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FC43" w14:textId="606338E5" w:rsidR="00CC4523" w:rsidRPr="00A64D5D" w:rsidRDefault="00A64D5D" w:rsidP="00D95146">
      <w:pPr>
        <w:pStyle w:val="ListParagraph"/>
        <w:numPr>
          <w:ilvl w:val="0"/>
          <w:numId w:val="2"/>
        </w:numPr>
        <w:rPr>
          <w:b/>
          <w:bCs/>
        </w:rPr>
      </w:pPr>
      <w:r w:rsidRPr="00A64D5D">
        <w:rPr>
          <w:b/>
          <w:bCs/>
        </w:rPr>
        <w:t>Descrizione Studio scelto</w:t>
      </w:r>
    </w:p>
    <w:p w14:paraId="10182869" w14:textId="714F11E5" w:rsidR="00A93D45" w:rsidRDefault="00A64D5D" w:rsidP="00A64D5D">
      <w:pPr>
        <w:pStyle w:val="ListParagraph"/>
      </w:pPr>
      <w:r>
        <w:t>Per questo esame ho deciso di portare in relazione tutti gli acquisti di N Soci appartenenti alla stessa cooperativa. La cooperativa di riferimento si occupa di acquistar</w:t>
      </w:r>
      <w:r w:rsidR="00A93D45">
        <w:t xml:space="preserve">e bevande di qualsiasi tipo per poi rivenderli </w:t>
      </w:r>
      <w:r>
        <w:t xml:space="preserve">esclusivamente ai propri soci a prezzi adeguati. L’analisi in questione è orientata prevalentemente </w:t>
      </w:r>
      <w:r w:rsidR="00AA4C3B">
        <w:t>ad</w:t>
      </w:r>
      <w:r>
        <w:t xml:space="preserve"> analizzare, in un determinato anno, i prezzi di acquisto di un determinato prodotto </w:t>
      </w:r>
      <w:r w:rsidR="00A93D45">
        <w:t xml:space="preserve">che i soci acquistano da altri fornitori. Questo tipo di analisi consentirà poi </w:t>
      </w:r>
      <w:r>
        <w:t xml:space="preserve">alla cooperativa di lanciare </w:t>
      </w:r>
      <w:r w:rsidR="00807191">
        <w:t xml:space="preserve">sul mercato </w:t>
      </w:r>
      <w:r>
        <w:t>un prodotto simile al prodotto analizzato ad un prezzo competitivo o inferiore.</w:t>
      </w:r>
      <w:r w:rsidR="00F5168A">
        <w:t xml:space="preserve"> Questa </w:t>
      </w:r>
      <w:r w:rsidR="00A93D45">
        <w:t>attività</w:t>
      </w:r>
      <w:r w:rsidR="00F5168A">
        <w:t xml:space="preserve"> è possibile principalmente per due </w:t>
      </w:r>
      <w:r w:rsidR="00FF5FB5">
        <w:t>motivi:</w:t>
      </w:r>
      <w:r w:rsidR="00F5168A">
        <w:t xml:space="preserve"> </w:t>
      </w:r>
    </w:p>
    <w:p w14:paraId="042905A1" w14:textId="782CC24F" w:rsidR="00A93D45" w:rsidRDefault="00A93D45" w:rsidP="00A64D5D">
      <w:pPr>
        <w:pStyle w:val="ListParagraph"/>
      </w:pPr>
      <w:r>
        <w:t xml:space="preserve">1 </w:t>
      </w:r>
      <w:r w:rsidR="00F5168A">
        <w:t xml:space="preserve">i dati di acquisto vengono passati mensilmente dai soci alla cooperativa </w:t>
      </w:r>
      <w:r w:rsidR="00491223">
        <w:t>che a sua volta li organizza in diverse tabelle specifiche</w:t>
      </w:r>
      <w:r>
        <w:t>;</w:t>
      </w:r>
    </w:p>
    <w:p w14:paraId="00CC3EED" w14:textId="34FE7E18" w:rsidR="00A64D5D" w:rsidRDefault="00A93D45" w:rsidP="00A64D5D">
      <w:pPr>
        <w:pStyle w:val="ListParagraph"/>
      </w:pPr>
      <w:r>
        <w:t xml:space="preserve">2 </w:t>
      </w:r>
      <w:r w:rsidR="00F5168A">
        <w:t>viene effettuata una procedura di trascodifica dei prodotti per unificare il codice da analizzare in quanto il codice passato dal socio è diverso da quello della cooperativa.</w:t>
      </w:r>
    </w:p>
    <w:p w14:paraId="19F07B75" w14:textId="696482BF" w:rsidR="00A64D5D" w:rsidRDefault="00A64D5D" w:rsidP="00A64D5D">
      <w:pPr>
        <w:pStyle w:val="ListParagraph"/>
      </w:pPr>
    </w:p>
    <w:p w14:paraId="3709DFC4" w14:textId="478FB0CA" w:rsidR="00A64D5D" w:rsidRDefault="00D95146" w:rsidP="00D95146">
      <w:pPr>
        <w:pStyle w:val="ListParagraph"/>
        <w:numPr>
          <w:ilvl w:val="0"/>
          <w:numId w:val="3"/>
        </w:numPr>
        <w:rPr>
          <w:b/>
          <w:bCs/>
        </w:rPr>
      </w:pPr>
      <w:r w:rsidRPr="00D95146">
        <w:rPr>
          <w:b/>
          <w:bCs/>
        </w:rPr>
        <w:t>Progettazione</w:t>
      </w:r>
    </w:p>
    <w:p w14:paraId="7DA09F78" w14:textId="07F3DC2C" w:rsidR="00D95146" w:rsidRDefault="00D95146" w:rsidP="00D95146">
      <w:pPr>
        <w:pStyle w:val="ListParagraph"/>
        <w:rPr>
          <w:b/>
          <w:bCs/>
        </w:rPr>
      </w:pPr>
    </w:p>
    <w:p w14:paraId="4022BA37" w14:textId="540FAE57" w:rsidR="00D95146" w:rsidRDefault="00D95146" w:rsidP="00A64D5D">
      <w:pPr>
        <w:pStyle w:val="ListParagraph"/>
      </w:pPr>
      <w:proofErr w:type="spellStart"/>
      <w:r>
        <w:t>Entity</w:t>
      </w:r>
      <w:proofErr w:type="spellEnd"/>
    </w:p>
    <w:p w14:paraId="13A253EC" w14:textId="53FC2858" w:rsidR="00AA4C3B" w:rsidRDefault="00AA4C3B" w:rsidP="00A64D5D">
      <w:pPr>
        <w:pStyle w:val="ListParagraph"/>
      </w:pPr>
      <w:r>
        <w:t>Socio : Azienda con P.IVA che acquista prodotti dalla cooperativa o da altri fornitori</w:t>
      </w:r>
    </w:p>
    <w:p w14:paraId="1083E754" w14:textId="1181560D" w:rsidR="00AA4C3B" w:rsidRDefault="003B6EFD" w:rsidP="00A64D5D">
      <w:pPr>
        <w:pStyle w:val="ListParagraph"/>
      </w:pPr>
      <w:r>
        <w:t>Product</w:t>
      </w:r>
      <w:r w:rsidR="00AA4C3B">
        <w:t xml:space="preserve"> : </w:t>
      </w:r>
      <w:r w:rsidR="00FF5FB5">
        <w:t>P</w:t>
      </w:r>
      <w:r w:rsidR="00F5168A">
        <w:t>rodotti acquistati dai soci</w:t>
      </w:r>
    </w:p>
    <w:p w14:paraId="6D772450" w14:textId="17C795C9" w:rsidR="00F5168A" w:rsidRDefault="00491223" w:rsidP="00A64D5D">
      <w:pPr>
        <w:pStyle w:val="ListParagraph"/>
      </w:pPr>
      <w:r>
        <w:t>Supplier</w:t>
      </w:r>
      <w:r w:rsidR="00F5168A">
        <w:t xml:space="preserve"> : Aziende con P.IVA che vendono i prodotti ai soci</w:t>
      </w:r>
    </w:p>
    <w:p w14:paraId="5523D123" w14:textId="54196463" w:rsidR="003B6EFD" w:rsidRDefault="003B6EFD" w:rsidP="00A64D5D">
      <w:pPr>
        <w:pStyle w:val="ListParagraph"/>
      </w:pPr>
      <w:proofErr w:type="spellStart"/>
      <w:r>
        <w:t>OrderHeader</w:t>
      </w:r>
      <w:proofErr w:type="spellEnd"/>
      <w:r>
        <w:t xml:space="preserve">: Richiesta di acquisto di un socio ad un fornitore per uno o </w:t>
      </w:r>
      <w:proofErr w:type="spellStart"/>
      <w:r>
        <w:t>piu’</w:t>
      </w:r>
      <w:proofErr w:type="spellEnd"/>
      <w:r>
        <w:t xml:space="preserve"> articoli.</w:t>
      </w:r>
    </w:p>
    <w:p w14:paraId="1E415B5A" w14:textId="6794127D" w:rsidR="00D95146" w:rsidRDefault="00D95146" w:rsidP="00A64D5D">
      <w:pPr>
        <w:pStyle w:val="ListParagraph"/>
      </w:pPr>
      <w:proofErr w:type="spellStart"/>
      <w:r>
        <w:t>Order</w:t>
      </w:r>
      <w:r w:rsidR="003B6EFD">
        <w:t>Detail</w:t>
      </w:r>
      <w:proofErr w:type="spellEnd"/>
      <w:r>
        <w:t xml:space="preserve"> : Singola transazione di acquisto ognuna della quale viene specificato il prodotto, fornitore, quantità e prezzo a cartone.</w:t>
      </w:r>
    </w:p>
    <w:p w14:paraId="0D0F37F5" w14:textId="5D4B793E" w:rsidR="00D95146" w:rsidRDefault="00D95146" w:rsidP="00A64D5D">
      <w:pPr>
        <w:pStyle w:val="ListParagraph"/>
      </w:pPr>
    </w:p>
    <w:p w14:paraId="5AE20A44" w14:textId="20B3AF15" w:rsidR="00D95146" w:rsidRDefault="00D95146" w:rsidP="00A64D5D">
      <w:pPr>
        <w:pStyle w:val="ListParagraph"/>
      </w:pPr>
      <w:r>
        <w:t>Attributi</w:t>
      </w:r>
    </w:p>
    <w:p w14:paraId="37927DE6" w14:textId="59E00A1B" w:rsidR="00D95146" w:rsidRDefault="00FF5FB5" w:rsidP="00A64D5D">
      <w:pPr>
        <w:pStyle w:val="ListParagraph"/>
      </w:pPr>
      <w:r>
        <w:t>Socio:</w:t>
      </w:r>
      <w:r w:rsidR="00D95146">
        <w:t xml:space="preserve"> </w:t>
      </w:r>
      <w:proofErr w:type="spellStart"/>
      <w:r w:rsidR="00D95146" w:rsidRPr="00FF5FB5">
        <w:rPr>
          <w:u w:val="single"/>
        </w:rPr>
        <w:t>IdSocio</w:t>
      </w:r>
      <w:proofErr w:type="spellEnd"/>
      <w:r w:rsidR="0060235A">
        <w:rPr>
          <w:u w:val="single"/>
        </w:rPr>
        <w:t xml:space="preserve"> (PK)</w:t>
      </w:r>
      <w:r w:rsidR="00D95146">
        <w:t>, Ragione Sociale, Regione, Numero di Telefono, P_IVA</w:t>
      </w:r>
    </w:p>
    <w:p w14:paraId="3136C379" w14:textId="449BE595" w:rsidR="00D95146" w:rsidRDefault="00FF5FB5" w:rsidP="00A64D5D">
      <w:pPr>
        <w:pStyle w:val="ListParagraph"/>
      </w:pPr>
      <w:r>
        <w:t>Product:</w:t>
      </w:r>
      <w:r w:rsidR="00D95146">
        <w:t xml:space="preserve"> </w:t>
      </w:r>
      <w:proofErr w:type="spellStart"/>
      <w:r w:rsidR="00D95146" w:rsidRPr="00FF5FB5">
        <w:rPr>
          <w:u w:val="single"/>
        </w:rPr>
        <w:t>IdProdotto</w:t>
      </w:r>
      <w:proofErr w:type="spellEnd"/>
      <w:r w:rsidR="0060235A">
        <w:rPr>
          <w:u w:val="single"/>
        </w:rPr>
        <w:t xml:space="preserve"> (PK)</w:t>
      </w:r>
      <w:r w:rsidR="00D95146">
        <w:t xml:space="preserve">, Descrizione, </w:t>
      </w:r>
      <w:proofErr w:type="spellStart"/>
      <w:r w:rsidR="00D95146">
        <w:t>QxC</w:t>
      </w:r>
      <w:proofErr w:type="spellEnd"/>
      <w:r w:rsidR="00D95146">
        <w:t xml:space="preserve"> (Quantità x Confezione)</w:t>
      </w:r>
      <w:r w:rsidR="003B6EFD">
        <w:t>, Categoria</w:t>
      </w:r>
    </w:p>
    <w:p w14:paraId="459A1068" w14:textId="5B932733" w:rsidR="003B6EFD" w:rsidRDefault="00FF5FB5" w:rsidP="00A64D5D">
      <w:pPr>
        <w:pStyle w:val="ListParagraph"/>
      </w:pPr>
      <w:r>
        <w:t>Supplier:</w:t>
      </w:r>
      <w:r w:rsidR="003B6EFD">
        <w:t xml:space="preserve"> </w:t>
      </w:r>
      <w:proofErr w:type="spellStart"/>
      <w:r w:rsidR="003B6EFD" w:rsidRPr="00FF5FB5">
        <w:rPr>
          <w:u w:val="single"/>
        </w:rPr>
        <w:t>Id</w:t>
      </w:r>
      <w:r w:rsidR="00A049C8">
        <w:rPr>
          <w:u w:val="single"/>
        </w:rPr>
        <w:t>Supplier</w:t>
      </w:r>
      <w:proofErr w:type="spellEnd"/>
      <w:r w:rsidR="0060235A">
        <w:rPr>
          <w:u w:val="single"/>
        </w:rPr>
        <w:t xml:space="preserve"> (PK)</w:t>
      </w:r>
      <w:r w:rsidR="003B6EFD">
        <w:t>, Ragione Sociale, P_IVA</w:t>
      </w:r>
    </w:p>
    <w:p w14:paraId="2BC9850C" w14:textId="542A2625" w:rsidR="003B6EFD" w:rsidRPr="00377558" w:rsidRDefault="003B6EFD" w:rsidP="00A64D5D">
      <w:pPr>
        <w:pStyle w:val="ListParagraph"/>
      </w:pPr>
      <w:proofErr w:type="spellStart"/>
      <w:r w:rsidRPr="00377558">
        <w:t>OrderHeader</w:t>
      </w:r>
      <w:proofErr w:type="spellEnd"/>
      <w:r w:rsidRPr="00377558">
        <w:t xml:space="preserve">: </w:t>
      </w:r>
      <w:proofErr w:type="spellStart"/>
      <w:r w:rsidRPr="00377558">
        <w:rPr>
          <w:u w:val="single"/>
        </w:rPr>
        <w:t>OrderID</w:t>
      </w:r>
      <w:proofErr w:type="spellEnd"/>
      <w:r w:rsidR="0060235A">
        <w:rPr>
          <w:u w:val="single"/>
        </w:rPr>
        <w:t xml:space="preserve"> (PK)</w:t>
      </w:r>
      <w:r w:rsidRPr="00377558">
        <w:t xml:space="preserve">, </w:t>
      </w:r>
      <w:proofErr w:type="spellStart"/>
      <w:r w:rsidRPr="00377558">
        <w:t>OrderDate</w:t>
      </w:r>
      <w:proofErr w:type="spellEnd"/>
      <w:r w:rsidRPr="00377558">
        <w:t xml:space="preserve">, </w:t>
      </w:r>
      <w:proofErr w:type="spellStart"/>
      <w:r w:rsidRPr="0060235A">
        <w:rPr>
          <w:u w:val="double"/>
        </w:rPr>
        <w:t>idFornitore</w:t>
      </w:r>
      <w:proofErr w:type="spellEnd"/>
      <w:r w:rsidR="0060235A">
        <w:rPr>
          <w:u w:val="double"/>
        </w:rPr>
        <w:t xml:space="preserve"> (FK)</w:t>
      </w:r>
      <w:r w:rsidR="00377558" w:rsidRPr="00377558">
        <w:t xml:space="preserve">, </w:t>
      </w:r>
      <w:proofErr w:type="spellStart"/>
      <w:r w:rsidR="00377558" w:rsidRPr="0060235A">
        <w:rPr>
          <w:u w:val="double"/>
        </w:rPr>
        <w:t>IdSocio</w:t>
      </w:r>
      <w:proofErr w:type="spellEnd"/>
      <w:r w:rsidR="0060235A">
        <w:rPr>
          <w:u w:val="double"/>
        </w:rPr>
        <w:t xml:space="preserve"> (FK)</w:t>
      </w:r>
      <w:r w:rsidR="00377558">
        <w:t xml:space="preserve">, </w:t>
      </w:r>
      <w:r w:rsidR="00377558" w:rsidRPr="00377558">
        <w:t>Anno</w:t>
      </w:r>
    </w:p>
    <w:p w14:paraId="4C2F423B" w14:textId="61CE600E" w:rsidR="003B6EFD" w:rsidRPr="0060235A" w:rsidRDefault="003B6EFD" w:rsidP="00A64D5D">
      <w:pPr>
        <w:pStyle w:val="ListParagraph"/>
        <w:rPr>
          <w:lang w:val="en-GB"/>
        </w:rPr>
      </w:pPr>
      <w:proofErr w:type="spellStart"/>
      <w:r w:rsidRPr="0060235A">
        <w:rPr>
          <w:lang w:val="en-GB"/>
        </w:rPr>
        <w:t>OrderDetail</w:t>
      </w:r>
      <w:proofErr w:type="spellEnd"/>
      <w:r w:rsidRPr="0060235A">
        <w:rPr>
          <w:lang w:val="en-GB"/>
        </w:rPr>
        <w:t xml:space="preserve"> : </w:t>
      </w:r>
      <w:proofErr w:type="spellStart"/>
      <w:r w:rsidRPr="0060235A">
        <w:rPr>
          <w:u w:val="single"/>
          <w:lang w:val="en-GB"/>
        </w:rPr>
        <w:t>OrderID</w:t>
      </w:r>
      <w:proofErr w:type="spellEnd"/>
      <w:r w:rsidR="0060235A" w:rsidRPr="0060235A">
        <w:rPr>
          <w:u w:val="single"/>
          <w:lang w:val="en-GB"/>
        </w:rPr>
        <w:t xml:space="preserve"> (P</w:t>
      </w:r>
      <w:r w:rsidR="0060235A">
        <w:rPr>
          <w:u w:val="single"/>
          <w:lang w:val="en-GB"/>
        </w:rPr>
        <w:t>K)</w:t>
      </w:r>
      <w:r w:rsidRPr="0060235A">
        <w:rPr>
          <w:u w:val="single"/>
          <w:lang w:val="en-GB"/>
        </w:rPr>
        <w:t xml:space="preserve">, </w:t>
      </w:r>
      <w:proofErr w:type="spellStart"/>
      <w:r w:rsidRPr="0060235A">
        <w:rPr>
          <w:u w:val="single"/>
          <w:lang w:val="en-GB"/>
        </w:rPr>
        <w:t>LineItemNo</w:t>
      </w:r>
      <w:proofErr w:type="spellEnd"/>
      <w:r w:rsidR="0060235A">
        <w:rPr>
          <w:u w:val="single"/>
          <w:lang w:val="en-GB"/>
        </w:rPr>
        <w:t xml:space="preserve"> (PK)</w:t>
      </w:r>
      <w:r w:rsidRPr="0060235A">
        <w:rPr>
          <w:lang w:val="en-GB"/>
        </w:rPr>
        <w:t xml:space="preserve">, </w:t>
      </w:r>
      <w:proofErr w:type="spellStart"/>
      <w:r w:rsidRPr="0060235A">
        <w:rPr>
          <w:u w:val="double"/>
          <w:lang w:val="en-GB"/>
        </w:rPr>
        <w:t>IdPr</w:t>
      </w:r>
      <w:r w:rsidR="00536816" w:rsidRPr="0060235A">
        <w:rPr>
          <w:u w:val="double"/>
          <w:lang w:val="en-GB"/>
        </w:rPr>
        <w:t>oduct</w:t>
      </w:r>
      <w:proofErr w:type="spellEnd"/>
      <w:r w:rsidR="0060235A">
        <w:rPr>
          <w:u w:val="double"/>
          <w:lang w:val="en-GB"/>
        </w:rPr>
        <w:t xml:space="preserve"> (FK)</w:t>
      </w:r>
      <w:r w:rsidRPr="0060235A">
        <w:rPr>
          <w:lang w:val="en-GB"/>
        </w:rPr>
        <w:t>, Quantity, Prezzo</w:t>
      </w:r>
    </w:p>
    <w:p w14:paraId="6E2971AD" w14:textId="6AD44E56" w:rsidR="003B6EFD" w:rsidRPr="0060235A" w:rsidRDefault="003B6EFD" w:rsidP="00A64D5D">
      <w:pPr>
        <w:pStyle w:val="ListParagraph"/>
        <w:rPr>
          <w:lang w:val="en-GB"/>
        </w:rPr>
      </w:pPr>
    </w:p>
    <w:p w14:paraId="2069AF2C" w14:textId="21BEC049" w:rsidR="003B6EFD" w:rsidRDefault="003B6EFD" w:rsidP="00A64D5D">
      <w:pPr>
        <w:pStyle w:val="ListParagraph"/>
      </w:pPr>
      <w:r>
        <w:t>Relazione</w:t>
      </w:r>
      <w:r w:rsidR="00FF5FB5">
        <w:t xml:space="preserve"> (Almeno 5)</w:t>
      </w:r>
    </w:p>
    <w:p w14:paraId="55DA20F1" w14:textId="6DD32C53" w:rsidR="003B6EFD" w:rsidRDefault="003B6EFD" w:rsidP="003B6EFD">
      <w:pPr>
        <w:pStyle w:val="ListParagraph"/>
        <w:numPr>
          <w:ilvl w:val="0"/>
          <w:numId w:val="4"/>
        </w:numPr>
      </w:pPr>
      <w:r>
        <w:t xml:space="preserve">Un socio </w:t>
      </w:r>
      <w:r w:rsidR="00491223">
        <w:t xml:space="preserve">(Socio) </w:t>
      </w:r>
      <w:r>
        <w:t xml:space="preserve">può </w:t>
      </w:r>
      <w:r w:rsidR="00491223">
        <w:t>fare diversi acquisti (</w:t>
      </w:r>
      <w:proofErr w:type="spellStart"/>
      <w:r w:rsidR="00491223">
        <w:t>OrderHeader</w:t>
      </w:r>
      <w:proofErr w:type="spellEnd"/>
      <w:r w:rsidR="00491223">
        <w:t>)</w:t>
      </w:r>
      <w:r w:rsidR="00FF5FB5">
        <w:t xml:space="preserve"> 1</w:t>
      </w:r>
      <w:r w:rsidR="00FF5FB5">
        <w:sym w:font="Wingdings" w:char="F0E0"/>
      </w:r>
      <w:r w:rsidR="00FF5FB5">
        <w:t>N</w:t>
      </w:r>
    </w:p>
    <w:p w14:paraId="3BD52BD4" w14:textId="0FD225DC" w:rsidR="00491223" w:rsidRDefault="00491223" w:rsidP="003B6EFD">
      <w:pPr>
        <w:pStyle w:val="ListParagraph"/>
        <w:numPr>
          <w:ilvl w:val="0"/>
          <w:numId w:val="4"/>
        </w:numPr>
      </w:pPr>
      <w:r>
        <w:t>L’acquisto (</w:t>
      </w:r>
      <w:proofErr w:type="spellStart"/>
      <w:r>
        <w:t>OrderHeader</w:t>
      </w:r>
      <w:proofErr w:type="spellEnd"/>
      <w:r>
        <w:t>) può essere fatto da un singolo socio (Socio)</w:t>
      </w:r>
      <w:r w:rsidR="00FF5FB5">
        <w:t xml:space="preserve"> 1</w:t>
      </w:r>
      <w:r w:rsidR="00FF5FB5">
        <w:sym w:font="Wingdings" w:char="F0E0"/>
      </w:r>
      <w:r w:rsidR="00FF5FB5">
        <w:t>1</w:t>
      </w:r>
    </w:p>
    <w:p w14:paraId="3DBAE20B" w14:textId="286E7E67" w:rsidR="00491223" w:rsidRDefault="00491223" w:rsidP="003B6EFD">
      <w:pPr>
        <w:pStyle w:val="ListParagraph"/>
        <w:numPr>
          <w:ilvl w:val="0"/>
          <w:numId w:val="4"/>
        </w:numPr>
      </w:pPr>
      <w:r>
        <w:t>Un ordine (</w:t>
      </w:r>
      <w:proofErr w:type="spellStart"/>
      <w:r>
        <w:t>OrderHeader</w:t>
      </w:r>
      <w:proofErr w:type="spellEnd"/>
      <w:r>
        <w:t xml:space="preserve">) può contenere </w:t>
      </w:r>
      <w:proofErr w:type="spellStart"/>
      <w:r>
        <w:t>piu’</w:t>
      </w:r>
      <w:proofErr w:type="spellEnd"/>
      <w:r>
        <w:t xml:space="preserve"> righe di acquisti (</w:t>
      </w:r>
      <w:proofErr w:type="spellStart"/>
      <w:r>
        <w:t>OrderDetail</w:t>
      </w:r>
      <w:proofErr w:type="spellEnd"/>
      <w:r>
        <w:t>)</w:t>
      </w:r>
      <w:r w:rsidR="00FF5FB5">
        <w:t xml:space="preserve"> 1</w:t>
      </w:r>
      <w:r w:rsidR="00FF5FB5">
        <w:sym w:font="Wingdings" w:char="F0E0"/>
      </w:r>
      <w:r w:rsidR="00FF5FB5">
        <w:t>N</w:t>
      </w:r>
    </w:p>
    <w:p w14:paraId="262AA080" w14:textId="66DD15F6" w:rsidR="00491223" w:rsidRDefault="00491223" w:rsidP="003B6EFD">
      <w:pPr>
        <w:pStyle w:val="ListParagraph"/>
        <w:numPr>
          <w:ilvl w:val="0"/>
          <w:numId w:val="4"/>
        </w:numPr>
      </w:pPr>
      <w:r>
        <w:t>Una singola transazione (</w:t>
      </w:r>
      <w:proofErr w:type="spellStart"/>
      <w:r>
        <w:t>OrderDetail</w:t>
      </w:r>
      <w:proofErr w:type="spellEnd"/>
      <w:r>
        <w:t>) si riferisce a un singolo ordine (</w:t>
      </w:r>
      <w:proofErr w:type="spellStart"/>
      <w:r>
        <w:t>OrderHeader</w:t>
      </w:r>
      <w:proofErr w:type="spellEnd"/>
      <w:r>
        <w:t>)</w:t>
      </w:r>
      <w:r w:rsidR="00FF5FB5">
        <w:t xml:space="preserve"> 1</w:t>
      </w:r>
      <w:r w:rsidR="00FF5FB5">
        <w:sym w:font="Wingdings" w:char="F0E0"/>
      </w:r>
      <w:r w:rsidR="00FF5FB5">
        <w:t>1</w:t>
      </w:r>
    </w:p>
    <w:p w14:paraId="5069FD45" w14:textId="55B9AD92" w:rsidR="00491223" w:rsidRDefault="00491223" w:rsidP="003B6EFD">
      <w:pPr>
        <w:pStyle w:val="ListParagraph"/>
        <w:numPr>
          <w:ilvl w:val="0"/>
          <w:numId w:val="4"/>
        </w:numPr>
      </w:pPr>
      <w:r>
        <w:t xml:space="preserve">Un articolo (product) può essere acquistato </w:t>
      </w:r>
      <w:r w:rsidR="00FF5FB5">
        <w:t xml:space="preserve">da fornitori diversi a diversi prezzi per cui è presente in </w:t>
      </w:r>
      <w:proofErr w:type="spellStart"/>
      <w:r w:rsidR="00FF5FB5">
        <w:t>piu’</w:t>
      </w:r>
      <w:proofErr w:type="spellEnd"/>
      <w:r w:rsidR="00FF5FB5">
        <w:t xml:space="preserve"> transazioni (</w:t>
      </w:r>
      <w:proofErr w:type="spellStart"/>
      <w:r w:rsidR="00FF5FB5">
        <w:t>OrderHeader</w:t>
      </w:r>
      <w:proofErr w:type="spellEnd"/>
      <w:r w:rsidR="00FF5FB5">
        <w:t>) 1</w:t>
      </w:r>
      <w:r w:rsidR="00FF5FB5">
        <w:sym w:font="Wingdings" w:char="F0E0"/>
      </w:r>
      <w:r w:rsidR="00FF5FB5">
        <w:t>N</w:t>
      </w:r>
    </w:p>
    <w:p w14:paraId="0C507CF6" w14:textId="34684EEB" w:rsidR="00FF5FB5" w:rsidRDefault="00FF5FB5" w:rsidP="003B6EFD">
      <w:pPr>
        <w:pStyle w:val="ListParagraph"/>
        <w:numPr>
          <w:ilvl w:val="0"/>
          <w:numId w:val="4"/>
        </w:numPr>
      </w:pPr>
      <w:r>
        <w:t>Una singola transazione (</w:t>
      </w:r>
      <w:proofErr w:type="spellStart"/>
      <w:r>
        <w:t>SalesDetail</w:t>
      </w:r>
      <w:proofErr w:type="spellEnd"/>
      <w:r>
        <w:t>) può riferirsi a un singolo prodotto (Product) 1</w:t>
      </w:r>
      <w:r>
        <w:sym w:font="Wingdings" w:char="F0E0"/>
      </w:r>
      <w:r>
        <w:t>1</w:t>
      </w:r>
    </w:p>
    <w:p w14:paraId="45D19A2E" w14:textId="1BC688C9" w:rsidR="007D459F" w:rsidRDefault="007D459F" w:rsidP="003B6EFD">
      <w:pPr>
        <w:pStyle w:val="ListParagraph"/>
        <w:numPr>
          <w:ilvl w:val="0"/>
          <w:numId w:val="4"/>
        </w:numPr>
      </w:pPr>
      <w:r>
        <w:t xml:space="preserve">Un fornitore (Supplier) può essere presente in </w:t>
      </w:r>
      <w:proofErr w:type="spellStart"/>
      <w:r>
        <w:t>piu’</w:t>
      </w:r>
      <w:proofErr w:type="spellEnd"/>
      <w:r>
        <w:t xml:space="preserve"> ordini  (</w:t>
      </w:r>
      <w:proofErr w:type="spellStart"/>
      <w:r>
        <w:t>OrderHeader</w:t>
      </w:r>
      <w:proofErr w:type="spellEnd"/>
      <w:r>
        <w:t>) 1</w:t>
      </w:r>
      <w:r>
        <w:sym w:font="Wingdings" w:char="F0E0"/>
      </w:r>
      <w:r>
        <w:t>N</w:t>
      </w:r>
    </w:p>
    <w:p w14:paraId="718F5864" w14:textId="4D963F18" w:rsidR="007D459F" w:rsidRDefault="007D459F" w:rsidP="003B6EFD">
      <w:pPr>
        <w:pStyle w:val="ListParagraph"/>
        <w:numPr>
          <w:ilvl w:val="0"/>
          <w:numId w:val="4"/>
        </w:numPr>
      </w:pPr>
      <w:r>
        <w:t>Per un ordine (</w:t>
      </w:r>
      <w:proofErr w:type="spellStart"/>
      <w:r>
        <w:t>OrderHeader</w:t>
      </w:r>
      <w:proofErr w:type="spellEnd"/>
      <w:r>
        <w:t>) può corrispondere un solo fornitore (Supplier) 1</w:t>
      </w:r>
      <w:r>
        <w:sym w:font="Wingdings" w:char="F0E0"/>
      </w:r>
      <w:r>
        <w:t>1</w:t>
      </w:r>
    </w:p>
    <w:p w14:paraId="4508C300" w14:textId="0F65BEE4" w:rsidR="00FF5FB5" w:rsidRDefault="00FF5FB5" w:rsidP="00FF5FB5"/>
    <w:p w14:paraId="34EE55B4" w14:textId="36AAA90C" w:rsidR="008E5F68" w:rsidRDefault="008E5F68" w:rsidP="00FF5FB5"/>
    <w:p w14:paraId="7E188720" w14:textId="67299E36" w:rsidR="008E5F68" w:rsidRDefault="008E5F68" w:rsidP="00FF5FB5"/>
    <w:p w14:paraId="12DAAAB7" w14:textId="77777777" w:rsidR="00FF5FB5" w:rsidRDefault="00FF5FB5" w:rsidP="00FF5FB5">
      <w:pPr>
        <w:rPr>
          <w:u w:val="single"/>
        </w:rPr>
      </w:pPr>
    </w:p>
    <w:p w14:paraId="26EBE8A0" w14:textId="7E8AB4F9" w:rsidR="00377558" w:rsidRPr="00FF5FB5" w:rsidRDefault="00377558" w:rsidP="00FF5FB5">
      <w:pPr>
        <w:rPr>
          <w:u w:val="single"/>
        </w:rPr>
      </w:pPr>
    </w:p>
    <w:p w14:paraId="0E4DBF18" w14:textId="62629AAC" w:rsidR="00D95146" w:rsidRPr="003B6EFD" w:rsidRDefault="00536816" w:rsidP="00A64D5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C235EE" wp14:editId="35063016">
            <wp:simplePos x="0" y="0"/>
            <wp:positionH relativeFrom="margin">
              <wp:posOffset>704850</wp:posOffset>
            </wp:positionH>
            <wp:positionV relativeFrom="paragraph">
              <wp:posOffset>-488315</wp:posOffset>
            </wp:positionV>
            <wp:extent cx="5145987" cy="3063240"/>
            <wp:effectExtent l="0" t="0" r="0" b="3810"/>
            <wp:wrapNone/>
            <wp:docPr id="100769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82" cy="30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32926" w14:textId="37A57ABE" w:rsidR="00D95146" w:rsidRPr="003B6EFD" w:rsidRDefault="00D95146" w:rsidP="00A64D5D">
      <w:pPr>
        <w:pStyle w:val="ListParagraph"/>
      </w:pPr>
    </w:p>
    <w:p w14:paraId="6DA70992" w14:textId="77777777" w:rsidR="00F5168A" w:rsidRPr="003B6EFD" w:rsidRDefault="00F5168A" w:rsidP="00A64D5D">
      <w:pPr>
        <w:pStyle w:val="ListParagraph"/>
      </w:pPr>
    </w:p>
    <w:p w14:paraId="5473F422" w14:textId="77777777" w:rsidR="00F5168A" w:rsidRPr="003B6EFD" w:rsidRDefault="00F5168A" w:rsidP="00A64D5D">
      <w:pPr>
        <w:pStyle w:val="ListParagraph"/>
      </w:pPr>
    </w:p>
    <w:p w14:paraId="5F54B314" w14:textId="77777777" w:rsidR="00AA4C3B" w:rsidRPr="003B6EFD" w:rsidRDefault="00AA4C3B" w:rsidP="00A64D5D">
      <w:pPr>
        <w:pStyle w:val="ListParagraph"/>
      </w:pPr>
    </w:p>
    <w:p w14:paraId="3AD264E9" w14:textId="77777777" w:rsidR="00AA4C3B" w:rsidRPr="003B6EFD" w:rsidRDefault="00AA4C3B" w:rsidP="00A64D5D">
      <w:pPr>
        <w:pStyle w:val="ListParagraph"/>
      </w:pPr>
    </w:p>
    <w:p w14:paraId="58D3A1D4" w14:textId="77777777" w:rsidR="00A64D5D" w:rsidRPr="003B6EFD" w:rsidRDefault="00A64D5D" w:rsidP="00A64D5D">
      <w:pPr>
        <w:pStyle w:val="ListParagraph"/>
      </w:pPr>
    </w:p>
    <w:p w14:paraId="393E7FCB" w14:textId="77777777" w:rsidR="00A64D5D" w:rsidRDefault="00A64D5D" w:rsidP="00A64D5D">
      <w:pPr>
        <w:pStyle w:val="ListParagraph"/>
      </w:pPr>
    </w:p>
    <w:p w14:paraId="0CD9C41B" w14:textId="77777777" w:rsidR="008E5F68" w:rsidRDefault="008E5F68" w:rsidP="00A64D5D">
      <w:pPr>
        <w:pStyle w:val="ListParagraph"/>
      </w:pPr>
    </w:p>
    <w:p w14:paraId="062A5E34" w14:textId="77777777" w:rsidR="008E5F68" w:rsidRDefault="008E5F68" w:rsidP="00A64D5D">
      <w:pPr>
        <w:pStyle w:val="ListParagraph"/>
      </w:pPr>
    </w:p>
    <w:p w14:paraId="3C18A543" w14:textId="77777777" w:rsidR="008E5F68" w:rsidRDefault="008E5F68" w:rsidP="00A64D5D">
      <w:pPr>
        <w:pStyle w:val="ListParagraph"/>
      </w:pPr>
    </w:p>
    <w:p w14:paraId="536D02A2" w14:textId="77777777" w:rsidR="008E5F68" w:rsidRDefault="008E5F68" w:rsidP="00A64D5D">
      <w:pPr>
        <w:pStyle w:val="ListParagraph"/>
      </w:pPr>
    </w:p>
    <w:p w14:paraId="756013DB" w14:textId="77777777" w:rsidR="008E5F68" w:rsidRDefault="008E5F68" w:rsidP="00A64D5D">
      <w:pPr>
        <w:pStyle w:val="ListParagraph"/>
      </w:pPr>
    </w:p>
    <w:p w14:paraId="787F7183" w14:textId="77777777" w:rsidR="00536816" w:rsidRDefault="00536816" w:rsidP="00A64D5D">
      <w:pPr>
        <w:pStyle w:val="ListParagraph"/>
      </w:pPr>
    </w:p>
    <w:p w14:paraId="1E4791B5" w14:textId="77777777" w:rsidR="00536816" w:rsidRDefault="00536816" w:rsidP="00A64D5D">
      <w:pPr>
        <w:pStyle w:val="ListParagraph"/>
      </w:pPr>
    </w:p>
    <w:p w14:paraId="091A5BBC" w14:textId="77777777" w:rsidR="008E5F68" w:rsidRDefault="008E5F68" w:rsidP="00A64D5D">
      <w:pPr>
        <w:pStyle w:val="ListParagraph"/>
      </w:pPr>
    </w:p>
    <w:p w14:paraId="099F2EDE" w14:textId="77777777" w:rsidR="008E5F68" w:rsidRDefault="008E5F68" w:rsidP="00A64D5D">
      <w:pPr>
        <w:pStyle w:val="ListParagraph"/>
      </w:pPr>
    </w:p>
    <w:p w14:paraId="31F05A06" w14:textId="267BCEB6" w:rsidR="008E5F68" w:rsidRDefault="000F31B7" w:rsidP="00A64D5D">
      <w:pPr>
        <w:pStyle w:val="ListParagraph"/>
      </w:pPr>
      <w:r w:rsidRPr="00536816">
        <w:rPr>
          <w:noProof/>
        </w:rPr>
        <w:drawing>
          <wp:anchor distT="0" distB="0" distL="114300" distR="114300" simplePos="0" relativeHeight="251663360" behindDoc="0" locked="0" layoutInCell="1" allowOverlap="1" wp14:anchorId="4EEFDA27" wp14:editId="76B5F25B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1028700" cy="1078038"/>
            <wp:effectExtent l="0" t="0" r="0" b="8255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5FE6DA8-F65E-D044-984B-FE88DB6A6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B5FE6DA8-F65E-D044-984B-FE88DB6A6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7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816">
        <w:rPr>
          <w:noProof/>
        </w:rPr>
        <w:drawing>
          <wp:anchor distT="0" distB="0" distL="114300" distR="114300" simplePos="0" relativeHeight="251662336" behindDoc="0" locked="0" layoutInCell="1" allowOverlap="1" wp14:anchorId="3C85A2F2" wp14:editId="1337BEB8">
            <wp:simplePos x="0" y="0"/>
            <wp:positionH relativeFrom="column">
              <wp:posOffset>3509010</wp:posOffset>
            </wp:positionH>
            <wp:positionV relativeFrom="paragraph">
              <wp:posOffset>10160</wp:posOffset>
            </wp:positionV>
            <wp:extent cx="1173480" cy="715357"/>
            <wp:effectExtent l="0" t="0" r="7620" b="889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618D0A7-6BC5-5470-43AA-A2198700E8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F618D0A7-6BC5-5470-43AA-A2198700E8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1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816">
        <w:rPr>
          <w:noProof/>
        </w:rPr>
        <w:drawing>
          <wp:anchor distT="0" distB="0" distL="114300" distR="114300" simplePos="0" relativeHeight="251660288" behindDoc="0" locked="0" layoutInCell="1" allowOverlap="1" wp14:anchorId="6D79A6A6" wp14:editId="1756B8D1">
            <wp:simplePos x="0" y="0"/>
            <wp:positionH relativeFrom="column">
              <wp:posOffset>2023110</wp:posOffset>
            </wp:positionH>
            <wp:positionV relativeFrom="paragraph">
              <wp:posOffset>10160</wp:posOffset>
            </wp:positionV>
            <wp:extent cx="929640" cy="998164"/>
            <wp:effectExtent l="0" t="0" r="381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54F5B80-BB81-2E1D-BD1D-4A564BB61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54F5B80-BB81-2E1D-BD1D-4A564BB61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9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816">
        <w:rPr>
          <w:noProof/>
        </w:rPr>
        <w:drawing>
          <wp:inline distT="0" distB="0" distL="0" distR="0" wp14:anchorId="0FEE67A3" wp14:editId="727BB5CB">
            <wp:extent cx="1185168" cy="861060"/>
            <wp:effectExtent l="0" t="0" r="0" b="0"/>
            <wp:docPr id="487698140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8140" name="Picture 2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900" cy="867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257AE" w14:textId="21C6C9BA" w:rsidR="008E5F68" w:rsidRDefault="008E5F68" w:rsidP="00A64D5D">
      <w:pPr>
        <w:pStyle w:val="ListParagraph"/>
      </w:pPr>
    </w:p>
    <w:p w14:paraId="06081180" w14:textId="781713AF" w:rsidR="008E5F68" w:rsidRDefault="000F31B7" w:rsidP="00A64D5D">
      <w:pPr>
        <w:pStyle w:val="ListParagraph"/>
      </w:pPr>
      <w:r w:rsidRPr="00536816">
        <w:rPr>
          <w:noProof/>
        </w:rPr>
        <w:drawing>
          <wp:anchor distT="0" distB="0" distL="114300" distR="114300" simplePos="0" relativeHeight="251664384" behindDoc="0" locked="0" layoutInCell="1" allowOverlap="1" wp14:anchorId="69D3060E" wp14:editId="01C38610">
            <wp:simplePos x="0" y="0"/>
            <wp:positionH relativeFrom="margin">
              <wp:posOffset>499110</wp:posOffset>
            </wp:positionH>
            <wp:positionV relativeFrom="paragraph">
              <wp:posOffset>117475</wp:posOffset>
            </wp:positionV>
            <wp:extent cx="950428" cy="1066800"/>
            <wp:effectExtent l="0" t="0" r="2540" b="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9241670-8762-26FD-6F22-7C122E2C12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39241670-8762-26FD-6F22-7C122E2C12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42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43608" w14:textId="5C121AE0" w:rsidR="008E5F68" w:rsidRDefault="008E5F68" w:rsidP="00A64D5D">
      <w:pPr>
        <w:pStyle w:val="ListParagraph"/>
      </w:pPr>
    </w:p>
    <w:p w14:paraId="3291D195" w14:textId="24B55D1C" w:rsidR="008E5F68" w:rsidRDefault="008E5F68" w:rsidP="00A64D5D">
      <w:pPr>
        <w:pStyle w:val="ListParagraph"/>
      </w:pPr>
    </w:p>
    <w:p w14:paraId="7D40C07F" w14:textId="54E790AA" w:rsidR="00536816" w:rsidRDefault="00536816" w:rsidP="00536816"/>
    <w:p w14:paraId="1BA34D71" w14:textId="433675DF" w:rsidR="00536816" w:rsidRDefault="00536816" w:rsidP="00536816"/>
    <w:p w14:paraId="5B0AC2B2" w14:textId="6AA4D82B" w:rsidR="001D11E9" w:rsidRPr="00B61205" w:rsidRDefault="001D11E9" w:rsidP="00536816">
      <w:pPr>
        <w:rPr>
          <w:sz w:val="18"/>
          <w:szCs w:val="18"/>
        </w:rPr>
      </w:pPr>
    </w:p>
    <w:p w14:paraId="6D9C55DC" w14:textId="5F165617" w:rsidR="00E60A2F" w:rsidRPr="00B61205" w:rsidRDefault="00B61205" w:rsidP="00536816">
      <w:pPr>
        <w:rPr>
          <w:sz w:val="18"/>
          <w:szCs w:val="18"/>
        </w:rPr>
      </w:pPr>
      <w:r w:rsidRPr="00B61205">
        <w:rPr>
          <w:sz w:val="18"/>
          <w:szCs w:val="18"/>
          <w:highlight w:val="yellow"/>
        </w:rPr>
        <w:t>*La Partita IVA dei fornitori non è stata inserita per dimenticanza mia.</w:t>
      </w:r>
    </w:p>
    <w:p w14:paraId="009C0B95" w14:textId="5969C472" w:rsidR="001D11E9" w:rsidRDefault="00E60A2F" w:rsidP="00536816">
      <w:r>
        <w:rPr>
          <w:noProof/>
        </w:rPr>
        <w:drawing>
          <wp:anchor distT="0" distB="0" distL="114300" distR="114300" simplePos="0" relativeHeight="251665408" behindDoc="0" locked="0" layoutInCell="1" allowOverlap="1" wp14:anchorId="537D1AAF" wp14:editId="7979E62C">
            <wp:simplePos x="0" y="0"/>
            <wp:positionH relativeFrom="margin">
              <wp:posOffset>133350</wp:posOffset>
            </wp:positionH>
            <wp:positionV relativeFrom="paragraph">
              <wp:posOffset>62610</wp:posOffset>
            </wp:positionV>
            <wp:extent cx="6268611" cy="3536570"/>
            <wp:effectExtent l="0" t="0" r="0" b="6985"/>
            <wp:wrapNone/>
            <wp:docPr id="1081949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90" cy="35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761" w14:textId="31C96C2B" w:rsidR="00536816" w:rsidRDefault="00536816" w:rsidP="00536816"/>
    <w:p w14:paraId="5110C637" w14:textId="37F67CBC" w:rsidR="00536816" w:rsidRDefault="00536816" w:rsidP="00536816"/>
    <w:p w14:paraId="54AA85B2" w14:textId="435971A6" w:rsidR="00536816" w:rsidRDefault="00536816" w:rsidP="00536816"/>
    <w:p w14:paraId="6EE667DF" w14:textId="7DD2B182" w:rsidR="00536816" w:rsidRDefault="00536816" w:rsidP="00536816"/>
    <w:p w14:paraId="6A9B6EF7" w14:textId="32901945" w:rsidR="004E71B0" w:rsidRDefault="004E71B0" w:rsidP="00536816"/>
    <w:p w14:paraId="6BE27BF7" w14:textId="28644A38" w:rsidR="004E71B0" w:rsidRDefault="004E71B0" w:rsidP="00536816"/>
    <w:p w14:paraId="134D7C2A" w14:textId="2AA579B4" w:rsidR="004E71B0" w:rsidRDefault="004E71B0" w:rsidP="00536816"/>
    <w:p w14:paraId="272D918B" w14:textId="3A21AC43" w:rsidR="004E71B0" w:rsidRDefault="004E71B0" w:rsidP="00536816"/>
    <w:p w14:paraId="696FFEC8" w14:textId="065681B7" w:rsidR="004E71B0" w:rsidRDefault="004E71B0" w:rsidP="00536816"/>
    <w:p w14:paraId="4F5FA586" w14:textId="77777777" w:rsidR="004E71B0" w:rsidRDefault="004E71B0" w:rsidP="00536816"/>
    <w:p w14:paraId="08D7816B" w14:textId="77777777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CREATE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[Product]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E8C9BE5" w14:textId="71EDF0B5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45789C" w14:textId="148F955E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B30B90A" w14:textId="7804DAF0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737693C" w14:textId="012ACC99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215B157" w14:textId="4AC2926D" w:rsidR="004E71B0" w:rsidRDefault="00C701B9" w:rsidP="00C701B9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PK_Product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))</w:t>
      </w:r>
    </w:p>
    <w:p w14:paraId="1168620B" w14:textId="77777777" w:rsidR="00C701B9" w:rsidRDefault="00C701B9" w:rsidP="00C701B9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20C19ADA" w14:textId="77777777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[Socio]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E5E54F1" w14:textId="00A03030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3ED80C9" w14:textId="0103BB3B" w:rsidR="00C701B9" w:rsidRPr="005F444A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Ragione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Sociale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[varchar]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7273B1" w14:textId="5B9EA17B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Regione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6CD0A85" w14:textId="39880796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Telefono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195328" w14:textId="07D84C1F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[P_IVA]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D97D9E7" w14:textId="00062858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[PK_Socio]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(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))</w:t>
      </w:r>
    </w:p>
    <w:p w14:paraId="31F9B895" w14:textId="77777777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DF783F" w14:textId="77777777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28D9CA7" w14:textId="77777777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[Supplier]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DBF88C3" w14:textId="16176442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7EE6F5D" w14:textId="133328C8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[Ragione Sociale]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5F444A" w:rsidRPr="005F444A">
        <w:rPr>
          <w:rFonts w:ascii="Consolas" w:hAnsi="Consolas" w:cs="Consolas"/>
          <w:color w:val="808080"/>
          <w:kern w:val="0"/>
          <w:sz w:val="19"/>
          <w:szCs w:val="19"/>
        </w:rPr>
        <w:t>‘’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332A6A" w14:textId="7D851CC3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[P_IVA]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9D10F3D" w14:textId="2BBE178C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PK_Supplier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))</w:t>
      </w:r>
    </w:p>
    <w:p w14:paraId="71B55AAA" w14:textId="77777777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7E30F71C" w14:textId="77777777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59EB3478" w14:textId="77777777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F48C44C" w14:textId="7F58988D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59F763F" w14:textId="3E3A85CF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[datetime]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‘19990101’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188122D" w14:textId="47AA9647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C2E002A" w14:textId="1053773B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BC957D4" w14:textId="4559028B" w:rsidR="00C701B9" w:rsidRP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[Anno] [varchar]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="005F444A"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 w:rsid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‘’</w:t>
      </w:r>
      <w:r w:rsidRPr="00C701B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7527452" w14:textId="30C46872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PK_OrderHeader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  <w:proofErr w:type="spellStart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</w:t>
      </w:r>
    </w:p>
    <w:p w14:paraId="18510064" w14:textId="73CAB2E5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FK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_OrderHeader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_Supplier_IdSupplier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</w:p>
    <w:p w14:paraId="564A00C6" w14:textId="2AFAF714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 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 w:rsid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</w:p>
    <w:p w14:paraId="6F23086B" w14:textId="5D78F768" w:rsidR="00C701B9" w:rsidRDefault="00C701B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 (</w:t>
      </w:r>
      <w:proofErr w:type="spellStart"/>
      <w:r w:rsid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  <w:r w:rsid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,</w:t>
      </w:r>
    </w:p>
    <w:p w14:paraId="551E94C0" w14:textId="417FB648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FK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_OrderHeader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_Socio_IdSocio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</w:p>
    <w:p w14:paraId="113D781F" w14:textId="66300093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 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</w:p>
    <w:p w14:paraId="7E360617" w14:textId="464B8B95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Socio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))</w:t>
      </w:r>
    </w:p>
    <w:p w14:paraId="444717A2" w14:textId="77777777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B3377B0" w14:textId="77777777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5412449" w14:textId="77777777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F19ECF9" w14:textId="31017423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A4C7DF" w14:textId="28D2DE57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C94B7C9" w14:textId="23414A8D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[int]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5B8AEF" w14:textId="18D3A8E5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[Quantity] [int]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2EDE8D7" w14:textId="0EDEAFBC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[Prezzo] [money]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0</w:t>
      </w: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C0A36E0" w14:textId="1A26A7EC" w:rsidR="005F444A" w:rsidRP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PK_OrderDetail</w:t>
      </w:r>
      <w:proofErr w:type="spellEnd"/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5F444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  <w:proofErr w:type="spellStart"/>
      <w:r w:rsidRP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</w:t>
      </w:r>
      <w:r w:rsid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,</w:t>
      </w:r>
    </w:p>
    <w:p w14:paraId="27BE4F68" w14:textId="17EC9371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F444A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FK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_OrderHeader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_OrderHeader_OrderId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</w:p>
    <w:p w14:paraId="4AF905A0" w14:textId="01688A1D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 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</w:p>
    <w:p w14:paraId="4E599FDE" w14:textId="2B99BB2F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  <w:r w:rsidR="004206E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,</w:t>
      </w:r>
      <w:r w:rsidR="001D11E9" w:rsidRPr="007F7479">
        <w:rPr>
          <w:rFonts w:eastAsiaTheme="minorEastAsia" w:hAnsi="Calibri"/>
          <w:color w:val="000000" w:themeColor="dark1"/>
          <w:kern w:val="24"/>
          <w:sz w:val="36"/>
          <w:szCs w:val="36"/>
          <w:lang w:val="en-GB"/>
        </w:rPr>
        <w:t xml:space="preserve"> </w:t>
      </w:r>
      <w:r w:rsidR="001D11E9"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0145897878</w:t>
      </w:r>
    </w:p>
    <w:p w14:paraId="5F56F232" w14:textId="5836F0F5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C701B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FK</w:t>
      </w:r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_OrderHeader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_Socio_IdProduct</w:t>
      </w:r>
      <w:proofErr w:type="spellEnd"/>
      <w:r w:rsidRPr="00C701B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</w:t>
      </w:r>
    </w:p>
    <w:p w14:paraId="25964D3F" w14:textId="5EE7D9C5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 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</w:t>
      </w:r>
    </w:p>
    <w:p w14:paraId="121E1EA4" w14:textId="28340C31" w:rsidR="005F444A" w:rsidRDefault="005F444A" w:rsidP="005F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F444A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))</w:t>
      </w:r>
    </w:p>
    <w:p w14:paraId="50E15BEB" w14:textId="77777777" w:rsidR="005F444A" w:rsidRDefault="005F444A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E39C78C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79C6E6E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47678D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1A2A96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AE8E416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D08E6E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06669E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5BCA4BE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4575AD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F732B5" w14:textId="77777777" w:rsidR="007F747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8E063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USE [ESAME_EPICODE]</w:t>
      </w:r>
    </w:p>
    <w:p w14:paraId="5690E29D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2B7100E" w14:textId="23F47063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52863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(1, 1, 63, 10, 12.5000)</w:t>
      </w:r>
    </w:p>
    <w:p w14:paraId="6BF2C18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AF6DC3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(1, 2, 75, 5, 10.5000)</w:t>
      </w:r>
    </w:p>
    <w:p w14:paraId="4B6BF09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6F9C84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(2, 1, 15, 9, 17.3000)</w:t>
      </w:r>
    </w:p>
    <w:p w14:paraId="3785AD4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E545F7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(3, 1, 2, 45, 10.3000)</w:t>
      </w:r>
    </w:p>
    <w:p w14:paraId="25DE612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F4296C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(4, 1, 60, 12, 25.0000)</w:t>
      </w:r>
    </w:p>
    <w:p w14:paraId="189EEFD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463D0A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(5, 1, 20, 3, 21.0000)</w:t>
      </w:r>
    </w:p>
    <w:p w14:paraId="2447ECA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64DE08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(5, 2, 23, 26, 32.0000)</w:t>
      </w:r>
    </w:p>
    <w:p w14:paraId="24AADD6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9FB995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(5, 3, 26, 44, 58.4000)</w:t>
      </w:r>
    </w:p>
    <w:p w14:paraId="5436AD4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0A203E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(6, 1, 39, 40, 12.7000)</w:t>
      </w:r>
    </w:p>
    <w:p w14:paraId="727CE54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C7584C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(6, 2, 40, 25, 4.9500)</w:t>
      </w:r>
    </w:p>
    <w:p w14:paraId="03739CF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55A4F7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(7, 1, 74, 50, 7.4500)</w:t>
      </w:r>
    </w:p>
    <w:p w14:paraId="74A7022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60AC3B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(8, 1, 12, 77, 6.5200)</w:t>
      </w:r>
    </w:p>
    <w:p w14:paraId="2604631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15AF22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(9, 1, 59, 71, 12.7000)</w:t>
      </w:r>
    </w:p>
    <w:p w14:paraId="690898D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9DD0FD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(9, 2, 58, 52, 21.7000)</w:t>
      </w:r>
    </w:p>
    <w:p w14:paraId="00B5250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05AAF2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(10, 1, 10, 63, 20.7000)</w:t>
      </w:r>
    </w:p>
    <w:p w14:paraId="71FD24D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77AEC4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(11, 1, 69, 41, 4.2100)</w:t>
      </w:r>
    </w:p>
    <w:p w14:paraId="61C62A3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A4F61F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(12, 1, 70, 25, 9.5000)</w:t>
      </w:r>
    </w:p>
    <w:p w14:paraId="226D371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2E72D5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(13, 1, 42, 6, 14.4000)</w:t>
      </w:r>
    </w:p>
    <w:p w14:paraId="09C3677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864A8D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(14, 1, 12, 96, 13.4000)</w:t>
      </w:r>
    </w:p>
    <w:p w14:paraId="38AE99A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D484E3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(14, 2, 11, 7, 19.2500)</w:t>
      </w:r>
    </w:p>
    <w:p w14:paraId="79ED6B9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444A6D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(14, 3, 10, 41, 21.3000)</w:t>
      </w:r>
    </w:p>
    <w:p w14:paraId="78C1680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EC10A9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(14, 4, 9, 21, 25.4000)</w:t>
      </w:r>
    </w:p>
    <w:p w14:paraId="3EC1383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596C0F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(15, 1, 34, 3, 6.7400)</w:t>
      </w:r>
    </w:p>
    <w:p w14:paraId="5375B0E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5105A5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(16, 1, 43, 25, 9.4500)</w:t>
      </w:r>
    </w:p>
    <w:p w14:paraId="3F66C64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4D233C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(16, 2, 44, 11, 16.5000)</w:t>
      </w:r>
    </w:p>
    <w:p w14:paraId="6F18BE1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3417B0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(16, 3, 45, 15, 17.8400)</w:t>
      </w:r>
    </w:p>
    <w:p w14:paraId="2219B35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F026E8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(16, 4, 46, 25, 14.2300)</w:t>
      </w:r>
    </w:p>
    <w:p w14:paraId="2B57A51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C65079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(17, 1, 60, 33, 32.1400)</w:t>
      </w:r>
    </w:p>
    <w:p w14:paraId="2AE2354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323C34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(18, 1, 25, 60, 19.2100)</w:t>
      </w:r>
    </w:p>
    <w:p w14:paraId="4E087C9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6A0DDB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(19, 1, 14, 74, 21.0000)</w:t>
      </w:r>
    </w:p>
    <w:p w14:paraId="5465763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373F3B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OrderDetail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LineItemID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[Quantity], [Prezzo]) VALUES (20, 1, 9, 85, 14.7000)</w:t>
      </w:r>
    </w:p>
    <w:p w14:paraId="2258A87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F748EAA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E0400C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1190C5E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E449F6C" w14:textId="1205BC64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(1, CAST(N'2023-05-01T00:00:00.000'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1, 1, N'2023')</w:t>
      </w:r>
    </w:p>
    <w:p w14:paraId="69A4CE2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28642F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(2, CAST(N'2023-05-07T00:00:00.000'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4, 5, N'2023')</w:t>
      </w:r>
    </w:p>
    <w:p w14:paraId="23C363B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9D5D5B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(3, CAST(N'2023-06-06T00:00:00.000'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4, N'2023')</w:t>
      </w:r>
    </w:p>
    <w:p w14:paraId="3B74FD6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22A91D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(4, CAST(N'2023-06-07T00:00:00.000'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3, N'2023')</w:t>
      </w:r>
    </w:p>
    <w:p w14:paraId="062ABAA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046892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(5, CAST(N'2023-03-04T00:00:00.000'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4, 1, N'2023')</w:t>
      </w:r>
    </w:p>
    <w:p w14:paraId="1D09899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1F15F6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(6, CAST(N'2023-06-01T00:00:00.000'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2, N'2023')</w:t>
      </w:r>
    </w:p>
    <w:p w14:paraId="73E670B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A7F55C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(7, CAST(N'2023-04-01T00:00:00.000'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1, 4, N'2023')</w:t>
      </w:r>
    </w:p>
    <w:p w14:paraId="320A94C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AFA55D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(8, CAST(N'2023-06-28T00:00:00.000'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5, N'2023')</w:t>
      </w:r>
    </w:p>
    <w:p w14:paraId="50BBA76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A1281F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(9, CAST(N'2023-02-24T00:00:00.000'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2, N'2023')</w:t>
      </w:r>
    </w:p>
    <w:p w14:paraId="4310051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8A03D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(10, CAST(N'2023-04-02T00:00:00.000'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3, N'2023')</w:t>
      </w:r>
    </w:p>
    <w:p w14:paraId="1675005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19A255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(11, CAST(N'2023-03-16T00:00:00.000'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1, 1, N'2023')</w:t>
      </w:r>
    </w:p>
    <w:p w14:paraId="3197C63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69AE6C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(12, CAST(N'2023-03-05T00:00:00.000'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1, 4, N'2023')</w:t>
      </w:r>
    </w:p>
    <w:p w14:paraId="1F93EA6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89485A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(13, CAST(N'2023-01-02T00:00:00.000'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5, N'2023')</w:t>
      </w:r>
    </w:p>
    <w:p w14:paraId="44D72FE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E55968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(14, CAST(N'2023-01-01T00:00:00.000'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3, N'2023')</w:t>
      </w:r>
    </w:p>
    <w:p w14:paraId="047C51D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05CAA0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(15, CAST(N'2023-04-06T00:00:00.000'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4, 2, N'2023')</w:t>
      </w:r>
    </w:p>
    <w:p w14:paraId="6DF3B13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8E2BA0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(16, CAST(N'2023-06-02T00:00:00.000'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5, N'2023')</w:t>
      </w:r>
    </w:p>
    <w:p w14:paraId="6D06EAE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D6F0D7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(17, CAST(N'2023-04-30T00:00:00.000'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2, 2, N'2023')</w:t>
      </w:r>
    </w:p>
    <w:p w14:paraId="68637A6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B5B666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(18, CAST(N'2023-05-28T00:00:00.000'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4, 1, N'2023')</w:t>
      </w:r>
    </w:p>
    <w:p w14:paraId="0C757FD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2B590C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(19, CAST(N'2023-07-01T00:00:00.000'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1, N'2023')</w:t>
      </w:r>
    </w:p>
    <w:p w14:paraId="5A7FF4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9E4826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OrderHeader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[Anno]) VALUES (20, CAST(N'2023-01-02T00:00:00.000' AS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DateTime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), 3, 3, N'2023')</w:t>
      </w:r>
    </w:p>
    <w:p w14:paraId="4E6CE81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BD4C174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5B7CA3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769B077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B80913" w14:textId="77777777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30FA4E0" w14:textId="3CA3B08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N'Bitter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Campari cl.50',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A34F0E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C0AAB5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cl.70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05C88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8FE591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Fil''s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x12', 12,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0ACDB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27E677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653516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567108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N'Liquore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Ricard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DF297D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EB6CEF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N'Flea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Supernova Red Ale Art.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VAP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62DDF3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8D9684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(13,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N'Summer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Barpack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VAP cl.100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782F63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62D58B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N'Liquore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Pernod Ricard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VAP cl.70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4B0C37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C4675A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(15,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61B887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94E208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(16,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cl.50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543C8B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47717B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(17,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cl.150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7D603D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85E8E6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(18,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E89AE7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2F76CD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(19,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x35', 35,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9174AF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DA313C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(20,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x35', 35,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439F54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E82C18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(21, N'Coca Cola free caff.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x28', 28,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946A4F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632900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(22, N'Coca Cola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x28', 28,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CCC84F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D16779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(23,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x28', 28,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1F7813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F24602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(24,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189EE8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39128D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(25,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x28', 28,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2D8412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D4863D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N'liquore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alle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erbe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Coca Buton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VAP cl.70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D2AED8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2E6ECF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(27, N'Coca Cola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cl.100 x4', 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01EB8C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5A3380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(28, N'Coca Cola free caff.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cl.150 x4', 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1A8616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3AE24A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(29,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cl.150 x4', 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AC1124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BE6290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(30,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cl.150 x4', 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7C1F3B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6AFE0C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(31, N'Coca Cola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Postmix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fs. lt.20',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44F846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996D67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(32, N'Coca Cola Zero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Var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AAE102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2AEBD9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(33, N'Coca Cola 125 Ans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24AB919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4FCF18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(34, N'Coca Cola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x9', 9,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6CA66D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DD812A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(35,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x12', 12,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5518F7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4FA153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(36, N'Coca Cola Light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cl.50 x12', 12,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90D776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4ABD8F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(37,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fs. lt.5',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FAEFDC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749AB4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fs. DAVID lt.20',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03CBEA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56AC9C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(39,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Draught fs.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Collkeg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lt.10',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CCCEC6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C97253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(40,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cl.66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D7B35A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AC6018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Alum.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2934E11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CAD36A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fs. Ten Can lt.10',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C15AC8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689BD5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(43,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D31B92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799D5E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Pet cl.40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3AEED1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8CB12E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Pils Tank lt.950 x1',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1A0150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554B9B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E647B9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FE623D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(47,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AFA2D6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AAD702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fs. Pet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Brewlock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lt.20',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2AB4AC4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041583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(49,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Sleek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5E2E41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C552E9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(50,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G. Feeling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2AE8D70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18D292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cl.150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F70138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9A93C5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C7DA95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BD5EAC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(53,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cl.66 x15', 15,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89CF0B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7CC8D0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D4C187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B52966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Silver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A60776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1D0CA8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. cl.50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1F5CA3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D5CB7B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(57,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fs. lt.30',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901D13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5C4C32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Magnum Heineken conf. lt.3 x1',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387EF57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799C020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(59,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Blade fs. lt.8 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10726B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3A65996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(60,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0.0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Analcolica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cl.33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66BA79D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AE188F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(61,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N'Fusto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Blade lt. 8',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94F833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A69532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(62,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N'Birra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Heineken Silver lt.20', 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N'bibite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15A8FE2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0F29F97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(63, N'Aperitivo Campari Soda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cl.20 x100', 100,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58548DB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3ECDA1D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(64, N'Aperitivo Campari Magnum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lt.3 x1', 1,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71C762D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0927BDD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(65, N'Mojito Soda Campari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Latt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. cl.33 x24', 24,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54AB35D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473CD37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(66, N'Aperitivo Campari Soda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cl.10 x50', 50,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038A5B9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6DE7BED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(68, N'Mojito Soda Campari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cl.20 x24', 24,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6E92016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724D5DA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(69, N'Sciroppo Derby Arancia "Campari"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. Pet cl.100 x6', 6,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1D0FC723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015744F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(70, N'Aperitivo Campari Bitter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cl.70 x6', 6,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0BFE450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34AAC9F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(72, N'Aperitivo Campari Soda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cl.10 x60', 60,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1713562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5BDCB53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(73, N'Aperitivo Campari Soda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 cl.10 x10', 10, N'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')</w:t>
      </w:r>
    </w:p>
    <w:p w14:paraId="3D2143D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4034F92F" w14:textId="77777777" w:rsidR="007F7479" w:rsidRPr="0060235A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], [Descrizione],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[Categoria]) VALUES (74, N'Aperitivo Campari Soda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 x100', 100, </w:t>
      </w:r>
      <w:proofErr w:type="spellStart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B4844A2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E7DDC6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(75,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N'Bitter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Campari Cask Tales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2D7D6EA7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400AD396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(76,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Campari Bitter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cl.5 x25', 25,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A63EF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6F8D135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(77,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N'Campari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Bitter Mignon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VAP cl.4x25', 25,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27EC46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440AD2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(78,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Bitter Campari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VAP cl.300 x6',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4040A5F0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B2AB51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(79,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N'Campari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MIXX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cl.27,5 x24', 24,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00710E9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0C49804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(80,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Campari Bitter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x6 ', 6,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7ACB4AA8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3FC0813" w14:textId="77777777" w:rsidR="007F7479" w:rsidRPr="0060235A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].[Product]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QxC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Categoria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]) VALUES (81,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N'Aperitivo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Campari Bitter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bt.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Vap</w:t>
      </w:r>
      <w:proofErr w:type="spellEnd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cl.100 x12', 12, </w:t>
      </w:r>
      <w:proofErr w:type="spellStart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N'spirits</w:t>
      </w:r>
      <w:proofErr w:type="spellEnd"/>
      <w:r w:rsidRPr="0060235A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')</w:t>
      </w:r>
    </w:p>
    <w:p w14:paraId="56CEBED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547CBE5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].[Socio]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[Ragione Sociale], [Regione], [Telefono], [P_IVA]) VALUES (1, N'Rossi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Srl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', N'Emilia Romagna', N'', N'')</w:t>
      </w:r>
    </w:p>
    <w:p w14:paraId="509FB15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1963B30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].[Socio]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[Ragione Sociale], [Regione], [Telefono], [P_IVA]) VALUES (2, N'Verdi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Srl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', N'Toscana', N'', N'')</w:t>
      </w:r>
    </w:p>
    <w:p w14:paraId="20D895A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2FF2B7CF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].[Socio]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[Ragione Sociale], [Regione], [Telefono], [P_IVA]) VALUES (3, N'Blu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Srl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', N'Veneto', N'', N'')</w:t>
      </w:r>
    </w:p>
    <w:p w14:paraId="0D824F41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5B2715E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].[Socio]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[Ragione Sociale], [Regione], [Telefono], [P_IVA]) VALUES (4, N'Gialli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Srl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', N'Sicilia', N'', N'')</w:t>
      </w:r>
    </w:p>
    <w:p w14:paraId="0581107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GO</w:t>
      </w:r>
    </w:p>
    <w:p w14:paraId="4361B099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].[Socio]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IdSocio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 xml:space="preserve">], [Ragione Sociale], [Regione], [Telefono], [P_IVA]) VALUES (5, N'Viola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Srl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</w:rPr>
        <w:t>', N'Sardegna', N'', N'')</w:t>
      </w:r>
    </w:p>
    <w:p w14:paraId="15C0B1BB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C6F05B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].[Supplier]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Ragione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Sociale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[P_IVA]) VALUES (1,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N'Campari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', N'014587852')</w:t>
      </w:r>
    </w:p>
    <w:p w14:paraId="6A3BDCF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1599614D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].[Supplier]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Ragione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Sociale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[P_IVA]) VALUES (2,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N'Heineken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', N'014585689')</w:t>
      </w:r>
    </w:p>
    <w:p w14:paraId="383691D4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2085371A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].[Supplier]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Ragione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Sociale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], [P_IVA]) VALUES (3,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N'Pernod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Ricard', N'014525896')</w:t>
      </w:r>
    </w:p>
    <w:p w14:paraId="319FA60E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54B2371C" w14:textId="77777777" w:rsidR="007F7479" w:rsidRP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INSERT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dbo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].[Supplier] ([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Ragione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Sociale</w:t>
      </w:r>
      <w:proofErr w:type="spellEnd"/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], [P_IVA]) VALUES (4, N'Coca Cola', N'014585696')</w:t>
      </w:r>
    </w:p>
    <w:p w14:paraId="21C9C010" w14:textId="53F906B6" w:rsidR="007F7479" w:rsidRDefault="007F7479" w:rsidP="007F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747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GO</w:t>
      </w:r>
    </w:p>
    <w:p w14:paraId="6A4EBC93" w14:textId="77777777" w:rsidR="007F7479" w:rsidRPr="00C701B9" w:rsidRDefault="007F7479" w:rsidP="00C7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987F3A" w14:textId="77777777" w:rsidR="00C701B9" w:rsidRDefault="00C701B9" w:rsidP="00C701B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86C00F9" w14:textId="278C5B35" w:rsidR="00C701B9" w:rsidRPr="00A85B41" w:rsidRDefault="00BE02A4" w:rsidP="00A85B41">
      <w:pPr>
        <w:pStyle w:val="ListParagraph"/>
        <w:numPr>
          <w:ilvl w:val="0"/>
          <w:numId w:val="2"/>
        </w:numPr>
        <w:rPr>
          <w:b/>
          <w:bCs/>
        </w:rPr>
      </w:pPr>
      <w:r w:rsidRPr="00A85B41">
        <w:rPr>
          <w:b/>
          <w:bCs/>
        </w:rPr>
        <w:t xml:space="preserve">Query </w:t>
      </w:r>
    </w:p>
    <w:p w14:paraId="2DC61511" w14:textId="0E477EDE" w:rsidR="00BE02A4" w:rsidRDefault="00BE02A4" w:rsidP="00BE02A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F5EE3C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7655807E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[OrderDetail]</w:t>
      </w:r>
    </w:p>
    <w:p w14:paraId="492F4DBF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prezzo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36C6687C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4A33D8D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357D48A1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[OrderHeader]</w:t>
      </w:r>
    </w:p>
    <w:p w14:paraId="22580C73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[OrderDate] </w:t>
      </w:r>
    </w:p>
    <w:p w14:paraId="26E267F4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6BABCC1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IdSocio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ordini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4E80C08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orderheader</w:t>
      </w:r>
    </w:p>
    <w:p w14:paraId="65227987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IdSocio</w:t>
      </w:r>
    </w:p>
    <w:p w14:paraId="769D1C16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44B755A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DE1ACD3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5AFFE28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OrderHeader </w:t>
      </w:r>
    </w:p>
    <w:p w14:paraId="3BB626C3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'01-05-2023'</w:t>
      </w:r>
    </w:p>
    <w:p w14:paraId="55F9E5B3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EDDC37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626222B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6FF98C95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OrderHeader</w:t>
      </w:r>
    </w:p>
    <w:p w14:paraId="53931C7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'01-02-2023'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'01-04-2023'</w:t>
      </w:r>
    </w:p>
    <w:p w14:paraId="4DB840F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0A16354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A6C634F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IdProduct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tot_Venduto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B2AA6B6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[OrderDetail]</w:t>
      </w:r>
    </w:p>
    <w:p w14:paraId="5E4A8C3A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IdProduct</w:t>
      </w:r>
    </w:p>
    <w:p w14:paraId="6CF26D80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5FBEF0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32CC55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tot_Venduto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79B97BD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[OrderDetail]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6718EE2C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[Product]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IdProduct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</w:p>
    <w:p w14:paraId="4275F6E2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</w:p>
    <w:p w14:paraId="428D2154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B447C91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D6B937A" w14:textId="77777777" w:rsid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Descrizione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media_venduto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prezzo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059021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[OrderDetail]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7770F8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[Product]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IdProduct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</w:p>
    <w:p w14:paraId="2D9BFAE6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IdProduct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Descrizione</w:t>
      </w:r>
    </w:p>
    <w:p w14:paraId="53F51468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C1CC53A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C72E0A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Orderid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[Ragione Sociale]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</w:p>
    <w:p w14:paraId="523E2C18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[OrderHeader]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362E754D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[dbo]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[Supplier]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IdSupplier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IdSupplier</w:t>
      </w:r>
    </w:p>
    <w:p w14:paraId="2F56E9FC" w14:textId="77777777" w:rsid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[Ragione Sociale]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pernod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345B2850" w14:textId="77777777" w:rsid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264EA5" w14:textId="77777777" w:rsid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3D1A7" w14:textId="77777777" w:rsid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Descrizione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qxc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Prezzo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AED8FA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OrderHeader H</w:t>
      </w:r>
    </w:p>
    <w:p w14:paraId="59C6921C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OrderDetail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IdSupplier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</w:p>
    <w:p w14:paraId="31E02B37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 </w:t>
      </w:r>
      <w:r w:rsidRPr="00A85B4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IdProduct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IdProduct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QxC </w:t>
      </w:r>
      <w:r w:rsidRPr="00A85B4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85B4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7FE6BE2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21A1B49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E95AB0B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ECF9192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C10804E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0170A41" w14:textId="77777777" w:rsidR="00A85B41" w:rsidRPr="00A85B41" w:rsidRDefault="00A85B41" w:rsidP="00A8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20A28C9" w14:textId="77777777" w:rsidR="00BE02A4" w:rsidRPr="00BE02A4" w:rsidRDefault="00BE02A4" w:rsidP="00BE02A4">
      <w:pPr>
        <w:ind w:left="360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7B32022" w14:textId="77777777" w:rsidR="00C701B9" w:rsidRPr="00C701B9" w:rsidRDefault="00C701B9" w:rsidP="00C701B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4E8D20E" w14:textId="77777777" w:rsidR="00C701B9" w:rsidRDefault="00C701B9" w:rsidP="00C701B9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14:paraId="33C4A054" w14:textId="77777777" w:rsidR="00C701B9" w:rsidRPr="00C701B9" w:rsidRDefault="00C701B9" w:rsidP="00C701B9">
      <w:pPr>
        <w:rPr>
          <w:lang w:val="en-GB"/>
        </w:rPr>
      </w:pPr>
    </w:p>
    <w:p w14:paraId="76A5D97A" w14:textId="235DD734" w:rsidR="008E5F68" w:rsidRPr="003B6EFD" w:rsidRDefault="00536816" w:rsidP="00536816">
      <w:r w:rsidRPr="00536816">
        <w:rPr>
          <w:noProof/>
        </w:rPr>
        <w:drawing>
          <wp:anchor distT="0" distB="0" distL="114300" distR="114300" simplePos="0" relativeHeight="251661312" behindDoc="0" locked="0" layoutInCell="1" allowOverlap="1" wp14:anchorId="35D21BF0" wp14:editId="50D56974">
            <wp:simplePos x="0" y="0"/>
            <wp:positionH relativeFrom="column">
              <wp:posOffset>8012430</wp:posOffset>
            </wp:positionH>
            <wp:positionV relativeFrom="paragraph">
              <wp:posOffset>-3175</wp:posOffset>
            </wp:positionV>
            <wp:extent cx="1924003" cy="1332564"/>
            <wp:effectExtent l="0" t="0" r="635" b="127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D374D5F-45A7-4558-2793-4B53FECC1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7D374D5F-45A7-4558-2793-4B53FECC1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60" cy="133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5F68" w:rsidRPr="003B6E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721"/>
    <w:multiLevelType w:val="hybridMultilevel"/>
    <w:tmpl w:val="1F16D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1BBD"/>
    <w:multiLevelType w:val="hybridMultilevel"/>
    <w:tmpl w:val="B776AE34"/>
    <w:lvl w:ilvl="0" w:tplc="04100015">
      <w:start w:val="1"/>
      <w:numFmt w:val="upp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E73F76"/>
    <w:multiLevelType w:val="hybridMultilevel"/>
    <w:tmpl w:val="FC643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61D42"/>
    <w:multiLevelType w:val="hybridMultilevel"/>
    <w:tmpl w:val="E138DEA6"/>
    <w:lvl w:ilvl="0" w:tplc="221AC7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5769">
    <w:abstractNumId w:val="3"/>
  </w:num>
  <w:num w:numId="2" w16cid:durableId="1378971491">
    <w:abstractNumId w:val="2"/>
  </w:num>
  <w:num w:numId="3" w16cid:durableId="1451171494">
    <w:abstractNumId w:val="0"/>
  </w:num>
  <w:num w:numId="4" w16cid:durableId="33098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D"/>
    <w:rsid w:val="00046D0A"/>
    <w:rsid w:val="000F31B7"/>
    <w:rsid w:val="001D11E9"/>
    <w:rsid w:val="002B7BF1"/>
    <w:rsid w:val="00377558"/>
    <w:rsid w:val="003B6EFD"/>
    <w:rsid w:val="004206E8"/>
    <w:rsid w:val="00491223"/>
    <w:rsid w:val="004E71B0"/>
    <w:rsid w:val="00536816"/>
    <w:rsid w:val="005F444A"/>
    <w:rsid w:val="0060235A"/>
    <w:rsid w:val="007D459F"/>
    <w:rsid w:val="007F7479"/>
    <w:rsid w:val="00807191"/>
    <w:rsid w:val="008E5F68"/>
    <w:rsid w:val="009119E6"/>
    <w:rsid w:val="00A049C8"/>
    <w:rsid w:val="00A248EF"/>
    <w:rsid w:val="00A64D5D"/>
    <w:rsid w:val="00A85B41"/>
    <w:rsid w:val="00A93D45"/>
    <w:rsid w:val="00AA4C3B"/>
    <w:rsid w:val="00B00C18"/>
    <w:rsid w:val="00B61205"/>
    <w:rsid w:val="00BE02A4"/>
    <w:rsid w:val="00C52227"/>
    <w:rsid w:val="00C701B9"/>
    <w:rsid w:val="00CC4523"/>
    <w:rsid w:val="00D95146"/>
    <w:rsid w:val="00E60A2F"/>
    <w:rsid w:val="00ED5047"/>
    <w:rsid w:val="00F5168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CA02"/>
  <w15:chartTrackingRefBased/>
  <w15:docId w15:val="{3DBD6256-D8E4-4AE4-8AA1-19885664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3594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23</cp:revision>
  <dcterms:created xsi:type="dcterms:W3CDTF">2023-07-02T09:58:00Z</dcterms:created>
  <dcterms:modified xsi:type="dcterms:W3CDTF">2023-08-07T17:20:00Z</dcterms:modified>
</cp:coreProperties>
</file>