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69457" w14:textId="5E287EAD" w:rsidR="0055018B" w:rsidRDefault="0055018B">
      <w:pPr>
        <w:jc w:val="left"/>
        <w:rPr>
          <w:rFonts w:asciiTheme="minorHAnsi" w:hAnsiTheme="minorHAnsi"/>
          <w:b/>
          <w:color w:val="365F91" w:themeColor="accent1" w:themeShade="BF"/>
          <w:sz w:val="28"/>
          <w:szCs w:val="24"/>
        </w:rPr>
      </w:pPr>
      <w:bookmarkStart w:id="0" w:name="_Toc330316535"/>
      <w:bookmarkStart w:id="1" w:name="_Toc8205263"/>
      <w:bookmarkStart w:id="2" w:name="_Toc11333146"/>
      <w:bookmarkStart w:id="3" w:name="_Hlk10712810"/>
    </w:p>
    <w:p w14:paraId="4EAC5653" w14:textId="77777777" w:rsidR="00126F3A" w:rsidRPr="002669CC" w:rsidRDefault="00126F3A">
      <w:pPr>
        <w:jc w:val="left"/>
        <w:rPr>
          <w:rFonts w:asciiTheme="minorHAnsi" w:hAnsiTheme="minorHAnsi"/>
          <w:b/>
          <w:color w:val="365F91" w:themeColor="accent1" w:themeShade="BF"/>
          <w:sz w:val="28"/>
          <w:szCs w:val="24"/>
        </w:rPr>
      </w:pPr>
    </w:p>
    <w:tbl>
      <w:tblPr>
        <w:tblW w:w="4999" w:type="pct"/>
        <w:jc w:val="center"/>
        <w:tblLook w:val="04A0" w:firstRow="1" w:lastRow="0" w:firstColumn="1" w:lastColumn="0" w:noHBand="0" w:noVBand="1"/>
      </w:tblPr>
      <w:tblGrid>
        <w:gridCol w:w="9415"/>
        <w:gridCol w:w="222"/>
      </w:tblGrid>
      <w:tr w:rsidR="0055018B" w:rsidRPr="002669CC" w14:paraId="180B79FB" w14:textId="77777777" w:rsidTr="0055018B">
        <w:trPr>
          <w:trHeight w:val="1852"/>
          <w:jc w:val="center"/>
        </w:trPr>
        <w:tc>
          <w:tcPr>
            <w:tcW w:w="5000" w:type="pct"/>
          </w:tcPr>
          <w:p w14:paraId="64DA8A04" w14:textId="77777777" w:rsidR="0055018B" w:rsidRPr="002669CC" w:rsidRDefault="0055018B" w:rsidP="0055018B">
            <w:pPr>
              <w:spacing w:line="360" w:lineRule="auto"/>
              <w:jc w:val="center"/>
              <w:rPr>
                <w:rFonts w:asciiTheme="minorHAnsi" w:eastAsiaTheme="majorEastAsia" w:hAnsiTheme="minorHAnsi"/>
                <w:lang w:eastAsia="en-US"/>
              </w:rPr>
            </w:pPr>
            <w:r w:rsidRPr="002669CC">
              <w:rPr>
                <w:rFonts w:asciiTheme="minorHAnsi" w:hAnsiTheme="minorHAnsi"/>
                <w:noProof/>
                <w:lang w:val="en-GB" w:eastAsia="en-GB"/>
              </w:rPr>
              <w:drawing>
                <wp:inline distT="0" distB="0" distL="0" distR="0" wp14:anchorId="4C7F1377" wp14:editId="421A9D43">
                  <wp:extent cx="904875" cy="1022507"/>
                  <wp:effectExtent l="0" t="0" r="0" b="6350"/>
                  <wp:docPr id="1" name="Immagine 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EEDB7B0" w14:textId="77777777" w:rsidR="0055018B" w:rsidRPr="005C7DC8" w:rsidRDefault="0055018B" w:rsidP="0055018B">
            <w:pPr>
              <w:spacing w:line="480" w:lineRule="auto"/>
              <w:jc w:val="center"/>
              <w:rPr>
                <w:rFonts w:ascii="Palace Script MT" w:hAnsi="Palace Script MT"/>
                <w:b/>
                <w:bCs/>
                <w:spacing w:val="30"/>
                <w:kern w:val="20"/>
                <w:sz w:val="72"/>
                <w:szCs w:val="72"/>
              </w:rPr>
            </w:pPr>
            <w:r w:rsidRPr="005C7DC8">
              <w:rPr>
                <w:rFonts w:ascii="Palace Script MT" w:hAnsi="Palace Script MT"/>
                <w:b/>
                <w:bCs/>
                <w:spacing w:val="30"/>
                <w:kern w:val="20"/>
                <w:sz w:val="72"/>
                <w:szCs w:val="72"/>
              </w:rPr>
              <w:t>Ministero della Giustizia</w:t>
            </w:r>
          </w:p>
          <w:p w14:paraId="70AC948E" w14:textId="77777777" w:rsidR="0055018B" w:rsidRPr="005C7DC8" w:rsidRDefault="0055018B" w:rsidP="0055018B">
            <w:pPr>
              <w:spacing w:line="480" w:lineRule="auto"/>
              <w:jc w:val="center"/>
              <w:rPr>
                <w:rFonts w:ascii="Palace Script MT" w:hAnsi="Palace Script MT"/>
                <w:b/>
                <w:bCs/>
                <w:spacing w:val="10"/>
                <w:sz w:val="44"/>
                <w:szCs w:val="44"/>
              </w:rPr>
            </w:pPr>
            <w:r w:rsidRPr="005C7DC8">
              <w:rPr>
                <w:rFonts w:ascii="Palace Script MT" w:hAnsi="Palace Script MT"/>
                <w:b/>
                <w:bCs/>
                <w:spacing w:val="10"/>
                <w:sz w:val="44"/>
                <w:szCs w:val="44"/>
              </w:rPr>
              <w:t>Dipartimento dell’Organizzazione Giudiziaria, del Personale e dei Servizi</w:t>
            </w:r>
          </w:p>
          <w:p w14:paraId="27CBFF94" w14:textId="77777777" w:rsidR="0055018B" w:rsidRPr="002669CC" w:rsidRDefault="0055018B" w:rsidP="0055018B">
            <w:pPr>
              <w:spacing w:line="480" w:lineRule="auto"/>
              <w:jc w:val="center"/>
              <w:rPr>
                <w:rFonts w:asciiTheme="minorHAnsi" w:hAnsiTheme="minorHAnsi"/>
              </w:rPr>
            </w:pPr>
            <w:r w:rsidRPr="005C7DC8">
              <w:rPr>
                <w:rFonts w:ascii="Palace Script MT" w:hAnsi="Palace Script MT"/>
                <w:b/>
                <w:bCs/>
                <w:spacing w:val="10"/>
                <w:sz w:val="44"/>
                <w:szCs w:val="44"/>
              </w:rPr>
              <w:t>Direzione Generale per i Sistemi Informativi Automatizzati</w:t>
            </w:r>
          </w:p>
        </w:tc>
        <w:tc>
          <w:tcPr>
            <w:tcW w:w="0" w:type="auto"/>
          </w:tcPr>
          <w:p w14:paraId="58188B22" w14:textId="7FFEB40C" w:rsidR="0055018B" w:rsidRPr="002669CC" w:rsidRDefault="0055018B">
            <w:pPr>
              <w:jc w:val="left"/>
              <w:rPr>
                <w:rFonts w:asciiTheme="minorHAnsi" w:hAnsiTheme="minorHAnsi"/>
              </w:rPr>
            </w:pPr>
          </w:p>
        </w:tc>
      </w:tr>
      <w:tr w:rsidR="0055018B" w:rsidRPr="002669CC" w14:paraId="1C46357F" w14:textId="77777777" w:rsidTr="0055018B">
        <w:trPr>
          <w:gridAfter w:val="1"/>
          <w:trHeight w:val="2835"/>
          <w:jc w:val="center"/>
        </w:trPr>
        <w:tc>
          <w:tcPr>
            <w:tcW w:w="5000" w:type="pct"/>
            <w:vAlign w:val="center"/>
          </w:tcPr>
          <w:p w14:paraId="409E844C" w14:textId="77777777" w:rsidR="0055018B" w:rsidRPr="002669CC" w:rsidRDefault="0055018B" w:rsidP="0055018B">
            <w:pPr>
              <w:ind w:left="839"/>
              <w:jc w:val="center"/>
              <w:rPr>
                <w:rFonts w:asciiTheme="minorHAnsi" w:hAnsiTheme="minorHAnsi"/>
                <w:b/>
                <w:spacing w:val="10"/>
                <w:sz w:val="44"/>
                <w:szCs w:val="44"/>
              </w:rPr>
            </w:pPr>
          </w:p>
        </w:tc>
      </w:tr>
    </w:tbl>
    <w:bookmarkStart w:id="4" w:name="_Hlk14967838" w:displacedByCustomXml="next"/>
    <w:bookmarkEnd w:id="4" w:displacedByCustomXml="next"/>
    <w:bookmarkStart w:id="5" w:name="_Hlk10713674" w:displacedByCustomXml="next"/>
    <w:sdt>
      <w:sdtPr>
        <w:rPr>
          <w:rFonts w:asciiTheme="minorHAnsi" w:hAnsiTheme="minorHAnsi"/>
        </w:rPr>
        <w:id w:val="824939676"/>
        <w:docPartObj>
          <w:docPartGallery w:val="Cover Pages"/>
          <w:docPartUnique/>
        </w:docPartObj>
      </w:sdtPr>
      <w:sdtContent>
        <w:p w14:paraId="27742038" w14:textId="77777777" w:rsidR="0055018B" w:rsidRPr="002669CC" w:rsidRDefault="0055018B" w:rsidP="0055018B">
          <w:pPr>
            <w:rPr>
              <w:rFonts w:asciiTheme="minorHAnsi" w:hAnsiTheme="minorHAnsi"/>
            </w:rPr>
          </w:pPr>
        </w:p>
        <w:p w14:paraId="2D04DA96" w14:textId="2F0B3291" w:rsidR="0055018B" w:rsidRPr="002669CC" w:rsidRDefault="0055018B" w:rsidP="0055018B">
          <w:pPr>
            <w:jc w:val="center"/>
            <w:rPr>
              <w:rFonts w:asciiTheme="minorHAnsi" w:hAnsiTheme="minorHAnsi"/>
              <w:b/>
              <w:iCs/>
              <w:color w:val="1F497D" w:themeColor="text2"/>
              <w:spacing w:val="24"/>
              <w:sz w:val="48"/>
              <w:szCs w:val="48"/>
            </w:rPr>
          </w:pPr>
          <w:r w:rsidRPr="002669CC">
            <w:rPr>
              <w:rFonts w:asciiTheme="minorHAnsi" w:hAnsiTheme="minorHAnsi"/>
              <w:b/>
              <w:i/>
              <w:color w:val="1F497D" w:themeColor="text2"/>
              <w:spacing w:val="24"/>
              <w:sz w:val="48"/>
              <w:szCs w:val="48"/>
            </w:rPr>
            <w:fldChar w:fldCharType="begin"/>
          </w:r>
          <w:r w:rsidRPr="002669CC">
            <w:rPr>
              <w:rFonts w:asciiTheme="minorHAnsi" w:hAnsiTheme="minorHAnsi"/>
              <w:b/>
              <w:i/>
              <w:color w:val="1F497D" w:themeColor="text2"/>
              <w:spacing w:val="24"/>
              <w:sz w:val="48"/>
              <w:szCs w:val="48"/>
            </w:rPr>
            <w:instrText xml:space="preserve"> DOCPROPERTY  Title  \* MERGEFORMAT </w:instrText>
          </w:r>
          <w:r w:rsidRPr="002669CC">
            <w:rPr>
              <w:rFonts w:asciiTheme="minorHAnsi" w:hAnsiTheme="minorHAnsi"/>
              <w:b/>
              <w:i/>
              <w:color w:val="1F497D" w:themeColor="text2"/>
              <w:spacing w:val="24"/>
              <w:sz w:val="48"/>
              <w:szCs w:val="48"/>
            </w:rPr>
            <w:fldChar w:fldCharType="separate"/>
          </w:r>
          <w:r w:rsidR="008658CA">
            <w:rPr>
              <w:rFonts w:asciiTheme="minorHAnsi" w:hAnsiTheme="minorHAnsi"/>
              <w:b/>
              <w:i/>
              <w:color w:val="1F497D" w:themeColor="text2"/>
              <w:spacing w:val="24"/>
              <w:sz w:val="48"/>
              <w:szCs w:val="48"/>
            </w:rPr>
            <w:t>Specifi</w:t>
          </w:r>
          <w:r w:rsidR="00A5658C">
            <w:rPr>
              <w:rFonts w:asciiTheme="minorHAnsi" w:hAnsiTheme="minorHAnsi"/>
              <w:b/>
              <w:i/>
              <w:color w:val="1F497D" w:themeColor="text2"/>
              <w:spacing w:val="24"/>
              <w:sz w:val="48"/>
              <w:szCs w:val="48"/>
            </w:rPr>
            <w:t>che Intervento MEV 2019_009_SIES</w:t>
          </w:r>
          <w:r w:rsidR="008658CA">
            <w:rPr>
              <w:rFonts w:asciiTheme="minorHAnsi" w:hAnsiTheme="minorHAnsi"/>
              <w:b/>
              <w:i/>
              <w:color w:val="1F497D" w:themeColor="text2"/>
              <w:spacing w:val="24"/>
              <w:sz w:val="48"/>
              <w:szCs w:val="48"/>
            </w:rPr>
            <w:t>_FASE_1-D.lgs.123/2018</w:t>
          </w:r>
          <w:r w:rsidRPr="002669CC">
            <w:rPr>
              <w:rFonts w:asciiTheme="minorHAnsi" w:hAnsiTheme="minorHAnsi"/>
              <w:b/>
              <w:i/>
              <w:color w:val="1F497D" w:themeColor="text2"/>
              <w:spacing w:val="24"/>
              <w:sz w:val="48"/>
              <w:szCs w:val="48"/>
            </w:rPr>
            <w:fldChar w:fldCharType="end"/>
          </w:r>
        </w:p>
        <w:p w14:paraId="2E4288F5" w14:textId="77777777" w:rsidR="0055018B" w:rsidRPr="002669CC" w:rsidRDefault="0055018B" w:rsidP="0055018B">
          <w:pPr>
            <w:rPr>
              <w:rFonts w:asciiTheme="minorHAnsi" w:hAnsiTheme="minorHAnsi"/>
            </w:rPr>
          </w:pPr>
        </w:p>
        <w:p w14:paraId="498CD806" w14:textId="77777777" w:rsidR="0055018B" w:rsidRPr="002669CC" w:rsidRDefault="0055018B" w:rsidP="0055018B">
          <w:pPr>
            <w:rPr>
              <w:rFonts w:asciiTheme="minorHAnsi" w:hAnsiTheme="minorHAnsi"/>
            </w:rPr>
          </w:pPr>
        </w:p>
        <w:p w14:paraId="3B4840C9" w14:textId="77777777" w:rsidR="0055018B" w:rsidRPr="002669CC" w:rsidRDefault="0055018B" w:rsidP="0055018B">
          <w:pPr>
            <w:rPr>
              <w:rFonts w:asciiTheme="minorHAnsi" w:hAnsiTheme="minorHAnsi"/>
            </w:rPr>
          </w:pPr>
        </w:p>
        <w:p w14:paraId="7DCD9F01" w14:textId="77777777" w:rsidR="0055018B" w:rsidRPr="002669CC" w:rsidRDefault="0055018B" w:rsidP="0055018B">
          <w:pPr>
            <w:rPr>
              <w:rFonts w:asciiTheme="minorHAnsi" w:hAnsiTheme="minorHAnsi"/>
            </w:rPr>
          </w:pPr>
        </w:p>
        <w:p w14:paraId="5459E36C" w14:textId="77777777" w:rsidR="0055018B" w:rsidRPr="002669CC" w:rsidRDefault="0055018B" w:rsidP="0055018B">
          <w:pPr>
            <w:rPr>
              <w:rFonts w:asciiTheme="minorHAnsi" w:hAnsiTheme="minorHAnsi"/>
            </w:rPr>
          </w:pPr>
        </w:p>
        <w:p w14:paraId="17767C08" w14:textId="77777777" w:rsidR="0055018B" w:rsidRPr="002669CC" w:rsidRDefault="0055018B" w:rsidP="0055018B">
          <w:pPr>
            <w:rPr>
              <w:rFonts w:asciiTheme="minorHAnsi" w:hAnsiTheme="minorHAnsi"/>
            </w:rPr>
          </w:pPr>
        </w:p>
        <w:p w14:paraId="3780F18F" w14:textId="77777777" w:rsidR="0055018B" w:rsidRPr="002669CC" w:rsidRDefault="0055018B" w:rsidP="0055018B">
          <w:pPr>
            <w:jc w:val="right"/>
            <w:rPr>
              <w:rFonts w:asciiTheme="minorHAnsi" w:hAnsiTheme="minorHAnsi"/>
              <w:sz w:val="28"/>
              <w:szCs w:val="28"/>
            </w:rPr>
          </w:pPr>
        </w:p>
        <w:p w14:paraId="68BFCCB2" w14:textId="77777777" w:rsidR="0055018B" w:rsidRPr="002669CC" w:rsidRDefault="0055018B" w:rsidP="0055018B">
          <w:pPr>
            <w:jc w:val="right"/>
            <w:rPr>
              <w:rFonts w:asciiTheme="minorHAnsi" w:hAnsiTheme="minorHAnsi"/>
              <w:sz w:val="28"/>
              <w:szCs w:val="28"/>
            </w:rPr>
          </w:pPr>
        </w:p>
        <w:p w14:paraId="211CA906" w14:textId="2265D0BE" w:rsidR="0055018B" w:rsidRPr="002669CC" w:rsidRDefault="0055018B" w:rsidP="0055018B">
          <w:pPr>
            <w:jc w:val="right"/>
            <w:rPr>
              <w:rFonts w:asciiTheme="minorHAnsi" w:hAnsiTheme="minorHAnsi"/>
              <w:sz w:val="28"/>
              <w:szCs w:val="28"/>
            </w:rPr>
          </w:pPr>
          <w:r w:rsidRPr="002669CC">
            <w:rPr>
              <w:rFonts w:asciiTheme="minorHAnsi" w:hAnsiTheme="minorHAnsi"/>
              <w:sz w:val="28"/>
              <w:szCs w:val="28"/>
            </w:rPr>
            <w:t xml:space="preserve">Versione </w:t>
          </w:r>
          <w:r w:rsidR="00CD08A5">
            <w:rPr>
              <w:rFonts w:asciiTheme="minorHAnsi" w:hAnsiTheme="minorHAnsi"/>
              <w:noProof/>
              <w:sz w:val="28"/>
              <w:szCs w:val="28"/>
            </w:rPr>
            <w:t>1</w:t>
          </w:r>
          <w:r w:rsidR="00287985">
            <w:rPr>
              <w:rFonts w:asciiTheme="minorHAnsi" w:hAnsiTheme="minorHAnsi"/>
              <w:noProof/>
              <w:sz w:val="28"/>
              <w:szCs w:val="28"/>
            </w:rPr>
            <w:t>.</w:t>
          </w:r>
          <w:r w:rsidR="00F05277">
            <w:rPr>
              <w:rFonts w:asciiTheme="minorHAnsi" w:hAnsiTheme="minorHAnsi"/>
              <w:noProof/>
              <w:sz w:val="28"/>
              <w:szCs w:val="28"/>
            </w:rPr>
            <w:t>5</w:t>
          </w:r>
          <w:r w:rsidRPr="002669CC">
            <w:rPr>
              <w:rFonts w:asciiTheme="minorHAnsi" w:hAnsiTheme="minorHAnsi"/>
              <w:sz w:val="28"/>
              <w:szCs w:val="28"/>
            </w:rPr>
            <w:t xml:space="preserve"> del </w:t>
          </w:r>
          <w:r w:rsidRPr="002669CC">
            <w:rPr>
              <w:rFonts w:asciiTheme="minorHAnsi" w:hAnsiTheme="minorHAnsi"/>
              <w:noProof/>
              <w:sz w:val="28"/>
              <w:szCs w:val="28"/>
            </w:rPr>
            <w:fldChar w:fldCharType="begin"/>
          </w:r>
          <w:r w:rsidRPr="002669CC">
            <w:rPr>
              <w:rFonts w:asciiTheme="minorHAnsi" w:hAnsiTheme="minorHAnsi"/>
              <w:noProof/>
              <w:sz w:val="28"/>
              <w:szCs w:val="28"/>
            </w:rPr>
            <w:instrText xml:space="preserve"> DOCPROPERTY  "Data Versione"  \* MERGEFORMAT </w:instrText>
          </w:r>
          <w:r w:rsidRPr="002669CC">
            <w:rPr>
              <w:rFonts w:asciiTheme="minorHAnsi" w:hAnsiTheme="minorHAnsi"/>
              <w:noProof/>
              <w:sz w:val="28"/>
              <w:szCs w:val="28"/>
            </w:rPr>
            <w:fldChar w:fldCharType="separate"/>
          </w:r>
          <w:r w:rsidR="00F05277">
            <w:rPr>
              <w:rFonts w:asciiTheme="minorHAnsi" w:hAnsiTheme="minorHAnsi"/>
              <w:noProof/>
              <w:sz w:val="28"/>
              <w:szCs w:val="28"/>
            </w:rPr>
            <w:t>16</w:t>
          </w:r>
          <w:r w:rsidR="00A5658C">
            <w:rPr>
              <w:rFonts w:asciiTheme="minorHAnsi" w:hAnsiTheme="minorHAnsi"/>
              <w:noProof/>
              <w:sz w:val="28"/>
              <w:szCs w:val="28"/>
            </w:rPr>
            <w:t>/0</w:t>
          </w:r>
          <w:r w:rsidR="00F05277">
            <w:rPr>
              <w:rFonts w:asciiTheme="minorHAnsi" w:hAnsiTheme="minorHAnsi"/>
              <w:noProof/>
              <w:sz w:val="28"/>
              <w:szCs w:val="28"/>
            </w:rPr>
            <w:t>1</w:t>
          </w:r>
          <w:r w:rsidR="008658CA">
            <w:rPr>
              <w:rFonts w:asciiTheme="minorHAnsi" w:hAnsiTheme="minorHAnsi"/>
              <w:noProof/>
              <w:sz w:val="28"/>
              <w:szCs w:val="28"/>
            </w:rPr>
            <w:t>/202</w:t>
          </w:r>
          <w:r w:rsidR="00F05277">
            <w:rPr>
              <w:rFonts w:asciiTheme="minorHAnsi" w:hAnsiTheme="minorHAnsi"/>
              <w:noProof/>
              <w:sz w:val="28"/>
              <w:szCs w:val="28"/>
            </w:rPr>
            <w:t>4</w:t>
          </w:r>
          <w:r w:rsidRPr="002669CC">
            <w:rPr>
              <w:rFonts w:asciiTheme="minorHAnsi" w:hAnsiTheme="minorHAnsi"/>
              <w:noProof/>
              <w:sz w:val="28"/>
              <w:szCs w:val="28"/>
            </w:rPr>
            <w:fldChar w:fldCharType="end"/>
          </w:r>
        </w:p>
        <w:p w14:paraId="248A97C7" w14:textId="77777777" w:rsidR="00583694" w:rsidRDefault="00583694">
          <w:pPr>
            <w:jc w:val="left"/>
            <w:rPr>
              <w:rFonts w:asciiTheme="minorHAnsi" w:hAnsiTheme="minorHAnsi"/>
            </w:rPr>
          </w:pPr>
          <w:r>
            <w:rPr>
              <w:rFonts w:asciiTheme="minorHAnsi" w:hAnsiTheme="minorHAnsi"/>
            </w:rPr>
            <w:br w:type="page"/>
          </w:r>
        </w:p>
        <w:p w14:paraId="4AF0569F" w14:textId="77777777" w:rsidR="00900F16" w:rsidRDefault="00900F16" w:rsidP="0055018B">
          <w:pPr>
            <w:rPr>
              <w:rFonts w:asciiTheme="minorHAnsi" w:hAnsiTheme="minorHAnsi"/>
            </w:rPr>
          </w:pPr>
        </w:p>
        <w:p w14:paraId="5C52E237" w14:textId="77777777" w:rsidR="00900F16" w:rsidRDefault="00900F16" w:rsidP="0055018B">
          <w:pPr>
            <w:rPr>
              <w:rFonts w:asciiTheme="minorHAnsi" w:hAnsiTheme="minorHAnsi"/>
            </w:rPr>
          </w:pPr>
        </w:p>
        <w:p w14:paraId="618E8702" w14:textId="77777777" w:rsidR="00900F16" w:rsidRDefault="00900F16" w:rsidP="0055018B">
          <w:pPr>
            <w:rPr>
              <w:rFonts w:asciiTheme="minorHAnsi" w:hAnsiTheme="minorHAnsi"/>
            </w:rPr>
          </w:pPr>
        </w:p>
        <w:p w14:paraId="6E2BD8D4" w14:textId="77777777" w:rsidR="00900F16" w:rsidRDefault="00900F16" w:rsidP="0055018B">
          <w:pPr>
            <w:rPr>
              <w:rFonts w:asciiTheme="minorHAnsi" w:hAnsiTheme="minorHAnsi"/>
            </w:rPr>
          </w:pPr>
        </w:p>
        <w:p w14:paraId="23F1BC52" w14:textId="77777777" w:rsidR="00900F16" w:rsidRDefault="00900F16" w:rsidP="0055018B">
          <w:pPr>
            <w:rPr>
              <w:rFonts w:asciiTheme="minorHAnsi" w:hAnsiTheme="minorHAnsi"/>
            </w:rPr>
          </w:pPr>
        </w:p>
        <w:p w14:paraId="638D1548" w14:textId="232A2C49" w:rsidR="0055018B" w:rsidRPr="002669CC" w:rsidRDefault="00000000" w:rsidP="0055018B">
          <w:pPr>
            <w:rPr>
              <w:rFonts w:asciiTheme="minorHAnsi" w:hAnsiTheme="minorHAnsi"/>
            </w:rPr>
          </w:pPr>
        </w:p>
      </w:sdtContent>
    </w:sdt>
    <w:p w14:paraId="3EC0DC49" w14:textId="07CFAD39" w:rsidR="00FA04D8" w:rsidRDefault="00FA04D8" w:rsidP="00900F16">
      <w:pPr>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w:t>
      </w:r>
      <w:proofErr w:type="spellStart"/>
      <w:r w:rsidRPr="00C81570">
        <w:rPr>
          <w:rFonts w:asciiTheme="minorHAnsi" w:hAnsiTheme="minorHAnsi" w:cstheme="minorHAnsi"/>
          <w:b/>
          <w:i/>
          <w:color w:val="1F497D" w:themeColor="text2"/>
          <w:spacing w:val="24"/>
          <w:sz w:val="32"/>
          <w:szCs w:val="40"/>
          <w:lang w:eastAsia="ja-JP"/>
        </w:rPr>
        <w:t>Sirfin</w:t>
      </w:r>
      <w:proofErr w:type="spellEnd"/>
      <w:r w:rsidRPr="00C81570">
        <w:rPr>
          <w:rFonts w:asciiTheme="minorHAnsi" w:hAnsiTheme="minorHAnsi" w:cstheme="minorHAnsi"/>
          <w:b/>
          <w:i/>
          <w:color w:val="1F497D" w:themeColor="text2"/>
          <w:spacing w:val="24"/>
          <w:sz w:val="32"/>
          <w:szCs w:val="40"/>
          <w:lang w:eastAsia="ja-JP"/>
        </w:rPr>
        <w:t xml:space="preserve">-PA S.r.l. nell’ambito del contratto CIG 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FCFE915"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62D885E"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r w:rsidRPr="002669CC">
        <w:rPr>
          <w:rFonts w:asciiTheme="minorHAnsi" w:hAnsiTheme="minorHAnsi" w:cstheme="minorHAnsi"/>
          <w:b/>
          <w:i/>
          <w:color w:val="1F497D" w:themeColor="text2"/>
          <w:spacing w:val="24"/>
          <w:sz w:val="32"/>
          <w:szCs w:val="40"/>
          <w:lang w:eastAsia="ja-JP"/>
        </w:rPr>
        <w:br w:type="page"/>
      </w:r>
    </w:p>
    <w:p w14:paraId="100406CA" w14:textId="77777777" w:rsidR="00010787" w:rsidRDefault="00010787" w:rsidP="0055018B">
      <w:pPr>
        <w:pStyle w:val="Didascalia"/>
        <w:jc w:val="center"/>
        <w:rPr>
          <w:rFonts w:asciiTheme="minorHAnsi" w:hAnsiTheme="minorHAnsi"/>
          <w:i/>
          <w:iCs/>
          <w:kern w:val="28"/>
          <w:sz w:val="28"/>
        </w:rPr>
      </w:pPr>
    </w:p>
    <w:p w14:paraId="60D1905A" w14:textId="77777777" w:rsidR="00010787" w:rsidRPr="00C81570" w:rsidRDefault="00010787" w:rsidP="00010787">
      <w:pPr>
        <w:pStyle w:val="Didascalia"/>
        <w:jc w:val="center"/>
        <w:rPr>
          <w:rFonts w:asciiTheme="minorHAnsi" w:hAnsiTheme="minorHAnsi" w:cstheme="minorHAnsi"/>
        </w:rPr>
      </w:pPr>
      <w:r w:rsidRPr="00C81570">
        <w:rPr>
          <w:rFonts w:asciiTheme="minorHAnsi" w:hAnsiTheme="minorHAnsi" w:cstheme="minorHAnsi"/>
          <w:i/>
          <w:iCs/>
          <w:kern w:val="28"/>
          <w:sz w:val="28"/>
        </w:rPr>
        <w:t>Approvazioni</w:t>
      </w:r>
    </w:p>
    <w:tbl>
      <w:tblPr>
        <w:tblW w:w="5000" w:type="pct"/>
        <w:jc w:val="center"/>
        <w:tblCellMar>
          <w:left w:w="0" w:type="dxa"/>
          <w:right w:w="0" w:type="dxa"/>
        </w:tblCellMar>
        <w:tblLook w:val="0000" w:firstRow="0" w:lastRow="0" w:firstColumn="0" w:lastColumn="0" w:noHBand="0" w:noVBand="0"/>
      </w:tblPr>
      <w:tblGrid>
        <w:gridCol w:w="4337"/>
        <w:gridCol w:w="5292"/>
      </w:tblGrid>
      <w:tr w:rsidR="00FA04D8" w:rsidRPr="00B556F3" w14:paraId="5E11217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9BA57C" w14:textId="77777777" w:rsidR="00FA04D8" w:rsidRPr="00B556F3" w:rsidRDefault="00FA04D8" w:rsidP="00010787">
            <w:pPr>
              <w:jc w:val="center"/>
              <w:rPr>
                <w:rFonts w:asciiTheme="minorHAnsi" w:hAnsiTheme="minorHAnsi" w:cstheme="minorHAnsi"/>
                <w:b/>
                <w:bCs/>
                <w:color w:val="FFFFFF" w:themeColor="background1"/>
                <w:szCs w:val="22"/>
              </w:rPr>
            </w:pPr>
          </w:p>
        </w:tc>
        <w:tc>
          <w:tcPr>
            <w:tcW w:w="2748"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8286941" w14:textId="77777777" w:rsidR="00FA04D8" w:rsidRPr="00B556F3" w:rsidRDefault="00FA04D8" w:rsidP="00010787">
            <w:pPr>
              <w:jc w:val="center"/>
              <w:rPr>
                <w:rFonts w:asciiTheme="minorHAnsi" w:hAnsiTheme="minorHAnsi" w:cstheme="minorHAnsi"/>
                <w:b/>
                <w:bCs/>
                <w:noProof/>
                <w:color w:val="FFFFFF" w:themeColor="background1"/>
                <w:szCs w:val="22"/>
              </w:rPr>
            </w:pPr>
            <w:r w:rsidRPr="00B556F3">
              <w:rPr>
                <w:rFonts w:asciiTheme="minorHAnsi" w:hAnsiTheme="minorHAnsi" w:cstheme="minorHAnsi"/>
                <w:b/>
                <w:bCs/>
                <w:color w:val="FFFFFF" w:themeColor="background1"/>
                <w:szCs w:val="22"/>
              </w:rPr>
              <w:t>Nominativo</w:t>
            </w:r>
          </w:p>
        </w:tc>
      </w:tr>
      <w:tr w:rsidR="00FA04D8" w:rsidRPr="00B556F3" w14:paraId="13BDA8CC"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23C9C61"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Elaborato da</w:t>
            </w:r>
          </w:p>
        </w:tc>
        <w:tc>
          <w:tcPr>
            <w:tcW w:w="2748" w:type="pct"/>
            <w:tcBorders>
              <w:top w:val="single" w:sz="4" w:space="0" w:color="auto"/>
              <w:left w:val="single" w:sz="4" w:space="0" w:color="auto"/>
              <w:bottom w:val="single" w:sz="4" w:space="0" w:color="auto"/>
              <w:right w:val="single" w:sz="4" w:space="0" w:color="auto"/>
            </w:tcBorders>
            <w:vAlign w:val="center"/>
          </w:tcPr>
          <w:p w14:paraId="7A481525" w14:textId="033D8CC5" w:rsidR="00FA04D8" w:rsidRPr="00B556F3" w:rsidRDefault="00191500" w:rsidP="00102F34">
            <w:pPr>
              <w:jc w:val="center"/>
              <w:rPr>
                <w:rFonts w:asciiTheme="minorHAnsi" w:hAnsiTheme="minorHAnsi" w:cstheme="minorHAnsi"/>
                <w:bCs/>
                <w:i/>
                <w:iCs/>
                <w:szCs w:val="22"/>
              </w:rPr>
            </w:pPr>
            <w:r>
              <w:rPr>
                <w:rFonts w:asciiTheme="minorHAnsi" w:hAnsiTheme="minorHAnsi" w:cstheme="minorHAnsi"/>
                <w:bCs/>
                <w:i/>
                <w:iCs/>
                <w:szCs w:val="22"/>
              </w:rPr>
              <w:t>Umberto Mignogna</w:t>
            </w:r>
          </w:p>
        </w:tc>
      </w:tr>
      <w:tr w:rsidR="00FA04D8" w:rsidRPr="00B556F3" w14:paraId="66B544F3"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6E016748"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Verificato da</w:t>
            </w:r>
          </w:p>
        </w:tc>
        <w:tc>
          <w:tcPr>
            <w:tcW w:w="2748" w:type="pct"/>
            <w:tcBorders>
              <w:top w:val="single" w:sz="4" w:space="0" w:color="auto"/>
              <w:left w:val="single" w:sz="4" w:space="0" w:color="auto"/>
              <w:bottom w:val="single" w:sz="4" w:space="0" w:color="auto"/>
              <w:right w:val="single" w:sz="4" w:space="0" w:color="auto"/>
            </w:tcBorders>
            <w:vAlign w:val="center"/>
          </w:tcPr>
          <w:p w14:paraId="46E438CE"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Vito Bufi</w:t>
            </w:r>
          </w:p>
        </w:tc>
      </w:tr>
      <w:tr w:rsidR="00FA04D8" w:rsidRPr="00B556F3" w14:paraId="7263C85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322F99D"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Approvato da</w:t>
            </w:r>
          </w:p>
        </w:tc>
        <w:tc>
          <w:tcPr>
            <w:tcW w:w="2748" w:type="pct"/>
            <w:tcBorders>
              <w:top w:val="single" w:sz="4" w:space="0" w:color="auto"/>
              <w:left w:val="single" w:sz="4" w:space="0" w:color="auto"/>
              <w:bottom w:val="single" w:sz="4" w:space="0" w:color="auto"/>
              <w:right w:val="single" w:sz="4" w:space="0" w:color="auto"/>
            </w:tcBorders>
            <w:vAlign w:val="center"/>
          </w:tcPr>
          <w:p w14:paraId="7FCEE5FB"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Paolo Ceccanti</w:t>
            </w:r>
          </w:p>
        </w:tc>
      </w:tr>
      <w:tr w:rsidR="00FA04D8" w:rsidRPr="00B556F3" w14:paraId="373D0392"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7908A470"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Data approvazione</w:t>
            </w:r>
          </w:p>
        </w:tc>
        <w:tc>
          <w:tcPr>
            <w:tcW w:w="2748" w:type="pct"/>
            <w:tcBorders>
              <w:top w:val="single" w:sz="4" w:space="0" w:color="auto"/>
              <w:left w:val="single" w:sz="4" w:space="0" w:color="auto"/>
              <w:bottom w:val="single" w:sz="4" w:space="0" w:color="auto"/>
              <w:right w:val="single" w:sz="4" w:space="0" w:color="auto"/>
            </w:tcBorders>
            <w:vAlign w:val="center"/>
          </w:tcPr>
          <w:p w14:paraId="5B9954CC" w14:textId="58CC75B9" w:rsidR="00FA04D8" w:rsidRPr="004548D4" w:rsidRDefault="00A5658C" w:rsidP="00A81A2B">
            <w:pPr>
              <w:jc w:val="center"/>
              <w:rPr>
                <w:rFonts w:asciiTheme="minorHAnsi" w:hAnsiTheme="minorHAnsi" w:cstheme="minorHAnsi"/>
                <w:bCs/>
                <w:i/>
                <w:iCs/>
                <w:szCs w:val="22"/>
              </w:rPr>
            </w:pPr>
            <w:r>
              <w:rPr>
                <w:rFonts w:asciiTheme="minorHAnsi" w:hAnsiTheme="minorHAnsi" w:cstheme="minorHAnsi"/>
                <w:i/>
                <w:szCs w:val="22"/>
              </w:rPr>
              <w:t>28</w:t>
            </w:r>
            <w:r w:rsidR="00BD4C3B">
              <w:rPr>
                <w:rFonts w:asciiTheme="minorHAnsi" w:hAnsiTheme="minorHAnsi" w:cstheme="minorHAnsi"/>
                <w:i/>
                <w:szCs w:val="22"/>
              </w:rPr>
              <w:t>/0</w:t>
            </w:r>
            <w:r>
              <w:rPr>
                <w:rFonts w:asciiTheme="minorHAnsi" w:hAnsiTheme="minorHAnsi" w:cstheme="minorHAnsi"/>
                <w:i/>
                <w:szCs w:val="22"/>
              </w:rPr>
              <w:t>9</w:t>
            </w:r>
            <w:r w:rsidR="00BD4C3B">
              <w:rPr>
                <w:rFonts w:asciiTheme="minorHAnsi" w:hAnsiTheme="minorHAnsi" w:cstheme="minorHAnsi"/>
                <w:i/>
                <w:szCs w:val="22"/>
              </w:rPr>
              <w:t>/2023</w:t>
            </w:r>
          </w:p>
        </w:tc>
      </w:tr>
      <w:tr w:rsidR="00FA04D8" w:rsidRPr="00B556F3" w14:paraId="075F8CBD"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3ABEC00C"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Livello di riservatezza</w:t>
            </w:r>
          </w:p>
        </w:tc>
        <w:tc>
          <w:tcPr>
            <w:tcW w:w="2748" w:type="pct"/>
            <w:tcBorders>
              <w:top w:val="single" w:sz="4" w:space="0" w:color="auto"/>
              <w:left w:val="single" w:sz="4" w:space="0" w:color="auto"/>
              <w:bottom w:val="single" w:sz="4" w:space="0" w:color="auto"/>
              <w:right w:val="single" w:sz="4" w:space="0" w:color="auto"/>
            </w:tcBorders>
            <w:vAlign w:val="center"/>
          </w:tcPr>
          <w:p w14:paraId="42DA5531"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L3</w:t>
            </w:r>
          </w:p>
        </w:tc>
      </w:tr>
    </w:tbl>
    <w:p w14:paraId="77A6F491" w14:textId="77777777" w:rsidR="00010787" w:rsidRPr="009E2F01" w:rsidRDefault="00010787" w:rsidP="00010787">
      <w:pPr>
        <w:rPr>
          <w:rFonts w:asciiTheme="minorHAnsi" w:hAnsiTheme="minorHAnsi" w:cstheme="minorHAnsi"/>
          <w:sz w:val="20"/>
          <w:szCs w:val="16"/>
        </w:rPr>
      </w:pPr>
    </w:p>
    <w:p w14:paraId="5B014A92"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8"/>
        <w:gridCol w:w="1908"/>
        <w:gridCol w:w="1908"/>
        <w:gridCol w:w="4445"/>
      </w:tblGrid>
      <w:tr w:rsidR="00010787" w:rsidRPr="00B556F3" w14:paraId="18FB33AA" w14:textId="77777777" w:rsidTr="00010787">
        <w:tc>
          <w:tcPr>
            <w:tcW w:w="710" w:type="pct"/>
            <w:shd w:val="clear" w:color="auto" w:fill="4F81BD" w:themeFill="accent1"/>
          </w:tcPr>
          <w:p w14:paraId="5B96B275"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Versione</w:t>
            </w:r>
          </w:p>
        </w:tc>
        <w:tc>
          <w:tcPr>
            <w:tcW w:w="991" w:type="pct"/>
            <w:shd w:val="clear" w:color="auto" w:fill="4F81BD" w:themeFill="accent1"/>
          </w:tcPr>
          <w:p w14:paraId="3F49102A"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 xml:space="preserve">Data </w:t>
            </w:r>
          </w:p>
        </w:tc>
        <w:tc>
          <w:tcPr>
            <w:tcW w:w="991" w:type="pct"/>
            <w:shd w:val="clear" w:color="auto" w:fill="4F81BD" w:themeFill="accent1"/>
          </w:tcPr>
          <w:p w14:paraId="70FDF70B"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Motivo</w:t>
            </w:r>
          </w:p>
        </w:tc>
        <w:tc>
          <w:tcPr>
            <w:tcW w:w="2308" w:type="pct"/>
            <w:shd w:val="clear" w:color="auto" w:fill="4F81BD" w:themeFill="accent1"/>
          </w:tcPr>
          <w:p w14:paraId="59FB4E64"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Modifica</w:t>
            </w:r>
          </w:p>
        </w:tc>
      </w:tr>
      <w:tr w:rsidR="00DD593D" w:rsidRPr="00B556F3" w14:paraId="18C5F95A" w14:textId="77777777" w:rsidTr="00010787">
        <w:tc>
          <w:tcPr>
            <w:tcW w:w="710" w:type="pct"/>
            <w:vAlign w:val="center"/>
          </w:tcPr>
          <w:p w14:paraId="77F9B25B" w14:textId="47EA3E90" w:rsidR="00DD593D" w:rsidRPr="00D041B9" w:rsidRDefault="00DD593D" w:rsidP="00DD593D">
            <w:pPr>
              <w:jc w:val="center"/>
              <w:rPr>
                <w:rFonts w:asciiTheme="minorHAnsi" w:hAnsiTheme="minorHAnsi" w:cstheme="minorHAnsi"/>
                <w:szCs w:val="22"/>
              </w:rPr>
            </w:pPr>
            <w:r w:rsidRPr="00D041B9">
              <w:rPr>
                <w:rFonts w:asciiTheme="minorHAnsi" w:hAnsiTheme="minorHAnsi"/>
              </w:rPr>
              <w:t>1.0</w:t>
            </w:r>
          </w:p>
        </w:tc>
        <w:tc>
          <w:tcPr>
            <w:tcW w:w="991" w:type="pct"/>
            <w:vAlign w:val="center"/>
          </w:tcPr>
          <w:p w14:paraId="413C56B4" w14:textId="541E8DE1" w:rsidR="00DD593D" w:rsidRPr="00D041B9" w:rsidRDefault="00B62648" w:rsidP="00DD593D">
            <w:pPr>
              <w:jc w:val="center"/>
              <w:rPr>
                <w:rFonts w:asciiTheme="minorHAnsi" w:hAnsiTheme="minorHAnsi" w:cstheme="minorHAnsi"/>
                <w:szCs w:val="22"/>
              </w:rPr>
            </w:pPr>
            <w:r w:rsidRPr="00D041B9">
              <w:rPr>
                <w:rFonts w:asciiTheme="minorHAnsi" w:hAnsiTheme="minorHAnsi"/>
              </w:rPr>
              <w:t>0</w:t>
            </w:r>
            <w:r w:rsidR="00CC25F3">
              <w:rPr>
                <w:rFonts w:asciiTheme="minorHAnsi" w:hAnsiTheme="minorHAnsi"/>
              </w:rPr>
              <w:t>7</w:t>
            </w:r>
            <w:r w:rsidRPr="00D041B9">
              <w:rPr>
                <w:rFonts w:asciiTheme="minorHAnsi" w:hAnsiTheme="minorHAnsi"/>
              </w:rPr>
              <w:t>/07/2020</w:t>
            </w:r>
          </w:p>
        </w:tc>
        <w:tc>
          <w:tcPr>
            <w:tcW w:w="991" w:type="pct"/>
            <w:vAlign w:val="center"/>
          </w:tcPr>
          <w:p w14:paraId="42D704CB" w14:textId="2379E00C" w:rsidR="00DD593D" w:rsidRPr="00D041B9" w:rsidRDefault="00DD593D" w:rsidP="00DD593D">
            <w:pPr>
              <w:jc w:val="center"/>
              <w:rPr>
                <w:rFonts w:asciiTheme="minorHAnsi" w:hAnsiTheme="minorHAnsi" w:cstheme="minorHAnsi"/>
                <w:szCs w:val="22"/>
              </w:rPr>
            </w:pPr>
          </w:p>
        </w:tc>
        <w:tc>
          <w:tcPr>
            <w:tcW w:w="2308" w:type="pct"/>
            <w:vAlign w:val="center"/>
          </w:tcPr>
          <w:p w14:paraId="4DDFAB93" w14:textId="3A575C53" w:rsidR="00DD593D" w:rsidRPr="00B556F3" w:rsidRDefault="00DD593D" w:rsidP="00DD593D">
            <w:pPr>
              <w:jc w:val="center"/>
              <w:rPr>
                <w:rFonts w:asciiTheme="minorHAnsi" w:hAnsiTheme="minorHAnsi" w:cstheme="minorHAnsi"/>
                <w:szCs w:val="22"/>
              </w:rPr>
            </w:pPr>
            <w:r w:rsidRPr="00D041B9">
              <w:rPr>
                <w:rFonts w:asciiTheme="minorHAnsi" w:hAnsiTheme="minorHAnsi"/>
              </w:rPr>
              <w:t>Prima Emissione</w:t>
            </w:r>
          </w:p>
        </w:tc>
      </w:tr>
      <w:tr w:rsidR="00E33D25" w:rsidRPr="00B556F3" w14:paraId="0E6FD51E" w14:textId="77777777" w:rsidTr="00010787">
        <w:tc>
          <w:tcPr>
            <w:tcW w:w="710" w:type="pct"/>
            <w:vAlign w:val="center"/>
          </w:tcPr>
          <w:p w14:paraId="68FF670A" w14:textId="734FA9DA" w:rsidR="00E33D25" w:rsidRPr="00653B75" w:rsidRDefault="00E33D25" w:rsidP="00DD593D">
            <w:pPr>
              <w:jc w:val="center"/>
              <w:rPr>
                <w:rFonts w:asciiTheme="minorHAnsi" w:hAnsiTheme="minorHAnsi"/>
              </w:rPr>
            </w:pPr>
            <w:r w:rsidRPr="00653B75">
              <w:rPr>
                <w:rFonts w:asciiTheme="minorHAnsi" w:hAnsiTheme="minorHAnsi"/>
              </w:rPr>
              <w:t>1.1</w:t>
            </w:r>
          </w:p>
        </w:tc>
        <w:tc>
          <w:tcPr>
            <w:tcW w:w="991" w:type="pct"/>
            <w:vAlign w:val="center"/>
          </w:tcPr>
          <w:p w14:paraId="2920C898" w14:textId="58BA342A" w:rsidR="00E33D25" w:rsidRPr="00653B75" w:rsidRDefault="003E1563" w:rsidP="00DD593D">
            <w:pPr>
              <w:jc w:val="center"/>
              <w:rPr>
                <w:rFonts w:asciiTheme="minorHAnsi" w:hAnsiTheme="minorHAnsi"/>
              </w:rPr>
            </w:pPr>
            <w:r>
              <w:rPr>
                <w:rFonts w:asciiTheme="minorHAnsi" w:hAnsiTheme="minorHAnsi"/>
              </w:rPr>
              <w:t>24</w:t>
            </w:r>
            <w:r w:rsidR="00E33D25" w:rsidRPr="00653B75">
              <w:rPr>
                <w:rFonts w:asciiTheme="minorHAnsi" w:hAnsiTheme="minorHAnsi"/>
              </w:rPr>
              <w:t>/09/2020</w:t>
            </w:r>
          </w:p>
        </w:tc>
        <w:tc>
          <w:tcPr>
            <w:tcW w:w="991" w:type="pct"/>
            <w:vAlign w:val="center"/>
          </w:tcPr>
          <w:p w14:paraId="69BC4084" w14:textId="140C8F98" w:rsidR="00E33D25" w:rsidRPr="00F443A7" w:rsidRDefault="00E33D25" w:rsidP="00DD593D">
            <w:pPr>
              <w:jc w:val="center"/>
              <w:rPr>
                <w:rFonts w:asciiTheme="minorHAnsi" w:hAnsiTheme="minorHAnsi" w:cstheme="minorHAnsi"/>
                <w:szCs w:val="22"/>
                <w:highlight w:val="yellow"/>
              </w:rPr>
            </w:pPr>
          </w:p>
        </w:tc>
        <w:tc>
          <w:tcPr>
            <w:tcW w:w="2308" w:type="pct"/>
            <w:vAlign w:val="center"/>
          </w:tcPr>
          <w:p w14:paraId="2240078E" w14:textId="77777777" w:rsidR="00F443A7" w:rsidRPr="00F443A7" w:rsidRDefault="00F443A7" w:rsidP="00D60B18">
            <w:pPr>
              <w:jc w:val="left"/>
              <w:rPr>
                <w:rFonts w:asciiTheme="minorHAnsi" w:hAnsiTheme="minorHAnsi"/>
                <w:highlight w:val="yellow"/>
              </w:rPr>
            </w:pPr>
          </w:p>
          <w:p w14:paraId="40ED7B68" w14:textId="77777777" w:rsidR="00EF00B0" w:rsidRPr="00D32CED" w:rsidRDefault="00EF00B0" w:rsidP="00FD1026">
            <w:pPr>
              <w:jc w:val="center"/>
              <w:rPr>
                <w:rFonts w:asciiTheme="minorHAnsi" w:hAnsiTheme="minorHAnsi"/>
              </w:rPr>
            </w:pPr>
            <w:r w:rsidRPr="00D32CED">
              <w:rPr>
                <w:rFonts w:asciiTheme="minorHAnsi" w:hAnsiTheme="minorHAnsi"/>
              </w:rPr>
              <w:t>Seconda Emissione</w:t>
            </w:r>
          </w:p>
          <w:p w14:paraId="1B73BFBE" w14:textId="77777777" w:rsidR="00EF00B0" w:rsidRPr="00D32CED" w:rsidRDefault="00EF00B0" w:rsidP="00D60B18">
            <w:pPr>
              <w:jc w:val="left"/>
              <w:rPr>
                <w:rFonts w:asciiTheme="minorHAnsi" w:hAnsiTheme="minorHAnsi"/>
              </w:rPr>
            </w:pPr>
          </w:p>
          <w:p w14:paraId="4210D931" w14:textId="6303DDD2" w:rsidR="00837B7B" w:rsidRPr="00D32CED" w:rsidRDefault="00EF00B0" w:rsidP="00FD1026">
            <w:pPr>
              <w:spacing w:line="276" w:lineRule="auto"/>
              <w:rPr>
                <w:rFonts w:asciiTheme="minorHAnsi" w:hAnsiTheme="minorHAnsi" w:cstheme="minorHAnsi"/>
              </w:rPr>
            </w:pPr>
            <w:r w:rsidRPr="00D32CED">
              <w:rPr>
                <w:rFonts w:asciiTheme="minorHAnsi" w:hAnsiTheme="minorHAnsi" w:cstheme="minorHAnsi"/>
              </w:rPr>
              <w:t xml:space="preserve">Revisione a seguito della nota dell’Amministrazione del </w:t>
            </w:r>
            <w:r w:rsidR="00F443A7" w:rsidRPr="00D32CED">
              <w:rPr>
                <w:rFonts w:asciiTheme="minorHAnsi" w:hAnsiTheme="minorHAnsi" w:cstheme="minorHAnsi"/>
              </w:rPr>
              <w:t>04</w:t>
            </w:r>
            <w:r w:rsidRPr="00D32CED">
              <w:rPr>
                <w:rFonts w:asciiTheme="minorHAnsi" w:hAnsiTheme="minorHAnsi" w:cstheme="minorHAnsi"/>
              </w:rPr>
              <w:t>/</w:t>
            </w:r>
            <w:r w:rsidR="00F443A7" w:rsidRPr="00D32CED">
              <w:rPr>
                <w:rFonts w:asciiTheme="minorHAnsi" w:hAnsiTheme="minorHAnsi" w:cstheme="minorHAnsi"/>
              </w:rPr>
              <w:t>09/2020 - Riscontro Scheda 2019_9 Fase 1.docx.pdf_signed.pdf</w:t>
            </w:r>
            <w:r w:rsidR="00AC35D0">
              <w:rPr>
                <w:rFonts w:asciiTheme="minorHAnsi" w:hAnsiTheme="minorHAnsi" w:cstheme="minorHAnsi"/>
              </w:rPr>
              <w:t xml:space="preserve"> (SIUS) e nota dell’Amministrazione del 17/09/2020 - </w:t>
            </w:r>
            <w:r w:rsidR="00AC35D0" w:rsidRPr="00AC35D0">
              <w:rPr>
                <w:rFonts w:asciiTheme="minorHAnsi" w:hAnsiTheme="minorHAnsi" w:cstheme="minorHAnsi"/>
              </w:rPr>
              <w:t xml:space="preserve">Integrazione Scheda </w:t>
            </w:r>
            <w:proofErr w:type="spellStart"/>
            <w:r w:rsidR="00AC35D0" w:rsidRPr="00AC35D0">
              <w:rPr>
                <w:rFonts w:asciiTheme="minorHAnsi" w:hAnsiTheme="minorHAnsi" w:cstheme="minorHAnsi"/>
              </w:rPr>
              <w:t>Sies</w:t>
            </w:r>
            <w:proofErr w:type="spellEnd"/>
            <w:r w:rsidR="00AC35D0" w:rsidRPr="00AC35D0">
              <w:rPr>
                <w:rFonts w:asciiTheme="minorHAnsi" w:hAnsiTheme="minorHAnsi" w:cstheme="minorHAnsi"/>
              </w:rPr>
              <w:t xml:space="preserve"> 2019_9(1</w:t>
            </w:r>
            <w:proofErr w:type="gramStart"/>
            <w:r w:rsidR="00AC35D0" w:rsidRPr="00AC35D0">
              <w:rPr>
                <w:rFonts w:asciiTheme="minorHAnsi" w:hAnsiTheme="minorHAnsi" w:cstheme="minorHAnsi"/>
              </w:rPr>
              <w:t>).docx.pdf_signed.pdf</w:t>
            </w:r>
            <w:proofErr w:type="gramEnd"/>
            <w:r w:rsidR="00AC35D0">
              <w:rPr>
                <w:rFonts w:asciiTheme="minorHAnsi" w:hAnsiTheme="minorHAnsi" w:cstheme="minorHAnsi"/>
              </w:rPr>
              <w:t xml:space="preserve"> (SIEP)</w:t>
            </w:r>
          </w:p>
          <w:p w14:paraId="405FC9A0" w14:textId="77777777" w:rsidR="00EF00B0" w:rsidRDefault="00EF00B0" w:rsidP="00D60B18">
            <w:pPr>
              <w:jc w:val="left"/>
              <w:rPr>
                <w:rFonts w:asciiTheme="minorHAnsi" w:hAnsiTheme="minorHAnsi"/>
              </w:rPr>
            </w:pPr>
          </w:p>
          <w:p w14:paraId="26619DD4" w14:textId="265CB125" w:rsidR="00AC35D0" w:rsidRPr="00AC35D0" w:rsidRDefault="00AC35D0" w:rsidP="00D60B18">
            <w:pPr>
              <w:jc w:val="center"/>
              <w:rPr>
                <w:rFonts w:asciiTheme="minorHAnsi" w:hAnsiTheme="minorHAnsi"/>
                <w:b/>
              </w:rPr>
            </w:pPr>
            <w:r w:rsidRPr="00AC35D0">
              <w:rPr>
                <w:rFonts w:asciiTheme="minorHAnsi" w:hAnsiTheme="minorHAnsi"/>
                <w:b/>
              </w:rPr>
              <w:t>Integrazioni SIUS</w:t>
            </w:r>
          </w:p>
          <w:p w14:paraId="579A90BE" w14:textId="5FD080C5" w:rsidR="00837B7B" w:rsidRPr="00D32CED" w:rsidRDefault="00837B7B" w:rsidP="006E22CF">
            <w:pPr>
              <w:pStyle w:val="Paragrafoelenco"/>
            </w:pPr>
            <w:r w:rsidRPr="00D32CED">
              <w:t>Nel cap.  2 a</w:t>
            </w:r>
            <w:r w:rsidR="00191500">
              <w:t xml:space="preserve"> pag. 11 sostituita la parola ‘G</w:t>
            </w:r>
            <w:r w:rsidRPr="00D32CED">
              <w:t>iudice di sorveglianza’ con ‘Tribunale di sorveglianza’;</w:t>
            </w:r>
          </w:p>
          <w:p w14:paraId="1AD8D302" w14:textId="6FD4A7A9" w:rsidR="00837B7B" w:rsidRPr="00D32CED" w:rsidRDefault="00837B7B" w:rsidP="006E22CF">
            <w:pPr>
              <w:pStyle w:val="Paragrafoelenco"/>
            </w:pPr>
            <w:r w:rsidRPr="00D32CED">
              <w:t xml:space="preserve"> Al par. 4.2.1 </w:t>
            </w:r>
            <w:r w:rsidR="005D6B5F">
              <w:t xml:space="preserve">alla pag. 20 </w:t>
            </w:r>
            <w:r w:rsidRPr="00D32CED">
              <w:t>è stato esplicitato che la scelta</w:t>
            </w:r>
            <w:r w:rsidR="00191500">
              <w:t xml:space="preserve"> dell’oggetto non è obbligatoria</w:t>
            </w:r>
            <w:r w:rsidRPr="00D32CED">
              <w:t>;</w:t>
            </w:r>
          </w:p>
          <w:p w14:paraId="2C2FE186" w14:textId="53B80C33" w:rsidR="00837B7B" w:rsidRPr="00D32CED" w:rsidRDefault="00837B7B" w:rsidP="006E22CF">
            <w:pPr>
              <w:pStyle w:val="Paragrafoelenco"/>
            </w:pPr>
            <w:r w:rsidRPr="00D32CED">
              <w:t xml:space="preserve"> A</w:t>
            </w:r>
            <w:r w:rsidR="00B43C25" w:rsidRPr="00D32CED">
              <w:t>l par. 4.2.2 alla pag.</w:t>
            </w:r>
            <w:r w:rsidR="005D6B5F">
              <w:t xml:space="preserve"> 27</w:t>
            </w:r>
            <w:r w:rsidRPr="00D32CED">
              <w:t xml:space="preserve"> modificata la fig. </w:t>
            </w:r>
            <w:r w:rsidR="005D6B5F">
              <w:t>6</w:t>
            </w:r>
            <w:r w:rsidR="00B43C25" w:rsidRPr="00D32CED">
              <w:t xml:space="preserve"> e </w:t>
            </w:r>
            <w:r w:rsidR="005D6B5F">
              <w:t>la</w:t>
            </w:r>
            <w:r w:rsidR="00B43C25" w:rsidRPr="00D32CED">
              <w:t xml:space="preserve"> sua descrizione, eliminando l’obbligatorietà in corrispondenza del difensore e rimossa la sezione per l’indic</w:t>
            </w:r>
            <w:r w:rsidR="00900A3D">
              <w:t>azione del Tribunale Competente;</w:t>
            </w:r>
          </w:p>
          <w:p w14:paraId="76359C50" w14:textId="56B8DF3C" w:rsidR="00116FFA" w:rsidRPr="00D32CED" w:rsidRDefault="00116FFA" w:rsidP="006E22CF">
            <w:pPr>
              <w:pStyle w:val="Paragrafoelenco"/>
            </w:pPr>
            <w:r w:rsidRPr="00D32CED">
              <w:lastRenderedPageBreak/>
              <w:t xml:space="preserve"> </w:t>
            </w:r>
            <w:r w:rsidR="00191500">
              <w:t>Al par.</w:t>
            </w:r>
            <w:r w:rsidR="005D6B5F">
              <w:t xml:space="preserve"> 4.2.3 a pag.29</w:t>
            </w:r>
            <w:r w:rsidR="009F2380" w:rsidRPr="00D32CED">
              <w:t xml:space="preserve"> eliminato la frase “, entro i termini previsti,” riferita al Decreto di Designazione</w:t>
            </w:r>
            <w:r w:rsidR="00900A3D">
              <w:t>;</w:t>
            </w:r>
          </w:p>
          <w:p w14:paraId="0BA982F7" w14:textId="77777777" w:rsidR="005D6B5F" w:rsidRDefault="00116FFA" w:rsidP="006E22CF">
            <w:pPr>
              <w:pStyle w:val="Paragrafoelenco"/>
            </w:pPr>
            <w:r w:rsidRPr="00D32CED">
              <w:t>Al par. 4.2.3 a pag. 31 eliminata la frase “Il rigetto dell’istanza è sempre subordinato, pertanto, ad una valutazione di tipo collegiale”;</w:t>
            </w:r>
            <w:r w:rsidR="005D6B5F" w:rsidRPr="00D32CED">
              <w:t xml:space="preserve"> </w:t>
            </w:r>
          </w:p>
          <w:p w14:paraId="1E47E179" w14:textId="4776241C" w:rsidR="00B43C25" w:rsidRPr="00D32CED" w:rsidRDefault="005D6B5F" w:rsidP="006E22CF">
            <w:pPr>
              <w:pStyle w:val="Paragrafoelenco"/>
            </w:pPr>
            <w:r>
              <w:t>Al par. 4.2.3 a pag. 32</w:t>
            </w:r>
            <w:r w:rsidRPr="00D32CED">
              <w:t xml:space="preserve"> </w:t>
            </w:r>
            <w:r>
              <w:t>modificata</w:t>
            </w:r>
            <w:r w:rsidRPr="00D32CED">
              <w:t xml:space="preserve"> la frase </w:t>
            </w:r>
            <w:r>
              <w:t>“</w:t>
            </w:r>
            <w:r w:rsidRPr="00C24D7F">
              <w:t xml:space="preserve">deve essere </w:t>
            </w:r>
            <w:r w:rsidRPr="00DD4955">
              <w:t>inibita</w:t>
            </w:r>
            <w:r w:rsidRPr="00C24D7F">
              <w:t xml:space="preserve"> la fase di validazione, deposito e trasmission</w:t>
            </w:r>
            <w:r>
              <w:t>e</w:t>
            </w:r>
            <w:r w:rsidRPr="00D32CED">
              <w:t>”;</w:t>
            </w:r>
          </w:p>
          <w:p w14:paraId="368061D3" w14:textId="6B563988" w:rsidR="00116FFA" w:rsidRPr="00D32CED" w:rsidRDefault="00F44438" w:rsidP="006E22CF">
            <w:pPr>
              <w:pStyle w:val="Paragrafoelenco"/>
            </w:pPr>
            <w:r w:rsidRPr="00D32CED">
              <w:t>Al par. 4.2.4 a pag. 33 esplicitata la non obbligatorietà per la data di esecutività;</w:t>
            </w:r>
          </w:p>
          <w:p w14:paraId="741F8596" w14:textId="0D58F16B" w:rsidR="00CE4255" w:rsidRPr="00D32CED" w:rsidRDefault="00CE4255" w:rsidP="006E22CF">
            <w:pPr>
              <w:pStyle w:val="Paragrafoelenco"/>
            </w:pPr>
            <w:r w:rsidRPr="00D32CED">
              <w:t>Al par. 4.2.5 rivista tutta la gestione del procedimento in caso di emissione Ordinanza di conferma Decisione Magistrato Relatore</w:t>
            </w:r>
            <w:r w:rsidR="00900A3D">
              <w:t>;</w:t>
            </w:r>
          </w:p>
          <w:p w14:paraId="1E4AD2AD" w14:textId="1EB5FBFE" w:rsidR="00F44438" w:rsidRPr="00D32CED" w:rsidRDefault="00CD7E0D" w:rsidP="006E22CF">
            <w:pPr>
              <w:pStyle w:val="Paragrafoelenco"/>
            </w:pPr>
            <w:r w:rsidRPr="00D32CED">
              <w:t>Al par. 4.2.6 a</w:t>
            </w:r>
            <w:r w:rsidR="00191500">
              <w:t>lle</w:t>
            </w:r>
            <w:r w:rsidRPr="00D32CED">
              <w:t xml:space="preserve"> pag. </w:t>
            </w:r>
            <w:r w:rsidR="00191500">
              <w:t xml:space="preserve">40 e </w:t>
            </w:r>
            <w:r w:rsidRPr="00D32CED">
              <w:t>41 è stata prevista la suddivisione tra le statistiche di ‘Trasmette Atti al Presidente’ e di ‘Ordinanze non Emesse’;</w:t>
            </w:r>
          </w:p>
          <w:p w14:paraId="4874DD89" w14:textId="46B1166D" w:rsidR="00CD7E0D" w:rsidRDefault="00901CF9" w:rsidP="006E22CF">
            <w:pPr>
              <w:pStyle w:val="Paragrafoelenco"/>
            </w:pPr>
            <w:r w:rsidRPr="00D32CED">
              <w:t xml:space="preserve"> Al par. 4.2.8 e 4.2.9 eliminata la dicitura ’URGENTE’ nella figura del template di esempio e specificato che la statistica è s</w:t>
            </w:r>
            <w:r w:rsidR="00900A3D">
              <w:t>olo per TDS e TDSM;</w:t>
            </w:r>
          </w:p>
          <w:p w14:paraId="1401F708" w14:textId="77777777" w:rsidR="00AC35D0" w:rsidRDefault="00AC35D0" w:rsidP="006E22CF">
            <w:pPr>
              <w:pStyle w:val="Paragrafoelenco"/>
            </w:pPr>
          </w:p>
          <w:p w14:paraId="21B41122" w14:textId="7C3132DF" w:rsidR="00AC35D0" w:rsidRDefault="00AC35D0" w:rsidP="00D60B18">
            <w:pPr>
              <w:jc w:val="center"/>
              <w:rPr>
                <w:rFonts w:asciiTheme="minorHAnsi" w:hAnsiTheme="minorHAnsi"/>
                <w:b/>
              </w:rPr>
            </w:pPr>
            <w:r w:rsidRPr="00AC35D0">
              <w:rPr>
                <w:rFonts w:asciiTheme="minorHAnsi" w:hAnsiTheme="minorHAnsi"/>
                <w:b/>
              </w:rPr>
              <w:t xml:space="preserve">Integrazioni </w:t>
            </w:r>
            <w:r>
              <w:rPr>
                <w:rFonts w:asciiTheme="minorHAnsi" w:hAnsiTheme="minorHAnsi"/>
                <w:b/>
              </w:rPr>
              <w:t>SIEP</w:t>
            </w:r>
          </w:p>
          <w:p w14:paraId="4F303CAE" w14:textId="77777777" w:rsidR="001064A8" w:rsidRPr="00AC35D0" w:rsidRDefault="001064A8" w:rsidP="00D60B18">
            <w:pPr>
              <w:jc w:val="left"/>
              <w:rPr>
                <w:rFonts w:asciiTheme="minorHAnsi" w:hAnsiTheme="minorHAnsi"/>
                <w:b/>
              </w:rPr>
            </w:pPr>
          </w:p>
          <w:p w14:paraId="54038918" w14:textId="35C55D07" w:rsidR="00AC35D0" w:rsidRDefault="00AC35D0" w:rsidP="006E22CF">
            <w:pPr>
              <w:pStyle w:val="Paragrafoelenco"/>
            </w:pPr>
            <w:r w:rsidRPr="00D32CED">
              <w:t>Al par. 4.</w:t>
            </w:r>
            <w:r>
              <w:t>3.1</w:t>
            </w:r>
            <w:r w:rsidRPr="00D32CED">
              <w:t xml:space="preserve"> a</w:t>
            </w:r>
            <w:r>
              <w:t>lla</w:t>
            </w:r>
            <w:r w:rsidRPr="00D32CED">
              <w:t xml:space="preserve"> pag. </w:t>
            </w:r>
            <w:r>
              <w:t>56 è stata i</w:t>
            </w:r>
            <w:r w:rsidRPr="00AC35D0">
              <w:t>ntrodotta la richiesta di sdoppiare le descrizioni tra SIUS e SIEP</w:t>
            </w:r>
            <w:r>
              <w:t xml:space="preserve"> in riferimento agli oggetti per </w:t>
            </w:r>
            <w:r>
              <w:lastRenderedPageBreak/>
              <w:t xml:space="preserve">il </w:t>
            </w:r>
            <w:r w:rsidR="001064A8">
              <w:t>‘</w:t>
            </w:r>
            <w:r w:rsidR="001064A8" w:rsidRPr="00C640F6">
              <w:t>Concessione misure alternative (art. 678 comma 1-ter c.p.p.)</w:t>
            </w:r>
            <w:r w:rsidR="001064A8">
              <w:t>’;</w:t>
            </w:r>
          </w:p>
          <w:p w14:paraId="2911A69D" w14:textId="648AD623" w:rsidR="001064A8" w:rsidRDefault="001064A8" w:rsidP="006E22CF">
            <w:pPr>
              <w:pStyle w:val="Paragrafoelenco"/>
            </w:pPr>
            <w:r w:rsidRPr="00D32CED">
              <w:t>Al par. 4.</w:t>
            </w:r>
            <w:r>
              <w:t>3.1</w:t>
            </w:r>
            <w:r w:rsidRPr="00D32CED">
              <w:t xml:space="preserve"> a</w:t>
            </w:r>
            <w:r>
              <w:t>lla</w:t>
            </w:r>
            <w:r w:rsidRPr="00D32CED">
              <w:t xml:space="preserve"> pag. </w:t>
            </w:r>
            <w:r>
              <w:t>56 recepito l’allineamento del</w:t>
            </w:r>
            <w:r w:rsidRPr="001064A8">
              <w:t>la Label del pulsante in Ammissione/Applicazione provvisoria</w:t>
            </w:r>
            <w:r>
              <w:t>;</w:t>
            </w:r>
          </w:p>
          <w:p w14:paraId="2A98637A" w14:textId="6BC7FD5C" w:rsidR="00DF0BE6" w:rsidRDefault="00DF0BE6" w:rsidP="006E22CF">
            <w:pPr>
              <w:pStyle w:val="Paragrafoelenco"/>
            </w:pPr>
            <w:r w:rsidRPr="00D32CED">
              <w:t>Al par. 4.</w:t>
            </w:r>
            <w:r>
              <w:t>3.1.1</w:t>
            </w:r>
            <w:r w:rsidRPr="00D32CED">
              <w:t xml:space="preserve"> a</w:t>
            </w:r>
            <w:r>
              <w:t>lla</w:t>
            </w:r>
            <w:r w:rsidRPr="00D32CED">
              <w:t xml:space="preserve"> pag. </w:t>
            </w:r>
            <w:r>
              <w:t xml:space="preserve">59, previsto in campo esito </w:t>
            </w:r>
            <w:r w:rsidR="00DD4955">
              <w:t xml:space="preserve">ordinanza; Aggiornate anche la </w:t>
            </w:r>
            <w:r w:rsidR="00DD4955" w:rsidRPr="00DD4955">
              <w:t>fig</w:t>
            </w:r>
            <w:r w:rsidR="00DD4955">
              <w:t>.</w:t>
            </w:r>
            <w:r w:rsidR="00DD4955" w:rsidRPr="00DD4955">
              <w:t xml:space="preserve"> 41 a pag</w:t>
            </w:r>
            <w:r w:rsidR="00DD4955">
              <w:t>.</w:t>
            </w:r>
            <w:r w:rsidR="00DD4955" w:rsidRPr="00DD4955">
              <w:t xml:space="preserve"> 63,</w:t>
            </w:r>
            <w:r w:rsidR="00DD4955">
              <w:t xml:space="preserve"> la</w:t>
            </w:r>
            <w:r w:rsidR="00DD4955" w:rsidRPr="00DD4955">
              <w:t xml:space="preserve"> fig</w:t>
            </w:r>
            <w:r w:rsidR="00DD4955">
              <w:t>.</w:t>
            </w:r>
            <w:r w:rsidR="00DD4955" w:rsidRPr="00DD4955">
              <w:t xml:space="preserve"> 45 pag</w:t>
            </w:r>
            <w:r w:rsidR="00DD4955">
              <w:t>.</w:t>
            </w:r>
            <w:r w:rsidR="00DD4955" w:rsidRPr="00DD4955">
              <w:t xml:space="preserve"> 68</w:t>
            </w:r>
            <w:r w:rsidR="00DD4955">
              <w:t>;</w:t>
            </w:r>
          </w:p>
          <w:p w14:paraId="6F8EAA82" w14:textId="41EE1DE7" w:rsidR="001064A8" w:rsidRDefault="00DF0BE6" w:rsidP="006E22CF">
            <w:pPr>
              <w:pStyle w:val="Paragrafoelenco"/>
            </w:pPr>
            <w:r>
              <w:t xml:space="preserve">Alle pag. </w:t>
            </w:r>
            <w:r w:rsidRPr="00DF0BE6">
              <w:t>60, 64, 68, 77, 82, 83,</w:t>
            </w:r>
            <w:r>
              <w:t xml:space="preserve"> </w:t>
            </w:r>
            <w:r w:rsidRPr="00DF0BE6">
              <w:t xml:space="preserve">86 </w:t>
            </w:r>
            <w:r>
              <w:t xml:space="preserve">è stato </w:t>
            </w:r>
            <w:r w:rsidRPr="00DF0BE6">
              <w:t>esplicitato che le interfacce devono contenere i tasti funzionali di Torna Indietro, modifica, cancella e validazione</w:t>
            </w:r>
            <w:r>
              <w:t>;</w:t>
            </w:r>
          </w:p>
          <w:p w14:paraId="5858E4C1" w14:textId="50E95EE6" w:rsidR="00A21773" w:rsidRPr="001E52E7" w:rsidRDefault="00A21773" w:rsidP="006E22CF">
            <w:pPr>
              <w:pStyle w:val="Paragrafoelenco"/>
            </w:pPr>
            <w:r w:rsidRPr="001E52E7">
              <w:t>Al par. 4.3.2.2 alla pag. 74 recepito l’allineamento della Label del pulsante in Concessione/Ratifica;</w:t>
            </w:r>
          </w:p>
          <w:p w14:paraId="648E4B5D" w14:textId="18BE046E" w:rsidR="00DF0BE6" w:rsidRDefault="00F05414" w:rsidP="006E22CF">
            <w:pPr>
              <w:pStyle w:val="Paragrafoelenco"/>
            </w:pPr>
            <w:r w:rsidRPr="00F05414">
              <w:t xml:space="preserve">Al par. 4.3.3 a </w:t>
            </w:r>
            <w:r>
              <w:t>pag. 88</w:t>
            </w:r>
            <w:r w:rsidRPr="00F05414">
              <w:t xml:space="preserve"> recepito quanto richiesto per la funzione di statistiche lavoro magistrati e riepilogo ispe</w:t>
            </w:r>
            <w:r w:rsidR="00FD1026">
              <w:t>ttivo;</w:t>
            </w:r>
          </w:p>
          <w:p w14:paraId="591EAEDD" w14:textId="0166B46F" w:rsidR="00DD4955" w:rsidRPr="00D32CED" w:rsidRDefault="00DD4955" w:rsidP="006E22CF">
            <w:pPr>
              <w:pStyle w:val="Paragrafoelenco"/>
            </w:pPr>
            <w:r>
              <w:t>Al par. 4.7.12 aggiunta la gestione del mapping in tabella</w:t>
            </w:r>
            <w:r w:rsidR="00D60B18">
              <w:t xml:space="preserve"> </w:t>
            </w:r>
            <w:proofErr w:type="spellStart"/>
            <w:r w:rsidR="00FF5AE4">
              <w:t>cg_</w:t>
            </w:r>
            <w:r w:rsidR="00E07A1A">
              <w:t>ref_codes</w:t>
            </w:r>
            <w:proofErr w:type="spellEnd"/>
            <w:r>
              <w:t xml:space="preserve"> per l’integrazione </w:t>
            </w:r>
            <w:r w:rsidR="00D60B18">
              <w:t xml:space="preserve">per </w:t>
            </w:r>
            <w:r>
              <w:t>SIEP di cui al punto 1;</w:t>
            </w:r>
          </w:p>
          <w:p w14:paraId="7603E4DC" w14:textId="5A0A48E0" w:rsidR="00837B7B" w:rsidRPr="00F443A7" w:rsidRDefault="00837B7B" w:rsidP="00837B7B">
            <w:pPr>
              <w:rPr>
                <w:rFonts w:asciiTheme="minorHAnsi" w:hAnsiTheme="minorHAnsi"/>
                <w:highlight w:val="yellow"/>
              </w:rPr>
            </w:pPr>
          </w:p>
        </w:tc>
      </w:tr>
      <w:tr w:rsidR="00287985" w:rsidRPr="00B556F3" w14:paraId="4E652431" w14:textId="77777777" w:rsidTr="00010787">
        <w:tc>
          <w:tcPr>
            <w:tcW w:w="710" w:type="pct"/>
            <w:vAlign w:val="center"/>
          </w:tcPr>
          <w:p w14:paraId="16B96CCC" w14:textId="13998AB0" w:rsidR="00287985" w:rsidRPr="00653B75" w:rsidRDefault="00287985" w:rsidP="00DD593D">
            <w:pPr>
              <w:jc w:val="center"/>
              <w:rPr>
                <w:rFonts w:asciiTheme="minorHAnsi" w:hAnsiTheme="minorHAnsi"/>
              </w:rPr>
            </w:pPr>
            <w:r>
              <w:rPr>
                <w:rFonts w:asciiTheme="minorHAnsi" w:hAnsiTheme="minorHAnsi"/>
              </w:rPr>
              <w:lastRenderedPageBreak/>
              <w:t>1.2</w:t>
            </w:r>
          </w:p>
        </w:tc>
        <w:tc>
          <w:tcPr>
            <w:tcW w:w="991" w:type="pct"/>
            <w:vAlign w:val="center"/>
          </w:tcPr>
          <w:p w14:paraId="628F9391" w14:textId="782CA4EB" w:rsidR="00287985" w:rsidRDefault="00287985" w:rsidP="00DD593D">
            <w:pPr>
              <w:jc w:val="center"/>
              <w:rPr>
                <w:rFonts w:asciiTheme="minorHAnsi" w:hAnsiTheme="minorHAnsi"/>
              </w:rPr>
            </w:pPr>
            <w:r>
              <w:rPr>
                <w:rFonts w:asciiTheme="minorHAnsi" w:hAnsiTheme="minorHAnsi"/>
              </w:rPr>
              <w:t>20/04/2023</w:t>
            </w:r>
          </w:p>
        </w:tc>
        <w:tc>
          <w:tcPr>
            <w:tcW w:w="991" w:type="pct"/>
            <w:vAlign w:val="center"/>
          </w:tcPr>
          <w:p w14:paraId="391D0A20" w14:textId="77777777" w:rsidR="00287985" w:rsidRPr="00F443A7" w:rsidRDefault="00287985" w:rsidP="00DD593D">
            <w:pPr>
              <w:jc w:val="center"/>
              <w:rPr>
                <w:rFonts w:asciiTheme="minorHAnsi" w:hAnsiTheme="minorHAnsi" w:cstheme="minorHAnsi"/>
                <w:szCs w:val="22"/>
                <w:highlight w:val="yellow"/>
              </w:rPr>
            </w:pPr>
          </w:p>
        </w:tc>
        <w:tc>
          <w:tcPr>
            <w:tcW w:w="2308" w:type="pct"/>
            <w:vAlign w:val="center"/>
          </w:tcPr>
          <w:p w14:paraId="17BA03A7" w14:textId="5CDAD239" w:rsidR="00287985" w:rsidRPr="00D32CED" w:rsidRDefault="00287985" w:rsidP="006E22CF">
            <w:pPr>
              <w:pStyle w:val="Paragrafoelenco"/>
            </w:pPr>
            <w:r>
              <w:t>Revisione di tutto il cap.</w:t>
            </w:r>
            <w:r w:rsidR="007954EB">
              <w:t xml:space="preserve"> 4.2</w:t>
            </w:r>
            <w:r>
              <w:t>;</w:t>
            </w:r>
          </w:p>
          <w:p w14:paraId="2A1A4F68" w14:textId="4B4BA00A" w:rsidR="00287985" w:rsidRPr="00F443A7" w:rsidRDefault="00287985" w:rsidP="00D60B18">
            <w:pPr>
              <w:jc w:val="left"/>
              <w:rPr>
                <w:rFonts w:asciiTheme="minorHAnsi" w:hAnsiTheme="minorHAnsi"/>
                <w:highlight w:val="yellow"/>
              </w:rPr>
            </w:pPr>
          </w:p>
        </w:tc>
      </w:tr>
      <w:tr w:rsidR="00D16A2E" w:rsidRPr="00B556F3" w14:paraId="254672B6" w14:textId="77777777" w:rsidTr="00010787">
        <w:tc>
          <w:tcPr>
            <w:tcW w:w="710" w:type="pct"/>
            <w:vAlign w:val="center"/>
          </w:tcPr>
          <w:p w14:paraId="5D3C111F" w14:textId="69E8E36C" w:rsidR="00D16A2E" w:rsidRDefault="00D16A2E" w:rsidP="00DD593D">
            <w:pPr>
              <w:jc w:val="center"/>
              <w:rPr>
                <w:rFonts w:asciiTheme="minorHAnsi" w:hAnsiTheme="minorHAnsi"/>
              </w:rPr>
            </w:pPr>
            <w:r>
              <w:rPr>
                <w:rFonts w:asciiTheme="minorHAnsi" w:hAnsiTheme="minorHAnsi"/>
              </w:rPr>
              <w:t>1.3</w:t>
            </w:r>
          </w:p>
        </w:tc>
        <w:tc>
          <w:tcPr>
            <w:tcW w:w="991" w:type="pct"/>
            <w:vAlign w:val="center"/>
          </w:tcPr>
          <w:p w14:paraId="6469C1C1" w14:textId="0124F207" w:rsidR="00D16A2E" w:rsidRDefault="00D16A2E" w:rsidP="00DD593D">
            <w:pPr>
              <w:jc w:val="center"/>
              <w:rPr>
                <w:rFonts w:asciiTheme="minorHAnsi" w:hAnsiTheme="minorHAnsi"/>
              </w:rPr>
            </w:pPr>
            <w:r>
              <w:rPr>
                <w:rFonts w:asciiTheme="minorHAnsi" w:hAnsiTheme="minorHAnsi"/>
              </w:rPr>
              <w:t>05/06/2023</w:t>
            </w:r>
          </w:p>
        </w:tc>
        <w:tc>
          <w:tcPr>
            <w:tcW w:w="991" w:type="pct"/>
            <w:vAlign w:val="center"/>
          </w:tcPr>
          <w:p w14:paraId="483AEDBE" w14:textId="77777777" w:rsidR="00D16A2E" w:rsidRPr="00F443A7" w:rsidRDefault="00D16A2E" w:rsidP="00DD593D">
            <w:pPr>
              <w:jc w:val="center"/>
              <w:rPr>
                <w:rFonts w:asciiTheme="minorHAnsi" w:hAnsiTheme="minorHAnsi" w:cstheme="minorHAnsi"/>
                <w:szCs w:val="22"/>
                <w:highlight w:val="yellow"/>
              </w:rPr>
            </w:pPr>
          </w:p>
        </w:tc>
        <w:tc>
          <w:tcPr>
            <w:tcW w:w="2308" w:type="pct"/>
            <w:vAlign w:val="center"/>
          </w:tcPr>
          <w:p w14:paraId="17BF69B1" w14:textId="5D8CFB1B" w:rsidR="00D16A2E" w:rsidRDefault="00D16A2E" w:rsidP="006E22CF">
            <w:pPr>
              <w:pStyle w:val="Paragrafoelenco"/>
            </w:pPr>
            <w:r>
              <w:t xml:space="preserve">Modificato </w:t>
            </w:r>
            <w:proofErr w:type="spellStart"/>
            <w:r>
              <w:t>parag</w:t>
            </w:r>
            <w:proofErr w:type="spellEnd"/>
            <w:r>
              <w:t>. 4.2.7 per aggiornamenti pervenuti via PEC</w:t>
            </w:r>
          </w:p>
        </w:tc>
      </w:tr>
      <w:tr w:rsidR="00060C50" w:rsidRPr="00B556F3" w14:paraId="11DC703F" w14:textId="77777777" w:rsidTr="00010787">
        <w:tc>
          <w:tcPr>
            <w:tcW w:w="710" w:type="pct"/>
            <w:vAlign w:val="center"/>
          </w:tcPr>
          <w:p w14:paraId="254E57E3" w14:textId="1F6C5F05" w:rsidR="00060C50" w:rsidRDefault="00060C50" w:rsidP="00DD593D">
            <w:pPr>
              <w:jc w:val="center"/>
              <w:rPr>
                <w:rFonts w:asciiTheme="minorHAnsi" w:hAnsiTheme="minorHAnsi"/>
              </w:rPr>
            </w:pPr>
            <w:r>
              <w:rPr>
                <w:rFonts w:asciiTheme="minorHAnsi" w:hAnsiTheme="minorHAnsi"/>
              </w:rPr>
              <w:t>1.4</w:t>
            </w:r>
          </w:p>
        </w:tc>
        <w:tc>
          <w:tcPr>
            <w:tcW w:w="991" w:type="pct"/>
            <w:vAlign w:val="center"/>
          </w:tcPr>
          <w:p w14:paraId="498E6FB6" w14:textId="2F905A50" w:rsidR="00060C50" w:rsidRDefault="00060C50" w:rsidP="00DD593D">
            <w:pPr>
              <w:jc w:val="center"/>
              <w:rPr>
                <w:rFonts w:asciiTheme="minorHAnsi" w:hAnsiTheme="minorHAnsi"/>
              </w:rPr>
            </w:pPr>
            <w:r>
              <w:rPr>
                <w:rFonts w:asciiTheme="minorHAnsi" w:hAnsiTheme="minorHAnsi"/>
              </w:rPr>
              <w:t>28/09/2023</w:t>
            </w:r>
          </w:p>
        </w:tc>
        <w:tc>
          <w:tcPr>
            <w:tcW w:w="991" w:type="pct"/>
            <w:vAlign w:val="center"/>
          </w:tcPr>
          <w:p w14:paraId="7860878F" w14:textId="77777777" w:rsidR="00060C50" w:rsidRPr="00F443A7" w:rsidRDefault="00060C50" w:rsidP="00DD593D">
            <w:pPr>
              <w:jc w:val="center"/>
              <w:rPr>
                <w:rFonts w:asciiTheme="minorHAnsi" w:hAnsiTheme="minorHAnsi" w:cstheme="minorHAnsi"/>
                <w:szCs w:val="22"/>
                <w:highlight w:val="yellow"/>
              </w:rPr>
            </w:pPr>
          </w:p>
        </w:tc>
        <w:tc>
          <w:tcPr>
            <w:tcW w:w="2308" w:type="pct"/>
            <w:vAlign w:val="center"/>
          </w:tcPr>
          <w:p w14:paraId="2A3D6F1D" w14:textId="315E677B" w:rsidR="00060C50" w:rsidRDefault="00060C50" w:rsidP="00466EFC">
            <w:pPr>
              <w:pStyle w:val="Paragrafoelenco"/>
            </w:pPr>
            <w:r>
              <w:t xml:space="preserve">Nel documento ver. 1.3, contenente gli interventi del solo sistema SIUS, </w:t>
            </w:r>
            <w:r w:rsidR="00A5658C">
              <w:t xml:space="preserve">già approvati dal </w:t>
            </w:r>
            <w:proofErr w:type="spellStart"/>
            <w:r w:rsidR="00A5658C">
              <w:t>GdL</w:t>
            </w:r>
            <w:proofErr w:type="spellEnd"/>
            <w:r w:rsidR="00A5658C">
              <w:t xml:space="preserve"> SIUS, </w:t>
            </w:r>
            <w:r>
              <w:t xml:space="preserve">sono stati inseriti </w:t>
            </w:r>
            <w:r w:rsidR="00466EFC">
              <w:t xml:space="preserve">(cap. 4.4 e 4.5) </w:t>
            </w:r>
            <w:r>
              <w:t xml:space="preserve">gli interventi proposti per </w:t>
            </w:r>
            <w:r>
              <w:lastRenderedPageBreak/>
              <w:t>SIEP</w:t>
            </w:r>
            <w:r w:rsidR="00466EFC">
              <w:t xml:space="preserve">, tenendo conto delle ultime osservazioni del </w:t>
            </w:r>
            <w:proofErr w:type="spellStart"/>
            <w:r w:rsidR="00466EFC">
              <w:t>GdL</w:t>
            </w:r>
            <w:proofErr w:type="spellEnd"/>
            <w:r w:rsidR="00466EFC">
              <w:t xml:space="preserve"> SIEP, contenute nel documento </w:t>
            </w:r>
            <w:r w:rsidR="00466EFC" w:rsidRPr="00466EFC">
              <w:t>SIUT-SIE-SI-1.1-20200924_Specifiche_Intervento_</w:t>
            </w:r>
            <w:r w:rsidR="00A5658C">
              <w:t xml:space="preserve"> </w:t>
            </w:r>
            <w:r w:rsidR="00466EFC" w:rsidRPr="00466EFC">
              <w:t>MEV_2019_009_SIES_FASE-1_D.lgs.123-2018_testa_bis</w:t>
            </w:r>
          </w:p>
        </w:tc>
      </w:tr>
      <w:tr w:rsidR="00F05277" w:rsidRPr="00B556F3" w14:paraId="73FE15EA" w14:textId="77777777" w:rsidTr="00010787">
        <w:tc>
          <w:tcPr>
            <w:tcW w:w="710" w:type="pct"/>
            <w:vAlign w:val="center"/>
          </w:tcPr>
          <w:p w14:paraId="66A91A68" w14:textId="0C32C9C0" w:rsidR="00F05277" w:rsidRDefault="00F05277" w:rsidP="00DD593D">
            <w:pPr>
              <w:jc w:val="center"/>
              <w:rPr>
                <w:rFonts w:asciiTheme="minorHAnsi" w:hAnsiTheme="minorHAnsi"/>
              </w:rPr>
            </w:pPr>
            <w:r>
              <w:rPr>
                <w:rFonts w:asciiTheme="minorHAnsi" w:hAnsiTheme="minorHAnsi"/>
              </w:rPr>
              <w:lastRenderedPageBreak/>
              <w:t>1.5</w:t>
            </w:r>
          </w:p>
        </w:tc>
        <w:tc>
          <w:tcPr>
            <w:tcW w:w="991" w:type="pct"/>
            <w:vAlign w:val="center"/>
          </w:tcPr>
          <w:p w14:paraId="0066FDA6" w14:textId="3D6C1C23" w:rsidR="00F05277" w:rsidRDefault="00F05277" w:rsidP="00DD593D">
            <w:pPr>
              <w:jc w:val="center"/>
              <w:rPr>
                <w:rFonts w:asciiTheme="minorHAnsi" w:hAnsiTheme="minorHAnsi"/>
              </w:rPr>
            </w:pPr>
            <w:r>
              <w:rPr>
                <w:rFonts w:asciiTheme="minorHAnsi" w:hAnsiTheme="minorHAnsi"/>
              </w:rPr>
              <w:t>16/01/2024</w:t>
            </w:r>
          </w:p>
        </w:tc>
        <w:tc>
          <w:tcPr>
            <w:tcW w:w="991" w:type="pct"/>
            <w:vAlign w:val="center"/>
          </w:tcPr>
          <w:p w14:paraId="0A1D7212" w14:textId="401A3DF1" w:rsidR="00F05277" w:rsidRPr="00F443A7" w:rsidRDefault="000B2573" w:rsidP="00DD593D">
            <w:pPr>
              <w:jc w:val="center"/>
              <w:rPr>
                <w:rFonts w:asciiTheme="minorHAnsi" w:hAnsiTheme="minorHAnsi" w:cstheme="minorHAnsi"/>
                <w:szCs w:val="22"/>
                <w:highlight w:val="yellow"/>
              </w:rPr>
            </w:pPr>
            <w:r w:rsidRPr="00EA12EF">
              <w:rPr>
                <w:rFonts w:asciiTheme="minorHAnsi" w:hAnsiTheme="minorHAnsi" w:cstheme="minorHAnsi"/>
                <w:szCs w:val="22"/>
              </w:rPr>
              <w:t xml:space="preserve">Adeguamento di alcune funzionalità SIUS in base a segnalazioni contenute id documento del </w:t>
            </w:r>
            <w:proofErr w:type="spellStart"/>
            <w:r w:rsidRPr="00EA12EF">
              <w:rPr>
                <w:rFonts w:asciiTheme="minorHAnsi" w:hAnsiTheme="minorHAnsi" w:cstheme="minorHAnsi"/>
                <w:szCs w:val="22"/>
              </w:rPr>
              <w:t>GdL</w:t>
            </w:r>
            <w:proofErr w:type="spellEnd"/>
            <w:r w:rsidRPr="00EA12EF">
              <w:rPr>
                <w:rFonts w:asciiTheme="minorHAnsi" w:hAnsiTheme="minorHAnsi" w:cstheme="minorHAnsi"/>
                <w:szCs w:val="22"/>
              </w:rPr>
              <w:t xml:space="preserve"> </w:t>
            </w:r>
            <w:r w:rsidRPr="00EA12EF">
              <w:rPr>
                <w:rFonts w:asciiTheme="minorHAnsi" w:hAnsiTheme="minorHAnsi" w:cstheme="minorHAnsi"/>
                <w:b/>
                <w:bCs/>
                <w:szCs w:val="22"/>
              </w:rPr>
              <w:t xml:space="preserve">Osservazioni </w:t>
            </w:r>
            <w:proofErr w:type="spellStart"/>
            <w:r w:rsidRPr="00EA12EF">
              <w:rPr>
                <w:rFonts w:asciiTheme="minorHAnsi" w:hAnsiTheme="minorHAnsi" w:cstheme="minorHAnsi"/>
                <w:b/>
                <w:bCs/>
                <w:szCs w:val="22"/>
              </w:rPr>
              <w:t>pre</w:t>
            </w:r>
            <w:proofErr w:type="spellEnd"/>
            <w:r w:rsidRPr="00EA12EF">
              <w:rPr>
                <w:rFonts w:asciiTheme="minorHAnsi" w:hAnsiTheme="minorHAnsi" w:cstheme="minorHAnsi"/>
                <w:b/>
                <w:bCs/>
                <w:szCs w:val="22"/>
              </w:rPr>
              <w:t xml:space="preserve"> collaudo.docx</w:t>
            </w:r>
            <w:r w:rsidRPr="00EA12EF">
              <w:rPr>
                <w:rFonts w:asciiTheme="minorHAnsi" w:hAnsiTheme="minorHAnsi" w:cstheme="minorHAnsi"/>
                <w:szCs w:val="22"/>
              </w:rPr>
              <w:t xml:space="preserve">  </w:t>
            </w:r>
          </w:p>
        </w:tc>
        <w:tc>
          <w:tcPr>
            <w:tcW w:w="2308" w:type="pct"/>
            <w:vAlign w:val="center"/>
          </w:tcPr>
          <w:p w14:paraId="1F5335D5" w14:textId="2BEE2090" w:rsidR="00EA12EF" w:rsidRDefault="00EA12EF" w:rsidP="00EA12EF">
            <w:pPr>
              <w:pStyle w:val="Paragrafoelenco"/>
            </w:pPr>
            <w:r>
              <w:t xml:space="preserve">Par. </w:t>
            </w:r>
            <w:proofErr w:type="gramStart"/>
            <w:r>
              <w:t>4.2.3  pag.</w:t>
            </w:r>
            <w:proofErr w:type="gramEnd"/>
            <w:r>
              <w:t xml:space="preserve"> 35 eliminazione del template Ordinanza generica dalla combo-box dei template disponibili</w:t>
            </w:r>
          </w:p>
          <w:p w14:paraId="5644E207" w14:textId="2E1AAD28" w:rsidR="00EA12EF" w:rsidRDefault="00EA12EF" w:rsidP="00EA12EF">
            <w:pPr>
              <w:pStyle w:val="Paragrafoelenco"/>
            </w:pPr>
            <w:r>
              <w:t xml:space="preserve">Par. </w:t>
            </w:r>
            <w:proofErr w:type="gramStart"/>
            <w:r>
              <w:t>4.2.3.2  pag.</w:t>
            </w:r>
            <w:proofErr w:type="gramEnd"/>
            <w:r>
              <w:t xml:space="preserve"> 38 abilitate funzioni di Modifica e Cancellazione anche su procedimento in stato “Iscritto”</w:t>
            </w:r>
          </w:p>
          <w:p w14:paraId="2BA0027B" w14:textId="6332D0A8" w:rsidR="00EA12EF" w:rsidRDefault="00EA12EF" w:rsidP="00EA12EF">
            <w:pPr>
              <w:pStyle w:val="Paragrafoelenco"/>
            </w:pPr>
            <w:r>
              <w:t xml:space="preserve">Par. 4.2.4 pag. 41 aggiornata </w:t>
            </w:r>
            <w:proofErr w:type="spellStart"/>
            <w:r>
              <w:t>form</w:t>
            </w:r>
            <w:proofErr w:type="spellEnd"/>
            <w:r>
              <w:t xml:space="preserve"> di Dettaglio con inserimento funzione di trasferimento</w:t>
            </w:r>
          </w:p>
          <w:p w14:paraId="348BFDA7" w14:textId="556C63E0" w:rsidR="00EA12EF" w:rsidRDefault="00EA12EF" w:rsidP="00EA12EF">
            <w:pPr>
              <w:pStyle w:val="Paragrafoelenco"/>
            </w:pPr>
            <w:r>
              <w:t>Par. 4.2.5 pag. 44 modificato messaggio, in caso di assenza data esecutività, da bloccante in warning</w:t>
            </w:r>
          </w:p>
          <w:p w14:paraId="798EC8C1" w14:textId="3588FAE2" w:rsidR="00EA12EF" w:rsidRDefault="00EA12EF" w:rsidP="00EA12EF">
            <w:pPr>
              <w:pStyle w:val="Paragrafoelenco"/>
            </w:pPr>
            <w:r>
              <w:t>Par. 4.2.5 pag. 45 evidenziato comportamento sistema in caso di cancellazione Udienza Prefissata</w:t>
            </w:r>
          </w:p>
          <w:p w14:paraId="26ADC8D3" w14:textId="3E383BF8" w:rsidR="00F05277" w:rsidRDefault="00EA12EF" w:rsidP="00EA12EF">
            <w:pPr>
              <w:pStyle w:val="Paragrafoelenco"/>
            </w:pPr>
            <w:r>
              <w:t xml:space="preserve">Par. 4.2.6 pag. 48 aggiornata </w:t>
            </w:r>
            <w:proofErr w:type="spellStart"/>
            <w:r>
              <w:t>form</w:t>
            </w:r>
            <w:proofErr w:type="spellEnd"/>
            <w:r>
              <w:t xml:space="preserve"> (figura 23) con descrizioni come da richiesta</w:t>
            </w:r>
          </w:p>
        </w:tc>
      </w:tr>
      <w:tr w:rsidR="00EA12EF" w:rsidRPr="00B556F3" w14:paraId="7BAC4571" w14:textId="77777777" w:rsidTr="00010787">
        <w:tc>
          <w:tcPr>
            <w:tcW w:w="710" w:type="pct"/>
            <w:vAlign w:val="center"/>
          </w:tcPr>
          <w:p w14:paraId="7BB7686D" w14:textId="77777777" w:rsidR="00EA12EF" w:rsidRDefault="00EA12EF" w:rsidP="00DD593D">
            <w:pPr>
              <w:jc w:val="center"/>
              <w:rPr>
                <w:rFonts w:asciiTheme="minorHAnsi" w:hAnsiTheme="minorHAnsi"/>
              </w:rPr>
            </w:pPr>
          </w:p>
        </w:tc>
        <w:tc>
          <w:tcPr>
            <w:tcW w:w="991" w:type="pct"/>
            <w:vAlign w:val="center"/>
          </w:tcPr>
          <w:p w14:paraId="462E1303" w14:textId="77777777" w:rsidR="00EA12EF" w:rsidRDefault="00EA12EF" w:rsidP="00DD593D">
            <w:pPr>
              <w:jc w:val="center"/>
              <w:rPr>
                <w:rFonts w:asciiTheme="minorHAnsi" w:hAnsiTheme="minorHAnsi"/>
              </w:rPr>
            </w:pPr>
          </w:p>
        </w:tc>
        <w:tc>
          <w:tcPr>
            <w:tcW w:w="991" w:type="pct"/>
            <w:vAlign w:val="center"/>
          </w:tcPr>
          <w:p w14:paraId="709C25D7" w14:textId="77777777" w:rsidR="00EA12EF" w:rsidRDefault="00EA12EF" w:rsidP="00DD593D">
            <w:pPr>
              <w:jc w:val="center"/>
              <w:rPr>
                <w:rFonts w:asciiTheme="minorHAnsi" w:hAnsiTheme="minorHAnsi" w:cstheme="minorHAnsi"/>
                <w:szCs w:val="22"/>
                <w:highlight w:val="yellow"/>
              </w:rPr>
            </w:pPr>
          </w:p>
        </w:tc>
        <w:tc>
          <w:tcPr>
            <w:tcW w:w="2308" w:type="pct"/>
            <w:vAlign w:val="center"/>
          </w:tcPr>
          <w:p w14:paraId="31649B73" w14:textId="77777777" w:rsidR="00EA12EF" w:rsidRDefault="00EA12EF" w:rsidP="00EA12EF"/>
        </w:tc>
      </w:tr>
    </w:tbl>
    <w:p w14:paraId="4768B04B" w14:textId="77777777" w:rsidR="00010787" w:rsidRDefault="00010787" w:rsidP="00010787">
      <w:pPr>
        <w:jc w:val="left"/>
        <w:rPr>
          <w:rFonts w:asciiTheme="minorHAnsi" w:hAnsiTheme="minorHAnsi" w:cstheme="minorHAnsi"/>
          <w:sz w:val="20"/>
          <w:szCs w:val="18"/>
        </w:rPr>
      </w:pPr>
    </w:p>
    <w:p w14:paraId="3682B91C" w14:textId="77777777" w:rsidR="00D16A2E" w:rsidRDefault="00D16A2E" w:rsidP="00010787">
      <w:pPr>
        <w:jc w:val="left"/>
        <w:rPr>
          <w:rFonts w:asciiTheme="minorHAnsi" w:hAnsiTheme="minorHAnsi" w:cstheme="minorHAnsi"/>
          <w:sz w:val="20"/>
          <w:szCs w:val="18"/>
        </w:rPr>
      </w:pPr>
    </w:p>
    <w:p w14:paraId="4AA5843F" w14:textId="77777777" w:rsidR="00D16A2E" w:rsidRDefault="00D16A2E" w:rsidP="00010787">
      <w:pPr>
        <w:jc w:val="left"/>
        <w:rPr>
          <w:rFonts w:asciiTheme="minorHAnsi" w:hAnsiTheme="minorHAnsi" w:cstheme="minorHAnsi"/>
          <w:sz w:val="20"/>
          <w:szCs w:val="18"/>
        </w:rPr>
      </w:pPr>
    </w:p>
    <w:p w14:paraId="0A2DA830" w14:textId="77777777" w:rsidR="00D16A2E" w:rsidRDefault="00D16A2E" w:rsidP="00010787">
      <w:pPr>
        <w:jc w:val="left"/>
        <w:rPr>
          <w:rFonts w:asciiTheme="minorHAnsi" w:hAnsiTheme="minorHAnsi" w:cstheme="minorHAnsi"/>
          <w:sz w:val="20"/>
          <w:szCs w:val="18"/>
        </w:rPr>
      </w:pPr>
    </w:p>
    <w:p w14:paraId="707BBAAB" w14:textId="77777777" w:rsidR="00D16A2E" w:rsidRDefault="00D16A2E" w:rsidP="00010787">
      <w:pPr>
        <w:jc w:val="left"/>
        <w:rPr>
          <w:rFonts w:asciiTheme="minorHAnsi" w:hAnsiTheme="minorHAnsi" w:cstheme="minorHAnsi"/>
          <w:sz w:val="20"/>
          <w:szCs w:val="18"/>
        </w:rPr>
      </w:pPr>
    </w:p>
    <w:p w14:paraId="21616275" w14:textId="77777777" w:rsidR="00D16A2E" w:rsidRPr="009E2F01" w:rsidRDefault="00D16A2E" w:rsidP="00010787">
      <w:pPr>
        <w:jc w:val="left"/>
        <w:rPr>
          <w:rFonts w:asciiTheme="minorHAnsi" w:hAnsiTheme="minorHAnsi" w:cstheme="minorHAnsi"/>
          <w:sz w:val="20"/>
          <w:szCs w:val="18"/>
        </w:rPr>
      </w:pPr>
    </w:p>
    <w:p w14:paraId="164006F0"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7"/>
        <w:gridCol w:w="1722"/>
        <w:gridCol w:w="1365"/>
        <w:gridCol w:w="3965"/>
      </w:tblGrid>
      <w:tr w:rsidR="00010787" w:rsidRPr="00C235A6" w14:paraId="5203E64D" w14:textId="77777777" w:rsidTr="00010787">
        <w:trPr>
          <w:jc w:val="center"/>
        </w:trPr>
        <w:tc>
          <w:tcPr>
            <w:tcW w:w="1338" w:type="pct"/>
            <w:shd w:val="clear" w:color="auto" w:fill="4F81BD" w:themeFill="accent1"/>
          </w:tcPr>
          <w:p w14:paraId="3156E8E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Nominativo</w:t>
            </w:r>
          </w:p>
        </w:tc>
        <w:tc>
          <w:tcPr>
            <w:tcW w:w="894" w:type="pct"/>
            <w:shd w:val="clear" w:color="auto" w:fill="4F81BD" w:themeFill="accent1"/>
          </w:tcPr>
          <w:p w14:paraId="6E32875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Organizzazione</w:t>
            </w:r>
          </w:p>
        </w:tc>
        <w:tc>
          <w:tcPr>
            <w:tcW w:w="709" w:type="pct"/>
            <w:shd w:val="clear" w:color="auto" w:fill="4F81BD" w:themeFill="accent1"/>
          </w:tcPr>
          <w:p w14:paraId="237FEEA0"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Ufficio</w:t>
            </w:r>
          </w:p>
        </w:tc>
        <w:tc>
          <w:tcPr>
            <w:tcW w:w="2059" w:type="pct"/>
            <w:shd w:val="clear" w:color="auto" w:fill="4F81BD" w:themeFill="accent1"/>
          </w:tcPr>
          <w:p w14:paraId="7DF24311" w14:textId="77777777" w:rsidR="00010787" w:rsidRPr="00B556F3" w:rsidRDefault="00010787" w:rsidP="00010787">
            <w:pPr>
              <w:ind w:left="83"/>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Funzione</w:t>
            </w:r>
          </w:p>
        </w:tc>
      </w:tr>
      <w:tr w:rsidR="00010787" w:rsidRPr="00C235A6" w14:paraId="4444458C"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AA6ED03" w14:textId="47AE2E98" w:rsidR="00010787" w:rsidRPr="00701B0B" w:rsidRDefault="00613318" w:rsidP="00010787">
            <w:pPr>
              <w:jc w:val="center"/>
              <w:rPr>
                <w:rFonts w:asciiTheme="minorHAnsi" w:hAnsiTheme="minorHAnsi" w:cstheme="minorHAnsi"/>
                <w:szCs w:val="22"/>
              </w:rPr>
            </w:pPr>
            <w:r>
              <w:rPr>
                <w:rFonts w:asciiTheme="minorHAnsi" w:hAnsiTheme="minorHAnsi" w:cstheme="minorHAnsi"/>
                <w:szCs w:val="22"/>
              </w:rPr>
              <w:t>Aurora Garofalo</w:t>
            </w:r>
          </w:p>
        </w:tc>
        <w:tc>
          <w:tcPr>
            <w:tcW w:w="894" w:type="pct"/>
            <w:tcBorders>
              <w:top w:val="single" w:sz="4" w:space="0" w:color="auto"/>
              <w:left w:val="single" w:sz="4" w:space="0" w:color="auto"/>
              <w:bottom w:val="single" w:sz="4" w:space="0" w:color="auto"/>
              <w:right w:val="single" w:sz="4" w:space="0" w:color="auto"/>
            </w:tcBorders>
            <w:vAlign w:val="center"/>
          </w:tcPr>
          <w:p w14:paraId="70DF928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4C04805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3BC2780"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Procedimento</w:t>
            </w:r>
          </w:p>
        </w:tc>
      </w:tr>
      <w:tr w:rsidR="00010787" w:rsidRPr="00C235A6" w14:paraId="5B69C2C2"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A2CE2DB" w14:textId="0A71C755" w:rsidR="00010787" w:rsidRPr="00701B0B" w:rsidRDefault="00613318" w:rsidP="00010787">
            <w:pPr>
              <w:jc w:val="center"/>
              <w:rPr>
                <w:rFonts w:asciiTheme="minorHAnsi" w:hAnsiTheme="minorHAnsi" w:cstheme="minorHAnsi"/>
                <w:szCs w:val="22"/>
              </w:rPr>
            </w:pPr>
            <w:r>
              <w:rPr>
                <w:rFonts w:asciiTheme="minorHAnsi" w:hAnsiTheme="minorHAnsi" w:cstheme="minorHAnsi"/>
                <w:szCs w:val="22"/>
              </w:rPr>
              <w:lastRenderedPageBreak/>
              <w:t>Oris Orlando</w:t>
            </w:r>
          </w:p>
        </w:tc>
        <w:tc>
          <w:tcPr>
            <w:tcW w:w="894" w:type="pct"/>
            <w:tcBorders>
              <w:top w:val="single" w:sz="4" w:space="0" w:color="auto"/>
              <w:left w:val="single" w:sz="4" w:space="0" w:color="auto"/>
              <w:bottom w:val="single" w:sz="4" w:space="0" w:color="auto"/>
              <w:right w:val="single" w:sz="4" w:space="0" w:color="auto"/>
            </w:tcBorders>
            <w:vAlign w:val="center"/>
          </w:tcPr>
          <w:p w14:paraId="77079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79C3559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5B6A877"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Direttore Esecutivo Contratto</w:t>
            </w:r>
          </w:p>
        </w:tc>
      </w:tr>
      <w:tr w:rsidR="00010787" w:rsidRPr="00C235A6" w14:paraId="3F386E26"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3616B0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4B541AF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749ABE9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8E3FF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Fornitura</w:t>
            </w:r>
          </w:p>
        </w:tc>
      </w:tr>
      <w:tr w:rsidR="00010787" w:rsidRPr="00C235A6" w14:paraId="27BD904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4A83AFE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39006ED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0A9D95E"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04D71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Sistemi attuali</w:t>
            </w:r>
          </w:p>
        </w:tc>
      </w:tr>
      <w:tr w:rsidR="00010787" w:rsidRPr="00C235A6" w14:paraId="30667A55"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E551A0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11D58D9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48A6838C"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115E96"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Correttiva</w:t>
            </w:r>
          </w:p>
        </w:tc>
      </w:tr>
      <w:tr w:rsidR="00010787" w:rsidRPr="00C235A6" w14:paraId="28D7A1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666FE08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Andrea Salvaggio</w:t>
            </w:r>
          </w:p>
        </w:tc>
        <w:tc>
          <w:tcPr>
            <w:tcW w:w="894" w:type="pct"/>
            <w:tcBorders>
              <w:top w:val="single" w:sz="4" w:space="0" w:color="auto"/>
              <w:left w:val="single" w:sz="4" w:space="0" w:color="auto"/>
              <w:bottom w:val="single" w:sz="4" w:space="0" w:color="auto"/>
              <w:right w:val="single" w:sz="4" w:space="0" w:color="auto"/>
            </w:tcBorders>
            <w:vAlign w:val="center"/>
          </w:tcPr>
          <w:p w14:paraId="6D065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7CF0743"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4C566118"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Progetto Sistema Unitario</w:t>
            </w:r>
          </w:p>
        </w:tc>
      </w:tr>
      <w:tr w:rsidR="00010787" w:rsidRPr="00C235A6" w14:paraId="624226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3630A8B"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Antonio Iacobelli</w:t>
            </w:r>
          </w:p>
        </w:tc>
        <w:tc>
          <w:tcPr>
            <w:tcW w:w="894" w:type="pct"/>
            <w:tcBorders>
              <w:top w:val="single" w:sz="4" w:space="0" w:color="auto"/>
              <w:left w:val="single" w:sz="4" w:space="0" w:color="auto"/>
              <w:bottom w:val="single" w:sz="4" w:space="0" w:color="auto"/>
              <w:right w:val="single" w:sz="4" w:space="0" w:color="auto"/>
            </w:tcBorders>
            <w:vAlign w:val="center"/>
          </w:tcPr>
          <w:p w14:paraId="39987161"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8426BE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731882F"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Supporto Specialistico</w:t>
            </w:r>
          </w:p>
        </w:tc>
      </w:tr>
      <w:tr w:rsidR="00010787" w:rsidRPr="00C235A6" w14:paraId="7A8BB75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ED380A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32FABE5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5865C4C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33A318C"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Centro di Competenza</w:t>
            </w:r>
          </w:p>
        </w:tc>
      </w:tr>
      <w:tr w:rsidR="00010787" w:rsidRPr="00C235A6" w14:paraId="74C7F3E1"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5D05DC5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44E233E5"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4EDA691"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C1BE25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 xml:space="preserve">Responsabile PMO </w:t>
            </w:r>
          </w:p>
        </w:tc>
      </w:tr>
      <w:tr w:rsidR="00010787" w:rsidRPr="00C235A6" w14:paraId="7E4E3707"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5E406B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 xml:space="preserve">Alessandro </w:t>
            </w:r>
            <w:proofErr w:type="spellStart"/>
            <w:r w:rsidRPr="00701B0B">
              <w:rPr>
                <w:rFonts w:asciiTheme="minorHAnsi" w:hAnsiTheme="minorHAnsi" w:cstheme="minorHAnsi"/>
                <w:szCs w:val="22"/>
              </w:rPr>
              <w:t>Falleni</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07E327D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07C8999"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4B77D49"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sicurezza</w:t>
            </w:r>
          </w:p>
        </w:tc>
      </w:tr>
      <w:tr w:rsidR="00010787" w:rsidRPr="00C235A6" w14:paraId="5CE5EF8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9A1FBC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 xml:space="preserve">Edoardo </w:t>
            </w:r>
            <w:proofErr w:type="spellStart"/>
            <w:r w:rsidRPr="00701B0B">
              <w:rPr>
                <w:rFonts w:asciiTheme="minorHAnsi" w:hAnsiTheme="minorHAnsi" w:cstheme="minorHAnsi"/>
                <w:szCs w:val="22"/>
              </w:rPr>
              <w:t>Lamuraglia</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764410D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C465634"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2165E3E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010787" w:rsidRPr="00C235A6" w14:paraId="3773FED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C233EF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6F32C47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09A91C46"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AE5EB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701B0B" w:rsidRPr="00C235A6" w14:paraId="2992537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B8995A9" w14:textId="77777777"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Andrea Castorino</w:t>
            </w:r>
          </w:p>
          <w:p w14:paraId="3E2256A7" w14:textId="583F36A1"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Alessandro Lanari</w:t>
            </w:r>
          </w:p>
        </w:tc>
        <w:tc>
          <w:tcPr>
            <w:tcW w:w="894" w:type="pct"/>
            <w:tcBorders>
              <w:top w:val="single" w:sz="4" w:space="0" w:color="auto"/>
              <w:left w:val="single" w:sz="4" w:space="0" w:color="auto"/>
              <w:bottom w:val="single" w:sz="4" w:space="0" w:color="auto"/>
              <w:right w:val="single" w:sz="4" w:space="0" w:color="auto"/>
            </w:tcBorders>
            <w:vAlign w:val="center"/>
          </w:tcPr>
          <w:p w14:paraId="46631AD6" w14:textId="4115F2E7" w:rsidR="00701B0B" w:rsidRPr="00701B0B" w:rsidRDefault="00701B0B"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30964B3" w14:textId="77777777" w:rsidR="00701B0B" w:rsidRPr="00701B0B" w:rsidRDefault="00701B0B"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7A690283" w14:textId="5B96E72A" w:rsidR="00701B0B" w:rsidRPr="00701B0B" w:rsidRDefault="00701B0B" w:rsidP="00010787">
            <w:pPr>
              <w:ind w:left="83"/>
              <w:jc w:val="left"/>
              <w:rPr>
                <w:rFonts w:asciiTheme="minorHAnsi" w:hAnsiTheme="minorHAnsi" w:cstheme="minorHAnsi"/>
                <w:szCs w:val="22"/>
              </w:rPr>
            </w:pPr>
            <w:r w:rsidRPr="003E7831">
              <w:rPr>
                <w:rFonts w:asciiTheme="minorHAnsi" w:hAnsiTheme="minorHAnsi" w:cstheme="minorHAnsi"/>
                <w:szCs w:val="22"/>
              </w:rPr>
              <w:t>Referente Applicativo Gestore Fascicolo Documentale</w:t>
            </w:r>
          </w:p>
        </w:tc>
      </w:tr>
    </w:tbl>
    <w:p w14:paraId="367A2A18" w14:textId="77777777" w:rsidR="0055018B" w:rsidRPr="002669CC" w:rsidRDefault="0055018B" w:rsidP="0055018B">
      <w:pPr>
        <w:jc w:val="center"/>
        <w:rPr>
          <w:rFonts w:asciiTheme="minorHAnsi" w:hAnsiTheme="minorHAnsi"/>
        </w:rPr>
      </w:pPr>
    </w:p>
    <w:p w14:paraId="1BD5B735" w14:textId="77777777" w:rsidR="0055018B" w:rsidRPr="00EE49BF" w:rsidRDefault="0055018B" w:rsidP="0055018B">
      <w:pPr>
        <w:pStyle w:val="Corpo"/>
        <w:pageBreakBefore/>
        <w:jc w:val="left"/>
        <w:rPr>
          <w:sz w:val="22"/>
          <w:szCs w:val="22"/>
        </w:rPr>
      </w:pPr>
      <w:r w:rsidRPr="00EE49BF">
        <w:rPr>
          <w:b/>
          <w:color w:val="365F91" w:themeColor="accent1" w:themeShade="BF"/>
          <w:sz w:val="22"/>
          <w:szCs w:val="22"/>
        </w:rPr>
        <w:lastRenderedPageBreak/>
        <w:t>INDICE DEI CONTENUTI</w:t>
      </w:r>
    </w:p>
    <w:bookmarkEnd w:id="5"/>
    <w:p w14:paraId="220D6878" w14:textId="77777777" w:rsidR="0075556E" w:rsidRDefault="00452DAB">
      <w:pPr>
        <w:pStyle w:val="Sommario1"/>
        <w:tabs>
          <w:tab w:val="left" w:pos="400"/>
          <w:tab w:val="right" w:leader="dot" w:pos="9628"/>
        </w:tabs>
        <w:rPr>
          <w:noProof/>
        </w:rPr>
      </w:pPr>
      <w:r>
        <w:rPr>
          <w:rStyle w:val="Collegamentoipertestuale"/>
          <w:rFonts w:cstheme="minorHAnsi"/>
          <w:b w:val="0"/>
          <w:noProof/>
        </w:rPr>
        <w:t xml:space="preserve"> </w:t>
      </w:r>
      <w:r w:rsidR="0055018B" w:rsidRPr="003D7120">
        <w:rPr>
          <w:rStyle w:val="Collegamentoipertestuale"/>
          <w:rFonts w:asciiTheme="minorHAnsi" w:hAnsiTheme="minorHAnsi" w:cstheme="minorHAnsi"/>
          <w:b w:val="0"/>
          <w:noProof/>
          <w:szCs w:val="22"/>
        </w:rPr>
        <w:fldChar w:fldCharType="begin"/>
      </w:r>
      <w:r w:rsidR="0055018B" w:rsidRPr="003D7120">
        <w:rPr>
          <w:rStyle w:val="Collegamentoipertestuale"/>
          <w:rFonts w:asciiTheme="minorHAnsi" w:hAnsiTheme="minorHAnsi" w:cstheme="minorHAnsi"/>
          <w:b w:val="0"/>
          <w:noProof/>
          <w:szCs w:val="22"/>
        </w:rPr>
        <w:instrText xml:space="preserve"> TOC \o "1-3" \h \z \u </w:instrText>
      </w:r>
      <w:r w:rsidR="0055018B" w:rsidRPr="003D7120">
        <w:rPr>
          <w:rStyle w:val="Collegamentoipertestuale"/>
          <w:rFonts w:asciiTheme="minorHAnsi" w:hAnsiTheme="minorHAnsi" w:cstheme="minorHAnsi"/>
          <w:b w:val="0"/>
          <w:noProof/>
          <w:szCs w:val="22"/>
        </w:rPr>
        <w:fldChar w:fldCharType="separate"/>
      </w:r>
    </w:p>
    <w:p w14:paraId="776D9856" w14:textId="3897C32D" w:rsidR="0075556E" w:rsidRDefault="0075556E">
      <w:pPr>
        <w:pStyle w:val="Sommario1"/>
        <w:tabs>
          <w:tab w:val="left" w:pos="400"/>
          <w:tab w:val="right" w:leader="dot" w:pos="9629"/>
        </w:tabs>
        <w:rPr>
          <w:rFonts w:asciiTheme="minorHAnsi" w:eastAsiaTheme="minorEastAsia" w:hAnsiTheme="minorHAnsi" w:cstheme="minorBidi"/>
          <w:b w:val="0"/>
          <w:caps w:val="0"/>
          <w:noProof/>
          <w:kern w:val="2"/>
          <w:szCs w:val="22"/>
          <w:lang w:val="en-US" w:eastAsia="en-US"/>
          <w14:ligatures w14:val="standardContextual"/>
        </w:rPr>
      </w:pPr>
      <w:hyperlink w:anchor="_Toc156318203" w:history="1">
        <w:r w:rsidRPr="002522B1">
          <w:rPr>
            <w:rStyle w:val="Collegamentoipertestuale"/>
            <w:noProof/>
          </w:rPr>
          <w:t>1</w:t>
        </w:r>
        <w:r>
          <w:rPr>
            <w:rFonts w:asciiTheme="minorHAnsi" w:eastAsiaTheme="minorEastAsia" w:hAnsiTheme="minorHAnsi" w:cstheme="minorBidi"/>
            <w:b w:val="0"/>
            <w:caps w:val="0"/>
            <w:noProof/>
            <w:kern w:val="2"/>
            <w:szCs w:val="22"/>
            <w:lang w:val="en-US" w:eastAsia="en-US"/>
            <w14:ligatures w14:val="standardContextual"/>
          </w:rPr>
          <w:tab/>
        </w:r>
        <w:r w:rsidRPr="002522B1">
          <w:rPr>
            <w:rStyle w:val="Collegamentoipertestuale"/>
            <w:noProof/>
          </w:rPr>
          <w:t>Introduzione</w:t>
        </w:r>
        <w:r>
          <w:rPr>
            <w:noProof/>
            <w:webHidden/>
          </w:rPr>
          <w:tab/>
        </w:r>
        <w:r>
          <w:rPr>
            <w:noProof/>
            <w:webHidden/>
          </w:rPr>
          <w:fldChar w:fldCharType="begin"/>
        </w:r>
        <w:r>
          <w:rPr>
            <w:noProof/>
            <w:webHidden/>
          </w:rPr>
          <w:instrText xml:space="preserve"> PAGEREF _Toc156318203 \h </w:instrText>
        </w:r>
        <w:r>
          <w:rPr>
            <w:noProof/>
            <w:webHidden/>
          </w:rPr>
        </w:r>
        <w:r>
          <w:rPr>
            <w:noProof/>
            <w:webHidden/>
          </w:rPr>
          <w:fldChar w:fldCharType="separate"/>
        </w:r>
        <w:r>
          <w:rPr>
            <w:noProof/>
            <w:webHidden/>
          </w:rPr>
          <w:t>11</w:t>
        </w:r>
        <w:r>
          <w:rPr>
            <w:noProof/>
            <w:webHidden/>
          </w:rPr>
          <w:fldChar w:fldCharType="end"/>
        </w:r>
      </w:hyperlink>
    </w:p>
    <w:p w14:paraId="427A05CA" w14:textId="3A656A21"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04" w:history="1">
        <w:r w:rsidRPr="002522B1">
          <w:rPr>
            <w:rStyle w:val="Collegamentoipertestuale"/>
          </w:rPr>
          <w:t>1.1</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Scopo del documento</w:t>
        </w:r>
        <w:r>
          <w:rPr>
            <w:webHidden/>
          </w:rPr>
          <w:tab/>
        </w:r>
        <w:r>
          <w:rPr>
            <w:webHidden/>
          </w:rPr>
          <w:fldChar w:fldCharType="begin"/>
        </w:r>
        <w:r>
          <w:rPr>
            <w:webHidden/>
          </w:rPr>
          <w:instrText xml:space="preserve"> PAGEREF _Toc156318204 \h </w:instrText>
        </w:r>
        <w:r>
          <w:rPr>
            <w:webHidden/>
          </w:rPr>
        </w:r>
        <w:r>
          <w:rPr>
            <w:webHidden/>
          </w:rPr>
          <w:fldChar w:fldCharType="separate"/>
        </w:r>
        <w:r>
          <w:rPr>
            <w:webHidden/>
          </w:rPr>
          <w:t>11</w:t>
        </w:r>
        <w:r>
          <w:rPr>
            <w:webHidden/>
          </w:rPr>
          <w:fldChar w:fldCharType="end"/>
        </w:r>
      </w:hyperlink>
    </w:p>
    <w:p w14:paraId="5E3CFB9C" w14:textId="524EEA14"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05" w:history="1">
        <w:r w:rsidRPr="002522B1">
          <w:rPr>
            <w:rStyle w:val="Collegamentoipertestuale"/>
          </w:rPr>
          <w:t>1.2</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Riferimenti</w:t>
        </w:r>
        <w:r>
          <w:rPr>
            <w:webHidden/>
          </w:rPr>
          <w:tab/>
        </w:r>
        <w:r>
          <w:rPr>
            <w:webHidden/>
          </w:rPr>
          <w:fldChar w:fldCharType="begin"/>
        </w:r>
        <w:r>
          <w:rPr>
            <w:webHidden/>
          </w:rPr>
          <w:instrText xml:space="preserve"> PAGEREF _Toc156318205 \h </w:instrText>
        </w:r>
        <w:r>
          <w:rPr>
            <w:webHidden/>
          </w:rPr>
        </w:r>
        <w:r>
          <w:rPr>
            <w:webHidden/>
          </w:rPr>
          <w:fldChar w:fldCharType="separate"/>
        </w:r>
        <w:r>
          <w:rPr>
            <w:webHidden/>
          </w:rPr>
          <w:t>11</w:t>
        </w:r>
        <w:r>
          <w:rPr>
            <w:webHidden/>
          </w:rPr>
          <w:fldChar w:fldCharType="end"/>
        </w:r>
      </w:hyperlink>
    </w:p>
    <w:p w14:paraId="648D78B8" w14:textId="0E053BDE"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06" w:history="1">
        <w:r w:rsidRPr="002522B1">
          <w:rPr>
            <w:rStyle w:val="Collegamentoipertestuale"/>
          </w:rPr>
          <w:t>1.3</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Glossario</w:t>
        </w:r>
        <w:r>
          <w:rPr>
            <w:webHidden/>
          </w:rPr>
          <w:tab/>
        </w:r>
        <w:r>
          <w:rPr>
            <w:webHidden/>
          </w:rPr>
          <w:fldChar w:fldCharType="begin"/>
        </w:r>
        <w:r>
          <w:rPr>
            <w:webHidden/>
          </w:rPr>
          <w:instrText xml:space="preserve"> PAGEREF _Toc156318206 \h </w:instrText>
        </w:r>
        <w:r>
          <w:rPr>
            <w:webHidden/>
          </w:rPr>
        </w:r>
        <w:r>
          <w:rPr>
            <w:webHidden/>
          </w:rPr>
          <w:fldChar w:fldCharType="separate"/>
        </w:r>
        <w:r>
          <w:rPr>
            <w:webHidden/>
          </w:rPr>
          <w:t>12</w:t>
        </w:r>
        <w:r>
          <w:rPr>
            <w:webHidden/>
          </w:rPr>
          <w:fldChar w:fldCharType="end"/>
        </w:r>
      </w:hyperlink>
    </w:p>
    <w:p w14:paraId="225D1E03" w14:textId="2AB60EF0" w:rsidR="0075556E" w:rsidRDefault="0075556E">
      <w:pPr>
        <w:pStyle w:val="Sommario2"/>
        <w:tabs>
          <w:tab w:val="left" w:pos="10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07" w:history="1">
        <w:r w:rsidRPr="002522B1">
          <w:rPr>
            <w:rStyle w:val="Collegamentoipertestuale"/>
            <w:rFonts w:cstheme="minorHAnsi"/>
          </w:rPr>
          <w:t>1.3.1</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Fonts w:cstheme="minorHAnsi"/>
          </w:rPr>
          <w:t>Definizioni</w:t>
        </w:r>
        <w:r>
          <w:rPr>
            <w:webHidden/>
          </w:rPr>
          <w:tab/>
        </w:r>
        <w:r>
          <w:rPr>
            <w:webHidden/>
          </w:rPr>
          <w:fldChar w:fldCharType="begin"/>
        </w:r>
        <w:r>
          <w:rPr>
            <w:webHidden/>
          </w:rPr>
          <w:instrText xml:space="preserve"> PAGEREF _Toc156318207 \h </w:instrText>
        </w:r>
        <w:r>
          <w:rPr>
            <w:webHidden/>
          </w:rPr>
        </w:r>
        <w:r>
          <w:rPr>
            <w:webHidden/>
          </w:rPr>
          <w:fldChar w:fldCharType="separate"/>
        </w:r>
        <w:r>
          <w:rPr>
            <w:webHidden/>
          </w:rPr>
          <w:t>12</w:t>
        </w:r>
        <w:r>
          <w:rPr>
            <w:webHidden/>
          </w:rPr>
          <w:fldChar w:fldCharType="end"/>
        </w:r>
      </w:hyperlink>
    </w:p>
    <w:p w14:paraId="69551388" w14:textId="3BF84073" w:rsidR="0075556E" w:rsidRDefault="0075556E">
      <w:pPr>
        <w:pStyle w:val="Sommario2"/>
        <w:tabs>
          <w:tab w:val="left" w:pos="10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08" w:history="1">
        <w:r w:rsidRPr="002522B1">
          <w:rPr>
            <w:rStyle w:val="Collegamentoipertestuale"/>
            <w:rFonts w:cstheme="minorHAnsi"/>
          </w:rPr>
          <w:t>1.3.2</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Fonts w:cstheme="minorHAnsi"/>
          </w:rPr>
          <w:t>Acronimi e abbreviazioni</w:t>
        </w:r>
        <w:r>
          <w:rPr>
            <w:webHidden/>
          </w:rPr>
          <w:tab/>
        </w:r>
        <w:r>
          <w:rPr>
            <w:webHidden/>
          </w:rPr>
          <w:fldChar w:fldCharType="begin"/>
        </w:r>
        <w:r>
          <w:rPr>
            <w:webHidden/>
          </w:rPr>
          <w:instrText xml:space="preserve"> PAGEREF _Toc156318208 \h </w:instrText>
        </w:r>
        <w:r>
          <w:rPr>
            <w:webHidden/>
          </w:rPr>
        </w:r>
        <w:r>
          <w:rPr>
            <w:webHidden/>
          </w:rPr>
          <w:fldChar w:fldCharType="separate"/>
        </w:r>
        <w:r>
          <w:rPr>
            <w:webHidden/>
          </w:rPr>
          <w:t>12</w:t>
        </w:r>
        <w:r>
          <w:rPr>
            <w:webHidden/>
          </w:rPr>
          <w:fldChar w:fldCharType="end"/>
        </w:r>
      </w:hyperlink>
    </w:p>
    <w:p w14:paraId="7FDB3C51" w14:textId="3A610343" w:rsidR="0075556E" w:rsidRDefault="0075556E">
      <w:pPr>
        <w:pStyle w:val="Sommario1"/>
        <w:tabs>
          <w:tab w:val="left" w:pos="400"/>
          <w:tab w:val="right" w:leader="dot" w:pos="9629"/>
        </w:tabs>
        <w:rPr>
          <w:rFonts w:asciiTheme="minorHAnsi" w:eastAsiaTheme="minorEastAsia" w:hAnsiTheme="minorHAnsi" w:cstheme="minorBidi"/>
          <w:b w:val="0"/>
          <w:caps w:val="0"/>
          <w:noProof/>
          <w:kern w:val="2"/>
          <w:szCs w:val="22"/>
          <w:lang w:val="en-US" w:eastAsia="en-US"/>
          <w14:ligatures w14:val="standardContextual"/>
        </w:rPr>
      </w:pPr>
      <w:hyperlink w:anchor="_Toc156318209" w:history="1">
        <w:r w:rsidRPr="002522B1">
          <w:rPr>
            <w:rStyle w:val="Collegamentoipertestuale"/>
            <w:rFonts w:cstheme="minorHAnsi"/>
            <w:noProof/>
          </w:rPr>
          <w:t>2</w:t>
        </w:r>
        <w:r>
          <w:rPr>
            <w:rFonts w:asciiTheme="minorHAnsi" w:eastAsiaTheme="minorEastAsia" w:hAnsiTheme="minorHAnsi" w:cstheme="minorBidi"/>
            <w:b w:val="0"/>
            <w:caps w:val="0"/>
            <w:noProof/>
            <w:kern w:val="2"/>
            <w:szCs w:val="22"/>
            <w:lang w:val="en-US" w:eastAsia="en-US"/>
            <w14:ligatures w14:val="standardContextual"/>
          </w:rPr>
          <w:tab/>
        </w:r>
        <w:r w:rsidRPr="002522B1">
          <w:rPr>
            <w:rStyle w:val="Collegamentoipertestuale"/>
            <w:rFonts w:cstheme="minorHAnsi"/>
            <w:noProof/>
          </w:rPr>
          <w:t>Definizione dell’Obiettivo</w:t>
        </w:r>
        <w:r>
          <w:rPr>
            <w:noProof/>
            <w:webHidden/>
          </w:rPr>
          <w:tab/>
        </w:r>
        <w:r>
          <w:rPr>
            <w:noProof/>
            <w:webHidden/>
          </w:rPr>
          <w:fldChar w:fldCharType="begin"/>
        </w:r>
        <w:r>
          <w:rPr>
            <w:noProof/>
            <w:webHidden/>
          </w:rPr>
          <w:instrText xml:space="preserve"> PAGEREF _Toc156318209 \h </w:instrText>
        </w:r>
        <w:r>
          <w:rPr>
            <w:noProof/>
            <w:webHidden/>
          </w:rPr>
        </w:r>
        <w:r>
          <w:rPr>
            <w:noProof/>
            <w:webHidden/>
          </w:rPr>
          <w:fldChar w:fldCharType="separate"/>
        </w:r>
        <w:r>
          <w:rPr>
            <w:noProof/>
            <w:webHidden/>
          </w:rPr>
          <w:t>14</w:t>
        </w:r>
        <w:r>
          <w:rPr>
            <w:noProof/>
            <w:webHidden/>
          </w:rPr>
          <w:fldChar w:fldCharType="end"/>
        </w:r>
      </w:hyperlink>
    </w:p>
    <w:p w14:paraId="18A5EF8E" w14:textId="7ADAE9AA"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10" w:history="1">
        <w:r w:rsidRPr="002522B1">
          <w:rPr>
            <w:rStyle w:val="Collegamentoipertestuale"/>
          </w:rPr>
          <w:t>2.1</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Convenzioni</w:t>
        </w:r>
        <w:r>
          <w:rPr>
            <w:webHidden/>
          </w:rPr>
          <w:tab/>
        </w:r>
        <w:r>
          <w:rPr>
            <w:webHidden/>
          </w:rPr>
          <w:fldChar w:fldCharType="begin"/>
        </w:r>
        <w:r>
          <w:rPr>
            <w:webHidden/>
          </w:rPr>
          <w:instrText xml:space="preserve"> PAGEREF _Toc156318210 \h </w:instrText>
        </w:r>
        <w:r>
          <w:rPr>
            <w:webHidden/>
          </w:rPr>
        </w:r>
        <w:r>
          <w:rPr>
            <w:webHidden/>
          </w:rPr>
          <w:fldChar w:fldCharType="separate"/>
        </w:r>
        <w:r>
          <w:rPr>
            <w:webHidden/>
          </w:rPr>
          <w:t>15</w:t>
        </w:r>
        <w:r>
          <w:rPr>
            <w:webHidden/>
          </w:rPr>
          <w:fldChar w:fldCharType="end"/>
        </w:r>
      </w:hyperlink>
    </w:p>
    <w:p w14:paraId="30E3E571" w14:textId="27A36335"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11" w:history="1">
        <w:r w:rsidRPr="002522B1">
          <w:rPr>
            <w:rStyle w:val="Collegamentoipertestuale"/>
          </w:rPr>
          <w:t>2.2</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Elenco Requisiti</w:t>
        </w:r>
        <w:r>
          <w:rPr>
            <w:webHidden/>
          </w:rPr>
          <w:tab/>
        </w:r>
        <w:r>
          <w:rPr>
            <w:webHidden/>
          </w:rPr>
          <w:fldChar w:fldCharType="begin"/>
        </w:r>
        <w:r>
          <w:rPr>
            <w:webHidden/>
          </w:rPr>
          <w:instrText xml:space="preserve"> PAGEREF _Toc156318211 \h </w:instrText>
        </w:r>
        <w:r>
          <w:rPr>
            <w:webHidden/>
          </w:rPr>
        </w:r>
        <w:r>
          <w:rPr>
            <w:webHidden/>
          </w:rPr>
          <w:fldChar w:fldCharType="separate"/>
        </w:r>
        <w:r>
          <w:rPr>
            <w:webHidden/>
          </w:rPr>
          <w:t>16</w:t>
        </w:r>
        <w:r>
          <w:rPr>
            <w:webHidden/>
          </w:rPr>
          <w:fldChar w:fldCharType="end"/>
        </w:r>
      </w:hyperlink>
    </w:p>
    <w:p w14:paraId="31E5E523" w14:textId="2845FB3E" w:rsidR="0075556E" w:rsidRDefault="0075556E">
      <w:pPr>
        <w:pStyle w:val="Sommario2"/>
        <w:tabs>
          <w:tab w:val="left" w:pos="10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12" w:history="1">
        <w:r w:rsidRPr="002522B1">
          <w:rPr>
            <w:rStyle w:val="Collegamentoipertestuale"/>
            <w:rFonts w:cstheme="minorHAnsi"/>
          </w:rPr>
          <w:t>2.2.1</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Fonts w:cstheme="minorHAnsi"/>
          </w:rPr>
          <w:t>REQ-SIE-009-01 (SIUS)</w:t>
        </w:r>
        <w:r>
          <w:rPr>
            <w:webHidden/>
          </w:rPr>
          <w:tab/>
        </w:r>
        <w:r>
          <w:rPr>
            <w:webHidden/>
          </w:rPr>
          <w:fldChar w:fldCharType="begin"/>
        </w:r>
        <w:r>
          <w:rPr>
            <w:webHidden/>
          </w:rPr>
          <w:instrText xml:space="preserve"> PAGEREF _Toc156318212 \h </w:instrText>
        </w:r>
        <w:r>
          <w:rPr>
            <w:webHidden/>
          </w:rPr>
        </w:r>
        <w:r>
          <w:rPr>
            <w:webHidden/>
          </w:rPr>
          <w:fldChar w:fldCharType="separate"/>
        </w:r>
        <w:r>
          <w:rPr>
            <w:webHidden/>
          </w:rPr>
          <w:t>16</w:t>
        </w:r>
        <w:r>
          <w:rPr>
            <w:webHidden/>
          </w:rPr>
          <w:fldChar w:fldCharType="end"/>
        </w:r>
      </w:hyperlink>
    </w:p>
    <w:p w14:paraId="5B943552" w14:textId="099BB47D" w:rsidR="0075556E" w:rsidRDefault="0075556E">
      <w:pPr>
        <w:pStyle w:val="Sommario2"/>
        <w:tabs>
          <w:tab w:val="left" w:pos="10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13" w:history="1">
        <w:r w:rsidRPr="002522B1">
          <w:rPr>
            <w:rStyle w:val="Collegamentoipertestuale"/>
            <w:rFonts w:cstheme="minorHAnsi"/>
          </w:rPr>
          <w:t>2.2.2</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Fonts w:cstheme="minorHAnsi"/>
          </w:rPr>
          <w:t>REQ-SIE-009-02 (SIUS)</w:t>
        </w:r>
        <w:r>
          <w:rPr>
            <w:webHidden/>
          </w:rPr>
          <w:tab/>
        </w:r>
        <w:r>
          <w:rPr>
            <w:webHidden/>
          </w:rPr>
          <w:fldChar w:fldCharType="begin"/>
        </w:r>
        <w:r>
          <w:rPr>
            <w:webHidden/>
          </w:rPr>
          <w:instrText xml:space="preserve"> PAGEREF _Toc156318213 \h </w:instrText>
        </w:r>
        <w:r>
          <w:rPr>
            <w:webHidden/>
          </w:rPr>
        </w:r>
        <w:r>
          <w:rPr>
            <w:webHidden/>
          </w:rPr>
          <w:fldChar w:fldCharType="separate"/>
        </w:r>
        <w:r>
          <w:rPr>
            <w:webHidden/>
          </w:rPr>
          <w:t>16</w:t>
        </w:r>
        <w:r>
          <w:rPr>
            <w:webHidden/>
          </w:rPr>
          <w:fldChar w:fldCharType="end"/>
        </w:r>
      </w:hyperlink>
    </w:p>
    <w:p w14:paraId="5FCE812D" w14:textId="3167B81B" w:rsidR="0075556E" w:rsidRDefault="0075556E">
      <w:pPr>
        <w:pStyle w:val="Sommario2"/>
        <w:tabs>
          <w:tab w:val="left" w:pos="10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14" w:history="1">
        <w:r w:rsidRPr="002522B1">
          <w:rPr>
            <w:rStyle w:val="Collegamentoipertestuale"/>
            <w:rFonts w:cstheme="minorHAnsi"/>
          </w:rPr>
          <w:t>2.2.3</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Fonts w:cstheme="minorHAnsi"/>
          </w:rPr>
          <w:t>REQ-SIE-009-03 (SIUS)</w:t>
        </w:r>
        <w:r>
          <w:rPr>
            <w:webHidden/>
          </w:rPr>
          <w:tab/>
        </w:r>
        <w:r>
          <w:rPr>
            <w:webHidden/>
          </w:rPr>
          <w:fldChar w:fldCharType="begin"/>
        </w:r>
        <w:r>
          <w:rPr>
            <w:webHidden/>
          </w:rPr>
          <w:instrText xml:space="preserve"> PAGEREF _Toc156318214 \h </w:instrText>
        </w:r>
        <w:r>
          <w:rPr>
            <w:webHidden/>
          </w:rPr>
        </w:r>
        <w:r>
          <w:rPr>
            <w:webHidden/>
          </w:rPr>
          <w:fldChar w:fldCharType="separate"/>
        </w:r>
        <w:r>
          <w:rPr>
            <w:webHidden/>
          </w:rPr>
          <w:t>16</w:t>
        </w:r>
        <w:r>
          <w:rPr>
            <w:webHidden/>
          </w:rPr>
          <w:fldChar w:fldCharType="end"/>
        </w:r>
      </w:hyperlink>
    </w:p>
    <w:p w14:paraId="103E74E4" w14:textId="74E94F0B" w:rsidR="0075556E" w:rsidRDefault="0075556E">
      <w:pPr>
        <w:pStyle w:val="Sommario2"/>
        <w:tabs>
          <w:tab w:val="left" w:pos="10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15" w:history="1">
        <w:r w:rsidRPr="002522B1">
          <w:rPr>
            <w:rStyle w:val="Collegamentoipertestuale"/>
            <w:rFonts w:cstheme="minorHAnsi"/>
          </w:rPr>
          <w:t>2.2.4</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Fonts w:cstheme="minorHAnsi"/>
          </w:rPr>
          <w:t>REQ-SIE-009-04 (SIUS)</w:t>
        </w:r>
        <w:r>
          <w:rPr>
            <w:webHidden/>
          </w:rPr>
          <w:tab/>
        </w:r>
        <w:r>
          <w:rPr>
            <w:webHidden/>
          </w:rPr>
          <w:fldChar w:fldCharType="begin"/>
        </w:r>
        <w:r>
          <w:rPr>
            <w:webHidden/>
          </w:rPr>
          <w:instrText xml:space="preserve"> PAGEREF _Toc156318215 \h </w:instrText>
        </w:r>
        <w:r>
          <w:rPr>
            <w:webHidden/>
          </w:rPr>
        </w:r>
        <w:r>
          <w:rPr>
            <w:webHidden/>
          </w:rPr>
          <w:fldChar w:fldCharType="separate"/>
        </w:r>
        <w:r>
          <w:rPr>
            <w:webHidden/>
          </w:rPr>
          <w:t>17</w:t>
        </w:r>
        <w:r>
          <w:rPr>
            <w:webHidden/>
          </w:rPr>
          <w:fldChar w:fldCharType="end"/>
        </w:r>
      </w:hyperlink>
    </w:p>
    <w:p w14:paraId="471704A0" w14:textId="349CEFD6" w:rsidR="0075556E" w:rsidRDefault="0075556E">
      <w:pPr>
        <w:pStyle w:val="Sommario2"/>
        <w:tabs>
          <w:tab w:val="left" w:pos="10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16" w:history="1">
        <w:r w:rsidRPr="002522B1">
          <w:rPr>
            <w:rStyle w:val="Collegamentoipertestuale"/>
            <w:rFonts w:cstheme="minorHAnsi"/>
          </w:rPr>
          <w:t>2.2.5</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Fonts w:cstheme="minorHAnsi"/>
          </w:rPr>
          <w:t>REQ-SIE-009-05 (SIUS)</w:t>
        </w:r>
        <w:r>
          <w:rPr>
            <w:webHidden/>
          </w:rPr>
          <w:tab/>
        </w:r>
        <w:r>
          <w:rPr>
            <w:webHidden/>
          </w:rPr>
          <w:fldChar w:fldCharType="begin"/>
        </w:r>
        <w:r>
          <w:rPr>
            <w:webHidden/>
          </w:rPr>
          <w:instrText xml:space="preserve"> PAGEREF _Toc156318216 \h </w:instrText>
        </w:r>
        <w:r>
          <w:rPr>
            <w:webHidden/>
          </w:rPr>
        </w:r>
        <w:r>
          <w:rPr>
            <w:webHidden/>
          </w:rPr>
          <w:fldChar w:fldCharType="separate"/>
        </w:r>
        <w:r>
          <w:rPr>
            <w:webHidden/>
          </w:rPr>
          <w:t>17</w:t>
        </w:r>
        <w:r>
          <w:rPr>
            <w:webHidden/>
          </w:rPr>
          <w:fldChar w:fldCharType="end"/>
        </w:r>
      </w:hyperlink>
    </w:p>
    <w:p w14:paraId="591957FF" w14:textId="28698BB2" w:rsidR="0075556E" w:rsidRDefault="0075556E">
      <w:pPr>
        <w:pStyle w:val="Sommario2"/>
        <w:tabs>
          <w:tab w:val="left" w:pos="10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17" w:history="1">
        <w:r w:rsidRPr="002522B1">
          <w:rPr>
            <w:rStyle w:val="Collegamentoipertestuale"/>
            <w:rFonts w:cstheme="minorHAnsi"/>
          </w:rPr>
          <w:t>2.2.6</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Fonts w:cstheme="minorHAnsi"/>
          </w:rPr>
          <w:t>REQ-SIE-009-06 (SIUS)</w:t>
        </w:r>
        <w:r>
          <w:rPr>
            <w:webHidden/>
          </w:rPr>
          <w:tab/>
        </w:r>
        <w:r>
          <w:rPr>
            <w:webHidden/>
          </w:rPr>
          <w:fldChar w:fldCharType="begin"/>
        </w:r>
        <w:r>
          <w:rPr>
            <w:webHidden/>
          </w:rPr>
          <w:instrText xml:space="preserve"> PAGEREF _Toc156318217 \h </w:instrText>
        </w:r>
        <w:r>
          <w:rPr>
            <w:webHidden/>
          </w:rPr>
        </w:r>
        <w:r>
          <w:rPr>
            <w:webHidden/>
          </w:rPr>
          <w:fldChar w:fldCharType="separate"/>
        </w:r>
        <w:r>
          <w:rPr>
            <w:webHidden/>
          </w:rPr>
          <w:t>17</w:t>
        </w:r>
        <w:r>
          <w:rPr>
            <w:webHidden/>
          </w:rPr>
          <w:fldChar w:fldCharType="end"/>
        </w:r>
      </w:hyperlink>
    </w:p>
    <w:p w14:paraId="3C51C4BA" w14:textId="07171D69" w:rsidR="0075556E" w:rsidRDefault="0075556E">
      <w:pPr>
        <w:pStyle w:val="Sommario2"/>
        <w:tabs>
          <w:tab w:val="left" w:pos="10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18" w:history="1">
        <w:r w:rsidRPr="002522B1">
          <w:rPr>
            <w:rStyle w:val="Collegamentoipertestuale"/>
            <w:rFonts w:cstheme="minorHAnsi"/>
          </w:rPr>
          <w:t>2.2.7</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Fonts w:cstheme="minorHAnsi"/>
          </w:rPr>
          <w:t>REQ-SIE-009-07 (SIUS)</w:t>
        </w:r>
        <w:r>
          <w:rPr>
            <w:webHidden/>
          </w:rPr>
          <w:tab/>
        </w:r>
        <w:r>
          <w:rPr>
            <w:webHidden/>
          </w:rPr>
          <w:fldChar w:fldCharType="begin"/>
        </w:r>
        <w:r>
          <w:rPr>
            <w:webHidden/>
          </w:rPr>
          <w:instrText xml:space="preserve"> PAGEREF _Toc156318218 \h </w:instrText>
        </w:r>
        <w:r>
          <w:rPr>
            <w:webHidden/>
          </w:rPr>
        </w:r>
        <w:r>
          <w:rPr>
            <w:webHidden/>
          </w:rPr>
          <w:fldChar w:fldCharType="separate"/>
        </w:r>
        <w:r>
          <w:rPr>
            <w:webHidden/>
          </w:rPr>
          <w:t>17</w:t>
        </w:r>
        <w:r>
          <w:rPr>
            <w:webHidden/>
          </w:rPr>
          <w:fldChar w:fldCharType="end"/>
        </w:r>
      </w:hyperlink>
    </w:p>
    <w:p w14:paraId="27F4ED69" w14:textId="6E5D8558" w:rsidR="0075556E" w:rsidRDefault="0075556E">
      <w:pPr>
        <w:pStyle w:val="Sommario2"/>
        <w:tabs>
          <w:tab w:val="left" w:pos="10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19" w:history="1">
        <w:r w:rsidRPr="002522B1">
          <w:rPr>
            <w:rStyle w:val="Collegamentoipertestuale"/>
            <w:rFonts w:cstheme="minorHAnsi"/>
          </w:rPr>
          <w:t>2.2.8</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Fonts w:cstheme="minorHAnsi"/>
          </w:rPr>
          <w:t>REQ-SIE-009-08 (SIUS)</w:t>
        </w:r>
        <w:r>
          <w:rPr>
            <w:webHidden/>
          </w:rPr>
          <w:tab/>
        </w:r>
        <w:r>
          <w:rPr>
            <w:webHidden/>
          </w:rPr>
          <w:fldChar w:fldCharType="begin"/>
        </w:r>
        <w:r>
          <w:rPr>
            <w:webHidden/>
          </w:rPr>
          <w:instrText xml:space="preserve"> PAGEREF _Toc156318219 \h </w:instrText>
        </w:r>
        <w:r>
          <w:rPr>
            <w:webHidden/>
          </w:rPr>
        </w:r>
        <w:r>
          <w:rPr>
            <w:webHidden/>
          </w:rPr>
          <w:fldChar w:fldCharType="separate"/>
        </w:r>
        <w:r>
          <w:rPr>
            <w:webHidden/>
          </w:rPr>
          <w:t>17</w:t>
        </w:r>
        <w:r>
          <w:rPr>
            <w:webHidden/>
          </w:rPr>
          <w:fldChar w:fldCharType="end"/>
        </w:r>
      </w:hyperlink>
    </w:p>
    <w:p w14:paraId="7A44A6D0" w14:textId="716B7E38" w:rsidR="0075556E" w:rsidRDefault="0075556E">
      <w:pPr>
        <w:pStyle w:val="Sommario2"/>
        <w:tabs>
          <w:tab w:val="left" w:pos="10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20" w:history="1">
        <w:r w:rsidRPr="002522B1">
          <w:rPr>
            <w:rStyle w:val="Collegamentoipertestuale"/>
            <w:rFonts w:cstheme="minorHAnsi"/>
          </w:rPr>
          <w:t>2.2.9</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Fonts w:cstheme="minorHAnsi"/>
          </w:rPr>
          <w:t>REQ-SIE-009-09 (SIUS)</w:t>
        </w:r>
        <w:r>
          <w:rPr>
            <w:webHidden/>
          </w:rPr>
          <w:tab/>
        </w:r>
        <w:r>
          <w:rPr>
            <w:webHidden/>
          </w:rPr>
          <w:fldChar w:fldCharType="begin"/>
        </w:r>
        <w:r>
          <w:rPr>
            <w:webHidden/>
          </w:rPr>
          <w:instrText xml:space="preserve"> PAGEREF _Toc156318220 \h </w:instrText>
        </w:r>
        <w:r>
          <w:rPr>
            <w:webHidden/>
          </w:rPr>
        </w:r>
        <w:r>
          <w:rPr>
            <w:webHidden/>
          </w:rPr>
          <w:fldChar w:fldCharType="separate"/>
        </w:r>
        <w:r>
          <w:rPr>
            <w:webHidden/>
          </w:rPr>
          <w:t>17</w:t>
        </w:r>
        <w:r>
          <w:rPr>
            <w:webHidden/>
          </w:rPr>
          <w:fldChar w:fldCharType="end"/>
        </w:r>
      </w:hyperlink>
    </w:p>
    <w:p w14:paraId="36C07951" w14:textId="1B35B553" w:rsidR="0075556E" w:rsidRDefault="0075556E">
      <w:pPr>
        <w:pStyle w:val="Sommario2"/>
        <w:tabs>
          <w:tab w:val="left" w:pos="10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21" w:history="1">
        <w:r w:rsidRPr="002522B1">
          <w:rPr>
            <w:rStyle w:val="Collegamentoipertestuale"/>
            <w:rFonts w:cstheme="minorHAnsi"/>
          </w:rPr>
          <w:t>2.2.10</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Fonts w:cstheme="minorHAnsi"/>
          </w:rPr>
          <w:t>REQ-SIE-009-10 (SIUS)</w:t>
        </w:r>
        <w:r>
          <w:rPr>
            <w:webHidden/>
          </w:rPr>
          <w:tab/>
        </w:r>
        <w:r>
          <w:rPr>
            <w:webHidden/>
          </w:rPr>
          <w:fldChar w:fldCharType="begin"/>
        </w:r>
        <w:r>
          <w:rPr>
            <w:webHidden/>
          </w:rPr>
          <w:instrText xml:space="preserve"> PAGEREF _Toc156318221 \h </w:instrText>
        </w:r>
        <w:r>
          <w:rPr>
            <w:webHidden/>
          </w:rPr>
        </w:r>
        <w:r>
          <w:rPr>
            <w:webHidden/>
          </w:rPr>
          <w:fldChar w:fldCharType="separate"/>
        </w:r>
        <w:r>
          <w:rPr>
            <w:webHidden/>
          </w:rPr>
          <w:t>18</w:t>
        </w:r>
        <w:r>
          <w:rPr>
            <w:webHidden/>
          </w:rPr>
          <w:fldChar w:fldCharType="end"/>
        </w:r>
      </w:hyperlink>
    </w:p>
    <w:p w14:paraId="10FAE6BB" w14:textId="3D436EB2" w:rsidR="0075556E" w:rsidRDefault="0075556E">
      <w:pPr>
        <w:pStyle w:val="Sommario2"/>
        <w:tabs>
          <w:tab w:val="left" w:pos="10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22" w:history="1">
        <w:r w:rsidRPr="002522B1">
          <w:rPr>
            <w:rStyle w:val="Collegamentoipertestuale"/>
            <w:rFonts w:cstheme="minorHAnsi"/>
          </w:rPr>
          <w:t>2.2.11</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Fonts w:cstheme="minorHAnsi"/>
          </w:rPr>
          <w:t>REQ-SIE-009-11 (SIUS)</w:t>
        </w:r>
        <w:r>
          <w:rPr>
            <w:webHidden/>
          </w:rPr>
          <w:tab/>
        </w:r>
        <w:r>
          <w:rPr>
            <w:webHidden/>
          </w:rPr>
          <w:fldChar w:fldCharType="begin"/>
        </w:r>
        <w:r>
          <w:rPr>
            <w:webHidden/>
          </w:rPr>
          <w:instrText xml:space="preserve"> PAGEREF _Toc156318222 \h </w:instrText>
        </w:r>
        <w:r>
          <w:rPr>
            <w:webHidden/>
          </w:rPr>
        </w:r>
        <w:r>
          <w:rPr>
            <w:webHidden/>
          </w:rPr>
          <w:fldChar w:fldCharType="separate"/>
        </w:r>
        <w:r>
          <w:rPr>
            <w:webHidden/>
          </w:rPr>
          <w:t>18</w:t>
        </w:r>
        <w:r>
          <w:rPr>
            <w:webHidden/>
          </w:rPr>
          <w:fldChar w:fldCharType="end"/>
        </w:r>
      </w:hyperlink>
    </w:p>
    <w:p w14:paraId="0472404C" w14:textId="49C89103"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23" w:history="1">
        <w:r w:rsidRPr="002522B1">
          <w:rPr>
            <w:rStyle w:val="Collegamentoipertestuale"/>
            <w:rFonts w:cstheme="minorHAnsi"/>
          </w:rPr>
          <w:t>2.2.12</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Fonts w:cstheme="minorHAnsi"/>
          </w:rPr>
          <w:t>REQ-SIE-009-12 (SIEP)</w:t>
        </w:r>
        <w:r>
          <w:rPr>
            <w:webHidden/>
          </w:rPr>
          <w:tab/>
        </w:r>
        <w:r>
          <w:rPr>
            <w:webHidden/>
          </w:rPr>
          <w:fldChar w:fldCharType="begin"/>
        </w:r>
        <w:r>
          <w:rPr>
            <w:webHidden/>
          </w:rPr>
          <w:instrText xml:space="preserve"> PAGEREF _Toc156318223 \h </w:instrText>
        </w:r>
        <w:r>
          <w:rPr>
            <w:webHidden/>
          </w:rPr>
        </w:r>
        <w:r>
          <w:rPr>
            <w:webHidden/>
          </w:rPr>
          <w:fldChar w:fldCharType="separate"/>
        </w:r>
        <w:r>
          <w:rPr>
            <w:webHidden/>
          </w:rPr>
          <w:t>18</w:t>
        </w:r>
        <w:r>
          <w:rPr>
            <w:webHidden/>
          </w:rPr>
          <w:fldChar w:fldCharType="end"/>
        </w:r>
      </w:hyperlink>
    </w:p>
    <w:p w14:paraId="2E19451B" w14:textId="1D720F00" w:rsidR="0075556E" w:rsidRDefault="0075556E">
      <w:pPr>
        <w:pStyle w:val="Sommario2"/>
        <w:tabs>
          <w:tab w:val="left" w:pos="10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24" w:history="1">
        <w:r w:rsidRPr="002522B1">
          <w:rPr>
            <w:rStyle w:val="Collegamentoipertestuale"/>
            <w:rFonts w:cstheme="minorHAnsi"/>
          </w:rPr>
          <w:t>2.2.13</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Fonts w:cstheme="minorHAnsi"/>
          </w:rPr>
          <w:t>REQ-SIE-009-13 (SIEP)</w:t>
        </w:r>
        <w:r>
          <w:rPr>
            <w:webHidden/>
          </w:rPr>
          <w:tab/>
        </w:r>
        <w:r>
          <w:rPr>
            <w:webHidden/>
          </w:rPr>
          <w:fldChar w:fldCharType="begin"/>
        </w:r>
        <w:r>
          <w:rPr>
            <w:webHidden/>
          </w:rPr>
          <w:instrText xml:space="preserve"> PAGEREF _Toc156318224 \h </w:instrText>
        </w:r>
        <w:r>
          <w:rPr>
            <w:webHidden/>
          </w:rPr>
        </w:r>
        <w:r>
          <w:rPr>
            <w:webHidden/>
          </w:rPr>
          <w:fldChar w:fldCharType="separate"/>
        </w:r>
        <w:r>
          <w:rPr>
            <w:webHidden/>
          </w:rPr>
          <w:t>18</w:t>
        </w:r>
        <w:r>
          <w:rPr>
            <w:webHidden/>
          </w:rPr>
          <w:fldChar w:fldCharType="end"/>
        </w:r>
      </w:hyperlink>
    </w:p>
    <w:p w14:paraId="1A7CD7B4" w14:textId="1DDAC0DF" w:rsidR="0075556E" w:rsidRDefault="0075556E">
      <w:pPr>
        <w:pStyle w:val="Sommario2"/>
        <w:tabs>
          <w:tab w:val="left" w:pos="10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25" w:history="1">
        <w:r w:rsidRPr="002522B1">
          <w:rPr>
            <w:rStyle w:val="Collegamentoipertestuale"/>
            <w:rFonts w:cstheme="minorHAnsi"/>
          </w:rPr>
          <w:t>2.2.14</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Fonts w:cstheme="minorHAnsi"/>
          </w:rPr>
          <w:t>REQ-SIE-009-14(SIEP)</w:t>
        </w:r>
        <w:r>
          <w:rPr>
            <w:webHidden/>
          </w:rPr>
          <w:tab/>
        </w:r>
        <w:r>
          <w:rPr>
            <w:webHidden/>
          </w:rPr>
          <w:fldChar w:fldCharType="begin"/>
        </w:r>
        <w:r>
          <w:rPr>
            <w:webHidden/>
          </w:rPr>
          <w:instrText xml:space="preserve"> PAGEREF _Toc156318225 \h </w:instrText>
        </w:r>
        <w:r>
          <w:rPr>
            <w:webHidden/>
          </w:rPr>
        </w:r>
        <w:r>
          <w:rPr>
            <w:webHidden/>
          </w:rPr>
          <w:fldChar w:fldCharType="separate"/>
        </w:r>
        <w:r>
          <w:rPr>
            <w:webHidden/>
          </w:rPr>
          <w:t>18</w:t>
        </w:r>
        <w:r>
          <w:rPr>
            <w:webHidden/>
          </w:rPr>
          <w:fldChar w:fldCharType="end"/>
        </w:r>
      </w:hyperlink>
    </w:p>
    <w:p w14:paraId="426BE563" w14:textId="075705FF" w:rsidR="0075556E" w:rsidRDefault="0075556E">
      <w:pPr>
        <w:pStyle w:val="Sommario2"/>
        <w:tabs>
          <w:tab w:val="left" w:pos="10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26" w:history="1">
        <w:r w:rsidRPr="002522B1">
          <w:rPr>
            <w:rStyle w:val="Collegamentoipertestuale"/>
            <w:rFonts w:cstheme="minorHAnsi"/>
          </w:rPr>
          <w:t>2.2.15</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Fonts w:cstheme="minorHAnsi"/>
          </w:rPr>
          <w:t>REQ-SIE-009-15(SIEP)</w:t>
        </w:r>
        <w:r>
          <w:rPr>
            <w:webHidden/>
          </w:rPr>
          <w:tab/>
        </w:r>
        <w:r>
          <w:rPr>
            <w:webHidden/>
          </w:rPr>
          <w:fldChar w:fldCharType="begin"/>
        </w:r>
        <w:r>
          <w:rPr>
            <w:webHidden/>
          </w:rPr>
          <w:instrText xml:space="preserve"> PAGEREF _Toc156318226 \h </w:instrText>
        </w:r>
        <w:r>
          <w:rPr>
            <w:webHidden/>
          </w:rPr>
        </w:r>
        <w:r>
          <w:rPr>
            <w:webHidden/>
          </w:rPr>
          <w:fldChar w:fldCharType="separate"/>
        </w:r>
        <w:r>
          <w:rPr>
            <w:webHidden/>
          </w:rPr>
          <w:t>18</w:t>
        </w:r>
        <w:r>
          <w:rPr>
            <w:webHidden/>
          </w:rPr>
          <w:fldChar w:fldCharType="end"/>
        </w:r>
      </w:hyperlink>
    </w:p>
    <w:p w14:paraId="404BEE5E" w14:textId="5DB57A6F" w:rsidR="0075556E" w:rsidRDefault="0075556E">
      <w:pPr>
        <w:pStyle w:val="Sommario1"/>
        <w:tabs>
          <w:tab w:val="left" w:pos="400"/>
          <w:tab w:val="right" w:leader="dot" w:pos="9629"/>
        </w:tabs>
        <w:rPr>
          <w:rFonts w:asciiTheme="minorHAnsi" w:eastAsiaTheme="minorEastAsia" w:hAnsiTheme="minorHAnsi" w:cstheme="minorBidi"/>
          <w:b w:val="0"/>
          <w:caps w:val="0"/>
          <w:noProof/>
          <w:kern w:val="2"/>
          <w:szCs w:val="22"/>
          <w:lang w:val="en-US" w:eastAsia="en-US"/>
          <w14:ligatures w14:val="standardContextual"/>
        </w:rPr>
      </w:pPr>
      <w:hyperlink w:anchor="_Toc156318227" w:history="1">
        <w:r w:rsidRPr="002522B1">
          <w:rPr>
            <w:rStyle w:val="Collegamentoipertestuale"/>
            <w:noProof/>
          </w:rPr>
          <w:t>3</w:t>
        </w:r>
        <w:r>
          <w:rPr>
            <w:rFonts w:asciiTheme="minorHAnsi" w:eastAsiaTheme="minorEastAsia" w:hAnsiTheme="minorHAnsi" w:cstheme="minorBidi"/>
            <w:b w:val="0"/>
            <w:caps w:val="0"/>
            <w:noProof/>
            <w:kern w:val="2"/>
            <w:szCs w:val="22"/>
            <w:lang w:val="en-US" w:eastAsia="en-US"/>
            <w14:ligatures w14:val="standardContextual"/>
          </w:rPr>
          <w:tab/>
        </w:r>
        <w:r w:rsidRPr="002522B1">
          <w:rPr>
            <w:rStyle w:val="Collegamentoipertestuale"/>
            <w:noProof/>
          </w:rPr>
          <w:t>Architettura del Sistema</w:t>
        </w:r>
        <w:r>
          <w:rPr>
            <w:noProof/>
            <w:webHidden/>
          </w:rPr>
          <w:tab/>
        </w:r>
        <w:r>
          <w:rPr>
            <w:noProof/>
            <w:webHidden/>
          </w:rPr>
          <w:fldChar w:fldCharType="begin"/>
        </w:r>
        <w:r>
          <w:rPr>
            <w:noProof/>
            <w:webHidden/>
          </w:rPr>
          <w:instrText xml:space="preserve"> PAGEREF _Toc156318227 \h </w:instrText>
        </w:r>
        <w:r>
          <w:rPr>
            <w:noProof/>
            <w:webHidden/>
          </w:rPr>
        </w:r>
        <w:r>
          <w:rPr>
            <w:noProof/>
            <w:webHidden/>
          </w:rPr>
          <w:fldChar w:fldCharType="separate"/>
        </w:r>
        <w:r>
          <w:rPr>
            <w:noProof/>
            <w:webHidden/>
          </w:rPr>
          <w:t>20</w:t>
        </w:r>
        <w:r>
          <w:rPr>
            <w:noProof/>
            <w:webHidden/>
          </w:rPr>
          <w:fldChar w:fldCharType="end"/>
        </w:r>
      </w:hyperlink>
    </w:p>
    <w:p w14:paraId="3C04591A" w14:textId="59F4E6CC"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28" w:history="1">
        <w:r w:rsidRPr="002522B1">
          <w:rPr>
            <w:rStyle w:val="Collegamentoipertestuale"/>
          </w:rPr>
          <w:t>3.1</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Architettura</w:t>
        </w:r>
        <w:r>
          <w:rPr>
            <w:webHidden/>
          </w:rPr>
          <w:tab/>
        </w:r>
        <w:r>
          <w:rPr>
            <w:webHidden/>
          </w:rPr>
          <w:fldChar w:fldCharType="begin"/>
        </w:r>
        <w:r>
          <w:rPr>
            <w:webHidden/>
          </w:rPr>
          <w:instrText xml:space="preserve"> PAGEREF _Toc156318228 \h </w:instrText>
        </w:r>
        <w:r>
          <w:rPr>
            <w:webHidden/>
          </w:rPr>
        </w:r>
        <w:r>
          <w:rPr>
            <w:webHidden/>
          </w:rPr>
          <w:fldChar w:fldCharType="separate"/>
        </w:r>
        <w:r>
          <w:rPr>
            <w:webHidden/>
          </w:rPr>
          <w:t>20</w:t>
        </w:r>
        <w:r>
          <w:rPr>
            <w:webHidden/>
          </w:rPr>
          <w:fldChar w:fldCharType="end"/>
        </w:r>
      </w:hyperlink>
    </w:p>
    <w:p w14:paraId="0DDB02D4" w14:textId="68F44D35"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29" w:history="1">
        <w:r w:rsidRPr="002522B1">
          <w:rPr>
            <w:rStyle w:val="Collegamentoipertestuale"/>
          </w:rPr>
          <w:t>3.2</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WEB services</w:t>
        </w:r>
        <w:r>
          <w:rPr>
            <w:webHidden/>
          </w:rPr>
          <w:tab/>
        </w:r>
        <w:r>
          <w:rPr>
            <w:webHidden/>
          </w:rPr>
          <w:fldChar w:fldCharType="begin"/>
        </w:r>
        <w:r>
          <w:rPr>
            <w:webHidden/>
          </w:rPr>
          <w:instrText xml:space="preserve"> PAGEREF _Toc156318229 \h </w:instrText>
        </w:r>
        <w:r>
          <w:rPr>
            <w:webHidden/>
          </w:rPr>
        </w:r>
        <w:r>
          <w:rPr>
            <w:webHidden/>
          </w:rPr>
          <w:fldChar w:fldCharType="separate"/>
        </w:r>
        <w:r>
          <w:rPr>
            <w:webHidden/>
          </w:rPr>
          <w:t>20</w:t>
        </w:r>
        <w:r>
          <w:rPr>
            <w:webHidden/>
          </w:rPr>
          <w:fldChar w:fldCharType="end"/>
        </w:r>
      </w:hyperlink>
    </w:p>
    <w:p w14:paraId="26084454" w14:textId="1ABB785F"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30" w:history="1">
        <w:r w:rsidRPr="002522B1">
          <w:rPr>
            <w:rStyle w:val="Collegamentoipertestuale"/>
          </w:rPr>
          <w:t>3.3</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XSD</w:t>
        </w:r>
        <w:r>
          <w:rPr>
            <w:webHidden/>
          </w:rPr>
          <w:tab/>
        </w:r>
        <w:r>
          <w:rPr>
            <w:webHidden/>
          </w:rPr>
          <w:fldChar w:fldCharType="begin"/>
        </w:r>
        <w:r>
          <w:rPr>
            <w:webHidden/>
          </w:rPr>
          <w:instrText xml:space="preserve"> PAGEREF _Toc156318230 \h </w:instrText>
        </w:r>
        <w:r>
          <w:rPr>
            <w:webHidden/>
          </w:rPr>
        </w:r>
        <w:r>
          <w:rPr>
            <w:webHidden/>
          </w:rPr>
          <w:fldChar w:fldCharType="separate"/>
        </w:r>
        <w:r>
          <w:rPr>
            <w:webHidden/>
          </w:rPr>
          <w:t>20</w:t>
        </w:r>
        <w:r>
          <w:rPr>
            <w:webHidden/>
          </w:rPr>
          <w:fldChar w:fldCharType="end"/>
        </w:r>
      </w:hyperlink>
    </w:p>
    <w:p w14:paraId="2631FEAB" w14:textId="29DE1CA3"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31" w:history="1">
        <w:r w:rsidRPr="002522B1">
          <w:rPr>
            <w:rStyle w:val="Collegamentoipertestuale"/>
          </w:rPr>
          <w:t>3.4</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Configurazione</w:t>
        </w:r>
        <w:r>
          <w:rPr>
            <w:webHidden/>
          </w:rPr>
          <w:tab/>
        </w:r>
        <w:r>
          <w:rPr>
            <w:webHidden/>
          </w:rPr>
          <w:fldChar w:fldCharType="begin"/>
        </w:r>
        <w:r>
          <w:rPr>
            <w:webHidden/>
          </w:rPr>
          <w:instrText xml:space="preserve"> PAGEREF _Toc156318231 \h </w:instrText>
        </w:r>
        <w:r>
          <w:rPr>
            <w:webHidden/>
          </w:rPr>
        </w:r>
        <w:r>
          <w:rPr>
            <w:webHidden/>
          </w:rPr>
          <w:fldChar w:fldCharType="separate"/>
        </w:r>
        <w:r>
          <w:rPr>
            <w:webHidden/>
          </w:rPr>
          <w:t>20</w:t>
        </w:r>
        <w:r>
          <w:rPr>
            <w:webHidden/>
          </w:rPr>
          <w:fldChar w:fldCharType="end"/>
        </w:r>
      </w:hyperlink>
    </w:p>
    <w:p w14:paraId="6703A9C7" w14:textId="629A915B"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32" w:history="1">
        <w:r w:rsidRPr="002522B1">
          <w:rPr>
            <w:rStyle w:val="Collegamentoipertestuale"/>
          </w:rPr>
          <w:t>3.5</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Tutorial</w:t>
        </w:r>
        <w:r>
          <w:rPr>
            <w:webHidden/>
          </w:rPr>
          <w:tab/>
        </w:r>
        <w:r>
          <w:rPr>
            <w:webHidden/>
          </w:rPr>
          <w:fldChar w:fldCharType="begin"/>
        </w:r>
        <w:r>
          <w:rPr>
            <w:webHidden/>
          </w:rPr>
          <w:instrText xml:space="preserve"> PAGEREF _Toc156318232 \h </w:instrText>
        </w:r>
        <w:r>
          <w:rPr>
            <w:webHidden/>
          </w:rPr>
        </w:r>
        <w:r>
          <w:rPr>
            <w:webHidden/>
          </w:rPr>
          <w:fldChar w:fldCharType="separate"/>
        </w:r>
        <w:r>
          <w:rPr>
            <w:webHidden/>
          </w:rPr>
          <w:t>20</w:t>
        </w:r>
        <w:r>
          <w:rPr>
            <w:webHidden/>
          </w:rPr>
          <w:fldChar w:fldCharType="end"/>
        </w:r>
      </w:hyperlink>
    </w:p>
    <w:p w14:paraId="12953853" w14:textId="788735EB" w:rsidR="0075556E" w:rsidRDefault="0075556E">
      <w:pPr>
        <w:pStyle w:val="Sommario1"/>
        <w:tabs>
          <w:tab w:val="left" w:pos="400"/>
          <w:tab w:val="right" w:leader="dot" w:pos="9629"/>
        </w:tabs>
        <w:rPr>
          <w:rFonts w:asciiTheme="minorHAnsi" w:eastAsiaTheme="minorEastAsia" w:hAnsiTheme="minorHAnsi" w:cstheme="minorBidi"/>
          <w:b w:val="0"/>
          <w:caps w:val="0"/>
          <w:noProof/>
          <w:kern w:val="2"/>
          <w:szCs w:val="22"/>
          <w:lang w:val="en-US" w:eastAsia="en-US"/>
          <w14:ligatures w14:val="standardContextual"/>
        </w:rPr>
      </w:pPr>
      <w:hyperlink w:anchor="_Toc156318233" w:history="1">
        <w:r w:rsidRPr="002522B1">
          <w:rPr>
            <w:rStyle w:val="Collegamentoipertestuale"/>
            <w:noProof/>
          </w:rPr>
          <w:t>4</w:t>
        </w:r>
        <w:r>
          <w:rPr>
            <w:rFonts w:asciiTheme="minorHAnsi" w:eastAsiaTheme="minorEastAsia" w:hAnsiTheme="minorHAnsi" w:cstheme="minorBidi"/>
            <w:b w:val="0"/>
            <w:caps w:val="0"/>
            <w:noProof/>
            <w:kern w:val="2"/>
            <w:szCs w:val="22"/>
            <w:lang w:val="en-US" w:eastAsia="en-US"/>
            <w14:ligatures w14:val="standardContextual"/>
          </w:rPr>
          <w:tab/>
        </w:r>
        <w:r w:rsidRPr="002522B1">
          <w:rPr>
            <w:rStyle w:val="Collegamentoipertestuale"/>
            <w:noProof/>
          </w:rPr>
          <w:t>Descrizione dell’Intervento</w:t>
        </w:r>
        <w:r>
          <w:rPr>
            <w:noProof/>
            <w:webHidden/>
          </w:rPr>
          <w:tab/>
        </w:r>
        <w:r>
          <w:rPr>
            <w:noProof/>
            <w:webHidden/>
          </w:rPr>
          <w:fldChar w:fldCharType="begin"/>
        </w:r>
        <w:r>
          <w:rPr>
            <w:noProof/>
            <w:webHidden/>
          </w:rPr>
          <w:instrText xml:space="preserve"> PAGEREF _Toc156318233 \h </w:instrText>
        </w:r>
        <w:r>
          <w:rPr>
            <w:noProof/>
            <w:webHidden/>
          </w:rPr>
        </w:r>
        <w:r>
          <w:rPr>
            <w:noProof/>
            <w:webHidden/>
          </w:rPr>
          <w:fldChar w:fldCharType="separate"/>
        </w:r>
        <w:r>
          <w:rPr>
            <w:noProof/>
            <w:webHidden/>
          </w:rPr>
          <w:t>21</w:t>
        </w:r>
        <w:r>
          <w:rPr>
            <w:noProof/>
            <w:webHidden/>
          </w:rPr>
          <w:fldChar w:fldCharType="end"/>
        </w:r>
      </w:hyperlink>
    </w:p>
    <w:p w14:paraId="019E7364" w14:textId="0F1BBD77"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34" w:history="1">
        <w:r w:rsidRPr="002522B1">
          <w:rPr>
            <w:rStyle w:val="Collegamentoipertestuale"/>
          </w:rPr>
          <w:t>4.1</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Ambito Normativo</w:t>
        </w:r>
        <w:r>
          <w:rPr>
            <w:webHidden/>
          </w:rPr>
          <w:tab/>
        </w:r>
        <w:r>
          <w:rPr>
            <w:webHidden/>
          </w:rPr>
          <w:fldChar w:fldCharType="begin"/>
        </w:r>
        <w:r>
          <w:rPr>
            <w:webHidden/>
          </w:rPr>
          <w:instrText xml:space="preserve"> PAGEREF _Toc156318234 \h </w:instrText>
        </w:r>
        <w:r>
          <w:rPr>
            <w:webHidden/>
          </w:rPr>
        </w:r>
        <w:r>
          <w:rPr>
            <w:webHidden/>
          </w:rPr>
          <w:fldChar w:fldCharType="separate"/>
        </w:r>
        <w:r>
          <w:rPr>
            <w:webHidden/>
          </w:rPr>
          <w:t>21</w:t>
        </w:r>
        <w:r>
          <w:rPr>
            <w:webHidden/>
          </w:rPr>
          <w:fldChar w:fldCharType="end"/>
        </w:r>
      </w:hyperlink>
    </w:p>
    <w:p w14:paraId="36BD6F63" w14:textId="603F9EE0"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35" w:history="1">
        <w:r w:rsidRPr="002522B1">
          <w:rPr>
            <w:rStyle w:val="Collegamentoipertestuale"/>
          </w:rPr>
          <w:t>4.1.1</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D.lgs. 123/2018</w:t>
        </w:r>
        <w:r>
          <w:rPr>
            <w:webHidden/>
          </w:rPr>
          <w:tab/>
        </w:r>
        <w:r>
          <w:rPr>
            <w:webHidden/>
          </w:rPr>
          <w:fldChar w:fldCharType="begin"/>
        </w:r>
        <w:r>
          <w:rPr>
            <w:webHidden/>
          </w:rPr>
          <w:instrText xml:space="preserve"> PAGEREF _Toc156318235 \h </w:instrText>
        </w:r>
        <w:r>
          <w:rPr>
            <w:webHidden/>
          </w:rPr>
        </w:r>
        <w:r>
          <w:rPr>
            <w:webHidden/>
          </w:rPr>
          <w:fldChar w:fldCharType="separate"/>
        </w:r>
        <w:r>
          <w:rPr>
            <w:webHidden/>
          </w:rPr>
          <w:t>21</w:t>
        </w:r>
        <w:r>
          <w:rPr>
            <w:webHidden/>
          </w:rPr>
          <w:fldChar w:fldCharType="end"/>
        </w:r>
      </w:hyperlink>
    </w:p>
    <w:p w14:paraId="1C66FB51" w14:textId="41B7287A"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36" w:history="1">
        <w:r w:rsidRPr="002522B1">
          <w:rPr>
            <w:rStyle w:val="Collegamentoipertestuale"/>
          </w:rPr>
          <w:t>4.2</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Adeguamento D.lgs. 123/2018 – Sottosistema SIUS</w:t>
        </w:r>
        <w:r>
          <w:rPr>
            <w:webHidden/>
          </w:rPr>
          <w:tab/>
        </w:r>
        <w:r>
          <w:rPr>
            <w:webHidden/>
          </w:rPr>
          <w:fldChar w:fldCharType="begin"/>
        </w:r>
        <w:r>
          <w:rPr>
            <w:webHidden/>
          </w:rPr>
          <w:instrText xml:space="preserve"> PAGEREF _Toc156318236 \h </w:instrText>
        </w:r>
        <w:r>
          <w:rPr>
            <w:webHidden/>
          </w:rPr>
        </w:r>
        <w:r>
          <w:rPr>
            <w:webHidden/>
          </w:rPr>
          <w:fldChar w:fldCharType="separate"/>
        </w:r>
        <w:r>
          <w:rPr>
            <w:webHidden/>
          </w:rPr>
          <w:t>21</w:t>
        </w:r>
        <w:r>
          <w:rPr>
            <w:webHidden/>
          </w:rPr>
          <w:fldChar w:fldCharType="end"/>
        </w:r>
      </w:hyperlink>
    </w:p>
    <w:p w14:paraId="35C402E8" w14:textId="01A4A50F"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37" w:history="1">
        <w:r w:rsidRPr="002522B1">
          <w:rPr>
            <w:rStyle w:val="Collegamentoipertestuale"/>
          </w:rPr>
          <w:t>4.2.1</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REQ-SIE-009-01 TDS - Concessione misure alternative (art. 678 comma 1-ter c.p.p.) e TDSM - Concessione misure penali di comunità/misure alternative alla detenzione (art. 2 D.lgs. 121/2018, art. 678 comma 1 ter c.p.p.)</w:t>
        </w:r>
        <w:r>
          <w:rPr>
            <w:webHidden/>
          </w:rPr>
          <w:tab/>
        </w:r>
        <w:r>
          <w:rPr>
            <w:webHidden/>
          </w:rPr>
          <w:fldChar w:fldCharType="begin"/>
        </w:r>
        <w:r>
          <w:rPr>
            <w:webHidden/>
          </w:rPr>
          <w:instrText xml:space="preserve"> PAGEREF _Toc156318237 \h </w:instrText>
        </w:r>
        <w:r>
          <w:rPr>
            <w:webHidden/>
          </w:rPr>
        </w:r>
        <w:r>
          <w:rPr>
            <w:webHidden/>
          </w:rPr>
          <w:fldChar w:fldCharType="separate"/>
        </w:r>
        <w:r>
          <w:rPr>
            <w:webHidden/>
          </w:rPr>
          <w:t>21</w:t>
        </w:r>
        <w:r>
          <w:rPr>
            <w:webHidden/>
          </w:rPr>
          <w:fldChar w:fldCharType="end"/>
        </w:r>
      </w:hyperlink>
    </w:p>
    <w:p w14:paraId="3BB045C3" w14:textId="220EBE55"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38" w:history="1">
        <w:r w:rsidRPr="002522B1">
          <w:rPr>
            <w:rStyle w:val="Collegamentoipertestuale"/>
          </w:rPr>
          <w:t>4.2.2</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REQ-SIE-009-02 TDS/TDSM - Emissione del Decreto Presidenziale di Designazione</w:t>
        </w:r>
        <w:r>
          <w:rPr>
            <w:webHidden/>
          </w:rPr>
          <w:tab/>
        </w:r>
        <w:r>
          <w:rPr>
            <w:webHidden/>
          </w:rPr>
          <w:fldChar w:fldCharType="begin"/>
        </w:r>
        <w:r>
          <w:rPr>
            <w:webHidden/>
          </w:rPr>
          <w:instrText xml:space="preserve"> PAGEREF _Toc156318238 \h </w:instrText>
        </w:r>
        <w:r>
          <w:rPr>
            <w:webHidden/>
          </w:rPr>
        </w:r>
        <w:r>
          <w:rPr>
            <w:webHidden/>
          </w:rPr>
          <w:fldChar w:fldCharType="separate"/>
        </w:r>
        <w:r>
          <w:rPr>
            <w:webHidden/>
          </w:rPr>
          <w:t>28</w:t>
        </w:r>
        <w:r>
          <w:rPr>
            <w:webHidden/>
          </w:rPr>
          <w:fldChar w:fldCharType="end"/>
        </w:r>
      </w:hyperlink>
    </w:p>
    <w:p w14:paraId="74712E9E" w14:textId="34524947"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39" w:history="1">
        <w:r w:rsidRPr="002522B1">
          <w:rPr>
            <w:rStyle w:val="Collegamentoipertestuale"/>
          </w:rPr>
          <w:t>4.2.3</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REQ-SIE-009-03 TDS/TDSM - Emissione Ordinanza Applicazione Provvisoria /Restituzione Atti al Presidente</w:t>
        </w:r>
        <w:r>
          <w:rPr>
            <w:webHidden/>
          </w:rPr>
          <w:tab/>
        </w:r>
        <w:r>
          <w:rPr>
            <w:webHidden/>
          </w:rPr>
          <w:fldChar w:fldCharType="begin"/>
        </w:r>
        <w:r>
          <w:rPr>
            <w:webHidden/>
          </w:rPr>
          <w:instrText xml:space="preserve"> PAGEREF _Toc156318239 \h </w:instrText>
        </w:r>
        <w:r>
          <w:rPr>
            <w:webHidden/>
          </w:rPr>
        </w:r>
        <w:r>
          <w:rPr>
            <w:webHidden/>
          </w:rPr>
          <w:fldChar w:fldCharType="separate"/>
        </w:r>
        <w:r>
          <w:rPr>
            <w:webHidden/>
          </w:rPr>
          <w:t>33</w:t>
        </w:r>
        <w:r>
          <w:rPr>
            <w:webHidden/>
          </w:rPr>
          <w:fldChar w:fldCharType="end"/>
        </w:r>
      </w:hyperlink>
    </w:p>
    <w:p w14:paraId="35164901" w14:textId="0FFBAAB5"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40" w:history="1">
        <w:r w:rsidRPr="002522B1">
          <w:rPr>
            <w:rStyle w:val="Collegamentoipertestuale"/>
          </w:rPr>
          <w:t>4.2.4</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REQ-SIE-009-04 TDS/TDSM - Registrazione data Esecutività Ordinanza Applicazione Provvisoria</w:t>
        </w:r>
        <w:r>
          <w:rPr>
            <w:webHidden/>
          </w:rPr>
          <w:tab/>
        </w:r>
        <w:r>
          <w:rPr>
            <w:webHidden/>
          </w:rPr>
          <w:fldChar w:fldCharType="begin"/>
        </w:r>
        <w:r>
          <w:rPr>
            <w:webHidden/>
          </w:rPr>
          <w:instrText xml:space="preserve"> PAGEREF _Toc156318240 \h </w:instrText>
        </w:r>
        <w:r>
          <w:rPr>
            <w:webHidden/>
          </w:rPr>
        </w:r>
        <w:r>
          <w:rPr>
            <w:webHidden/>
          </w:rPr>
          <w:fldChar w:fldCharType="separate"/>
        </w:r>
        <w:r>
          <w:rPr>
            <w:webHidden/>
          </w:rPr>
          <w:t>40</w:t>
        </w:r>
        <w:r>
          <w:rPr>
            <w:webHidden/>
          </w:rPr>
          <w:fldChar w:fldCharType="end"/>
        </w:r>
      </w:hyperlink>
    </w:p>
    <w:p w14:paraId="32FB6A87" w14:textId="20B19FA3"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41" w:history="1">
        <w:r w:rsidRPr="002522B1">
          <w:rPr>
            <w:rStyle w:val="Collegamentoipertestuale"/>
          </w:rPr>
          <w:t>4.2.5</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REQ-SIE-009-05 TDS/TDSM - Provvedimento di Conferma Ordinanza Applicazione Provvisoria</w:t>
        </w:r>
        <w:r>
          <w:rPr>
            <w:webHidden/>
          </w:rPr>
          <w:tab/>
        </w:r>
        <w:r>
          <w:rPr>
            <w:webHidden/>
          </w:rPr>
          <w:fldChar w:fldCharType="begin"/>
        </w:r>
        <w:r>
          <w:rPr>
            <w:webHidden/>
          </w:rPr>
          <w:instrText xml:space="preserve"> PAGEREF _Toc156318241 \h </w:instrText>
        </w:r>
        <w:r>
          <w:rPr>
            <w:webHidden/>
          </w:rPr>
        </w:r>
        <w:r>
          <w:rPr>
            <w:webHidden/>
          </w:rPr>
          <w:fldChar w:fldCharType="separate"/>
        </w:r>
        <w:r>
          <w:rPr>
            <w:webHidden/>
          </w:rPr>
          <w:t>43</w:t>
        </w:r>
        <w:r>
          <w:rPr>
            <w:webHidden/>
          </w:rPr>
          <w:fldChar w:fldCharType="end"/>
        </w:r>
      </w:hyperlink>
    </w:p>
    <w:p w14:paraId="72329B9A" w14:textId="078E6501"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42" w:history="1">
        <w:r w:rsidRPr="002522B1">
          <w:rPr>
            <w:rStyle w:val="Collegamentoipertestuale"/>
          </w:rPr>
          <w:t>4.2.6</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REQ-SIE-009-06 - REQ-SIE-009-07 (Statistiche Misura Alternativa - art. 678 comma 1-ter c.p.p.) )</w:t>
        </w:r>
        <w:r>
          <w:rPr>
            <w:webHidden/>
          </w:rPr>
          <w:tab/>
        </w:r>
        <w:r>
          <w:rPr>
            <w:webHidden/>
          </w:rPr>
          <w:fldChar w:fldCharType="begin"/>
        </w:r>
        <w:r>
          <w:rPr>
            <w:webHidden/>
          </w:rPr>
          <w:instrText xml:space="preserve"> PAGEREF _Toc156318242 \h </w:instrText>
        </w:r>
        <w:r>
          <w:rPr>
            <w:webHidden/>
          </w:rPr>
        </w:r>
        <w:r>
          <w:rPr>
            <w:webHidden/>
          </w:rPr>
          <w:fldChar w:fldCharType="separate"/>
        </w:r>
        <w:r>
          <w:rPr>
            <w:webHidden/>
          </w:rPr>
          <w:t>48</w:t>
        </w:r>
        <w:r>
          <w:rPr>
            <w:webHidden/>
          </w:rPr>
          <w:fldChar w:fldCharType="end"/>
        </w:r>
      </w:hyperlink>
    </w:p>
    <w:p w14:paraId="1A8845A1" w14:textId="34BEA345"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43" w:history="1">
        <w:r w:rsidRPr="002522B1">
          <w:rPr>
            <w:rStyle w:val="Collegamentoipertestuale"/>
          </w:rPr>
          <w:t>4.2.7</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REQ-SIE-009-08 TDS/TDSM (Aggiornamento Statistica Movimento Provvedimenti per Oggetti)</w:t>
        </w:r>
        <w:r>
          <w:rPr>
            <w:webHidden/>
          </w:rPr>
          <w:tab/>
        </w:r>
        <w:r>
          <w:rPr>
            <w:webHidden/>
          </w:rPr>
          <w:fldChar w:fldCharType="begin"/>
        </w:r>
        <w:r>
          <w:rPr>
            <w:webHidden/>
          </w:rPr>
          <w:instrText xml:space="preserve"> PAGEREF _Toc156318243 \h </w:instrText>
        </w:r>
        <w:r>
          <w:rPr>
            <w:webHidden/>
          </w:rPr>
        </w:r>
        <w:r>
          <w:rPr>
            <w:webHidden/>
          </w:rPr>
          <w:fldChar w:fldCharType="separate"/>
        </w:r>
        <w:r>
          <w:rPr>
            <w:webHidden/>
          </w:rPr>
          <w:t>52</w:t>
        </w:r>
        <w:r>
          <w:rPr>
            <w:webHidden/>
          </w:rPr>
          <w:fldChar w:fldCharType="end"/>
        </w:r>
      </w:hyperlink>
    </w:p>
    <w:p w14:paraId="78E3ED81" w14:textId="4C54F6D4"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44" w:history="1">
        <w:r w:rsidRPr="002522B1">
          <w:rPr>
            <w:rStyle w:val="Collegamentoipertestuale"/>
          </w:rPr>
          <w:t>4.2.8</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REQ-SIE-009-09 TDS/TDSM Modifica pagina richiesta atti istruttori</w:t>
        </w:r>
        <w:r>
          <w:rPr>
            <w:webHidden/>
          </w:rPr>
          <w:tab/>
        </w:r>
        <w:r>
          <w:rPr>
            <w:webHidden/>
          </w:rPr>
          <w:fldChar w:fldCharType="begin"/>
        </w:r>
        <w:r>
          <w:rPr>
            <w:webHidden/>
          </w:rPr>
          <w:instrText xml:space="preserve"> PAGEREF _Toc156318244 \h </w:instrText>
        </w:r>
        <w:r>
          <w:rPr>
            <w:webHidden/>
          </w:rPr>
        </w:r>
        <w:r>
          <w:rPr>
            <w:webHidden/>
          </w:rPr>
          <w:fldChar w:fldCharType="separate"/>
        </w:r>
        <w:r>
          <w:rPr>
            <w:webHidden/>
          </w:rPr>
          <w:t>56</w:t>
        </w:r>
        <w:r>
          <w:rPr>
            <w:webHidden/>
          </w:rPr>
          <w:fldChar w:fldCharType="end"/>
        </w:r>
      </w:hyperlink>
    </w:p>
    <w:p w14:paraId="5B1B5AA8" w14:textId="75E166E7"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45" w:history="1">
        <w:r w:rsidRPr="002522B1">
          <w:rPr>
            <w:rStyle w:val="Collegamentoipertestuale"/>
          </w:rPr>
          <w:t>4.2.9</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REQ-SIE-009-10 TDS/TDSM Statistica Atti Istruttori con Data Restituzione</w:t>
        </w:r>
        <w:r>
          <w:rPr>
            <w:webHidden/>
          </w:rPr>
          <w:tab/>
        </w:r>
        <w:r>
          <w:rPr>
            <w:webHidden/>
          </w:rPr>
          <w:fldChar w:fldCharType="begin"/>
        </w:r>
        <w:r>
          <w:rPr>
            <w:webHidden/>
          </w:rPr>
          <w:instrText xml:space="preserve"> PAGEREF _Toc156318245 \h </w:instrText>
        </w:r>
        <w:r>
          <w:rPr>
            <w:webHidden/>
          </w:rPr>
        </w:r>
        <w:r>
          <w:rPr>
            <w:webHidden/>
          </w:rPr>
          <w:fldChar w:fldCharType="separate"/>
        </w:r>
        <w:r>
          <w:rPr>
            <w:webHidden/>
          </w:rPr>
          <w:t>60</w:t>
        </w:r>
        <w:r>
          <w:rPr>
            <w:webHidden/>
          </w:rPr>
          <w:fldChar w:fldCharType="end"/>
        </w:r>
      </w:hyperlink>
    </w:p>
    <w:p w14:paraId="4371D558" w14:textId="67061D40"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46" w:history="1">
        <w:r w:rsidRPr="002522B1">
          <w:rPr>
            <w:rStyle w:val="Collegamentoipertestuale"/>
          </w:rPr>
          <w:t>4.2.10</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REQ-SIE-009-11 (UDS/UDSM – TDS/TDSM Integrazione Lista Mittenti)</w:t>
        </w:r>
        <w:r>
          <w:rPr>
            <w:webHidden/>
          </w:rPr>
          <w:tab/>
        </w:r>
        <w:r>
          <w:rPr>
            <w:webHidden/>
          </w:rPr>
          <w:fldChar w:fldCharType="begin"/>
        </w:r>
        <w:r>
          <w:rPr>
            <w:webHidden/>
          </w:rPr>
          <w:instrText xml:space="preserve"> PAGEREF _Toc156318246 \h </w:instrText>
        </w:r>
        <w:r>
          <w:rPr>
            <w:webHidden/>
          </w:rPr>
        </w:r>
        <w:r>
          <w:rPr>
            <w:webHidden/>
          </w:rPr>
          <w:fldChar w:fldCharType="separate"/>
        </w:r>
        <w:r>
          <w:rPr>
            <w:webHidden/>
          </w:rPr>
          <w:t>62</w:t>
        </w:r>
        <w:r>
          <w:rPr>
            <w:webHidden/>
          </w:rPr>
          <w:fldChar w:fldCharType="end"/>
        </w:r>
      </w:hyperlink>
    </w:p>
    <w:p w14:paraId="0112638B" w14:textId="32F3FD6B"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47" w:history="1">
        <w:r w:rsidRPr="002522B1">
          <w:rPr>
            <w:rStyle w:val="Collegamentoipertestuale"/>
          </w:rPr>
          <w:t>4.3</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Gestione dei Template – Sottosistema SIUS</w:t>
        </w:r>
        <w:r>
          <w:rPr>
            <w:webHidden/>
          </w:rPr>
          <w:tab/>
        </w:r>
        <w:r>
          <w:rPr>
            <w:webHidden/>
          </w:rPr>
          <w:fldChar w:fldCharType="begin"/>
        </w:r>
        <w:r>
          <w:rPr>
            <w:webHidden/>
          </w:rPr>
          <w:instrText xml:space="preserve"> PAGEREF _Toc156318247 \h </w:instrText>
        </w:r>
        <w:r>
          <w:rPr>
            <w:webHidden/>
          </w:rPr>
        </w:r>
        <w:r>
          <w:rPr>
            <w:webHidden/>
          </w:rPr>
          <w:fldChar w:fldCharType="separate"/>
        </w:r>
        <w:r>
          <w:rPr>
            <w:webHidden/>
          </w:rPr>
          <w:t>63</w:t>
        </w:r>
        <w:r>
          <w:rPr>
            <w:webHidden/>
          </w:rPr>
          <w:fldChar w:fldCharType="end"/>
        </w:r>
      </w:hyperlink>
    </w:p>
    <w:p w14:paraId="3981856B" w14:textId="61871F12"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48" w:history="1">
        <w:r w:rsidRPr="002522B1">
          <w:rPr>
            <w:rStyle w:val="Collegamentoipertestuale"/>
          </w:rPr>
          <w:t>4.4</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Adeguamento D.lgs. 123/2018 – Sottosistema SIEP</w:t>
        </w:r>
        <w:r>
          <w:rPr>
            <w:webHidden/>
          </w:rPr>
          <w:tab/>
        </w:r>
        <w:r>
          <w:rPr>
            <w:webHidden/>
          </w:rPr>
          <w:fldChar w:fldCharType="begin"/>
        </w:r>
        <w:r>
          <w:rPr>
            <w:webHidden/>
          </w:rPr>
          <w:instrText xml:space="preserve"> PAGEREF _Toc156318248 \h </w:instrText>
        </w:r>
        <w:r>
          <w:rPr>
            <w:webHidden/>
          </w:rPr>
        </w:r>
        <w:r>
          <w:rPr>
            <w:webHidden/>
          </w:rPr>
          <w:fldChar w:fldCharType="separate"/>
        </w:r>
        <w:r>
          <w:rPr>
            <w:webHidden/>
          </w:rPr>
          <w:t>65</w:t>
        </w:r>
        <w:r>
          <w:rPr>
            <w:webHidden/>
          </w:rPr>
          <w:fldChar w:fldCharType="end"/>
        </w:r>
      </w:hyperlink>
    </w:p>
    <w:p w14:paraId="38E81D02" w14:textId="666D2B7C"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49" w:history="1">
        <w:r w:rsidRPr="002522B1">
          <w:rPr>
            <w:rStyle w:val="Collegamentoipertestuale"/>
          </w:rPr>
          <w:t>4.4.1</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REQ-SIE-009-12 SIEP - ‘Applicazione Provvisoria misure alternative (art. 678 comma 1-ter c.p.p.) ’</w:t>
        </w:r>
        <w:r>
          <w:rPr>
            <w:webHidden/>
          </w:rPr>
          <w:tab/>
        </w:r>
        <w:r>
          <w:rPr>
            <w:webHidden/>
          </w:rPr>
          <w:fldChar w:fldCharType="begin"/>
        </w:r>
        <w:r>
          <w:rPr>
            <w:webHidden/>
          </w:rPr>
          <w:instrText xml:space="preserve"> PAGEREF _Toc156318249 \h </w:instrText>
        </w:r>
        <w:r>
          <w:rPr>
            <w:webHidden/>
          </w:rPr>
        </w:r>
        <w:r>
          <w:rPr>
            <w:webHidden/>
          </w:rPr>
          <w:fldChar w:fldCharType="separate"/>
        </w:r>
        <w:r>
          <w:rPr>
            <w:webHidden/>
          </w:rPr>
          <w:t>69</w:t>
        </w:r>
        <w:r>
          <w:rPr>
            <w:webHidden/>
          </w:rPr>
          <w:fldChar w:fldCharType="end"/>
        </w:r>
      </w:hyperlink>
    </w:p>
    <w:p w14:paraId="3BADB170" w14:textId="42F37E41"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50" w:history="1">
        <w:r w:rsidRPr="002522B1">
          <w:rPr>
            <w:rStyle w:val="Collegamentoipertestuale"/>
          </w:rPr>
          <w:t>4.4.2</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REQ-SIE-009-13 SIEP – ‘Conferma dell’Ammissione Provvisoria misure alternative (art. 678 comma 1-ter c.p.p.) ’ e    REQ-SIE-009-14 SIEP -  ‘Concessione misure alternative (art. 678 comma 1-ter c.p.p.) ’</w:t>
        </w:r>
        <w:r>
          <w:rPr>
            <w:webHidden/>
          </w:rPr>
          <w:tab/>
        </w:r>
        <w:r>
          <w:rPr>
            <w:webHidden/>
          </w:rPr>
          <w:fldChar w:fldCharType="begin"/>
        </w:r>
        <w:r>
          <w:rPr>
            <w:webHidden/>
          </w:rPr>
          <w:instrText xml:space="preserve"> PAGEREF _Toc156318250 \h </w:instrText>
        </w:r>
        <w:r>
          <w:rPr>
            <w:webHidden/>
          </w:rPr>
        </w:r>
        <w:r>
          <w:rPr>
            <w:webHidden/>
          </w:rPr>
          <w:fldChar w:fldCharType="separate"/>
        </w:r>
        <w:r>
          <w:rPr>
            <w:webHidden/>
          </w:rPr>
          <w:t>88</w:t>
        </w:r>
        <w:r>
          <w:rPr>
            <w:webHidden/>
          </w:rPr>
          <w:fldChar w:fldCharType="end"/>
        </w:r>
      </w:hyperlink>
    </w:p>
    <w:p w14:paraId="117CFC1E" w14:textId="3644239B"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51" w:history="1">
        <w:r w:rsidRPr="002522B1">
          <w:rPr>
            <w:rStyle w:val="Collegamentoipertestuale"/>
          </w:rPr>
          <w:t>4.4.3</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REQ-SIE-009-15 SIEP - Aggiornamento della funzione di riepilogo ispettivo e Statistiche lavoro magistrati</w:t>
        </w:r>
        <w:r>
          <w:rPr>
            <w:webHidden/>
          </w:rPr>
          <w:tab/>
        </w:r>
        <w:r>
          <w:rPr>
            <w:webHidden/>
          </w:rPr>
          <w:fldChar w:fldCharType="begin"/>
        </w:r>
        <w:r>
          <w:rPr>
            <w:webHidden/>
          </w:rPr>
          <w:instrText xml:space="preserve"> PAGEREF _Toc156318251 \h </w:instrText>
        </w:r>
        <w:r>
          <w:rPr>
            <w:webHidden/>
          </w:rPr>
        </w:r>
        <w:r>
          <w:rPr>
            <w:webHidden/>
          </w:rPr>
          <w:fldChar w:fldCharType="separate"/>
        </w:r>
        <w:r>
          <w:rPr>
            <w:webHidden/>
          </w:rPr>
          <w:t>102</w:t>
        </w:r>
        <w:r>
          <w:rPr>
            <w:webHidden/>
          </w:rPr>
          <w:fldChar w:fldCharType="end"/>
        </w:r>
      </w:hyperlink>
    </w:p>
    <w:p w14:paraId="02E0C9FE" w14:textId="5DF7A401"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52" w:history="1">
        <w:r w:rsidRPr="002522B1">
          <w:rPr>
            <w:rStyle w:val="Collegamentoipertestuale"/>
          </w:rPr>
          <w:t>4.5</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Gestione dei Template – Sottosistema SIEP</w:t>
        </w:r>
        <w:r>
          <w:rPr>
            <w:webHidden/>
          </w:rPr>
          <w:tab/>
        </w:r>
        <w:r>
          <w:rPr>
            <w:webHidden/>
          </w:rPr>
          <w:fldChar w:fldCharType="begin"/>
        </w:r>
        <w:r>
          <w:rPr>
            <w:webHidden/>
          </w:rPr>
          <w:instrText xml:space="preserve"> PAGEREF _Toc156318252 \h </w:instrText>
        </w:r>
        <w:r>
          <w:rPr>
            <w:webHidden/>
          </w:rPr>
        </w:r>
        <w:r>
          <w:rPr>
            <w:webHidden/>
          </w:rPr>
          <w:fldChar w:fldCharType="separate"/>
        </w:r>
        <w:r>
          <w:rPr>
            <w:webHidden/>
          </w:rPr>
          <w:t>105</w:t>
        </w:r>
        <w:r>
          <w:rPr>
            <w:webHidden/>
          </w:rPr>
          <w:fldChar w:fldCharType="end"/>
        </w:r>
      </w:hyperlink>
    </w:p>
    <w:p w14:paraId="04B1C681" w14:textId="2ABE71AD"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53" w:history="1">
        <w:r w:rsidRPr="002522B1">
          <w:rPr>
            <w:rStyle w:val="Collegamentoipertestuale"/>
          </w:rPr>
          <w:t>4.6</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Moduli sw</w:t>
        </w:r>
        <w:r>
          <w:rPr>
            <w:webHidden/>
          </w:rPr>
          <w:tab/>
        </w:r>
        <w:r>
          <w:rPr>
            <w:webHidden/>
          </w:rPr>
          <w:fldChar w:fldCharType="begin"/>
        </w:r>
        <w:r>
          <w:rPr>
            <w:webHidden/>
          </w:rPr>
          <w:instrText xml:space="preserve"> PAGEREF _Toc156318253 \h </w:instrText>
        </w:r>
        <w:r>
          <w:rPr>
            <w:webHidden/>
          </w:rPr>
        </w:r>
        <w:r>
          <w:rPr>
            <w:webHidden/>
          </w:rPr>
          <w:fldChar w:fldCharType="separate"/>
        </w:r>
        <w:r>
          <w:rPr>
            <w:webHidden/>
          </w:rPr>
          <w:t>106</w:t>
        </w:r>
        <w:r>
          <w:rPr>
            <w:webHidden/>
          </w:rPr>
          <w:fldChar w:fldCharType="end"/>
        </w:r>
      </w:hyperlink>
    </w:p>
    <w:p w14:paraId="3319034E" w14:textId="274DCBC4"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54" w:history="1">
        <w:r w:rsidRPr="002522B1">
          <w:rPr>
            <w:rStyle w:val="Collegamentoipertestuale"/>
          </w:rPr>
          <w:t>4.7</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Interfacce utente</w:t>
        </w:r>
        <w:r>
          <w:rPr>
            <w:webHidden/>
          </w:rPr>
          <w:tab/>
        </w:r>
        <w:r>
          <w:rPr>
            <w:webHidden/>
          </w:rPr>
          <w:fldChar w:fldCharType="begin"/>
        </w:r>
        <w:r>
          <w:rPr>
            <w:webHidden/>
          </w:rPr>
          <w:instrText xml:space="preserve"> PAGEREF _Toc156318254 \h </w:instrText>
        </w:r>
        <w:r>
          <w:rPr>
            <w:webHidden/>
          </w:rPr>
        </w:r>
        <w:r>
          <w:rPr>
            <w:webHidden/>
          </w:rPr>
          <w:fldChar w:fldCharType="separate"/>
        </w:r>
        <w:r>
          <w:rPr>
            <w:webHidden/>
          </w:rPr>
          <w:t>106</w:t>
        </w:r>
        <w:r>
          <w:rPr>
            <w:webHidden/>
          </w:rPr>
          <w:fldChar w:fldCharType="end"/>
        </w:r>
      </w:hyperlink>
    </w:p>
    <w:p w14:paraId="61A099E5" w14:textId="1C3AF021"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55" w:history="1">
        <w:r w:rsidRPr="002522B1">
          <w:rPr>
            <w:rStyle w:val="Collegamentoipertestuale"/>
          </w:rPr>
          <w:t>4.8</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Basi dati</w:t>
        </w:r>
        <w:r>
          <w:rPr>
            <w:webHidden/>
          </w:rPr>
          <w:tab/>
        </w:r>
        <w:r>
          <w:rPr>
            <w:webHidden/>
          </w:rPr>
          <w:fldChar w:fldCharType="begin"/>
        </w:r>
        <w:r>
          <w:rPr>
            <w:webHidden/>
          </w:rPr>
          <w:instrText xml:space="preserve"> PAGEREF _Toc156318255 \h </w:instrText>
        </w:r>
        <w:r>
          <w:rPr>
            <w:webHidden/>
          </w:rPr>
        </w:r>
        <w:r>
          <w:rPr>
            <w:webHidden/>
          </w:rPr>
          <w:fldChar w:fldCharType="separate"/>
        </w:r>
        <w:r>
          <w:rPr>
            <w:webHidden/>
          </w:rPr>
          <w:t>106</w:t>
        </w:r>
        <w:r>
          <w:rPr>
            <w:webHidden/>
          </w:rPr>
          <w:fldChar w:fldCharType="end"/>
        </w:r>
      </w:hyperlink>
    </w:p>
    <w:p w14:paraId="693CDD96" w14:textId="533AE8B6"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56" w:history="1">
        <w:r w:rsidRPr="002522B1">
          <w:rPr>
            <w:rStyle w:val="Collegamentoipertestuale"/>
          </w:rPr>
          <w:t>4.8.1</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Base Dati - REQ-SIE-009-01 TDS - Concessione misure alternative (art. 678 comma 1-ter c.p.p.) e TDSM - Concessione misure penali di comunità/misure alternative alla detenzione (art. 2 D.lgs. 121/2018, art. 678 comma 1 ter c.p.p.)</w:t>
        </w:r>
        <w:r>
          <w:rPr>
            <w:webHidden/>
          </w:rPr>
          <w:tab/>
        </w:r>
        <w:r>
          <w:rPr>
            <w:webHidden/>
          </w:rPr>
          <w:fldChar w:fldCharType="begin"/>
        </w:r>
        <w:r>
          <w:rPr>
            <w:webHidden/>
          </w:rPr>
          <w:instrText xml:space="preserve"> PAGEREF _Toc156318256 \h </w:instrText>
        </w:r>
        <w:r>
          <w:rPr>
            <w:webHidden/>
          </w:rPr>
        </w:r>
        <w:r>
          <w:rPr>
            <w:webHidden/>
          </w:rPr>
          <w:fldChar w:fldCharType="separate"/>
        </w:r>
        <w:r>
          <w:rPr>
            <w:webHidden/>
          </w:rPr>
          <w:t>106</w:t>
        </w:r>
        <w:r>
          <w:rPr>
            <w:webHidden/>
          </w:rPr>
          <w:fldChar w:fldCharType="end"/>
        </w:r>
      </w:hyperlink>
    </w:p>
    <w:p w14:paraId="5F0DC185" w14:textId="2C0F383C"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57" w:history="1">
        <w:r w:rsidRPr="002522B1">
          <w:rPr>
            <w:rStyle w:val="Collegamentoipertestuale"/>
          </w:rPr>
          <w:t>4.8.2</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Base Dati - REQ-SIE-009-02 (TDS/TDSM - Emissione del Decreto Presidenziale di Designazione)</w:t>
        </w:r>
        <w:r>
          <w:rPr>
            <w:webHidden/>
          </w:rPr>
          <w:tab/>
        </w:r>
        <w:r>
          <w:rPr>
            <w:webHidden/>
          </w:rPr>
          <w:fldChar w:fldCharType="begin"/>
        </w:r>
        <w:r>
          <w:rPr>
            <w:webHidden/>
          </w:rPr>
          <w:instrText xml:space="preserve"> PAGEREF _Toc156318257 \h </w:instrText>
        </w:r>
        <w:r>
          <w:rPr>
            <w:webHidden/>
          </w:rPr>
        </w:r>
        <w:r>
          <w:rPr>
            <w:webHidden/>
          </w:rPr>
          <w:fldChar w:fldCharType="separate"/>
        </w:r>
        <w:r>
          <w:rPr>
            <w:webHidden/>
          </w:rPr>
          <w:t>107</w:t>
        </w:r>
        <w:r>
          <w:rPr>
            <w:webHidden/>
          </w:rPr>
          <w:fldChar w:fldCharType="end"/>
        </w:r>
      </w:hyperlink>
    </w:p>
    <w:p w14:paraId="2DC5F916" w14:textId="466AACB6"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58" w:history="1">
        <w:r w:rsidRPr="002522B1">
          <w:rPr>
            <w:rStyle w:val="Collegamentoipertestuale"/>
          </w:rPr>
          <w:t>4.8.3</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Base Dati - REQ-SIE-009-03 (TDS/TDSM - Emissione Ordinanza Applicazione Provvisoria/Restituzione Atti al Presidente)</w:t>
        </w:r>
        <w:r>
          <w:rPr>
            <w:webHidden/>
          </w:rPr>
          <w:tab/>
        </w:r>
        <w:r>
          <w:rPr>
            <w:webHidden/>
          </w:rPr>
          <w:fldChar w:fldCharType="begin"/>
        </w:r>
        <w:r>
          <w:rPr>
            <w:webHidden/>
          </w:rPr>
          <w:instrText xml:space="preserve"> PAGEREF _Toc156318258 \h </w:instrText>
        </w:r>
        <w:r>
          <w:rPr>
            <w:webHidden/>
          </w:rPr>
        </w:r>
        <w:r>
          <w:rPr>
            <w:webHidden/>
          </w:rPr>
          <w:fldChar w:fldCharType="separate"/>
        </w:r>
        <w:r>
          <w:rPr>
            <w:webHidden/>
          </w:rPr>
          <w:t>108</w:t>
        </w:r>
        <w:r>
          <w:rPr>
            <w:webHidden/>
          </w:rPr>
          <w:fldChar w:fldCharType="end"/>
        </w:r>
      </w:hyperlink>
    </w:p>
    <w:p w14:paraId="1EF19ECE" w14:textId="3B8F9592"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59" w:history="1">
        <w:r w:rsidRPr="002522B1">
          <w:rPr>
            <w:rStyle w:val="Collegamentoipertestuale"/>
          </w:rPr>
          <w:t>4.8.4</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Base Dati - REQ-SIE-009-04 (TDS/TDSM - Registrazione data Esecutività Ordinanza Applicazione Provvisoria)</w:t>
        </w:r>
        <w:r>
          <w:rPr>
            <w:webHidden/>
          </w:rPr>
          <w:tab/>
        </w:r>
        <w:r>
          <w:rPr>
            <w:webHidden/>
          </w:rPr>
          <w:fldChar w:fldCharType="begin"/>
        </w:r>
        <w:r>
          <w:rPr>
            <w:webHidden/>
          </w:rPr>
          <w:instrText xml:space="preserve"> PAGEREF _Toc156318259 \h </w:instrText>
        </w:r>
        <w:r>
          <w:rPr>
            <w:webHidden/>
          </w:rPr>
        </w:r>
        <w:r>
          <w:rPr>
            <w:webHidden/>
          </w:rPr>
          <w:fldChar w:fldCharType="separate"/>
        </w:r>
        <w:r>
          <w:rPr>
            <w:webHidden/>
          </w:rPr>
          <w:t>108</w:t>
        </w:r>
        <w:r>
          <w:rPr>
            <w:webHidden/>
          </w:rPr>
          <w:fldChar w:fldCharType="end"/>
        </w:r>
      </w:hyperlink>
    </w:p>
    <w:p w14:paraId="36660833" w14:textId="2898EE21"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60" w:history="1">
        <w:r w:rsidRPr="002522B1">
          <w:rPr>
            <w:rStyle w:val="Collegamentoipertestuale"/>
          </w:rPr>
          <w:t>4.8.5</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Base Dati - REQ-SIE-009-05 (TDS/TDSM - Provvedimento di Conferma Ordinanza Applicazione Provvisoria)</w:t>
        </w:r>
        <w:r>
          <w:rPr>
            <w:webHidden/>
          </w:rPr>
          <w:tab/>
        </w:r>
        <w:r>
          <w:rPr>
            <w:webHidden/>
          </w:rPr>
          <w:fldChar w:fldCharType="begin"/>
        </w:r>
        <w:r>
          <w:rPr>
            <w:webHidden/>
          </w:rPr>
          <w:instrText xml:space="preserve"> PAGEREF _Toc156318260 \h </w:instrText>
        </w:r>
        <w:r>
          <w:rPr>
            <w:webHidden/>
          </w:rPr>
        </w:r>
        <w:r>
          <w:rPr>
            <w:webHidden/>
          </w:rPr>
          <w:fldChar w:fldCharType="separate"/>
        </w:r>
        <w:r>
          <w:rPr>
            <w:webHidden/>
          </w:rPr>
          <w:t>109</w:t>
        </w:r>
        <w:r>
          <w:rPr>
            <w:webHidden/>
          </w:rPr>
          <w:fldChar w:fldCharType="end"/>
        </w:r>
      </w:hyperlink>
    </w:p>
    <w:p w14:paraId="03554B52" w14:textId="25FCC63D"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61" w:history="1">
        <w:r w:rsidRPr="002522B1">
          <w:rPr>
            <w:rStyle w:val="Collegamentoipertestuale"/>
          </w:rPr>
          <w:t>4.8.6</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Base Dati - REQ-SIE-009- 06 (TDS/TDSM - Statistica Ordinanze Non Emesse (Trasmessi Atti al Presidente))</w:t>
        </w:r>
        <w:r>
          <w:rPr>
            <w:webHidden/>
          </w:rPr>
          <w:tab/>
        </w:r>
        <w:r>
          <w:rPr>
            <w:webHidden/>
          </w:rPr>
          <w:fldChar w:fldCharType="begin"/>
        </w:r>
        <w:r>
          <w:rPr>
            <w:webHidden/>
          </w:rPr>
          <w:instrText xml:space="preserve"> PAGEREF _Toc156318261 \h </w:instrText>
        </w:r>
        <w:r>
          <w:rPr>
            <w:webHidden/>
          </w:rPr>
        </w:r>
        <w:r>
          <w:rPr>
            <w:webHidden/>
          </w:rPr>
          <w:fldChar w:fldCharType="separate"/>
        </w:r>
        <w:r>
          <w:rPr>
            <w:webHidden/>
          </w:rPr>
          <w:t>109</w:t>
        </w:r>
        <w:r>
          <w:rPr>
            <w:webHidden/>
          </w:rPr>
          <w:fldChar w:fldCharType="end"/>
        </w:r>
      </w:hyperlink>
    </w:p>
    <w:p w14:paraId="7A374481" w14:textId="011F3193"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62" w:history="1">
        <w:r w:rsidRPr="002522B1">
          <w:rPr>
            <w:rStyle w:val="Collegamentoipertestuale"/>
          </w:rPr>
          <w:t>4.8.7</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Base Dati - REQ-SIE-009- 07 (TDS/TDSM - Statistica Ordinanze Provvisorie Esecutive senza decisione del Collegio)</w:t>
        </w:r>
        <w:r>
          <w:rPr>
            <w:webHidden/>
          </w:rPr>
          <w:tab/>
        </w:r>
        <w:r>
          <w:rPr>
            <w:webHidden/>
          </w:rPr>
          <w:fldChar w:fldCharType="begin"/>
        </w:r>
        <w:r>
          <w:rPr>
            <w:webHidden/>
          </w:rPr>
          <w:instrText xml:space="preserve"> PAGEREF _Toc156318262 \h </w:instrText>
        </w:r>
        <w:r>
          <w:rPr>
            <w:webHidden/>
          </w:rPr>
        </w:r>
        <w:r>
          <w:rPr>
            <w:webHidden/>
          </w:rPr>
          <w:fldChar w:fldCharType="separate"/>
        </w:r>
        <w:r>
          <w:rPr>
            <w:webHidden/>
          </w:rPr>
          <w:t>109</w:t>
        </w:r>
        <w:r>
          <w:rPr>
            <w:webHidden/>
          </w:rPr>
          <w:fldChar w:fldCharType="end"/>
        </w:r>
      </w:hyperlink>
    </w:p>
    <w:p w14:paraId="354C0027" w14:textId="250C1274"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63" w:history="1">
        <w:r w:rsidRPr="002522B1">
          <w:rPr>
            <w:rStyle w:val="Collegamentoipertestuale"/>
          </w:rPr>
          <w:t>4.8.8</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Base Dati - REQ-SIE-009- 08 (Aggiornamento Statistica Movimento Provvedimenti per Oggetti)</w:t>
        </w:r>
        <w:r>
          <w:rPr>
            <w:webHidden/>
          </w:rPr>
          <w:tab/>
        </w:r>
        <w:r>
          <w:rPr>
            <w:webHidden/>
          </w:rPr>
          <w:fldChar w:fldCharType="begin"/>
        </w:r>
        <w:r>
          <w:rPr>
            <w:webHidden/>
          </w:rPr>
          <w:instrText xml:space="preserve"> PAGEREF _Toc156318263 \h </w:instrText>
        </w:r>
        <w:r>
          <w:rPr>
            <w:webHidden/>
          </w:rPr>
        </w:r>
        <w:r>
          <w:rPr>
            <w:webHidden/>
          </w:rPr>
          <w:fldChar w:fldCharType="separate"/>
        </w:r>
        <w:r>
          <w:rPr>
            <w:webHidden/>
          </w:rPr>
          <w:t>109</w:t>
        </w:r>
        <w:r>
          <w:rPr>
            <w:webHidden/>
          </w:rPr>
          <w:fldChar w:fldCharType="end"/>
        </w:r>
      </w:hyperlink>
    </w:p>
    <w:p w14:paraId="3FAEA951" w14:textId="66793995"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64" w:history="1">
        <w:r w:rsidRPr="002522B1">
          <w:rPr>
            <w:rStyle w:val="Collegamentoipertestuale"/>
          </w:rPr>
          <w:t>4.8.9</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Base Dai - REQ-SIE-009- 09 (Modifica pagina Richiesta Atti Istruttori)</w:t>
        </w:r>
        <w:r>
          <w:rPr>
            <w:webHidden/>
          </w:rPr>
          <w:tab/>
        </w:r>
        <w:r>
          <w:rPr>
            <w:webHidden/>
          </w:rPr>
          <w:fldChar w:fldCharType="begin"/>
        </w:r>
        <w:r>
          <w:rPr>
            <w:webHidden/>
          </w:rPr>
          <w:instrText xml:space="preserve"> PAGEREF _Toc156318264 \h </w:instrText>
        </w:r>
        <w:r>
          <w:rPr>
            <w:webHidden/>
          </w:rPr>
        </w:r>
        <w:r>
          <w:rPr>
            <w:webHidden/>
          </w:rPr>
          <w:fldChar w:fldCharType="separate"/>
        </w:r>
        <w:r>
          <w:rPr>
            <w:webHidden/>
          </w:rPr>
          <w:t>109</w:t>
        </w:r>
        <w:r>
          <w:rPr>
            <w:webHidden/>
          </w:rPr>
          <w:fldChar w:fldCharType="end"/>
        </w:r>
      </w:hyperlink>
    </w:p>
    <w:p w14:paraId="2AA25767" w14:textId="103C8F0C"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65" w:history="1">
        <w:r w:rsidRPr="002522B1">
          <w:rPr>
            <w:rStyle w:val="Collegamentoipertestuale"/>
          </w:rPr>
          <w:t>4.8.10</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Base Dati - REQ-SIE-009- 10 (Statistica Atti Istruttori con Data Restituzione)</w:t>
        </w:r>
        <w:r>
          <w:rPr>
            <w:webHidden/>
          </w:rPr>
          <w:tab/>
        </w:r>
        <w:r>
          <w:rPr>
            <w:webHidden/>
          </w:rPr>
          <w:fldChar w:fldCharType="begin"/>
        </w:r>
        <w:r>
          <w:rPr>
            <w:webHidden/>
          </w:rPr>
          <w:instrText xml:space="preserve"> PAGEREF _Toc156318265 \h </w:instrText>
        </w:r>
        <w:r>
          <w:rPr>
            <w:webHidden/>
          </w:rPr>
        </w:r>
        <w:r>
          <w:rPr>
            <w:webHidden/>
          </w:rPr>
          <w:fldChar w:fldCharType="separate"/>
        </w:r>
        <w:r>
          <w:rPr>
            <w:webHidden/>
          </w:rPr>
          <w:t>109</w:t>
        </w:r>
        <w:r>
          <w:rPr>
            <w:webHidden/>
          </w:rPr>
          <w:fldChar w:fldCharType="end"/>
        </w:r>
      </w:hyperlink>
    </w:p>
    <w:p w14:paraId="30FFCF21" w14:textId="04A0CB1D"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66" w:history="1">
        <w:r w:rsidRPr="002522B1">
          <w:rPr>
            <w:rStyle w:val="Collegamentoipertestuale"/>
          </w:rPr>
          <w:t>4.8.11</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Base Dati - REQ-SIE-009-11 (UDS – TDS Integrazione Lista Mittente Atto)</w:t>
        </w:r>
        <w:r>
          <w:rPr>
            <w:webHidden/>
          </w:rPr>
          <w:tab/>
        </w:r>
        <w:r>
          <w:rPr>
            <w:webHidden/>
          </w:rPr>
          <w:fldChar w:fldCharType="begin"/>
        </w:r>
        <w:r>
          <w:rPr>
            <w:webHidden/>
          </w:rPr>
          <w:instrText xml:space="preserve"> PAGEREF _Toc156318266 \h </w:instrText>
        </w:r>
        <w:r>
          <w:rPr>
            <w:webHidden/>
          </w:rPr>
        </w:r>
        <w:r>
          <w:rPr>
            <w:webHidden/>
          </w:rPr>
          <w:fldChar w:fldCharType="separate"/>
        </w:r>
        <w:r>
          <w:rPr>
            <w:webHidden/>
          </w:rPr>
          <w:t>110</w:t>
        </w:r>
        <w:r>
          <w:rPr>
            <w:webHidden/>
          </w:rPr>
          <w:fldChar w:fldCharType="end"/>
        </w:r>
      </w:hyperlink>
    </w:p>
    <w:p w14:paraId="60B9EE1E" w14:textId="7D2CBAB5" w:rsidR="0075556E" w:rsidRDefault="0075556E">
      <w:pPr>
        <w:pStyle w:val="Sommario3"/>
        <w:tabs>
          <w:tab w:val="left" w:pos="1200"/>
          <w:tab w:val="right" w:leader="dot" w:pos="9629"/>
        </w:tabs>
        <w:rPr>
          <w:rFonts w:asciiTheme="minorHAnsi" w:eastAsiaTheme="minorEastAsia" w:hAnsiTheme="minorHAnsi" w:cstheme="minorBidi"/>
          <w:i w:val="0"/>
          <w:kern w:val="2"/>
          <w:sz w:val="22"/>
          <w:szCs w:val="22"/>
          <w:lang w:val="en-US" w:eastAsia="en-US"/>
          <w14:ligatures w14:val="standardContextual"/>
        </w:rPr>
      </w:pPr>
      <w:hyperlink w:anchor="_Toc156318267" w:history="1">
        <w:r w:rsidRPr="002522B1">
          <w:rPr>
            <w:rStyle w:val="Collegamentoipertestuale"/>
          </w:rPr>
          <w:t>4.8.12</w:t>
        </w:r>
        <w:r>
          <w:rPr>
            <w:rFonts w:asciiTheme="minorHAnsi" w:eastAsiaTheme="minorEastAsia" w:hAnsiTheme="minorHAnsi" w:cstheme="minorBidi"/>
            <w:i w:val="0"/>
            <w:kern w:val="2"/>
            <w:sz w:val="22"/>
            <w:szCs w:val="22"/>
            <w:lang w:val="en-US" w:eastAsia="en-US"/>
            <w14:ligatures w14:val="standardContextual"/>
          </w:rPr>
          <w:tab/>
        </w:r>
        <w:r w:rsidRPr="002522B1">
          <w:rPr>
            <w:rStyle w:val="Collegamentoipertestuale"/>
          </w:rPr>
          <w:t>REQ-SIE-009-15 SIEP - Aggiornamento della funzione di riepilogo ispettivo e Statistiche lavoro magistrati</w:t>
        </w:r>
        <w:r>
          <w:rPr>
            <w:webHidden/>
          </w:rPr>
          <w:tab/>
        </w:r>
        <w:r>
          <w:rPr>
            <w:webHidden/>
          </w:rPr>
          <w:fldChar w:fldCharType="begin"/>
        </w:r>
        <w:r>
          <w:rPr>
            <w:webHidden/>
          </w:rPr>
          <w:instrText xml:space="preserve"> PAGEREF _Toc156318267 \h </w:instrText>
        </w:r>
        <w:r>
          <w:rPr>
            <w:webHidden/>
          </w:rPr>
        </w:r>
        <w:r>
          <w:rPr>
            <w:webHidden/>
          </w:rPr>
          <w:fldChar w:fldCharType="separate"/>
        </w:r>
        <w:r>
          <w:rPr>
            <w:webHidden/>
          </w:rPr>
          <w:t>110</w:t>
        </w:r>
        <w:r>
          <w:rPr>
            <w:webHidden/>
          </w:rPr>
          <w:fldChar w:fldCharType="end"/>
        </w:r>
      </w:hyperlink>
    </w:p>
    <w:p w14:paraId="57F0D987" w14:textId="3BB5897A" w:rsidR="0075556E" w:rsidRDefault="0075556E">
      <w:pPr>
        <w:pStyle w:val="Sommario1"/>
        <w:tabs>
          <w:tab w:val="left" w:pos="400"/>
          <w:tab w:val="right" w:leader="dot" w:pos="9629"/>
        </w:tabs>
        <w:rPr>
          <w:rFonts w:asciiTheme="minorHAnsi" w:eastAsiaTheme="minorEastAsia" w:hAnsiTheme="minorHAnsi" w:cstheme="minorBidi"/>
          <w:b w:val="0"/>
          <w:caps w:val="0"/>
          <w:noProof/>
          <w:kern w:val="2"/>
          <w:szCs w:val="22"/>
          <w:lang w:val="en-US" w:eastAsia="en-US"/>
          <w14:ligatures w14:val="standardContextual"/>
        </w:rPr>
      </w:pPr>
      <w:hyperlink w:anchor="_Toc156318268" w:history="1">
        <w:r w:rsidRPr="002522B1">
          <w:rPr>
            <w:rStyle w:val="Collegamentoipertestuale"/>
            <w:noProof/>
          </w:rPr>
          <w:t>5</w:t>
        </w:r>
        <w:r>
          <w:rPr>
            <w:rFonts w:asciiTheme="minorHAnsi" w:eastAsiaTheme="minorEastAsia" w:hAnsiTheme="minorHAnsi" w:cstheme="minorBidi"/>
            <w:b w:val="0"/>
            <w:caps w:val="0"/>
            <w:noProof/>
            <w:kern w:val="2"/>
            <w:szCs w:val="22"/>
            <w:lang w:val="en-US" w:eastAsia="en-US"/>
            <w14:ligatures w14:val="standardContextual"/>
          </w:rPr>
          <w:tab/>
        </w:r>
        <w:r w:rsidRPr="002522B1">
          <w:rPr>
            <w:rStyle w:val="Collegamentoipertestuale"/>
            <w:noProof/>
          </w:rPr>
          <w:t>Piano delle attività</w:t>
        </w:r>
        <w:r>
          <w:rPr>
            <w:noProof/>
            <w:webHidden/>
          </w:rPr>
          <w:tab/>
        </w:r>
        <w:r>
          <w:rPr>
            <w:noProof/>
            <w:webHidden/>
          </w:rPr>
          <w:fldChar w:fldCharType="begin"/>
        </w:r>
        <w:r>
          <w:rPr>
            <w:noProof/>
            <w:webHidden/>
          </w:rPr>
          <w:instrText xml:space="preserve"> PAGEREF _Toc156318268 \h </w:instrText>
        </w:r>
        <w:r>
          <w:rPr>
            <w:noProof/>
            <w:webHidden/>
          </w:rPr>
        </w:r>
        <w:r>
          <w:rPr>
            <w:noProof/>
            <w:webHidden/>
          </w:rPr>
          <w:fldChar w:fldCharType="separate"/>
        </w:r>
        <w:r>
          <w:rPr>
            <w:noProof/>
            <w:webHidden/>
          </w:rPr>
          <w:t>111</w:t>
        </w:r>
        <w:r>
          <w:rPr>
            <w:noProof/>
            <w:webHidden/>
          </w:rPr>
          <w:fldChar w:fldCharType="end"/>
        </w:r>
      </w:hyperlink>
    </w:p>
    <w:p w14:paraId="4DD5E7B5" w14:textId="790F63B0"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69" w:history="1">
        <w:r w:rsidRPr="002522B1">
          <w:rPr>
            <w:rStyle w:val="Collegamentoipertestuale"/>
          </w:rPr>
          <w:t>5.1</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Ciclo di sviluppo</w:t>
        </w:r>
        <w:r>
          <w:rPr>
            <w:webHidden/>
          </w:rPr>
          <w:tab/>
        </w:r>
        <w:r>
          <w:rPr>
            <w:webHidden/>
          </w:rPr>
          <w:fldChar w:fldCharType="begin"/>
        </w:r>
        <w:r>
          <w:rPr>
            <w:webHidden/>
          </w:rPr>
          <w:instrText xml:space="preserve"> PAGEREF _Toc156318269 \h </w:instrText>
        </w:r>
        <w:r>
          <w:rPr>
            <w:webHidden/>
          </w:rPr>
        </w:r>
        <w:r>
          <w:rPr>
            <w:webHidden/>
          </w:rPr>
          <w:fldChar w:fldCharType="separate"/>
        </w:r>
        <w:r>
          <w:rPr>
            <w:webHidden/>
          </w:rPr>
          <w:t>111</w:t>
        </w:r>
        <w:r>
          <w:rPr>
            <w:webHidden/>
          </w:rPr>
          <w:fldChar w:fldCharType="end"/>
        </w:r>
      </w:hyperlink>
    </w:p>
    <w:p w14:paraId="2226F887" w14:textId="2E96CC35"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70" w:history="1">
        <w:r w:rsidRPr="002522B1">
          <w:rPr>
            <w:rStyle w:val="Collegamentoipertestuale"/>
          </w:rPr>
          <w:t>5.2</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Piano delle attività</w:t>
        </w:r>
        <w:r>
          <w:rPr>
            <w:webHidden/>
          </w:rPr>
          <w:tab/>
        </w:r>
        <w:r>
          <w:rPr>
            <w:webHidden/>
          </w:rPr>
          <w:fldChar w:fldCharType="begin"/>
        </w:r>
        <w:r>
          <w:rPr>
            <w:webHidden/>
          </w:rPr>
          <w:instrText xml:space="preserve"> PAGEREF _Toc156318270 \h </w:instrText>
        </w:r>
        <w:r>
          <w:rPr>
            <w:webHidden/>
          </w:rPr>
        </w:r>
        <w:r>
          <w:rPr>
            <w:webHidden/>
          </w:rPr>
          <w:fldChar w:fldCharType="separate"/>
        </w:r>
        <w:r>
          <w:rPr>
            <w:webHidden/>
          </w:rPr>
          <w:t>111</w:t>
        </w:r>
        <w:r>
          <w:rPr>
            <w:webHidden/>
          </w:rPr>
          <w:fldChar w:fldCharType="end"/>
        </w:r>
      </w:hyperlink>
    </w:p>
    <w:p w14:paraId="4C190A7D" w14:textId="63F9320F"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71" w:history="1">
        <w:r w:rsidRPr="002522B1">
          <w:rPr>
            <w:rStyle w:val="Collegamentoipertestuale"/>
          </w:rPr>
          <w:t>5.3</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Gantt</w:t>
        </w:r>
        <w:r>
          <w:rPr>
            <w:webHidden/>
          </w:rPr>
          <w:tab/>
        </w:r>
        <w:r>
          <w:rPr>
            <w:webHidden/>
          </w:rPr>
          <w:fldChar w:fldCharType="begin"/>
        </w:r>
        <w:r>
          <w:rPr>
            <w:webHidden/>
          </w:rPr>
          <w:instrText xml:space="preserve"> PAGEREF _Toc156318271 \h </w:instrText>
        </w:r>
        <w:r>
          <w:rPr>
            <w:webHidden/>
          </w:rPr>
        </w:r>
        <w:r>
          <w:rPr>
            <w:webHidden/>
          </w:rPr>
          <w:fldChar w:fldCharType="separate"/>
        </w:r>
        <w:r>
          <w:rPr>
            <w:webHidden/>
          </w:rPr>
          <w:t>111</w:t>
        </w:r>
        <w:r>
          <w:rPr>
            <w:webHidden/>
          </w:rPr>
          <w:fldChar w:fldCharType="end"/>
        </w:r>
      </w:hyperlink>
    </w:p>
    <w:p w14:paraId="77B44722" w14:textId="17F117AA"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72" w:history="1">
        <w:r w:rsidRPr="002522B1">
          <w:rPr>
            <w:rStyle w:val="Collegamentoipertestuale"/>
          </w:rPr>
          <w:t>5.4</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Vincoli</w:t>
        </w:r>
        <w:r>
          <w:rPr>
            <w:webHidden/>
          </w:rPr>
          <w:tab/>
        </w:r>
        <w:r>
          <w:rPr>
            <w:webHidden/>
          </w:rPr>
          <w:fldChar w:fldCharType="begin"/>
        </w:r>
        <w:r>
          <w:rPr>
            <w:webHidden/>
          </w:rPr>
          <w:instrText xml:space="preserve"> PAGEREF _Toc156318272 \h </w:instrText>
        </w:r>
        <w:r>
          <w:rPr>
            <w:webHidden/>
          </w:rPr>
        </w:r>
        <w:r>
          <w:rPr>
            <w:webHidden/>
          </w:rPr>
          <w:fldChar w:fldCharType="separate"/>
        </w:r>
        <w:r>
          <w:rPr>
            <w:webHidden/>
          </w:rPr>
          <w:t>112</w:t>
        </w:r>
        <w:r>
          <w:rPr>
            <w:webHidden/>
          </w:rPr>
          <w:fldChar w:fldCharType="end"/>
        </w:r>
      </w:hyperlink>
    </w:p>
    <w:p w14:paraId="5A19C881" w14:textId="23C1BD4F"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73" w:history="1">
        <w:r w:rsidRPr="002522B1">
          <w:rPr>
            <w:rStyle w:val="Collegamentoipertestuale"/>
          </w:rPr>
          <w:t>5.5</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Luogo di lavoro</w:t>
        </w:r>
        <w:r>
          <w:rPr>
            <w:webHidden/>
          </w:rPr>
          <w:tab/>
        </w:r>
        <w:r>
          <w:rPr>
            <w:webHidden/>
          </w:rPr>
          <w:fldChar w:fldCharType="begin"/>
        </w:r>
        <w:r>
          <w:rPr>
            <w:webHidden/>
          </w:rPr>
          <w:instrText xml:space="preserve"> PAGEREF _Toc156318273 \h </w:instrText>
        </w:r>
        <w:r>
          <w:rPr>
            <w:webHidden/>
          </w:rPr>
        </w:r>
        <w:r>
          <w:rPr>
            <w:webHidden/>
          </w:rPr>
          <w:fldChar w:fldCharType="separate"/>
        </w:r>
        <w:r>
          <w:rPr>
            <w:webHidden/>
          </w:rPr>
          <w:t>112</w:t>
        </w:r>
        <w:r>
          <w:rPr>
            <w:webHidden/>
          </w:rPr>
          <w:fldChar w:fldCharType="end"/>
        </w:r>
      </w:hyperlink>
    </w:p>
    <w:p w14:paraId="2A2DDF19" w14:textId="3166E9B9" w:rsidR="0075556E" w:rsidRDefault="0075556E">
      <w:pPr>
        <w:pStyle w:val="Sommario1"/>
        <w:tabs>
          <w:tab w:val="left" w:pos="400"/>
          <w:tab w:val="right" w:leader="dot" w:pos="9629"/>
        </w:tabs>
        <w:rPr>
          <w:rFonts w:asciiTheme="minorHAnsi" w:eastAsiaTheme="minorEastAsia" w:hAnsiTheme="minorHAnsi" w:cstheme="minorBidi"/>
          <w:b w:val="0"/>
          <w:caps w:val="0"/>
          <w:noProof/>
          <w:kern w:val="2"/>
          <w:szCs w:val="22"/>
          <w:lang w:val="en-US" w:eastAsia="en-US"/>
          <w14:ligatures w14:val="standardContextual"/>
        </w:rPr>
      </w:pPr>
      <w:hyperlink w:anchor="_Toc156318274" w:history="1">
        <w:r w:rsidRPr="002522B1">
          <w:rPr>
            <w:rStyle w:val="Collegamentoipertestuale"/>
            <w:noProof/>
          </w:rPr>
          <w:t>6</w:t>
        </w:r>
        <w:r>
          <w:rPr>
            <w:rFonts w:asciiTheme="minorHAnsi" w:eastAsiaTheme="minorEastAsia" w:hAnsiTheme="minorHAnsi" w:cstheme="minorBidi"/>
            <w:b w:val="0"/>
            <w:caps w:val="0"/>
            <w:noProof/>
            <w:kern w:val="2"/>
            <w:szCs w:val="22"/>
            <w:lang w:val="en-US" w:eastAsia="en-US"/>
            <w14:ligatures w14:val="standardContextual"/>
          </w:rPr>
          <w:tab/>
        </w:r>
        <w:r w:rsidRPr="002522B1">
          <w:rPr>
            <w:rStyle w:val="Collegamentoipertestuale"/>
            <w:noProof/>
          </w:rPr>
          <w:t>Dimensionamento</w:t>
        </w:r>
        <w:r>
          <w:rPr>
            <w:noProof/>
            <w:webHidden/>
          </w:rPr>
          <w:tab/>
        </w:r>
        <w:r>
          <w:rPr>
            <w:noProof/>
            <w:webHidden/>
          </w:rPr>
          <w:fldChar w:fldCharType="begin"/>
        </w:r>
        <w:r>
          <w:rPr>
            <w:noProof/>
            <w:webHidden/>
          </w:rPr>
          <w:instrText xml:space="preserve"> PAGEREF _Toc156318274 \h </w:instrText>
        </w:r>
        <w:r>
          <w:rPr>
            <w:noProof/>
            <w:webHidden/>
          </w:rPr>
        </w:r>
        <w:r>
          <w:rPr>
            <w:noProof/>
            <w:webHidden/>
          </w:rPr>
          <w:fldChar w:fldCharType="separate"/>
        </w:r>
        <w:r>
          <w:rPr>
            <w:noProof/>
            <w:webHidden/>
          </w:rPr>
          <w:t>113</w:t>
        </w:r>
        <w:r>
          <w:rPr>
            <w:noProof/>
            <w:webHidden/>
          </w:rPr>
          <w:fldChar w:fldCharType="end"/>
        </w:r>
      </w:hyperlink>
    </w:p>
    <w:p w14:paraId="3CD47A94" w14:textId="00FF18D5"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75" w:history="1">
        <w:r w:rsidRPr="002522B1">
          <w:rPr>
            <w:rStyle w:val="Collegamentoipertestuale"/>
          </w:rPr>
          <w:t>6.1</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Stima dell'effort previsto</w:t>
        </w:r>
        <w:r>
          <w:rPr>
            <w:webHidden/>
          </w:rPr>
          <w:tab/>
        </w:r>
        <w:r>
          <w:rPr>
            <w:webHidden/>
          </w:rPr>
          <w:fldChar w:fldCharType="begin"/>
        </w:r>
        <w:r>
          <w:rPr>
            <w:webHidden/>
          </w:rPr>
          <w:instrText xml:space="preserve"> PAGEREF _Toc156318275 \h </w:instrText>
        </w:r>
        <w:r>
          <w:rPr>
            <w:webHidden/>
          </w:rPr>
        </w:r>
        <w:r>
          <w:rPr>
            <w:webHidden/>
          </w:rPr>
          <w:fldChar w:fldCharType="separate"/>
        </w:r>
        <w:r>
          <w:rPr>
            <w:webHidden/>
          </w:rPr>
          <w:t>113</w:t>
        </w:r>
        <w:r>
          <w:rPr>
            <w:webHidden/>
          </w:rPr>
          <w:fldChar w:fldCharType="end"/>
        </w:r>
      </w:hyperlink>
    </w:p>
    <w:p w14:paraId="3E6F57F5" w14:textId="6D66C4E6" w:rsidR="0075556E" w:rsidRDefault="0075556E">
      <w:pPr>
        <w:pStyle w:val="Sommario2"/>
        <w:tabs>
          <w:tab w:val="left" w:pos="800"/>
          <w:tab w:val="right" w:leader="dot" w:pos="9629"/>
        </w:tabs>
        <w:rPr>
          <w:rFonts w:asciiTheme="minorHAnsi" w:eastAsiaTheme="minorEastAsia" w:hAnsiTheme="minorHAnsi" w:cstheme="minorBidi"/>
          <w:smallCaps w:val="0"/>
          <w:kern w:val="2"/>
          <w:szCs w:val="22"/>
          <w:lang w:val="en-US" w:eastAsia="en-US"/>
          <w14:ligatures w14:val="standardContextual"/>
        </w:rPr>
      </w:pPr>
      <w:hyperlink w:anchor="_Toc156318276" w:history="1">
        <w:r w:rsidRPr="002522B1">
          <w:rPr>
            <w:rStyle w:val="Collegamentoipertestuale"/>
          </w:rPr>
          <w:t>6.2</w:t>
        </w:r>
        <w:r>
          <w:rPr>
            <w:rFonts w:asciiTheme="minorHAnsi" w:eastAsiaTheme="minorEastAsia" w:hAnsiTheme="minorHAnsi" w:cstheme="minorBidi"/>
            <w:smallCaps w:val="0"/>
            <w:kern w:val="2"/>
            <w:szCs w:val="22"/>
            <w:lang w:val="en-US" w:eastAsia="en-US"/>
            <w14:ligatures w14:val="standardContextual"/>
          </w:rPr>
          <w:tab/>
        </w:r>
        <w:r w:rsidRPr="002522B1">
          <w:rPr>
            <w:rStyle w:val="Collegamentoipertestuale"/>
          </w:rPr>
          <w:t>Dettaglio costi</w:t>
        </w:r>
        <w:r>
          <w:rPr>
            <w:webHidden/>
          </w:rPr>
          <w:tab/>
        </w:r>
        <w:r>
          <w:rPr>
            <w:webHidden/>
          </w:rPr>
          <w:fldChar w:fldCharType="begin"/>
        </w:r>
        <w:r>
          <w:rPr>
            <w:webHidden/>
          </w:rPr>
          <w:instrText xml:space="preserve"> PAGEREF _Toc156318276 \h </w:instrText>
        </w:r>
        <w:r>
          <w:rPr>
            <w:webHidden/>
          </w:rPr>
        </w:r>
        <w:r>
          <w:rPr>
            <w:webHidden/>
          </w:rPr>
          <w:fldChar w:fldCharType="separate"/>
        </w:r>
        <w:r>
          <w:rPr>
            <w:webHidden/>
          </w:rPr>
          <w:t>113</w:t>
        </w:r>
        <w:r>
          <w:rPr>
            <w:webHidden/>
          </w:rPr>
          <w:fldChar w:fldCharType="end"/>
        </w:r>
      </w:hyperlink>
    </w:p>
    <w:p w14:paraId="4FB69DE9" w14:textId="04B50A89" w:rsidR="003E18BB" w:rsidRDefault="0055018B" w:rsidP="00A2569E">
      <w:pPr>
        <w:pStyle w:val="Sommario2"/>
        <w:tabs>
          <w:tab w:val="left" w:pos="800"/>
          <w:tab w:val="right" w:leader="dot" w:pos="9628"/>
        </w:tabs>
        <w:rPr>
          <w:rFonts w:asciiTheme="minorHAnsi" w:hAnsiTheme="minorHAnsi"/>
          <w:lang w:val="en-GB"/>
        </w:rPr>
      </w:pPr>
      <w:r w:rsidRPr="003D7120">
        <w:rPr>
          <w:rStyle w:val="Collegamentoipertestuale"/>
          <w:rFonts w:asciiTheme="minorHAnsi" w:hAnsiTheme="minorHAnsi" w:cstheme="minorHAnsi"/>
          <w:caps/>
          <w:smallCaps w:val="0"/>
          <w:szCs w:val="22"/>
        </w:rPr>
        <w:fldChar w:fldCharType="end"/>
      </w:r>
    </w:p>
    <w:p w14:paraId="6B838305" w14:textId="77777777" w:rsidR="003E18BB" w:rsidRPr="003E18BB" w:rsidRDefault="003E18BB" w:rsidP="003E18BB">
      <w:pPr>
        <w:rPr>
          <w:lang w:val="en-GB"/>
        </w:rPr>
      </w:pPr>
    </w:p>
    <w:p w14:paraId="3415BF93" w14:textId="77777777" w:rsidR="003E18BB" w:rsidRPr="003E18BB" w:rsidRDefault="003E18BB" w:rsidP="003E18BB">
      <w:pPr>
        <w:rPr>
          <w:lang w:val="en-GB"/>
        </w:rPr>
      </w:pPr>
    </w:p>
    <w:p w14:paraId="14E8169C" w14:textId="77777777" w:rsidR="003E18BB" w:rsidRPr="003E18BB" w:rsidRDefault="003E18BB" w:rsidP="003E18BB">
      <w:pPr>
        <w:rPr>
          <w:lang w:val="en-GB"/>
        </w:rPr>
      </w:pPr>
    </w:p>
    <w:p w14:paraId="7DFEF496" w14:textId="77777777" w:rsidR="003E18BB" w:rsidRPr="003E18BB" w:rsidRDefault="003E18BB" w:rsidP="003E18BB">
      <w:pPr>
        <w:rPr>
          <w:lang w:val="en-GB"/>
        </w:rPr>
      </w:pPr>
    </w:p>
    <w:p w14:paraId="3061D168" w14:textId="38FA1AB9" w:rsidR="003E18BB" w:rsidRDefault="003E18BB" w:rsidP="003E18BB">
      <w:pPr>
        <w:rPr>
          <w:lang w:val="en-GB"/>
        </w:rPr>
      </w:pPr>
    </w:p>
    <w:p w14:paraId="6DE00B56" w14:textId="77777777" w:rsidR="0055018B" w:rsidRPr="003E18BB" w:rsidRDefault="0055018B" w:rsidP="003E18BB">
      <w:pPr>
        <w:rPr>
          <w:lang w:val="en-GB"/>
        </w:rPr>
      </w:pPr>
    </w:p>
    <w:p w14:paraId="143BAC9C" w14:textId="3C5D1976"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7" w:name="_Toc32493776"/>
      <w:bookmarkStart w:id="8" w:name="_Toc156318203"/>
      <w:r w:rsidRPr="002669CC">
        <w:rPr>
          <w:rFonts w:asciiTheme="minorHAnsi" w:hAnsiTheme="minorHAnsi"/>
          <w:color w:val="365F91" w:themeColor="accent1" w:themeShade="BF"/>
          <w:szCs w:val="24"/>
        </w:rPr>
        <w:lastRenderedPageBreak/>
        <w:t>Introduzione</w:t>
      </w:r>
      <w:bookmarkEnd w:id="0"/>
      <w:bookmarkEnd w:id="1"/>
      <w:bookmarkEnd w:id="2"/>
      <w:bookmarkEnd w:id="7"/>
      <w:bookmarkEnd w:id="8"/>
    </w:p>
    <w:p w14:paraId="143BAC9D" w14:textId="77777777" w:rsidR="00086E0B" w:rsidRPr="009A1609"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9" w:name="_Toc330316536"/>
      <w:bookmarkStart w:id="10" w:name="_Toc8205264"/>
      <w:bookmarkStart w:id="11" w:name="_Toc11333147"/>
      <w:bookmarkStart w:id="12" w:name="_Toc156318204"/>
      <w:r w:rsidRPr="009A1609">
        <w:rPr>
          <w:rFonts w:asciiTheme="minorHAnsi" w:hAnsiTheme="minorHAnsi"/>
          <w:color w:val="365F91" w:themeColor="accent1" w:themeShade="BF"/>
          <w:szCs w:val="24"/>
        </w:rPr>
        <w:t>Scopo del documento</w:t>
      </w:r>
      <w:bookmarkEnd w:id="9"/>
      <w:bookmarkEnd w:id="10"/>
      <w:bookmarkEnd w:id="11"/>
      <w:bookmarkEnd w:id="12"/>
    </w:p>
    <w:bookmarkEnd w:id="3"/>
    <w:p w14:paraId="602B24B0" w14:textId="722CC620" w:rsidR="003933F0" w:rsidRPr="007046F1" w:rsidRDefault="00387689" w:rsidP="007046F1">
      <w:pPr>
        <w:pStyle w:val="Corpotesto"/>
        <w:spacing w:before="120" w:line="360" w:lineRule="auto"/>
        <w:rPr>
          <w:rFonts w:asciiTheme="minorHAnsi" w:hAnsiTheme="minorHAnsi"/>
        </w:rPr>
      </w:pPr>
      <w:r w:rsidRPr="007046F1">
        <w:rPr>
          <w:rFonts w:asciiTheme="minorHAnsi" w:hAnsiTheme="minorHAnsi"/>
        </w:rPr>
        <w:t xml:space="preserve">Il presente documento riporta le specifiche di intervento </w:t>
      </w:r>
      <w:r w:rsidR="003C2BC1">
        <w:rPr>
          <w:rFonts w:asciiTheme="minorHAnsi" w:hAnsiTheme="minorHAnsi"/>
        </w:rPr>
        <w:t xml:space="preserve">che sarà realizzato nell’ambito </w:t>
      </w:r>
      <w:r w:rsidR="000671FA" w:rsidRPr="007046F1">
        <w:rPr>
          <w:rFonts w:asciiTheme="minorHAnsi" w:hAnsiTheme="minorHAnsi"/>
        </w:rPr>
        <w:t>del sistema SIES</w:t>
      </w:r>
      <w:r w:rsidRPr="007046F1">
        <w:rPr>
          <w:rFonts w:asciiTheme="minorHAnsi" w:hAnsiTheme="minorHAnsi"/>
        </w:rPr>
        <w:t xml:space="preserve"> al fine di soddisfare i requisiti espressi dall’Amministrazione in relazione alla richiesta di </w:t>
      </w:r>
      <w:r w:rsidR="000671FA" w:rsidRPr="007046F1">
        <w:rPr>
          <w:rFonts w:asciiTheme="minorHAnsi" w:hAnsiTheme="minorHAnsi"/>
        </w:rPr>
        <w:t>adeguamento normativo del Sistema, nella sua interezza,</w:t>
      </w:r>
      <w:r w:rsidR="00357606" w:rsidRPr="007046F1">
        <w:rPr>
          <w:rFonts w:asciiTheme="minorHAnsi" w:hAnsiTheme="minorHAnsi"/>
        </w:rPr>
        <w:t xml:space="preserve"> al</w:t>
      </w:r>
      <w:r w:rsidR="000671FA" w:rsidRPr="007046F1">
        <w:rPr>
          <w:rFonts w:asciiTheme="minorHAnsi" w:hAnsiTheme="minorHAnsi"/>
        </w:rPr>
        <w:t xml:space="preserve"> D.lgs. 123/2018 e </w:t>
      </w:r>
      <w:r w:rsidR="00357606" w:rsidRPr="007046F1">
        <w:rPr>
          <w:rFonts w:asciiTheme="minorHAnsi" w:hAnsiTheme="minorHAnsi"/>
        </w:rPr>
        <w:t xml:space="preserve">al D.lgs. </w:t>
      </w:r>
      <w:r w:rsidR="000671FA" w:rsidRPr="007046F1">
        <w:rPr>
          <w:rFonts w:asciiTheme="minorHAnsi" w:hAnsiTheme="minorHAnsi"/>
        </w:rPr>
        <w:t>121/2018.</w:t>
      </w:r>
    </w:p>
    <w:p w14:paraId="1073E725" w14:textId="77777777" w:rsidR="00387689" w:rsidRPr="002669CC" w:rsidRDefault="00387689" w:rsidP="00B652CF">
      <w:pPr>
        <w:pStyle w:val="Corpotesto"/>
        <w:spacing w:before="120"/>
        <w:rPr>
          <w:rFonts w:asciiTheme="minorHAnsi" w:hAnsiTheme="minorHAnsi"/>
        </w:rPr>
      </w:pPr>
    </w:p>
    <w:p w14:paraId="13516629" w14:textId="77777777" w:rsidR="00583694" w:rsidRDefault="000671FA" w:rsidP="007046F1">
      <w:pPr>
        <w:pStyle w:val="Corpotesto"/>
        <w:spacing w:before="120" w:line="360" w:lineRule="auto"/>
        <w:rPr>
          <w:rFonts w:asciiTheme="minorHAnsi" w:hAnsiTheme="minorHAnsi"/>
        </w:rPr>
      </w:pPr>
      <w:r w:rsidRPr="007046F1">
        <w:rPr>
          <w:rFonts w:asciiTheme="minorHAnsi" w:hAnsiTheme="minorHAnsi"/>
        </w:rPr>
        <w:t>L’intervento in oggetto è stato richiesto con comunicazione m_dg.DOG07AR.08082019.</w:t>
      </w:r>
      <w:proofErr w:type="gramStart"/>
      <w:r w:rsidRPr="007046F1">
        <w:rPr>
          <w:rFonts w:asciiTheme="minorHAnsi" w:hAnsiTheme="minorHAnsi"/>
        </w:rPr>
        <w:t>0000017.U</w:t>
      </w:r>
      <w:r w:rsidR="003C2BC1">
        <w:rPr>
          <w:rFonts w:asciiTheme="minorHAnsi" w:hAnsiTheme="minorHAnsi"/>
        </w:rPr>
        <w:t>.</w:t>
      </w:r>
      <w:proofErr w:type="gramEnd"/>
    </w:p>
    <w:p w14:paraId="0940C978" w14:textId="405B8D88" w:rsidR="000671FA" w:rsidRPr="002669CC" w:rsidRDefault="003C2BC1" w:rsidP="007046F1">
      <w:pPr>
        <w:pStyle w:val="Corpotesto"/>
        <w:spacing w:before="120" w:line="360" w:lineRule="auto"/>
        <w:rPr>
          <w:rFonts w:asciiTheme="minorHAnsi" w:hAnsiTheme="minorHAnsi"/>
        </w:rPr>
      </w:pPr>
      <w:r>
        <w:rPr>
          <w:rFonts w:asciiTheme="minorHAnsi" w:hAnsiTheme="minorHAnsi"/>
        </w:rPr>
        <w:t>R</w:t>
      </w:r>
      <w:r w:rsidRPr="007046F1">
        <w:rPr>
          <w:rFonts w:asciiTheme="minorHAnsi" w:hAnsiTheme="minorHAnsi"/>
        </w:rPr>
        <w:t>ientra nel servizio di Manutenzione Evolutiva ed</w:t>
      </w:r>
      <w:r w:rsidR="000671FA" w:rsidRPr="007046F1">
        <w:rPr>
          <w:rFonts w:asciiTheme="minorHAnsi" w:hAnsiTheme="minorHAnsi"/>
        </w:rPr>
        <w:t xml:space="preserve"> è classificato come di seguito riportato:</w:t>
      </w:r>
    </w:p>
    <w:p w14:paraId="5A4176FC" w14:textId="77777777" w:rsidR="003D0ED6" w:rsidRPr="00EE49BF" w:rsidRDefault="003D0ED6" w:rsidP="003D0ED6">
      <w:pPr>
        <w:suppressLineNumbers/>
        <w:suppressAutoHyphens/>
        <w:rPr>
          <w:rFonts w:asciiTheme="minorHAnsi" w:hAnsi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4677"/>
      </w:tblGrid>
      <w:tr w:rsidR="003D0ED6" w:rsidRPr="00EE49BF" w14:paraId="33CC8DA4" w14:textId="77777777" w:rsidTr="003D0ED6">
        <w:trPr>
          <w:trHeight w:val="90"/>
          <w:jc w:val="center"/>
        </w:trPr>
        <w:tc>
          <w:tcPr>
            <w:tcW w:w="2122" w:type="dxa"/>
          </w:tcPr>
          <w:p w14:paraId="6CD5F2A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Scheda di Intervento </w:t>
            </w:r>
          </w:p>
        </w:tc>
        <w:tc>
          <w:tcPr>
            <w:tcW w:w="4677" w:type="dxa"/>
          </w:tcPr>
          <w:p w14:paraId="66CBCEE1"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2019_09 </w:t>
            </w:r>
          </w:p>
        </w:tc>
      </w:tr>
      <w:tr w:rsidR="003D0ED6" w:rsidRPr="00EE49BF" w14:paraId="6482087F" w14:textId="77777777" w:rsidTr="003D0ED6">
        <w:trPr>
          <w:trHeight w:val="90"/>
          <w:jc w:val="center"/>
        </w:trPr>
        <w:tc>
          <w:tcPr>
            <w:tcW w:w="2122" w:type="dxa"/>
          </w:tcPr>
          <w:p w14:paraId="4962A8B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Oggetto </w:t>
            </w:r>
          </w:p>
        </w:tc>
        <w:tc>
          <w:tcPr>
            <w:tcW w:w="4677" w:type="dxa"/>
          </w:tcPr>
          <w:p w14:paraId="68F04488" w14:textId="570AC920"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Adeguamento normativo SIES al </w:t>
            </w:r>
            <w:r w:rsidR="000671FA" w:rsidRPr="00EE49BF">
              <w:rPr>
                <w:rFonts w:asciiTheme="minorHAnsi" w:hAnsiTheme="minorHAnsi"/>
                <w:i/>
                <w:iCs/>
                <w:color w:val="000000"/>
                <w:sz w:val="20"/>
              </w:rPr>
              <w:t>D.lgs.</w:t>
            </w:r>
            <w:r w:rsidRPr="00EE49BF">
              <w:rPr>
                <w:rFonts w:asciiTheme="minorHAnsi" w:hAnsiTheme="minorHAnsi"/>
                <w:i/>
                <w:iCs/>
                <w:color w:val="000000"/>
                <w:sz w:val="20"/>
              </w:rPr>
              <w:t xml:space="preserve"> 123/18 e 121/18 </w:t>
            </w:r>
          </w:p>
        </w:tc>
      </w:tr>
      <w:tr w:rsidR="003D0ED6" w:rsidRPr="00EE49BF" w14:paraId="4C02B450" w14:textId="77777777" w:rsidTr="003D0ED6">
        <w:trPr>
          <w:trHeight w:val="90"/>
          <w:jc w:val="center"/>
        </w:trPr>
        <w:tc>
          <w:tcPr>
            <w:tcW w:w="2122" w:type="dxa"/>
          </w:tcPr>
          <w:p w14:paraId="6B8CC9F9"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Complessità </w:t>
            </w:r>
          </w:p>
        </w:tc>
        <w:tc>
          <w:tcPr>
            <w:tcW w:w="4677" w:type="dxa"/>
          </w:tcPr>
          <w:p w14:paraId="132D4D7F"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Alta </w:t>
            </w:r>
          </w:p>
        </w:tc>
      </w:tr>
      <w:tr w:rsidR="003D0ED6" w:rsidRPr="00EE49BF" w14:paraId="50143AF6" w14:textId="77777777" w:rsidTr="003D0ED6">
        <w:trPr>
          <w:trHeight w:val="90"/>
          <w:jc w:val="center"/>
        </w:trPr>
        <w:tc>
          <w:tcPr>
            <w:tcW w:w="2122" w:type="dxa"/>
          </w:tcPr>
          <w:p w14:paraId="44D19066"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Servizio </w:t>
            </w:r>
          </w:p>
        </w:tc>
        <w:tc>
          <w:tcPr>
            <w:tcW w:w="4677" w:type="dxa"/>
          </w:tcPr>
          <w:p w14:paraId="369D6ABA"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MEV </w:t>
            </w:r>
          </w:p>
        </w:tc>
      </w:tr>
    </w:tbl>
    <w:p w14:paraId="3C4D4B42" w14:textId="7C4CEAFB" w:rsidR="003D0ED6" w:rsidRPr="00EE49BF" w:rsidRDefault="003D0ED6" w:rsidP="003D0ED6">
      <w:pPr>
        <w:suppressLineNumbers/>
        <w:suppressAutoHyphens/>
        <w:rPr>
          <w:rFonts w:asciiTheme="minorHAnsi" w:hAnsiTheme="minorHAnsi"/>
        </w:rPr>
      </w:pPr>
    </w:p>
    <w:p w14:paraId="6B255F56" w14:textId="1F2A40A2" w:rsidR="00CE2AF0" w:rsidRPr="00CF1FAF" w:rsidRDefault="003C2BC1" w:rsidP="007046F1">
      <w:pPr>
        <w:pStyle w:val="Corpotesto"/>
        <w:spacing w:before="120" w:line="360" w:lineRule="auto"/>
        <w:rPr>
          <w:rFonts w:asciiTheme="minorHAnsi" w:hAnsiTheme="minorHAnsi"/>
        </w:rPr>
      </w:pPr>
      <w:r>
        <w:rPr>
          <w:rFonts w:asciiTheme="minorHAnsi" w:hAnsiTheme="minorHAnsi"/>
        </w:rPr>
        <w:t>Tale</w:t>
      </w:r>
      <w:r w:rsidR="003933F0" w:rsidRPr="00CF1FAF">
        <w:rPr>
          <w:rFonts w:asciiTheme="minorHAnsi" w:hAnsiTheme="minorHAnsi"/>
        </w:rPr>
        <w:t xml:space="preserve"> </w:t>
      </w:r>
      <w:r w:rsidR="00387689" w:rsidRPr="00CF1FAF">
        <w:rPr>
          <w:rFonts w:asciiTheme="minorHAnsi" w:hAnsiTheme="minorHAnsi"/>
        </w:rPr>
        <w:t>documento</w:t>
      </w:r>
      <w:r w:rsidR="00D72437" w:rsidRPr="00CF1FAF">
        <w:rPr>
          <w:rFonts w:asciiTheme="minorHAnsi" w:hAnsiTheme="minorHAnsi"/>
        </w:rPr>
        <w:t xml:space="preserve"> espone gli intervent</w:t>
      </w:r>
      <w:r w:rsidR="003569FE" w:rsidRPr="00CF1FAF">
        <w:rPr>
          <w:rFonts w:asciiTheme="minorHAnsi" w:hAnsiTheme="minorHAnsi"/>
        </w:rPr>
        <w:t xml:space="preserve">i </w:t>
      </w:r>
      <w:r w:rsidR="00CE2AF0" w:rsidRPr="00CF1FAF">
        <w:rPr>
          <w:rFonts w:asciiTheme="minorHAnsi" w:hAnsiTheme="minorHAnsi"/>
        </w:rPr>
        <w:t>attinenti</w:t>
      </w:r>
      <w:r w:rsidR="003569FE" w:rsidRPr="00CF1FAF">
        <w:rPr>
          <w:rFonts w:asciiTheme="minorHAnsi" w:hAnsiTheme="minorHAnsi"/>
        </w:rPr>
        <w:t xml:space="preserve"> </w:t>
      </w:r>
      <w:r>
        <w:rPr>
          <w:rFonts w:asciiTheme="minorHAnsi" w:hAnsiTheme="minorHAnsi"/>
        </w:rPr>
        <w:t>alle</w:t>
      </w:r>
      <w:r w:rsidR="00701B0B" w:rsidRPr="00CF1FAF">
        <w:rPr>
          <w:rFonts w:asciiTheme="minorHAnsi" w:hAnsiTheme="minorHAnsi"/>
        </w:rPr>
        <w:t xml:space="preserve"> funzioni da prevedere </w:t>
      </w:r>
      <w:r w:rsidR="001A0251" w:rsidRPr="00CF1FAF">
        <w:rPr>
          <w:rFonts w:asciiTheme="minorHAnsi" w:hAnsiTheme="minorHAnsi"/>
        </w:rPr>
        <w:t xml:space="preserve">nel sistema </w:t>
      </w:r>
      <w:r w:rsidR="00701B0B" w:rsidRPr="00CF1FAF">
        <w:rPr>
          <w:rFonts w:asciiTheme="minorHAnsi" w:hAnsiTheme="minorHAnsi"/>
        </w:rPr>
        <w:t xml:space="preserve">in base alle novità normative del </w:t>
      </w:r>
      <w:r w:rsidR="003569FE" w:rsidRPr="00CF1FAF">
        <w:rPr>
          <w:rFonts w:asciiTheme="minorHAnsi" w:hAnsiTheme="minorHAnsi"/>
        </w:rPr>
        <w:t>decreto D</w:t>
      </w:r>
      <w:r w:rsidR="00CE2AF0" w:rsidRPr="00CF1FAF">
        <w:rPr>
          <w:rFonts w:asciiTheme="minorHAnsi" w:hAnsiTheme="minorHAnsi"/>
        </w:rPr>
        <w:t>.</w:t>
      </w:r>
      <w:r w:rsidR="003569FE" w:rsidRPr="00CF1FAF">
        <w:rPr>
          <w:rFonts w:asciiTheme="minorHAnsi" w:hAnsiTheme="minorHAnsi"/>
        </w:rPr>
        <w:t>lgs.</w:t>
      </w:r>
      <w:r w:rsidR="00701B0B" w:rsidRPr="00CF1FAF">
        <w:rPr>
          <w:rFonts w:asciiTheme="minorHAnsi" w:hAnsiTheme="minorHAnsi"/>
        </w:rPr>
        <w:t>123/18 (maggiorenni e minorenni).</w:t>
      </w:r>
    </w:p>
    <w:p w14:paraId="2DDF8E61" w14:textId="4A849BB5" w:rsidR="003D0ED6" w:rsidRDefault="00CE2AF0" w:rsidP="007046F1">
      <w:pPr>
        <w:pStyle w:val="Corpotesto"/>
        <w:spacing w:before="120" w:line="360" w:lineRule="auto"/>
        <w:rPr>
          <w:rFonts w:asciiTheme="minorHAnsi" w:hAnsiTheme="minorHAnsi"/>
        </w:rPr>
      </w:pPr>
      <w:r w:rsidRPr="00CF1FAF">
        <w:rPr>
          <w:rFonts w:asciiTheme="minorHAnsi" w:hAnsiTheme="minorHAnsi"/>
        </w:rPr>
        <w:t>Con lo scopo di rendere l’intervento coerente ed auto consistente gli interventi saranno relativi ai sottosistemi SIEP e SIUS.</w:t>
      </w:r>
    </w:p>
    <w:p w14:paraId="67D4094C" w14:textId="77777777" w:rsidR="004E31CB" w:rsidRDefault="004E31CB" w:rsidP="003D0ED6">
      <w:pPr>
        <w:suppressLineNumbers/>
        <w:suppressAutoHyphens/>
        <w:rPr>
          <w:rFonts w:asciiTheme="minorHAnsi" w:hAnsiTheme="minorHAnsi"/>
        </w:rPr>
      </w:pPr>
    </w:p>
    <w:p w14:paraId="0F61EE8B" w14:textId="77777777" w:rsidR="004E31CB" w:rsidRPr="009A1609" w:rsidRDefault="004E31C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3" w:name="_Toc16251723"/>
      <w:bookmarkStart w:id="14" w:name="_Toc31905710"/>
      <w:bookmarkStart w:id="15" w:name="_Toc156318205"/>
      <w:r w:rsidRPr="009A1609">
        <w:rPr>
          <w:rFonts w:asciiTheme="minorHAnsi" w:hAnsiTheme="minorHAnsi"/>
          <w:color w:val="365F91" w:themeColor="accent1" w:themeShade="BF"/>
          <w:szCs w:val="24"/>
        </w:rPr>
        <w:t>Riferimenti</w:t>
      </w:r>
      <w:bookmarkEnd w:id="13"/>
      <w:bookmarkEnd w:id="14"/>
      <w:bookmarkEnd w:id="1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20" w:firstRow="1" w:lastRow="0" w:firstColumn="0" w:lastColumn="0" w:noHBand="0" w:noVBand="0"/>
      </w:tblPr>
      <w:tblGrid>
        <w:gridCol w:w="1365"/>
        <w:gridCol w:w="5148"/>
        <w:gridCol w:w="3110"/>
      </w:tblGrid>
      <w:tr w:rsidR="004E31CB" w:rsidRPr="00B556F3" w14:paraId="74EDD0ED" w14:textId="77777777" w:rsidTr="00583694">
        <w:trPr>
          <w:tblHeader/>
        </w:trPr>
        <w:tc>
          <w:tcPr>
            <w:tcW w:w="709" w:type="pct"/>
            <w:shd w:val="solid" w:color="4F81BD" w:themeColor="accent1" w:fill="FFFFFF"/>
            <w:vAlign w:val="center"/>
          </w:tcPr>
          <w:p w14:paraId="3B08F4E8"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Riferimento</w:t>
            </w:r>
          </w:p>
        </w:tc>
        <w:tc>
          <w:tcPr>
            <w:tcW w:w="2675" w:type="pct"/>
            <w:shd w:val="solid" w:color="4F81BD" w:themeColor="accent1" w:fill="FFFFFF"/>
          </w:tcPr>
          <w:p w14:paraId="61A83AC7"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Nome Documento</w:t>
            </w:r>
          </w:p>
        </w:tc>
        <w:tc>
          <w:tcPr>
            <w:tcW w:w="1616" w:type="pct"/>
            <w:shd w:val="solid" w:color="4F81BD" w:themeColor="accent1" w:fill="FFFFFF"/>
          </w:tcPr>
          <w:p w14:paraId="0DE3BD9C" w14:textId="77777777" w:rsidR="004E31CB" w:rsidRPr="00B556F3" w:rsidRDefault="004E31CB" w:rsidP="00010787">
            <w:pPr>
              <w:ind w:left="113" w:right="113"/>
              <w:jc w:val="left"/>
              <w:rPr>
                <w:rFonts w:asciiTheme="minorHAnsi" w:hAnsiTheme="minorHAnsi" w:cstheme="minorHAnsi"/>
                <w:b/>
                <w:bCs/>
                <w:color w:val="FFFFFF"/>
                <w:szCs w:val="22"/>
              </w:rPr>
            </w:pPr>
            <w:r w:rsidRPr="00B556F3">
              <w:rPr>
                <w:rFonts w:asciiTheme="minorHAnsi" w:hAnsiTheme="minorHAnsi" w:cstheme="minorHAnsi"/>
                <w:b/>
                <w:bCs/>
                <w:color w:val="FFFFFF"/>
                <w:szCs w:val="22"/>
              </w:rPr>
              <w:t>Descrizione Documento</w:t>
            </w:r>
          </w:p>
        </w:tc>
      </w:tr>
      <w:tr w:rsidR="004E31CB" w:rsidRPr="00B556F3" w14:paraId="37B0F1EB" w14:textId="77777777" w:rsidTr="00010787">
        <w:tc>
          <w:tcPr>
            <w:tcW w:w="709" w:type="pct"/>
          </w:tcPr>
          <w:p w14:paraId="62750A55" w14:textId="5657A5D9" w:rsidR="004E31CB" w:rsidRPr="00B556F3" w:rsidRDefault="004E31CB" w:rsidP="004E31CB">
            <w:pPr>
              <w:ind w:left="360" w:right="41"/>
              <w:rPr>
                <w:rFonts w:asciiTheme="minorHAnsi" w:eastAsia="Calibri" w:hAnsiTheme="minorHAnsi" w:cstheme="minorHAnsi"/>
                <w:szCs w:val="22"/>
                <w:lang w:val="en-US" w:eastAsia="ar-SA"/>
              </w:rPr>
            </w:pPr>
            <w:r>
              <w:rPr>
                <w:rFonts w:asciiTheme="minorHAnsi" w:eastAsia="Calibri" w:hAnsiTheme="minorHAnsi" w:cstheme="minorHAnsi"/>
                <w:szCs w:val="22"/>
                <w:lang w:val="en-US" w:eastAsia="ar-SA"/>
              </w:rPr>
              <w:t>RIF1</w:t>
            </w:r>
          </w:p>
        </w:tc>
        <w:tc>
          <w:tcPr>
            <w:tcW w:w="2675" w:type="pct"/>
          </w:tcPr>
          <w:p w14:paraId="3F1A50FF" w14:textId="7F6CB113" w:rsidR="004E31CB" w:rsidRPr="00795ACF" w:rsidRDefault="00795ACF" w:rsidP="004E31CB">
            <w:pPr>
              <w:suppressLineNumbers/>
              <w:suppressAutoHyphens/>
              <w:rPr>
                <w:rFonts w:asciiTheme="minorHAnsi" w:hAnsiTheme="minorHAnsi" w:cstheme="minorHAnsi"/>
                <w:szCs w:val="22"/>
                <w:lang w:eastAsia="ar-SA"/>
              </w:rPr>
            </w:pPr>
            <w:r w:rsidRPr="00795ACF">
              <w:rPr>
                <w:rFonts w:asciiTheme="minorHAnsi" w:hAnsiTheme="minorHAnsi" w:cstheme="minorHAnsi"/>
                <w:szCs w:val="22"/>
                <w:lang w:eastAsia="ar-SA"/>
              </w:rPr>
              <w:t>m_dg.DOG07AR.</w:t>
            </w:r>
            <w:proofErr w:type="gramStart"/>
            <w:r w:rsidRPr="00795ACF">
              <w:rPr>
                <w:rFonts w:asciiTheme="minorHAnsi" w:hAnsiTheme="minorHAnsi" w:cstheme="minorHAnsi"/>
                <w:szCs w:val="22"/>
                <w:lang w:eastAsia="ar-SA"/>
              </w:rPr>
              <w:t>08082019.0000017.U</w:t>
            </w:r>
            <w:proofErr w:type="gramEnd"/>
            <w:r w:rsidRPr="00795ACF">
              <w:rPr>
                <w:rFonts w:asciiTheme="minorHAnsi" w:hAnsiTheme="minorHAnsi" w:cstheme="minorHAnsi"/>
                <w:szCs w:val="22"/>
                <w:lang w:eastAsia="ar-SA"/>
              </w:rPr>
              <w:t>_Nota_ Scheda_n.9.docx.pdf</w:t>
            </w:r>
          </w:p>
        </w:tc>
        <w:tc>
          <w:tcPr>
            <w:tcW w:w="1616" w:type="pct"/>
          </w:tcPr>
          <w:p w14:paraId="6FA2129D" w14:textId="2AB35D2D" w:rsidR="004E31CB" w:rsidRPr="00B556F3" w:rsidRDefault="004E31CB" w:rsidP="004E31CB">
            <w:pPr>
              <w:suppressLineNumbers/>
              <w:suppressAutoHyphens/>
              <w:jc w:val="left"/>
              <w:rPr>
                <w:rFonts w:asciiTheme="minorHAnsi" w:hAnsiTheme="minorHAnsi" w:cstheme="minorHAnsi"/>
                <w:szCs w:val="22"/>
                <w:lang w:eastAsia="ar-SA"/>
              </w:rPr>
            </w:pPr>
            <w:r w:rsidRPr="002669CC">
              <w:rPr>
                <w:rFonts w:asciiTheme="minorHAnsi" w:hAnsiTheme="minorHAnsi" w:cs="Arial"/>
                <w:szCs w:val="22"/>
                <w:lang w:eastAsia="ar-SA"/>
              </w:rPr>
              <w:t>Richiesta Scheda di Intervento</w:t>
            </w:r>
          </w:p>
        </w:tc>
      </w:tr>
      <w:tr w:rsidR="004E31CB" w:rsidRPr="00B556F3" w14:paraId="049F9477" w14:textId="77777777" w:rsidTr="00010787">
        <w:tc>
          <w:tcPr>
            <w:tcW w:w="709" w:type="pct"/>
          </w:tcPr>
          <w:p w14:paraId="1A3D98F8" w14:textId="4FF33A8D" w:rsidR="004E31CB" w:rsidRPr="003D0AD9" w:rsidRDefault="004E31CB" w:rsidP="004E31CB">
            <w:pPr>
              <w:ind w:left="360" w:right="41"/>
              <w:rPr>
                <w:rFonts w:asciiTheme="minorHAnsi" w:eastAsia="Calibri" w:hAnsiTheme="minorHAnsi" w:cstheme="minorHAnsi"/>
                <w:szCs w:val="22"/>
                <w:lang w:val="en-US" w:eastAsia="ar-SA"/>
              </w:rPr>
            </w:pPr>
            <w:r w:rsidRPr="003D0AD9">
              <w:rPr>
                <w:rFonts w:asciiTheme="minorHAnsi" w:eastAsia="Calibri" w:hAnsiTheme="minorHAnsi" w:cstheme="minorHAnsi"/>
                <w:szCs w:val="22"/>
                <w:lang w:val="en-US" w:eastAsia="ar-SA"/>
              </w:rPr>
              <w:t>RIF2</w:t>
            </w:r>
          </w:p>
        </w:tc>
        <w:tc>
          <w:tcPr>
            <w:tcW w:w="2675" w:type="pct"/>
          </w:tcPr>
          <w:p w14:paraId="48221857" w14:textId="22992B2C" w:rsidR="004E31CB" w:rsidRPr="003D0AD9" w:rsidRDefault="00795ACF" w:rsidP="004E31CB">
            <w:pPr>
              <w:suppressLineNumbers/>
              <w:suppressAutoHyphens/>
              <w:rPr>
                <w:rFonts w:asciiTheme="minorHAnsi" w:hAnsiTheme="minorHAnsi" w:cstheme="minorHAnsi"/>
                <w:szCs w:val="22"/>
                <w:lang w:eastAsia="ar-SA"/>
              </w:rPr>
            </w:pPr>
            <w:r w:rsidRPr="003D0AD9">
              <w:rPr>
                <w:rFonts w:asciiTheme="minorHAnsi" w:hAnsiTheme="minorHAnsi" w:cstheme="minorHAnsi"/>
                <w:szCs w:val="22"/>
                <w:lang w:eastAsia="ar-SA"/>
              </w:rPr>
              <w:t>m_dg.DOG07AR.25_10_</w:t>
            </w:r>
            <w:proofErr w:type="gramStart"/>
            <w:r w:rsidRPr="003D0AD9">
              <w:rPr>
                <w:rFonts w:asciiTheme="minorHAnsi" w:hAnsiTheme="minorHAnsi" w:cstheme="minorHAnsi"/>
                <w:szCs w:val="22"/>
                <w:lang w:eastAsia="ar-SA"/>
              </w:rPr>
              <w:t>2019.0000096.U</w:t>
            </w:r>
            <w:proofErr w:type="gramEnd"/>
            <w:r w:rsidRPr="003D0AD9">
              <w:rPr>
                <w:rFonts w:asciiTheme="minorHAnsi" w:hAnsiTheme="minorHAnsi" w:cstheme="minorHAnsi"/>
                <w:szCs w:val="22"/>
                <w:lang w:eastAsia="ar-SA"/>
              </w:rPr>
              <w:t xml:space="preserve">_Richiesta </w:t>
            </w:r>
            <w:proofErr w:type="spellStart"/>
            <w:r w:rsidRPr="003D0AD9">
              <w:rPr>
                <w:rFonts w:asciiTheme="minorHAnsi" w:hAnsiTheme="minorHAnsi" w:cstheme="minorHAnsi"/>
                <w:szCs w:val="22"/>
                <w:lang w:eastAsia="ar-SA"/>
              </w:rPr>
              <w:t>Riemissione</w:t>
            </w:r>
            <w:proofErr w:type="spellEnd"/>
            <w:r w:rsidRPr="003D0AD9">
              <w:rPr>
                <w:rFonts w:asciiTheme="minorHAnsi" w:hAnsiTheme="minorHAnsi" w:cstheme="minorHAnsi"/>
                <w:szCs w:val="22"/>
                <w:lang w:eastAsia="ar-SA"/>
              </w:rPr>
              <w:t xml:space="preserve"> _ Nota_Schedanr9SIES.docx_signed.pdf</w:t>
            </w:r>
          </w:p>
        </w:tc>
        <w:tc>
          <w:tcPr>
            <w:tcW w:w="1616" w:type="pct"/>
          </w:tcPr>
          <w:p w14:paraId="5F0CAEED" w14:textId="2E030E56" w:rsidR="004E31CB" w:rsidRPr="003D0AD9" w:rsidRDefault="004E31CB" w:rsidP="004E31CB">
            <w:pPr>
              <w:suppressLineNumbers/>
              <w:suppressAutoHyphens/>
              <w:jc w:val="left"/>
              <w:rPr>
                <w:rFonts w:asciiTheme="minorHAnsi" w:hAnsiTheme="minorHAnsi" w:cstheme="minorHAnsi"/>
                <w:szCs w:val="22"/>
                <w:lang w:eastAsia="ar-SA"/>
              </w:rPr>
            </w:pPr>
            <w:r w:rsidRPr="003D0AD9">
              <w:rPr>
                <w:rFonts w:asciiTheme="minorHAnsi" w:hAnsiTheme="minorHAnsi" w:cs="Arial"/>
                <w:szCs w:val="22"/>
                <w:lang w:eastAsia="ar-SA"/>
              </w:rPr>
              <w:t xml:space="preserve">Nota per </w:t>
            </w:r>
            <w:proofErr w:type="spellStart"/>
            <w:r w:rsidRPr="003D0AD9">
              <w:rPr>
                <w:rFonts w:asciiTheme="minorHAnsi" w:hAnsiTheme="minorHAnsi" w:cs="Arial"/>
                <w:szCs w:val="22"/>
                <w:lang w:eastAsia="ar-SA"/>
              </w:rPr>
              <w:t>Riemissione</w:t>
            </w:r>
            <w:proofErr w:type="spellEnd"/>
            <w:r w:rsidRPr="003D0AD9">
              <w:rPr>
                <w:rFonts w:asciiTheme="minorHAnsi" w:hAnsiTheme="minorHAnsi" w:cs="Arial"/>
                <w:szCs w:val="22"/>
                <w:lang w:eastAsia="ar-SA"/>
              </w:rPr>
              <w:t xml:space="preserve"> della Scheda di Intervento</w:t>
            </w:r>
          </w:p>
        </w:tc>
      </w:tr>
      <w:tr w:rsidR="004E31CB" w:rsidRPr="00B556F3" w14:paraId="2384DE84" w14:textId="77777777" w:rsidTr="00010787">
        <w:tc>
          <w:tcPr>
            <w:tcW w:w="709" w:type="pct"/>
          </w:tcPr>
          <w:p w14:paraId="70D39A9D" w14:textId="20F47AAD" w:rsidR="004E31CB" w:rsidRPr="004E31CB" w:rsidRDefault="004E31CB" w:rsidP="004E31CB">
            <w:pPr>
              <w:ind w:left="360" w:right="41"/>
              <w:rPr>
                <w:rFonts w:asciiTheme="minorHAnsi" w:eastAsia="Calibri" w:hAnsiTheme="minorHAnsi" w:cstheme="minorHAnsi"/>
                <w:szCs w:val="22"/>
                <w:lang w:eastAsia="ar-SA"/>
              </w:rPr>
            </w:pPr>
            <w:r>
              <w:rPr>
                <w:rFonts w:asciiTheme="minorHAnsi" w:eastAsia="Calibri" w:hAnsiTheme="minorHAnsi" w:cstheme="minorHAnsi"/>
                <w:szCs w:val="22"/>
                <w:lang w:val="en-US" w:eastAsia="ar-SA"/>
              </w:rPr>
              <w:t>RIF</w:t>
            </w:r>
            <w:r w:rsidR="009A666B">
              <w:rPr>
                <w:rFonts w:asciiTheme="minorHAnsi" w:eastAsia="Calibri" w:hAnsiTheme="minorHAnsi" w:cstheme="minorHAnsi"/>
                <w:szCs w:val="22"/>
                <w:lang w:val="en-US" w:eastAsia="ar-SA"/>
              </w:rPr>
              <w:t>3</w:t>
            </w:r>
          </w:p>
        </w:tc>
        <w:tc>
          <w:tcPr>
            <w:tcW w:w="2675" w:type="pct"/>
          </w:tcPr>
          <w:p w14:paraId="00DF73D9" w14:textId="58CB6C4B" w:rsidR="004E31CB" w:rsidRPr="000E0C19" w:rsidRDefault="004E31CB" w:rsidP="004E31CB">
            <w:pPr>
              <w:suppressLineNumbers/>
              <w:suppressAutoHyphens/>
              <w:rPr>
                <w:rFonts w:asciiTheme="minorHAnsi" w:hAnsiTheme="minorHAnsi" w:cstheme="minorHAnsi"/>
                <w:szCs w:val="22"/>
                <w:lang w:eastAsia="ar-SA"/>
              </w:rPr>
            </w:pPr>
            <w:r w:rsidRPr="002669CC">
              <w:rPr>
                <w:rFonts w:asciiTheme="minorHAnsi" w:hAnsiTheme="minorHAnsi" w:cs="Arial"/>
                <w:szCs w:val="22"/>
                <w:lang w:val="en-GB" w:eastAsia="ar-SA"/>
              </w:rPr>
              <w:t>SIES-SIUS-ModificheDecretoLegislativon.123.doc</w:t>
            </w:r>
          </w:p>
        </w:tc>
        <w:tc>
          <w:tcPr>
            <w:tcW w:w="1616" w:type="pct"/>
          </w:tcPr>
          <w:p w14:paraId="176BF439" w14:textId="12F7766B" w:rsidR="004E31CB" w:rsidRDefault="00017886" w:rsidP="004E31CB">
            <w:pPr>
              <w:suppressLineNumbers/>
              <w:suppressAutoHyphens/>
              <w:jc w:val="left"/>
              <w:rPr>
                <w:rFonts w:asciiTheme="minorHAnsi" w:hAnsiTheme="minorHAnsi" w:cstheme="minorHAnsi"/>
                <w:szCs w:val="22"/>
                <w:lang w:eastAsia="ar-SA"/>
              </w:rPr>
            </w:pPr>
            <w:r>
              <w:rPr>
                <w:rFonts w:asciiTheme="minorHAnsi" w:hAnsiTheme="minorHAnsi" w:cstheme="minorHAnsi"/>
                <w:szCs w:val="22"/>
                <w:lang w:eastAsia="ar-SA"/>
              </w:rPr>
              <w:t xml:space="preserve">Documento </w:t>
            </w:r>
            <w:r w:rsidR="0073490A">
              <w:rPr>
                <w:rFonts w:asciiTheme="minorHAnsi" w:hAnsiTheme="minorHAnsi" w:cstheme="minorHAnsi"/>
                <w:szCs w:val="22"/>
                <w:lang w:eastAsia="ar-SA"/>
              </w:rPr>
              <w:t>dei requisiti</w:t>
            </w:r>
            <w:r>
              <w:rPr>
                <w:rFonts w:asciiTheme="minorHAnsi" w:hAnsiTheme="minorHAnsi" w:cstheme="minorHAnsi"/>
                <w:szCs w:val="22"/>
                <w:lang w:eastAsia="ar-SA"/>
              </w:rPr>
              <w:t xml:space="preserve"> fornito dal </w:t>
            </w:r>
            <w:proofErr w:type="spellStart"/>
            <w:r>
              <w:rPr>
                <w:rFonts w:asciiTheme="minorHAnsi" w:hAnsiTheme="minorHAnsi" w:cstheme="minorHAnsi"/>
                <w:szCs w:val="22"/>
                <w:lang w:eastAsia="ar-SA"/>
              </w:rPr>
              <w:t>GdL</w:t>
            </w:r>
            <w:proofErr w:type="spellEnd"/>
            <w:r>
              <w:rPr>
                <w:rFonts w:asciiTheme="minorHAnsi" w:hAnsiTheme="minorHAnsi" w:cstheme="minorHAnsi"/>
                <w:szCs w:val="22"/>
                <w:lang w:eastAsia="ar-SA"/>
              </w:rPr>
              <w:t xml:space="preserve"> SIES allegato alla </w:t>
            </w:r>
            <w:r w:rsidRPr="002669CC">
              <w:rPr>
                <w:rFonts w:asciiTheme="minorHAnsi" w:hAnsiTheme="minorHAnsi" w:cs="Arial"/>
                <w:szCs w:val="22"/>
                <w:lang w:eastAsia="ar-SA"/>
              </w:rPr>
              <w:t>Richiesta Scheda di Intervento</w:t>
            </w:r>
          </w:p>
        </w:tc>
      </w:tr>
      <w:tr w:rsidR="009A666B" w:rsidRPr="00B556F3" w14:paraId="27776B77" w14:textId="77777777" w:rsidTr="00010787">
        <w:tc>
          <w:tcPr>
            <w:tcW w:w="709" w:type="pct"/>
          </w:tcPr>
          <w:p w14:paraId="5ADC4B2F" w14:textId="2B6285AE" w:rsidR="009A666B" w:rsidRPr="003D0AD9" w:rsidRDefault="009A666B" w:rsidP="004E31CB">
            <w:pPr>
              <w:ind w:left="360" w:right="41"/>
              <w:rPr>
                <w:rFonts w:asciiTheme="minorHAnsi" w:eastAsia="Calibri" w:hAnsiTheme="minorHAnsi" w:cstheme="minorHAnsi"/>
                <w:szCs w:val="22"/>
                <w:lang w:val="en-US" w:eastAsia="ar-SA"/>
              </w:rPr>
            </w:pPr>
            <w:r w:rsidRPr="003D0AD9">
              <w:rPr>
                <w:rFonts w:asciiTheme="minorHAnsi" w:eastAsia="Calibri" w:hAnsiTheme="minorHAnsi" w:cstheme="minorHAnsi"/>
                <w:szCs w:val="22"/>
                <w:lang w:val="en-US" w:eastAsia="ar-SA"/>
              </w:rPr>
              <w:t>RIF4</w:t>
            </w:r>
          </w:p>
        </w:tc>
        <w:tc>
          <w:tcPr>
            <w:tcW w:w="2675" w:type="pct"/>
          </w:tcPr>
          <w:p w14:paraId="503D2C3B" w14:textId="4D73C6E8" w:rsidR="009A666B" w:rsidRPr="003D0AD9" w:rsidRDefault="009A666B" w:rsidP="004E31CB">
            <w:pPr>
              <w:suppressLineNumbers/>
              <w:suppressAutoHyphens/>
              <w:rPr>
                <w:rFonts w:asciiTheme="minorHAnsi" w:hAnsiTheme="minorHAnsi" w:cs="Arial"/>
                <w:szCs w:val="22"/>
                <w:lang w:val="en-GB" w:eastAsia="ar-SA"/>
              </w:rPr>
            </w:pPr>
            <w:r w:rsidRPr="003D0AD9">
              <w:rPr>
                <w:rFonts w:asciiTheme="minorHAnsi" w:hAnsiTheme="minorHAnsi" w:cs="Arial"/>
                <w:szCs w:val="22"/>
                <w:lang w:val="en-GB" w:eastAsia="ar-SA"/>
              </w:rPr>
              <w:t>SIES-SIEP-ModificheDecretoLegislativon.123.doc</w:t>
            </w:r>
          </w:p>
        </w:tc>
        <w:tc>
          <w:tcPr>
            <w:tcW w:w="1616" w:type="pct"/>
          </w:tcPr>
          <w:p w14:paraId="55D6AB53" w14:textId="2D8AFB51" w:rsidR="009A666B" w:rsidRDefault="009A666B" w:rsidP="004E31CB">
            <w:pPr>
              <w:suppressLineNumbers/>
              <w:suppressAutoHyphens/>
              <w:jc w:val="left"/>
              <w:rPr>
                <w:rFonts w:asciiTheme="minorHAnsi" w:hAnsiTheme="minorHAnsi" w:cstheme="minorHAnsi"/>
                <w:szCs w:val="22"/>
                <w:lang w:eastAsia="ar-SA"/>
              </w:rPr>
            </w:pPr>
            <w:r w:rsidRPr="003D0AD9">
              <w:rPr>
                <w:rFonts w:asciiTheme="minorHAnsi" w:hAnsiTheme="minorHAnsi" w:cstheme="minorHAnsi"/>
                <w:szCs w:val="22"/>
                <w:lang w:eastAsia="ar-SA"/>
              </w:rPr>
              <w:t xml:space="preserve">Documento dei requisiti fornito dal </w:t>
            </w:r>
            <w:proofErr w:type="spellStart"/>
            <w:r w:rsidRPr="003D0AD9">
              <w:rPr>
                <w:rFonts w:asciiTheme="minorHAnsi" w:hAnsiTheme="minorHAnsi" w:cstheme="minorHAnsi"/>
                <w:szCs w:val="22"/>
                <w:lang w:eastAsia="ar-SA"/>
              </w:rPr>
              <w:t>GdL</w:t>
            </w:r>
            <w:proofErr w:type="spellEnd"/>
            <w:r w:rsidRPr="003D0AD9">
              <w:rPr>
                <w:rFonts w:asciiTheme="minorHAnsi" w:hAnsiTheme="minorHAnsi" w:cstheme="minorHAnsi"/>
                <w:szCs w:val="22"/>
                <w:lang w:eastAsia="ar-SA"/>
              </w:rPr>
              <w:t xml:space="preserve"> SIES allegato alla </w:t>
            </w:r>
            <w:r w:rsidRPr="003D0AD9">
              <w:rPr>
                <w:rFonts w:asciiTheme="minorHAnsi" w:hAnsiTheme="minorHAnsi" w:cs="Arial"/>
                <w:szCs w:val="22"/>
                <w:lang w:eastAsia="ar-SA"/>
              </w:rPr>
              <w:t>Richiesta Scheda di Intervento</w:t>
            </w:r>
          </w:p>
        </w:tc>
      </w:tr>
      <w:tr w:rsidR="00B84122" w:rsidRPr="00B556F3" w14:paraId="68082024" w14:textId="77777777" w:rsidTr="00010787">
        <w:tc>
          <w:tcPr>
            <w:tcW w:w="709" w:type="pct"/>
          </w:tcPr>
          <w:p w14:paraId="0ED18D4F" w14:textId="1AC5EC2F" w:rsidR="00B84122" w:rsidRPr="003C2BC1" w:rsidRDefault="00B84122" w:rsidP="004E31CB">
            <w:pPr>
              <w:ind w:left="360" w:right="41"/>
              <w:rPr>
                <w:rFonts w:asciiTheme="minorHAnsi" w:eastAsia="Calibri" w:hAnsiTheme="minorHAnsi" w:cstheme="minorHAnsi"/>
                <w:szCs w:val="22"/>
                <w:lang w:val="en-US" w:eastAsia="ar-SA"/>
              </w:rPr>
            </w:pPr>
            <w:r w:rsidRPr="003C2BC1">
              <w:rPr>
                <w:rFonts w:asciiTheme="minorHAnsi" w:eastAsia="Calibri" w:hAnsiTheme="minorHAnsi" w:cstheme="minorHAnsi"/>
                <w:szCs w:val="22"/>
                <w:lang w:val="en-US" w:eastAsia="ar-SA"/>
              </w:rPr>
              <w:t>RIF5</w:t>
            </w:r>
          </w:p>
        </w:tc>
        <w:tc>
          <w:tcPr>
            <w:tcW w:w="2675" w:type="pct"/>
          </w:tcPr>
          <w:p w14:paraId="1826C07B" w14:textId="25EA93D9" w:rsidR="00B84122" w:rsidRPr="003C2BC1" w:rsidRDefault="00B25CC9" w:rsidP="004E31CB">
            <w:pPr>
              <w:suppressLineNumbers/>
              <w:suppressAutoHyphens/>
              <w:rPr>
                <w:rFonts w:asciiTheme="minorHAnsi" w:hAnsiTheme="minorHAnsi" w:cs="Arial"/>
                <w:szCs w:val="22"/>
                <w:lang w:val="en-GB" w:eastAsia="ar-SA"/>
              </w:rPr>
            </w:pPr>
            <w:r w:rsidRPr="003C2BC1">
              <w:rPr>
                <w:rFonts w:asciiTheme="minorHAnsi" w:hAnsiTheme="minorHAnsi" w:cs="Arial"/>
                <w:szCs w:val="22"/>
                <w:lang w:val="en-GB" w:eastAsia="ar-SA"/>
              </w:rPr>
              <w:t xml:space="preserve">SIUT-SIES-VR-1.2-20200626 </w:t>
            </w:r>
            <w:proofErr w:type="spellStart"/>
            <w:r w:rsidRPr="003C2BC1">
              <w:rPr>
                <w:rFonts w:asciiTheme="minorHAnsi" w:hAnsiTheme="minorHAnsi" w:cs="Arial"/>
                <w:szCs w:val="22"/>
                <w:lang w:val="en-GB" w:eastAsia="ar-SA"/>
              </w:rPr>
              <w:t>Flussi</w:t>
            </w:r>
            <w:proofErr w:type="spellEnd"/>
            <w:r w:rsidRPr="003C2BC1">
              <w:rPr>
                <w:rFonts w:asciiTheme="minorHAnsi" w:hAnsiTheme="minorHAnsi" w:cs="Arial"/>
                <w:szCs w:val="22"/>
                <w:lang w:val="en-GB" w:eastAsia="ar-SA"/>
              </w:rPr>
              <w:t xml:space="preserve"> </w:t>
            </w:r>
            <w:proofErr w:type="spellStart"/>
            <w:r w:rsidRPr="003C2BC1">
              <w:rPr>
                <w:rFonts w:asciiTheme="minorHAnsi" w:hAnsiTheme="minorHAnsi" w:cs="Arial"/>
                <w:szCs w:val="22"/>
                <w:lang w:val="en-GB" w:eastAsia="ar-SA"/>
              </w:rPr>
              <w:t>Decreto</w:t>
            </w:r>
            <w:proofErr w:type="spellEnd"/>
            <w:r w:rsidRPr="003C2BC1">
              <w:rPr>
                <w:rFonts w:asciiTheme="minorHAnsi" w:hAnsiTheme="minorHAnsi" w:cs="Arial"/>
                <w:szCs w:val="22"/>
                <w:lang w:val="en-GB" w:eastAsia="ar-SA"/>
              </w:rPr>
              <w:t xml:space="preserve"> 121_123_2018.pdf</w:t>
            </w:r>
          </w:p>
        </w:tc>
        <w:tc>
          <w:tcPr>
            <w:tcW w:w="1616" w:type="pct"/>
          </w:tcPr>
          <w:p w14:paraId="21B2EBAD" w14:textId="751C4ECB" w:rsidR="00B84122" w:rsidRPr="003C2BC1" w:rsidRDefault="00B84122" w:rsidP="00B84122">
            <w:pPr>
              <w:suppressLineNumbers/>
              <w:suppressAutoHyphens/>
              <w:jc w:val="left"/>
              <w:rPr>
                <w:rFonts w:asciiTheme="minorHAnsi" w:hAnsiTheme="minorHAnsi" w:cstheme="minorHAnsi"/>
                <w:szCs w:val="22"/>
                <w:lang w:eastAsia="ar-SA"/>
              </w:rPr>
            </w:pPr>
            <w:r w:rsidRPr="003C2BC1">
              <w:rPr>
                <w:rFonts w:asciiTheme="minorHAnsi" w:hAnsiTheme="minorHAnsi" w:cstheme="minorHAnsi"/>
                <w:szCs w:val="22"/>
                <w:lang w:eastAsia="ar-SA"/>
              </w:rPr>
              <w:t>Documento dei flussi SIEP –SIUS per D.lgs. 123/2018 e 121/2018</w:t>
            </w:r>
          </w:p>
        </w:tc>
      </w:tr>
      <w:tr w:rsidR="00BB529B" w:rsidRPr="00B556F3" w14:paraId="179C9395" w14:textId="77777777" w:rsidTr="00010787">
        <w:tc>
          <w:tcPr>
            <w:tcW w:w="709" w:type="pct"/>
          </w:tcPr>
          <w:p w14:paraId="6E58C576" w14:textId="6CD684A2" w:rsidR="00BB529B" w:rsidRPr="003C2BC1" w:rsidRDefault="00BB529B" w:rsidP="004E31CB">
            <w:pPr>
              <w:ind w:left="360" w:right="41"/>
              <w:rPr>
                <w:rFonts w:asciiTheme="minorHAnsi" w:eastAsia="Calibri" w:hAnsiTheme="minorHAnsi" w:cstheme="minorHAnsi"/>
                <w:szCs w:val="22"/>
                <w:lang w:val="en-US" w:eastAsia="ar-SA"/>
              </w:rPr>
            </w:pPr>
            <w:r w:rsidRPr="003C2BC1">
              <w:rPr>
                <w:rFonts w:asciiTheme="minorHAnsi" w:eastAsia="Calibri" w:hAnsiTheme="minorHAnsi" w:cstheme="minorHAnsi"/>
                <w:szCs w:val="22"/>
                <w:lang w:val="en-US" w:eastAsia="ar-SA"/>
              </w:rPr>
              <w:t>RIF6</w:t>
            </w:r>
          </w:p>
        </w:tc>
        <w:tc>
          <w:tcPr>
            <w:tcW w:w="2675" w:type="pct"/>
          </w:tcPr>
          <w:p w14:paraId="5E9C3774" w14:textId="083B35FE" w:rsidR="00BB529B" w:rsidRPr="00583694" w:rsidRDefault="00BB529B" w:rsidP="004E31CB">
            <w:pPr>
              <w:suppressLineNumbers/>
              <w:suppressAutoHyphens/>
              <w:rPr>
                <w:rFonts w:asciiTheme="minorHAnsi" w:hAnsiTheme="minorHAnsi" w:cs="Arial"/>
                <w:szCs w:val="22"/>
                <w:lang w:eastAsia="ar-SA"/>
              </w:rPr>
            </w:pPr>
            <w:r w:rsidRPr="00583694">
              <w:rPr>
                <w:rFonts w:asciiTheme="minorHAnsi" w:hAnsiTheme="minorHAnsi" w:cs="Arial"/>
                <w:szCs w:val="22"/>
                <w:lang w:eastAsia="ar-SA"/>
              </w:rPr>
              <w:t>SIGI_PNL_AA_2017 04 12_1.2_Architettura SIES.doc</w:t>
            </w:r>
          </w:p>
        </w:tc>
        <w:tc>
          <w:tcPr>
            <w:tcW w:w="1616" w:type="pct"/>
          </w:tcPr>
          <w:p w14:paraId="2A083316" w14:textId="1185134F" w:rsidR="00BB529B" w:rsidRPr="003C2BC1" w:rsidRDefault="00BB529B" w:rsidP="00B84122">
            <w:pPr>
              <w:suppressLineNumbers/>
              <w:suppressAutoHyphens/>
              <w:jc w:val="left"/>
              <w:rPr>
                <w:rFonts w:asciiTheme="minorHAnsi" w:hAnsiTheme="minorHAnsi" w:cstheme="minorHAnsi"/>
                <w:szCs w:val="22"/>
                <w:lang w:eastAsia="ar-SA"/>
              </w:rPr>
            </w:pPr>
            <w:r w:rsidRPr="003C2BC1">
              <w:rPr>
                <w:rFonts w:asciiTheme="minorHAnsi" w:hAnsiTheme="minorHAnsi" w:cstheme="minorHAnsi"/>
                <w:szCs w:val="22"/>
                <w:lang w:eastAsia="ar-SA"/>
              </w:rPr>
              <w:t>Documento di Architettura</w:t>
            </w:r>
          </w:p>
        </w:tc>
      </w:tr>
    </w:tbl>
    <w:p w14:paraId="3A869062" w14:textId="77777777" w:rsidR="0073490A" w:rsidRPr="002669CC" w:rsidRDefault="0073490A" w:rsidP="003D0ED6">
      <w:pPr>
        <w:suppressLineNumbers/>
        <w:suppressAutoHyphens/>
        <w:rPr>
          <w:rFonts w:asciiTheme="minorHAnsi" w:hAnsiTheme="minorHAnsi"/>
        </w:rPr>
      </w:pPr>
    </w:p>
    <w:p w14:paraId="583ADD69" w14:textId="29F3C25B" w:rsidR="004E31CB" w:rsidRPr="009A1609" w:rsidRDefault="004E31C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6" w:name="_Toc156318206"/>
      <w:r w:rsidRPr="009A1609">
        <w:rPr>
          <w:rFonts w:asciiTheme="minorHAnsi" w:hAnsiTheme="minorHAnsi"/>
          <w:color w:val="365F91" w:themeColor="accent1" w:themeShade="BF"/>
          <w:szCs w:val="24"/>
        </w:rPr>
        <w:t>Glossario</w:t>
      </w:r>
      <w:bookmarkEnd w:id="16"/>
    </w:p>
    <w:p w14:paraId="51B433FA"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7" w:name="_Toc31905712"/>
      <w:bookmarkStart w:id="18" w:name="_Toc156318207"/>
      <w:r w:rsidRPr="00B556F3">
        <w:rPr>
          <w:rFonts w:asciiTheme="minorHAnsi" w:hAnsiTheme="minorHAnsi" w:cstheme="minorHAnsi"/>
          <w:color w:val="365F91" w:themeColor="accent1" w:themeShade="BF"/>
          <w:sz w:val="22"/>
          <w:szCs w:val="22"/>
        </w:rPr>
        <w:t>Definizioni</w:t>
      </w:r>
      <w:bookmarkEnd w:id="17"/>
      <w:bookmarkEnd w:id="1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06"/>
        <w:gridCol w:w="7217"/>
      </w:tblGrid>
      <w:tr w:rsidR="004E31CB" w:rsidRPr="00B556F3" w14:paraId="327CDB19" w14:textId="77777777" w:rsidTr="00010787">
        <w:tc>
          <w:tcPr>
            <w:tcW w:w="1250" w:type="pct"/>
            <w:shd w:val="solid" w:color="4F81BD" w:themeColor="accent1" w:fill="FFFFFF"/>
          </w:tcPr>
          <w:p w14:paraId="093AD69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Definizione</w:t>
            </w:r>
          </w:p>
        </w:tc>
        <w:tc>
          <w:tcPr>
            <w:tcW w:w="3750" w:type="pct"/>
            <w:shd w:val="solid" w:color="4F81BD" w:themeColor="accent1" w:fill="FFFFFF"/>
          </w:tcPr>
          <w:p w14:paraId="314801E1"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277C0FD9" w14:textId="77777777" w:rsidTr="00010787">
        <w:tc>
          <w:tcPr>
            <w:tcW w:w="1250" w:type="pct"/>
          </w:tcPr>
          <w:p w14:paraId="7AEE170F" w14:textId="77777777" w:rsidR="004E31CB" w:rsidRPr="00B556F3" w:rsidRDefault="004E31CB" w:rsidP="00010787">
            <w:pPr>
              <w:ind w:left="360"/>
              <w:rPr>
                <w:rFonts w:asciiTheme="minorHAnsi" w:hAnsiTheme="minorHAnsi" w:cstheme="minorHAnsi"/>
                <w:szCs w:val="22"/>
                <w:lang w:eastAsia="ar-SA"/>
              </w:rPr>
            </w:pPr>
          </w:p>
        </w:tc>
        <w:tc>
          <w:tcPr>
            <w:tcW w:w="3750" w:type="pct"/>
          </w:tcPr>
          <w:p w14:paraId="1AF79782" w14:textId="77777777" w:rsidR="004E31CB" w:rsidRPr="00B556F3" w:rsidRDefault="004E31CB" w:rsidP="00010787">
            <w:pPr>
              <w:suppressLineNumbers/>
              <w:suppressAutoHyphens/>
              <w:rPr>
                <w:rFonts w:asciiTheme="minorHAnsi" w:hAnsiTheme="minorHAnsi" w:cstheme="minorHAnsi"/>
                <w:szCs w:val="22"/>
                <w:lang w:eastAsia="ar-SA"/>
              </w:rPr>
            </w:pPr>
          </w:p>
        </w:tc>
      </w:tr>
    </w:tbl>
    <w:p w14:paraId="5484A30F"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9" w:name="_Toc31905713"/>
      <w:bookmarkStart w:id="20" w:name="_Toc156318208"/>
      <w:r w:rsidRPr="00B556F3">
        <w:rPr>
          <w:rFonts w:asciiTheme="minorHAnsi" w:hAnsiTheme="minorHAnsi" w:cstheme="minorHAnsi"/>
          <w:color w:val="365F91" w:themeColor="accent1" w:themeShade="BF"/>
          <w:sz w:val="22"/>
          <w:szCs w:val="22"/>
        </w:rPr>
        <w:t>Acronimi e abbreviazioni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46"/>
        <w:gridCol w:w="7177"/>
      </w:tblGrid>
      <w:tr w:rsidR="004E31CB" w:rsidRPr="00B556F3" w14:paraId="1F7155A3" w14:textId="77777777" w:rsidTr="00010787">
        <w:trPr>
          <w:tblHeader/>
        </w:trPr>
        <w:tc>
          <w:tcPr>
            <w:tcW w:w="1271" w:type="pct"/>
            <w:shd w:val="solid" w:color="4F81BD" w:themeColor="accent1" w:fill="FFFFFF"/>
          </w:tcPr>
          <w:p w14:paraId="7F704EB6"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Sigla</w:t>
            </w:r>
          </w:p>
        </w:tc>
        <w:tc>
          <w:tcPr>
            <w:tcW w:w="3729" w:type="pct"/>
            <w:shd w:val="solid" w:color="4F81BD" w:themeColor="accent1" w:fill="FFFFFF"/>
          </w:tcPr>
          <w:p w14:paraId="1288A6B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3BEE7C57" w14:textId="77777777" w:rsidTr="00010787">
        <w:tc>
          <w:tcPr>
            <w:tcW w:w="1271" w:type="pct"/>
            <w:vAlign w:val="center"/>
          </w:tcPr>
          <w:p w14:paraId="59EF11CD" w14:textId="77777777" w:rsidR="004E31CB" w:rsidRPr="00B556F3" w:rsidRDefault="004E31CB" w:rsidP="00010787">
            <w:pPr>
              <w:suppressLineNumbers/>
              <w:suppressAutoHyphens/>
              <w:jc w:val="center"/>
              <w:rPr>
                <w:rFonts w:asciiTheme="minorHAnsi" w:hAnsiTheme="minorHAnsi" w:cstheme="minorHAnsi"/>
                <w:szCs w:val="22"/>
                <w:lang w:eastAsia="ar-SA"/>
              </w:rPr>
            </w:pPr>
            <w:proofErr w:type="spellStart"/>
            <w:r w:rsidRPr="00B556F3">
              <w:rPr>
                <w:rFonts w:asciiTheme="minorHAnsi" w:hAnsiTheme="minorHAnsi" w:cstheme="minorHAnsi"/>
                <w:szCs w:val="22"/>
              </w:rPr>
              <w:t>AgID</w:t>
            </w:r>
            <w:proofErr w:type="spellEnd"/>
          </w:p>
        </w:tc>
        <w:tc>
          <w:tcPr>
            <w:tcW w:w="3729" w:type="pct"/>
            <w:vAlign w:val="center"/>
          </w:tcPr>
          <w:p w14:paraId="438AB92B"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Agenzia per l’Italia Digitale</w:t>
            </w:r>
          </w:p>
        </w:tc>
      </w:tr>
      <w:tr w:rsidR="004E31CB" w:rsidRPr="00B556F3" w14:paraId="0A0EB2C2" w14:textId="77777777" w:rsidTr="00010787">
        <w:tc>
          <w:tcPr>
            <w:tcW w:w="1271" w:type="pct"/>
            <w:vAlign w:val="center"/>
          </w:tcPr>
          <w:p w14:paraId="4724E7A7"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API</w:t>
            </w:r>
          </w:p>
        </w:tc>
        <w:tc>
          <w:tcPr>
            <w:tcW w:w="3729" w:type="pct"/>
            <w:vAlign w:val="center"/>
          </w:tcPr>
          <w:p w14:paraId="6DD7C78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Application Programming Interface</w:t>
            </w:r>
          </w:p>
        </w:tc>
      </w:tr>
      <w:tr w:rsidR="004E31CB" w:rsidRPr="00B556F3" w14:paraId="109C952B" w14:textId="77777777" w:rsidTr="00010787">
        <w:tc>
          <w:tcPr>
            <w:tcW w:w="1271" w:type="pct"/>
            <w:vAlign w:val="center"/>
          </w:tcPr>
          <w:p w14:paraId="70EC63D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CPU</w:t>
            </w:r>
          </w:p>
        </w:tc>
        <w:tc>
          <w:tcPr>
            <w:tcW w:w="3729" w:type="pct"/>
            <w:vAlign w:val="center"/>
          </w:tcPr>
          <w:p w14:paraId="37BE0A4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Central Processing Unit</w:t>
            </w:r>
          </w:p>
        </w:tc>
      </w:tr>
      <w:tr w:rsidR="004E31CB" w:rsidRPr="00B556F3" w14:paraId="4598730D"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134A84"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CV</w:t>
            </w:r>
          </w:p>
        </w:tc>
        <w:tc>
          <w:tcPr>
            <w:tcW w:w="3729" w:type="pct"/>
            <w:tcBorders>
              <w:top w:val="single" w:sz="6" w:space="0" w:color="1F497D" w:themeColor="text2"/>
            </w:tcBorders>
          </w:tcPr>
          <w:p w14:paraId="191E9720" w14:textId="77777777" w:rsidR="004E31CB" w:rsidRPr="00B556F3" w:rsidRDefault="004E31CB" w:rsidP="00010787">
            <w:pPr>
              <w:suppressLineNumbers/>
              <w:suppressAutoHyphens/>
              <w:rPr>
                <w:rFonts w:asciiTheme="minorHAnsi" w:hAnsiTheme="minorHAnsi" w:cstheme="minorHAnsi"/>
                <w:szCs w:val="22"/>
                <w:lang w:val="it"/>
              </w:rPr>
            </w:pPr>
            <w:r w:rsidRPr="00B556F3">
              <w:rPr>
                <w:rFonts w:asciiTheme="minorHAnsi" w:hAnsiTheme="minorHAnsi" w:cstheme="minorHAnsi"/>
                <w:szCs w:val="22"/>
                <w:lang w:val="it"/>
              </w:rPr>
              <w:t>Curriculum Vitae</w:t>
            </w:r>
          </w:p>
        </w:tc>
      </w:tr>
      <w:tr w:rsidR="004E31CB" w:rsidRPr="00B556F3" w14:paraId="7E3DA1A0" w14:textId="77777777" w:rsidTr="00010787">
        <w:tc>
          <w:tcPr>
            <w:tcW w:w="1271" w:type="pct"/>
            <w:vAlign w:val="center"/>
          </w:tcPr>
          <w:p w14:paraId="04829E0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DB</w:t>
            </w:r>
          </w:p>
        </w:tc>
        <w:tc>
          <w:tcPr>
            <w:tcW w:w="3729" w:type="pct"/>
            <w:vAlign w:val="center"/>
          </w:tcPr>
          <w:p w14:paraId="21F63A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Data Base</w:t>
            </w:r>
          </w:p>
        </w:tc>
      </w:tr>
      <w:tr w:rsidR="004E31CB" w:rsidRPr="00B556F3" w14:paraId="6268E838"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D6E79CD"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DEC</w:t>
            </w:r>
          </w:p>
        </w:tc>
        <w:tc>
          <w:tcPr>
            <w:tcW w:w="3729" w:type="pct"/>
            <w:tcBorders>
              <w:top w:val="single" w:sz="6" w:space="0" w:color="1F497D" w:themeColor="text2"/>
            </w:tcBorders>
          </w:tcPr>
          <w:p w14:paraId="32437EE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Direttore Esecutivo Contratto</w:t>
            </w:r>
          </w:p>
        </w:tc>
      </w:tr>
      <w:tr w:rsidR="004E31CB" w:rsidRPr="00B556F3" w14:paraId="0088BDB0" w14:textId="77777777" w:rsidTr="00010787">
        <w:tc>
          <w:tcPr>
            <w:tcW w:w="1271" w:type="pct"/>
            <w:vAlign w:val="center"/>
          </w:tcPr>
          <w:p w14:paraId="6DA186E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DGSIA</w:t>
            </w:r>
          </w:p>
        </w:tc>
        <w:tc>
          <w:tcPr>
            <w:tcW w:w="3729" w:type="pct"/>
            <w:vAlign w:val="center"/>
          </w:tcPr>
          <w:p w14:paraId="68C2497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Direzione Generale per i Sistemi Informativi Automatizzati</w:t>
            </w:r>
          </w:p>
        </w:tc>
      </w:tr>
      <w:tr w:rsidR="004E31CB" w:rsidRPr="00B556F3" w14:paraId="71605B14" w14:textId="77777777" w:rsidTr="00010787">
        <w:tc>
          <w:tcPr>
            <w:tcW w:w="1271" w:type="pct"/>
            <w:vAlign w:val="center"/>
          </w:tcPr>
          <w:p w14:paraId="18E1B48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DR</w:t>
            </w:r>
          </w:p>
        </w:tc>
        <w:tc>
          <w:tcPr>
            <w:tcW w:w="3729" w:type="pct"/>
            <w:vAlign w:val="center"/>
          </w:tcPr>
          <w:p w14:paraId="25D82DC3"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Disaster</w:t>
            </w:r>
            <w:proofErr w:type="spellEnd"/>
            <w:r w:rsidRPr="00B556F3">
              <w:rPr>
                <w:rFonts w:asciiTheme="minorHAnsi" w:hAnsiTheme="minorHAnsi" w:cstheme="minorHAnsi"/>
                <w:szCs w:val="22"/>
              </w:rPr>
              <w:t xml:space="preserve"> Recovery</w:t>
            </w:r>
          </w:p>
        </w:tc>
      </w:tr>
      <w:tr w:rsidR="004E31CB" w:rsidRPr="00B556F3" w14:paraId="2F1630E5" w14:textId="77777777" w:rsidTr="00010787">
        <w:tc>
          <w:tcPr>
            <w:tcW w:w="1271" w:type="pct"/>
            <w:vAlign w:val="center"/>
          </w:tcPr>
          <w:p w14:paraId="18931088"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ETSI</w:t>
            </w:r>
          </w:p>
        </w:tc>
        <w:tc>
          <w:tcPr>
            <w:tcW w:w="3729" w:type="pct"/>
            <w:vAlign w:val="center"/>
          </w:tcPr>
          <w:p w14:paraId="5CEDEFD2"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European</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Telecommunications</w:t>
            </w:r>
            <w:proofErr w:type="spellEnd"/>
            <w:r w:rsidRPr="00B556F3">
              <w:rPr>
                <w:rFonts w:asciiTheme="minorHAnsi" w:hAnsiTheme="minorHAnsi" w:cstheme="minorHAnsi"/>
                <w:szCs w:val="22"/>
              </w:rPr>
              <w:t xml:space="preserve"> Standards Institute</w:t>
            </w:r>
          </w:p>
        </w:tc>
      </w:tr>
      <w:tr w:rsidR="004E31CB" w:rsidRPr="00B556F3" w14:paraId="3A9DED15" w14:textId="77777777" w:rsidTr="00010787">
        <w:tc>
          <w:tcPr>
            <w:tcW w:w="1271" w:type="pct"/>
            <w:vAlign w:val="center"/>
          </w:tcPr>
          <w:p w14:paraId="015E80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FP</w:t>
            </w:r>
          </w:p>
        </w:tc>
        <w:tc>
          <w:tcPr>
            <w:tcW w:w="3729" w:type="pct"/>
            <w:vAlign w:val="center"/>
          </w:tcPr>
          <w:p w14:paraId="216F019F"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Function</w:t>
            </w:r>
            <w:proofErr w:type="spellEnd"/>
            <w:r w:rsidRPr="00B556F3">
              <w:rPr>
                <w:rFonts w:asciiTheme="minorHAnsi" w:hAnsiTheme="minorHAnsi" w:cstheme="minorHAnsi"/>
                <w:szCs w:val="22"/>
              </w:rPr>
              <w:t xml:space="preserve"> Point</w:t>
            </w:r>
          </w:p>
        </w:tc>
      </w:tr>
      <w:tr w:rsidR="004E31CB" w:rsidRPr="00B556F3" w14:paraId="743D5EFF" w14:textId="77777777" w:rsidTr="00010787">
        <w:tc>
          <w:tcPr>
            <w:tcW w:w="1271" w:type="pct"/>
            <w:vAlign w:val="center"/>
          </w:tcPr>
          <w:p w14:paraId="579D0612"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GdL</w:t>
            </w:r>
            <w:proofErr w:type="spellEnd"/>
          </w:p>
        </w:tc>
        <w:tc>
          <w:tcPr>
            <w:tcW w:w="3729" w:type="pct"/>
            <w:vAlign w:val="center"/>
          </w:tcPr>
          <w:p w14:paraId="3DFED4FA"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Gruppo di Lavoro</w:t>
            </w:r>
          </w:p>
        </w:tc>
      </w:tr>
      <w:tr w:rsidR="004E31CB" w:rsidRPr="00B556F3" w14:paraId="7FF226F4" w14:textId="77777777" w:rsidTr="00010787">
        <w:tc>
          <w:tcPr>
            <w:tcW w:w="1271" w:type="pct"/>
            <w:vAlign w:val="center"/>
          </w:tcPr>
          <w:p w14:paraId="7172573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GDPR</w:t>
            </w:r>
          </w:p>
        </w:tc>
        <w:tc>
          <w:tcPr>
            <w:tcW w:w="3729" w:type="pct"/>
            <w:vAlign w:val="center"/>
          </w:tcPr>
          <w:p w14:paraId="4A88DF7A"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General Data </w:t>
            </w:r>
            <w:proofErr w:type="spellStart"/>
            <w:r w:rsidRPr="00B556F3">
              <w:rPr>
                <w:rFonts w:asciiTheme="minorHAnsi" w:hAnsiTheme="minorHAnsi" w:cstheme="minorHAnsi"/>
                <w:szCs w:val="22"/>
              </w:rPr>
              <w:t>Protection</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Regulation</w:t>
            </w:r>
            <w:proofErr w:type="spellEnd"/>
          </w:p>
        </w:tc>
      </w:tr>
      <w:tr w:rsidR="004E31CB" w:rsidRPr="00B556F3" w14:paraId="5EE84202" w14:textId="77777777" w:rsidTr="00010787">
        <w:tc>
          <w:tcPr>
            <w:tcW w:w="1271" w:type="pct"/>
            <w:vAlign w:val="center"/>
          </w:tcPr>
          <w:p w14:paraId="07CD647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HW</w:t>
            </w:r>
          </w:p>
        </w:tc>
        <w:tc>
          <w:tcPr>
            <w:tcW w:w="3729" w:type="pct"/>
            <w:vAlign w:val="center"/>
          </w:tcPr>
          <w:p w14:paraId="6D93EC97"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HardWare</w:t>
            </w:r>
            <w:proofErr w:type="spellEnd"/>
          </w:p>
        </w:tc>
      </w:tr>
      <w:tr w:rsidR="004E31CB" w:rsidRPr="00B556F3" w14:paraId="56B77F7A" w14:textId="77777777" w:rsidTr="00010787">
        <w:tc>
          <w:tcPr>
            <w:tcW w:w="1271" w:type="pct"/>
            <w:vAlign w:val="center"/>
          </w:tcPr>
          <w:p w14:paraId="0F3928F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ICT</w:t>
            </w:r>
          </w:p>
        </w:tc>
        <w:tc>
          <w:tcPr>
            <w:tcW w:w="3729" w:type="pct"/>
            <w:vAlign w:val="center"/>
          </w:tcPr>
          <w:p w14:paraId="1EE51DD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Information &amp; </w:t>
            </w:r>
            <w:proofErr w:type="spellStart"/>
            <w:r w:rsidRPr="00B556F3">
              <w:rPr>
                <w:rFonts w:asciiTheme="minorHAnsi" w:hAnsiTheme="minorHAnsi" w:cstheme="minorHAnsi"/>
                <w:szCs w:val="22"/>
              </w:rPr>
              <w:t>Communication</w:t>
            </w:r>
            <w:proofErr w:type="spellEnd"/>
            <w:r w:rsidRPr="00B556F3">
              <w:rPr>
                <w:rFonts w:asciiTheme="minorHAnsi" w:hAnsiTheme="minorHAnsi" w:cstheme="minorHAnsi"/>
                <w:szCs w:val="22"/>
              </w:rPr>
              <w:t xml:space="preserve"> Technology</w:t>
            </w:r>
          </w:p>
        </w:tc>
      </w:tr>
      <w:tr w:rsidR="004E31CB" w:rsidRPr="00B556F3" w14:paraId="0974DCC5" w14:textId="77777777" w:rsidTr="00010787">
        <w:tc>
          <w:tcPr>
            <w:tcW w:w="1271" w:type="pct"/>
            <w:vAlign w:val="center"/>
          </w:tcPr>
          <w:p w14:paraId="58A23D2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ISO</w:t>
            </w:r>
          </w:p>
        </w:tc>
        <w:tc>
          <w:tcPr>
            <w:tcW w:w="3729" w:type="pct"/>
            <w:vAlign w:val="center"/>
          </w:tcPr>
          <w:p w14:paraId="6310756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International Organization for </w:t>
            </w:r>
            <w:proofErr w:type="spellStart"/>
            <w:r w:rsidRPr="00B556F3">
              <w:rPr>
                <w:rFonts w:asciiTheme="minorHAnsi" w:hAnsiTheme="minorHAnsi" w:cstheme="minorHAnsi"/>
                <w:szCs w:val="22"/>
              </w:rPr>
              <w:t>Standardization</w:t>
            </w:r>
            <w:proofErr w:type="spellEnd"/>
          </w:p>
        </w:tc>
      </w:tr>
      <w:tr w:rsidR="004E31CB" w:rsidRPr="00B556F3" w14:paraId="3E8020F9" w14:textId="77777777" w:rsidTr="00010787">
        <w:tc>
          <w:tcPr>
            <w:tcW w:w="1271" w:type="pct"/>
            <w:vAlign w:val="center"/>
          </w:tcPr>
          <w:p w14:paraId="634617B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ISP</w:t>
            </w:r>
          </w:p>
        </w:tc>
        <w:tc>
          <w:tcPr>
            <w:tcW w:w="3729" w:type="pct"/>
            <w:vAlign w:val="center"/>
          </w:tcPr>
          <w:p w14:paraId="13083FB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Security Policy</w:t>
            </w:r>
          </w:p>
        </w:tc>
      </w:tr>
      <w:tr w:rsidR="004E31CB" w:rsidRPr="00B556F3" w14:paraId="69DFCED7" w14:textId="77777777" w:rsidTr="00010787">
        <w:tc>
          <w:tcPr>
            <w:tcW w:w="1271" w:type="pct"/>
            <w:vAlign w:val="center"/>
          </w:tcPr>
          <w:p w14:paraId="547DC8B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IT</w:t>
            </w:r>
          </w:p>
        </w:tc>
        <w:tc>
          <w:tcPr>
            <w:tcW w:w="3729" w:type="pct"/>
            <w:vAlign w:val="center"/>
          </w:tcPr>
          <w:p w14:paraId="788A39F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Technology</w:t>
            </w:r>
          </w:p>
        </w:tc>
      </w:tr>
      <w:tr w:rsidR="004E31CB" w:rsidRPr="00B556F3" w14:paraId="51A49054" w14:textId="77777777" w:rsidTr="00010787">
        <w:tc>
          <w:tcPr>
            <w:tcW w:w="1271" w:type="pct"/>
            <w:vAlign w:val="center"/>
          </w:tcPr>
          <w:p w14:paraId="4A0EFAD3"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KPI</w:t>
            </w:r>
          </w:p>
        </w:tc>
        <w:tc>
          <w:tcPr>
            <w:tcW w:w="3729" w:type="pct"/>
            <w:vAlign w:val="center"/>
          </w:tcPr>
          <w:p w14:paraId="3BB95FF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Key Performance </w:t>
            </w:r>
            <w:proofErr w:type="spellStart"/>
            <w:r w:rsidRPr="00B556F3">
              <w:rPr>
                <w:rFonts w:asciiTheme="minorHAnsi" w:hAnsiTheme="minorHAnsi" w:cstheme="minorHAnsi"/>
                <w:szCs w:val="22"/>
              </w:rPr>
              <w:t>Indicator</w:t>
            </w:r>
            <w:proofErr w:type="spellEnd"/>
          </w:p>
        </w:tc>
      </w:tr>
      <w:tr w:rsidR="004E31CB" w:rsidRPr="00B556F3" w14:paraId="3CA44478" w14:textId="77777777" w:rsidTr="00010787">
        <w:tc>
          <w:tcPr>
            <w:tcW w:w="1271" w:type="pct"/>
            <w:vAlign w:val="center"/>
          </w:tcPr>
          <w:p w14:paraId="3141C66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MAAC</w:t>
            </w:r>
          </w:p>
        </w:tc>
        <w:tc>
          <w:tcPr>
            <w:tcW w:w="3729" w:type="pct"/>
            <w:vAlign w:val="center"/>
          </w:tcPr>
          <w:p w14:paraId="43660A41"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MAndatory</w:t>
            </w:r>
            <w:proofErr w:type="spellEnd"/>
            <w:r w:rsidRPr="00B556F3">
              <w:rPr>
                <w:rFonts w:asciiTheme="minorHAnsi" w:hAnsiTheme="minorHAnsi" w:cstheme="minorHAnsi"/>
                <w:szCs w:val="22"/>
              </w:rPr>
              <w:t xml:space="preserve"> Access Control</w:t>
            </w:r>
          </w:p>
        </w:tc>
      </w:tr>
      <w:tr w:rsidR="004E31CB" w:rsidRPr="00B556F3" w14:paraId="01B308AD" w14:textId="77777777" w:rsidTr="00010787">
        <w:tc>
          <w:tcPr>
            <w:tcW w:w="1271" w:type="pct"/>
            <w:vAlign w:val="center"/>
          </w:tcPr>
          <w:p w14:paraId="04E375C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MAC</w:t>
            </w:r>
          </w:p>
        </w:tc>
        <w:tc>
          <w:tcPr>
            <w:tcW w:w="3729" w:type="pct"/>
            <w:vAlign w:val="center"/>
          </w:tcPr>
          <w:p w14:paraId="252B1AE2"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MAnutenzione</w:t>
            </w:r>
            <w:proofErr w:type="spellEnd"/>
            <w:r w:rsidRPr="00B556F3">
              <w:rPr>
                <w:rFonts w:asciiTheme="minorHAnsi" w:hAnsiTheme="minorHAnsi" w:cstheme="minorHAnsi"/>
                <w:szCs w:val="22"/>
              </w:rPr>
              <w:t xml:space="preserve"> Correttiva</w:t>
            </w:r>
          </w:p>
        </w:tc>
      </w:tr>
      <w:tr w:rsidR="004E31CB" w:rsidRPr="00B556F3" w14:paraId="7CB95247" w14:textId="77777777" w:rsidTr="00010787">
        <w:tc>
          <w:tcPr>
            <w:tcW w:w="1271" w:type="pct"/>
            <w:vAlign w:val="center"/>
          </w:tcPr>
          <w:p w14:paraId="4C608DA5"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MEV</w:t>
            </w:r>
          </w:p>
        </w:tc>
        <w:tc>
          <w:tcPr>
            <w:tcW w:w="3729" w:type="pct"/>
            <w:vAlign w:val="center"/>
          </w:tcPr>
          <w:p w14:paraId="2F26C0A5"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Manutenzione </w:t>
            </w:r>
            <w:proofErr w:type="spellStart"/>
            <w:r w:rsidRPr="00B556F3">
              <w:rPr>
                <w:rFonts w:asciiTheme="minorHAnsi" w:hAnsiTheme="minorHAnsi" w:cstheme="minorHAnsi"/>
                <w:szCs w:val="22"/>
              </w:rPr>
              <w:t>EVolutiva</w:t>
            </w:r>
            <w:proofErr w:type="spellEnd"/>
          </w:p>
        </w:tc>
      </w:tr>
      <w:tr w:rsidR="004E31CB" w:rsidRPr="006415F0" w14:paraId="3B279A45" w14:textId="77777777" w:rsidTr="00010787">
        <w:tc>
          <w:tcPr>
            <w:tcW w:w="1271" w:type="pct"/>
            <w:vAlign w:val="center"/>
          </w:tcPr>
          <w:p w14:paraId="6C9673E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OWASP</w:t>
            </w:r>
          </w:p>
        </w:tc>
        <w:tc>
          <w:tcPr>
            <w:tcW w:w="3729" w:type="pct"/>
            <w:vAlign w:val="center"/>
          </w:tcPr>
          <w:p w14:paraId="62E9B73D" w14:textId="77777777" w:rsidR="004E31CB" w:rsidRPr="00B556F3" w:rsidRDefault="004E31CB" w:rsidP="00010787">
            <w:pPr>
              <w:suppressLineNumbers/>
              <w:suppressAutoHyphens/>
              <w:rPr>
                <w:rFonts w:asciiTheme="minorHAnsi" w:hAnsiTheme="minorHAnsi" w:cstheme="minorHAnsi"/>
                <w:szCs w:val="22"/>
                <w:lang w:val="en-US" w:eastAsia="ar-SA"/>
              </w:rPr>
            </w:pPr>
            <w:r w:rsidRPr="00B556F3">
              <w:rPr>
                <w:rFonts w:asciiTheme="minorHAnsi" w:hAnsiTheme="minorHAnsi" w:cstheme="minorHAnsi"/>
                <w:szCs w:val="22"/>
                <w:lang w:val="en-US"/>
              </w:rPr>
              <w:t>Open Web Application Security Project</w:t>
            </w:r>
          </w:p>
        </w:tc>
      </w:tr>
      <w:tr w:rsidR="004E31CB" w:rsidRPr="00B556F3" w14:paraId="47D5B2B4" w14:textId="77777777" w:rsidTr="00010787">
        <w:tc>
          <w:tcPr>
            <w:tcW w:w="1271" w:type="pct"/>
            <w:vAlign w:val="center"/>
          </w:tcPr>
          <w:p w14:paraId="79560D3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PA</w:t>
            </w:r>
          </w:p>
        </w:tc>
        <w:tc>
          <w:tcPr>
            <w:tcW w:w="3729" w:type="pct"/>
            <w:vAlign w:val="center"/>
          </w:tcPr>
          <w:p w14:paraId="7547355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Pubblica Amministrazione</w:t>
            </w:r>
          </w:p>
        </w:tc>
      </w:tr>
      <w:tr w:rsidR="004E31CB" w:rsidRPr="00B556F3" w14:paraId="4B8DD7E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C357F7A"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PEC</w:t>
            </w:r>
          </w:p>
        </w:tc>
        <w:tc>
          <w:tcPr>
            <w:tcW w:w="3729" w:type="pct"/>
            <w:tcBorders>
              <w:top w:val="single" w:sz="6" w:space="0" w:color="1F497D" w:themeColor="text2"/>
            </w:tcBorders>
          </w:tcPr>
          <w:p w14:paraId="5B684E39"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Posta Elettronica Certificata</w:t>
            </w:r>
          </w:p>
        </w:tc>
      </w:tr>
      <w:tr w:rsidR="004E31CB" w:rsidRPr="00B556F3" w14:paraId="67EE0FD1" w14:textId="77777777" w:rsidTr="00010787">
        <w:tc>
          <w:tcPr>
            <w:tcW w:w="1271" w:type="pct"/>
            <w:vAlign w:val="center"/>
          </w:tcPr>
          <w:p w14:paraId="1BA12BD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PDCA</w:t>
            </w:r>
          </w:p>
        </w:tc>
        <w:tc>
          <w:tcPr>
            <w:tcW w:w="3729" w:type="pct"/>
            <w:vAlign w:val="center"/>
          </w:tcPr>
          <w:p w14:paraId="111B85F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Plan, Do, Check, Act</w:t>
            </w:r>
          </w:p>
        </w:tc>
      </w:tr>
      <w:tr w:rsidR="004E31CB" w:rsidRPr="00B556F3" w14:paraId="26BE3C77" w14:textId="77777777" w:rsidTr="00010787">
        <w:tc>
          <w:tcPr>
            <w:tcW w:w="1271" w:type="pct"/>
            <w:vAlign w:val="center"/>
          </w:tcPr>
          <w:p w14:paraId="32E1B7A4"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PdQ</w:t>
            </w:r>
            <w:proofErr w:type="spellEnd"/>
          </w:p>
        </w:tc>
        <w:tc>
          <w:tcPr>
            <w:tcW w:w="3729" w:type="pct"/>
            <w:vAlign w:val="center"/>
          </w:tcPr>
          <w:p w14:paraId="184EEB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Qualità</w:t>
            </w:r>
          </w:p>
        </w:tc>
      </w:tr>
      <w:tr w:rsidR="004E31CB" w:rsidRPr="00B556F3" w14:paraId="3AAAA579" w14:textId="77777777" w:rsidTr="00010787">
        <w:tc>
          <w:tcPr>
            <w:tcW w:w="1271" w:type="pct"/>
            <w:vAlign w:val="center"/>
          </w:tcPr>
          <w:p w14:paraId="6B2278BF"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PdP</w:t>
            </w:r>
            <w:proofErr w:type="spellEnd"/>
          </w:p>
        </w:tc>
        <w:tc>
          <w:tcPr>
            <w:tcW w:w="3729" w:type="pct"/>
            <w:vAlign w:val="center"/>
          </w:tcPr>
          <w:p w14:paraId="247F173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di Progetto</w:t>
            </w:r>
          </w:p>
        </w:tc>
      </w:tr>
      <w:tr w:rsidR="004E31CB" w:rsidRPr="00B556F3" w14:paraId="55CF52C5" w14:textId="77777777" w:rsidTr="00010787">
        <w:tc>
          <w:tcPr>
            <w:tcW w:w="1271" w:type="pct"/>
            <w:vAlign w:val="center"/>
          </w:tcPr>
          <w:p w14:paraId="3F9ADC89"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PdS</w:t>
            </w:r>
            <w:proofErr w:type="spellEnd"/>
          </w:p>
        </w:tc>
        <w:tc>
          <w:tcPr>
            <w:tcW w:w="3729" w:type="pct"/>
            <w:vAlign w:val="center"/>
          </w:tcPr>
          <w:p w14:paraId="330B5BD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Sicurezza</w:t>
            </w:r>
          </w:p>
        </w:tc>
      </w:tr>
      <w:tr w:rsidR="004E31CB" w:rsidRPr="00B556F3" w14:paraId="65A8472A" w14:textId="77777777" w:rsidTr="00010787">
        <w:tc>
          <w:tcPr>
            <w:tcW w:w="1271" w:type="pct"/>
            <w:vAlign w:val="center"/>
          </w:tcPr>
          <w:p w14:paraId="0DA73F9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PMO</w:t>
            </w:r>
          </w:p>
        </w:tc>
        <w:tc>
          <w:tcPr>
            <w:tcW w:w="3729" w:type="pct"/>
            <w:vAlign w:val="center"/>
          </w:tcPr>
          <w:p w14:paraId="643F262C"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Management Office</w:t>
            </w:r>
          </w:p>
        </w:tc>
      </w:tr>
      <w:tr w:rsidR="004E31CB" w:rsidRPr="00B556F3" w14:paraId="06730699" w14:textId="77777777" w:rsidTr="00010787">
        <w:tc>
          <w:tcPr>
            <w:tcW w:w="1271" w:type="pct"/>
          </w:tcPr>
          <w:p w14:paraId="03BF06A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POO</w:t>
            </w:r>
          </w:p>
        </w:tc>
        <w:tc>
          <w:tcPr>
            <w:tcW w:w="3729" w:type="pct"/>
            <w:vAlign w:val="center"/>
          </w:tcPr>
          <w:p w14:paraId="526EF9D3"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Operating Office</w:t>
            </w:r>
          </w:p>
        </w:tc>
      </w:tr>
      <w:tr w:rsidR="004E31CB" w:rsidRPr="00B556F3" w14:paraId="37AD42FD" w14:textId="77777777" w:rsidTr="00010787">
        <w:tc>
          <w:tcPr>
            <w:tcW w:w="1271" w:type="pct"/>
            <w:vAlign w:val="center"/>
          </w:tcPr>
          <w:p w14:paraId="05D0C12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QM</w:t>
            </w:r>
          </w:p>
        </w:tc>
        <w:tc>
          <w:tcPr>
            <w:tcW w:w="3729" w:type="pct"/>
            <w:vAlign w:val="center"/>
          </w:tcPr>
          <w:p w14:paraId="348D9C2D"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Quality Manager</w:t>
            </w:r>
          </w:p>
        </w:tc>
      </w:tr>
      <w:tr w:rsidR="004E31CB" w:rsidRPr="00B556F3" w14:paraId="08A00D4C" w14:textId="77777777" w:rsidTr="00010787">
        <w:tc>
          <w:tcPr>
            <w:tcW w:w="1271" w:type="pct"/>
            <w:vAlign w:val="center"/>
          </w:tcPr>
          <w:p w14:paraId="0CEFB92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RA</w:t>
            </w:r>
          </w:p>
        </w:tc>
        <w:tc>
          <w:tcPr>
            <w:tcW w:w="3729" w:type="pct"/>
            <w:vAlign w:val="center"/>
          </w:tcPr>
          <w:p w14:paraId="639FE84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Risk </w:t>
            </w:r>
            <w:proofErr w:type="spellStart"/>
            <w:r w:rsidRPr="00B556F3">
              <w:rPr>
                <w:rFonts w:asciiTheme="minorHAnsi" w:hAnsiTheme="minorHAnsi" w:cstheme="minorHAnsi"/>
                <w:szCs w:val="22"/>
              </w:rPr>
              <w:t>Assessment</w:t>
            </w:r>
            <w:proofErr w:type="spellEnd"/>
          </w:p>
        </w:tc>
      </w:tr>
      <w:tr w:rsidR="004E31CB" w:rsidRPr="00B556F3" w14:paraId="5EC9AE9C" w14:textId="77777777" w:rsidTr="00010787">
        <w:tc>
          <w:tcPr>
            <w:tcW w:w="1271" w:type="pct"/>
            <w:vAlign w:val="center"/>
          </w:tcPr>
          <w:p w14:paraId="7F2AD3F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RID</w:t>
            </w:r>
          </w:p>
        </w:tc>
        <w:tc>
          <w:tcPr>
            <w:tcW w:w="3729" w:type="pct"/>
            <w:vAlign w:val="center"/>
          </w:tcPr>
          <w:p w14:paraId="291326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Riservatezza, Integrità, Disponibilità</w:t>
            </w:r>
          </w:p>
        </w:tc>
      </w:tr>
      <w:tr w:rsidR="004E31CB" w:rsidRPr="00B556F3" w14:paraId="4920F8FD" w14:textId="77777777" w:rsidTr="00010787">
        <w:tc>
          <w:tcPr>
            <w:tcW w:w="1271" w:type="pct"/>
            <w:vAlign w:val="center"/>
          </w:tcPr>
          <w:p w14:paraId="7A3C865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lastRenderedPageBreak/>
              <w:t>RM</w:t>
            </w:r>
          </w:p>
        </w:tc>
        <w:tc>
          <w:tcPr>
            <w:tcW w:w="3729" w:type="pct"/>
            <w:vAlign w:val="center"/>
          </w:tcPr>
          <w:p w14:paraId="7EF99DA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Resource Manager</w:t>
            </w:r>
          </w:p>
        </w:tc>
      </w:tr>
      <w:tr w:rsidR="004E31CB" w:rsidRPr="00B556F3" w14:paraId="63CB1A26" w14:textId="77777777" w:rsidTr="00010787">
        <w:tc>
          <w:tcPr>
            <w:tcW w:w="1271" w:type="pct"/>
            <w:vAlign w:val="center"/>
          </w:tcPr>
          <w:p w14:paraId="10FCD11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RPO</w:t>
            </w:r>
          </w:p>
        </w:tc>
        <w:tc>
          <w:tcPr>
            <w:tcW w:w="3729" w:type="pct"/>
            <w:vAlign w:val="center"/>
          </w:tcPr>
          <w:p w14:paraId="4DEEF8C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Recovery Point </w:t>
            </w:r>
            <w:proofErr w:type="spellStart"/>
            <w:r w:rsidRPr="00B556F3">
              <w:rPr>
                <w:rFonts w:asciiTheme="minorHAnsi" w:hAnsiTheme="minorHAnsi" w:cstheme="minorHAnsi"/>
                <w:szCs w:val="22"/>
              </w:rPr>
              <w:t>Objective</w:t>
            </w:r>
            <w:proofErr w:type="spellEnd"/>
          </w:p>
        </w:tc>
      </w:tr>
      <w:tr w:rsidR="004E31CB" w:rsidRPr="00B556F3" w14:paraId="3C9B490B" w14:textId="77777777" w:rsidTr="00010787">
        <w:tc>
          <w:tcPr>
            <w:tcW w:w="1271" w:type="pct"/>
            <w:vAlign w:val="center"/>
          </w:tcPr>
          <w:p w14:paraId="01B7099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RTO</w:t>
            </w:r>
          </w:p>
        </w:tc>
        <w:tc>
          <w:tcPr>
            <w:tcW w:w="3729" w:type="pct"/>
            <w:vAlign w:val="center"/>
          </w:tcPr>
          <w:p w14:paraId="65F6800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Recovery Time </w:t>
            </w:r>
            <w:proofErr w:type="spellStart"/>
            <w:r w:rsidRPr="00B556F3">
              <w:rPr>
                <w:rFonts w:asciiTheme="minorHAnsi" w:hAnsiTheme="minorHAnsi" w:cstheme="minorHAnsi"/>
                <w:szCs w:val="22"/>
              </w:rPr>
              <w:t>Objective</w:t>
            </w:r>
            <w:proofErr w:type="spellEnd"/>
          </w:p>
        </w:tc>
      </w:tr>
      <w:tr w:rsidR="004E31CB" w:rsidRPr="00B556F3" w14:paraId="57247D51" w14:textId="77777777" w:rsidTr="00010787">
        <w:tc>
          <w:tcPr>
            <w:tcW w:w="1271" w:type="pct"/>
            <w:vAlign w:val="center"/>
          </w:tcPr>
          <w:p w14:paraId="2C4DFF1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RTI</w:t>
            </w:r>
          </w:p>
        </w:tc>
        <w:tc>
          <w:tcPr>
            <w:tcW w:w="3729" w:type="pct"/>
            <w:vAlign w:val="center"/>
          </w:tcPr>
          <w:p w14:paraId="473F015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Raggruppamento Temporaneo di Impresa</w:t>
            </w:r>
          </w:p>
        </w:tc>
      </w:tr>
      <w:tr w:rsidR="004E31CB" w:rsidRPr="00B556F3" w14:paraId="05D57754"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DE8642B"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RUF</w:t>
            </w:r>
          </w:p>
        </w:tc>
        <w:tc>
          <w:tcPr>
            <w:tcW w:w="3729" w:type="pct"/>
          </w:tcPr>
          <w:p w14:paraId="475793F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Responsabile Unico Fornitore</w:t>
            </w:r>
          </w:p>
        </w:tc>
      </w:tr>
      <w:tr w:rsidR="004E31CB" w:rsidRPr="00B556F3" w14:paraId="63A54093"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694F954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RUP</w:t>
            </w:r>
          </w:p>
        </w:tc>
        <w:tc>
          <w:tcPr>
            <w:tcW w:w="3729" w:type="pct"/>
          </w:tcPr>
          <w:p w14:paraId="2D1D99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Responsabile Unico Progetto</w:t>
            </w:r>
          </w:p>
        </w:tc>
      </w:tr>
      <w:tr w:rsidR="004E31CB" w:rsidRPr="00B556F3" w14:paraId="02F752D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5AB408F"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SAL</w:t>
            </w:r>
          </w:p>
        </w:tc>
        <w:tc>
          <w:tcPr>
            <w:tcW w:w="3729" w:type="pct"/>
          </w:tcPr>
          <w:p w14:paraId="25D8A32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Stato Avanzamento Lavori</w:t>
            </w:r>
          </w:p>
        </w:tc>
      </w:tr>
      <w:tr w:rsidR="004E31CB" w:rsidRPr="00B556F3" w14:paraId="6650994C" w14:textId="77777777" w:rsidTr="00010787">
        <w:tc>
          <w:tcPr>
            <w:tcW w:w="1271" w:type="pct"/>
            <w:vAlign w:val="center"/>
          </w:tcPr>
          <w:p w14:paraId="6532469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SGQ</w:t>
            </w:r>
          </w:p>
        </w:tc>
        <w:tc>
          <w:tcPr>
            <w:tcW w:w="3729" w:type="pct"/>
            <w:vAlign w:val="center"/>
          </w:tcPr>
          <w:p w14:paraId="54CA0C8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per la Qualità di Engineering Ingegneria Informatica S.p.A.</w:t>
            </w:r>
          </w:p>
        </w:tc>
      </w:tr>
      <w:tr w:rsidR="004E31CB" w:rsidRPr="00B556F3" w14:paraId="7F786228" w14:textId="77777777" w:rsidTr="00010787">
        <w:tc>
          <w:tcPr>
            <w:tcW w:w="1271" w:type="pct"/>
            <w:vAlign w:val="center"/>
          </w:tcPr>
          <w:p w14:paraId="3D15E02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SGSI</w:t>
            </w:r>
          </w:p>
        </w:tc>
        <w:tc>
          <w:tcPr>
            <w:tcW w:w="3729" w:type="pct"/>
            <w:vAlign w:val="center"/>
          </w:tcPr>
          <w:p w14:paraId="0B455FC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della Sicurezza Informatica</w:t>
            </w:r>
          </w:p>
        </w:tc>
      </w:tr>
      <w:tr w:rsidR="004E31CB" w:rsidRPr="00B556F3" w14:paraId="6F62F137" w14:textId="77777777" w:rsidTr="00010787">
        <w:tc>
          <w:tcPr>
            <w:tcW w:w="1271" w:type="pct"/>
            <w:tcBorders>
              <w:bottom w:val="single" w:sz="6" w:space="0" w:color="000080"/>
            </w:tcBorders>
            <w:vAlign w:val="center"/>
          </w:tcPr>
          <w:p w14:paraId="485A84F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SIU</w:t>
            </w:r>
          </w:p>
        </w:tc>
        <w:tc>
          <w:tcPr>
            <w:tcW w:w="3729" w:type="pct"/>
            <w:tcBorders>
              <w:bottom w:val="single" w:sz="6" w:space="0" w:color="000080"/>
            </w:tcBorders>
            <w:vAlign w:val="center"/>
          </w:tcPr>
          <w:p w14:paraId="53AB582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Informativo Unitario</w:t>
            </w:r>
          </w:p>
        </w:tc>
      </w:tr>
      <w:tr w:rsidR="004E31CB" w:rsidRPr="00B556F3" w14:paraId="4A5C22FE" w14:textId="77777777" w:rsidTr="00010787">
        <w:tc>
          <w:tcPr>
            <w:tcW w:w="1271" w:type="pct"/>
            <w:shd w:val="clear" w:color="auto" w:fill="auto"/>
            <w:vAlign w:val="center"/>
          </w:tcPr>
          <w:p w14:paraId="41CCCBA2"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SLA</w:t>
            </w:r>
          </w:p>
        </w:tc>
        <w:tc>
          <w:tcPr>
            <w:tcW w:w="3729" w:type="pct"/>
            <w:shd w:val="clear" w:color="auto" w:fill="auto"/>
            <w:vAlign w:val="center"/>
          </w:tcPr>
          <w:p w14:paraId="68ACDB0B"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Service Level Agreement</w:t>
            </w:r>
          </w:p>
        </w:tc>
      </w:tr>
      <w:tr w:rsidR="004E31CB" w:rsidRPr="00B556F3" w14:paraId="6F22FC52" w14:textId="77777777" w:rsidTr="00010787">
        <w:tc>
          <w:tcPr>
            <w:tcW w:w="1271" w:type="pct"/>
            <w:vAlign w:val="center"/>
          </w:tcPr>
          <w:p w14:paraId="4BB736A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SM</w:t>
            </w:r>
          </w:p>
        </w:tc>
        <w:tc>
          <w:tcPr>
            <w:tcW w:w="3729" w:type="pct"/>
            <w:vAlign w:val="center"/>
          </w:tcPr>
          <w:p w14:paraId="4EB7757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Security Manager</w:t>
            </w:r>
          </w:p>
        </w:tc>
      </w:tr>
      <w:tr w:rsidR="004E31CB" w:rsidRPr="00B556F3" w14:paraId="4CDA44B1" w14:textId="77777777" w:rsidTr="00010787">
        <w:tc>
          <w:tcPr>
            <w:tcW w:w="1271" w:type="pct"/>
            <w:vAlign w:val="center"/>
          </w:tcPr>
          <w:p w14:paraId="2C36D3A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SQL</w:t>
            </w:r>
          </w:p>
        </w:tc>
        <w:tc>
          <w:tcPr>
            <w:tcW w:w="3729" w:type="pct"/>
            <w:vAlign w:val="center"/>
          </w:tcPr>
          <w:p w14:paraId="4E6326F4"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Structured</w:t>
            </w:r>
            <w:proofErr w:type="spellEnd"/>
            <w:r w:rsidRPr="00B556F3">
              <w:rPr>
                <w:rFonts w:asciiTheme="minorHAnsi" w:hAnsiTheme="minorHAnsi" w:cstheme="minorHAnsi"/>
                <w:szCs w:val="22"/>
              </w:rPr>
              <w:t xml:space="preserve"> Query Language</w:t>
            </w:r>
          </w:p>
        </w:tc>
      </w:tr>
      <w:tr w:rsidR="004E31CB" w:rsidRPr="00B556F3" w14:paraId="3D887F0E" w14:textId="77777777" w:rsidTr="00010787">
        <w:tc>
          <w:tcPr>
            <w:tcW w:w="1271" w:type="pct"/>
            <w:vAlign w:val="center"/>
          </w:tcPr>
          <w:p w14:paraId="6C8A234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SW</w:t>
            </w:r>
          </w:p>
        </w:tc>
        <w:tc>
          <w:tcPr>
            <w:tcW w:w="3729" w:type="pct"/>
            <w:vAlign w:val="center"/>
          </w:tcPr>
          <w:p w14:paraId="0A7820A1"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SoftWare</w:t>
            </w:r>
            <w:proofErr w:type="spellEnd"/>
          </w:p>
        </w:tc>
      </w:tr>
      <w:tr w:rsidR="004E31CB" w:rsidRPr="00B556F3" w14:paraId="3523D56F"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87F0943"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TT</w:t>
            </w:r>
          </w:p>
        </w:tc>
        <w:tc>
          <w:tcPr>
            <w:tcW w:w="3729" w:type="pct"/>
          </w:tcPr>
          <w:p w14:paraId="7C932C9F" w14:textId="77777777" w:rsidR="004E31CB" w:rsidRPr="00B556F3" w:rsidRDefault="004E31CB" w:rsidP="00010787">
            <w:pPr>
              <w:suppressLineNumbers/>
              <w:suppressAutoHyphens/>
              <w:rPr>
                <w:rFonts w:asciiTheme="minorHAnsi" w:hAnsiTheme="minorHAnsi" w:cstheme="minorHAnsi"/>
                <w:szCs w:val="22"/>
              </w:rPr>
            </w:pPr>
            <w:proofErr w:type="spellStart"/>
            <w:r w:rsidRPr="00B556F3">
              <w:rPr>
                <w:rFonts w:asciiTheme="minorHAnsi" w:hAnsiTheme="minorHAnsi" w:cstheme="minorHAnsi"/>
                <w:szCs w:val="22"/>
              </w:rPr>
              <w:t>Trouble</w:t>
            </w:r>
            <w:proofErr w:type="spellEnd"/>
            <w:r w:rsidRPr="00B556F3">
              <w:rPr>
                <w:rFonts w:asciiTheme="minorHAnsi" w:hAnsiTheme="minorHAnsi" w:cstheme="minorHAnsi"/>
                <w:szCs w:val="22"/>
              </w:rPr>
              <w:t xml:space="preserve"> Ticketing</w:t>
            </w:r>
          </w:p>
        </w:tc>
      </w:tr>
      <w:tr w:rsidR="004E31CB" w:rsidRPr="00B556F3" w14:paraId="47B1223A"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ABFDEF6"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UTA</w:t>
            </w:r>
          </w:p>
        </w:tc>
        <w:tc>
          <w:tcPr>
            <w:tcW w:w="3729" w:type="pct"/>
          </w:tcPr>
          <w:p w14:paraId="6DD962D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Utente Generico Amministrazione</w:t>
            </w:r>
          </w:p>
        </w:tc>
      </w:tr>
      <w:tr w:rsidR="004E31CB" w:rsidRPr="00B556F3" w14:paraId="5BCF3C88" w14:textId="77777777" w:rsidTr="00010787">
        <w:tc>
          <w:tcPr>
            <w:tcW w:w="1271" w:type="pct"/>
            <w:vAlign w:val="center"/>
          </w:tcPr>
          <w:p w14:paraId="717AE2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VPN</w:t>
            </w:r>
          </w:p>
        </w:tc>
        <w:tc>
          <w:tcPr>
            <w:tcW w:w="3729" w:type="pct"/>
            <w:vAlign w:val="center"/>
          </w:tcPr>
          <w:p w14:paraId="124AD4B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Virtual Private Network</w:t>
            </w:r>
          </w:p>
        </w:tc>
      </w:tr>
    </w:tbl>
    <w:p w14:paraId="654CE32D" w14:textId="77777777" w:rsidR="004E31CB" w:rsidRPr="00162F12" w:rsidRDefault="004E31CB" w:rsidP="004E31CB">
      <w:pPr>
        <w:rPr>
          <w:rFonts w:asciiTheme="minorHAnsi" w:hAnsiTheme="minorHAnsi" w:cstheme="minorHAnsi"/>
        </w:rPr>
      </w:pPr>
    </w:p>
    <w:p w14:paraId="143BACD8" w14:textId="1EBAF726" w:rsidR="00086E0B" w:rsidRPr="004E31CB" w:rsidRDefault="00086E0B" w:rsidP="0070037F">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1" w:name="_Toc109038798"/>
      <w:bookmarkStart w:id="22" w:name="_Toc330316538"/>
      <w:bookmarkStart w:id="23" w:name="_Toc8205266"/>
      <w:bookmarkStart w:id="24" w:name="_Toc11333152"/>
      <w:bookmarkStart w:id="25" w:name="_Toc156318209"/>
      <w:r w:rsidRPr="004E31CB">
        <w:rPr>
          <w:rFonts w:asciiTheme="minorHAnsi" w:hAnsiTheme="minorHAnsi" w:cstheme="minorHAnsi"/>
          <w:color w:val="365F91" w:themeColor="accent1" w:themeShade="BF"/>
          <w:sz w:val="22"/>
          <w:szCs w:val="22"/>
        </w:rPr>
        <w:lastRenderedPageBreak/>
        <w:t>Definizione dell’</w:t>
      </w:r>
      <w:bookmarkEnd w:id="21"/>
      <w:bookmarkEnd w:id="22"/>
      <w:r w:rsidRPr="004E31CB">
        <w:rPr>
          <w:rFonts w:asciiTheme="minorHAnsi" w:hAnsiTheme="minorHAnsi" w:cstheme="minorHAnsi"/>
          <w:color w:val="365F91" w:themeColor="accent1" w:themeShade="BF"/>
          <w:sz w:val="22"/>
          <w:szCs w:val="22"/>
        </w:rPr>
        <w:t>Obiettivo</w:t>
      </w:r>
      <w:bookmarkEnd w:id="23"/>
      <w:bookmarkEnd w:id="24"/>
      <w:bookmarkEnd w:id="25"/>
    </w:p>
    <w:p w14:paraId="7060756A" w14:textId="7FE498E5" w:rsidR="006E562C" w:rsidRPr="002669CC" w:rsidRDefault="006E562C" w:rsidP="007F423A">
      <w:pPr>
        <w:spacing w:line="360" w:lineRule="auto"/>
        <w:rPr>
          <w:rFonts w:asciiTheme="minorHAnsi" w:hAnsiTheme="minorHAnsi"/>
        </w:rPr>
      </w:pPr>
      <w:r w:rsidRPr="002669CC">
        <w:rPr>
          <w:rFonts w:asciiTheme="minorHAnsi" w:hAnsiTheme="minorHAnsi"/>
        </w:rPr>
        <w:t>Nell’ambito del progetto SI</w:t>
      </w:r>
      <w:r w:rsidR="007A5D25" w:rsidRPr="002669CC">
        <w:rPr>
          <w:rFonts w:asciiTheme="minorHAnsi" w:hAnsiTheme="minorHAnsi"/>
        </w:rPr>
        <w:t>ES</w:t>
      </w:r>
      <w:r w:rsidRPr="002669CC">
        <w:rPr>
          <w:rFonts w:asciiTheme="minorHAnsi" w:hAnsiTheme="minorHAnsi"/>
        </w:rPr>
        <w:t xml:space="preserve"> si chiede di</w:t>
      </w:r>
      <w:r w:rsidR="007A5D25" w:rsidRPr="002669CC">
        <w:rPr>
          <w:rFonts w:asciiTheme="minorHAnsi" w:hAnsiTheme="minorHAnsi"/>
        </w:rPr>
        <w:t xml:space="preserve"> intervenire per adeguare il sistema</w:t>
      </w:r>
      <w:r w:rsidR="00CD5170">
        <w:rPr>
          <w:rFonts w:asciiTheme="minorHAnsi" w:hAnsiTheme="minorHAnsi"/>
        </w:rPr>
        <w:t>,</w:t>
      </w:r>
      <w:r w:rsidR="007A5D25" w:rsidRPr="002669CC">
        <w:rPr>
          <w:rFonts w:asciiTheme="minorHAnsi" w:hAnsiTheme="minorHAnsi"/>
        </w:rPr>
        <w:t xml:space="preserve"> a seguito del </w:t>
      </w:r>
      <w:r w:rsidR="007F423A" w:rsidRPr="002669CC">
        <w:rPr>
          <w:rFonts w:asciiTheme="minorHAnsi" w:hAnsiTheme="minorHAnsi"/>
        </w:rPr>
        <w:t>D.lgs.</w:t>
      </w:r>
      <w:r w:rsidR="007A5D25" w:rsidRPr="002669CC">
        <w:rPr>
          <w:rFonts w:asciiTheme="minorHAnsi" w:hAnsiTheme="minorHAnsi"/>
        </w:rPr>
        <w:t xml:space="preserve"> 123/18 e del </w:t>
      </w:r>
      <w:r w:rsidR="007F423A" w:rsidRPr="002669CC">
        <w:rPr>
          <w:rFonts w:asciiTheme="minorHAnsi" w:hAnsiTheme="minorHAnsi"/>
        </w:rPr>
        <w:t>D.lgs.</w:t>
      </w:r>
      <w:r w:rsidR="007A5D25" w:rsidRPr="002669CC">
        <w:rPr>
          <w:rFonts w:asciiTheme="minorHAnsi" w:hAnsiTheme="minorHAnsi"/>
        </w:rPr>
        <w:t xml:space="preserve"> 121/18.</w:t>
      </w:r>
    </w:p>
    <w:p w14:paraId="4310E25E" w14:textId="77777777" w:rsidR="00173EA3" w:rsidRDefault="00173EA3" w:rsidP="007A5D25">
      <w:pPr>
        <w:rPr>
          <w:rFonts w:asciiTheme="minorHAnsi" w:hAnsiTheme="minorHAnsi"/>
          <w:highlight w:val="yellow"/>
        </w:rPr>
      </w:pPr>
    </w:p>
    <w:p w14:paraId="710E3C1B" w14:textId="1B43CD57" w:rsidR="00173EA3" w:rsidRPr="00173EA3" w:rsidRDefault="007F423A" w:rsidP="007F423A">
      <w:pPr>
        <w:spacing w:line="360" w:lineRule="auto"/>
        <w:rPr>
          <w:rFonts w:asciiTheme="minorHAnsi" w:hAnsiTheme="minorHAnsi"/>
        </w:rPr>
      </w:pPr>
      <w:r>
        <w:rPr>
          <w:rFonts w:asciiTheme="minorHAnsi" w:hAnsiTheme="minorHAnsi"/>
        </w:rPr>
        <w:t>In relazione al</w:t>
      </w:r>
      <w:r w:rsidRPr="002669CC">
        <w:rPr>
          <w:rFonts w:asciiTheme="minorHAnsi" w:hAnsiTheme="minorHAnsi"/>
        </w:rPr>
        <w:t xml:space="preserve"> D.lgs.</w:t>
      </w:r>
      <w:r>
        <w:rPr>
          <w:rFonts w:asciiTheme="minorHAnsi" w:hAnsiTheme="minorHAnsi"/>
        </w:rPr>
        <w:t xml:space="preserve"> 123/18, la</w:t>
      </w:r>
      <w:r w:rsidR="00173EA3" w:rsidRPr="00173EA3">
        <w:rPr>
          <w:rFonts w:asciiTheme="minorHAnsi" w:hAnsiTheme="minorHAnsi"/>
        </w:rPr>
        <w:t xml:space="preserve"> novità più significativa riguarda l’art. 4 comma 1 lett. B) nr. 3 del suddetto decreto che aggiunge il </w:t>
      </w:r>
      <w:r w:rsidR="00173EA3" w:rsidRPr="00905E8C">
        <w:rPr>
          <w:rFonts w:asciiTheme="minorHAnsi" w:hAnsiTheme="minorHAnsi"/>
          <w:b/>
        </w:rPr>
        <w:t>comma 1 ter all’art. 678 c.p.p</w:t>
      </w:r>
      <w:r w:rsidR="00173EA3" w:rsidRPr="00173EA3">
        <w:rPr>
          <w:rFonts w:asciiTheme="minorHAnsi" w:hAnsiTheme="minorHAnsi"/>
        </w:rPr>
        <w:t>.</w:t>
      </w:r>
    </w:p>
    <w:p w14:paraId="4A24BD90" w14:textId="1D2F6219" w:rsidR="00173EA3" w:rsidRPr="00173EA3" w:rsidRDefault="00173EA3" w:rsidP="007F423A">
      <w:pPr>
        <w:spacing w:line="360" w:lineRule="auto"/>
        <w:rPr>
          <w:rFonts w:asciiTheme="minorHAnsi" w:hAnsiTheme="minorHAnsi"/>
        </w:rPr>
      </w:pPr>
      <w:r w:rsidRPr="00173EA3">
        <w:rPr>
          <w:rFonts w:asciiTheme="minorHAnsi" w:hAnsiTheme="minorHAnsi"/>
        </w:rPr>
        <w:t>Esso ridimensiona l’ambito di o</w:t>
      </w:r>
      <w:r w:rsidR="00CD5170">
        <w:rPr>
          <w:rFonts w:asciiTheme="minorHAnsi" w:hAnsiTheme="minorHAnsi"/>
        </w:rPr>
        <w:t>peratività del procedimento di S</w:t>
      </w:r>
      <w:r w:rsidRPr="00173EA3">
        <w:rPr>
          <w:rFonts w:asciiTheme="minorHAnsi" w:hAnsiTheme="minorHAnsi"/>
        </w:rPr>
        <w:t>orveglianza per quanto riguarda la concessione di misure alternative.</w:t>
      </w:r>
    </w:p>
    <w:p w14:paraId="7E890A8F" w14:textId="25AE0C5E" w:rsidR="00173EA3" w:rsidRPr="00173EA3" w:rsidRDefault="00173EA3" w:rsidP="007F423A">
      <w:pPr>
        <w:spacing w:line="360" w:lineRule="auto"/>
        <w:rPr>
          <w:rFonts w:asciiTheme="minorHAnsi" w:hAnsiTheme="minorHAnsi"/>
        </w:rPr>
      </w:pPr>
      <w:r w:rsidRPr="00173EA3">
        <w:rPr>
          <w:rFonts w:asciiTheme="minorHAnsi" w:hAnsiTheme="minorHAnsi"/>
        </w:rPr>
        <w:t>Qualora la pena da scontare</w:t>
      </w:r>
      <w:r w:rsidR="00CD5170">
        <w:rPr>
          <w:rFonts w:asciiTheme="minorHAnsi" w:hAnsiTheme="minorHAnsi"/>
        </w:rPr>
        <w:t>,</w:t>
      </w:r>
      <w:r w:rsidRPr="00173EA3">
        <w:rPr>
          <w:rFonts w:asciiTheme="minorHAnsi" w:hAnsiTheme="minorHAnsi"/>
        </w:rPr>
        <w:t xml:space="preserve"> per i soggetti che hanno beneficiato della sospen</w:t>
      </w:r>
      <w:r w:rsidR="00CD5170">
        <w:rPr>
          <w:rFonts w:asciiTheme="minorHAnsi" w:hAnsiTheme="minorHAnsi"/>
        </w:rPr>
        <w:t>sione dell’ordine di esecuzione</w:t>
      </w:r>
      <w:r w:rsidRPr="00173EA3">
        <w:rPr>
          <w:rFonts w:asciiTheme="minorHAnsi" w:hAnsiTheme="minorHAnsi"/>
        </w:rPr>
        <w:t xml:space="preserve"> ai sensi dell’art. 656 comma 5 c.p.p. (c.d.” liberi sospesi”) non sia superiore a 18 mesi</w:t>
      </w:r>
      <w:r w:rsidR="00CD5170">
        <w:rPr>
          <w:rFonts w:asciiTheme="minorHAnsi" w:hAnsiTheme="minorHAnsi"/>
        </w:rPr>
        <w:t>,</w:t>
      </w:r>
      <w:r w:rsidRPr="00173EA3">
        <w:rPr>
          <w:rFonts w:asciiTheme="minorHAnsi" w:hAnsiTheme="minorHAnsi"/>
        </w:rPr>
        <w:t xml:space="preserve"> è stata attribuita </w:t>
      </w:r>
      <w:r w:rsidR="0077529F">
        <w:rPr>
          <w:rFonts w:asciiTheme="minorHAnsi" w:hAnsiTheme="minorHAnsi"/>
        </w:rPr>
        <w:t>al</w:t>
      </w:r>
      <w:r w:rsidRPr="00173EA3">
        <w:rPr>
          <w:rFonts w:asciiTheme="minorHAnsi" w:hAnsiTheme="minorHAnsi"/>
        </w:rPr>
        <w:t xml:space="preserve"> magistrato “relatore” (designato secondo le procedure tabellari) il potere di decidere in via provvisoria sulle istanze di misura alternativa, con ordinanza emessa senza formalità, entro un t</w:t>
      </w:r>
      <w:r w:rsidR="0077529F">
        <w:rPr>
          <w:rFonts w:asciiTheme="minorHAnsi" w:hAnsiTheme="minorHAnsi"/>
        </w:rPr>
        <w:t>ermine assegnato dal Presidente del Tribunale.</w:t>
      </w:r>
    </w:p>
    <w:p w14:paraId="6A671A90" w14:textId="79D9B305" w:rsidR="00173EA3" w:rsidRPr="00173EA3" w:rsidRDefault="00173EA3" w:rsidP="007F423A">
      <w:pPr>
        <w:spacing w:line="360" w:lineRule="auto"/>
        <w:rPr>
          <w:rFonts w:asciiTheme="minorHAnsi" w:hAnsiTheme="minorHAnsi"/>
        </w:rPr>
      </w:pPr>
      <w:r w:rsidRPr="00173EA3">
        <w:rPr>
          <w:rFonts w:asciiTheme="minorHAnsi" w:hAnsiTheme="minorHAnsi"/>
        </w:rPr>
        <w:t>Se l’ordinanza viene emessa, la sua esecutività resta sospesa per il termine di giorni 10</w:t>
      </w:r>
      <w:r w:rsidR="00CD5170">
        <w:rPr>
          <w:rFonts w:asciiTheme="minorHAnsi" w:hAnsiTheme="minorHAnsi"/>
        </w:rPr>
        <w:t>,</w:t>
      </w:r>
      <w:r w:rsidRPr="00173EA3">
        <w:rPr>
          <w:rFonts w:asciiTheme="minorHAnsi" w:hAnsiTheme="minorHAnsi"/>
        </w:rPr>
        <w:t xml:space="preserve"> entro i quali</w:t>
      </w:r>
      <w:r w:rsidR="00CD5170">
        <w:rPr>
          <w:rFonts w:asciiTheme="minorHAnsi" w:hAnsiTheme="minorHAnsi"/>
        </w:rPr>
        <w:t>,</w:t>
      </w:r>
      <w:r w:rsidRPr="00173EA3">
        <w:rPr>
          <w:rFonts w:asciiTheme="minorHAnsi" w:hAnsiTheme="minorHAnsi"/>
        </w:rPr>
        <w:t xml:space="preserve"> gli interessati (condannato, suo difensore o pubblico ministero da individuarsi nel procuratore generale ex art. 678 comma 3 c.p.p.) possono fare opposizione nel qual caso si procede con rito ordinario.</w:t>
      </w:r>
    </w:p>
    <w:p w14:paraId="10730804" w14:textId="77777777" w:rsidR="00173EA3" w:rsidRPr="00173EA3" w:rsidRDefault="00173EA3" w:rsidP="007F423A">
      <w:pPr>
        <w:spacing w:line="360" w:lineRule="auto"/>
        <w:rPr>
          <w:rFonts w:asciiTheme="minorHAnsi" w:hAnsiTheme="minorHAnsi"/>
        </w:rPr>
      </w:pPr>
      <w:r w:rsidRPr="00173EA3">
        <w:rPr>
          <w:rFonts w:asciiTheme="minorHAnsi" w:hAnsiTheme="minorHAnsi"/>
        </w:rPr>
        <w:t>Si procede, altresì, con il rito ordinario se il magistrato non emette ordinanza.</w:t>
      </w:r>
    </w:p>
    <w:p w14:paraId="2807450A" w14:textId="7F9E14FD" w:rsidR="00173EA3" w:rsidRPr="00173EA3" w:rsidRDefault="00173EA3" w:rsidP="007F423A">
      <w:pPr>
        <w:spacing w:line="360" w:lineRule="auto"/>
        <w:rPr>
          <w:rFonts w:asciiTheme="minorHAnsi" w:hAnsiTheme="minorHAnsi"/>
        </w:rPr>
      </w:pPr>
      <w:r w:rsidRPr="00173EA3">
        <w:rPr>
          <w:rFonts w:asciiTheme="minorHAnsi" w:hAnsiTheme="minorHAnsi"/>
        </w:rPr>
        <w:t>In caso di emissione dell’ordinanza di concessione di misure alternative</w:t>
      </w:r>
      <w:r w:rsidR="008D7041">
        <w:rPr>
          <w:rFonts w:asciiTheme="minorHAnsi" w:hAnsiTheme="minorHAnsi"/>
        </w:rPr>
        <w:t>,</w:t>
      </w:r>
      <w:r w:rsidRPr="00173EA3">
        <w:rPr>
          <w:rFonts w:asciiTheme="minorHAnsi" w:hAnsiTheme="minorHAnsi"/>
        </w:rPr>
        <w:t xml:space="preserve"> decorso il termine per </w:t>
      </w:r>
      <w:r w:rsidR="007F423A" w:rsidRPr="00173EA3">
        <w:rPr>
          <w:rFonts w:asciiTheme="minorHAnsi" w:hAnsiTheme="minorHAnsi"/>
        </w:rPr>
        <w:t>l’opposizione,</w:t>
      </w:r>
      <w:r w:rsidRPr="00173EA3">
        <w:rPr>
          <w:rFonts w:asciiTheme="minorHAnsi" w:hAnsiTheme="minorHAnsi"/>
        </w:rPr>
        <w:t xml:space="preserve"> il Tribunale si riunisce in camera di consiglio e senza </w:t>
      </w:r>
      <w:r w:rsidR="007F423A" w:rsidRPr="00173EA3">
        <w:rPr>
          <w:rFonts w:asciiTheme="minorHAnsi" w:hAnsiTheme="minorHAnsi"/>
        </w:rPr>
        <w:t>formalità (da</w:t>
      </w:r>
      <w:r w:rsidRPr="00173EA3">
        <w:rPr>
          <w:rFonts w:asciiTheme="minorHAnsi" w:hAnsiTheme="minorHAnsi"/>
        </w:rPr>
        <w:t xml:space="preserve"> intendersi senza la presenza delle parti e </w:t>
      </w:r>
      <w:r w:rsidR="001A1140" w:rsidRPr="00622328">
        <w:rPr>
          <w:rFonts w:asciiTheme="minorHAnsi" w:hAnsiTheme="minorHAnsi"/>
        </w:rPr>
        <w:t>con ordinanza</w:t>
      </w:r>
      <w:r w:rsidRPr="00173EA3">
        <w:rPr>
          <w:rFonts w:asciiTheme="minorHAnsi" w:hAnsiTheme="minorHAnsi"/>
        </w:rPr>
        <w:t>) procede alla conferma del provvedimento provvisorio.</w:t>
      </w:r>
    </w:p>
    <w:p w14:paraId="39F06454" w14:textId="77777777" w:rsidR="00173EA3" w:rsidRPr="00173EA3" w:rsidRDefault="00173EA3" w:rsidP="007F423A">
      <w:pPr>
        <w:spacing w:line="360" w:lineRule="auto"/>
        <w:rPr>
          <w:rFonts w:asciiTheme="minorHAnsi" w:hAnsiTheme="minorHAnsi"/>
        </w:rPr>
      </w:pPr>
      <w:r w:rsidRPr="00173EA3">
        <w:rPr>
          <w:rFonts w:asciiTheme="minorHAnsi" w:hAnsiTheme="minorHAnsi"/>
        </w:rPr>
        <w:t>Se il Tribunale decide di non confermare l’ordinanza del magistrato, non emette alcun provvedimento motivato ma fissa l’udienza affinché si proceda con il rito ordinario.</w:t>
      </w:r>
    </w:p>
    <w:p w14:paraId="5645C03C" w14:textId="77777777" w:rsidR="00173EA3" w:rsidRPr="00173EA3" w:rsidRDefault="00173EA3" w:rsidP="007F423A">
      <w:pPr>
        <w:spacing w:line="360" w:lineRule="auto"/>
        <w:rPr>
          <w:rFonts w:asciiTheme="minorHAnsi" w:hAnsiTheme="minorHAnsi"/>
        </w:rPr>
      </w:pPr>
    </w:p>
    <w:p w14:paraId="4CEC8FD8" w14:textId="77777777" w:rsidR="00173EA3" w:rsidRPr="00173EA3" w:rsidRDefault="00173EA3" w:rsidP="007F423A">
      <w:pPr>
        <w:spacing w:line="360" w:lineRule="auto"/>
        <w:rPr>
          <w:rFonts w:asciiTheme="minorHAnsi" w:hAnsiTheme="minorHAnsi"/>
        </w:rPr>
      </w:pPr>
      <w:r w:rsidRPr="00173EA3">
        <w:rPr>
          <w:rFonts w:asciiTheme="minorHAnsi" w:hAnsiTheme="minorHAnsi"/>
        </w:rPr>
        <w:t xml:space="preserve">Altre modifiche di rilievo attengono al potere del Tribunale di Sorveglianza, nell’ambito del procedimento di </w:t>
      </w:r>
      <w:r w:rsidRPr="000775C6">
        <w:rPr>
          <w:rFonts w:asciiTheme="minorHAnsi" w:hAnsiTheme="minorHAnsi"/>
          <w:b/>
        </w:rPr>
        <w:t>revoca</w:t>
      </w:r>
      <w:r w:rsidRPr="00173EA3">
        <w:rPr>
          <w:rFonts w:asciiTheme="minorHAnsi" w:hAnsiTheme="minorHAnsi"/>
        </w:rPr>
        <w:t xml:space="preserve"> delle misure alternative, di decidere anche in ordine all’eventuale </w:t>
      </w:r>
      <w:r w:rsidRPr="000775C6">
        <w:rPr>
          <w:rFonts w:asciiTheme="minorHAnsi" w:hAnsiTheme="minorHAnsi"/>
          <w:b/>
        </w:rPr>
        <w:t>sostituzione</w:t>
      </w:r>
      <w:r w:rsidRPr="00173EA3">
        <w:rPr>
          <w:rFonts w:asciiTheme="minorHAnsi" w:hAnsiTheme="minorHAnsi"/>
        </w:rPr>
        <w:t xml:space="preserve"> della misura con un’altra di diversa natura (art. 51 ter novellato) o il potere dello stesso magistrato di sorveglianza di eseguire (e non solo adottare) il provvedimento di </w:t>
      </w:r>
      <w:r w:rsidRPr="000775C6">
        <w:rPr>
          <w:rFonts w:asciiTheme="minorHAnsi" w:hAnsiTheme="minorHAnsi"/>
          <w:b/>
        </w:rPr>
        <w:t>cessazione</w:t>
      </w:r>
      <w:r w:rsidRPr="00173EA3">
        <w:rPr>
          <w:rFonts w:asciiTheme="minorHAnsi" w:hAnsiTheme="minorHAnsi"/>
        </w:rPr>
        <w:t xml:space="preserve"> della misura alternativa divenuta non più ammissibile, con il conseguente accompagnamento in Istituto penitenziario direttamente disposto dal Giudice (art. 51 bis novellato).</w:t>
      </w:r>
    </w:p>
    <w:p w14:paraId="6C8CEE39" w14:textId="26D7CA80" w:rsidR="00173EA3" w:rsidRPr="00173EA3" w:rsidRDefault="000775C6" w:rsidP="007F423A">
      <w:pPr>
        <w:spacing w:line="360" w:lineRule="auto"/>
        <w:rPr>
          <w:rFonts w:asciiTheme="minorHAnsi" w:hAnsiTheme="minorHAnsi"/>
        </w:rPr>
      </w:pPr>
      <w:r>
        <w:rPr>
          <w:rFonts w:asciiTheme="minorHAnsi" w:hAnsiTheme="minorHAnsi"/>
        </w:rPr>
        <w:lastRenderedPageBreak/>
        <w:t>Per le</w:t>
      </w:r>
      <w:r w:rsidR="00173EA3" w:rsidRPr="00173EA3">
        <w:rPr>
          <w:rFonts w:asciiTheme="minorHAnsi" w:hAnsiTheme="minorHAnsi"/>
        </w:rPr>
        <w:t xml:space="preserve"> pene accessorie (</w:t>
      </w:r>
      <w:r>
        <w:rPr>
          <w:rFonts w:asciiTheme="minorHAnsi" w:hAnsiTheme="minorHAnsi"/>
        </w:rPr>
        <w:t xml:space="preserve">secondo </w:t>
      </w:r>
      <w:r w:rsidR="00173EA3" w:rsidRPr="00173EA3">
        <w:rPr>
          <w:rFonts w:asciiTheme="minorHAnsi" w:hAnsiTheme="minorHAnsi"/>
        </w:rPr>
        <w:t xml:space="preserve">il nuovo articolo 51 quater) è prevista, </w:t>
      </w:r>
      <w:r w:rsidR="002D106F" w:rsidRPr="00173EA3">
        <w:rPr>
          <w:rFonts w:asciiTheme="minorHAnsi" w:hAnsiTheme="minorHAnsi"/>
        </w:rPr>
        <w:t xml:space="preserve">inoltre, </w:t>
      </w:r>
      <w:r>
        <w:rPr>
          <w:rFonts w:asciiTheme="minorHAnsi" w:hAnsiTheme="minorHAnsi"/>
        </w:rPr>
        <w:t xml:space="preserve">che </w:t>
      </w:r>
      <w:r w:rsidR="002D106F" w:rsidRPr="00173EA3">
        <w:rPr>
          <w:rFonts w:asciiTheme="minorHAnsi" w:hAnsiTheme="minorHAnsi"/>
        </w:rPr>
        <w:t>la</w:t>
      </w:r>
      <w:r w:rsidR="00173EA3" w:rsidRPr="00173EA3">
        <w:rPr>
          <w:rFonts w:asciiTheme="minorHAnsi" w:hAnsiTheme="minorHAnsi"/>
        </w:rPr>
        <w:t xml:space="preserve"> loro esecuzione </w:t>
      </w:r>
      <w:r>
        <w:rPr>
          <w:rFonts w:asciiTheme="minorHAnsi" w:hAnsiTheme="minorHAnsi"/>
        </w:rPr>
        <w:t>possa esserci anche</w:t>
      </w:r>
      <w:r w:rsidR="00173EA3" w:rsidRPr="00173EA3">
        <w:rPr>
          <w:rFonts w:asciiTheme="minorHAnsi" w:hAnsiTheme="minorHAnsi"/>
        </w:rPr>
        <w:t xml:space="preserve"> in pendenza di una misura alternativa e non solo all’esito della stessa, salvo che il </w:t>
      </w:r>
      <w:r w:rsidR="00B4521C" w:rsidRPr="00F443A7">
        <w:rPr>
          <w:rFonts w:asciiTheme="minorHAnsi" w:hAnsiTheme="minorHAnsi"/>
        </w:rPr>
        <w:t>Tribunale</w:t>
      </w:r>
      <w:r w:rsidR="00B4521C">
        <w:rPr>
          <w:rFonts w:asciiTheme="minorHAnsi" w:hAnsiTheme="minorHAnsi"/>
        </w:rPr>
        <w:t xml:space="preserve"> di Sorveglianza ne</w:t>
      </w:r>
      <w:r w:rsidR="00173EA3" w:rsidRPr="00173EA3">
        <w:rPr>
          <w:rFonts w:asciiTheme="minorHAnsi" w:hAnsiTheme="minorHAnsi"/>
        </w:rPr>
        <w:t xml:space="preserve"> disponga la sospensione per prevalenti esigenze di reinserimento. In caso di revoca della misura il Tribunale dovrà poi decidere anche sulle pene accessorie, se in corso di esecuzione, ed eventualmente computarne il periodo già espiato.</w:t>
      </w:r>
    </w:p>
    <w:p w14:paraId="19ADBB3D" w14:textId="77777777" w:rsidR="00CF1F6C" w:rsidRDefault="00CF1F6C" w:rsidP="007F423A">
      <w:pPr>
        <w:spacing w:line="360" w:lineRule="auto"/>
        <w:rPr>
          <w:rFonts w:asciiTheme="minorHAnsi" w:hAnsiTheme="minorHAnsi"/>
        </w:rPr>
      </w:pPr>
    </w:p>
    <w:p w14:paraId="30583DA8" w14:textId="4E2BAFA4" w:rsidR="0015315B" w:rsidRDefault="003D0AD9" w:rsidP="007F423A">
      <w:pPr>
        <w:spacing w:line="360" w:lineRule="auto"/>
        <w:rPr>
          <w:rFonts w:asciiTheme="minorHAnsi" w:hAnsiTheme="minorHAnsi"/>
        </w:rPr>
      </w:pPr>
      <w:r>
        <w:rPr>
          <w:rFonts w:asciiTheme="minorHAnsi" w:hAnsiTheme="minorHAnsi"/>
        </w:rPr>
        <w:t>A seguire si riportano gli ambiti di intervento relativi</w:t>
      </w:r>
      <w:r w:rsidR="00CF1F6C" w:rsidRPr="00CF1FAF">
        <w:rPr>
          <w:rFonts w:asciiTheme="minorHAnsi" w:hAnsiTheme="minorHAnsi"/>
        </w:rPr>
        <w:t xml:space="preserve"> </w:t>
      </w:r>
      <w:r>
        <w:rPr>
          <w:rFonts w:asciiTheme="minorHAnsi" w:hAnsiTheme="minorHAnsi"/>
        </w:rPr>
        <w:t xml:space="preserve">alla </w:t>
      </w:r>
      <w:r w:rsidR="0015315B" w:rsidRPr="003D0AD9">
        <w:rPr>
          <w:rFonts w:asciiTheme="minorHAnsi" w:hAnsiTheme="minorHAnsi"/>
        </w:rPr>
        <w:t xml:space="preserve">prima fase </w:t>
      </w:r>
      <w:r w:rsidRPr="003D0AD9">
        <w:rPr>
          <w:rFonts w:asciiTheme="minorHAnsi" w:hAnsiTheme="minorHAnsi"/>
        </w:rPr>
        <w:t>di realizzazione</w:t>
      </w:r>
      <w:r>
        <w:rPr>
          <w:rFonts w:asciiTheme="minorHAnsi" w:hAnsiTheme="minorHAnsi"/>
        </w:rPr>
        <w:t xml:space="preserve"> inerente</w:t>
      </w:r>
      <w:r w:rsidR="00CF1F6C" w:rsidRPr="00CF1FAF">
        <w:rPr>
          <w:rFonts w:asciiTheme="minorHAnsi" w:hAnsiTheme="minorHAnsi"/>
        </w:rPr>
        <w:t xml:space="preserve"> all’adeguamento del sistema SIES limitatamente al </w:t>
      </w:r>
      <w:r w:rsidR="0077529F" w:rsidRPr="00CF1FAF">
        <w:rPr>
          <w:rFonts w:asciiTheme="minorHAnsi" w:hAnsiTheme="minorHAnsi"/>
        </w:rPr>
        <w:t>D.lgs.</w:t>
      </w:r>
      <w:r w:rsidR="000775C6" w:rsidRPr="00CF1FAF">
        <w:rPr>
          <w:rFonts w:asciiTheme="minorHAnsi" w:hAnsiTheme="minorHAnsi"/>
        </w:rPr>
        <w:t xml:space="preserve"> 123/18</w:t>
      </w:r>
      <w:r w:rsidR="0015315B" w:rsidRPr="00CF1FAF">
        <w:rPr>
          <w:rFonts w:asciiTheme="minorHAnsi" w:hAnsiTheme="minorHAnsi"/>
        </w:rPr>
        <w:t xml:space="preserve"> e alle seguenti </w:t>
      </w:r>
      <w:proofErr w:type="gramStart"/>
      <w:r w:rsidR="0015315B" w:rsidRPr="00CF1FAF">
        <w:rPr>
          <w:rFonts w:asciiTheme="minorHAnsi" w:hAnsiTheme="minorHAnsi"/>
        </w:rPr>
        <w:t>macro funzionalità</w:t>
      </w:r>
      <w:proofErr w:type="gramEnd"/>
      <w:r w:rsidR="0015315B" w:rsidRPr="00CF1FAF">
        <w:rPr>
          <w:rFonts w:asciiTheme="minorHAnsi" w:hAnsiTheme="minorHAnsi"/>
        </w:rPr>
        <w:t>:</w:t>
      </w:r>
    </w:p>
    <w:p w14:paraId="2585BE13" w14:textId="6679E97A" w:rsidR="00CF1F6C" w:rsidRPr="00670EF0" w:rsidRDefault="0015315B" w:rsidP="006E22CF">
      <w:pPr>
        <w:pStyle w:val="Paragrafoelenco"/>
        <w:rPr>
          <w:b/>
        </w:rPr>
      </w:pPr>
      <w:r w:rsidRPr="00670EF0">
        <w:t>Gestione della concessione delle misure alternative alla detenzione relativa dell’introduzione dell’art. 678 c1 ter</w:t>
      </w:r>
      <w:r w:rsidR="00670EF0" w:rsidRPr="00670EF0">
        <w:t xml:space="preserve"> (per SIUS e per SIEP)</w:t>
      </w:r>
      <w:r w:rsidRPr="00670EF0">
        <w:t>;</w:t>
      </w:r>
    </w:p>
    <w:p w14:paraId="2A8B74B0" w14:textId="55A66829" w:rsidR="0015315B" w:rsidRPr="00670EF0" w:rsidRDefault="0015315B" w:rsidP="006E22CF">
      <w:pPr>
        <w:pStyle w:val="Paragrafoelenco"/>
        <w:rPr>
          <w:b/>
        </w:rPr>
      </w:pPr>
      <w:r w:rsidRPr="00670EF0">
        <w:t>Gestione del decreto di designazione del magistrato</w:t>
      </w:r>
      <w:r w:rsidR="00670EF0" w:rsidRPr="00670EF0">
        <w:t xml:space="preserve"> (SIUS)</w:t>
      </w:r>
      <w:r w:rsidRPr="00670EF0">
        <w:t>;</w:t>
      </w:r>
    </w:p>
    <w:p w14:paraId="71D9980D" w14:textId="0D7F9741" w:rsidR="0015315B" w:rsidRPr="00670EF0" w:rsidRDefault="0015315B" w:rsidP="006E22CF">
      <w:pPr>
        <w:pStyle w:val="Paragrafoelenco"/>
        <w:rPr>
          <w:b/>
        </w:rPr>
      </w:pPr>
      <w:r w:rsidRPr="00670EF0">
        <w:t>Gestione dell’Ammissione Provvisoria (art. 678 c1 ter) e della sua esecutività</w:t>
      </w:r>
      <w:r w:rsidR="00670EF0" w:rsidRPr="00670EF0">
        <w:t xml:space="preserve"> (per SIUS e per SIEP);</w:t>
      </w:r>
    </w:p>
    <w:p w14:paraId="024B04FF" w14:textId="05DBA06F" w:rsidR="0015315B" w:rsidRPr="00670EF0" w:rsidRDefault="0015315B" w:rsidP="006E22CF">
      <w:pPr>
        <w:pStyle w:val="Paragrafoelenco"/>
        <w:rPr>
          <w:b/>
        </w:rPr>
      </w:pPr>
      <w:r w:rsidRPr="00670EF0">
        <w:t xml:space="preserve">Gestione della Conferma dell’Ammissione </w:t>
      </w:r>
      <w:r w:rsidR="00670EF0" w:rsidRPr="00670EF0">
        <w:t>Provvisoria (per SIUS e per SIEP);</w:t>
      </w:r>
    </w:p>
    <w:p w14:paraId="240010AF" w14:textId="52B92078" w:rsidR="0015315B" w:rsidRDefault="00670EF0" w:rsidP="006E22CF">
      <w:pPr>
        <w:pStyle w:val="Paragrafoelenco"/>
        <w:rPr>
          <w:b/>
        </w:rPr>
      </w:pPr>
      <w:r w:rsidRPr="00670EF0">
        <w:t>Introduzione di nuove funzioni di Estrazione Dati relative alle novità dell’art. 678 c1 ter</w:t>
      </w:r>
      <w:r>
        <w:t xml:space="preserve"> </w:t>
      </w:r>
      <w:r w:rsidRPr="00670EF0">
        <w:t>(SIUS)</w:t>
      </w:r>
      <w:r>
        <w:t>;</w:t>
      </w:r>
    </w:p>
    <w:p w14:paraId="5F3D6494" w14:textId="47CE51DA" w:rsidR="00CB0A51" w:rsidRDefault="00CB0A51" w:rsidP="006E22CF">
      <w:pPr>
        <w:pStyle w:val="Paragrafoelenco"/>
        <w:rPr>
          <w:b/>
        </w:rPr>
      </w:pPr>
      <w:r w:rsidRPr="00CB0A51">
        <w:t>Allineamento dell</w:t>
      </w:r>
      <w:r>
        <w:t>a</w:t>
      </w:r>
      <w:r w:rsidRPr="00CB0A51">
        <w:t xml:space="preserve"> Statistica Movimento Provvedimenti Per Oggetti </w:t>
      </w:r>
      <w:r w:rsidRPr="00670EF0">
        <w:t>(SIUS)</w:t>
      </w:r>
      <w:r>
        <w:t>;</w:t>
      </w:r>
    </w:p>
    <w:p w14:paraId="5126EB11" w14:textId="5E9BCBED" w:rsidR="00CB0A51" w:rsidRDefault="00CB0A51" w:rsidP="006E22CF">
      <w:pPr>
        <w:pStyle w:val="Paragrafoelenco"/>
        <w:rPr>
          <w:b/>
        </w:rPr>
      </w:pPr>
      <w:r>
        <w:t>Integrazione sulle funzioni di Richiesta Atti Istruttori</w:t>
      </w:r>
      <w:r w:rsidR="002A5FC4">
        <w:t xml:space="preserve"> e g</w:t>
      </w:r>
      <w:r w:rsidR="002A5FC4" w:rsidRPr="002A5FC4">
        <w:t xml:space="preserve">estione </w:t>
      </w:r>
      <w:r w:rsidR="002A5FC4">
        <w:t>lista m</w:t>
      </w:r>
      <w:r w:rsidR="002A5FC4" w:rsidRPr="002A5FC4">
        <w:t xml:space="preserve">ittenti </w:t>
      </w:r>
      <w:r w:rsidR="002A5FC4">
        <w:t xml:space="preserve">con </w:t>
      </w:r>
      <w:r w:rsidR="002A5FC4" w:rsidRPr="002A5FC4">
        <w:t>“Gruppo Di Osservazione E Trattamento</w:t>
      </w:r>
      <w:r w:rsidR="002A5FC4">
        <w:t xml:space="preserve"> </w:t>
      </w:r>
      <w:r>
        <w:t>(</w:t>
      </w:r>
      <w:r w:rsidRPr="002A5FC4">
        <w:t>SIUS</w:t>
      </w:r>
      <w:r>
        <w:t>);</w:t>
      </w:r>
    </w:p>
    <w:p w14:paraId="231F6F84" w14:textId="06536DD0" w:rsidR="00670EF0" w:rsidRDefault="00670EF0" w:rsidP="006E22CF">
      <w:pPr>
        <w:pStyle w:val="Paragrafoelenco"/>
        <w:rPr>
          <w:b/>
        </w:rPr>
      </w:pPr>
      <w:r w:rsidRPr="00CB0A51">
        <w:t>Allineamento della funzione di Riepilogo Ispettivo in relazione all’Ammissione Provvisoria e all’ordinanza/decreto di C</w:t>
      </w:r>
      <w:r w:rsidR="00CB0A51">
        <w:t>onferma (</w:t>
      </w:r>
      <w:r w:rsidR="00CB0A51" w:rsidRPr="00CB0A51">
        <w:t>SIEP</w:t>
      </w:r>
      <w:r w:rsidR="003D0AD9">
        <w:t>).</w:t>
      </w:r>
    </w:p>
    <w:p w14:paraId="24120C4C" w14:textId="77777777" w:rsidR="003D0AD9" w:rsidRPr="00CB0A51" w:rsidRDefault="003D0AD9" w:rsidP="00837B7B">
      <w:pPr>
        <w:ind w:left="765"/>
      </w:pPr>
    </w:p>
    <w:p w14:paraId="73268ABE" w14:textId="439F63FE" w:rsidR="003D0AD9" w:rsidRDefault="003D0AD9" w:rsidP="003D0AD9">
      <w:pPr>
        <w:pStyle w:val="TESTO"/>
        <w:spacing w:line="360" w:lineRule="auto"/>
        <w:rPr>
          <w:rFonts w:asciiTheme="minorHAnsi" w:hAnsiTheme="minorHAnsi" w:cstheme="minorHAnsi"/>
          <w:sz w:val="22"/>
          <w:szCs w:val="22"/>
        </w:rPr>
      </w:pPr>
      <w:r w:rsidRPr="00CB0A51">
        <w:rPr>
          <w:rFonts w:asciiTheme="minorHAnsi" w:hAnsiTheme="minorHAnsi" w:cstheme="minorHAnsi"/>
          <w:sz w:val="22"/>
          <w:szCs w:val="22"/>
        </w:rPr>
        <w:t xml:space="preserve">Restano esclusi, in questa prima fase di </w:t>
      </w:r>
      <w:r>
        <w:rPr>
          <w:rFonts w:asciiTheme="minorHAnsi" w:hAnsiTheme="minorHAnsi" w:cstheme="minorHAnsi"/>
          <w:sz w:val="22"/>
          <w:szCs w:val="22"/>
        </w:rPr>
        <w:t xml:space="preserve">analisi e </w:t>
      </w:r>
      <w:r w:rsidRPr="00CB0A51">
        <w:rPr>
          <w:rFonts w:asciiTheme="minorHAnsi" w:hAnsiTheme="minorHAnsi" w:cstheme="minorHAnsi"/>
          <w:sz w:val="22"/>
          <w:szCs w:val="22"/>
        </w:rPr>
        <w:t>realizzazione, i requisiti</w:t>
      </w:r>
      <w:r>
        <w:rPr>
          <w:rFonts w:asciiTheme="minorHAnsi" w:hAnsiTheme="minorHAnsi" w:cstheme="minorHAnsi"/>
          <w:sz w:val="22"/>
          <w:szCs w:val="22"/>
        </w:rPr>
        <w:t xml:space="preserve"> relativi al D.lgs. 123/2018 che afferiscono alla:</w:t>
      </w:r>
    </w:p>
    <w:p w14:paraId="28A584C0" w14:textId="77777777" w:rsidR="003D0AD9" w:rsidRPr="00CF1FAF"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Gestione della ‘Revoca dell’Ammissione Provvisoria - art. 678 comma 1-ter c.p.p.’ e relativa funzione di Estrazione Dati;</w:t>
      </w:r>
    </w:p>
    <w:p w14:paraId="70E2789D" w14:textId="77777777" w:rsidR="003D0AD9" w:rsidRPr="00CF1FAF"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Sostituzione di una misura alternativa (art. 51 ter O.P.);</w:t>
      </w:r>
    </w:p>
    <w:p w14:paraId="3B3A0816" w14:textId="77777777" w:rsidR="003D0AD9" w:rsidRPr="00CF1FAF"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Sospensione delle pene accessorie (art. 51 quater O.P.);</w:t>
      </w:r>
    </w:p>
    <w:p w14:paraId="3C5500F2" w14:textId="2CA4A5EA" w:rsidR="003D0AD9" w:rsidRDefault="003D0AD9" w:rsidP="009B39D5">
      <w:pPr>
        <w:pStyle w:val="TESTO"/>
        <w:numPr>
          <w:ilvl w:val="0"/>
          <w:numId w:val="41"/>
        </w:numPr>
        <w:spacing w:line="360" w:lineRule="auto"/>
        <w:rPr>
          <w:rFonts w:asciiTheme="minorHAnsi" w:hAnsiTheme="minorHAnsi" w:cstheme="minorHAnsi"/>
          <w:sz w:val="22"/>
          <w:szCs w:val="22"/>
        </w:rPr>
      </w:pPr>
      <w:r w:rsidRPr="00CF1FAF">
        <w:rPr>
          <w:rFonts w:asciiTheme="minorHAnsi" w:hAnsiTheme="minorHAnsi" w:cstheme="minorHAnsi"/>
          <w:sz w:val="22"/>
          <w:szCs w:val="22"/>
        </w:rPr>
        <w:t>Atri interventi SIUS (integrazione Lavoro Pubblica Utilità, Rettifica del Lavoro Esterno)</w:t>
      </w:r>
      <w:r>
        <w:rPr>
          <w:rFonts w:asciiTheme="minorHAnsi" w:hAnsiTheme="minorHAnsi" w:cstheme="minorHAnsi"/>
          <w:sz w:val="22"/>
          <w:szCs w:val="22"/>
        </w:rPr>
        <w:t>.</w:t>
      </w:r>
    </w:p>
    <w:p w14:paraId="4601B8CA" w14:textId="6E71D688" w:rsidR="001F034C" w:rsidRPr="009A1609" w:rsidRDefault="001F03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6" w:name="_Toc156318210"/>
      <w:r w:rsidRPr="009A1609">
        <w:rPr>
          <w:rFonts w:asciiTheme="minorHAnsi" w:hAnsiTheme="minorHAnsi"/>
          <w:color w:val="365F91" w:themeColor="accent1" w:themeShade="BF"/>
          <w:szCs w:val="24"/>
        </w:rPr>
        <w:t>Convenzioni</w:t>
      </w:r>
      <w:bookmarkEnd w:id="26"/>
    </w:p>
    <w:p w14:paraId="281EED72" w14:textId="77777777" w:rsidR="00E12B41" w:rsidRDefault="00E12B41" w:rsidP="001D2626">
      <w:pPr>
        <w:pStyle w:val="Corpotesto"/>
        <w:spacing w:before="120" w:line="360" w:lineRule="auto"/>
        <w:rPr>
          <w:rFonts w:asciiTheme="minorHAnsi" w:hAnsiTheme="minorHAnsi" w:cstheme="minorHAnsi"/>
          <w:szCs w:val="22"/>
        </w:rPr>
      </w:pPr>
      <w:r w:rsidRPr="00B556F3">
        <w:rPr>
          <w:rFonts w:asciiTheme="minorHAnsi" w:hAnsiTheme="minorHAnsi" w:cstheme="minorHAnsi"/>
          <w:szCs w:val="22"/>
        </w:rPr>
        <w:t>Sulla base degli ambiti di progetto e dei tipi di requisito, la convenzione per l’identificazione dei requisiti è riportata di seguito.</w:t>
      </w:r>
    </w:p>
    <w:p w14:paraId="4587FC7E" w14:textId="77777777" w:rsidR="00E12B41" w:rsidRPr="00B556F3" w:rsidRDefault="00E12B41" w:rsidP="001D2626">
      <w:pPr>
        <w:spacing w:line="360" w:lineRule="auto"/>
        <w:rPr>
          <w:rFonts w:asciiTheme="minorHAnsi" w:hAnsiTheme="minorHAnsi" w:cstheme="minorHAnsi"/>
          <w:b/>
          <w:szCs w:val="22"/>
        </w:rPr>
      </w:pPr>
      <w:r w:rsidRPr="00B556F3">
        <w:rPr>
          <w:rFonts w:asciiTheme="minorHAnsi" w:hAnsiTheme="minorHAnsi" w:cstheme="minorHAnsi"/>
          <w:szCs w:val="22"/>
        </w:rPr>
        <w:lastRenderedPageBreak/>
        <w:t>Ciascun requisito è individuato da un identificativo univoco nella forma [</w:t>
      </w:r>
      <w:r w:rsidRPr="00B556F3">
        <w:rPr>
          <w:rFonts w:asciiTheme="minorHAnsi" w:hAnsiTheme="minorHAnsi" w:cstheme="minorHAnsi"/>
          <w:b/>
          <w:szCs w:val="22"/>
        </w:rPr>
        <w:t>REQ-SIS-</w:t>
      </w:r>
      <w:proofErr w:type="spellStart"/>
      <w:r>
        <w:rPr>
          <w:rFonts w:asciiTheme="minorHAnsi" w:hAnsiTheme="minorHAnsi" w:cstheme="minorHAnsi"/>
          <w:b/>
          <w:szCs w:val="22"/>
        </w:rPr>
        <w:t>nnn</w:t>
      </w:r>
      <w:proofErr w:type="spellEnd"/>
      <w:r>
        <w:rPr>
          <w:rFonts w:asciiTheme="minorHAnsi" w:hAnsiTheme="minorHAnsi" w:cstheme="minorHAnsi"/>
          <w:b/>
          <w:szCs w:val="22"/>
        </w:rPr>
        <w:t>-mm</w:t>
      </w:r>
      <w:r w:rsidRPr="00B556F3">
        <w:rPr>
          <w:rFonts w:asciiTheme="minorHAnsi" w:hAnsiTheme="minorHAnsi" w:cstheme="minorHAnsi"/>
          <w:szCs w:val="22"/>
        </w:rPr>
        <w:t>], dove:</w:t>
      </w:r>
    </w:p>
    <w:p w14:paraId="0CEE3718" w14:textId="77777777" w:rsidR="00E12B41" w:rsidRPr="00F00A2E" w:rsidRDefault="00E12B41" w:rsidP="00047962">
      <w:pPr>
        <w:pStyle w:val="Corpotesto"/>
        <w:numPr>
          <w:ilvl w:val="0"/>
          <w:numId w:val="31"/>
        </w:numPr>
        <w:spacing w:line="360" w:lineRule="auto"/>
        <w:rPr>
          <w:rFonts w:asciiTheme="minorHAnsi" w:hAnsiTheme="minorHAnsi" w:cstheme="minorHAnsi"/>
        </w:rPr>
      </w:pPr>
      <w:bookmarkStart w:id="27" w:name="_Hlk23951336"/>
      <w:r w:rsidRPr="00F00A2E">
        <w:rPr>
          <w:rFonts w:asciiTheme="minorHAnsi" w:hAnsiTheme="minorHAnsi" w:cstheme="minorHAnsi"/>
          <w:b/>
          <w:bCs/>
        </w:rPr>
        <w:t>REQ</w:t>
      </w:r>
      <w:r w:rsidRPr="00F00A2E">
        <w:rPr>
          <w:rFonts w:asciiTheme="minorHAnsi" w:hAnsiTheme="minorHAnsi" w:cstheme="minorHAnsi"/>
        </w:rPr>
        <w:t xml:space="preserve"> Requisito;</w:t>
      </w:r>
    </w:p>
    <w:p w14:paraId="29C45043" w14:textId="77777777" w:rsidR="00E12B41" w:rsidRPr="00F00A2E" w:rsidRDefault="00E12B41" w:rsidP="00047962">
      <w:pPr>
        <w:pStyle w:val="Corpotesto"/>
        <w:numPr>
          <w:ilvl w:val="0"/>
          <w:numId w:val="31"/>
        </w:numPr>
        <w:spacing w:line="360" w:lineRule="auto"/>
        <w:rPr>
          <w:rFonts w:asciiTheme="minorHAnsi" w:hAnsiTheme="minorHAnsi" w:cstheme="minorHAnsi"/>
        </w:rPr>
      </w:pPr>
      <w:r w:rsidRPr="00F00A2E">
        <w:rPr>
          <w:rFonts w:asciiTheme="minorHAnsi" w:hAnsiTheme="minorHAnsi" w:cstheme="minorHAnsi"/>
          <w:b/>
        </w:rPr>
        <w:t>SIS</w:t>
      </w:r>
      <w:r w:rsidRPr="00F00A2E">
        <w:rPr>
          <w:rFonts w:asciiTheme="minorHAnsi" w:hAnsiTheme="minorHAnsi" w:cstheme="minorHAnsi"/>
        </w:rPr>
        <w:t xml:space="preserve"> identifica il sistema (cfr. SIUT-GEN-SN-2.2-20191023-Standard di nomenclatura); </w:t>
      </w:r>
    </w:p>
    <w:p w14:paraId="6B47EB2F" w14:textId="77777777" w:rsidR="00E12B41" w:rsidRPr="00F00A2E" w:rsidRDefault="00E12B41" w:rsidP="00047962">
      <w:pPr>
        <w:pStyle w:val="Corpotesto"/>
        <w:numPr>
          <w:ilvl w:val="0"/>
          <w:numId w:val="31"/>
        </w:numPr>
        <w:spacing w:line="360" w:lineRule="auto"/>
        <w:rPr>
          <w:rFonts w:asciiTheme="minorHAnsi" w:hAnsiTheme="minorHAnsi" w:cstheme="minorHAnsi"/>
        </w:rPr>
      </w:pPr>
      <w:proofErr w:type="spellStart"/>
      <w:r w:rsidRPr="00F00A2E">
        <w:rPr>
          <w:rFonts w:asciiTheme="minorHAnsi" w:hAnsiTheme="minorHAnsi" w:cstheme="minorHAnsi"/>
          <w:b/>
        </w:rPr>
        <w:t>nnn</w:t>
      </w:r>
      <w:proofErr w:type="spellEnd"/>
      <w:r w:rsidRPr="00F00A2E">
        <w:rPr>
          <w:rFonts w:asciiTheme="minorHAnsi" w:hAnsiTheme="minorHAnsi" w:cstheme="minorHAnsi"/>
        </w:rPr>
        <w:t xml:space="preserve"> è il numero della scheda di richiesta intervento;</w:t>
      </w:r>
    </w:p>
    <w:p w14:paraId="01976589" w14:textId="6C549FC8" w:rsidR="00E12B41" w:rsidRDefault="00E12B41" w:rsidP="00047962">
      <w:pPr>
        <w:pStyle w:val="Corpotesto"/>
        <w:numPr>
          <w:ilvl w:val="0"/>
          <w:numId w:val="31"/>
        </w:numPr>
        <w:spacing w:line="360" w:lineRule="auto"/>
        <w:rPr>
          <w:rFonts w:asciiTheme="minorHAnsi" w:hAnsiTheme="minorHAnsi" w:cstheme="minorHAnsi"/>
          <w:bCs/>
        </w:rPr>
      </w:pPr>
      <w:r w:rsidRPr="00F00A2E">
        <w:rPr>
          <w:rFonts w:asciiTheme="minorHAnsi" w:hAnsiTheme="minorHAnsi" w:cstheme="minorHAnsi"/>
          <w:b/>
        </w:rPr>
        <w:t xml:space="preserve">mm </w:t>
      </w:r>
      <w:r w:rsidRPr="00F00A2E">
        <w:rPr>
          <w:rFonts w:asciiTheme="minorHAnsi" w:hAnsiTheme="minorHAnsi" w:cstheme="minorHAnsi"/>
          <w:bCs/>
        </w:rPr>
        <w:t>è</w:t>
      </w:r>
      <w:r w:rsidRPr="00F00A2E">
        <w:rPr>
          <w:rFonts w:asciiTheme="minorHAnsi" w:hAnsiTheme="minorHAnsi" w:cstheme="minorHAnsi"/>
          <w:b/>
        </w:rPr>
        <w:t xml:space="preserve"> </w:t>
      </w:r>
      <w:r w:rsidRPr="00F00A2E">
        <w:rPr>
          <w:rFonts w:asciiTheme="minorHAnsi" w:hAnsiTheme="minorHAnsi" w:cstheme="minorHAnsi"/>
          <w:bCs/>
        </w:rPr>
        <w:t>il numero progressivo del requisito espresso dall’Amministrazione.</w:t>
      </w:r>
      <w:bookmarkEnd w:id="27"/>
    </w:p>
    <w:p w14:paraId="07E37FE1" w14:textId="77777777" w:rsidR="003F4CD3" w:rsidRPr="003E42A3" w:rsidRDefault="003F4CD3" w:rsidP="003F4CD3">
      <w:pPr>
        <w:pStyle w:val="Corpotesto"/>
        <w:ind w:left="720"/>
        <w:rPr>
          <w:rFonts w:asciiTheme="minorHAnsi" w:hAnsiTheme="minorHAnsi" w:cstheme="minorHAnsi"/>
          <w:bCs/>
        </w:rPr>
      </w:pPr>
    </w:p>
    <w:p w14:paraId="33897B4C" w14:textId="461FBBF1" w:rsidR="001F034C" w:rsidRPr="009A1609" w:rsidRDefault="001F03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8" w:name="_Toc156318211"/>
      <w:r w:rsidRPr="009A1609">
        <w:rPr>
          <w:rFonts w:asciiTheme="minorHAnsi" w:hAnsiTheme="minorHAnsi"/>
          <w:color w:val="365F91" w:themeColor="accent1" w:themeShade="BF"/>
          <w:szCs w:val="24"/>
        </w:rPr>
        <w:t>Elenco Requisiti</w:t>
      </w:r>
      <w:bookmarkEnd w:id="28"/>
    </w:p>
    <w:p w14:paraId="2DC71944" w14:textId="4A2145EB" w:rsidR="00E12B41" w:rsidRDefault="00E12B41" w:rsidP="00DF74E5">
      <w:pPr>
        <w:pStyle w:val="TESTO"/>
        <w:spacing w:line="360" w:lineRule="auto"/>
        <w:rPr>
          <w:rFonts w:asciiTheme="minorHAnsi" w:hAnsiTheme="minorHAnsi" w:cstheme="minorHAnsi"/>
          <w:sz w:val="22"/>
          <w:szCs w:val="22"/>
        </w:rPr>
      </w:pPr>
      <w:r>
        <w:rPr>
          <w:rFonts w:asciiTheme="minorHAnsi" w:hAnsiTheme="minorHAnsi" w:cstheme="minorHAnsi"/>
          <w:sz w:val="22"/>
          <w:szCs w:val="22"/>
        </w:rPr>
        <w:t>G</w:t>
      </w:r>
      <w:r w:rsidRPr="003D3DB1">
        <w:rPr>
          <w:rFonts w:asciiTheme="minorHAnsi" w:hAnsiTheme="minorHAnsi" w:cstheme="minorHAnsi"/>
          <w:sz w:val="22"/>
          <w:szCs w:val="22"/>
        </w:rPr>
        <w:t xml:space="preserve">li interventi </w:t>
      </w:r>
      <w:r>
        <w:rPr>
          <w:rFonts w:asciiTheme="minorHAnsi" w:hAnsiTheme="minorHAnsi" w:cstheme="minorHAnsi"/>
          <w:sz w:val="22"/>
          <w:szCs w:val="22"/>
        </w:rPr>
        <w:t>di</w:t>
      </w:r>
      <w:r w:rsidRPr="003D3DB1">
        <w:rPr>
          <w:rFonts w:asciiTheme="minorHAnsi" w:hAnsiTheme="minorHAnsi" w:cstheme="minorHAnsi"/>
          <w:sz w:val="22"/>
          <w:szCs w:val="22"/>
        </w:rPr>
        <w:t xml:space="preserve"> questo obiettivo possono riassumersi ne</w:t>
      </w:r>
      <w:r>
        <w:rPr>
          <w:rFonts w:asciiTheme="minorHAnsi" w:hAnsiTheme="minorHAnsi" w:cstheme="minorHAnsi"/>
          <w:sz w:val="22"/>
          <w:szCs w:val="22"/>
        </w:rPr>
        <w:t>i</w:t>
      </w:r>
      <w:r w:rsidRPr="003D3DB1">
        <w:rPr>
          <w:rFonts w:asciiTheme="minorHAnsi" w:hAnsiTheme="minorHAnsi" w:cstheme="minorHAnsi"/>
          <w:sz w:val="22"/>
          <w:szCs w:val="22"/>
        </w:rPr>
        <w:t xml:space="preserve"> </w:t>
      </w:r>
      <w:r>
        <w:rPr>
          <w:rFonts w:asciiTheme="minorHAnsi" w:hAnsiTheme="minorHAnsi" w:cstheme="minorHAnsi"/>
          <w:sz w:val="22"/>
          <w:szCs w:val="22"/>
        </w:rPr>
        <w:t xml:space="preserve">requisiti funzionali di seguito </w:t>
      </w:r>
      <w:r w:rsidR="00795ACF">
        <w:rPr>
          <w:rFonts w:asciiTheme="minorHAnsi" w:hAnsiTheme="minorHAnsi" w:cstheme="minorHAnsi"/>
          <w:sz w:val="22"/>
          <w:szCs w:val="22"/>
        </w:rPr>
        <w:t>descritti</w:t>
      </w:r>
      <w:r w:rsidR="00795ACF" w:rsidRPr="00E954B0">
        <w:rPr>
          <w:rFonts w:asciiTheme="minorHAnsi" w:hAnsiTheme="minorHAnsi" w:cstheme="minorHAnsi"/>
          <w:sz w:val="22"/>
          <w:szCs w:val="22"/>
        </w:rPr>
        <w:t>, ed</w:t>
      </w:r>
      <w:r w:rsidR="00A56E3A" w:rsidRPr="00E954B0">
        <w:rPr>
          <w:rFonts w:asciiTheme="minorHAnsi" w:hAnsiTheme="minorHAnsi" w:cstheme="minorHAnsi"/>
          <w:sz w:val="22"/>
          <w:szCs w:val="22"/>
        </w:rPr>
        <w:t xml:space="preserve"> attengono a quanto richiesto </w:t>
      </w:r>
      <w:r w:rsidR="00E954B0" w:rsidRPr="00E954B0">
        <w:rPr>
          <w:rFonts w:asciiTheme="minorHAnsi" w:hAnsiTheme="minorHAnsi" w:cstheme="minorHAnsi"/>
          <w:sz w:val="22"/>
          <w:szCs w:val="22"/>
        </w:rPr>
        <w:t>nel documento “m_dg.DOG07AR.</w:t>
      </w:r>
      <w:proofErr w:type="gramStart"/>
      <w:r w:rsidR="00E954B0" w:rsidRPr="00E954B0">
        <w:rPr>
          <w:rFonts w:asciiTheme="minorHAnsi" w:hAnsiTheme="minorHAnsi" w:cstheme="minorHAnsi"/>
          <w:sz w:val="22"/>
          <w:szCs w:val="22"/>
        </w:rPr>
        <w:t>08082019.0000017.U</w:t>
      </w:r>
      <w:proofErr w:type="gramEnd"/>
      <w:r w:rsidR="00E954B0" w:rsidRPr="00E954B0">
        <w:rPr>
          <w:rFonts w:asciiTheme="minorHAnsi" w:hAnsiTheme="minorHAnsi" w:cstheme="minorHAnsi"/>
          <w:sz w:val="22"/>
          <w:szCs w:val="22"/>
        </w:rPr>
        <w:t>_Nota_ Scheda_n.9.docx.pdf</w:t>
      </w:r>
      <w:r w:rsidRPr="00E954B0">
        <w:rPr>
          <w:rFonts w:asciiTheme="minorHAnsi" w:hAnsiTheme="minorHAnsi" w:cstheme="minorHAnsi"/>
          <w:sz w:val="22"/>
          <w:szCs w:val="22"/>
        </w:rPr>
        <w:t xml:space="preserve">” [RIF1] e fanno riferimento </w:t>
      </w:r>
      <w:r w:rsidR="00A452E6">
        <w:rPr>
          <w:rFonts w:asciiTheme="minorHAnsi" w:hAnsiTheme="minorHAnsi" w:cstheme="minorHAnsi"/>
          <w:sz w:val="22"/>
          <w:szCs w:val="22"/>
        </w:rPr>
        <w:t xml:space="preserve">al </w:t>
      </w:r>
      <w:r w:rsidR="004E01EA" w:rsidRPr="00D12602">
        <w:rPr>
          <w:rFonts w:asciiTheme="minorHAnsi" w:hAnsiTheme="minorHAnsi" w:cstheme="minorHAnsi"/>
          <w:b/>
          <w:sz w:val="22"/>
          <w:szCs w:val="22"/>
        </w:rPr>
        <w:t>D.lgs.</w:t>
      </w:r>
      <w:r w:rsidR="00A452E6" w:rsidRPr="00D12602">
        <w:rPr>
          <w:rFonts w:asciiTheme="minorHAnsi" w:hAnsiTheme="minorHAnsi" w:cstheme="minorHAnsi"/>
          <w:b/>
          <w:sz w:val="22"/>
          <w:szCs w:val="22"/>
        </w:rPr>
        <w:t xml:space="preserve"> </w:t>
      </w:r>
      <w:r w:rsidR="003D0AD9">
        <w:rPr>
          <w:rFonts w:asciiTheme="minorHAnsi" w:hAnsiTheme="minorHAnsi" w:cstheme="minorHAnsi"/>
          <w:b/>
          <w:sz w:val="22"/>
          <w:szCs w:val="22"/>
        </w:rPr>
        <w:t>123</w:t>
      </w:r>
      <w:r w:rsidR="00A452E6" w:rsidRPr="00D12602">
        <w:rPr>
          <w:rFonts w:asciiTheme="minorHAnsi" w:hAnsiTheme="minorHAnsi" w:cstheme="minorHAnsi"/>
          <w:b/>
          <w:sz w:val="22"/>
          <w:szCs w:val="22"/>
        </w:rPr>
        <w:t>/</w:t>
      </w:r>
      <w:r w:rsidR="003D0AD9">
        <w:rPr>
          <w:rFonts w:asciiTheme="minorHAnsi" w:hAnsiTheme="minorHAnsi" w:cstheme="minorHAnsi"/>
          <w:b/>
          <w:sz w:val="22"/>
          <w:szCs w:val="22"/>
        </w:rPr>
        <w:t xml:space="preserve">2018 </w:t>
      </w:r>
      <w:r w:rsidRPr="00E954B0">
        <w:rPr>
          <w:rFonts w:asciiTheme="minorHAnsi" w:hAnsiTheme="minorHAnsi" w:cstheme="minorHAnsi"/>
          <w:sz w:val="22"/>
          <w:szCs w:val="22"/>
        </w:rPr>
        <w:t>descritto nella definizione dell’obiettivo.</w:t>
      </w:r>
    </w:p>
    <w:p w14:paraId="4BF3F8D3" w14:textId="77777777" w:rsidR="000775C6" w:rsidRDefault="000775C6" w:rsidP="00DF74E5">
      <w:pPr>
        <w:pStyle w:val="TESTO"/>
        <w:spacing w:line="360" w:lineRule="auto"/>
        <w:rPr>
          <w:rFonts w:asciiTheme="minorHAnsi" w:hAnsiTheme="minorHAnsi" w:cstheme="minorHAnsi"/>
          <w:sz w:val="22"/>
          <w:szCs w:val="22"/>
        </w:rPr>
      </w:pPr>
    </w:p>
    <w:p w14:paraId="20CDCB41" w14:textId="5BD9EBC8" w:rsidR="000305F2" w:rsidRPr="00CF1FAF" w:rsidRDefault="000775C6" w:rsidP="004F4B9C">
      <w:pPr>
        <w:pStyle w:val="TESTO"/>
        <w:spacing w:line="360" w:lineRule="auto"/>
        <w:rPr>
          <w:rFonts w:asciiTheme="minorHAnsi" w:hAnsiTheme="minorHAnsi" w:cstheme="minorHAnsi"/>
          <w:sz w:val="22"/>
          <w:szCs w:val="22"/>
        </w:rPr>
      </w:pPr>
      <w:r>
        <w:rPr>
          <w:rFonts w:asciiTheme="minorHAnsi" w:hAnsiTheme="minorHAnsi" w:cstheme="minorHAnsi"/>
          <w:sz w:val="22"/>
          <w:szCs w:val="22"/>
        </w:rPr>
        <w:t xml:space="preserve">I requisiti </w:t>
      </w:r>
      <w:r w:rsidR="00D12602">
        <w:rPr>
          <w:rFonts w:asciiTheme="minorHAnsi" w:hAnsiTheme="minorHAnsi" w:cstheme="minorHAnsi"/>
          <w:sz w:val="22"/>
          <w:szCs w:val="22"/>
        </w:rPr>
        <w:t>elencati si riferiscono ad interventi da realizzare nell’ambito dei sottosistemi SIUS</w:t>
      </w:r>
      <w:r w:rsidR="00D12602" w:rsidRPr="002161B1">
        <w:rPr>
          <w:rFonts w:asciiTheme="minorHAnsi" w:hAnsiTheme="minorHAnsi" w:cstheme="minorHAnsi"/>
          <w:sz w:val="22"/>
          <w:szCs w:val="22"/>
        </w:rPr>
        <w:t xml:space="preserve"> (Maggiorenni e Minorenni) </w:t>
      </w:r>
      <w:r w:rsidR="00D12602">
        <w:rPr>
          <w:rFonts w:asciiTheme="minorHAnsi" w:hAnsiTheme="minorHAnsi" w:cstheme="minorHAnsi"/>
          <w:sz w:val="22"/>
          <w:szCs w:val="22"/>
        </w:rPr>
        <w:t>e SIEP</w:t>
      </w:r>
      <w:r w:rsidR="00D12602" w:rsidRPr="002161B1">
        <w:rPr>
          <w:rFonts w:asciiTheme="minorHAnsi" w:hAnsiTheme="minorHAnsi" w:cstheme="minorHAnsi"/>
          <w:sz w:val="22"/>
          <w:szCs w:val="22"/>
        </w:rPr>
        <w:t xml:space="preserve"> (Maggiorenni e </w:t>
      </w:r>
      <w:r w:rsidR="0091769E">
        <w:rPr>
          <w:rFonts w:asciiTheme="minorHAnsi" w:hAnsiTheme="minorHAnsi" w:cstheme="minorHAnsi"/>
          <w:sz w:val="22"/>
          <w:szCs w:val="22"/>
        </w:rPr>
        <w:t xml:space="preserve">Minorenni) limitatamente alla </w:t>
      </w:r>
      <w:proofErr w:type="gramStart"/>
      <w:r w:rsidR="0091769E">
        <w:rPr>
          <w:rFonts w:asciiTheme="minorHAnsi" w:hAnsiTheme="minorHAnsi" w:cstheme="minorHAnsi"/>
          <w:sz w:val="22"/>
          <w:szCs w:val="22"/>
        </w:rPr>
        <w:t>macro funzioni</w:t>
      </w:r>
      <w:proofErr w:type="gramEnd"/>
      <w:r w:rsidR="0091769E">
        <w:rPr>
          <w:rFonts w:asciiTheme="minorHAnsi" w:hAnsiTheme="minorHAnsi" w:cstheme="minorHAnsi"/>
          <w:sz w:val="22"/>
          <w:szCs w:val="22"/>
        </w:rPr>
        <w:t xml:space="preserve"> specificate al paragrafo precedente.</w:t>
      </w:r>
    </w:p>
    <w:p w14:paraId="20EF0BA5" w14:textId="1BBB0954" w:rsidR="00E12B41" w:rsidRPr="001557F5" w:rsidRDefault="00E12B41" w:rsidP="00E12B4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29" w:name="_Toc8811746"/>
      <w:bookmarkStart w:id="30" w:name="_Toc15309179"/>
      <w:bookmarkStart w:id="31" w:name="_Toc21612060"/>
      <w:bookmarkStart w:id="32" w:name="_Toc31905718"/>
      <w:bookmarkStart w:id="33" w:name="_Toc156318212"/>
      <w:r w:rsidRPr="00E954B0">
        <w:rPr>
          <w:rFonts w:asciiTheme="minorHAnsi" w:hAnsiTheme="minorHAnsi" w:cstheme="minorHAnsi"/>
          <w:color w:val="365F91" w:themeColor="accent1" w:themeShade="BF"/>
          <w:sz w:val="22"/>
          <w:szCs w:val="22"/>
        </w:rPr>
        <w:t>REQ-SIE-009-</w:t>
      </w:r>
      <w:bookmarkEnd w:id="29"/>
      <w:bookmarkEnd w:id="30"/>
      <w:bookmarkEnd w:id="31"/>
      <w:r w:rsidRPr="00E954B0">
        <w:rPr>
          <w:rFonts w:asciiTheme="minorHAnsi" w:hAnsiTheme="minorHAnsi" w:cstheme="minorHAnsi"/>
          <w:color w:val="365F91" w:themeColor="accent1" w:themeShade="BF"/>
          <w:sz w:val="22"/>
          <w:szCs w:val="22"/>
        </w:rPr>
        <w:t>01</w:t>
      </w:r>
      <w:bookmarkEnd w:id="32"/>
      <w:r w:rsidR="0094709E">
        <w:rPr>
          <w:rFonts w:asciiTheme="minorHAnsi" w:hAnsiTheme="minorHAnsi" w:cstheme="minorHAnsi"/>
          <w:color w:val="365F91" w:themeColor="accent1" w:themeShade="BF"/>
          <w:sz w:val="22"/>
          <w:szCs w:val="22"/>
        </w:rPr>
        <w:t xml:space="preserve"> (SIUS)</w:t>
      </w:r>
      <w:bookmarkEnd w:id="33"/>
    </w:p>
    <w:p w14:paraId="0D9E8E5D" w14:textId="0404D39C" w:rsidR="00E12B41" w:rsidRDefault="00E12B41" w:rsidP="00DF74E5">
      <w:pPr>
        <w:spacing w:line="360" w:lineRule="auto"/>
        <w:rPr>
          <w:rFonts w:asciiTheme="minorHAnsi" w:hAnsiTheme="minorHAnsi" w:cstheme="minorHAnsi"/>
          <w:szCs w:val="22"/>
        </w:rPr>
      </w:pPr>
      <w:r w:rsidRPr="008B60B5">
        <w:rPr>
          <w:rFonts w:asciiTheme="minorHAnsi" w:hAnsiTheme="minorHAnsi" w:cstheme="minorHAnsi"/>
          <w:szCs w:val="22"/>
        </w:rPr>
        <w:t xml:space="preserve">In relazione </w:t>
      </w:r>
      <w:r w:rsidR="00221991" w:rsidRPr="008B60B5">
        <w:rPr>
          <w:rFonts w:asciiTheme="minorHAnsi" w:hAnsiTheme="minorHAnsi" w:cstheme="minorHAnsi"/>
          <w:szCs w:val="22"/>
        </w:rPr>
        <w:t xml:space="preserve">all’articolo 678 c.p.p. comma 1 ter, </w:t>
      </w:r>
      <w:r w:rsidR="00D84F6E" w:rsidRPr="008B60B5">
        <w:rPr>
          <w:rFonts w:asciiTheme="minorHAnsi" w:hAnsiTheme="minorHAnsi" w:cstheme="minorHAnsi"/>
          <w:szCs w:val="22"/>
        </w:rPr>
        <w:t xml:space="preserve">introdotto con </w:t>
      </w:r>
      <w:r w:rsidR="004E01EA" w:rsidRPr="008B60B5">
        <w:rPr>
          <w:rFonts w:asciiTheme="minorHAnsi" w:hAnsiTheme="minorHAnsi" w:cstheme="minorHAnsi"/>
          <w:szCs w:val="22"/>
        </w:rPr>
        <w:t>D.lgs.</w:t>
      </w:r>
      <w:r w:rsidR="00D84F6E" w:rsidRPr="008B60B5">
        <w:rPr>
          <w:rFonts w:asciiTheme="minorHAnsi" w:hAnsiTheme="minorHAnsi" w:cstheme="minorHAnsi"/>
          <w:szCs w:val="22"/>
        </w:rPr>
        <w:t xml:space="preserve"> 123/2018, </w:t>
      </w:r>
      <w:r w:rsidR="004F5DB1">
        <w:rPr>
          <w:rFonts w:asciiTheme="minorHAnsi" w:hAnsiTheme="minorHAnsi" w:cstheme="minorHAnsi"/>
          <w:szCs w:val="22"/>
        </w:rPr>
        <w:t>i</w:t>
      </w:r>
      <w:r w:rsidR="00221991" w:rsidRPr="008B60B5">
        <w:rPr>
          <w:rFonts w:asciiTheme="minorHAnsi" w:hAnsiTheme="minorHAnsi" w:cstheme="minorHAnsi"/>
          <w:szCs w:val="22"/>
        </w:rPr>
        <w:t xml:space="preserve"> Tribunali di Sorveglianza </w:t>
      </w:r>
      <w:r w:rsidR="00CA4FCF" w:rsidRPr="008B60B5">
        <w:rPr>
          <w:rFonts w:asciiTheme="minorHAnsi" w:hAnsiTheme="minorHAnsi" w:cstheme="minorHAnsi"/>
          <w:szCs w:val="22"/>
        </w:rPr>
        <w:t xml:space="preserve">maggiorenni </w:t>
      </w:r>
      <w:r w:rsidR="00221991" w:rsidRPr="008B60B5">
        <w:rPr>
          <w:rFonts w:asciiTheme="minorHAnsi" w:hAnsiTheme="minorHAnsi" w:cstheme="minorHAnsi"/>
          <w:szCs w:val="22"/>
        </w:rPr>
        <w:t xml:space="preserve">(TDS) </w:t>
      </w:r>
      <w:r w:rsidR="00441454" w:rsidRPr="008B60B5">
        <w:rPr>
          <w:rFonts w:asciiTheme="minorHAnsi" w:hAnsiTheme="minorHAnsi" w:cstheme="minorHAnsi"/>
          <w:szCs w:val="22"/>
        </w:rPr>
        <w:t xml:space="preserve">devono essere abilitati all’emissione di un’ordinanza </w:t>
      </w:r>
      <w:r w:rsidR="008B60B5" w:rsidRPr="008B60B5">
        <w:rPr>
          <w:rFonts w:asciiTheme="minorHAnsi" w:hAnsiTheme="minorHAnsi" w:cstheme="minorHAnsi"/>
          <w:szCs w:val="22"/>
        </w:rPr>
        <w:t xml:space="preserve">con contenuto </w:t>
      </w:r>
      <w:r w:rsidR="00441454" w:rsidRPr="008B60B5">
        <w:rPr>
          <w:rFonts w:asciiTheme="minorHAnsi" w:hAnsiTheme="minorHAnsi" w:cstheme="minorHAnsi"/>
          <w:szCs w:val="22"/>
        </w:rPr>
        <w:t>di ‘</w:t>
      </w:r>
      <w:r w:rsidR="00441454" w:rsidRPr="008B60B5">
        <w:rPr>
          <w:rFonts w:asciiTheme="minorHAnsi" w:hAnsiTheme="minorHAnsi"/>
          <w:b/>
        </w:rPr>
        <w:t xml:space="preserve">Concessione misure alternative (art. 678 comma 1-ter </w:t>
      </w:r>
      <w:r w:rsidR="003F4CD3" w:rsidRPr="008B60B5">
        <w:rPr>
          <w:rFonts w:asciiTheme="minorHAnsi" w:hAnsiTheme="minorHAnsi"/>
          <w:b/>
        </w:rPr>
        <w:t>c.p.p.)</w:t>
      </w:r>
      <w:r w:rsidR="003F4CD3" w:rsidRPr="008B60B5">
        <w:rPr>
          <w:rFonts w:asciiTheme="minorHAnsi" w:hAnsiTheme="minorHAnsi"/>
        </w:rPr>
        <w:t xml:space="preserve"> ’</w:t>
      </w:r>
      <w:r w:rsidR="00CA4FCF" w:rsidRPr="008B60B5">
        <w:rPr>
          <w:rFonts w:asciiTheme="minorHAnsi" w:hAnsiTheme="minorHAnsi"/>
        </w:rPr>
        <w:t xml:space="preserve">, mentre </w:t>
      </w:r>
      <w:r w:rsidR="004F5DB1">
        <w:rPr>
          <w:rFonts w:asciiTheme="minorHAnsi" w:hAnsiTheme="minorHAnsi"/>
        </w:rPr>
        <w:t xml:space="preserve">i </w:t>
      </w:r>
      <w:r w:rsidR="00CD5170">
        <w:rPr>
          <w:rFonts w:asciiTheme="minorHAnsi" w:hAnsiTheme="minorHAnsi"/>
        </w:rPr>
        <w:t>Tribunali</w:t>
      </w:r>
      <w:r w:rsidR="00CA4FCF" w:rsidRPr="008B60B5">
        <w:rPr>
          <w:rFonts w:asciiTheme="minorHAnsi" w:hAnsiTheme="minorHAnsi"/>
        </w:rPr>
        <w:t xml:space="preserve"> di Sorveglianza minorenni (TDSM) </w:t>
      </w:r>
      <w:r w:rsidR="00CA4FCF" w:rsidRPr="008B60B5">
        <w:rPr>
          <w:rFonts w:asciiTheme="minorHAnsi" w:hAnsiTheme="minorHAnsi" w:cstheme="minorHAnsi"/>
          <w:szCs w:val="22"/>
        </w:rPr>
        <w:t xml:space="preserve">devono essere abilitati all’emissione di un’ordinanza </w:t>
      </w:r>
      <w:r w:rsidR="008B60B5" w:rsidRPr="008B60B5">
        <w:rPr>
          <w:rFonts w:asciiTheme="minorHAnsi" w:hAnsiTheme="minorHAnsi" w:cstheme="minorHAnsi"/>
          <w:szCs w:val="22"/>
        </w:rPr>
        <w:t xml:space="preserve">con contenuto </w:t>
      </w:r>
      <w:r w:rsidR="00CA4FCF" w:rsidRPr="008B60B5">
        <w:rPr>
          <w:rFonts w:asciiTheme="minorHAnsi" w:hAnsiTheme="minorHAnsi" w:cstheme="minorHAnsi"/>
          <w:szCs w:val="22"/>
        </w:rPr>
        <w:t>di ‘</w:t>
      </w:r>
      <w:r w:rsidR="00CA4FCF" w:rsidRPr="008B60B5">
        <w:rPr>
          <w:rFonts w:asciiTheme="minorHAnsi" w:hAnsiTheme="minorHAnsi" w:cstheme="minorHAnsi"/>
          <w:b/>
        </w:rPr>
        <w:t>Concessione misure penali di comunità/misure alternative alla detenzione (</w:t>
      </w:r>
      <w:r w:rsidR="00397E03" w:rsidRPr="00397E03">
        <w:rPr>
          <w:b/>
        </w:rPr>
        <w:t xml:space="preserve">art. 2 D.lgs. 121/2018, </w:t>
      </w:r>
      <w:r w:rsidR="00CA4FCF" w:rsidRPr="008B60B5">
        <w:rPr>
          <w:rFonts w:asciiTheme="minorHAnsi" w:hAnsiTheme="minorHAnsi" w:cstheme="minorHAnsi"/>
          <w:b/>
        </w:rPr>
        <w:t xml:space="preserve">art. 678 comma 1 ter </w:t>
      </w:r>
      <w:r w:rsidR="00070129" w:rsidRPr="008B60B5">
        <w:rPr>
          <w:rFonts w:asciiTheme="minorHAnsi" w:hAnsiTheme="minorHAnsi" w:cstheme="minorHAnsi"/>
          <w:b/>
        </w:rPr>
        <w:t>c.p.p.)</w:t>
      </w:r>
      <w:r w:rsidR="00070129" w:rsidRPr="008B60B5">
        <w:rPr>
          <w:rFonts w:asciiTheme="minorHAnsi" w:hAnsiTheme="minorHAnsi" w:cstheme="minorHAnsi"/>
        </w:rPr>
        <w:t xml:space="preserve"> ’</w:t>
      </w:r>
      <w:r w:rsidR="00CA4FCF" w:rsidRPr="008B60B5">
        <w:rPr>
          <w:rFonts w:asciiTheme="minorHAnsi" w:hAnsiTheme="minorHAnsi" w:cstheme="minorHAnsi"/>
        </w:rPr>
        <w:t>.</w:t>
      </w:r>
    </w:p>
    <w:p w14:paraId="15E5CCCF" w14:textId="67A233A6" w:rsidR="002F59AB" w:rsidRDefault="00E12B41" w:rsidP="002F59A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4" w:name="_Toc156318213"/>
      <w:r w:rsidRPr="00E954B0">
        <w:rPr>
          <w:rFonts w:asciiTheme="minorHAnsi" w:hAnsiTheme="minorHAnsi" w:cstheme="minorHAnsi"/>
          <w:color w:val="365F91" w:themeColor="accent1" w:themeShade="BF"/>
          <w:sz w:val="22"/>
          <w:szCs w:val="22"/>
        </w:rPr>
        <w:t>REQ-SIE-009-02</w:t>
      </w:r>
      <w:r w:rsidR="0094709E">
        <w:rPr>
          <w:rFonts w:asciiTheme="minorHAnsi" w:hAnsiTheme="minorHAnsi" w:cstheme="minorHAnsi"/>
          <w:color w:val="365F91" w:themeColor="accent1" w:themeShade="BF"/>
          <w:sz w:val="22"/>
          <w:szCs w:val="22"/>
        </w:rPr>
        <w:t xml:space="preserve"> (SIUS)</w:t>
      </w:r>
      <w:bookmarkEnd w:id="34"/>
    </w:p>
    <w:p w14:paraId="2B8E26C3" w14:textId="12F7DBC4" w:rsidR="002D106F" w:rsidRPr="00776927" w:rsidRDefault="002D106F" w:rsidP="00DF74E5">
      <w:pPr>
        <w:spacing w:line="360" w:lineRule="auto"/>
        <w:rPr>
          <w:rFonts w:asciiTheme="minorHAnsi" w:hAnsiTheme="minorHAnsi"/>
        </w:rPr>
      </w:pPr>
      <w:r w:rsidRPr="00776927">
        <w:rPr>
          <w:rFonts w:asciiTheme="minorHAnsi" w:hAnsiTheme="minorHAnsi"/>
        </w:rPr>
        <w:t xml:space="preserve">In relazione all’articolo 678 c.p.p. comma 1 ter, il Presidente del </w:t>
      </w:r>
      <w:r w:rsidRPr="00F51B17">
        <w:rPr>
          <w:rFonts w:asciiTheme="minorHAnsi" w:hAnsiTheme="minorHAnsi"/>
        </w:rPr>
        <w:t>Tribunale di Sorveglianza (TDS</w:t>
      </w:r>
      <w:r w:rsidR="00F359FC" w:rsidRPr="00F51B17">
        <w:rPr>
          <w:rFonts w:asciiTheme="minorHAnsi" w:hAnsiTheme="minorHAnsi"/>
        </w:rPr>
        <w:t>/TDSM</w:t>
      </w:r>
      <w:r w:rsidRPr="00F51B17">
        <w:rPr>
          <w:rFonts w:asciiTheme="minorHAnsi" w:hAnsiTheme="minorHAnsi"/>
        </w:rPr>
        <w:t>), in</w:t>
      </w:r>
      <w:r w:rsidRPr="00776927">
        <w:rPr>
          <w:rFonts w:asciiTheme="minorHAnsi" w:hAnsiTheme="minorHAnsi"/>
        </w:rPr>
        <w:t xml:space="preserve"> tema di semplificazione della procedura, designa, dopo aver acquisito i documenti e le necessarie informazioni, il magistrato relatore per l’emissione un’ordinanza di ammissione provvisoria per una misura alternati</w:t>
      </w:r>
      <w:r w:rsidR="00CA4FCF">
        <w:rPr>
          <w:rFonts w:asciiTheme="minorHAnsi" w:hAnsiTheme="minorHAnsi"/>
        </w:rPr>
        <w:t>va di all'articolo 656, comma 5</w:t>
      </w:r>
      <w:r w:rsidR="006336A0">
        <w:rPr>
          <w:rFonts w:asciiTheme="minorHAnsi" w:hAnsiTheme="minorHAnsi"/>
        </w:rPr>
        <w:t>.</w:t>
      </w:r>
    </w:p>
    <w:p w14:paraId="13B2A004" w14:textId="395AEF3D" w:rsidR="00C40FC8" w:rsidRDefault="00C40FC8" w:rsidP="00C40FC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5" w:name="_Toc156318214"/>
      <w:r w:rsidRPr="00C40FC8">
        <w:rPr>
          <w:rFonts w:asciiTheme="minorHAnsi" w:hAnsiTheme="minorHAnsi" w:cstheme="minorHAnsi"/>
          <w:color w:val="365F91" w:themeColor="accent1" w:themeShade="BF"/>
          <w:sz w:val="22"/>
          <w:szCs w:val="22"/>
        </w:rPr>
        <w:t>REQ-SIE-009-03</w:t>
      </w:r>
      <w:r w:rsidR="0094709E">
        <w:rPr>
          <w:rFonts w:asciiTheme="minorHAnsi" w:hAnsiTheme="minorHAnsi" w:cstheme="minorHAnsi"/>
          <w:color w:val="365F91" w:themeColor="accent1" w:themeShade="BF"/>
          <w:sz w:val="22"/>
          <w:szCs w:val="22"/>
        </w:rPr>
        <w:t xml:space="preserve"> (SIUS)</w:t>
      </w:r>
      <w:bookmarkEnd w:id="35"/>
    </w:p>
    <w:p w14:paraId="3E09C721" w14:textId="58CFEFE7" w:rsidR="00776927" w:rsidRPr="00776927" w:rsidRDefault="00F359FC" w:rsidP="00DF74E5">
      <w:pPr>
        <w:spacing w:line="360" w:lineRule="auto"/>
        <w:rPr>
          <w:rFonts w:asciiTheme="minorHAnsi" w:hAnsiTheme="minorHAnsi"/>
        </w:rPr>
      </w:pPr>
      <w:r w:rsidRPr="00F51B17">
        <w:rPr>
          <w:rFonts w:asciiTheme="minorHAnsi" w:hAnsiTheme="minorHAnsi"/>
        </w:rPr>
        <w:t>Nell’ambito de</w:t>
      </w:r>
      <w:r w:rsidR="004F5DB1">
        <w:rPr>
          <w:rFonts w:asciiTheme="minorHAnsi" w:hAnsiTheme="minorHAnsi" w:cstheme="minorHAnsi"/>
          <w:szCs w:val="22"/>
        </w:rPr>
        <w:t xml:space="preserve">i </w:t>
      </w:r>
      <w:r w:rsidRPr="00F51B17">
        <w:rPr>
          <w:rFonts w:asciiTheme="minorHAnsi" w:hAnsiTheme="minorHAnsi" w:cstheme="minorHAnsi"/>
          <w:szCs w:val="22"/>
        </w:rPr>
        <w:t>Tribunali di Sorveglianza (TDS/TDSM), i</w:t>
      </w:r>
      <w:r w:rsidR="00776927" w:rsidRPr="00F51B17">
        <w:rPr>
          <w:rFonts w:asciiTheme="minorHAnsi" w:hAnsiTheme="minorHAnsi"/>
        </w:rPr>
        <w:t xml:space="preserve">n relazione all’articolo 678 c.p.p. comma 1 </w:t>
      </w:r>
      <w:r w:rsidR="005E20E8" w:rsidRPr="00F51B17">
        <w:rPr>
          <w:rFonts w:asciiTheme="minorHAnsi" w:hAnsiTheme="minorHAnsi"/>
        </w:rPr>
        <w:t>ter,</w:t>
      </w:r>
      <w:r w:rsidR="005E20E8" w:rsidRPr="00776927">
        <w:rPr>
          <w:rFonts w:asciiTheme="minorHAnsi" w:hAnsiTheme="minorHAnsi"/>
        </w:rPr>
        <w:t xml:space="preserve"> il</w:t>
      </w:r>
      <w:r w:rsidR="00776927" w:rsidRPr="00776927">
        <w:rPr>
          <w:rFonts w:asciiTheme="minorHAnsi" w:hAnsiTheme="minorHAnsi"/>
        </w:rPr>
        <w:t xml:space="preserve"> magistrato designato può emettere </w:t>
      </w:r>
      <w:r w:rsidR="00776927" w:rsidRPr="00F912AE">
        <w:rPr>
          <w:rFonts w:asciiTheme="minorHAnsi" w:hAnsiTheme="minorHAnsi"/>
          <w:b/>
        </w:rPr>
        <w:t>un’ordinanza di ammissione provvisoria</w:t>
      </w:r>
      <w:r w:rsidR="00776927" w:rsidRPr="00776927">
        <w:rPr>
          <w:rFonts w:asciiTheme="minorHAnsi" w:hAnsiTheme="minorHAnsi"/>
        </w:rPr>
        <w:t xml:space="preserve"> ad una misura </w:t>
      </w:r>
      <w:r w:rsidR="00D85727" w:rsidRPr="00776927">
        <w:rPr>
          <w:rFonts w:asciiTheme="minorHAnsi" w:hAnsiTheme="minorHAnsi"/>
        </w:rPr>
        <w:t>alternativa</w:t>
      </w:r>
      <w:r w:rsidR="00D85727">
        <w:rPr>
          <w:rFonts w:asciiTheme="minorHAnsi" w:hAnsiTheme="minorHAnsi"/>
        </w:rPr>
        <w:t xml:space="preserve"> </w:t>
      </w:r>
      <w:r w:rsidR="00D85727" w:rsidRPr="00776927">
        <w:rPr>
          <w:rFonts w:asciiTheme="minorHAnsi" w:hAnsiTheme="minorHAnsi"/>
        </w:rPr>
        <w:t>di</w:t>
      </w:r>
      <w:r w:rsidR="00CA4FCF">
        <w:rPr>
          <w:rFonts w:asciiTheme="minorHAnsi" w:hAnsiTheme="minorHAnsi"/>
        </w:rPr>
        <w:t xml:space="preserve"> cui all’articolo 656, comma </w:t>
      </w:r>
      <w:r w:rsidR="00D85727">
        <w:rPr>
          <w:rFonts w:asciiTheme="minorHAnsi" w:hAnsiTheme="minorHAnsi"/>
        </w:rPr>
        <w:t>5</w:t>
      </w:r>
      <w:r w:rsidR="00EE4A5C">
        <w:rPr>
          <w:rFonts w:asciiTheme="minorHAnsi" w:hAnsiTheme="minorHAnsi"/>
        </w:rPr>
        <w:t xml:space="preserve"> oppure </w:t>
      </w:r>
      <w:r w:rsidR="00EE4A5C" w:rsidRPr="00EE4A5C">
        <w:rPr>
          <w:rFonts w:asciiTheme="minorHAnsi" w:hAnsiTheme="minorHAnsi"/>
          <w:b/>
        </w:rPr>
        <w:t>restituire gli atti al Presidente</w:t>
      </w:r>
      <w:r w:rsidR="00EE4A5C">
        <w:rPr>
          <w:rFonts w:asciiTheme="minorHAnsi" w:hAnsiTheme="minorHAnsi"/>
        </w:rPr>
        <w:t>.</w:t>
      </w:r>
    </w:p>
    <w:p w14:paraId="29A2D183" w14:textId="2F49792F" w:rsidR="00443EE5" w:rsidRPr="00443EE5" w:rsidRDefault="00443EE5" w:rsidP="00443EE5">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6" w:name="_Toc156318215"/>
      <w:r>
        <w:rPr>
          <w:rFonts w:asciiTheme="minorHAnsi" w:hAnsiTheme="minorHAnsi" w:cstheme="minorHAnsi"/>
          <w:color w:val="365F91" w:themeColor="accent1" w:themeShade="BF"/>
          <w:sz w:val="22"/>
          <w:szCs w:val="22"/>
        </w:rPr>
        <w:lastRenderedPageBreak/>
        <w:t>REQ-SIE-009-04</w:t>
      </w:r>
      <w:r w:rsidR="0094709E">
        <w:rPr>
          <w:rFonts w:asciiTheme="minorHAnsi" w:hAnsiTheme="minorHAnsi" w:cstheme="minorHAnsi"/>
          <w:color w:val="365F91" w:themeColor="accent1" w:themeShade="BF"/>
          <w:sz w:val="22"/>
          <w:szCs w:val="22"/>
        </w:rPr>
        <w:t xml:space="preserve"> (SIUS)</w:t>
      </w:r>
      <w:bookmarkEnd w:id="36"/>
    </w:p>
    <w:p w14:paraId="213ABFE6" w14:textId="5E346A77" w:rsidR="00443EE5" w:rsidRPr="00F51B17" w:rsidRDefault="00443EE5" w:rsidP="00DF74E5">
      <w:pPr>
        <w:spacing w:line="360" w:lineRule="auto"/>
        <w:rPr>
          <w:rFonts w:asciiTheme="minorHAnsi" w:hAnsiTheme="minorHAnsi"/>
        </w:rPr>
      </w:pPr>
      <w:r w:rsidRPr="00F51B17">
        <w:rPr>
          <w:rFonts w:asciiTheme="minorHAnsi" w:hAnsiTheme="minorHAnsi"/>
        </w:rPr>
        <w:t>Caratterista fondamentale dell’ordinanza di ammissione provvisoria è la sua non immediata esecutività.</w:t>
      </w:r>
    </w:p>
    <w:p w14:paraId="39AD0607" w14:textId="52A0F71E" w:rsidR="00387A99" w:rsidRDefault="00122820" w:rsidP="00DF74E5">
      <w:pPr>
        <w:spacing w:line="360" w:lineRule="auto"/>
        <w:rPr>
          <w:rFonts w:asciiTheme="minorHAnsi" w:hAnsiTheme="minorHAnsi"/>
        </w:rPr>
      </w:pPr>
      <w:r w:rsidRPr="00F51B17">
        <w:rPr>
          <w:rFonts w:asciiTheme="minorHAnsi" w:hAnsiTheme="minorHAnsi"/>
        </w:rPr>
        <w:t>Con il requisito in oggetto il sistema deve prevedere una nuova funzione</w:t>
      </w:r>
      <w:r w:rsidR="00F359FC" w:rsidRPr="00F51B17">
        <w:rPr>
          <w:rFonts w:asciiTheme="minorHAnsi" w:hAnsiTheme="minorHAnsi"/>
        </w:rPr>
        <w:t xml:space="preserve">, nell’ambito </w:t>
      </w:r>
      <w:r w:rsidR="004F5DB1">
        <w:rPr>
          <w:rFonts w:asciiTheme="minorHAnsi" w:hAnsiTheme="minorHAnsi"/>
        </w:rPr>
        <w:t>dei</w:t>
      </w:r>
      <w:r w:rsidR="00F359FC" w:rsidRPr="00F51B17">
        <w:rPr>
          <w:rFonts w:asciiTheme="minorHAnsi" w:hAnsiTheme="minorHAnsi" w:cstheme="minorHAnsi"/>
          <w:szCs w:val="22"/>
        </w:rPr>
        <w:t xml:space="preserve"> Tribunali di Sorveglianza (TDS/TDSM), che</w:t>
      </w:r>
      <w:r w:rsidRPr="00F51B17">
        <w:rPr>
          <w:rFonts w:asciiTheme="minorHAnsi" w:hAnsiTheme="minorHAnsi"/>
        </w:rPr>
        <w:t xml:space="preserve"> permetta al magistrato designato di poter inserire la data a partire dalla quale l’ordinanza</w:t>
      </w:r>
      <w:r w:rsidR="004E01EA" w:rsidRPr="00F51B17">
        <w:rPr>
          <w:rFonts w:asciiTheme="minorHAnsi" w:hAnsiTheme="minorHAnsi"/>
        </w:rPr>
        <w:t xml:space="preserve"> di ammissione provvisoria della misura</w:t>
      </w:r>
      <w:r w:rsidR="00BD31E6" w:rsidRPr="00F51B17">
        <w:rPr>
          <w:rFonts w:asciiTheme="minorHAnsi" w:hAnsiTheme="minorHAnsi"/>
        </w:rPr>
        <w:t xml:space="preserve"> diverrà</w:t>
      </w:r>
      <w:r w:rsidRPr="00F51B17">
        <w:rPr>
          <w:rFonts w:asciiTheme="minorHAnsi" w:hAnsiTheme="minorHAnsi"/>
        </w:rPr>
        <w:t xml:space="preserve"> esecutiva.</w:t>
      </w:r>
      <w:r>
        <w:rPr>
          <w:rFonts w:asciiTheme="minorHAnsi" w:hAnsiTheme="minorHAnsi"/>
        </w:rPr>
        <w:t xml:space="preserve"> </w:t>
      </w:r>
    </w:p>
    <w:p w14:paraId="547DFBDF" w14:textId="0B57F6E8" w:rsidR="00387A99" w:rsidRPr="00387A99" w:rsidRDefault="00387A99" w:rsidP="00387A99">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7" w:name="_Toc156318216"/>
      <w:r>
        <w:rPr>
          <w:rFonts w:asciiTheme="minorHAnsi" w:hAnsiTheme="minorHAnsi" w:cstheme="minorHAnsi"/>
          <w:color w:val="365F91" w:themeColor="accent1" w:themeShade="BF"/>
          <w:sz w:val="22"/>
          <w:szCs w:val="22"/>
        </w:rPr>
        <w:t>REQ-SIE-009-05</w:t>
      </w:r>
      <w:r w:rsidR="0094709E">
        <w:rPr>
          <w:rFonts w:asciiTheme="minorHAnsi" w:hAnsiTheme="minorHAnsi" w:cstheme="minorHAnsi"/>
          <w:color w:val="365F91" w:themeColor="accent1" w:themeShade="BF"/>
          <w:sz w:val="22"/>
          <w:szCs w:val="22"/>
        </w:rPr>
        <w:t xml:space="preserve"> (SIUS)</w:t>
      </w:r>
      <w:bookmarkEnd w:id="37"/>
    </w:p>
    <w:p w14:paraId="50D3A8AD" w14:textId="75428136" w:rsidR="00387A99" w:rsidRDefault="00387A99" w:rsidP="000A5FFF">
      <w:pPr>
        <w:spacing w:line="360" w:lineRule="auto"/>
        <w:rPr>
          <w:rFonts w:asciiTheme="minorHAnsi" w:hAnsiTheme="minorHAnsi"/>
        </w:rPr>
      </w:pPr>
      <w:r w:rsidRPr="00F51B17">
        <w:rPr>
          <w:rFonts w:asciiTheme="minorHAnsi" w:hAnsiTheme="minorHAnsi"/>
        </w:rPr>
        <w:t xml:space="preserve">Emissione del provvedimento di </w:t>
      </w:r>
      <w:r w:rsidR="00F359FC" w:rsidRPr="00F51B17">
        <w:rPr>
          <w:rFonts w:asciiTheme="minorHAnsi" w:hAnsiTheme="minorHAnsi"/>
          <w:b/>
        </w:rPr>
        <w:t>C</w:t>
      </w:r>
      <w:r w:rsidRPr="00F51B17">
        <w:rPr>
          <w:rFonts w:asciiTheme="minorHAnsi" w:hAnsiTheme="minorHAnsi"/>
          <w:b/>
        </w:rPr>
        <w:t>onferma</w:t>
      </w:r>
      <w:r w:rsidR="00F359FC" w:rsidRPr="00F51B17">
        <w:rPr>
          <w:rFonts w:asciiTheme="minorHAnsi" w:hAnsiTheme="minorHAnsi"/>
          <w:b/>
        </w:rPr>
        <w:t xml:space="preserve"> (ratifica) dell’Applicazione P</w:t>
      </w:r>
      <w:r w:rsidRPr="00F51B17">
        <w:rPr>
          <w:rFonts w:asciiTheme="minorHAnsi" w:hAnsiTheme="minorHAnsi"/>
          <w:b/>
        </w:rPr>
        <w:t>rovvisoria della misura</w:t>
      </w:r>
      <w:r w:rsidRPr="00F51B17">
        <w:rPr>
          <w:rFonts w:asciiTheme="minorHAnsi" w:hAnsiTheme="minorHAnsi"/>
        </w:rPr>
        <w:t xml:space="preserve"> da part</w:t>
      </w:r>
      <w:r w:rsidR="005E20E8" w:rsidRPr="00F51B17">
        <w:rPr>
          <w:rFonts w:asciiTheme="minorHAnsi" w:hAnsiTheme="minorHAnsi"/>
        </w:rPr>
        <w:t xml:space="preserve">e del Tribunale di Sorveglianza </w:t>
      </w:r>
      <w:r w:rsidR="005E20E8" w:rsidRPr="00F51B17">
        <w:rPr>
          <w:rFonts w:asciiTheme="minorHAnsi" w:hAnsiTheme="minorHAnsi" w:cstheme="minorHAnsi"/>
          <w:szCs w:val="22"/>
        </w:rPr>
        <w:t>(TDS/TDSM).</w:t>
      </w:r>
      <w:r w:rsidR="004F1AD7" w:rsidRPr="00F51B17">
        <w:rPr>
          <w:rFonts w:asciiTheme="minorHAnsi" w:hAnsiTheme="minorHAnsi"/>
        </w:rPr>
        <w:t xml:space="preserve"> Il sistema deve permettere di inserire il provvedimento di conferma come Ordinanza.</w:t>
      </w:r>
    </w:p>
    <w:p w14:paraId="5DFAA0D4" w14:textId="6A4E46AB" w:rsidR="00227D8B" w:rsidRDefault="00227D8B" w:rsidP="00227D8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8" w:name="_Toc156318217"/>
      <w:r>
        <w:rPr>
          <w:rFonts w:asciiTheme="minorHAnsi" w:hAnsiTheme="minorHAnsi" w:cstheme="minorHAnsi"/>
          <w:color w:val="365F91" w:themeColor="accent1" w:themeShade="BF"/>
          <w:sz w:val="22"/>
          <w:szCs w:val="22"/>
        </w:rPr>
        <w:t>REQ-SIE-009-</w:t>
      </w:r>
      <w:r w:rsidR="0035360D">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6 (SIUS)</w:t>
      </w:r>
      <w:bookmarkEnd w:id="38"/>
    </w:p>
    <w:p w14:paraId="37FEEACB" w14:textId="2F627AD9" w:rsidR="00185A3B" w:rsidRPr="002523D3" w:rsidRDefault="005E20E8" w:rsidP="000A5FFF">
      <w:pPr>
        <w:spacing w:line="360" w:lineRule="auto"/>
        <w:rPr>
          <w:rFonts w:asciiTheme="minorHAnsi" w:hAnsiTheme="minorHAnsi"/>
        </w:rPr>
      </w:pPr>
      <w:r w:rsidRPr="00747A4E">
        <w:rPr>
          <w:rFonts w:asciiTheme="minorHAnsi" w:hAnsiTheme="minorHAnsi"/>
        </w:rPr>
        <w:t xml:space="preserve">Nell’ambito </w:t>
      </w:r>
      <w:r w:rsidR="004F5DB1">
        <w:rPr>
          <w:rFonts w:asciiTheme="minorHAnsi" w:hAnsiTheme="minorHAnsi"/>
        </w:rPr>
        <w:t>dei</w:t>
      </w:r>
      <w:r w:rsidRPr="00747A4E">
        <w:rPr>
          <w:rFonts w:asciiTheme="minorHAnsi" w:hAnsiTheme="minorHAnsi" w:cstheme="minorHAnsi"/>
          <w:szCs w:val="22"/>
        </w:rPr>
        <w:t xml:space="preserve"> Tribunali di Sorveglianza (TDS/TDSM), </w:t>
      </w:r>
      <w:r w:rsidRPr="00747A4E">
        <w:rPr>
          <w:rFonts w:asciiTheme="minorHAnsi" w:hAnsiTheme="minorHAnsi"/>
        </w:rPr>
        <w:t>p</w:t>
      </w:r>
      <w:r w:rsidR="00185A3B" w:rsidRPr="00747A4E">
        <w:rPr>
          <w:rFonts w:asciiTheme="minorHAnsi" w:hAnsiTheme="minorHAnsi"/>
        </w:rPr>
        <w:t>revedere una funzione di estrazione dati per il recupero dei procedimenti SIUS con contenuto ‘Concessione Misura Alternativa (art. 678 comma 1-ter c.p.p.) ’</w:t>
      </w:r>
      <w:r w:rsidR="00CA4FCF" w:rsidRPr="00747A4E">
        <w:rPr>
          <w:rFonts w:asciiTheme="minorHAnsi" w:hAnsiTheme="minorHAnsi"/>
        </w:rPr>
        <w:t xml:space="preserve">, nel caso dei </w:t>
      </w:r>
      <w:r w:rsidR="00125106" w:rsidRPr="00747A4E">
        <w:rPr>
          <w:rFonts w:asciiTheme="minorHAnsi" w:hAnsiTheme="minorHAnsi"/>
        </w:rPr>
        <w:t xml:space="preserve">maggiorenni (TDS), o con contenuto </w:t>
      </w:r>
      <w:r w:rsidR="00125106" w:rsidRPr="00747A4E">
        <w:rPr>
          <w:rFonts w:asciiTheme="minorHAnsi" w:hAnsiTheme="minorHAnsi" w:cstheme="minorHAnsi"/>
          <w:szCs w:val="22"/>
        </w:rPr>
        <w:t>‘</w:t>
      </w:r>
      <w:r w:rsidR="00125106" w:rsidRPr="00747A4E">
        <w:rPr>
          <w:rFonts w:asciiTheme="minorHAnsi" w:hAnsiTheme="minorHAnsi" w:cstheme="minorHAnsi"/>
          <w:b/>
        </w:rPr>
        <w:t>Concessione misure penali di comunità/misure alternative alla detenzione (</w:t>
      </w:r>
      <w:r w:rsidR="00397E03" w:rsidRPr="00397E03">
        <w:rPr>
          <w:b/>
        </w:rPr>
        <w:t>art. 2 D.lgs. 121/2018,</w:t>
      </w:r>
      <w:r w:rsidR="00397E03">
        <w:t xml:space="preserve"> </w:t>
      </w:r>
      <w:r w:rsidR="00125106" w:rsidRPr="00747A4E">
        <w:rPr>
          <w:rFonts w:asciiTheme="minorHAnsi" w:hAnsiTheme="minorHAnsi" w:cstheme="minorHAnsi"/>
          <w:b/>
        </w:rPr>
        <w:t>art. 678 comma 1 ter c.p.p.)</w:t>
      </w:r>
      <w:r w:rsidR="00125106" w:rsidRPr="00747A4E">
        <w:rPr>
          <w:rFonts w:asciiTheme="minorHAnsi" w:hAnsiTheme="minorHAnsi" w:cstheme="minorHAnsi"/>
        </w:rPr>
        <w:t>’</w:t>
      </w:r>
      <w:r w:rsidR="00125106" w:rsidRPr="00747A4E">
        <w:rPr>
          <w:rFonts w:asciiTheme="minorHAnsi" w:hAnsiTheme="minorHAnsi"/>
        </w:rPr>
        <w:t xml:space="preserve">, per i minorenni (TDSM), </w:t>
      </w:r>
      <w:r w:rsidR="00185A3B" w:rsidRPr="00747A4E">
        <w:rPr>
          <w:rFonts w:asciiTheme="minorHAnsi" w:hAnsiTheme="minorHAnsi"/>
        </w:rPr>
        <w:t xml:space="preserve"> per i quali il magistrato designato ha proceduto alla ‘non emissione’ dell’ordinanza trasmettendo gli atti al Presidente.</w:t>
      </w:r>
    </w:p>
    <w:p w14:paraId="39090C53" w14:textId="3248395A" w:rsidR="001C2DCC" w:rsidRPr="001C2DCC" w:rsidRDefault="001C2DCC" w:rsidP="001C2DCC">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9" w:name="_Toc156318218"/>
      <w:r w:rsidRPr="001C2DCC">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07</w:t>
      </w:r>
      <w:r w:rsidR="0094709E">
        <w:rPr>
          <w:rFonts w:asciiTheme="minorHAnsi" w:hAnsiTheme="minorHAnsi" w:cstheme="minorHAnsi"/>
          <w:color w:val="365F91" w:themeColor="accent1" w:themeShade="BF"/>
          <w:sz w:val="22"/>
          <w:szCs w:val="22"/>
        </w:rPr>
        <w:t xml:space="preserve"> (SIUS)</w:t>
      </w:r>
      <w:bookmarkEnd w:id="39"/>
    </w:p>
    <w:p w14:paraId="3CFBB699" w14:textId="7C3B1E83" w:rsidR="001C2DCC" w:rsidRPr="002523D3" w:rsidRDefault="00125106" w:rsidP="000A5FFF">
      <w:pPr>
        <w:spacing w:line="360" w:lineRule="auto"/>
        <w:rPr>
          <w:rFonts w:asciiTheme="minorHAnsi" w:hAnsiTheme="minorHAnsi"/>
        </w:rPr>
      </w:pPr>
      <w:r w:rsidRPr="00747A4E">
        <w:rPr>
          <w:rFonts w:asciiTheme="minorHAnsi" w:hAnsiTheme="minorHAnsi"/>
        </w:rPr>
        <w:t xml:space="preserve">Nell’ambito </w:t>
      </w:r>
      <w:r w:rsidR="004F5DB1">
        <w:rPr>
          <w:rFonts w:asciiTheme="minorHAnsi" w:hAnsiTheme="minorHAnsi"/>
        </w:rPr>
        <w:t>dei</w:t>
      </w:r>
      <w:r w:rsidRPr="00747A4E">
        <w:rPr>
          <w:rFonts w:asciiTheme="minorHAnsi" w:hAnsiTheme="minorHAnsi" w:cstheme="minorHAnsi"/>
          <w:szCs w:val="22"/>
        </w:rPr>
        <w:t xml:space="preserve"> Tribunali di Sorveglianza (TDS/TDSM), </w:t>
      </w:r>
      <w:r w:rsidRPr="00747A4E">
        <w:rPr>
          <w:rFonts w:asciiTheme="minorHAnsi" w:hAnsiTheme="minorHAnsi"/>
        </w:rPr>
        <w:t xml:space="preserve">prevedere una funzione di estrazione dati per il recupero dei procedimenti SIUS con contenuto ‘Concessione Misura Alternativa (art. 678 comma 1-ter c.p.p.) ’, nel caso dei maggiorenni (TDS), o con contenuto </w:t>
      </w:r>
      <w:r w:rsidRPr="00747A4E">
        <w:rPr>
          <w:rFonts w:asciiTheme="minorHAnsi" w:hAnsiTheme="minorHAnsi" w:cstheme="minorHAnsi"/>
          <w:szCs w:val="22"/>
        </w:rPr>
        <w:t>‘</w:t>
      </w:r>
      <w:r w:rsidRPr="00747A4E">
        <w:rPr>
          <w:rFonts w:asciiTheme="minorHAnsi" w:hAnsiTheme="minorHAnsi" w:cstheme="minorHAnsi"/>
          <w:b/>
        </w:rPr>
        <w:t>Concessione misure penali di comunità/misure alternative alla detenzione (</w:t>
      </w:r>
      <w:r w:rsidR="00397E03" w:rsidRPr="00397E03">
        <w:rPr>
          <w:b/>
        </w:rPr>
        <w:t>art. 2 D.lgs. 121/2018,</w:t>
      </w:r>
      <w:r w:rsidR="00397E03">
        <w:t xml:space="preserve"> </w:t>
      </w:r>
      <w:r w:rsidRPr="00747A4E">
        <w:rPr>
          <w:rFonts w:asciiTheme="minorHAnsi" w:hAnsiTheme="minorHAnsi" w:cstheme="minorHAnsi"/>
          <w:b/>
        </w:rPr>
        <w:t>art. 678 comma 1 ter c.p.p.)</w:t>
      </w:r>
      <w:r w:rsidRPr="00747A4E">
        <w:rPr>
          <w:rFonts w:asciiTheme="minorHAnsi" w:hAnsiTheme="minorHAnsi" w:cstheme="minorHAnsi"/>
        </w:rPr>
        <w:t>’</w:t>
      </w:r>
      <w:r w:rsidRPr="00747A4E">
        <w:rPr>
          <w:rFonts w:asciiTheme="minorHAnsi" w:hAnsiTheme="minorHAnsi"/>
        </w:rPr>
        <w:t>, per i minorenni (TDSM</w:t>
      </w:r>
      <w:proofErr w:type="gramStart"/>
      <w:r w:rsidRPr="00747A4E">
        <w:rPr>
          <w:rFonts w:asciiTheme="minorHAnsi" w:hAnsiTheme="minorHAnsi"/>
        </w:rPr>
        <w:t xml:space="preserve">),  </w:t>
      </w:r>
      <w:r w:rsidR="001C2DCC" w:rsidRPr="00747A4E">
        <w:rPr>
          <w:rFonts w:asciiTheme="minorHAnsi" w:hAnsiTheme="minorHAnsi"/>
        </w:rPr>
        <w:t>con</w:t>
      </w:r>
      <w:proofErr w:type="gramEnd"/>
      <w:r w:rsidR="001C2DCC" w:rsidRPr="00747A4E">
        <w:rPr>
          <w:rFonts w:asciiTheme="minorHAnsi" w:hAnsiTheme="minorHAnsi"/>
        </w:rPr>
        <w:t xml:space="preserve"> data di </w:t>
      </w:r>
      <w:r w:rsidR="00EF6292" w:rsidRPr="00747A4E">
        <w:rPr>
          <w:rFonts w:asciiTheme="minorHAnsi" w:hAnsiTheme="minorHAnsi"/>
        </w:rPr>
        <w:t>esecutività</w:t>
      </w:r>
      <w:r w:rsidR="001C2DCC" w:rsidRPr="00747A4E">
        <w:rPr>
          <w:rFonts w:asciiTheme="minorHAnsi" w:hAnsiTheme="minorHAnsi"/>
        </w:rPr>
        <w:t xml:space="preserve"> inserita, ma privi di decisione da parte del Collegio.</w:t>
      </w:r>
    </w:p>
    <w:p w14:paraId="407AF096" w14:textId="6042AF50" w:rsidR="007C4AD1" w:rsidRPr="007C4AD1" w:rsidRDefault="007C4AD1" w:rsidP="007C4A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0" w:name="_Toc156318219"/>
      <w:r w:rsidRPr="007C4AD1">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8 (SIUS)</w:t>
      </w:r>
      <w:bookmarkEnd w:id="40"/>
    </w:p>
    <w:p w14:paraId="476C8B13" w14:textId="7B8FBCD7" w:rsidR="007C4AD1" w:rsidRPr="00FC4E82" w:rsidRDefault="007C4AD1" w:rsidP="00AE0D00">
      <w:pPr>
        <w:spacing w:line="360" w:lineRule="auto"/>
        <w:rPr>
          <w:rFonts w:asciiTheme="minorHAnsi" w:hAnsiTheme="minorHAnsi"/>
        </w:rPr>
      </w:pPr>
      <w:r w:rsidRPr="00AE0D00">
        <w:rPr>
          <w:rFonts w:asciiTheme="minorHAnsi" w:hAnsiTheme="minorHAnsi"/>
        </w:rPr>
        <w:t xml:space="preserve">Intervenire sull’aggiornamento della funzione STATISTICHE – MOVIMENTO PROVVEDIMENTI PER OGGETTI in modo da integrare </w:t>
      </w:r>
      <w:r w:rsidR="00EF6292">
        <w:rPr>
          <w:rFonts w:asciiTheme="minorHAnsi" w:hAnsiTheme="minorHAnsi"/>
        </w:rPr>
        <w:t>la</w:t>
      </w:r>
      <w:r w:rsidRPr="00AE0D00">
        <w:rPr>
          <w:rFonts w:asciiTheme="minorHAnsi" w:hAnsiTheme="minorHAnsi"/>
        </w:rPr>
        <w:t xml:space="preserve"> nuova tip</w:t>
      </w:r>
      <w:r w:rsidR="00EF6292">
        <w:rPr>
          <w:rFonts w:asciiTheme="minorHAnsi" w:hAnsiTheme="minorHAnsi"/>
        </w:rPr>
        <w:t xml:space="preserve">ologia di ordinanza provvisoria di cui al requisito </w:t>
      </w:r>
      <w:r w:rsidR="00EF6292" w:rsidRPr="00EF6292">
        <w:rPr>
          <w:rFonts w:asciiTheme="minorHAnsi" w:hAnsiTheme="minorHAnsi"/>
        </w:rPr>
        <w:t>REQ-SIE-009-03</w:t>
      </w:r>
      <w:r w:rsidR="00EF6292">
        <w:rPr>
          <w:rFonts w:asciiTheme="minorHAnsi" w:hAnsiTheme="minorHAnsi"/>
        </w:rPr>
        <w:t>.</w:t>
      </w:r>
    </w:p>
    <w:p w14:paraId="51CFD5BB" w14:textId="794C767C" w:rsidR="007C4AD1" w:rsidRPr="007C4AD1" w:rsidRDefault="007C4AD1" w:rsidP="007C4A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1" w:name="_Toc156318220"/>
      <w:r w:rsidRPr="007C4AD1">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9 (SIUS)</w:t>
      </w:r>
      <w:bookmarkEnd w:id="41"/>
    </w:p>
    <w:p w14:paraId="0203EF90" w14:textId="2B4CDD8F" w:rsidR="001E6CF9" w:rsidRPr="003B2146" w:rsidRDefault="003B2146" w:rsidP="003B2146">
      <w:pPr>
        <w:spacing w:line="360" w:lineRule="auto"/>
        <w:rPr>
          <w:rFonts w:asciiTheme="minorHAnsi" w:hAnsiTheme="minorHAnsi"/>
        </w:rPr>
      </w:pPr>
      <w:r w:rsidRPr="003B2146">
        <w:rPr>
          <w:rFonts w:asciiTheme="minorHAnsi" w:hAnsiTheme="minorHAnsi"/>
        </w:rPr>
        <w:t>Intervenire</w:t>
      </w:r>
      <w:r w:rsidR="001E6CF9" w:rsidRPr="003B2146">
        <w:rPr>
          <w:rFonts w:asciiTheme="minorHAnsi" w:hAnsiTheme="minorHAnsi"/>
        </w:rPr>
        <w:t xml:space="preserve"> sulle pagine di richiesta di atti istruttori al fine di indicare la data entro cui l’atto deve essere restituito all’ufficio di S</w:t>
      </w:r>
      <w:r w:rsidRPr="003B2146">
        <w:rPr>
          <w:rFonts w:asciiTheme="minorHAnsi" w:hAnsiTheme="minorHAnsi"/>
        </w:rPr>
        <w:t>orveglianza che ne ha fatto richiesta.</w:t>
      </w:r>
    </w:p>
    <w:p w14:paraId="2CD6751F" w14:textId="593B2F1B" w:rsidR="00905E8C" w:rsidRPr="00D328D1" w:rsidRDefault="00905E8C" w:rsidP="00D328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2" w:name="_Toc156318221"/>
      <w:r w:rsidRPr="00D328D1">
        <w:rPr>
          <w:rFonts w:asciiTheme="minorHAnsi" w:hAnsiTheme="minorHAnsi" w:cstheme="minorHAnsi"/>
          <w:color w:val="365F91" w:themeColor="accent1" w:themeShade="BF"/>
          <w:sz w:val="22"/>
          <w:szCs w:val="22"/>
        </w:rPr>
        <w:lastRenderedPageBreak/>
        <w:t>REQ-SIE-009-</w:t>
      </w:r>
      <w:r w:rsidR="0094709E" w:rsidRPr="00D328D1">
        <w:rPr>
          <w:rFonts w:asciiTheme="minorHAnsi" w:hAnsiTheme="minorHAnsi" w:cstheme="minorHAnsi"/>
          <w:color w:val="365F91" w:themeColor="accent1" w:themeShade="BF"/>
          <w:sz w:val="22"/>
          <w:szCs w:val="22"/>
        </w:rPr>
        <w:t>10 (SIUS)</w:t>
      </w:r>
      <w:bookmarkEnd w:id="42"/>
    </w:p>
    <w:p w14:paraId="5C7FC5DC" w14:textId="382DC99F" w:rsidR="00905E8C" w:rsidRDefault="00905E8C" w:rsidP="003B2146">
      <w:pPr>
        <w:spacing w:line="360" w:lineRule="auto"/>
        <w:rPr>
          <w:rFonts w:asciiTheme="minorHAnsi" w:hAnsiTheme="minorHAnsi"/>
        </w:rPr>
      </w:pPr>
      <w:r>
        <w:rPr>
          <w:rFonts w:asciiTheme="minorHAnsi" w:hAnsiTheme="minorHAnsi"/>
        </w:rPr>
        <w:t xml:space="preserve">Prevedere una nuova funzione di </w:t>
      </w:r>
      <w:r w:rsidR="00872E74">
        <w:rPr>
          <w:rFonts w:asciiTheme="minorHAnsi" w:hAnsiTheme="minorHAnsi"/>
        </w:rPr>
        <w:t>estrazione dati, nel</w:t>
      </w:r>
      <w:r>
        <w:rPr>
          <w:rFonts w:asciiTheme="minorHAnsi" w:hAnsiTheme="minorHAnsi"/>
        </w:rPr>
        <w:t xml:space="preserve"> menù </w:t>
      </w:r>
      <w:r w:rsidR="000B737D">
        <w:rPr>
          <w:rFonts w:asciiTheme="minorHAnsi" w:hAnsiTheme="minorHAnsi"/>
        </w:rPr>
        <w:t>Statistiche/Monitoraggio</w:t>
      </w:r>
      <w:r w:rsidR="00872E74">
        <w:rPr>
          <w:rFonts w:asciiTheme="minorHAnsi" w:hAnsiTheme="minorHAnsi"/>
        </w:rPr>
        <w:t>,</w:t>
      </w:r>
      <w:r w:rsidR="000B737D">
        <w:rPr>
          <w:rFonts w:asciiTheme="minorHAnsi" w:hAnsiTheme="minorHAnsi"/>
        </w:rPr>
        <w:t xml:space="preserve"> </w:t>
      </w:r>
      <w:r w:rsidR="00414CB3">
        <w:rPr>
          <w:rFonts w:asciiTheme="minorHAnsi" w:hAnsiTheme="minorHAnsi"/>
        </w:rPr>
        <w:t>che</w:t>
      </w:r>
      <w:r w:rsidR="006F30D8">
        <w:rPr>
          <w:rFonts w:asciiTheme="minorHAnsi" w:hAnsiTheme="minorHAnsi"/>
        </w:rPr>
        <w:t xml:space="preserve"> conteggi ed estrapoli la </w:t>
      </w:r>
      <w:r w:rsidR="006F30D8" w:rsidRPr="006F30D8">
        <w:rPr>
          <w:rFonts w:asciiTheme="minorHAnsi" w:hAnsiTheme="minorHAnsi"/>
        </w:rPr>
        <w:t>lista dei procedimenti per i quali</w:t>
      </w:r>
      <w:r w:rsidR="00801DDD">
        <w:rPr>
          <w:rFonts w:asciiTheme="minorHAnsi" w:hAnsiTheme="minorHAnsi"/>
        </w:rPr>
        <w:t>, in fase di richiesta di un atto istruttorio,</w:t>
      </w:r>
      <w:r w:rsidR="006F30D8" w:rsidRPr="006F30D8">
        <w:rPr>
          <w:rFonts w:asciiTheme="minorHAnsi" w:hAnsiTheme="minorHAnsi"/>
        </w:rPr>
        <w:t xml:space="preserve"> sia stata indicata una determinata data di scadenza </w:t>
      </w:r>
      <w:r w:rsidR="00801DDD">
        <w:rPr>
          <w:rFonts w:asciiTheme="minorHAnsi" w:hAnsiTheme="minorHAnsi"/>
        </w:rPr>
        <w:t>entro il quale far pervenire l’atto richiesto</w:t>
      </w:r>
      <w:r w:rsidR="006F30D8" w:rsidRPr="006F30D8">
        <w:rPr>
          <w:rFonts w:asciiTheme="minorHAnsi" w:hAnsiTheme="minorHAnsi"/>
        </w:rPr>
        <w:t>.</w:t>
      </w:r>
    </w:p>
    <w:p w14:paraId="48F2F571" w14:textId="37F6D019" w:rsidR="0094709E" w:rsidRPr="001E7E9C" w:rsidRDefault="0094709E" w:rsidP="0094709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3" w:name="_Toc156318222"/>
      <w:r w:rsidRPr="001E7E9C">
        <w:rPr>
          <w:rFonts w:asciiTheme="minorHAnsi" w:hAnsiTheme="minorHAnsi" w:cstheme="minorHAnsi"/>
          <w:color w:val="365F91" w:themeColor="accent1" w:themeShade="BF"/>
          <w:sz w:val="22"/>
          <w:szCs w:val="22"/>
        </w:rPr>
        <w:t>REQ-SIE-009-11 (SIUS)</w:t>
      </w:r>
      <w:bookmarkEnd w:id="43"/>
    </w:p>
    <w:p w14:paraId="2BBECF96" w14:textId="77777777" w:rsidR="0094709E" w:rsidRDefault="0094709E" w:rsidP="0094709E">
      <w:pPr>
        <w:spacing w:line="360" w:lineRule="auto"/>
        <w:rPr>
          <w:rFonts w:asciiTheme="minorHAnsi" w:hAnsiTheme="minorHAnsi"/>
        </w:rPr>
      </w:pPr>
      <w:r w:rsidRPr="00AE0D00">
        <w:rPr>
          <w:rFonts w:asciiTheme="minorHAnsi" w:hAnsiTheme="minorHAnsi"/>
        </w:rPr>
        <w:t>Stante quanto prescritto dall’art. 57 O.P., nella maschera di iscrizione di un procedimento SIUS, nella combo box dei mittenti, occorre aggiungere la voce “gruppo di osservazione e trattamento”.</w:t>
      </w:r>
      <w:r w:rsidRPr="00FC4E82">
        <w:rPr>
          <w:rFonts w:asciiTheme="minorHAnsi" w:hAnsiTheme="minorHAnsi"/>
        </w:rPr>
        <w:t xml:space="preserve"> </w:t>
      </w:r>
    </w:p>
    <w:p w14:paraId="62A696DC" w14:textId="28D69B52" w:rsidR="00A45DAA" w:rsidRPr="001E7E9C" w:rsidRDefault="00A45DAA" w:rsidP="00A45DAA">
      <w:pPr>
        <w:pStyle w:val="Titolo30"/>
        <w:ind w:hanging="567"/>
        <w:rPr>
          <w:rFonts w:asciiTheme="minorHAnsi" w:hAnsiTheme="minorHAnsi" w:cstheme="minorHAnsi"/>
          <w:color w:val="365F91" w:themeColor="accent1" w:themeShade="BF"/>
          <w:sz w:val="22"/>
          <w:szCs w:val="22"/>
        </w:rPr>
      </w:pPr>
      <w:r w:rsidRPr="001E7E9C">
        <w:rPr>
          <w:rFonts w:asciiTheme="minorHAnsi" w:hAnsiTheme="minorHAnsi" w:cstheme="minorHAnsi"/>
          <w:color w:val="365F91" w:themeColor="accent1" w:themeShade="BF"/>
          <w:sz w:val="22"/>
          <w:szCs w:val="22"/>
        </w:rPr>
        <w:t xml:space="preserve"> </w:t>
      </w:r>
      <w:bookmarkStart w:id="44" w:name="_Toc156318223"/>
      <w:r w:rsidRPr="001E7E9C">
        <w:rPr>
          <w:rFonts w:asciiTheme="minorHAnsi" w:hAnsiTheme="minorHAnsi" w:cstheme="minorHAnsi"/>
          <w:color w:val="365F91" w:themeColor="accent1" w:themeShade="BF"/>
          <w:sz w:val="22"/>
          <w:szCs w:val="22"/>
        </w:rPr>
        <w:t>REQ-SIE-009-12 (SIEP)</w:t>
      </w:r>
      <w:bookmarkEnd w:id="44"/>
    </w:p>
    <w:p w14:paraId="54E0E7C1" w14:textId="77777777" w:rsidR="00A45DAA" w:rsidRDefault="00A45DAA" w:rsidP="00A45DAA">
      <w:pPr>
        <w:spacing w:line="360" w:lineRule="auto"/>
        <w:rPr>
          <w:rFonts w:asciiTheme="minorHAnsi" w:hAnsiTheme="minorHAnsi"/>
        </w:rPr>
      </w:pPr>
      <w:r w:rsidRPr="00F912AE">
        <w:rPr>
          <w:rFonts w:asciiTheme="minorHAnsi" w:hAnsiTheme="minorHAnsi"/>
        </w:rPr>
        <w:t xml:space="preserve">In relazione ai requisiti </w:t>
      </w:r>
      <w:r w:rsidRPr="00F912AE">
        <w:rPr>
          <w:rFonts w:asciiTheme="minorHAnsi" w:hAnsiTheme="minorHAnsi"/>
          <w:color w:val="548DD4" w:themeColor="text2" w:themeTint="99"/>
        </w:rPr>
        <w:t xml:space="preserve">REQ-SIE-009-03 </w:t>
      </w:r>
      <w:r w:rsidRPr="00F912AE">
        <w:rPr>
          <w:rFonts w:asciiTheme="minorHAnsi" w:hAnsiTheme="minorHAnsi"/>
        </w:rPr>
        <w:t xml:space="preserve">e </w:t>
      </w:r>
      <w:r w:rsidRPr="00F912AE">
        <w:rPr>
          <w:rFonts w:asciiTheme="minorHAnsi" w:hAnsiTheme="minorHAnsi"/>
          <w:color w:val="548DD4" w:themeColor="text2" w:themeTint="99"/>
        </w:rPr>
        <w:t>REQ-SIE-009-04</w:t>
      </w:r>
      <w:r w:rsidRPr="00F912AE">
        <w:rPr>
          <w:rFonts w:asciiTheme="minorHAnsi" w:hAnsiTheme="minorHAnsi"/>
        </w:rPr>
        <w:t xml:space="preserve"> </w:t>
      </w:r>
      <w:r>
        <w:rPr>
          <w:rFonts w:asciiTheme="minorHAnsi" w:hAnsiTheme="minorHAnsi"/>
        </w:rPr>
        <w:t xml:space="preserve">che prevedono </w:t>
      </w:r>
      <w:r>
        <w:rPr>
          <w:rFonts w:asciiTheme="minorHAnsi" w:hAnsiTheme="minorHAnsi" w:cstheme="minorHAnsi"/>
          <w:szCs w:val="22"/>
        </w:rPr>
        <w:t>l’implementazione</w:t>
      </w:r>
      <w:r w:rsidRPr="00776927">
        <w:rPr>
          <w:rFonts w:asciiTheme="minorHAnsi" w:hAnsiTheme="minorHAnsi"/>
        </w:rPr>
        <w:t xml:space="preserve"> </w:t>
      </w:r>
      <w:r>
        <w:rPr>
          <w:rFonts w:asciiTheme="minorHAnsi" w:hAnsiTheme="minorHAnsi"/>
        </w:rPr>
        <w:t xml:space="preserve">di </w:t>
      </w:r>
      <w:r w:rsidRPr="00F912AE">
        <w:rPr>
          <w:rFonts w:asciiTheme="minorHAnsi" w:hAnsiTheme="minorHAnsi"/>
          <w:b/>
        </w:rPr>
        <w:t>un’ordinanza di ammissione provvisoria</w:t>
      </w:r>
      <w:r>
        <w:rPr>
          <w:rFonts w:asciiTheme="minorHAnsi" w:hAnsiTheme="minorHAnsi"/>
          <w:b/>
        </w:rPr>
        <w:t xml:space="preserve"> </w:t>
      </w:r>
      <w:r w:rsidRPr="00F912AE">
        <w:rPr>
          <w:rFonts w:asciiTheme="minorHAnsi" w:hAnsiTheme="minorHAnsi"/>
        </w:rPr>
        <w:t>secondo</w:t>
      </w:r>
      <w:r>
        <w:rPr>
          <w:rFonts w:asciiTheme="minorHAnsi" w:hAnsiTheme="minorHAnsi"/>
          <w:b/>
        </w:rPr>
        <w:t xml:space="preserve"> </w:t>
      </w:r>
      <w:r w:rsidRPr="00F912AE">
        <w:rPr>
          <w:rFonts w:asciiTheme="minorHAnsi" w:hAnsiTheme="minorHAnsi"/>
        </w:rPr>
        <w:t xml:space="preserve">quanto previsto </w:t>
      </w:r>
      <w:r w:rsidRPr="00776927">
        <w:rPr>
          <w:rFonts w:asciiTheme="minorHAnsi" w:hAnsiTheme="minorHAnsi"/>
        </w:rPr>
        <w:t>all’articolo 678 c.p.p. comma 1 ter</w:t>
      </w:r>
      <w:r>
        <w:rPr>
          <w:rFonts w:asciiTheme="minorHAnsi" w:hAnsiTheme="minorHAnsi"/>
        </w:rPr>
        <w:t>, gli uffici PM (</w:t>
      </w:r>
      <w:r w:rsidRPr="004622D3">
        <w:rPr>
          <w:rFonts w:asciiTheme="minorHAnsi" w:hAnsiTheme="minorHAnsi"/>
        </w:rPr>
        <w:t xml:space="preserve">Procura della </w:t>
      </w:r>
      <w:proofErr w:type="gramStart"/>
      <w:r w:rsidRPr="004622D3">
        <w:rPr>
          <w:rFonts w:asciiTheme="minorHAnsi" w:hAnsiTheme="minorHAnsi"/>
        </w:rPr>
        <w:t>Repubblica</w:t>
      </w:r>
      <w:proofErr w:type="gramEnd"/>
      <w:r w:rsidRPr="004622D3">
        <w:rPr>
          <w:rFonts w:asciiTheme="minorHAnsi" w:hAnsiTheme="minorHAnsi"/>
        </w:rPr>
        <w:t xml:space="preserve"> Presso il Tribunale Ordinario</w:t>
      </w:r>
      <w:r>
        <w:rPr>
          <w:rFonts w:asciiTheme="minorHAnsi" w:hAnsiTheme="minorHAnsi"/>
        </w:rPr>
        <w:t>) e PMM (</w:t>
      </w:r>
      <w:r w:rsidRPr="004622D3">
        <w:rPr>
          <w:rFonts w:asciiTheme="minorHAnsi" w:hAnsiTheme="minorHAnsi"/>
        </w:rPr>
        <w:t>Procura della Repubblica Presso il Tribunale per i Minorenni</w:t>
      </w:r>
      <w:r>
        <w:rPr>
          <w:rFonts w:asciiTheme="minorHAnsi" w:hAnsiTheme="minorHAnsi"/>
        </w:rPr>
        <w:t xml:space="preserve">) devono poter gestire l’esecuzione dell’ammissione provvisoria della misura alternativa art. </w:t>
      </w:r>
      <w:r w:rsidRPr="00776927">
        <w:rPr>
          <w:rFonts w:asciiTheme="minorHAnsi" w:hAnsiTheme="minorHAnsi"/>
        </w:rPr>
        <w:t>678 c.p.p. comma 1 ter</w:t>
      </w:r>
      <w:r>
        <w:rPr>
          <w:rFonts w:asciiTheme="minorHAnsi" w:hAnsiTheme="minorHAnsi"/>
        </w:rPr>
        <w:t>.</w:t>
      </w:r>
    </w:p>
    <w:p w14:paraId="5327A7CF" w14:textId="77777777" w:rsidR="00A45DAA" w:rsidRPr="00C02F47" w:rsidRDefault="00A45DAA" w:rsidP="00A45DAA">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5" w:name="_Toc51841412"/>
      <w:bookmarkStart w:id="46" w:name="_Toc156318224"/>
      <w:r w:rsidRPr="00C02F47">
        <w:rPr>
          <w:rFonts w:asciiTheme="minorHAnsi" w:hAnsiTheme="minorHAnsi" w:cstheme="minorHAnsi"/>
          <w:color w:val="365F91" w:themeColor="accent1" w:themeShade="BF"/>
          <w:sz w:val="22"/>
          <w:szCs w:val="22"/>
        </w:rPr>
        <w:t>REQ-SIE-009-1</w:t>
      </w:r>
      <w:r>
        <w:rPr>
          <w:rFonts w:asciiTheme="minorHAnsi" w:hAnsiTheme="minorHAnsi" w:cstheme="minorHAnsi"/>
          <w:color w:val="365F91" w:themeColor="accent1" w:themeShade="BF"/>
          <w:sz w:val="22"/>
          <w:szCs w:val="22"/>
        </w:rPr>
        <w:t>3</w:t>
      </w:r>
      <w:r w:rsidRPr="00C02F47">
        <w:rPr>
          <w:rFonts w:asciiTheme="minorHAnsi" w:hAnsiTheme="minorHAnsi" w:cstheme="minorHAnsi"/>
          <w:color w:val="365F91" w:themeColor="accent1" w:themeShade="BF"/>
          <w:sz w:val="22"/>
          <w:szCs w:val="22"/>
        </w:rPr>
        <w:t xml:space="preserve"> (SIEP)</w:t>
      </w:r>
      <w:bookmarkEnd w:id="45"/>
      <w:bookmarkEnd w:id="46"/>
    </w:p>
    <w:p w14:paraId="335DA217" w14:textId="77777777" w:rsidR="00A45DAA" w:rsidRDefault="00A45DAA" w:rsidP="00A45DAA">
      <w:pPr>
        <w:spacing w:line="360" w:lineRule="auto"/>
        <w:rPr>
          <w:rFonts w:asciiTheme="minorHAnsi" w:hAnsiTheme="minorHAnsi"/>
        </w:rPr>
      </w:pPr>
      <w:r>
        <w:rPr>
          <w:rFonts w:asciiTheme="minorHAnsi" w:hAnsiTheme="minorHAnsi"/>
        </w:rPr>
        <w:t>In relazione al requisito</w:t>
      </w:r>
      <w:r w:rsidRPr="00F912AE">
        <w:rPr>
          <w:rFonts w:asciiTheme="minorHAnsi" w:hAnsiTheme="minorHAnsi"/>
        </w:rPr>
        <w:t xml:space="preserve"> </w:t>
      </w:r>
      <w:r w:rsidRPr="00F912AE">
        <w:rPr>
          <w:rFonts w:asciiTheme="minorHAnsi" w:hAnsiTheme="minorHAnsi"/>
          <w:color w:val="548DD4" w:themeColor="text2" w:themeTint="99"/>
        </w:rPr>
        <w:t>REQ-SIE-009-0</w:t>
      </w:r>
      <w:r>
        <w:rPr>
          <w:rFonts w:asciiTheme="minorHAnsi" w:hAnsiTheme="minorHAnsi"/>
          <w:color w:val="548DD4" w:themeColor="text2" w:themeTint="99"/>
        </w:rPr>
        <w:t xml:space="preserve">5 </w:t>
      </w:r>
      <w:r w:rsidRPr="00C02F47">
        <w:rPr>
          <w:rFonts w:asciiTheme="minorHAnsi" w:hAnsiTheme="minorHAnsi"/>
        </w:rPr>
        <w:t>ch</w:t>
      </w:r>
      <w:r>
        <w:rPr>
          <w:rFonts w:asciiTheme="minorHAnsi" w:hAnsiTheme="minorHAnsi"/>
        </w:rPr>
        <w:t xml:space="preserve">e prevedono </w:t>
      </w:r>
      <w:r>
        <w:rPr>
          <w:rFonts w:asciiTheme="minorHAnsi" w:hAnsiTheme="minorHAnsi" w:cstheme="minorHAnsi"/>
          <w:szCs w:val="22"/>
        </w:rPr>
        <w:t>l’implementazione</w:t>
      </w:r>
      <w:r w:rsidRPr="00776927">
        <w:rPr>
          <w:rFonts w:asciiTheme="minorHAnsi" w:hAnsiTheme="minorHAnsi"/>
        </w:rPr>
        <w:t xml:space="preserve"> </w:t>
      </w:r>
      <w:r>
        <w:rPr>
          <w:rFonts w:asciiTheme="minorHAnsi" w:hAnsiTheme="minorHAnsi"/>
        </w:rPr>
        <w:t xml:space="preserve">della </w:t>
      </w:r>
      <w:r w:rsidRPr="00C02F47">
        <w:rPr>
          <w:rFonts w:asciiTheme="minorHAnsi" w:hAnsiTheme="minorHAnsi"/>
          <w:b/>
        </w:rPr>
        <w:t xml:space="preserve">Conferma di </w:t>
      </w:r>
      <w:r w:rsidRPr="00F912AE">
        <w:rPr>
          <w:rFonts w:asciiTheme="minorHAnsi" w:hAnsiTheme="minorHAnsi"/>
          <w:b/>
        </w:rPr>
        <w:t>un’ordinanza di ammissione provvisoria</w:t>
      </w:r>
      <w:r>
        <w:rPr>
          <w:rFonts w:asciiTheme="minorHAnsi" w:hAnsiTheme="minorHAnsi"/>
          <w:b/>
        </w:rPr>
        <w:t xml:space="preserve">, </w:t>
      </w:r>
      <w:r>
        <w:rPr>
          <w:rFonts w:asciiTheme="minorHAnsi" w:hAnsiTheme="minorHAnsi"/>
        </w:rPr>
        <w:t>gli uffici PM (</w:t>
      </w:r>
      <w:r w:rsidRPr="004622D3">
        <w:rPr>
          <w:rFonts w:asciiTheme="minorHAnsi" w:hAnsiTheme="minorHAnsi"/>
        </w:rPr>
        <w:t xml:space="preserve">Procura della </w:t>
      </w:r>
      <w:proofErr w:type="gramStart"/>
      <w:r w:rsidRPr="004622D3">
        <w:rPr>
          <w:rFonts w:asciiTheme="minorHAnsi" w:hAnsiTheme="minorHAnsi"/>
        </w:rPr>
        <w:t>Repubblica</w:t>
      </w:r>
      <w:proofErr w:type="gramEnd"/>
      <w:r w:rsidRPr="004622D3">
        <w:rPr>
          <w:rFonts w:asciiTheme="minorHAnsi" w:hAnsiTheme="minorHAnsi"/>
        </w:rPr>
        <w:t xml:space="preserve"> Presso il Tribunale Ordinario</w:t>
      </w:r>
      <w:r>
        <w:rPr>
          <w:rFonts w:asciiTheme="minorHAnsi" w:hAnsiTheme="minorHAnsi"/>
        </w:rPr>
        <w:t>) e PMM (</w:t>
      </w:r>
      <w:r w:rsidRPr="004622D3">
        <w:rPr>
          <w:rFonts w:asciiTheme="minorHAnsi" w:hAnsiTheme="minorHAnsi"/>
        </w:rPr>
        <w:t>Procura della Repubblica Presso il Tribunale per i Minorenni</w:t>
      </w:r>
      <w:r>
        <w:rPr>
          <w:rFonts w:asciiTheme="minorHAnsi" w:hAnsiTheme="minorHAnsi"/>
        </w:rPr>
        <w:t xml:space="preserve">) devono poter gestire la </w:t>
      </w:r>
      <w:r w:rsidRPr="00C02F47">
        <w:rPr>
          <w:rFonts w:asciiTheme="minorHAnsi" w:hAnsiTheme="minorHAnsi"/>
          <w:b/>
        </w:rPr>
        <w:t>Conferma</w:t>
      </w:r>
      <w:r>
        <w:rPr>
          <w:rFonts w:asciiTheme="minorHAnsi" w:hAnsiTheme="minorHAnsi"/>
        </w:rPr>
        <w:t xml:space="preserve"> (</w:t>
      </w:r>
      <w:r w:rsidRPr="00C02F47">
        <w:rPr>
          <w:rFonts w:asciiTheme="minorHAnsi" w:hAnsiTheme="minorHAnsi"/>
          <w:b/>
        </w:rPr>
        <w:t>Ratifica</w:t>
      </w:r>
      <w:r>
        <w:rPr>
          <w:rFonts w:asciiTheme="minorHAnsi" w:hAnsiTheme="minorHAnsi"/>
        </w:rPr>
        <w:t xml:space="preserve">) dell’ammissione provvisoria della misura alternativa art. </w:t>
      </w:r>
      <w:r w:rsidRPr="00776927">
        <w:rPr>
          <w:rFonts w:asciiTheme="minorHAnsi" w:hAnsiTheme="minorHAnsi"/>
        </w:rPr>
        <w:t>678 c.p.p. comma 1 ter</w:t>
      </w:r>
      <w:r>
        <w:rPr>
          <w:rFonts w:asciiTheme="minorHAnsi" w:hAnsiTheme="minorHAnsi"/>
        </w:rPr>
        <w:t>.</w:t>
      </w:r>
    </w:p>
    <w:p w14:paraId="2A2029CB" w14:textId="77777777" w:rsidR="00A45DAA" w:rsidRPr="003D2894" w:rsidRDefault="00A45DAA" w:rsidP="00A45DAA">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7" w:name="_Ref42793585"/>
      <w:bookmarkStart w:id="48" w:name="_Toc51841413"/>
      <w:bookmarkStart w:id="49" w:name="_Toc156318225"/>
      <w:r w:rsidRPr="003D2894">
        <w:rPr>
          <w:rFonts w:asciiTheme="minorHAnsi" w:hAnsiTheme="minorHAnsi" w:cstheme="minorHAnsi"/>
          <w:color w:val="365F91" w:themeColor="accent1" w:themeShade="BF"/>
          <w:sz w:val="22"/>
          <w:szCs w:val="22"/>
        </w:rPr>
        <w:t>REQ-SIE-009-1</w:t>
      </w:r>
      <w:r>
        <w:rPr>
          <w:rFonts w:asciiTheme="minorHAnsi" w:hAnsiTheme="minorHAnsi" w:cstheme="minorHAnsi"/>
          <w:color w:val="365F91" w:themeColor="accent1" w:themeShade="BF"/>
          <w:sz w:val="22"/>
          <w:szCs w:val="22"/>
        </w:rPr>
        <w:t>4</w:t>
      </w:r>
      <w:r w:rsidRPr="003D2894">
        <w:rPr>
          <w:rFonts w:asciiTheme="minorHAnsi" w:hAnsiTheme="minorHAnsi" w:cstheme="minorHAnsi"/>
          <w:color w:val="365F91" w:themeColor="accent1" w:themeShade="BF"/>
          <w:sz w:val="22"/>
          <w:szCs w:val="22"/>
        </w:rPr>
        <w:t>(SIEP)</w:t>
      </w:r>
      <w:bookmarkEnd w:id="47"/>
      <w:bookmarkEnd w:id="48"/>
      <w:bookmarkEnd w:id="49"/>
    </w:p>
    <w:p w14:paraId="2EF017A1" w14:textId="1CF4534E" w:rsidR="00A45DAA" w:rsidRDefault="00A45DAA" w:rsidP="00A45DAA">
      <w:pPr>
        <w:spacing w:line="360" w:lineRule="auto"/>
        <w:rPr>
          <w:rFonts w:asciiTheme="minorHAnsi" w:hAnsiTheme="minorHAnsi"/>
        </w:rPr>
      </w:pPr>
      <w:r w:rsidRPr="00747A4E">
        <w:rPr>
          <w:rFonts w:asciiTheme="minorHAnsi" w:hAnsiTheme="minorHAnsi"/>
        </w:rPr>
        <w:t xml:space="preserve">Nell’ambito degli uffici PM (Procura della </w:t>
      </w:r>
      <w:proofErr w:type="gramStart"/>
      <w:r w:rsidRPr="00747A4E">
        <w:rPr>
          <w:rFonts w:asciiTheme="minorHAnsi" w:hAnsiTheme="minorHAnsi"/>
        </w:rPr>
        <w:t>Repubblica</w:t>
      </w:r>
      <w:proofErr w:type="gramEnd"/>
      <w:r w:rsidRPr="00747A4E">
        <w:rPr>
          <w:rFonts w:asciiTheme="minorHAnsi" w:hAnsiTheme="minorHAnsi"/>
        </w:rPr>
        <w:t xml:space="preserve"> Presso il Tribunale Ordinario) e PMM (Procura della Repubblica Presso il Tribunale per i Minorenni) integrare la gestione dell’ordinanza legata al contenuto SIUS di </w:t>
      </w:r>
      <w:r w:rsidRPr="00747A4E">
        <w:rPr>
          <w:rFonts w:asciiTheme="minorHAnsi" w:hAnsiTheme="minorHAnsi" w:cstheme="minorHAnsi"/>
          <w:szCs w:val="22"/>
        </w:rPr>
        <w:t>‘</w:t>
      </w:r>
      <w:r w:rsidRPr="00747A4E">
        <w:rPr>
          <w:rFonts w:asciiTheme="minorHAnsi" w:hAnsiTheme="minorHAnsi"/>
          <w:b/>
        </w:rPr>
        <w:t>Concessione misure alternative (art. 678 comma 1-ter c.p.p.)</w:t>
      </w:r>
      <w:r w:rsidRPr="00747A4E">
        <w:rPr>
          <w:rFonts w:asciiTheme="minorHAnsi" w:hAnsiTheme="minorHAnsi"/>
        </w:rPr>
        <w:t xml:space="preserve"> ’ e   </w:t>
      </w:r>
      <w:r w:rsidRPr="00747A4E">
        <w:rPr>
          <w:rFonts w:asciiTheme="minorHAnsi" w:hAnsiTheme="minorHAnsi" w:cstheme="minorHAnsi"/>
          <w:szCs w:val="22"/>
        </w:rPr>
        <w:t>‘</w:t>
      </w:r>
      <w:r w:rsidRPr="00747A4E">
        <w:rPr>
          <w:rFonts w:asciiTheme="minorHAnsi" w:hAnsiTheme="minorHAnsi" w:cstheme="minorHAnsi"/>
          <w:b/>
        </w:rPr>
        <w:t>Concessione misure penali di comunità/misure alternative alla detenzione (</w:t>
      </w:r>
      <w:r w:rsidR="00397E03" w:rsidRPr="00397E03">
        <w:rPr>
          <w:b/>
        </w:rPr>
        <w:t>art. 2 D.lgs. 121/2018,</w:t>
      </w:r>
      <w:r w:rsidR="00397E03">
        <w:t xml:space="preserve"> </w:t>
      </w:r>
      <w:r w:rsidRPr="00747A4E">
        <w:rPr>
          <w:rFonts w:asciiTheme="minorHAnsi" w:hAnsiTheme="minorHAnsi" w:cstheme="minorHAnsi"/>
          <w:b/>
        </w:rPr>
        <w:t>art. 678 comma 1 ter c.p.p.)</w:t>
      </w:r>
      <w:r w:rsidRPr="00747A4E">
        <w:rPr>
          <w:rFonts w:asciiTheme="minorHAnsi" w:hAnsiTheme="minorHAnsi" w:cstheme="minorHAnsi"/>
        </w:rPr>
        <w:t xml:space="preserve"> ’</w:t>
      </w:r>
      <w:r w:rsidRPr="00747A4E">
        <w:rPr>
          <w:rFonts w:asciiTheme="minorHAnsi" w:hAnsiTheme="minorHAnsi"/>
        </w:rPr>
        <w:t xml:space="preserve"> per rito ordinario.</w:t>
      </w:r>
    </w:p>
    <w:p w14:paraId="4BC74EE2" w14:textId="77777777" w:rsidR="00A45DAA" w:rsidRPr="00394862" w:rsidRDefault="00A45DAA" w:rsidP="00A45DAA">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50" w:name="_Toc51841414"/>
      <w:bookmarkStart w:id="51" w:name="_Toc156318226"/>
      <w:r>
        <w:rPr>
          <w:rFonts w:asciiTheme="minorHAnsi" w:hAnsiTheme="minorHAnsi" w:cstheme="minorHAnsi"/>
          <w:color w:val="365F91" w:themeColor="accent1" w:themeShade="BF"/>
          <w:sz w:val="22"/>
          <w:szCs w:val="22"/>
        </w:rPr>
        <w:t>REQ-SIE-009-15</w:t>
      </w:r>
      <w:r w:rsidRPr="00394862">
        <w:rPr>
          <w:rFonts w:asciiTheme="minorHAnsi" w:hAnsiTheme="minorHAnsi" w:cstheme="minorHAnsi"/>
          <w:color w:val="365F91" w:themeColor="accent1" w:themeShade="BF"/>
          <w:sz w:val="22"/>
          <w:szCs w:val="22"/>
        </w:rPr>
        <w:t>(SIEP)</w:t>
      </w:r>
      <w:bookmarkEnd w:id="50"/>
      <w:bookmarkEnd w:id="51"/>
    </w:p>
    <w:p w14:paraId="382A144F" w14:textId="77777777" w:rsidR="00A45DAA" w:rsidRPr="00D2063F" w:rsidRDefault="00A45DAA" w:rsidP="00A45DAA">
      <w:pPr>
        <w:spacing w:line="360" w:lineRule="auto"/>
        <w:rPr>
          <w:rFonts w:asciiTheme="minorHAnsi" w:hAnsiTheme="minorHAnsi" w:cstheme="minorHAnsi"/>
        </w:rPr>
      </w:pPr>
      <w:r>
        <w:rPr>
          <w:rFonts w:asciiTheme="minorHAnsi" w:hAnsiTheme="minorHAnsi" w:cstheme="minorHAnsi"/>
        </w:rPr>
        <w:t>Prevedere l’aggiornamento delle</w:t>
      </w:r>
      <w:r w:rsidRPr="00394862">
        <w:rPr>
          <w:rFonts w:asciiTheme="minorHAnsi" w:hAnsiTheme="minorHAnsi" w:cstheme="minorHAnsi"/>
        </w:rPr>
        <w:t xml:space="preserve"> funzion</w:t>
      </w:r>
      <w:r>
        <w:rPr>
          <w:rFonts w:asciiTheme="minorHAnsi" w:hAnsiTheme="minorHAnsi" w:cstheme="minorHAnsi"/>
        </w:rPr>
        <w:t>i</w:t>
      </w:r>
      <w:r w:rsidRPr="00394862">
        <w:rPr>
          <w:rFonts w:asciiTheme="minorHAnsi" w:hAnsiTheme="minorHAnsi" w:cstheme="minorHAnsi"/>
        </w:rPr>
        <w:t xml:space="preserve"> di </w:t>
      </w:r>
      <w:r>
        <w:rPr>
          <w:rFonts w:asciiTheme="minorHAnsi" w:hAnsiTheme="minorHAnsi" w:cstheme="minorHAnsi"/>
        </w:rPr>
        <w:t>‘</w:t>
      </w:r>
      <w:r w:rsidRPr="00394862">
        <w:rPr>
          <w:rFonts w:asciiTheme="minorHAnsi" w:hAnsiTheme="minorHAnsi" w:cstheme="minorHAnsi"/>
        </w:rPr>
        <w:t>riepilogo ispettivo</w:t>
      </w:r>
      <w:r>
        <w:rPr>
          <w:rFonts w:asciiTheme="minorHAnsi" w:hAnsiTheme="minorHAnsi" w:cstheme="minorHAnsi"/>
        </w:rPr>
        <w:t>’</w:t>
      </w:r>
      <w:r w:rsidRPr="00394862">
        <w:rPr>
          <w:rFonts w:asciiTheme="minorHAnsi" w:hAnsiTheme="minorHAnsi" w:cstheme="minorHAnsi"/>
        </w:rPr>
        <w:t xml:space="preserve"> e </w:t>
      </w:r>
      <w:r>
        <w:rPr>
          <w:rFonts w:asciiTheme="minorHAnsi" w:hAnsiTheme="minorHAnsi" w:cstheme="minorHAnsi"/>
        </w:rPr>
        <w:t>‘</w:t>
      </w:r>
      <w:r w:rsidRPr="00394862">
        <w:rPr>
          <w:rFonts w:asciiTheme="minorHAnsi" w:hAnsiTheme="minorHAnsi" w:cstheme="minorHAnsi"/>
        </w:rPr>
        <w:t>statistiche lavoro magistrati</w:t>
      </w:r>
      <w:r>
        <w:rPr>
          <w:rFonts w:asciiTheme="minorHAnsi" w:hAnsiTheme="minorHAnsi" w:cstheme="minorHAnsi"/>
        </w:rPr>
        <w:t>’</w:t>
      </w:r>
      <w:r w:rsidRPr="00394862">
        <w:rPr>
          <w:rFonts w:asciiTheme="minorHAnsi" w:hAnsiTheme="minorHAnsi" w:cstheme="minorHAnsi"/>
        </w:rPr>
        <w:t>, in modo da integrare la nuova tipologia di ordinanza</w:t>
      </w:r>
      <w:r>
        <w:rPr>
          <w:rFonts w:asciiTheme="minorHAnsi" w:hAnsiTheme="minorHAnsi" w:cstheme="minorHAnsi"/>
        </w:rPr>
        <w:t xml:space="preserve"> di ammissione</w:t>
      </w:r>
      <w:r w:rsidRPr="00394862">
        <w:rPr>
          <w:rFonts w:asciiTheme="minorHAnsi" w:hAnsiTheme="minorHAnsi" w:cstheme="minorHAnsi"/>
        </w:rPr>
        <w:t xml:space="preserve"> provvisoria</w:t>
      </w:r>
      <w:r w:rsidRPr="00394862">
        <w:rPr>
          <w:rFonts w:asciiTheme="minorHAnsi" w:hAnsiTheme="minorHAnsi"/>
        </w:rPr>
        <w:t xml:space="preserve"> </w:t>
      </w:r>
      <w:r>
        <w:rPr>
          <w:rFonts w:asciiTheme="minorHAnsi" w:hAnsiTheme="minorHAnsi"/>
        </w:rPr>
        <w:t xml:space="preserve">(art. </w:t>
      </w:r>
      <w:r w:rsidRPr="00776927">
        <w:rPr>
          <w:rFonts w:asciiTheme="minorHAnsi" w:hAnsiTheme="minorHAnsi"/>
        </w:rPr>
        <w:t>678 c.p.p. comma 1 ter</w:t>
      </w:r>
      <w:r>
        <w:rPr>
          <w:rFonts w:asciiTheme="minorHAnsi" w:hAnsiTheme="minorHAnsi"/>
        </w:rPr>
        <w:t>) e l’ordinanza/decreto di ratifica dell’ammissione provvisoria</w:t>
      </w:r>
      <w:r>
        <w:rPr>
          <w:rFonts w:asciiTheme="minorHAnsi" w:hAnsiTheme="minorHAnsi" w:cstheme="minorHAnsi"/>
        </w:rPr>
        <w:t xml:space="preserve">. </w:t>
      </w:r>
      <w:r w:rsidRPr="00394862">
        <w:rPr>
          <w:rFonts w:asciiTheme="minorHAnsi" w:hAnsiTheme="minorHAnsi" w:cstheme="minorHAnsi"/>
        </w:rPr>
        <w:t>Allineare anche lo stato di esecuzione.</w:t>
      </w:r>
    </w:p>
    <w:p w14:paraId="4159FD3B" w14:textId="77777777" w:rsidR="00A45DAA" w:rsidRDefault="00A45DAA" w:rsidP="00A45DAA">
      <w:pPr>
        <w:spacing w:line="360" w:lineRule="auto"/>
        <w:rPr>
          <w:rFonts w:asciiTheme="minorHAnsi" w:hAnsiTheme="minorHAnsi"/>
        </w:rPr>
      </w:pPr>
    </w:p>
    <w:p w14:paraId="345494CE" w14:textId="77777777" w:rsidR="00A45DAA" w:rsidRPr="00F912AE" w:rsidRDefault="00A45DAA" w:rsidP="00A45DAA">
      <w:pPr>
        <w:spacing w:line="360" w:lineRule="auto"/>
        <w:rPr>
          <w:rFonts w:asciiTheme="minorHAnsi" w:hAnsiTheme="minorHAnsi"/>
        </w:rPr>
      </w:pPr>
    </w:p>
    <w:p w14:paraId="7EF65A43" w14:textId="77777777" w:rsidR="00C02F47" w:rsidRDefault="00C02F47" w:rsidP="00F912AE">
      <w:pPr>
        <w:spacing w:line="360" w:lineRule="auto"/>
        <w:rPr>
          <w:rFonts w:asciiTheme="minorHAnsi" w:hAnsiTheme="minorHAnsi"/>
        </w:rPr>
      </w:pPr>
    </w:p>
    <w:p w14:paraId="4BF1C229" w14:textId="77777777" w:rsidR="00C02F47" w:rsidRPr="00F912AE" w:rsidRDefault="00C02F47" w:rsidP="00F912AE">
      <w:pPr>
        <w:spacing w:line="360" w:lineRule="auto"/>
        <w:rPr>
          <w:rFonts w:asciiTheme="minorHAnsi" w:hAnsiTheme="minorHAnsi"/>
        </w:rPr>
      </w:pPr>
    </w:p>
    <w:p w14:paraId="411F6E67" w14:textId="77777777" w:rsidR="00F912AE" w:rsidRPr="007C626F" w:rsidRDefault="00F912AE" w:rsidP="00F912AE">
      <w:pPr>
        <w:rPr>
          <w:rFonts w:asciiTheme="minorHAnsi" w:hAnsiTheme="minorHAnsi" w:cstheme="minorHAnsi"/>
        </w:rPr>
      </w:pPr>
    </w:p>
    <w:p w14:paraId="143BACFA" w14:textId="675C249E" w:rsidR="00086E0B" w:rsidRDefault="00A758E8"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52" w:name="_Toc156318227"/>
      <w:r>
        <w:rPr>
          <w:rFonts w:asciiTheme="minorHAnsi" w:hAnsiTheme="minorHAnsi"/>
          <w:color w:val="365F91" w:themeColor="accent1" w:themeShade="BF"/>
          <w:szCs w:val="24"/>
        </w:rPr>
        <w:lastRenderedPageBreak/>
        <w:t>Architettura del Sistema</w:t>
      </w:r>
      <w:bookmarkEnd w:id="52"/>
    </w:p>
    <w:p w14:paraId="7A471FF6" w14:textId="5584908B" w:rsidR="0002090E"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3" w:name="_Toc156318228"/>
      <w:r>
        <w:rPr>
          <w:rFonts w:asciiTheme="minorHAnsi" w:hAnsiTheme="minorHAnsi"/>
          <w:color w:val="365F91" w:themeColor="accent1" w:themeShade="BF"/>
          <w:szCs w:val="24"/>
        </w:rPr>
        <w:t>Architettura</w:t>
      </w:r>
      <w:bookmarkEnd w:id="53"/>
    </w:p>
    <w:p w14:paraId="15FCD7F9" w14:textId="18A749F2" w:rsidR="0002090E" w:rsidRDefault="0002090E" w:rsidP="0002090E">
      <w:pPr>
        <w:spacing w:line="360" w:lineRule="auto"/>
        <w:rPr>
          <w:rFonts w:asciiTheme="minorHAnsi" w:hAnsiTheme="minorHAnsi" w:cstheme="minorHAnsi"/>
        </w:rPr>
      </w:pPr>
      <w:r w:rsidRPr="0002090E">
        <w:rPr>
          <w:rFonts w:asciiTheme="minorHAnsi" w:hAnsiTheme="minorHAnsi" w:cstheme="minorHAnsi"/>
        </w:rPr>
        <w:t>L’intervento in oggetto non introduce variazioni architetturali, rispetto al sistema attuale.</w:t>
      </w:r>
    </w:p>
    <w:p w14:paraId="772D5BF6" w14:textId="01E73880"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4" w:name="_Toc156318229"/>
      <w:r w:rsidRPr="002669CC">
        <w:rPr>
          <w:rFonts w:asciiTheme="minorHAnsi" w:hAnsiTheme="minorHAnsi"/>
          <w:color w:val="365F91" w:themeColor="accent1" w:themeShade="BF"/>
          <w:szCs w:val="24"/>
        </w:rPr>
        <w:t>WEB services</w:t>
      </w:r>
      <w:bookmarkEnd w:id="54"/>
    </w:p>
    <w:p w14:paraId="222DDFD5"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54F0C4C5"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5" w:name="_Toc8205282"/>
      <w:bookmarkStart w:id="56" w:name="_Toc11333163"/>
      <w:bookmarkStart w:id="57" w:name="_Toc156318230"/>
      <w:r w:rsidRPr="002669CC">
        <w:rPr>
          <w:rFonts w:asciiTheme="minorHAnsi" w:hAnsiTheme="minorHAnsi"/>
          <w:color w:val="365F91" w:themeColor="accent1" w:themeShade="BF"/>
          <w:szCs w:val="24"/>
        </w:rPr>
        <w:t>XSD</w:t>
      </w:r>
      <w:bookmarkEnd w:id="55"/>
      <w:bookmarkEnd w:id="56"/>
      <w:bookmarkEnd w:id="57"/>
    </w:p>
    <w:p w14:paraId="33B9A3F7"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73D411DF"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58" w:name="_Toc8205283"/>
      <w:bookmarkStart w:id="59" w:name="_Toc11333164"/>
      <w:bookmarkStart w:id="60" w:name="_Toc156318231"/>
      <w:r w:rsidRPr="002669CC">
        <w:rPr>
          <w:rFonts w:asciiTheme="minorHAnsi" w:hAnsiTheme="minorHAnsi"/>
          <w:color w:val="365F91" w:themeColor="accent1" w:themeShade="BF"/>
          <w:szCs w:val="24"/>
        </w:rPr>
        <w:t>Configurazione</w:t>
      </w:r>
      <w:bookmarkEnd w:id="58"/>
      <w:bookmarkEnd w:id="59"/>
      <w:bookmarkEnd w:id="60"/>
    </w:p>
    <w:p w14:paraId="29BE7B5E" w14:textId="77777777" w:rsidR="0002090E" w:rsidRPr="002669CC" w:rsidRDefault="0002090E" w:rsidP="0002090E">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0B8F9999" w14:textId="77777777" w:rsidR="0002090E" w:rsidRPr="002669CC" w:rsidRDefault="0002090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61" w:name="_Toc8205284"/>
      <w:bookmarkStart w:id="62" w:name="_Toc11333165"/>
      <w:bookmarkStart w:id="63" w:name="_Toc156318232"/>
      <w:r w:rsidRPr="002669CC">
        <w:rPr>
          <w:rFonts w:asciiTheme="minorHAnsi" w:hAnsiTheme="minorHAnsi"/>
          <w:color w:val="365F91" w:themeColor="accent1" w:themeShade="BF"/>
          <w:szCs w:val="24"/>
        </w:rPr>
        <w:t>Tutorial</w:t>
      </w:r>
      <w:bookmarkEnd w:id="61"/>
      <w:bookmarkEnd w:id="62"/>
      <w:bookmarkEnd w:id="63"/>
    </w:p>
    <w:p w14:paraId="1893BFAF" w14:textId="441C1A0C" w:rsidR="0002090E" w:rsidRPr="0002090E" w:rsidRDefault="0002090E" w:rsidP="0002090E">
      <w:pPr>
        <w:shd w:val="clear" w:color="auto" w:fill="FFFFFF"/>
        <w:spacing w:before="100" w:beforeAutospacing="1" w:after="100" w:afterAutospacing="1"/>
      </w:pPr>
      <w:r w:rsidRPr="002669CC">
        <w:rPr>
          <w:rFonts w:asciiTheme="minorHAnsi" w:hAnsiTheme="minorHAnsi" w:cs="Arial"/>
          <w:color w:val="222222"/>
          <w:szCs w:val="22"/>
        </w:rPr>
        <w:t>N.A.</w:t>
      </w:r>
      <w:r w:rsidRPr="002669CC">
        <w:rPr>
          <w:rFonts w:asciiTheme="minorHAnsi" w:hAnsiTheme="minorHAnsi" w:cs="Arial"/>
          <w:color w:val="222222"/>
          <w:szCs w:val="22"/>
        </w:rPr>
        <w:br w:type="page"/>
      </w:r>
    </w:p>
    <w:p w14:paraId="7273BABB" w14:textId="27AB3A30" w:rsidR="00A758E8" w:rsidRPr="00A758E8" w:rsidRDefault="00BE1FC7" w:rsidP="00A758E8">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64" w:name="_Toc156318233"/>
      <w:r>
        <w:rPr>
          <w:rFonts w:asciiTheme="minorHAnsi" w:hAnsiTheme="minorHAnsi"/>
          <w:color w:val="365F91" w:themeColor="accent1" w:themeShade="BF"/>
          <w:szCs w:val="24"/>
        </w:rPr>
        <w:lastRenderedPageBreak/>
        <w:t>Descrizione dell’Intervento</w:t>
      </w:r>
      <w:bookmarkEnd w:id="64"/>
    </w:p>
    <w:p w14:paraId="3E0E0BD1" w14:textId="77777777" w:rsidR="00A2569E" w:rsidRPr="002669CC" w:rsidRDefault="00A2569E"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65" w:name="_Toc156318234"/>
      <w:r w:rsidRPr="002669CC">
        <w:rPr>
          <w:rFonts w:asciiTheme="minorHAnsi" w:hAnsiTheme="minorHAnsi"/>
          <w:color w:val="365F91" w:themeColor="accent1" w:themeShade="BF"/>
          <w:szCs w:val="24"/>
        </w:rPr>
        <w:t>Ambito Normativo</w:t>
      </w:r>
      <w:bookmarkEnd w:id="65"/>
    </w:p>
    <w:p w14:paraId="5446610C" w14:textId="77777777" w:rsidR="00FD58DA" w:rsidRPr="002669CC" w:rsidRDefault="00FD58DA" w:rsidP="00FD58DA">
      <w:pPr>
        <w:pStyle w:val="Titolo30"/>
        <w:rPr>
          <w:rFonts w:asciiTheme="minorHAnsi" w:hAnsiTheme="minorHAnsi"/>
        </w:rPr>
      </w:pPr>
      <w:bookmarkStart w:id="66" w:name="_Toc2945209"/>
      <w:bookmarkStart w:id="67" w:name="_Toc8205277"/>
      <w:bookmarkStart w:id="68" w:name="_Toc11333158"/>
      <w:bookmarkStart w:id="69" w:name="_Toc156318235"/>
      <w:r w:rsidRPr="002669CC">
        <w:rPr>
          <w:rFonts w:asciiTheme="minorHAnsi" w:hAnsiTheme="minorHAnsi"/>
        </w:rPr>
        <w:t>D.lgs. 123/2018</w:t>
      </w:r>
      <w:bookmarkEnd w:id="69"/>
    </w:p>
    <w:p w14:paraId="2B05FB7A" w14:textId="77777777" w:rsidR="00FD58DA" w:rsidRPr="00E30A7F" w:rsidRDefault="00FD58DA" w:rsidP="00FD58DA">
      <w:pPr>
        <w:autoSpaceDE w:val="0"/>
        <w:autoSpaceDN w:val="0"/>
        <w:adjustRightInd w:val="0"/>
        <w:spacing w:line="360" w:lineRule="auto"/>
        <w:rPr>
          <w:rFonts w:asciiTheme="minorHAnsi" w:hAnsiTheme="minorHAnsi"/>
        </w:rPr>
      </w:pPr>
      <w:r w:rsidRPr="00E30A7F">
        <w:rPr>
          <w:rFonts w:asciiTheme="minorHAnsi" w:hAnsiTheme="minorHAnsi"/>
        </w:rPr>
        <w:t xml:space="preserve">In relazione al Capo II: DISPOSIZIONI PER LA SEMPLIFICAZIONE DEI PROCEDIMENTI, Art. 4: Modifiche al codice di procedura penale in tema di semplificazione, all'articolo 678, viene inserito il comma 1-ter che recita quanto segue: </w:t>
      </w:r>
    </w:p>
    <w:p w14:paraId="1F8D434D" w14:textId="77777777" w:rsidR="00FD58DA" w:rsidRPr="00E30A7F" w:rsidRDefault="00FD58DA" w:rsidP="00FD58DA">
      <w:pPr>
        <w:autoSpaceDE w:val="0"/>
        <w:autoSpaceDN w:val="0"/>
        <w:adjustRightInd w:val="0"/>
        <w:rPr>
          <w:rFonts w:asciiTheme="minorHAnsi" w:hAnsiTheme="minorHAnsi"/>
        </w:rPr>
      </w:pPr>
    </w:p>
    <w:p w14:paraId="095B9B7F" w14:textId="77777777" w:rsidR="00FD58DA" w:rsidRPr="00AB76B0" w:rsidRDefault="00FD58DA" w:rsidP="00FD58DA">
      <w:pPr>
        <w:autoSpaceDE w:val="0"/>
        <w:autoSpaceDN w:val="0"/>
        <w:adjustRightInd w:val="0"/>
        <w:rPr>
          <w:rFonts w:asciiTheme="minorHAnsi" w:hAnsiTheme="minorHAnsi"/>
          <w:i/>
          <w:sz w:val="20"/>
        </w:rPr>
      </w:pPr>
      <w:r w:rsidRPr="00AB76B0">
        <w:rPr>
          <w:rFonts w:asciiTheme="minorHAnsi" w:hAnsiTheme="minorHAnsi"/>
          <w:i/>
          <w:sz w:val="20"/>
        </w:rPr>
        <w:t xml:space="preserve">«1-ter. Quando la pena da espiare non è superiore a un anno e sei mesi, per la decisione sulle istanze di cui all'articolo 656, comma 5, il presidente del tribunale di sorveglianza, acquisiti i documenti e le necessarie informazioni, designa il magistrato relatore e fissa un termine entro il quale questi, con ordinanza adottata senza formalità, può applicare in via provvisoria una delle misure menzionate nell'articolo 656, comma 5. L'ordinanza di applicazione provvisoria della misura è comunicata al pubblico ministero e notificata all'interessato e al difensore, i quali possono proporre opposizione al tribunale di sorveglianza entro il termine di dieci giorni. Il tribunale di sorveglianza, decorso il termine per l'opposizione, conferma senza formalità la decisione del magistrato. </w:t>
      </w:r>
    </w:p>
    <w:p w14:paraId="1A69054C" w14:textId="77777777" w:rsidR="00FD58DA" w:rsidRPr="00AB76B0" w:rsidRDefault="00FD58DA" w:rsidP="00FD58DA">
      <w:pPr>
        <w:autoSpaceDE w:val="0"/>
        <w:autoSpaceDN w:val="0"/>
        <w:adjustRightInd w:val="0"/>
        <w:rPr>
          <w:rFonts w:asciiTheme="minorHAnsi" w:hAnsiTheme="minorHAnsi"/>
          <w:i/>
          <w:sz w:val="20"/>
        </w:rPr>
      </w:pPr>
      <w:r w:rsidRPr="00AB76B0">
        <w:rPr>
          <w:rFonts w:asciiTheme="minorHAnsi" w:hAnsiTheme="minorHAnsi"/>
          <w:i/>
          <w:sz w:val="20"/>
        </w:rPr>
        <w:t>Quando non è stata emessa o confermata l'ordinanza provvisoria, o è stata proposta opposizione, il tribunale di sorveglianza procede a norma del comma 1. Durante il termine per l'opposizione e fino alla decisione sulla stessa, l'esecuzione dell'ordinanza è sospesa.»;</w:t>
      </w:r>
    </w:p>
    <w:p w14:paraId="49FCE3E4" w14:textId="77777777" w:rsidR="00FD58DA" w:rsidRPr="00646A31" w:rsidRDefault="00FD58DA" w:rsidP="00FD58DA">
      <w:pPr>
        <w:autoSpaceDE w:val="0"/>
        <w:autoSpaceDN w:val="0"/>
        <w:adjustRightInd w:val="0"/>
        <w:rPr>
          <w:rFonts w:asciiTheme="minorHAnsi" w:hAnsiTheme="minorHAnsi"/>
          <w:highlight w:val="yellow"/>
        </w:rPr>
      </w:pPr>
    </w:p>
    <w:p w14:paraId="453772F8" w14:textId="7E1D3D34" w:rsidR="00982FF0" w:rsidRPr="002669CC" w:rsidRDefault="00607AB8" w:rsidP="00982FF0">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70" w:name="_Toc156318236"/>
      <w:r>
        <w:rPr>
          <w:rFonts w:asciiTheme="minorHAnsi" w:hAnsiTheme="minorHAnsi"/>
          <w:color w:val="365F91" w:themeColor="accent1" w:themeShade="BF"/>
          <w:szCs w:val="24"/>
        </w:rPr>
        <w:t xml:space="preserve">Adeguamento </w:t>
      </w:r>
      <w:bookmarkEnd w:id="66"/>
      <w:r w:rsidR="003F654E">
        <w:rPr>
          <w:rFonts w:asciiTheme="minorHAnsi" w:hAnsiTheme="minorHAnsi"/>
          <w:color w:val="365F91" w:themeColor="accent1" w:themeShade="BF"/>
          <w:szCs w:val="24"/>
        </w:rPr>
        <w:t>D.lgs. 123/2018 – Sottosistema SIUS</w:t>
      </w:r>
      <w:bookmarkEnd w:id="70"/>
    </w:p>
    <w:p w14:paraId="589211BC" w14:textId="3468835D" w:rsidR="005F6FD6" w:rsidRDefault="005F6FD6" w:rsidP="00AB76B0">
      <w:pPr>
        <w:autoSpaceDE w:val="0"/>
        <w:autoSpaceDN w:val="0"/>
        <w:adjustRightInd w:val="0"/>
        <w:spacing w:line="360" w:lineRule="auto"/>
        <w:rPr>
          <w:rFonts w:asciiTheme="minorHAnsi" w:hAnsiTheme="minorHAnsi"/>
        </w:rPr>
      </w:pPr>
      <w:r w:rsidRPr="00CF1FAF">
        <w:rPr>
          <w:rFonts w:asciiTheme="minorHAnsi" w:hAnsiTheme="minorHAnsi"/>
        </w:rPr>
        <w:t xml:space="preserve">In riferimento all’’introduzione del </w:t>
      </w:r>
      <w:r w:rsidRPr="00CF1FAF">
        <w:rPr>
          <w:rFonts w:asciiTheme="minorHAnsi" w:hAnsiTheme="minorHAnsi"/>
          <w:b/>
        </w:rPr>
        <w:t>comma 1 ter all’articolo 678 c.p.p.</w:t>
      </w:r>
      <w:r w:rsidRPr="00CF1FAF">
        <w:rPr>
          <w:rFonts w:asciiTheme="minorHAnsi" w:hAnsiTheme="minorHAnsi"/>
        </w:rPr>
        <w:t xml:space="preserve">, </w:t>
      </w:r>
      <w:r w:rsidR="004F5DB1">
        <w:rPr>
          <w:rFonts w:asciiTheme="minorHAnsi" w:hAnsiTheme="minorHAnsi"/>
        </w:rPr>
        <w:t>il</w:t>
      </w:r>
      <w:r w:rsidRPr="00CF1FAF">
        <w:rPr>
          <w:rFonts w:asciiTheme="minorHAnsi" w:hAnsiTheme="minorHAnsi"/>
        </w:rPr>
        <w:t xml:space="preserve"> Tribunale di Sorveglianza (TDS)</w:t>
      </w:r>
      <w:r w:rsidR="00607AB8" w:rsidRPr="00CF1FAF">
        <w:rPr>
          <w:rFonts w:asciiTheme="minorHAnsi" w:hAnsiTheme="minorHAnsi"/>
        </w:rPr>
        <w:t xml:space="preserve"> e </w:t>
      </w:r>
      <w:r w:rsidR="004F5DB1">
        <w:rPr>
          <w:rFonts w:asciiTheme="minorHAnsi" w:hAnsiTheme="minorHAnsi"/>
        </w:rPr>
        <w:t>il</w:t>
      </w:r>
      <w:r w:rsidR="00607AB8" w:rsidRPr="00CF1FAF">
        <w:rPr>
          <w:rFonts w:asciiTheme="minorHAnsi" w:hAnsiTheme="minorHAnsi"/>
        </w:rPr>
        <w:t xml:space="preserve"> Tribunale di Sorveglianza dei Minorenni (TDSM</w:t>
      </w:r>
      <w:r w:rsidR="00D85D0A" w:rsidRPr="00CF1FAF">
        <w:rPr>
          <w:rFonts w:asciiTheme="minorHAnsi" w:hAnsiTheme="minorHAnsi"/>
        </w:rPr>
        <w:t xml:space="preserve">), </w:t>
      </w:r>
      <w:r w:rsidR="00765929">
        <w:rPr>
          <w:rFonts w:asciiTheme="minorHAnsi" w:hAnsiTheme="minorHAnsi"/>
        </w:rPr>
        <w:t>per mezzo di un magistrato designato, possono applicare in via provvisoria misure alternative</w:t>
      </w:r>
      <w:r w:rsidRPr="005F6FD6">
        <w:rPr>
          <w:rFonts w:asciiTheme="minorHAnsi" w:hAnsiTheme="minorHAnsi"/>
        </w:rPr>
        <w:t xml:space="preserve"> ex art. 656 commi 5 e 6 c.p.p.</w:t>
      </w:r>
      <w:r w:rsidR="00765929">
        <w:rPr>
          <w:rFonts w:asciiTheme="minorHAnsi" w:hAnsiTheme="minorHAnsi"/>
        </w:rPr>
        <w:t xml:space="preserve"> (</w:t>
      </w:r>
      <w:r w:rsidR="00BA4A2D">
        <w:rPr>
          <w:rFonts w:asciiTheme="minorHAnsi" w:hAnsiTheme="minorHAnsi"/>
        </w:rPr>
        <w:t>TDS)</w:t>
      </w:r>
      <w:r w:rsidR="00BA4A2D" w:rsidRPr="005F6FD6">
        <w:rPr>
          <w:rFonts w:asciiTheme="minorHAnsi" w:hAnsiTheme="minorHAnsi"/>
        </w:rPr>
        <w:t xml:space="preserve"> </w:t>
      </w:r>
      <w:r w:rsidR="00BA4A2D">
        <w:rPr>
          <w:rFonts w:asciiTheme="minorHAnsi" w:hAnsiTheme="minorHAnsi"/>
        </w:rPr>
        <w:t>e</w:t>
      </w:r>
      <w:r w:rsidR="00765929">
        <w:rPr>
          <w:rFonts w:asciiTheme="minorHAnsi" w:hAnsiTheme="minorHAnsi"/>
        </w:rPr>
        <w:t xml:space="preserve"> misure penali di comunità (TDSM), </w:t>
      </w:r>
      <w:r w:rsidRPr="005F6FD6">
        <w:rPr>
          <w:rFonts w:asciiTheme="minorHAnsi" w:hAnsiTheme="minorHAnsi"/>
        </w:rPr>
        <w:t>per procedimenti relativi a condanne per pene fino a 18 mesi.</w:t>
      </w:r>
    </w:p>
    <w:p w14:paraId="54BB357C" w14:textId="77777777" w:rsidR="00765929" w:rsidRDefault="00765929" w:rsidP="00AB76B0">
      <w:pPr>
        <w:autoSpaceDE w:val="0"/>
        <w:autoSpaceDN w:val="0"/>
        <w:adjustRightInd w:val="0"/>
        <w:spacing w:line="360" w:lineRule="auto"/>
        <w:rPr>
          <w:rFonts w:asciiTheme="minorHAnsi" w:hAnsiTheme="minorHAnsi"/>
        </w:rPr>
      </w:pPr>
    </w:p>
    <w:p w14:paraId="723631A6" w14:textId="6AF7D4E4" w:rsidR="0013728D" w:rsidRPr="002669CC" w:rsidRDefault="0013728D" w:rsidP="00C26A41">
      <w:pPr>
        <w:autoSpaceDE w:val="0"/>
        <w:autoSpaceDN w:val="0"/>
        <w:adjustRightInd w:val="0"/>
        <w:spacing w:line="360" w:lineRule="auto"/>
        <w:rPr>
          <w:rFonts w:asciiTheme="minorHAnsi" w:hAnsiTheme="minorHAnsi"/>
        </w:rPr>
      </w:pPr>
      <w:r w:rsidRPr="002669CC">
        <w:rPr>
          <w:rFonts w:asciiTheme="minorHAnsi" w:hAnsiTheme="minorHAnsi"/>
        </w:rPr>
        <w:t xml:space="preserve">Nasce, pertanto, l’esigenza di </w:t>
      </w:r>
      <w:r w:rsidR="00AB76B0">
        <w:rPr>
          <w:rFonts w:asciiTheme="minorHAnsi" w:hAnsiTheme="minorHAnsi"/>
        </w:rPr>
        <w:t>dover</w:t>
      </w:r>
      <w:r w:rsidR="00765929">
        <w:rPr>
          <w:rFonts w:asciiTheme="minorHAnsi" w:hAnsiTheme="minorHAnsi"/>
        </w:rPr>
        <w:t xml:space="preserve"> gestire due nuovi </w:t>
      </w:r>
      <w:r w:rsidR="00765929" w:rsidRPr="002669CC">
        <w:rPr>
          <w:rFonts w:asciiTheme="minorHAnsi" w:hAnsiTheme="minorHAnsi"/>
        </w:rPr>
        <w:t>contenut</w:t>
      </w:r>
      <w:r w:rsidR="00765929">
        <w:rPr>
          <w:rFonts w:asciiTheme="minorHAnsi" w:hAnsiTheme="minorHAnsi"/>
        </w:rPr>
        <w:t>i</w:t>
      </w:r>
      <w:r w:rsidRPr="002669CC">
        <w:rPr>
          <w:rFonts w:asciiTheme="minorHAnsi" w:hAnsiTheme="minorHAnsi"/>
        </w:rPr>
        <w:t xml:space="preserve"> in fase di isc</w:t>
      </w:r>
      <w:r w:rsidR="00765929">
        <w:rPr>
          <w:rFonts w:asciiTheme="minorHAnsi" w:hAnsiTheme="minorHAnsi"/>
        </w:rPr>
        <w:t>rizione di un procedimento SIUS, uno per TDS e l’altro per TDSM</w:t>
      </w:r>
      <w:r w:rsidR="00722B93">
        <w:rPr>
          <w:rFonts w:asciiTheme="minorHAnsi" w:hAnsiTheme="minorHAnsi"/>
        </w:rPr>
        <w:t>.</w:t>
      </w:r>
    </w:p>
    <w:p w14:paraId="4F809017" w14:textId="575EFF9E" w:rsidR="00544207" w:rsidRPr="00900D50" w:rsidRDefault="00441454" w:rsidP="00765929">
      <w:pPr>
        <w:pStyle w:val="Titolo30"/>
        <w:rPr>
          <w:rFonts w:asciiTheme="minorHAnsi" w:hAnsiTheme="minorHAnsi"/>
        </w:rPr>
      </w:pPr>
      <w:bookmarkStart w:id="71" w:name="_Ref32570424"/>
      <w:bookmarkStart w:id="72" w:name="_Toc156318237"/>
      <w:r w:rsidRPr="00441454">
        <w:rPr>
          <w:rFonts w:asciiTheme="minorHAnsi" w:hAnsiTheme="minorHAnsi"/>
        </w:rPr>
        <w:t>REQ-SIE-009-01</w:t>
      </w:r>
      <w:r w:rsidR="004F233E">
        <w:rPr>
          <w:rFonts w:asciiTheme="minorHAnsi" w:hAnsiTheme="minorHAnsi"/>
        </w:rPr>
        <w:t xml:space="preserve"> </w:t>
      </w:r>
      <w:r w:rsidR="004F233E" w:rsidRPr="00900D50">
        <w:rPr>
          <w:rFonts w:asciiTheme="minorHAnsi" w:hAnsiTheme="minorHAnsi"/>
        </w:rPr>
        <w:t xml:space="preserve">TDS </w:t>
      </w:r>
      <w:r w:rsidR="001E499A" w:rsidRPr="00900D50">
        <w:rPr>
          <w:rFonts w:asciiTheme="minorHAnsi" w:hAnsiTheme="minorHAnsi"/>
        </w:rPr>
        <w:t xml:space="preserve">- </w:t>
      </w:r>
      <w:r w:rsidR="00544207" w:rsidRPr="00900D50">
        <w:rPr>
          <w:rFonts w:asciiTheme="minorHAnsi" w:hAnsiTheme="minorHAnsi"/>
        </w:rPr>
        <w:t>Concessione misure alternative (art. 678 comma 1-ter c.p.p.)</w:t>
      </w:r>
      <w:bookmarkEnd w:id="71"/>
      <w:r w:rsidR="00765929">
        <w:rPr>
          <w:rFonts w:asciiTheme="minorHAnsi" w:hAnsiTheme="minorHAnsi"/>
        </w:rPr>
        <w:t xml:space="preserve"> e TDSM - </w:t>
      </w:r>
      <w:r w:rsidR="00765929" w:rsidRPr="00765929">
        <w:rPr>
          <w:rFonts w:asciiTheme="minorHAnsi" w:hAnsiTheme="minorHAnsi"/>
        </w:rPr>
        <w:t>Concessione misure penali di comunit</w:t>
      </w:r>
      <w:r w:rsidR="00765929" w:rsidRPr="00765929">
        <w:rPr>
          <w:rFonts w:asciiTheme="minorHAnsi" w:hAnsiTheme="minorHAnsi" w:hint="eastAsia"/>
        </w:rPr>
        <w:t>à</w:t>
      </w:r>
      <w:r w:rsidR="00765929" w:rsidRPr="00765929">
        <w:rPr>
          <w:rFonts w:asciiTheme="minorHAnsi" w:hAnsiTheme="minorHAnsi"/>
        </w:rPr>
        <w:t>/misure alternative alla detenzione (</w:t>
      </w:r>
      <w:r w:rsidR="00397E03">
        <w:t>art. 2</w:t>
      </w:r>
      <w:r w:rsidR="00397E03" w:rsidRPr="00485491">
        <w:t xml:space="preserve"> D.lgs. 121/2018,</w:t>
      </w:r>
      <w:r w:rsidR="00397E03">
        <w:t xml:space="preserve"> </w:t>
      </w:r>
      <w:r w:rsidR="00765929" w:rsidRPr="00765929">
        <w:rPr>
          <w:rFonts w:asciiTheme="minorHAnsi" w:hAnsiTheme="minorHAnsi"/>
        </w:rPr>
        <w:t>art. 678 comma 1 ter c.p.p.)</w:t>
      </w:r>
      <w:bookmarkEnd w:id="72"/>
    </w:p>
    <w:p w14:paraId="59C9DF3B" w14:textId="77777777" w:rsidR="00765929" w:rsidRDefault="00765929" w:rsidP="00623210">
      <w:pPr>
        <w:autoSpaceDE w:val="0"/>
        <w:autoSpaceDN w:val="0"/>
        <w:adjustRightInd w:val="0"/>
        <w:rPr>
          <w:rFonts w:asciiTheme="minorHAnsi" w:hAnsiTheme="minorHAnsi"/>
        </w:rPr>
      </w:pPr>
    </w:p>
    <w:p w14:paraId="64A6FB17" w14:textId="2884455A" w:rsidR="0013728D" w:rsidRPr="002669CC" w:rsidRDefault="00765929" w:rsidP="00623210">
      <w:pPr>
        <w:autoSpaceDE w:val="0"/>
        <w:autoSpaceDN w:val="0"/>
        <w:adjustRightInd w:val="0"/>
        <w:rPr>
          <w:rFonts w:asciiTheme="minorHAnsi" w:hAnsiTheme="minorHAnsi"/>
        </w:rPr>
      </w:pPr>
      <w:r>
        <w:rPr>
          <w:rFonts w:asciiTheme="minorHAnsi" w:hAnsiTheme="minorHAnsi"/>
        </w:rPr>
        <w:t>Nell’ambito</w:t>
      </w:r>
      <w:r w:rsidR="00D85D0A">
        <w:rPr>
          <w:rFonts w:asciiTheme="minorHAnsi" w:hAnsiTheme="minorHAnsi"/>
        </w:rPr>
        <w:t xml:space="preserve"> </w:t>
      </w:r>
      <w:r w:rsidR="00D85D0A" w:rsidRPr="00D85D0A">
        <w:rPr>
          <w:rFonts w:asciiTheme="minorHAnsi" w:hAnsiTheme="minorHAnsi"/>
        </w:rPr>
        <w:t>dell’ufficio Tribunal</w:t>
      </w:r>
      <w:r>
        <w:rPr>
          <w:rFonts w:asciiTheme="minorHAnsi" w:hAnsiTheme="minorHAnsi"/>
        </w:rPr>
        <w:t xml:space="preserve">e di Sorveglianza (TDS), il contenuto da integrare </w:t>
      </w:r>
      <w:r w:rsidR="0013728D" w:rsidRPr="002669CC">
        <w:rPr>
          <w:rFonts w:asciiTheme="minorHAnsi" w:hAnsiTheme="minorHAnsi"/>
        </w:rPr>
        <w:t>è</w:t>
      </w:r>
      <w:r w:rsidR="00D85D0A">
        <w:rPr>
          <w:rFonts w:asciiTheme="minorHAnsi" w:hAnsiTheme="minorHAnsi"/>
        </w:rPr>
        <w:t xml:space="preserve"> il seguente</w:t>
      </w:r>
      <w:r w:rsidR="0013728D" w:rsidRPr="002669CC">
        <w:rPr>
          <w:rFonts w:asciiTheme="minorHAnsi" w:hAnsiTheme="minorHAnsi"/>
        </w:rPr>
        <w:t>:</w:t>
      </w:r>
    </w:p>
    <w:p w14:paraId="2CB71385" w14:textId="77777777" w:rsidR="0013728D" w:rsidRPr="002669CC" w:rsidRDefault="0013728D" w:rsidP="00623210">
      <w:pPr>
        <w:autoSpaceDE w:val="0"/>
        <w:autoSpaceDN w:val="0"/>
        <w:adjustRightInd w:val="0"/>
        <w:rPr>
          <w:rFonts w:asciiTheme="minorHAnsi" w:hAnsiTheme="minorHAnsi"/>
        </w:rPr>
      </w:pPr>
    </w:p>
    <w:p w14:paraId="119C982E" w14:textId="4AF7FAF9" w:rsidR="00765929" w:rsidRDefault="00765929" w:rsidP="006E22CF">
      <w:pPr>
        <w:pStyle w:val="Paragrafoelenco"/>
        <w:numPr>
          <w:ilvl w:val="0"/>
          <w:numId w:val="37"/>
        </w:numPr>
      </w:pPr>
      <w:r w:rsidRPr="003569FD">
        <w:t>Concessione misure alternative alla detenzione (art. 678 comma 1 ter c.p.p.)</w:t>
      </w:r>
    </w:p>
    <w:p w14:paraId="220656DD" w14:textId="2F99564B" w:rsidR="003A4D7E" w:rsidRPr="002669CC" w:rsidRDefault="003A4D7E" w:rsidP="003A4D7E">
      <w:pPr>
        <w:spacing w:line="360" w:lineRule="auto"/>
        <w:rPr>
          <w:rFonts w:asciiTheme="minorHAnsi" w:hAnsiTheme="minorHAnsi"/>
        </w:rPr>
      </w:pPr>
      <w:r>
        <w:rPr>
          <w:rFonts w:asciiTheme="minorHAnsi" w:hAnsiTheme="minorHAnsi"/>
        </w:rPr>
        <w:t>Al quale</w:t>
      </w:r>
      <w:r w:rsidRPr="00C41F6D">
        <w:rPr>
          <w:rFonts w:asciiTheme="minorHAnsi" w:hAnsiTheme="minorHAnsi"/>
        </w:rPr>
        <w:t xml:space="preserve"> vanno associati i seguenti oggetti:</w:t>
      </w:r>
      <w:r w:rsidRPr="002669CC">
        <w:rPr>
          <w:rFonts w:asciiTheme="minorHAnsi" w:hAnsiTheme="minorHAnsi"/>
        </w:rPr>
        <w:t xml:space="preserve"> </w:t>
      </w:r>
    </w:p>
    <w:p w14:paraId="683F251D" w14:textId="77777777" w:rsidR="003A4D7E" w:rsidRPr="00567628" w:rsidRDefault="003A4D7E" w:rsidP="006E22CF">
      <w:pPr>
        <w:pStyle w:val="Paragrafoelenco"/>
      </w:pPr>
      <w:r w:rsidRPr="00567628">
        <w:lastRenderedPageBreak/>
        <w:t xml:space="preserve">Affidamento in prova al servizio sociale (art. 47 O.P. </w:t>
      </w:r>
      <w:proofErr w:type="gramStart"/>
      <w:r w:rsidRPr="00567628">
        <w:t>-  art.</w:t>
      </w:r>
      <w:proofErr w:type="gramEnd"/>
      <w:r w:rsidRPr="00567628">
        <w:t xml:space="preserve"> 678 comma 1-ter c.p.p.); </w:t>
      </w:r>
    </w:p>
    <w:p w14:paraId="597FB8A7" w14:textId="77777777" w:rsidR="003A4D7E" w:rsidRDefault="003A4D7E" w:rsidP="006E22CF">
      <w:pPr>
        <w:pStyle w:val="Paragrafoelenco"/>
      </w:pPr>
      <w:r w:rsidRPr="002669CC">
        <w:t>Affidamento in prova al servizio sociale (</w:t>
      </w:r>
      <w:r w:rsidRPr="00567628">
        <w:t>art. 94 DPR 309/90</w:t>
      </w:r>
      <w:r w:rsidRPr="00DF73D4">
        <w:t xml:space="preserve"> -</w:t>
      </w:r>
      <w:r w:rsidRPr="002669CC">
        <w:t xml:space="preserve"> art. 67</w:t>
      </w:r>
      <w:r>
        <w:t>8 comma 1-ter c.p.p.)</w:t>
      </w:r>
      <w:r w:rsidRPr="002669CC">
        <w:t>;</w:t>
      </w:r>
    </w:p>
    <w:p w14:paraId="13DBC6D2" w14:textId="77777777" w:rsidR="003A4D7E" w:rsidRDefault="003A4D7E" w:rsidP="006E22CF">
      <w:pPr>
        <w:pStyle w:val="Paragrafoelenco"/>
      </w:pPr>
      <w:r w:rsidRPr="002669CC">
        <w:t>Detenzione domiciliare (</w:t>
      </w:r>
      <w:r w:rsidRPr="00567628">
        <w:t>art. 47 ter O.P.</w:t>
      </w:r>
      <w:r>
        <w:t xml:space="preserve"> - art. 678 comma 1-ter c.p.p.)</w:t>
      </w:r>
      <w:r w:rsidRPr="002669CC">
        <w:t>;</w:t>
      </w:r>
    </w:p>
    <w:p w14:paraId="71672C32" w14:textId="77777777" w:rsidR="003A4D7E" w:rsidRPr="002669CC" w:rsidRDefault="003A4D7E" w:rsidP="006E22CF">
      <w:pPr>
        <w:pStyle w:val="Paragrafoelenco"/>
      </w:pPr>
      <w:r w:rsidRPr="002669CC">
        <w:t xml:space="preserve">Semilibertà </w:t>
      </w:r>
      <w:r w:rsidRPr="00567628">
        <w:t>(art. 50 comma 1 O.P</w:t>
      </w:r>
      <w:r w:rsidRPr="002669CC">
        <w:t>.</w:t>
      </w:r>
      <w:r>
        <w:t xml:space="preserve"> - art. 678 comma 1-ter c.p.p.)</w:t>
      </w:r>
      <w:r w:rsidRPr="002669CC">
        <w:t>;</w:t>
      </w:r>
    </w:p>
    <w:p w14:paraId="1E176610" w14:textId="77777777" w:rsidR="003A4D7E" w:rsidRDefault="003A4D7E" w:rsidP="006E22CF">
      <w:pPr>
        <w:pStyle w:val="Paragrafoelenco"/>
      </w:pPr>
      <w:r w:rsidRPr="002669CC">
        <w:t>Sospensione dell’esecuzione della pena (</w:t>
      </w:r>
      <w:r w:rsidRPr="00567628">
        <w:t>art. 90 DPR 309/90</w:t>
      </w:r>
      <w:r w:rsidRPr="002669CC">
        <w:t xml:space="preserve"> </w:t>
      </w:r>
      <w:r>
        <w:t>- art. 678 comma 1-ter c.p.p.);</w:t>
      </w:r>
    </w:p>
    <w:p w14:paraId="2663F0C2" w14:textId="77777777" w:rsidR="003A4D7E" w:rsidRDefault="003A4D7E" w:rsidP="003A4D7E">
      <w:pPr>
        <w:ind w:left="360"/>
      </w:pPr>
    </w:p>
    <w:p w14:paraId="40AF1A5A" w14:textId="77777777" w:rsidR="00765929" w:rsidRDefault="00765929" w:rsidP="00837B7B">
      <w:pPr>
        <w:ind w:left="720"/>
      </w:pPr>
    </w:p>
    <w:p w14:paraId="32382BC4" w14:textId="1D38D225" w:rsidR="00765929" w:rsidRDefault="00765929" w:rsidP="000E380C">
      <w:pPr>
        <w:spacing w:line="360" w:lineRule="auto"/>
        <w:rPr>
          <w:rFonts w:asciiTheme="minorHAnsi" w:hAnsiTheme="minorHAnsi"/>
        </w:rPr>
      </w:pPr>
      <w:r w:rsidRPr="00C41F6D">
        <w:rPr>
          <w:rFonts w:asciiTheme="minorHAnsi" w:hAnsiTheme="minorHAnsi"/>
        </w:rPr>
        <w:t>mentre nell’ambito dell’ufficio Tribunale di Sorveglianza dei Minorenni (TDSM</w:t>
      </w:r>
      <w:r w:rsidR="00BA4A2D" w:rsidRPr="00C41F6D">
        <w:rPr>
          <w:rFonts w:asciiTheme="minorHAnsi" w:hAnsiTheme="minorHAnsi"/>
        </w:rPr>
        <w:t>),</w:t>
      </w:r>
      <w:r w:rsidRPr="00C41F6D">
        <w:rPr>
          <w:rFonts w:asciiTheme="minorHAnsi" w:hAnsiTheme="minorHAnsi"/>
        </w:rPr>
        <w:t xml:space="preserve"> il contenuto da integrare è il seguente:</w:t>
      </w:r>
    </w:p>
    <w:p w14:paraId="2D7745E4" w14:textId="77777777" w:rsidR="00302A13" w:rsidRPr="002669CC" w:rsidRDefault="00302A13" w:rsidP="00765929">
      <w:pPr>
        <w:autoSpaceDE w:val="0"/>
        <w:autoSpaceDN w:val="0"/>
        <w:adjustRightInd w:val="0"/>
        <w:rPr>
          <w:rFonts w:asciiTheme="minorHAnsi" w:hAnsiTheme="minorHAnsi"/>
        </w:rPr>
      </w:pPr>
    </w:p>
    <w:p w14:paraId="1B895E2A" w14:textId="1F527965" w:rsidR="00302A13" w:rsidRPr="003A4D7E" w:rsidRDefault="00302A13" w:rsidP="006E22CF">
      <w:pPr>
        <w:pStyle w:val="Paragrafoelenco"/>
        <w:numPr>
          <w:ilvl w:val="0"/>
          <w:numId w:val="37"/>
        </w:numPr>
      </w:pPr>
      <w:r w:rsidRPr="003569FD">
        <w:t xml:space="preserve">Concessione misure penali di comunità/misure alternative alla detenzione </w:t>
      </w:r>
      <w:r w:rsidR="003A4D7E" w:rsidRPr="003A4D7E">
        <w:t xml:space="preserve">(art. </w:t>
      </w:r>
      <w:r w:rsidR="00397E03">
        <w:t>2</w:t>
      </w:r>
      <w:r w:rsidR="003A4D7E" w:rsidRPr="003A4D7E">
        <w:t xml:space="preserve"> D.lgs. 121/2018, art. 678 comma 1 ter c.p.p.)</w:t>
      </w:r>
    </w:p>
    <w:p w14:paraId="25F19DDB" w14:textId="1CE33831" w:rsidR="003A4D7E" w:rsidRDefault="003A4D7E" w:rsidP="003A4D7E">
      <w:pPr>
        <w:spacing w:line="360" w:lineRule="auto"/>
        <w:rPr>
          <w:rFonts w:asciiTheme="minorHAnsi" w:hAnsiTheme="minorHAnsi"/>
        </w:rPr>
      </w:pPr>
      <w:r>
        <w:rPr>
          <w:rFonts w:asciiTheme="minorHAnsi" w:hAnsiTheme="minorHAnsi"/>
        </w:rPr>
        <w:t>con i seguenti oggetti:</w:t>
      </w:r>
    </w:p>
    <w:p w14:paraId="41419501" w14:textId="06A8F69B" w:rsidR="003A4D7E" w:rsidRPr="009D2A82" w:rsidRDefault="003A4D7E" w:rsidP="006E22CF">
      <w:pPr>
        <w:pStyle w:val="Paragrafoelenco"/>
      </w:pPr>
      <w:r w:rsidRPr="009D2A82">
        <w:t xml:space="preserve">Affidamento in prova al servizio </w:t>
      </w:r>
      <w:proofErr w:type="gramStart"/>
      <w:r w:rsidRPr="009D2A82">
        <w:t>Sociale  (</w:t>
      </w:r>
      <w:proofErr w:type="gramEnd"/>
      <w:r w:rsidRPr="009D2A82">
        <w:t>art.4 D.lgs. 121/2018, art. 678 comma 1 ter c</w:t>
      </w:r>
      <w:r w:rsidR="007866EB">
        <w:t>.</w:t>
      </w:r>
      <w:r w:rsidRPr="009D2A82">
        <w:t>p.p.) </w:t>
      </w:r>
    </w:p>
    <w:p w14:paraId="0BFE14EB" w14:textId="2812D293" w:rsidR="003A4D7E" w:rsidRPr="009D2A82" w:rsidRDefault="003A4D7E" w:rsidP="006E22CF">
      <w:pPr>
        <w:pStyle w:val="Paragrafoelenco"/>
      </w:pPr>
      <w:r w:rsidRPr="009D2A82">
        <w:t xml:space="preserve">Affidamento in prova in casi </w:t>
      </w:r>
      <w:proofErr w:type="gramStart"/>
      <w:r w:rsidRPr="009D2A82">
        <w:t>particolari  (</w:t>
      </w:r>
      <w:proofErr w:type="gramEnd"/>
      <w:r w:rsidRPr="009D2A82">
        <w:t>artt.4 D.lgs. 121/2018 -  94 DPR 309/90, art. 678 comma 1 ter c</w:t>
      </w:r>
      <w:r w:rsidR="007866EB">
        <w:t>.</w:t>
      </w:r>
      <w:r w:rsidRPr="009D2A82">
        <w:t>p.p.) </w:t>
      </w:r>
    </w:p>
    <w:p w14:paraId="2D752EC6" w14:textId="5692BF2F" w:rsidR="003A4D7E" w:rsidRPr="009D2A82" w:rsidRDefault="003A4D7E" w:rsidP="006E22CF">
      <w:pPr>
        <w:pStyle w:val="Paragrafoelenco"/>
      </w:pPr>
      <w:r w:rsidRPr="009D2A82">
        <w:t>Affidamento in prova in prova con detenzione domiciliare (art.5 d.lgs. 121/2018, art. 678 comma 1 ter c</w:t>
      </w:r>
      <w:r w:rsidR="007866EB">
        <w:t>.</w:t>
      </w:r>
      <w:r w:rsidRPr="009D2A82">
        <w:t>p.p.)  </w:t>
      </w:r>
    </w:p>
    <w:p w14:paraId="03902CA3" w14:textId="11652F75" w:rsidR="003A4D7E" w:rsidRPr="009D2A82" w:rsidRDefault="003A4D7E" w:rsidP="006E22CF">
      <w:pPr>
        <w:pStyle w:val="Paragrafoelenco"/>
      </w:pPr>
      <w:r w:rsidRPr="009D2A82">
        <w:t>Detenzione domiciliare (art.6 d.lgs. 121/</w:t>
      </w:r>
      <w:proofErr w:type="gramStart"/>
      <w:r w:rsidRPr="009D2A82">
        <w:t>2018 ,</w:t>
      </w:r>
      <w:proofErr w:type="gramEnd"/>
      <w:r w:rsidRPr="009D2A82">
        <w:t xml:space="preserve"> art. 678 comma 1 ter c</w:t>
      </w:r>
      <w:r w:rsidR="007866EB">
        <w:t>.</w:t>
      </w:r>
      <w:r w:rsidRPr="009D2A82">
        <w:t>p.p.) </w:t>
      </w:r>
    </w:p>
    <w:p w14:paraId="4D0D205D" w14:textId="29DF526C" w:rsidR="003A4D7E" w:rsidRPr="00E707D6" w:rsidRDefault="003A4D7E" w:rsidP="006E22CF">
      <w:pPr>
        <w:pStyle w:val="Paragrafoelenco"/>
        <w:rPr>
          <w:lang w:val="en-GB"/>
        </w:rPr>
      </w:pPr>
      <w:proofErr w:type="spellStart"/>
      <w:r w:rsidRPr="00E707D6">
        <w:rPr>
          <w:lang w:val="en-GB"/>
        </w:rPr>
        <w:t>Semilibertà</w:t>
      </w:r>
      <w:proofErr w:type="spellEnd"/>
      <w:r w:rsidRPr="00E707D6">
        <w:rPr>
          <w:lang w:val="en-GB"/>
        </w:rPr>
        <w:t xml:space="preserve"> (art.7 </w:t>
      </w:r>
      <w:proofErr w:type="spellStart"/>
      <w:r w:rsidRPr="00E707D6">
        <w:rPr>
          <w:lang w:val="en-GB"/>
        </w:rPr>
        <w:t>d.lgs</w:t>
      </w:r>
      <w:proofErr w:type="spellEnd"/>
      <w:r w:rsidRPr="00E707D6">
        <w:rPr>
          <w:lang w:val="en-GB"/>
        </w:rPr>
        <w:t xml:space="preserve">. 121/2018, art. 678 comma 1 </w:t>
      </w:r>
      <w:proofErr w:type="spellStart"/>
      <w:r w:rsidRPr="00E707D6">
        <w:rPr>
          <w:lang w:val="en-GB"/>
        </w:rPr>
        <w:t>ter</w:t>
      </w:r>
      <w:proofErr w:type="spellEnd"/>
      <w:r w:rsidRPr="00E707D6">
        <w:rPr>
          <w:lang w:val="en-GB"/>
        </w:rPr>
        <w:t xml:space="preserve"> </w:t>
      </w:r>
      <w:proofErr w:type="spellStart"/>
      <w:r w:rsidRPr="00E707D6">
        <w:rPr>
          <w:lang w:val="en-GB"/>
        </w:rPr>
        <w:t>c</w:t>
      </w:r>
      <w:r w:rsidR="007866EB">
        <w:rPr>
          <w:lang w:val="en-GB"/>
        </w:rPr>
        <w:t>.</w:t>
      </w:r>
      <w:r w:rsidRPr="00E707D6">
        <w:rPr>
          <w:lang w:val="en-GB"/>
        </w:rPr>
        <w:t>p.p.</w:t>
      </w:r>
      <w:proofErr w:type="spellEnd"/>
      <w:r w:rsidRPr="00E707D6">
        <w:rPr>
          <w:lang w:val="en-GB"/>
        </w:rPr>
        <w:t>)  </w:t>
      </w:r>
    </w:p>
    <w:p w14:paraId="0B9F5DA4" w14:textId="55F10915" w:rsidR="003A4D7E" w:rsidRPr="009D2A82" w:rsidRDefault="003A4D7E" w:rsidP="006E22CF">
      <w:pPr>
        <w:pStyle w:val="Paragrafoelenco"/>
      </w:pPr>
      <w:r w:rsidRPr="009D2A82">
        <w:t>Sospensione dell’esecuzione della pena detentiva (art. 90 D.P.R. 9 ottobre 1990, n. 309, art. 678 comma 1 ter c</w:t>
      </w:r>
      <w:r w:rsidR="007866EB">
        <w:t>.</w:t>
      </w:r>
      <w:r w:rsidRPr="009D2A82">
        <w:t>p.p.)</w:t>
      </w:r>
    </w:p>
    <w:p w14:paraId="019660DA" w14:textId="77777777" w:rsidR="003A4D7E" w:rsidRPr="00427F86" w:rsidRDefault="003A4D7E" w:rsidP="00DF73D4">
      <w:pPr>
        <w:rPr>
          <w:rFonts w:asciiTheme="minorHAnsi" w:hAnsiTheme="minorHAnsi" w:cstheme="minorHAnsi"/>
        </w:rPr>
      </w:pPr>
    </w:p>
    <w:p w14:paraId="7A093CC9" w14:textId="77777777" w:rsidR="00D85D0A" w:rsidRPr="00427F86" w:rsidRDefault="00D85D0A" w:rsidP="00C65A23">
      <w:pPr>
        <w:ind w:left="1134"/>
        <w:rPr>
          <w:rFonts w:asciiTheme="minorHAnsi" w:hAnsiTheme="minorHAnsi" w:cstheme="minorHAnsi"/>
        </w:rPr>
      </w:pPr>
    </w:p>
    <w:p w14:paraId="4DFA0A62" w14:textId="02EB8B51" w:rsidR="003B5432" w:rsidRPr="00BD7871" w:rsidRDefault="009D2A82" w:rsidP="00BD7871">
      <w:pPr>
        <w:spacing w:line="360" w:lineRule="auto"/>
        <w:rPr>
          <w:rFonts w:asciiTheme="minorHAnsi" w:hAnsiTheme="minorHAnsi"/>
        </w:rPr>
      </w:pPr>
      <w:r>
        <w:rPr>
          <w:rFonts w:asciiTheme="minorHAnsi" w:hAnsiTheme="minorHAnsi"/>
        </w:rPr>
        <w:t>In corrispondenza delle voci</w:t>
      </w:r>
      <w:r w:rsidR="003B5432" w:rsidRPr="00567628">
        <w:rPr>
          <w:rFonts w:asciiTheme="minorHAnsi" w:hAnsiTheme="minorHAnsi"/>
        </w:rPr>
        <w:t xml:space="preserve"> </w:t>
      </w:r>
      <w:r w:rsidR="00D85D0A" w:rsidRPr="00567628">
        <w:rPr>
          <w:rFonts w:asciiTheme="minorHAnsi" w:hAnsiTheme="minorHAnsi"/>
        </w:rPr>
        <w:t>“Detenzione domiciliare (art. 47 ter O.P. - art. 678 comma 1-ter c.p.p.)”</w:t>
      </w:r>
      <w:r>
        <w:rPr>
          <w:rFonts w:asciiTheme="minorHAnsi" w:hAnsiTheme="minorHAnsi"/>
        </w:rPr>
        <w:t xml:space="preserve"> e </w:t>
      </w:r>
      <w:r w:rsidRPr="00567628">
        <w:rPr>
          <w:rFonts w:asciiTheme="minorHAnsi" w:hAnsiTheme="minorHAnsi"/>
        </w:rPr>
        <w:t>“Detenzione domiciliare (</w:t>
      </w:r>
      <w:r w:rsidRPr="00E707D6">
        <w:t>art.6 d.lgs. 121/2018 </w:t>
      </w:r>
      <w:r w:rsidRPr="00567628">
        <w:rPr>
          <w:rFonts w:asciiTheme="minorHAnsi" w:hAnsiTheme="minorHAnsi"/>
        </w:rPr>
        <w:t xml:space="preserve">art. 47 ter O.P. - art. 678 comma 1-ter </w:t>
      </w:r>
      <w:proofErr w:type="gramStart"/>
      <w:r w:rsidRPr="00567628">
        <w:rPr>
          <w:rFonts w:asciiTheme="minorHAnsi" w:hAnsiTheme="minorHAnsi"/>
        </w:rPr>
        <w:t>c.p.p.)”,</w:t>
      </w:r>
      <w:r w:rsidR="00D85D0A" w:rsidRPr="00567628">
        <w:rPr>
          <w:rFonts w:asciiTheme="minorHAnsi" w:hAnsiTheme="minorHAnsi"/>
        </w:rPr>
        <w:t>,</w:t>
      </w:r>
      <w:proofErr w:type="gramEnd"/>
      <w:r w:rsidR="00D85D0A" w:rsidRPr="00567628">
        <w:rPr>
          <w:rFonts w:asciiTheme="minorHAnsi" w:hAnsiTheme="minorHAnsi"/>
        </w:rPr>
        <w:t xml:space="preserve"> occorre</w:t>
      </w:r>
      <w:r w:rsidR="00D85D0A" w:rsidRPr="00BD7871">
        <w:rPr>
          <w:rFonts w:asciiTheme="minorHAnsi" w:hAnsiTheme="minorHAnsi"/>
        </w:rPr>
        <w:t xml:space="preserve"> </w:t>
      </w:r>
      <w:r w:rsidR="00D85D0A" w:rsidRPr="00F443A7">
        <w:rPr>
          <w:rFonts w:asciiTheme="minorHAnsi" w:hAnsiTheme="minorHAnsi"/>
        </w:rPr>
        <w:t xml:space="preserve">prevedere un sotto elenco con le </w:t>
      </w:r>
      <w:r w:rsidR="003B5432" w:rsidRPr="00F443A7">
        <w:rPr>
          <w:rFonts w:asciiTheme="minorHAnsi" w:hAnsiTheme="minorHAnsi"/>
        </w:rPr>
        <w:t xml:space="preserve">seguenti </w:t>
      </w:r>
      <w:r w:rsidR="00CB40BC" w:rsidRPr="00F443A7">
        <w:rPr>
          <w:rFonts w:asciiTheme="minorHAnsi" w:hAnsiTheme="minorHAnsi"/>
        </w:rPr>
        <w:t>descrizioni</w:t>
      </w:r>
      <w:r w:rsidR="00B4521C" w:rsidRPr="00F443A7">
        <w:rPr>
          <w:rFonts w:asciiTheme="minorHAnsi" w:hAnsiTheme="minorHAnsi"/>
        </w:rPr>
        <w:t xml:space="preserve">, </w:t>
      </w:r>
      <w:r w:rsidR="00B4521C" w:rsidRPr="00F443A7">
        <w:rPr>
          <w:rFonts w:asciiTheme="minorHAnsi" w:hAnsiTheme="minorHAnsi"/>
          <w:b/>
        </w:rPr>
        <w:t>la cui selezione, come già avviene attualmente, non sarà obbligatoria</w:t>
      </w:r>
      <w:r w:rsidR="003B5432" w:rsidRPr="00F443A7">
        <w:rPr>
          <w:rFonts w:asciiTheme="minorHAnsi" w:hAnsiTheme="minorHAnsi"/>
        </w:rPr>
        <w:t>:</w:t>
      </w:r>
    </w:p>
    <w:p w14:paraId="333451EF" w14:textId="77777777" w:rsidR="00C26A41" w:rsidRPr="00AB0F0B" w:rsidRDefault="00C26A41" w:rsidP="00580483">
      <w:pPr>
        <w:rPr>
          <w:rFonts w:asciiTheme="minorHAnsi" w:hAnsiTheme="minorHAnsi" w:cstheme="minorHAnsi"/>
        </w:rPr>
      </w:pPr>
    </w:p>
    <w:p w14:paraId="79A98E5D" w14:textId="2EB36881" w:rsidR="003B5432" w:rsidRDefault="003B5432" w:rsidP="006E22CF">
      <w:pPr>
        <w:pStyle w:val="Paragrafoelenco"/>
      </w:pPr>
      <w:r>
        <w:t>Detenzione Domiciliare Donna Incinta o Madre di Prole di Età Inferiore Ad Anni Dieci con Lei Convivente</w:t>
      </w:r>
      <w:r w:rsidR="00C26A41">
        <w:t>;</w:t>
      </w:r>
    </w:p>
    <w:p w14:paraId="78C787A2" w14:textId="7134C160" w:rsidR="003B5432" w:rsidRDefault="003B5432" w:rsidP="006E22CF">
      <w:pPr>
        <w:pStyle w:val="Paragrafoelenco"/>
      </w:pPr>
      <w:r>
        <w:lastRenderedPageBreak/>
        <w:t>Detenzione Domiciliare Padre, Esercente la Potestà, di Prole di Età Inferiore Ad Anni Dieci con</w:t>
      </w:r>
      <w:r w:rsidR="00C26A41">
        <w:t xml:space="preserve"> Lui Convivente;</w:t>
      </w:r>
    </w:p>
    <w:p w14:paraId="19AB49D0" w14:textId="53EBC712" w:rsidR="003B5432" w:rsidRDefault="003B5432" w:rsidP="006E22CF">
      <w:pPr>
        <w:pStyle w:val="Paragrafoelenco"/>
      </w:pPr>
      <w:r>
        <w:t xml:space="preserve">Detenzione Domiciliare Persona in Condizioni di Salute Particolarmente Gravi, </w:t>
      </w:r>
      <w:r w:rsidR="00C26A41">
        <w:t xml:space="preserve">Che Richiedano Costanti Contatti </w:t>
      </w:r>
      <w:r w:rsidR="00C26A41" w:rsidRPr="00C26A41">
        <w:t>con i presidi sanitari territoriali</w:t>
      </w:r>
      <w:r w:rsidR="00C26A41">
        <w:t>;</w:t>
      </w:r>
    </w:p>
    <w:p w14:paraId="5B3B830F" w14:textId="05C63409" w:rsidR="003B5432" w:rsidRDefault="003B5432" w:rsidP="006E22CF">
      <w:pPr>
        <w:pStyle w:val="Paragrafoelenco"/>
      </w:pPr>
      <w:r>
        <w:t>Detenzione Domiciliare Persona di Età Superiore a Sessanta Anni Se Inabile Anche Parzialmente</w:t>
      </w:r>
      <w:r w:rsidR="001A1140">
        <w:t xml:space="preserve"> </w:t>
      </w:r>
      <w:r w:rsidR="001A1140" w:rsidRPr="00E31673">
        <w:t>(</w:t>
      </w:r>
      <w:r w:rsidR="001A1140" w:rsidRPr="00E31673">
        <w:rPr>
          <w:b/>
        </w:rPr>
        <w:t>solo per TDS</w:t>
      </w:r>
      <w:r w:rsidR="004B40FD">
        <w:rPr>
          <w:b/>
        </w:rPr>
        <w:t>, non visibile per TDSM</w:t>
      </w:r>
      <w:r w:rsidR="001A1140" w:rsidRPr="00E31673">
        <w:t>)</w:t>
      </w:r>
    </w:p>
    <w:p w14:paraId="2F716862" w14:textId="7D4C92FC" w:rsidR="003B5432" w:rsidRDefault="003B5432" w:rsidP="006E22CF">
      <w:pPr>
        <w:pStyle w:val="Paragrafoelenco"/>
      </w:pPr>
      <w:r>
        <w:t>Detenzione Domiciliare Persona Minore di Anni Ventuno per Comprovate Esigenze d</w:t>
      </w:r>
      <w:r w:rsidR="00C26A41">
        <w:t>i Salute, di Studio, di Lavoro e di Famiglia;</w:t>
      </w:r>
    </w:p>
    <w:p w14:paraId="0AFB91FA" w14:textId="605BDEEF" w:rsidR="0013728D" w:rsidRPr="002669CC" w:rsidRDefault="0013728D" w:rsidP="006E22CF">
      <w:pPr>
        <w:pStyle w:val="Paragrafoelenco"/>
      </w:pPr>
      <w:r w:rsidRPr="002669CC">
        <w:t>Detenzione domiciliare (art. 47 ter comma 1 bis O.P.</w:t>
      </w:r>
      <w:r w:rsidR="003C7D60">
        <w:t xml:space="preserve"> - art. 678 comma 1-ter c.p.p.)</w:t>
      </w:r>
      <w:r w:rsidRPr="002669CC">
        <w:t>;</w:t>
      </w:r>
    </w:p>
    <w:p w14:paraId="701BEBF9" w14:textId="7B6C6308" w:rsidR="0013728D" w:rsidRPr="00E31673" w:rsidRDefault="0013728D" w:rsidP="006E22CF">
      <w:pPr>
        <w:pStyle w:val="Paragrafoelenco"/>
      </w:pPr>
      <w:r w:rsidRPr="002669CC">
        <w:t>Detenzione domiciliare per ultrasettantenni (art. 47 ter comma 01 O.P.</w:t>
      </w:r>
      <w:r w:rsidR="003C7D60">
        <w:t xml:space="preserve"> - art. 678 comma 1-ter c.p.p.)</w:t>
      </w:r>
      <w:r w:rsidR="001A1140">
        <w:t xml:space="preserve"> </w:t>
      </w:r>
      <w:r w:rsidR="001A1140" w:rsidRPr="00E31673">
        <w:t>(</w:t>
      </w:r>
      <w:r w:rsidR="001A1140" w:rsidRPr="00E31673">
        <w:rPr>
          <w:b/>
        </w:rPr>
        <w:t>solo per TDS</w:t>
      </w:r>
      <w:r w:rsidR="004B40FD">
        <w:rPr>
          <w:b/>
        </w:rPr>
        <w:t>, non visibile per TDSM</w:t>
      </w:r>
      <w:r w:rsidR="001A1140" w:rsidRPr="00E31673">
        <w:t>)</w:t>
      </w:r>
      <w:r w:rsidR="004B40FD">
        <w:t>.</w:t>
      </w:r>
    </w:p>
    <w:p w14:paraId="3607E217" w14:textId="77777777" w:rsidR="00080FBC" w:rsidRDefault="00080FBC" w:rsidP="00421A3E">
      <w:pPr>
        <w:spacing w:line="360" w:lineRule="auto"/>
        <w:rPr>
          <w:rFonts w:asciiTheme="minorHAnsi" w:hAnsiTheme="minorHAnsi"/>
        </w:rPr>
      </w:pPr>
    </w:p>
    <w:p w14:paraId="5C44A169" w14:textId="5E33C0B9" w:rsidR="009844DC" w:rsidRPr="00C41F6D" w:rsidRDefault="00C41F6D" w:rsidP="00421A3E">
      <w:pPr>
        <w:spacing w:line="360" w:lineRule="auto"/>
        <w:rPr>
          <w:rFonts w:asciiTheme="minorHAnsi" w:hAnsiTheme="minorHAnsi"/>
          <w:u w:val="single"/>
        </w:rPr>
      </w:pPr>
      <w:r w:rsidRPr="00C41F6D">
        <w:rPr>
          <w:rFonts w:asciiTheme="minorHAnsi" w:hAnsiTheme="minorHAnsi"/>
          <w:u w:val="single"/>
        </w:rPr>
        <w:t>NB: per</w:t>
      </w:r>
      <w:r w:rsidR="009844DC" w:rsidRPr="00C41F6D">
        <w:rPr>
          <w:rFonts w:asciiTheme="minorHAnsi" w:hAnsiTheme="minorHAnsi"/>
          <w:u w:val="single"/>
        </w:rPr>
        <w:t xml:space="preserve"> le implementazioni delle misure penali di comunità, </w:t>
      </w:r>
      <w:proofErr w:type="gramStart"/>
      <w:r w:rsidR="009844DC" w:rsidRPr="00C41F6D">
        <w:rPr>
          <w:rFonts w:asciiTheme="minorHAnsi" w:hAnsiTheme="minorHAnsi"/>
          <w:u w:val="single"/>
        </w:rPr>
        <w:t>cosi</w:t>
      </w:r>
      <w:proofErr w:type="gramEnd"/>
      <w:r w:rsidR="009844DC" w:rsidRPr="00C41F6D">
        <w:rPr>
          <w:rFonts w:asciiTheme="minorHAnsi" w:hAnsiTheme="minorHAnsi"/>
          <w:u w:val="single"/>
        </w:rPr>
        <w:t xml:space="preserve"> come normate </w:t>
      </w:r>
      <w:r w:rsidR="00B25CC9" w:rsidRPr="00C41F6D">
        <w:rPr>
          <w:rFonts w:asciiTheme="minorHAnsi" w:hAnsiTheme="minorHAnsi"/>
          <w:u w:val="single"/>
        </w:rPr>
        <w:t>d</w:t>
      </w:r>
      <w:r w:rsidR="009844DC" w:rsidRPr="00C41F6D">
        <w:rPr>
          <w:rFonts w:asciiTheme="minorHAnsi" w:hAnsiTheme="minorHAnsi"/>
          <w:u w:val="single"/>
        </w:rPr>
        <w:t xml:space="preserve">al </w:t>
      </w:r>
      <w:r w:rsidR="00B25CC9" w:rsidRPr="00C41F6D">
        <w:rPr>
          <w:rFonts w:asciiTheme="minorHAnsi" w:hAnsiTheme="minorHAnsi"/>
          <w:u w:val="single"/>
        </w:rPr>
        <w:t xml:space="preserve">d.lgs. </w:t>
      </w:r>
      <w:r w:rsidR="009844DC" w:rsidRPr="00C41F6D">
        <w:rPr>
          <w:rFonts w:asciiTheme="minorHAnsi" w:hAnsiTheme="minorHAnsi"/>
          <w:u w:val="single"/>
        </w:rPr>
        <w:t>121/2018, si rimanda alla fase successiva di realizzazione</w:t>
      </w:r>
      <w:r w:rsidR="00AB56BE" w:rsidRPr="00C41F6D">
        <w:rPr>
          <w:rFonts w:asciiTheme="minorHAnsi" w:hAnsiTheme="minorHAnsi"/>
          <w:u w:val="single"/>
        </w:rPr>
        <w:t xml:space="preserve"> come indicato nella tabella al par. </w:t>
      </w:r>
      <w:r w:rsidR="00AB56BE" w:rsidRPr="00C41F6D">
        <w:rPr>
          <w:rFonts w:asciiTheme="minorHAnsi" w:hAnsiTheme="minorHAnsi"/>
          <w:u w:val="single"/>
        </w:rPr>
        <w:fldChar w:fldCharType="begin"/>
      </w:r>
      <w:r w:rsidR="00AB56BE" w:rsidRPr="00C41F6D">
        <w:rPr>
          <w:rFonts w:asciiTheme="minorHAnsi" w:hAnsiTheme="minorHAnsi"/>
          <w:u w:val="single"/>
        </w:rPr>
        <w:instrText xml:space="preserve"> REF _Ref44086301 \r \h </w:instrText>
      </w:r>
      <w:r w:rsidR="00DF73D4" w:rsidRPr="00C41F6D">
        <w:rPr>
          <w:rFonts w:asciiTheme="minorHAnsi" w:hAnsiTheme="minorHAnsi"/>
          <w:u w:val="single"/>
        </w:rPr>
        <w:instrText xml:space="preserve"> \* MERGEFORMAT </w:instrText>
      </w:r>
      <w:r w:rsidR="00AB56BE" w:rsidRPr="00C41F6D">
        <w:rPr>
          <w:rFonts w:asciiTheme="minorHAnsi" w:hAnsiTheme="minorHAnsi"/>
          <w:u w:val="single"/>
        </w:rPr>
      </w:r>
      <w:r w:rsidR="00AB56BE" w:rsidRPr="00C41F6D">
        <w:rPr>
          <w:rFonts w:asciiTheme="minorHAnsi" w:hAnsiTheme="minorHAnsi"/>
          <w:u w:val="single"/>
        </w:rPr>
        <w:fldChar w:fldCharType="separate"/>
      </w:r>
      <w:r w:rsidR="00FF3A6C">
        <w:rPr>
          <w:rFonts w:asciiTheme="minorHAnsi" w:hAnsiTheme="minorHAnsi"/>
          <w:u w:val="single"/>
        </w:rPr>
        <w:t>5.2</w:t>
      </w:r>
      <w:r w:rsidR="00AB56BE" w:rsidRPr="00C41F6D">
        <w:rPr>
          <w:rFonts w:asciiTheme="minorHAnsi" w:hAnsiTheme="minorHAnsi"/>
          <w:u w:val="single"/>
        </w:rPr>
        <w:fldChar w:fldCharType="end"/>
      </w:r>
      <w:r w:rsidR="00AB56BE" w:rsidRPr="00C41F6D">
        <w:rPr>
          <w:rFonts w:asciiTheme="minorHAnsi" w:hAnsiTheme="minorHAnsi"/>
          <w:u w:val="single"/>
        </w:rPr>
        <w:t>.</w:t>
      </w:r>
    </w:p>
    <w:p w14:paraId="07C67A1D" w14:textId="216E7309" w:rsidR="001C5231" w:rsidRDefault="00B25CC9" w:rsidP="00421A3E">
      <w:pPr>
        <w:spacing w:line="360" w:lineRule="auto"/>
        <w:rPr>
          <w:rFonts w:asciiTheme="minorHAnsi" w:hAnsiTheme="minorHAnsi"/>
        </w:rPr>
      </w:pPr>
      <w:r w:rsidRPr="00567628">
        <w:rPr>
          <w:rFonts w:asciiTheme="minorHAnsi" w:hAnsiTheme="minorHAnsi"/>
        </w:rPr>
        <w:t>L’</w:t>
      </w:r>
      <w:r w:rsidR="00A37469" w:rsidRPr="00567628">
        <w:rPr>
          <w:rFonts w:asciiTheme="minorHAnsi" w:hAnsiTheme="minorHAnsi"/>
        </w:rPr>
        <w:t>introduzione</w:t>
      </w:r>
      <w:r w:rsidRPr="00567628">
        <w:rPr>
          <w:rFonts w:asciiTheme="minorHAnsi" w:hAnsiTheme="minorHAnsi"/>
        </w:rPr>
        <w:t xml:space="preserve"> dei due </w:t>
      </w:r>
      <w:r w:rsidR="00A37469" w:rsidRPr="00567628">
        <w:rPr>
          <w:rFonts w:asciiTheme="minorHAnsi" w:hAnsiTheme="minorHAnsi"/>
        </w:rPr>
        <w:t>contenuti, uno per TDS e l’altro per TDSM, operativamente si</w:t>
      </w:r>
      <w:r w:rsidR="001C5231" w:rsidRPr="00567628">
        <w:rPr>
          <w:rFonts w:asciiTheme="minorHAnsi" w:hAnsiTheme="minorHAnsi"/>
        </w:rPr>
        <w:t xml:space="preserve"> traduce nella possibilità</w:t>
      </w:r>
      <w:r w:rsidR="001C5231">
        <w:rPr>
          <w:rFonts w:asciiTheme="minorHAnsi" w:hAnsiTheme="minorHAnsi"/>
        </w:rPr>
        <w:t xml:space="preserve"> di poter scegliere </w:t>
      </w:r>
      <w:r w:rsidR="00A37469">
        <w:rPr>
          <w:rFonts w:asciiTheme="minorHAnsi" w:hAnsiTheme="minorHAnsi"/>
        </w:rPr>
        <w:t>una nuova voce nella combo-box dei</w:t>
      </w:r>
      <w:r w:rsidR="001C5231">
        <w:rPr>
          <w:rFonts w:asciiTheme="minorHAnsi" w:hAnsiTheme="minorHAnsi"/>
        </w:rPr>
        <w:t xml:space="preserve"> contenut</w:t>
      </w:r>
      <w:r w:rsidR="00A37469">
        <w:rPr>
          <w:rFonts w:asciiTheme="minorHAnsi" w:hAnsiTheme="minorHAnsi"/>
        </w:rPr>
        <w:t>i</w:t>
      </w:r>
      <w:r w:rsidR="001C5231">
        <w:rPr>
          <w:rFonts w:asciiTheme="minorHAnsi" w:hAnsiTheme="minorHAnsi"/>
        </w:rPr>
        <w:t xml:space="preserve"> nella pagina di isc</w:t>
      </w:r>
      <w:r w:rsidR="00BC211B">
        <w:rPr>
          <w:rFonts w:asciiTheme="minorHAnsi" w:hAnsiTheme="minorHAnsi"/>
        </w:rPr>
        <w:t>rizione di un procedimento SIUS, così come mostrato nella figura che segue:</w:t>
      </w:r>
    </w:p>
    <w:p w14:paraId="09B5BA9F" w14:textId="77777777" w:rsidR="00CB790E" w:rsidRDefault="00CB790E" w:rsidP="0004093B">
      <w:pPr>
        <w:keepNext/>
        <w:spacing w:line="360" w:lineRule="auto"/>
        <w:rPr>
          <w:rFonts w:asciiTheme="minorHAnsi" w:hAnsiTheme="minorHAnsi" w:cstheme="minorHAnsi"/>
        </w:rPr>
      </w:pPr>
    </w:p>
    <w:p w14:paraId="52B5D771" w14:textId="34007E17" w:rsidR="002C29BC" w:rsidRPr="00BF2826" w:rsidRDefault="00B23A9A" w:rsidP="0004093B">
      <w:pPr>
        <w:keepNext/>
        <w:spacing w:line="360" w:lineRule="auto"/>
        <w:rPr>
          <w:rFonts w:asciiTheme="minorHAnsi" w:hAnsiTheme="minorHAnsi" w:cstheme="minorHAnsi"/>
        </w:rPr>
      </w:pPr>
      <w:r>
        <w:rPr>
          <w:noProof/>
          <w:lang w:val="en-GB" w:eastAsia="en-GB"/>
        </w:rPr>
        <w:drawing>
          <wp:inline distT="0" distB="0" distL="0" distR="0" wp14:anchorId="11F20862" wp14:editId="5739122E">
            <wp:extent cx="6120765" cy="411734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4117340"/>
                    </a:xfrm>
                    <a:prstGeom prst="rect">
                      <a:avLst/>
                    </a:prstGeom>
                  </pic:spPr>
                </pic:pic>
              </a:graphicData>
            </a:graphic>
          </wp:inline>
        </w:drawing>
      </w:r>
    </w:p>
    <w:p w14:paraId="47A93D1E" w14:textId="2F823A86" w:rsidR="0004093B" w:rsidRPr="00DB5439" w:rsidRDefault="0004093B"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1</w:t>
      </w:r>
      <w:r w:rsidRPr="00DB5439">
        <w:rPr>
          <w:rFonts w:asciiTheme="minorHAnsi" w:hAnsiTheme="minorHAnsi"/>
          <w:b/>
          <w:sz w:val="18"/>
          <w:szCs w:val="18"/>
        </w:rPr>
        <w:fldChar w:fldCharType="end"/>
      </w:r>
      <w:r w:rsidR="00BE26D7">
        <w:rPr>
          <w:rFonts w:asciiTheme="minorHAnsi" w:hAnsiTheme="minorHAnsi"/>
          <w:b/>
          <w:sz w:val="18"/>
          <w:szCs w:val="18"/>
        </w:rPr>
        <w:t>: P</w:t>
      </w:r>
      <w:r w:rsidRPr="00DB5439">
        <w:rPr>
          <w:rFonts w:asciiTheme="minorHAnsi" w:hAnsiTheme="minorHAnsi"/>
          <w:b/>
          <w:sz w:val="18"/>
          <w:szCs w:val="18"/>
        </w:rPr>
        <w:t>agina iscrizione procedimento SIUS</w:t>
      </w:r>
      <w:r w:rsidR="00CB40BC">
        <w:rPr>
          <w:rFonts w:asciiTheme="minorHAnsi" w:hAnsiTheme="minorHAnsi"/>
          <w:b/>
          <w:sz w:val="18"/>
          <w:szCs w:val="18"/>
        </w:rPr>
        <w:t xml:space="preserve"> per </w:t>
      </w:r>
      <w:r w:rsidR="00CB40BC" w:rsidRPr="00CB40BC">
        <w:rPr>
          <w:rFonts w:asciiTheme="minorHAnsi" w:hAnsiTheme="minorHAnsi"/>
          <w:b/>
          <w:sz w:val="18"/>
          <w:szCs w:val="18"/>
        </w:rPr>
        <w:t>Concessione misure alternative (art. 678 comma 1-ter c.p.p.)</w:t>
      </w:r>
      <w:r w:rsidR="00A37469">
        <w:rPr>
          <w:rFonts w:asciiTheme="minorHAnsi" w:hAnsiTheme="minorHAnsi"/>
          <w:b/>
          <w:sz w:val="18"/>
          <w:szCs w:val="18"/>
        </w:rPr>
        <w:t xml:space="preserve"> per TDS</w:t>
      </w:r>
    </w:p>
    <w:p w14:paraId="10AF9364" w14:textId="77777777" w:rsidR="001C5231" w:rsidRDefault="001C5231" w:rsidP="00421A3E">
      <w:pPr>
        <w:spacing w:line="360" w:lineRule="auto"/>
        <w:rPr>
          <w:rFonts w:asciiTheme="minorHAnsi" w:hAnsiTheme="minorHAnsi"/>
        </w:rPr>
      </w:pPr>
    </w:p>
    <w:p w14:paraId="253FDA44" w14:textId="0B8A59BC" w:rsidR="00A37469" w:rsidRDefault="00A37469" w:rsidP="00421A3E">
      <w:pPr>
        <w:spacing w:line="360" w:lineRule="auto"/>
        <w:rPr>
          <w:rFonts w:asciiTheme="minorHAnsi" w:hAnsiTheme="minorHAnsi"/>
        </w:rPr>
      </w:pPr>
      <w:r>
        <w:rPr>
          <w:rFonts w:asciiTheme="minorHAnsi" w:hAnsiTheme="minorHAnsi"/>
        </w:rPr>
        <w:t xml:space="preserve">Nell’ambito di un ufficio TDSM, in contenuto avrà </w:t>
      </w:r>
      <w:proofErr w:type="gramStart"/>
      <w:r>
        <w:rPr>
          <w:rFonts w:asciiTheme="minorHAnsi" w:hAnsiTheme="minorHAnsi"/>
        </w:rPr>
        <w:t>la nomenclature</w:t>
      </w:r>
      <w:proofErr w:type="gramEnd"/>
      <w:r>
        <w:rPr>
          <w:rFonts w:asciiTheme="minorHAnsi" w:hAnsiTheme="minorHAnsi"/>
        </w:rPr>
        <w:t xml:space="preserve"> prevista di ‘</w:t>
      </w:r>
      <w:r w:rsidRPr="00A37469">
        <w:rPr>
          <w:rFonts w:asciiTheme="minorHAnsi" w:hAnsiTheme="minorHAnsi"/>
        </w:rPr>
        <w:t>Concessione misure penali di comunit</w:t>
      </w:r>
      <w:r w:rsidRPr="00A37469">
        <w:rPr>
          <w:rFonts w:asciiTheme="minorHAnsi" w:hAnsiTheme="minorHAnsi" w:hint="eastAsia"/>
        </w:rPr>
        <w:t>à</w:t>
      </w:r>
      <w:r w:rsidRPr="00A37469">
        <w:rPr>
          <w:rFonts w:asciiTheme="minorHAnsi" w:hAnsiTheme="minorHAnsi"/>
        </w:rPr>
        <w:t>/misure alternative alla detenzione (</w:t>
      </w:r>
      <w:r w:rsidR="00397E03">
        <w:t>art. 2</w:t>
      </w:r>
      <w:r w:rsidR="00397E03" w:rsidRPr="00485491">
        <w:t xml:space="preserve"> D.lgs. 121/2018,</w:t>
      </w:r>
      <w:r w:rsidR="00397E03">
        <w:t xml:space="preserve"> </w:t>
      </w:r>
      <w:r w:rsidR="00E707D6" w:rsidRPr="00567628">
        <w:rPr>
          <w:rFonts w:asciiTheme="minorHAnsi" w:hAnsiTheme="minorHAnsi"/>
        </w:rPr>
        <w:t xml:space="preserve">art. 678 comma 1-ter </w:t>
      </w:r>
      <w:proofErr w:type="spellStart"/>
      <w:r w:rsidR="00E707D6" w:rsidRPr="00567628">
        <w:rPr>
          <w:rFonts w:asciiTheme="minorHAnsi" w:hAnsiTheme="minorHAnsi"/>
        </w:rPr>
        <w:t>c.p.p</w:t>
      </w:r>
      <w:proofErr w:type="spellEnd"/>
      <w:r w:rsidR="00E707D6">
        <w:rPr>
          <w:rFonts w:asciiTheme="minorHAnsi" w:hAnsiTheme="minorHAnsi"/>
        </w:rPr>
        <w:t>)</w:t>
      </w:r>
      <w:r w:rsidR="00BA4A2D">
        <w:rPr>
          <w:rFonts w:asciiTheme="minorHAnsi" w:hAnsiTheme="minorHAnsi"/>
        </w:rPr>
        <w:t>’</w:t>
      </w:r>
      <w:r w:rsidR="004F21E0">
        <w:rPr>
          <w:rFonts w:asciiTheme="minorHAnsi" w:hAnsiTheme="minorHAnsi"/>
        </w:rPr>
        <w:t xml:space="preserve">, per cui la </w:t>
      </w:r>
      <w:proofErr w:type="spellStart"/>
      <w:r w:rsidR="004F21E0">
        <w:rPr>
          <w:rFonts w:asciiTheme="minorHAnsi" w:hAnsiTheme="minorHAnsi"/>
        </w:rPr>
        <w:t>form</w:t>
      </w:r>
      <w:proofErr w:type="spellEnd"/>
      <w:r w:rsidR="004F21E0">
        <w:rPr>
          <w:rFonts w:asciiTheme="minorHAnsi" w:hAnsiTheme="minorHAnsi"/>
        </w:rPr>
        <w:t xml:space="preserve"> di iscrizione e uguale a quella del TDS, varierà solo per la descrizione del contenuto:</w:t>
      </w:r>
    </w:p>
    <w:p w14:paraId="7D6CCFAC" w14:textId="71D479B9" w:rsidR="004F21E0" w:rsidRDefault="004F21E0" w:rsidP="00421A3E">
      <w:pPr>
        <w:spacing w:line="360" w:lineRule="auto"/>
        <w:rPr>
          <w:rFonts w:asciiTheme="minorHAnsi" w:hAnsiTheme="minorHAnsi"/>
        </w:rPr>
      </w:pPr>
      <w:r>
        <w:rPr>
          <w:noProof/>
          <w:lang w:val="en-GB" w:eastAsia="en-GB"/>
        </w:rPr>
        <w:drawing>
          <wp:inline distT="0" distB="0" distL="0" distR="0" wp14:anchorId="7F4EA7AA" wp14:editId="07830F89">
            <wp:extent cx="5220152" cy="220999"/>
            <wp:effectExtent l="0" t="0" r="0" b="7620"/>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20152" cy="220999"/>
                    </a:xfrm>
                    <a:prstGeom prst="rect">
                      <a:avLst/>
                    </a:prstGeom>
                  </pic:spPr>
                </pic:pic>
              </a:graphicData>
            </a:graphic>
          </wp:inline>
        </w:drawing>
      </w:r>
    </w:p>
    <w:p w14:paraId="19D7A033" w14:textId="57627378" w:rsidR="001E41CC" w:rsidRDefault="00A37469" w:rsidP="00421A3E">
      <w:pPr>
        <w:spacing w:line="360" w:lineRule="auto"/>
        <w:rPr>
          <w:rFonts w:asciiTheme="minorHAnsi" w:hAnsiTheme="minorHAnsi"/>
        </w:rPr>
      </w:pPr>
      <w:r w:rsidRPr="00567628">
        <w:rPr>
          <w:rFonts w:asciiTheme="minorHAnsi" w:hAnsiTheme="minorHAnsi"/>
        </w:rPr>
        <w:t>A valle della selezione del contenuto</w:t>
      </w:r>
      <w:r w:rsidR="001E41CC" w:rsidRPr="00567628">
        <w:rPr>
          <w:rFonts w:asciiTheme="minorHAnsi" w:hAnsiTheme="minorHAnsi"/>
        </w:rPr>
        <w:t xml:space="preserve">, in fase di </w:t>
      </w:r>
      <w:r w:rsidR="000B701C" w:rsidRPr="00567628">
        <w:rPr>
          <w:rFonts w:asciiTheme="minorHAnsi" w:hAnsiTheme="minorHAnsi"/>
        </w:rPr>
        <w:t>associazione degli oggetti</w:t>
      </w:r>
      <w:r w:rsidR="001E41CC" w:rsidRPr="00567628">
        <w:rPr>
          <w:rFonts w:asciiTheme="minorHAnsi" w:hAnsiTheme="minorHAnsi"/>
        </w:rPr>
        <w:t xml:space="preserve">, </w:t>
      </w:r>
      <w:r w:rsidR="003C7D60" w:rsidRPr="00567628">
        <w:rPr>
          <w:rFonts w:asciiTheme="minorHAnsi" w:hAnsiTheme="minorHAnsi"/>
        </w:rPr>
        <w:t xml:space="preserve">tramite il pulsante </w:t>
      </w:r>
      <w:r w:rsidR="003C7D60" w:rsidRPr="00567628">
        <w:rPr>
          <w:rFonts w:asciiTheme="minorHAnsi" w:hAnsiTheme="minorHAnsi"/>
          <w:noProof/>
          <w:lang w:val="en-GB" w:eastAsia="en-GB"/>
        </w:rPr>
        <w:drawing>
          <wp:inline distT="0" distB="0" distL="0" distR="0" wp14:anchorId="2E5E5EE2" wp14:editId="72667437">
            <wp:extent cx="180975" cy="142875"/>
            <wp:effectExtent l="0" t="0" r="9525" b="9525"/>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a:ln>
                      <a:noFill/>
                    </a:ln>
                  </pic:spPr>
                </pic:pic>
              </a:graphicData>
            </a:graphic>
          </wp:inline>
        </w:drawing>
      </w:r>
      <w:r w:rsidR="003C7D60" w:rsidRPr="00567628">
        <w:rPr>
          <w:rFonts w:asciiTheme="minorHAnsi" w:hAnsiTheme="minorHAnsi"/>
        </w:rPr>
        <w:t xml:space="preserve">,  </w:t>
      </w:r>
      <w:r w:rsidR="001E41CC" w:rsidRPr="00567628">
        <w:rPr>
          <w:rFonts w:asciiTheme="minorHAnsi" w:hAnsiTheme="minorHAnsi"/>
        </w:rPr>
        <w:t>il sistema</w:t>
      </w:r>
      <w:r w:rsidR="001E41CC">
        <w:rPr>
          <w:rFonts w:asciiTheme="minorHAnsi" w:hAnsiTheme="minorHAnsi"/>
        </w:rPr>
        <w:t xml:space="preserve"> deve poter permettere di associare </w:t>
      </w:r>
      <w:r w:rsidR="00BB4E0E">
        <w:rPr>
          <w:rFonts w:asciiTheme="minorHAnsi" w:hAnsiTheme="minorHAnsi"/>
        </w:rPr>
        <w:t>le voci su elencate, così come</w:t>
      </w:r>
      <w:r w:rsidR="000B701C">
        <w:rPr>
          <w:rFonts w:asciiTheme="minorHAnsi" w:hAnsiTheme="minorHAnsi"/>
        </w:rPr>
        <w:t xml:space="preserve"> prospettate nella </w:t>
      </w:r>
      <w:r w:rsidR="00CB40BC">
        <w:rPr>
          <w:rFonts w:asciiTheme="minorHAnsi" w:hAnsiTheme="minorHAnsi"/>
        </w:rPr>
        <w:t>figura</w:t>
      </w:r>
      <w:r w:rsidR="000B701C">
        <w:rPr>
          <w:rFonts w:asciiTheme="minorHAnsi" w:hAnsiTheme="minorHAnsi"/>
        </w:rPr>
        <w:t xml:space="preserve"> che segue:</w:t>
      </w:r>
    </w:p>
    <w:p w14:paraId="2B612310" w14:textId="585A8D4D" w:rsidR="00C92F9B" w:rsidRDefault="004F21E0" w:rsidP="00C92F9B">
      <w:pPr>
        <w:keepNext/>
        <w:spacing w:line="360" w:lineRule="auto"/>
        <w:rPr>
          <w:rFonts w:asciiTheme="minorHAnsi" w:hAnsiTheme="minorHAnsi" w:cstheme="minorHAnsi"/>
        </w:rPr>
      </w:pPr>
      <w:r>
        <w:rPr>
          <w:noProof/>
          <w:lang w:val="en-GB" w:eastAsia="en-GB"/>
        </w:rPr>
        <w:lastRenderedPageBreak/>
        <w:drawing>
          <wp:inline distT="0" distB="0" distL="0" distR="0" wp14:anchorId="160BF726" wp14:editId="64153795">
            <wp:extent cx="5547841" cy="1806097"/>
            <wp:effectExtent l="0" t="0" r="0" b="381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7841" cy="1806097"/>
                    </a:xfrm>
                    <a:prstGeom prst="rect">
                      <a:avLst/>
                    </a:prstGeom>
                  </pic:spPr>
                </pic:pic>
              </a:graphicData>
            </a:graphic>
          </wp:inline>
        </w:drawing>
      </w:r>
    </w:p>
    <w:p w14:paraId="24EBB670" w14:textId="73D045EE" w:rsidR="001E2BA3" w:rsidRPr="00132554" w:rsidRDefault="00A5205E" w:rsidP="00C92F9B">
      <w:pPr>
        <w:keepNext/>
        <w:spacing w:line="360" w:lineRule="auto"/>
        <w:rPr>
          <w:rFonts w:asciiTheme="minorHAnsi" w:hAnsiTheme="minorHAnsi" w:cstheme="minorHAnsi"/>
        </w:rPr>
      </w:pPr>
      <w:r w:rsidRPr="00A5205E">
        <w:rPr>
          <w:rFonts w:asciiTheme="minorHAnsi" w:hAnsiTheme="minorHAnsi" w:cstheme="minorHAnsi"/>
          <w:noProof/>
          <w:lang w:val="en-GB" w:eastAsia="en-GB"/>
        </w:rPr>
        <w:drawing>
          <wp:inline distT="0" distB="0" distL="0" distR="0" wp14:anchorId="18179F1E" wp14:editId="3BAE0361">
            <wp:extent cx="6120765" cy="2355215"/>
            <wp:effectExtent l="0" t="0" r="0" b="6985"/>
            <wp:docPr id="133" name="Immagin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2355215"/>
                    </a:xfrm>
                    <a:prstGeom prst="rect">
                      <a:avLst/>
                    </a:prstGeom>
                  </pic:spPr>
                </pic:pic>
              </a:graphicData>
            </a:graphic>
          </wp:inline>
        </w:drawing>
      </w:r>
    </w:p>
    <w:p w14:paraId="13C9DAFE" w14:textId="4F75FE70" w:rsidR="00C92F9B" w:rsidRPr="00DB5439" w:rsidRDefault="00C92F9B"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2</w:t>
      </w:r>
      <w:r w:rsidRPr="00DB5439">
        <w:rPr>
          <w:rFonts w:asciiTheme="minorHAnsi" w:hAnsiTheme="minorHAnsi"/>
          <w:b/>
          <w:sz w:val="18"/>
          <w:szCs w:val="18"/>
        </w:rPr>
        <w:fldChar w:fldCharType="end"/>
      </w:r>
      <w:r w:rsidR="00BE26D7">
        <w:rPr>
          <w:rFonts w:asciiTheme="minorHAnsi" w:hAnsiTheme="minorHAnsi"/>
          <w:b/>
          <w:sz w:val="18"/>
          <w:szCs w:val="18"/>
        </w:rPr>
        <w:t>: E</w:t>
      </w:r>
      <w:r w:rsidRPr="00DB5439">
        <w:rPr>
          <w:rFonts w:asciiTheme="minorHAnsi" w:hAnsiTheme="minorHAnsi"/>
          <w:b/>
          <w:sz w:val="18"/>
          <w:szCs w:val="18"/>
        </w:rPr>
        <w:t xml:space="preserve">lenco oggetti </w:t>
      </w:r>
      <w:r w:rsidR="00592CCE" w:rsidRPr="00DB5439">
        <w:rPr>
          <w:rFonts w:asciiTheme="minorHAnsi" w:hAnsiTheme="minorHAnsi"/>
          <w:b/>
          <w:sz w:val="18"/>
          <w:szCs w:val="18"/>
        </w:rPr>
        <w:t>per contenuto Concessione Misure Alternative (art. 678 comma 1-ter c.p.p.)</w:t>
      </w:r>
      <w:r w:rsidR="00375CEE">
        <w:rPr>
          <w:rFonts w:asciiTheme="minorHAnsi" w:hAnsiTheme="minorHAnsi"/>
          <w:b/>
          <w:sz w:val="18"/>
          <w:szCs w:val="18"/>
        </w:rPr>
        <w:t xml:space="preserve"> e </w:t>
      </w:r>
      <w:r w:rsidR="00A37469" w:rsidRPr="00A37469">
        <w:rPr>
          <w:rFonts w:asciiTheme="minorHAnsi" w:hAnsiTheme="minorHAnsi"/>
          <w:b/>
          <w:sz w:val="18"/>
          <w:szCs w:val="18"/>
        </w:rPr>
        <w:t>Concessione misure penali di comunit</w:t>
      </w:r>
      <w:r w:rsidR="00A37469" w:rsidRPr="00A37469">
        <w:rPr>
          <w:rFonts w:asciiTheme="minorHAnsi" w:hAnsiTheme="minorHAnsi" w:hint="eastAsia"/>
          <w:b/>
          <w:sz w:val="18"/>
          <w:szCs w:val="18"/>
        </w:rPr>
        <w:t>à</w:t>
      </w:r>
      <w:r w:rsidR="00A37469" w:rsidRPr="00A37469">
        <w:rPr>
          <w:rFonts w:asciiTheme="minorHAnsi" w:hAnsiTheme="minorHAnsi"/>
          <w:b/>
          <w:sz w:val="18"/>
          <w:szCs w:val="18"/>
        </w:rPr>
        <w:t>/misure alternative alla detenzione (</w:t>
      </w:r>
      <w:r w:rsidR="00397E03">
        <w:rPr>
          <w:rFonts w:asciiTheme="minorHAnsi" w:hAnsiTheme="minorHAnsi"/>
          <w:b/>
          <w:sz w:val="18"/>
          <w:szCs w:val="18"/>
        </w:rPr>
        <w:t>Art. 2</w:t>
      </w:r>
      <w:r w:rsidR="001E2BA3">
        <w:rPr>
          <w:rFonts w:asciiTheme="minorHAnsi" w:hAnsiTheme="minorHAnsi"/>
          <w:b/>
          <w:sz w:val="18"/>
          <w:szCs w:val="18"/>
        </w:rPr>
        <w:t xml:space="preserve"> D.lgs. 121/2018, </w:t>
      </w:r>
      <w:r w:rsidR="00A37469" w:rsidRPr="00A37469">
        <w:rPr>
          <w:rFonts w:asciiTheme="minorHAnsi" w:hAnsiTheme="minorHAnsi"/>
          <w:b/>
          <w:sz w:val="18"/>
          <w:szCs w:val="18"/>
        </w:rPr>
        <w:t>art. 678 comma 1 ter c.p.p.)</w:t>
      </w:r>
    </w:p>
    <w:p w14:paraId="5BB53AA6" w14:textId="332E668B" w:rsidR="00375CEE" w:rsidRDefault="00375CEE" w:rsidP="00421A3E">
      <w:pPr>
        <w:spacing w:line="360" w:lineRule="auto"/>
        <w:rPr>
          <w:rFonts w:asciiTheme="minorHAnsi" w:hAnsiTheme="minorHAnsi"/>
        </w:rPr>
      </w:pPr>
    </w:p>
    <w:p w14:paraId="1620BFC9" w14:textId="5EAC92B7" w:rsidR="007C2316" w:rsidRDefault="007C2316" w:rsidP="00421A3E">
      <w:pPr>
        <w:spacing w:line="360" w:lineRule="auto"/>
        <w:rPr>
          <w:rFonts w:asciiTheme="minorHAnsi" w:hAnsiTheme="minorHAnsi"/>
        </w:rPr>
      </w:pPr>
      <w:r>
        <w:rPr>
          <w:rFonts w:asciiTheme="minorHAnsi" w:hAnsiTheme="minorHAnsi"/>
        </w:rPr>
        <w:t>che varierà solo in caso di selezione dell’oggetto Detenzione Domiciliare per l’elenco dell’ulteriore Dettaglio</w:t>
      </w:r>
    </w:p>
    <w:p w14:paraId="3670CB7D" w14:textId="07D7DF63" w:rsidR="004F21E0" w:rsidRDefault="004F21E0" w:rsidP="00421A3E">
      <w:pPr>
        <w:spacing w:line="360" w:lineRule="auto"/>
        <w:rPr>
          <w:rFonts w:asciiTheme="minorHAnsi" w:hAnsiTheme="minorHAnsi"/>
        </w:rPr>
      </w:pPr>
    </w:p>
    <w:p w14:paraId="7FA17E93" w14:textId="14472245" w:rsidR="004F21E0" w:rsidRDefault="004F21E0" w:rsidP="00421A3E">
      <w:pPr>
        <w:spacing w:line="360" w:lineRule="auto"/>
        <w:rPr>
          <w:rFonts w:asciiTheme="minorHAnsi" w:hAnsiTheme="minorHAnsi"/>
        </w:rPr>
      </w:pPr>
      <w:r>
        <w:rPr>
          <w:noProof/>
          <w:lang w:val="en-GB" w:eastAsia="en-GB"/>
        </w:rPr>
        <w:drawing>
          <wp:inline distT="0" distB="0" distL="0" distR="0" wp14:anchorId="1D24D287" wp14:editId="28AD44BC">
            <wp:extent cx="5494496" cy="1036410"/>
            <wp:effectExtent l="0" t="0" r="0" b="0"/>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94496" cy="1036410"/>
                    </a:xfrm>
                    <a:prstGeom prst="rect">
                      <a:avLst/>
                    </a:prstGeom>
                  </pic:spPr>
                </pic:pic>
              </a:graphicData>
            </a:graphic>
          </wp:inline>
        </w:drawing>
      </w:r>
    </w:p>
    <w:p w14:paraId="07FA6E36" w14:textId="16C16156" w:rsidR="004F21E0" w:rsidRDefault="007C2316" w:rsidP="007C2316">
      <w:pPr>
        <w:spacing w:line="360" w:lineRule="auto"/>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3</w:t>
      </w:r>
      <w:r w:rsidRPr="00DB5439">
        <w:rPr>
          <w:rFonts w:asciiTheme="minorHAnsi" w:hAnsiTheme="minorHAnsi"/>
          <w:b/>
          <w:sz w:val="18"/>
          <w:szCs w:val="18"/>
        </w:rPr>
        <w:fldChar w:fldCharType="end"/>
      </w:r>
      <w:r>
        <w:rPr>
          <w:rFonts w:asciiTheme="minorHAnsi" w:hAnsiTheme="minorHAnsi"/>
          <w:b/>
          <w:sz w:val="18"/>
          <w:szCs w:val="18"/>
        </w:rPr>
        <w:t>: E</w:t>
      </w:r>
      <w:r w:rsidRPr="00DB5439">
        <w:rPr>
          <w:rFonts w:asciiTheme="minorHAnsi" w:hAnsiTheme="minorHAnsi"/>
          <w:b/>
          <w:sz w:val="18"/>
          <w:szCs w:val="18"/>
        </w:rPr>
        <w:t xml:space="preserve">lenco </w:t>
      </w:r>
      <w:r>
        <w:rPr>
          <w:rFonts w:asciiTheme="minorHAnsi" w:hAnsiTheme="minorHAnsi"/>
          <w:b/>
          <w:sz w:val="18"/>
          <w:szCs w:val="18"/>
        </w:rPr>
        <w:t xml:space="preserve">descrizioni </w:t>
      </w:r>
      <w:proofErr w:type="gramStart"/>
      <w:r>
        <w:rPr>
          <w:rFonts w:asciiTheme="minorHAnsi" w:hAnsiTheme="minorHAnsi"/>
          <w:b/>
          <w:sz w:val="18"/>
          <w:szCs w:val="18"/>
        </w:rPr>
        <w:t xml:space="preserve">per </w:t>
      </w:r>
      <w:r w:rsidRPr="00DB5439">
        <w:rPr>
          <w:rFonts w:asciiTheme="minorHAnsi" w:hAnsiTheme="minorHAnsi"/>
          <w:b/>
          <w:sz w:val="18"/>
          <w:szCs w:val="18"/>
        </w:rPr>
        <w:t xml:space="preserve"> </w:t>
      </w:r>
      <w:r>
        <w:rPr>
          <w:rFonts w:asciiTheme="minorHAnsi" w:hAnsiTheme="minorHAnsi"/>
          <w:b/>
          <w:sz w:val="18"/>
          <w:szCs w:val="18"/>
        </w:rPr>
        <w:t>Detenzione</w:t>
      </w:r>
      <w:proofErr w:type="gramEnd"/>
      <w:r>
        <w:rPr>
          <w:rFonts w:asciiTheme="minorHAnsi" w:hAnsiTheme="minorHAnsi"/>
          <w:b/>
          <w:sz w:val="18"/>
          <w:szCs w:val="18"/>
        </w:rPr>
        <w:t xml:space="preserve"> Domiciliare</w:t>
      </w:r>
      <w:r w:rsidRPr="00DB5439">
        <w:rPr>
          <w:rFonts w:asciiTheme="minorHAnsi" w:hAnsiTheme="minorHAnsi"/>
          <w:b/>
          <w:sz w:val="18"/>
          <w:szCs w:val="18"/>
        </w:rPr>
        <w:t xml:space="preserve"> (</w:t>
      </w:r>
      <w:r>
        <w:rPr>
          <w:rFonts w:asciiTheme="minorHAnsi" w:hAnsiTheme="minorHAnsi"/>
          <w:b/>
          <w:sz w:val="18"/>
          <w:szCs w:val="18"/>
        </w:rPr>
        <w:t xml:space="preserve"> art. 47 ter O.P. -</w:t>
      </w:r>
      <w:r w:rsidRPr="00DB5439">
        <w:rPr>
          <w:rFonts w:asciiTheme="minorHAnsi" w:hAnsiTheme="minorHAnsi"/>
          <w:b/>
          <w:sz w:val="18"/>
          <w:szCs w:val="18"/>
        </w:rPr>
        <w:t>art. 678 comma 1-ter c.p.p.)</w:t>
      </w:r>
      <w:r>
        <w:rPr>
          <w:rFonts w:asciiTheme="minorHAnsi" w:hAnsiTheme="minorHAnsi"/>
          <w:b/>
          <w:sz w:val="18"/>
          <w:szCs w:val="18"/>
        </w:rPr>
        <w:t xml:space="preserve"> per TDS</w:t>
      </w:r>
    </w:p>
    <w:p w14:paraId="1B5EAC48" w14:textId="77777777" w:rsidR="007C2316" w:rsidRDefault="007C2316" w:rsidP="007C2316">
      <w:pPr>
        <w:spacing w:line="360" w:lineRule="auto"/>
        <w:jc w:val="center"/>
        <w:rPr>
          <w:rFonts w:asciiTheme="minorHAnsi" w:hAnsiTheme="minorHAnsi"/>
        </w:rPr>
      </w:pPr>
    </w:p>
    <w:p w14:paraId="40BAF021" w14:textId="0AB32CDF" w:rsidR="004F21E0" w:rsidRDefault="00A5205E" w:rsidP="00421A3E">
      <w:pPr>
        <w:spacing w:line="360" w:lineRule="auto"/>
        <w:rPr>
          <w:rFonts w:asciiTheme="minorHAnsi" w:hAnsiTheme="minorHAnsi"/>
        </w:rPr>
      </w:pPr>
      <w:r w:rsidRPr="00A5205E">
        <w:rPr>
          <w:rFonts w:asciiTheme="minorHAnsi" w:hAnsiTheme="minorHAnsi"/>
          <w:noProof/>
          <w:lang w:val="en-GB" w:eastAsia="en-GB"/>
        </w:rPr>
        <w:lastRenderedPageBreak/>
        <w:drawing>
          <wp:inline distT="0" distB="0" distL="0" distR="0" wp14:anchorId="16CD2641" wp14:editId="1A334EC2">
            <wp:extent cx="6120765" cy="938530"/>
            <wp:effectExtent l="0" t="0" r="0" b="0"/>
            <wp:docPr id="134" name="Immagin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938530"/>
                    </a:xfrm>
                    <a:prstGeom prst="rect">
                      <a:avLst/>
                    </a:prstGeom>
                  </pic:spPr>
                </pic:pic>
              </a:graphicData>
            </a:graphic>
          </wp:inline>
        </w:drawing>
      </w:r>
    </w:p>
    <w:p w14:paraId="4F301A43" w14:textId="40159E3B" w:rsidR="007C2316" w:rsidRDefault="007C2316" w:rsidP="007C2316">
      <w:pPr>
        <w:spacing w:line="360" w:lineRule="auto"/>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4</w:t>
      </w:r>
      <w:r w:rsidRPr="00DB5439">
        <w:rPr>
          <w:rFonts w:asciiTheme="minorHAnsi" w:hAnsiTheme="minorHAnsi"/>
          <w:b/>
          <w:sz w:val="18"/>
          <w:szCs w:val="18"/>
        </w:rPr>
        <w:fldChar w:fldCharType="end"/>
      </w:r>
      <w:r>
        <w:rPr>
          <w:rFonts w:asciiTheme="minorHAnsi" w:hAnsiTheme="minorHAnsi"/>
          <w:b/>
          <w:sz w:val="18"/>
          <w:szCs w:val="18"/>
        </w:rPr>
        <w:t>: E</w:t>
      </w:r>
      <w:r w:rsidRPr="00DB5439">
        <w:rPr>
          <w:rFonts w:asciiTheme="minorHAnsi" w:hAnsiTheme="minorHAnsi"/>
          <w:b/>
          <w:sz w:val="18"/>
          <w:szCs w:val="18"/>
        </w:rPr>
        <w:t xml:space="preserve">lenco </w:t>
      </w:r>
      <w:r>
        <w:rPr>
          <w:rFonts w:asciiTheme="minorHAnsi" w:hAnsiTheme="minorHAnsi"/>
          <w:b/>
          <w:sz w:val="18"/>
          <w:szCs w:val="18"/>
        </w:rPr>
        <w:t xml:space="preserve">descrizioni </w:t>
      </w:r>
      <w:proofErr w:type="gramStart"/>
      <w:r>
        <w:rPr>
          <w:rFonts w:asciiTheme="minorHAnsi" w:hAnsiTheme="minorHAnsi"/>
          <w:b/>
          <w:sz w:val="18"/>
          <w:szCs w:val="18"/>
        </w:rPr>
        <w:t xml:space="preserve">per </w:t>
      </w:r>
      <w:r w:rsidRPr="00DB5439">
        <w:rPr>
          <w:rFonts w:asciiTheme="minorHAnsi" w:hAnsiTheme="minorHAnsi"/>
          <w:b/>
          <w:sz w:val="18"/>
          <w:szCs w:val="18"/>
        </w:rPr>
        <w:t xml:space="preserve"> </w:t>
      </w:r>
      <w:r>
        <w:rPr>
          <w:rFonts w:asciiTheme="minorHAnsi" w:hAnsiTheme="minorHAnsi"/>
          <w:b/>
          <w:sz w:val="18"/>
          <w:szCs w:val="18"/>
        </w:rPr>
        <w:t>Detenzione</w:t>
      </w:r>
      <w:proofErr w:type="gramEnd"/>
      <w:r>
        <w:rPr>
          <w:rFonts w:asciiTheme="minorHAnsi" w:hAnsiTheme="minorHAnsi"/>
          <w:b/>
          <w:sz w:val="18"/>
          <w:szCs w:val="18"/>
        </w:rPr>
        <w:t xml:space="preserve"> Domiciliare</w:t>
      </w:r>
      <w:r w:rsidRPr="00DB5439">
        <w:rPr>
          <w:rFonts w:asciiTheme="minorHAnsi" w:hAnsiTheme="minorHAnsi"/>
          <w:b/>
          <w:sz w:val="18"/>
          <w:szCs w:val="18"/>
        </w:rPr>
        <w:t xml:space="preserve"> (</w:t>
      </w:r>
      <w:r>
        <w:rPr>
          <w:rFonts w:asciiTheme="minorHAnsi" w:hAnsiTheme="minorHAnsi"/>
          <w:b/>
          <w:sz w:val="18"/>
          <w:szCs w:val="18"/>
        </w:rPr>
        <w:t xml:space="preserve"> art. </w:t>
      </w:r>
      <w:r w:rsidR="00A5205E">
        <w:rPr>
          <w:rFonts w:asciiTheme="minorHAnsi" w:hAnsiTheme="minorHAnsi"/>
          <w:b/>
          <w:sz w:val="18"/>
          <w:szCs w:val="18"/>
        </w:rPr>
        <w:t>6 d.lgs. 121/2018,</w:t>
      </w:r>
      <w:r>
        <w:rPr>
          <w:rFonts w:asciiTheme="minorHAnsi" w:hAnsiTheme="minorHAnsi"/>
          <w:b/>
          <w:sz w:val="18"/>
          <w:szCs w:val="18"/>
        </w:rPr>
        <w:t xml:space="preserve"> </w:t>
      </w:r>
      <w:r w:rsidRPr="00DB5439">
        <w:rPr>
          <w:rFonts w:asciiTheme="minorHAnsi" w:hAnsiTheme="minorHAnsi"/>
          <w:b/>
          <w:sz w:val="18"/>
          <w:szCs w:val="18"/>
        </w:rPr>
        <w:t>art. 678 comma 1-ter c.p.p.)</w:t>
      </w:r>
      <w:r>
        <w:rPr>
          <w:rFonts w:asciiTheme="minorHAnsi" w:hAnsiTheme="minorHAnsi"/>
          <w:b/>
          <w:sz w:val="18"/>
          <w:szCs w:val="18"/>
        </w:rPr>
        <w:t xml:space="preserve"> per TDSM</w:t>
      </w:r>
    </w:p>
    <w:p w14:paraId="3BC36859" w14:textId="77777777" w:rsidR="004F21E0" w:rsidRDefault="004F21E0" w:rsidP="00421A3E">
      <w:pPr>
        <w:spacing w:line="360" w:lineRule="auto"/>
        <w:rPr>
          <w:rFonts w:asciiTheme="minorHAnsi" w:hAnsiTheme="minorHAnsi"/>
        </w:rPr>
      </w:pPr>
    </w:p>
    <w:p w14:paraId="2A19E4D2" w14:textId="2A31D955" w:rsidR="003C7D60" w:rsidRDefault="003C7D60" w:rsidP="00421A3E">
      <w:pPr>
        <w:spacing w:line="360" w:lineRule="auto"/>
        <w:rPr>
          <w:rFonts w:asciiTheme="minorHAnsi" w:hAnsiTheme="minorHAnsi"/>
        </w:rPr>
      </w:pPr>
      <w:r>
        <w:rPr>
          <w:rFonts w:asciiTheme="minorHAnsi" w:hAnsiTheme="minorHAnsi"/>
        </w:rPr>
        <w:t xml:space="preserve">A seguito dell’iscrizione del procedimento SIUS con il nuovo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Pr>
          <w:rFonts w:asciiTheme="minorHAnsi" w:hAnsiTheme="minorHAnsi"/>
        </w:rPr>
        <w:t xml:space="preserve">, </w:t>
      </w:r>
      <w:r w:rsidR="00A37469">
        <w:rPr>
          <w:rFonts w:asciiTheme="minorHAnsi" w:hAnsiTheme="minorHAnsi"/>
        </w:rPr>
        <w:t>oppure con il nuovo contenuto ‘</w:t>
      </w:r>
      <w:r w:rsidR="00A37469" w:rsidRPr="00A37469">
        <w:rPr>
          <w:rFonts w:asciiTheme="minorHAnsi" w:hAnsiTheme="minorHAnsi"/>
          <w:b/>
        </w:rPr>
        <w:t>Concessione misure penali di comunit</w:t>
      </w:r>
      <w:r w:rsidR="00A37469" w:rsidRPr="00A37469">
        <w:rPr>
          <w:rFonts w:asciiTheme="minorHAnsi" w:hAnsiTheme="minorHAnsi" w:hint="eastAsia"/>
          <w:b/>
        </w:rPr>
        <w:t>à</w:t>
      </w:r>
      <w:r w:rsidR="00A37469" w:rsidRPr="00A37469">
        <w:rPr>
          <w:rFonts w:asciiTheme="minorHAnsi" w:hAnsiTheme="minorHAnsi"/>
          <w:b/>
        </w:rPr>
        <w:t xml:space="preserve">/misure alternative alla detenzione </w:t>
      </w:r>
      <w:r w:rsidR="00A37469" w:rsidRPr="00E707D6">
        <w:rPr>
          <w:rFonts w:asciiTheme="minorHAnsi" w:hAnsiTheme="minorHAnsi"/>
          <w:b/>
        </w:rPr>
        <w:t>(</w:t>
      </w:r>
      <w:r w:rsidR="00397E03">
        <w:rPr>
          <w:b/>
        </w:rPr>
        <w:t>art.2</w:t>
      </w:r>
      <w:r w:rsidR="00E707D6" w:rsidRPr="00E707D6">
        <w:rPr>
          <w:b/>
        </w:rPr>
        <w:t xml:space="preserve"> d.lgs. 121/2018 </w:t>
      </w:r>
      <w:r w:rsidR="00E707D6" w:rsidRPr="00E707D6">
        <w:rPr>
          <w:rFonts w:asciiTheme="minorHAnsi" w:hAnsiTheme="minorHAnsi"/>
          <w:b/>
        </w:rPr>
        <w:t xml:space="preserve">art. 47 ter O.P. - art. 678 comma 1-ter </w:t>
      </w:r>
      <w:proofErr w:type="spellStart"/>
      <w:r w:rsidR="00E707D6" w:rsidRPr="00E707D6">
        <w:rPr>
          <w:rFonts w:asciiTheme="minorHAnsi" w:hAnsiTheme="minorHAnsi"/>
          <w:b/>
        </w:rPr>
        <w:t>c.p.p</w:t>
      </w:r>
      <w:proofErr w:type="spellEnd"/>
      <w:r w:rsidR="00E707D6" w:rsidRPr="00E707D6">
        <w:rPr>
          <w:rFonts w:asciiTheme="minorHAnsi" w:hAnsiTheme="minorHAnsi"/>
          <w:b/>
        </w:rPr>
        <w:t>)</w:t>
      </w:r>
      <w:r w:rsidR="00BA4A2D">
        <w:rPr>
          <w:rFonts w:asciiTheme="minorHAnsi" w:hAnsiTheme="minorHAnsi"/>
        </w:rPr>
        <w:t>’</w:t>
      </w:r>
      <w:r w:rsidR="00A37469">
        <w:rPr>
          <w:rFonts w:asciiTheme="minorHAnsi" w:hAnsiTheme="minorHAnsi"/>
        </w:rPr>
        <w:t xml:space="preserve">, </w:t>
      </w:r>
      <w:r>
        <w:rPr>
          <w:rFonts w:asciiTheme="minorHAnsi" w:hAnsiTheme="minorHAnsi"/>
        </w:rPr>
        <w:t>l’utente procede con l’emissione dell’ordinanza.</w:t>
      </w:r>
    </w:p>
    <w:p w14:paraId="13400004" w14:textId="7EF91F4E" w:rsidR="001E0103" w:rsidRDefault="001E0103" w:rsidP="00421A3E">
      <w:pPr>
        <w:spacing w:line="360" w:lineRule="auto"/>
        <w:rPr>
          <w:rFonts w:asciiTheme="minorHAnsi" w:hAnsiTheme="minorHAnsi"/>
        </w:rPr>
      </w:pPr>
    </w:p>
    <w:p w14:paraId="332F2A4E" w14:textId="08167978" w:rsidR="001E0103" w:rsidRDefault="0025267E" w:rsidP="00421A3E">
      <w:pPr>
        <w:spacing w:line="360" w:lineRule="auto"/>
        <w:rPr>
          <w:rFonts w:asciiTheme="minorHAnsi" w:hAnsiTheme="minorHAnsi"/>
        </w:rPr>
      </w:pPr>
      <w:r>
        <w:rPr>
          <w:rFonts w:asciiTheme="minorHAnsi" w:hAnsiTheme="minorHAnsi"/>
        </w:rPr>
        <w:t>In base alla</w:t>
      </w:r>
      <w:r w:rsidR="001E0103">
        <w:rPr>
          <w:rFonts w:asciiTheme="minorHAnsi" w:hAnsiTheme="minorHAnsi"/>
        </w:rPr>
        <w:t xml:space="preserve"> ‘novità’ prevista da d.lgs. 123/2018, ossia l’introduzione </w:t>
      </w:r>
      <w:r w:rsidR="001E0103" w:rsidRPr="001E0103">
        <w:rPr>
          <w:rFonts w:asciiTheme="minorHAnsi" w:hAnsiTheme="minorHAnsi"/>
        </w:rPr>
        <w:t>di una fase provvisoria</w:t>
      </w:r>
      <w:r>
        <w:rPr>
          <w:rFonts w:asciiTheme="minorHAnsi" w:hAnsiTheme="minorHAnsi"/>
        </w:rPr>
        <w:t>, i</w:t>
      </w:r>
      <w:r w:rsidR="001E0103">
        <w:rPr>
          <w:rFonts w:asciiTheme="minorHAnsi" w:hAnsiTheme="minorHAnsi"/>
        </w:rPr>
        <w:t xml:space="preserve">n corrispondenza </w:t>
      </w:r>
      <w:r w:rsidR="00A37469">
        <w:rPr>
          <w:rFonts w:asciiTheme="minorHAnsi" w:hAnsiTheme="minorHAnsi"/>
        </w:rPr>
        <w:t>della selezione di uno dei suddetti contenuti,</w:t>
      </w:r>
      <w:r>
        <w:rPr>
          <w:rFonts w:asciiTheme="minorHAnsi" w:hAnsiTheme="minorHAnsi"/>
        </w:rPr>
        <w:t xml:space="preserve"> si può avere una doppia diramazione per quanto concerne la fase di emissione dell’ordinanza.</w:t>
      </w:r>
    </w:p>
    <w:p w14:paraId="7786383F" w14:textId="52AF0D59" w:rsidR="0025267E" w:rsidRDefault="0025267E" w:rsidP="00421A3E">
      <w:pPr>
        <w:spacing w:line="360" w:lineRule="auto"/>
        <w:rPr>
          <w:rFonts w:asciiTheme="minorHAnsi" w:hAnsiTheme="minorHAnsi"/>
        </w:rPr>
      </w:pPr>
      <w:r>
        <w:rPr>
          <w:rFonts w:asciiTheme="minorHAnsi" w:hAnsiTheme="minorHAnsi"/>
        </w:rPr>
        <w:t xml:space="preserve">Infatti, si può </w:t>
      </w:r>
      <w:r w:rsidR="006D4D93">
        <w:rPr>
          <w:rFonts w:asciiTheme="minorHAnsi" w:hAnsiTheme="minorHAnsi"/>
        </w:rPr>
        <w:t>dare ‘inizio</w:t>
      </w:r>
      <w:r>
        <w:rPr>
          <w:rFonts w:asciiTheme="minorHAnsi" w:hAnsiTheme="minorHAnsi"/>
        </w:rPr>
        <w:t xml:space="preserve">’ </w:t>
      </w:r>
      <w:r w:rsidR="006D4D93">
        <w:rPr>
          <w:rFonts w:asciiTheme="minorHAnsi" w:hAnsiTheme="minorHAnsi"/>
        </w:rPr>
        <w:t xml:space="preserve">ad </w:t>
      </w:r>
      <w:r>
        <w:rPr>
          <w:rFonts w:asciiTheme="minorHAnsi" w:hAnsiTheme="minorHAnsi"/>
        </w:rPr>
        <w:t xml:space="preserve">una </w:t>
      </w:r>
      <w:r w:rsidRPr="0025267E">
        <w:rPr>
          <w:rFonts w:asciiTheme="minorHAnsi" w:hAnsiTheme="minorHAnsi"/>
          <w:b/>
        </w:rPr>
        <w:t>fase provvisoria</w:t>
      </w:r>
      <w:r>
        <w:rPr>
          <w:rFonts w:asciiTheme="minorHAnsi" w:hAnsiTheme="minorHAnsi"/>
        </w:rPr>
        <w:t xml:space="preserve"> che prevede qua</w:t>
      </w:r>
      <w:r w:rsidR="007A44E8">
        <w:rPr>
          <w:rFonts w:asciiTheme="minorHAnsi" w:hAnsiTheme="minorHAnsi"/>
        </w:rPr>
        <w:t>nto esposto al</w:t>
      </w:r>
      <w:r w:rsidR="00264F3C">
        <w:rPr>
          <w:rFonts w:asciiTheme="minorHAnsi" w:hAnsiTheme="minorHAnsi"/>
        </w:rPr>
        <w:t xml:space="preserve"> par. </w:t>
      </w:r>
      <w:r w:rsidR="007A44E8">
        <w:rPr>
          <w:rFonts w:asciiTheme="minorHAnsi" w:hAnsiTheme="minorHAnsi"/>
        </w:rPr>
        <w:fldChar w:fldCharType="begin"/>
      </w:r>
      <w:r w:rsidR="007A44E8">
        <w:rPr>
          <w:rFonts w:asciiTheme="minorHAnsi" w:hAnsiTheme="minorHAnsi"/>
        </w:rPr>
        <w:instrText xml:space="preserve"> REF _Ref42685824 \r \h </w:instrText>
      </w:r>
      <w:r w:rsidR="00A37469">
        <w:rPr>
          <w:rFonts w:asciiTheme="minorHAnsi" w:hAnsiTheme="minorHAnsi"/>
        </w:rPr>
        <w:instrText xml:space="preserve"> \* MERGEFORMAT </w:instrText>
      </w:r>
      <w:r w:rsidR="007A44E8">
        <w:rPr>
          <w:rFonts w:asciiTheme="minorHAnsi" w:hAnsiTheme="minorHAnsi"/>
        </w:rPr>
      </w:r>
      <w:r w:rsidR="007A44E8">
        <w:rPr>
          <w:rFonts w:asciiTheme="minorHAnsi" w:hAnsiTheme="minorHAnsi"/>
        </w:rPr>
        <w:fldChar w:fldCharType="separate"/>
      </w:r>
      <w:r w:rsidR="00FF3A6C">
        <w:rPr>
          <w:rFonts w:asciiTheme="minorHAnsi" w:hAnsiTheme="minorHAnsi"/>
        </w:rPr>
        <w:t>4.2.2</w:t>
      </w:r>
      <w:r w:rsidR="007A44E8">
        <w:rPr>
          <w:rFonts w:asciiTheme="minorHAnsi" w:hAnsiTheme="minorHAnsi"/>
        </w:rPr>
        <w:fldChar w:fldCharType="end"/>
      </w:r>
      <w:r w:rsidR="007A44E8">
        <w:rPr>
          <w:rFonts w:asciiTheme="minorHAnsi" w:hAnsiTheme="minorHAnsi"/>
        </w:rPr>
        <w:t xml:space="preserve"> (</w:t>
      </w:r>
      <w:r w:rsidR="007A44E8" w:rsidRPr="00D35CBF">
        <w:rPr>
          <w:rFonts w:asciiTheme="minorHAnsi" w:hAnsiTheme="minorHAnsi"/>
        </w:rPr>
        <w:t>Emissione</w:t>
      </w:r>
      <w:r w:rsidR="007A44E8" w:rsidRPr="00A37469">
        <w:rPr>
          <w:rFonts w:asciiTheme="minorHAnsi" w:hAnsiTheme="minorHAnsi"/>
        </w:rPr>
        <w:t xml:space="preserve"> del Decreto Presidenziale di Designazione)</w:t>
      </w:r>
      <w:r w:rsidR="007A44E8">
        <w:rPr>
          <w:rFonts w:asciiTheme="minorHAnsi" w:hAnsiTheme="minorHAnsi"/>
        </w:rPr>
        <w:t xml:space="preserve"> ed al par </w:t>
      </w:r>
      <w:r w:rsidR="007A44E8">
        <w:rPr>
          <w:rFonts w:asciiTheme="minorHAnsi" w:hAnsiTheme="minorHAnsi"/>
        </w:rPr>
        <w:fldChar w:fldCharType="begin"/>
      </w:r>
      <w:r w:rsidR="007A44E8">
        <w:rPr>
          <w:rFonts w:asciiTheme="minorHAnsi" w:hAnsiTheme="minorHAnsi"/>
        </w:rPr>
        <w:instrText xml:space="preserve"> REF _Ref42685826 \r \h </w:instrText>
      </w:r>
      <w:r w:rsidR="00A37469">
        <w:rPr>
          <w:rFonts w:asciiTheme="minorHAnsi" w:hAnsiTheme="minorHAnsi"/>
        </w:rPr>
        <w:instrText xml:space="preserve"> \* MERGEFORMAT </w:instrText>
      </w:r>
      <w:r w:rsidR="007A44E8">
        <w:rPr>
          <w:rFonts w:asciiTheme="minorHAnsi" w:hAnsiTheme="minorHAnsi"/>
        </w:rPr>
      </w:r>
      <w:r w:rsidR="007A44E8">
        <w:rPr>
          <w:rFonts w:asciiTheme="minorHAnsi" w:hAnsiTheme="minorHAnsi"/>
        </w:rPr>
        <w:fldChar w:fldCharType="separate"/>
      </w:r>
      <w:r w:rsidR="00FF3A6C">
        <w:rPr>
          <w:rFonts w:asciiTheme="minorHAnsi" w:hAnsiTheme="minorHAnsi"/>
        </w:rPr>
        <w:t>4.2.3</w:t>
      </w:r>
      <w:r w:rsidR="007A44E8">
        <w:rPr>
          <w:rFonts w:asciiTheme="minorHAnsi" w:hAnsiTheme="minorHAnsi"/>
        </w:rPr>
        <w:fldChar w:fldCharType="end"/>
      </w:r>
      <w:r w:rsidR="007A44E8">
        <w:rPr>
          <w:rFonts w:asciiTheme="minorHAnsi" w:hAnsiTheme="minorHAnsi"/>
        </w:rPr>
        <w:t xml:space="preserve"> (</w:t>
      </w:r>
      <w:r w:rsidR="007A44E8" w:rsidRPr="007A44E8">
        <w:rPr>
          <w:rFonts w:asciiTheme="minorHAnsi" w:hAnsiTheme="minorHAnsi"/>
        </w:rPr>
        <w:t>Emissione Ordinanza Applicazione Provvisoria</w:t>
      </w:r>
      <w:r w:rsidR="007A44E8">
        <w:rPr>
          <w:rFonts w:asciiTheme="minorHAnsi" w:hAnsiTheme="minorHAnsi"/>
        </w:rPr>
        <w:t xml:space="preserve">) </w:t>
      </w:r>
      <w:r>
        <w:rPr>
          <w:rFonts w:asciiTheme="minorHAnsi" w:hAnsiTheme="minorHAnsi"/>
        </w:rPr>
        <w:t xml:space="preserve">, oppure </w:t>
      </w:r>
      <w:r w:rsidR="006D4D93">
        <w:rPr>
          <w:rFonts w:asciiTheme="minorHAnsi" w:hAnsiTheme="minorHAnsi"/>
        </w:rPr>
        <w:t xml:space="preserve">ad </w:t>
      </w:r>
      <w:r>
        <w:rPr>
          <w:rFonts w:asciiTheme="minorHAnsi" w:hAnsiTheme="minorHAnsi"/>
        </w:rPr>
        <w:t>una fase ‘</w:t>
      </w:r>
      <w:r w:rsidRPr="006D4D93">
        <w:rPr>
          <w:rFonts w:asciiTheme="minorHAnsi" w:hAnsiTheme="minorHAnsi"/>
          <w:b/>
        </w:rPr>
        <w:t>ordinaria</w:t>
      </w:r>
      <w:r>
        <w:rPr>
          <w:rFonts w:asciiTheme="minorHAnsi" w:hAnsiTheme="minorHAnsi"/>
        </w:rPr>
        <w:t>’ (con rito dibattimentale), che</w:t>
      </w:r>
      <w:r w:rsidR="00264F3C">
        <w:rPr>
          <w:rFonts w:asciiTheme="minorHAnsi" w:hAnsiTheme="minorHAnsi"/>
        </w:rPr>
        <w:t xml:space="preserve"> può</w:t>
      </w:r>
      <w:r>
        <w:rPr>
          <w:rFonts w:asciiTheme="minorHAnsi" w:hAnsiTheme="minorHAnsi"/>
        </w:rPr>
        <w:t xml:space="preserve"> </w:t>
      </w:r>
      <w:r w:rsidR="00264F3C">
        <w:rPr>
          <w:rFonts w:asciiTheme="minorHAnsi" w:hAnsiTheme="minorHAnsi"/>
        </w:rPr>
        <w:t xml:space="preserve">incorre nelle casistiche in cui non si </w:t>
      </w:r>
      <w:r w:rsidR="007A44E8">
        <w:rPr>
          <w:rFonts w:asciiTheme="minorHAnsi" w:hAnsiTheme="minorHAnsi"/>
        </w:rPr>
        <w:t>dia</w:t>
      </w:r>
      <w:r w:rsidR="00264F3C">
        <w:rPr>
          <w:rFonts w:asciiTheme="minorHAnsi" w:hAnsiTheme="minorHAnsi"/>
        </w:rPr>
        <w:t xml:space="preserve"> ‘inizio’</w:t>
      </w:r>
      <w:r w:rsidR="007A44E8">
        <w:rPr>
          <w:rFonts w:asciiTheme="minorHAnsi" w:hAnsiTheme="minorHAnsi"/>
        </w:rPr>
        <w:t xml:space="preserve"> alla</w:t>
      </w:r>
      <w:r w:rsidR="00264F3C">
        <w:rPr>
          <w:rFonts w:asciiTheme="minorHAnsi" w:hAnsiTheme="minorHAnsi"/>
        </w:rPr>
        <w:t xml:space="preserve"> fase provvisoria, o nei casi in cui la ‘fase provvisoria’ si concluda con una ‘non conferma’ dell’ordinanza provvisoria emessa dal magistrato designato.</w:t>
      </w:r>
      <w:r w:rsidR="006D4D93">
        <w:rPr>
          <w:rFonts w:asciiTheme="minorHAnsi" w:hAnsiTheme="minorHAnsi"/>
        </w:rPr>
        <w:t xml:space="preserve"> Si confluirà nella casistica di ‘rito ordinario’</w:t>
      </w:r>
      <w:r w:rsidR="00E51CB5">
        <w:rPr>
          <w:rFonts w:asciiTheme="minorHAnsi" w:hAnsiTheme="minorHAnsi"/>
        </w:rPr>
        <w:t xml:space="preserve"> anche nel caso in cui venga presentata opposizione.</w:t>
      </w:r>
    </w:p>
    <w:p w14:paraId="7636F48A" w14:textId="77777777" w:rsidR="001E0103" w:rsidRDefault="001E0103" w:rsidP="00421A3E">
      <w:pPr>
        <w:spacing w:line="360" w:lineRule="auto"/>
        <w:rPr>
          <w:rFonts w:asciiTheme="minorHAnsi" w:hAnsiTheme="minorHAnsi"/>
        </w:rPr>
      </w:pPr>
    </w:p>
    <w:p w14:paraId="53707A9F" w14:textId="40C5D3BC" w:rsidR="00BB4E0E" w:rsidRDefault="00CA6D0F" w:rsidP="00421A3E">
      <w:pPr>
        <w:spacing w:line="360" w:lineRule="auto"/>
        <w:rPr>
          <w:rFonts w:asciiTheme="minorHAnsi" w:hAnsiTheme="minorHAnsi"/>
        </w:rPr>
      </w:pPr>
      <w:r>
        <w:rPr>
          <w:rFonts w:asciiTheme="minorHAnsi" w:hAnsiTheme="minorHAnsi"/>
        </w:rPr>
        <w:t>Pertanto, per la casistica di ‘</w:t>
      </w:r>
      <w:r w:rsidRPr="00710B66">
        <w:rPr>
          <w:rFonts w:asciiTheme="minorHAnsi" w:hAnsiTheme="minorHAnsi"/>
          <w:u w:val="single"/>
        </w:rPr>
        <w:t>rito ordinario’</w:t>
      </w:r>
      <w:r>
        <w:rPr>
          <w:rFonts w:asciiTheme="minorHAnsi" w:hAnsiTheme="minorHAnsi"/>
        </w:rPr>
        <w:t xml:space="preserve">, </w:t>
      </w:r>
      <w:r w:rsidR="000B79F2">
        <w:rPr>
          <w:rFonts w:asciiTheme="minorHAnsi" w:hAnsiTheme="minorHAnsi"/>
        </w:rPr>
        <w:t xml:space="preserve">sia per </w:t>
      </w:r>
      <w:r w:rsidR="004F5DB1">
        <w:rPr>
          <w:rFonts w:asciiTheme="minorHAnsi" w:hAnsiTheme="minorHAnsi"/>
        </w:rPr>
        <w:t>i</w:t>
      </w:r>
      <w:r w:rsidR="000B79F2">
        <w:rPr>
          <w:rFonts w:asciiTheme="minorHAnsi" w:hAnsiTheme="minorHAnsi"/>
        </w:rPr>
        <w:t xml:space="preserve"> TDS che per </w:t>
      </w:r>
      <w:r w:rsidR="004F5DB1">
        <w:rPr>
          <w:rFonts w:asciiTheme="minorHAnsi" w:hAnsiTheme="minorHAnsi"/>
        </w:rPr>
        <w:t>i</w:t>
      </w:r>
      <w:r w:rsidR="000B79F2">
        <w:rPr>
          <w:rFonts w:asciiTheme="minorHAnsi" w:hAnsiTheme="minorHAnsi"/>
        </w:rPr>
        <w:t xml:space="preserve"> TDSM, </w:t>
      </w:r>
      <w:r>
        <w:rPr>
          <w:rFonts w:asciiTheme="minorHAnsi" w:hAnsiTheme="minorHAnsi"/>
        </w:rPr>
        <w:t>l</w:t>
      </w:r>
      <w:r w:rsidR="00BB4E0E">
        <w:rPr>
          <w:rFonts w:asciiTheme="minorHAnsi" w:hAnsiTheme="minorHAnsi"/>
        </w:rPr>
        <w:t xml:space="preserve">a pagina di emissione dell’ordinanza sarà uguale alla maschera attualmente utilizzata per il contenuto </w:t>
      </w:r>
      <w:r w:rsidR="0081456C">
        <w:rPr>
          <w:rFonts w:asciiTheme="minorHAnsi" w:hAnsiTheme="minorHAnsi"/>
        </w:rPr>
        <w:t>‘</w:t>
      </w:r>
      <w:r w:rsidR="0081456C" w:rsidRPr="0081456C">
        <w:rPr>
          <w:rFonts w:asciiTheme="minorHAnsi" w:hAnsiTheme="minorHAnsi"/>
          <w:b/>
        </w:rPr>
        <w:t>Concessione Misure Alternative Alla Detenzione</w:t>
      </w:r>
      <w:r w:rsidR="0081456C" w:rsidRPr="0081456C">
        <w:rPr>
          <w:rFonts w:asciiTheme="minorHAnsi" w:hAnsiTheme="minorHAnsi"/>
        </w:rPr>
        <w:t>’</w:t>
      </w:r>
      <w:r w:rsidR="003C7D60">
        <w:rPr>
          <w:rFonts w:asciiTheme="minorHAnsi" w:hAnsiTheme="minorHAnsi"/>
        </w:rPr>
        <w:t xml:space="preserve"> (C001)</w:t>
      </w:r>
      <w:r w:rsidR="0081456C" w:rsidRPr="0081456C">
        <w:rPr>
          <w:rFonts w:asciiTheme="minorHAnsi" w:hAnsiTheme="minorHAnsi"/>
        </w:rPr>
        <w:t>:</w:t>
      </w:r>
    </w:p>
    <w:p w14:paraId="3710D4BA" w14:textId="77777777" w:rsidR="00BB4E0E" w:rsidRDefault="00BB4E0E" w:rsidP="00421A3E">
      <w:pPr>
        <w:spacing w:line="360" w:lineRule="auto"/>
        <w:rPr>
          <w:rFonts w:asciiTheme="minorHAnsi" w:hAnsiTheme="minorHAnsi"/>
        </w:rPr>
      </w:pPr>
    </w:p>
    <w:p w14:paraId="2161F6D0" w14:textId="77777777" w:rsidR="0081456C" w:rsidRDefault="0081456C" w:rsidP="0081456C">
      <w:pPr>
        <w:keepNext/>
        <w:spacing w:line="360" w:lineRule="auto"/>
      </w:pPr>
      <w:r>
        <w:rPr>
          <w:rFonts w:asciiTheme="minorHAnsi" w:hAnsiTheme="minorHAnsi"/>
          <w:noProof/>
          <w:lang w:val="en-GB" w:eastAsia="en-GB"/>
        </w:rPr>
        <w:lastRenderedPageBreak/>
        <w:drawing>
          <wp:inline distT="0" distB="0" distL="0" distR="0" wp14:anchorId="6A785670" wp14:editId="2B2E3035">
            <wp:extent cx="6115050" cy="468630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4686300"/>
                    </a:xfrm>
                    <a:prstGeom prst="rect">
                      <a:avLst/>
                    </a:prstGeom>
                    <a:noFill/>
                    <a:ln>
                      <a:noFill/>
                    </a:ln>
                  </pic:spPr>
                </pic:pic>
              </a:graphicData>
            </a:graphic>
          </wp:inline>
        </w:drawing>
      </w:r>
    </w:p>
    <w:p w14:paraId="1BBDA237" w14:textId="705F4512" w:rsidR="00BB4E0E" w:rsidRPr="00DB5439" w:rsidRDefault="0081456C"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5</w:t>
      </w:r>
      <w:r w:rsidRPr="00DB5439">
        <w:rPr>
          <w:rFonts w:asciiTheme="minorHAnsi" w:hAnsiTheme="minorHAnsi"/>
          <w:b/>
          <w:sz w:val="18"/>
          <w:szCs w:val="18"/>
        </w:rPr>
        <w:fldChar w:fldCharType="end"/>
      </w:r>
      <w:r w:rsidR="005C4B6F">
        <w:rPr>
          <w:rFonts w:asciiTheme="minorHAnsi" w:hAnsiTheme="minorHAnsi"/>
          <w:b/>
          <w:sz w:val="18"/>
          <w:szCs w:val="18"/>
        </w:rPr>
        <w:t>: Emissione Ordinanza di Misura A</w:t>
      </w:r>
      <w:r w:rsidRPr="00DB5439">
        <w:rPr>
          <w:rFonts w:asciiTheme="minorHAnsi" w:hAnsiTheme="minorHAnsi"/>
          <w:b/>
          <w:sz w:val="18"/>
          <w:szCs w:val="18"/>
        </w:rPr>
        <w:t>lternativa</w:t>
      </w:r>
      <w:r w:rsidR="005C4B6F">
        <w:rPr>
          <w:rFonts w:asciiTheme="minorHAnsi" w:hAnsiTheme="minorHAnsi"/>
          <w:b/>
          <w:sz w:val="18"/>
          <w:szCs w:val="18"/>
        </w:rPr>
        <w:t xml:space="preserve"> (</w:t>
      </w:r>
      <w:r w:rsidR="005C4B6F" w:rsidRPr="005C4B6F">
        <w:rPr>
          <w:rFonts w:asciiTheme="minorHAnsi" w:hAnsiTheme="minorHAnsi"/>
          <w:b/>
          <w:sz w:val="18"/>
          <w:szCs w:val="18"/>
        </w:rPr>
        <w:t>art. 678 comma 1-ter c.p.p.</w:t>
      </w:r>
      <w:r w:rsidR="005C4B6F">
        <w:rPr>
          <w:rFonts w:asciiTheme="minorHAnsi" w:hAnsiTheme="minorHAnsi"/>
          <w:b/>
          <w:sz w:val="18"/>
          <w:szCs w:val="18"/>
        </w:rPr>
        <w:t>)</w:t>
      </w:r>
      <w:r w:rsidR="00DE71D9">
        <w:rPr>
          <w:rFonts w:asciiTheme="minorHAnsi" w:hAnsiTheme="minorHAnsi"/>
          <w:b/>
          <w:sz w:val="18"/>
          <w:szCs w:val="18"/>
        </w:rPr>
        <w:t xml:space="preserve"> </w:t>
      </w:r>
      <w:r w:rsidR="00567628">
        <w:rPr>
          <w:rFonts w:asciiTheme="minorHAnsi" w:hAnsiTheme="minorHAnsi"/>
          <w:b/>
          <w:sz w:val="18"/>
          <w:szCs w:val="18"/>
        </w:rPr>
        <w:t xml:space="preserve"> - (TDS e TDSM)</w:t>
      </w:r>
    </w:p>
    <w:p w14:paraId="5504C5C3" w14:textId="77777777" w:rsidR="00BB4E0E" w:rsidRDefault="00BB4E0E" w:rsidP="00421A3E">
      <w:pPr>
        <w:spacing w:line="360" w:lineRule="auto"/>
        <w:rPr>
          <w:rFonts w:asciiTheme="minorHAnsi" w:hAnsiTheme="minorHAnsi"/>
        </w:rPr>
      </w:pPr>
    </w:p>
    <w:p w14:paraId="744488DC" w14:textId="56F2E793" w:rsidR="000933C9" w:rsidRDefault="00F17253" w:rsidP="00421A3E">
      <w:pPr>
        <w:spacing w:line="360" w:lineRule="auto"/>
        <w:rPr>
          <w:rFonts w:asciiTheme="minorHAnsi" w:hAnsiTheme="minorHAnsi"/>
        </w:rPr>
      </w:pPr>
      <w:r>
        <w:rPr>
          <w:rFonts w:asciiTheme="minorHAnsi" w:hAnsiTheme="minorHAnsi"/>
        </w:rPr>
        <w:t>E g</w:t>
      </w:r>
      <w:r w:rsidR="000933C9">
        <w:rPr>
          <w:rFonts w:asciiTheme="minorHAnsi" w:hAnsiTheme="minorHAnsi"/>
        </w:rPr>
        <w:t>li esiti previsti per lo scarico dell’ordinanza s</w:t>
      </w:r>
      <w:r w:rsidR="003B344C">
        <w:rPr>
          <w:rFonts w:asciiTheme="minorHAnsi" w:hAnsiTheme="minorHAnsi"/>
        </w:rPr>
        <w:t>aranno</w:t>
      </w:r>
      <w:r w:rsidR="000933C9">
        <w:rPr>
          <w:rFonts w:asciiTheme="minorHAnsi" w:hAnsiTheme="minorHAnsi"/>
        </w:rPr>
        <w:t>:</w:t>
      </w:r>
    </w:p>
    <w:p w14:paraId="2629DE7E" w14:textId="7E0B6377" w:rsidR="000933C9" w:rsidRPr="00D74A3A" w:rsidRDefault="000933C9" w:rsidP="006E22CF">
      <w:pPr>
        <w:pStyle w:val="Paragrafoelenco"/>
        <w:numPr>
          <w:ilvl w:val="0"/>
          <w:numId w:val="30"/>
        </w:numPr>
      </w:pPr>
      <w:r w:rsidRPr="00C26A41">
        <w:t>Concede</w:t>
      </w:r>
      <w:r w:rsidR="004E1C55">
        <w:t xml:space="preserve">  </w:t>
      </w:r>
    </w:p>
    <w:p w14:paraId="2F494BE2" w14:textId="4BD2BE96" w:rsidR="000933C9" w:rsidRPr="000933C9" w:rsidRDefault="000933C9" w:rsidP="006E22CF">
      <w:pPr>
        <w:pStyle w:val="Paragrafoelenco"/>
        <w:numPr>
          <w:ilvl w:val="0"/>
          <w:numId w:val="30"/>
        </w:numPr>
      </w:pPr>
      <w:r w:rsidRPr="000933C9">
        <w:t>Rigetta</w:t>
      </w:r>
    </w:p>
    <w:p w14:paraId="29F0FB37" w14:textId="20F06744" w:rsidR="000933C9" w:rsidRPr="000933C9" w:rsidRDefault="000933C9" w:rsidP="006E22CF">
      <w:pPr>
        <w:pStyle w:val="Paragrafoelenco"/>
        <w:numPr>
          <w:ilvl w:val="0"/>
          <w:numId w:val="30"/>
        </w:numPr>
      </w:pPr>
      <w:r w:rsidRPr="000933C9">
        <w:t xml:space="preserve">Dichiara </w:t>
      </w:r>
      <w:r w:rsidR="008D3108" w:rsidRPr="000933C9">
        <w:t>L’inammissibilità</w:t>
      </w:r>
    </w:p>
    <w:p w14:paraId="1CE225DA" w14:textId="2035C22E" w:rsidR="000933C9" w:rsidRPr="000933C9" w:rsidRDefault="000933C9" w:rsidP="006E22CF">
      <w:pPr>
        <w:pStyle w:val="Paragrafoelenco"/>
        <w:numPr>
          <w:ilvl w:val="0"/>
          <w:numId w:val="30"/>
        </w:numPr>
      </w:pPr>
      <w:r w:rsidRPr="000933C9">
        <w:t>Dichiara N.D.P./ N.L.P.</w:t>
      </w:r>
    </w:p>
    <w:p w14:paraId="10CC021D" w14:textId="170E351D" w:rsidR="000933C9" w:rsidRPr="000933C9" w:rsidRDefault="000933C9" w:rsidP="006E22CF">
      <w:pPr>
        <w:pStyle w:val="Paragrafoelenco"/>
        <w:numPr>
          <w:ilvl w:val="0"/>
          <w:numId w:val="30"/>
        </w:numPr>
      </w:pPr>
      <w:r w:rsidRPr="000933C9">
        <w:t>Dichiara La Propria Incompetenza</w:t>
      </w:r>
    </w:p>
    <w:p w14:paraId="3323A301" w14:textId="77777777" w:rsidR="00BB4E0E" w:rsidRDefault="00BB4E0E" w:rsidP="00421A3E">
      <w:pPr>
        <w:spacing w:line="360" w:lineRule="auto"/>
        <w:rPr>
          <w:rFonts w:asciiTheme="minorHAnsi" w:hAnsiTheme="minorHAnsi"/>
        </w:rPr>
      </w:pPr>
    </w:p>
    <w:p w14:paraId="64060DBA" w14:textId="4B4DCD53" w:rsidR="008D3108" w:rsidRDefault="002703B9" w:rsidP="00676274">
      <w:pPr>
        <w:tabs>
          <w:tab w:val="left" w:pos="709"/>
          <w:tab w:val="left" w:pos="1418"/>
          <w:tab w:val="left" w:pos="2127"/>
          <w:tab w:val="left" w:pos="2836"/>
          <w:tab w:val="left" w:pos="3545"/>
          <w:tab w:val="left" w:pos="4254"/>
          <w:tab w:val="left" w:pos="4963"/>
          <w:tab w:val="left" w:pos="5672"/>
          <w:tab w:val="left" w:pos="6449"/>
        </w:tabs>
        <w:spacing w:line="360" w:lineRule="auto"/>
        <w:rPr>
          <w:rFonts w:asciiTheme="minorHAnsi" w:hAnsiTheme="minorHAnsi"/>
        </w:rPr>
      </w:pPr>
      <w:r>
        <w:rPr>
          <w:rFonts w:asciiTheme="minorHAnsi" w:hAnsiTheme="minorHAnsi"/>
        </w:rPr>
        <w:t>In fase di stampa</w:t>
      </w:r>
      <w:r w:rsidR="008D3108">
        <w:rPr>
          <w:rFonts w:asciiTheme="minorHAnsi" w:hAnsiTheme="minorHAnsi"/>
        </w:rPr>
        <w:t xml:space="preserve"> dell’ordinanza</w:t>
      </w:r>
      <w:r w:rsidR="00D74A3A">
        <w:rPr>
          <w:rFonts w:asciiTheme="minorHAnsi" w:hAnsiTheme="minorHAnsi"/>
        </w:rPr>
        <w:t>,</w:t>
      </w:r>
      <w:r w:rsidR="008D3108">
        <w:rPr>
          <w:rFonts w:asciiTheme="minorHAnsi" w:hAnsiTheme="minorHAnsi"/>
        </w:rPr>
        <w:t xml:space="preserve"> sar</w:t>
      </w:r>
      <w:r w:rsidR="00710B66">
        <w:rPr>
          <w:rFonts w:asciiTheme="minorHAnsi" w:hAnsiTheme="minorHAnsi"/>
        </w:rPr>
        <w:t xml:space="preserve">anno </w:t>
      </w:r>
      <w:r w:rsidR="00BA4A2D">
        <w:rPr>
          <w:rFonts w:asciiTheme="minorHAnsi" w:hAnsiTheme="minorHAnsi"/>
        </w:rPr>
        <w:t>agganciati i template</w:t>
      </w:r>
      <w:r w:rsidR="00676274" w:rsidRPr="00676274">
        <w:rPr>
          <w:rFonts w:asciiTheme="minorHAnsi" w:hAnsiTheme="minorHAnsi"/>
        </w:rPr>
        <w:t xml:space="preserve"> ad oggi già presenti a sistema per le ordinanze di ‘Affidamento in Prova’, ‘Semilibertà, ‘Detenzione Domiciliare e ‘Sospensione Pena’;</w:t>
      </w:r>
    </w:p>
    <w:p w14:paraId="7A9D6B14" w14:textId="455ED508" w:rsidR="00AD4070" w:rsidRDefault="00AD4070" w:rsidP="00421A3E">
      <w:pPr>
        <w:spacing w:line="360" w:lineRule="auto"/>
        <w:rPr>
          <w:rFonts w:asciiTheme="minorHAnsi" w:hAnsiTheme="minorHAnsi"/>
        </w:rPr>
      </w:pPr>
      <w:r>
        <w:rPr>
          <w:rFonts w:asciiTheme="minorHAnsi" w:hAnsiTheme="minorHAnsi"/>
        </w:rPr>
        <w:lastRenderedPageBreak/>
        <w:t>Il flusso di lavorazione del procedimento SIUS che abbia il nuovo contenuto ‘</w:t>
      </w:r>
      <w:r w:rsidRPr="00AD4070">
        <w:rPr>
          <w:rFonts w:asciiTheme="minorHAnsi" w:hAnsiTheme="minorHAnsi"/>
        </w:rPr>
        <w:t xml:space="preserve">Concessione Misura Alternativa (art. 678 comma 1-ter </w:t>
      </w:r>
      <w:r w:rsidR="00DE71D9" w:rsidRPr="00AD4070">
        <w:rPr>
          <w:rFonts w:asciiTheme="minorHAnsi" w:hAnsiTheme="minorHAnsi"/>
        </w:rPr>
        <w:t>c.p.p.)</w:t>
      </w:r>
      <w:r w:rsidR="00DE71D9">
        <w:rPr>
          <w:rFonts w:asciiTheme="minorHAnsi" w:hAnsiTheme="minorHAnsi"/>
        </w:rPr>
        <w:t xml:space="preserve"> ’ oppure ‘</w:t>
      </w:r>
      <w:r w:rsidR="00DE71D9" w:rsidRPr="00DE71D9">
        <w:rPr>
          <w:rFonts w:asciiTheme="minorHAnsi" w:hAnsiTheme="minorHAnsi"/>
        </w:rPr>
        <w:t>Concessione misure penali di comunit</w:t>
      </w:r>
      <w:r w:rsidR="00DE71D9" w:rsidRPr="00DE71D9">
        <w:rPr>
          <w:rFonts w:asciiTheme="minorHAnsi" w:hAnsiTheme="minorHAnsi" w:hint="eastAsia"/>
        </w:rPr>
        <w:t>à</w:t>
      </w:r>
      <w:r w:rsidR="00DE71D9" w:rsidRPr="00DE71D9">
        <w:rPr>
          <w:rFonts w:asciiTheme="minorHAnsi" w:hAnsiTheme="minorHAnsi"/>
        </w:rPr>
        <w:t>/misure alternative alla detenzione (</w:t>
      </w:r>
      <w:r w:rsidR="00397E03">
        <w:rPr>
          <w:rFonts w:asciiTheme="minorHAnsi" w:hAnsiTheme="minorHAnsi"/>
        </w:rPr>
        <w:t>art. 2</w:t>
      </w:r>
      <w:r w:rsidR="00CE2A9D" w:rsidRPr="00CE2A9D">
        <w:rPr>
          <w:rFonts w:asciiTheme="minorHAnsi" w:hAnsiTheme="minorHAnsi"/>
        </w:rPr>
        <w:t xml:space="preserve"> D.lgs. 121/2018,</w:t>
      </w:r>
      <w:r w:rsidR="00CE2A9D">
        <w:rPr>
          <w:rFonts w:asciiTheme="minorHAnsi" w:hAnsiTheme="minorHAnsi"/>
        </w:rPr>
        <w:t xml:space="preserve"> </w:t>
      </w:r>
      <w:r w:rsidR="00DE71D9" w:rsidRPr="00DE71D9">
        <w:rPr>
          <w:rFonts w:asciiTheme="minorHAnsi" w:hAnsiTheme="minorHAnsi"/>
        </w:rPr>
        <w:t>art. 678 comma 1 ter c.p.p.)</w:t>
      </w:r>
      <w:r w:rsidR="00DE71D9">
        <w:rPr>
          <w:rFonts w:asciiTheme="minorHAnsi" w:hAnsiTheme="minorHAnsi"/>
        </w:rPr>
        <w:t xml:space="preserve"> ’,</w:t>
      </w:r>
      <w:r w:rsidR="00D74A3A">
        <w:rPr>
          <w:rFonts w:asciiTheme="minorHAnsi" w:hAnsiTheme="minorHAnsi"/>
        </w:rPr>
        <w:t xml:space="preserve"> per rito ordinario,</w:t>
      </w:r>
      <w:r>
        <w:rPr>
          <w:rFonts w:asciiTheme="minorHAnsi" w:hAnsiTheme="minorHAnsi"/>
        </w:rPr>
        <w:t xml:space="preserve"> seguirà quello attualmente in essere per </w:t>
      </w:r>
      <w:r w:rsidR="00596FD3">
        <w:rPr>
          <w:rFonts w:asciiTheme="minorHAnsi" w:hAnsiTheme="minorHAnsi"/>
        </w:rPr>
        <w:t>il contenuto ‘</w:t>
      </w:r>
      <w:r w:rsidR="00596FD3" w:rsidRPr="0081456C">
        <w:rPr>
          <w:rFonts w:asciiTheme="minorHAnsi" w:hAnsiTheme="minorHAnsi"/>
          <w:b/>
        </w:rPr>
        <w:t>Concessione Misure Alternative Alla Detenzione</w:t>
      </w:r>
      <w:r w:rsidR="00C9605F" w:rsidRPr="0081456C">
        <w:rPr>
          <w:rFonts w:asciiTheme="minorHAnsi" w:hAnsiTheme="minorHAnsi"/>
        </w:rPr>
        <w:t>’</w:t>
      </w:r>
      <w:r w:rsidR="00C9605F">
        <w:rPr>
          <w:rFonts w:asciiTheme="minorHAnsi" w:hAnsiTheme="minorHAnsi"/>
        </w:rPr>
        <w:t xml:space="preserve"> (</w:t>
      </w:r>
      <w:r w:rsidR="00596FD3">
        <w:rPr>
          <w:rFonts w:asciiTheme="minorHAnsi" w:hAnsiTheme="minorHAnsi"/>
        </w:rPr>
        <w:t xml:space="preserve">C001) con </w:t>
      </w:r>
      <w:r w:rsidR="00C9605F">
        <w:rPr>
          <w:rFonts w:asciiTheme="minorHAnsi" w:hAnsiTheme="minorHAnsi"/>
        </w:rPr>
        <w:t>la gestione</w:t>
      </w:r>
      <w:r w:rsidR="00804F4F">
        <w:rPr>
          <w:rFonts w:asciiTheme="minorHAnsi" w:hAnsiTheme="minorHAnsi"/>
        </w:rPr>
        <w:t xml:space="preserve"> della </w:t>
      </w:r>
      <w:r>
        <w:rPr>
          <w:rFonts w:asciiTheme="minorHAnsi" w:hAnsiTheme="minorHAnsi"/>
        </w:rPr>
        <w:t xml:space="preserve">modifica, </w:t>
      </w:r>
      <w:r w:rsidR="007D06F6">
        <w:rPr>
          <w:rFonts w:asciiTheme="minorHAnsi" w:hAnsiTheme="minorHAnsi"/>
        </w:rPr>
        <w:t xml:space="preserve">visualizzazione, </w:t>
      </w:r>
      <w:r>
        <w:rPr>
          <w:rFonts w:asciiTheme="minorHAnsi" w:hAnsiTheme="minorHAnsi"/>
        </w:rPr>
        <w:t xml:space="preserve">cancellazione, stampa, validazione </w:t>
      </w:r>
      <w:r w:rsidR="00804F4F">
        <w:rPr>
          <w:rFonts w:asciiTheme="minorHAnsi" w:hAnsiTheme="minorHAnsi"/>
        </w:rPr>
        <w:t>e trasmissione.</w:t>
      </w:r>
    </w:p>
    <w:p w14:paraId="7D638499" w14:textId="10CC4DA3" w:rsidR="000F6456" w:rsidRPr="00CF1FAF" w:rsidRDefault="00E51CB5" w:rsidP="00421A3E">
      <w:pPr>
        <w:spacing w:line="360" w:lineRule="auto"/>
        <w:rPr>
          <w:rFonts w:asciiTheme="minorHAnsi" w:hAnsiTheme="minorHAnsi"/>
        </w:rPr>
      </w:pPr>
      <w:r w:rsidRPr="00CF1FAF">
        <w:rPr>
          <w:rFonts w:asciiTheme="minorHAnsi" w:hAnsiTheme="minorHAnsi"/>
        </w:rPr>
        <w:t>Dal punto di vista tecnico-implementativo, per la casistica in esame, le funzioni di modifica, visualizzazione(dettaglio</w:t>
      </w:r>
      <w:r w:rsidR="007B7044" w:rsidRPr="00CF1FAF">
        <w:rPr>
          <w:rFonts w:asciiTheme="minorHAnsi" w:hAnsiTheme="minorHAnsi"/>
        </w:rPr>
        <w:t>),</w:t>
      </w:r>
      <w:r w:rsidR="00FA6F56" w:rsidRPr="00CF1FAF">
        <w:rPr>
          <w:rFonts w:asciiTheme="minorHAnsi" w:hAnsiTheme="minorHAnsi"/>
        </w:rPr>
        <w:t xml:space="preserve"> </w:t>
      </w:r>
      <w:r w:rsidR="00676274" w:rsidRPr="00CF1FAF">
        <w:rPr>
          <w:rFonts w:asciiTheme="minorHAnsi" w:hAnsiTheme="minorHAnsi"/>
        </w:rPr>
        <w:t>cancellazione, stampa, e v</w:t>
      </w:r>
      <w:r w:rsidR="00E057AB" w:rsidRPr="00CF1FAF">
        <w:rPr>
          <w:rFonts w:asciiTheme="minorHAnsi" w:hAnsiTheme="minorHAnsi"/>
        </w:rPr>
        <w:t xml:space="preserve">alidazione </w:t>
      </w:r>
      <w:r w:rsidRPr="00CF1FAF">
        <w:rPr>
          <w:rFonts w:asciiTheme="minorHAnsi" w:hAnsiTheme="minorHAnsi"/>
        </w:rPr>
        <w:t xml:space="preserve">non subiranno interventi, mentre per ciò che attiene </w:t>
      </w:r>
      <w:r w:rsidR="00C81534" w:rsidRPr="00CF1FAF">
        <w:rPr>
          <w:rFonts w:asciiTheme="minorHAnsi" w:hAnsiTheme="minorHAnsi"/>
        </w:rPr>
        <w:t>la</w:t>
      </w:r>
      <w:r w:rsidRPr="00CF1FAF">
        <w:rPr>
          <w:rFonts w:asciiTheme="minorHAnsi" w:hAnsiTheme="minorHAnsi"/>
        </w:rPr>
        <w:t xml:space="preserve"> funzione </w:t>
      </w:r>
      <w:r w:rsidR="00676274" w:rsidRPr="00CF1FAF">
        <w:rPr>
          <w:rFonts w:asciiTheme="minorHAnsi" w:hAnsiTheme="minorHAnsi"/>
        </w:rPr>
        <w:t xml:space="preserve">di trasmissione, </w:t>
      </w:r>
      <w:r w:rsidR="00E057AB" w:rsidRPr="00CF1FAF">
        <w:rPr>
          <w:rFonts w:asciiTheme="minorHAnsi" w:hAnsiTheme="minorHAnsi"/>
        </w:rPr>
        <w:t xml:space="preserve">occorre prevedere l’aggiunta di nuove informazioni sull’xml di scambio. L’aggiunta di ulteriori dati può intervenire nei casi in </w:t>
      </w:r>
      <w:r w:rsidR="00F51B17" w:rsidRPr="00CF1FAF">
        <w:rPr>
          <w:rFonts w:asciiTheme="minorHAnsi" w:hAnsiTheme="minorHAnsi"/>
        </w:rPr>
        <w:t>cui, dopo</w:t>
      </w:r>
      <w:r w:rsidR="00E057AB" w:rsidRPr="00CF1FAF">
        <w:rPr>
          <w:rFonts w:asciiTheme="minorHAnsi" w:hAnsiTheme="minorHAnsi"/>
        </w:rPr>
        <w:t xml:space="preserve"> </w:t>
      </w:r>
      <w:r w:rsidR="00C25DE2" w:rsidRPr="00CF1FAF">
        <w:rPr>
          <w:rFonts w:asciiTheme="minorHAnsi" w:hAnsiTheme="minorHAnsi"/>
        </w:rPr>
        <w:t>una prima fase provvisoria</w:t>
      </w:r>
      <w:r w:rsidR="00AF4939" w:rsidRPr="00CF1FAF">
        <w:rPr>
          <w:rFonts w:asciiTheme="minorHAnsi" w:hAnsiTheme="minorHAnsi"/>
        </w:rPr>
        <w:t>,</w:t>
      </w:r>
      <w:r w:rsidR="00C25DE2" w:rsidRPr="00CF1FAF">
        <w:rPr>
          <w:rFonts w:asciiTheme="minorHAnsi" w:hAnsiTheme="minorHAnsi"/>
        </w:rPr>
        <w:t xml:space="preserve"> si possa passare a rito ordinario, ad</w:t>
      </w:r>
      <w:r w:rsidR="007B7044" w:rsidRPr="00CF1FAF">
        <w:rPr>
          <w:rFonts w:asciiTheme="minorHAnsi" w:hAnsiTheme="minorHAnsi"/>
        </w:rPr>
        <w:t xml:space="preserve"> esempio in caso di opposizione oppure in caso di mancata emissione de plano dell’ordinanza nel termine assegnato al magistrato relatore.</w:t>
      </w:r>
    </w:p>
    <w:p w14:paraId="6536E986" w14:textId="77777777" w:rsidR="002E1F96" w:rsidRDefault="002E1F96" w:rsidP="00421A3E">
      <w:pPr>
        <w:spacing w:line="360" w:lineRule="auto"/>
        <w:rPr>
          <w:rFonts w:asciiTheme="minorHAnsi" w:hAnsiTheme="minorHAnsi"/>
        </w:rPr>
      </w:pPr>
    </w:p>
    <w:p w14:paraId="26B37CE0" w14:textId="4E01B90C" w:rsidR="00F73E9C" w:rsidRDefault="000F6456" w:rsidP="00421A3E">
      <w:pPr>
        <w:spacing w:line="360" w:lineRule="auto"/>
        <w:rPr>
          <w:rFonts w:asciiTheme="minorHAnsi" w:hAnsiTheme="minorHAnsi"/>
        </w:rPr>
      </w:pPr>
      <w:r>
        <w:rPr>
          <w:rFonts w:asciiTheme="minorHAnsi" w:hAnsiTheme="minorHAnsi"/>
        </w:rPr>
        <w:t xml:space="preserve">La funzione di trasmissione è fondamentale per implementare correttamente lo scambio di informazioni con </w:t>
      </w:r>
      <w:r w:rsidR="00562D52">
        <w:rPr>
          <w:rFonts w:asciiTheme="minorHAnsi" w:hAnsiTheme="minorHAnsi"/>
        </w:rPr>
        <w:t>SIEP</w:t>
      </w:r>
      <w:r>
        <w:rPr>
          <w:rFonts w:asciiTheme="minorHAnsi" w:hAnsiTheme="minorHAnsi"/>
        </w:rPr>
        <w:t xml:space="preserve"> e </w:t>
      </w:r>
      <w:r w:rsidR="00562D52">
        <w:rPr>
          <w:rFonts w:asciiTheme="minorHAnsi" w:hAnsiTheme="minorHAnsi"/>
        </w:rPr>
        <w:t xml:space="preserve">permettere, pertanto, lato Procura, la gestione </w:t>
      </w:r>
      <w:proofErr w:type="gramStart"/>
      <w:r w:rsidR="00562D52">
        <w:rPr>
          <w:rFonts w:asciiTheme="minorHAnsi" w:hAnsiTheme="minorHAnsi"/>
        </w:rPr>
        <w:t>delle nuova</w:t>
      </w:r>
      <w:proofErr w:type="gramEnd"/>
      <w:r w:rsidR="00562D52">
        <w:rPr>
          <w:rFonts w:asciiTheme="minorHAnsi" w:hAnsiTheme="minorHAnsi"/>
        </w:rPr>
        <w:t xml:space="preserve"> ordinanza di ‘Concessione di Misura Alternativa </w:t>
      </w:r>
      <w:r w:rsidR="00562D52" w:rsidRPr="00562D52">
        <w:rPr>
          <w:rFonts w:asciiTheme="minorHAnsi" w:hAnsiTheme="minorHAnsi"/>
        </w:rPr>
        <w:t xml:space="preserve">(art. 678 comma 1-ter </w:t>
      </w:r>
      <w:r w:rsidR="00C56349" w:rsidRPr="00562D52">
        <w:rPr>
          <w:rFonts w:asciiTheme="minorHAnsi" w:hAnsiTheme="minorHAnsi"/>
        </w:rPr>
        <w:t>c.p.p.)</w:t>
      </w:r>
      <w:r w:rsidR="00C56349">
        <w:rPr>
          <w:rFonts w:asciiTheme="minorHAnsi" w:hAnsiTheme="minorHAnsi"/>
        </w:rPr>
        <w:t xml:space="preserve"> ’</w:t>
      </w:r>
      <w:r w:rsidR="00562D52">
        <w:rPr>
          <w:rFonts w:asciiTheme="minorHAnsi" w:hAnsiTheme="minorHAnsi"/>
        </w:rPr>
        <w:t xml:space="preserve">. Si evidenzia che questo è uno dei punti di impatto </w:t>
      </w:r>
      <w:r w:rsidR="00A02F0C">
        <w:rPr>
          <w:rFonts w:asciiTheme="minorHAnsi" w:hAnsiTheme="minorHAnsi"/>
        </w:rPr>
        <w:t>di ‘</w:t>
      </w:r>
      <w:r w:rsidR="00A02F0C" w:rsidRPr="00A02F0C">
        <w:rPr>
          <w:rFonts w:asciiTheme="minorHAnsi" w:hAnsiTheme="minorHAnsi"/>
          <w:b/>
        </w:rPr>
        <w:t>interconnessione’</w:t>
      </w:r>
      <w:r w:rsidR="00A02F0C">
        <w:rPr>
          <w:rFonts w:asciiTheme="minorHAnsi" w:hAnsiTheme="minorHAnsi"/>
        </w:rPr>
        <w:t xml:space="preserve"> del</w:t>
      </w:r>
      <w:r w:rsidR="00562D52">
        <w:rPr>
          <w:rFonts w:asciiTheme="minorHAnsi" w:hAnsiTheme="minorHAnsi"/>
        </w:rPr>
        <w:t xml:space="preserve"> sistema SIUS con il </w:t>
      </w:r>
      <w:proofErr w:type="gramStart"/>
      <w:r w:rsidR="00562D52">
        <w:rPr>
          <w:rFonts w:asciiTheme="minorHAnsi" w:hAnsiTheme="minorHAnsi"/>
        </w:rPr>
        <w:t>sotto sistema</w:t>
      </w:r>
      <w:proofErr w:type="gramEnd"/>
      <w:r w:rsidR="00562D52">
        <w:rPr>
          <w:rFonts w:asciiTheme="minorHAnsi" w:hAnsiTheme="minorHAnsi"/>
        </w:rPr>
        <w:t xml:space="preserve"> SIEP.</w:t>
      </w:r>
      <w:r w:rsidR="00D74A3A">
        <w:rPr>
          <w:rFonts w:asciiTheme="minorHAnsi" w:hAnsiTheme="minorHAnsi"/>
        </w:rPr>
        <w:t xml:space="preserve"> Per i detta</w:t>
      </w:r>
      <w:r w:rsidR="00A02F0C">
        <w:rPr>
          <w:rFonts w:asciiTheme="minorHAnsi" w:hAnsiTheme="minorHAnsi"/>
        </w:rPr>
        <w:t xml:space="preserve">gli relativi alla gestione dell’ordinanza, lato SIEP, </w:t>
      </w:r>
      <w:r w:rsidR="00D74A3A">
        <w:rPr>
          <w:rFonts w:asciiTheme="minorHAnsi" w:hAnsiTheme="minorHAnsi"/>
        </w:rPr>
        <w:t>si rimanda al par.</w:t>
      </w:r>
      <w:r w:rsidR="001666FE">
        <w:rPr>
          <w:rFonts w:asciiTheme="minorHAnsi" w:hAnsiTheme="minorHAnsi"/>
        </w:rPr>
        <w:t xml:space="preserve"> </w:t>
      </w:r>
      <w:r w:rsidR="001666FE">
        <w:rPr>
          <w:rFonts w:asciiTheme="minorHAnsi" w:hAnsiTheme="minorHAnsi"/>
        </w:rPr>
        <w:fldChar w:fldCharType="begin"/>
      </w:r>
      <w:r w:rsidR="001666FE">
        <w:rPr>
          <w:rFonts w:asciiTheme="minorHAnsi" w:hAnsiTheme="minorHAnsi"/>
        </w:rPr>
        <w:instrText xml:space="preserve"> REF _Ref42793609 \r \h </w:instrText>
      </w:r>
      <w:r w:rsidR="001666FE">
        <w:rPr>
          <w:rFonts w:asciiTheme="minorHAnsi" w:hAnsiTheme="minorHAnsi"/>
        </w:rPr>
      </w:r>
      <w:r w:rsidR="001666FE">
        <w:rPr>
          <w:rFonts w:asciiTheme="minorHAnsi" w:hAnsiTheme="minorHAnsi"/>
        </w:rPr>
        <w:fldChar w:fldCharType="separate"/>
      </w:r>
      <w:r w:rsidR="00FF3A6C">
        <w:rPr>
          <w:rFonts w:asciiTheme="minorHAnsi" w:hAnsiTheme="minorHAnsi"/>
        </w:rPr>
        <w:t>4.4.2</w:t>
      </w:r>
      <w:r w:rsidR="001666FE">
        <w:rPr>
          <w:rFonts w:asciiTheme="minorHAnsi" w:hAnsiTheme="minorHAnsi"/>
        </w:rPr>
        <w:fldChar w:fldCharType="end"/>
      </w:r>
      <w:r w:rsidR="00D74A3A">
        <w:rPr>
          <w:rFonts w:asciiTheme="minorHAnsi" w:hAnsiTheme="minorHAnsi"/>
        </w:rPr>
        <w:t xml:space="preserve">. </w:t>
      </w:r>
    </w:p>
    <w:p w14:paraId="68F535EB" w14:textId="77777777" w:rsidR="007107C3" w:rsidRPr="002669CC" w:rsidRDefault="007107C3" w:rsidP="00421A3E">
      <w:pPr>
        <w:spacing w:line="360" w:lineRule="auto"/>
        <w:rPr>
          <w:rFonts w:asciiTheme="minorHAnsi" w:hAnsiTheme="minorHAnsi"/>
        </w:rPr>
      </w:pPr>
    </w:p>
    <w:p w14:paraId="1D1F1414" w14:textId="315D80E5" w:rsidR="00B41ABE" w:rsidRDefault="00516B29" w:rsidP="00516B29">
      <w:pPr>
        <w:pStyle w:val="Titolo30"/>
        <w:rPr>
          <w:rFonts w:asciiTheme="minorHAnsi" w:hAnsiTheme="minorHAnsi"/>
        </w:rPr>
      </w:pPr>
      <w:bookmarkStart w:id="73" w:name="_Ref42685824"/>
      <w:bookmarkStart w:id="74" w:name="_Toc156318238"/>
      <w:r w:rsidRPr="00516B29">
        <w:rPr>
          <w:rFonts w:asciiTheme="minorHAnsi" w:hAnsiTheme="minorHAnsi"/>
        </w:rPr>
        <w:t xml:space="preserve">REQ-SIE-009-02 </w:t>
      </w:r>
      <w:r w:rsidR="001E499A" w:rsidRPr="00DE71D9">
        <w:rPr>
          <w:rFonts w:asciiTheme="minorHAnsi" w:hAnsiTheme="minorHAnsi"/>
        </w:rPr>
        <w:t>TDS</w:t>
      </w:r>
      <w:r w:rsidR="005E59C8" w:rsidRPr="00DE71D9">
        <w:rPr>
          <w:rFonts w:asciiTheme="minorHAnsi" w:hAnsiTheme="minorHAnsi"/>
        </w:rPr>
        <w:t>/TDSM</w:t>
      </w:r>
      <w:r w:rsidR="001E499A" w:rsidRPr="00DE71D9">
        <w:rPr>
          <w:rFonts w:asciiTheme="minorHAnsi" w:hAnsiTheme="minorHAnsi"/>
        </w:rPr>
        <w:t xml:space="preserve"> - </w:t>
      </w:r>
      <w:r w:rsidR="00B41ABE" w:rsidRPr="00D35CBF">
        <w:rPr>
          <w:rFonts w:asciiTheme="minorHAnsi" w:hAnsiTheme="minorHAnsi"/>
        </w:rPr>
        <w:t>E</w:t>
      </w:r>
      <w:r w:rsidR="008B2085" w:rsidRPr="00D35CBF">
        <w:rPr>
          <w:rFonts w:asciiTheme="minorHAnsi" w:hAnsiTheme="minorHAnsi"/>
        </w:rPr>
        <w:t>missione</w:t>
      </w:r>
      <w:r w:rsidR="008B2085" w:rsidRPr="00DE71D9">
        <w:rPr>
          <w:rFonts w:asciiTheme="minorHAnsi" w:hAnsiTheme="minorHAnsi"/>
        </w:rPr>
        <w:t xml:space="preserve"> del Decreto Presidenziale di D</w:t>
      </w:r>
      <w:r w:rsidR="00B41ABE" w:rsidRPr="00DE71D9">
        <w:rPr>
          <w:rFonts w:asciiTheme="minorHAnsi" w:hAnsiTheme="minorHAnsi"/>
        </w:rPr>
        <w:t>esignazione</w:t>
      </w:r>
      <w:bookmarkEnd w:id="73"/>
      <w:bookmarkEnd w:id="74"/>
    </w:p>
    <w:p w14:paraId="03AC72C1" w14:textId="77777777" w:rsidR="00B65BA6" w:rsidRPr="002669CC" w:rsidRDefault="00B65BA6" w:rsidP="00B65BA6">
      <w:pPr>
        <w:spacing w:line="360" w:lineRule="auto"/>
        <w:rPr>
          <w:rFonts w:asciiTheme="minorHAnsi" w:hAnsiTheme="minorHAnsi"/>
        </w:rPr>
      </w:pPr>
      <w:r w:rsidRPr="002669CC">
        <w:rPr>
          <w:rFonts w:asciiTheme="minorHAnsi" w:hAnsiTheme="minorHAnsi"/>
        </w:rPr>
        <w:t xml:space="preserve">Sempre in riferimento al </w:t>
      </w:r>
      <w:r w:rsidRPr="002669CC">
        <w:rPr>
          <w:rFonts w:asciiTheme="minorHAnsi" w:hAnsiTheme="minorHAnsi"/>
          <w:b/>
        </w:rPr>
        <w:t xml:space="preserve">comma 1 ter all’articolo 678 c.p.p., </w:t>
      </w:r>
      <w:r w:rsidRPr="002669CC">
        <w:rPr>
          <w:rFonts w:asciiTheme="minorHAnsi" w:hAnsiTheme="minorHAnsi"/>
        </w:rPr>
        <w:t>per procedimenti relativi a condanne per pene fino a 18 mesi, l’ufficio Tribunale di Sorveglianza (TDS</w:t>
      </w:r>
      <w:r>
        <w:rPr>
          <w:rFonts w:asciiTheme="minorHAnsi" w:hAnsiTheme="minorHAnsi"/>
        </w:rPr>
        <w:t>/TDSM</w:t>
      </w:r>
      <w:r w:rsidRPr="002669CC">
        <w:rPr>
          <w:rFonts w:asciiTheme="minorHAnsi" w:hAnsiTheme="minorHAnsi"/>
        </w:rPr>
        <w:t xml:space="preserve">), in tema di semplificazione della procedura, </w:t>
      </w:r>
      <w:r>
        <w:rPr>
          <w:rFonts w:asciiTheme="minorHAnsi" w:hAnsiTheme="minorHAnsi"/>
        </w:rPr>
        <w:t>designa</w:t>
      </w:r>
      <w:r w:rsidRPr="002669CC">
        <w:rPr>
          <w:rFonts w:asciiTheme="minorHAnsi" w:hAnsiTheme="minorHAnsi"/>
        </w:rPr>
        <w:t xml:space="preserve"> il magistrato relatore e </w:t>
      </w:r>
      <w:r>
        <w:rPr>
          <w:rFonts w:asciiTheme="minorHAnsi" w:hAnsiTheme="minorHAnsi"/>
        </w:rPr>
        <w:t>fissa</w:t>
      </w:r>
      <w:r w:rsidRPr="002669CC">
        <w:rPr>
          <w:rFonts w:asciiTheme="minorHAnsi" w:hAnsiTheme="minorHAnsi"/>
        </w:rPr>
        <w:t xml:space="preserve"> un termine entro il quale questi, con ordinanza adottata senza formalità, </w:t>
      </w:r>
      <w:r w:rsidRPr="002011CE">
        <w:rPr>
          <w:rFonts w:asciiTheme="minorHAnsi" w:hAnsiTheme="minorHAnsi"/>
          <w:b/>
        </w:rPr>
        <w:t>può applicare in via provvisoria</w:t>
      </w:r>
      <w:r w:rsidRPr="002669CC">
        <w:rPr>
          <w:rFonts w:asciiTheme="minorHAnsi" w:hAnsiTheme="minorHAnsi"/>
        </w:rPr>
        <w:t xml:space="preserve"> una delle misure menzionate nell'articolo 656, comma 5.</w:t>
      </w:r>
    </w:p>
    <w:p w14:paraId="09BAFDC1" w14:textId="77777777" w:rsidR="00B65BA6" w:rsidRPr="002669CC" w:rsidRDefault="00B65BA6" w:rsidP="00B65BA6">
      <w:pPr>
        <w:spacing w:line="360" w:lineRule="auto"/>
        <w:rPr>
          <w:rFonts w:asciiTheme="minorHAnsi" w:hAnsiTheme="minorHAnsi"/>
        </w:rPr>
      </w:pPr>
    </w:p>
    <w:p w14:paraId="65A58BF5" w14:textId="77777777" w:rsidR="00B65BA6" w:rsidRPr="002669CC" w:rsidRDefault="00B65BA6" w:rsidP="00B65BA6">
      <w:pPr>
        <w:spacing w:line="360" w:lineRule="auto"/>
        <w:rPr>
          <w:rFonts w:asciiTheme="minorHAnsi" w:hAnsiTheme="minorHAnsi"/>
        </w:rPr>
      </w:pPr>
      <w:r w:rsidRPr="002669CC">
        <w:rPr>
          <w:rFonts w:asciiTheme="minorHAnsi" w:hAnsiTheme="minorHAnsi"/>
        </w:rPr>
        <w:t xml:space="preserve">L’adeguamento del sistema SIUS a </w:t>
      </w:r>
      <w:r>
        <w:rPr>
          <w:rFonts w:asciiTheme="minorHAnsi" w:hAnsiTheme="minorHAnsi"/>
        </w:rPr>
        <w:t>tale normativa si delinea nell’implementazione che si espone a seguire.</w:t>
      </w:r>
    </w:p>
    <w:p w14:paraId="1AF734B6" w14:textId="77777777" w:rsidR="00B65BA6" w:rsidRDefault="00B65BA6" w:rsidP="00B65BA6">
      <w:pPr>
        <w:spacing w:line="360" w:lineRule="auto"/>
        <w:rPr>
          <w:rFonts w:asciiTheme="minorHAnsi" w:hAnsiTheme="minorHAnsi"/>
        </w:rPr>
      </w:pPr>
    </w:p>
    <w:p w14:paraId="18ADE384" w14:textId="77777777" w:rsidR="00B65BA6" w:rsidRPr="002669CC" w:rsidRDefault="00B65BA6" w:rsidP="00B65BA6">
      <w:pPr>
        <w:spacing w:line="360" w:lineRule="auto"/>
        <w:rPr>
          <w:rFonts w:asciiTheme="minorHAnsi" w:hAnsiTheme="minorHAnsi"/>
        </w:rPr>
      </w:pPr>
      <w:r w:rsidRPr="002669CC">
        <w:rPr>
          <w:rFonts w:asciiTheme="minorHAnsi" w:hAnsiTheme="minorHAnsi"/>
        </w:rPr>
        <w:t>Accedendo al sistema SIUS con utenza Tribunale di Sorveglianza (TDS</w:t>
      </w:r>
      <w:r>
        <w:rPr>
          <w:rFonts w:asciiTheme="minorHAnsi" w:hAnsiTheme="minorHAnsi"/>
        </w:rPr>
        <w:t xml:space="preserve">/TDSM), </w:t>
      </w:r>
      <w:r w:rsidRPr="002669CC">
        <w:rPr>
          <w:rFonts w:asciiTheme="minorHAnsi" w:hAnsiTheme="minorHAnsi"/>
        </w:rPr>
        <w:t xml:space="preserve">in corrispondenza del menù ‘Decreti’, </w:t>
      </w:r>
      <w:r>
        <w:rPr>
          <w:rFonts w:asciiTheme="minorHAnsi" w:hAnsiTheme="minorHAnsi"/>
        </w:rPr>
        <w:t>sarà introdotto</w:t>
      </w:r>
      <w:r w:rsidRPr="002669CC">
        <w:rPr>
          <w:rFonts w:asciiTheme="minorHAnsi" w:hAnsiTheme="minorHAnsi"/>
        </w:rPr>
        <w:t xml:space="preserve"> un nuovo tasto funzione denominato ‘Designazione</w:t>
      </w:r>
      <w:r>
        <w:rPr>
          <w:rFonts w:asciiTheme="minorHAnsi" w:hAnsiTheme="minorHAnsi"/>
        </w:rPr>
        <w:t xml:space="preserve"> Magistrato Relatore</w:t>
      </w:r>
      <w:r w:rsidRPr="002669CC">
        <w:rPr>
          <w:rFonts w:asciiTheme="minorHAnsi" w:hAnsiTheme="minorHAnsi"/>
        </w:rPr>
        <w:t>’.</w:t>
      </w:r>
    </w:p>
    <w:p w14:paraId="61FDF7AC" w14:textId="77777777" w:rsidR="00B65BA6" w:rsidRDefault="00B65BA6" w:rsidP="00B65BA6">
      <w:pPr>
        <w:spacing w:line="360" w:lineRule="auto"/>
        <w:rPr>
          <w:rFonts w:asciiTheme="minorHAnsi" w:hAnsiTheme="minorHAnsi"/>
        </w:rPr>
      </w:pPr>
    </w:p>
    <w:p w14:paraId="67136E94" w14:textId="77777777" w:rsidR="00B65BA6" w:rsidRPr="00D10541" w:rsidRDefault="00B65BA6" w:rsidP="00B65BA6">
      <w:pPr>
        <w:keepNext/>
        <w:spacing w:line="360" w:lineRule="auto"/>
        <w:rPr>
          <w:rFonts w:asciiTheme="minorHAnsi" w:hAnsiTheme="minorHAnsi" w:cstheme="minorHAnsi"/>
        </w:rPr>
      </w:pPr>
      <w:r>
        <w:rPr>
          <w:noProof/>
          <w:lang w:val="en-GB" w:eastAsia="en-GB"/>
        </w:rPr>
        <w:lastRenderedPageBreak/>
        <w:drawing>
          <wp:inline distT="0" distB="0" distL="0" distR="0" wp14:anchorId="76F93076" wp14:editId="50C520CB">
            <wp:extent cx="6120130" cy="1812290"/>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1812290"/>
                    </a:xfrm>
                    <a:prstGeom prst="rect">
                      <a:avLst/>
                    </a:prstGeom>
                  </pic:spPr>
                </pic:pic>
              </a:graphicData>
            </a:graphic>
          </wp:inline>
        </w:drawing>
      </w:r>
    </w:p>
    <w:p w14:paraId="6F860F96" w14:textId="0663801E" w:rsidR="00B65BA6" w:rsidRPr="00DB5439" w:rsidRDefault="00B65BA6" w:rsidP="00B65BA6">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6</w:t>
      </w:r>
      <w:r w:rsidRPr="00DB5439">
        <w:rPr>
          <w:rFonts w:asciiTheme="minorHAnsi" w:hAnsiTheme="minorHAnsi"/>
          <w:b/>
          <w:sz w:val="18"/>
          <w:szCs w:val="18"/>
        </w:rPr>
        <w:fldChar w:fldCharType="end"/>
      </w:r>
      <w:r w:rsidRPr="00DB5439">
        <w:rPr>
          <w:rFonts w:asciiTheme="minorHAnsi" w:hAnsiTheme="minorHAnsi"/>
          <w:b/>
          <w:sz w:val="18"/>
          <w:szCs w:val="18"/>
        </w:rPr>
        <w:t>: Menù</w:t>
      </w:r>
      <w:r>
        <w:rPr>
          <w:rFonts w:asciiTheme="minorHAnsi" w:hAnsiTheme="minorHAnsi"/>
          <w:b/>
          <w:sz w:val="18"/>
          <w:szCs w:val="18"/>
        </w:rPr>
        <w:t xml:space="preserve"> Decreti </w:t>
      </w:r>
      <w:proofErr w:type="gramStart"/>
      <w:r>
        <w:rPr>
          <w:rFonts w:asciiTheme="minorHAnsi" w:hAnsiTheme="minorHAnsi"/>
          <w:b/>
          <w:sz w:val="18"/>
          <w:szCs w:val="18"/>
        </w:rPr>
        <w:t xml:space="preserve">- </w:t>
      </w:r>
      <w:r w:rsidRPr="00DB5439">
        <w:rPr>
          <w:rFonts w:asciiTheme="minorHAnsi" w:hAnsiTheme="minorHAnsi"/>
          <w:b/>
          <w:sz w:val="18"/>
          <w:szCs w:val="18"/>
        </w:rPr>
        <w:t xml:space="preserve"> Decreto</w:t>
      </w:r>
      <w:proofErr w:type="gramEnd"/>
      <w:r w:rsidRPr="00DB5439">
        <w:rPr>
          <w:rFonts w:asciiTheme="minorHAnsi" w:hAnsiTheme="minorHAnsi"/>
          <w:b/>
          <w:sz w:val="18"/>
          <w:szCs w:val="18"/>
        </w:rPr>
        <w:t xml:space="preserve"> Presidenziale di Designazione</w:t>
      </w:r>
      <w:r>
        <w:rPr>
          <w:rFonts w:asciiTheme="minorHAnsi" w:hAnsiTheme="minorHAnsi"/>
          <w:b/>
          <w:sz w:val="18"/>
          <w:szCs w:val="18"/>
        </w:rPr>
        <w:t xml:space="preserve"> - (TDS e TDSM)</w:t>
      </w:r>
    </w:p>
    <w:p w14:paraId="0510D5F2" w14:textId="77777777" w:rsidR="00B65BA6" w:rsidRDefault="00B65BA6" w:rsidP="00B65BA6">
      <w:pPr>
        <w:spacing w:line="360" w:lineRule="auto"/>
        <w:rPr>
          <w:rFonts w:asciiTheme="minorHAnsi" w:hAnsiTheme="minorHAnsi"/>
        </w:rPr>
      </w:pPr>
    </w:p>
    <w:p w14:paraId="71EC607B" w14:textId="77777777" w:rsidR="00B65BA6" w:rsidRDefault="00B65BA6" w:rsidP="00B65BA6">
      <w:pPr>
        <w:spacing w:line="360" w:lineRule="auto"/>
        <w:jc w:val="center"/>
        <w:rPr>
          <w:rFonts w:asciiTheme="minorHAnsi" w:hAnsiTheme="minorHAnsi"/>
        </w:rPr>
      </w:pPr>
    </w:p>
    <w:p w14:paraId="143E3809" w14:textId="77777777" w:rsidR="00B65BA6" w:rsidRDefault="00B65BA6" w:rsidP="00B65BA6">
      <w:pPr>
        <w:spacing w:line="360" w:lineRule="auto"/>
        <w:rPr>
          <w:rFonts w:asciiTheme="minorHAnsi" w:hAnsiTheme="minorHAnsi"/>
        </w:rPr>
      </w:pPr>
      <w:r w:rsidRPr="002669CC">
        <w:rPr>
          <w:rFonts w:asciiTheme="minorHAnsi" w:hAnsiTheme="minorHAnsi"/>
        </w:rPr>
        <w:t xml:space="preserve">L’accesso alla funzione </w:t>
      </w:r>
      <w:r w:rsidRPr="00B91CAD">
        <w:rPr>
          <w:rFonts w:asciiTheme="minorHAnsi" w:hAnsiTheme="minorHAnsi"/>
          <w:b/>
        </w:rPr>
        <w:t>‘Designazione Magistrato Relatore’</w:t>
      </w:r>
      <w:r>
        <w:rPr>
          <w:rFonts w:asciiTheme="minorHAnsi" w:hAnsiTheme="minorHAnsi"/>
        </w:rPr>
        <w:t xml:space="preserve"> </w:t>
      </w:r>
      <w:r w:rsidRPr="002669CC">
        <w:rPr>
          <w:rFonts w:asciiTheme="minorHAnsi" w:hAnsiTheme="minorHAnsi"/>
        </w:rPr>
        <w:t xml:space="preserve">mostrerà una nuova maschera per </w:t>
      </w:r>
      <w:r>
        <w:rPr>
          <w:rFonts w:asciiTheme="minorHAnsi" w:hAnsiTheme="minorHAnsi"/>
        </w:rPr>
        <w:t xml:space="preserve">inserire il decreto in oggetto, solo in caso dei contenuti riportati di seguito, diversamente invierà un messaggio bloccante all’utente, che ne inibirà l’utilizzo. </w:t>
      </w:r>
    </w:p>
    <w:p w14:paraId="31F873BB" w14:textId="35F51BF6" w:rsidR="00B65BA6" w:rsidRDefault="00B65BA6" w:rsidP="00B65BA6">
      <w:pPr>
        <w:spacing w:line="360" w:lineRule="auto"/>
        <w:rPr>
          <w:rFonts w:asciiTheme="minorHAnsi" w:hAnsiTheme="minorHAnsi"/>
        </w:rPr>
      </w:pPr>
      <w:r>
        <w:rPr>
          <w:rFonts w:asciiTheme="minorHAnsi" w:hAnsiTheme="minorHAnsi"/>
        </w:rPr>
        <w:t xml:space="preserve">Dal punto di vista funzionale </w:t>
      </w:r>
      <w:proofErr w:type="gramStart"/>
      <w:r>
        <w:rPr>
          <w:rFonts w:asciiTheme="minorHAnsi" w:hAnsiTheme="minorHAnsi"/>
        </w:rPr>
        <w:t>il Decreto di Designazione,</w:t>
      </w:r>
      <w:proofErr w:type="gramEnd"/>
      <w:r>
        <w:rPr>
          <w:rFonts w:asciiTheme="minorHAnsi" w:hAnsiTheme="minorHAnsi"/>
        </w:rPr>
        <w:t xml:space="preserve"> va inserito dopo l’iscrizione di un procedimento SIUS con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Pr>
          <w:rFonts w:asciiTheme="minorHAnsi" w:hAnsiTheme="minorHAnsi"/>
        </w:rPr>
        <w:t xml:space="preserve"> oppure con contenuto “</w:t>
      </w:r>
      <w:r w:rsidRPr="00DE71D9">
        <w:rPr>
          <w:rFonts w:asciiTheme="minorHAnsi" w:hAnsiTheme="minorHAnsi"/>
          <w:b/>
        </w:rPr>
        <w:t>Concessione misure penali di comunit</w:t>
      </w:r>
      <w:r w:rsidRPr="00DE71D9">
        <w:rPr>
          <w:rFonts w:asciiTheme="minorHAnsi" w:hAnsiTheme="minorHAnsi" w:hint="eastAsia"/>
          <w:b/>
        </w:rPr>
        <w:t>à</w:t>
      </w:r>
      <w:r w:rsidRPr="00DE71D9">
        <w:rPr>
          <w:rFonts w:asciiTheme="minorHAnsi" w:hAnsiTheme="minorHAnsi"/>
          <w:b/>
        </w:rPr>
        <w:t>/misure alternative alla detenzione (</w:t>
      </w:r>
      <w:r w:rsidR="00397E03" w:rsidRPr="00397E03">
        <w:rPr>
          <w:b/>
        </w:rPr>
        <w:t>art. 2 D.lgs. 121/2018,</w:t>
      </w:r>
      <w:r w:rsidR="00397E03">
        <w:t xml:space="preserve"> </w:t>
      </w:r>
      <w:r w:rsidRPr="00DE71D9">
        <w:rPr>
          <w:rFonts w:asciiTheme="minorHAnsi" w:hAnsiTheme="minorHAnsi"/>
          <w:b/>
        </w:rPr>
        <w:t>art. 678 comma 1 ter c.p.p.)</w:t>
      </w:r>
      <w:r>
        <w:rPr>
          <w:rFonts w:asciiTheme="minorHAnsi" w:hAnsiTheme="minorHAnsi"/>
        </w:rPr>
        <w:t>”.</w:t>
      </w:r>
    </w:p>
    <w:p w14:paraId="237CAB32" w14:textId="77777777" w:rsidR="00B65BA6" w:rsidRDefault="00B65BA6" w:rsidP="00B65BA6">
      <w:pPr>
        <w:spacing w:line="360" w:lineRule="auto"/>
        <w:rPr>
          <w:rFonts w:asciiTheme="minorHAnsi" w:hAnsiTheme="minorHAnsi"/>
        </w:rPr>
      </w:pPr>
    </w:p>
    <w:p w14:paraId="00C063FA" w14:textId="77777777" w:rsidR="00B65BA6" w:rsidRDefault="00B65BA6" w:rsidP="00B65BA6">
      <w:pPr>
        <w:spacing w:line="360" w:lineRule="auto"/>
        <w:rPr>
          <w:rFonts w:asciiTheme="minorHAnsi" w:hAnsiTheme="minorHAnsi"/>
        </w:rPr>
      </w:pPr>
      <w:r>
        <w:rPr>
          <w:rFonts w:asciiTheme="minorHAnsi" w:hAnsiTheme="minorHAnsi"/>
        </w:rPr>
        <w:t>Pertanto, l’utente:</w:t>
      </w:r>
    </w:p>
    <w:p w14:paraId="6FC813E2" w14:textId="7D6C1720" w:rsidR="00B65BA6" w:rsidRDefault="00B65BA6" w:rsidP="006E22CF">
      <w:pPr>
        <w:pStyle w:val="Paragrafoelenco"/>
        <w:numPr>
          <w:ilvl w:val="0"/>
          <w:numId w:val="35"/>
        </w:numPr>
      </w:pPr>
      <w:r w:rsidRPr="003334CE">
        <w:t>Inserisce un nuovo procedimento SIUS di “Concessione misure alternative (art. 678 comma 1-ter c.p.p.)”</w:t>
      </w:r>
      <w:r>
        <w:t xml:space="preserve"> per TDS, oppure </w:t>
      </w:r>
      <w:r w:rsidRPr="003334CE">
        <w:t>Inserisce un nuovo procedimento SIUS di “</w:t>
      </w:r>
      <w:r w:rsidRPr="00075516">
        <w:t>Concessione misure penali di comunit</w:t>
      </w:r>
      <w:r w:rsidRPr="00075516">
        <w:rPr>
          <w:rFonts w:hint="eastAsia"/>
        </w:rPr>
        <w:t>à</w:t>
      </w:r>
      <w:r w:rsidRPr="00075516">
        <w:t>/misure alternative alla detenzione (</w:t>
      </w:r>
      <w:r w:rsidR="00397E03">
        <w:t>art. 2</w:t>
      </w:r>
      <w:r w:rsidR="00397E03" w:rsidRPr="00485491">
        <w:t xml:space="preserve"> D.lgs. 121/2018,</w:t>
      </w:r>
      <w:r w:rsidR="00397E03">
        <w:t xml:space="preserve"> </w:t>
      </w:r>
      <w:r w:rsidRPr="00075516">
        <w:t>art. 678 comma 1 ter c.p.p.)</w:t>
      </w:r>
      <w:r w:rsidRPr="003334CE">
        <w:t>”</w:t>
      </w:r>
      <w:r>
        <w:t xml:space="preserve"> per TDSM;</w:t>
      </w:r>
    </w:p>
    <w:p w14:paraId="69AFA96E" w14:textId="77777777" w:rsidR="00B65BA6" w:rsidRPr="003334CE" w:rsidRDefault="00B65BA6" w:rsidP="006E22CF">
      <w:pPr>
        <w:pStyle w:val="Paragrafoelenco"/>
        <w:numPr>
          <w:ilvl w:val="0"/>
          <w:numId w:val="35"/>
        </w:numPr>
      </w:pPr>
      <w:r w:rsidRPr="003334CE">
        <w:t>Emette, nei casi previsti dal decreto, il decreto Presidenziale di Designazione</w:t>
      </w:r>
      <w:r>
        <w:t>.</w:t>
      </w:r>
    </w:p>
    <w:p w14:paraId="1303CEBC" w14:textId="77777777" w:rsidR="00B65BA6" w:rsidRPr="002669CC" w:rsidRDefault="00B65BA6" w:rsidP="00B65BA6">
      <w:pPr>
        <w:spacing w:line="360" w:lineRule="auto"/>
        <w:rPr>
          <w:rFonts w:asciiTheme="minorHAnsi" w:hAnsiTheme="minorHAnsi"/>
        </w:rPr>
      </w:pPr>
    </w:p>
    <w:p w14:paraId="141EB9BF" w14:textId="77777777" w:rsidR="00B65BA6" w:rsidRPr="002669CC" w:rsidRDefault="00B65BA6" w:rsidP="00B65BA6">
      <w:pPr>
        <w:spacing w:line="360" w:lineRule="auto"/>
        <w:rPr>
          <w:rFonts w:asciiTheme="minorHAnsi" w:hAnsiTheme="minorHAnsi"/>
        </w:rPr>
      </w:pPr>
      <w:r>
        <w:rPr>
          <w:rFonts w:asciiTheme="minorHAnsi" w:hAnsiTheme="minorHAnsi"/>
        </w:rPr>
        <w:t>Tramite questa funzione il Tribunale di S</w:t>
      </w:r>
      <w:r w:rsidRPr="002669CC">
        <w:rPr>
          <w:rFonts w:asciiTheme="minorHAnsi" w:hAnsiTheme="minorHAnsi"/>
        </w:rPr>
        <w:t>orveglianza va a designare il magistrato relatore che può applicare in via provvisoria, in riferimento a procedimenti relativi a condanne per pene fino a 18 mesi, una delle misure menzionate nell'articolo 656, comma 5.</w:t>
      </w:r>
    </w:p>
    <w:p w14:paraId="79C897BE" w14:textId="77777777" w:rsidR="00B65BA6" w:rsidRPr="002669CC" w:rsidRDefault="00B65BA6" w:rsidP="00B65BA6">
      <w:pPr>
        <w:spacing w:line="360" w:lineRule="auto"/>
        <w:rPr>
          <w:rFonts w:asciiTheme="minorHAnsi" w:hAnsiTheme="minorHAnsi"/>
        </w:rPr>
      </w:pPr>
      <w:r w:rsidRPr="002669CC">
        <w:rPr>
          <w:rFonts w:asciiTheme="minorHAnsi" w:hAnsiTheme="minorHAnsi"/>
        </w:rPr>
        <w:t>La maschera per l’inserimento del decreto deve permettere pertanto, di poter inserire le seguenti informazioni:</w:t>
      </w:r>
    </w:p>
    <w:p w14:paraId="1F725F8B" w14:textId="77777777" w:rsidR="00B65BA6" w:rsidRPr="002669CC" w:rsidRDefault="00B65BA6" w:rsidP="006E22CF">
      <w:pPr>
        <w:pStyle w:val="Paragrafoelenco"/>
      </w:pPr>
      <w:r w:rsidRPr="002669CC">
        <w:t>Data Emissione</w:t>
      </w:r>
    </w:p>
    <w:p w14:paraId="01C8135E" w14:textId="77660D58" w:rsidR="00B65BA6" w:rsidRPr="00D31C6D" w:rsidRDefault="00B65BA6" w:rsidP="006E22CF">
      <w:pPr>
        <w:pStyle w:val="Paragrafoelenco"/>
      </w:pPr>
      <w:r w:rsidRPr="002669CC">
        <w:lastRenderedPageBreak/>
        <w:t>Magistrato Relatore designato</w:t>
      </w:r>
      <w:r>
        <w:t xml:space="preserve"> </w:t>
      </w:r>
      <w:r w:rsidRPr="000E2C6C">
        <w:t>(di default sarà visualizzato il nominativo del magistrato a cui è già stato assegnato il procedimento in fase di iscrizione (secondo la ripartizione tabellare) con la possibilità, ovviamente, di modif</w:t>
      </w:r>
      <w:r w:rsidR="00E31673">
        <w:t>icare l’originaria assegnazione.</w:t>
      </w:r>
    </w:p>
    <w:p w14:paraId="739BB5A4" w14:textId="60473E96" w:rsidR="00B65BA6" w:rsidRPr="00567628" w:rsidRDefault="00B65BA6" w:rsidP="006E22CF">
      <w:pPr>
        <w:pStyle w:val="Paragrafoelenco"/>
      </w:pPr>
      <w:r w:rsidRPr="00567628">
        <w:t>Contenuto (valore fisso, corrispondente al contenuto - Concessione misure alternative (art. 678 comma 1-ter c.p.p.</w:t>
      </w:r>
      <w:r>
        <w:t>)</w:t>
      </w:r>
      <w:r w:rsidRPr="00567628">
        <w:t>, per TDS, oppure Concessione misure penali di comunit</w:t>
      </w:r>
      <w:r w:rsidRPr="00567628">
        <w:rPr>
          <w:rFonts w:hint="eastAsia"/>
        </w:rPr>
        <w:t>à</w:t>
      </w:r>
      <w:r w:rsidRPr="00567628">
        <w:t>/misure alternative alla detenzione (</w:t>
      </w:r>
      <w:r w:rsidR="00397E03">
        <w:t>art. 2</w:t>
      </w:r>
      <w:r w:rsidR="00397E03" w:rsidRPr="00485491">
        <w:t xml:space="preserve"> D.lgs. 121/2018,</w:t>
      </w:r>
      <w:r w:rsidR="00397E03">
        <w:t xml:space="preserve"> </w:t>
      </w:r>
      <w:r w:rsidRPr="00567628">
        <w:t>art. 678 comma 1 ter c.p.p.), per TDSM, selezionato in fase di i</w:t>
      </w:r>
      <w:r>
        <w:t>scrizione del procedimento SIUS</w:t>
      </w:r>
    </w:p>
    <w:p w14:paraId="37945323" w14:textId="5C6E5EAD" w:rsidR="00B65BA6" w:rsidRPr="00567628" w:rsidRDefault="00B65BA6" w:rsidP="006E22CF">
      <w:pPr>
        <w:pStyle w:val="Paragrafoelenco"/>
      </w:pPr>
      <w:r w:rsidRPr="00567628">
        <w:t>Oggetto (selezionabile dalla lista degli oggetti associati al contenuto - Concessione misure alternative (art. 678 comma 1-ter c.p.p.) ed al contenuto Concessione misure penali di comunit</w:t>
      </w:r>
      <w:r w:rsidRPr="00567628">
        <w:rPr>
          <w:rFonts w:hint="eastAsia"/>
        </w:rPr>
        <w:t>à</w:t>
      </w:r>
      <w:r w:rsidRPr="00567628">
        <w:t>/misure alternative alla detenzione (</w:t>
      </w:r>
      <w:r w:rsidR="00397E03">
        <w:t>art. 2</w:t>
      </w:r>
      <w:r w:rsidR="00397E03" w:rsidRPr="00485491">
        <w:t xml:space="preserve"> D.lgs. 121/2018,</w:t>
      </w:r>
      <w:r w:rsidR="00397E03">
        <w:t xml:space="preserve"> </w:t>
      </w:r>
      <w:r w:rsidRPr="00567628">
        <w:t>art. 678 comma 1 ter c.p.p.)</w:t>
      </w:r>
    </w:p>
    <w:p w14:paraId="5046282D" w14:textId="6A8D532D" w:rsidR="00B65BA6" w:rsidRPr="000E2C6C" w:rsidRDefault="00B65BA6" w:rsidP="006E22CF">
      <w:pPr>
        <w:pStyle w:val="Paragrafoelenco"/>
      </w:pPr>
      <w:r w:rsidRPr="000E2C6C">
        <w:t xml:space="preserve">Data Termine Emissione ordinanza provvisoria/Restituzione atti al presidente </w:t>
      </w:r>
      <w:proofErr w:type="gramStart"/>
      <w:r w:rsidRPr="000E2C6C">
        <w:t xml:space="preserve">   (</w:t>
      </w:r>
      <w:proofErr w:type="gramEnd"/>
      <w:r w:rsidRPr="000E2C6C">
        <w:t xml:space="preserve">dove indicare il termine entro il quale il magistrato dovrebbe provvedere all’emissione dell’ordinanza di ammissione provvisoria o di restituzione degli atti al Presidente, esprimibile con una data o numero giorni, si tratta di un dato </w:t>
      </w:r>
      <w:r w:rsidR="000E2C6C" w:rsidRPr="000E2C6C">
        <w:t xml:space="preserve">non </w:t>
      </w:r>
      <w:r w:rsidRPr="000E2C6C">
        <w:t>obbligatorio.).</w:t>
      </w:r>
    </w:p>
    <w:p w14:paraId="2E80249C" w14:textId="77777777" w:rsidR="00B65BA6" w:rsidRDefault="00B65BA6" w:rsidP="00B65BA6">
      <w:pPr>
        <w:spacing w:line="360" w:lineRule="auto"/>
        <w:rPr>
          <w:rFonts w:asciiTheme="minorHAnsi" w:hAnsiTheme="minorHAnsi"/>
        </w:rPr>
      </w:pPr>
    </w:p>
    <w:p w14:paraId="05093B7C" w14:textId="65A09F4C" w:rsidR="00B65BA6" w:rsidRPr="0006435E" w:rsidRDefault="008D3CE8" w:rsidP="00B65BA6">
      <w:pPr>
        <w:keepNext/>
        <w:spacing w:line="360" w:lineRule="auto"/>
        <w:rPr>
          <w:rFonts w:asciiTheme="minorHAnsi" w:hAnsiTheme="minorHAnsi" w:cstheme="minorHAnsi"/>
        </w:rPr>
      </w:pPr>
      <w:r>
        <w:rPr>
          <w:noProof/>
          <w:lang w:val="en-GB" w:eastAsia="en-GB"/>
        </w:rPr>
        <w:drawing>
          <wp:inline distT="0" distB="0" distL="0" distR="0" wp14:anchorId="5E0C011F" wp14:editId="07D683FC">
            <wp:extent cx="6120765" cy="2303780"/>
            <wp:effectExtent l="0" t="0" r="0" b="127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2303780"/>
                    </a:xfrm>
                    <a:prstGeom prst="rect">
                      <a:avLst/>
                    </a:prstGeom>
                  </pic:spPr>
                </pic:pic>
              </a:graphicData>
            </a:graphic>
          </wp:inline>
        </w:drawing>
      </w:r>
    </w:p>
    <w:p w14:paraId="4E3BAA1C" w14:textId="20F6D8AD" w:rsidR="00B65BA6" w:rsidRPr="00DB5439" w:rsidRDefault="00B65BA6" w:rsidP="00B65BA6">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7</w:t>
      </w:r>
      <w:r w:rsidRPr="00DB5439">
        <w:rPr>
          <w:rFonts w:asciiTheme="minorHAnsi" w:hAnsiTheme="minorHAnsi"/>
          <w:b/>
          <w:sz w:val="18"/>
          <w:szCs w:val="18"/>
        </w:rPr>
        <w:fldChar w:fldCharType="end"/>
      </w:r>
      <w:r w:rsidRPr="00DB5439">
        <w:rPr>
          <w:rFonts w:asciiTheme="minorHAnsi" w:hAnsiTheme="minorHAnsi"/>
          <w:b/>
          <w:sz w:val="18"/>
          <w:szCs w:val="18"/>
        </w:rPr>
        <w:t xml:space="preserve">: </w:t>
      </w:r>
      <w:r>
        <w:rPr>
          <w:rFonts w:asciiTheme="minorHAnsi" w:hAnsiTheme="minorHAnsi"/>
          <w:b/>
          <w:sz w:val="18"/>
          <w:szCs w:val="18"/>
        </w:rPr>
        <w:t xml:space="preserve">Pagina di inserimento del </w:t>
      </w:r>
      <w:r w:rsidRPr="00DB5439">
        <w:rPr>
          <w:rFonts w:asciiTheme="minorHAnsi" w:hAnsiTheme="minorHAnsi"/>
          <w:b/>
          <w:sz w:val="18"/>
          <w:szCs w:val="18"/>
        </w:rPr>
        <w:t>Decreto Designazione Magistrato</w:t>
      </w:r>
      <w:r>
        <w:rPr>
          <w:rFonts w:asciiTheme="minorHAnsi" w:hAnsiTheme="minorHAnsi"/>
          <w:b/>
          <w:sz w:val="18"/>
          <w:szCs w:val="18"/>
        </w:rPr>
        <w:t xml:space="preserve"> - (TDS e TDSM)</w:t>
      </w:r>
    </w:p>
    <w:p w14:paraId="61F9D880" w14:textId="77777777" w:rsidR="00B65BA6" w:rsidRPr="002669CC" w:rsidRDefault="00B65BA6" w:rsidP="00B65BA6">
      <w:pPr>
        <w:spacing w:line="360" w:lineRule="auto"/>
        <w:rPr>
          <w:rFonts w:asciiTheme="minorHAnsi" w:hAnsiTheme="minorHAnsi"/>
        </w:rPr>
      </w:pPr>
    </w:p>
    <w:p w14:paraId="48F388A8" w14:textId="77777777" w:rsidR="00B65BA6" w:rsidRDefault="00B65BA6" w:rsidP="00B65BA6">
      <w:pPr>
        <w:spacing w:line="360" w:lineRule="auto"/>
        <w:rPr>
          <w:rFonts w:asciiTheme="minorHAnsi" w:hAnsiTheme="minorHAnsi"/>
        </w:rPr>
      </w:pPr>
      <w:r>
        <w:rPr>
          <w:rFonts w:asciiTheme="minorHAnsi" w:hAnsiTheme="minorHAnsi"/>
        </w:rPr>
        <w:t>Caratteristica fondamental</w:t>
      </w:r>
      <w:r w:rsidRPr="002669CC">
        <w:rPr>
          <w:rFonts w:asciiTheme="minorHAnsi" w:hAnsiTheme="minorHAnsi"/>
        </w:rPr>
        <w:t xml:space="preserve">e di tale </w:t>
      </w:r>
      <w:r>
        <w:rPr>
          <w:rFonts w:asciiTheme="minorHAnsi" w:hAnsiTheme="minorHAnsi"/>
        </w:rPr>
        <w:t>decreto</w:t>
      </w:r>
      <w:r w:rsidRPr="002669CC">
        <w:rPr>
          <w:rFonts w:asciiTheme="minorHAnsi" w:hAnsiTheme="minorHAnsi"/>
        </w:rPr>
        <w:t xml:space="preserve"> è</w:t>
      </w:r>
      <w:r>
        <w:rPr>
          <w:rFonts w:asciiTheme="minorHAnsi" w:hAnsiTheme="minorHAnsi"/>
        </w:rPr>
        <w:t xml:space="preserve"> che a seguito dell’inserimento e</w:t>
      </w:r>
      <w:r w:rsidRPr="002669CC">
        <w:rPr>
          <w:rFonts w:asciiTheme="minorHAnsi" w:hAnsiTheme="minorHAnsi"/>
        </w:rPr>
        <w:t xml:space="preserve"> validazione</w:t>
      </w:r>
      <w:r>
        <w:rPr>
          <w:rFonts w:asciiTheme="minorHAnsi" w:hAnsiTheme="minorHAnsi"/>
        </w:rPr>
        <w:t xml:space="preserve"> dello stesso, il procedimento in lavorazione </w:t>
      </w:r>
      <w:r w:rsidRPr="002669CC">
        <w:rPr>
          <w:rFonts w:asciiTheme="minorHAnsi" w:hAnsiTheme="minorHAnsi"/>
        </w:rPr>
        <w:t xml:space="preserve">non </w:t>
      </w:r>
      <w:r>
        <w:rPr>
          <w:rFonts w:asciiTheme="minorHAnsi" w:hAnsiTheme="minorHAnsi"/>
        </w:rPr>
        <w:t>deve essere chiuso.</w:t>
      </w:r>
    </w:p>
    <w:p w14:paraId="41CE6CEC" w14:textId="77777777" w:rsidR="00B65BA6" w:rsidRDefault="00B65BA6" w:rsidP="00B65BA6">
      <w:pPr>
        <w:spacing w:line="360" w:lineRule="auto"/>
        <w:rPr>
          <w:rFonts w:asciiTheme="minorHAnsi" w:hAnsiTheme="minorHAnsi"/>
        </w:rPr>
      </w:pPr>
      <w:r w:rsidRPr="00567628">
        <w:rPr>
          <w:rFonts w:asciiTheme="minorHAnsi" w:hAnsiTheme="minorHAnsi"/>
        </w:rPr>
        <w:t>Per tale decreto deve essere creato un documento di stampa ad hoc che sarà fornito dall’Amministrazione.</w:t>
      </w:r>
    </w:p>
    <w:p w14:paraId="2735760C" w14:textId="77777777" w:rsidR="00B65BA6" w:rsidRDefault="00B65BA6" w:rsidP="00B65BA6">
      <w:pPr>
        <w:spacing w:line="360" w:lineRule="auto"/>
        <w:rPr>
          <w:rFonts w:asciiTheme="minorHAnsi" w:hAnsiTheme="minorHAnsi"/>
        </w:rPr>
      </w:pPr>
      <w:r w:rsidRPr="000E2C6C">
        <w:rPr>
          <w:rFonts w:asciiTheme="minorHAnsi" w:hAnsiTheme="minorHAnsi"/>
        </w:rPr>
        <w:t>Si evidenzia che per questo decreto non è necessaria l’avvenuta nomina di un avvocato.</w:t>
      </w:r>
    </w:p>
    <w:p w14:paraId="48FE7BCE" w14:textId="02001FE6" w:rsidR="00B65BA6" w:rsidRDefault="00B65BA6" w:rsidP="00B65BA6">
      <w:pPr>
        <w:spacing w:line="360" w:lineRule="auto"/>
        <w:rPr>
          <w:rFonts w:asciiTheme="minorHAnsi" w:hAnsiTheme="minorHAnsi"/>
        </w:rPr>
      </w:pPr>
      <w:r>
        <w:rPr>
          <w:rFonts w:asciiTheme="minorHAnsi" w:hAnsiTheme="minorHAnsi"/>
        </w:rPr>
        <w:lastRenderedPageBreak/>
        <w:t xml:space="preserve">Lo stato del procedimento, a seguito della </w:t>
      </w:r>
      <w:r w:rsidRPr="003D5E38">
        <w:rPr>
          <w:rFonts w:asciiTheme="minorHAnsi" w:hAnsiTheme="minorHAnsi"/>
          <w:b/>
        </w:rPr>
        <w:t>validazione</w:t>
      </w:r>
      <w:r>
        <w:rPr>
          <w:rFonts w:asciiTheme="minorHAnsi" w:hAnsiTheme="minorHAnsi"/>
        </w:rPr>
        <w:t xml:space="preserve"> del Decreto di Designazione, sarà impostato a </w:t>
      </w:r>
      <w:r w:rsidRPr="00F57AD4">
        <w:rPr>
          <w:rFonts w:asciiTheme="minorHAnsi" w:hAnsiTheme="minorHAnsi"/>
          <w:b/>
        </w:rPr>
        <w:t>‘Emesso Decreto Designazione’</w:t>
      </w:r>
      <w:r>
        <w:rPr>
          <w:rFonts w:asciiTheme="minorHAnsi" w:hAnsiTheme="minorHAnsi"/>
        </w:rPr>
        <w:t>, mentre l’esito da associare al decreto è ‘</w:t>
      </w:r>
      <w:r>
        <w:rPr>
          <w:rFonts w:asciiTheme="minorHAnsi" w:hAnsiTheme="minorHAnsi"/>
          <w:b/>
        </w:rPr>
        <w:t>Designa</w:t>
      </w:r>
      <w:r w:rsidRPr="009F237E">
        <w:rPr>
          <w:rFonts w:asciiTheme="minorHAnsi" w:hAnsiTheme="minorHAnsi"/>
          <w:b/>
        </w:rPr>
        <w:t xml:space="preserve"> Magistrato art. 678 1-ter</w:t>
      </w:r>
      <w:r>
        <w:rPr>
          <w:rFonts w:asciiTheme="minorHAnsi" w:hAnsiTheme="minorHAnsi"/>
          <w:b/>
        </w:rPr>
        <w:t xml:space="preserve"> c.p.p.</w:t>
      </w:r>
      <w:r w:rsidRPr="009F237E">
        <w:rPr>
          <w:rFonts w:asciiTheme="minorHAnsi" w:hAnsiTheme="minorHAnsi"/>
        </w:rPr>
        <w:t>’.</w:t>
      </w:r>
      <w:r>
        <w:rPr>
          <w:rFonts w:asciiTheme="minorHAnsi" w:hAnsiTheme="minorHAnsi"/>
        </w:rPr>
        <w:t xml:space="preserve"> L’introduzione di un nuovo stato procedimento e nuovo esito si giustifica per la corretta individuazione dei procedimenti SIUS ai fini delle elaborazioni statistiche dettagliate ai par.</w:t>
      </w:r>
      <w:r>
        <w:rPr>
          <w:rFonts w:asciiTheme="minorHAnsi" w:hAnsiTheme="minorHAnsi"/>
        </w:rPr>
        <w:fldChar w:fldCharType="begin"/>
      </w:r>
      <w:r>
        <w:rPr>
          <w:rFonts w:asciiTheme="minorHAnsi" w:hAnsiTheme="minorHAnsi"/>
        </w:rPr>
        <w:instrText xml:space="preserve"> REF _Ref42793729 \r \h </w:instrText>
      </w:r>
      <w:r>
        <w:rPr>
          <w:rFonts w:asciiTheme="minorHAnsi" w:hAnsiTheme="minorHAnsi"/>
        </w:rPr>
      </w:r>
      <w:r>
        <w:rPr>
          <w:rFonts w:asciiTheme="minorHAnsi" w:hAnsiTheme="minorHAnsi"/>
        </w:rPr>
        <w:fldChar w:fldCharType="separate"/>
      </w:r>
      <w:r w:rsidR="00FF3A6C">
        <w:rPr>
          <w:rFonts w:asciiTheme="minorHAnsi" w:hAnsiTheme="minorHAnsi"/>
        </w:rPr>
        <w:t>4.2.6.2</w:t>
      </w:r>
      <w:r>
        <w:rPr>
          <w:rFonts w:asciiTheme="minorHAnsi" w:hAnsiTheme="minorHAnsi"/>
        </w:rPr>
        <w:fldChar w:fldCharType="end"/>
      </w:r>
      <w:r>
        <w:rPr>
          <w:rFonts w:asciiTheme="minorHAnsi" w:hAnsiTheme="minorHAnsi"/>
        </w:rPr>
        <w:t xml:space="preserve"> e </w:t>
      </w:r>
      <w:r>
        <w:rPr>
          <w:rFonts w:asciiTheme="minorHAnsi" w:hAnsiTheme="minorHAnsi"/>
        </w:rPr>
        <w:fldChar w:fldCharType="begin"/>
      </w:r>
      <w:r>
        <w:rPr>
          <w:rFonts w:asciiTheme="minorHAnsi" w:hAnsiTheme="minorHAnsi"/>
        </w:rPr>
        <w:instrText xml:space="preserve"> REF _Ref42793734 \r \h </w:instrText>
      </w:r>
      <w:r>
        <w:rPr>
          <w:rFonts w:asciiTheme="minorHAnsi" w:hAnsiTheme="minorHAnsi"/>
        </w:rPr>
      </w:r>
      <w:r>
        <w:rPr>
          <w:rFonts w:asciiTheme="minorHAnsi" w:hAnsiTheme="minorHAnsi"/>
        </w:rPr>
        <w:fldChar w:fldCharType="separate"/>
      </w:r>
      <w:r w:rsidR="00FF3A6C">
        <w:rPr>
          <w:rFonts w:asciiTheme="minorHAnsi" w:hAnsiTheme="minorHAnsi"/>
        </w:rPr>
        <w:t>4.2.6.5</w:t>
      </w:r>
      <w:r>
        <w:rPr>
          <w:rFonts w:asciiTheme="minorHAnsi" w:hAnsiTheme="minorHAnsi"/>
        </w:rPr>
        <w:fldChar w:fldCharType="end"/>
      </w:r>
      <w:r>
        <w:rPr>
          <w:rFonts w:asciiTheme="minorHAnsi" w:hAnsiTheme="minorHAnsi"/>
        </w:rPr>
        <w:t xml:space="preserve">. Per questo decreto, come già avviene per il decreto di Fissazione Udienza, non è obbligatorio procedere </w:t>
      </w:r>
      <w:r w:rsidR="00E31673">
        <w:rPr>
          <w:rFonts w:asciiTheme="minorHAnsi" w:hAnsiTheme="minorHAnsi"/>
        </w:rPr>
        <w:t>al deposito.</w:t>
      </w:r>
    </w:p>
    <w:p w14:paraId="65E078AF" w14:textId="1B1981FA" w:rsidR="00B65BA6" w:rsidRDefault="00AB4320" w:rsidP="00B65BA6">
      <w:pPr>
        <w:spacing w:line="360" w:lineRule="auto"/>
        <w:rPr>
          <w:rFonts w:asciiTheme="minorHAnsi" w:hAnsiTheme="minorHAnsi"/>
        </w:rPr>
      </w:pPr>
      <w:r>
        <w:rPr>
          <w:rFonts w:asciiTheme="minorHAnsi" w:hAnsiTheme="minorHAnsi"/>
        </w:rPr>
        <w:t>Al momento della conferma il sistema effettua i seguenti controlli:</w:t>
      </w:r>
    </w:p>
    <w:p w14:paraId="3C9C1276" w14:textId="28D250DC" w:rsidR="00AB4320" w:rsidRDefault="00AB4320" w:rsidP="006E22CF">
      <w:pPr>
        <w:pStyle w:val="Paragrafoelenco"/>
      </w:pPr>
      <w:r>
        <w:t>La data emissione non può essere inferiore alla data di arrivo in cancelleria, in caso di condizione verificata, viene inviato il seguente messaggio</w:t>
      </w:r>
    </w:p>
    <w:p w14:paraId="2774DDDE" w14:textId="77777777" w:rsidR="00AB4320" w:rsidRDefault="00AB4320" w:rsidP="00AB4320">
      <w:pPr>
        <w:ind w:left="720"/>
      </w:pPr>
    </w:p>
    <w:p w14:paraId="1CEA8F0A" w14:textId="23B98F8A" w:rsidR="00AB4320" w:rsidRPr="00AB4320" w:rsidRDefault="00AB4320" w:rsidP="006E22CF">
      <w:pPr>
        <w:ind w:left="720"/>
      </w:pPr>
      <w:r>
        <w:rPr>
          <w:noProof/>
          <w:lang w:val="en-GB" w:eastAsia="en-GB"/>
        </w:rPr>
        <w:drawing>
          <wp:inline distT="0" distB="0" distL="0" distR="0" wp14:anchorId="20C46505" wp14:editId="691DCF85">
            <wp:extent cx="2918459" cy="1226761"/>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33873" cy="1233240"/>
                    </a:xfrm>
                    <a:prstGeom prst="rect">
                      <a:avLst/>
                    </a:prstGeom>
                  </pic:spPr>
                </pic:pic>
              </a:graphicData>
            </a:graphic>
          </wp:inline>
        </w:drawing>
      </w:r>
    </w:p>
    <w:p w14:paraId="0F06CCA7" w14:textId="77777777" w:rsidR="001139B6" w:rsidRDefault="001139B6" w:rsidP="006E22CF">
      <w:pPr>
        <w:ind w:left="720"/>
      </w:pPr>
    </w:p>
    <w:p w14:paraId="6F82AC29" w14:textId="5DC571DF" w:rsidR="00B65BA6" w:rsidRPr="000E2C6C" w:rsidRDefault="00B65BA6" w:rsidP="006E22CF">
      <w:pPr>
        <w:pStyle w:val="Paragrafoelenco"/>
      </w:pPr>
      <w:r w:rsidRPr="000E2C6C">
        <w:t>In caso di procedimento ancora privo di Magistrato assegnatario, nel momento in cui, tramite il</w:t>
      </w:r>
      <w:r w:rsidR="00AC07B5">
        <w:t xml:space="preserve"> </w:t>
      </w:r>
      <w:r w:rsidRPr="000E2C6C">
        <w:t xml:space="preserve">Decreto di designazione, viene individuato il Magistrato, il sistema </w:t>
      </w:r>
      <w:proofErr w:type="gramStart"/>
      <w:r w:rsidR="001139B6">
        <w:t>aggiorna  in</w:t>
      </w:r>
      <w:proofErr w:type="gramEnd"/>
      <w:r w:rsidR="001139B6">
        <w:t xml:space="preserve"> automatico    magistrato assegnatario, riportato </w:t>
      </w:r>
      <w:r w:rsidRPr="000E2C6C">
        <w:t xml:space="preserve">nella maschera di dettaglio del procedimento SIUS. </w:t>
      </w:r>
    </w:p>
    <w:p w14:paraId="031391E4" w14:textId="41E784B5" w:rsidR="00B65BA6" w:rsidRPr="000E2C6C" w:rsidRDefault="00B65BA6" w:rsidP="001139B6">
      <w:pPr>
        <w:spacing w:line="360" w:lineRule="auto"/>
        <w:ind w:left="709"/>
        <w:rPr>
          <w:rFonts w:asciiTheme="minorHAnsi" w:hAnsiTheme="minorHAnsi"/>
        </w:rPr>
      </w:pPr>
      <w:r w:rsidRPr="000E2C6C">
        <w:rPr>
          <w:rFonts w:asciiTheme="minorHAnsi" w:hAnsiTheme="minorHAnsi"/>
        </w:rPr>
        <w:t>Qualora il magistrato assegnatario del procedimento fosse già stato assegnato precedentemente all’emissione del decreto, e dovesse differire dal magistrato designato con il decreto, il sistema invierà un messag</w:t>
      </w:r>
      <w:r w:rsidR="001139B6">
        <w:rPr>
          <w:rFonts w:asciiTheme="minorHAnsi" w:hAnsiTheme="minorHAnsi"/>
        </w:rPr>
        <w:t>gio di avviso della discrepanza</w:t>
      </w:r>
    </w:p>
    <w:p w14:paraId="20D08802" w14:textId="18EDDC51" w:rsidR="00B65BA6" w:rsidRDefault="001139B6" w:rsidP="001139B6">
      <w:pPr>
        <w:spacing w:line="360" w:lineRule="auto"/>
        <w:jc w:val="center"/>
        <w:rPr>
          <w:rFonts w:asciiTheme="minorHAnsi" w:hAnsiTheme="minorHAnsi"/>
          <w:highlight w:val="yellow"/>
        </w:rPr>
      </w:pPr>
      <w:r>
        <w:rPr>
          <w:noProof/>
          <w:lang w:val="en-GB" w:eastAsia="en-GB"/>
        </w:rPr>
        <w:drawing>
          <wp:inline distT="0" distB="0" distL="0" distR="0" wp14:anchorId="7829DACD" wp14:editId="37B6A97C">
            <wp:extent cx="3063240" cy="1379022"/>
            <wp:effectExtent l="0" t="0" r="3810" b="0"/>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19933" cy="1404544"/>
                    </a:xfrm>
                    <a:prstGeom prst="rect">
                      <a:avLst/>
                    </a:prstGeom>
                  </pic:spPr>
                </pic:pic>
              </a:graphicData>
            </a:graphic>
          </wp:inline>
        </w:drawing>
      </w:r>
    </w:p>
    <w:p w14:paraId="7AFE86B2" w14:textId="77777777" w:rsidR="00B65BA6" w:rsidRDefault="00B65BA6" w:rsidP="00B65BA6">
      <w:pPr>
        <w:spacing w:line="360" w:lineRule="auto"/>
        <w:jc w:val="center"/>
        <w:rPr>
          <w:rFonts w:asciiTheme="minorHAnsi" w:hAnsiTheme="minorHAnsi"/>
          <w:highlight w:val="yellow"/>
        </w:rPr>
      </w:pPr>
    </w:p>
    <w:p w14:paraId="118266EF" w14:textId="7DDD99EC" w:rsidR="00B65BA6" w:rsidRDefault="00B65BA6" w:rsidP="001139B6">
      <w:pPr>
        <w:spacing w:line="360" w:lineRule="auto"/>
        <w:ind w:left="709"/>
        <w:rPr>
          <w:rFonts w:asciiTheme="minorHAnsi" w:hAnsiTheme="minorHAnsi"/>
        </w:rPr>
      </w:pPr>
      <w:r w:rsidRPr="000E2C6C">
        <w:rPr>
          <w:rFonts w:asciiTheme="minorHAnsi" w:hAnsiTheme="minorHAnsi"/>
        </w:rPr>
        <w:t>chiedendo conferma per poter procedere automaticamente alla sostituzione del magistrato assegnatario</w:t>
      </w:r>
      <w:r w:rsidR="00E31673">
        <w:rPr>
          <w:rFonts w:asciiTheme="minorHAnsi" w:hAnsiTheme="minorHAnsi"/>
        </w:rPr>
        <w:t xml:space="preserve"> con quello indicato in maschera</w:t>
      </w:r>
      <w:r w:rsidRPr="000E2C6C">
        <w:rPr>
          <w:rFonts w:asciiTheme="minorHAnsi" w:hAnsiTheme="minorHAnsi"/>
        </w:rPr>
        <w:t xml:space="preserve">, operazione che effettuerà in caso di conferma da parte </w:t>
      </w:r>
      <w:r w:rsidRPr="000E2C6C">
        <w:rPr>
          <w:rFonts w:asciiTheme="minorHAnsi" w:hAnsiTheme="minorHAnsi"/>
        </w:rPr>
        <w:lastRenderedPageBreak/>
        <w:t xml:space="preserve">dell’utente. Nel caso di risposta negativa, il sistema, si riposizionerà sulla </w:t>
      </w:r>
      <w:proofErr w:type="spellStart"/>
      <w:r w:rsidRPr="000E2C6C">
        <w:rPr>
          <w:rFonts w:asciiTheme="minorHAnsi" w:hAnsiTheme="minorHAnsi"/>
        </w:rPr>
        <w:t>form</w:t>
      </w:r>
      <w:proofErr w:type="spellEnd"/>
      <w:r w:rsidRPr="000E2C6C">
        <w:rPr>
          <w:rFonts w:asciiTheme="minorHAnsi" w:hAnsiTheme="minorHAnsi"/>
        </w:rPr>
        <w:t>, permettendo d</w:t>
      </w:r>
      <w:r w:rsidR="00865BD9">
        <w:rPr>
          <w:rFonts w:asciiTheme="minorHAnsi" w:hAnsiTheme="minorHAnsi"/>
        </w:rPr>
        <w:t>i</w:t>
      </w:r>
      <w:r w:rsidRPr="000E2C6C">
        <w:rPr>
          <w:rFonts w:asciiTheme="minorHAnsi" w:hAnsiTheme="minorHAnsi"/>
        </w:rPr>
        <w:t xml:space="preserve"> poter selezionare il magistrato relatore corretto e di riconfermare i dati.</w:t>
      </w:r>
    </w:p>
    <w:p w14:paraId="77D29BC2" w14:textId="3FAEE64F" w:rsidR="001139B6" w:rsidRDefault="001139B6" w:rsidP="006E22CF">
      <w:pPr>
        <w:pStyle w:val="Paragrafoelenco"/>
      </w:pPr>
      <w:r>
        <w:t xml:space="preserve">sui campi della </w:t>
      </w:r>
      <w:proofErr w:type="spellStart"/>
      <w:r>
        <w:t>form</w:t>
      </w:r>
      <w:proofErr w:type="spellEnd"/>
      <w:r>
        <w:t xml:space="preserve"> dove indicare la data o il numero di giorni entro cui il magistrato dovrà emettere l’ordinanza di applicazione provvisoria, pur non essendo obbligatori, il sistema segnala l’eventuale assenza, inviando il messaggio</w:t>
      </w:r>
    </w:p>
    <w:p w14:paraId="33C63121" w14:textId="77777777" w:rsidR="001139B6" w:rsidRDefault="001139B6" w:rsidP="006E22CF">
      <w:pPr>
        <w:ind w:left="720"/>
      </w:pPr>
    </w:p>
    <w:p w14:paraId="043B317A" w14:textId="1508DBEC" w:rsidR="001139B6" w:rsidRDefault="001139B6" w:rsidP="006E22CF">
      <w:pPr>
        <w:ind w:left="720"/>
      </w:pPr>
      <w:r>
        <w:rPr>
          <w:noProof/>
          <w:lang w:val="en-GB" w:eastAsia="en-GB"/>
        </w:rPr>
        <w:drawing>
          <wp:inline distT="0" distB="0" distL="0" distR="0" wp14:anchorId="303AD56E" wp14:editId="24D76022">
            <wp:extent cx="3230880" cy="1406996"/>
            <wp:effectExtent l="0" t="0" r="7620" b="3175"/>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75190" cy="1426292"/>
                    </a:xfrm>
                    <a:prstGeom prst="rect">
                      <a:avLst/>
                    </a:prstGeom>
                  </pic:spPr>
                </pic:pic>
              </a:graphicData>
            </a:graphic>
          </wp:inline>
        </w:drawing>
      </w:r>
    </w:p>
    <w:p w14:paraId="0FE9A89B" w14:textId="597D621D" w:rsidR="00EC6546" w:rsidRDefault="00EC6546" w:rsidP="00EC6546"/>
    <w:p w14:paraId="3A29EAF2" w14:textId="02FEB5CC" w:rsidR="00EC6546" w:rsidRDefault="00EC6546" w:rsidP="00EC6546">
      <w:r>
        <w:t xml:space="preserve">A seguito della Conferma, il sistema inserirà il Decreto di Designazione del Magistrato relatore e presenterà la </w:t>
      </w:r>
      <w:proofErr w:type="spellStart"/>
      <w:r>
        <w:t>form</w:t>
      </w:r>
      <w:proofErr w:type="spellEnd"/>
      <w:r>
        <w:t xml:space="preserve"> di Dettaglio</w:t>
      </w:r>
    </w:p>
    <w:p w14:paraId="0090F6A1" w14:textId="00229F5C" w:rsidR="00EC6546" w:rsidRDefault="00EC6546" w:rsidP="00EC6546">
      <w:r>
        <w:rPr>
          <w:noProof/>
          <w:lang w:val="en-GB" w:eastAsia="en-GB"/>
        </w:rPr>
        <w:drawing>
          <wp:inline distT="0" distB="0" distL="0" distR="0" wp14:anchorId="7E195840" wp14:editId="04EB7DAC">
            <wp:extent cx="6120765" cy="3366770"/>
            <wp:effectExtent l="0" t="0" r="0" b="5080"/>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765" cy="3366770"/>
                    </a:xfrm>
                    <a:prstGeom prst="rect">
                      <a:avLst/>
                    </a:prstGeom>
                  </pic:spPr>
                </pic:pic>
              </a:graphicData>
            </a:graphic>
          </wp:inline>
        </w:drawing>
      </w:r>
    </w:p>
    <w:p w14:paraId="0E6E02A9" w14:textId="347DC35D" w:rsidR="00174B01" w:rsidRPr="00DB5439" w:rsidRDefault="00174B01" w:rsidP="00174B01">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8</w:t>
      </w:r>
      <w:r w:rsidRPr="00DB5439">
        <w:rPr>
          <w:rFonts w:asciiTheme="minorHAnsi" w:hAnsiTheme="minorHAnsi"/>
          <w:b/>
          <w:sz w:val="18"/>
          <w:szCs w:val="18"/>
        </w:rPr>
        <w:fldChar w:fldCharType="end"/>
      </w:r>
      <w:r w:rsidRPr="00DB5439">
        <w:rPr>
          <w:rFonts w:asciiTheme="minorHAnsi" w:hAnsiTheme="minorHAnsi"/>
          <w:b/>
          <w:sz w:val="18"/>
          <w:szCs w:val="18"/>
        </w:rPr>
        <w:t xml:space="preserve">: </w:t>
      </w:r>
      <w:r>
        <w:rPr>
          <w:rFonts w:asciiTheme="minorHAnsi" w:hAnsiTheme="minorHAnsi"/>
          <w:b/>
          <w:sz w:val="18"/>
          <w:szCs w:val="18"/>
        </w:rPr>
        <w:t xml:space="preserve">Pagina di Dettaglio del </w:t>
      </w:r>
      <w:r w:rsidRPr="00DB5439">
        <w:rPr>
          <w:rFonts w:asciiTheme="minorHAnsi" w:hAnsiTheme="minorHAnsi"/>
          <w:b/>
          <w:sz w:val="18"/>
          <w:szCs w:val="18"/>
        </w:rPr>
        <w:t>Decreto Designazione Magistrato</w:t>
      </w:r>
      <w:r>
        <w:rPr>
          <w:rFonts w:asciiTheme="minorHAnsi" w:hAnsiTheme="minorHAnsi"/>
          <w:b/>
          <w:sz w:val="18"/>
          <w:szCs w:val="18"/>
        </w:rPr>
        <w:t xml:space="preserve"> - (TDS e TDSM)</w:t>
      </w:r>
    </w:p>
    <w:p w14:paraId="4B483C00" w14:textId="6B6A553C" w:rsidR="00EC6546" w:rsidRDefault="00EC6546" w:rsidP="00EC6546"/>
    <w:p w14:paraId="6954E1B2" w14:textId="23E81061" w:rsidR="00EC6546" w:rsidRDefault="00EC6546" w:rsidP="00EC6546">
      <w:r>
        <w:t xml:space="preserve">Da cui sarà possibile procedere alla stampa del template </w:t>
      </w:r>
      <w:r w:rsidRPr="00EC6546">
        <w:t>SIUS_DE_DECRDESMAGREL</w:t>
      </w:r>
      <w:r>
        <w:t>.rtf, oppure alla validazione, modifica o cancellazione del decreto.</w:t>
      </w:r>
      <w:r w:rsidR="00675ACC">
        <w:t xml:space="preserve"> A seguito della validazione il sistema aggiornerà lo stato procedimento</w:t>
      </w:r>
    </w:p>
    <w:p w14:paraId="18C91CFA" w14:textId="61597503" w:rsidR="00675ACC" w:rsidRDefault="00675ACC" w:rsidP="00EC6546">
      <w:r>
        <w:rPr>
          <w:noProof/>
          <w:lang w:val="en-GB" w:eastAsia="en-GB"/>
        </w:rPr>
        <w:lastRenderedPageBreak/>
        <w:drawing>
          <wp:inline distT="0" distB="0" distL="0" distR="0" wp14:anchorId="2568249E" wp14:editId="1C6D3C13">
            <wp:extent cx="6120765" cy="1062355"/>
            <wp:effectExtent l="0" t="0" r="0" b="4445"/>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1062355"/>
                    </a:xfrm>
                    <a:prstGeom prst="rect">
                      <a:avLst/>
                    </a:prstGeom>
                  </pic:spPr>
                </pic:pic>
              </a:graphicData>
            </a:graphic>
          </wp:inline>
        </w:drawing>
      </w:r>
    </w:p>
    <w:p w14:paraId="4B7A6621" w14:textId="37EE9DF4" w:rsidR="00174B01" w:rsidRPr="00DB5439" w:rsidRDefault="00174B01" w:rsidP="00174B01">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9</w:t>
      </w:r>
      <w:r w:rsidRPr="00DB5439">
        <w:rPr>
          <w:rFonts w:asciiTheme="minorHAnsi" w:hAnsiTheme="minorHAnsi"/>
          <w:b/>
          <w:sz w:val="18"/>
          <w:szCs w:val="18"/>
        </w:rPr>
        <w:fldChar w:fldCharType="end"/>
      </w:r>
      <w:r w:rsidRPr="00DB5439">
        <w:rPr>
          <w:rFonts w:asciiTheme="minorHAnsi" w:hAnsiTheme="minorHAnsi"/>
          <w:b/>
          <w:sz w:val="18"/>
          <w:szCs w:val="18"/>
        </w:rPr>
        <w:t xml:space="preserve">: </w:t>
      </w:r>
      <w:r>
        <w:rPr>
          <w:rFonts w:asciiTheme="minorHAnsi" w:hAnsiTheme="minorHAnsi"/>
          <w:b/>
          <w:sz w:val="18"/>
          <w:szCs w:val="18"/>
        </w:rPr>
        <w:t xml:space="preserve">Stato Procedimento a seguito </w:t>
      </w:r>
      <w:r w:rsidRPr="00DB5439">
        <w:rPr>
          <w:rFonts w:asciiTheme="minorHAnsi" w:hAnsiTheme="minorHAnsi"/>
          <w:b/>
          <w:sz w:val="18"/>
          <w:szCs w:val="18"/>
        </w:rPr>
        <w:t>Decreto Designazione Magistrato</w:t>
      </w:r>
      <w:r>
        <w:rPr>
          <w:rFonts w:asciiTheme="minorHAnsi" w:hAnsiTheme="minorHAnsi"/>
          <w:b/>
          <w:sz w:val="18"/>
          <w:szCs w:val="18"/>
        </w:rPr>
        <w:t xml:space="preserve"> - (TDS e TDSM)</w:t>
      </w:r>
    </w:p>
    <w:p w14:paraId="3FEAE9A7" w14:textId="0B3BF599" w:rsidR="008046FA" w:rsidRDefault="008046FA" w:rsidP="00EC6546"/>
    <w:p w14:paraId="16499938" w14:textId="46BD579B" w:rsidR="008046FA" w:rsidRDefault="008046FA" w:rsidP="00EC6546">
      <w:r>
        <w:t xml:space="preserve">La cancellazione del decreto, successivamente alla </w:t>
      </w:r>
      <w:proofErr w:type="spellStart"/>
      <w:r>
        <w:t>svalidazione</w:t>
      </w:r>
      <w:proofErr w:type="spellEnd"/>
      <w:r>
        <w:t xml:space="preserve"> dello stesso, o l’annullamento, i</w:t>
      </w:r>
      <w:r w:rsidR="005A5E26">
        <w:t xml:space="preserve">n caso di decreto depositato e </w:t>
      </w:r>
      <w:r>
        <w:t>validato</w:t>
      </w:r>
      <w:r w:rsidR="005A5E26">
        <w:t>,</w:t>
      </w:r>
      <w:r>
        <w:t xml:space="preserve"> riportano lo stato del procedimento </w:t>
      </w:r>
      <w:r w:rsidR="005A5E26">
        <w:t xml:space="preserve">in stato di </w:t>
      </w:r>
      <w:r w:rsidR="005A5E26" w:rsidRPr="005A5E26">
        <w:rPr>
          <w:b/>
        </w:rPr>
        <w:t>Iscritto</w:t>
      </w:r>
      <w:r w:rsidR="005A5E26">
        <w:t>.</w:t>
      </w:r>
    </w:p>
    <w:p w14:paraId="52B3937F" w14:textId="77777777" w:rsidR="00B65BA6" w:rsidRDefault="00B65BA6" w:rsidP="00B65BA6">
      <w:pPr>
        <w:spacing w:line="360" w:lineRule="auto"/>
        <w:rPr>
          <w:rFonts w:asciiTheme="minorHAnsi" w:hAnsiTheme="minorHAnsi"/>
        </w:rPr>
      </w:pPr>
      <w:r w:rsidRPr="00FC40C5">
        <w:rPr>
          <w:rFonts w:asciiTheme="minorHAnsi" w:hAnsiTheme="minorHAnsi"/>
        </w:rPr>
        <w:t xml:space="preserve">Il magistrato, ricevuta </w:t>
      </w:r>
      <w:r>
        <w:rPr>
          <w:rFonts w:asciiTheme="minorHAnsi" w:hAnsiTheme="minorHAnsi"/>
        </w:rPr>
        <w:t>la designazione, s</w:t>
      </w:r>
      <w:r w:rsidRPr="00FC40C5">
        <w:rPr>
          <w:rFonts w:asciiTheme="minorHAnsi" w:hAnsiTheme="minorHAnsi"/>
        </w:rPr>
        <w:t>e ritiene di poter concedere una delle misure alternative previste</w:t>
      </w:r>
      <w:r>
        <w:rPr>
          <w:rFonts w:asciiTheme="minorHAnsi" w:hAnsiTheme="minorHAnsi"/>
        </w:rPr>
        <w:t xml:space="preserve"> dall’art. 656 comma 5 c.p.p., e </w:t>
      </w:r>
      <w:r w:rsidRPr="00FC40C5">
        <w:rPr>
          <w:rFonts w:asciiTheme="minorHAnsi" w:hAnsiTheme="minorHAnsi"/>
        </w:rPr>
        <w:t>non necessariamente qu</w:t>
      </w:r>
      <w:r>
        <w:rPr>
          <w:rFonts w:asciiTheme="minorHAnsi" w:hAnsiTheme="minorHAnsi"/>
        </w:rPr>
        <w:t xml:space="preserve">ella richiesta dal condannato, </w:t>
      </w:r>
      <w:r w:rsidRPr="00FC40C5">
        <w:rPr>
          <w:rFonts w:asciiTheme="minorHAnsi" w:hAnsiTheme="minorHAnsi"/>
        </w:rPr>
        <w:t>emette de plano un’</w:t>
      </w:r>
      <w:r w:rsidRPr="00443A96">
        <w:rPr>
          <w:rFonts w:asciiTheme="minorHAnsi" w:hAnsiTheme="minorHAnsi"/>
          <w:b/>
        </w:rPr>
        <w:t>ordinanza di applicazione provvisoria</w:t>
      </w:r>
      <w:r w:rsidRPr="00FC40C5">
        <w:rPr>
          <w:rFonts w:asciiTheme="minorHAnsi" w:hAnsiTheme="minorHAnsi"/>
        </w:rPr>
        <w:t>.</w:t>
      </w:r>
    </w:p>
    <w:p w14:paraId="64AEE294" w14:textId="556EC965" w:rsidR="00B65BA6" w:rsidRPr="002669CC" w:rsidRDefault="00B65BA6" w:rsidP="00B65BA6">
      <w:pPr>
        <w:spacing w:line="360" w:lineRule="auto"/>
        <w:rPr>
          <w:rFonts w:asciiTheme="minorHAnsi" w:hAnsiTheme="minorHAnsi"/>
        </w:rPr>
      </w:pPr>
      <w:r>
        <w:rPr>
          <w:rFonts w:asciiTheme="minorHAnsi" w:hAnsiTheme="minorHAnsi"/>
        </w:rPr>
        <w:t xml:space="preserve">La gestione dell’ordinanza di applicazione provvisoria </w:t>
      </w:r>
      <w:r w:rsidR="00E31673">
        <w:rPr>
          <w:rFonts w:asciiTheme="minorHAnsi" w:hAnsiTheme="minorHAnsi"/>
        </w:rPr>
        <w:t>è</w:t>
      </w:r>
      <w:r>
        <w:rPr>
          <w:rFonts w:asciiTheme="minorHAnsi" w:hAnsiTheme="minorHAnsi"/>
        </w:rPr>
        <w:t xml:space="preserve"> descritta nel paragrafo successivo.</w:t>
      </w:r>
    </w:p>
    <w:p w14:paraId="2437425A" w14:textId="77777777" w:rsidR="00B65BA6" w:rsidRDefault="00B65BA6" w:rsidP="00B65BA6"/>
    <w:p w14:paraId="79566D4F" w14:textId="77777777" w:rsidR="00B65BA6" w:rsidRPr="00B65BA6" w:rsidRDefault="00B65BA6" w:rsidP="00B65BA6"/>
    <w:p w14:paraId="070EE739" w14:textId="048FB799" w:rsidR="00BD03CF" w:rsidRDefault="0034285C" w:rsidP="0034285C">
      <w:pPr>
        <w:pStyle w:val="Titolo30"/>
        <w:rPr>
          <w:rFonts w:asciiTheme="minorHAnsi" w:hAnsiTheme="minorHAnsi"/>
        </w:rPr>
      </w:pPr>
      <w:bookmarkStart w:id="75" w:name="_Ref42685826"/>
      <w:bookmarkStart w:id="76" w:name="_Toc156318239"/>
      <w:r w:rsidRPr="0034285C">
        <w:rPr>
          <w:rFonts w:asciiTheme="minorHAnsi" w:hAnsiTheme="minorHAnsi"/>
        </w:rPr>
        <w:t>REQ-SIE-009-</w:t>
      </w:r>
      <w:r w:rsidR="007D2403" w:rsidRPr="0034285C">
        <w:rPr>
          <w:rFonts w:asciiTheme="minorHAnsi" w:hAnsiTheme="minorHAnsi"/>
        </w:rPr>
        <w:t xml:space="preserve">03 </w:t>
      </w:r>
      <w:r w:rsidR="00FF5232" w:rsidRPr="00A50577">
        <w:rPr>
          <w:rFonts w:asciiTheme="minorHAnsi" w:hAnsiTheme="minorHAnsi"/>
        </w:rPr>
        <w:t>T</w:t>
      </w:r>
      <w:r w:rsidR="004F233E" w:rsidRPr="00A50577">
        <w:rPr>
          <w:rFonts w:asciiTheme="minorHAnsi" w:hAnsiTheme="minorHAnsi"/>
        </w:rPr>
        <w:t>DS</w:t>
      </w:r>
      <w:r w:rsidR="00B22B4C" w:rsidRPr="00A50577">
        <w:rPr>
          <w:rFonts w:asciiTheme="minorHAnsi" w:hAnsiTheme="minorHAnsi"/>
        </w:rPr>
        <w:t>/TDSM</w:t>
      </w:r>
      <w:r w:rsidR="001E499A" w:rsidRPr="00A50577">
        <w:rPr>
          <w:rFonts w:asciiTheme="minorHAnsi" w:hAnsiTheme="minorHAnsi"/>
        </w:rPr>
        <w:t xml:space="preserve"> - </w:t>
      </w:r>
      <w:r w:rsidR="00BD03CF" w:rsidRPr="00942DAA">
        <w:rPr>
          <w:rFonts w:asciiTheme="minorHAnsi" w:hAnsiTheme="minorHAnsi"/>
        </w:rPr>
        <w:t>Emissione</w:t>
      </w:r>
      <w:r w:rsidR="00BD03CF" w:rsidRPr="00A50577">
        <w:rPr>
          <w:rFonts w:asciiTheme="minorHAnsi" w:hAnsiTheme="minorHAnsi"/>
        </w:rPr>
        <w:t xml:space="preserve"> Ordinanza Applicazione </w:t>
      </w:r>
      <w:r w:rsidR="00CD5385" w:rsidRPr="00A50577">
        <w:rPr>
          <w:rFonts w:asciiTheme="minorHAnsi" w:hAnsiTheme="minorHAnsi"/>
        </w:rPr>
        <w:t>Provvisoria</w:t>
      </w:r>
      <w:bookmarkEnd w:id="75"/>
      <w:r w:rsidR="00CD5385" w:rsidRPr="00A50577">
        <w:rPr>
          <w:rFonts w:asciiTheme="minorHAnsi" w:hAnsiTheme="minorHAnsi"/>
        </w:rPr>
        <w:t xml:space="preserve"> </w:t>
      </w:r>
      <w:r w:rsidR="000328E5">
        <w:rPr>
          <w:rFonts w:asciiTheme="minorHAnsi" w:hAnsiTheme="minorHAnsi"/>
        </w:rPr>
        <w:t>/Restituzione Atti al Presidente</w:t>
      </w:r>
      <w:bookmarkEnd w:id="76"/>
    </w:p>
    <w:p w14:paraId="1883249A" w14:textId="45000EFF" w:rsidR="00233A6F" w:rsidRDefault="00233A6F" w:rsidP="00233A6F">
      <w:r>
        <w:t>Il magistrato relatore designato, entro il termine stabilito nel decreto, può alternativamente:</w:t>
      </w:r>
    </w:p>
    <w:p w14:paraId="2E4C1BEA" w14:textId="77777777" w:rsidR="00233A6F" w:rsidRPr="00233A6F" w:rsidRDefault="00233A6F" w:rsidP="00233A6F"/>
    <w:p w14:paraId="5046BE51" w14:textId="77777777" w:rsidR="00304A3C" w:rsidRDefault="00304A3C" w:rsidP="006E22CF">
      <w:pPr>
        <w:pStyle w:val="Paragrafoelenco"/>
      </w:pPr>
      <w:r>
        <w:t>Emettere l’ordinanza di Applicazione Provvisoria di una delle Misure Alternative;</w:t>
      </w:r>
    </w:p>
    <w:p w14:paraId="2ABA85EC" w14:textId="77777777" w:rsidR="00304A3C" w:rsidRDefault="00304A3C" w:rsidP="006E22CF">
      <w:pPr>
        <w:pStyle w:val="Paragrafoelenco"/>
      </w:pPr>
      <w:r>
        <w:t>Restituire gli Atti al Presidente, senza emissione di alcun provvedimento.</w:t>
      </w:r>
    </w:p>
    <w:p w14:paraId="04483C98" w14:textId="73809BEB" w:rsidR="00304A3C" w:rsidRDefault="00304A3C" w:rsidP="00F82F5E">
      <w:pPr>
        <w:pStyle w:val="Titolo4"/>
      </w:pPr>
      <w:r>
        <w:t>Emissione Ordinanza Applicazione Provvisoria</w:t>
      </w:r>
    </w:p>
    <w:p w14:paraId="60CF780D" w14:textId="6FE8E4A2" w:rsidR="00757ED9" w:rsidRDefault="008B2085" w:rsidP="006E22CF">
      <w:pPr>
        <w:ind w:left="720"/>
      </w:pPr>
      <w:r w:rsidRPr="002669CC">
        <w:t>Acced</w:t>
      </w:r>
      <w:r w:rsidR="00FF5232">
        <w:t xml:space="preserve">endo </w:t>
      </w:r>
      <w:r w:rsidR="00757ED9">
        <w:t>al sistema SIUS con utenza Tribunale</w:t>
      </w:r>
      <w:r w:rsidR="00757ED9" w:rsidRPr="002669CC">
        <w:t xml:space="preserve"> di Sorveglianza</w:t>
      </w:r>
      <w:r w:rsidR="00757ED9">
        <w:t xml:space="preserve"> (TDS/TDSM</w:t>
      </w:r>
      <w:r w:rsidR="00757ED9" w:rsidRPr="002669CC">
        <w:t xml:space="preserve">), in corrispondenza del menù ‘Ordinanze’, </w:t>
      </w:r>
      <w:r w:rsidR="00757ED9">
        <w:t>sarà introdotto</w:t>
      </w:r>
      <w:r w:rsidR="00757ED9" w:rsidRPr="002669CC">
        <w:t xml:space="preserve"> un nuovo tasto funzione denominato ‘Applicazione Provvisoria M.A</w:t>
      </w:r>
      <w:r w:rsidR="00757ED9">
        <w:t xml:space="preserve"> – Conferma Decisione Magistrato Relatore’</w:t>
      </w:r>
    </w:p>
    <w:p w14:paraId="123D7A25" w14:textId="4EE8922C" w:rsidR="00757ED9" w:rsidRPr="002E0528" w:rsidRDefault="00A82BBB" w:rsidP="00757ED9">
      <w:pPr>
        <w:keepNext/>
        <w:spacing w:line="360" w:lineRule="auto"/>
        <w:rPr>
          <w:rFonts w:asciiTheme="minorHAnsi" w:hAnsiTheme="minorHAnsi" w:cstheme="minorHAnsi"/>
        </w:rPr>
      </w:pPr>
      <w:r>
        <w:rPr>
          <w:noProof/>
          <w:lang w:val="en-GB" w:eastAsia="en-GB"/>
        </w:rPr>
        <w:drawing>
          <wp:inline distT="0" distB="0" distL="0" distR="0" wp14:anchorId="4B3C784D" wp14:editId="56DFC09E">
            <wp:extent cx="6120765" cy="1759585"/>
            <wp:effectExtent l="0" t="0" r="0" b="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765" cy="1759585"/>
                    </a:xfrm>
                    <a:prstGeom prst="rect">
                      <a:avLst/>
                    </a:prstGeom>
                  </pic:spPr>
                </pic:pic>
              </a:graphicData>
            </a:graphic>
          </wp:inline>
        </w:drawing>
      </w:r>
    </w:p>
    <w:p w14:paraId="5B8394BD" w14:textId="38B0245C" w:rsidR="00757ED9" w:rsidRPr="00DB5439" w:rsidRDefault="00757ED9" w:rsidP="00757ED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10</w:t>
      </w:r>
      <w:r w:rsidRPr="00DB5439">
        <w:rPr>
          <w:rFonts w:asciiTheme="minorHAnsi" w:hAnsiTheme="minorHAnsi"/>
          <w:b/>
          <w:sz w:val="18"/>
          <w:szCs w:val="18"/>
        </w:rPr>
        <w:fldChar w:fldCharType="end"/>
      </w:r>
      <w:r w:rsidRPr="00DB5439">
        <w:rPr>
          <w:rFonts w:asciiTheme="minorHAnsi" w:hAnsiTheme="minorHAnsi"/>
          <w:b/>
          <w:sz w:val="18"/>
          <w:szCs w:val="18"/>
        </w:rPr>
        <w:t>: Menù Emissione Ordinanza Provvisoria</w:t>
      </w:r>
      <w:r>
        <w:rPr>
          <w:rFonts w:asciiTheme="minorHAnsi" w:hAnsiTheme="minorHAnsi"/>
          <w:b/>
          <w:sz w:val="18"/>
          <w:szCs w:val="18"/>
        </w:rPr>
        <w:t xml:space="preserve"> - (TDS e TDSM)</w:t>
      </w:r>
    </w:p>
    <w:p w14:paraId="61EDF272" w14:textId="77777777" w:rsidR="00757ED9" w:rsidRDefault="00757ED9" w:rsidP="00757ED9">
      <w:pPr>
        <w:spacing w:line="360" w:lineRule="auto"/>
        <w:rPr>
          <w:rFonts w:asciiTheme="minorHAnsi" w:hAnsiTheme="minorHAnsi"/>
        </w:rPr>
      </w:pPr>
    </w:p>
    <w:p w14:paraId="007AECD0" w14:textId="77777777" w:rsidR="00757ED9" w:rsidRDefault="00757ED9" w:rsidP="00757ED9">
      <w:pPr>
        <w:spacing w:line="360" w:lineRule="auto"/>
        <w:rPr>
          <w:rFonts w:asciiTheme="minorHAnsi" w:hAnsiTheme="minorHAnsi"/>
        </w:rPr>
      </w:pPr>
      <w:r>
        <w:rPr>
          <w:rFonts w:asciiTheme="minorHAnsi" w:hAnsiTheme="minorHAnsi"/>
        </w:rPr>
        <w:lastRenderedPageBreak/>
        <w:t>che presenta il seguente sottomenu:</w:t>
      </w:r>
    </w:p>
    <w:p w14:paraId="06DBA289" w14:textId="77777777" w:rsidR="00757ED9" w:rsidRDefault="00757ED9" w:rsidP="00757ED9">
      <w:pPr>
        <w:spacing w:line="360" w:lineRule="auto"/>
        <w:jc w:val="center"/>
        <w:rPr>
          <w:rFonts w:asciiTheme="minorHAnsi" w:hAnsiTheme="minorHAnsi"/>
        </w:rPr>
      </w:pPr>
      <w:r>
        <w:rPr>
          <w:noProof/>
          <w:lang w:val="en-GB" w:eastAsia="en-GB"/>
        </w:rPr>
        <w:drawing>
          <wp:inline distT="0" distB="0" distL="0" distR="0" wp14:anchorId="22FE966B" wp14:editId="1BDD4284">
            <wp:extent cx="5342857" cy="600000"/>
            <wp:effectExtent l="0" t="0" r="0" b="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42857" cy="600000"/>
                    </a:xfrm>
                    <a:prstGeom prst="rect">
                      <a:avLst/>
                    </a:prstGeom>
                  </pic:spPr>
                </pic:pic>
              </a:graphicData>
            </a:graphic>
          </wp:inline>
        </w:drawing>
      </w:r>
    </w:p>
    <w:p w14:paraId="32F71360" w14:textId="77777777" w:rsidR="00757ED9" w:rsidRDefault="00757ED9" w:rsidP="00757ED9">
      <w:pPr>
        <w:spacing w:line="360" w:lineRule="auto"/>
        <w:rPr>
          <w:rFonts w:asciiTheme="minorHAnsi" w:hAnsiTheme="minorHAnsi"/>
        </w:rPr>
      </w:pPr>
    </w:p>
    <w:p w14:paraId="4BAF124B" w14:textId="77777777" w:rsidR="00757ED9" w:rsidRDefault="00757ED9" w:rsidP="00757ED9">
      <w:pPr>
        <w:spacing w:line="360" w:lineRule="auto"/>
        <w:rPr>
          <w:rFonts w:asciiTheme="minorHAnsi" w:hAnsiTheme="minorHAnsi"/>
        </w:rPr>
      </w:pPr>
      <w:r>
        <w:rPr>
          <w:rFonts w:asciiTheme="minorHAnsi" w:hAnsiTheme="minorHAnsi"/>
        </w:rPr>
        <w:t xml:space="preserve">da cui, selezionando la funzione ‘Applicazione Provvisoria </w:t>
      </w:r>
      <w:proofErr w:type="gramStart"/>
      <w:r>
        <w:rPr>
          <w:rFonts w:asciiTheme="minorHAnsi" w:hAnsiTheme="minorHAnsi"/>
        </w:rPr>
        <w:t>M.A. ,</w:t>
      </w:r>
      <w:proofErr w:type="gramEnd"/>
      <w:r>
        <w:rPr>
          <w:rFonts w:asciiTheme="minorHAnsi" w:hAnsiTheme="minorHAnsi"/>
        </w:rPr>
        <w:t xml:space="preserve"> il sistema presenterà la </w:t>
      </w:r>
      <w:proofErr w:type="spellStart"/>
      <w:r>
        <w:rPr>
          <w:rFonts w:asciiTheme="minorHAnsi" w:hAnsiTheme="minorHAnsi"/>
        </w:rPr>
        <w:t>form</w:t>
      </w:r>
      <w:proofErr w:type="spellEnd"/>
      <w:r>
        <w:rPr>
          <w:rFonts w:asciiTheme="minorHAnsi" w:hAnsiTheme="minorHAnsi"/>
        </w:rPr>
        <w:t xml:space="preserve"> per l’inserimento dell’ordinanza </w:t>
      </w:r>
      <w:r w:rsidRPr="002669CC">
        <w:rPr>
          <w:rFonts w:asciiTheme="minorHAnsi" w:hAnsiTheme="minorHAnsi"/>
        </w:rPr>
        <w:t>di Applicazione Provvisoria di Misura Alternativa. La tipologia di ordinanza che viene emessa deve essere di tipo ‘ordinanza provvisoria’</w:t>
      </w:r>
      <w:r>
        <w:rPr>
          <w:rFonts w:asciiTheme="minorHAnsi" w:hAnsiTheme="minorHAnsi"/>
        </w:rPr>
        <w:t xml:space="preserve"> e l’emissione di tale ordinanza non deve richiedere la fase di ‘Fissazione’ o ‘Prefissazione’ udienza. Deve essere gestita, quindi, come rito monocratico.</w:t>
      </w:r>
    </w:p>
    <w:p w14:paraId="165DA339" w14:textId="77777777" w:rsidR="00757ED9" w:rsidRDefault="00757ED9" w:rsidP="00757ED9">
      <w:pPr>
        <w:spacing w:line="360" w:lineRule="auto"/>
        <w:rPr>
          <w:rFonts w:asciiTheme="minorHAnsi" w:hAnsiTheme="minorHAnsi"/>
        </w:rPr>
      </w:pPr>
      <w:r>
        <w:rPr>
          <w:rFonts w:asciiTheme="minorHAnsi" w:hAnsiTheme="minorHAnsi"/>
        </w:rPr>
        <w:t>Dal punto di vista funzionale, l’emissione di un’ordinanza di Applicazione Provvisoria M.A. si inserisce a valle dell’inserimento del Decreto Presidenziale di Designazione.</w:t>
      </w:r>
    </w:p>
    <w:p w14:paraId="214B86F1" w14:textId="77777777" w:rsidR="00757ED9" w:rsidRDefault="00757ED9" w:rsidP="00757ED9">
      <w:pPr>
        <w:spacing w:line="360" w:lineRule="auto"/>
        <w:rPr>
          <w:rFonts w:asciiTheme="minorHAnsi" w:hAnsiTheme="minorHAnsi"/>
        </w:rPr>
      </w:pPr>
      <w:r>
        <w:rPr>
          <w:rFonts w:asciiTheme="minorHAnsi" w:hAnsiTheme="minorHAnsi"/>
        </w:rPr>
        <w:t>Affinché possa essere emessa un’ordinanza di Applicazione Provvisoria M.A., infatti, il sistema deve controllare che, per il procedimento SIUS in lavorazione, sia stato emesso il Decreto di Designazione del magistrato relatore.</w:t>
      </w:r>
    </w:p>
    <w:p w14:paraId="69849F18" w14:textId="4D751DF0" w:rsidR="00757ED9" w:rsidRDefault="00757ED9" w:rsidP="00757ED9">
      <w:pPr>
        <w:spacing w:line="360" w:lineRule="auto"/>
        <w:rPr>
          <w:rFonts w:asciiTheme="minorHAnsi" w:hAnsiTheme="minorHAnsi"/>
        </w:rPr>
      </w:pPr>
      <w:r>
        <w:rPr>
          <w:rFonts w:asciiTheme="minorHAnsi" w:hAnsiTheme="minorHAnsi"/>
        </w:rPr>
        <w:t xml:space="preserve">Nella casistica in cui non sia stato emesso il Decreto di Designazione, per dare seguito all’applicazione della misura, si procede con l’emissione dell’ordinanza (rito ordinario) </w:t>
      </w:r>
      <w:proofErr w:type="gramStart"/>
      <w:r>
        <w:rPr>
          <w:rFonts w:asciiTheme="minorHAnsi" w:hAnsiTheme="minorHAnsi"/>
        </w:rPr>
        <w:t>cosi</w:t>
      </w:r>
      <w:proofErr w:type="gramEnd"/>
      <w:r>
        <w:rPr>
          <w:rFonts w:asciiTheme="minorHAnsi" w:hAnsiTheme="minorHAnsi"/>
        </w:rPr>
        <w:t xml:space="preserve"> come esplicitato al par. </w:t>
      </w:r>
      <w:r>
        <w:rPr>
          <w:rFonts w:asciiTheme="minorHAnsi" w:hAnsiTheme="minorHAnsi"/>
        </w:rPr>
        <w:fldChar w:fldCharType="begin"/>
      </w:r>
      <w:r>
        <w:rPr>
          <w:rFonts w:asciiTheme="minorHAnsi" w:hAnsiTheme="minorHAnsi"/>
        </w:rPr>
        <w:instrText xml:space="preserve"> REF _Ref32570424 \r \h </w:instrText>
      </w:r>
      <w:r>
        <w:rPr>
          <w:rFonts w:asciiTheme="minorHAnsi" w:hAnsiTheme="minorHAnsi"/>
        </w:rPr>
      </w:r>
      <w:r>
        <w:rPr>
          <w:rFonts w:asciiTheme="minorHAnsi" w:hAnsiTheme="minorHAnsi"/>
        </w:rPr>
        <w:fldChar w:fldCharType="separate"/>
      </w:r>
      <w:r w:rsidR="00FF3A6C">
        <w:rPr>
          <w:rFonts w:asciiTheme="minorHAnsi" w:hAnsiTheme="minorHAnsi"/>
        </w:rPr>
        <w:t>4.2.1</w:t>
      </w:r>
      <w:r>
        <w:rPr>
          <w:rFonts w:asciiTheme="minorHAnsi" w:hAnsiTheme="minorHAnsi"/>
        </w:rPr>
        <w:fldChar w:fldCharType="end"/>
      </w:r>
      <w:r>
        <w:rPr>
          <w:rFonts w:asciiTheme="minorHAnsi" w:hAnsiTheme="minorHAnsi"/>
        </w:rPr>
        <w:t xml:space="preserve">, rientrando quindi nel classico giro del rito </w:t>
      </w:r>
      <w:r w:rsidRPr="000E2C6C">
        <w:rPr>
          <w:rFonts w:asciiTheme="minorHAnsi" w:hAnsiTheme="minorHAnsi"/>
        </w:rPr>
        <w:t>ordinario</w:t>
      </w:r>
      <w:r>
        <w:rPr>
          <w:rFonts w:asciiTheme="minorHAnsi" w:hAnsiTheme="minorHAnsi"/>
        </w:rPr>
        <w:t>, quindi con la fissazione udienza e con l’emissione dell’ordinanza che applica o meno la misura.</w:t>
      </w:r>
    </w:p>
    <w:p w14:paraId="1FD849DE" w14:textId="138FB261" w:rsidR="00757ED9" w:rsidRDefault="005A6594" w:rsidP="00757ED9">
      <w:pPr>
        <w:spacing w:line="360" w:lineRule="auto"/>
        <w:rPr>
          <w:rFonts w:asciiTheme="minorHAnsi" w:hAnsiTheme="minorHAnsi"/>
        </w:rPr>
      </w:pPr>
      <w:r>
        <w:rPr>
          <w:rFonts w:asciiTheme="minorHAnsi" w:hAnsiTheme="minorHAnsi"/>
        </w:rPr>
        <w:t>Nel caso che l’utente selezioni la funzione di Ordinanza di Applicazione, senza che sia presente il Decreto di Designazione, il sistema invierà il seguente messaggio</w:t>
      </w:r>
    </w:p>
    <w:p w14:paraId="0ABAFA46" w14:textId="1B50C047" w:rsidR="005A6594" w:rsidRPr="002669CC" w:rsidRDefault="005A6594" w:rsidP="005A6594">
      <w:pPr>
        <w:spacing w:line="360" w:lineRule="auto"/>
        <w:jc w:val="center"/>
        <w:rPr>
          <w:rFonts w:asciiTheme="minorHAnsi" w:hAnsiTheme="minorHAnsi"/>
        </w:rPr>
      </w:pPr>
      <w:r>
        <w:rPr>
          <w:noProof/>
          <w:lang w:val="en-GB" w:eastAsia="en-GB"/>
        </w:rPr>
        <w:drawing>
          <wp:inline distT="0" distB="0" distL="0" distR="0" wp14:anchorId="03ED3206" wp14:editId="29D73144">
            <wp:extent cx="2522220" cy="1228097"/>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42448" cy="1237946"/>
                    </a:xfrm>
                    <a:prstGeom prst="rect">
                      <a:avLst/>
                    </a:prstGeom>
                  </pic:spPr>
                </pic:pic>
              </a:graphicData>
            </a:graphic>
          </wp:inline>
        </w:drawing>
      </w:r>
    </w:p>
    <w:p w14:paraId="4E8A5D4A" w14:textId="77777777" w:rsidR="005A6594" w:rsidRDefault="005A6594" w:rsidP="00757ED9">
      <w:pPr>
        <w:spacing w:line="360" w:lineRule="auto"/>
        <w:rPr>
          <w:rFonts w:asciiTheme="minorHAnsi" w:hAnsiTheme="minorHAnsi"/>
        </w:rPr>
      </w:pPr>
    </w:p>
    <w:p w14:paraId="47967D93" w14:textId="7F3C7CBD" w:rsidR="00757ED9" w:rsidRPr="002669CC" w:rsidRDefault="00757ED9" w:rsidP="00757ED9">
      <w:pPr>
        <w:spacing w:line="360" w:lineRule="auto"/>
        <w:rPr>
          <w:rFonts w:asciiTheme="minorHAnsi" w:hAnsiTheme="minorHAnsi"/>
        </w:rPr>
      </w:pPr>
      <w:r w:rsidRPr="002669CC">
        <w:rPr>
          <w:rFonts w:asciiTheme="minorHAnsi" w:hAnsiTheme="minorHAnsi"/>
        </w:rPr>
        <w:t>La maschera per l’inserimento dell’</w:t>
      </w:r>
      <w:r w:rsidRPr="00073D07">
        <w:rPr>
          <w:rFonts w:asciiTheme="minorHAnsi" w:hAnsiTheme="minorHAnsi"/>
          <w:b/>
        </w:rPr>
        <w:t>ordinanza provvisoria</w:t>
      </w:r>
      <w:r w:rsidRPr="002669CC">
        <w:rPr>
          <w:rFonts w:asciiTheme="minorHAnsi" w:hAnsiTheme="minorHAnsi"/>
        </w:rPr>
        <w:t xml:space="preserve">, similmente all’emissione di </w:t>
      </w:r>
      <w:proofErr w:type="gramStart"/>
      <w:r w:rsidRPr="002669CC">
        <w:rPr>
          <w:rFonts w:asciiTheme="minorHAnsi" w:hAnsiTheme="minorHAnsi"/>
        </w:rPr>
        <w:t>un ordinanza</w:t>
      </w:r>
      <w:proofErr w:type="gramEnd"/>
      <w:r w:rsidRPr="002669CC">
        <w:rPr>
          <w:rFonts w:asciiTheme="minorHAnsi" w:hAnsiTheme="minorHAnsi"/>
        </w:rPr>
        <w:t xml:space="preserve"> generica deve permettere di poter inserire le seguenti informazioni:</w:t>
      </w:r>
    </w:p>
    <w:p w14:paraId="735C4585" w14:textId="77777777" w:rsidR="00757ED9" w:rsidRPr="002669CC" w:rsidRDefault="00757ED9" w:rsidP="006E22CF">
      <w:pPr>
        <w:pStyle w:val="Paragrafoelenco"/>
      </w:pPr>
      <w:r w:rsidRPr="002669CC">
        <w:t>Data Emissione</w:t>
      </w:r>
    </w:p>
    <w:p w14:paraId="35E3E658" w14:textId="77777777" w:rsidR="00757ED9" w:rsidRPr="002669CC" w:rsidRDefault="00757ED9" w:rsidP="006E22CF">
      <w:pPr>
        <w:pStyle w:val="Paragrafoelenco"/>
      </w:pPr>
      <w:r w:rsidRPr="002669CC">
        <w:t xml:space="preserve">Contenuto </w:t>
      </w:r>
    </w:p>
    <w:p w14:paraId="03088E85" w14:textId="77777777" w:rsidR="00757ED9" w:rsidRPr="002669CC" w:rsidRDefault="00757ED9" w:rsidP="006E22CF">
      <w:pPr>
        <w:pStyle w:val="Paragrafoelenco"/>
      </w:pPr>
      <w:r w:rsidRPr="002669CC">
        <w:lastRenderedPageBreak/>
        <w:t>Oggetto</w:t>
      </w:r>
    </w:p>
    <w:p w14:paraId="7A5041E7" w14:textId="77777777" w:rsidR="00757ED9" w:rsidRDefault="00757ED9" w:rsidP="00757ED9">
      <w:pPr>
        <w:spacing w:line="360" w:lineRule="auto"/>
        <w:rPr>
          <w:rFonts w:asciiTheme="minorHAnsi" w:hAnsiTheme="minorHAnsi"/>
        </w:rPr>
      </w:pPr>
      <w:r>
        <w:rPr>
          <w:rFonts w:asciiTheme="minorHAnsi" w:hAnsiTheme="minorHAnsi"/>
        </w:rPr>
        <w:t xml:space="preserve">oltre all’inserimento del difensore, selezionando l’apposito link </w:t>
      </w:r>
      <w:r>
        <w:rPr>
          <w:noProof/>
          <w:lang w:val="en-GB" w:eastAsia="en-GB"/>
        </w:rPr>
        <w:drawing>
          <wp:inline distT="0" distB="0" distL="0" distR="0" wp14:anchorId="124D8BE9" wp14:editId="43FD27D6">
            <wp:extent cx="1552381" cy="200000"/>
            <wp:effectExtent l="0" t="0" r="0" b="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52381" cy="200000"/>
                    </a:xfrm>
                    <a:prstGeom prst="rect">
                      <a:avLst/>
                    </a:prstGeom>
                  </pic:spPr>
                </pic:pic>
              </a:graphicData>
            </a:graphic>
          </wp:inline>
        </w:drawing>
      </w:r>
      <w:r>
        <w:rPr>
          <w:rFonts w:asciiTheme="minorHAnsi" w:hAnsiTheme="minorHAnsi"/>
        </w:rPr>
        <w:t>.</w:t>
      </w:r>
    </w:p>
    <w:p w14:paraId="73FD46F5" w14:textId="6DA5E854" w:rsidR="00757ED9" w:rsidRPr="0086637C" w:rsidRDefault="004D0028" w:rsidP="00757ED9">
      <w:pPr>
        <w:keepNext/>
        <w:spacing w:line="360" w:lineRule="auto"/>
        <w:rPr>
          <w:rFonts w:asciiTheme="minorHAnsi" w:hAnsiTheme="minorHAnsi" w:cstheme="minorHAnsi"/>
        </w:rPr>
      </w:pPr>
      <w:r>
        <w:rPr>
          <w:noProof/>
          <w:lang w:val="en-GB" w:eastAsia="en-GB"/>
        </w:rPr>
        <w:drawing>
          <wp:inline distT="0" distB="0" distL="0" distR="0" wp14:anchorId="10CECA31" wp14:editId="72F9F816">
            <wp:extent cx="6120765" cy="330136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765" cy="3301365"/>
                    </a:xfrm>
                    <a:prstGeom prst="rect">
                      <a:avLst/>
                    </a:prstGeom>
                  </pic:spPr>
                </pic:pic>
              </a:graphicData>
            </a:graphic>
          </wp:inline>
        </w:drawing>
      </w:r>
    </w:p>
    <w:p w14:paraId="56982881" w14:textId="39AB2732" w:rsidR="00757ED9" w:rsidRPr="00DB5439" w:rsidRDefault="00757ED9" w:rsidP="00757ED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11</w:t>
      </w:r>
      <w:r w:rsidRPr="00DB5439">
        <w:rPr>
          <w:rFonts w:asciiTheme="minorHAnsi" w:hAnsiTheme="minorHAnsi"/>
          <w:b/>
          <w:sz w:val="18"/>
          <w:szCs w:val="18"/>
        </w:rPr>
        <w:fldChar w:fldCharType="end"/>
      </w:r>
      <w:r w:rsidRPr="00DB5439">
        <w:rPr>
          <w:rFonts w:asciiTheme="minorHAnsi" w:hAnsiTheme="minorHAnsi"/>
          <w:b/>
          <w:sz w:val="18"/>
          <w:szCs w:val="18"/>
        </w:rPr>
        <w:t>: Emissione Ordinanza Applicazione Provvisoria M.A.</w:t>
      </w:r>
      <w:r>
        <w:rPr>
          <w:rFonts w:asciiTheme="minorHAnsi" w:hAnsiTheme="minorHAnsi"/>
          <w:b/>
          <w:sz w:val="18"/>
          <w:szCs w:val="18"/>
        </w:rPr>
        <w:t xml:space="preserve"> - (TDS e TDSM)</w:t>
      </w:r>
    </w:p>
    <w:p w14:paraId="2656AE50" w14:textId="77777777" w:rsidR="00757ED9" w:rsidRPr="002669CC" w:rsidRDefault="00757ED9" w:rsidP="00757ED9">
      <w:pPr>
        <w:spacing w:line="360" w:lineRule="auto"/>
        <w:jc w:val="left"/>
        <w:rPr>
          <w:rFonts w:asciiTheme="minorHAnsi" w:hAnsiTheme="minorHAnsi"/>
        </w:rPr>
      </w:pPr>
    </w:p>
    <w:p w14:paraId="6669F78C" w14:textId="77777777" w:rsidR="00757ED9" w:rsidRPr="002669CC" w:rsidRDefault="00757ED9" w:rsidP="00757ED9">
      <w:pPr>
        <w:spacing w:line="360" w:lineRule="auto"/>
        <w:rPr>
          <w:rFonts w:asciiTheme="minorHAnsi" w:hAnsiTheme="minorHAnsi"/>
        </w:rPr>
      </w:pPr>
      <w:r w:rsidRPr="002669CC">
        <w:rPr>
          <w:rFonts w:asciiTheme="minorHAnsi" w:hAnsiTheme="minorHAnsi"/>
        </w:rPr>
        <w:t xml:space="preserve">mentre, nella pagina di inserimento degli esiti, </w:t>
      </w:r>
      <w:r>
        <w:rPr>
          <w:rFonts w:asciiTheme="minorHAnsi" w:hAnsiTheme="minorHAnsi"/>
        </w:rPr>
        <w:t xml:space="preserve">ossia sulla pagina che il sistema mostra a seguito della ‘Conferma’, </w:t>
      </w:r>
      <w:r w:rsidRPr="002669CC">
        <w:rPr>
          <w:rFonts w:asciiTheme="minorHAnsi" w:hAnsiTheme="minorHAnsi"/>
        </w:rPr>
        <w:t>oltre alla combo box contenente gli esiti, devono essere previste</w:t>
      </w:r>
      <w:r>
        <w:rPr>
          <w:rFonts w:asciiTheme="minorHAnsi" w:hAnsiTheme="minorHAnsi"/>
        </w:rPr>
        <w:t>,</w:t>
      </w:r>
      <w:r w:rsidRPr="002669CC">
        <w:rPr>
          <w:rFonts w:asciiTheme="minorHAnsi" w:hAnsiTheme="minorHAnsi"/>
        </w:rPr>
        <w:t xml:space="preserve"> in aggiunta</w:t>
      </w:r>
      <w:r>
        <w:rPr>
          <w:rFonts w:asciiTheme="minorHAnsi" w:hAnsiTheme="minorHAnsi"/>
        </w:rPr>
        <w:t>,</w:t>
      </w:r>
      <w:r w:rsidRPr="002669CC">
        <w:rPr>
          <w:rFonts w:asciiTheme="minorHAnsi" w:hAnsiTheme="minorHAnsi"/>
        </w:rPr>
        <w:t xml:space="preserve"> le seguenti informazioni:</w:t>
      </w:r>
    </w:p>
    <w:p w14:paraId="0A4A9074" w14:textId="2A18291F" w:rsidR="00757ED9" w:rsidRPr="002669CC" w:rsidRDefault="00757ED9" w:rsidP="006E22CF">
      <w:pPr>
        <w:pStyle w:val="Paragrafoelenco"/>
      </w:pPr>
      <w:r w:rsidRPr="002669CC">
        <w:t>Un campo ‘check</w:t>
      </w:r>
      <w:r w:rsidR="001937AB">
        <w:t xml:space="preserve"> box’ con accanto la dicitura “O</w:t>
      </w:r>
      <w:r w:rsidRPr="002669CC">
        <w:t>rdinanza non emessa – restituzione atti al Presidente”</w:t>
      </w:r>
      <w:r>
        <w:t>.</w:t>
      </w:r>
    </w:p>
    <w:p w14:paraId="69945667" w14:textId="1B8C5A4A" w:rsidR="00757ED9" w:rsidRPr="002669CC" w:rsidRDefault="00757ED9" w:rsidP="006E22CF">
      <w:pPr>
        <w:pStyle w:val="Paragrafoelenco"/>
      </w:pPr>
      <w:r w:rsidRPr="002669CC">
        <w:t xml:space="preserve">Campo </w:t>
      </w:r>
      <w:r w:rsidR="000E2C6C">
        <w:t>Ulteriore Descrizione</w:t>
      </w:r>
      <w:r w:rsidRPr="002669CC">
        <w:t xml:space="preserve"> (per eventuali motivazioni della restituzione degli atti</w:t>
      </w:r>
      <w:r w:rsidR="004A55C5">
        <w:t xml:space="preserve"> o riguardanti l’ordina</w:t>
      </w:r>
      <w:r w:rsidR="001937AB">
        <w:t>nza di applicazione</w:t>
      </w:r>
      <w:r w:rsidRPr="002669CC">
        <w:t>).</w:t>
      </w:r>
    </w:p>
    <w:p w14:paraId="7AC3AA52" w14:textId="506BC7E6" w:rsidR="00757ED9" w:rsidRDefault="005A3AF1" w:rsidP="00757ED9">
      <w:pPr>
        <w:spacing w:line="360" w:lineRule="auto"/>
        <w:rPr>
          <w:rFonts w:asciiTheme="minorHAnsi" w:hAnsiTheme="minorHAnsi"/>
        </w:rPr>
      </w:pPr>
      <w:r>
        <w:rPr>
          <w:noProof/>
          <w:lang w:val="en-GB" w:eastAsia="en-GB"/>
        </w:rPr>
        <w:lastRenderedPageBreak/>
        <w:drawing>
          <wp:inline distT="0" distB="0" distL="0" distR="0" wp14:anchorId="51E09619" wp14:editId="61F9F528">
            <wp:extent cx="6120765" cy="3787775"/>
            <wp:effectExtent l="0" t="0" r="0" b="3175"/>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765" cy="3787775"/>
                    </a:xfrm>
                    <a:prstGeom prst="rect">
                      <a:avLst/>
                    </a:prstGeom>
                  </pic:spPr>
                </pic:pic>
              </a:graphicData>
            </a:graphic>
          </wp:inline>
        </w:drawing>
      </w:r>
    </w:p>
    <w:p w14:paraId="3937D60D" w14:textId="452F0D2A" w:rsidR="00757ED9" w:rsidRPr="00757020" w:rsidRDefault="00757ED9" w:rsidP="00757ED9">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FF3A6C">
        <w:rPr>
          <w:rFonts w:asciiTheme="minorHAnsi" w:hAnsiTheme="minorHAnsi"/>
          <w:b/>
          <w:noProof/>
          <w:sz w:val="18"/>
          <w:szCs w:val="18"/>
        </w:rPr>
        <w:t>12</w:t>
      </w:r>
      <w:r w:rsidRPr="00757020">
        <w:rPr>
          <w:rFonts w:asciiTheme="minorHAnsi" w:hAnsiTheme="minorHAnsi"/>
          <w:b/>
          <w:sz w:val="18"/>
          <w:szCs w:val="18"/>
        </w:rPr>
        <w:fldChar w:fldCharType="end"/>
      </w:r>
      <w:r w:rsidRPr="00757020">
        <w:rPr>
          <w:rFonts w:asciiTheme="minorHAnsi" w:hAnsiTheme="minorHAnsi"/>
          <w:b/>
          <w:sz w:val="18"/>
          <w:szCs w:val="18"/>
        </w:rPr>
        <w:t>: Pagina esiti Ordinanza Provvisoria</w:t>
      </w:r>
      <w:r>
        <w:rPr>
          <w:rFonts w:asciiTheme="minorHAnsi" w:hAnsiTheme="minorHAnsi"/>
          <w:b/>
          <w:sz w:val="18"/>
          <w:szCs w:val="18"/>
        </w:rPr>
        <w:t xml:space="preserve"> - (TDS e TDSM)</w:t>
      </w:r>
    </w:p>
    <w:p w14:paraId="2E1B95BA" w14:textId="77777777" w:rsidR="00757ED9" w:rsidRDefault="00757ED9" w:rsidP="00757ED9">
      <w:pPr>
        <w:spacing w:line="360" w:lineRule="auto"/>
        <w:rPr>
          <w:rFonts w:asciiTheme="minorHAnsi" w:hAnsiTheme="minorHAnsi"/>
        </w:rPr>
      </w:pPr>
    </w:p>
    <w:p w14:paraId="734BD4B6" w14:textId="77777777" w:rsidR="00757ED9" w:rsidRDefault="00757ED9" w:rsidP="00757ED9">
      <w:pPr>
        <w:spacing w:line="360" w:lineRule="auto"/>
        <w:rPr>
          <w:rFonts w:asciiTheme="minorHAnsi" w:hAnsiTheme="minorHAnsi"/>
        </w:rPr>
      </w:pPr>
      <w:r w:rsidRPr="00087ABD">
        <w:rPr>
          <w:rFonts w:asciiTheme="minorHAnsi" w:hAnsiTheme="minorHAnsi"/>
        </w:rPr>
        <w:t xml:space="preserve">Gli esiti da prevedere sono quelli consueti, vale a dire </w:t>
      </w:r>
      <w:r w:rsidRPr="000E2C6C">
        <w:rPr>
          <w:rFonts w:asciiTheme="minorHAnsi" w:hAnsiTheme="minorHAnsi"/>
        </w:rPr>
        <w:t>“Applica Provvisoriamente”,</w:t>
      </w:r>
      <w:r w:rsidRPr="00087ABD">
        <w:rPr>
          <w:rFonts w:asciiTheme="minorHAnsi" w:hAnsiTheme="minorHAnsi"/>
        </w:rPr>
        <w:t xml:space="preserve"> “Rigetta”, “NLP”, “Inammissibilità” e “Incompetenza”.</w:t>
      </w:r>
    </w:p>
    <w:p w14:paraId="3F2C49A5" w14:textId="2FE5E288" w:rsidR="00757ED9" w:rsidRDefault="00757ED9" w:rsidP="00757ED9">
      <w:pPr>
        <w:spacing w:line="360" w:lineRule="auto"/>
        <w:rPr>
          <w:rFonts w:asciiTheme="minorHAnsi" w:hAnsiTheme="minorHAnsi"/>
        </w:rPr>
      </w:pPr>
      <w:r w:rsidRPr="000E2C6C">
        <w:rPr>
          <w:rFonts w:asciiTheme="minorHAnsi" w:hAnsiTheme="minorHAnsi"/>
        </w:rPr>
        <w:t xml:space="preserve">Il magistrato emette ordinanza solo se Applica provvisoriamente la misura richiesta o, in caso di più misure richieste, ne applica una e si esprime negativamente sulle altre. In questo caso il sistema inserisce in base dati una nuova ordinanza, che dovrà essere validata e depositata. A seguito del deposito lo stato del procedimento sarà impostato a </w:t>
      </w:r>
      <w:r w:rsidRPr="000E2C6C">
        <w:rPr>
          <w:rFonts w:asciiTheme="minorHAnsi" w:hAnsiTheme="minorHAnsi"/>
          <w:b/>
        </w:rPr>
        <w:t xml:space="preserve">“Emessa Ordinanza Applicazione provvisoria”. </w:t>
      </w:r>
      <w:r w:rsidRPr="000E2C6C">
        <w:rPr>
          <w:rFonts w:asciiTheme="minorHAnsi" w:hAnsiTheme="minorHAnsi"/>
        </w:rPr>
        <w:t>Per questa nuova ordinanza sarà possibile stampare uno specifico documento, che sarà fornito dall’Amministrazione</w:t>
      </w:r>
      <w:r w:rsidR="001937AB">
        <w:rPr>
          <w:rFonts w:asciiTheme="minorHAnsi" w:hAnsiTheme="minorHAnsi"/>
        </w:rPr>
        <w:t xml:space="preserve"> (</w:t>
      </w:r>
      <w:r w:rsidR="001937AB" w:rsidRPr="001937AB">
        <w:rPr>
          <w:rFonts w:asciiTheme="minorHAnsi" w:hAnsiTheme="minorHAnsi"/>
        </w:rPr>
        <w:t>SIUS_OR_APPLPROVMA.rtf</w:t>
      </w:r>
      <w:r w:rsidR="001937AB">
        <w:rPr>
          <w:rFonts w:asciiTheme="minorHAnsi" w:hAnsiTheme="minorHAnsi"/>
        </w:rPr>
        <w:t>)</w:t>
      </w:r>
      <w:r w:rsidRPr="000E2C6C">
        <w:rPr>
          <w:rFonts w:asciiTheme="minorHAnsi" w:hAnsiTheme="minorHAnsi"/>
        </w:rPr>
        <w:t>.</w:t>
      </w:r>
    </w:p>
    <w:p w14:paraId="6686437B" w14:textId="208F4D9E" w:rsidR="006415F0" w:rsidRPr="00C448E6" w:rsidRDefault="006415F0" w:rsidP="000B2573">
      <w:pPr>
        <w:spacing w:line="360" w:lineRule="auto"/>
        <w:rPr>
          <w:rFonts w:asciiTheme="minorHAnsi" w:hAnsiTheme="minorHAnsi"/>
          <w:b/>
          <w:bCs/>
          <w:i/>
          <w:iCs/>
        </w:rPr>
      </w:pPr>
      <w:r w:rsidRPr="00C448E6">
        <w:rPr>
          <w:rFonts w:asciiTheme="minorHAnsi" w:hAnsiTheme="minorHAnsi"/>
          <w:b/>
          <w:bCs/>
          <w:i/>
          <w:iCs/>
        </w:rPr>
        <w:t xml:space="preserve">A seguito richiesta del </w:t>
      </w:r>
      <w:proofErr w:type="spellStart"/>
      <w:r w:rsidRPr="00C448E6">
        <w:rPr>
          <w:rFonts w:asciiTheme="minorHAnsi" w:hAnsiTheme="minorHAnsi"/>
          <w:b/>
          <w:bCs/>
          <w:i/>
          <w:iCs/>
        </w:rPr>
        <w:t>Gdl</w:t>
      </w:r>
      <w:proofErr w:type="spellEnd"/>
      <w:r w:rsidRPr="00C448E6">
        <w:rPr>
          <w:rFonts w:asciiTheme="minorHAnsi" w:hAnsiTheme="minorHAnsi"/>
          <w:b/>
          <w:bCs/>
          <w:i/>
          <w:iCs/>
        </w:rPr>
        <w:t xml:space="preserve"> del 24</w:t>
      </w:r>
      <w:r w:rsidR="00C448E6" w:rsidRPr="00C448E6">
        <w:rPr>
          <w:rFonts w:asciiTheme="minorHAnsi" w:hAnsiTheme="minorHAnsi"/>
          <w:b/>
          <w:bCs/>
          <w:i/>
          <w:iCs/>
        </w:rPr>
        <w:t xml:space="preserve">-11-2023 eliminato </w:t>
      </w:r>
      <w:r w:rsidR="001A4A70">
        <w:rPr>
          <w:rFonts w:asciiTheme="minorHAnsi" w:hAnsiTheme="minorHAnsi"/>
          <w:b/>
          <w:bCs/>
          <w:i/>
          <w:iCs/>
        </w:rPr>
        <w:t>il template Ordinanza Generica dalla combo box dei</w:t>
      </w:r>
      <w:r w:rsidR="00C448E6" w:rsidRPr="00C448E6">
        <w:rPr>
          <w:rFonts w:asciiTheme="minorHAnsi" w:hAnsiTheme="minorHAnsi"/>
          <w:b/>
          <w:bCs/>
          <w:i/>
          <w:iCs/>
        </w:rPr>
        <w:t xml:space="preserve"> template </w:t>
      </w:r>
      <w:r w:rsidR="001A4A70">
        <w:rPr>
          <w:rFonts w:asciiTheme="minorHAnsi" w:hAnsiTheme="minorHAnsi"/>
          <w:b/>
          <w:bCs/>
          <w:i/>
          <w:iCs/>
        </w:rPr>
        <w:t>Generabili</w:t>
      </w:r>
      <w:r w:rsidR="00C448E6" w:rsidRPr="00C448E6">
        <w:rPr>
          <w:rFonts w:asciiTheme="minorHAnsi" w:hAnsiTheme="minorHAnsi"/>
          <w:b/>
          <w:bCs/>
          <w:i/>
          <w:iCs/>
        </w:rPr>
        <w:t>.</w:t>
      </w:r>
    </w:p>
    <w:p w14:paraId="21303B79" w14:textId="18994314" w:rsidR="001937AB" w:rsidRDefault="001937AB" w:rsidP="00757ED9">
      <w:pPr>
        <w:spacing w:line="360" w:lineRule="auto"/>
        <w:rPr>
          <w:rFonts w:asciiTheme="minorHAnsi" w:hAnsiTheme="minorHAnsi"/>
        </w:rPr>
      </w:pPr>
      <w:r>
        <w:rPr>
          <w:rFonts w:asciiTheme="minorHAnsi" w:hAnsiTheme="minorHAnsi"/>
        </w:rPr>
        <w:t>Se si seleziona il check-box “</w:t>
      </w:r>
      <w:r>
        <w:t>O</w:t>
      </w:r>
      <w:r w:rsidRPr="002669CC">
        <w:t>rdinanza non emessa – restituzione atti al Presidente</w:t>
      </w:r>
      <w:r>
        <w:t>”</w:t>
      </w:r>
      <w:r w:rsidR="00D520AB">
        <w:t xml:space="preserve"> </w:t>
      </w:r>
      <w:r w:rsidR="00153614">
        <w:t xml:space="preserve">il sistema </w:t>
      </w:r>
      <w:r w:rsidR="00D520AB">
        <w:t xml:space="preserve">inibisce la compilazione di tutti gli altri campi della </w:t>
      </w:r>
      <w:proofErr w:type="spellStart"/>
      <w:r w:rsidR="00D520AB">
        <w:t>form</w:t>
      </w:r>
      <w:proofErr w:type="spellEnd"/>
      <w:r w:rsidR="00D520AB">
        <w:t>, ad eccezione di “Ulteriore Descrizione”</w:t>
      </w:r>
      <w:r w:rsidR="00864C69">
        <w:t>, in quanto il sistema non procederà all’emissione di alcuna ordinanza (vedi par. 4.2.3.1).</w:t>
      </w:r>
    </w:p>
    <w:p w14:paraId="048EC129" w14:textId="437ACEC7" w:rsidR="00757ED9" w:rsidRPr="000E2C6C" w:rsidRDefault="00757ED9" w:rsidP="00757ED9">
      <w:pPr>
        <w:spacing w:line="360" w:lineRule="auto"/>
        <w:rPr>
          <w:rFonts w:asciiTheme="minorHAnsi" w:hAnsiTheme="minorHAnsi"/>
          <w:strike/>
        </w:rPr>
      </w:pPr>
      <w:r w:rsidRPr="002669CC">
        <w:rPr>
          <w:rFonts w:asciiTheme="minorHAnsi" w:hAnsiTheme="minorHAnsi"/>
        </w:rPr>
        <w:lastRenderedPageBreak/>
        <w:t>Caratteristica fondamentale d</w:t>
      </w:r>
      <w:r>
        <w:rPr>
          <w:rFonts w:asciiTheme="minorHAnsi" w:hAnsiTheme="minorHAnsi"/>
        </w:rPr>
        <w:t xml:space="preserve">ell’ordinanza del magistrato designato </w:t>
      </w:r>
      <w:r w:rsidRPr="002669CC">
        <w:rPr>
          <w:rFonts w:asciiTheme="minorHAnsi" w:hAnsiTheme="minorHAnsi"/>
        </w:rPr>
        <w:t xml:space="preserve">di Applicazione Provvisoria di Misura Alternativa, è la sua </w:t>
      </w:r>
      <w:r w:rsidRPr="002669CC">
        <w:rPr>
          <w:rFonts w:asciiTheme="minorHAnsi" w:hAnsiTheme="minorHAnsi"/>
          <w:b/>
          <w:bCs/>
        </w:rPr>
        <w:t xml:space="preserve">non </w:t>
      </w:r>
      <w:r w:rsidRPr="00C24D7F">
        <w:rPr>
          <w:rFonts w:asciiTheme="minorHAnsi" w:hAnsiTheme="minorHAnsi"/>
          <w:b/>
        </w:rPr>
        <w:t>immediata</w:t>
      </w:r>
      <w:r w:rsidRPr="002669CC">
        <w:rPr>
          <w:rFonts w:asciiTheme="minorHAnsi" w:hAnsiTheme="minorHAnsi"/>
        </w:rPr>
        <w:t xml:space="preserve"> </w:t>
      </w:r>
      <w:r w:rsidRPr="002669CC">
        <w:rPr>
          <w:rFonts w:asciiTheme="minorHAnsi" w:hAnsiTheme="minorHAnsi"/>
          <w:b/>
          <w:bCs/>
        </w:rPr>
        <w:t>esecutività.</w:t>
      </w:r>
      <w:r>
        <w:rPr>
          <w:rFonts w:asciiTheme="minorHAnsi" w:hAnsiTheme="minorHAnsi"/>
          <w:b/>
          <w:bCs/>
        </w:rPr>
        <w:t xml:space="preserve"> </w:t>
      </w:r>
      <w:r w:rsidRPr="00C24D7F">
        <w:rPr>
          <w:rFonts w:asciiTheme="minorHAnsi" w:hAnsiTheme="minorHAnsi"/>
        </w:rPr>
        <w:t>Ciò significa che a seguito di esito ‘</w:t>
      </w:r>
      <w:r w:rsidRPr="00C24D7F">
        <w:rPr>
          <w:rFonts w:asciiTheme="minorHAnsi" w:hAnsiTheme="minorHAnsi"/>
          <w:b/>
        </w:rPr>
        <w:t>Applica Provvisoriamente’</w:t>
      </w:r>
      <w:r w:rsidRPr="00C24D7F">
        <w:rPr>
          <w:rFonts w:asciiTheme="minorHAnsi" w:hAnsiTheme="minorHAnsi"/>
        </w:rPr>
        <w:t xml:space="preserve">, </w:t>
      </w:r>
      <w:r w:rsidRPr="000E2C6C">
        <w:rPr>
          <w:rFonts w:asciiTheme="minorHAnsi" w:hAnsiTheme="minorHAnsi"/>
        </w:rPr>
        <w:t xml:space="preserve">l’ordinanza successivamente al deposito e relativa validazione, sarà visibile, come già avviene per tutte le altre ordinanze già disponibili nel sistema, lato SIEP, ma non sarà gestibile in quanto non vi sarà disponibile una specifica funzione che ne permetta la gestione in assenza della data di esecutività. </w:t>
      </w:r>
    </w:p>
    <w:p w14:paraId="739507BA" w14:textId="09FA3AE3" w:rsidR="00757ED9" w:rsidRDefault="00757ED9" w:rsidP="00757ED9">
      <w:pPr>
        <w:spacing w:line="360" w:lineRule="auto"/>
        <w:rPr>
          <w:rFonts w:asciiTheme="minorHAnsi" w:hAnsiTheme="minorHAnsi"/>
        </w:rPr>
      </w:pPr>
      <w:r w:rsidRPr="000E2C6C">
        <w:rPr>
          <w:rFonts w:asciiTheme="minorHAnsi" w:hAnsiTheme="minorHAnsi"/>
        </w:rPr>
        <w:t>L’ordinanza, depositata,</w:t>
      </w:r>
      <w:r>
        <w:rPr>
          <w:rFonts w:asciiTheme="minorHAnsi" w:hAnsiTheme="minorHAnsi"/>
        </w:rPr>
        <w:t xml:space="preserve"> </w:t>
      </w:r>
      <w:r w:rsidRPr="002669CC">
        <w:rPr>
          <w:rFonts w:asciiTheme="minorHAnsi" w:hAnsiTheme="minorHAnsi"/>
        </w:rPr>
        <w:t xml:space="preserve">diverrà esecutiva una volta trascorsi </w:t>
      </w:r>
      <w:proofErr w:type="gramStart"/>
      <w:r w:rsidRPr="002669CC">
        <w:rPr>
          <w:rFonts w:asciiTheme="minorHAnsi" w:hAnsiTheme="minorHAnsi"/>
        </w:rPr>
        <w:t>10</w:t>
      </w:r>
      <w:proofErr w:type="gramEnd"/>
      <w:r w:rsidRPr="002669CC">
        <w:rPr>
          <w:rFonts w:asciiTheme="minorHAnsi" w:hAnsiTheme="minorHAnsi"/>
        </w:rPr>
        <w:t xml:space="preserve"> giorni senza che venga proposta opposizione e, in virtù di ciò, deve essere prevista la possibilità di annotare</w:t>
      </w:r>
      <w:r>
        <w:rPr>
          <w:rFonts w:asciiTheme="minorHAnsi" w:hAnsiTheme="minorHAnsi"/>
        </w:rPr>
        <w:t>,</w:t>
      </w:r>
      <w:r w:rsidRPr="002669CC">
        <w:rPr>
          <w:rFonts w:asciiTheme="minorHAnsi" w:hAnsiTheme="minorHAnsi"/>
        </w:rPr>
        <w:t xml:space="preserve"> ed evidenziare nella maschera di </w:t>
      </w:r>
      <w:r>
        <w:rPr>
          <w:rFonts w:asciiTheme="minorHAnsi" w:hAnsiTheme="minorHAnsi"/>
        </w:rPr>
        <w:t xml:space="preserve">dettaglio del procedimento SIUS, </w:t>
      </w:r>
      <w:r w:rsidRPr="002669CC">
        <w:rPr>
          <w:rFonts w:asciiTheme="minorHAnsi" w:hAnsiTheme="minorHAnsi"/>
        </w:rPr>
        <w:t xml:space="preserve">la data di esecutività </w:t>
      </w:r>
      <w:r>
        <w:rPr>
          <w:rFonts w:asciiTheme="minorHAnsi" w:hAnsiTheme="minorHAnsi"/>
        </w:rPr>
        <w:t xml:space="preserve">della stessa. La descrizione di tale funzionalità è esposta nel </w:t>
      </w:r>
      <w:r w:rsidR="000110A3">
        <w:rPr>
          <w:rFonts w:asciiTheme="minorHAnsi" w:hAnsiTheme="minorHAnsi"/>
        </w:rPr>
        <w:t>4.2.4</w:t>
      </w:r>
      <w:r>
        <w:rPr>
          <w:rFonts w:asciiTheme="minorHAnsi" w:hAnsiTheme="minorHAnsi"/>
        </w:rPr>
        <w:t>.</w:t>
      </w:r>
    </w:p>
    <w:p w14:paraId="0534AEC1" w14:textId="77777777" w:rsidR="00757ED9" w:rsidRDefault="00757ED9" w:rsidP="00757ED9">
      <w:pPr>
        <w:spacing w:line="360" w:lineRule="auto"/>
        <w:rPr>
          <w:rFonts w:asciiTheme="minorHAnsi" w:hAnsiTheme="minorHAnsi"/>
        </w:rPr>
      </w:pPr>
      <w:r>
        <w:rPr>
          <w:rFonts w:asciiTheme="minorHAnsi" w:hAnsiTheme="minorHAnsi"/>
        </w:rPr>
        <w:t>Nella casistica, invece, in cui venga presentata opposizione, detta</w:t>
      </w:r>
      <w:r w:rsidRPr="004A4D0B">
        <w:rPr>
          <w:rFonts w:asciiTheme="minorHAnsi" w:hAnsiTheme="minorHAnsi"/>
        </w:rPr>
        <w:t xml:space="preserve"> opposizione va annotata sul procedimento “provvisorio” utilizzando l’apposita funzione “Impugnazioni/Opposizioni”. </w:t>
      </w:r>
      <w:r>
        <w:rPr>
          <w:rFonts w:asciiTheme="minorHAnsi" w:hAnsiTheme="minorHAnsi"/>
        </w:rPr>
        <w:t>Per la gestione delle impugnazioni, il</w:t>
      </w:r>
      <w:r w:rsidRPr="004A4D0B">
        <w:rPr>
          <w:rFonts w:asciiTheme="minorHAnsi" w:hAnsiTheme="minorHAnsi"/>
        </w:rPr>
        <w:t xml:space="preserve"> procedimento</w:t>
      </w:r>
      <w:r>
        <w:rPr>
          <w:rFonts w:asciiTheme="minorHAnsi" w:hAnsiTheme="minorHAnsi"/>
        </w:rPr>
        <w:t xml:space="preserve"> SIUS seguirà il medesimo processo di lavorazione già in essere per il contenuto ‘</w:t>
      </w:r>
      <w:r w:rsidRPr="0081456C">
        <w:rPr>
          <w:rFonts w:asciiTheme="minorHAnsi" w:hAnsiTheme="minorHAnsi"/>
          <w:b/>
        </w:rPr>
        <w:t>Concessione Misure Alternative Alla Detenzione</w:t>
      </w:r>
      <w:r w:rsidRPr="0081456C">
        <w:rPr>
          <w:rFonts w:asciiTheme="minorHAnsi" w:hAnsiTheme="minorHAnsi"/>
        </w:rPr>
        <w:t>’</w:t>
      </w:r>
      <w:r>
        <w:rPr>
          <w:rFonts w:asciiTheme="minorHAnsi" w:hAnsiTheme="minorHAnsi"/>
        </w:rPr>
        <w:t xml:space="preserve"> (C001).</w:t>
      </w:r>
    </w:p>
    <w:p w14:paraId="5800F8C6" w14:textId="23F79842" w:rsidR="00864C69" w:rsidRDefault="00864C69" w:rsidP="00864C69">
      <w:pPr>
        <w:pStyle w:val="Titolo4"/>
      </w:pPr>
      <w:r>
        <w:t>Restituzione Atti Al Presidente</w:t>
      </w:r>
    </w:p>
    <w:p w14:paraId="3D50903E" w14:textId="77777777" w:rsidR="000110A3" w:rsidRDefault="00864C69" w:rsidP="00864C69">
      <w:pPr>
        <w:spacing w:line="360" w:lineRule="auto"/>
        <w:rPr>
          <w:rFonts w:asciiTheme="minorHAnsi" w:hAnsiTheme="minorHAnsi"/>
        </w:rPr>
      </w:pPr>
      <w:r w:rsidRPr="00C00201">
        <w:rPr>
          <w:rFonts w:asciiTheme="minorHAnsi" w:hAnsiTheme="minorHAnsi"/>
        </w:rPr>
        <w:t>Nel caso in cui</w:t>
      </w:r>
      <w:r>
        <w:rPr>
          <w:rFonts w:asciiTheme="minorHAnsi" w:hAnsiTheme="minorHAnsi"/>
        </w:rPr>
        <w:t xml:space="preserve"> </w:t>
      </w:r>
      <w:r w:rsidRPr="00C00201">
        <w:rPr>
          <w:rFonts w:asciiTheme="minorHAnsi" w:hAnsiTheme="minorHAnsi"/>
        </w:rPr>
        <w:t>il magistrato relatore ritenga di non poter applicare alcuna delle misure concedibili, egli dovrà limitarsi a rimettere gli atti al Presidente del Tribunale di Sorveglianza, il quale provvederà secondo il tradizionale procedimento </w:t>
      </w:r>
      <w:r w:rsidRPr="00A50577">
        <w:rPr>
          <w:rFonts w:asciiTheme="minorHAnsi" w:hAnsiTheme="minorHAnsi"/>
        </w:rPr>
        <w:t>ex</w:t>
      </w:r>
      <w:r w:rsidRPr="00C00201">
        <w:rPr>
          <w:rFonts w:asciiTheme="minorHAnsi" w:hAnsiTheme="minorHAnsi"/>
        </w:rPr>
        <w:t xml:space="preserve"> articolo 678, comma 1 del codice di procedura penale, predisponendo il contraddittorio. </w:t>
      </w:r>
      <w:r w:rsidR="000110A3">
        <w:rPr>
          <w:rFonts w:asciiTheme="minorHAnsi" w:hAnsiTheme="minorHAnsi"/>
        </w:rPr>
        <w:t xml:space="preserve">Per annotare la restituzione degli </w:t>
      </w:r>
      <w:proofErr w:type="gramStart"/>
      <w:r w:rsidR="000110A3">
        <w:rPr>
          <w:rFonts w:asciiTheme="minorHAnsi" w:hAnsiTheme="minorHAnsi"/>
        </w:rPr>
        <w:t>atti  sarà</w:t>
      </w:r>
      <w:proofErr w:type="gramEnd"/>
      <w:r w:rsidR="000110A3">
        <w:rPr>
          <w:rFonts w:asciiTheme="minorHAnsi" w:hAnsiTheme="minorHAnsi"/>
        </w:rPr>
        <w:t xml:space="preserve"> possibile utilizzare una della seguenti funzionalità:</w:t>
      </w:r>
    </w:p>
    <w:p w14:paraId="09A857F9" w14:textId="77777777" w:rsidR="000110A3" w:rsidRDefault="000110A3" w:rsidP="006E22CF">
      <w:pPr>
        <w:pStyle w:val="Paragrafoelenco"/>
      </w:pPr>
      <w:r>
        <w:t>Emissione Ordinanza di Applicazione Provvisoria;</w:t>
      </w:r>
    </w:p>
    <w:p w14:paraId="4EA64208" w14:textId="77777777" w:rsidR="003F7E81" w:rsidRDefault="003F7E81" w:rsidP="006E22CF">
      <w:pPr>
        <w:pStyle w:val="Paragrafoelenco"/>
      </w:pPr>
      <w:r>
        <w:t>Gestione Restituzione Atti al Presidente.</w:t>
      </w:r>
    </w:p>
    <w:p w14:paraId="4BA46D72" w14:textId="6C78163A" w:rsidR="00170860" w:rsidRDefault="003F7E81" w:rsidP="003F7E81">
      <w:pPr>
        <w:rPr>
          <w:b/>
        </w:rPr>
      </w:pPr>
      <w:r w:rsidRPr="00170860">
        <w:rPr>
          <w:b/>
        </w:rPr>
        <w:t>Nel primo caso</w:t>
      </w:r>
      <w:r>
        <w:t xml:space="preserve"> l’utente accederà alla funzione descritta al precedente paragrafo</w:t>
      </w:r>
      <w:r w:rsidR="00170860">
        <w:t xml:space="preserve">, limitandosi a valorizzare la data di emissione e selezionando il check box </w:t>
      </w:r>
      <w:r w:rsidR="00864C69" w:rsidRPr="003F7E81">
        <w:rPr>
          <w:b/>
        </w:rPr>
        <w:t xml:space="preserve">Ordinanza non emessa – Atti al </w:t>
      </w:r>
      <w:proofErr w:type="gramStart"/>
      <w:r w:rsidR="00864C69" w:rsidRPr="003F7E81">
        <w:rPr>
          <w:b/>
        </w:rPr>
        <w:t>Presidente</w:t>
      </w:r>
      <w:r w:rsidR="00864C69" w:rsidRPr="00C447A4">
        <w:t xml:space="preserve"> </w:t>
      </w:r>
      <w:r w:rsidR="00864C69">
        <w:t xml:space="preserve"> e</w:t>
      </w:r>
      <w:proofErr w:type="gramEnd"/>
      <w:r w:rsidR="00864C69">
        <w:t xml:space="preserve"> a valorizzare eventualmente il campo </w:t>
      </w:r>
      <w:r w:rsidR="00864C69" w:rsidRPr="003F7E81">
        <w:rPr>
          <w:b/>
        </w:rPr>
        <w:t xml:space="preserve">Ulteriore Descrizione. </w:t>
      </w:r>
    </w:p>
    <w:p w14:paraId="4A4826E8" w14:textId="77777777" w:rsidR="00170860" w:rsidRDefault="00864C69" w:rsidP="00170860">
      <w:pPr>
        <w:jc w:val="left"/>
      </w:pPr>
      <w:r w:rsidRPr="0004742C">
        <w:t>A seguito della</w:t>
      </w:r>
      <w:r w:rsidRPr="003F7E81">
        <w:rPr>
          <w:b/>
        </w:rPr>
        <w:t xml:space="preserve"> Conferma</w:t>
      </w:r>
      <w:r>
        <w:t xml:space="preserve"> il sistema</w:t>
      </w:r>
      <w:r w:rsidR="00170860">
        <w:t xml:space="preserve"> invierà il seguente messaggio per ulteriore conferma da parte dell’utente di voler procedere alla restituzione degli atti</w:t>
      </w:r>
    </w:p>
    <w:p w14:paraId="6C44FEF5" w14:textId="77777777" w:rsidR="00170860" w:rsidRDefault="00170860" w:rsidP="00170860">
      <w:pPr>
        <w:jc w:val="left"/>
      </w:pPr>
    </w:p>
    <w:p w14:paraId="62FE0626" w14:textId="77777777" w:rsidR="00170860" w:rsidRDefault="00170860" w:rsidP="00170860">
      <w:pPr>
        <w:jc w:val="center"/>
      </w:pPr>
      <w:r w:rsidRPr="00170860">
        <w:rPr>
          <w:noProof/>
          <w:lang w:val="en-GB" w:eastAsia="en-GB"/>
        </w:rPr>
        <w:drawing>
          <wp:inline distT="0" distB="0" distL="0" distR="0" wp14:anchorId="05D6A587" wp14:editId="601A9180">
            <wp:extent cx="2939168" cy="1236802"/>
            <wp:effectExtent l="0" t="0" r="0" b="1905"/>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74150" cy="1251522"/>
                    </a:xfrm>
                    <a:prstGeom prst="rect">
                      <a:avLst/>
                    </a:prstGeom>
                  </pic:spPr>
                </pic:pic>
              </a:graphicData>
            </a:graphic>
          </wp:inline>
        </w:drawing>
      </w:r>
    </w:p>
    <w:p w14:paraId="32F75809" w14:textId="77777777" w:rsidR="00170860" w:rsidRDefault="00170860" w:rsidP="00170860">
      <w:pPr>
        <w:jc w:val="center"/>
      </w:pPr>
    </w:p>
    <w:p w14:paraId="729E4625" w14:textId="5AB89B3C" w:rsidR="00864C69" w:rsidRDefault="00864C69" w:rsidP="00170860">
      <w:r>
        <w:t xml:space="preserve"> </w:t>
      </w:r>
      <w:r w:rsidR="00170860">
        <w:t xml:space="preserve">Dopo l’ulteriore conferma da parte dell’utente il sistema </w:t>
      </w:r>
      <w:r>
        <w:t>si limiterà ad annotare sul procedimento i dati inseriti e a impostare lo stato del procedimento SIUS a ‘</w:t>
      </w:r>
      <w:r w:rsidRPr="003F7E81">
        <w:rPr>
          <w:b/>
        </w:rPr>
        <w:t>Restituiti Atti al Presidente’</w:t>
      </w:r>
      <w:r w:rsidRPr="00264651">
        <w:t>.</w:t>
      </w:r>
    </w:p>
    <w:p w14:paraId="18963A31" w14:textId="77777777" w:rsidR="00864C69" w:rsidRDefault="00864C69" w:rsidP="00757ED9">
      <w:pPr>
        <w:spacing w:line="360" w:lineRule="auto"/>
        <w:rPr>
          <w:rFonts w:asciiTheme="minorHAnsi" w:hAnsiTheme="minorHAnsi"/>
        </w:rPr>
      </w:pPr>
    </w:p>
    <w:p w14:paraId="5120E001" w14:textId="067B92FA" w:rsidR="00757ED9" w:rsidRPr="000E2C6C" w:rsidRDefault="00170860" w:rsidP="00757ED9">
      <w:pPr>
        <w:spacing w:line="360" w:lineRule="auto"/>
        <w:rPr>
          <w:rFonts w:asciiTheme="minorHAnsi" w:hAnsiTheme="minorHAnsi"/>
        </w:rPr>
      </w:pPr>
      <w:r w:rsidRPr="00170860">
        <w:rPr>
          <w:rFonts w:asciiTheme="minorHAnsi" w:hAnsiTheme="minorHAnsi"/>
          <w:b/>
        </w:rPr>
        <w:t>Nel secondo caso</w:t>
      </w:r>
      <w:r>
        <w:rPr>
          <w:rFonts w:asciiTheme="minorHAnsi" w:hAnsiTheme="minorHAnsi"/>
        </w:rPr>
        <w:t xml:space="preserve"> sarà possibile annotare la restituzione degli atti accedendo</w:t>
      </w:r>
      <w:r w:rsidR="00EA5564">
        <w:rPr>
          <w:rFonts w:asciiTheme="minorHAnsi" w:hAnsiTheme="minorHAnsi"/>
        </w:rPr>
        <w:t xml:space="preserve"> al Dettaglio Procedimento SIUS e</w:t>
      </w:r>
      <w:r>
        <w:rPr>
          <w:rFonts w:asciiTheme="minorHAnsi" w:hAnsiTheme="minorHAnsi"/>
        </w:rPr>
        <w:t xml:space="preserve"> selezionando dalla tool bar</w:t>
      </w:r>
      <w:r w:rsidR="001D3CF6">
        <w:rPr>
          <w:rFonts w:asciiTheme="minorHAnsi" w:hAnsiTheme="minorHAnsi"/>
        </w:rPr>
        <w:t xml:space="preserve"> la</w:t>
      </w:r>
      <w:r w:rsidR="001D3CF6" w:rsidRPr="000E2C6C">
        <w:rPr>
          <w:rFonts w:asciiTheme="minorHAnsi" w:hAnsiTheme="minorHAnsi"/>
        </w:rPr>
        <w:t xml:space="preserve"> nuova funzione ‘</w:t>
      </w:r>
      <w:r w:rsidR="001D3CF6" w:rsidRPr="001D3CF6">
        <w:rPr>
          <w:rFonts w:asciiTheme="minorHAnsi" w:hAnsiTheme="minorHAnsi"/>
          <w:b/>
        </w:rPr>
        <w:t>Gestione Restituzione Atti al Presidente’</w:t>
      </w:r>
    </w:p>
    <w:p w14:paraId="753E618C" w14:textId="77777777" w:rsidR="00757ED9" w:rsidRPr="002156C2" w:rsidRDefault="00757ED9" w:rsidP="00757ED9">
      <w:pPr>
        <w:spacing w:line="360" w:lineRule="auto"/>
        <w:rPr>
          <w:rFonts w:asciiTheme="minorHAnsi" w:hAnsiTheme="minorHAnsi"/>
          <w:highlight w:val="yellow"/>
        </w:rPr>
      </w:pPr>
    </w:p>
    <w:p w14:paraId="75313A3B" w14:textId="77777777" w:rsidR="00757ED9" w:rsidRPr="002156C2" w:rsidRDefault="00757ED9" w:rsidP="00757ED9">
      <w:pPr>
        <w:spacing w:line="360" w:lineRule="auto"/>
        <w:rPr>
          <w:rFonts w:asciiTheme="minorHAnsi" w:hAnsiTheme="minorHAnsi"/>
          <w:highlight w:val="yellow"/>
        </w:rPr>
      </w:pPr>
      <w:r w:rsidRPr="002156C2">
        <w:rPr>
          <w:noProof/>
          <w:highlight w:val="yellow"/>
          <w:lang w:val="en-GB" w:eastAsia="en-GB"/>
        </w:rPr>
        <w:drawing>
          <wp:inline distT="0" distB="0" distL="0" distR="0" wp14:anchorId="4B440E53" wp14:editId="0CE6665D">
            <wp:extent cx="6120130" cy="110490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1104900"/>
                    </a:xfrm>
                    <a:prstGeom prst="rect">
                      <a:avLst/>
                    </a:prstGeom>
                  </pic:spPr>
                </pic:pic>
              </a:graphicData>
            </a:graphic>
          </wp:inline>
        </w:drawing>
      </w:r>
    </w:p>
    <w:p w14:paraId="7C93EBBB" w14:textId="751D7E0D" w:rsidR="00757ED9" w:rsidRDefault="00B03F95" w:rsidP="00757ED9">
      <w:pPr>
        <w:spacing w:line="360" w:lineRule="auto"/>
        <w:rPr>
          <w:rFonts w:asciiTheme="minorHAnsi" w:hAnsiTheme="minorHAnsi"/>
        </w:rPr>
      </w:pPr>
      <w:r>
        <w:rPr>
          <w:rFonts w:asciiTheme="minorHAnsi" w:hAnsiTheme="minorHAnsi"/>
        </w:rPr>
        <w:t>che</w:t>
      </w:r>
      <w:r w:rsidR="00A472C5">
        <w:rPr>
          <w:rFonts w:asciiTheme="minorHAnsi" w:hAnsiTheme="minorHAnsi"/>
        </w:rPr>
        <w:t xml:space="preserve">, se non è già presente una data di restituzione, presenterà la </w:t>
      </w:r>
      <w:proofErr w:type="spellStart"/>
      <w:r w:rsidR="00A472C5">
        <w:rPr>
          <w:rFonts w:asciiTheme="minorHAnsi" w:hAnsiTheme="minorHAnsi"/>
        </w:rPr>
        <w:t>form</w:t>
      </w:r>
      <w:proofErr w:type="spellEnd"/>
      <w:r w:rsidR="00A472C5">
        <w:rPr>
          <w:rFonts w:asciiTheme="minorHAnsi" w:hAnsiTheme="minorHAnsi"/>
        </w:rPr>
        <w:t xml:space="preserve"> per l’Inserimento</w:t>
      </w:r>
    </w:p>
    <w:p w14:paraId="3D4A7F91" w14:textId="25CD3204" w:rsidR="00A472C5" w:rsidRPr="00A472C5" w:rsidRDefault="00A472C5" w:rsidP="00757ED9">
      <w:pPr>
        <w:spacing w:line="360" w:lineRule="auto"/>
        <w:rPr>
          <w:rFonts w:asciiTheme="minorHAnsi" w:hAnsiTheme="minorHAnsi"/>
        </w:rPr>
      </w:pPr>
      <w:r>
        <w:rPr>
          <w:noProof/>
          <w:lang w:val="en-GB" w:eastAsia="en-GB"/>
        </w:rPr>
        <w:drawing>
          <wp:inline distT="0" distB="0" distL="0" distR="0" wp14:anchorId="4C0480BE" wp14:editId="63CBE930">
            <wp:extent cx="4648439" cy="1727289"/>
            <wp:effectExtent l="0" t="0" r="0" b="635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48439" cy="1727289"/>
                    </a:xfrm>
                    <a:prstGeom prst="rect">
                      <a:avLst/>
                    </a:prstGeom>
                  </pic:spPr>
                </pic:pic>
              </a:graphicData>
            </a:graphic>
          </wp:inline>
        </w:drawing>
      </w:r>
    </w:p>
    <w:p w14:paraId="5C0C1857" w14:textId="71B37805" w:rsidR="00174B01" w:rsidRPr="00757020" w:rsidRDefault="00174B01" w:rsidP="00174B01">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FF3A6C">
        <w:rPr>
          <w:rFonts w:asciiTheme="minorHAnsi" w:hAnsiTheme="minorHAnsi"/>
          <w:b/>
          <w:noProof/>
          <w:sz w:val="18"/>
          <w:szCs w:val="18"/>
        </w:rPr>
        <w:t>13</w:t>
      </w:r>
      <w:r w:rsidRPr="00757020">
        <w:rPr>
          <w:rFonts w:asciiTheme="minorHAnsi" w:hAnsiTheme="minorHAnsi"/>
          <w:b/>
          <w:sz w:val="18"/>
          <w:szCs w:val="18"/>
        </w:rPr>
        <w:fldChar w:fldCharType="end"/>
      </w:r>
      <w:r w:rsidRPr="00757020">
        <w:rPr>
          <w:rFonts w:asciiTheme="minorHAnsi" w:hAnsiTheme="minorHAnsi"/>
          <w:b/>
          <w:sz w:val="18"/>
          <w:szCs w:val="18"/>
        </w:rPr>
        <w:t xml:space="preserve">: Pagina </w:t>
      </w:r>
      <w:r w:rsidR="00384329">
        <w:rPr>
          <w:rFonts w:asciiTheme="minorHAnsi" w:hAnsiTheme="minorHAnsi"/>
          <w:b/>
          <w:sz w:val="18"/>
          <w:szCs w:val="18"/>
        </w:rPr>
        <w:t>Inserimento Restituzione Atti al Presidente</w:t>
      </w:r>
      <w:r>
        <w:rPr>
          <w:rFonts w:asciiTheme="minorHAnsi" w:hAnsiTheme="minorHAnsi"/>
          <w:b/>
          <w:sz w:val="18"/>
          <w:szCs w:val="18"/>
        </w:rPr>
        <w:t xml:space="preserve"> - (TDS e TDSM)</w:t>
      </w:r>
    </w:p>
    <w:p w14:paraId="17B984B3" w14:textId="77777777" w:rsidR="00174B01" w:rsidRDefault="00174B01" w:rsidP="00757ED9">
      <w:pPr>
        <w:spacing w:line="360" w:lineRule="auto"/>
        <w:rPr>
          <w:rFonts w:asciiTheme="minorHAnsi" w:hAnsiTheme="minorHAnsi"/>
        </w:rPr>
      </w:pPr>
    </w:p>
    <w:p w14:paraId="3501CB0A" w14:textId="6FEDFAC0" w:rsidR="00C638CA" w:rsidRDefault="00A472C5" w:rsidP="00757ED9">
      <w:pPr>
        <w:spacing w:line="360" w:lineRule="auto"/>
        <w:rPr>
          <w:rFonts w:asciiTheme="minorHAnsi" w:hAnsiTheme="minorHAnsi"/>
        </w:rPr>
      </w:pPr>
      <w:r w:rsidRPr="00A472C5">
        <w:rPr>
          <w:rFonts w:asciiTheme="minorHAnsi" w:hAnsiTheme="minorHAnsi"/>
        </w:rPr>
        <w:t>In cui l’utente d</w:t>
      </w:r>
      <w:r w:rsidR="00B03F95">
        <w:rPr>
          <w:rFonts w:asciiTheme="minorHAnsi" w:hAnsiTheme="minorHAnsi"/>
        </w:rPr>
        <w:t>ovrà</w:t>
      </w:r>
      <w:r w:rsidRPr="00A472C5">
        <w:rPr>
          <w:rFonts w:asciiTheme="minorHAnsi" w:hAnsiTheme="minorHAnsi"/>
        </w:rPr>
        <w:t xml:space="preserve"> ins</w:t>
      </w:r>
      <w:r>
        <w:rPr>
          <w:rFonts w:asciiTheme="minorHAnsi" w:hAnsiTheme="minorHAnsi"/>
        </w:rPr>
        <w:t>erire la data di restituzione e</w:t>
      </w:r>
      <w:r w:rsidRPr="00A472C5">
        <w:rPr>
          <w:rFonts w:asciiTheme="minorHAnsi" w:hAnsiTheme="minorHAnsi"/>
        </w:rPr>
        <w:t xml:space="preserve"> le eventuali motivazioni (campo a testo libero)</w:t>
      </w:r>
      <w:r>
        <w:rPr>
          <w:rFonts w:asciiTheme="minorHAnsi" w:hAnsiTheme="minorHAnsi"/>
        </w:rPr>
        <w:t xml:space="preserve">. A seguito della conferma il sistema presenterà la </w:t>
      </w:r>
      <w:proofErr w:type="spellStart"/>
      <w:r>
        <w:rPr>
          <w:rFonts w:asciiTheme="minorHAnsi" w:hAnsiTheme="minorHAnsi"/>
        </w:rPr>
        <w:t>form</w:t>
      </w:r>
      <w:proofErr w:type="spellEnd"/>
      <w:r>
        <w:rPr>
          <w:rFonts w:asciiTheme="minorHAnsi" w:hAnsiTheme="minorHAnsi"/>
        </w:rPr>
        <w:t xml:space="preserve"> di Dettaglio del Procedimento, in cui risulterà aggiornato lo stato del procedimento e sarà riportata </w:t>
      </w:r>
      <w:r w:rsidR="00B03F95">
        <w:rPr>
          <w:rFonts w:asciiTheme="minorHAnsi" w:hAnsiTheme="minorHAnsi"/>
        </w:rPr>
        <w:t>la</w:t>
      </w:r>
      <w:r>
        <w:rPr>
          <w:rFonts w:asciiTheme="minorHAnsi" w:hAnsiTheme="minorHAnsi"/>
        </w:rPr>
        <w:t xml:space="preserve"> data di restituzione     </w:t>
      </w:r>
    </w:p>
    <w:p w14:paraId="56136BA2" w14:textId="3E0006CD" w:rsidR="00A472C5" w:rsidRPr="00A472C5" w:rsidRDefault="00C638CA" w:rsidP="00757ED9">
      <w:pPr>
        <w:spacing w:line="360" w:lineRule="auto"/>
        <w:rPr>
          <w:rFonts w:asciiTheme="minorHAnsi" w:hAnsiTheme="minorHAnsi"/>
        </w:rPr>
      </w:pPr>
      <w:r>
        <w:rPr>
          <w:noProof/>
          <w:lang w:val="en-GB" w:eastAsia="en-GB"/>
        </w:rPr>
        <w:lastRenderedPageBreak/>
        <w:drawing>
          <wp:inline distT="0" distB="0" distL="0" distR="0" wp14:anchorId="2211CD20" wp14:editId="34A25C1C">
            <wp:extent cx="6120765" cy="3001010"/>
            <wp:effectExtent l="0" t="0" r="0" b="8890"/>
            <wp:docPr id="102" name="Immagin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765" cy="3001010"/>
                    </a:xfrm>
                    <a:prstGeom prst="rect">
                      <a:avLst/>
                    </a:prstGeom>
                  </pic:spPr>
                </pic:pic>
              </a:graphicData>
            </a:graphic>
          </wp:inline>
        </w:drawing>
      </w:r>
      <w:r w:rsidR="00A472C5">
        <w:rPr>
          <w:rFonts w:asciiTheme="minorHAnsi" w:hAnsiTheme="minorHAnsi"/>
        </w:rPr>
        <w:t xml:space="preserve">                                                                                                                                                                       </w:t>
      </w:r>
    </w:p>
    <w:p w14:paraId="72E5CE24" w14:textId="6F010B43" w:rsidR="00384329" w:rsidRPr="00757020" w:rsidRDefault="00384329" w:rsidP="00384329">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FF3A6C">
        <w:rPr>
          <w:rFonts w:asciiTheme="minorHAnsi" w:hAnsiTheme="minorHAnsi"/>
          <w:b/>
          <w:noProof/>
          <w:sz w:val="18"/>
          <w:szCs w:val="18"/>
        </w:rPr>
        <w:t>14</w:t>
      </w:r>
      <w:r w:rsidRPr="00757020">
        <w:rPr>
          <w:rFonts w:asciiTheme="minorHAnsi" w:hAnsiTheme="minorHAnsi"/>
          <w:b/>
          <w:sz w:val="18"/>
          <w:szCs w:val="18"/>
        </w:rPr>
        <w:fldChar w:fldCharType="end"/>
      </w:r>
      <w:r w:rsidRPr="00757020">
        <w:rPr>
          <w:rFonts w:asciiTheme="minorHAnsi" w:hAnsiTheme="minorHAnsi"/>
          <w:b/>
          <w:sz w:val="18"/>
          <w:szCs w:val="18"/>
        </w:rPr>
        <w:t xml:space="preserve">: Pagina </w:t>
      </w:r>
      <w:r>
        <w:rPr>
          <w:rFonts w:asciiTheme="minorHAnsi" w:hAnsiTheme="minorHAnsi"/>
          <w:b/>
          <w:sz w:val="18"/>
          <w:szCs w:val="18"/>
        </w:rPr>
        <w:t>Dettaglio Procedimento SIUS a seguito Restituzione Atti - (TDS e TDSM)</w:t>
      </w:r>
    </w:p>
    <w:p w14:paraId="50A82FF2" w14:textId="77777777" w:rsidR="00384329" w:rsidRDefault="00384329" w:rsidP="00B03F95">
      <w:pPr>
        <w:spacing w:line="360" w:lineRule="auto"/>
        <w:rPr>
          <w:rFonts w:asciiTheme="minorHAnsi" w:hAnsiTheme="minorHAnsi"/>
        </w:rPr>
      </w:pPr>
    </w:p>
    <w:p w14:paraId="51C76057" w14:textId="70643DEA" w:rsidR="00757ED9" w:rsidRPr="00B03F95" w:rsidRDefault="00B03F95" w:rsidP="00B03F95">
      <w:pPr>
        <w:spacing w:line="360" w:lineRule="auto"/>
      </w:pPr>
      <w:r w:rsidRPr="000E2C6C">
        <w:rPr>
          <w:rFonts w:asciiTheme="minorHAnsi" w:hAnsiTheme="minorHAnsi"/>
        </w:rPr>
        <w:t>In caso di procedimento in stato di ‘Atti Restituiti al Presidente</w:t>
      </w:r>
      <w:proofErr w:type="gramStart"/>
      <w:r w:rsidRPr="000E2C6C">
        <w:rPr>
          <w:rFonts w:asciiTheme="minorHAnsi" w:hAnsiTheme="minorHAnsi"/>
        </w:rPr>
        <w:t xml:space="preserve">’ </w:t>
      </w:r>
      <w:r>
        <w:rPr>
          <w:rFonts w:asciiTheme="minorHAnsi" w:hAnsiTheme="minorHAnsi"/>
        </w:rPr>
        <w:t>,</w:t>
      </w:r>
      <w:proofErr w:type="gramEnd"/>
      <w:r>
        <w:rPr>
          <w:rFonts w:asciiTheme="minorHAnsi" w:hAnsiTheme="minorHAnsi"/>
        </w:rPr>
        <w:t xml:space="preserve"> selezionando la funzione</w:t>
      </w:r>
      <w:r w:rsidRPr="000E2C6C">
        <w:rPr>
          <w:rFonts w:asciiTheme="minorHAnsi" w:hAnsiTheme="minorHAnsi"/>
        </w:rPr>
        <w:t xml:space="preserve"> ‘Gestione Restituzione Atti al Presidente’, </w:t>
      </w:r>
      <w:r>
        <w:rPr>
          <w:rFonts w:asciiTheme="minorHAnsi" w:hAnsiTheme="minorHAnsi"/>
        </w:rPr>
        <w:t xml:space="preserve">il sistema </w:t>
      </w:r>
      <w:r w:rsidR="00757ED9" w:rsidRPr="00B03F95">
        <w:t>presenterà il Dettaglio dei dati relativi alla restituzione degli atti presenti nella base dati</w:t>
      </w:r>
    </w:p>
    <w:p w14:paraId="53933339" w14:textId="4C4F7BF3" w:rsidR="00757ED9" w:rsidRPr="002156C2" w:rsidRDefault="00174B01" w:rsidP="00757ED9">
      <w:pPr>
        <w:rPr>
          <w:highlight w:val="yellow"/>
        </w:rPr>
      </w:pPr>
      <w:r>
        <w:rPr>
          <w:noProof/>
          <w:lang w:val="en-GB" w:eastAsia="en-GB"/>
        </w:rPr>
        <w:drawing>
          <wp:inline distT="0" distB="0" distL="0" distR="0" wp14:anchorId="2052E914" wp14:editId="27C468E7">
            <wp:extent cx="4648439" cy="1568531"/>
            <wp:effectExtent l="0" t="0" r="0" b="0"/>
            <wp:docPr id="103" name="Immagin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48439" cy="1568531"/>
                    </a:xfrm>
                    <a:prstGeom prst="rect">
                      <a:avLst/>
                    </a:prstGeom>
                  </pic:spPr>
                </pic:pic>
              </a:graphicData>
            </a:graphic>
          </wp:inline>
        </w:drawing>
      </w:r>
    </w:p>
    <w:p w14:paraId="3423D219" w14:textId="694F54E9" w:rsidR="00384329" w:rsidRPr="00757020" w:rsidRDefault="00384329" w:rsidP="00384329">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FF3A6C">
        <w:rPr>
          <w:rFonts w:asciiTheme="minorHAnsi" w:hAnsiTheme="minorHAnsi"/>
          <w:b/>
          <w:noProof/>
          <w:sz w:val="18"/>
          <w:szCs w:val="18"/>
        </w:rPr>
        <w:t>15</w:t>
      </w:r>
      <w:r w:rsidRPr="00757020">
        <w:rPr>
          <w:rFonts w:asciiTheme="minorHAnsi" w:hAnsiTheme="minorHAnsi"/>
          <w:b/>
          <w:sz w:val="18"/>
          <w:szCs w:val="18"/>
        </w:rPr>
        <w:fldChar w:fldCharType="end"/>
      </w:r>
      <w:r w:rsidRPr="00757020">
        <w:rPr>
          <w:rFonts w:asciiTheme="minorHAnsi" w:hAnsiTheme="minorHAnsi"/>
          <w:b/>
          <w:sz w:val="18"/>
          <w:szCs w:val="18"/>
        </w:rPr>
        <w:t xml:space="preserve">: </w:t>
      </w:r>
      <w:proofErr w:type="gramStart"/>
      <w:r w:rsidRPr="00757020">
        <w:rPr>
          <w:rFonts w:asciiTheme="minorHAnsi" w:hAnsiTheme="minorHAnsi"/>
          <w:b/>
          <w:sz w:val="18"/>
          <w:szCs w:val="18"/>
        </w:rPr>
        <w:t xml:space="preserve">Pagina </w:t>
      </w:r>
      <w:r>
        <w:rPr>
          <w:rFonts w:asciiTheme="minorHAnsi" w:hAnsiTheme="minorHAnsi"/>
          <w:b/>
          <w:sz w:val="18"/>
          <w:szCs w:val="18"/>
        </w:rPr>
        <w:t xml:space="preserve"> Dettaglio</w:t>
      </w:r>
      <w:proofErr w:type="gramEnd"/>
      <w:r>
        <w:rPr>
          <w:rFonts w:asciiTheme="minorHAnsi" w:hAnsiTheme="minorHAnsi"/>
          <w:b/>
          <w:sz w:val="18"/>
          <w:szCs w:val="18"/>
        </w:rPr>
        <w:t xml:space="preserve"> Restituzione Atti al Presidente - (TDS e TDSM)</w:t>
      </w:r>
    </w:p>
    <w:p w14:paraId="5120EA32" w14:textId="77777777" w:rsidR="00757ED9" w:rsidRPr="002156C2" w:rsidRDefault="00757ED9" w:rsidP="00757ED9">
      <w:pPr>
        <w:rPr>
          <w:highlight w:val="yellow"/>
        </w:rPr>
      </w:pPr>
    </w:p>
    <w:p w14:paraId="24162FD5" w14:textId="432153C5" w:rsidR="00C448E6" w:rsidRDefault="00757ED9" w:rsidP="00757ED9">
      <w:r w:rsidRPr="00174B01">
        <w:t xml:space="preserve">da </w:t>
      </w:r>
      <w:r w:rsidR="00174B01" w:rsidRPr="00174B01">
        <w:t>cui</w:t>
      </w:r>
      <w:r w:rsidRPr="00174B01">
        <w:t xml:space="preserve"> sarà possibile selezionare le azioni di Modifica o di Cancellazione.</w:t>
      </w:r>
    </w:p>
    <w:p w14:paraId="0F1467C4" w14:textId="0D4F13DC" w:rsidR="00757ED9" w:rsidRPr="002156C2" w:rsidRDefault="00C448E6" w:rsidP="00C448E6">
      <w:pPr>
        <w:rPr>
          <w:highlight w:val="yellow"/>
        </w:rPr>
      </w:pPr>
      <w:r w:rsidRPr="00C448E6">
        <w:rPr>
          <w:rFonts w:asciiTheme="minorHAnsi" w:hAnsiTheme="minorHAnsi"/>
          <w:b/>
          <w:bCs/>
          <w:i/>
          <w:iCs/>
        </w:rPr>
        <w:t xml:space="preserve">A seguito richiesta del </w:t>
      </w:r>
      <w:proofErr w:type="spellStart"/>
      <w:r w:rsidRPr="00C448E6">
        <w:rPr>
          <w:rFonts w:asciiTheme="minorHAnsi" w:hAnsiTheme="minorHAnsi"/>
          <w:b/>
          <w:bCs/>
          <w:i/>
          <w:iCs/>
        </w:rPr>
        <w:t>Gd</w:t>
      </w:r>
      <w:r>
        <w:rPr>
          <w:rFonts w:asciiTheme="minorHAnsi" w:hAnsiTheme="minorHAnsi"/>
          <w:b/>
          <w:bCs/>
          <w:i/>
          <w:iCs/>
        </w:rPr>
        <w:t>L</w:t>
      </w:r>
      <w:proofErr w:type="spellEnd"/>
      <w:r w:rsidRPr="00C448E6">
        <w:rPr>
          <w:rFonts w:asciiTheme="minorHAnsi" w:hAnsiTheme="minorHAnsi"/>
          <w:b/>
          <w:bCs/>
          <w:i/>
          <w:iCs/>
        </w:rPr>
        <w:t xml:space="preserve"> del 24-11-2023 </w:t>
      </w:r>
      <w:r>
        <w:rPr>
          <w:rFonts w:asciiTheme="minorHAnsi" w:hAnsiTheme="minorHAnsi"/>
          <w:b/>
          <w:bCs/>
          <w:i/>
          <w:iCs/>
        </w:rPr>
        <w:t>abilitate le funzioni di Modifica e Cancellazione anche su procedimento in stato di iscritto.</w:t>
      </w:r>
    </w:p>
    <w:p w14:paraId="1CDD91C3" w14:textId="0D3271F8" w:rsidR="00757ED9" w:rsidRDefault="00757ED9" w:rsidP="00757ED9">
      <w:r w:rsidRPr="00174B01">
        <w:t>In caso di cancellazione lo stato del procedimento sarà reimpostato a ‘Emesso Decreto Designazione’.</w:t>
      </w:r>
    </w:p>
    <w:p w14:paraId="634AFF19" w14:textId="77777777" w:rsidR="00174B01" w:rsidRDefault="00174B01" w:rsidP="00757ED9"/>
    <w:p w14:paraId="1987EE76" w14:textId="77777777" w:rsidR="00170860" w:rsidRPr="002669CC" w:rsidRDefault="00170860" w:rsidP="00170860">
      <w:pPr>
        <w:spacing w:line="360" w:lineRule="auto"/>
        <w:rPr>
          <w:rFonts w:asciiTheme="minorHAnsi" w:hAnsiTheme="minorHAnsi"/>
        </w:rPr>
      </w:pPr>
      <w:r>
        <w:rPr>
          <w:rFonts w:asciiTheme="minorHAnsi" w:hAnsiTheme="minorHAnsi"/>
        </w:rPr>
        <w:t xml:space="preserve">La ‘Non Emissione’ dell’ordinanza </w:t>
      </w:r>
      <w:r w:rsidRPr="002669CC">
        <w:rPr>
          <w:rFonts w:asciiTheme="minorHAnsi" w:hAnsiTheme="minorHAnsi"/>
        </w:rPr>
        <w:t>determina comunque la chiusura della fase provvisoria in maniera alternativa rispetto alla ordinaria indicazione degli esiti. La procedura a questo punto segue il suo corso norma</w:t>
      </w:r>
      <w:r>
        <w:rPr>
          <w:rFonts w:asciiTheme="minorHAnsi" w:hAnsiTheme="minorHAnsi"/>
        </w:rPr>
        <w:t>le con l’apertura del dibattito. Quindi il TDS/TDSM fissa udienza ed emette ordinanza.</w:t>
      </w:r>
    </w:p>
    <w:p w14:paraId="02B39562" w14:textId="133E6FE0" w:rsidR="00CA51D9" w:rsidRDefault="00CA51D9" w:rsidP="00757ED9">
      <w:pPr>
        <w:spacing w:line="360" w:lineRule="auto"/>
        <w:rPr>
          <w:rFonts w:asciiTheme="minorHAnsi" w:hAnsiTheme="minorHAnsi"/>
        </w:rPr>
      </w:pPr>
    </w:p>
    <w:p w14:paraId="2F4ACA1D" w14:textId="77777777" w:rsidR="004F6C8D" w:rsidRDefault="004F6C8D" w:rsidP="00421A3E">
      <w:pPr>
        <w:spacing w:line="360" w:lineRule="auto"/>
        <w:rPr>
          <w:rFonts w:asciiTheme="minorHAnsi" w:hAnsiTheme="minorHAnsi"/>
        </w:rPr>
      </w:pPr>
    </w:p>
    <w:p w14:paraId="2EA7C6D0" w14:textId="085B46D8" w:rsidR="00E80A12" w:rsidRPr="002669CC" w:rsidRDefault="00CA51D9" w:rsidP="00CA51D9">
      <w:pPr>
        <w:pStyle w:val="Titolo30"/>
        <w:rPr>
          <w:rFonts w:asciiTheme="minorHAnsi" w:hAnsiTheme="minorHAnsi"/>
        </w:rPr>
      </w:pPr>
      <w:bookmarkStart w:id="77" w:name="_Toc156318240"/>
      <w:r>
        <w:rPr>
          <w:rFonts w:asciiTheme="minorHAnsi" w:hAnsiTheme="minorHAnsi"/>
        </w:rPr>
        <w:t>REQ-SIE-009-</w:t>
      </w:r>
      <w:r w:rsidR="009177B6">
        <w:rPr>
          <w:rFonts w:asciiTheme="minorHAnsi" w:hAnsiTheme="minorHAnsi"/>
        </w:rPr>
        <w:t>04</w:t>
      </w:r>
      <w:r w:rsidR="004F233E">
        <w:rPr>
          <w:rFonts w:asciiTheme="minorHAnsi" w:hAnsiTheme="minorHAnsi"/>
        </w:rPr>
        <w:t xml:space="preserve"> TDS</w:t>
      </w:r>
      <w:r w:rsidR="00B22B4C" w:rsidRPr="00A50577">
        <w:rPr>
          <w:rFonts w:asciiTheme="minorHAnsi" w:hAnsiTheme="minorHAnsi"/>
        </w:rPr>
        <w:t>/TDSM</w:t>
      </w:r>
      <w:r w:rsidR="00DB2BC5">
        <w:rPr>
          <w:rFonts w:asciiTheme="minorHAnsi" w:hAnsiTheme="minorHAnsi"/>
        </w:rPr>
        <w:t xml:space="preserve"> - </w:t>
      </w:r>
      <w:r w:rsidRPr="00CA51D9">
        <w:rPr>
          <w:rFonts w:asciiTheme="minorHAnsi" w:hAnsiTheme="minorHAnsi"/>
        </w:rPr>
        <w:t>Registrazione data Esecutività Ordinanza Applicazione Provvisoria</w:t>
      </w:r>
      <w:bookmarkEnd w:id="77"/>
    </w:p>
    <w:p w14:paraId="1574EC5E" w14:textId="5515961F" w:rsidR="00E80A12" w:rsidRPr="002669CC" w:rsidRDefault="00E80A12" w:rsidP="00421A3E">
      <w:pPr>
        <w:spacing w:line="360" w:lineRule="auto"/>
        <w:rPr>
          <w:rFonts w:asciiTheme="minorHAnsi" w:hAnsiTheme="minorHAnsi"/>
        </w:rPr>
      </w:pPr>
      <w:r w:rsidRPr="002669CC">
        <w:rPr>
          <w:rFonts w:asciiTheme="minorHAnsi" w:hAnsiTheme="minorHAnsi"/>
        </w:rPr>
        <w:t>Per la registrazione della data di esecutività si prevede di aggiungere una nuova voce menù da inse</w:t>
      </w:r>
      <w:r w:rsidR="00C17885">
        <w:rPr>
          <w:rFonts w:asciiTheme="minorHAnsi" w:hAnsiTheme="minorHAnsi"/>
        </w:rPr>
        <w:t xml:space="preserve">rire nella combo box </w:t>
      </w:r>
      <w:r w:rsidRPr="002669CC">
        <w:rPr>
          <w:rFonts w:asciiTheme="minorHAnsi" w:hAnsiTheme="minorHAnsi"/>
        </w:rPr>
        <w:t>presente nella maschera di dettaglio del procedimento SIUS.</w:t>
      </w:r>
      <w:r w:rsidR="00DA1636">
        <w:rPr>
          <w:rFonts w:asciiTheme="minorHAnsi" w:hAnsiTheme="minorHAnsi"/>
        </w:rPr>
        <w:t xml:space="preserve">  </w:t>
      </w:r>
    </w:p>
    <w:p w14:paraId="405D770D" w14:textId="1E22ACAF" w:rsidR="00BC26BD" w:rsidRPr="00BC493B" w:rsidRDefault="00BC26BD" w:rsidP="00CA51D9">
      <w:pPr>
        <w:keepNext/>
        <w:spacing w:line="360" w:lineRule="auto"/>
        <w:rPr>
          <w:rFonts w:asciiTheme="minorHAnsi" w:hAnsiTheme="minorHAnsi" w:cstheme="minorHAnsi"/>
        </w:rPr>
      </w:pPr>
      <w:r>
        <w:rPr>
          <w:noProof/>
          <w:lang w:val="en-GB" w:eastAsia="en-GB"/>
        </w:rPr>
        <w:drawing>
          <wp:inline distT="0" distB="0" distL="0" distR="0" wp14:anchorId="3347660E" wp14:editId="0FE3A68E">
            <wp:extent cx="6120765" cy="27178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765" cy="271780"/>
                    </a:xfrm>
                    <a:prstGeom prst="rect">
                      <a:avLst/>
                    </a:prstGeom>
                  </pic:spPr>
                </pic:pic>
              </a:graphicData>
            </a:graphic>
          </wp:inline>
        </w:drawing>
      </w:r>
    </w:p>
    <w:p w14:paraId="0C066617" w14:textId="54296CF9" w:rsidR="00E80A12" w:rsidRPr="00757020" w:rsidRDefault="00CA51D9"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FF3A6C">
        <w:rPr>
          <w:rFonts w:asciiTheme="minorHAnsi" w:hAnsiTheme="minorHAnsi"/>
          <w:b/>
          <w:noProof/>
          <w:sz w:val="18"/>
          <w:szCs w:val="18"/>
        </w:rPr>
        <w:t>16</w:t>
      </w:r>
      <w:r w:rsidR="009D5CD2" w:rsidRPr="00757020">
        <w:rPr>
          <w:rFonts w:asciiTheme="minorHAnsi" w:hAnsiTheme="minorHAnsi"/>
          <w:b/>
          <w:sz w:val="18"/>
          <w:szCs w:val="18"/>
        </w:rPr>
        <w:fldChar w:fldCharType="end"/>
      </w:r>
      <w:r w:rsidRPr="00757020">
        <w:rPr>
          <w:rFonts w:asciiTheme="minorHAnsi" w:hAnsiTheme="minorHAnsi"/>
          <w:b/>
          <w:sz w:val="18"/>
          <w:szCs w:val="18"/>
        </w:rPr>
        <w:t xml:space="preserve">: Funzione Esecutività Applicazione Provvisoria </w:t>
      </w:r>
      <w:proofErr w:type="spellStart"/>
      <w:r w:rsidRPr="00757020">
        <w:rPr>
          <w:rFonts w:asciiTheme="minorHAnsi" w:hAnsiTheme="minorHAnsi"/>
          <w:b/>
          <w:sz w:val="18"/>
          <w:szCs w:val="18"/>
        </w:rPr>
        <w:t>m.a</w:t>
      </w:r>
      <w:proofErr w:type="spellEnd"/>
      <w:r w:rsidRPr="00757020">
        <w:rPr>
          <w:rFonts w:asciiTheme="minorHAnsi" w:hAnsiTheme="minorHAnsi"/>
          <w:b/>
          <w:sz w:val="18"/>
          <w:szCs w:val="18"/>
        </w:rPr>
        <w:t>.</w:t>
      </w:r>
    </w:p>
    <w:p w14:paraId="6E35DCE6" w14:textId="77777777" w:rsidR="00CA51D9" w:rsidRPr="002669CC" w:rsidRDefault="00CA51D9" w:rsidP="00421A3E">
      <w:pPr>
        <w:spacing w:line="360" w:lineRule="auto"/>
        <w:rPr>
          <w:rFonts w:asciiTheme="minorHAnsi" w:hAnsiTheme="minorHAnsi"/>
        </w:rPr>
      </w:pPr>
    </w:p>
    <w:p w14:paraId="1D3CA050" w14:textId="4DC58247" w:rsidR="00C11A50" w:rsidRDefault="00C11A50" w:rsidP="00421A3E">
      <w:pPr>
        <w:spacing w:line="360" w:lineRule="auto"/>
        <w:rPr>
          <w:rFonts w:asciiTheme="minorHAnsi" w:hAnsiTheme="minorHAnsi"/>
        </w:rPr>
      </w:pPr>
      <w:r>
        <w:rPr>
          <w:rFonts w:asciiTheme="minorHAnsi" w:hAnsiTheme="minorHAnsi"/>
        </w:rPr>
        <w:t>Dal punto di vista funzionale, l’attività di registrazione della data di esecutività dell’ordinanza di applicazione provvisoria si pone a valle dell’emissione dell’ordinanza provvisoria.</w:t>
      </w:r>
    </w:p>
    <w:p w14:paraId="4CCEEF47" w14:textId="77777777" w:rsidR="009E4423" w:rsidRDefault="009B2416" w:rsidP="00421A3E">
      <w:pPr>
        <w:spacing w:line="360" w:lineRule="auto"/>
        <w:rPr>
          <w:rFonts w:asciiTheme="minorHAnsi" w:hAnsiTheme="minorHAnsi"/>
        </w:rPr>
      </w:pPr>
      <w:r>
        <w:rPr>
          <w:rFonts w:asciiTheme="minorHAnsi" w:hAnsiTheme="minorHAnsi"/>
        </w:rPr>
        <w:t>Accedendo alla funzione,</w:t>
      </w:r>
      <w:r w:rsidR="00BC26BD">
        <w:rPr>
          <w:rFonts w:asciiTheme="minorHAnsi" w:hAnsiTheme="minorHAnsi"/>
        </w:rPr>
        <w:t xml:space="preserve"> </w:t>
      </w:r>
      <w:r>
        <w:rPr>
          <w:rFonts w:asciiTheme="minorHAnsi" w:hAnsiTheme="minorHAnsi"/>
        </w:rPr>
        <w:t>il sistema</w:t>
      </w:r>
      <w:r w:rsidR="00BC6586">
        <w:rPr>
          <w:rFonts w:asciiTheme="minorHAnsi" w:hAnsiTheme="minorHAnsi"/>
        </w:rPr>
        <w:t xml:space="preserve">, </w:t>
      </w:r>
      <w:r w:rsidR="009E4423">
        <w:rPr>
          <w:rFonts w:asciiTheme="minorHAnsi" w:hAnsiTheme="minorHAnsi"/>
        </w:rPr>
        <w:t xml:space="preserve">verifica </w:t>
      </w:r>
      <w:proofErr w:type="gramStart"/>
      <w:r w:rsidR="009E4423">
        <w:rPr>
          <w:rFonts w:asciiTheme="minorHAnsi" w:hAnsiTheme="minorHAnsi"/>
        </w:rPr>
        <w:t>l’</w:t>
      </w:r>
      <w:r w:rsidR="00BC6586" w:rsidRPr="000A3092">
        <w:rPr>
          <w:rFonts w:asciiTheme="minorHAnsi" w:hAnsiTheme="minorHAnsi"/>
        </w:rPr>
        <w:t xml:space="preserve"> esistenza</w:t>
      </w:r>
      <w:proofErr w:type="gramEnd"/>
      <w:r w:rsidR="00BC6586" w:rsidRPr="000A3092">
        <w:rPr>
          <w:rFonts w:asciiTheme="minorHAnsi" w:hAnsiTheme="minorHAnsi"/>
        </w:rPr>
        <w:t xml:space="preserve"> dell’ordinanza d</w:t>
      </w:r>
      <w:r w:rsidR="009E4423">
        <w:rPr>
          <w:rFonts w:asciiTheme="minorHAnsi" w:hAnsiTheme="minorHAnsi"/>
        </w:rPr>
        <w:t xml:space="preserve">i Applicazione Provvisoria, </w:t>
      </w:r>
      <w:proofErr w:type="spellStart"/>
      <w:r w:rsidR="009E4423">
        <w:rPr>
          <w:rFonts w:asciiTheme="minorHAnsi" w:hAnsiTheme="minorHAnsi"/>
        </w:rPr>
        <w:t>validata,</w:t>
      </w:r>
      <w:r w:rsidR="00BC6586" w:rsidRPr="000A3092">
        <w:rPr>
          <w:rFonts w:asciiTheme="minorHAnsi" w:hAnsiTheme="minorHAnsi"/>
        </w:rPr>
        <w:t>depositata</w:t>
      </w:r>
      <w:proofErr w:type="spellEnd"/>
      <w:r w:rsidR="009E4423">
        <w:rPr>
          <w:rFonts w:asciiTheme="minorHAnsi" w:hAnsiTheme="minorHAnsi"/>
        </w:rPr>
        <w:t xml:space="preserve"> e deposito validato</w:t>
      </w:r>
      <w:r w:rsidR="00BC6586">
        <w:rPr>
          <w:rFonts w:asciiTheme="minorHAnsi" w:hAnsiTheme="minorHAnsi"/>
        </w:rPr>
        <w:t>,</w:t>
      </w:r>
      <w:r w:rsidR="009E4423">
        <w:rPr>
          <w:rFonts w:asciiTheme="minorHAnsi" w:hAnsiTheme="minorHAnsi"/>
        </w:rPr>
        <w:t xml:space="preserve"> in caso di non sussistenza delle suddette condizioni, invierà il seguente messaggio</w:t>
      </w:r>
    </w:p>
    <w:p w14:paraId="690B8E22" w14:textId="4430F685" w:rsidR="009E4423" w:rsidRDefault="009E4423" w:rsidP="009E4423">
      <w:pPr>
        <w:spacing w:line="360" w:lineRule="auto"/>
        <w:jc w:val="center"/>
        <w:rPr>
          <w:rFonts w:asciiTheme="minorHAnsi" w:hAnsiTheme="minorHAnsi"/>
        </w:rPr>
      </w:pPr>
      <w:r w:rsidRPr="009E4423">
        <w:rPr>
          <w:rFonts w:asciiTheme="minorHAnsi" w:hAnsiTheme="minorHAnsi"/>
          <w:noProof/>
          <w:lang w:val="en-GB" w:eastAsia="en-GB"/>
        </w:rPr>
        <w:drawing>
          <wp:inline distT="0" distB="0" distL="0" distR="0" wp14:anchorId="256E1E97" wp14:editId="0C984B45">
            <wp:extent cx="1962251" cy="1130358"/>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962251" cy="1130358"/>
                    </a:xfrm>
                    <a:prstGeom prst="rect">
                      <a:avLst/>
                    </a:prstGeom>
                  </pic:spPr>
                </pic:pic>
              </a:graphicData>
            </a:graphic>
          </wp:inline>
        </w:drawing>
      </w:r>
    </w:p>
    <w:p w14:paraId="18835393" w14:textId="0E2A552D" w:rsidR="00E80A12" w:rsidRDefault="009E4423" w:rsidP="00421A3E">
      <w:pPr>
        <w:spacing w:line="360" w:lineRule="auto"/>
        <w:rPr>
          <w:rFonts w:asciiTheme="minorHAnsi" w:hAnsiTheme="minorHAnsi"/>
        </w:rPr>
      </w:pPr>
      <w:r>
        <w:rPr>
          <w:rFonts w:asciiTheme="minorHAnsi" w:hAnsiTheme="minorHAnsi"/>
        </w:rPr>
        <w:t xml:space="preserve">In caso di esito </w:t>
      </w:r>
      <w:proofErr w:type="gramStart"/>
      <w:r>
        <w:rPr>
          <w:rFonts w:asciiTheme="minorHAnsi" w:hAnsiTheme="minorHAnsi"/>
        </w:rPr>
        <w:t>positivo</w:t>
      </w:r>
      <w:r w:rsidR="00BC6586">
        <w:rPr>
          <w:rFonts w:asciiTheme="minorHAnsi" w:hAnsiTheme="minorHAnsi"/>
        </w:rPr>
        <w:t xml:space="preserve"> </w:t>
      </w:r>
      <w:r w:rsidR="009B2416">
        <w:rPr>
          <w:rFonts w:asciiTheme="minorHAnsi" w:hAnsiTheme="minorHAnsi"/>
        </w:rPr>
        <w:t xml:space="preserve"> prospetta</w:t>
      </w:r>
      <w:proofErr w:type="gramEnd"/>
      <w:r w:rsidR="009B2416">
        <w:rPr>
          <w:rFonts w:asciiTheme="minorHAnsi" w:hAnsiTheme="minorHAnsi"/>
        </w:rPr>
        <w:t xml:space="preserve"> una </w:t>
      </w:r>
      <w:r w:rsidR="00C11A50">
        <w:rPr>
          <w:rFonts w:asciiTheme="minorHAnsi" w:hAnsiTheme="minorHAnsi"/>
        </w:rPr>
        <w:t>nuova pagina</w:t>
      </w:r>
      <w:r w:rsidR="009B2416">
        <w:rPr>
          <w:rFonts w:asciiTheme="minorHAnsi" w:hAnsiTheme="minorHAnsi"/>
        </w:rPr>
        <w:t xml:space="preserve"> in cui deve essere registrata la data di esecutività dell’ordinanza di applicazione provvisoria.</w:t>
      </w:r>
    </w:p>
    <w:p w14:paraId="7833F217" w14:textId="75AE57D8" w:rsidR="00C11A50" w:rsidRDefault="00C11A50" w:rsidP="00421A3E">
      <w:pPr>
        <w:spacing w:line="360" w:lineRule="auto"/>
        <w:rPr>
          <w:rFonts w:asciiTheme="minorHAnsi" w:hAnsiTheme="minorHAnsi"/>
        </w:rPr>
      </w:pPr>
      <w:r>
        <w:rPr>
          <w:rFonts w:asciiTheme="minorHAnsi" w:hAnsiTheme="minorHAnsi"/>
        </w:rPr>
        <w:t>A seguire si mostra un esempio di pagina. Le informazioni da riportare sono:</w:t>
      </w:r>
    </w:p>
    <w:p w14:paraId="3C6CE404" w14:textId="2398CDD8" w:rsidR="00C11A50" w:rsidRDefault="00C11A50" w:rsidP="006E22CF">
      <w:pPr>
        <w:pStyle w:val="Paragrafoelenco"/>
        <w:numPr>
          <w:ilvl w:val="0"/>
          <w:numId w:val="36"/>
        </w:numPr>
      </w:pPr>
      <w:r>
        <w:t>Dettaglio procedimento SIUS</w:t>
      </w:r>
    </w:p>
    <w:p w14:paraId="2B598039" w14:textId="4BDD29F7" w:rsidR="00C11A50" w:rsidRDefault="00C11A50" w:rsidP="006E22CF">
      <w:pPr>
        <w:pStyle w:val="Paragrafoelenco"/>
        <w:numPr>
          <w:ilvl w:val="0"/>
          <w:numId w:val="36"/>
        </w:numPr>
      </w:pPr>
      <w:r>
        <w:t>Dettaglio dati Soggetto</w:t>
      </w:r>
    </w:p>
    <w:p w14:paraId="533C5030" w14:textId="1A5C9A18" w:rsidR="00C11A50" w:rsidRDefault="00C11A50" w:rsidP="006E22CF">
      <w:pPr>
        <w:pStyle w:val="Paragrafoelenco"/>
        <w:numPr>
          <w:ilvl w:val="0"/>
          <w:numId w:val="36"/>
        </w:numPr>
      </w:pPr>
      <w:r>
        <w:t>Estremi dell’ordinanza provvisoria di Concessione di Misura Alternativa (art. 678 comma 1 -ter)</w:t>
      </w:r>
    </w:p>
    <w:p w14:paraId="6D903CFE" w14:textId="576DE569" w:rsidR="00C11A50" w:rsidRDefault="00C11A50" w:rsidP="006E22CF">
      <w:pPr>
        <w:pStyle w:val="Paragrafoelenco"/>
        <w:numPr>
          <w:ilvl w:val="0"/>
          <w:numId w:val="36"/>
        </w:numPr>
      </w:pPr>
      <w:r>
        <w:t>Campo ‘Data Esecutività’</w:t>
      </w:r>
    </w:p>
    <w:p w14:paraId="2E06C569" w14:textId="4A732985" w:rsidR="00C11A50" w:rsidRDefault="00C11A50" w:rsidP="006E22CF">
      <w:pPr>
        <w:pStyle w:val="Paragrafoelenco"/>
        <w:numPr>
          <w:ilvl w:val="0"/>
          <w:numId w:val="36"/>
        </w:numPr>
      </w:pPr>
      <w:r>
        <w:t>Campo note</w:t>
      </w:r>
    </w:p>
    <w:p w14:paraId="3F0CAAAF" w14:textId="00869CD7" w:rsidR="00CF08B1" w:rsidRDefault="00CF08B1" w:rsidP="006E22CF">
      <w:pPr>
        <w:pStyle w:val="Paragrafoelenco"/>
        <w:numPr>
          <w:ilvl w:val="0"/>
          <w:numId w:val="36"/>
        </w:numPr>
      </w:pPr>
      <w:proofErr w:type="gramStart"/>
      <w:r>
        <w:t>Destinatari  (</w:t>
      </w:r>
      <w:proofErr w:type="gramEnd"/>
      <w:r>
        <w:t>quelli già inseriti nel Deposito Ordinanza)</w:t>
      </w:r>
    </w:p>
    <w:p w14:paraId="473B9A47" w14:textId="0966ED25" w:rsidR="00CF08B1" w:rsidRPr="00C11A50" w:rsidRDefault="00CF08B1" w:rsidP="006E22CF">
      <w:pPr>
        <w:pStyle w:val="Paragrafoelenco"/>
        <w:numPr>
          <w:ilvl w:val="0"/>
          <w:numId w:val="36"/>
        </w:numPr>
      </w:pPr>
      <w:r>
        <w:t>Ulteriori destinatari</w:t>
      </w:r>
    </w:p>
    <w:p w14:paraId="09D2579B" w14:textId="77777777" w:rsidR="009B2416" w:rsidRDefault="009B2416" w:rsidP="009B2416">
      <w:pPr>
        <w:spacing w:line="360" w:lineRule="auto"/>
        <w:rPr>
          <w:rFonts w:asciiTheme="minorHAnsi" w:hAnsiTheme="minorHAnsi"/>
          <w:highlight w:val="cyan"/>
        </w:rPr>
      </w:pPr>
    </w:p>
    <w:p w14:paraId="4C92CCE2" w14:textId="37A47E44" w:rsidR="00AA4BFD" w:rsidRPr="00F422A4" w:rsidRDefault="00CF08B1" w:rsidP="00AA4BFD">
      <w:pPr>
        <w:keepNext/>
        <w:spacing w:line="360" w:lineRule="auto"/>
        <w:rPr>
          <w:rFonts w:asciiTheme="minorHAnsi" w:hAnsiTheme="minorHAnsi" w:cstheme="minorHAnsi"/>
        </w:rPr>
      </w:pPr>
      <w:r w:rsidRPr="00CF08B1">
        <w:rPr>
          <w:rFonts w:asciiTheme="minorHAnsi" w:hAnsiTheme="minorHAnsi" w:cstheme="minorHAnsi"/>
          <w:noProof/>
          <w:lang w:val="en-GB" w:eastAsia="en-GB"/>
        </w:rPr>
        <w:lastRenderedPageBreak/>
        <w:drawing>
          <wp:inline distT="0" distB="0" distL="0" distR="0" wp14:anchorId="598B3627" wp14:editId="3D59C4F8">
            <wp:extent cx="6120765" cy="2636520"/>
            <wp:effectExtent l="0" t="0" r="0" b="0"/>
            <wp:docPr id="105" name="Immagin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765" cy="2636520"/>
                    </a:xfrm>
                    <a:prstGeom prst="rect">
                      <a:avLst/>
                    </a:prstGeom>
                  </pic:spPr>
                </pic:pic>
              </a:graphicData>
            </a:graphic>
          </wp:inline>
        </w:drawing>
      </w:r>
      <w:r w:rsidRPr="00CF08B1">
        <w:rPr>
          <w:noProof/>
        </w:rPr>
        <w:t xml:space="preserve"> </w:t>
      </w:r>
      <w:r w:rsidRPr="00CF08B1">
        <w:rPr>
          <w:rFonts w:asciiTheme="minorHAnsi" w:hAnsiTheme="minorHAnsi" w:cstheme="minorHAnsi"/>
          <w:noProof/>
          <w:lang w:val="en-GB" w:eastAsia="en-GB"/>
        </w:rPr>
        <w:drawing>
          <wp:inline distT="0" distB="0" distL="0" distR="0" wp14:anchorId="33DCEA42" wp14:editId="151F6E30">
            <wp:extent cx="6120765" cy="1796415"/>
            <wp:effectExtent l="0" t="0" r="0" b="0"/>
            <wp:docPr id="107" name="Immagin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765" cy="1796415"/>
                    </a:xfrm>
                    <a:prstGeom prst="rect">
                      <a:avLst/>
                    </a:prstGeom>
                  </pic:spPr>
                </pic:pic>
              </a:graphicData>
            </a:graphic>
          </wp:inline>
        </w:drawing>
      </w:r>
    </w:p>
    <w:p w14:paraId="20CFED2A" w14:textId="345D9FFD" w:rsidR="009B2416" w:rsidRPr="00757020" w:rsidRDefault="00AA4BFD"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FF3A6C">
        <w:rPr>
          <w:rFonts w:asciiTheme="minorHAnsi" w:hAnsiTheme="minorHAnsi"/>
          <w:b/>
          <w:noProof/>
          <w:sz w:val="18"/>
          <w:szCs w:val="18"/>
        </w:rPr>
        <w:t>17</w:t>
      </w:r>
      <w:r w:rsidR="009D5CD2" w:rsidRPr="00757020">
        <w:rPr>
          <w:rFonts w:asciiTheme="minorHAnsi" w:hAnsiTheme="minorHAnsi"/>
          <w:b/>
          <w:sz w:val="18"/>
          <w:szCs w:val="18"/>
        </w:rPr>
        <w:fldChar w:fldCharType="end"/>
      </w:r>
      <w:r w:rsidR="00BE26D7">
        <w:rPr>
          <w:rFonts w:asciiTheme="minorHAnsi" w:hAnsiTheme="minorHAnsi"/>
          <w:b/>
          <w:sz w:val="18"/>
          <w:szCs w:val="18"/>
        </w:rPr>
        <w:t>: Pagina</w:t>
      </w:r>
      <w:r w:rsidRPr="00757020">
        <w:rPr>
          <w:rFonts w:asciiTheme="minorHAnsi" w:hAnsiTheme="minorHAnsi"/>
          <w:b/>
          <w:sz w:val="18"/>
          <w:szCs w:val="18"/>
        </w:rPr>
        <w:t xml:space="preserve"> Registrazione Esecutività</w:t>
      </w:r>
      <w:r w:rsidR="00567628">
        <w:rPr>
          <w:rFonts w:asciiTheme="minorHAnsi" w:hAnsiTheme="minorHAnsi"/>
          <w:b/>
          <w:sz w:val="18"/>
          <w:szCs w:val="18"/>
        </w:rPr>
        <w:t xml:space="preserve"> - (TDS e TDSM)</w:t>
      </w:r>
    </w:p>
    <w:p w14:paraId="3DB51FAB" w14:textId="77777777" w:rsidR="009B2416" w:rsidRPr="002669CC" w:rsidRDefault="009B2416" w:rsidP="00421A3E">
      <w:pPr>
        <w:spacing w:line="360" w:lineRule="auto"/>
        <w:rPr>
          <w:rFonts w:asciiTheme="minorHAnsi" w:hAnsiTheme="minorHAnsi"/>
        </w:rPr>
      </w:pPr>
    </w:p>
    <w:p w14:paraId="700627B0" w14:textId="0CC1ABD0" w:rsidR="00C11A50" w:rsidRDefault="00C11A50" w:rsidP="00D90141">
      <w:pPr>
        <w:spacing w:line="360" w:lineRule="auto"/>
        <w:rPr>
          <w:rFonts w:asciiTheme="minorHAnsi" w:hAnsiTheme="minorHAnsi" w:cs="Arial"/>
          <w:color w:val="222222"/>
          <w:szCs w:val="22"/>
        </w:rPr>
      </w:pPr>
      <w:r>
        <w:rPr>
          <w:rFonts w:asciiTheme="minorHAnsi" w:hAnsiTheme="minorHAnsi"/>
        </w:rPr>
        <w:t xml:space="preserve">I campi editabili sono ‘Data Esecutività’ e ‘note, che a seguito </w:t>
      </w:r>
      <w:proofErr w:type="gramStart"/>
      <w:r>
        <w:rPr>
          <w:rFonts w:asciiTheme="minorHAnsi" w:hAnsiTheme="minorHAnsi"/>
        </w:rPr>
        <w:t>del conferma</w:t>
      </w:r>
      <w:proofErr w:type="gramEnd"/>
      <w:r>
        <w:rPr>
          <w:rFonts w:asciiTheme="minorHAnsi" w:hAnsiTheme="minorHAnsi"/>
        </w:rPr>
        <w:t xml:space="preserve"> devono essere registrati nella tabella </w:t>
      </w:r>
      <w:proofErr w:type="spellStart"/>
      <w:r w:rsidRPr="00CF4EE7">
        <w:rPr>
          <w:rFonts w:asciiTheme="minorHAnsi" w:hAnsiTheme="minorHAnsi" w:cs="Arial"/>
          <w:color w:val="222222"/>
          <w:szCs w:val="22"/>
        </w:rPr>
        <w:t>deposito_ordinanza_pc</w:t>
      </w:r>
      <w:proofErr w:type="spellEnd"/>
      <w:r w:rsidR="00CF08B1">
        <w:rPr>
          <w:rFonts w:asciiTheme="minorHAnsi" w:hAnsiTheme="minorHAnsi" w:cs="Arial"/>
          <w:color w:val="222222"/>
          <w:szCs w:val="22"/>
        </w:rPr>
        <w:t>, data trasmissione e ulteriori destinatari (gli stessi previsti nel deposito ordinanza).</w:t>
      </w:r>
    </w:p>
    <w:p w14:paraId="7F845E15" w14:textId="04991F51" w:rsidR="00AC79AD" w:rsidRDefault="008B0DBE" w:rsidP="00D90141">
      <w:pPr>
        <w:spacing w:line="360" w:lineRule="auto"/>
        <w:rPr>
          <w:rFonts w:asciiTheme="minorHAnsi" w:hAnsiTheme="minorHAnsi" w:cs="Arial"/>
          <w:color w:val="222222"/>
          <w:szCs w:val="22"/>
        </w:rPr>
      </w:pPr>
      <w:r>
        <w:rPr>
          <w:rFonts w:asciiTheme="minorHAnsi" w:hAnsiTheme="minorHAnsi" w:cs="Arial"/>
          <w:color w:val="222222"/>
          <w:szCs w:val="22"/>
        </w:rPr>
        <w:t>Per la data di esecutività</w:t>
      </w:r>
      <w:r w:rsidR="00AC79AD">
        <w:rPr>
          <w:rFonts w:asciiTheme="minorHAnsi" w:hAnsiTheme="minorHAnsi" w:cs="Arial"/>
          <w:color w:val="222222"/>
          <w:szCs w:val="22"/>
        </w:rPr>
        <w:t>, che è dato obbligatorio da inserire, occorre prevedere</w:t>
      </w:r>
      <w:r w:rsidR="00F109F2">
        <w:rPr>
          <w:rFonts w:asciiTheme="minorHAnsi" w:hAnsiTheme="minorHAnsi" w:cs="Arial"/>
          <w:color w:val="222222"/>
          <w:szCs w:val="22"/>
        </w:rPr>
        <w:t>, in caso di avvenuta valorizzazione</w:t>
      </w:r>
      <w:r w:rsidR="00AC79AD">
        <w:rPr>
          <w:rFonts w:asciiTheme="minorHAnsi" w:hAnsiTheme="minorHAnsi" w:cs="Arial"/>
          <w:color w:val="222222"/>
          <w:szCs w:val="22"/>
        </w:rPr>
        <w:t xml:space="preserve"> </w:t>
      </w:r>
      <w:r w:rsidR="00F109F2">
        <w:rPr>
          <w:rFonts w:asciiTheme="minorHAnsi" w:hAnsiTheme="minorHAnsi" w:cs="Arial"/>
          <w:color w:val="222222"/>
          <w:szCs w:val="22"/>
        </w:rPr>
        <w:t xml:space="preserve">delle date di notifica (operazione non obbligatoria), </w:t>
      </w:r>
      <w:r w:rsidR="00AC79AD">
        <w:rPr>
          <w:rFonts w:asciiTheme="minorHAnsi" w:hAnsiTheme="minorHAnsi" w:cs="Arial"/>
          <w:color w:val="222222"/>
          <w:szCs w:val="22"/>
        </w:rPr>
        <w:t>un controllo che</w:t>
      </w:r>
      <w:r w:rsidR="00F109F2">
        <w:rPr>
          <w:rFonts w:asciiTheme="minorHAnsi" w:hAnsiTheme="minorHAnsi" w:cs="Arial"/>
          <w:color w:val="222222"/>
          <w:szCs w:val="22"/>
        </w:rPr>
        <w:t xml:space="preserve"> segnali</w:t>
      </w:r>
      <w:r w:rsidR="00AC79AD">
        <w:rPr>
          <w:rFonts w:asciiTheme="minorHAnsi" w:hAnsiTheme="minorHAnsi" w:cs="Arial"/>
          <w:color w:val="222222"/>
          <w:szCs w:val="22"/>
        </w:rPr>
        <w:t xml:space="preserve"> </w:t>
      </w:r>
      <w:r w:rsidR="001668AD">
        <w:rPr>
          <w:rFonts w:asciiTheme="minorHAnsi" w:hAnsiTheme="minorHAnsi" w:cs="Arial"/>
          <w:color w:val="222222"/>
          <w:szCs w:val="22"/>
        </w:rPr>
        <w:t xml:space="preserve">che </w:t>
      </w:r>
      <w:r w:rsidR="00AC79AD">
        <w:rPr>
          <w:rFonts w:asciiTheme="minorHAnsi" w:hAnsiTheme="minorHAnsi" w:cs="Arial"/>
          <w:color w:val="222222"/>
          <w:szCs w:val="22"/>
        </w:rPr>
        <w:t xml:space="preserve">il valore inserito superi i 10 giorni rispetto alla data </w:t>
      </w:r>
      <w:r w:rsidR="00930252">
        <w:rPr>
          <w:rFonts w:asciiTheme="minorHAnsi" w:hAnsiTheme="minorHAnsi" w:cs="Arial"/>
          <w:color w:val="222222"/>
          <w:szCs w:val="22"/>
        </w:rPr>
        <w:t>de</w:t>
      </w:r>
      <w:r w:rsidR="00930252" w:rsidRPr="00930252">
        <w:rPr>
          <w:rFonts w:asciiTheme="minorHAnsi" w:hAnsiTheme="minorHAnsi" w:cs="Arial"/>
          <w:color w:val="222222"/>
          <w:szCs w:val="22"/>
        </w:rPr>
        <w:t>ll'ultima notifica</w:t>
      </w:r>
      <w:r w:rsidR="00AC79AD">
        <w:rPr>
          <w:rFonts w:asciiTheme="minorHAnsi" w:hAnsiTheme="minorHAnsi" w:cs="Arial"/>
          <w:color w:val="222222"/>
          <w:szCs w:val="22"/>
        </w:rPr>
        <w:t>. Per un</w:t>
      </w:r>
      <w:r w:rsidR="001668AD">
        <w:rPr>
          <w:rFonts w:asciiTheme="minorHAnsi" w:hAnsiTheme="minorHAnsi" w:cs="Arial"/>
          <w:color w:val="222222"/>
          <w:szCs w:val="22"/>
        </w:rPr>
        <w:t>a</w:t>
      </w:r>
      <w:r w:rsidR="00AC79AD">
        <w:rPr>
          <w:rFonts w:asciiTheme="minorHAnsi" w:hAnsiTheme="minorHAnsi" w:cs="Arial"/>
          <w:color w:val="222222"/>
          <w:szCs w:val="22"/>
        </w:rPr>
        <w:t xml:space="preserve"> data che superi tale limite, visualizzare un messaggio </w:t>
      </w:r>
      <w:r w:rsidR="001668AD">
        <w:rPr>
          <w:rFonts w:asciiTheme="minorHAnsi" w:hAnsiTheme="minorHAnsi" w:cs="Arial"/>
          <w:color w:val="222222"/>
          <w:szCs w:val="22"/>
        </w:rPr>
        <w:t>di avviso</w:t>
      </w:r>
      <w:r w:rsidR="00AC79AD">
        <w:rPr>
          <w:rFonts w:asciiTheme="minorHAnsi" w:hAnsiTheme="minorHAnsi" w:cs="Arial"/>
          <w:color w:val="222222"/>
          <w:szCs w:val="22"/>
        </w:rPr>
        <w:t xml:space="preserve"> sulla pagina</w:t>
      </w:r>
      <w:r w:rsidR="001668AD">
        <w:rPr>
          <w:rFonts w:asciiTheme="minorHAnsi" w:hAnsiTheme="minorHAnsi" w:cs="Arial"/>
          <w:color w:val="222222"/>
          <w:szCs w:val="22"/>
        </w:rPr>
        <w:t xml:space="preserve"> con la conferma a procedere comunque con l’inserimento</w:t>
      </w:r>
      <w:r w:rsidR="00AC79AD">
        <w:rPr>
          <w:rFonts w:asciiTheme="minorHAnsi" w:hAnsiTheme="minorHAnsi" w:cs="Arial"/>
          <w:color w:val="222222"/>
          <w:szCs w:val="22"/>
        </w:rPr>
        <w:t>.</w:t>
      </w:r>
    </w:p>
    <w:p w14:paraId="01A8F782" w14:textId="64ACBC6F" w:rsidR="006F2C23" w:rsidRDefault="00C11A50" w:rsidP="00D90141">
      <w:pPr>
        <w:spacing w:line="360" w:lineRule="auto"/>
        <w:rPr>
          <w:rFonts w:asciiTheme="minorHAnsi" w:hAnsiTheme="minorHAnsi"/>
        </w:rPr>
      </w:pPr>
      <w:r>
        <w:rPr>
          <w:rFonts w:asciiTheme="minorHAnsi" w:hAnsiTheme="minorHAnsi"/>
        </w:rPr>
        <w:t xml:space="preserve">A seguito </w:t>
      </w:r>
      <w:r w:rsidR="00734E52">
        <w:rPr>
          <w:rFonts w:asciiTheme="minorHAnsi" w:hAnsiTheme="minorHAnsi"/>
        </w:rPr>
        <w:t>dell’inserimento, il sistema mostrerà una pagina di dettaglio dell’ordinanza di ammissione provvisoria, mostrando anche l</w:t>
      </w:r>
      <w:r w:rsidR="00A80CD6">
        <w:rPr>
          <w:rFonts w:asciiTheme="minorHAnsi" w:hAnsiTheme="minorHAnsi"/>
        </w:rPr>
        <w:t>a data di esecutività inserita, la data trasmissione, gli eventuali destinatari</w:t>
      </w:r>
    </w:p>
    <w:p w14:paraId="51C5C8C3" w14:textId="4B1224D0" w:rsidR="00A80CD6" w:rsidRDefault="001A4A70" w:rsidP="00D90141">
      <w:pPr>
        <w:spacing w:line="360" w:lineRule="auto"/>
        <w:rPr>
          <w:rFonts w:asciiTheme="minorHAnsi" w:hAnsiTheme="minorHAnsi"/>
        </w:rPr>
      </w:pPr>
      <w:r w:rsidRPr="001A4A70">
        <w:rPr>
          <w:rFonts w:asciiTheme="minorHAnsi" w:hAnsiTheme="minorHAnsi"/>
        </w:rPr>
        <w:lastRenderedPageBreak/>
        <w:drawing>
          <wp:inline distT="0" distB="0" distL="0" distR="0" wp14:anchorId="121B1B21" wp14:editId="707FD659">
            <wp:extent cx="6120765" cy="2286635"/>
            <wp:effectExtent l="0" t="0" r="0" b="0"/>
            <wp:docPr id="442761720"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61720" name="Immagine 1" descr="Immagine che contiene testo, linea, Carattere, numero&#10;&#10;Descrizione generata automaticamente"/>
                    <pic:cNvPicPr/>
                  </pic:nvPicPr>
                  <pic:blipFill>
                    <a:blip r:embed="rId39"/>
                    <a:stretch>
                      <a:fillRect/>
                    </a:stretch>
                  </pic:blipFill>
                  <pic:spPr>
                    <a:xfrm>
                      <a:off x="0" y="0"/>
                      <a:ext cx="6120765" cy="2286635"/>
                    </a:xfrm>
                    <a:prstGeom prst="rect">
                      <a:avLst/>
                    </a:prstGeom>
                  </pic:spPr>
                </pic:pic>
              </a:graphicData>
            </a:graphic>
          </wp:inline>
        </w:drawing>
      </w:r>
    </w:p>
    <w:p w14:paraId="382D18AD" w14:textId="5BEEE59A" w:rsidR="00734E52" w:rsidRDefault="00734E52" w:rsidP="00D90141">
      <w:pPr>
        <w:spacing w:line="360" w:lineRule="auto"/>
        <w:rPr>
          <w:rFonts w:asciiTheme="minorHAnsi" w:hAnsiTheme="minorHAnsi"/>
        </w:rPr>
      </w:pPr>
      <w:r>
        <w:rPr>
          <w:rFonts w:asciiTheme="minorHAnsi" w:hAnsiTheme="minorHAnsi"/>
        </w:rPr>
        <w:t>Dalla pagina di dettaglio, deve essere possibile accedere alla funzione di modifica della data di esecutività, inoltre deve essere abilitata la stampa, la validazione</w:t>
      </w:r>
      <w:r w:rsidR="004D2189">
        <w:rPr>
          <w:rFonts w:asciiTheme="minorHAnsi" w:hAnsiTheme="minorHAnsi"/>
        </w:rPr>
        <w:t>, la cancellazione</w:t>
      </w:r>
      <w:r>
        <w:rPr>
          <w:rFonts w:asciiTheme="minorHAnsi" w:hAnsiTheme="minorHAnsi"/>
        </w:rPr>
        <w:t xml:space="preserve"> e la tr</w:t>
      </w:r>
      <w:r w:rsidR="0088778F">
        <w:rPr>
          <w:rFonts w:asciiTheme="minorHAnsi" w:hAnsiTheme="minorHAnsi"/>
        </w:rPr>
        <w:t>asmissione telematica verso la P</w:t>
      </w:r>
      <w:r>
        <w:rPr>
          <w:rFonts w:asciiTheme="minorHAnsi" w:hAnsiTheme="minorHAnsi"/>
        </w:rPr>
        <w:t>rocura titolare del titolo esecutivo per cui è stata presentata istanza di applicazione di misura alternativa</w:t>
      </w:r>
      <w:r w:rsidRPr="00287985">
        <w:rPr>
          <w:rFonts w:asciiTheme="minorHAnsi" w:hAnsiTheme="minorHAnsi"/>
        </w:rPr>
        <w:t xml:space="preserve">. </w:t>
      </w:r>
      <w:r w:rsidR="0096716D" w:rsidRPr="00287985">
        <w:rPr>
          <w:rFonts w:asciiTheme="minorHAnsi" w:hAnsiTheme="minorHAnsi"/>
        </w:rPr>
        <w:t xml:space="preserve">La stampa deve includere anche </w:t>
      </w:r>
      <w:r w:rsidR="0096716D" w:rsidRPr="00287985">
        <w:rPr>
          <w:szCs w:val="22"/>
        </w:rPr>
        <w:t>una nuova nota di trasmissione del provvedimento contenente, oltre alla data dell’ordinanza e a quella di deposito, anche quella di esecutività.</w:t>
      </w:r>
      <w:r w:rsidR="0096716D" w:rsidRPr="0096716D">
        <w:rPr>
          <w:szCs w:val="22"/>
        </w:rPr>
        <w:t xml:space="preserve"> </w:t>
      </w:r>
      <w:r w:rsidR="0096716D">
        <w:rPr>
          <w:rFonts w:asciiTheme="minorHAnsi" w:hAnsiTheme="minorHAnsi"/>
        </w:rPr>
        <w:t>La gestione della ‘ri</w:t>
      </w:r>
      <w:r w:rsidR="003B4B70">
        <w:rPr>
          <w:rFonts w:asciiTheme="minorHAnsi" w:hAnsiTheme="minorHAnsi"/>
        </w:rPr>
        <w:t xml:space="preserve">cezione’ e ‘lavorazione’ dell’ordinanza di ammissione provvisoria su SIEP è illustrata </w:t>
      </w:r>
      <w:r w:rsidR="00A5214C" w:rsidRPr="00A5214C">
        <w:rPr>
          <w:rFonts w:asciiTheme="minorHAnsi" w:hAnsiTheme="minorHAnsi"/>
        </w:rPr>
        <w:t xml:space="preserve">al par. </w:t>
      </w:r>
      <w:r w:rsidR="00A5214C" w:rsidRPr="00A5214C">
        <w:rPr>
          <w:rFonts w:asciiTheme="minorHAnsi" w:hAnsiTheme="minorHAnsi"/>
        </w:rPr>
        <w:fldChar w:fldCharType="begin"/>
      </w:r>
      <w:r w:rsidR="00A5214C" w:rsidRPr="00A5214C">
        <w:rPr>
          <w:rFonts w:asciiTheme="minorHAnsi" w:hAnsiTheme="minorHAnsi"/>
        </w:rPr>
        <w:instrText xml:space="preserve"> REF _Ref42793798 \r \h </w:instrText>
      </w:r>
      <w:r w:rsidR="00A5214C">
        <w:rPr>
          <w:rFonts w:asciiTheme="minorHAnsi" w:hAnsiTheme="minorHAnsi"/>
        </w:rPr>
        <w:instrText xml:space="preserve"> \* MERGEFORMAT </w:instrText>
      </w:r>
      <w:r w:rsidR="00A5214C" w:rsidRPr="00A5214C">
        <w:rPr>
          <w:rFonts w:asciiTheme="minorHAnsi" w:hAnsiTheme="minorHAnsi"/>
        </w:rPr>
      </w:r>
      <w:r w:rsidR="00A5214C" w:rsidRPr="00A5214C">
        <w:rPr>
          <w:rFonts w:asciiTheme="minorHAnsi" w:hAnsiTheme="minorHAnsi"/>
        </w:rPr>
        <w:fldChar w:fldCharType="separate"/>
      </w:r>
      <w:r w:rsidR="00FF3A6C" w:rsidRPr="00FF3A6C">
        <w:rPr>
          <w:rFonts w:asciiTheme="minorHAnsi" w:hAnsiTheme="minorHAnsi"/>
          <w:b/>
          <w:bCs/>
        </w:rPr>
        <w:t>4.4.1</w:t>
      </w:r>
      <w:r w:rsidR="00A5214C" w:rsidRPr="00A5214C">
        <w:rPr>
          <w:rFonts w:asciiTheme="minorHAnsi" w:hAnsiTheme="minorHAnsi"/>
        </w:rPr>
        <w:fldChar w:fldCharType="end"/>
      </w:r>
      <w:r w:rsidR="00A5214C" w:rsidRPr="00A5214C">
        <w:rPr>
          <w:rFonts w:asciiTheme="minorHAnsi" w:hAnsiTheme="minorHAnsi"/>
        </w:rPr>
        <w:t xml:space="preserve"> </w:t>
      </w:r>
      <w:r w:rsidR="006E5D78" w:rsidRPr="00A5214C">
        <w:rPr>
          <w:rFonts w:asciiTheme="minorHAnsi" w:hAnsiTheme="minorHAnsi"/>
        </w:rPr>
        <w:t>[</w:t>
      </w:r>
      <w:r w:rsidR="00A5214C">
        <w:rPr>
          <w:rFonts w:asciiTheme="minorHAnsi" w:hAnsiTheme="minorHAnsi"/>
        </w:rPr>
        <w:t>REQ-SIE-009-13</w:t>
      </w:r>
      <w:r w:rsidR="006E5D78" w:rsidRPr="00A5214C">
        <w:rPr>
          <w:rFonts w:asciiTheme="minorHAnsi" w:hAnsiTheme="minorHAnsi"/>
        </w:rPr>
        <w:t>].</w:t>
      </w:r>
    </w:p>
    <w:p w14:paraId="1C9FED1D" w14:textId="2E3B9E4F" w:rsidR="00734E52" w:rsidRDefault="00A80CD6" w:rsidP="00D90141">
      <w:pPr>
        <w:spacing w:line="360" w:lineRule="auto"/>
        <w:rPr>
          <w:rFonts w:asciiTheme="minorHAnsi" w:hAnsiTheme="minorHAnsi"/>
        </w:rPr>
      </w:pPr>
      <w:r>
        <w:rPr>
          <w:rFonts w:asciiTheme="minorHAnsi" w:hAnsiTheme="minorHAnsi"/>
        </w:rPr>
        <w:t xml:space="preserve">Per quanto riguarda la trasmissione verso la Procura, si ricorda che nell’ambito della stessa BDI l’aggiornamento sul titolo esecutivo avviene automaticamente, per cui non vi è bisogno di alcuna azione aggiuntiva, mentre nel caso di trasmissione verso </w:t>
      </w:r>
      <w:proofErr w:type="spellStart"/>
      <w:r>
        <w:rPr>
          <w:rFonts w:asciiTheme="minorHAnsi" w:hAnsiTheme="minorHAnsi"/>
        </w:rPr>
        <w:t>altra</w:t>
      </w:r>
      <w:proofErr w:type="spellEnd"/>
      <w:r>
        <w:rPr>
          <w:rFonts w:asciiTheme="minorHAnsi" w:hAnsiTheme="minorHAnsi"/>
        </w:rPr>
        <w:t xml:space="preserve"> BDI è possibile ritrasmettere l’ordinanza accedendo al Dettaglio Deposito Ordinanza. </w:t>
      </w:r>
    </w:p>
    <w:p w14:paraId="185D9E3F" w14:textId="49CAEEF2" w:rsidR="00D90141" w:rsidRPr="00D90141" w:rsidRDefault="00734E52" w:rsidP="00D90141">
      <w:pPr>
        <w:spacing w:line="360" w:lineRule="auto"/>
        <w:rPr>
          <w:rFonts w:asciiTheme="minorHAnsi" w:hAnsiTheme="minorHAnsi"/>
        </w:rPr>
      </w:pPr>
      <w:r>
        <w:rPr>
          <w:rFonts w:asciiTheme="minorHAnsi" w:hAnsiTheme="minorHAnsi"/>
        </w:rPr>
        <w:t>L</w:t>
      </w:r>
      <w:r w:rsidR="000E5AE8">
        <w:rPr>
          <w:rFonts w:asciiTheme="minorHAnsi" w:hAnsiTheme="minorHAnsi"/>
        </w:rPr>
        <w:t>a</w:t>
      </w:r>
      <w:r w:rsidR="00D90141" w:rsidRPr="00D90141">
        <w:rPr>
          <w:rFonts w:asciiTheme="minorHAnsi" w:hAnsiTheme="minorHAnsi"/>
        </w:rPr>
        <w:t xml:space="preserve"> data di esecutività</w:t>
      </w:r>
      <w:r>
        <w:rPr>
          <w:rFonts w:asciiTheme="minorHAnsi" w:hAnsiTheme="minorHAnsi"/>
        </w:rPr>
        <w:t xml:space="preserve"> impostata</w:t>
      </w:r>
      <w:r w:rsidR="009B2416">
        <w:rPr>
          <w:rFonts w:asciiTheme="minorHAnsi" w:hAnsiTheme="minorHAnsi"/>
        </w:rPr>
        <w:t>,</w:t>
      </w:r>
      <w:r w:rsidR="00DA5BBF">
        <w:rPr>
          <w:rFonts w:asciiTheme="minorHAnsi" w:hAnsiTheme="minorHAnsi"/>
        </w:rPr>
        <w:t xml:space="preserve"> </w:t>
      </w:r>
      <w:r w:rsidR="0088778F">
        <w:rPr>
          <w:rFonts w:asciiTheme="minorHAnsi" w:hAnsiTheme="minorHAnsi"/>
        </w:rPr>
        <w:t xml:space="preserve">inoltre, </w:t>
      </w:r>
      <w:r w:rsidR="00DA5BBF">
        <w:rPr>
          <w:rFonts w:asciiTheme="minorHAnsi" w:hAnsiTheme="minorHAnsi"/>
        </w:rPr>
        <w:t>dovrà essere visualizzata</w:t>
      </w:r>
      <w:r w:rsidR="00D90141" w:rsidRPr="00D90141">
        <w:rPr>
          <w:rFonts w:asciiTheme="minorHAnsi" w:hAnsiTheme="minorHAnsi"/>
        </w:rPr>
        <w:t xml:space="preserve"> nella porzione della maschera di dettaglio del procedimento</w:t>
      </w:r>
      <w:r w:rsidR="00C11A50">
        <w:rPr>
          <w:rFonts w:asciiTheme="minorHAnsi" w:hAnsiTheme="minorHAnsi"/>
        </w:rPr>
        <w:t xml:space="preserve"> SIUS dedicata ai provvedimenti, come mostrato nella figura che segue:</w:t>
      </w:r>
    </w:p>
    <w:p w14:paraId="0129DD63" w14:textId="77777777" w:rsidR="00E80A12" w:rsidRPr="002669CC" w:rsidRDefault="00E80A12" w:rsidP="00421A3E">
      <w:pPr>
        <w:spacing w:line="360" w:lineRule="auto"/>
        <w:rPr>
          <w:rFonts w:asciiTheme="minorHAnsi" w:hAnsiTheme="minorHAnsi"/>
        </w:rPr>
      </w:pPr>
    </w:p>
    <w:p w14:paraId="784A333A" w14:textId="77777777" w:rsidR="0029417A" w:rsidRDefault="0029417A" w:rsidP="0029417A">
      <w:pPr>
        <w:keepNext/>
        <w:spacing w:line="360" w:lineRule="auto"/>
      </w:pPr>
      <w:r>
        <w:rPr>
          <w:rFonts w:asciiTheme="minorHAnsi" w:hAnsiTheme="minorHAnsi"/>
          <w:noProof/>
          <w:lang w:val="en-GB" w:eastAsia="en-GB"/>
        </w:rPr>
        <w:drawing>
          <wp:inline distT="0" distB="0" distL="0" distR="0" wp14:anchorId="3C6B54BF" wp14:editId="6D930A7C">
            <wp:extent cx="6115050" cy="68580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15050" cy="685800"/>
                    </a:xfrm>
                    <a:prstGeom prst="rect">
                      <a:avLst/>
                    </a:prstGeom>
                    <a:noFill/>
                    <a:ln>
                      <a:noFill/>
                    </a:ln>
                  </pic:spPr>
                </pic:pic>
              </a:graphicData>
            </a:graphic>
          </wp:inline>
        </w:drawing>
      </w:r>
    </w:p>
    <w:p w14:paraId="3E1ECE2C" w14:textId="29C2C650" w:rsidR="00E80A12" w:rsidRPr="00757020" w:rsidRDefault="0029417A"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FF3A6C">
        <w:rPr>
          <w:rFonts w:asciiTheme="minorHAnsi" w:hAnsiTheme="minorHAnsi"/>
          <w:b/>
          <w:noProof/>
          <w:sz w:val="18"/>
          <w:szCs w:val="18"/>
        </w:rPr>
        <w:t>18</w:t>
      </w:r>
      <w:r w:rsidRPr="00757020">
        <w:rPr>
          <w:rFonts w:asciiTheme="minorHAnsi" w:hAnsiTheme="minorHAnsi"/>
          <w:b/>
          <w:sz w:val="18"/>
          <w:szCs w:val="18"/>
        </w:rPr>
        <w:fldChar w:fldCharType="end"/>
      </w:r>
      <w:r w:rsidRPr="00757020">
        <w:rPr>
          <w:rFonts w:asciiTheme="minorHAnsi" w:hAnsiTheme="minorHAnsi"/>
          <w:b/>
          <w:sz w:val="18"/>
          <w:szCs w:val="18"/>
        </w:rPr>
        <w:t>: Sezione Provvedimenti</w:t>
      </w:r>
      <w:r w:rsidR="00946658">
        <w:rPr>
          <w:rFonts w:asciiTheme="minorHAnsi" w:hAnsiTheme="minorHAnsi"/>
          <w:b/>
          <w:sz w:val="18"/>
          <w:szCs w:val="18"/>
        </w:rPr>
        <w:t xml:space="preserve"> con Data di Esecutività</w:t>
      </w:r>
    </w:p>
    <w:p w14:paraId="14808074" w14:textId="77777777" w:rsidR="009B2416" w:rsidRDefault="009B2416" w:rsidP="00AA7E44">
      <w:pPr>
        <w:ind w:left="720"/>
        <w:rPr>
          <w:rFonts w:asciiTheme="minorHAnsi" w:hAnsiTheme="minorHAnsi"/>
          <w:highlight w:val="yellow"/>
        </w:rPr>
      </w:pPr>
    </w:p>
    <w:p w14:paraId="7D7CDAA6" w14:textId="77777777" w:rsidR="00E80F98" w:rsidRDefault="00E80F98" w:rsidP="0024727D">
      <w:pPr>
        <w:spacing w:line="360" w:lineRule="auto"/>
        <w:rPr>
          <w:rFonts w:asciiTheme="minorHAnsi" w:hAnsiTheme="minorHAnsi"/>
        </w:rPr>
      </w:pPr>
    </w:p>
    <w:p w14:paraId="0279EBB0" w14:textId="228FF369" w:rsidR="0024727D" w:rsidRPr="00E25A38" w:rsidRDefault="0024727D" w:rsidP="0024727D">
      <w:pPr>
        <w:spacing w:line="360" w:lineRule="auto"/>
        <w:rPr>
          <w:rFonts w:asciiTheme="minorHAnsi" w:hAnsiTheme="minorHAnsi"/>
          <w:color w:val="943634" w:themeColor="accent2" w:themeShade="BF"/>
        </w:rPr>
      </w:pPr>
      <w:r w:rsidRPr="0024727D">
        <w:rPr>
          <w:rFonts w:asciiTheme="minorHAnsi" w:hAnsiTheme="minorHAnsi"/>
        </w:rPr>
        <w:t>La stessa informazione</w:t>
      </w:r>
      <w:r>
        <w:rPr>
          <w:rFonts w:asciiTheme="minorHAnsi" w:hAnsiTheme="minorHAnsi"/>
        </w:rPr>
        <w:t xml:space="preserve"> dovrà essere replicata nella pagina di dettaglio </w:t>
      </w:r>
      <w:r w:rsidR="00287985">
        <w:rPr>
          <w:rFonts w:asciiTheme="minorHAnsi" w:hAnsiTheme="minorHAnsi"/>
        </w:rPr>
        <w:t>provvedimento</w:t>
      </w:r>
      <w:r w:rsidR="00C11A50">
        <w:rPr>
          <w:rFonts w:asciiTheme="minorHAnsi" w:hAnsiTheme="minorHAnsi"/>
        </w:rPr>
        <w:t xml:space="preserve">, </w:t>
      </w:r>
      <w:r>
        <w:rPr>
          <w:rFonts w:asciiTheme="minorHAnsi" w:hAnsiTheme="minorHAnsi"/>
        </w:rPr>
        <w:t xml:space="preserve">che il sistema mostra in corrispondenza del link </w:t>
      </w:r>
      <w:r w:rsidR="00E25A38">
        <w:rPr>
          <w:rFonts w:asciiTheme="minorHAnsi" w:hAnsiTheme="minorHAnsi"/>
          <w:color w:val="943634" w:themeColor="accent2" w:themeShade="BF"/>
          <w:u w:val="single"/>
        </w:rPr>
        <w:t>Provvedimenti</w:t>
      </w:r>
      <w:r w:rsidR="00E25A38" w:rsidRPr="00E25A38">
        <w:rPr>
          <w:rFonts w:asciiTheme="minorHAnsi" w:hAnsiTheme="minorHAnsi"/>
        </w:rPr>
        <w:t>.</w:t>
      </w:r>
    </w:p>
    <w:p w14:paraId="7AEC4529" w14:textId="77777777" w:rsidR="0024727D" w:rsidRPr="0024727D" w:rsidRDefault="0024727D" w:rsidP="0024727D">
      <w:pPr>
        <w:spacing w:line="360" w:lineRule="auto"/>
        <w:rPr>
          <w:rFonts w:asciiTheme="minorHAnsi" w:hAnsiTheme="minorHAnsi"/>
        </w:rPr>
      </w:pPr>
    </w:p>
    <w:p w14:paraId="6970E0BE" w14:textId="77777777" w:rsidR="00EF26B6" w:rsidRDefault="00EF26B6" w:rsidP="00EF26B6">
      <w:pPr>
        <w:keepNext/>
        <w:spacing w:line="360" w:lineRule="auto"/>
      </w:pPr>
      <w:r>
        <w:rPr>
          <w:rFonts w:asciiTheme="minorHAnsi" w:hAnsiTheme="minorHAnsi"/>
          <w:noProof/>
          <w:lang w:val="en-GB" w:eastAsia="en-GB"/>
        </w:rPr>
        <w:lastRenderedPageBreak/>
        <w:drawing>
          <wp:inline distT="0" distB="0" distL="0" distR="0" wp14:anchorId="463FEE68" wp14:editId="7846E503">
            <wp:extent cx="6115050" cy="1247775"/>
            <wp:effectExtent l="0" t="0" r="0" b="952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15050" cy="1247775"/>
                    </a:xfrm>
                    <a:prstGeom prst="rect">
                      <a:avLst/>
                    </a:prstGeom>
                    <a:noFill/>
                    <a:ln>
                      <a:noFill/>
                    </a:ln>
                  </pic:spPr>
                </pic:pic>
              </a:graphicData>
            </a:graphic>
          </wp:inline>
        </w:drawing>
      </w:r>
    </w:p>
    <w:p w14:paraId="20CCA428" w14:textId="0114C670" w:rsidR="009B2416" w:rsidRPr="00757020" w:rsidRDefault="00EF26B6"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FF3A6C">
        <w:rPr>
          <w:rFonts w:asciiTheme="minorHAnsi" w:hAnsiTheme="minorHAnsi"/>
          <w:b/>
          <w:noProof/>
          <w:sz w:val="18"/>
          <w:szCs w:val="18"/>
        </w:rPr>
        <w:t>19</w:t>
      </w:r>
      <w:r w:rsidRPr="00757020">
        <w:rPr>
          <w:rFonts w:asciiTheme="minorHAnsi" w:hAnsiTheme="minorHAnsi"/>
          <w:b/>
          <w:sz w:val="18"/>
          <w:szCs w:val="18"/>
        </w:rPr>
        <w:fldChar w:fldCharType="end"/>
      </w:r>
      <w:r w:rsidRPr="00757020">
        <w:rPr>
          <w:rFonts w:asciiTheme="minorHAnsi" w:hAnsiTheme="minorHAnsi"/>
          <w:b/>
          <w:sz w:val="18"/>
          <w:szCs w:val="18"/>
        </w:rPr>
        <w:t xml:space="preserve">: </w:t>
      </w:r>
      <w:r w:rsidR="00BE26D7">
        <w:rPr>
          <w:rFonts w:asciiTheme="minorHAnsi" w:hAnsiTheme="minorHAnsi"/>
          <w:b/>
          <w:sz w:val="18"/>
          <w:szCs w:val="18"/>
        </w:rPr>
        <w:t>Pagina</w:t>
      </w:r>
      <w:r w:rsidRPr="00757020">
        <w:rPr>
          <w:rFonts w:asciiTheme="minorHAnsi" w:hAnsiTheme="minorHAnsi"/>
          <w:b/>
          <w:sz w:val="18"/>
          <w:szCs w:val="18"/>
        </w:rPr>
        <w:t xml:space="preserve"> Dettaglio Provvedimenti</w:t>
      </w:r>
      <w:r w:rsidR="007336FD">
        <w:rPr>
          <w:rFonts w:asciiTheme="minorHAnsi" w:hAnsiTheme="minorHAnsi"/>
          <w:b/>
          <w:sz w:val="18"/>
          <w:szCs w:val="18"/>
        </w:rPr>
        <w:t xml:space="preserve"> con Data di Esecutività</w:t>
      </w:r>
    </w:p>
    <w:p w14:paraId="65C246FB" w14:textId="77777777" w:rsidR="009B2416" w:rsidRDefault="009B2416" w:rsidP="00AA7E44">
      <w:pPr>
        <w:ind w:left="720"/>
        <w:rPr>
          <w:rFonts w:asciiTheme="minorHAnsi" w:hAnsiTheme="minorHAnsi"/>
          <w:highlight w:val="yellow"/>
        </w:rPr>
      </w:pPr>
    </w:p>
    <w:p w14:paraId="2DBC4E0E" w14:textId="77777777" w:rsidR="00407136" w:rsidRDefault="00407136" w:rsidP="009D5CD2">
      <w:pPr>
        <w:spacing w:line="360" w:lineRule="auto"/>
        <w:rPr>
          <w:rFonts w:asciiTheme="minorHAnsi" w:hAnsiTheme="minorHAnsi"/>
        </w:rPr>
      </w:pPr>
    </w:p>
    <w:p w14:paraId="4C25E728" w14:textId="694C97C4" w:rsidR="00BA73B6" w:rsidRDefault="009D5CD2" w:rsidP="009D5CD2">
      <w:pPr>
        <w:spacing w:line="360" w:lineRule="auto"/>
        <w:rPr>
          <w:rFonts w:asciiTheme="minorHAnsi" w:hAnsiTheme="minorHAnsi"/>
        </w:rPr>
      </w:pPr>
      <w:r>
        <w:rPr>
          <w:rFonts w:asciiTheme="minorHAnsi" w:hAnsiTheme="minorHAnsi"/>
        </w:rPr>
        <w:t xml:space="preserve">A seguito dell’emissione dell’ordinanza provvisoria e a partire dalla data in cui diviene esecutiva, </w:t>
      </w:r>
      <w:r w:rsidR="00BA73B6">
        <w:rPr>
          <w:rFonts w:asciiTheme="minorHAnsi" w:hAnsiTheme="minorHAnsi"/>
        </w:rPr>
        <w:t>si possono delineare diverse possibili gestioni operative</w:t>
      </w:r>
      <w:r w:rsidR="006C0D43">
        <w:rPr>
          <w:rFonts w:asciiTheme="minorHAnsi" w:hAnsiTheme="minorHAnsi"/>
        </w:rPr>
        <w:t>, tra cui quelle che seguono</w:t>
      </w:r>
      <w:r w:rsidR="00BA73B6">
        <w:rPr>
          <w:rFonts w:asciiTheme="minorHAnsi" w:hAnsiTheme="minorHAnsi"/>
        </w:rPr>
        <w:t>:</w:t>
      </w:r>
    </w:p>
    <w:p w14:paraId="47062650" w14:textId="77777777" w:rsidR="00BA73B6" w:rsidRDefault="00BA73B6" w:rsidP="009D5CD2">
      <w:pPr>
        <w:spacing w:line="360" w:lineRule="auto"/>
        <w:rPr>
          <w:rFonts w:asciiTheme="minorHAnsi" w:hAnsiTheme="minorHAnsi"/>
        </w:rPr>
      </w:pPr>
    </w:p>
    <w:p w14:paraId="0C83C8EB" w14:textId="64F9DDB8" w:rsidR="009D5CD2" w:rsidRDefault="00773BB4" w:rsidP="006E22CF">
      <w:pPr>
        <w:pStyle w:val="Paragrafoelenco"/>
      </w:pPr>
      <w:r>
        <w:t>Il Tribunale di S</w:t>
      </w:r>
      <w:r w:rsidR="009D5CD2" w:rsidRPr="00CA0442">
        <w:t>orveglianza, conferma senza formal</w:t>
      </w:r>
      <w:r w:rsidR="00287985">
        <w:t>ità la decisione del magistrato</w:t>
      </w:r>
      <w:r w:rsidR="00ED6F65">
        <w:t xml:space="preserve"> (REQ-SIES-009-05)</w:t>
      </w:r>
    </w:p>
    <w:p w14:paraId="029474E5" w14:textId="62592765" w:rsidR="00BA73B6" w:rsidRDefault="00BA73B6" w:rsidP="006E22CF">
      <w:pPr>
        <w:pStyle w:val="Paragrafoelenco"/>
      </w:pPr>
      <w:r>
        <w:t xml:space="preserve">Incorrere in una </w:t>
      </w:r>
      <w:r w:rsidRPr="00BA73B6">
        <w:t>rev</w:t>
      </w:r>
      <w:r w:rsidR="00957C0F">
        <w:t xml:space="preserve">oca dell’ammissione provvisoria, </w:t>
      </w:r>
      <w:r w:rsidRPr="00BA73B6">
        <w:t>nel caso, ad esempio, di gravi violazioni delle prescrizioni nel corso dell’esecuzione provvisoria</w:t>
      </w:r>
      <w:r>
        <w:t>.</w:t>
      </w:r>
      <w:r w:rsidR="00ED6F65">
        <w:t xml:space="preserve"> </w:t>
      </w:r>
    </w:p>
    <w:p w14:paraId="0CD63861" w14:textId="77777777" w:rsidR="00AC38DE" w:rsidRPr="00D318BB" w:rsidRDefault="00AC38DE" w:rsidP="00AC38DE">
      <w:pPr>
        <w:ind w:left="4112"/>
        <w:rPr>
          <w:rFonts w:asciiTheme="minorHAnsi" w:hAnsiTheme="minorHAnsi"/>
        </w:rPr>
      </w:pPr>
    </w:p>
    <w:p w14:paraId="235FFBFF" w14:textId="162F08E1" w:rsidR="006F2C23" w:rsidRDefault="006F2C23" w:rsidP="009D5CD2">
      <w:pPr>
        <w:spacing w:line="360" w:lineRule="auto"/>
        <w:rPr>
          <w:rFonts w:asciiTheme="minorHAnsi" w:hAnsiTheme="minorHAnsi"/>
        </w:rPr>
      </w:pPr>
      <w:r>
        <w:rPr>
          <w:rFonts w:asciiTheme="minorHAnsi" w:hAnsiTheme="minorHAnsi"/>
        </w:rPr>
        <w:t>In questa prima fase di implementazione, illustriamo il dettaglio del primo scenario, ossia la casistica di ‘Conferma’ da parte del Tribunale della decisione del magistrato designato.</w:t>
      </w:r>
    </w:p>
    <w:p w14:paraId="52A73862" w14:textId="40F064F0" w:rsidR="006F2C23" w:rsidRDefault="00A5255D" w:rsidP="009D5CD2">
      <w:pPr>
        <w:spacing w:line="360" w:lineRule="auto"/>
        <w:rPr>
          <w:rFonts w:asciiTheme="minorHAnsi" w:hAnsiTheme="minorHAnsi"/>
        </w:rPr>
      </w:pPr>
      <w:r w:rsidRPr="00930252">
        <w:rPr>
          <w:rFonts w:asciiTheme="minorHAnsi" w:hAnsiTheme="minorHAnsi"/>
        </w:rPr>
        <w:t>Lo scenario di cui al punto 2</w:t>
      </w:r>
      <w:r w:rsidR="006F2C23" w:rsidRPr="00930252">
        <w:rPr>
          <w:rFonts w:asciiTheme="minorHAnsi" w:hAnsiTheme="minorHAnsi"/>
        </w:rPr>
        <w:t xml:space="preserve"> </w:t>
      </w:r>
      <w:r w:rsidR="00F51B17" w:rsidRPr="00930252">
        <w:rPr>
          <w:rFonts w:asciiTheme="minorHAnsi" w:hAnsiTheme="minorHAnsi"/>
        </w:rPr>
        <w:t>è rinviato alla</w:t>
      </w:r>
      <w:r w:rsidR="006F2C23" w:rsidRPr="00930252">
        <w:rPr>
          <w:rFonts w:asciiTheme="minorHAnsi" w:hAnsiTheme="minorHAnsi"/>
        </w:rPr>
        <w:t xml:space="preserve"> </w:t>
      </w:r>
      <w:r w:rsidR="008F6BF0" w:rsidRPr="00930252">
        <w:rPr>
          <w:rFonts w:asciiTheme="minorHAnsi" w:hAnsiTheme="minorHAnsi"/>
        </w:rPr>
        <w:t>successiva fase di sviluppo</w:t>
      </w:r>
      <w:r w:rsidR="00CC7B32" w:rsidRPr="00930252">
        <w:rPr>
          <w:rFonts w:asciiTheme="minorHAnsi" w:hAnsiTheme="minorHAnsi"/>
        </w:rPr>
        <w:t xml:space="preserve"> (D.lgs. 123/2018 - FASE 2) </w:t>
      </w:r>
      <w:proofErr w:type="gramStart"/>
      <w:r w:rsidR="00CC7B32" w:rsidRPr="00930252">
        <w:rPr>
          <w:rFonts w:asciiTheme="minorHAnsi" w:hAnsiTheme="minorHAnsi"/>
        </w:rPr>
        <w:t>cosi</w:t>
      </w:r>
      <w:proofErr w:type="gramEnd"/>
      <w:r w:rsidR="00CC7B32" w:rsidRPr="00930252">
        <w:rPr>
          <w:rFonts w:asciiTheme="minorHAnsi" w:hAnsiTheme="minorHAnsi"/>
        </w:rPr>
        <w:t xml:space="preserve"> come specificato al par.</w:t>
      </w:r>
      <w:r w:rsidR="00CC7B32" w:rsidRPr="00930252">
        <w:rPr>
          <w:rFonts w:asciiTheme="minorHAnsi" w:hAnsiTheme="minorHAnsi"/>
        </w:rPr>
        <w:fldChar w:fldCharType="begin"/>
      </w:r>
      <w:r w:rsidR="00CC7B32" w:rsidRPr="00930252">
        <w:rPr>
          <w:rFonts w:asciiTheme="minorHAnsi" w:hAnsiTheme="minorHAnsi"/>
        </w:rPr>
        <w:instrText xml:space="preserve"> REF _Ref44454598 \r \h </w:instrText>
      </w:r>
      <w:r w:rsidR="0063760A" w:rsidRPr="00930252">
        <w:rPr>
          <w:rFonts w:asciiTheme="minorHAnsi" w:hAnsiTheme="minorHAnsi"/>
        </w:rPr>
        <w:instrText xml:space="preserve"> \* MERGEFORMAT </w:instrText>
      </w:r>
      <w:r w:rsidR="00CC7B32" w:rsidRPr="00930252">
        <w:rPr>
          <w:rFonts w:asciiTheme="minorHAnsi" w:hAnsiTheme="minorHAnsi"/>
        </w:rPr>
      </w:r>
      <w:r w:rsidR="00CC7B32" w:rsidRPr="00930252">
        <w:rPr>
          <w:rFonts w:asciiTheme="minorHAnsi" w:hAnsiTheme="minorHAnsi"/>
        </w:rPr>
        <w:fldChar w:fldCharType="separate"/>
      </w:r>
      <w:r w:rsidR="00FF3A6C">
        <w:rPr>
          <w:rFonts w:asciiTheme="minorHAnsi" w:hAnsiTheme="minorHAnsi"/>
        </w:rPr>
        <w:t>5.2</w:t>
      </w:r>
      <w:r w:rsidR="00CC7B32" w:rsidRPr="00930252">
        <w:rPr>
          <w:rFonts w:asciiTheme="minorHAnsi" w:hAnsiTheme="minorHAnsi"/>
        </w:rPr>
        <w:fldChar w:fldCharType="end"/>
      </w:r>
      <w:r w:rsidR="00CC7B32" w:rsidRPr="00930252">
        <w:rPr>
          <w:rFonts w:asciiTheme="minorHAnsi" w:hAnsiTheme="minorHAnsi"/>
        </w:rPr>
        <w:t>.</w:t>
      </w:r>
    </w:p>
    <w:p w14:paraId="4DD22D1C" w14:textId="7CB73EFB" w:rsidR="00540CF8" w:rsidRPr="002669CC" w:rsidRDefault="00540CF8" w:rsidP="00540CF8">
      <w:pPr>
        <w:pStyle w:val="Titolo30"/>
        <w:rPr>
          <w:rFonts w:asciiTheme="minorHAnsi" w:hAnsiTheme="minorHAnsi"/>
        </w:rPr>
      </w:pPr>
      <w:bookmarkStart w:id="78" w:name="_Ref43376513"/>
      <w:bookmarkStart w:id="79" w:name="_Toc156318241"/>
      <w:r>
        <w:rPr>
          <w:rFonts w:asciiTheme="minorHAnsi" w:hAnsiTheme="minorHAnsi"/>
        </w:rPr>
        <w:t>REQ-SIE-009-05</w:t>
      </w:r>
      <w:r w:rsidRPr="0034285C">
        <w:rPr>
          <w:rFonts w:asciiTheme="minorHAnsi" w:hAnsiTheme="minorHAnsi"/>
        </w:rPr>
        <w:t xml:space="preserve"> </w:t>
      </w:r>
      <w:r w:rsidR="00DB2BC5">
        <w:rPr>
          <w:rFonts w:asciiTheme="minorHAnsi" w:hAnsiTheme="minorHAnsi"/>
        </w:rPr>
        <w:t>TDS</w:t>
      </w:r>
      <w:r w:rsidR="006F2C23">
        <w:rPr>
          <w:rFonts w:asciiTheme="minorHAnsi" w:hAnsiTheme="minorHAnsi"/>
        </w:rPr>
        <w:t>/TDSM</w:t>
      </w:r>
      <w:r w:rsidR="00DB2BC5">
        <w:rPr>
          <w:rFonts w:asciiTheme="minorHAnsi" w:hAnsiTheme="minorHAnsi"/>
        </w:rPr>
        <w:t xml:space="preserve"> - </w:t>
      </w:r>
      <w:r>
        <w:rPr>
          <w:rFonts w:asciiTheme="minorHAnsi" w:hAnsiTheme="minorHAnsi"/>
        </w:rPr>
        <w:t xml:space="preserve">Provvedimento di Conferma </w:t>
      </w:r>
      <w:r w:rsidRPr="00CA51D9">
        <w:rPr>
          <w:rFonts w:asciiTheme="minorHAnsi" w:hAnsiTheme="minorHAnsi"/>
        </w:rPr>
        <w:t>Ordinanza Applicazione Provvisoria</w:t>
      </w:r>
      <w:bookmarkEnd w:id="78"/>
      <w:bookmarkEnd w:id="79"/>
    </w:p>
    <w:p w14:paraId="7A53377D" w14:textId="1BDC0D8C" w:rsidR="00C17885" w:rsidRDefault="00C17885" w:rsidP="00C17885">
      <w:pPr>
        <w:spacing w:line="360" w:lineRule="auto"/>
        <w:rPr>
          <w:rFonts w:asciiTheme="minorHAnsi" w:hAnsiTheme="minorHAnsi"/>
        </w:rPr>
      </w:pPr>
      <w:r w:rsidRPr="008F778A">
        <w:rPr>
          <w:rFonts w:asciiTheme="minorHAnsi" w:hAnsiTheme="minorHAnsi"/>
        </w:rPr>
        <w:t>A seguito dell’emissione dell’ordinanza provvisoria e a partire dalla data in cui diviene esecutiva, il Tribunale, con decisione del collegio</w:t>
      </w:r>
      <w:r w:rsidR="00ED6F65" w:rsidRPr="008F778A">
        <w:rPr>
          <w:rFonts w:asciiTheme="minorHAnsi" w:hAnsiTheme="minorHAnsi"/>
        </w:rPr>
        <w:t>,</w:t>
      </w:r>
      <w:r w:rsidRPr="008F778A">
        <w:rPr>
          <w:rFonts w:asciiTheme="minorHAnsi" w:hAnsiTheme="minorHAnsi"/>
        </w:rPr>
        <w:t xml:space="preserve"> conferma </w:t>
      </w:r>
      <w:r w:rsidR="00957C0F" w:rsidRPr="008F778A">
        <w:rPr>
          <w:rFonts w:asciiTheme="minorHAnsi" w:hAnsiTheme="minorHAnsi"/>
        </w:rPr>
        <w:t>la decisione del Magistrato D</w:t>
      </w:r>
      <w:r w:rsidRPr="008F778A">
        <w:rPr>
          <w:rFonts w:asciiTheme="minorHAnsi" w:hAnsiTheme="minorHAnsi"/>
        </w:rPr>
        <w:t>esignato.</w:t>
      </w:r>
    </w:p>
    <w:p w14:paraId="5E05FED3" w14:textId="77777777" w:rsidR="00C17885" w:rsidRDefault="00C17885" w:rsidP="00C17885">
      <w:pPr>
        <w:spacing w:line="360" w:lineRule="auto"/>
        <w:rPr>
          <w:rFonts w:asciiTheme="minorHAnsi" w:hAnsiTheme="minorHAnsi"/>
        </w:rPr>
      </w:pPr>
    </w:p>
    <w:p w14:paraId="2CB13D61" w14:textId="2FE6A7DE" w:rsidR="00085B8B" w:rsidRDefault="00085B8B" w:rsidP="00C17885">
      <w:pPr>
        <w:spacing w:line="360" w:lineRule="auto"/>
        <w:rPr>
          <w:rFonts w:asciiTheme="minorHAnsi" w:hAnsiTheme="minorHAnsi"/>
        </w:rPr>
      </w:pPr>
      <w:r>
        <w:rPr>
          <w:rFonts w:asciiTheme="minorHAnsi" w:hAnsiTheme="minorHAnsi"/>
        </w:rPr>
        <w:t>Per proseguire con l’emissione del provvedimento di conferma, l’utente TDS</w:t>
      </w:r>
      <w:r w:rsidR="006F2C23">
        <w:rPr>
          <w:rFonts w:asciiTheme="minorHAnsi" w:hAnsiTheme="minorHAnsi"/>
        </w:rPr>
        <w:t>/TDSM</w:t>
      </w:r>
      <w:r w:rsidR="001C05AA">
        <w:rPr>
          <w:rFonts w:asciiTheme="minorHAnsi" w:hAnsiTheme="minorHAnsi"/>
        </w:rPr>
        <w:t xml:space="preserve">, </w:t>
      </w:r>
      <w:r w:rsidR="001C05AA" w:rsidRPr="00DF1276">
        <w:rPr>
          <w:rFonts w:asciiTheme="minorHAnsi" w:hAnsiTheme="minorHAnsi"/>
        </w:rPr>
        <w:t>dopo aver fissata una data udienza</w:t>
      </w:r>
      <w:r w:rsidR="001C05AA">
        <w:rPr>
          <w:rFonts w:asciiTheme="minorHAnsi" w:hAnsiTheme="minorHAnsi"/>
        </w:rPr>
        <w:t>,</w:t>
      </w:r>
      <w:r>
        <w:rPr>
          <w:rFonts w:asciiTheme="minorHAnsi" w:hAnsiTheme="minorHAnsi"/>
        </w:rPr>
        <w:t xml:space="preserve"> deve procedere con la funzione di </w:t>
      </w:r>
      <w:r w:rsidRPr="00FB2E0A">
        <w:rPr>
          <w:rFonts w:asciiTheme="minorHAnsi" w:hAnsiTheme="minorHAnsi"/>
          <w:b/>
        </w:rPr>
        <w:t xml:space="preserve">emissione ordinanza </w:t>
      </w:r>
      <w:r w:rsidR="00FB2E0A" w:rsidRPr="00FB2E0A">
        <w:rPr>
          <w:rFonts w:asciiTheme="minorHAnsi" w:hAnsiTheme="minorHAnsi"/>
          <w:b/>
        </w:rPr>
        <w:t>conferma decisione</w:t>
      </w:r>
      <w:r w:rsidR="00FB2E0A">
        <w:rPr>
          <w:rFonts w:asciiTheme="minorHAnsi" w:hAnsiTheme="minorHAnsi"/>
        </w:rPr>
        <w:t xml:space="preserve"> sullo stesso procedimento su cui è stata inserita l’ordinanza di applicazione provvisoria della misura </w:t>
      </w:r>
      <w:r w:rsidR="00FB2E0A" w:rsidRPr="00934AC7">
        <w:rPr>
          <w:rFonts w:asciiTheme="minorHAnsi" w:hAnsiTheme="minorHAnsi"/>
        </w:rPr>
        <w:t>(con data esecutività inserita).</w:t>
      </w:r>
    </w:p>
    <w:p w14:paraId="754BF673" w14:textId="4F0745F2" w:rsidR="00085B8B" w:rsidRDefault="004045B8" w:rsidP="00C17885">
      <w:pPr>
        <w:spacing w:line="360" w:lineRule="auto"/>
        <w:rPr>
          <w:rFonts w:asciiTheme="minorHAnsi" w:hAnsiTheme="minorHAnsi"/>
        </w:rPr>
      </w:pPr>
      <w:r>
        <w:rPr>
          <w:rFonts w:asciiTheme="minorHAnsi" w:hAnsiTheme="minorHAnsi"/>
        </w:rPr>
        <w:t>In particolare, il requisito in oggetto, REQ-SIE-009</w:t>
      </w:r>
      <w:r w:rsidR="00ED6F65">
        <w:rPr>
          <w:rFonts w:asciiTheme="minorHAnsi" w:hAnsiTheme="minorHAnsi"/>
        </w:rPr>
        <w:t>-</w:t>
      </w:r>
      <w:r>
        <w:rPr>
          <w:rFonts w:asciiTheme="minorHAnsi" w:hAnsiTheme="minorHAnsi"/>
        </w:rPr>
        <w:t>05, va ad estendere quanto già definito al requisito REQ-SIE-009</w:t>
      </w:r>
      <w:r w:rsidR="00ED6F65">
        <w:rPr>
          <w:rFonts w:asciiTheme="minorHAnsi" w:hAnsiTheme="minorHAnsi"/>
        </w:rPr>
        <w:t>-</w:t>
      </w:r>
      <w:r>
        <w:rPr>
          <w:rFonts w:asciiTheme="minorHAnsi" w:hAnsiTheme="minorHAnsi"/>
        </w:rPr>
        <w:t xml:space="preserve">01 in quanto, per il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sidR="00154581">
        <w:rPr>
          <w:rFonts w:asciiTheme="minorHAnsi" w:hAnsiTheme="minorHAnsi"/>
        </w:rPr>
        <w:t xml:space="preserve"> e per </w:t>
      </w:r>
      <w:r w:rsidR="00154581">
        <w:rPr>
          <w:rFonts w:asciiTheme="minorHAnsi" w:hAnsiTheme="minorHAnsi"/>
        </w:rPr>
        <w:lastRenderedPageBreak/>
        <w:t>il contenuto “</w:t>
      </w:r>
      <w:r w:rsidR="00154581" w:rsidRPr="00154581">
        <w:rPr>
          <w:rFonts w:asciiTheme="minorHAnsi" w:hAnsiTheme="minorHAnsi"/>
          <w:b/>
        </w:rPr>
        <w:t>Concessione misure penali di comunit</w:t>
      </w:r>
      <w:r w:rsidR="00154581" w:rsidRPr="00154581">
        <w:rPr>
          <w:rFonts w:asciiTheme="minorHAnsi" w:hAnsiTheme="minorHAnsi" w:hint="eastAsia"/>
          <w:b/>
        </w:rPr>
        <w:t>à</w:t>
      </w:r>
      <w:r w:rsidR="00154581" w:rsidRPr="00154581">
        <w:rPr>
          <w:rFonts w:asciiTheme="minorHAnsi" w:hAnsiTheme="minorHAnsi"/>
          <w:b/>
        </w:rPr>
        <w:t>/misure alternative alla detenzione (</w:t>
      </w:r>
      <w:r w:rsidR="00397E03" w:rsidRPr="00397E03">
        <w:rPr>
          <w:b/>
        </w:rPr>
        <w:t>art. 2 D.lgs. 121/2018,</w:t>
      </w:r>
      <w:r w:rsidR="00397E03">
        <w:t xml:space="preserve"> </w:t>
      </w:r>
      <w:r w:rsidR="00154581" w:rsidRPr="00154581">
        <w:rPr>
          <w:rFonts w:asciiTheme="minorHAnsi" w:hAnsiTheme="minorHAnsi"/>
          <w:b/>
        </w:rPr>
        <w:t>art. 678 comma 1 ter c.p.p.)”</w:t>
      </w:r>
      <w:r w:rsidRPr="00154581">
        <w:rPr>
          <w:rFonts w:asciiTheme="minorHAnsi" w:hAnsiTheme="minorHAnsi"/>
          <w:b/>
        </w:rPr>
        <w:t xml:space="preserve"> </w:t>
      </w:r>
      <w:r w:rsidR="00AE682A">
        <w:rPr>
          <w:rFonts w:asciiTheme="minorHAnsi" w:hAnsiTheme="minorHAnsi"/>
        </w:rPr>
        <w:t>devono essere previsti</w:t>
      </w:r>
      <w:r>
        <w:rPr>
          <w:rFonts w:asciiTheme="minorHAnsi" w:hAnsiTheme="minorHAnsi"/>
        </w:rPr>
        <w:t xml:space="preserve"> </w:t>
      </w:r>
      <w:r w:rsidR="00AE682A">
        <w:rPr>
          <w:rFonts w:asciiTheme="minorHAnsi" w:hAnsiTheme="minorHAnsi"/>
        </w:rPr>
        <w:t>nuovi oggetti</w:t>
      </w:r>
      <w:r>
        <w:rPr>
          <w:rFonts w:asciiTheme="minorHAnsi" w:hAnsiTheme="minorHAnsi"/>
        </w:rPr>
        <w:t xml:space="preserve"> ed un nuovo esito.</w:t>
      </w:r>
    </w:p>
    <w:p w14:paraId="73836E97" w14:textId="161DA562" w:rsidR="00AE682A" w:rsidRDefault="00AE682A" w:rsidP="00AE682A">
      <w:pPr>
        <w:spacing w:line="360" w:lineRule="auto"/>
        <w:rPr>
          <w:rFonts w:asciiTheme="minorHAnsi" w:hAnsiTheme="minorHAnsi"/>
        </w:rPr>
      </w:pPr>
      <w:r>
        <w:rPr>
          <w:rFonts w:asciiTheme="minorHAnsi" w:hAnsiTheme="minorHAnsi"/>
        </w:rPr>
        <w:t>Gli oggetti da prevedere sono</w:t>
      </w:r>
      <w:r w:rsidR="001B18D5">
        <w:rPr>
          <w:rFonts w:asciiTheme="minorHAnsi" w:hAnsiTheme="minorHAnsi"/>
        </w:rPr>
        <w:t xml:space="preserve"> per il TDS</w:t>
      </w:r>
      <w:r>
        <w:rPr>
          <w:rFonts w:asciiTheme="minorHAnsi" w:hAnsiTheme="minorHAnsi"/>
        </w:rPr>
        <w:t>:</w:t>
      </w:r>
    </w:p>
    <w:p w14:paraId="14368D18" w14:textId="77777777" w:rsidR="00AE682A" w:rsidRPr="00AE682A" w:rsidRDefault="00AE682A" w:rsidP="006E22CF">
      <w:pPr>
        <w:pStyle w:val="Paragrafoelenco"/>
        <w:numPr>
          <w:ilvl w:val="0"/>
          <w:numId w:val="45"/>
        </w:numPr>
      </w:pPr>
      <w:r w:rsidRPr="00AE682A">
        <w:t xml:space="preserve">Conferma </w:t>
      </w:r>
      <w:proofErr w:type="spellStart"/>
      <w:r w:rsidRPr="00AE682A">
        <w:t>appl</w:t>
      </w:r>
      <w:proofErr w:type="spellEnd"/>
      <w:r w:rsidRPr="00AE682A">
        <w:t xml:space="preserve">. </w:t>
      </w:r>
      <w:proofErr w:type="spellStart"/>
      <w:r w:rsidRPr="00AE682A">
        <w:t>provv</w:t>
      </w:r>
      <w:proofErr w:type="spellEnd"/>
      <w:r w:rsidRPr="00AE682A">
        <w:t xml:space="preserve">. Affidamento in Prova al S.S. (Art. 47 O.P. </w:t>
      </w:r>
      <w:proofErr w:type="gramStart"/>
      <w:r w:rsidRPr="00AE682A">
        <w:t>-  Art.</w:t>
      </w:r>
      <w:proofErr w:type="gramEnd"/>
      <w:r w:rsidRPr="00AE682A">
        <w:t xml:space="preserve"> 678 comma 1-ter c.p.p.)</w:t>
      </w:r>
    </w:p>
    <w:p w14:paraId="0BCF9D7A" w14:textId="77777777" w:rsidR="00AE682A" w:rsidRPr="00AE682A" w:rsidRDefault="00AE682A" w:rsidP="006E22CF">
      <w:pPr>
        <w:pStyle w:val="Paragrafoelenco"/>
        <w:numPr>
          <w:ilvl w:val="0"/>
          <w:numId w:val="45"/>
        </w:numPr>
      </w:pPr>
      <w:r w:rsidRPr="00AE682A">
        <w:t xml:space="preserve">Conferma </w:t>
      </w:r>
      <w:proofErr w:type="spellStart"/>
      <w:r w:rsidRPr="00AE682A">
        <w:t>appl</w:t>
      </w:r>
      <w:proofErr w:type="spellEnd"/>
      <w:r w:rsidRPr="00AE682A">
        <w:t xml:space="preserve">. </w:t>
      </w:r>
      <w:proofErr w:type="spellStart"/>
      <w:r w:rsidRPr="00AE682A">
        <w:t>provv</w:t>
      </w:r>
      <w:proofErr w:type="spellEnd"/>
      <w:r w:rsidRPr="00AE682A">
        <w:t>. Affidamento in Prova al S.S. (Art. 94 DPR 309/90 - Art. 678 comma 1-ter c.p.p.)</w:t>
      </w:r>
    </w:p>
    <w:p w14:paraId="36D8F6EF" w14:textId="77777777" w:rsidR="00AE682A" w:rsidRPr="00AE682A" w:rsidRDefault="00AE682A" w:rsidP="006E22CF">
      <w:pPr>
        <w:pStyle w:val="Paragrafoelenco"/>
        <w:numPr>
          <w:ilvl w:val="0"/>
          <w:numId w:val="45"/>
        </w:numPr>
      </w:pPr>
      <w:r w:rsidRPr="00AE682A">
        <w:t xml:space="preserve">Conferma </w:t>
      </w:r>
      <w:proofErr w:type="spellStart"/>
      <w:r w:rsidRPr="00AE682A">
        <w:t>appl</w:t>
      </w:r>
      <w:proofErr w:type="spellEnd"/>
      <w:r w:rsidRPr="00AE682A">
        <w:t xml:space="preserve">. </w:t>
      </w:r>
      <w:proofErr w:type="spellStart"/>
      <w:r w:rsidRPr="00AE682A">
        <w:t>provv</w:t>
      </w:r>
      <w:proofErr w:type="spellEnd"/>
      <w:r w:rsidRPr="00AE682A">
        <w:t>. Detenzione Domiciliare (Art. 47 ter O.P. - Art. 678 comma 1-ter c.p.p.)</w:t>
      </w:r>
    </w:p>
    <w:p w14:paraId="3C860FB5" w14:textId="77777777" w:rsidR="00AE682A" w:rsidRPr="00AE682A" w:rsidRDefault="00AE682A" w:rsidP="006E22CF">
      <w:pPr>
        <w:pStyle w:val="Paragrafoelenco"/>
        <w:numPr>
          <w:ilvl w:val="0"/>
          <w:numId w:val="45"/>
        </w:numPr>
      </w:pPr>
      <w:r w:rsidRPr="00AE682A">
        <w:t xml:space="preserve">Conferma </w:t>
      </w:r>
      <w:proofErr w:type="spellStart"/>
      <w:r w:rsidRPr="00AE682A">
        <w:t>appl</w:t>
      </w:r>
      <w:proofErr w:type="spellEnd"/>
      <w:r w:rsidRPr="00AE682A">
        <w:t xml:space="preserve">. </w:t>
      </w:r>
      <w:proofErr w:type="spellStart"/>
      <w:r w:rsidRPr="00AE682A">
        <w:t>provv</w:t>
      </w:r>
      <w:proofErr w:type="spellEnd"/>
      <w:r w:rsidRPr="00AE682A">
        <w:t xml:space="preserve">. </w:t>
      </w:r>
      <w:proofErr w:type="spellStart"/>
      <w:r w:rsidRPr="00AE682A">
        <w:t>Semiliberta'</w:t>
      </w:r>
      <w:proofErr w:type="spellEnd"/>
      <w:r w:rsidRPr="00AE682A">
        <w:t xml:space="preserve"> (Art. 50 comma 1 O.P. - Art. 678 comma 1-ter c.p.p.)</w:t>
      </w:r>
    </w:p>
    <w:p w14:paraId="7E156745" w14:textId="12D53188" w:rsidR="00AE682A" w:rsidRDefault="00AE682A" w:rsidP="006E22CF">
      <w:pPr>
        <w:pStyle w:val="Paragrafoelenco"/>
        <w:numPr>
          <w:ilvl w:val="0"/>
          <w:numId w:val="45"/>
        </w:numPr>
      </w:pPr>
      <w:r w:rsidRPr="00AE682A">
        <w:t xml:space="preserve">Conferma </w:t>
      </w:r>
      <w:proofErr w:type="spellStart"/>
      <w:r w:rsidRPr="00AE682A">
        <w:t>appl</w:t>
      </w:r>
      <w:proofErr w:type="spellEnd"/>
      <w:r w:rsidRPr="00AE682A">
        <w:t xml:space="preserve">. </w:t>
      </w:r>
      <w:proofErr w:type="spellStart"/>
      <w:r w:rsidRPr="00AE682A">
        <w:t>provv</w:t>
      </w:r>
      <w:proofErr w:type="spellEnd"/>
      <w:r w:rsidRPr="00AE682A">
        <w:t>. Sospensione dell'Esecuzione della Pena (Art. 90 DPR 309/90 - Art. 678 comma 1-ter c.p.p.)</w:t>
      </w:r>
    </w:p>
    <w:p w14:paraId="17D9DDEA" w14:textId="1EC0991F" w:rsidR="001B18D5" w:rsidRDefault="001B18D5" w:rsidP="001B18D5">
      <w:r>
        <w:t>Invece per il TDSM:</w:t>
      </w:r>
    </w:p>
    <w:p w14:paraId="5DBEF65A" w14:textId="24D64B44" w:rsidR="001B18D5" w:rsidRDefault="003A0F9B" w:rsidP="003A0F9B">
      <w:pPr>
        <w:pStyle w:val="Paragrafoelenco"/>
        <w:numPr>
          <w:ilvl w:val="0"/>
          <w:numId w:val="45"/>
        </w:numPr>
      </w:pPr>
      <w:r w:rsidRPr="003A0F9B">
        <w:t xml:space="preserve">Conferma </w:t>
      </w:r>
      <w:proofErr w:type="spellStart"/>
      <w:r w:rsidRPr="003A0F9B">
        <w:t>appl</w:t>
      </w:r>
      <w:proofErr w:type="spellEnd"/>
      <w:r w:rsidRPr="003A0F9B">
        <w:t xml:space="preserve">. </w:t>
      </w:r>
      <w:proofErr w:type="spellStart"/>
      <w:r w:rsidRPr="003A0F9B">
        <w:t>provv</w:t>
      </w:r>
      <w:proofErr w:type="spellEnd"/>
      <w:r w:rsidRPr="003A0F9B">
        <w:t xml:space="preserve">. Affidamento in Prova al S.S. (art.4 D.lgs. 121/2018, art. 678 comma 1 ter </w:t>
      </w:r>
      <w:proofErr w:type="spellStart"/>
      <w:r w:rsidRPr="003A0F9B">
        <w:t>cp.p</w:t>
      </w:r>
      <w:proofErr w:type="spellEnd"/>
      <w:r w:rsidRPr="003A0F9B">
        <w:t>.)</w:t>
      </w:r>
    </w:p>
    <w:p w14:paraId="4C12463F" w14:textId="346F064C" w:rsidR="003A0F9B" w:rsidRDefault="003A0F9B" w:rsidP="003A0F9B">
      <w:pPr>
        <w:pStyle w:val="Paragrafoelenco"/>
        <w:numPr>
          <w:ilvl w:val="0"/>
          <w:numId w:val="45"/>
        </w:numPr>
      </w:pPr>
      <w:r w:rsidRPr="003A0F9B">
        <w:t xml:space="preserve">Conferma </w:t>
      </w:r>
      <w:proofErr w:type="spellStart"/>
      <w:r w:rsidRPr="003A0F9B">
        <w:t>appl</w:t>
      </w:r>
      <w:proofErr w:type="spellEnd"/>
      <w:r w:rsidRPr="003A0F9B">
        <w:t xml:space="preserve">. </w:t>
      </w:r>
      <w:proofErr w:type="spellStart"/>
      <w:r w:rsidRPr="003A0F9B">
        <w:t>provv</w:t>
      </w:r>
      <w:proofErr w:type="spellEnd"/>
      <w:r w:rsidRPr="003A0F9B">
        <w:t xml:space="preserve">. Affidamento in Prova in casi particolari (artt.4 D.lgs. 121/2018 </w:t>
      </w:r>
      <w:proofErr w:type="gramStart"/>
      <w:r w:rsidRPr="003A0F9B">
        <w:t>-  94</w:t>
      </w:r>
      <w:proofErr w:type="gramEnd"/>
      <w:r w:rsidRPr="003A0F9B">
        <w:t xml:space="preserve"> DPR 309/90, art. 678 comma 1 ter </w:t>
      </w:r>
      <w:proofErr w:type="spellStart"/>
      <w:r w:rsidRPr="003A0F9B">
        <w:t>cp.p</w:t>
      </w:r>
      <w:proofErr w:type="spellEnd"/>
      <w:r w:rsidRPr="003A0F9B">
        <w:t>.)</w:t>
      </w:r>
    </w:p>
    <w:p w14:paraId="22515A4B" w14:textId="78DBBEE9" w:rsidR="003A0F9B" w:rsidRDefault="003A0F9B" w:rsidP="003A0F9B">
      <w:pPr>
        <w:pStyle w:val="Paragrafoelenco"/>
        <w:numPr>
          <w:ilvl w:val="0"/>
          <w:numId w:val="45"/>
        </w:numPr>
      </w:pPr>
      <w:r w:rsidRPr="003A0F9B">
        <w:t xml:space="preserve">Conferma </w:t>
      </w:r>
      <w:proofErr w:type="spellStart"/>
      <w:r w:rsidRPr="003A0F9B">
        <w:t>appl</w:t>
      </w:r>
      <w:proofErr w:type="spellEnd"/>
      <w:r w:rsidRPr="003A0F9B">
        <w:t xml:space="preserve">. </w:t>
      </w:r>
      <w:proofErr w:type="spellStart"/>
      <w:r w:rsidRPr="003A0F9B">
        <w:t>provv</w:t>
      </w:r>
      <w:proofErr w:type="spellEnd"/>
      <w:r w:rsidRPr="003A0F9B">
        <w:t xml:space="preserve">. Affidamento in prova in prova con detenzione domiciliare (art.5 d.lgs. 121/2018, art. 678 comma 1 ter </w:t>
      </w:r>
      <w:proofErr w:type="spellStart"/>
      <w:r w:rsidRPr="003A0F9B">
        <w:t>cp.p</w:t>
      </w:r>
      <w:proofErr w:type="spellEnd"/>
      <w:r w:rsidRPr="003A0F9B">
        <w:t>.)</w:t>
      </w:r>
    </w:p>
    <w:p w14:paraId="2137D666" w14:textId="279E5C7C" w:rsidR="003A0F9B" w:rsidRDefault="003A0F9B" w:rsidP="003A0F9B">
      <w:pPr>
        <w:pStyle w:val="Paragrafoelenco"/>
        <w:numPr>
          <w:ilvl w:val="0"/>
          <w:numId w:val="45"/>
        </w:numPr>
      </w:pPr>
      <w:r w:rsidRPr="003A0F9B">
        <w:t xml:space="preserve">Conferma </w:t>
      </w:r>
      <w:proofErr w:type="spellStart"/>
      <w:r w:rsidRPr="003A0F9B">
        <w:t>appl</w:t>
      </w:r>
      <w:proofErr w:type="spellEnd"/>
      <w:r w:rsidRPr="003A0F9B">
        <w:t xml:space="preserve">. </w:t>
      </w:r>
      <w:proofErr w:type="spellStart"/>
      <w:r w:rsidRPr="003A0F9B">
        <w:t>provv</w:t>
      </w:r>
      <w:proofErr w:type="spellEnd"/>
      <w:r w:rsidRPr="003A0F9B">
        <w:t>. Detenzione Domiciliare (art.6 d.lgs. 121/</w:t>
      </w:r>
      <w:proofErr w:type="gramStart"/>
      <w:r w:rsidRPr="003A0F9B">
        <w:t>2018 ,</w:t>
      </w:r>
      <w:proofErr w:type="gramEnd"/>
      <w:r w:rsidRPr="003A0F9B">
        <w:t xml:space="preserve"> art. 678 comma 1 ter </w:t>
      </w:r>
      <w:proofErr w:type="spellStart"/>
      <w:r w:rsidRPr="003A0F9B">
        <w:t>cp.p</w:t>
      </w:r>
      <w:proofErr w:type="spellEnd"/>
      <w:r w:rsidRPr="003A0F9B">
        <w:t>.)</w:t>
      </w:r>
    </w:p>
    <w:p w14:paraId="014EB653" w14:textId="0E5E73D1" w:rsidR="003A0F9B" w:rsidRDefault="003A0F9B" w:rsidP="003A0F9B">
      <w:pPr>
        <w:pStyle w:val="Paragrafoelenco"/>
        <w:numPr>
          <w:ilvl w:val="0"/>
          <w:numId w:val="45"/>
        </w:numPr>
      </w:pPr>
      <w:r w:rsidRPr="003A0F9B">
        <w:t xml:space="preserve">Conferma </w:t>
      </w:r>
      <w:proofErr w:type="spellStart"/>
      <w:r w:rsidRPr="003A0F9B">
        <w:t>appl</w:t>
      </w:r>
      <w:proofErr w:type="spellEnd"/>
      <w:r w:rsidRPr="003A0F9B">
        <w:t xml:space="preserve">. </w:t>
      </w:r>
      <w:proofErr w:type="spellStart"/>
      <w:r w:rsidRPr="003A0F9B">
        <w:t>provv</w:t>
      </w:r>
      <w:proofErr w:type="spellEnd"/>
      <w:r w:rsidRPr="003A0F9B">
        <w:t xml:space="preserve">. </w:t>
      </w:r>
      <w:proofErr w:type="spellStart"/>
      <w:r w:rsidRPr="003A0F9B">
        <w:t>Semiliberta'</w:t>
      </w:r>
      <w:proofErr w:type="spellEnd"/>
      <w:r w:rsidRPr="003A0F9B">
        <w:t xml:space="preserve">' (art.7 d.lgs. 121/2018, art. 678 comma 1 ter </w:t>
      </w:r>
      <w:proofErr w:type="spellStart"/>
      <w:r w:rsidRPr="003A0F9B">
        <w:t>cp.p</w:t>
      </w:r>
      <w:proofErr w:type="spellEnd"/>
      <w:r w:rsidRPr="003A0F9B">
        <w:t>.)</w:t>
      </w:r>
    </w:p>
    <w:p w14:paraId="588DD2FE" w14:textId="6B74F8BE" w:rsidR="003A0F9B" w:rsidRPr="00AE682A" w:rsidRDefault="003A0F9B" w:rsidP="003A0F9B">
      <w:pPr>
        <w:pStyle w:val="Paragrafoelenco"/>
        <w:numPr>
          <w:ilvl w:val="0"/>
          <w:numId w:val="45"/>
        </w:numPr>
      </w:pPr>
      <w:r w:rsidRPr="003A0F9B">
        <w:t xml:space="preserve">Conferma </w:t>
      </w:r>
      <w:proofErr w:type="spellStart"/>
      <w:r w:rsidRPr="003A0F9B">
        <w:t>appl</w:t>
      </w:r>
      <w:proofErr w:type="spellEnd"/>
      <w:r w:rsidRPr="003A0F9B">
        <w:t xml:space="preserve">. </w:t>
      </w:r>
      <w:proofErr w:type="spellStart"/>
      <w:r w:rsidRPr="003A0F9B">
        <w:t>provv</w:t>
      </w:r>
      <w:proofErr w:type="spellEnd"/>
      <w:r w:rsidRPr="003A0F9B">
        <w:t>. Sospensione dell''Esecuzione della Pena (Art. 90 DPR 309/90 - Art. 678 comma 1-ter c.p.p.)</w:t>
      </w:r>
    </w:p>
    <w:p w14:paraId="1627BE13" w14:textId="77777777" w:rsidR="00AE682A" w:rsidRDefault="00AE682A" w:rsidP="00AE682A">
      <w:r w:rsidRPr="00AE682A">
        <w:t>mentre l’esito è</w:t>
      </w:r>
      <w:r w:rsidRPr="00AE682A">
        <w:tab/>
      </w:r>
      <w:r w:rsidRPr="00AE682A">
        <w:tab/>
        <w:t>Conferma Decisione del Magistrato Relatore</w:t>
      </w:r>
    </w:p>
    <w:p w14:paraId="4B3AF2BC" w14:textId="77777777" w:rsidR="00B91CAD" w:rsidRDefault="00B91CAD" w:rsidP="00B91CAD"/>
    <w:p w14:paraId="661C8459" w14:textId="6479EA63" w:rsidR="00B91CAD" w:rsidRDefault="00B91CAD" w:rsidP="00B91CAD">
      <w:r>
        <w:t xml:space="preserve">Per emettere l’ordinanza bisogna selezionare nel menu Ordinanze </w:t>
      </w:r>
    </w:p>
    <w:p w14:paraId="4BF68EC0" w14:textId="77777777" w:rsidR="007402E8" w:rsidRDefault="007402E8" w:rsidP="00B91CAD"/>
    <w:p w14:paraId="44533303" w14:textId="09E8E215" w:rsidR="007402E8" w:rsidRDefault="007402E8" w:rsidP="007402E8">
      <w:pPr>
        <w:spacing w:line="360" w:lineRule="auto"/>
        <w:rPr>
          <w:rFonts w:asciiTheme="minorHAnsi" w:hAnsiTheme="minorHAnsi"/>
        </w:rPr>
      </w:pPr>
      <w:r>
        <w:rPr>
          <w:noProof/>
          <w:lang w:val="en-GB" w:eastAsia="en-GB"/>
        </w:rPr>
        <w:drawing>
          <wp:inline distT="0" distB="0" distL="0" distR="0" wp14:anchorId="4635F162" wp14:editId="079C4B42">
            <wp:extent cx="6120130" cy="1402080"/>
            <wp:effectExtent l="0" t="0" r="0" b="7620"/>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1402080"/>
                    </a:xfrm>
                    <a:prstGeom prst="rect">
                      <a:avLst/>
                    </a:prstGeom>
                  </pic:spPr>
                </pic:pic>
              </a:graphicData>
            </a:graphic>
          </wp:inline>
        </w:drawing>
      </w:r>
    </w:p>
    <w:p w14:paraId="7883D418" w14:textId="62B38042" w:rsidR="0037302F" w:rsidRPr="00DB5439" w:rsidRDefault="0037302F" w:rsidP="0037302F">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FF3A6C">
        <w:rPr>
          <w:rFonts w:asciiTheme="minorHAnsi" w:hAnsiTheme="minorHAnsi"/>
          <w:b/>
          <w:noProof/>
          <w:sz w:val="18"/>
          <w:szCs w:val="18"/>
        </w:rPr>
        <w:t>20</w:t>
      </w:r>
      <w:r w:rsidRPr="00DB5439">
        <w:rPr>
          <w:rFonts w:asciiTheme="minorHAnsi" w:hAnsiTheme="minorHAnsi"/>
          <w:b/>
          <w:sz w:val="18"/>
          <w:szCs w:val="18"/>
        </w:rPr>
        <w:fldChar w:fldCharType="end"/>
      </w:r>
      <w:r w:rsidRPr="00DB5439">
        <w:rPr>
          <w:rFonts w:asciiTheme="minorHAnsi" w:hAnsiTheme="minorHAnsi"/>
          <w:b/>
          <w:sz w:val="18"/>
          <w:szCs w:val="18"/>
        </w:rPr>
        <w:t>: Menù Emissione Ordinanza Provvisoria</w:t>
      </w:r>
      <w:r>
        <w:rPr>
          <w:rFonts w:asciiTheme="minorHAnsi" w:hAnsiTheme="minorHAnsi"/>
          <w:b/>
          <w:sz w:val="18"/>
          <w:szCs w:val="18"/>
        </w:rPr>
        <w:t xml:space="preserve"> - (TDS e TDSM)</w:t>
      </w:r>
    </w:p>
    <w:p w14:paraId="47CC025F" w14:textId="77777777" w:rsidR="0037302F" w:rsidRDefault="0037302F" w:rsidP="007402E8">
      <w:pPr>
        <w:spacing w:line="360" w:lineRule="auto"/>
        <w:rPr>
          <w:rFonts w:asciiTheme="minorHAnsi" w:hAnsiTheme="minorHAnsi"/>
        </w:rPr>
      </w:pPr>
    </w:p>
    <w:p w14:paraId="18ADEDCD" w14:textId="744FC5BF" w:rsidR="007402E8" w:rsidRDefault="007402E8" w:rsidP="007402E8">
      <w:pPr>
        <w:spacing w:line="360" w:lineRule="auto"/>
        <w:rPr>
          <w:rFonts w:asciiTheme="minorHAnsi" w:hAnsiTheme="minorHAnsi"/>
        </w:rPr>
      </w:pPr>
      <w:r>
        <w:rPr>
          <w:rFonts w:asciiTheme="minorHAnsi" w:hAnsiTheme="minorHAnsi"/>
        </w:rPr>
        <w:t xml:space="preserve">la funzione </w:t>
      </w:r>
      <w:r w:rsidRPr="002669CC">
        <w:rPr>
          <w:rFonts w:asciiTheme="minorHAnsi" w:hAnsiTheme="minorHAnsi"/>
        </w:rPr>
        <w:t>‘Applicazione Provvisoria M.A</w:t>
      </w:r>
      <w:r>
        <w:rPr>
          <w:rFonts w:asciiTheme="minorHAnsi" w:hAnsiTheme="minorHAnsi"/>
        </w:rPr>
        <w:t xml:space="preserve"> – Conferma Decisione Magistrato Relatore’, che presenta il seguente sottomenu</w:t>
      </w:r>
      <w:r w:rsidR="00E80F98">
        <w:rPr>
          <w:rFonts w:asciiTheme="minorHAnsi" w:hAnsiTheme="minorHAnsi"/>
        </w:rPr>
        <w:t>:</w:t>
      </w:r>
    </w:p>
    <w:p w14:paraId="72C534D2" w14:textId="12884DA9" w:rsidR="007402E8" w:rsidRDefault="007402E8" w:rsidP="00E80F98">
      <w:pPr>
        <w:spacing w:line="360" w:lineRule="auto"/>
        <w:jc w:val="center"/>
        <w:rPr>
          <w:rFonts w:asciiTheme="minorHAnsi" w:hAnsiTheme="minorHAnsi"/>
        </w:rPr>
      </w:pPr>
      <w:r>
        <w:rPr>
          <w:noProof/>
          <w:lang w:val="en-GB" w:eastAsia="en-GB"/>
        </w:rPr>
        <w:lastRenderedPageBreak/>
        <w:drawing>
          <wp:inline distT="0" distB="0" distL="0" distR="0" wp14:anchorId="1217F921" wp14:editId="3CBD2B53">
            <wp:extent cx="5342857" cy="600000"/>
            <wp:effectExtent l="0" t="0" r="0" b="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42857" cy="600000"/>
                    </a:xfrm>
                    <a:prstGeom prst="rect">
                      <a:avLst/>
                    </a:prstGeom>
                  </pic:spPr>
                </pic:pic>
              </a:graphicData>
            </a:graphic>
          </wp:inline>
        </w:drawing>
      </w:r>
    </w:p>
    <w:p w14:paraId="39DD0459" w14:textId="77777777" w:rsidR="00E80F98" w:rsidRDefault="00E80F98" w:rsidP="00E80F98">
      <w:pPr>
        <w:spacing w:line="360" w:lineRule="auto"/>
        <w:jc w:val="center"/>
        <w:rPr>
          <w:rFonts w:asciiTheme="minorHAnsi" w:hAnsiTheme="minorHAnsi"/>
        </w:rPr>
      </w:pPr>
    </w:p>
    <w:p w14:paraId="5354AA61" w14:textId="77777777" w:rsidR="00AE682A" w:rsidRDefault="00556FE5" w:rsidP="00AE682A">
      <w:pPr>
        <w:spacing w:line="360" w:lineRule="auto"/>
        <w:rPr>
          <w:rFonts w:asciiTheme="minorHAnsi" w:hAnsiTheme="minorHAnsi"/>
        </w:rPr>
      </w:pPr>
      <w:r>
        <w:rPr>
          <w:rFonts w:asciiTheme="minorHAnsi" w:hAnsiTheme="minorHAnsi"/>
        </w:rPr>
        <w:t>da cui, selezionando la funzione ‘Conferma Decisione Magistrato Relatore</w:t>
      </w:r>
      <w:proofErr w:type="gramStart"/>
      <w:r>
        <w:rPr>
          <w:rFonts w:asciiTheme="minorHAnsi" w:hAnsiTheme="minorHAnsi"/>
        </w:rPr>
        <w:t>’ ,</w:t>
      </w:r>
      <w:proofErr w:type="gramEnd"/>
      <w:r>
        <w:rPr>
          <w:rFonts w:asciiTheme="minorHAnsi" w:hAnsiTheme="minorHAnsi"/>
        </w:rPr>
        <w:t xml:space="preserve"> il sistema</w:t>
      </w:r>
      <w:r w:rsidR="00C16813">
        <w:rPr>
          <w:rFonts w:asciiTheme="minorHAnsi" w:hAnsiTheme="minorHAnsi"/>
        </w:rPr>
        <w:t>, dopo aver controllato che sul procedimento risulti inserita l’ordinanza d</w:t>
      </w:r>
      <w:r w:rsidR="001C05AA">
        <w:rPr>
          <w:rFonts w:asciiTheme="minorHAnsi" w:hAnsiTheme="minorHAnsi"/>
        </w:rPr>
        <w:t xml:space="preserve">i applicazione provvisoria, </w:t>
      </w:r>
      <w:r w:rsidR="00C16813">
        <w:rPr>
          <w:rFonts w:asciiTheme="minorHAnsi" w:hAnsiTheme="minorHAnsi"/>
        </w:rPr>
        <w:t xml:space="preserve">la data di esecutività </w:t>
      </w:r>
      <w:r w:rsidR="001C05AA">
        <w:rPr>
          <w:rFonts w:asciiTheme="minorHAnsi" w:hAnsiTheme="minorHAnsi"/>
        </w:rPr>
        <w:t xml:space="preserve">e </w:t>
      </w:r>
      <w:r w:rsidR="001C05AA" w:rsidRPr="000A3092">
        <w:rPr>
          <w:rFonts w:asciiTheme="minorHAnsi" w:hAnsiTheme="minorHAnsi"/>
        </w:rPr>
        <w:t xml:space="preserve">la data </w:t>
      </w:r>
      <w:r w:rsidR="00AE682A" w:rsidRPr="00AE682A">
        <w:rPr>
          <w:rFonts w:asciiTheme="minorHAnsi" w:hAnsiTheme="minorHAnsi"/>
        </w:rPr>
        <w:t>dell’udienza (in caso di assenza di uno dei 3 dati</w:t>
      </w:r>
      <w:r w:rsidR="00AE682A">
        <w:rPr>
          <w:rFonts w:asciiTheme="minorHAnsi" w:hAnsiTheme="minorHAnsi"/>
        </w:rPr>
        <w:t xml:space="preserve"> invierà un messaggio bloccante all’operatore), in particolare:</w:t>
      </w:r>
    </w:p>
    <w:p w14:paraId="72191D22" w14:textId="77777777" w:rsidR="00AE682A" w:rsidRDefault="00AE682A" w:rsidP="00AE682A">
      <w:pPr>
        <w:spacing w:line="360" w:lineRule="auto"/>
        <w:rPr>
          <w:rFonts w:asciiTheme="minorHAnsi" w:hAnsiTheme="minorHAnsi"/>
        </w:rPr>
      </w:pPr>
    </w:p>
    <w:p w14:paraId="487F8FA5" w14:textId="4FEB5A73" w:rsidR="00AE682A" w:rsidRPr="007138CF" w:rsidRDefault="00AE682A" w:rsidP="006E22CF">
      <w:pPr>
        <w:pStyle w:val="Paragrafoelenco"/>
        <w:numPr>
          <w:ilvl w:val="0"/>
          <w:numId w:val="45"/>
        </w:numPr>
      </w:pPr>
      <w:r w:rsidRPr="007138CF">
        <w:t>in caso</w:t>
      </w:r>
      <w:r>
        <w:t xml:space="preserve"> di assenza della data di esecutività dell’ordinanza</w:t>
      </w:r>
      <w:r w:rsidRPr="007138CF">
        <w:t xml:space="preserve"> </w:t>
      </w:r>
      <w:r>
        <w:t>di Applicazione Provvisoria</w:t>
      </w:r>
      <w:r w:rsidR="004D2189">
        <w:t>, il sistema invia un messaggio di warning, permettendo comunque di procedere con l’emissione</w:t>
      </w:r>
    </w:p>
    <w:p w14:paraId="60B6952A" w14:textId="291A610D" w:rsidR="00AE682A" w:rsidRDefault="004D2189" w:rsidP="00AE682A">
      <w:pPr>
        <w:spacing w:line="360" w:lineRule="auto"/>
        <w:jc w:val="center"/>
        <w:rPr>
          <w:rFonts w:asciiTheme="minorHAnsi" w:hAnsiTheme="minorHAnsi"/>
        </w:rPr>
      </w:pPr>
      <w:r w:rsidRPr="004D2189">
        <w:rPr>
          <w:rFonts w:asciiTheme="minorHAnsi" w:hAnsiTheme="minorHAnsi"/>
        </w:rPr>
        <w:drawing>
          <wp:inline distT="0" distB="0" distL="0" distR="0" wp14:anchorId="7409ED3C" wp14:editId="28950923">
            <wp:extent cx="2374900" cy="1277070"/>
            <wp:effectExtent l="0" t="0" r="6350" b="0"/>
            <wp:docPr id="8810412"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412" name="Immagine 1" descr="Immagine che contiene testo, schermata, Carattere, design&#10;&#10;Descrizione generata automaticamente"/>
                    <pic:cNvPicPr/>
                  </pic:nvPicPr>
                  <pic:blipFill>
                    <a:blip r:embed="rId44"/>
                    <a:stretch>
                      <a:fillRect/>
                    </a:stretch>
                  </pic:blipFill>
                  <pic:spPr>
                    <a:xfrm>
                      <a:off x="0" y="0"/>
                      <a:ext cx="2421660" cy="1302215"/>
                    </a:xfrm>
                    <a:prstGeom prst="rect">
                      <a:avLst/>
                    </a:prstGeom>
                  </pic:spPr>
                </pic:pic>
              </a:graphicData>
            </a:graphic>
          </wp:inline>
        </w:drawing>
      </w:r>
    </w:p>
    <w:p w14:paraId="57855F7F" w14:textId="77777777" w:rsidR="00AE682A" w:rsidRDefault="00AE682A" w:rsidP="00AE682A">
      <w:pPr>
        <w:spacing w:line="360" w:lineRule="auto"/>
        <w:jc w:val="center"/>
        <w:rPr>
          <w:rFonts w:asciiTheme="minorHAnsi" w:hAnsiTheme="minorHAnsi"/>
        </w:rPr>
      </w:pPr>
    </w:p>
    <w:p w14:paraId="32AD72EA" w14:textId="1C7EB021" w:rsidR="00AE682A" w:rsidRPr="007138CF" w:rsidRDefault="00AE682A" w:rsidP="006E22CF">
      <w:pPr>
        <w:pStyle w:val="Paragrafoelenco"/>
        <w:numPr>
          <w:ilvl w:val="0"/>
          <w:numId w:val="45"/>
        </w:numPr>
      </w:pPr>
      <w:r w:rsidRPr="007138CF">
        <w:t>in caso</w:t>
      </w:r>
      <w:r>
        <w:t xml:space="preserve"> che l’ordinanza</w:t>
      </w:r>
      <w:r w:rsidRPr="007138CF">
        <w:t xml:space="preserve"> </w:t>
      </w:r>
      <w:r>
        <w:t>di Applicazione Provvisoria</w:t>
      </w:r>
      <w:r w:rsidRPr="007138CF">
        <w:t xml:space="preserve"> </w:t>
      </w:r>
      <w:r>
        <w:t>non sia validata o deposita</w:t>
      </w:r>
      <w:r w:rsidR="002B6476">
        <w:t>ta</w:t>
      </w:r>
      <w:r>
        <w:t xml:space="preserve"> o il deposito non validato</w:t>
      </w:r>
    </w:p>
    <w:p w14:paraId="21F3CA33" w14:textId="368B766B" w:rsidR="00AE682A" w:rsidRDefault="00AE682A" w:rsidP="00AE682A">
      <w:pPr>
        <w:spacing w:line="360" w:lineRule="auto"/>
        <w:jc w:val="center"/>
        <w:rPr>
          <w:rFonts w:asciiTheme="minorHAnsi" w:hAnsiTheme="minorHAnsi"/>
        </w:rPr>
      </w:pPr>
      <w:r w:rsidRPr="006C02F1">
        <w:rPr>
          <w:rFonts w:asciiTheme="minorHAnsi" w:hAnsiTheme="minorHAnsi"/>
          <w:noProof/>
          <w:lang w:val="en-GB" w:eastAsia="en-GB"/>
        </w:rPr>
        <w:drawing>
          <wp:inline distT="0" distB="0" distL="0" distR="0" wp14:anchorId="1B0A01EC" wp14:editId="69F86837">
            <wp:extent cx="2514600" cy="1401470"/>
            <wp:effectExtent l="0" t="0" r="0" b="8255"/>
            <wp:docPr id="112" name="Immagin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61865" cy="1427812"/>
                    </a:xfrm>
                    <a:prstGeom prst="rect">
                      <a:avLst/>
                    </a:prstGeom>
                  </pic:spPr>
                </pic:pic>
              </a:graphicData>
            </a:graphic>
          </wp:inline>
        </w:drawing>
      </w:r>
    </w:p>
    <w:p w14:paraId="1F4AA776" w14:textId="77777777" w:rsidR="00AE682A" w:rsidRDefault="00AE682A" w:rsidP="00AE682A">
      <w:pPr>
        <w:spacing w:line="360" w:lineRule="auto"/>
        <w:jc w:val="center"/>
        <w:rPr>
          <w:rFonts w:asciiTheme="minorHAnsi" w:hAnsiTheme="minorHAnsi"/>
        </w:rPr>
      </w:pPr>
    </w:p>
    <w:p w14:paraId="544864CA" w14:textId="77777777" w:rsidR="00AE682A" w:rsidRPr="007138CF" w:rsidRDefault="00AE682A" w:rsidP="006E22CF">
      <w:pPr>
        <w:pStyle w:val="Paragrafoelenco"/>
        <w:numPr>
          <w:ilvl w:val="0"/>
          <w:numId w:val="45"/>
        </w:numPr>
      </w:pPr>
      <w:r>
        <w:t>nel caso che non sia stata prefissata l’udienza</w:t>
      </w:r>
    </w:p>
    <w:p w14:paraId="1B4EE005" w14:textId="77777777" w:rsidR="00AE682A" w:rsidRDefault="00AE682A" w:rsidP="00AE682A">
      <w:pPr>
        <w:spacing w:line="360" w:lineRule="auto"/>
        <w:jc w:val="center"/>
        <w:rPr>
          <w:rFonts w:asciiTheme="minorHAnsi" w:hAnsiTheme="minorHAnsi"/>
        </w:rPr>
      </w:pPr>
      <w:r w:rsidRPr="006C02F1">
        <w:rPr>
          <w:rFonts w:asciiTheme="minorHAnsi" w:hAnsiTheme="minorHAnsi"/>
          <w:noProof/>
          <w:lang w:val="en-GB" w:eastAsia="en-GB"/>
        </w:rPr>
        <w:drawing>
          <wp:inline distT="0" distB="0" distL="0" distR="0" wp14:anchorId="79C2E9A2" wp14:editId="4589DC05">
            <wp:extent cx="2438400" cy="1075765"/>
            <wp:effectExtent l="0" t="0" r="0" b="0"/>
            <wp:docPr id="115" name="Immagin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468696" cy="1089131"/>
                    </a:xfrm>
                    <a:prstGeom prst="rect">
                      <a:avLst/>
                    </a:prstGeom>
                  </pic:spPr>
                </pic:pic>
              </a:graphicData>
            </a:graphic>
          </wp:inline>
        </w:drawing>
      </w:r>
    </w:p>
    <w:p w14:paraId="3B7A28FC" w14:textId="77777777" w:rsidR="00AE682A" w:rsidRDefault="00AE682A" w:rsidP="00AE682A">
      <w:pPr>
        <w:spacing w:line="360" w:lineRule="auto"/>
        <w:rPr>
          <w:rFonts w:asciiTheme="minorHAnsi" w:hAnsiTheme="minorHAnsi"/>
        </w:rPr>
      </w:pPr>
      <w:r>
        <w:rPr>
          <w:rFonts w:asciiTheme="minorHAnsi" w:hAnsiTheme="minorHAnsi"/>
        </w:rPr>
        <w:lastRenderedPageBreak/>
        <w:t xml:space="preserve">Poiché l’udienza di Conferma è di tipo camerale, per indicare la data di svolgimento bisogna utilizzare la funzione di Prefissazione. Nel caso che l’utente selezioni la funzione di Fissazione udienza, il sistema invierà il seguente messaggio. </w:t>
      </w:r>
    </w:p>
    <w:p w14:paraId="58832ED3" w14:textId="77777777" w:rsidR="00AE682A" w:rsidRDefault="00AE682A" w:rsidP="00AE682A">
      <w:pPr>
        <w:spacing w:line="360" w:lineRule="auto"/>
        <w:jc w:val="center"/>
        <w:rPr>
          <w:rFonts w:asciiTheme="minorHAnsi" w:hAnsiTheme="minorHAnsi"/>
        </w:rPr>
      </w:pPr>
      <w:r w:rsidRPr="006C02F1">
        <w:rPr>
          <w:rFonts w:asciiTheme="minorHAnsi" w:hAnsiTheme="minorHAnsi"/>
          <w:noProof/>
          <w:lang w:val="en-GB" w:eastAsia="en-GB"/>
        </w:rPr>
        <w:drawing>
          <wp:inline distT="0" distB="0" distL="0" distR="0" wp14:anchorId="54CA8282" wp14:editId="77FD9522">
            <wp:extent cx="2301240" cy="1306275"/>
            <wp:effectExtent l="0" t="0" r="3810" b="8255"/>
            <wp:docPr id="116" name="Immagin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350826" cy="1334422"/>
                    </a:xfrm>
                    <a:prstGeom prst="rect">
                      <a:avLst/>
                    </a:prstGeom>
                  </pic:spPr>
                </pic:pic>
              </a:graphicData>
            </a:graphic>
          </wp:inline>
        </w:drawing>
      </w:r>
    </w:p>
    <w:p w14:paraId="3BA84858" w14:textId="77777777" w:rsidR="00AE682A" w:rsidRDefault="00AE682A" w:rsidP="00AE682A">
      <w:pPr>
        <w:spacing w:line="360" w:lineRule="auto"/>
        <w:rPr>
          <w:rFonts w:asciiTheme="minorHAnsi" w:hAnsiTheme="minorHAnsi"/>
        </w:rPr>
      </w:pPr>
      <w:r>
        <w:rPr>
          <w:rFonts w:asciiTheme="minorHAnsi" w:hAnsiTheme="minorHAnsi"/>
        </w:rPr>
        <w:t>Se la data dell’udienza è precedente alla data esecutività il sistema invierà il seguente messaggio</w:t>
      </w:r>
    </w:p>
    <w:p w14:paraId="41EC1CD4" w14:textId="77777777" w:rsidR="00AE682A" w:rsidRDefault="00AE682A" w:rsidP="00AE682A">
      <w:pPr>
        <w:spacing w:line="360" w:lineRule="auto"/>
        <w:rPr>
          <w:rFonts w:asciiTheme="minorHAnsi" w:hAnsiTheme="minorHAnsi"/>
        </w:rPr>
      </w:pPr>
    </w:p>
    <w:p w14:paraId="1A1AC816" w14:textId="77777777" w:rsidR="00AE682A" w:rsidRDefault="00AE682A" w:rsidP="00AE682A">
      <w:pPr>
        <w:spacing w:line="360" w:lineRule="auto"/>
        <w:jc w:val="center"/>
        <w:rPr>
          <w:rFonts w:asciiTheme="minorHAnsi" w:hAnsiTheme="minorHAnsi"/>
        </w:rPr>
      </w:pPr>
      <w:r w:rsidRPr="00F9432A">
        <w:rPr>
          <w:rFonts w:asciiTheme="minorHAnsi" w:hAnsiTheme="minorHAnsi"/>
          <w:noProof/>
          <w:lang w:val="en-GB" w:eastAsia="en-GB"/>
        </w:rPr>
        <w:drawing>
          <wp:inline distT="0" distB="0" distL="0" distR="0" wp14:anchorId="564F265F" wp14:editId="357FEF71">
            <wp:extent cx="2583180" cy="1029459"/>
            <wp:effectExtent l="76200" t="76200" r="83820" b="75565"/>
            <wp:docPr id="117" name="Immagin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50998" cy="1056486"/>
                    </a:xfrm>
                    <a:prstGeom prst="rect">
                      <a:avLst/>
                    </a:prstGeom>
                    <a:effectLst>
                      <a:glow rad="63500">
                        <a:schemeClr val="accent3">
                          <a:satMod val="175000"/>
                          <a:alpha val="40000"/>
                        </a:schemeClr>
                      </a:glow>
                    </a:effectLst>
                  </pic:spPr>
                </pic:pic>
              </a:graphicData>
            </a:graphic>
          </wp:inline>
        </w:drawing>
      </w:r>
    </w:p>
    <w:p w14:paraId="2CE49A9D" w14:textId="3B057BA1" w:rsidR="002B6476" w:rsidRPr="00EA12EF" w:rsidRDefault="002B6476" w:rsidP="002B6476">
      <w:pPr>
        <w:spacing w:line="360" w:lineRule="auto"/>
        <w:rPr>
          <w:rFonts w:asciiTheme="minorHAnsi" w:hAnsiTheme="minorHAnsi"/>
          <w:b/>
          <w:bCs/>
          <w:i/>
          <w:iCs/>
        </w:rPr>
      </w:pPr>
      <w:r w:rsidRPr="00EA12EF">
        <w:rPr>
          <w:rFonts w:asciiTheme="minorHAnsi" w:hAnsiTheme="minorHAnsi"/>
          <w:b/>
          <w:bCs/>
          <w:i/>
          <w:iCs/>
        </w:rPr>
        <w:t xml:space="preserve">N.B. in caso di cancellazione dell’udienza prefissata, il sistema in presenza di una ordinanza di Applicazione Provvisoria, non dovrà riportare lo stato del procedimento ad “Iscritto”, come </w:t>
      </w:r>
      <w:r w:rsidR="00EA12EF" w:rsidRPr="00EA12EF">
        <w:rPr>
          <w:rFonts w:asciiTheme="minorHAnsi" w:hAnsiTheme="minorHAnsi"/>
          <w:b/>
          <w:bCs/>
          <w:i/>
          <w:iCs/>
        </w:rPr>
        <w:t>di norma, ma riportare lo stato ad “</w:t>
      </w:r>
      <w:r w:rsidR="00EA12EF" w:rsidRPr="00EA12EF">
        <w:rPr>
          <w:rFonts w:asciiTheme="minorHAnsi" w:hAnsiTheme="minorHAnsi"/>
          <w:b/>
          <w:bCs/>
          <w:i/>
          <w:iCs/>
        </w:rPr>
        <w:t>Emessa Ordinanza Applicazione provvisoria”.</w:t>
      </w:r>
    </w:p>
    <w:p w14:paraId="107AAA05" w14:textId="66452944" w:rsidR="00AE682A" w:rsidRPr="00EA12EF" w:rsidRDefault="00AE682A" w:rsidP="00AE682A">
      <w:pPr>
        <w:spacing w:line="360" w:lineRule="auto"/>
        <w:rPr>
          <w:rFonts w:asciiTheme="minorHAnsi" w:hAnsiTheme="minorHAnsi"/>
          <w:b/>
          <w:bCs/>
          <w:i/>
          <w:iCs/>
        </w:rPr>
      </w:pPr>
      <w:r w:rsidRPr="00EA12EF">
        <w:rPr>
          <w:rFonts w:asciiTheme="minorHAnsi" w:hAnsiTheme="minorHAnsi"/>
          <w:b/>
          <w:bCs/>
          <w:i/>
          <w:iCs/>
        </w:rPr>
        <w:t xml:space="preserve">Superati tutti controlli, il sistema presenterà la </w:t>
      </w:r>
      <w:proofErr w:type="spellStart"/>
      <w:r w:rsidRPr="00EA12EF">
        <w:rPr>
          <w:rFonts w:asciiTheme="minorHAnsi" w:hAnsiTheme="minorHAnsi"/>
          <w:b/>
          <w:bCs/>
          <w:i/>
          <w:iCs/>
        </w:rPr>
        <w:t>form</w:t>
      </w:r>
      <w:proofErr w:type="spellEnd"/>
      <w:r w:rsidRPr="00EA12EF">
        <w:rPr>
          <w:rFonts w:asciiTheme="minorHAnsi" w:hAnsiTheme="minorHAnsi"/>
          <w:b/>
          <w:bCs/>
          <w:i/>
          <w:iCs/>
        </w:rPr>
        <w:t xml:space="preserve"> per l’inserimento dell’ordinanza</w:t>
      </w:r>
    </w:p>
    <w:p w14:paraId="4CD933DE" w14:textId="77777777" w:rsidR="00AE682A" w:rsidRDefault="00AE682A" w:rsidP="00AE682A">
      <w:pPr>
        <w:spacing w:line="360" w:lineRule="auto"/>
        <w:jc w:val="center"/>
        <w:rPr>
          <w:rFonts w:asciiTheme="minorHAnsi" w:hAnsiTheme="minorHAnsi"/>
        </w:rPr>
      </w:pPr>
    </w:p>
    <w:p w14:paraId="43A7B260" w14:textId="5A3C9A19" w:rsidR="00AE682A" w:rsidRDefault="00876CDB" w:rsidP="00AE682A">
      <w:pPr>
        <w:spacing w:line="360" w:lineRule="auto"/>
        <w:jc w:val="center"/>
        <w:rPr>
          <w:rFonts w:asciiTheme="minorHAnsi" w:hAnsiTheme="minorHAnsi"/>
        </w:rPr>
      </w:pPr>
      <w:r w:rsidRPr="00876CDB">
        <w:rPr>
          <w:rFonts w:asciiTheme="minorHAnsi" w:hAnsiTheme="minorHAnsi"/>
          <w:noProof/>
          <w:lang w:val="en-GB" w:eastAsia="en-GB"/>
        </w:rPr>
        <w:drawing>
          <wp:inline distT="0" distB="0" distL="0" distR="0" wp14:anchorId="61F08FF1" wp14:editId="0D330B2C">
            <wp:extent cx="6120765" cy="2307590"/>
            <wp:effectExtent l="0" t="0" r="0" b="0"/>
            <wp:docPr id="121" name="Immagin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765" cy="2307590"/>
                    </a:xfrm>
                    <a:prstGeom prst="rect">
                      <a:avLst/>
                    </a:prstGeom>
                  </pic:spPr>
                </pic:pic>
              </a:graphicData>
            </a:graphic>
          </wp:inline>
        </w:drawing>
      </w:r>
    </w:p>
    <w:p w14:paraId="4CF8CA22" w14:textId="21F1765D" w:rsidR="00934AC7" w:rsidRDefault="00934AC7" w:rsidP="005C59F1">
      <w:pPr>
        <w:jc w:val="center"/>
        <w:rPr>
          <w:rFonts w:asciiTheme="minorHAnsi" w:hAnsiTheme="minorHAnsi"/>
          <w:b/>
          <w:sz w:val="18"/>
          <w:szCs w:val="18"/>
        </w:rPr>
      </w:pPr>
      <w:r w:rsidRPr="005C59F1">
        <w:rPr>
          <w:rFonts w:asciiTheme="minorHAnsi" w:hAnsiTheme="minorHAnsi"/>
          <w:b/>
          <w:sz w:val="18"/>
          <w:szCs w:val="18"/>
        </w:rPr>
        <w:t xml:space="preserve">Figura </w:t>
      </w:r>
      <w:r w:rsidR="003334CE" w:rsidRPr="005C59F1">
        <w:rPr>
          <w:rFonts w:asciiTheme="minorHAnsi" w:hAnsiTheme="minorHAnsi"/>
          <w:b/>
          <w:sz w:val="18"/>
          <w:szCs w:val="18"/>
        </w:rPr>
        <w:fldChar w:fldCharType="begin"/>
      </w:r>
      <w:r w:rsidR="003334CE" w:rsidRPr="005C59F1">
        <w:rPr>
          <w:rFonts w:asciiTheme="minorHAnsi" w:hAnsiTheme="minorHAnsi"/>
          <w:b/>
          <w:sz w:val="18"/>
          <w:szCs w:val="18"/>
        </w:rPr>
        <w:instrText xml:space="preserve"> SEQ Figura \* ARABIC </w:instrText>
      </w:r>
      <w:r w:rsidR="003334CE" w:rsidRPr="005C59F1">
        <w:rPr>
          <w:rFonts w:asciiTheme="minorHAnsi" w:hAnsiTheme="minorHAnsi"/>
          <w:b/>
          <w:sz w:val="18"/>
          <w:szCs w:val="18"/>
        </w:rPr>
        <w:fldChar w:fldCharType="separate"/>
      </w:r>
      <w:r w:rsidR="00FF3A6C">
        <w:rPr>
          <w:rFonts w:asciiTheme="minorHAnsi" w:hAnsiTheme="minorHAnsi"/>
          <w:b/>
          <w:noProof/>
          <w:sz w:val="18"/>
          <w:szCs w:val="18"/>
        </w:rPr>
        <w:t>21</w:t>
      </w:r>
      <w:r w:rsidR="003334CE" w:rsidRPr="005C59F1">
        <w:rPr>
          <w:rFonts w:asciiTheme="minorHAnsi" w:hAnsiTheme="minorHAnsi"/>
          <w:b/>
          <w:sz w:val="18"/>
          <w:szCs w:val="18"/>
        </w:rPr>
        <w:fldChar w:fldCharType="end"/>
      </w:r>
      <w:r w:rsidRPr="005C59F1">
        <w:rPr>
          <w:rFonts w:asciiTheme="minorHAnsi" w:hAnsiTheme="minorHAnsi"/>
          <w:b/>
          <w:sz w:val="18"/>
          <w:szCs w:val="18"/>
        </w:rPr>
        <w:t>: Pag</w:t>
      </w:r>
      <w:r w:rsidR="00D94685" w:rsidRPr="005C59F1">
        <w:rPr>
          <w:rFonts w:asciiTheme="minorHAnsi" w:hAnsiTheme="minorHAnsi"/>
          <w:b/>
          <w:sz w:val="18"/>
          <w:szCs w:val="18"/>
        </w:rPr>
        <w:t xml:space="preserve">ina </w:t>
      </w:r>
      <w:r w:rsidR="0038013C">
        <w:rPr>
          <w:rFonts w:asciiTheme="minorHAnsi" w:hAnsiTheme="minorHAnsi"/>
          <w:b/>
          <w:sz w:val="18"/>
          <w:szCs w:val="18"/>
        </w:rPr>
        <w:t>Emissione Ordinanza</w:t>
      </w:r>
      <w:r w:rsidR="00D94685" w:rsidRPr="005C59F1">
        <w:rPr>
          <w:rFonts w:asciiTheme="minorHAnsi" w:hAnsiTheme="minorHAnsi"/>
          <w:b/>
          <w:sz w:val="18"/>
          <w:szCs w:val="18"/>
        </w:rPr>
        <w:t xml:space="preserve"> di C</w:t>
      </w:r>
      <w:r w:rsidRPr="005C59F1">
        <w:rPr>
          <w:rFonts w:asciiTheme="minorHAnsi" w:hAnsiTheme="minorHAnsi"/>
          <w:b/>
          <w:sz w:val="18"/>
          <w:szCs w:val="18"/>
        </w:rPr>
        <w:t>onferma</w:t>
      </w:r>
      <w:r w:rsidR="00D94685" w:rsidRPr="005C59F1">
        <w:rPr>
          <w:rFonts w:asciiTheme="minorHAnsi" w:hAnsiTheme="minorHAnsi"/>
          <w:b/>
          <w:sz w:val="18"/>
          <w:szCs w:val="18"/>
        </w:rPr>
        <w:t xml:space="preserve"> Decisione Magistrato Relatore</w:t>
      </w:r>
    </w:p>
    <w:p w14:paraId="68595E03" w14:textId="77777777" w:rsidR="00556FE5" w:rsidRDefault="00556FE5" w:rsidP="00556FE5">
      <w:pPr>
        <w:rPr>
          <w:rFonts w:asciiTheme="minorHAnsi" w:hAnsiTheme="minorHAnsi"/>
          <w:b/>
          <w:sz w:val="18"/>
          <w:szCs w:val="18"/>
        </w:rPr>
      </w:pPr>
    </w:p>
    <w:p w14:paraId="0E3C2423" w14:textId="2DEA230F" w:rsidR="00556FE5" w:rsidRPr="002669CC" w:rsidRDefault="00556FE5" w:rsidP="00556FE5">
      <w:pPr>
        <w:spacing w:line="360" w:lineRule="auto"/>
        <w:rPr>
          <w:rFonts w:asciiTheme="minorHAnsi" w:hAnsiTheme="minorHAnsi"/>
        </w:rPr>
      </w:pPr>
      <w:r>
        <w:rPr>
          <w:rFonts w:asciiTheme="minorHAnsi" w:hAnsiTheme="minorHAnsi"/>
        </w:rPr>
        <w:t xml:space="preserve">che </w:t>
      </w:r>
      <w:r w:rsidRPr="002669CC">
        <w:rPr>
          <w:rFonts w:asciiTheme="minorHAnsi" w:hAnsiTheme="minorHAnsi"/>
        </w:rPr>
        <w:t>permette di inserire le seguenti informazioni:</w:t>
      </w:r>
    </w:p>
    <w:p w14:paraId="34430751" w14:textId="45560C82" w:rsidR="00556FE5" w:rsidRPr="002669CC" w:rsidRDefault="00556FE5" w:rsidP="006E22CF">
      <w:pPr>
        <w:pStyle w:val="Paragrafoelenco"/>
      </w:pPr>
      <w:r w:rsidRPr="002669CC">
        <w:t>Data Emissione</w:t>
      </w:r>
      <w:r w:rsidR="00C16813">
        <w:t xml:space="preserve"> (dato obbligatorio)</w:t>
      </w:r>
    </w:p>
    <w:p w14:paraId="0A7C7589" w14:textId="1A4C229C" w:rsidR="00556FE5" w:rsidRDefault="00C16813" w:rsidP="006E22CF">
      <w:pPr>
        <w:pStyle w:val="Paragrafoelenco"/>
      </w:pPr>
      <w:r>
        <w:t>Eventuale descrizione a testo libero (dato opzionale).</w:t>
      </w:r>
    </w:p>
    <w:p w14:paraId="75D88B38" w14:textId="1AC6D0A2" w:rsidR="00A46B71" w:rsidRDefault="00A46B71" w:rsidP="00A46B71">
      <w:r>
        <w:t>da notare che l’oggetto sarà valorizzato automaticamente dal sistema in base al corrispondente oggetto applicato provvisoriamente con la ordinanza da confermare.</w:t>
      </w:r>
    </w:p>
    <w:p w14:paraId="583EA740" w14:textId="77777777" w:rsidR="00A46B71" w:rsidRDefault="00A46B71" w:rsidP="00A46B71"/>
    <w:p w14:paraId="05B5F782" w14:textId="77777777" w:rsidR="00876CDB" w:rsidRDefault="00C16813" w:rsidP="00C16813">
      <w:r>
        <w:t xml:space="preserve">A seguito della Conferma dei dati in maschera, il sistema inserirà nella base dati, oltre ai dati dell’ordinanza, il </w:t>
      </w:r>
      <w:r w:rsidR="00876CDB">
        <w:t xml:space="preserve">nuovo oggetto ed il nuovo esito e presenterà la </w:t>
      </w:r>
      <w:proofErr w:type="spellStart"/>
      <w:r w:rsidR="00876CDB">
        <w:t>form</w:t>
      </w:r>
      <w:proofErr w:type="spellEnd"/>
      <w:r w:rsidR="00876CDB">
        <w:t xml:space="preserve"> di Dettaglio</w:t>
      </w:r>
    </w:p>
    <w:p w14:paraId="0972C65F" w14:textId="7AD54EC0" w:rsidR="00876CDB" w:rsidRDefault="00876CDB" w:rsidP="00C16813"/>
    <w:p w14:paraId="643B27CA" w14:textId="375FB73F" w:rsidR="00876CDB" w:rsidRDefault="00876CDB" w:rsidP="00C16813">
      <w:r w:rsidRPr="00876CDB">
        <w:rPr>
          <w:noProof/>
          <w:lang w:val="en-GB" w:eastAsia="en-GB"/>
        </w:rPr>
        <w:drawing>
          <wp:inline distT="0" distB="0" distL="0" distR="0" wp14:anchorId="6E05BCA8" wp14:editId="161C0FAA">
            <wp:extent cx="6120765" cy="2653665"/>
            <wp:effectExtent l="0" t="0" r="0" b="0"/>
            <wp:docPr id="122" name="Immagin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765" cy="2653665"/>
                    </a:xfrm>
                    <a:prstGeom prst="rect">
                      <a:avLst/>
                    </a:prstGeom>
                  </pic:spPr>
                </pic:pic>
              </a:graphicData>
            </a:graphic>
          </wp:inline>
        </w:drawing>
      </w:r>
    </w:p>
    <w:p w14:paraId="61BCE4F3" w14:textId="77777777" w:rsidR="00876CDB" w:rsidRDefault="00876CDB" w:rsidP="00C16813"/>
    <w:p w14:paraId="3E9F6690" w14:textId="2768276A" w:rsidR="00C16813" w:rsidRDefault="00C16813" w:rsidP="00C16813">
      <w:r>
        <w:t>Dopo la validazione dell’ordinanza ed al suo deposito, il procedimento risulterà chiuso</w:t>
      </w:r>
      <w:r w:rsidR="00A46B71">
        <w:t>, in stato di “Emesso Provvedimento”.</w:t>
      </w:r>
    </w:p>
    <w:p w14:paraId="47787D6B" w14:textId="77777777" w:rsidR="00556FE5" w:rsidRPr="005C59F1" w:rsidRDefault="00556FE5" w:rsidP="00556FE5">
      <w:pPr>
        <w:rPr>
          <w:rFonts w:asciiTheme="minorHAnsi" w:hAnsiTheme="minorHAnsi"/>
          <w:b/>
          <w:sz w:val="18"/>
          <w:szCs w:val="18"/>
        </w:rPr>
      </w:pPr>
    </w:p>
    <w:p w14:paraId="67E50024" w14:textId="4EFA9683" w:rsidR="00E04F5A" w:rsidRDefault="00E04F5A" w:rsidP="00C17885">
      <w:pPr>
        <w:spacing w:line="360" w:lineRule="auto"/>
        <w:rPr>
          <w:rFonts w:asciiTheme="minorHAnsi" w:hAnsiTheme="minorHAnsi"/>
        </w:rPr>
      </w:pPr>
      <w:r>
        <w:rPr>
          <w:rFonts w:asciiTheme="minorHAnsi" w:hAnsiTheme="minorHAnsi"/>
        </w:rPr>
        <w:t>Il flusso di lavorazione del procedimento SIUS che abbia il nuovo contenuto ‘</w:t>
      </w:r>
      <w:r w:rsidRPr="00AD4070">
        <w:rPr>
          <w:rFonts w:asciiTheme="minorHAnsi" w:hAnsiTheme="minorHAnsi"/>
        </w:rPr>
        <w:t>Concessione Misura Alternativa (art. 678 comma 1-ter c.p.p.)</w:t>
      </w:r>
      <w:r>
        <w:rPr>
          <w:rFonts w:asciiTheme="minorHAnsi" w:hAnsiTheme="minorHAnsi"/>
        </w:rPr>
        <w:t xml:space="preserve"> ’</w:t>
      </w:r>
      <w:r w:rsidR="00154581">
        <w:rPr>
          <w:rFonts w:asciiTheme="minorHAnsi" w:hAnsiTheme="minorHAnsi"/>
        </w:rPr>
        <w:t xml:space="preserve"> oppure ‘</w:t>
      </w:r>
      <w:r w:rsidR="00154581" w:rsidRPr="00154581">
        <w:rPr>
          <w:rFonts w:asciiTheme="minorHAnsi" w:hAnsiTheme="minorHAnsi"/>
        </w:rPr>
        <w:t>Concessione misure penali di comunit</w:t>
      </w:r>
      <w:r w:rsidR="00154581" w:rsidRPr="00154581">
        <w:rPr>
          <w:rFonts w:asciiTheme="minorHAnsi" w:hAnsiTheme="minorHAnsi" w:hint="eastAsia"/>
        </w:rPr>
        <w:t>à</w:t>
      </w:r>
      <w:r w:rsidR="00154581" w:rsidRPr="00154581">
        <w:rPr>
          <w:rFonts w:asciiTheme="minorHAnsi" w:hAnsiTheme="minorHAnsi"/>
        </w:rPr>
        <w:t>/misure alternative alla detenzione (</w:t>
      </w:r>
      <w:r w:rsidR="00397E03">
        <w:t>art. 2</w:t>
      </w:r>
      <w:r w:rsidR="00397E03" w:rsidRPr="00485491">
        <w:t xml:space="preserve"> D.lgs. 121/2018,</w:t>
      </w:r>
      <w:r w:rsidR="00397E03">
        <w:t xml:space="preserve"> </w:t>
      </w:r>
      <w:r w:rsidR="00154581" w:rsidRPr="00154581">
        <w:rPr>
          <w:rFonts w:asciiTheme="minorHAnsi" w:hAnsiTheme="minorHAnsi"/>
        </w:rPr>
        <w:t>art. 678 comma 1 ter c.p.p.)</w:t>
      </w:r>
      <w:r w:rsidR="00154581">
        <w:rPr>
          <w:rFonts w:asciiTheme="minorHAnsi" w:hAnsiTheme="minorHAnsi"/>
        </w:rPr>
        <w:t>’</w:t>
      </w:r>
      <w:r w:rsidR="000A202E">
        <w:rPr>
          <w:rFonts w:asciiTheme="minorHAnsi" w:hAnsiTheme="minorHAnsi"/>
        </w:rPr>
        <w:t xml:space="preserve"> ed oggetto ‘Conferma Decisione del Magistrato relatore</w:t>
      </w:r>
      <w:r w:rsidR="00E01678">
        <w:rPr>
          <w:rFonts w:asciiTheme="minorHAnsi" w:hAnsiTheme="minorHAnsi"/>
        </w:rPr>
        <w:t>’, seguirà</w:t>
      </w:r>
      <w:r>
        <w:rPr>
          <w:rFonts w:asciiTheme="minorHAnsi" w:hAnsiTheme="minorHAnsi"/>
        </w:rPr>
        <w:t xml:space="preserve"> quello attualmente in essere per il contenuto ‘</w:t>
      </w:r>
      <w:r w:rsidRPr="0081456C">
        <w:rPr>
          <w:rFonts w:asciiTheme="minorHAnsi" w:hAnsiTheme="minorHAnsi"/>
          <w:b/>
        </w:rPr>
        <w:t>Concessione Misure Alternative Alla Detenzione</w:t>
      </w:r>
      <w:r w:rsidRPr="0081456C">
        <w:rPr>
          <w:rFonts w:asciiTheme="minorHAnsi" w:hAnsiTheme="minorHAnsi"/>
        </w:rPr>
        <w:t>’</w:t>
      </w:r>
      <w:r>
        <w:rPr>
          <w:rFonts w:asciiTheme="minorHAnsi" w:hAnsiTheme="minorHAnsi"/>
        </w:rPr>
        <w:t xml:space="preserve"> (C001) con la gestione della modifica, </w:t>
      </w:r>
      <w:r w:rsidR="008834AF">
        <w:rPr>
          <w:rFonts w:asciiTheme="minorHAnsi" w:hAnsiTheme="minorHAnsi"/>
        </w:rPr>
        <w:t xml:space="preserve">visualizzazione, </w:t>
      </w:r>
      <w:r>
        <w:rPr>
          <w:rFonts w:asciiTheme="minorHAnsi" w:hAnsiTheme="minorHAnsi"/>
        </w:rPr>
        <w:t>cancellazione, stampa, validazione e trasmissione.</w:t>
      </w:r>
      <w:r w:rsidR="008834AF">
        <w:rPr>
          <w:rFonts w:asciiTheme="minorHAnsi" w:hAnsiTheme="minorHAnsi"/>
        </w:rPr>
        <w:t xml:space="preserve"> Le pagine di modifica, visualizzazione e la </w:t>
      </w:r>
      <w:r w:rsidR="008960CB">
        <w:rPr>
          <w:rFonts w:asciiTheme="minorHAnsi" w:hAnsiTheme="minorHAnsi"/>
        </w:rPr>
        <w:t>funzione</w:t>
      </w:r>
      <w:r w:rsidR="008834AF">
        <w:rPr>
          <w:rFonts w:asciiTheme="minorHAnsi" w:hAnsiTheme="minorHAnsi"/>
        </w:rPr>
        <w:t xml:space="preserve"> di stampa devono prevedere in aggiunta a quanto ad oggi presente, l’informazione </w:t>
      </w:r>
      <w:r w:rsidR="008960CB">
        <w:rPr>
          <w:rFonts w:asciiTheme="minorHAnsi" w:hAnsiTheme="minorHAnsi"/>
        </w:rPr>
        <w:t>circa il num</w:t>
      </w:r>
      <w:r w:rsidR="008834AF">
        <w:rPr>
          <w:rFonts w:asciiTheme="minorHAnsi" w:hAnsiTheme="minorHAnsi"/>
        </w:rPr>
        <w:t xml:space="preserve">ero </w:t>
      </w:r>
      <w:r w:rsidR="000A202E">
        <w:rPr>
          <w:rFonts w:asciiTheme="minorHAnsi" w:hAnsiTheme="minorHAnsi"/>
        </w:rPr>
        <w:t xml:space="preserve">e l’anno dell’ordinanza </w:t>
      </w:r>
      <w:r w:rsidR="008960CB">
        <w:rPr>
          <w:rFonts w:asciiTheme="minorHAnsi" w:hAnsiTheme="minorHAnsi"/>
        </w:rPr>
        <w:t>di a</w:t>
      </w:r>
      <w:r w:rsidR="0050048D">
        <w:rPr>
          <w:rFonts w:asciiTheme="minorHAnsi" w:hAnsiTheme="minorHAnsi"/>
        </w:rPr>
        <w:t>pplicazione</w:t>
      </w:r>
      <w:r w:rsidR="008960CB">
        <w:rPr>
          <w:rFonts w:asciiTheme="minorHAnsi" w:hAnsiTheme="minorHAnsi"/>
        </w:rPr>
        <w:t xml:space="preserve"> provvisoria.</w:t>
      </w:r>
    </w:p>
    <w:p w14:paraId="27C995C4" w14:textId="77777777" w:rsidR="00D54DED" w:rsidRDefault="000A202E" w:rsidP="00C17885">
      <w:pPr>
        <w:spacing w:line="360" w:lineRule="auto"/>
        <w:rPr>
          <w:rFonts w:asciiTheme="minorHAnsi" w:hAnsiTheme="minorHAnsi"/>
        </w:rPr>
      </w:pPr>
      <w:proofErr w:type="gramStart"/>
      <w:r>
        <w:rPr>
          <w:rFonts w:asciiTheme="minorHAnsi" w:hAnsiTheme="minorHAnsi"/>
        </w:rPr>
        <w:t>La funzione di trasmissione,</w:t>
      </w:r>
      <w:proofErr w:type="gramEnd"/>
      <w:r>
        <w:rPr>
          <w:rFonts w:asciiTheme="minorHAnsi" w:hAnsiTheme="minorHAnsi"/>
        </w:rPr>
        <w:t xml:space="preserve"> deve prevedere l’invio dell’ordinanza di Conferma (Ratifica), verso la Procura titolare del titolo esecutivo per cui è stata presentata istanza di applicazione di misura alternativa.</w:t>
      </w:r>
    </w:p>
    <w:p w14:paraId="5F66931F" w14:textId="77777777" w:rsidR="00D54DED" w:rsidRDefault="00D54DED" w:rsidP="00C17885">
      <w:pPr>
        <w:spacing w:line="360" w:lineRule="auto"/>
        <w:rPr>
          <w:rFonts w:asciiTheme="minorHAnsi" w:hAnsiTheme="minorHAnsi"/>
        </w:rPr>
      </w:pPr>
    </w:p>
    <w:p w14:paraId="6954A46B" w14:textId="74FA5823" w:rsidR="00D54DED" w:rsidRDefault="00D54DED" w:rsidP="00D54DED">
      <w:pPr>
        <w:pStyle w:val="Titolo4"/>
        <w:rPr>
          <w:rFonts w:asciiTheme="minorHAnsi" w:hAnsiTheme="minorHAnsi"/>
        </w:rPr>
      </w:pPr>
      <w:bookmarkStart w:id="80" w:name="_Ref43476891"/>
      <w:r>
        <w:rPr>
          <w:rFonts w:asciiTheme="minorHAnsi" w:hAnsiTheme="minorHAnsi"/>
        </w:rPr>
        <w:lastRenderedPageBreak/>
        <w:t>Adeguamento funzione invio/trasmissione ordinanza/decreto di Conferma</w:t>
      </w:r>
      <w:r w:rsidR="00BB1E43">
        <w:rPr>
          <w:rFonts w:asciiTheme="minorHAnsi" w:hAnsiTheme="minorHAnsi"/>
        </w:rPr>
        <w:t xml:space="preserve"> - SIUS</w:t>
      </w:r>
      <w:bookmarkEnd w:id="80"/>
    </w:p>
    <w:p w14:paraId="4A6A2C8A" w14:textId="77777777" w:rsidR="00BB1E43" w:rsidRDefault="00D54DED" w:rsidP="008F6BF0">
      <w:pPr>
        <w:spacing w:line="360" w:lineRule="auto"/>
        <w:rPr>
          <w:rFonts w:asciiTheme="minorHAnsi" w:hAnsiTheme="minorHAnsi"/>
        </w:rPr>
      </w:pPr>
      <w:r>
        <w:rPr>
          <w:rFonts w:asciiTheme="minorHAnsi" w:hAnsiTheme="minorHAnsi"/>
        </w:rPr>
        <w:t>In merito alla funzione di trasmissione dell’ordinanza di ‘Conferma/</w:t>
      </w:r>
      <w:r w:rsidR="00BB1E43">
        <w:rPr>
          <w:rFonts w:asciiTheme="minorHAnsi" w:hAnsiTheme="minorHAnsi"/>
        </w:rPr>
        <w:t>Ratifica</w:t>
      </w:r>
      <w:r>
        <w:rPr>
          <w:rFonts w:asciiTheme="minorHAnsi" w:hAnsiTheme="minorHAnsi"/>
        </w:rPr>
        <w:t>’, occorre considerare un ulteriore intervento tecnico - funzionale relativamente all’</w:t>
      </w:r>
      <w:r w:rsidR="00BB1E43">
        <w:rPr>
          <w:rFonts w:asciiTheme="minorHAnsi" w:hAnsiTheme="minorHAnsi"/>
        </w:rPr>
        <w:t>invio dei dati in formato xml.</w:t>
      </w:r>
    </w:p>
    <w:p w14:paraId="7D27014C" w14:textId="12172BCC" w:rsidR="00D54DED" w:rsidRDefault="00BB1E43" w:rsidP="00C17885">
      <w:pPr>
        <w:spacing w:line="360" w:lineRule="auto"/>
        <w:rPr>
          <w:rFonts w:asciiTheme="minorHAnsi" w:hAnsiTheme="minorHAnsi"/>
        </w:rPr>
      </w:pPr>
      <w:r>
        <w:rPr>
          <w:rFonts w:asciiTheme="minorHAnsi" w:hAnsiTheme="minorHAnsi"/>
        </w:rPr>
        <w:t xml:space="preserve">Nella creazione del messaggio di scambio, per mezzo delle code </w:t>
      </w:r>
      <w:proofErr w:type="spellStart"/>
      <w:r>
        <w:rPr>
          <w:rFonts w:asciiTheme="minorHAnsi" w:hAnsiTheme="minorHAnsi"/>
        </w:rPr>
        <w:t>jms</w:t>
      </w:r>
      <w:proofErr w:type="spellEnd"/>
      <w:r>
        <w:rPr>
          <w:rFonts w:asciiTheme="minorHAnsi" w:hAnsiTheme="minorHAnsi"/>
        </w:rPr>
        <w:t>, in concomitanza dell’invio del provvedimento di ‘conferma/ratifica’ è necessario ‘</w:t>
      </w:r>
      <w:r w:rsidR="00071219">
        <w:rPr>
          <w:rFonts w:asciiTheme="minorHAnsi" w:hAnsiTheme="minorHAnsi"/>
        </w:rPr>
        <w:t>trasmettere</w:t>
      </w:r>
      <w:r>
        <w:rPr>
          <w:rFonts w:asciiTheme="minorHAnsi" w:hAnsiTheme="minorHAnsi"/>
        </w:rPr>
        <w:t>’ anche gli estremi dell’ordinanza di a</w:t>
      </w:r>
      <w:r w:rsidR="0050048D">
        <w:rPr>
          <w:rFonts w:asciiTheme="minorHAnsi" w:hAnsiTheme="minorHAnsi"/>
        </w:rPr>
        <w:t>pplicazione</w:t>
      </w:r>
      <w:r>
        <w:rPr>
          <w:rFonts w:asciiTheme="minorHAnsi" w:hAnsiTheme="minorHAnsi"/>
        </w:rPr>
        <w:t xml:space="preserve"> provvisoria. </w:t>
      </w:r>
    </w:p>
    <w:p w14:paraId="214E81B1" w14:textId="5DF16A44" w:rsidR="000A202E" w:rsidRDefault="000A202E" w:rsidP="00C17885">
      <w:pPr>
        <w:spacing w:line="360" w:lineRule="auto"/>
        <w:rPr>
          <w:rFonts w:asciiTheme="minorHAnsi" w:hAnsiTheme="minorHAnsi"/>
        </w:rPr>
      </w:pPr>
      <w:r>
        <w:rPr>
          <w:rFonts w:asciiTheme="minorHAnsi" w:hAnsiTheme="minorHAnsi"/>
        </w:rPr>
        <w:t>La gestione della ‘r</w:t>
      </w:r>
      <w:r w:rsidR="0038013C">
        <w:rPr>
          <w:rFonts w:asciiTheme="minorHAnsi" w:hAnsiTheme="minorHAnsi"/>
        </w:rPr>
        <w:t>i</w:t>
      </w:r>
      <w:r>
        <w:rPr>
          <w:rFonts w:asciiTheme="minorHAnsi" w:hAnsiTheme="minorHAnsi"/>
        </w:rPr>
        <w:t xml:space="preserve">cezione’ e ‘lavorazione’ dell’ordinanza di ‘Conferma’ su SIEP è illustrata </w:t>
      </w:r>
      <w:r w:rsidR="00E01678" w:rsidRPr="00E01678">
        <w:rPr>
          <w:rFonts w:asciiTheme="minorHAnsi" w:hAnsiTheme="minorHAnsi"/>
        </w:rPr>
        <w:t>al par.</w:t>
      </w:r>
      <w:r w:rsidR="00D54DED">
        <w:rPr>
          <w:rFonts w:asciiTheme="minorHAnsi" w:hAnsiTheme="minorHAnsi"/>
        </w:rPr>
        <w:fldChar w:fldCharType="begin"/>
      </w:r>
      <w:r w:rsidR="00D54DED">
        <w:rPr>
          <w:rFonts w:asciiTheme="minorHAnsi" w:hAnsiTheme="minorHAnsi"/>
        </w:rPr>
        <w:instrText xml:space="preserve"> REF _Ref42793609 \r \h </w:instrText>
      </w:r>
      <w:r w:rsidR="00071219">
        <w:rPr>
          <w:rFonts w:asciiTheme="minorHAnsi" w:hAnsiTheme="minorHAnsi"/>
        </w:rPr>
        <w:instrText xml:space="preserve"> \* MERGEFORMAT </w:instrText>
      </w:r>
      <w:r w:rsidR="00D54DED">
        <w:rPr>
          <w:rFonts w:asciiTheme="minorHAnsi" w:hAnsiTheme="minorHAnsi"/>
        </w:rPr>
      </w:r>
      <w:r w:rsidR="00D54DED">
        <w:rPr>
          <w:rFonts w:asciiTheme="minorHAnsi" w:hAnsiTheme="minorHAnsi"/>
        </w:rPr>
        <w:fldChar w:fldCharType="separate"/>
      </w:r>
      <w:r w:rsidR="00FF3A6C" w:rsidRPr="00FF3A6C">
        <w:rPr>
          <w:rFonts w:asciiTheme="minorHAnsi" w:hAnsiTheme="minorHAnsi"/>
          <w:b/>
          <w:bCs/>
        </w:rPr>
        <w:t>4.4.2</w:t>
      </w:r>
      <w:r w:rsidR="00D54DED">
        <w:rPr>
          <w:rFonts w:asciiTheme="minorHAnsi" w:hAnsiTheme="minorHAnsi"/>
        </w:rPr>
        <w:fldChar w:fldCharType="end"/>
      </w:r>
      <w:r w:rsidR="00E01678" w:rsidRPr="00E01678">
        <w:rPr>
          <w:rFonts w:asciiTheme="minorHAnsi" w:hAnsiTheme="minorHAnsi"/>
        </w:rPr>
        <w:t xml:space="preserve"> [</w:t>
      </w:r>
      <w:r w:rsidR="00E01678">
        <w:rPr>
          <w:rFonts w:asciiTheme="minorHAnsi" w:hAnsiTheme="minorHAnsi"/>
        </w:rPr>
        <w:t>REQ-</w:t>
      </w:r>
      <w:r w:rsidR="008B3605">
        <w:rPr>
          <w:rFonts w:asciiTheme="minorHAnsi" w:hAnsiTheme="minorHAnsi"/>
        </w:rPr>
        <w:t>SIE-009-13</w:t>
      </w:r>
      <w:r w:rsidRPr="00E01678">
        <w:rPr>
          <w:rFonts w:asciiTheme="minorHAnsi" w:hAnsiTheme="minorHAnsi"/>
        </w:rPr>
        <w:t>].</w:t>
      </w:r>
      <w:r>
        <w:rPr>
          <w:rFonts w:asciiTheme="minorHAnsi" w:hAnsiTheme="minorHAnsi"/>
        </w:rPr>
        <w:t xml:space="preserve"> </w:t>
      </w:r>
    </w:p>
    <w:p w14:paraId="7F114058" w14:textId="171F02FB" w:rsidR="00CC4DDE" w:rsidRDefault="000B2659" w:rsidP="00327AF8">
      <w:pPr>
        <w:pStyle w:val="Titolo30"/>
        <w:rPr>
          <w:rFonts w:asciiTheme="minorHAnsi" w:hAnsiTheme="minorHAnsi"/>
        </w:rPr>
      </w:pPr>
      <w:bookmarkStart w:id="81" w:name="_Toc156318242"/>
      <w:r>
        <w:rPr>
          <w:rFonts w:asciiTheme="minorHAnsi" w:hAnsiTheme="minorHAnsi"/>
        </w:rPr>
        <w:t>REQ-SIE-009-06</w:t>
      </w:r>
      <w:r w:rsidR="00327AF8" w:rsidRPr="0034285C">
        <w:rPr>
          <w:rFonts w:asciiTheme="minorHAnsi" w:hAnsiTheme="minorHAnsi"/>
        </w:rPr>
        <w:t xml:space="preserve"> </w:t>
      </w:r>
      <w:r>
        <w:rPr>
          <w:rFonts w:asciiTheme="minorHAnsi" w:hAnsiTheme="minorHAnsi"/>
        </w:rPr>
        <w:t>- REQ-SIE-009-07</w:t>
      </w:r>
      <w:r w:rsidR="00CC4DDE">
        <w:rPr>
          <w:rFonts w:asciiTheme="minorHAnsi" w:hAnsiTheme="minorHAnsi"/>
        </w:rPr>
        <w:t xml:space="preserve"> </w:t>
      </w:r>
      <w:r w:rsidR="00FA5EBA">
        <w:rPr>
          <w:rFonts w:asciiTheme="minorHAnsi" w:hAnsiTheme="minorHAnsi"/>
        </w:rPr>
        <w:t xml:space="preserve">(Statistiche Misura Alternativa - </w:t>
      </w:r>
      <w:r w:rsidR="00FA5EBA" w:rsidRPr="00776ECA">
        <w:rPr>
          <w:rFonts w:asciiTheme="minorHAnsi" w:hAnsiTheme="minorHAnsi"/>
        </w:rPr>
        <w:t>art. 678 comma 1-ter c.p.p.</w:t>
      </w:r>
      <w:proofErr w:type="gramStart"/>
      <w:r w:rsidR="00FA5EBA" w:rsidRPr="00776ECA">
        <w:rPr>
          <w:rFonts w:asciiTheme="minorHAnsi" w:hAnsiTheme="minorHAnsi"/>
        </w:rPr>
        <w:t>)</w:t>
      </w:r>
      <w:r w:rsidR="00FA5EBA">
        <w:rPr>
          <w:rFonts w:asciiTheme="minorHAnsi" w:hAnsiTheme="minorHAnsi"/>
        </w:rPr>
        <w:t xml:space="preserve"> )</w:t>
      </w:r>
      <w:bookmarkEnd w:id="81"/>
      <w:proofErr w:type="gramEnd"/>
    </w:p>
    <w:p w14:paraId="5FAF33F1" w14:textId="352284A5" w:rsidR="00CC4DDE" w:rsidRPr="008F6BF0" w:rsidRDefault="00CC4DDE" w:rsidP="00CC4DDE">
      <w:pPr>
        <w:spacing w:line="360" w:lineRule="auto"/>
        <w:rPr>
          <w:rFonts w:asciiTheme="minorHAnsi" w:hAnsiTheme="minorHAnsi"/>
        </w:rPr>
      </w:pPr>
      <w:r>
        <w:rPr>
          <w:rFonts w:asciiTheme="minorHAnsi" w:hAnsiTheme="minorHAnsi"/>
        </w:rPr>
        <w:t xml:space="preserve">Per i requisiti in </w:t>
      </w:r>
      <w:r w:rsidRPr="008F6BF0">
        <w:rPr>
          <w:rFonts w:asciiTheme="minorHAnsi" w:hAnsiTheme="minorHAnsi"/>
        </w:rPr>
        <w:t xml:space="preserve">oggetto, per </w:t>
      </w:r>
      <w:r w:rsidR="004F5DB1">
        <w:rPr>
          <w:rFonts w:asciiTheme="minorHAnsi" w:hAnsiTheme="minorHAnsi"/>
        </w:rPr>
        <w:t>i</w:t>
      </w:r>
      <w:r w:rsidRPr="008F6BF0">
        <w:rPr>
          <w:rFonts w:asciiTheme="minorHAnsi" w:hAnsiTheme="minorHAnsi"/>
        </w:rPr>
        <w:t xml:space="preserve"> </w:t>
      </w:r>
      <w:r w:rsidR="002F75F0" w:rsidRPr="008F6BF0">
        <w:rPr>
          <w:rFonts w:asciiTheme="minorHAnsi" w:hAnsiTheme="minorHAnsi"/>
        </w:rPr>
        <w:t>TDS</w:t>
      </w:r>
      <w:r w:rsidR="000B2659" w:rsidRPr="008F6BF0">
        <w:rPr>
          <w:rFonts w:asciiTheme="minorHAnsi" w:hAnsiTheme="minorHAnsi"/>
        </w:rPr>
        <w:t>/TDSM</w:t>
      </w:r>
      <w:r w:rsidR="002F75F0" w:rsidRPr="008F6BF0">
        <w:rPr>
          <w:rFonts w:asciiTheme="minorHAnsi" w:hAnsiTheme="minorHAnsi"/>
        </w:rPr>
        <w:t xml:space="preserve">, il sistema SIUS deve prevedere </w:t>
      </w:r>
      <w:r w:rsidR="000B2659" w:rsidRPr="008F6BF0">
        <w:rPr>
          <w:rFonts w:asciiTheme="minorHAnsi" w:hAnsiTheme="minorHAnsi"/>
        </w:rPr>
        <w:t>due</w:t>
      </w:r>
      <w:r w:rsidR="002F75F0" w:rsidRPr="008F6BF0">
        <w:rPr>
          <w:rFonts w:asciiTheme="minorHAnsi" w:hAnsiTheme="minorHAnsi"/>
        </w:rPr>
        <w:t xml:space="preserve"> nuove tipologie</w:t>
      </w:r>
      <w:r w:rsidRPr="008F6BF0">
        <w:rPr>
          <w:rFonts w:asciiTheme="minorHAnsi" w:hAnsiTheme="minorHAnsi"/>
        </w:rPr>
        <w:t xml:space="preserve"> di </w:t>
      </w:r>
      <w:r w:rsidR="002F75F0" w:rsidRPr="008F6BF0">
        <w:rPr>
          <w:rFonts w:asciiTheme="minorHAnsi" w:hAnsiTheme="minorHAnsi"/>
        </w:rPr>
        <w:t>statistiche</w:t>
      </w:r>
      <w:r w:rsidRPr="008F6BF0">
        <w:rPr>
          <w:rFonts w:asciiTheme="minorHAnsi" w:hAnsiTheme="minorHAnsi"/>
        </w:rPr>
        <w:t xml:space="preserve"> </w:t>
      </w:r>
      <w:r w:rsidR="002F75F0" w:rsidRPr="008F6BF0">
        <w:rPr>
          <w:rFonts w:asciiTheme="minorHAnsi" w:hAnsiTheme="minorHAnsi"/>
        </w:rPr>
        <w:t>attinenti</w:t>
      </w:r>
      <w:r w:rsidRPr="008F6BF0">
        <w:rPr>
          <w:rFonts w:asciiTheme="minorHAnsi" w:hAnsiTheme="minorHAnsi"/>
        </w:rPr>
        <w:t xml:space="preserve"> a procedimenti SIUS con contenuto ‘Concessione Misura Alternativa (art. 678 comma 1-ter </w:t>
      </w:r>
      <w:r w:rsidR="003A23AC" w:rsidRPr="008F6BF0">
        <w:rPr>
          <w:rFonts w:asciiTheme="minorHAnsi" w:hAnsiTheme="minorHAnsi"/>
        </w:rPr>
        <w:t>c.p.p.)</w:t>
      </w:r>
      <w:r w:rsidR="003A23AC">
        <w:rPr>
          <w:rFonts w:asciiTheme="minorHAnsi" w:hAnsiTheme="minorHAnsi"/>
        </w:rPr>
        <w:t xml:space="preserve"> ’, per TDS, e con contenuto ‘</w:t>
      </w:r>
      <w:r w:rsidR="003A23AC" w:rsidRPr="003A23AC">
        <w:rPr>
          <w:rFonts w:asciiTheme="minorHAnsi" w:hAnsiTheme="minorHAnsi"/>
        </w:rPr>
        <w:t>Concessione misure penali di comunit</w:t>
      </w:r>
      <w:r w:rsidR="003A23AC" w:rsidRPr="003A23AC">
        <w:rPr>
          <w:rFonts w:asciiTheme="minorHAnsi" w:hAnsiTheme="minorHAnsi" w:hint="eastAsia"/>
        </w:rPr>
        <w:t>à</w:t>
      </w:r>
      <w:r w:rsidR="003A23AC" w:rsidRPr="003A23AC">
        <w:rPr>
          <w:rFonts w:asciiTheme="minorHAnsi" w:hAnsiTheme="minorHAnsi"/>
        </w:rPr>
        <w:t>/misure alternative alla detenzione (</w:t>
      </w:r>
      <w:r w:rsidR="00397E03">
        <w:t>art. 2</w:t>
      </w:r>
      <w:r w:rsidR="00397E03" w:rsidRPr="00485491">
        <w:t xml:space="preserve"> D.lgs. 121/2018,</w:t>
      </w:r>
      <w:r w:rsidR="00397E03">
        <w:t xml:space="preserve"> </w:t>
      </w:r>
      <w:r w:rsidR="003A23AC" w:rsidRPr="003A23AC">
        <w:rPr>
          <w:rFonts w:asciiTheme="minorHAnsi" w:hAnsiTheme="minorHAnsi"/>
        </w:rPr>
        <w:t>art. 678 comma 1 ter c.p.p.)</w:t>
      </w:r>
      <w:r w:rsidR="003A23AC">
        <w:rPr>
          <w:rFonts w:asciiTheme="minorHAnsi" w:hAnsiTheme="minorHAnsi"/>
        </w:rPr>
        <w:t xml:space="preserve"> ’ per TDSM.</w:t>
      </w:r>
    </w:p>
    <w:p w14:paraId="5F687D44" w14:textId="1BD692B2" w:rsidR="00CC4DDE" w:rsidRDefault="00CC4DDE" w:rsidP="00CC4DDE">
      <w:pPr>
        <w:spacing w:line="360" w:lineRule="auto"/>
        <w:rPr>
          <w:rFonts w:asciiTheme="minorHAnsi" w:hAnsiTheme="minorHAnsi"/>
        </w:rPr>
      </w:pPr>
      <w:r>
        <w:rPr>
          <w:rFonts w:asciiTheme="minorHAnsi" w:hAnsiTheme="minorHAnsi"/>
        </w:rPr>
        <w:t>In particolare in corrispondenza del menù ‘</w:t>
      </w:r>
      <w:r w:rsidRPr="00543816">
        <w:rPr>
          <w:rFonts w:asciiTheme="minorHAnsi" w:hAnsiTheme="minorHAnsi"/>
        </w:rPr>
        <w:t>Statistiche/Monitoraggio</w:t>
      </w:r>
      <w:r>
        <w:rPr>
          <w:rFonts w:asciiTheme="minorHAnsi" w:hAnsiTheme="minorHAnsi"/>
        </w:rPr>
        <w:t>’ deve essere previsto</w:t>
      </w:r>
      <w:r w:rsidR="00EF5F30">
        <w:rPr>
          <w:rFonts w:asciiTheme="minorHAnsi" w:hAnsiTheme="minorHAnsi"/>
        </w:rPr>
        <w:t xml:space="preserve"> un</w:t>
      </w:r>
      <w:r>
        <w:rPr>
          <w:rFonts w:asciiTheme="minorHAnsi" w:hAnsiTheme="minorHAnsi"/>
        </w:rPr>
        <w:t xml:space="preserve"> nuovo tasto funzione denominato ‘Monitoraggio Misure Alternative </w:t>
      </w:r>
      <w:r w:rsidRPr="00776ECA">
        <w:rPr>
          <w:rFonts w:asciiTheme="minorHAnsi" w:hAnsiTheme="minorHAnsi"/>
        </w:rPr>
        <w:t>(art. 678 comma 1-ter c.p.p.)</w:t>
      </w:r>
      <w:r>
        <w:rPr>
          <w:rFonts w:asciiTheme="minorHAnsi" w:hAnsiTheme="minorHAnsi"/>
        </w:rPr>
        <w:t>’</w:t>
      </w:r>
      <w:r w:rsidR="002F75F0">
        <w:rPr>
          <w:rFonts w:asciiTheme="minorHAnsi" w:hAnsiTheme="minorHAnsi"/>
        </w:rPr>
        <w:t xml:space="preserve"> così come </w:t>
      </w:r>
      <w:proofErr w:type="gramStart"/>
      <w:r w:rsidR="00FA5EBA">
        <w:rPr>
          <w:rFonts w:asciiTheme="minorHAnsi" w:hAnsiTheme="minorHAnsi"/>
        </w:rPr>
        <w:t xml:space="preserve">raffigurato </w:t>
      </w:r>
      <w:r w:rsidR="002F75F0">
        <w:rPr>
          <w:rFonts w:asciiTheme="minorHAnsi" w:hAnsiTheme="minorHAnsi"/>
        </w:rPr>
        <w:t xml:space="preserve"> nella</w:t>
      </w:r>
      <w:proofErr w:type="gramEnd"/>
      <w:r w:rsidR="002F75F0">
        <w:rPr>
          <w:rFonts w:asciiTheme="minorHAnsi" w:hAnsiTheme="minorHAnsi"/>
        </w:rPr>
        <w:t xml:space="preserve"> figura che segue:</w:t>
      </w:r>
    </w:p>
    <w:p w14:paraId="469A75F1" w14:textId="77777777" w:rsidR="00CC4DDE" w:rsidRDefault="00CC4DDE" w:rsidP="00CC4DDE">
      <w:pPr>
        <w:spacing w:line="360" w:lineRule="auto"/>
        <w:rPr>
          <w:rFonts w:asciiTheme="minorHAnsi" w:hAnsiTheme="minorHAnsi"/>
        </w:rPr>
      </w:pPr>
    </w:p>
    <w:p w14:paraId="2EAB6908" w14:textId="77777777" w:rsidR="00CC4DDE" w:rsidRDefault="00CC4DDE" w:rsidP="00CC4DDE">
      <w:pPr>
        <w:keepNext/>
        <w:spacing w:line="360" w:lineRule="auto"/>
      </w:pPr>
      <w:r>
        <w:rPr>
          <w:rFonts w:asciiTheme="minorHAnsi" w:hAnsiTheme="minorHAnsi"/>
          <w:noProof/>
          <w:lang w:val="en-GB" w:eastAsia="en-GB"/>
        </w:rPr>
        <w:drawing>
          <wp:inline distT="0" distB="0" distL="0" distR="0" wp14:anchorId="24ED2201" wp14:editId="383E49DE">
            <wp:extent cx="6067425" cy="1828800"/>
            <wp:effectExtent l="0" t="0" r="9525"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67425" cy="1828800"/>
                    </a:xfrm>
                    <a:prstGeom prst="rect">
                      <a:avLst/>
                    </a:prstGeom>
                    <a:noFill/>
                    <a:ln>
                      <a:noFill/>
                    </a:ln>
                  </pic:spPr>
                </pic:pic>
              </a:graphicData>
            </a:graphic>
          </wp:inline>
        </w:drawing>
      </w:r>
    </w:p>
    <w:p w14:paraId="00E92084" w14:textId="0B729F72" w:rsidR="00CC4DDE" w:rsidRPr="00407136" w:rsidRDefault="00CC4DDE"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22</w:t>
      </w:r>
      <w:r w:rsidRPr="00407136">
        <w:rPr>
          <w:rFonts w:asciiTheme="minorHAnsi" w:hAnsiTheme="minorHAnsi"/>
          <w:b/>
          <w:sz w:val="18"/>
          <w:szCs w:val="18"/>
        </w:rPr>
        <w:fldChar w:fldCharType="end"/>
      </w:r>
      <w:r w:rsidRPr="00407136">
        <w:rPr>
          <w:rFonts w:asciiTheme="minorHAnsi" w:hAnsiTheme="minorHAnsi"/>
          <w:b/>
          <w:sz w:val="18"/>
          <w:szCs w:val="18"/>
        </w:rPr>
        <w:t>: Menù Statistiche TDS</w:t>
      </w:r>
      <w:r w:rsidR="00930252">
        <w:rPr>
          <w:rFonts w:asciiTheme="minorHAnsi" w:hAnsiTheme="minorHAnsi"/>
          <w:b/>
          <w:sz w:val="18"/>
          <w:szCs w:val="18"/>
        </w:rPr>
        <w:t>/TDSM</w:t>
      </w:r>
    </w:p>
    <w:p w14:paraId="58D4D29E" w14:textId="77777777" w:rsidR="000B2659" w:rsidRDefault="000B2659" w:rsidP="002F75F0">
      <w:pPr>
        <w:spacing w:line="360" w:lineRule="auto"/>
        <w:rPr>
          <w:rFonts w:asciiTheme="minorHAnsi" w:hAnsiTheme="minorHAnsi"/>
        </w:rPr>
      </w:pPr>
    </w:p>
    <w:p w14:paraId="0A911BCF" w14:textId="5CD64442" w:rsidR="00CC4DDE" w:rsidRDefault="00EF5F30" w:rsidP="002F75F0">
      <w:pPr>
        <w:spacing w:line="360" w:lineRule="auto"/>
        <w:rPr>
          <w:rFonts w:asciiTheme="minorHAnsi" w:hAnsiTheme="minorHAnsi"/>
        </w:rPr>
      </w:pPr>
      <w:r>
        <w:rPr>
          <w:rFonts w:asciiTheme="minorHAnsi" w:hAnsiTheme="minorHAnsi"/>
        </w:rPr>
        <w:t>Con</w:t>
      </w:r>
      <w:r w:rsidR="00CC4DDE" w:rsidRPr="003F6A35">
        <w:rPr>
          <w:rFonts w:asciiTheme="minorHAnsi" w:hAnsiTheme="minorHAnsi"/>
        </w:rPr>
        <w:t xml:space="preserve"> l’accesso alla funzione, il sistema mostrerà un</w:t>
      </w:r>
      <w:r w:rsidR="00D94D70">
        <w:rPr>
          <w:rFonts w:asciiTheme="minorHAnsi" w:hAnsiTheme="minorHAnsi"/>
        </w:rPr>
        <w:t>a</w:t>
      </w:r>
      <w:r w:rsidR="00CC4DDE" w:rsidRPr="003F6A35">
        <w:rPr>
          <w:rFonts w:asciiTheme="minorHAnsi" w:hAnsiTheme="minorHAnsi"/>
        </w:rPr>
        <w:t xml:space="preserve"> pagina di ricerca tramite la quale l’utente </w:t>
      </w:r>
      <w:r w:rsidR="00E83221">
        <w:rPr>
          <w:rFonts w:asciiTheme="minorHAnsi" w:hAnsiTheme="minorHAnsi"/>
        </w:rPr>
        <w:t>potrà inserire</w:t>
      </w:r>
      <w:r w:rsidR="00CC4DDE" w:rsidRPr="003F6A35">
        <w:rPr>
          <w:rFonts w:asciiTheme="minorHAnsi" w:hAnsiTheme="minorHAnsi"/>
        </w:rPr>
        <w:t xml:space="preserve"> i dati </w:t>
      </w:r>
      <w:r w:rsidR="00DD2BA8">
        <w:rPr>
          <w:rFonts w:asciiTheme="minorHAnsi" w:hAnsiTheme="minorHAnsi"/>
        </w:rPr>
        <w:t>relativi all’intervallo di tempo</w:t>
      </w:r>
      <w:r w:rsidR="00B81742">
        <w:rPr>
          <w:rFonts w:asciiTheme="minorHAnsi" w:hAnsiTheme="minorHAnsi"/>
        </w:rPr>
        <w:t xml:space="preserve"> o estremi del procedimento</w:t>
      </w:r>
      <w:r w:rsidR="00DD2BA8">
        <w:rPr>
          <w:rFonts w:asciiTheme="minorHAnsi" w:hAnsiTheme="minorHAnsi"/>
        </w:rPr>
        <w:t xml:space="preserve"> da verificare</w:t>
      </w:r>
      <w:r w:rsidR="000E10BA">
        <w:rPr>
          <w:rFonts w:asciiTheme="minorHAnsi" w:hAnsiTheme="minorHAnsi"/>
        </w:rPr>
        <w:t>,</w:t>
      </w:r>
      <w:r w:rsidR="00DD2BA8">
        <w:rPr>
          <w:rFonts w:asciiTheme="minorHAnsi" w:hAnsiTheme="minorHAnsi"/>
        </w:rPr>
        <w:t xml:space="preserve"> e </w:t>
      </w:r>
      <w:r w:rsidR="003F6A35" w:rsidRPr="003F6A35">
        <w:rPr>
          <w:rFonts w:asciiTheme="minorHAnsi" w:hAnsiTheme="minorHAnsi"/>
        </w:rPr>
        <w:t xml:space="preserve">sceglie la statistica di </w:t>
      </w:r>
      <w:r w:rsidR="00F0247D" w:rsidRPr="003F6A35">
        <w:rPr>
          <w:rFonts w:asciiTheme="minorHAnsi" w:hAnsiTheme="minorHAnsi"/>
        </w:rPr>
        <w:t>interesse</w:t>
      </w:r>
      <w:r w:rsidR="00CC4DDE" w:rsidRPr="003F6A35">
        <w:rPr>
          <w:rFonts w:asciiTheme="minorHAnsi" w:hAnsiTheme="minorHAnsi"/>
        </w:rPr>
        <w:t>.</w:t>
      </w:r>
    </w:p>
    <w:p w14:paraId="2EC5D00B" w14:textId="77777777" w:rsidR="00E65A49" w:rsidRDefault="00E65A49" w:rsidP="00E65A49">
      <w:pPr>
        <w:spacing w:line="360" w:lineRule="auto"/>
        <w:rPr>
          <w:rFonts w:asciiTheme="minorHAnsi" w:hAnsiTheme="minorHAnsi"/>
        </w:rPr>
      </w:pPr>
      <w:r w:rsidRPr="003F6A35">
        <w:rPr>
          <w:rFonts w:asciiTheme="minorHAnsi" w:hAnsiTheme="minorHAnsi"/>
        </w:rPr>
        <w:lastRenderedPageBreak/>
        <w:t xml:space="preserve">Le statistiche afferenti ai procedimenti di </w:t>
      </w:r>
      <w:r>
        <w:rPr>
          <w:rFonts w:asciiTheme="minorHAnsi" w:hAnsiTheme="minorHAnsi"/>
        </w:rPr>
        <w:t xml:space="preserve">Misure Alternative </w:t>
      </w:r>
      <w:r w:rsidRPr="00776ECA">
        <w:rPr>
          <w:rFonts w:asciiTheme="minorHAnsi" w:hAnsiTheme="minorHAnsi"/>
        </w:rPr>
        <w:t>(art. 678 comma 1-ter c.p.p.)</w:t>
      </w:r>
      <w:r>
        <w:rPr>
          <w:rFonts w:asciiTheme="minorHAnsi" w:hAnsiTheme="minorHAnsi"/>
        </w:rPr>
        <w:t xml:space="preserve"> saranno, limitatamente a questa prima fase, di cinque tipologie:</w:t>
      </w:r>
    </w:p>
    <w:p w14:paraId="75CB10E2" w14:textId="77777777" w:rsidR="00E65A49" w:rsidRDefault="00E65A49" w:rsidP="00E65A49">
      <w:pPr>
        <w:rPr>
          <w:rFonts w:asciiTheme="minorHAnsi" w:hAnsiTheme="minorHAnsi"/>
        </w:rPr>
      </w:pPr>
    </w:p>
    <w:p w14:paraId="0A53949B" w14:textId="77777777" w:rsidR="00E65A49" w:rsidRDefault="00E65A49" w:rsidP="006E22CF">
      <w:pPr>
        <w:pStyle w:val="Paragrafoelenco"/>
      </w:pPr>
      <w:r>
        <w:t>Statistica Procedimenti privi di provvedimenti</w:t>
      </w:r>
    </w:p>
    <w:p w14:paraId="04D2D91B" w14:textId="2ED9FB5D" w:rsidR="00DD2BA8" w:rsidRDefault="00DD2BA8" w:rsidP="006E22CF">
      <w:pPr>
        <w:pStyle w:val="Paragrafoelenco"/>
      </w:pPr>
      <w:r w:rsidRPr="00CC4DDE">
        <w:t>Statistica Ordinanze Non Emesse – Trasmessi atti al Presidente</w:t>
      </w:r>
      <w:r w:rsidR="000B2659">
        <w:t xml:space="preserve"> [requisito REQ-SIE-009-06</w:t>
      </w:r>
      <w:r>
        <w:t>]</w:t>
      </w:r>
      <w:r w:rsidR="00C52EC6">
        <w:t>;</w:t>
      </w:r>
    </w:p>
    <w:p w14:paraId="69C47E99" w14:textId="39E70AFA" w:rsidR="00CD08A5" w:rsidRDefault="00CD08A5" w:rsidP="006E22CF">
      <w:pPr>
        <w:pStyle w:val="Paragrafoelenco"/>
      </w:pPr>
      <w:r w:rsidRPr="00CC4DDE">
        <w:t xml:space="preserve">Statistica Ordinanze Non </w:t>
      </w:r>
      <w:r w:rsidR="00CD7E0D" w:rsidRPr="00CC4DDE">
        <w:t xml:space="preserve">Emesse </w:t>
      </w:r>
      <w:r w:rsidR="00CD7E0D">
        <w:t>[</w:t>
      </w:r>
      <w:r>
        <w:t>requisito REQ-SIE-009-06];</w:t>
      </w:r>
    </w:p>
    <w:p w14:paraId="3741B2CE" w14:textId="7ADF6F62" w:rsidR="00462E45" w:rsidRPr="0050048D" w:rsidRDefault="00462E45" w:rsidP="006E22CF">
      <w:pPr>
        <w:pStyle w:val="Paragrafoelenco"/>
      </w:pPr>
      <w:r w:rsidRPr="0050048D">
        <w:t xml:space="preserve">Statistica Ordinanze Emesse </w:t>
      </w:r>
      <w:r w:rsidR="0009428A" w:rsidRPr="0050048D">
        <w:t>ma prive di data di esecutività</w:t>
      </w:r>
      <w:r w:rsidRPr="0050048D">
        <w:t>;</w:t>
      </w:r>
    </w:p>
    <w:p w14:paraId="27DF89A5" w14:textId="7B8CF2DA" w:rsidR="00DD2BA8" w:rsidRDefault="00DD2BA8" w:rsidP="006E22CF">
      <w:pPr>
        <w:pStyle w:val="Paragrafoelenco"/>
      </w:pPr>
      <w:r w:rsidRPr="00CC4DDE">
        <w:t xml:space="preserve">Statistica </w:t>
      </w:r>
      <w:r>
        <w:t xml:space="preserve">Ordinanze Emesse con </w:t>
      </w:r>
      <w:r w:rsidRPr="00CC4DDE">
        <w:t>data di esecutorietà inserita, ma privi di decisione da parte del Collegio</w:t>
      </w:r>
      <w:r>
        <w:t xml:space="preserve"> [requi</w:t>
      </w:r>
      <w:r w:rsidR="000B2659">
        <w:t>sito REQ-SIE-009-07</w:t>
      </w:r>
      <w:r>
        <w:t>]</w:t>
      </w:r>
      <w:r w:rsidR="00C52EC6">
        <w:t>;</w:t>
      </w:r>
    </w:p>
    <w:p w14:paraId="77A0EB16" w14:textId="77777777" w:rsidR="000B2659" w:rsidRPr="002140D5" w:rsidRDefault="000B2659" w:rsidP="000B2659">
      <w:pPr>
        <w:rPr>
          <w:rFonts w:asciiTheme="minorHAnsi" w:hAnsiTheme="minorHAnsi" w:cstheme="minorHAnsi"/>
        </w:rPr>
      </w:pPr>
    </w:p>
    <w:p w14:paraId="3E1E2410" w14:textId="106F0D51" w:rsidR="000B2659" w:rsidRPr="0014770C" w:rsidRDefault="000B2659" w:rsidP="0014770C">
      <w:pPr>
        <w:spacing w:line="360" w:lineRule="auto"/>
        <w:rPr>
          <w:rFonts w:asciiTheme="minorHAnsi" w:hAnsiTheme="minorHAnsi"/>
        </w:rPr>
      </w:pPr>
      <w:r w:rsidRPr="0014770C">
        <w:rPr>
          <w:rFonts w:asciiTheme="minorHAnsi" w:hAnsiTheme="minorHAnsi"/>
        </w:rPr>
        <w:t xml:space="preserve">Nella fase successiva di sviluppo sarà prevista un’ulteriore statistica che afferisce alle Ordinanze di Revoca di Ammissione Provvisoria misura alternativa – Art. 678 comma 1 ter </w:t>
      </w:r>
      <w:proofErr w:type="gramStart"/>
      <w:r w:rsidRPr="0014770C">
        <w:rPr>
          <w:rFonts w:asciiTheme="minorHAnsi" w:hAnsiTheme="minorHAnsi"/>
        </w:rPr>
        <w:t>c.p.p</w:t>
      </w:r>
      <w:r w:rsidR="00A17F0F" w:rsidRPr="0014770C">
        <w:rPr>
          <w:rFonts w:asciiTheme="minorHAnsi" w:hAnsiTheme="minorHAnsi"/>
        </w:rPr>
        <w:t>.</w:t>
      </w:r>
      <w:r w:rsidR="003A23AC">
        <w:rPr>
          <w:rFonts w:asciiTheme="minorHAnsi" w:hAnsiTheme="minorHAnsi"/>
        </w:rPr>
        <w:t>.</w:t>
      </w:r>
      <w:proofErr w:type="gramEnd"/>
    </w:p>
    <w:p w14:paraId="1C362E8B" w14:textId="68C0B482" w:rsidR="00DD2BA8" w:rsidRDefault="00DD2BA8" w:rsidP="003F6A35">
      <w:pPr>
        <w:spacing w:line="360" w:lineRule="auto"/>
        <w:rPr>
          <w:rFonts w:asciiTheme="minorHAnsi" w:hAnsiTheme="minorHAnsi"/>
        </w:rPr>
      </w:pPr>
      <w:r>
        <w:rPr>
          <w:rFonts w:asciiTheme="minorHAnsi" w:hAnsiTheme="minorHAnsi"/>
        </w:rPr>
        <w:t xml:space="preserve">A seguire </w:t>
      </w:r>
      <w:r w:rsidR="00D254C4">
        <w:rPr>
          <w:rFonts w:asciiTheme="minorHAnsi" w:hAnsiTheme="minorHAnsi"/>
        </w:rPr>
        <w:t>si prospetta</w:t>
      </w:r>
      <w:r>
        <w:rPr>
          <w:rFonts w:asciiTheme="minorHAnsi" w:hAnsiTheme="minorHAnsi"/>
        </w:rPr>
        <w:t xml:space="preserve"> una pagina di esempio per la scelta della statistica di interesse:</w:t>
      </w:r>
    </w:p>
    <w:p w14:paraId="06BD8DEB" w14:textId="68C0EA00" w:rsidR="008524C2" w:rsidRDefault="008524C2" w:rsidP="008524C2">
      <w:pPr>
        <w:keepNext/>
        <w:spacing w:line="360" w:lineRule="auto"/>
        <w:rPr>
          <w:rFonts w:asciiTheme="minorHAnsi" w:hAnsiTheme="minorHAnsi" w:cstheme="minorHAnsi"/>
        </w:rPr>
      </w:pPr>
    </w:p>
    <w:p w14:paraId="28649B33" w14:textId="32A0D12D" w:rsidR="00972D47" w:rsidRPr="00D04EDD" w:rsidRDefault="004D2189" w:rsidP="008524C2">
      <w:pPr>
        <w:keepNext/>
        <w:spacing w:line="360" w:lineRule="auto"/>
        <w:rPr>
          <w:rFonts w:asciiTheme="minorHAnsi" w:hAnsiTheme="minorHAnsi" w:cstheme="minorHAnsi"/>
        </w:rPr>
      </w:pPr>
      <w:r w:rsidRPr="004D2189">
        <w:rPr>
          <w:rFonts w:asciiTheme="minorHAnsi" w:hAnsiTheme="minorHAnsi" w:cstheme="minorHAnsi"/>
        </w:rPr>
        <w:drawing>
          <wp:inline distT="0" distB="0" distL="0" distR="0" wp14:anchorId="5E857DFE" wp14:editId="459B9776">
            <wp:extent cx="6120765" cy="2385695"/>
            <wp:effectExtent l="0" t="0" r="0" b="0"/>
            <wp:docPr id="1326132320"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32320" name="Immagine 1" descr="Immagine che contiene testo, schermata, linea, Carattere&#10;&#10;Descrizione generata automaticamente"/>
                    <pic:cNvPicPr/>
                  </pic:nvPicPr>
                  <pic:blipFill>
                    <a:blip r:embed="rId52"/>
                    <a:stretch>
                      <a:fillRect/>
                    </a:stretch>
                  </pic:blipFill>
                  <pic:spPr>
                    <a:xfrm>
                      <a:off x="0" y="0"/>
                      <a:ext cx="6120765" cy="2385695"/>
                    </a:xfrm>
                    <a:prstGeom prst="rect">
                      <a:avLst/>
                    </a:prstGeom>
                  </pic:spPr>
                </pic:pic>
              </a:graphicData>
            </a:graphic>
          </wp:inline>
        </w:drawing>
      </w:r>
    </w:p>
    <w:p w14:paraId="5421FE38" w14:textId="49BE1FF5" w:rsidR="008524C2" w:rsidRPr="00407136" w:rsidRDefault="008524C2"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23</w:t>
      </w:r>
      <w:r w:rsidRPr="00407136">
        <w:rPr>
          <w:rFonts w:asciiTheme="minorHAnsi" w:hAnsiTheme="minorHAnsi"/>
          <w:b/>
          <w:sz w:val="18"/>
          <w:szCs w:val="18"/>
        </w:rPr>
        <w:fldChar w:fldCharType="end"/>
      </w:r>
      <w:r w:rsidRPr="00407136">
        <w:rPr>
          <w:rFonts w:asciiTheme="minorHAnsi" w:hAnsiTheme="minorHAnsi"/>
          <w:b/>
          <w:sz w:val="18"/>
          <w:szCs w:val="18"/>
        </w:rPr>
        <w:t>: Pagina di Ricerca per Statistiche</w:t>
      </w:r>
      <w:r w:rsidR="001C7B9A">
        <w:rPr>
          <w:rFonts w:asciiTheme="minorHAnsi" w:hAnsiTheme="minorHAnsi"/>
          <w:b/>
          <w:sz w:val="18"/>
          <w:szCs w:val="18"/>
        </w:rPr>
        <w:t xml:space="preserve"> </w:t>
      </w:r>
      <w:r w:rsidR="00930252">
        <w:rPr>
          <w:rFonts w:asciiTheme="minorHAnsi" w:hAnsiTheme="minorHAnsi"/>
          <w:b/>
          <w:sz w:val="18"/>
          <w:szCs w:val="18"/>
        </w:rPr>
        <w:t>- (TDS e TDSM)</w:t>
      </w:r>
    </w:p>
    <w:p w14:paraId="60D7257B" w14:textId="77777777" w:rsidR="005E2840" w:rsidRDefault="005E2840" w:rsidP="005E2840">
      <w:pPr>
        <w:spacing w:line="360" w:lineRule="auto"/>
        <w:rPr>
          <w:rFonts w:asciiTheme="minorHAnsi" w:hAnsiTheme="minorHAnsi"/>
          <w:b/>
          <w:bCs/>
          <w:i/>
          <w:iCs/>
        </w:rPr>
      </w:pPr>
    </w:p>
    <w:p w14:paraId="2FB49DB7" w14:textId="0BA4B836" w:rsidR="005E2840" w:rsidRPr="00C448E6" w:rsidRDefault="005E2840" w:rsidP="005E2840">
      <w:pPr>
        <w:spacing w:line="360" w:lineRule="auto"/>
        <w:rPr>
          <w:rFonts w:asciiTheme="minorHAnsi" w:hAnsiTheme="minorHAnsi"/>
          <w:b/>
          <w:bCs/>
          <w:i/>
          <w:iCs/>
        </w:rPr>
      </w:pPr>
      <w:r w:rsidRPr="00C448E6">
        <w:rPr>
          <w:rFonts w:asciiTheme="minorHAnsi" w:hAnsiTheme="minorHAnsi"/>
          <w:b/>
          <w:bCs/>
          <w:i/>
          <w:iCs/>
        </w:rPr>
        <w:t xml:space="preserve">A seguito richiesta del </w:t>
      </w:r>
      <w:proofErr w:type="spellStart"/>
      <w:r w:rsidRPr="00C448E6">
        <w:rPr>
          <w:rFonts w:asciiTheme="minorHAnsi" w:hAnsiTheme="minorHAnsi"/>
          <w:b/>
          <w:bCs/>
          <w:i/>
          <w:iCs/>
        </w:rPr>
        <w:t>Gdl</w:t>
      </w:r>
      <w:proofErr w:type="spellEnd"/>
      <w:r w:rsidRPr="00C448E6">
        <w:rPr>
          <w:rFonts w:asciiTheme="minorHAnsi" w:hAnsiTheme="minorHAnsi"/>
          <w:b/>
          <w:bCs/>
          <w:i/>
          <w:iCs/>
        </w:rPr>
        <w:t xml:space="preserve"> del 24-11-2023 </w:t>
      </w:r>
      <w:r>
        <w:rPr>
          <w:rFonts w:asciiTheme="minorHAnsi" w:hAnsiTheme="minorHAnsi"/>
          <w:b/>
          <w:bCs/>
          <w:i/>
          <w:iCs/>
        </w:rPr>
        <w:t>le descrizioni delle tipologie di estrazioni sono state aggiornate, come riportat</w:t>
      </w:r>
      <w:r w:rsidR="00F05277">
        <w:rPr>
          <w:rFonts w:asciiTheme="minorHAnsi" w:hAnsiTheme="minorHAnsi"/>
          <w:b/>
          <w:bCs/>
          <w:i/>
          <w:iCs/>
        </w:rPr>
        <w:t>e</w:t>
      </w:r>
      <w:r>
        <w:rPr>
          <w:rFonts w:asciiTheme="minorHAnsi" w:hAnsiTheme="minorHAnsi"/>
          <w:b/>
          <w:bCs/>
          <w:i/>
          <w:iCs/>
        </w:rPr>
        <w:t xml:space="preserve"> adesso in figura 23.</w:t>
      </w:r>
    </w:p>
    <w:p w14:paraId="582D1DF9" w14:textId="59FDAF27" w:rsidR="000C7D40" w:rsidRDefault="000E10BA" w:rsidP="003F6A35">
      <w:pPr>
        <w:spacing w:line="360" w:lineRule="auto"/>
        <w:rPr>
          <w:rFonts w:asciiTheme="minorHAnsi" w:hAnsiTheme="minorHAnsi"/>
        </w:rPr>
      </w:pPr>
      <w:r>
        <w:rPr>
          <w:rFonts w:asciiTheme="minorHAnsi" w:hAnsiTheme="minorHAnsi"/>
        </w:rPr>
        <w:t>A seguito dell’inserimento dei criteri di interesse, e con la sottomissione dei dati al sistema, sarà generata una pagina di elenco con i procedimenti trovati.</w:t>
      </w:r>
    </w:p>
    <w:p w14:paraId="6DF48E22" w14:textId="03C47F37" w:rsidR="000E10BA" w:rsidRDefault="000E10BA" w:rsidP="003F6A35">
      <w:pPr>
        <w:spacing w:line="360" w:lineRule="auto"/>
        <w:rPr>
          <w:rFonts w:asciiTheme="minorHAnsi" w:hAnsiTheme="minorHAnsi"/>
        </w:rPr>
      </w:pPr>
      <w:r>
        <w:rPr>
          <w:rFonts w:asciiTheme="minorHAnsi" w:hAnsiTheme="minorHAnsi"/>
        </w:rPr>
        <w:t>Dalla pagina di elenco l’</w:t>
      </w:r>
      <w:r w:rsidR="0025103B">
        <w:rPr>
          <w:rFonts w:asciiTheme="minorHAnsi" w:hAnsiTheme="minorHAnsi"/>
        </w:rPr>
        <w:t xml:space="preserve">utente poi avrà la </w:t>
      </w:r>
      <w:r w:rsidR="000B707E">
        <w:rPr>
          <w:rFonts w:asciiTheme="minorHAnsi" w:hAnsiTheme="minorHAnsi"/>
        </w:rPr>
        <w:t xml:space="preserve">possibilità di visualizzare il dettaglio di ogni singolo procedimento SIUS trovato e di esportare il risultato ottenuto in un file </w:t>
      </w:r>
      <w:proofErr w:type="spellStart"/>
      <w:r w:rsidR="000B707E">
        <w:rPr>
          <w:rFonts w:asciiTheme="minorHAnsi" w:hAnsiTheme="minorHAnsi"/>
        </w:rPr>
        <w:t>excel</w:t>
      </w:r>
      <w:proofErr w:type="spellEnd"/>
      <w:r w:rsidR="000B707E">
        <w:rPr>
          <w:rFonts w:asciiTheme="minorHAnsi" w:hAnsiTheme="minorHAnsi"/>
        </w:rPr>
        <w:t>.</w:t>
      </w:r>
    </w:p>
    <w:p w14:paraId="2F734E48" w14:textId="77777777" w:rsidR="000B707E" w:rsidRDefault="000B707E" w:rsidP="003F6A35">
      <w:pPr>
        <w:spacing w:line="360" w:lineRule="auto"/>
        <w:rPr>
          <w:rFonts w:asciiTheme="minorHAnsi" w:hAnsiTheme="minorHAnsi"/>
        </w:rPr>
      </w:pPr>
    </w:p>
    <w:p w14:paraId="27AFBA1E" w14:textId="7BDEC24B" w:rsidR="00E44479" w:rsidRDefault="005E2840" w:rsidP="00E44479">
      <w:pPr>
        <w:keepNext/>
        <w:spacing w:line="360" w:lineRule="auto"/>
      </w:pPr>
      <w:r w:rsidRPr="005E2840">
        <w:drawing>
          <wp:inline distT="0" distB="0" distL="0" distR="0" wp14:anchorId="2BD0C16A" wp14:editId="40F953AA">
            <wp:extent cx="6120765" cy="998220"/>
            <wp:effectExtent l="0" t="0" r="0" b="0"/>
            <wp:docPr id="1253824000" name="Immagine 1" descr="Immagine che contiene testo, Carattere, Pagina Web,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24000" name="Immagine 1" descr="Immagine che contiene testo, Carattere, Pagina Web, schermata&#10;&#10;Descrizione generata automaticamente"/>
                    <pic:cNvPicPr/>
                  </pic:nvPicPr>
                  <pic:blipFill>
                    <a:blip r:embed="rId53"/>
                    <a:stretch>
                      <a:fillRect/>
                    </a:stretch>
                  </pic:blipFill>
                  <pic:spPr>
                    <a:xfrm>
                      <a:off x="0" y="0"/>
                      <a:ext cx="6120765" cy="998220"/>
                    </a:xfrm>
                    <a:prstGeom prst="rect">
                      <a:avLst/>
                    </a:prstGeom>
                  </pic:spPr>
                </pic:pic>
              </a:graphicData>
            </a:graphic>
          </wp:inline>
        </w:drawing>
      </w:r>
    </w:p>
    <w:p w14:paraId="4244E783" w14:textId="27795ECD" w:rsidR="00E44479" w:rsidRPr="00407136" w:rsidRDefault="00E4447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24</w:t>
      </w:r>
      <w:r w:rsidRPr="00407136">
        <w:rPr>
          <w:rFonts w:asciiTheme="minorHAnsi" w:hAnsiTheme="minorHAnsi"/>
          <w:b/>
          <w:sz w:val="18"/>
          <w:szCs w:val="18"/>
        </w:rPr>
        <w:fldChar w:fldCharType="end"/>
      </w:r>
      <w:r w:rsidRPr="00407136">
        <w:rPr>
          <w:rFonts w:asciiTheme="minorHAnsi" w:hAnsiTheme="minorHAnsi"/>
          <w:b/>
          <w:sz w:val="18"/>
          <w:szCs w:val="18"/>
        </w:rPr>
        <w:t>: Pagina Elenco Procedimenti</w:t>
      </w:r>
      <w:r w:rsidR="00003D22" w:rsidRPr="00407136">
        <w:rPr>
          <w:rFonts w:asciiTheme="minorHAnsi" w:hAnsiTheme="minorHAnsi"/>
          <w:b/>
          <w:sz w:val="18"/>
          <w:szCs w:val="18"/>
        </w:rPr>
        <w:t xml:space="preserve"> per statistiche</w:t>
      </w:r>
      <w:r w:rsidR="001C7B9A">
        <w:rPr>
          <w:rFonts w:asciiTheme="minorHAnsi" w:hAnsiTheme="minorHAnsi"/>
          <w:b/>
          <w:sz w:val="18"/>
          <w:szCs w:val="18"/>
        </w:rPr>
        <w:t xml:space="preserve"> - (TDS e TDSM)</w:t>
      </w:r>
    </w:p>
    <w:p w14:paraId="058945BE" w14:textId="77777777" w:rsidR="00FA5EBA" w:rsidRDefault="00FA5EBA" w:rsidP="003F6A35">
      <w:pPr>
        <w:spacing w:line="360" w:lineRule="auto"/>
        <w:rPr>
          <w:rFonts w:asciiTheme="minorHAnsi" w:hAnsiTheme="minorHAnsi"/>
        </w:rPr>
      </w:pPr>
    </w:p>
    <w:p w14:paraId="05A89067" w14:textId="0C169073" w:rsidR="00B77A2E" w:rsidRDefault="00B77A2E" w:rsidP="003F6A35">
      <w:pPr>
        <w:spacing w:line="360" w:lineRule="auto"/>
        <w:rPr>
          <w:rFonts w:asciiTheme="minorHAnsi" w:hAnsiTheme="minorHAnsi"/>
        </w:rPr>
      </w:pPr>
      <w:r>
        <w:rPr>
          <w:rFonts w:asciiTheme="minorHAnsi" w:hAnsiTheme="minorHAnsi"/>
        </w:rPr>
        <w:t>Il layout della pagina riportata</w:t>
      </w:r>
      <w:r w:rsidR="0040342A">
        <w:rPr>
          <w:rFonts w:asciiTheme="minorHAnsi" w:hAnsiTheme="minorHAnsi"/>
        </w:rPr>
        <w:t xml:space="preserve">, in linee generali, </w:t>
      </w:r>
      <w:r w:rsidR="00D72362">
        <w:rPr>
          <w:rFonts w:asciiTheme="minorHAnsi" w:hAnsiTheme="minorHAnsi"/>
        </w:rPr>
        <w:t>sarà il</w:t>
      </w:r>
      <w:r>
        <w:rPr>
          <w:rFonts w:asciiTheme="minorHAnsi" w:hAnsiTheme="minorHAnsi"/>
        </w:rPr>
        <w:t xml:space="preserve"> medesimo per tutte le tipologie di statistiche previste.</w:t>
      </w:r>
    </w:p>
    <w:p w14:paraId="5DE8E07F" w14:textId="474E12F7" w:rsidR="0040342A" w:rsidRDefault="0040342A" w:rsidP="003F6A35">
      <w:pPr>
        <w:spacing w:line="360" w:lineRule="auto"/>
        <w:rPr>
          <w:rFonts w:asciiTheme="minorHAnsi" w:hAnsiTheme="minorHAnsi"/>
        </w:rPr>
      </w:pPr>
      <w:r>
        <w:rPr>
          <w:rFonts w:asciiTheme="minorHAnsi" w:hAnsiTheme="minorHAnsi"/>
        </w:rPr>
        <w:t>Per quanto rigua</w:t>
      </w:r>
      <w:r w:rsidR="00D72362">
        <w:rPr>
          <w:rFonts w:asciiTheme="minorHAnsi" w:hAnsiTheme="minorHAnsi"/>
        </w:rPr>
        <w:t xml:space="preserve">rda il foglio </w:t>
      </w:r>
      <w:proofErr w:type="spellStart"/>
      <w:r w:rsidR="00D72362">
        <w:rPr>
          <w:rFonts w:asciiTheme="minorHAnsi" w:hAnsiTheme="minorHAnsi"/>
        </w:rPr>
        <w:t>excel</w:t>
      </w:r>
      <w:proofErr w:type="spellEnd"/>
      <w:r w:rsidR="00D72362">
        <w:rPr>
          <w:rFonts w:asciiTheme="minorHAnsi" w:hAnsiTheme="minorHAnsi"/>
        </w:rPr>
        <w:t>, le informazioni estratte saranno mostrate secondo il seguente formato.</w:t>
      </w:r>
    </w:p>
    <w:p w14:paraId="4891E9BC" w14:textId="77777777" w:rsidR="0040342A" w:rsidRDefault="0040342A" w:rsidP="003F6A35">
      <w:pPr>
        <w:spacing w:line="360" w:lineRule="auto"/>
        <w:rPr>
          <w:rFonts w:asciiTheme="minorHAnsi" w:hAnsiTheme="minorHAnsi"/>
        </w:rPr>
      </w:pPr>
    </w:p>
    <w:p w14:paraId="2B124721" w14:textId="77777777" w:rsidR="00003D22" w:rsidRPr="00156053" w:rsidRDefault="00D72362" w:rsidP="00003D22">
      <w:pPr>
        <w:keepNext/>
        <w:spacing w:line="360" w:lineRule="auto"/>
        <w:rPr>
          <w:rFonts w:asciiTheme="minorHAnsi" w:hAnsiTheme="minorHAnsi" w:cstheme="minorHAnsi"/>
        </w:rPr>
      </w:pPr>
      <w:r w:rsidRPr="00156053">
        <w:rPr>
          <w:rFonts w:asciiTheme="minorHAnsi" w:hAnsiTheme="minorHAnsi" w:cstheme="minorHAnsi"/>
          <w:noProof/>
          <w:lang w:val="en-GB" w:eastAsia="en-GB"/>
        </w:rPr>
        <w:drawing>
          <wp:inline distT="0" distB="0" distL="0" distR="0" wp14:anchorId="54153BF8" wp14:editId="5346AF26">
            <wp:extent cx="6126480" cy="1463040"/>
            <wp:effectExtent l="0" t="0" r="7620" b="381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26480" cy="1463040"/>
                    </a:xfrm>
                    <a:prstGeom prst="rect">
                      <a:avLst/>
                    </a:prstGeom>
                    <a:noFill/>
                    <a:ln>
                      <a:noFill/>
                    </a:ln>
                  </pic:spPr>
                </pic:pic>
              </a:graphicData>
            </a:graphic>
          </wp:inline>
        </w:drawing>
      </w:r>
    </w:p>
    <w:p w14:paraId="20C0BBD9" w14:textId="4C99B912" w:rsidR="0040342A" w:rsidRPr="00407136" w:rsidRDefault="00003D22"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25</w:t>
      </w:r>
      <w:r w:rsidRPr="00407136">
        <w:rPr>
          <w:rFonts w:asciiTheme="minorHAnsi" w:hAnsiTheme="minorHAnsi"/>
          <w:b/>
          <w:sz w:val="18"/>
          <w:szCs w:val="18"/>
        </w:rPr>
        <w:fldChar w:fldCharType="end"/>
      </w:r>
      <w:r w:rsidRPr="00407136">
        <w:rPr>
          <w:rFonts w:asciiTheme="minorHAnsi" w:hAnsiTheme="minorHAnsi"/>
          <w:b/>
          <w:sz w:val="18"/>
          <w:szCs w:val="18"/>
        </w:rPr>
        <w:t xml:space="preserve">: esempio foglio </w:t>
      </w:r>
      <w:proofErr w:type="spellStart"/>
      <w:r w:rsidRPr="00407136">
        <w:rPr>
          <w:rFonts w:asciiTheme="minorHAnsi" w:hAnsiTheme="minorHAnsi"/>
          <w:b/>
          <w:sz w:val="18"/>
          <w:szCs w:val="18"/>
        </w:rPr>
        <w:t>excel</w:t>
      </w:r>
      <w:proofErr w:type="spellEnd"/>
    </w:p>
    <w:p w14:paraId="322E150D" w14:textId="77777777" w:rsidR="006469F7" w:rsidRDefault="006469F7" w:rsidP="003F6A35">
      <w:pPr>
        <w:spacing w:line="360" w:lineRule="auto"/>
        <w:rPr>
          <w:rFonts w:asciiTheme="minorHAnsi" w:hAnsiTheme="minorHAnsi"/>
        </w:rPr>
      </w:pPr>
    </w:p>
    <w:p w14:paraId="2CEA4EEB" w14:textId="49E8228B" w:rsidR="006469F7" w:rsidRDefault="006469F7" w:rsidP="003F6A35">
      <w:pPr>
        <w:spacing w:line="360" w:lineRule="auto"/>
        <w:rPr>
          <w:color w:val="000000"/>
          <w:szCs w:val="22"/>
        </w:rPr>
      </w:pPr>
      <w:r w:rsidRPr="00B53038">
        <w:rPr>
          <w:rFonts w:asciiTheme="minorHAnsi" w:hAnsiTheme="minorHAnsi" w:cs="Arial"/>
          <w:color w:val="222222"/>
          <w:szCs w:val="22"/>
        </w:rPr>
        <w:t>Per tutte le statistiche, si fa presente</w:t>
      </w:r>
      <w:r w:rsidR="00FA5EBA" w:rsidRPr="00B53038">
        <w:rPr>
          <w:rFonts w:asciiTheme="minorHAnsi" w:hAnsiTheme="minorHAnsi" w:cs="Arial"/>
          <w:color w:val="222222"/>
          <w:szCs w:val="22"/>
        </w:rPr>
        <w:t>,</w:t>
      </w:r>
      <w:r w:rsidRPr="00B53038">
        <w:rPr>
          <w:rFonts w:asciiTheme="minorHAnsi" w:hAnsiTheme="minorHAnsi" w:cs="Arial"/>
          <w:color w:val="222222"/>
          <w:szCs w:val="22"/>
        </w:rPr>
        <w:t xml:space="preserve"> che le estrazioni faranno riferimento allo stato in cui si trova il fascicolo nel momento d</w:t>
      </w:r>
      <w:r w:rsidR="00AE15C0">
        <w:rPr>
          <w:rFonts w:asciiTheme="minorHAnsi" w:hAnsiTheme="minorHAnsi" w:cs="Arial"/>
          <w:color w:val="222222"/>
          <w:szCs w:val="22"/>
        </w:rPr>
        <w:t>i elaborazione della statistica;</w:t>
      </w:r>
      <w:r w:rsidRPr="00B53038">
        <w:rPr>
          <w:rFonts w:asciiTheme="minorHAnsi" w:hAnsiTheme="minorHAnsi" w:cs="Arial"/>
          <w:color w:val="222222"/>
          <w:szCs w:val="22"/>
        </w:rPr>
        <w:t xml:space="preserve"> </w:t>
      </w:r>
      <w:r w:rsidR="00AE15C0" w:rsidRPr="00AE15C0">
        <w:rPr>
          <w:color w:val="000000"/>
          <w:szCs w:val="22"/>
        </w:rPr>
        <w:t>il totale dei fascicoli conteggiati sarà calcolato e mostrato direttamente a video.</w:t>
      </w:r>
    </w:p>
    <w:p w14:paraId="69820855" w14:textId="362934A4" w:rsidR="00E65A49" w:rsidRDefault="00E65A49" w:rsidP="003F6A35">
      <w:pPr>
        <w:spacing w:line="360" w:lineRule="auto"/>
        <w:rPr>
          <w:color w:val="000000"/>
          <w:szCs w:val="22"/>
        </w:rPr>
      </w:pPr>
    </w:p>
    <w:p w14:paraId="3D5030BB" w14:textId="77777777" w:rsidR="00E65A49" w:rsidRDefault="00E65A49" w:rsidP="00E65A49">
      <w:pPr>
        <w:pStyle w:val="Livello4"/>
      </w:pPr>
      <w:r>
        <w:t>REQ-SIE-009-06 TDS/TDSM - Statistica Procedimenti privi di provvedimenti</w:t>
      </w:r>
    </w:p>
    <w:p w14:paraId="486A4C07" w14:textId="77777777" w:rsidR="00E65A49" w:rsidRPr="0071562D" w:rsidRDefault="00E65A49" w:rsidP="00E65A49">
      <w:pPr>
        <w:spacing w:line="360" w:lineRule="auto"/>
        <w:rPr>
          <w:rFonts w:asciiTheme="minorHAnsi" w:hAnsiTheme="minorHAnsi" w:cs="Arial"/>
          <w:color w:val="222222"/>
          <w:szCs w:val="22"/>
        </w:rPr>
      </w:pPr>
      <w:r w:rsidRPr="0071562D">
        <w:rPr>
          <w:rFonts w:asciiTheme="minorHAnsi" w:hAnsiTheme="minorHAnsi" w:cs="Arial"/>
          <w:color w:val="222222"/>
          <w:szCs w:val="22"/>
        </w:rPr>
        <w:t xml:space="preserve">La </w:t>
      </w:r>
      <w:r>
        <w:rPr>
          <w:rFonts w:asciiTheme="minorHAnsi" w:hAnsiTheme="minorHAnsi" w:cs="Arial"/>
          <w:color w:val="222222"/>
          <w:szCs w:val="22"/>
        </w:rPr>
        <w:t xml:space="preserve">statistica in oggetto estrae tutti i procedimenti in stato di iscritto, senza data udienza (anche prefissata) e privi di provvedimenti (decreto/ordinanza). </w:t>
      </w:r>
    </w:p>
    <w:p w14:paraId="65D551B7" w14:textId="77777777" w:rsidR="00E65A49" w:rsidRPr="00B53038" w:rsidRDefault="00E65A49" w:rsidP="003F6A35">
      <w:pPr>
        <w:spacing w:line="360" w:lineRule="auto"/>
        <w:rPr>
          <w:rFonts w:asciiTheme="minorHAnsi" w:hAnsiTheme="minorHAnsi" w:cs="Arial"/>
          <w:color w:val="222222"/>
          <w:szCs w:val="22"/>
        </w:rPr>
      </w:pPr>
    </w:p>
    <w:p w14:paraId="60CB1979" w14:textId="77777777" w:rsidR="006469F7" w:rsidRDefault="006469F7" w:rsidP="003F6A35">
      <w:pPr>
        <w:spacing w:line="360" w:lineRule="auto"/>
        <w:rPr>
          <w:rFonts w:asciiTheme="minorHAnsi" w:hAnsiTheme="minorHAnsi" w:cs="Arial"/>
          <w:color w:val="222222"/>
          <w:szCs w:val="22"/>
          <w:highlight w:val="yellow"/>
        </w:rPr>
      </w:pPr>
    </w:p>
    <w:p w14:paraId="329B93BF" w14:textId="27637F8B" w:rsidR="00327AF8" w:rsidRDefault="00EF5005" w:rsidP="000C7D40">
      <w:pPr>
        <w:pStyle w:val="Titolo4"/>
        <w:rPr>
          <w:rFonts w:asciiTheme="minorHAnsi" w:hAnsiTheme="minorHAnsi"/>
        </w:rPr>
      </w:pPr>
      <w:bookmarkStart w:id="82" w:name="_Ref42793729"/>
      <w:r>
        <w:rPr>
          <w:rFonts w:asciiTheme="minorHAnsi" w:hAnsiTheme="minorHAnsi"/>
        </w:rPr>
        <w:t>REQ-SIE-009-06</w:t>
      </w:r>
      <w:r w:rsidR="002F75F0">
        <w:rPr>
          <w:rFonts w:asciiTheme="minorHAnsi" w:hAnsiTheme="minorHAnsi"/>
        </w:rPr>
        <w:t xml:space="preserve"> </w:t>
      </w:r>
      <w:r w:rsidR="00DB2BC5">
        <w:rPr>
          <w:rFonts w:asciiTheme="minorHAnsi" w:hAnsiTheme="minorHAnsi"/>
        </w:rPr>
        <w:t>TDS</w:t>
      </w:r>
      <w:r>
        <w:rPr>
          <w:rFonts w:asciiTheme="minorHAnsi" w:hAnsiTheme="minorHAnsi"/>
        </w:rPr>
        <w:t>/TDSM</w:t>
      </w:r>
      <w:r w:rsidR="00DB2BC5">
        <w:rPr>
          <w:rFonts w:asciiTheme="minorHAnsi" w:hAnsiTheme="minorHAnsi"/>
        </w:rPr>
        <w:t xml:space="preserve"> - </w:t>
      </w:r>
      <w:r w:rsidR="0020369A">
        <w:rPr>
          <w:rFonts w:asciiTheme="minorHAnsi" w:hAnsiTheme="minorHAnsi"/>
        </w:rPr>
        <w:t xml:space="preserve">Ordinanze Non Emesse </w:t>
      </w:r>
      <w:r w:rsidR="00F05277">
        <w:rPr>
          <w:rFonts w:asciiTheme="minorHAnsi" w:hAnsiTheme="minorHAnsi"/>
        </w:rPr>
        <w:t xml:space="preserve">- </w:t>
      </w:r>
      <w:r w:rsidR="0020369A">
        <w:rPr>
          <w:rFonts w:asciiTheme="minorHAnsi" w:hAnsiTheme="minorHAnsi"/>
        </w:rPr>
        <w:t>Atti al Presidente)</w:t>
      </w:r>
      <w:bookmarkEnd w:id="82"/>
    </w:p>
    <w:p w14:paraId="43D9CCB2" w14:textId="7EF42E6B" w:rsidR="00D254C4" w:rsidRPr="00501301" w:rsidRDefault="00E44479" w:rsidP="00E44479">
      <w:pPr>
        <w:spacing w:line="360" w:lineRule="auto"/>
        <w:rPr>
          <w:rFonts w:asciiTheme="minorHAnsi" w:hAnsiTheme="minorHAnsi"/>
        </w:rPr>
      </w:pPr>
      <w:r>
        <w:rPr>
          <w:rFonts w:asciiTheme="minorHAnsi" w:hAnsiTheme="minorHAnsi"/>
        </w:rPr>
        <w:t>La statistica in oggetto va a recuperare la lista dei procedimenti SIUS iscritti da</w:t>
      </w:r>
      <w:r w:rsidR="004F5DB1">
        <w:rPr>
          <w:rFonts w:asciiTheme="minorHAnsi" w:hAnsiTheme="minorHAnsi"/>
        </w:rPr>
        <w:t>i</w:t>
      </w:r>
      <w:r>
        <w:rPr>
          <w:rFonts w:asciiTheme="minorHAnsi" w:hAnsiTheme="minorHAnsi"/>
        </w:rPr>
        <w:t xml:space="preserve"> TDS con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w:t>
      </w:r>
      <w:r w:rsidR="004555EE">
        <w:rPr>
          <w:rFonts w:asciiTheme="minorHAnsi" w:hAnsiTheme="minorHAnsi"/>
        </w:rPr>
        <w:t>e da</w:t>
      </w:r>
      <w:r w:rsidR="004F5DB1">
        <w:rPr>
          <w:rFonts w:asciiTheme="minorHAnsi" w:hAnsiTheme="minorHAnsi"/>
        </w:rPr>
        <w:t>i</w:t>
      </w:r>
      <w:r w:rsidR="004555EE">
        <w:rPr>
          <w:rFonts w:asciiTheme="minorHAnsi" w:hAnsiTheme="minorHAnsi"/>
        </w:rPr>
        <w:t xml:space="preserve"> TDSM con contenuto ‘</w:t>
      </w:r>
      <w:r w:rsidR="004555EE" w:rsidRPr="004555EE">
        <w:rPr>
          <w:rFonts w:asciiTheme="minorHAnsi" w:hAnsiTheme="minorHAnsi"/>
          <w:b/>
        </w:rPr>
        <w:t xml:space="preserve">Concessione </w:t>
      </w:r>
      <w:r w:rsidR="004555EE" w:rsidRPr="004555EE">
        <w:rPr>
          <w:rFonts w:asciiTheme="minorHAnsi" w:hAnsiTheme="minorHAnsi"/>
          <w:b/>
        </w:rPr>
        <w:lastRenderedPageBreak/>
        <w:t>misure penali di comunit</w:t>
      </w:r>
      <w:r w:rsidR="004555EE" w:rsidRPr="004555EE">
        <w:rPr>
          <w:rFonts w:asciiTheme="minorHAnsi" w:hAnsiTheme="minorHAnsi" w:hint="eastAsia"/>
          <w:b/>
        </w:rPr>
        <w:t>à</w:t>
      </w:r>
      <w:r w:rsidR="004555EE" w:rsidRPr="004555EE">
        <w:rPr>
          <w:rFonts w:asciiTheme="minorHAnsi" w:hAnsiTheme="minorHAnsi"/>
          <w:b/>
        </w:rPr>
        <w:t>/misure alternative alla detenzione (</w:t>
      </w:r>
      <w:r w:rsidR="00397E03" w:rsidRPr="00397E03">
        <w:rPr>
          <w:b/>
        </w:rPr>
        <w:t>art. 2 D.lgs. 121/2018,</w:t>
      </w:r>
      <w:r w:rsidR="00397E03">
        <w:t xml:space="preserve"> </w:t>
      </w:r>
      <w:r w:rsidR="004555EE" w:rsidRPr="004555EE">
        <w:rPr>
          <w:rFonts w:asciiTheme="minorHAnsi" w:hAnsiTheme="minorHAnsi"/>
          <w:b/>
        </w:rPr>
        <w:t>art. 678 comma 1 ter c.p.p.)</w:t>
      </w:r>
      <w:r w:rsidR="004555EE">
        <w:rPr>
          <w:rFonts w:asciiTheme="minorHAnsi" w:hAnsiTheme="minorHAnsi"/>
        </w:rPr>
        <w:t xml:space="preserve">’ , </w:t>
      </w:r>
      <w:r w:rsidR="00972D47">
        <w:rPr>
          <w:rFonts w:asciiTheme="minorHAnsi" w:hAnsiTheme="minorHAnsi"/>
        </w:rPr>
        <w:t xml:space="preserve">per i quali </w:t>
      </w:r>
      <w:r w:rsidR="00972D47" w:rsidRPr="00501301">
        <w:rPr>
          <w:rFonts w:asciiTheme="minorHAnsi" w:hAnsiTheme="minorHAnsi"/>
        </w:rPr>
        <w:t xml:space="preserve">risulta </w:t>
      </w:r>
      <w:r w:rsidR="00501301">
        <w:rPr>
          <w:rFonts w:asciiTheme="minorHAnsi" w:hAnsiTheme="minorHAnsi"/>
        </w:rPr>
        <w:t xml:space="preserve">valorizzata la DATA_RESTITUZIONE sulla tabella  </w:t>
      </w:r>
      <w:proofErr w:type="spellStart"/>
      <w:r w:rsidR="00501301">
        <w:rPr>
          <w:rFonts w:asciiTheme="minorHAnsi" w:hAnsiTheme="minorHAnsi"/>
        </w:rPr>
        <w:t>Generale_Procedimento</w:t>
      </w:r>
      <w:proofErr w:type="spellEnd"/>
      <w:r w:rsidR="00501301">
        <w:rPr>
          <w:rFonts w:asciiTheme="minorHAnsi" w:hAnsiTheme="minorHAnsi"/>
        </w:rPr>
        <w:t xml:space="preserve">, </w:t>
      </w:r>
      <w:r w:rsidR="00972D47" w:rsidRPr="00501301">
        <w:rPr>
          <w:rFonts w:asciiTheme="minorHAnsi" w:hAnsiTheme="minorHAnsi"/>
        </w:rPr>
        <w:t>inserita</w:t>
      </w:r>
      <w:r w:rsidRPr="00501301">
        <w:rPr>
          <w:rFonts w:asciiTheme="minorHAnsi" w:hAnsiTheme="minorHAnsi"/>
        </w:rPr>
        <w:t xml:space="preserve"> </w:t>
      </w:r>
      <w:r w:rsidR="00501301">
        <w:rPr>
          <w:rFonts w:asciiTheme="minorHAnsi" w:hAnsiTheme="minorHAnsi"/>
        </w:rPr>
        <w:t xml:space="preserve">tramite </w:t>
      </w:r>
      <w:r w:rsidRPr="00501301">
        <w:rPr>
          <w:rFonts w:asciiTheme="minorHAnsi" w:hAnsiTheme="minorHAnsi"/>
        </w:rPr>
        <w:t>un’ordinanza di applicazione provvisoria di misura alternativa il cui esito è ‘</w:t>
      </w:r>
      <w:r w:rsidR="00972D47" w:rsidRPr="00501301">
        <w:rPr>
          <w:rFonts w:asciiTheme="minorHAnsi" w:hAnsiTheme="minorHAnsi"/>
        </w:rPr>
        <w:t>Restituiti</w:t>
      </w:r>
      <w:r w:rsidRPr="00501301">
        <w:rPr>
          <w:rFonts w:asciiTheme="minorHAnsi" w:hAnsiTheme="minorHAnsi"/>
        </w:rPr>
        <w:t xml:space="preserve"> Atti al Presidente’</w:t>
      </w:r>
      <w:r w:rsidR="00501301">
        <w:rPr>
          <w:rFonts w:asciiTheme="minorHAnsi" w:hAnsiTheme="minorHAnsi"/>
        </w:rPr>
        <w:t xml:space="preserve"> o con la funzione Gestione Restituzione Atti al Presidente.</w:t>
      </w:r>
    </w:p>
    <w:p w14:paraId="622E82B0" w14:textId="4C8CFFFB" w:rsidR="00E44479" w:rsidRDefault="00E44479" w:rsidP="00E44479">
      <w:pPr>
        <w:spacing w:line="360" w:lineRule="auto"/>
        <w:rPr>
          <w:rFonts w:asciiTheme="minorHAnsi" w:hAnsiTheme="minorHAnsi" w:cs="Arial"/>
          <w:color w:val="222222"/>
          <w:szCs w:val="22"/>
        </w:rPr>
      </w:pPr>
      <w:r w:rsidRPr="00501301">
        <w:rPr>
          <w:rFonts w:asciiTheme="minorHAnsi" w:hAnsiTheme="minorHAnsi"/>
        </w:rPr>
        <w:t xml:space="preserve">Tali procedimenti sono individuabili </w:t>
      </w:r>
      <w:r w:rsidR="00501301">
        <w:rPr>
          <w:rFonts w:asciiTheme="minorHAnsi" w:hAnsiTheme="minorHAnsi"/>
        </w:rPr>
        <w:t xml:space="preserve">anche </w:t>
      </w:r>
      <w:r w:rsidRPr="00501301">
        <w:rPr>
          <w:rFonts w:asciiTheme="minorHAnsi" w:hAnsiTheme="minorHAnsi" w:cs="Arial"/>
          <w:color w:val="222222"/>
          <w:szCs w:val="22"/>
        </w:rPr>
        <w:t xml:space="preserve">dallo stato del procedimento che è posto a ‘Atti </w:t>
      </w:r>
      <w:r w:rsidR="00972D47" w:rsidRPr="00501301">
        <w:rPr>
          <w:rFonts w:asciiTheme="minorHAnsi" w:hAnsiTheme="minorHAnsi" w:cs="Arial"/>
          <w:color w:val="222222"/>
          <w:szCs w:val="22"/>
        </w:rPr>
        <w:t>restituiti</w:t>
      </w:r>
      <w:r w:rsidRPr="00501301">
        <w:rPr>
          <w:rFonts w:asciiTheme="minorHAnsi" w:hAnsiTheme="minorHAnsi" w:cs="Arial"/>
          <w:color w:val="222222"/>
          <w:szCs w:val="22"/>
        </w:rPr>
        <w:t xml:space="preserve"> al Presidente’.</w:t>
      </w:r>
    </w:p>
    <w:p w14:paraId="251D13B5" w14:textId="77777777" w:rsidR="00CD08A5" w:rsidRDefault="00CD08A5" w:rsidP="00E44479">
      <w:pPr>
        <w:spacing w:line="360" w:lineRule="auto"/>
        <w:rPr>
          <w:rFonts w:asciiTheme="minorHAnsi" w:hAnsiTheme="minorHAnsi" w:cs="Arial"/>
          <w:color w:val="222222"/>
          <w:szCs w:val="22"/>
        </w:rPr>
      </w:pPr>
    </w:p>
    <w:p w14:paraId="2A1BF6B6" w14:textId="44C2FD6B" w:rsidR="00CD08A5" w:rsidRDefault="00CD08A5" w:rsidP="00CD08A5">
      <w:pPr>
        <w:pStyle w:val="Titolo4"/>
        <w:rPr>
          <w:rFonts w:asciiTheme="minorHAnsi" w:hAnsiTheme="minorHAnsi"/>
        </w:rPr>
      </w:pPr>
      <w:r>
        <w:rPr>
          <w:rFonts w:asciiTheme="minorHAnsi" w:hAnsiTheme="minorHAnsi"/>
        </w:rPr>
        <w:t xml:space="preserve">REQ-SIE-009-06 TDS/TDSM - Statistica </w:t>
      </w:r>
      <w:r w:rsidR="00F05277">
        <w:rPr>
          <w:rFonts w:asciiTheme="minorHAnsi" w:hAnsiTheme="minorHAnsi"/>
        </w:rPr>
        <w:t xml:space="preserve">Procedimenti con Magistrato Designato - </w:t>
      </w:r>
      <w:r>
        <w:rPr>
          <w:rFonts w:asciiTheme="minorHAnsi" w:hAnsiTheme="minorHAnsi"/>
        </w:rPr>
        <w:t xml:space="preserve">Ordinanze Non Emesse </w:t>
      </w:r>
    </w:p>
    <w:p w14:paraId="6789BCC6" w14:textId="77777777" w:rsidR="00CD08A5" w:rsidRDefault="00CD08A5" w:rsidP="00E44479">
      <w:pPr>
        <w:spacing w:line="360" w:lineRule="auto"/>
        <w:rPr>
          <w:rFonts w:asciiTheme="minorHAnsi" w:hAnsiTheme="minorHAnsi" w:cs="Arial"/>
          <w:color w:val="222222"/>
          <w:szCs w:val="22"/>
        </w:rPr>
      </w:pPr>
    </w:p>
    <w:p w14:paraId="57FE45FF" w14:textId="4E72366C" w:rsidR="009F0619" w:rsidRDefault="00142281" w:rsidP="00E44479">
      <w:pPr>
        <w:spacing w:line="360" w:lineRule="auto"/>
        <w:rPr>
          <w:rFonts w:asciiTheme="minorHAnsi" w:hAnsiTheme="minorHAnsi"/>
        </w:rPr>
      </w:pPr>
      <w:r w:rsidRPr="008D6AA0">
        <w:rPr>
          <w:rFonts w:asciiTheme="minorHAnsi" w:hAnsiTheme="minorHAnsi"/>
        </w:rPr>
        <w:t>Rientrano in questa categoria i procedimenti SIUS iscritti da TDS</w:t>
      </w:r>
      <w:r w:rsidR="00EF5005">
        <w:rPr>
          <w:rFonts w:asciiTheme="minorHAnsi" w:hAnsiTheme="minorHAnsi"/>
        </w:rPr>
        <w:t>/TDSM</w:t>
      </w:r>
      <w:r w:rsidR="004555EE">
        <w:rPr>
          <w:rFonts w:asciiTheme="minorHAnsi" w:hAnsiTheme="minorHAnsi"/>
        </w:rPr>
        <w:t>, rispettivamente</w:t>
      </w:r>
      <w:r w:rsidRPr="008D6AA0">
        <w:rPr>
          <w:rFonts w:asciiTheme="minorHAnsi" w:hAnsiTheme="minorHAnsi"/>
        </w:rPr>
        <w:t xml:space="preserve"> con contenuto di ‘Concessione misure alternative (art. 678 comma 1-ter c.p.p.) ’ </w:t>
      </w:r>
      <w:r w:rsidR="004555EE">
        <w:rPr>
          <w:rFonts w:asciiTheme="minorHAnsi" w:hAnsiTheme="minorHAnsi"/>
        </w:rPr>
        <w:t>e ‘</w:t>
      </w:r>
      <w:r w:rsidR="004555EE" w:rsidRPr="004555EE">
        <w:rPr>
          <w:rFonts w:asciiTheme="minorHAnsi" w:hAnsiTheme="minorHAnsi"/>
        </w:rPr>
        <w:t>Concessione misure penali di comunit</w:t>
      </w:r>
      <w:r w:rsidR="004555EE" w:rsidRPr="004555EE">
        <w:rPr>
          <w:rFonts w:asciiTheme="minorHAnsi" w:hAnsiTheme="minorHAnsi" w:hint="eastAsia"/>
        </w:rPr>
        <w:t>à</w:t>
      </w:r>
      <w:r w:rsidR="004555EE" w:rsidRPr="004555EE">
        <w:rPr>
          <w:rFonts w:asciiTheme="minorHAnsi" w:hAnsiTheme="minorHAnsi"/>
        </w:rPr>
        <w:t>/misure alternative alla detenzione (</w:t>
      </w:r>
      <w:r w:rsidR="00397E03">
        <w:t>art. 2</w:t>
      </w:r>
      <w:r w:rsidR="00397E03" w:rsidRPr="00485491">
        <w:t xml:space="preserve"> D.lgs. 121/2018,</w:t>
      </w:r>
      <w:r w:rsidR="00397E03">
        <w:t xml:space="preserve"> </w:t>
      </w:r>
      <w:r w:rsidR="004555EE" w:rsidRPr="004555EE">
        <w:rPr>
          <w:rFonts w:asciiTheme="minorHAnsi" w:hAnsiTheme="minorHAnsi"/>
        </w:rPr>
        <w:t xml:space="preserve">art. 678 comma 1 ter c.p.p.) </w:t>
      </w:r>
      <w:r w:rsidR="004555EE">
        <w:rPr>
          <w:rFonts w:asciiTheme="minorHAnsi" w:hAnsiTheme="minorHAnsi"/>
        </w:rPr>
        <w:t xml:space="preserve">‘, </w:t>
      </w:r>
      <w:r w:rsidRPr="008D6AA0">
        <w:rPr>
          <w:rFonts w:asciiTheme="minorHAnsi" w:hAnsiTheme="minorHAnsi"/>
        </w:rPr>
        <w:t>per</w:t>
      </w:r>
      <w:r w:rsidR="00CD08A5">
        <w:rPr>
          <w:rFonts w:asciiTheme="minorHAnsi" w:hAnsiTheme="minorHAnsi"/>
        </w:rPr>
        <w:t xml:space="preserve"> i</w:t>
      </w:r>
      <w:r w:rsidRPr="008D6AA0">
        <w:rPr>
          <w:rFonts w:asciiTheme="minorHAnsi" w:hAnsiTheme="minorHAnsi"/>
        </w:rPr>
        <w:t xml:space="preserve"> quali risulta inserito il decreto di designazione magistrato, ma non sia mai stata emessa ordinanza. </w:t>
      </w:r>
      <w:r w:rsidR="009F0619" w:rsidRPr="008D6AA0">
        <w:rPr>
          <w:rFonts w:asciiTheme="minorHAnsi" w:hAnsiTheme="minorHAnsi"/>
        </w:rPr>
        <w:t>Infatti, il magistrato designato qualora ritenga di non poter applicare alcuna misura, non è tenuto ad emettere un’ordinanza di contenuto negativo, ma può semplicemente lasciar decorrere il tempo assegnato</w:t>
      </w:r>
      <w:r w:rsidR="00CD08A5">
        <w:rPr>
          <w:rFonts w:asciiTheme="minorHAnsi" w:hAnsiTheme="minorHAnsi"/>
        </w:rPr>
        <w:t>g</w:t>
      </w:r>
      <w:r w:rsidR="009F0619" w:rsidRPr="008D6AA0">
        <w:rPr>
          <w:rFonts w:asciiTheme="minorHAnsi" w:hAnsiTheme="minorHAnsi"/>
        </w:rPr>
        <w:t>li.</w:t>
      </w:r>
      <w:r w:rsidR="008D6AA0" w:rsidRPr="008D6AA0">
        <w:rPr>
          <w:rFonts w:asciiTheme="minorHAnsi" w:hAnsiTheme="minorHAnsi"/>
        </w:rPr>
        <w:t xml:space="preserve"> Anche quest’ultimi, infatti, ‘ritornano’ al Presidente del Tribunale Sorveglianza.</w:t>
      </w:r>
    </w:p>
    <w:p w14:paraId="5EFAB89E" w14:textId="77777777" w:rsidR="00972D47" w:rsidRDefault="00972D47" w:rsidP="00E44479">
      <w:pPr>
        <w:spacing w:line="360" w:lineRule="auto"/>
        <w:rPr>
          <w:rFonts w:asciiTheme="minorHAnsi" w:hAnsiTheme="minorHAnsi"/>
        </w:rPr>
      </w:pPr>
    </w:p>
    <w:p w14:paraId="59FA631B" w14:textId="48EEA9C8" w:rsidR="00972D47" w:rsidRPr="00501301" w:rsidRDefault="00972D47" w:rsidP="00972D47">
      <w:pPr>
        <w:pStyle w:val="Titolo4"/>
        <w:rPr>
          <w:rFonts w:asciiTheme="minorHAnsi" w:hAnsiTheme="minorHAnsi"/>
        </w:rPr>
      </w:pPr>
      <w:r w:rsidRPr="00501301">
        <w:rPr>
          <w:rFonts w:asciiTheme="minorHAnsi" w:hAnsiTheme="minorHAnsi"/>
        </w:rPr>
        <w:t xml:space="preserve">REQ-SIE-009-06 TDS/TDSM - Statistica Ordinanze </w:t>
      </w:r>
      <w:r w:rsidR="00F05277">
        <w:rPr>
          <w:rFonts w:asciiTheme="minorHAnsi" w:hAnsiTheme="minorHAnsi"/>
        </w:rPr>
        <w:t xml:space="preserve">Applicazione Provvisoria </w:t>
      </w:r>
      <w:r w:rsidRPr="00501301">
        <w:rPr>
          <w:rFonts w:asciiTheme="minorHAnsi" w:hAnsiTheme="minorHAnsi"/>
        </w:rPr>
        <w:t xml:space="preserve">emesse ma prive di data esecutività </w:t>
      </w:r>
    </w:p>
    <w:p w14:paraId="17269647" w14:textId="4E2422EF" w:rsidR="00972D47" w:rsidRDefault="00972D47" w:rsidP="00972D47">
      <w:pPr>
        <w:spacing w:line="360" w:lineRule="auto"/>
        <w:rPr>
          <w:rFonts w:asciiTheme="minorHAnsi" w:hAnsiTheme="minorHAnsi"/>
        </w:rPr>
      </w:pPr>
      <w:r w:rsidRPr="00501301">
        <w:rPr>
          <w:rFonts w:asciiTheme="minorHAnsi" w:hAnsiTheme="minorHAnsi"/>
        </w:rPr>
        <w:t>Rientrano in questa categoria i procedimenti SIUS iscritti da TDS/TDSM, rispettivamente con contenuto di ‘Concessione misure alternative (art. 678 comma 1-ter c.p.p.) ’ e ‘Concessione misure penali di comunit</w:t>
      </w:r>
      <w:r w:rsidRPr="00501301">
        <w:rPr>
          <w:rFonts w:asciiTheme="minorHAnsi" w:hAnsiTheme="minorHAnsi" w:hint="eastAsia"/>
        </w:rPr>
        <w:t>à</w:t>
      </w:r>
      <w:r w:rsidRPr="00501301">
        <w:rPr>
          <w:rFonts w:asciiTheme="minorHAnsi" w:hAnsiTheme="minorHAnsi"/>
        </w:rPr>
        <w:t>/misure alternative alla detenzione (</w:t>
      </w:r>
      <w:r w:rsidR="00397E03">
        <w:t>art. 2</w:t>
      </w:r>
      <w:r w:rsidR="00397E03" w:rsidRPr="00485491">
        <w:t xml:space="preserve"> D.lgs. 121/2018,</w:t>
      </w:r>
      <w:r w:rsidR="00397E03">
        <w:t xml:space="preserve"> </w:t>
      </w:r>
      <w:r w:rsidRPr="00501301">
        <w:rPr>
          <w:rFonts w:asciiTheme="minorHAnsi" w:hAnsiTheme="minorHAnsi"/>
        </w:rPr>
        <w:t xml:space="preserve">art. 678 comma 1 ter c.p.p.) </w:t>
      </w:r>
      <w:proofErr w:type="gramStart"/>
      <w:r w:rsidRPr="00501301">
        <w:rPr>
          <w:rFonts w:asciiTheme="minorHAnsi" w:hAnsiTheme="minorHAnsi"/>
        </w:rPr>
        <w:t>‘,per</w:t>
      </w:r>
      <w:proofErr w:type="gramEnd"/>
      <w:r w:rsidRPr="00501301">
        <w:rPr>
          <w:rFonts w:asciiTheme="minorHAnsi" w:hAnsiTheme="minorHAnsi"/>
        </w:rPr>
        <w:t xml:space="preserve"> i quali risulta inserita un’ordinanza di applicazione provvisoria di misura alternativa il cui esito è ‘Applica provvisoriamente</w:t>
      </w:r>
      <w:r w:rsidR="008211EB" w:rsidRPr="00501301">
        <w:rPr>
          <w:rFonts w:asciiTheme="minorHAnsi" w:hAnsiTheme="minorHAnsi"/>
        </w:rPr>
        <w:t>’</w:t>
      </w:r>
      <w:r w:rsidRPr="00501301">
        <w:rPr>
          <w:rFonts w:asciiTheme="minorHAnsi" w:hAnsiTheme="minorHAnsi"/>
        </w:rPr>
        <w:t xml:space="preserve"> la misura</w:t>
      </w:r>
      <w:r w:rsidR="008211EB" w:rsidRPr="00501301">
        <w:rPr>
          <w:rFonts w:asciiTheme="minorHAnsi" w:hAnsiTheme="minorHAnsi"/>
        </w:rPr>
        <w:t xml:space="preserve"> ma non risulta inserita la data di esecutività.</w:t>
      </w:r>
    </w:p>
    <w:p w14:paraId="31DB5148" w14:textId="5737EA5B" w:rsidR="00CC4DDE" w:rsidRPr="006469F7" w:rsidRDefault="00CC4DDE" w:rsidP="00972D47">
      <w:pPr>
        <w:spacing w:line="360" w:lineRule="auto"/>
        <w:rPr>
          <w:rFonts w:asciiTheme="minorHAnsi" w:hAnsiTheme="minorHAnsi"/>
        </w:rPr>
      </w:pPr>
    </w:p>
    <w:p w14:paraId="639C3BD4" w14:textId="4E7F65A1" w:rsidR="00327AF8" w:rsidRDefault="00EF5005" w:rsidP="000C7D40">
      <w:pPr>
        <w:pStyle w:val="Titolo4"/>
        <w:rPr>
          <w:rFonts w:asciiTheme="minorHAnsi" w:hAnsiTheme="minorHAnsi"/>
        </w:rPr>
      </w:pPr>
      <w:bookmarkStart w:id="83" w:name="_Ref42793734"/>
      <w:r>
        <w:rPr>
          <w:rFonts w:asciiTheme="minorHAnsi" w:hAnsiTheme="minorHAnsi"/>
        </w:rPr>
        <w:t>REQ-SIE-009-07</w:t>
      </w:r>
      <w:r w:rsidR="00327AF8" w:rsidRPr="0034285C">
        <w:rPr>
          <w:rFonts w:asciiTheme="minorHAnsi" w:hAnsiTheme="minorHAnsi"/>
        </w:rPr>
        <w:t xml:space="preserve"> </w:t>
      </w:r>
      <w:r w:rsidR="00DB2BC5">
        <w:rPr>
          <w:rFonts w:asciiTheme="minorHAnsi" w:hAnsiTheme="minorHAnsi"/>
        </w:rPr>
        <w:t>TDS</w:t>
      </w:r>
      <w:r>
        <w:rPr>
          <w:rFonts w:asciiTheme="minorHAnsi" w:hAnsiTheme="minorHAnsi"/>
        </w:rPr>
        <w:t>/TDSM</w:t>
      </w:r>
      <w:r w:rsidR="00DB2BC5">
        <w:rPr>
          <w:rFonts w:asciiTheme="minorHAnsi" w:hAnsiTheme="minorHAnsi"/>
        </w:rPr>
        <w:t xml:space="preserve"> - </w:t>
      </w:r>
      <w:r w:rsidR="00723D82">
        <w:rPr>
          <w:rFonts w:asciiTheme="minorHAnsi" w:hAnsiTheme="minorHAnsi"/>
        </w:rPr>
        <w:t xml:space="preserve">Statistica Ordinanze Provvisorie </w:t>
      </w:r>
      <w:r w:rsidR="00F05277">
        <w:rPr>
          <w:rFonts w:asciiTheme="minorHAnsi" w:hAnsiTheme="minorHAnsi"/>
        </w:rPr>
        <w:t xml:space="preserve">emesse con data </w:t>
      </w:r>
      <w:r w:rsidR="00723D82">
        <w:rPr>
          <w:rFonts w:asciiTheme="minorHAnsi" w:hAnsiTheme="minorHAnsi"/>
        </w:rPr>
        <w:t>Esecutiv</w:t>
      </w:r>
      <w:r w:rsidR="00F05277">
        <w:rPr>
          <w:rFonts w:asciiTheme="minorHAnsi" w:hAnsiTheme="minorHAnsi"/>
        </w:rPr>
        <w:t>ità Inserita ma prive di</w:t>
      </w:r>
      <w:r w:rsidR="00723D82">
        <w:rPr>
          <w:rFonts w:asciiTheme="minorHAnsi" w:hAnsiTheme="minorHAnsi"/>
        </w:rPr>
        <w:t xml:space="preserve"> decisione del Collegio</w:t>
      </w:r>
      <w:bookmarkEnd w:id="83"/>
    </w:p>
    <w:p w14:paraId="32D30AE7" w14:textId="77777777" w:rsidR="00586A59" w:rsidRDefault="00586A59" w:rsidP="00E44479">
      <w:pPr>
        <w:spacing w:line="360" w:lineRule="auto"/>
        <w:rPr>
          <w:rFonts w:asciiTheme="minorHAnsi" w:hAnsiTheme="minorHAnsi"/>
        </w:rPr>
      </w:pPr>
    </w:p>
    <w:p w14:paraId="0D3B2FAB" w14:textId="015BD955" w:rsidR="00E44479" w:rsidRDefault="00E44479" w:rsidP="002F69AA">
      <w:pPr>
        <w:spacing w:line="360" w:lineRule="auto"/>
        <w:rPr>
          <w:rFonts w:asciiTheme="minorHAnsi" w:hAnsiTheme="minorHAnsi"/>
        </w:rPr>
      </w:pPr>
      <w:r>
        <w:rPr>
          <w:rFonts w:asciiTheme="minorHAnsi" w:hAnsiTheme="minorHAnsi"/>
        </w:rPr>
        <w:lastRenderedPageBreak/>
        <w:t>La statistica in oggetto va a recuperare la lista dei procedimenti SIUS iscritti da</w:t>
      </w:r>
      <w:r w:rsidR="004F5DB1">
        <w:rPr>
          <w:rFonts w:asciiTheme="minorHAnsi" w:hAnsiTheme="minorHAnsi"/>
        </w:rPr>
        <w:t>i</w:t>
      </w:r>
      <w:r>
        <w:rPr>
          <w:rFonts w:asciiTheme="minorHAnsi" w:hAnsiTheme="minorHAnsi"/>
        </w:rPr>
        <w:t xml:space="preserve"> TDS con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w:t>
      </w:r>
      <w:r w:rsidR="00A03275">
        <w:rPr>
          <w:rFonts w:asciiTheme="minorHAnsi" w:hAnsiTheme="minorHAnsi"/>
        </w:rPr>
        <w:t>e da</w:t>
      </w:r>
      <w:r w:rsidR="004F5DB1">
        <w:rPr>
          <w:rFonts w:asciiTheme="minorHAnsi" w:hAnsiTheme="minorHAnsi"/>
        </w:rPr>
        <w:t xml:space="preserve">i </w:t>
      </w:r>
      <w:r w:rsidR="00A03275">
        <w:rPr>
          <w:rFonts w:asciiTheme="minorHAnsi" w:hAnsiTheme="minorHAnsi"/>
        </w:rPr>
        <w:t>TDSM con contenuto ‘</w:t>
      </w:r>
      <w:r w:rsidR="00A03275" w:rsidRPr="004555EE">
        <w:rPr>
          <w:rFonts w:asciiTheme="minorHAnsi" w:hAnsiTheme="minorHAnsi"/>
          <w:b/>
        </w:rPr>
        <w:t>Concessione misure penali di comunit</w:t>
      </w:r>
      <w:r w:rsidR="00A03275" w:rsidRPr="004555EE">
        <w:rPr>
          <w:rFonts w:asciiTheme="minorHAnsi" w:hAnsiTheme="minorHAnsi" w:hint="eastAsia"/>
          <w:b/>
        </w:rPr>
        <w:t>à</w:t>
      </w:r>
      <w:r w:rsidR="00A03275" w:rsidRPr="004555EE">
        <w:rPr>
          <w:rFonts w:asciiTheme="minorHAnsi" w:hAnsiTheme="minorHAnsi"/>
          <w:b/>
        </w:rPr>
        <w:t>/misure alternative alla detenzione (</w:t>
      </w:r>
      <w:r w:rsidR="00433DD9" w:rsidRPr="00433DD9">
        <w:rPr>
          <w:b/>
        </w:rPr>
        <w:t>art. 2 D.lgs. 121/2018,</w:t>
      </w:r>
      <w:r w:rsidR="00433DD9">
        <w:t xml:space="preserve"> </w:t>
      </w:r>
      <w:r w:rsidR="00A03275" w:rsidRPr="004555EE">
        <w:rPr>
          <w:rFonts w:asciiTheme="minorHAnsi" w:hAnsiTheme="minorHAnsi"/>
          <w:b/>
        </w:rPr>
        <w:t>art. 678 comma 1 ter c.p.p.)</w:t>
      </w:r>
      <w:r w:rsidR="00A03275">
        <w:rPr>
          <w:rFonts w:asciiTheme="minorHAnsi" w:hAnsiTheme="minorHAnsi"/>
        </w:rPr>
        <w:t xml:space="preserve">’ , </w:t>
      </w:r>
      <w:r w:rsidR="008211EB">
        <w:rPr>
          <w:rFonts w:asciiTheme="minorHAnsi" w:hAnsiTheme="minorHAnsi"/>
        </w:rPr>
        <w:t>per i quali risulta inserita</w:t>
      </w:r>
      <w:r>
        <w:rPr>
          <w:rFonts w:asciiTheme="minorHAnsi" w:hAnsiTheme="minorHAnsi"/>
        </w:rPr>
        <w:t xml:space="preserve"> un’ordinanza di applicazione provvisoria di misura alternativa il cui esito è ‘</w:t>
      </w:r>
      <w:r w:rsidR="00142281">
        <w:rPr>
          <w:rFonts w:asciiTheme="minorHAnsi" w:hAnsiTheme="minorHAnsi"/>
        </w:rPr>
        <w:t>Applica Provvisoriamente</w:t>
      </w:r>
      <w:r w:rsidR="00EC6E2D">
        <w:rPr>
          <w:rFonts w:asciiTheme="minorHAnsi" w:hAnsiTheme="minorHAnsi"/>
        </w:rPr>
        <w:t xml:space="preserve">’ </w:t>
      </w:r>
      <w:r w:rsidR="008211EB">
        <w:rPr>
          <w:rFonts w:asciiTheme="minorHAnsi" w:hAnsiTheme="minorHAnsi"/>
        </w:rPr>
        <w:t>e la relativa data di esecutività, ma sono privi</w:t>
      </w:r>
      <w:r w:rsidR="00142281">
        <w:rPr>
          <w:rFonts w:asciiTheme="minorHAnsi" w:hAnsiTheme="minorHAnsi"/>
        </w:rPr>
        <w:t xml:space="preserve"> </w:t>
      </w:r>
      <w:r w:rsidR="008211EB">
        <w:rPr>
          <w:rFonts w:asciiTheme="minorHAnsi" w:hAnsiTheme="minorHAnsi"/>
        </w:rPr>
        <w:t>dell’</w:t>
      </w:r>
      <w:r w:rsidR="00142281">
        <w:rPr>
          <w:rFonts w:asciiTheme="minorHAnsi" w:hAnsiTheme="minorHAnsi"/>
        </w:rPr>
        <w:t xml:space="preserve"> ordinanza di </w:t>
      </w:r>
      <w:r w:rsidR="00142281" w:rsidRPr="00A62C8F">
        <w:rPr>
          <w:rFonts w:asciiTheme="minorHAnsi" w:hAnsiTheme="minorHAnsi"/>
        </w:rPr>
        <w:t xml:space="preserve">‘Conferma’ da parte del </w:t>
      </w:r>
      <w:r w:rsidR="00A62C8F" w:rsidRPr="00A62C8F">
        <w:rPr>
          <w:rFonts w:asciiTheme="minorHAnsi" w:hAnsiTheme="minorHAnsi"/>
        </w:rPr>
        <w:t>Collegio</w:t>
      </w:r>
      <w:r w:rsidR="00A62C8F">
        <w:rPr>
          <w:rFonts w:asciiTheme="minorHAnsi" w:hAnsiTheme="minorHAnsi"/>
        </w:rPr>
        <w:t xml:space="preserve"> o comunque una qualsivoglia decisione da parte del Collegio.</w:t>
      </w:r>
    </w:p>
    <w:p w14:paraId="72B38625" w14:textId="37454702" w:rsidR="00EC6E2D" w:rsidRDefault="00EC6E2D" w:rsidP="002F69AA">
      <w:pPr>
        <w:spacing w:line="360" w:lineRule="auto"/>
        <w:rPr>
          <w:rFonts w:asciiTheme="minorHAnsi" w:hAnsiTheme="minorHAnsi"/>
        </w:rPr>
      </w:pPr>
      <w:r>
        <w:rPr>
          <w:rFonts w:asciiTheme="minorHAnsi" w:hAnsiTheme="minorHAnsi"/>
        </w:rPr>
        <w:t>Queste ordinanze sono individuabili, oltre che dall’esito dell’ordinanza corrispondente a ‘Applica Provvisoriamente ’, anche dalla presenza di una data di esecutività inserita</w:t>
      </w:r>
      <w:r w:rsidR="00D669DB">
        <w:rPr>
          <w:rFonts w:asciiTheme="minorHAnsi" w:hAnsiTheme="minorHAnsi"/>
        </w:rPr>
        <w:t xml:space="preserve"> in corrispondenza del record di interesse sulla tabella </w:t>
      </w:r>
      <w:proofErr w:type="spellStart"/>
      <w:r w:rsidR="00D669DB" w:rsidRPr="00D669DB">
        <w:rPr>
          <w:rFonts w:asciiTheme="minorHAnsi" w:hAnsiTheme="minorHAnsi"/>
        </w:rPr>
        <w:t>deposito_ordinanza_pc</w:t>
      </w:r>
      <w:proofErr w:type="spellEnd"/>
      <w:r w:rsidR="00D669DB">
        <w:rPr>
          <w:rFonts w:asciiTheme="minorHAnsi" w:hAnsiTheme="minorHAnsi"/>
        </w:rPr>
        <w:t xml:space="preserve">. </w:t>
      </w:r>
    </w:p>
    <w:p w14:paraId="241CFBC9" w14:textId="77777777" w:rsidR="00982AA5" w:rsidRDefault="00EB4078" w:rsidP="002F69AA">
      <w:pPr>
        <w:spacing w:line="360" w:lineRule="auto"/>
        <w:rPr>
          <w:rFonts w:asciiTheme="minorHAnsi" w:hAnsiTheme="minorHAnsi"/>
        </w:rPr>
      </w:pPr>
      <w:proofErr w:type="gramStart"/>
      <w:r w:rsidRPr="008D6AA0">
        <w:rPr>
          <w:rFonts w:asciiTheme="minorHAnsi" w:hAnsiTheme="minorHAnsi"/>
        </w:rPr>
        <w:t>Inoltre</w:t>
      </w:r>
      <w:proofErr w:type="gramEnd"/>
      <w:r w:rsidRPr="008D6AA0">
        <w:rPr>
          <w:rFonts w:asciiTheme="minorHAnsi" w:hAnsiTheme="minorHAnsi"/>
        </w:rPr>
        <w:t xml:space="preserve"> per il procedimento SIUS da </w:t>
      </w:r>
      <w:r w:rsidR="00EF1990" w:rsidRPr="008D6AA0">
        <w:rPr>
          <w:rFonts w:asciiTheme="minorHAnsi" w:hAnsiTheme="minorHAnsi"/>
        </w:rPr>
        <w:t>estrarre, non</w:t>
      </w:r>
      <w:r w:rsidRPr="008D6AA0">
        <w:rPr>
          <w:rFonts w:asciiTheme="minorHAnsi" w:hAnsiTheme="minorHAnsi"/>
        </w:rPr>
        <w:t xml:space="preserve"> deve esistere un evento che lo lega ad un procedimento SIUS con esito ‘Conferma Decisione del Magistrato Relatore’.</w:t>
      </w:r>
      <w:r w:rsidR="002F69AA">
        <w:rPr>
          <w:rFonts w:asciiTheme="minorHAnsi" w:hAnsiTheme="minorHAnsi"/>
        </w:rPr>
        <w:t xml:space="preserve"> </w:t>
      </w:r>
    </w:p>
    <w:p w14:paraId="4CFA874D" w14:textId="3DE1D7A8" w:rsidR="00EB4078" w:rsidRDefault="00A62C8F" w:rsidP="002F69AA">
      <w:pPr>
        <w:spacing w:line="360" w:lineRule="auto"/>
        <w:rPr>
          <w:rFonts w:asciiTheme="minorHAnsi" w:hAnsiTheme="minorHAnsi"/>
        </w:rPr>
      </w:pPr>
      <w:r>
        <w:rPr>
          <w:rFonts w:asciiTheme="minorHAnsi" w:hAnsiTheme="minorHAnsi"/>
        </w:rPr>
        <w:t>I</w:t>
      </w:r>
      <w:r w:rsidR="002F69AA">
        <w:rPr>
          <w:rFonts w:asciiTheme="minorHAnsi" w:hAnsiTheme="minorHAnsi"/>
        </w:rPr>
        <w:t xml:space="preserve"> procedimenti di interesse per questa statistica </w:t>
      </w:r>
      <w:r w:rsidR="00982AA5">
        <w:rPr>
          <w:rFonts w:asciiTheme="minorHAnsi" w:hAnsiTheme="minorHAnsi"/>
        </w:rPr>
        <w:t xml:space="preserve">devono essere tutti quelli per i quali </w:t>
      </w:r>
      <w:r w:rsidR="00B53038">
        <w:rPr>
          <w:rFonts w:asciiTheme="minorHAnsi" w:hAnsiTheme="minorHAnsi"/>
        </w:rPr>
        <w:t>è ‘</w:t>
      </w:r>
      <w:r w:rsidR="00982AA5">
        <w:rPr>
          <w:rFonts w:asciiTheme="minorHAnsi" w:hAnsiTheme="minorHAnsi"/>
        </w:rPr>
        <w:t>mancante</w:t>
      </w:r>
      <w:r w:rsidR="00B53038">
        <w:rPr>
          <w:rFonts w:asciiTheme="minorHAnsi" w:hAnsiTheme="minorHAnsi"/>
        </w:rPr>
        <w:t>’ una</w:t>
      </w:r>
      <w:r w:rsidR="002F69AA">
        <w:rPr>
          <w:rFonts w:asciiTheme="minorHAnsi" w:hAnsiTheme="minorHAnsi"/>
        </w:rPr>
        <w:t xml:space="preserve"> decisione </w:t>
      </w:r>
      <w:r>
        <w:rPr>
          <w:rFonts w:asciiTheme="minorHAnsi" w:hAnsiTheme="minorHAnsi"/>
        </w:rPr>
        <w:t>da parte del Collegio.</w:t>
      </w:r>
    </w:p>
    <w:p w14:paraId="624A09F5" w14:textId="37CFEF92" w:rsidR="00003D22" w:rsidRPr="00EB4078" w:rsidRDefault="00003D22" w:rsidP="002F69AA">
      <w:pPr>
        <w:spacing w:line="360" w:lineRule="auto"/>
        <w:rPr>
          <w:rFonts w:asciiTheme="minorHAnsi" w:hAnsiTheme="minorHAnsi"/>
        </w:rPr>
      </w:pPr>
      <w:r>
        <w:rPr>
          <w:rFonts w:asciiTheme="minorHAnsi" w:hAnsiTheme="minorHAnsi"/>
        </w:rPr>
        <w:t xml:space="preserve">Per questa tipologia di statistica, sia nella pagina di elenco che nel relativo foglio </w:t>
      </w:r>
      <w:r w:rsidR="00B53038">
        <w:rPr>
          <w:rFonts w:asciiTheme="minorHAnsi" w:hAnsiTheme="minorHAnsi"/>
        </w:rPr>
        <w:t>Excel,</w:t>
      </w:r>
      <w:r>
        <w:rPr>
          <w:rFonts w:asciiTheme="minorHAnsi" w:hAnsiTheme="minorHAnsi"/>
        </w:rPr>
        <w:t xml:space="preserve"> in output deve essere mostrata anche la data di inizio esecutività.</w:t>
      </w:r>
    </w:p>
    <w:p w14:paraId="0EE2EE09" w14:textId="4724A5F9" w:rsidR="001D32DE" w:rsidRDefault="005A3E37" w:rsidP="001D32DE">
      <w:pPr>
        <w:pStyle w:val="Titolo30"/>
        <w:rPr>
          <w:rFonts w:asciiTheme="minorHAnsi" w:hAnsiTheme="minorHAnsi"/>
        </w:rPr>
      </w:pPr>
      <w:bookmarkStart w:id="84" w:name="_Toc156318243"/>
      <w:r>
        <w:rPr>
          <w:rFonts w:asciiTheme="minorHAnsi" w:hAnsiTheme="minorHAnsi"/>
        </w:rPr>
        <w:t>REQ-SIE-009-08</w:t>
      </w:r>
      <w:r w:rsidR="00236170">
        <w:rPr>
          <w:rFonts w:asciiTheme="minorHAnsi" w:hAnsiTheme="minorHAnsi"/>
        </w:rPr>
        <w:t xml:space="preserve"> </w:t>
      </w:r>
      <w:r w:rsidR="00B22B4C">
        <w:rPr>
          <w:rFonts w:asciiTheme="minorHAnsi" w:hAnsiTheme="minorHAnsi"/>
        </w:rPr>
        <w:t xml:space="preserve">TDS/TDSM </w:t>
      </w:r>
      <w:r w:rsidR="00236170">
        <w:rPr>
          <w:rFonts w:asciiTheme="minorHAnsi" w:hAnsiTheme="minorHAnsi"/>
        </w:rPr>
        <w:t>(Aggiornamento Statistica Movimento Provvedimenti per Oggetti)</w:t>
      </w:r>
      <w:bookmarkEnd w:id="84"/>
    </w:p>
    <w:p w14:paraId="209EB9B5" w14:textId="77777777" w:rsidR="00E65A49" w:rsidRPr="00055203" w:rsidRDefault="00E65A49" w:rsidP="00E65A49">
      <w:pPr>
        <w:spacing w:line="360" w:lineRule="auto"/>
      </w:pPr>
      <w:r w:rsidRPr="0099687E">
        <w:rPr>
          <w:rFonts w:asciiTheme="minorHAnsi" w:hAnsiTheme="minorHAnsi" w:cs="Arial"/>
          <w:color w:val="222222"/>
          <w:szCs w:val="22"/>
        </w:rPr>
        <w:t>A seguito dei nuovi interventi prev</w:t>
      </w:r>
      <w:r>
        <w:rPr>
          <w:rFonts w:asciiTheme="minorHAnsi" w:hAnsiTheme="minorHAnsi" w:cs="Arial"/>
          <w:color w:val="222222"/>
          <w:szCs w:val="22"/>
        </w:rPr>
        <w:t>isti per la scheda in oggetto, sarà necessario aggiornare le attuali funzioni</w:t>
      </w:r>
      <w:r w:rsidRPr="0099687E">
        <w:rPr>
          <w:rFonts w:asciiTheme="minorHAnsi" w:hAnsiTheme="minorHAnsi" w:cs="Arial"/>
          <w:color w:val="222222"/>
          <w:szCs w:val="22"/>
        </w:rPr>
        <w:t xml:space="preserve"> </w:t>
      </w:r>
      <w:r>
        <w:rPr>
          <w:rFonts w:asciiTheme="minorHAnsi" w:hAnsiTheme="minorHAnsi" w:cs="Arial"/>
          <w:color w:val="222222"/>
          <w:szCs w:val="22"/>
        </w:rPr>
        <w:t>Statistiche basate sul conteggio per oggetti,</w:t>
      </w:r>
      <w:r w:rsidRPr="0099687E">
        <w:rPr>
          <w:rFonts w:asciiTheme="minorHAnsi" w:hAnsiTheme="minorHAnsi" w:cs="Arial"/>
          <w:color w:val="222222"/>
          <w:szCs w:val="22"/>
        </w:rPr>
        <w:t xml:space="preserve"> in modo da integrare la nuova tipologia di </w:t>
      </w:r>
      <w:r>
        <w:rPr>
          <w:rFonts w:asciiTheme="minorHAnsi" w:hAnsiTheme="minorHAnsi" w:cs="Arial"/>
          <w:color w:val="222222"/>
          <w:szCs w:val="22"/>
        </w:rPr>
        <w:t xml:space="preserve">definizione con </w:t>
      </w:r>
      <w:r w:rsidRPr="0099687E">
        <w:rPr>
          <w:rFonts w:asciiTheme="minorHAnsi" w:hAnsiTheme="minorHAnsi" w:cs="Arial"/>
          <w:color w:val="222222"/>
          <w:szCs w:val="22"/>
        </w:rPr>
        <w:t>ordinanza provvisoria emessa dal magistrato designato</w:t>
      </w:r>
      <w:r>
        <w:rPr>
          <w:rFonts w:asciiTheme="minorHAnsi" w:hAnsiTheme="minorHAnsi" w:cs="Arial"/>
          <w:color w:val="222222"/>
          <w:szCs w:val="22"/>
        </w:rPr>
        <w:t>.</w:t>
      </w:r>
    </w:p>
    <w:p w14:paraId="0447192B" w14:textId="77777777" w:rsidR="00E65A49" w:rsidRDefault="00E65A49" w:rsidP="00E65A49">
      <w:pPr>
        <w:pStyle w:val="Livello4"/>
      </w:pPr>
      <w:r>
        <w:t>Monitoraggio Provvedimenti per Oggetti</w:t>
      </w:r>
    </w:p>
    <w:p w14:paraId="369D33E1" w14:textId="65AB639F"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Occorrerà intervenire sulla maschera di ricerca della statistica, vedi immagine successiva, per fare in modo che il contenuto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in caso di TDS, oppure ‘</w:t>
      </w:r>
      <w:r w:rsidRPr="00A03275">
        <w:rPr>
          <w:rFonts w:asciiTheme="minorHAnsi" w:hAnsiTheme="minorHAnsi"/>
          <w:b/>
        </w:rPr>
        <w:t>Concessione misure penali di comunit</w:t>
      </w:r>
      <w:r w:rsidRPr="00A03275">
        <w:rPr>
          <w:rFonts w:asciiTheme="minorHAnsi" w:hAnsiTheme="minorHAnsi" w:hint="eastAsia"/>
          <w:b/>
        </w:rPr>
        <w:t>à</w:t>
      </w:r>
      <w:r w:rsidRPr="00A03275">
        <w:rPr>
          <w:rFonts w:asciiTheme="minorHAnsi" w:hAnsiTheme="minorHAnsi"/>
          <w:b/>
        </w:rPr>
        <w:t>/misure alternative alla detenzione (</w:t>
      </w:r>
      <w:r w:rsidR="00433DD9" w:rsidRPr="00433DD9">
        <w:rPr>
          <w:b/>
        </w:rPr>
        <w:t>art. 2 D.lgs. 121/2018,</w:t>
      </w:r>
      <w:r w:rsidR="00433DD9">
        <w:t xml:space="preserve"> </w:t>
      </w:r>
      <w:r w:rsidRPr="00A03275">
        <w:rPr>
          <w:rFonts w:asciiTheme="minorHAnsi" w:hAnsiTheme="minorHAnsi"/>
          <w:b/>
        </w:rPr>
        <w:t>art. 678 comma 1 ter c.p.p.)</w:t>
      </w:r>
      <w:r>
        <w:rPr>
          <w:rFonts w:asciiTheme="minorHAnsi" w:hAnsiTheme="minorHAnsi"/>
        </w:rPr>
        <w:t xml:space="preserve"> ’, per TDSM, appaia nella lista degli oggetti selezionabili.</w:t>
      </w:r>
    </w:p>
    <w:p w14:paraId="47DC0D7D" w14:textId="77777777" w:rsidR="00E65A49" w:rsidRDefault="00E65A49" w:rsidP="00E65A49">
      <w:pPr>
        <w:keepNext/>
        <w:shd w:val="clear" w:color="auto" w:fill="FFFFFF"/>
        <w:spacing w:before="100" w:beforeAutospacing="1" w:after="100" w:afterAutospacing="1"/>
      </w:pPr>
      <w:r>
        <w:rPr>
          <w:rFonts w:asciiTheme="minorHAnsi" w:hAnsiTheme="minorHAnsi" w:cs="Arial"/>
          <w:noProof/>
          <w:color w:val="222222"/>
          <w:szCs w:val="22"/>
          <w:lang w:val="en-GB" w:eastAsia="en-GB"/>
        </w:rPr>
        <w:lastRenderedPageBreak/>
        <w:drawing>
          <wp:inline distT="0" distB="0" distL="0" distR="0" wp14:anchorId="283F8142" wp14:editId="274E76C7">
            <wp:extent cx="6115050" cy="4248150"/>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15050" cy="4248150"/>
                    </a:xfrm>
                    <a:prstGeom prst="rect">
                      <a:avLst/>
                    </a:prstGeom>
                    <a:noFill/>
                    <a:ln>
                      <a:noFill/>
                    </a:ln>
                  </pic:spPr>
                </pic:pic>
              </a:graphicData>
            </a:graphic>
          </wp:inline>
        </w:drawing>
      </w:r>
    </w:p>
    <w:p w14:paraId="5FFE4A93" w14:textId="63176469" w:rsidR="00E65A49" w:rsidRPr="00407136"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26</w:t>
      </w:r>
      <w:r w:rsidRPr="00407136">
        <w:rPr>
          <w:rFonts w:asciiTheme="minorHAnsi" w:hAnsiTheme="minorHAnsi"/>
          <w:b/>
          <w:sz w:val="18"/>
          <w:szCs w:val="18"/>
        </w:rPr>
        <w:fldChar w:fldCharType="end"/>
      </w:r>
      <w:r w:rsidRPr="00407136">
        <w:rPr>
          <w:rFonts w:asciiTheme="minorHAnsi" w:hAnsiTheme="minorHAnsi"/>
          <w:b/>
          <w:sz w:val="18"/>
          <w:szCs w:val="18"/>
        </w:rPr>
        <w:t>: Statistica movimento provvedimenti per Oggetti</w:t>
      </w:r>
    </w:p>
    <w:p w14:paraId="397FE542"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Parallelamente gestire la nuova informazione anche </w:t>
      </w:r>
      <w:proofErr w:type="spellStart"/>
      <w:r>
        <w:rPr>
          <w:rFonts w:asciiTheme="minorHAnsi" w:hAnsiTheme="minorHAnsi" w:cs="Arial"/>
          <w:color w:val="222222"/>
          <w:szCs w:val="22"/>
        </w:rPr>
        <w:t>suI</w:t>
      </w:r>
      <w:proofErr w:type="spellEnd"/>
      <w:r>
        <w:rPr>
          <w:rFonts w:asciiTheme="minorHAnsi" w:hAnsiTheme="minorHAnsi" w:cs="Arial"/>
          <w:color w:val="222222"/>
          <w:szCs w:val="22"/>
        </w:rPr>
        <w:t xml:space="preserve"> files Excel che vengono generati a seguito della Conferma della statistica. </w:t>
      </w:r>
      <w:proofErr w:type="gramStart"/>
      <w:r>
        <w:rPr>
          <w:rFonts w:asciiTheme="minorHAnsi" w:hAnsiTheme="minorHAnsi" w:cs="Arial"/>
          <w:color w:val="222222"/>
          <w:szCs w:val="22"/>
        </w:rPr>
        <w:t>In particolare</w:t>
      </w:r>
      <w:proofErr w:type="gramEnd"/>
      <w:r>
        <w:rPr>
          <w:rFonts w:asciiTheme="minorHAnsi" w:hAnsiTheme="minorHAnsi" w:cs="Arial"/>
          <w:color w:val="222222"/>
          <w:szCs w:val="22"/>
        </w:rPr>
        <w:t xml:space="preserve"> sui fogli </w:t>
      </w:r>
      <w:r w:rsidRPr="004028B9">
        <w:rPr>
          <w:rFonts w:asciiTheme="minorHAnsi" w:hAnsiTheme="minorHAnsi" w:cs="Arial"/>
          <w:b/>
          <w:color w:val="222222"/>
          <w:szCs w:val="22"/>
        </w:rPr>
        <w:t>Dettaglio</w:t>
      </w:r>
      <w:r>
        <w:rPr>
          <w:rFonts w:asciiTheme="minorHAnsi" w:hAnsiTheme="minorHAnsi" w:cs="Arial"/>
          <w:color w:val="222222"/>
          <w:szCs w:val="22"/>
        </w:rPr>
        <w:t xml:space="preserve">, </w:t>
      </w:r>
      <w:r w:rsidRPr="004028B9">
        <w:rPr>
          <w:rFonts w:asciiTheme="minorHAnsi" w:hAnsiTheme="minorHAnsi" w:cs="Arial"/>
          <w:b/>
          <w:color w:val="222222"/>
          <w:szCs w:val="22"/>
        </w:rPr>
        <w:t>Totali per Magistrato</w:t>
      </w:r>
      <w:r>
        <w:rPr>
          <w:rFonts w:asciiTheme="minorHAnsi" w:hAnsiTheme="minorHAnsi" w:cs="Arial"/>
          <w:color w:val="222222"/>
          <w:szCs w:val="22"/>
        </w:rPr>
        <w:t xml:space="preserve"> ed </w:t>
      </w:r>
      <w:proofErr w:type="spellStart"/>
      <w:r w:rsidRPr="00594F51">
        <w:rPr>
          <w:rFonts w:asciiTheme="minorHAnsi" w:hAnsiTheme="minorHAnsi" w:cs="Arial"/>
          <w:b/>
          <w:color w:val="222222"/>
          <w:szCs w:val="22"/>
        </w:rPr>
        <w:t>ElencoProc</w:t>
      </w:r>
      <w:r>
        <w:rPr>
          <w:rFonts w:asciiTheme="minorHAnsi" w:hAnsiTheme="minorHAnsi" w:cs="Arial"/>
          <w:b/>
          <w:color w:val="222222"/>
          <w:szCs w:val="22"/>
        </w:rPr>
        <w:t>.</w:t>
      </w:r>
      <w:r w:rsidRPr="00594F51">
        <w:rPr>
          <w:rFonts w:asciiTheme="minorHAnsi" w:hAnsiTheme="minorHAnsi" w:cs="Arial"/>
          <w:b/>
          <w:color w:val="222222"/>
          <w:szCs w:val="22"/>
        </w:rPr>
        <w:t>PerOggetto</w:t>
      </w:r>
      <w:proofErr w:type="spellEnd"/>
      <w:r>
        <w:rPr>
          <w:rFonts w:asciiTheme="minorHAnsi" w:hAnsiTheme="minorHAnsi" w:cs="Arial"/>
          <w:b/>
          <w:color w:val="222222"/>
          <w:szCs w:val="22"/>
        </w:rPr>
        <w:t>.</w:t>
      </w:r>
      <w:r>
        <w:rPr>
          <w:rFonts w:asciiTheme="minorHAnsi" w:hAnsiTheme="minorHAnsi" w:cs="Arial"/>
          <w:color w:val="222222"/>
          <w:szCs w:val="22"/>
        </w:rPr>
        <w:t xml:space="preserve"> Nel foglio</w:t>
      </w:r>
      <w:r w:rsidRPr="00594F51">
        <w:rPr>
          <w:rFonts w:asciiTheme="minorHAnsi" w:hAnsiTheme="minorHAnsi" w:cs="Arial"/>
          <w:b/>
          <w:color w:val="222222"/>
          <w:szCs w:val="22"/>
        </w:rPr>
        <w:t xml:space="preserve"> Dettaglio</w:t>
      </w:r>
      <w:r>
        <w:rPr>
          <w:rFonts w:asciiTheme="minorHAnsi" w:hAnsiTheme="minorHAnsi" w:cs="Arial"/>
          <w:color w:val="222222"/>
          <w:szCs w:val="22"/>
        </w:rPr>
        <w:t xml:space="preserve"> verrà aggiunta la nuova colonna Accolti Provvisoriamente </w:t>
      </w:r>
      <w:proofErr w:type="gramStart"/>
      <w:r>
        <w:rPr>
          <w:rFonts w:asciiTheme="minorHAnsi" w:hAnsiTheme="minorHAnsi" w:cs="Arial"/>
          <w:color w:val="222222"/>
          <w:szCs w:val="22"/>
        </w:rPr>
        <w:t>per  tener</w:t>
      </w:r>
      <w:proofErr w:type="gramEnd"/>
      <w:r>
        <w:rPr>
          <w:rFonts w:asciiTheme="minorHAnsi" w:hAnsiTheme="minorHAnsi" w:cs="Arial"/>
          <w:color w:val="222222"/>
          <w:szCs w:val="22"/>
        </w:rPr>
        <w:t xml:space="preserve"> conto degli oggetti definiti con l’ordinanza di Applicazione Provvisoria, che saranno conteggiati ai fini dei definiti e dei pendenti fine periodo</w:t>
      </w:r>
    </w:p>
    <w:p w14:paraId="7A8AF87A"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noProof/>
          <w:lang w:val="en-GB" w:eastAsia="en-GB"/>
        </w:rPr>
        <w:lastRenderedPageBreak/>
        <w:drawing>
          <wp:inline distT="0" distB="0" distL="0" distR="0" wp14:anchorId="082F73CF" wp14:editId="1F7A7291">
            <wp:extent cx="6120765" cy="3045460"/>
            <wp:effectExtent l="0" t="0" r="0" b="254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765" cy="3045460"/>
                    </a:xfrm>
                    <a:prstGeom prst="rect">
                      <a:avLst/>
                    </a:prstGeom>
                  </pic:spPr>
                </pic:pic>
              </a:graphicData>
            </a:graphic>
          </wp:inline>
        </w:drawing>
      </w:r>
    </w:p>
    <w:p w14:paraId="406B68EA" w14:textId="7DF7B5AB" w:rsidR="00E65A49" w:rsidRPr="00407136"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27</w:t>
      </w:r>
      <w:r w:rsidRPr="00407136">
        <w:rPr>
          <w:rFonts w:asciiTheme="minorHAnsi" w:hAnsiTheme="minorHAnsi"/>
          <w:b/>
          <w:sz w:val="18"/>
          <w:szCs w:val="18"/>
        </w:rPr>
        <w:fldChar w:fldCharType="end"/>
      </w:r>
      <w:r w:rsidRPr="00407136">
        <w:rPr>
          <w:rFonts w:asciiTheme="minorHAnsi" w:hAnsiTheme="minorHAnsi"/>
          <w:b/>
          <w:sz w:val="18"/>
          <w:szCs w:val="18"/>
        </w:rPr>
        <w:t>: Statistica movimento provvedimenti per Oggetti</w:t>
      </w:r>
      <w:r>
        <w:rPr>
          <w:rFonts w:asciiTheme="minorHAnsi" w:hAnsiTheme="minorHAnsi"/>
          <w:b/>
          <w:sz w:val="18"/>
          <w:szCs w:val="18"/>
        </w:rPr>
        <w:t xml:space="preserve"> - Dettaglio</w:t>
      </w:r>
    </w:p>
    <w:p w14:paraId="73A4B7F0"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Analogamente si interverrà nel foglio </w:t>
      </w:r>
      <w:r w:rsidRPr="00594F51">
        <w:rPr>
          <w:rFonts w:asciiTheme="minorHAnsi" w:hAnsiTheme="minorHAnsi" w:cs="Arial"/>
          <w:b/>
          <w:color w:val="222222"/>
          <w:szCs w:val="22"/>
        </w:rPr>
        <w:t>Totali per Magistrato</w:t>
      </w:r>
    </w:p>
    <w:p w14:paraId="113177B7"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p>
    <w:p w14:paraId="31CA4EF8" w14:textId="77777777" w:rsidR="00E65A49" w:rsidRDefault="00E65A49" w:rsidP="00E65A49">
      <w:pPr>
        <w:shd w:val="clear" w:color="auto" w:fill="FFFFFF"/>
        <w:spacing w:before="100" w:beforeAutospacing="1" w:after="100" w:afterAutospacing="1"/>
        <w:rPr>
          <w:rFonts w:asciiTheme="minorHAnsi" w:hAnsiTheme="minorHAnsi" w:cs="Arial"/>
          <w:color w:val="222222"/>
          <w:szCs w:val="22"/>
        </w:rPr>
      </w:pPr>
      <w:r>
        <w:rPr>
          <w:noProof/>
          <w:lang w:val="en-GB" w:eastAsia="en-GB"/>
        </w:rPr>
        <w:drawing>
          <wp:inline distT="0" distB="0" distL="0" distR="0" wp14:anchorId="3789D827" wp14:editId="3E3621D7">
            <wp:extent cx="6120765" cy="1266825"/>
            <wp:effectExtent l="0" t="0" r="0" b="9525"/>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765" cy="1266825"/>
                    </a:xfrm>
                    <a:prstGeom prst="rect">
                      <a:avLst/>
                    </a:prstGeom>
                  </pic:spPr>
                </pic:pic>
              </a:graphicData>
            </a:graphic>
          </wp:inline>
        </w:drawing>
      </w:r>
    </w:p>
    <w:p w14:paraId="39444F5E" w14:textId="14A5EC27" w:rsidR="00E65A49"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28</w:t>
      </w:r>
      <w:r w:rsidRPr="00407136">
        <w:rPr>
          <w:rFonts w:asciiTheme="minorHAnsi" w:hAnsiTheme="minorHAnsi"/>
          <w:b/>
          <w:sz w:val="18"/>
          <w:szCs w:val="18"/>
        </w:rPr>
        <w:fldChar w:fldCharType="end"/>
      </w:r>
      <w:r w:rsidRPr="00407136">
        <w:rPr>
          <w:rFonts w:asciiTheme="minorHAnsi" w:hAnsiTheme="minorHAnsi"/>
          <w:b/>
          <w:sz w:val="18"/>
          <w:szCs w:val="18"/>
        </w:rPr>
        <w:t>: Statistica movimento provvedimenti per Oggetti</w:t>
      </w:r>
      <w:r>
        <w:rPr>
          <w:rFonts w:asciiTheme="minorHAnsi" w:hAnsiTheme="minorHAnsi"/>
          <w:b/>
          <w:sz w:val="18"/>
          <w:szCs w:val="18"/>
        </w:rPr>
        <w:t xml:space="preserve"> – Totali per Magistrato</w:t>
      </w:r>
    </w:p>
    <w:p w14:paraId="0CA5A9BC" w14:textId="77777777" w:rsidR="00E65A49" w:rsidRDefault="00E65A49" w:rsidP="00E65A49">
      <w:pPr>
        <w:rPr>
          <w:rFonts w:asciiTheme="minorHAnsi" w:hAnsiTheme="minorHAnsi"/>
          <w:b/>
          <w:sz w:val="18"/>
          <w:szCs w:val="18"/>
        </w:rPr>
      </w:pPr>
    </w:p>
    <w:p w14:paraId="4A6D49F1" w14:textId="77777777" w:rsidR="00E65A49" w:rsidRDefault="00E65A49" w:rsidP="00E65A49">
      <w:pPr>
        <w:spacing w:line="360" w:lineRule="auto"/>
        <w:rPr>
          <w:rFonts w:asciiTheme="minorHAnsi" w:hAnsiTheme="minorHAnsi" w:cs="Arial"/>
          <w:color w:val="222222"/>
          <w:szCs w:val="22"/>
        </w:rPr>
      </w:pPr>
      <w:r w:rsidRPr="00594F51">
        <w:rPr>
          <w:rFonts w:asciiTheme="minorHAnsi" w:hAnsiTheme="minorHAnsi"/>
          <w:szCs w:val="22"/>
        </w:rPr>
        <w:t xml:space="preserve">Nel foglio </w:t>
      </w:r>
      <w:proofErr w:type="spellStart"/>
      <w:r w:rsidRPr="00594F51">
        <w:rPr>
          <w:rFonts w:asciiTheme="minorHAnsi" w:hAnsiTheme="minorHAnsi" w:cs="Arial"/>
          <w:b/>
          <w:color w:val="222222"/>
          <w:szCs w:val="22"/>
        </w:rPr>
        <w:t>ElencoProc</w:t>
      </w:r>
      <w:r>
        <w:rPr>
          <w:rFonts w:asciiTheme="minorHAnsi" w:hAnsiTheme="minorHAnsi" w:cs="Arial"/>
          <w:b/>
          <w:color w:val="222222"/>
          <w:szCs w:val="22"/>
        </w:rPr>
        <w:t>.</w:t>
      </w:r>
      <w:r w:rsidRPr="00594F51">
        <w:rPr>
          <w:rFonts w:asciiTheme="minorHAnsi" w:hAnsiTheme="minorHAnsi" w:cs="Arial"/>
          <w:b/>
          <w:color w:val="222222"/>
          <w:szCs w:val="22"/>
        </w:rPr>
        <w:t>PerOggetto</w:t>
      </w:r>
      <w:proofErr w:type="spellEnd"/>
      <w:r>
        <w:rPr>
          <w:rFonts w:asciiTheme="minorHAnsi" w:hAnsiTheme="minorHAnsi" w:cs="Arial"/>
          <w:b/>
          <w:color w:val="222222"/>
          <w:szCs w:val="22"/>
        </w:rPr>
        <w:t xml:space="preserve"> </w:t>
      </w:r>
      <w:r w:rsidRPr="006B6492">
        <w:rPr>
          <w:rFonts w:asciiTheme="minorHAnsi" w:hAnsiTheme="minorHAnsi" w:cs="Arial"/>
          <w:color w:val="222222"/>
          <w:szCs w:val="22"/>
        </w:rPr>
        <w:t>si interverr</w:t>
      </w:r>
      <w:r>
        <w:rPr>
          <w:rFonts w:asciiTheme="minorHAnsi" w:hAnsiTheme="minorHAnsi" w:cs="Arial"/>
          <w:color w:val="222222"/>
          <w:szCs w:val="22"/>
        </w:rPr>
        <w:t>à per estrarre i procedimenti relativi ai nuovi oggetti, anche in assenza dell’ordinanza di Conferma dell’applicazione provvisoria da parte del collegio, catalogarli come definiti in presenza della sola applicazione provvisoria e distinguerli da quelli definiti con rito ordinario</w:t>
      </w:r>
    </w:p>
    <w:p w14:paraId="5DBA88AD" w14:textId="77777777" w:rsidR="00E65A49" w:rsidRPr="00594F51" w:rsidRDefault="00E65A49" w:rsidP="00E65A49">
      <w:pPr>
        <w:spacing w:line="360" w:lineRule="auto"/>
        <w:rPr>
          <w:rFonts w:asciiTheme="minorHAnsi" w:hAnsiTheme="minorHAnsi"/>
          <w:szCs w:val="22"/>
        </w:rPr>
      </w:pPr>
      <w:r>
        <w:rPr>
          <w:noProof/>
          <w:lang w:val="en-GB" w:eastAsia="en-GB"/>
        </w:rPr>
        <w:lastRenderedPageBreak/>
        <w:drawing>
          <wp:inline distT="0" distB="0" distL="0" distR="0" wp14:anchorId="3DBD0E7F" wp14:editId="18E1EC5D">
            <wp:extent cx="5721350" cy="3198115"/>
            <wp:effectExtent l="0" t="0" r="0" b="2540"/>
            <wp:docPr id="120" name="Immagin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4452" cy="3205439"/>
                    </a:xfrm>
                    <a:prstGeom prst="rect">
                      <a:avLst/>
                    </a:prstGeom>
                  </pic:spPr>
                </pic:pic>
              </a:graphicData>
            </a:graphic>
          </wp:inline>
        </w:drawing>
      </w:r>
    </w:p>
    <w:p w14:paraId="581A44CA" w14:textId="28C417BE" w:rsidR="00E65A49"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29</w:t>
      </w:r>
      <w:r w:rsidRPr="00407136">
        <w:rPr>
          <w:rFonts w:asciiTheme="minorHAnsi" w:hAnsiTheme="minorHAnsi"/>
          <w:b/>
          <w:sz w:val="18"/>
          <w:szCs w:val="18"/>
        </w:rPr>
        <w:fldChar w:fldCharType="end"/>
      </w:r>
      <w:r w:rsidRPr="00407136">
        <w:rPr>
          <w:rFonts w:asciiTheme="minorHAnsi" w:hAnsiTheme="minorHAnsi"/>
          <w:b/>
          <w:sz w:val="18"/>
          <w:szCs w:val="18"/>
        </w:rPr>
        <w:t xml:space="preserve">: </w:t>
      </w:r>
      <w:r>
        <w:rPr>
          <w:rFonts w:asciiTheme="minorHAnsi" w:hAnsiTheme="minorHAnsi"/>
          <w:b/>
          <w:sz w:val="18"/>
          <w:szCs w:val="18"/>
        </w:rPr>
        <w:t>Elenco procedimenti per oggetto</w:t>
      </w:r>
    </w:p>
    <w:p w14:paraId="02CDE176" w14:textId="77777777" w:rsidR="00E65A49" w:rsidRPr="00407136" w:rsidRDefault="00E65A49" w:rsidP="00E65A49">
      <w:pPr>
        <w:jc w:val="center"/>
        <w:rPr>
          <w:rFonts w:asciiTheme="minorHAnsi" w:hAnsiTheme="minorHAnsi"/>
          <w:b/>
          <w:sz w:val="18"/>
          <w:szCs w:val="18"/>
        </w:rPr>
      </w:pPr>
    </w:p>
    <w:p w14:paraId="2F4F2ACF" w14:textId="77777777" w:rsidR="00E65A49" w:rsidRDefault="00E65A49" w:rsidP="00E65A49">
      <w:pPr>
        <w:pStyle w:val="Livello4"/>
      </w:pPr>
      <w:r>
        <w:t>Statistica Comparata Magistrati</w:t>
      </w:r>
    </w:p>
    <w:p w14:paraId="0B2A10DC"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La funzione sarà aggiornata per </w:t>
      </w:r>
      <w:proofErr w:type="gramStart"/>
      <w:r>
        <w:rPr>
          <w:rFonts w:asciiTheme="minorHAnsi" w:hAnsiTheme="minorHAnsi" w:cs="Arial"/>
          <w:color w:val="222222"/>
          <w:szCs w:val="22"/>
        </w:rPr>
        <w:t>aggiungere  il</w:t>
      </w:r>
      <w:proofErr w:type="gramEnd"/>
      <w:r>
        <w:rPr>
          <w:rFonts w:asciiTheme="minorHAnsi" w:hAnsiTheme="minorHAnsi" w:cs="Arial"/>
          <w:color w:val="222222"/>
          <w:szCs w:val="22"/>
        </w:rPr>
        <w:t xml:space="preserve"> conteggio degli oggetti definiti con ordinanza di applicazione provvisoria della misura e tenerne conto nel calcolo dei procedimenti definiti e dei pendenti a fine periodo. A tal fine sarà aggiunta alla </w:t>
      </w:r>
      <w:proofErr w:type="spellStart"/>
      <w:r>
        <w:rPr>
          <w:rFonts w:asciiTheme="minorHAnsi" w:hAnsiTheme="minorHAnsi" w:cs="Arial"/>
          <w:color w:val="222222"/>
          <w:szCs w:val="22"/>
        </w:rPr>
        <w:t>form</w:t>
      </w:r>
      <w:proofErr w:type="spellEnd"/>
      <w:r>
        <w:rPr>
          <w:rFonts w:asciiTheme="minorHAnsi" w:hAnsiTheme="minorHAnsi" w:cs="Arial"/>
          <w:color w:val="222222"/>
          <w:szCs w:val="22"/>
        </w:rPr>
        <w:t xml:space="preserve"> che presenta il risultato dell’elaborazione la nuova colonna Accolti Provvisoriamente</w:t>
      </w:r>
    </w:p>
    <w:p w14:paraId="67D5813D" w14:textId="77777777" w:rsidR="00E65A49" w:rsidRDefault="00E65A49" w:rsidP="00E65A49">
      <w:pPr>
        <w:shd w:val="clear" w:color="auto" w:fill="FFFFFF"/>
        <w:spacing w:before="100" w:beforeAutospacing="1" w:after="100" w:afterAutospacing="1"/>
        <w:rPr>
          <w:rFonts w:asciiTheme="minorHAnsi" w:hAnsiTheme="minorHAnsi" w:cs="Arial"/>
          <w:color w:val="222222"/>
          <w:szCs w:val="22"/>
        </w:rPr>
      </w:pPr>
      <w:r>
        <w:rPr>
          <w:noProof/>
          <w:lang w:val="en-GB" w:eastAsia="en-GB"/>
        </w:rPr>
        <w:drawing>
          <wp:inline distT="0" distB="0" distL="0" distR="0" wp14:anchorId="2E35778A" wp14:editId="5437B51C">
            <wp:extent cx="6120765" cy="1909445"/>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765" cy="1909445"/>
                    </a:xfrm>
                    <a:prstGeom prst="rect">
                      <a:avLst/>
                    </a:prstGeom>
                  </pic:spPr>
                </pic:pic>
              </a:graphicData>
            </a:graphic>
          </wp:inline>
        </w:drawing>
      </w:r>
    </w:p>
    <w:p w14:paraId="04CBFFA5" w14:textId="1AEBA489" w:rsidR="00E65A49"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30</w:t>
      </w:r>
      <w:r w:rsidRPr="00407136">
        <w:rPr>
          <w:rFonts w:asciiTheme="minorHAnsi" w:hAnsiTheme="minorHAnsi"/>
          <w:b/>
          <w:sz w:val="18"/>
          <w:szCs w:val="18"/>
        </w:rPr>
        <w:fldChar w:fldCharType="end"/>
      </w:r>
      <w:r w:rsidRPr="00407136">
        <w:rPr>
          <w:rFonts w:asciiTheme="minorHAnsi" w:hAnsiTheme="minorHAnsi"/>
          <w:b/>
          <w:sz w:val="18"/>
          <w:szCs w:val="18"/>
        </w:rPr>
        <w:t xml:space="preserve">: Statistica </w:t>
      </w:r>
      <w:r>
        <w:rPr>
          <w:rFonts w:asciiTheme="minorHAnsi" w:hAnsiTheme="minorHAnsi"/>
          <w:b/>
          <w:sz w:val="18"/>
          <w:szCs w:val="18"/>
        </w:rPr>
        <w:t>Comparta Magistrati (Videata)</w:t>
      </w:r>
    </w:p>
    <w:p w14:paraId="211B016F"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p>
    <w:p w14:paraId="2412C469"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lastRenderedPageBreak/>
        <w:t xml:space="preserve">Analogamente si è interverrà nel foglio </w:t>
      </w:r>
      <w:proofErr w:type="spellStart"/>
      <w:r>
        <w:rPr>
          <w:rFonts w:asciiTheme="minorHAnsi" w:hAnsiTheme="minorHAnsi" w:cs="Arial"/>
          <w:color w:val="222222"/>
          <w:szCs w:val="22"/>
        </w:rPr>
        <w:t>excel</w:t>
      </w:r>
      <w:proofErr w:type="spellEnd"/>
      <w:r>
        <w:rPr>
          <w:rFonts w:asciiTheme="minorHAnsi" w:hAnsiTheme="minorHAnsi" w:cs="Arial"/>
          <w:color w:val="222222"/>
          <w:szCs w:val="22"/>
        </w:rPr>
        <w:t xml:space="preserve">, che è possibile generare dalla precedente </w:t>
      </w:r>
      <w:proofErr w:type="spellStart"/>
      <w:r>
        <w:rPr>
          <w:rFonts w:asciiTheme="minorHAnsi" w:hAnsiTheme="minorHAnsi" w:cs="Arial"/>
          <w:color w:val="222222"/>
          <w:szCs w:val="22"/>
        </w:rPr>
        <w:t>form</w:t>
      </w:r>
      <w:proofErr w:type="spellEnd"/>
    </w:p>
    <w:p w14:paraId="7F05B5C0" w14:textId="77777777" w:rsidR="00E65A49" w:rsidRDefault="00E65A49" w:rsidP="00E65A49">
      <w:pPr>
        <w:shd w:val="clear" w:color="auto" w:fill="FFFFFF"/>
        <w:spacing w:before="100" w:beforeAutospacing="1" w:after="100" w:afterAutospacing="1" w:line="360" w:lineRule="auto"/>
        <w:rPr>
          <w:rFonts w:asciiTheme="minorHAnsi" w:hAnsiTheme="minorHAnsi" w:cs="Arial"/>
          <w:color w:val="222222"/>
          <w:szCs w:val="22"/>
        </w:rPr>
      </w:pPr>
      <w:r>
        <w:rPr>
          <w:noProof/>
          <w:lang w:val="en-GB" w:eastAsia="en-GB"/>
        </w:rPr>
        <w:drawing>
          <wp:inline distT="0" distB="0" distL="0" distR="0" wp14:anchorId="782BD40D" wp14:editId="4472F19B">
            <wp:extent cx="6120765" cy="732155"/>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765" cy="732155"/>
                    </a:xfrm>
                    <a:prstGeom prst="rect">
                      <a:avLst/>
                    </a:prstGeom>
                  </pic:spPr>
                </pic:pic>
              </a:graphicData>
            </a:graphic>
          </wp:inline>
        </w:drawing>
      </w:r>
    </w:p>
    <w:p w14:paraId="191A7D24" w14:textId="6EDFC7F5" w:rsidR="00E65A49" w:rsidRDefault="00E65A49" w:rsidP="00E65A49">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31</w:t>
      </w:r>
      <w:r w:rsidRPr="00407136">
        <w:rPr>
          <w:rFonts w:asciiTheme="minorHAnsi" w:hAnsiTheme="minorHAnsi"/>
          <w:b/>
          <w:sz w:val="18"/>
          <w:szCs w:val="18"/>
        </w:rPr>
        <w:fldChar w:fldCharType="end"/>
      </w:r>
      <w:r w:rsidRPr="00407136">
        <w:rPr>
          <w:rFonts w:asciiTheme="minorHAnsi" w:hAnsiTheme="minorHAnsi"/>
          <w:b/>
          <w:sz w:val="18"/>
          <w:szCs w:val="18"/>
        </w:rPr>
        <w:t xml:space="preserve">: Statistica </w:t>
      </w:r>
      <w:r>
        <w:rPr>
          <w:rFonts w:asciiTheme="minorHAnsi" w:hAnsiTheme="minorHAnsi"/>
          <w:b/>
          <w:sz w:val="18"/>
          <w:szCs w:val="18"/>
        </w:rPr>
        <w:t xml:space="preserve">Comparta Magistrati (file </w:t>
      </w:r>
      <w:proofErr w:type="spellStart"/>
      <w:r>
        <w:rPr>
          <w:rFonts w:asciiTheme="minorHAnsi" w:hAnsiTheme="minorHAnsi"/>
          <w:b/>
          <w:sz w:val="18"/>
          <w:szCs w:val="18"/>
        </w:rPr>
        <w:t>excel</w:t>
      </w:r>
      <w:proofErr w:type="spellEnd"/>
      <w:r>
        <w:rPr>
          <w:rFonts w:asciiTheme="minorHAnsi" w:hAnsiTheme="minorHAnsi"/>
          <w:b/>
          <w:sz w:val="18"/>
          <w:szCs w:val="18"/>
        </w:rPr>
        <w:t>)</w:t>
      </w:r>
    </w:p>
    <w:p w14:paraId="64000CE8" w14:textId="77777777" w:rsidR="00E65A49" w:rsidRPr="00E65A49" w:rsidRDefault="00E65A49" w:rsidP="00E65A49"/>
    <w:p w14:paraId="312C5521" w14:textId="37CC9D15" w:rsidR="0099687E" w:rsidRDefault="005A3E37" w:rsidP="0099687E">
      <w:pPr>
        <w:pStyle w:val="Titolo30"/>
        <w:rPr>
          <w:rFonts w:asciiTheme="minorHAnsi" w:hAnsiTheme="minorHAnsi"/>
        </w:rPr>
      </w:pPr>
      <w:bookmarkStart w:id="85" w:name="_Ref43636058"/>
      <w:bookmarkStart w:id="86" w:name="_Toc156318244"/>
      <w:r>
        <w:rPr>
          <w:rFonts w:asciiTheme="minorHAnsi" w:hAnsiTheme="minorHAnsi"/>
        </w:rPr>
        <w:t>REQ-SIE-009-09</w:t>
      </w:r>
      <w:r w:rsidR="00D04CA9">
        <w:rPr>
          <w:rFonts w:asciiTheme="minorHAnsi" w:hAnsiTheme="minorHAnsi"/>
        </w:rPr>
        <w:t xml:space="preserve"> </w:t>
      </w:r>
      <w:r w:rsidR="00B22B4C">
        <w:rPr>
          <w:rFonts w:asciiTheme="minorHAnsi" w:hAnsiTheme="minorHAnsi"/>
        </w:rPr>
        <w:t xml:space="preserve">TDS/TDSM </w:t>
      </w:r>
      <w:r w:rsidR="00FA41BA">
        <w:rPr>
          <w:rFonts w:asciiTheme="minorHAnsi" w:hAnsiTheme="minorHAnsi"/>
        </w:rPr>
        <w:t>Modifica pagina richiesta atti is</w:t>
      </w:r>
      <w:r w:rsidR="00D04CA9">
        <w:rPr>
          <w:rFonts w:asciiTheme="minorHAnsi" w:hAnsiTheme="minorHAnsi"/>
        </w:rPr>
        <w:t>truttori</w:t>
      </w:r>
      <w:bookmarkEnd w:id="85"/>
      <w:bookmarkEnd w:id="86"/>
    </w:p>
    <w:p w14:paraId="2E4AFE6B" w14:textId="1F8ADCCA" w:rsidR="00B551CA" w:rsidRDefault="00643557" w:rsidP="00C52EC6">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Per </w:t>
      </w:r>
      <w:r w:rsidR="00B551CA">
        <w:rPr>
          <w:rFonts w:asciiTheme="minorHAnsi" w:hAnsiTheme="minorHAnsi" w:cs="Arial"/>
          <w:color w:val="222222"/>
          <w:szCs w:val="22"/>
        </w:rPr>
        <w:t>gli UDS</w:t>
      </w:r>
      <w:r>
        <w:rPr>
          <w:rFonts w:asciiTheme="minorHAnsi" w:hAnsiTheme="minorHAnsi" w:cs="Arial"/>
          <w:color w:val="222222"/>
          <w:szCs w:val="22"/>
        </w:rPr>
        <w:t xml:space="preserve">, UDSM, </w:t>
      </w:r>
      <w:r w:rsidR="00B551CA">
        <w:rPr>
          <w:rFonts w:asciiTheme="minorHAnsi" w:hAnsiTheme="minorHAnsi" w:cs="Arial"/>
          <w:color w:val="222222"/>
          <w:szCs w:val="22"/>
        </w:rPr>
        <w:t>TDS</w:t>
      </w:r>
      <w:r>
        <w:rPr>
          <w:rFonts w:asciiTheme="minorHAnsi" w:hAnsiTheme="minorHAnsi" w:cs="Arial"/>
          <w:color w:val="222222"/>
          <w:szCs w:val="22"/>
        </w:rPr>
        <w:t xml:space="preserve"> e TDSM</w:t>
      </w:r>
      <w:r w:rsidR="00B551CA">
        <w:rPr>
          <w:rFonts w:asciiTheme="minorHAnsi" w:hAnsiTheme="minorHAnsi" w:cs="Arial"/>
          <w:color w:val="222222"/>
          <w:szCs w:val="22"/>
        </w:rPr>
        <w:t>,</w:t>
      </w:r>
      <w:r w:rsidR="009A5760">
        <w:rPr>
          <w:rFonts w:asciiTheme="minorHAnsi" w:hAnsiTheme="minorHAnsi" w:cs="Arial"/>
          <w:color w:val="222222"/>
          <w:szCs w:val="22"/>
        </w:rPr>
        <w:t xml:space="preserve"> </w:t>
      </w:r>
      <w:r>
        <w:rPr>
          <w:rFonts w:asciiTheme="minorHAnsi" w:hAnsiTheme="minorHAnsi" w:cs="Arial"/>
          <w:color w:val="222222"/>
          <w:szCs w:val="22"/>
        </w:rPr>
        <w:t xml:space="preserve">con il requisito in oggetto si chiede di intervenire </w:t>
      </w:r>
      <w:r w:rsidR="009A5760">
        <w:rPr>
          <w:rFonts w:asciiTheme="minorHAnsi" w:hAnsiTheme="minorHAnsi" w:cs="Arial"/>
          <w:color w:val="222222"/>
          <w:szCs w:val="22"/>
        </w:rPr>
        <w:t xml:space="preserve">sulla pagina di inserimento </w:t>
      </w:r>
      <w:r w:rsidR="00FA41BA">
        <w:rPr>
          <w:rFonts w:asciiTheme="minorHAnsi" w:hAnsiTheme="minorHAnsi" w:cs="Arial"/>
          <w:color w:val="222222"/>
          <w:szCs w:val="22"/>
        </w:rPr>
        <w:t xml:space="preserve">della </w:t>
      </w:r>
      <w:r w:rsidR="00FF0037" w:rsidRPr="00FA41BA">
        <w:rPr>
          <w:rFonts w:asciiTheme="minorHAnsi" w:hAnsiTheme="minorHAnsi" w:cs="Arial"/>
          <w:color w:val="222222"/>
          <w:szCs w:val="22"/>
        </w:rPr>
        <w:t>richiesta</w:t>
      </w:r>
      <w:r w:rsidR="00FF0037">
        <w:rPr>
          <w:rFonts w:asciiTheme="minorHAnsi" w:hAnsiTheme="minorHAnsi" w:cs="Arial"/>
          <w:color w:val="222222"/>
          <w:szCs w:val="22"/>
        </w:rPr>
        <w:t xml:space="preserve"> </w:t>
      </w:r>
      <w:r w:rsidR="00B551CA">
        <w:rPr>
          <w:rFonts w:asciiTheme="minorHAnsi" w:hAnsiTheme="minorHAnsi" w:cs="Arial"/>
          <w:color w:val="222222"/>
          <w:szCs w:val="22"/>
        </w:rPr>
        <w:t>di alcuni</w:t>
      </w:r>
      <w:r w:rsidR="00FA41BA">
        <w:rPr>
          <w:rFonts w:asciiTheme="minorHAnsi" w:hAnsiTheme="minorHAnsi" w:cs="Arial"/>
          <w:color w:val="222222"/>
          <w:szCs w:val="22"/>
        </w:rPr>
        <w:t xml:space="preserve"> atti i</w:t>
      </w:r>
      <w:r w:rsidR="00B551CA">
        <w:rPr>
          <w:rFonts w:asciiTheme="minorHAnsi" w:hAnsiTheme="minorHAnsi" w:cs="Arial"/>
          <w:color w:val="222222"/>
          <w:szCs w:val="22"/>
        </w:rPr>
        <w:t xml:space="preserve">struttori. La funzione è raggiungibile dal menù </w:t>
      </w:r>
      <w:hyperlink r:id="rId61" w:history="1">
        <w:r w:rsidR="00B551CA" w:rsidRPr="00C52EC6">
          <w:rPr>
            <w:rFonts w:asciiTheme="minorHAnsi" w:hAnsiTheme="minorHAnsi" w:cs="Arial"/>
            <w:color w:val="222222"/>
            <w:szCs w:val="22"/>
          </w:rPr>
          <w:t>Fase istruttoria</w:t>
        </w:r>
      </w:hyperlink>
      <w:r w:rsidR="00B551CA" w:rsidRPr="00C52EC6">
        <w:rPr>
          <w:rFonts w:asciiTheme="minorHAnsi" w:hAnsiTheme="minorHAnsi" w:cs="Arial"/>
          <w:color w:val="222222"/>
          <w:szCs w:val="22"/>
        </w:rPr>
        <w:t xml:space="preserve"> » </w:t>
      </w:r>
      <w:hyperlink r:id="rId62" w:history="1">
        <w:r w:rsidR="00B551CA" w:rsidRPr="00C52EC6">
          <w:rPr>
            <w:rFonts w:asciiTheme="minorHAnsi" w:hAnsiTheme="minorHAnsi" w:cs="Arial"/>
            <w:color w:val="222222"/>
            <w:szCs w:val="22"/>
          </w:rPr>
          <w:t>Richiesta Atti</w:t>
        </w:r>
      </w:hyperlink>
      <w:r w:rsidR="00B551CA">
        <w:rPr>
          <w:rFonts w:asciiTheme="minorHAnsi" w:hAnsiTheme="minorHAnsi" w:cs="Arial"/>
          <w:color w:val="222222"/>
          <w:szCs w:val="22"/>
        </w:rPr>
        <w:t>, e gli atti istruttori interessati dalla modifica sono:</w:t>
      </w:r>
    </w:p>
    <w:p w14:paraId="45F1D3AE" w14:textId="49A190D0" w:rsidR="00FF0037" w:rsidRPr="00FF0037" w:rsidRDefault="00FF0037" w:rsidP="006E22CF">
      <w:pPr>
        <w:pStyle w:val="Paragrafoelenco"/>
        <w:numPr>
          <w:ilvl w:val="0"/>
          <w:numId w:val="33"/>
        </w:numPr>
      </w:pPr>
      <w:r w:rsidRPr="00FF0037">
        <w:t xml:space="preserve">Accertamento </w:t>
      </w:r>
      <w:proofErr w:type="spellStart"/>
      <w:r w:rsidRPr="00FF0037">
        <w:t>progr</w:t>
      </w:r>
      <w:proofErr w:type="spellEnd"/>
      <w:r w:rsidRPr="00FF0037">
        <w:t>.</w:t>
      </w:r>
      <w:r>
        <w:t xml:space="preserve"> </w:t>
      </w:r>
      <w:r w:rsidRPr="00FF0037">
        <w:t>terapeutico</w:t>
      </w:r>
      <w:r w:rsidRPr="00FF0037">
        <w:tab/>
      </w:r>
    </w:p>
    <w:p w14:paraId="6952A55B" w14:textId="77777777" w:rsidR="00FF0037" w:rsidRPr="00FF0037" w:rsidRDefault="00FF0037" w:rsidP="006E22CF">
      <w:pPr>
        <w:pStyle w:val="Paragrafoelenco"/>
        <w:numPr>
          <w:ilvl w:val="0"/>
          <w:numId w:val="33"/>
        </w:numPr>
      </w:pPr>
      <w:r w:rsidRPr="00FF0037">
        <w:t>Certificato Carichi Pendenti</w:t>
      </w:r>
    </w:p>
    <w:p w14:paraId="229E8A86" w14:textId="61EE9837" w:rsidR="00FF0037" w:rsidRPr="00FF0037" w:rsidRDefault="00FF0037" w:rsidP="006E22CF">
      <w:pPr>
        <w:pStyle w:val="Paragrafoelenco"/>
        <w:numPr>
          <w:ilvl w:val="0"/>
          <w:numId w:val="33"/>
        </w:numPr>
      </w:pPr>
      <w:r w:rsidRPr="00FF0037">
        <w:t>Conferma disponibilità SER.T</w:t>
      </w:r>
    </w:p>
    <w:p w14:paraId="3734F0D3" w14:textId="77777777" w:rsidR="00FF0037" w:rsidRPr="00FF0037" w:rsidRDefault="00FF0037" w:rsidP="006E22CF">
      <w:pPr>
        <w:pStyle w:val="Paragrafoelenco"/>
        <w:numPr>
          <w:ilvl w:val="0"/>
          <w:numId w:val="33"/>
        </w:numPr>
      </w:pPr>
      <w:r w:rsidRPr="00FF0037">
        <w:t>Cumulo</w:t>
      </w:r>
    </w:p>
    <w:p w14:paraId="0507A6B2" w14:textId="77777777" w:rsidR="00FF0037" w:rsidRPr="00FF0037" w:rsidRDefault="00FF0037" w:rsidP="006E22CF">
      <w:pPr>
        <w:pStyle w:val="Paragrafoelenco"/>
        <w:numPr>
          <w:ilvl w:val="0"/>
          <w:numId w:val="33"/>
        </w:numPr>
      </w:pPr>
      <w:r w:rsidRPr="00FF0037">
        <w:t>Estratto/Copia Provvedimento</w:t>
      </w:r>
      <w:r w:rsidRPr="00FF0037">
        <w:tab/>
      </w:r>
    </w:p>
    <w:p w14:paraId="1192BE8D" w14:textId="19525B36" w:rsidR="00FF0037" w:rsidRPr="00FF0037" w:rsidRDefault="00FF0037" w:rsidP="006E22CF">
      <w:pPr>
        <w:pStyle w:val="Paragrafoelenco"/>
        <w:numPr>
          <w:ilvl w:val="0"/>
          <w:numId w:val="33"/>
        </w:numPr>
      </w:pPr>
      <w:r w:rsidRPr="00FF0037">
        <w:t xml:space="preserve">Idoneità </w:t>
      </w:r>
      <w:proofErr w:type="spellStart"/>
      <w:r w:rsidRPr="00FF0037">
        <w:t>progr</w:t>
      </w:r>
      <w:proofErr w:type="spellEnd"/>
      <w:r w:rsidRPr="00FF0037">
        <w:t>.</w:t>
      </w:r>
      <w:r>
        <w:t xml:space="preserve"> </w:t>
      </w:r>
      <w:r w:rsidRPr="00FF0037">
        <w:t>terapeutico</w:t>
      </w:r>
    </w:p>
    <w:p w14:paraId="45A4F06D" w14:textId="77777777" w:rsidR="00FF0037" w:rsidRPr="00FF0037" w:rsidRDefault="00FF0037" w:rsidP="006E22CF">
      <w:pPr>
        <w:pStyle w:val="Paragrafoelenco"/>
        <w:numPr>
          <w:ilvl w:val="0"/>
          <w:numId w:val="33"/>
        </w:numPr>
      </w:pPr>
      <w:r w:rsidRPr="00FF0037">
        <w:t>Informazioni art. 47 - 4c.</w:t>
      </w:r>
    </w:p>
    <w:p w14:paraId="500B5EB5" w14:textId="2AE09804" w:rsidR="00FF0037" w:rsidRPr="00FF0037" w:rsidRDefault="00FF0037" w:rsidP="006E22CF">
      <w:pPr>
        <w:pStyle w:val="Paragrafoelenco"/>
        <w:numPr>
          <w:ilvl w:val="0"/>
          <w:numId w:val="33"/>
        </w:numPr>
      </w:pPr>
      <w:r w:rsidRPr="00FF0037">
        <w:t>Info</w:t>
      </w:r>
      <w:r>
        <w:t>rmazioni detenzione domiciliare</w:t>
      </w:r>
    </w:p>
    <w:p w14:paraId="5F3D33E6" w14:textId="77777777" w:rsidR="00FF0037" w:rsidRPr="00FF0037" w:rsidRDefault="00FF0037" w:rsidP="006E22CF">
      <w:pPr>
        <w:pStyle w:val="Paragrafoelenco"/>
        <w:numPr>
          <w:ilvl w:val="0"/>
          <w:numId w:val="33"/>
        </w:numPr>
      </w:pPr>
      <w:r w:rsidRPr="00FF0037">
        <w:t>Informazioni su attività lavorativa</w:t>
      </w:r>
    </w:p>
    <w:p w14:paraId="0417AB97" w14:textId="77777777" w:rsidR="00FF0037" w:rsidRPr="00FF0037" w:rsidRDefault="00FF0037" w:rsidP="006E22CF">
      <w:pPr>
        <w:pStyle w:val="Paragrafoelenco"/>
        <w:numPr>
          <w:ilvl w:val="0"/>
          <w:numId w:val="33"/>
        </w:numPr>
      </w:pPr>
      <w:proofErr w:type="spellStart"/>
      <w:r w:rsidRPr="00FF0037">
        <w:t>InformazioniPS</w:t>
      </w:r>
      <w:proofErr w:type="spellEnd"/>
      <w:r w:rsidRPr="00FF0037">
        <w:t xml:space="preserve"> per 47-47 Ter-50- 30 Ter</w:t>
      </w:r>
    </w:p>
    <w:p w14:paraId="1B1E8085" w14:textId="77777777" w:rsidR="00FF0037" w:rsidRPr="00FF0037" w:rsidRDefault="00FF0037" w:rsidP="006E22CF">
      <w:pPr>
        <w:pStyle w:val="Paragrafoelenco"/>
        <w:numPr>
          <w:ilvl w:val="0"/>
          <w:numId w:val="33"/>
        </w:numPr>
      </w:pPr>
      <w:proofErr w:type="spellStart"/>
      <w:r w:rsidRPr="00FF0037">
        <w:t>Ordin</w:t>
      </w:r>
      <w:proofErr w:type="spellEnd"/>
      <w:r w:rsidRPr="00FF0037">
        <w:t>/</w:t>
      </w:r>
      <w:proofErr w:type="spellStart"/>
      <w:r w:rsidRPr="00FF0037">
        <w:t>decr</w:t>
      </w:r>
      <w:proofErr w:type="spellEnd"/>
      <w:r w:rsidRPr="00FF0037">
        <w:t xml:space="preserve">. altro </w:t>
      </w:r>
      <w:proofErr w:type="spellStart"/>
      <w:r w:rsidRPr="00FF0037">
        <w:t>TdS</w:t>
      </w:r>
      <w:proofErr w:type="spellEnd"/>
      <w:r w:rsidRPr="00FF0037">
        <w:t>/</w:t>
      </w:r>
      <w:proofErr w:type="spellStart"/>
      <w:r w:rsidRPr="00FF0037">
        <w:t>UdS</w:t>
      </w:r>
      <w:proofErr w:type="spellEnd"/>
    </w:p>
    <w:p w14:paraId="7C353EC9" w14:textId="7AC2FC7D" w:rsidR="00FF0037" w:rsidRDefault="00FF0037" w:rsidP="006E22CF">
      <w:pPr>
        <w:pStyle w:val="Paragrafoelenco"/>
        <w:numPr>
          <w:ilvl w:val="0"/>
          <w:numId w:val="33"/>
        </w:numPr>
      </w:pPr>
      <w:r w:rsidRPr="00FF0037">
        <w:t>Relazione sanitaria</w:t>
      </w:r>
    </w:p>
    <w:p w14:paraId="255D3C86" w14:textId="3F76F880" w:rsidR="00E65A49" w:rsidRPr="00FF0037" w:rsidRDefault="00E65A49" w:rsidP="006E22CF">
      <w:pPr>
        <w:pStyle w:val="Paragrafoelenco"/>
        <w:numPr>
          <w:ilvl w:val="0"/>
          <w:numId w:val="33"/>
        </w:numPr>
      </w:pPr>
      <w:r>
        <w:t>Relazione CSSA</w:t>
      </w:r>
    </w:p>
    <w:p w14:paraId="21B6A85F" w14:textId="77777777" w:rsidR="00FF0037" w:rsidRPr="00FF0037" w:rsidRDefault="00FF0037" w:rsidP="006E22CF">
      <w:pPr>
        <w:pStyle w:val="Paragrafoelenco"/>
        <w:numPr>
          <w:ilvl w:val="0"/>
          <w:numId w:val="33"/>
        </w:numPr>
      </w:pPr>
      <w:r w:rsidRPr="00FF0037">
        <w:t>Sentenza Integrale</w:t>
      </w:r>
    </w:p>
    <w:p w14:paraId="77660805" w14:textId="77777777" w:rsidR="00FF0037" w:rsidRPr="00FF0037" w:rsidRDefault="00FF0037" w:rsidP="006E22CF">
      <w:pPr>
        <w:pStyle w:val="Paragrafoelenco"/>
        <w:numPr>
          <w:ilvl w:val="0"/>
          <w:numId w:val="33"/>
        </w:numPr>
      </w:pPr>
      <w:r w:rsidRPr="00FF0037">
        <w:t xml:space="preserve">Verifica condotta </w:t>
      </w:r>
      <w:proofErr w:type="spellStart"/>
      <w:r w:rsidRPr="00FF0037">
        <w:t>progr</w:t>
      </w:r>
      <w:proofErr w:type="spellEnd"/>
      <w:r w:rsidRPr="00FF0037">
        <w:t xml:space="preserve">. </w:t>
      </w:r>
      <w:proofErr w:type="spellStart"/>
      <w:r w:rsidRPr="00FF0037">
        <w:t>Ser.T</w:t>
      </w:r>
      <w:proofErr w:type="spellEnd"/>
      <w:r w:rsidRPr="00FF0037">
        <w:tab/>
      </w:r>
    </w:p>
    <w:p w14:paraId="204E9AE9" w14:textId="77777777" w:rsidR="00FF0037" w:rsidRPr="00FF0037" w:rsidRDefault="00FF0037" w:rsidP="006E22CF">
      <w:pPr>
        <w:pStyle w:val="Paragrafoelenco"/>
        <w:numPr>
          <w:ilvl w:val="0"/>
          <w:numId w:val="33"/>
        </w:numPr>
      </w:pPr>
      <w:r w:rsidRPr="00FF0037">
        <w:t xml:space="preserve">Visita medica </w:t>
      </w:r>
      <w:r w:rsidRPr="00FF0037">
        <w:tab/>
      </w:r>
    </w:p>
    <w:p w14:paraId="4E2814D8" w14:textId="02999020" w:rsidR="009A5760" w:rsidRPr="00FF0037" w:rsidRDefault="00FF0037" w:rsidP="006E22CF">
      <w:pPr>
        <w:pStyle w:val="Paragrafoelenco"/>
        <w:numPr>
          <w:ilvl w:val="0"/>
          <w:numId w:val="33"/>
        </w:numPr>
      </w:pPr>
      <w:r w:rsidRPr="00FF0037">
        <w:t>Altre Istruttorie</w:t>
      </w:r>
    </w:p>
    <w:p w14:paraId="5CDDCC78" w14:textId="62DE3452" w:rsidR="009A5760" w:rsidRDefault="009A5760" w:rsidP="00C52EC6">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lastRenderedPageBreak/>
        <w:t>Nello specifico</w:t>
      </w:r>
      <w:r w:rsidR="00BF66C1">
        <w:rPr>
          <w:rFonts w:asciiTheme="minorHAnsi" w:hAnsiTheme="minorHAnsi" w:cs="Arial"/>
          <w:color w:val="222222"/>
          <w:szCs w:val="22"/>
        </w:rPr>
        <w:t>,</w:t>
      </w:r>
      <w:r>
        <w:rPr>
          <w:rFonts w:asciiTheme="minorHAnsi" w:hAnsiTheme="minorHAnsi" w:cs="Arial"/>
          <w:color w:val="222222"/>
          <w:szCs w:val="22"/>
        </w:rPr>
        <w:t xml:space="preserve"> nella pagina di inserimento </w:t>
      </w:r>
      <w:r w:rsidR="0084755A">
        <w:rPr>
          <w:rFonts w:asciiTheme="minorHAnsi" w:hAnsiTheme="minorHAnsi" w:cs="Arial"/>
          <w:color w:val="222222"/>
          <w:szCs w:val="22"/>
        </w:rPr>
        <w:t xml:space="preserve">della richiesta </w:t>
      </w:r>
      <w:r w:rsidR="0065577F">
        <w:rPr>
          <w:rFonts w:asciiTheme="minorHAnsi" w:hAnsiTheme="minorHAnsi" w:cs="Arial"/>
          <w:color w:val="222222"/>
          <w:szCs w:val="22"/>
        </w:rPr>
        <w:t>di</w:t>
      </w:r>
      <w:r w:rsidR="0026186F">
        <w:rPr>
          <w:rFonts w:asciiTheme="minorHAnsi" w:hAnsiTheme="minorHAnsi" w:cs="Arial"/>
          <w:color w:val="222222"/>
          <w:szCs w:val="22"/>
        </w:rPr>
        <w:t xml:space="preserve"> ognuno di questi a</w:t>
      </w:r>
      <w:r w:rsidR="0084755A">
        <w:rPr>
          <w:rFonts w:asciiTheme="minorHAnsi" w:hAnsiTheme="minorHAnsi" w:cs="Arial"/>
          <w:color w:val="222222"/>
          <w:szCs w:val="22"/>
        </w:rPr>
        <w:t xml:space="preserve">tti </w:t>
      </w:r>
      <w:r w:rsidR="0026186F">
        <w:rPr>
          <w:rFonts w:asciiTheme="minorHAnsi" w:hAnsiTheme="minorHAnsi" w:cs="Arial"/>
          <w:color w:val="222222"/>
          <w:szCs w:val="22"/>
        </w:rPr>
        <w:t>i</w:t>
      </w:r>
      <w:r w:rsidR="0084755A">
        <w:rPr>
          <w:rFonts w:asciiTheme="minorHAnsi" w:hAnsiTheme="minorHAnsi" w:cs="Arial"/>
          <w:color w:val="222222"/>
          <w:szCs w:val="22"/>
        </w:rPr>
        <w:t xml:space="preserve">struttori, </w:t>
      </w:r>
      <w:r>
        <w:rPr>
          <w:rFonts w:asciiTheme="minorHAnsi" w:hAnsiTheme="minorHAnsi" w:cs="Arial"/>
          <w:color w:val="222222"/>
          <w:szCs w:val="22"/>
        </w:rPr>
        <w:t xml:space="preserve">deve essere previsto un </w:t>
      </w:r>
      <w:r w:rsidR="0026186F">
        <w:rPr>
          <w:rFonts w:asciiTheme="minorHAnsi" w:hAnsiTheme="minorHAnsi" w:cs="Arial"/>
          <w:color w:val="222222"/>
          <w:szCs w:val="22"/>
        </w:rPr>
        <w:t xml:space="preserve">nuovo </w:t>
      </w:r>
      <w:r w:rsidR="00CA40B9">
        <w:rPr>
          <w:rFonts w:asciiTheme="minorHAnsi" w:hAnsiTheme="minorHAnsi" w:cs="Arial"/>
          <w:color w:val="222222"/>
          <w:szCs w:val="22"/>
        </w:rPr>
        <w:t xml:space="preserve">campo </w:t>
      </w:r>
      <w:proofErr w:type="spellStart"/>
      <w:r w:rsidR="00CA40B9">
        <w:rPr>
          <w:rFonts w:asciiTheme="minorHAnsi" w:hAnsiTheme="minorHAnsi" w:cs="Arial"/>
          <w:color w:val="222222"/>
          <w:szCs w:val="22"/>
        </w:rPr>
        <w:t>ckeckbox</w:t>
      </w:r>
      <w:proofErr w:type="spellEnd"/>
      <w:r w:rsidR="00CA40B9">
        <w:rPr>
          <w:rFonts w:asciiTheme="minorHAnsi" w:hAnsiTheme="minorHAnsi" w:cs="Arial"/>
          <w:color w:val="222222"/>
          <w:szCs w:val="22"/>
        </w:rPr>
        <w:t>, selezionando il quale deve essere mostrata una sezione ove indicare la data di restituzione dell’atto.</w:t>
      </w:r>
    </w:p>
    <w:p w14:paraId="01D40E1C" w14:textId="20949CB9" w:rsidR="0084755A" w:rsidRDefault="0084755A" w:rsidP="00F3381A">
      <w:pPr>
        <w:keepNext/>
        <w:shd w:val="clear" w:color="auto" w:fill="FFFFFF"/>
        <w:spacing w:before="100" w:beforeAutospacing="1" w:after="100" w:afterAutospacing="1"/>
        <w:jc w:val="center"/>
      </w:pPr>
      <w:r>
        <w:rPr>
          <w:noProof/>
          <w:lang w:val="en-GB" w:eastAsia="en-GB"/>
        </w:rPr>
        <w:drawing>
          <wp:inline distT="0" distB="0" distL="0" distR="0" wp14:anchorId="422B227B" wp14:editId="004D2234">
            <wp:extent cx="6126480" cy="3108960"/>
            <wp:effectExtent l="0" t="0" r="762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26480" cy="3108960"/>
                    </a:xfrm>
                    <a:prstGeom prst="rect">
                      <a:avLst/>
                    </a:prstGeom>
                    <a:noFill/>
                    <a:ln>
                      <a:noFill/>
                    </a:ln>
                  </pic:spPr>
                </pic:pic>
              </a:graphicData>
            </a:graphic>
          </wp:inline>
        </w:drawing>
      </w:r>
    </w:p>
    <w:p w14:paraId="7CF3D521" w14:textId="10DAD435" w:rsidR="00CA40B9" w:rsidRPr="00407136" w:rsidRDefault="0084755A"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FF3A6C">
        <w:rPr>
          <w:rFonts w:asciiTheme="minorHAnsi" w:hAnsiTheme="minorHAnsi"/>
          <w:b/>
          <w:noProof/>
          <w:sz w:val="18"/>
          <w:szCs w:val="18"/>
        </w:rPr>
        <w:t>32</w:t>
      </w:r>
      <w:r w:rsidR="005A2DAD" w:rsidRPr="00407136">
        <w:rPr>
          <w:rFonts w:asciiTheme="minorHAnsi" w:hAnsiTheme="minorHAnsi"/>
          <w:b/>
          <w:sz w:val="18"/>
          <w:szCs w:val="18"/>
        </w:rPr>
        <w:fldChar w:fldCharType="end"/>
      </w:r>
      <w:r w:rsidRPr="00407136">
        <w:rPr>
          <w:rFonts w:asciiTheme="minorHAnsi" w:hAnsiTheme="minorHAnsi"/>
          <w:b/>
          <w:sz w:val="18"/>
          <w:szCs w:val="18"/>
        </w:rPr>
        <w:t>: Pagina Richiesta Atti Istruttori</w:t>
      </w:r>
    </w:p>
    <w:p w14:paraId="768A4F40" w14:textId="7A3D899E" w:rsidR="009B569D" w:rsidRDefault="009B569D" w:rsidP="009B569D">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 xml:space="preserve">In fase di </w:t>
      </w:r>
      <w:r w:rsidRPr="009B569D">
        <w:rPr>
          <w:rFonts w:asciiTheme="minorHAnsi" w:hAnsiTheme="minorHAnsi" w:cs="Arial"/>
          <w:color w:val="222222"/>
          <w:szCs w:val="22"/>
        </w:rPr>
        <w:t xml:space="preserve">conferma, l’informazione aggiuntiva deve essere registrata nella tabella EVENTO, come esplicitato al par. </w:t>
      </w:r>
      <w:r w:rsidRPr="009B569D">
        <w:rPr>
          <w:rFonts w:asciiTheme="minorHAnsi" w:hAnsiTheme="minorHAnsi" w:cs="Arial"/>
          <w:color w:val="222222"/>
          <w:szCs w:val="22"/>
        </w:rPr>
        <w:fldChar w:fldCharType="begin"/>
      </w:r>
      <w:r w:rsidRPr="009B569D">
        <w:rPr>
          <w:rFonts w:asciiTheme="minorHAnsi" w:hAnsiTheme="minorHAnsi" w:cs="Arial"/>
          <w:color w:val="222222"/>
          <w:szCs w:val="22"/>
        </w:rPr>
        <w:instrText xml:space="preserve"> REF _Ref37232977 \r \h </w:instrText>
      </w:r>
      <w:r>
        <w:rPr>
          <w:rFonts w:asciiTheme="minorHAnsi" w:hAnsiTheme="minorHAnsi" w:cs="Arial"/>
          <w:color w:val="222222"/>
          <w:szCs w:val="22"/>
        </w:rPr>
        <w:instrText xml:space="preserve"> \* MERGEFORMAT </w:instrText>
      </w:r>
      <w:r w:rsidRPr="009B569D">
        <w:rPr>
          <w:rFonts w:asciiTheme="minorHAnsi" w:hAnsiTheme="minorHAnsi" w:cs="Arial"/>
          <w:color w:val="222222"/>
          <w:szCs w:val="22"/>
        </w:rPr>
      </w:r>
      <w:r w:rsidRPr="009B569D">
        <w:rPr>
          <w:rFonts w:asciiTheme="minorHAnsi" w:hAnsiTheme="minorHAnsi" w:cs="Arial"/>
          <w:color w:val="222222"/>
          <w:szCs w:val="22"/>
        </w:rPr>
        <w:fldChar w:fldCharType="separate"/>
      </w:r>
      <w:r w:rsidR="00FF3A6C">
        <w:rPr>
          <w:rFonts w:asciiTheme="minorHAnsi" w:hAnsiTheme="minorHAnsi" w:cs="Arial"/>
          <w:color w:val="222222"/>
          <w:szCs w:val="22"/>
        </w:rPr>
        <w:t>4.8.9</w:t>
      </w:r>
      <w:r w:rsidRPr="009B569D">
        <w:rPr>
          <w:rFonts w:asciiTheme="minorHAnsi" w:hAnsiTheme="minorHAnsi" w:cs="Arial"/>
          <w:color w:val="222222"/>
          <w:szCs w:val="22"/>
        </w:rPr>
        <w:fldChar w:fldCharType="end"/>
      </w:r>
      <w:r w:rsidRPr="009B569D">
        <w:rPr>
          <w:rFonts w:asciiTheme="minorHAnsi" w:hAnsiTheme="minorHAnsi" w:cs="Arial"/>
          <w:color w:val="222222"/>
          <w:szCs w:val="22"/>
        </w:rPr>
        <w:t>. A tal fine sarà aggiunta la nuova colonna DATA_RESTITUZIONE_AI.</w:t>
      </w:r>
      <w:r>
        <w:rPr>
          <w:rFonts w:asciiTheme="minorHAnsi" w:hAnsiTheme="minorHAnsi" w:cs="Arial"/>
          <w:color w:val="222222"/>
          <w:szCs w:val="22"/>
        </w:rPr>
        <w:t xml:space="preserve"> </w:t>
      </w:r>
    </w:p>
    <w:p w14:paraId="06012687" w14:textId="277FAD7B" w:rsidR="00BF66C1" w:rsidRDefault="00BF66C1"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I dati inseriti devono inoltre essere riportati nella pagina di dettaglio della richiesta così come mostrato nella pagina che segue:</w:t>
      </w:r>
    </w:p>
    <w:p w14:paraId="56CB5CBD" w14:textId="514C7747" w:rsidR="00BF66C1" w:rsidRPr="00BB1827" w:rsidRDefault="009B569D" w:rsidP="00F3381A">
      <w:pPr>
        <w:keepNext/>
        <w:shd w:val="clear" w:color="auto" w:fill="FFFFFF"/>
        <w:spacing w:before="100" w:beforeAutospacing="1" w:after="100" w:afterAutospacing="1"/>
        <w:jc w:val="center"/>
        <w:rPr>
          <w:rFonts w:asciiTheme="minorHAnsi" w:hAnsiTheme="minorHAnsi" w:cstheme="minorHAnsi"/>
        </w:rPr>
      </w:pPr>
      <w:r w:rsidRPr="00BB1827">
        <w:rPr>
          <w:rFonts w:asciiTheme="minorHAnsi" w:hAnsiTheme="minorHAnsi" w:cstheme="minorHAnsi"/>
          <w:noProof/>
          <w:color w:val="222222"/>
          <w:szCs w:val="22"/>
          <w:lang w:val="en-GB" w:eastAsia="en-GB"/>
        </w:rPr>
        <w:lastRenderedPageBreak/>
        <w:drawing>
          <wp:inline distT="0" distB="0" distL="0" distR="0" wp14:anchorId="7D88AEBD" wp14:editId="7FA48197">
            <wp:extent cx="6115050" cy="20955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15050" cy="2095500"/>
                    </a:xfrm>
                    <a:prstGeom prst="rect">
                      <a:avLst/>
                    </a:prstGeom>
                    <a:noFill/>
                    <a:ln>
                      <a:noFill/>
                    </a:ln>
                  </pic:spPr>
                </pic:pic>
              </a:graphicData>
            </a:graphic>
          </wp:inline>
        </w:drawing>
      </w:r>
    </w:p>
    <w:p w14:paraId="682F1CBA" w14:textId="2259561D" w:rsidR="00BF66C1" w:rsidRDefault="00BF66C1"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FF3A6C">
        <w:rPr>
          <w:rFonts w:asciiTheme="minorHAnsi" w:hAnsiTheme="minorHAnsi"/>
          <w:b/>
          <w:noProof/>
          <w:sz w:val="18"/>
          <w:szCs w:val="18"/>
        </w:rPr>
        <w:t>33</w:t>
      </w:r>
      <w:r w:rsidR="005A2DAD" w:rsidRPr="00407136">
        <w:rPr>
          <w:rFonts w:asciiTheme="minorHAnsi" w:hAnsiTheme="minorHAnsi"/>
          <w:b/>
          <w:sz w:val="18"/>
          <w:szCs w:val="18"/>
        </w:rPr>
        <w:fldChar w:fldCharType="end"/>
      </w:r>
      <w:r w:rsidRPr="00407136">
        <w:rPr>
          <w:rFonts w:asciiTheme="minorHAnsi" w:hAnsiTheme="minorHAnsi"/>
          <w:b/>
          <w:sz w:val="18"/>
          <w:szCs w:val="18"/>
        </w:rPr>
        <w:t>: Dettaglio Richiesta Atti Istruttori</w:t>
      </w:r>
    </w:p>
    <w:p w14:paraId="4520D545" w14:textId="77777777" w:rsidR="00953B7C" w:rsidRDefault="00953B7C" w:rsidP="00407136">
      <w:pPr>
        <w:jc w:val="center"/>
        <w:rPr>
          <w:rFonts w:asciiTheme="minorHAnsi" w:hAnsiTheme="minorHAnsi"/>
          <w:b/>
          <w:sz w:val="18"/>
          <w:szCs w:val="18"/>
        </w:rPr>
      </w:pPr>
    </w:p>
    <w:p w14:paraId="17A29667" w14:textId="1F00ED6C" w:rsidR="00953B7C" w:rsidRPr="00407136" w:rsidRDefault="00953B7C" w:rsidP="00953B7C">
      <w:pPr>
        <w:rPr>
          <w:rFonts w:asciiTheme="minorHAnsi" w:hAnsiTheme="minorHAnsi"/>
          <w:b/>
          <w:sz w:val="18"/>
          <w:szCs w:val="18"/>
        </w:rPr>
      </w:pPr>
      <w:r w:rsidRPr="009B569D">
        <w:rPr>
          <w:rFonts w:asciiTheme="minorHAnsi" w:hAnsiTheme="minorHAnsi" w:cs="Arial"/>
          <w:color w:val="222222"/>
          <w:szCs w:val="22"/>
        </w:rPr>
        <w:t>La data di restituzione dell’atto, più recente,</w:t>
      </w:r>
      <w:r w:rsidR="00C9061E" w:rsidRPr="009B569D">
        <w:rPr>
          <w:rFonts w:asciiTheme="minorHAnsi" w:hAnsiTheme="minorHAnsi" w:cs="Arial"/>
          <w:color w:val="222222"/>
          <w:szCs w:val="22"/>
        </w:rPr>
        <w:t xml:space="preserve"> già valorizzata in una delle sopra elencate richieste,</w:t>
      </w:r>
      <w:r w:rsidRPr="009B569D">
        <w:rPr>
          <w:rFonts w:asciiTheme="minorHAnsi" w:hAnsiTheme="minorHAnsi" w:cs="Arial"/>
          <w:color w:val="222222"/>
          <w:szCs w:val="22"/>
        </w:rPr>
        <w:t xml:space="preserve"> deve essere riproposta</w:t>
      </w:r>
      <w:r w:rsidR="00C9061E" w:rsidRPr="009B569D">
        <w:rPr>
          <w:rFonts w:asciiTheme="minorHAnsi" w:hAnsiTheme="minorHAnsi" w:cs="Arial"/>
          <w:color w:val="222222"/>
          <w:szCs w:val="22"/>
        </w:rPr>
        <w:t xml:space="preserve"> (precompilata)</w:t>
      </w:r>
      <w:r w:rsidRPr="009B569D">
        <w:rPr>
          <w:rFonts w:asciiTheme="minorHAnsi" w:hAnsiTheme="minorHAnsi" w:cs="Arial"/>
          <w:color w:val="222222"/>
          <w:szCs w:val="22"/>
        </w:rPr>
        <w:t xml:space="preserve"> nelle maschere delle </w:t>
      </w:r>
      <w:r w:rsidR="00C9061E" w:rsidRPr="009B569D">
        <w:rPr>
          <w:rFonts w:asciiTheme="minorHAnsi" w:hAnsiTheme="minorHAnsi" w:cs="Arial"/>
          <w:color w:val="222222"/>
          <w:szCs w:val="22"/>
        </w:rPr>
        <w:t xml:space="preserve">successive </w:t>
      </w:r>
      <w:r w:rsidRPr="009B569D">
        <w:rPr>
          <w:rFonts w:asciiTheme="minorHAnsi" w:hAnsiTheme="minorHAnsi" w:cs="Arial"/>
          <w:color w:val="222222"/>
          <w:szCs w:val="22"/>
        </w:rPr>
        <w:t>richieste</w:t>
      </w:r>
      <w:r w:rsidR="00C9061E" w:rsidRPr="009B569D">
        <w:rPr>
          <w:rFonts w:asciiTheme="minorHAnsi" w:hAnsiTheme="minorHAnsi" w:cs="Arial"/>
          <w:color w:val="222222"/>
          <w:szCs w:val="22"/>
        </w:rPr>
        <w:t>, con possibilità di essere modificata.</w:t>
      </w:r>
    </w:p>
    <w:p w14:paraId="0C4B95E7" w14:textId="5A8E77A8" w:rsidR="0026186F" w:rsidRDefault="0026186F" w:rsidP="002F57BB">
      <w:pPr>
        <w:shd w:val="clear" w:color="auto" w:fill="FFFFFF"/>
        <w:spacing w:before="100" w:beforeAutospacing="1" w:after="100" w:afterAutospacing="1" w:line="360" w:lineRule="auto"/>
        <w:rPr>
          <w:rFonts w:asciiTheme="minorHAnsi" w:hAnsiTheme="minorHAnsi" w:cs="Arial"/>
          <w:color w:val="222222"/>
          <w:szCs w:val="22"/>
        </w:rPr>
      </w:pPr>
      <w:proofErr w:type="gramStart"/>
      <w:r>
        <w:rPr>
          <w:rFonts w:asciiTheme="minorHAnsi" w:hAnsiTheme="minorHAnsi" w:cs="Arial"/>
          <w:color w:val="222222"/>
          <w:szCs w:val="22"/>
        </w:rPr>
        <w:t>Inoltre</w:t>
      </w:r>
      <w:proofErr w:type="gramEnd"/>
      <w:r>
        <w:rPr>
          <w:rFonts w:asciiTheme="minorHAnsi" w:hAnsiTheme="minorHAnsi" w:cs="Arial"/>
          <w:color w:val="222222"/>
          <w:szCs w:val="22"/>
        </w:rPr>
        <w:t xml:space="preserve"> sul documento di stampa del modulo di richiesta, deve essere riportata l’informazione registrata, ossia la data entro cui deve essere restituito l’</w:t>
      </w:r>
      <w:r w:rsidR="0065577F">
        <w:rPr>
          <w:rFonts w:asciiTheme="minorHAnsi" w:hAnsiTheme="minorHAnsi" w:cs="Arial"/>
          <w:color w:val="222222"/>
          <w:szCs w:val="22"/>
        </w:rPr>
        <w:t>atto istruttorio prevedendo, su ogni template un</w:t>
      </w:r>
      <w:r w:rsidR="0060684C">
        <w:rPr>
          <w:rFonts w:asciiTheme="minorHAnsi" w:hAnsiTheme="minorHAnsi" w:cs="Arial"/>
          <w:color w:val="222222"/>
          <w:szCs w:val="22"/>
        </w:rPr>
        <w:t>a</w:t>
      </w:r>
      <w:r w:rsidR="0065577F">
        <w:rPr>
          <w:rFonts w:asciiTheme="minorHAnsi" w:hAnsiTheme="minorHAnsi" w:cs="Arial"/>
          <w:color w:val="222222"/>
          <w:szCs w:val="22"/>
        </w:rPr>
        <w:t xml:space="preserve"> frase ad ‘hoc’.</w:t>
      </w:r>
      <w:r w:rsidR="00953B7C">
        <w:rPr>
          <w:rFonts w:asciiTheme="minorHAnsi" w:hAnsiTheme="minorHAnsi" w:cs="Arial"/>
          <w:color w:val="222222"/>
          <w:szCs w:val="22"/>
        </w:rPr>
        <w:t xml:space="preserve"> </w:t>
      </w:r>
    </w:p>
    <w:p w14:paraId="3513F652" w14:textId="34F14B5C" w:rsidR="0026186F" w:rsidRDefault="0026186F"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A tal proposito sarà necessario intervenire in modifica sui seguenti template:</w:t>
      </w:r>
    </w:p>
    <w:p w14:paraId="0A66F949" w14:textId="202198DA" w:rsidR="0026186F" w:rsidRDefault="0026186F" w:rsidP="006E22CF">
      <w:pPr>
        <w:pStyle w:val="Paragrafoelenco"/>
        <w:numPr>
          <w:ilvl w:val="0"/>
          <w:numId w:val="34"/>
        </w:numPr>
      </w:pPr>
      <w:r w:rsidRPr="0026186F">
        <w:t>SIUS_IS_ACCERTPROGTERAPEUT.rtf</w:t>
      </w:r>
    </w:p>
    <w:p w14:paraId="162A6FDB" w14:textId="39552902" w:rsidR="00642F83" w:rsidRDefault="0065577F" w:rsidP="006E22CF">
      <w:pPr>
        <w:pStyle w:val="Paragrafoelenco"/>
        <w:numPr>
          <w:ilvl w:val="0"/>
          <w:numId w:val="34"/>
        </w:numPr>
      </w:pPr>
      <w:r w:rsidRPr="00642F83">
        <w:t>SIUS_IS_CERCARICHIPENDENTI.rtf</w:t>
      </w:r>
    </w:p>
    <w:p w14:paraId="41C2CCBF" w14:textId="7511F328" w:rsidR="0065577F" w:rsidRDefault="00642F83" w:rsidP="006E22CF">
      <w:pPr>
        <w:pStyle w:val="Paragrafoelenco"/>
        <w:numPr>
          <w:ilvl w:val="0"/>
          <w:numId w:val="34"/>
        </w:numPr>
      </w:pPr>
      <w:r w:rsidRPr="00642F83">
        <w:t>SIUS_IS_CONFERMDISPONISERT.rtf</w:t>
      </w:r>
    </w:p>
    <w:p w14:paraId="5553B1E0" w14:textId="626413E5" w:rsidR="00642F83" w:rsidRDefault="00642F83" w:rsidP="006E22CF">
      <w:pPr>
        <w:pStyle w:val="Paragrafoelenco"/>
        <w:numPr>
          <w:ilvl w:val="0"/>
          <w:numId w:val="34"/>
        </w:numPr>
      </w:pPr>
      <w:r w:rsidRPr="00642F83">
        <w:t>SIUS_IS_CUMULO.rtf</w:t>
      </w:r>
    </w:p>
    <w:p w14:paraId="62E95108" w14:textId="77777777" w:rsidR="00222C10" w:rsidRPr="00222C10" w:rsidRDefault="00222C10" w:rsidP="006E22CF">
      <w:pPr>
        <w:pStyle w:val="Paragrafoelenco"/>
        <w:numPr>
          <w:ilvl w:val="0"/>
          <w:numId w:val="34"/>
        </w:numPr>
      </w:pPr>
      <w:r w:rsidRPr="00222C10">
        <w:t>SIUS_IS_ESTRATTOSENTENZA.rtf</w:t>
      </w:r>
    </w:p>
    <w:p w14:paraId="2BD682D0" w14:textId="77777777" w:rsidR="00222C10" w:rsidRPr="00222C10" w:rsidRDefault="00222C10" w:rsidP="006E22CF">
      <w:pPr>
        <w:pStyle w:val="Paragrafoelenco"/>
        <w:numPr>
          <w:ilvl w:val="0"/>
          <w:numId w:val="34"/>
        </w:numPr>
      </w:pPr>
      <w:r w:rsidRPr="00222C10">
        <w:t>SIUS_IS_IDONEIPROGCOMTERAP.rtf</w:t>
      </w:r>
    </w:p>
    <w:p w14:paraId="5F653669" w14:textId="77777777" w:rsidR="00222C10" w:rsidRPr="00222C10" w:rsidRDefault="00222C10" w:rsidP="006E22CF">
      <w:pPr>
        <w:pStyle w:val="Paragrafoelenco"/>
        <w:numPr>
          <w:ilvl w:val="0"/>
          <w:numId w:val="34"/>
        </w:numPr>
      </w:pPr>
      <w:r w:rsidRPr="00222C10">
        <w:t>SIUS_IS_INFORMAZIONART474C.rtf</w:t>
      </w:r>
      <w:r w:rsidRPr="00222C10">
        <w:tab/>
      </w:r>
    </w:p>
    <w:p w14:paraId="48E5339C" w14:textId="77777777" w:rsidR="00222C10" w:rsidRPr="00222C10" w:rsidRDefault="00222C10" w:rsidP="006E22CF">
      <w:pPr>
        <w:pStyle w:val="Paragrafoelenco"/>
        <w:numPr>
          <w:ilvl w:val="0"/>
          <w:numId w:val="34"/>
        </w:numPr>
      </w:pPr>
      <w:r w:rsidRPr="00222C10">
        <w:t>SIUS_IS_CONCEDETENZDOMICIL.rtf</w:t>
      </w:r>
      <w:r w:rsidRPr="00222C10">
        <w:tab/>
      </w:r>
    </w:p>
    <w:p w14:paraId="1BF9BCDE" w14:textId="77777777" w:rsidR="00222C10" w:rsidRPr="00222C10" w:rsidRDefault="00222C10" w:rsidP="006E22CF">
      <w:pPr>
        <w:pStyle w:val="Paragrafoelenco"/>
        <w:numPr>
          <w:ilvl w:val="0"/>
          <w:numId w:val="34"/>
        </w:numPr>
      </w:pPr>
      <w:r w:rsidRPr="00222C10">
        <w:t>SIUS_IS_INFORATTIVITALAVORATIVA.rtf</w:t>
      </w:r>
    </w:p>
    <w:p w14:paraId="56CF5847" w14:textId="77777777" w:rsidR="00222C10" w:rsidRPr="00222C10" w:rsidRDefault="00222C10" w:rsidP="006E22CF">
      <w:pPr>
        <w:pStyle w:val="Paragrafoelenco"/>
        <w:numPr>
          <w:ilvl w:val="0"/>
          <w:numId w:val="34"/>
        </w:numPr>
      </w:pPr>
      <w:r w:rsidRPr="00222C10">
        <w:t>SIUS_IS_PSPERART47E5030TER.rtf</w:t>
      </w:r>
    </w:p>
    <w:p w14:paraId="6B7A8E81" w14:textId="77777777" w:rsidR="00222C10" w:rsidRPr="00222C10" w:rsidRDefault="00222C10" w:rsidP="006E22CF">
      <w:pPr>
        <w:pStyle w:val="Paragrafoelenco"/>
        <w:numPr>
          <w:ilvl w:val="0"/>
          <w:numId w:val="34"/>
        </w:numPr>
      </w:pPr>
      <w:r w:rsidRPr="00222C10">
        <w:t>SIUS_IS_ORDINEDECRETDSUDS.rtf</w:t>
      </w:r>
    </w:p>
    <w:p w14:paraId="57B9EE96" w14:textId="4AC4DD2D" w:rsidR="00222C10" w:rsidRDefault="00222C10" w:rsidP="006E22CF">
      <w:pPr>
        <w:pStyle w:val="Paragrafoelenco"/>
        <w:numPr>
          <w:ilvl w:val="0"/>
          <w:numId w:val="34"/>
        </w:numPr>
      </w:pPr>
      <w:r w:rsidRPr="00222C10">
        <w:t>SIUS_IS_RELAZIONESANITARIA.rtf</w:t>
      </w:r>
    </w:p>
    <w:p w14:paraId="7D65F111" w14:textId="21F9D6BA" w:rsidR="00E65A49" w:rsidRPr="00222C10" w:rsidRDefault="00E65A49" w:rsidP="006E22CF">
      <w:pPr>
        <w:pStyle w:val="Paragrafoelenco"/>
        <w:numPr>
          <w:ilvl w:val="0"/>
          <w:numId w:val="34"/>
        </w:numPr>
      </w:pPr>
      <w:r>
        <w:t>SIUS_IS_RELAZIONECSSA.rtf</w:t>
      </w:r>
    </w:p>
    <w:p w14:paraId="1302D6EC" w14:textId="77777777" w:rsidR="00222C10" w:rsidRPr="00222C10" w:rsidRDefault="00222C10" w:rsidP="006E22CF">
      <w:pPr>
        <w:pStyle w:val="Paragrafoelenco"/>
        <w:numPr>
          <w:ilvl w:val="0"/>
          <w:numId w:val="34"/>
        </w:numPr>
      </w:pPr>
      <w:r w:rsidRPr="00222C10">
        <w:t>SIUS_IS_SENTENZAINTEGRALE.rtf</w:t>
      </w:r>
    </w:p>
    <w:p w14:paraId="6EFBDAD2" w14:textId="77777777" w:rsidR="00222C10" w:rsidRPr="00222C10" w:rsidRDefault="00222C10" w:rsidP="006E22CF">
      <w:pPr>
        <w:pStyle w:val="Paragrafoelenco"/>
        <w:numPr>
          <w:ilvl w:val="0"/>
          <w:numId w:val="34"/>
        </w:numPr>
      </w:pPr>
      <w:r w:rsidRPr="00222C10">
        <w:lastRenderedPageBreak/>
        <w:t>SIUS_IS_VERIFICONDPROGSERT.rtf</w:t>
      </w:r>
    </w:p>
    <w:p w14:paraId="4F06A83E" w14:textId="77777777" w:rsidR="00222C10" w:rsidRPr="00222C10" w:rsidRDefault="00222C10" w:rsidP="006E22CF">
      <w:pPr>
        <w:pStyle w:val="Paragrafoelenco"/>
        <w:numPr>
          <w:ilvl w:val="0"/>
          <w:numId w:val="34"/>
        </w:numPr>
      </w:pPr>
      <w:r w:rsidRPr="00222C10">
        <w:t>SIUS_IS_VISITAMEDICA.rtf</w:t>
      </w:r>
    </w:p>
    <w:p w14:paraId="23315573" w14:textId="2D57168A" w:rsidR="00642F83" w:rsidRDefault="00222C10" w:rsidP="006E22CF">
      <w:pPr>
        <w:pStyle w:val="Paragrafoelenco"/>
        <w:numPr>
          <w:ilvl w:val="0"/>
          <w:numId w:val="34"/>
        </w:numPr>
      </w:pPr>
      <w:r w:rsidRPr="00222C10">
        <w:t>SIUS_IS_TDSGENERICO1.rtf</w:t>
      </w:r>
    </w:p>
    <w:p w14:paraId="6D0DBE2F" w14:textId="3871D527" w:rsidR="0060684C" w:rsidRPr="0026186F" w:rsidRDefault="0060684C" w:rsidP="006E22CF">
      <w:pPr>
        <w:pStyle w:val="Paragrafoelenco"/>
        <w:numPr>
          <w:ilvl w:val="0"/>
          <w:numId w:val="34"/>
        </w:numPr>
      </w:pPr>
      <w:r w:rsidRPr="00222C10">
        <w:t>SIUS_IS_TD</w:t>
      </w:r>
      <w:r>
        <w:t>SGENERICO2</w:t>
      </w:r>
      <w:r w:rsidRPr="00222C10">
        <w:t>.rtf</w:t>
      </w:r>
    </w:p>
    <w:p w14:paraId="321D024F" w14:textId="0CABF847" w:rsidR="0060684C" w:rsidRPr="0026186F" w:rsidRDefault="0060684C" w:rsidP="006E22CF">
      <w:pPr>
        <w:pStyle w:val="Paragrafoelenco"/>
        <w:numPr>
          <w:ilvl w:val="0"/>
          <w:numId w:val="34"/>
        </w:numPr>
      </w:pPr>
      <w:r w:rsidRPr="00222C10">
        <w:t>SIUS_IS_TD</w:t>
      </w:r>
      <w:r>
        <w:t>SGENERICO3</w:t>
      </w:r>
      <w:r w:rsidRPr="00222C10">
        <w:t>.rtf</w:t>
      </w:r>
    </w:p>
    <w:p w14:paraId="469745AE" w14:textId="46281861" w:rsidR="0060684C" w:rsidRPr="0026186F" w:rsidRDefault="0060684C" w:rsidP="006E22CF">
      <w:pPr>
        <w:pStyle w:val="Paragrafoelenco"/>
        <w:numPr>
          <w:ilvl w:val="0"/>
          <w:numId w:val="34"/>
        </w:numPr>
      </w:pPr>
      <w:r w:rsidRPr="00222C10">
        <w:t>SIUS_IS_TD</w:t>
      </w:r>
      <w:r>
        <w:t>SGENERICO4</w:t>
      </w:r>
      <w:r w:rsidRPr="00222C10">
        <w:t>.rtf</w:t>
      </w:r>
    </w:p>
    <w:p w14:paraId="04F3879A" w14:textId="120D48DC" w:rsidR="0060684C" w:rsidRPr="0026186F" w:rsidRDefault="0060684C" w:rsidP="006E22CF">
      <w:pPr>
        <w:pStyle w:val="Paragrafoelenco"/>
        <w:numPr>
          <w:ilvl w:val="0"/>
          <w:numId w:val="34"/>
        </w:numPr>
      </w:pPr>
      <w:r w:rsidRPr="00222C10">
        <w:t>SIUS_IS_TD</w:t>
      </w:r>
      <w:r>
        <w:t>SGENERICO5</w:t>
      </w:r>
      <w:r w:rsidRPr="00222C10">
        <w:t>.rtf</w:t>
      </w:r>
    </w:p>
    <w:p w14:paraId="11F2081B" w14:textId="7DCDB990" w:rsidR="0060684C" w:rsidRPr="0026186F" w:rsidRDefault="0060684C" w:rsidP="006E22CF">
      <w:pPr>
        <w:pStyle w:val="Paragrafoelenco"/>
        <w:numPr>
          <w:ilvl w:val="0"/>
          <w:numId w:val="34"/>
        </w:numPr>
      </w:pPr>
      <w:r w:rsidRPr="00222C10">
        <w:t>SIUS_IS_TD</w:t>
      </w:r>
      <w:r>
        <w:t>SGENERICO6</w:t>
      </w:r>
      <w:r w:rsidRPr="00222C10">
        <w:t>.rtf</w:t>
      </w:r>
    </w:p>
    <w:p w14:paraId="7D19BC4C" w14:textId="5B918B85" w:rsidR="0060684C" w:rsidRPr="0026186F" w:rsidRDefault="0060684C" w:rsidP="006E22CF">
      <w:pPr>
        <w:pStyle w:val="Paragrafoelenco"/>
        <w:numPr>
          <w:ilvl w:val="0"/>
          <w:numId w:val="34"/>
        </w:numPr>
      </w:pPr>
      <w:r w:rsidRPr="00222C10">
        <w:t>SIUS_IS_TD</w:t>
      </w:r>
      <w:r>
        <w:t>SGENERICO7</w:t>
      </w:r>
      <w:r w:rsidRPr="00222C10">
        <w:t>.rtf</w:t>
      </w:r>
    </w:p>
    <w:p w14:paraId="2C2B315A" w14:textId="538AB8FE" w:rsidR="0060684C" w:rsidRPr="0026186F" w:rsidRDefault="0060684C" w:rsidP="006E22CF">
      <w:pPr>
        <w:pStyle w:val="Paragrafoelenco"/>
        <w:numPr>
          <w:ilvl w:val="0"/>
          <w:numId w:val="34"/>
        </w:numPr>
      </w:pPr>
      <w:r w:rsidRPr="00222C10">
        <w:t>SIUS_IS_TD</w:t>
      </w:r>
      <w:r>
        <w:t>SGENERICO8</w:t>
      </w:r>
      <w:r w:rsidRPr="00222C10">
        <w:t>.rtf</w:t>
      </w:r>
    </w:p>
    <w:p w14:paraId="22D24FA7" w14:textId="156A328B" w:rsidR="0060684C" w:rsidRPr="0026186F" w:rsidRDefault="0060684C" w:rsidP="006E22CF">
      <w:pPr>
        <w:pStyle w:val="Paragrafoelenco"/>
        <w:numPr>
          <w:ilvl w:val="0"/>
          <w:numId w:val="34"/>
        </w:numPr>
      </w:pPr>
      <w:r w:rsidRPr="00222C10">
        <w:t>SIUS_IS_TD</w:t>
      </w:r>
      <w:r>
        <w:t>SGENERICO9</w:t>
      </w:r>
      <w:r w:rsidRPr="00222C10">
        <w:t>.rtf</w:t>
      </w:r>
    </w:p>
    <w:p w14:paraId="010880E2" w14:textId="7E4D225A" w:rsidR="0060684C" w:rsidRPr="0026186F" w:rsidRDefault="0060684C" w:rsidP="006E22CF">
      <w:pPr>
        <w:pStyle w:val="Paragrafoelenco"/>
        <w:numPr>
          <w:ilvl w:val="0"/>
          <w:numId w:val="34"/>
        </w:numPr>
      </w:pPr>
      <w:r w:rsidRPr="00222C10">
        <w:t>SIUS_IS_TDSGENERICO1</w:t>
      </w:r>
      <w:r>
        <w:t>0</w:t>
      </w:r>
      <w:r w:rsidRPr="00222C10">
        <w:t>.rtf</w:t>
      </w:r>
    </w:p>
    <w:p w14:paraId="27E4D05B" w14:textId="7BEA0B72" w:rsidR="0026186F" w:rsidRDefault="00DC1109"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Si riporta un esempio di frase da aggiungere su ogni singolo template:</w:t>
      </w:r>
    </w:p>
    <w:p w14:paraId="486E53E5" w14:textId="77777777" w:rsidR="00E44D86" w:rsidRDefault="00E44D86" w:rsidP="00E44D86">
      <w:pPr>
        <w:spacing w:line="240" w:lineRule="atLeast"/>
        <w:rPr>
          <w:rFonts w:ascii="Times New Roman" w:hAnsi="Times New Roman"/>
          <w:color w:val="000000"/>
          <w:szCs w:val="22"/>
        </w:rPr>
      </w:pPr>
      <w:r>
        <w:rPr>
          <w:rFonts w:ascii="Times New Roman" w:hAnsi="Times New Roman"/>
          <w:b/>
          <w:bCs/>
          <w:color w:val="000000"/>
          <w:szCs w:val="22"/>
        </w:rPr>
        <w:t>N. SIUS    XXXX/YYYYY</w:t>
      </w:r>
      <w:r>
        <w:rPr>
          <w:rFonts w:ascii="Times New Roman" w:hAnsi="Times New Roman"/>
          <w:b/>
          <w:bCs/>
          <w:color w:val="000000"/>
          <w:szCs w:val="22"/>
        </w:rPr>
        <w:tab/>
      </w:r>
      <w:r>
        <w:rPr>
          <w:rFonts w:ascii="Times New Roman" w:hAnsi="Times New Roman"/>
          <w:color w:val="000000"/>
          <w:szCs w:val="22"/>
        </w:rPr>
        <w:t>- TDS</w:t>
      </w:r>
      <w:r>
        <w:rPr>
          <w:rFonts w:ascii="Times New Roman" w:hAnsi="Times New Roman"/>
          <w:color w:val="000000"/>
          <w:szCs w:val="22"/>
        </w:rPr>
        <w:tab/>
        <w:t>TORINO</w:t>
      </w:r>
    </w:p>
    <w:p w14:paraId="4B954225" w14:textId="77777777" w:rsidR="00E44D86" w:rsidRDefault="00E44D86" w:rsidP="00E44D86">
      <w:pPr>
        <w:widowControl w:val="0"/>
        <w:rPr>
          <w:rFonts w:ascii="Times New Roman" w:hAnsi="Times New Roman"/>
        </w:rPr>
      </w:pPr>
    </w:p>
    <w:p w14:paraId="381769FF" w14:textId="0BB1FFEE" w:rsidR="00E44D86" w:rsidRDefault="00E44D86" w:rsidP="00E44D86">
      <w:pPr>
        <w:widowControl w:val="0"/>
        <w:jc w:val="center"/>
        <w:rPr>
          <w:rFonts w:ascii="Times New Roman" w:hAnsi="Times New Roman"/>
        </w:rPr>
      </w:pPr>
      <w:r>
        <w:rPr>
          <w:rFonts w:ascii="Times New Roman" w:hAnsi="Times New Roman"/>
          <w:noProof/>
          <w:lang w:val="en-GB" w:eastAsia="en-GB"/>
        </w:rPr>
        <w:drawing>
          <wp:inline distT="0" distB="0" distL="0" distR="0" wp14:anchorId="78C21360" wp14:editId="757B066A">
            <wp:extent cx="428625" cy="476250"/>
            <wp:effectExtent l="0" t="0" r="9525"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28625" cy="476250"/>
                    </a:xfrm>
                    <a:prstGeom prst="rect">
                      <a:avLst/>
                    </a:prstGeom>
                    <a:noFill/>
                    <a:ln>
                      <a:noFill/>
                    </a:ln>
                  </pic:spPr>
                </pic:pic>
              </a:graphicData>
            </a:graphic>
          </wp:inline>
        </w:drawing>
      </w:r>
    </w:p>
    <w:p w14:paraId="754A2C55" w14:textId="77777777" w:rsidR="00E44D86" w:rsidRPr="004C03C3" w:rsidRDefault="00E44D86" w:rsidP="00E44D86">
      <w:pPr>
        <w:pStyle w:val="Didascalia"/>
        <w:jc w:val="center"/>
      </w:pPr>
      <w:r w:rsidRPr="004C03C3">
        <w:t>TRIBUNALE DI SORVEGLIANZA DI TORINO</w:t>
      </w:r>
    </w:p>
    <w:p w14:paraId="3993AAC5" w14:textId="77777777" w:rsidR="00E44D86" w:rsidRPr="004C03C3" w:rsidRDefault="00E44D86" w:rsidP="00E44D86">
      <w:pPr>
        <w:widowControl w:val="0"/>
        <w:jc w:val="center"/>
        <w:rPr>
          <w:rFonts w:ascii="Times New Roman" w:hAnsi="Times New Roman"/>
          <w:sz w:val="14"/>
          <w:szCs w:val="14"/>
        </w:rPr>
      </w:pPr>
      <w:r w:rsidRPr="004C03C3">
        <w:rPr>
          <w:rFonts w:ascii="Times New Roman" w:hAnsi="Times New Roman"/>
          <w:sz w:val="14"/>
          <w:szCs w:val="14"/>
        </w:rPr>
        <w:t xml:space="preserve">VIA BOLOGNA, 47 - 10152 - TORINO </w:t>
      </w:r>
    </w:p>
    <w:p w14:paraId="710B2500" w14:textId="77777777" w:rsidR="00E44D86" w:rsidRDefault="00E44D86" w:rsidP="00E44D86">
      <w:pPr>
        <w:jc w:val="center"/>
        <w:rPr>
          <w:rFonts w:ascii="Times New Roman" w:hAnsi="Times New Roman"/>
        </w:rPr>
      </w:pPr>
      <w:r>
        <w:rPr>
          <w:rFonts w:ascii="Times New Roman" w:hAnsi="Times New Roman"/>
        </w:rPr>
        <w:t>_____________________________________</w:t>
      </w:r>
    </w:p>
    <w:p w14:paraId="53975E3F" w14:textId="77777777" w:rsidR="00E44D86" w:rsidRDefault="00E44D86" w:rsidP="00E44D86">
      <w:pPr>
        <w:widowControl w:val="0"/>
        <w:jc w:val="center"/>
        <w:rPr>
          <w:rFonts w:ascii="Times New Roman" w:hAnsi="Times New Roman"/>
          <w:sz w:val="14"/>
          <w:szCs w:val="14"/>
        </w:rPr>
      </w:pPr>
    </w:p>
    <w:p w14:paraId="71076A6E" w14:textId="77777777" w:rsidR="00E44D86" w:rsidRPr="004C03C3" w:rsidRDefault="00E44D86" w:rsidP="00E44D86">
      <w:pPr>
        <w:jc w:val="center"/>
        <w:rPr>
          <w:rFonts w:ascii="Times New Roman" w:hAnsi="Times New Roman"/>
          <w:sz w:val="14"/>
          <w:szCs w:val="14"/>
        </w:rPr>
      </w:pPr>
      <w:r w:rsidRPr="004C03C3">
        <w:rPr>
          <w:rFonts w:ascii="Times New Roman" w:hAnsi="Times New Roman"/>
          <w:sz w:val="14"/>
          <w:szCs w:val="14"/>
        </w:rPr>
        <w:t>Tel. 011-4327812/011-4327814/011-4327877 - Fax - 011-4327834</w:t>
      </w:r>
    </w:p>
    <w:p w14:paraId="448AEC1B" w14:textId="77777777" w:rsidR="00E44D86" w:rsidRPr="004C03C3" w:rsidRDefault="00E44D86" w:rsidP="00E44D86">
      <w:pPr>
        <w:jc w:val="center"/>
        <w:rPr>
          <w:rFonts w:ascii="Times New Roman" w:hAnsi="Times New Roman"/>
          <w:b/>
          <w:bCs/>
          <w:sz w:val="14"/>
          <w:szCs w:val="14"/>
        </w:rPr>
      </w:pPr>
    </w:p>
    <w:p w14:paraId="2090A240" w14:textId="77777777" w:rsidR="00E44D86" w:rsidRPr="004C03C3" w:rsidRDefault="00E44D86" w:rsidP="00E44D86">
      <w:pPr>
        <w:widowControl w:val="0"/>
        <w:rPr>
          <w:rFonts w:ascii="Times New Roman" w:hAnsi="Times New Roman"/>
          <w:b/>
          <w:bCs/>
        </w:rPr>
      </w:pPr>
    </w:p>
    <w:p w14:paraId="67AD2DF1" w14:textId="77777777" w:rsidR="00E44D86" w:rsidRPr="004C03C3" w:rsidRDefault="00E44D86" w:rsidP="00E44D86">
      <w:pPr>
        <w:widowControl w:val="0"/>
        <w:jc w:val="right"/>
        <w:rPr>
          <w:rFonts w:ascii="Times New Roman" w:hAnsi="Times New Roman"/>
          <w:szCs w:val="22"/>
        </w:rPr>
      </w:pPr>
      <w:r w:rsidRPr="004C03C3">
        <w:rPr>
          <w:rFonts w:ascii="Times New Roman" w:hAnsi="Times New Roman"/>
          <w:szCs w:val="22"/>
        </w:rPr>
        <w:t>TORINO, 04-04-2020</w:t>
      </w:r>
    </w:p>
    <w:p w14:paraId="79C85555" w14:textId="77777777" w:rsidR="00E44D86" w:rsidRPr="004C03C3" w:rsidRDefault="00E44D86" w:rsidP="00E44D86">
      <w:pPr>
        <w:widowControl w:val="0"/>
        <w:jc w:val="right"/>
        <w:rPr>
          <w:rFonts w:ascii="Times New Roman" w:hAnsi="Times New Roman"/>
          <w:szCs w:val="22"/>
        </w:rPr>
      </w:pPr>
    </w:p>
    <w:p w14:paraId="157E9578" w14:textId="77777777" w:rsidR="00E44D86" w:rsidRPr="004C03C3" w:rsidRDefault="00E44D86" w:rsidP="00E44D86">
      <w:pPr>
        <w:widowControl w:val="0"/>
        <w:jc w:val="right"/>
        <w:rPr>
          <w:rFonts w:ascii="Times New Roman" w:hAnsi="Times New Roman"/>
          <w:b/>
          <w:bCs/>
          <w:szCs w:val="22"/>
        </w:rPr>
      </w:pPr>
      <w:r w:rsidRPr="004C03C3">
        <w:rPr>
          <w:rFonts w:ascii="Times New Roman" w:hAnsi="Times New Roman"/>
          <w:b/>
          <w:bCs/>
          <w:szCs w:val="22"/>
        </w:rPr>
        <w:t>Servizio Tossicodipendenze Presso Asl - PINEROLO</w:t>
      </w:r>
    </w:p>
    <w:p w14:paraId="3438CC2D" w14:textId="77777777" w:rsidR="00E44D86" w:rsidRPr="004C03C3" w:rsidRDefault="00E44D86" w:rsidP="00E44D86">
      <w:pPr>
        <w:widowControl w:val="0"/>
        <w:jc w:val="right"/>
        <w:rPr>
          <w:rFonts w:ascii="Times New Roman" w:hAnsi="Times New Roman"/>
          <w:b/>
          <w:bCs/>
          <w:szCs w:val="22"/>
        </w:rPr>
      </w:pPr>
    </w:p>
    <w:p w14:paraId="01FD9AF1" w14:textId="77777777" w:rsidR="00E44D86" w:rsidRPr="004C03C3" w:rsidRDefault="00E44D86" w:rsidP="00E44D86">
      <w:pPr>
        <w:widowControl w:val="0"/>
        <w:jc w:val="right"/>
        <w:rPr>
          <w:rFonts w:ascii="Times New Roman" w:hAnsi="Times New Roman"/>
          <w:b/>
          <w:bCs/>
          <w:szCs w:val="22"/>
        </w:rPr>
      </w:pPr>
    </w:p>
    <w:p w14:paraId="792DB2B0" w14:textId="77777777" w:rsidR="00E44D86" w:rsidRPr="004C03C3" w:rsidRDefault="00E44D86" w:rsidP="00E44D86">
      <w:pPr>
        <w:widowControl w:val="0"/>
        <w:rPr>
          <w:rFonts w:ascii="Times New Roman" w:hAnsi="Times New Roman"/>
          <w:szCs w:val="22"/>
        </w:rPr>
      </w:pPr>
    </w:p>
    <w:p w14:paraId="692D1168" w14:textId="77777777" w:rsidR="00E44D86" w:rsidRPr="004C03C3" w:rsidRDefault="00E44D86" w:rsidP="00E44D86">
      <w:pPr>
        <w:jc w:val="center"/>
        <w:rPr>
          <w:rFonts w:ascii="Times New Roman" w:hAnsi="Times New Roman"/>
          <w:b/>
        </w:rPr>
      </w:pPr>
      <w:r w:rsidRPr="004C03C3">
        <w:rPr>
          <w:rFonts w:ascii="Times New Roman" w:hAnsi="Times New Roman"/>
          <w:b/>
        </w:rPr>
        <w:t>INFORMAZIONI COMUNITA’</w:t>
      </w:r>
    </w:p>
    <w:p w14:paraId="0101C34A" w14:textId="77777777" w:rsidR="00E44D86" w:rsidRPr="004C03C3" w:rsidRDefault="00E44D86" w:rsidP="00E44D86">
      <w:pPr>
        <w:rPr>
          <w:rFonts w:ascii="Times New Roman" w:hAnsi="Times New Roman"/>
          <w:szCs w:val="22"/>
        </w:rPr>
      </w:pPr>
    </w:p>
    <w:p w14:paraId="3BAD8EB4" w14:textId="77777777" w:rsidR="00E44D86" w:rsidRPr="004C03C3" w:rsidRDefault="00E44D86" w:rsidP="00E44D86">
      <w:pPr>
        <w:widowControl w:val="0"/>
        <w:ind w:left="2808"/>
        <w:jc w:val="right"/>
        <w:rPr>
          <w:rFonts w:ascii="Times New Roman" w:hAnsi="Times New Roman"/>
          <w:szCs w:val="22"/>
        </w:rPr>
      </w:pPr>
    </w:p>
    <w:p w14:paraId="0C48584D" w14:textId="77777777" w:rsidR="00E44D86" w:rsidRPr="004C03C3" w:rsidRDefault="00E44D86" w:rsidP="00E44D86">
      <w:pPr>
        <w:widowControl w:val="0"/>
        <w:rPr>
          <w:rFonts w:ascii="Times New Roman" w:hAnsi="Times New Roman"/>
          <w:szCs w:val="22"/>
        </w:rPr>
      </w:pPr>
      <w:r w:rsidRPr="004C03C3">
        <w:rPr>
          <w:rFonts w:ascii="Times New Roman" w:hAnsi="Times New Roman"/>
          <w:b/>
          <w:bCs/>
          <w:szCs w:val="22"/>
        </w:rPr>
        <w:t xml:space="preserve">N. 2016/6 </w:t>
      </w:r>
      <w:r w:rsidRPr="004C03C3">
        <w:rPr>
          <w:rFonts w:ascii="Times New Roman" w:hAnsi="Times New Roman"/>
          <w:szCs w:val="22"/>
        </w:rPr>
        <w:t>Declaratoria Estinzione della Pena</w:t>
      </w:r>
    </w:p>
    <w:p w14:paraId="4E7036CC" w14:textId="77777777" w:rsidR="00E44D86" w:rsidRPr="004C03C3" w:rsidRDefault="00E44D86" w:rsidP="00E44D86">
      <w:pPr>
        <w:widowControl w:val="0"/>
        <w:rPr>
          <w:rFonts w:ascii="Times New Roman" w:hAnsi="Times New Roman"/>
          <w:szCs w:val="22"/>
        </w:rPr>
      </w:pPr>
    </w:p>
    <w:p w14:paraId="41F30C1F" w14:textId="77777777" w:rsidR="00E44D86" w:rsidRPr="004C03C3" w:rsidRDefault="00E44D86" w:rsidP="00E44D86"/>
    <w:p w14:paraId="2424DD33" w14:textId="77777777" w:rsidR="00E44D86" w:rsidRPr="004C03C3" w:rsidRDefault="00E44D86" w:rsidP="00E44D86">
      <w:pPr>
        <w:rPr>
          <w:rFonts w:ascii="Times New Roman" w:hAnsi="Times New Roman"/>
          <w:b/>
          <w:bCs/>
          <w:szCs w:val="22"/>
        </w:rPr>
      </w:pPr>
      <w:r w:rsidRPr="004C03C3">
        <w:rPr>
          <w:rFonts w:ascii="Times New Roman" w:hAnsi="Times New Roman"/>
          <w:szCs w:val="22"/>
        </w:rPr>
        <w:t xml:space="preserve">relativo a: </w:t>
      </w:r>
      <w:r w:rsidRPr="004C03C3">
        <w:rPr>
          <w:rFonts w:ascii="Times New Roman" w:hAnsi="Times New Roman"/>
          <w:szCs w:val="22"/>
        </w:rPr>
        <w:tab/>
      </w:r>
      <w:r w:rsidRPr="004C03C3">
        <w:rPr>
          <w:rFonts w:ascii="Times New Roman" w:hAnsi="Times New Roman"/>
          <w:szCs w:val="22"/>
        </w:rPr>
        <w:tab/>
      </w:r>
      <w:r w:rsidRPr="004C03C3">
        <w:rPr>
          <w:rFonts w:ascii="Times New Roman" w:hAnsi="Times New Roman"/>
          <w:b/>
          <w:bCs/>
          <w:szCs w:val="22"/>
        </w:rPr>
        <w:t>XXX CCCCC</w:t>
      </w:r>
    </w:p>
    <w:p w14:paraId="3546C27F" w14:textId="77777777" w:rsidR="00E44D86" w:rsidRPr="004C03C3" w:rsidRDefault="00E44D86" w:rsidP="00E44D86">
      <w:pPr>
        <w:rPr>
          <w:rFonts w:ascii="Times New Roman" w:hAnsi="Times New Roman"/>
          <w:szCs w:val="22"/>
        </w:rPr>
      </w:pPr>
      <w:r w:rsidRPr="004C03C3">
        <w:rPr>
          <w:rFonts w:ascii="Times New Roman" w:hAnsi="Times New Roman"/>
          <w:szCs w:val="22"/>
        </w:rPr>
        <w:t>luogo di nascita:</w:t>
      </w:r>
      <w:r w:rsidRPr="004C03C3">
        <w:rPr>
          <w:rFonts w:ascii="Times New Roman" w:hAnsi="Times New Roman"/>
          <w:szCs w:val="22"/>
        </w:rPr>
        <w:tab/>
        <w:t>PETROSANI(ROMANIA)</w:t>
      </w:r>
    </w:p>
    <w:p w14:paraId="76A05B39" w14:textId="77777777" w:rsidR="00E44D86" w:rsidRDefault="00E44D86" w:rsidP="00E44D86">
      <w:pPr>
        <w:rPr>
          <w:rFonts w:ascii="Times New Roman" w:hAnsi="Times New Roman"/>
          <w:szCs w:val="22"/>
        </w:rPr>
      </w:pPr>
      <w:r>
        <w:rPr>
          <w:rFonts w:ascii="Times New Roman" w:hAnsi="Times New Roman"/>
          <w:szCs w:val="22"/>
        </w:rPr>
        <w:lastRenderedPageBreak/>
        <w:t>data di nascita:</w:t>
      </w:r>
      <w:r>
        <w:rPr>
          <w:rFonts w:ascii="Times New Roman" w:hAnsi="Times New Roman"/>
          <w:szCs w:val="22"/>
        </w:rPr>
        <w:tab/>
      </w:r>
      <w:r>
        <w:rPr>
          <w:rFonts w:ascii="Times New Roman" w:hAnsi="Times New Roman"/>
          <w:szCs w:val="22"/>
        </w:rPr>
        <w:tab/>
        <w:t>17-10-1982</w:t>
      </w:r>
    </w:p>
    <w:p w14:paraId="00D898CA" w14:textId="77777777" w:rsidR="00E44D86" w:rsidRDefault="00E44D86" w:rsidP="00E44D86">
      <w:pPr>
        <w:rPr>
          <w:rFonts w:ascii="Times New Roman" w:hAnsi="Times New Roman"/>
          <w:szCs w:val="22"/>
        </w:rPr>
      </w:pPr>
    </w:p>
    <w:p w14:paraId="106A3342" w14:textId="77777777" w:rsidR="00E44D86" w:rsidRPr="004C03C3" w:rsidRDefault="00E44D86" w:rsidP="00E44D86">
      <w:pPr>
        <w:rPr>
          <w:rFonts w:ascii="Times New Roman" w:hAnsi="Times New Roman"/>
          <w:szCs w:val="22"/>
        </w:rPr>
      </w:pPr>
      <w:r w:rsidRPr="004C03C3">
        <w:rPr>
          <w:rFonts w:ascii="Times New Roman" w:hAnsi="Times New Roman"/>
          <w:szCs w:val="22"/>
        </w:rPr>
        <w:t xml:space="preserve">residente </w:t>
      </w:r>
      <w:proofErr w:type="gramStart"/>
      <w:r w:rsidRPr="004C03C3">
        <w:rPr>
          <w:rFonts w:ascii="Times New Roman" w:hAnsi="Times New Roman"/>
          <w:szCs w:val="22"/>
        </w:rPr>
        <w:t>in :</w:t>
      </w:r>
      <w:proofErr w:type="gramEnd"/>
      <w:r w:rsidRPr="004C03C3">
        <w:rPr>
          <w:rFonts w:ascii="Times New Roman" w:hAnsi="Times New Roman"/>
          <w:szCs w:val="22"/>
        </w:rPr>
        <w:tab/>
      </w:r>
      <w:r w:rsidRPr="004C03C3">
        <w:rPr>
          <w:rFonts w:ascii="Times New Roman" w:hAnsi="Times New Roman"/>
          <w:szCs w:val="22"/>
        </w:rPr>
        <w:tab/>
        <w:t>in via Boccardo n. 26 bis TORINO</w:t>
      </w:r>
    </w:p>
    <w:p w14:paraId="553D3575" w14:textId="77777777" w:rsidR="00E44D86" w:rsidRPr="004C03C3" w:rsidRDefault="00E44D86" w:rsidP="00E44D86">
      <w:pPr>
        <w:rPr>
          <w:rFonts w:ascii="Times New Roman" w:hAnsi="Times New Roman"/>
          <w:szCs w:val="22"/>
        </w:rPr>
      </w:pPr>
    </w:p>
    <w:p w14:paraId="28389D9D" w14:textId="77777777" w:rsidR="00E44D86" w:rsidRPr="004C03C3" w:rsidRDefault="00E44D86" w:rsidP="00E44D86">
      <w:pPr>
        <w:rPr>
          <w:rFonts w:ascii="Times New Roman" w:hAnsi="Times New Roman"/>
          <w:szCs w:val="22"/>
        </w:rPr>
      </w:pPr>
    </w:p>
    <w:p w14:paraId="1F035293" w14:textId="77777777" w:rsidR="00E44D86" w:rsidRDefault="00E44D86" w:rsidP="00E44D86">
      <w:pPr>
        <w:pStyle w:val="Corpotesto"/>
        <w:rPr>
          <w:rFonts w:ascii="Times New Roman" w:hAnsi="Times New Roman"/>
          <w:szCs w:val="22"/>
        </w:rPr>
      </w:pPr>
      <w:r>
        <w:rPr>
          <w:rFonts w:ascii="Times New Roman" w:hAnsi="Times New Roman"/>
          <w:szCs w:val="22"/>
        </w:rPr>
        <w:t>Al fine eventuale concessione beneficio affidamento in prova al servizio sociale (art. 94 T.U. 309/90) pregasi comunicare con cortese urgenza se il soggetto sotto generalizzato sia attualmente ospite di codesta Comunità o se segua (o abbia seguito) programma terapeutico.</w:t>
      </w:r>
    </w:p>
    <w:p w14:paraId="5D839044" w14:textId="77777777" w:rsidR="00E44D86" w:rsidRDefault="00E44D86" w:rsidP="00E44D86">
      <w:pPr>
        <w:pStyle w:val="Corpotesto"/>
        <w:rPr>
          <w:rFonts w:ascii="Times New Roman" w:hAnsi="Times New Roman"/>
          <w:szCs w:val="22"/>
        </w:rPr>
      </w:pPr>
    </w:p>
    <w:p w14:paraId="1B4269C1" w14:textId="77777777" w:rsidR="00E44D86" w:rsidRDefault="00E44D86" w:rsidP="00E44D86">
      <w:pPr>
        <w:widowControl w:val="0"/>
        <w:rPr>
          <w:rFonts w:ascii="Times New Roman" w:hAnsi="Times New Roman"/>
          <w:szCs w:val="22"/>
        </w:rPr>
      </w:pPr>
      <w:r>
        <w:rPr>
          <w:rFonts w:ascii="Times New Roman" w:hAnsi="Times New Roman"/>
          <w:szCs w:val="22"/>
        </w:rPr>
        <w:t>In caso positivo, pregasi far pervenire:</w:t>
      </w:r>
    </w:p>
    <w:p w14:paraId="5DDFDDEA" w14:textId="77777777" w:rsidR="00E44D86" w:rsidRDefault="00E44D86" w:rsidP="00E44D86">
      <w:pPr>
        <w:pStyle w:val="Corpotesto"/>
        <w:rPr>
          <w:rFonts w:ascii="Times New Roman" w:hAnsi="Times New Roman"/>
          <w:szCs w:val="22"/>
        </w:rPr>
      </w:pPr>
    </w:p>
    <w:p w14:paraId="70513AD0" w14:textId="77777777" w:rsidR="00E44D86" w:rsidRDefault="00E44D86" w:rsidP="00E44D86">
      <w:pPr>
        <w:widowControl w:val="0"/>
        <w:numPr>
          <w:ilvl w:val="0"/>
          <w:numId w:val="44"/>
        </w:numPr>
        <w:autoSpaceDE w:val="0"/>
        <w:autoSpaceDN w:val="0"/>
        <w:adjustRightInd w:val="0"/>
        <w:jc w:val="left"/>
        <w:rPr>
          <w:rFonts w:ascii="Times New Roman" w:hAnsi="Times New Roman"/>
          <w:szCs w:val="22"/>
        </w:rPr>
      </w:pPr>
      <w:r>
        <w:rPr>
          <w:rFonts w:ascii="Times New Roman" w:hAnsi="Times New Roman"/>
          <w:szCs w:val="22"/>
        </w:rPr>
        <w:t>Certificazione di tossicodipendenza relativa al nominato di cui sopra rilasciata da una struttura sanitaria pubblica.</w:t>
      </w:r>
    </w:p>
    <w:p w14:paraId="774A3179" w14:textId="77777777" w:rsidR="00E44D86" w:rsidRDefault="00E44D86" w:rsidP="00E44D86">
      <w:pPr>
        <w:widowControl w:val="0"/>
        <w:numPr>
          <w:ilvl w:val="0"/>
          <w:numId w:val="44"/>
        </w:numPr>
        <w:autoSpaceDE w:val="0"/>
        <w:autoSpaceDN w:val="0"/>
        <w:adjustRightInd w:val="0"/>
        <w:jc w:val="left"/>
        <w:rPr>
          <w:rFonts w:ascii="Times New Roman" w:hAnsi="Times New Roman"/>
          <w:szCs w:val="22"/>
        </w:rPr>
      </w:pPr>
      <w:r>
        <w:rPr>
          <w:rFonts w:ascii="Times New Roman" w:hAnsi="Times New Roman"/>
          <w:szCs w:val="22"/>
        </w:rPr>
        <w:t>Copia del programma terapeutico concordato con l'interessato, con l'attestazione di idoneità della U.S.L. competente.</w:t>
      </w:r>
    </w:p>
    <w:p w14:paraId="7458EF28" w14:textId="77777777" w:rsidR="00E44D86" w:rsidRDefault="00E44D86" w:rsidP="00E44D86">
      <w:pPr>
        <w:widowControl w:val="0"/>
        <w:numPr>
          <w:ilvl w:val="0"/>
          <w:numId w:val="44"/>
        </w:numPr>
        <w:autoSpaceDE w:val="0"/>
        <w:autoSpaceDN w:val="0"/>
        <w:adjustRightInd w:val="0"/>
        <w:jc w:val="left"/>
        <w:rPr>
          <w:rFonts w:ascii="Times New Roman" w:hAnsi="Times New Roman"/>
          <w:szCs w:val="22"/>
        </w:rPr>
      </w:pPr>
      <w:r>
        <w:rPr>
          <w:rFonts w:ascii="Times New Roman" w:hAnsi="Times New Roman"/>
          <w:szCs w:val="22"/>
        </w:rPr>
        <w:t>Relazione sull'andamento del piano terapeutico di recupero.</w:t>
      </w:r>
    </w:p>
    <w:p w14:paraId="12DBC9A5" w14:textId="77777777" w:rsidR="00E44D86" w:rsidRDefault="00E44D86" w:rsidP="00E44D86">
      <w:pPr>
        <w:widowControl w:val="0"/>
        <w:rPr>
          <w:rFonts w:ascii="Times New Roman" w:hAnsi="Times New Roman"/>
          <w:szCs w:val="22"/>
        </w:rPr>
      </w:pPr>
    </w:p>
    <w:p w14:paraId="14D37904" w14:textId="77777777" w:rsidR="00E44D86" w:rsidRDefault="00E44D86" w:rsidP="00E44D86">
      <w:pPr>
        <w:pStyle w:val="Testonotaapidipagina"/>
        <w:widowControl w:val="0"/>
        <w:rPr>
          <w:rFonts w:ascii="Times New Roman" w:hAnsi="Times New Roman"/>
        </w:rPr>
      </w:pPr>
    </w:p>
    <w:p w14:paraId="0FD6392A" w14:textId="77777777" w:rsidR="00E44D86" w:rsidRPr="004C03C3" w:rsidRDefault="00E44D86" w:rsidP="00E44D86">
      <w:pPr>
        <w:ind w:firstLine="708"/>
        <w:jc w:val="left"/>
        <w:rPr>
          <w:rFonts w:ascii="Times New Roman" w:hAnsi="Times New Roman"/>
          <w:b/>
          <w:bCs/>
          <w:i/>
          <w:iCs/>
          <w:sz w:val="28"/>
          <w:szCs w:val="28"/>
        </w:rPr>
      </w:pPr>
      <w:r w:rsidRPr="00E44D86">
        <w:rPr>
          <w:rFonts w:ascii="Times New Roman" w:hAnsi="Times New Roman"/>
          <w:b/>
          <w:i/>
          <w:sz w:val="28"/>
          <w:szCs w:val="28"/>
          <w:highlight w:val="yellow"/>
        </w:rPr>
        <w:t>Si chiede di restituire l’atto richiesto entro il giorno    28-05-2020</w:t>
      </w:r>
    </w:p>
    <w:p w14:paraId="285BC844" w14:textId="77777777" w:rsidR="00E44D86" w:rsidRDefault="00E44D86" w:rsidP="00E44D86">
      <w:pPr>
        <w:pStyle w:val="Testonotaapidipagina"/>
        <w:widowControl w:val="0"/>
        <w:rPr>
          <w:rFonts w:ascii="Times New Roman" w:hAnsi="Times New Roman"/>
          <w:sz w:val="22"/>
          <w:szCs w:val="22"/>
        </w:rPr>
      </w:pPr>
    </w:p>
    <w:p w14:paraId="641EA188" w14:textId="77777777" w:rsidR="00E44D86" w:rsidRPr="004C03C3" w:rsidRDefault="00E44D86" w:rsidP="00E44D86">
      <w:pPr>
        <w:jc w:val="center"/>
        <w:rPr>
          <w:rFonts w:ascii="Times New Roman" w:hAnsi="Times New Roman"/>
          <w:b/>
          <w:bCs/>
          <w:i/>
          <w:iCs/>
          <w:sz w:val="28"/>
          <w:szCs w:val="28"/>
          <w:u w:val="single"/>
        </w:rPr>
      </w:pPr>
      <w:r w:rsidRPr="004C03C3">
        <w:rPr>
          <w:rFonts w:ascii="Times New Roman" w:hAnsi="Times New Roman"/>
          <w:b/>
          <w:bCs/>
          <w:i/>
          <w:iCs/>
          <w:sz w:val="28"/>
          <w:szCs w:val="28"/>
        </w:rPr>
        <w:t xml:space="preserve">Rispondere stesso mezzo al nr. </w:t>
      </w:r>
      <w:proofErr w:type="gramStart"/>
      <w:r w:rsidRPr="004C03C3">
        <w:rPr>
          <w:rFonts w:ascii="Times New Roman" w:hAnsi="Times New Roman"/>
          <w:b/>
          <w:bCs/>
          <w:i/>
          <w:iCs/>
          <w:sz w:val="28"/>
          <w:szCs w:val="28"/>
        </w:rPr>
        <w:t>fax :</w:t>
      </w:r>
      <w:proofErr w:type="gramEnd"/>
      <w:r w:rsidRPr="004C03C3">
        <w:rPr>
          <w:rFonts w:ascii="Times New Roman" w:hAnsi="Times New Roman"/>
          <w:b/>
          <w:bCs/>
          <w:i/>
          <w:iCs/>
          <w:sz w:val="28"/>
          <w:szCs w:val="28"/>
          <w:u w:val="single"/>
        </w:rPr>
        <w:t xml:space="preserve"> 011-4327834</w:t>
      </w:r>
    </w:p>
    <w:p w14:paraId="7993C86B" w14:textId="4665AFD1" w:rsidR="00DC1109" w:rsidRDefault="00DC1109" w:rsidP="00DC1109">
      <w:pPr>
        <w:keepNext/>
        <w:shd w:val="clear" w:color="auto" w:fill="FFFFFF"/>
        <w:spacing w:before="100" w:beforeAutospacing="1" w:after="100" w:afterAutospacing="1"/>
        <w:jc w:val="center"/>
      </w:pPr>
    </w:p>
    <w:p w14:paraId="7F582009" w14:textId="385248F6" w:rsidR="00DC1109" w:rsidRPr="00407136" w:rsidRDefault="00DC110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5A2DAD" w:rsidRPr="00407136">
        <w:rPr>
          <w:rFonts w:asciiTheme="minorHAnsi" w:hAnsiTheme="minorHAnsi"/>
          <w:b/>
          <w:sz w:val="18"/>
          <w:szCs w:val="18"/>
        </w:rPr>
        <w:fldChar w:fldCharType="begin"/>
      </w:r>
      <w:r w:rsidR="005A2DAD" w:rsidRPr="00407136">
        <w:rPr>
          <w:rFonts w:asciiTheme="minorHAnsi" w:hAnsiTheme="minorHAnsi"/>
          <w:b/>
          <w:sz w:val="18"/>
          <w:szCs w:val="18"/>
        </w:rPr>
        <w:instrText xml:space="preserve"> SEQ Figura \* ARABIC </w:instrText>
      </w:r>
      <w:r w:rsidR="005A2DAD" w:rsidRPr="00407136">
        <w:rPr>
          <w:rFonts w:asciiTheme="minorHAnsi" w:hAnsiTheme="minorHAnsi"/>
          <w:b/>
          <w:sz w:val="18"/>
          <w:szCs w:val="18"/>
        </w:rPr>
        <w:fldChar w:fldCharType="separate"/>
      </w:r>
      <w:r w:rsidR="00FF3A6C">
        <w:rPr>
          <w:rFonts w:asciiTheme="minorHAnsi" w:hAnsiTheme="minorHAnsi"/>
          <w:b/>
          <w:noProof/>
          <w:sz w:val="18"/>
          <w:szCs w:val="18"/>
        </w:rPr>
        <w:t>34</w:t>
      </w:r>
      <w:r w:rsidR="005A2DAD" w:rsidRPr="00407136">
        <w:rPr>
          <w:rFonts w:asciiTheme="minorHAnsi" w:hAnsiTheme="minorHAnsi"/>
          <w:b/>
          <w:sz w:val="18"/>
          <w:szCs w:val="18"/>
        </w:rPr>
        <w:fldChar w:fldCharType="end"/>
      </w:r>
      <w:r w:rsidRPr="00407136">
        <w:rPr>
          <w:rFonts w:asciiTheme="minorHAnsi" w:hAnsiTheme="minorHAnsi"/>
          <w:b/>
          <w:sz w:val="18"/>
          <w:szCs w:val="18"/>
        </w:rPr>
        <w:t>: Esempio temp</w:t>
      </w:r>
      <w:r w:rsidR="005A2DAD" w:rsidRPr="00407136">
        <w:rPr>
          <w:rFonts w:asciiTheme="minorHAnsi" w:hAnsiTheme="minorHAnsi"/>
          <w:b/>
          <w:sz w:val="18"/>
          <w:szCs w:val="18"/>
        </w:rPr>
        <w:t>l</w:t>
      </w:r>
      <w:r w:rsidRPr="00407136">
        <w:rPr>
          <w:rFonts w:asciiTheme="minorHAnsi" w:hAnsiTheme="minorHAnsi"/>
          <w:b/>
          <w:sz w:val="18"/>
          <w:szCs w:val="18"/>
        </w:rPr>
        <w:t>ate atto istruttorio</w:t>
      </w:r>
    </w:p>
    <w:p w14:paraId="3F2717E6" w14:textId="77777777" w:rsidR="00DC1109" w:rsidRPr="0099687E" w:rsidRDefault="00DC1109" w:rsidP="00DC1109">
      <w:pPr>
        <w:shd w:val="clear" w:color="auto" w:fill="FFFFFF"/>
        <w:spacing w:before="100" w:beforeAutospacing="1" w:after="100" w:afterAutospacing="1"/>
        <w:jc w:val="center"/>
        <w:rPr>
          <w:rFonts w:asciiTheme="minorHAnsi" w:hAnsiTheme="minorHAnsi" w:cs="Arial"/>
          <w:color w:val="222222"/>
          <w:szCs w:val="22"/>
        </w:rPr>
      </w:pPr>
    </w:p>
    <w:p w14:paraId="11BC811A" w14:textId="04FF356E" w:rsidR="00D04CA9" w:rsidRDefault="00D04CA9" w:rsidP="00D04CA9">
      <w:pPr>
        <w:pStyle w:val="Titolo30"/>
        <w:rPr>
          <w:rFonts w:asciiTheme="minorHAnsi" w:hAnsiTheme="minorHAnsi"/>
        </w:rPr>
      </w:pPr>
      <w:bookmarkStart w:id="87" w:name="_Toc156318245"/>
      <w:r>
        <w:rPr>
          <w:rFonts w:asciiTheme="minorHAnsi" w:hAnsiTheme="minorHAnsi"/>
        </w:rPr>
        <w:t>REQ-SIE-009-1</w:t>
      </w:r>
      <w:r w:rsidR="005A3E37">
        <w:rPr>
          <w:rFonts w:asciiTheme="minorHAnsi" w:hAnsiTheme="minorHAnsi"/>
        </w:rPr>
        <w:t>0</w:t>
      </w:r>
      <w:r>
        <w:rPr>
          <w:rFonts w:asciiTheme="minorHAnsi" w:hAnsiTheme="minorHAnsi"/>
        </w:rPr>
        <w:t xml:space="preserve"> </w:t>
      </w:r>
      <w:r w:rsidR="00B22B4C">
        <w:rPr>
          <w:rFonts w:asciiTheme="minorHAnsi" w:hAnsiTheme="minorHAnsi"/>
        </w:rPr>
        <w:t xml:space="preserve">TDS/TDSM </w:t>
      </w:r>
      <w:r>
        <w:rPr>
          <w:rFonts w:asciiTheme="minorHAnsi" w:hAnsiTheme="minorHAnsi"/>
        </w:rPr>
        <w:t>Statistica Atti Istruttori con Data Restituzione</w:t>
      </w:r>
      <w:bookmarkEnd w:id="87"/>
    </w:p>
    <w:p w14:paraId="1231789B" w14:textId="70A2517E" w:rsidR="0099687E" w:rsidRDefault="00E6331B" w:rsidP="002F57BB">
      <w:pPr>
        <w:pStyle w:val="Corpotesto"/>
        <w:spacing w:line="360" w:lineRule="auto"/>
        <w:rPr>
          <w:rFonts w:asciiTheme="minorHAnsi" w:hAnsiTheme="minorHAnsi"/>
        </w:rPr>
      </w:pPr>
      <w:r>
        <w:rPr>
          <w:rFonts w:asciiTheme="minorHAnsi" w:hAnsiTheme="minorHAnsi"/>
        </w:rPr>
        <w:t xml:space="preserve">Per </w:t>
      </w:r>
      <w:r w:rsidR="004F5DB1">
        <w:rPr>
          <w:rFonts w:asciiTheme="minorHAnsi" w:hAnsiTheme="minorHAnsi"/>
        </w:rPr>
        <w:t>i</w:t>
      </w:r>
      <w:r>
        <w:rPr>
          <w:rFonts w:asciiTheme="minorHAnsi" w:hAnsiTheme="minorHAnsi"/>
        </w:rPr>
        <w:t xml:space="preserve"> </w:t>
      </w:r>
      <w:r w:rsidR="00767B6B" w:rsidRPr="00767B6B">
        <w:rPr>
          <w:rFonts w:asciiTheme="minorHAnsi" w:hAnsiTheme="minorHAnsi"/>
        </w:rPr>
        <w:t>TDS e TDSM, con il requisito in oggetto si chiede</w:t>
      </w:r>
      <w:r w:rsidR="00767B6B">
        <w:rPr>
          <w:rFonts w:asciiTheme="minorHAnsi" w:hAnsiTheme="minorHAnsi"/>
        </w:rPr>
        <w:t xml:space="preserve"> di integrare nel menù di </w:t>
      </w:r>
      <w:hyperlink r:id="rId66" w:history="1">
        <w:r w:rsidR="00767B6B" w:rsidRPr="0044233F">
          <w:rPr>
            <w:rFonts w:asciiTheme="minorHAnsi" w:hAnsiTheme="minorHAnsi" w:cs="Arial"/>
            <w:b/>
            <w:szCs w:val="22"/>
          </w:rPr>
          <w:t>Statistiche/Monitoraggio</w:t>
        </w:r>
      </w:hyperlink>
      <w:r w:rsidR="00767B6B" w:rsidRPr="0044233F">
        <w:rPr>
          <w:rFonts w:asciiTheme="minorHAnsi" w:hAnsiTheme="minorHAnsi" w:cs="Arial"/>
          <w:b/>
          <w:szCs w:val="22"/>
        </w:rPr>
        <w:t xml:space="preserve"> » </w:t>
      </w:r>
      <w:hyperlink r:id="rId67" w:history="1">
        <w:r w:rsidR="00767B6B" w:rsidRPr="0044233F">
          <w:rPr>
            <w:rFonts w:asciiTheme="minorHAnsi" w:hAnsiTheme="minorHAnsi" w:cs="Arial"/>
            <w:b/>
            <w:szCs w:val="22"/>
          </w:rPr>
          <w:t>Ricerche</w:t>
        </w:r>
      </w:hyperlink>
      <w:r w:rsidR="00767B6B" w:rsidRPr="00767B6B">
        <w:rPr>
          <w:rFonts w:asciiTheme="minorHAnsi" w:hAnsiTheme="minorHAnsi"/>
          <w:b/>
          <w:bCs/>
        </w:rPr>
        <w:t xml:space="preserve"> </w:t>
      </w:r>
      <w:r w:rsidR="00767B6B" w:rsidRPr="00767B6B">
        <w:rPr>
          <w:rFonts w:asciiTheme="minorHAnsi" w:hAnsiTheme="minorHAnsi"/>
        </w:rPr>
        <w:t>una nuova tipologia di ricerca</w:t>
      </w:r>
      <w:r w:rsidR="00C9061E">
        <w:rPr>
          <w:rFonts w:asciiTheme="minorHAnsi" w:hAnsiTheme="minorHAnsi"/>
        </w:rPr>
        <w:t xml:space="preserve"> </w:t>
      </w:r>
      <w:r w:rsidR="00C9061E" w:rsidRPr="00C9061E">
        <w:rPr>
          <w:rFonts w:asciiTheme="minorHAnsi" w:hAnsiTheme="minorHAnsi"/>
          <w:b/>
        </w:rPr>
        <w:t>‘Atti istruttori con data restituzione’</w:t>
      </w:r>
      <w:r w:rsidR="00767B6B" w:rsidRPr="00767B6B">
        <w:rPr>
          <w:rFonts w:asciiTheme="minorHAnsi" w:hAnsiTheme="minorHAnsi"/>
        </w:rPr>
        <w:t>.</w:t>
      </w:r>
    </w:p>
    <w:p w14:paraId="0A178F72" w14:textId="6CB55285" w:rsidR="00767B6B" w:rsidRDefault="006F73D9" w:rsidP="002F57BB">
      <w:pPr>
        <w:pStyle w:val="Corpotesto"/>
        <w:spacing w:line="360" w:lineRule="auto"/>
        <w:rPr>
          <w:rFonts w:asciiTheme="minorHAnsi" w:hAnsiTheme="minorHAnsi"/>
        </w:rPr>
      </w:pPr>
      <w:r>
        <w:rPr>
          <w:rFonts w:asciiTheme="minorHAnsi" w:hAnsiTheme="minorHAnsi"/>
        </w:rPr>
        <w:t>Nella pagina a cui si accede dal menù su indicato, deve essere aggiunto un nuovo tasto funzione così come mostrato nella figura che segue:</w:t>
      </w:r>
    </w:p>
    <w:p w14:paraId="664D9A58" w14:textId="77777777" w:rsidR="00FB24C6" w:rsidRDefault="00FB24C6" w:rsidP="006F73D9">
      <w:pPr>
        <w:pStyle w:val="Corpotesto"/>
        <w:keepNext/>
        <w:rPr>
          <w:rFonts w:asciiTheme="minorHAnsi" w:hAnsiTheme="minorHAnsi" w:cstheme="minorHAnsi"/>
        </w:rPr>
      </w:pPr>
    </w:p>
    <w:p w14:paraId="4A27034D" w14:textId="5FCF45A8" w:rsidR="00FB24C6" w:rsidRPr="006C0D5D" w:rsidRDefault="0044233F" w:rsidP="006F73D9">
      <w:pPr>
        <w:pStyle w:val="Corpotesto"/>
        <w:keepNext/>
        <w:rPr>
          <w:rFonts w:asciiTheme="minorHAnsi" w:hAnsiTheme="minorHAnsi" w:cstheme="minorHAnsi"/>
        </w:rPr>
      </w:pPr>
      <w:r w:rsidRPr="00A8195D">
        <w:rPr>
          <w:rFonts w:asciiTheme="minorHAnsi" w:hAnsiTheme="minorHAnsi" w:cstheme="minorHAnsi"/>
          <w:noProof/>
          <w:lang w:val="en-GB" w:eastAsia="en-GB"/>
        </w:rPr>
        <w:drawing>
          <wp:inline distT="0" distB="0" distL="0" distR="0" wp14:anchorId="2DB02D00" wp14:editId="5ABB3336">
            <wp:extent cx="6120130" cy="1282700"/>
            <wp:effectExtent l="0" t="0" r="0" b="0"/>
            <wp:docPr id="125" name="Immagin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20130" cy="1282700"/>
                    </a:xfrm>
                    <a:prstGeom prst="rect">
                      <a:avLst/>
                    </a:prstGeom>
                  </pic:spPr>
                </pic:pic>
              </a:graphicData>
            </a:graphic>
          </wp:inline>
        </w:drawing>
      </w:r>
    </w:p>
    <w:p w14:paraId="168FCC9F" w14:textId="60C81232" w:rsidR="006F73D9" w:rsidRPr="00407136" w:rsidRDefault="006F73D9"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003334CE" w:rsidRPr="00407136">
        <w:rPr>
          <w:rFonts w:asciiTheme="minorHAnsi" w:hAnsiTheme="minorHAnsi"/>
          <w:b/>
          <w:sz w:val="18"/>
          <w:szCs w:val="18"/>
        </w:rPr>
        <w:fldChar w:fldCharType="begin"/>
      </w:r>
      <w:r w:rsidR="003334CE" w:rsidRPr="00407136">
        <w:rPr>
          <w:rFonts w:asciiTheme="minorHAnsi" w:hAnsiTheme="minorHAnsi"/>
          <w:b/>
          <w:sz w:val="18"/>
          <w:szCs w:val="18"/>
        </w:rPr>
        <w:instrText xml:space="preserve"> SEQ Figura \* ARABIC </w:instrText>
      </w:r>
      <w:r w:rsidR="003334CE" w:rsidRPr="00407136">
        <w:rPr>
          <w:rFonts w:asciiTheme="minorHAnsi" w:hAnsiTheme="minorHAnsi"/>
          <w:b/>
          <w:sz w:val="18"/>
          <w:szCs w:val="18"/>
        </w:rPr>
        <w:fldChar w:fldCharType="separate"/>
      </w:r>
      <w:r w:rsidR="00FF3A6C">
        <w:rPr>
          <w:rFonts w:asciiTheme="minorHAnsi" w:hAnsiTheme="minorHAnsi"/>
          <w:b/>
          <w:noProof/>
          <w:sz w:val="18"/>
          <w:szCs w:val="18"/>
        </w:rPr>
        <w:t>35</w:t>
      </w:r>
      <w:r w:rsidR="003334CE" w:rsidRPr="00407136">
        <w:rPr>
          <w:rFonts w:asciiTheme="minorHAnsi" w:hAnsiTheme="minorHAnsi"/>
          <w:b/>
          <w:sz w:val="18"/>
          <w:szCs w:val="18"/>
        </w:rPr>
        <w:fldChar w:fldCharType="end"/>
      </w:r>
      <w:r w:rsidRPr="00407136">
        <w:rPr>
          <w:rFonts w:asciiTheme="minorHAnsi" w:hAnsiTheme="minorHAnsi"/>
          <w:b/>
          <w:sz w:val="18"/>
          <w:szCs w:val="18"/>
        </w:rPr>
        <w:t>: Funzione Ricerca Atti Istruttori</w:t>
      </w:r>
      <w:r w:rsidR="00FB24C6">
        <w:rPr>
          <w:rFonts w:asciiTheme="minorHAnsi" w:hAnsiTheme="minorHAnsi"/>
          <w:b/>
          <w:sz w:val="18"/>
          <w:szCs w:val="18"/>
        </w:rPr>
        <w:t xml:space="preserve"> con data restituzione</w:t>
      </w:r>
    </w:p>
    <w:p w14:paraId="650B94BC" w14:textId="77777777" w:rsidR="00E7140E" w:rsidRPr="00BE688F" w:rsidRDefault="00E7140E" w:rsidP="00E7140E">
      <w:pPr>
        <w:rPr>
          <w:rFonts w:asciiTheme="minorHAnsi" w:hAnsiTheme="minorHAnsi" w:cstheme="minorHAnsi"/>
        </w:rPr>
      </w:pPr>
    </w:p>
    <w:p w14:paraId="02AEB1A0" w14:textId="1CB405A3" w:rsidR="00AE15C0" w:rsidRPr="00B53038" w:rsidRDefault="002059C0" w:rsidP="00AE15C0">
      <w:pPr>
        <w:spacing w:line="360" w:lineRule="auto"/>
        <w:rPr>
          <w:rFonts w:asciiTheme="minorHAnsi" w:hAnsiTheme="minorHAnsi" w:cs="Arial"/>
          <w:color w:val="222222"/>
          <w:szCs w:val="22"/>
        </w:rPr>
      </w:pPr>
      <w:proofErr w:type="gramStart"/>
      <w:r w:rsidRPr="002F57BB">
        <w:rPr>
          <w:rFonts w:asciiTheme="minorHAnsi" w:hAnsiTheme="minorHAnsi"/>
        </w:rPr>
        <w:lastRenderedPageBreak/>
        <w:t>Il tasto da introdurre,</w:t>
      </w:r>
      <w:proofErr w:type="gramEnd"/>
      <w:r w:rsidRPr="002F57BB">
        <w:rPr>
          <w:rFonts w:asciiTheme="minorHAnsi" w:hAnsiTheme="minorHAnsi"/>
        </w:rPr>
        <w:t xml:space="preserve"> sarà il punto di accesso alla nuova ricerca da implementare </w:t>
      </w:r>
      <w:r w:rsidR="00507362" w:rsidRPr="002F57BB">
        <w:rPr>
          <w:rFonts w:asciiTheme="minorHAnsi" w:hAnsiTheme="minorHAnsi"/>
        </w:rPr>
        <w:t>la quale</w:t>
      </w:r>
      <w:r w:rsidR="002560BC" w:rsidRPr="002F57BB">
        <w:rPr>
          <w:rFonts w:asciiTheme="minorHAnsi" w:hAnsiTheme="minorHAnsi"/>
        </w:rPr>
        <w:t xml:space="preserve"> si occuperà di</w:t>
      </w:r>
      <w:r w:rsidRPr="002F57BB">
        <w:rPr>
          <w:rFonts w:asciiTheme="minorHAnsi" w:hAnsiTheme="minorHAnsi"/>
        </w:rPr>
        <w:t xml:space="preserve"> recuperare e conteggiare quali siano i procedimenti SIUS per i quali sia stata fatta richiesta di un atto istruttorio e per la quale richiesta è stata inserita una data di </w:t>
      </w:r>
      <w:r w:rsidR="0044233F">
        <w:rPr>
          <w:rFonts w:asciiTheme="minorHAnsi" w:hAnsiTheme="minorHAnsi"/>
        </w:rPr>
        <w:t>restituzione</w:t>
      </w:r>
      <w:r w:rsidRPr="002F57BB">
        <w:rPr>
          <w:rFonts w:asciiTheme="minorHAnsi" w:hAnsiTheme="minorHAnsi"/>
        </w:rPr>
        <w:t xml:space="preserve">. </w:t>
      </w:r>
      <w:r w:rsidR="00AE15C0">
        <w:rPr>
          <w:color w:val="000000"/>
          <w:szCs w:val="22"/>
        </w:rPr>
        <w:t>I</w:t>
      </w:r>
      <w:r w:rsidR="00AE15C0" w:rsidRPr="00AE15C0">
        <w:rPr>
          <w:color w:val="000000"/>
          <w:szCs w:val="22"/>
        </w:rPr>
        <w:t>l totale dei fascicoli conteggiati sarà calcolato e mostrato direttamente a video.</w:t>
      </w:r>
    </w:p>
    <w:p w14:paraId="7058D15A" w14:textId="750D6ED5" w:rsidR="002059C0" w:rsidRPr="002F57BB" w:rsidRDefault="002059C0" w:rsidP="002F57BB">
      <w:pPr>
        <w:pStyle w:val="Corpotesto"/>
        <w:spacing w:line="360" w:lineRule="auto"/>
        <w:rPr>
          <w:rFonts w:asciiTheme="minorHAnsi" w:hAnsiTheme="minorHAnsi"/>
        </w:rPr>
      </w:pPr>
      <w:r w:rsidRPr="002F57BB">
        <w:rPr>
          <w:rFonts w:asciiTheme="minorHAnsi" w:hAnsiTheme="minorHAnsi"/>
        </w:rPr>
        <w:t>L’accesso alla funzione mostrerà una pagina di ricerca in cui immettere i dati per avviare la statistica di interesse.</w:t>
      </w:r>
    </w:p>
    <w:p w14:paraId="1F61E81A" w14:textId="77777777" w:rsidR="00507362" w:rsidRPr="007C7887" w:rsidRDefault="00507362" w:rsidP="00E7140E">
      <w:pPr>
        <w:rPr>
          <w:rFonts w:asciiTheme="minorHAnsi" w:hAnsiTheme="minorHAnsi" w:cstheme="minorHAnsi"/>
        </w:rPr>
      </w:pPr>
    </w:p>
    <w:p w14:paraId="73436F16" w14:textId="1DF07CC4" w:rsidR="002F57BB" w:rsidRPr="007C7887" w:rsidRDefault="005D1EE5" w:rsidP="002F57BB">
      <w:pPr>
        <w:keepNext/>
        <w:rPr>
          <w:rFonts w:asciiTheme="minorHAnsi" w:hAnsiTheme="minorHAnsi" w:cstheme="minorHAnsi"/>
        </w:rPr>
      </w:pPr>
      <w:r>
        <w:rPr>
          <w:noProof/>
          <w:lang w:val="en-GB" w:eastAsia="en-GB"/>
        </w:rPr>
        <w:drawing>
          <wp:inline distT="0" distB="0" distL="0" distR="0" wp14:anchorId="2DEF1BC2" wp14:editId="50238D70">
            <wp:extent cx="6120765" cy="2033905"/>
            <wp:effectExtent l="0" t="0" r="0" b="4445"/>
            <wp:docPr id="98" name="Immagin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20765" cy="2033905"/>
                    </a:xfrm>
                    <a:prstGeom prst="rect">
                      <a:avLst/>
                    </a:prstGeom>
                  </pic:spPr>
                </pic:pic>
              </a:graphicData>
            </a:graphic>
          </wp:inline>
        </w:drawing>
      </w:r>
    </w:p>
    <w:p w14:paraId="0F2D36D6" w14:textId="0D020BED" w:rsidR="006E43EE" w:rsidRPr="00407136" w:rsidRDefault="002F57BB"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36</w:t>
      </w:r>
      <w:r w:rsidRPr="00407136">
        <w:rPr>
          <w:rFonts w:asciiTheme="minorHAnsi" w:hAnsiTheme="minorHAnsi"/>
          <w:b/>
          <w:sz w:val="18"/>
          <w:szCs w:val="18"/>
        </w:rPr>
        <w:fldChar w:fldCharType="end"/>
      </w:r>
      <w:r w:rsidRPr="00407136">
        <w:rPr>
          <w:rFonts w:asciiTheme="minorHAnsi" w:hAnsiTheme="minorHAnsi"/>
          <w:b/>
          <w:sz w:val="18"/>
          <w:szCs w:val="18"/>
        </w:rPr>
        <w:t>: Pagina ricerca Atti Istruttori</w:t>
      </w:r>
      <w:r w:rsidR="005D1EE5">
        <w:rPr>
          <w:rFonts w:asciiTheme="minorHAnsi" w:hAnsiTheme="minorHAnsi"/>
          <w:b/>
          <w:sz w:val="18"/>
          <w:szCs w:val="18"/>
        </w:rPr>
        <w:t xml:space="preserve"> con data restituzione</w:t>
      </w:r>
    </w:p>
    <w:p w14:paraId="0A11F7B4" w14:textId="77777777" w:rsidR="00507362" w:rsidRPr="007C7887" w:rsidRDefault="00507362" w:rsidP="00E7140E">
      <w:pPr>
        <w:rPr>
          <w:rFonts w:asciiTheme="minorHAnsi" w:hAnsiTheme="minorHAnsi" w:cstheme="minorHAnsi"/>
        </w:rPr>
      </w:pPr>
    </w:p>
    <w:p w14:paraId="401B1593" w14:textId="77777777" w:rsidR="002059C0" w:rsidRPr="007C7887" w:rsidRDefault="002059C0" w:rsidP="00E7140E">
      <w:pPr>
        <w:rPr>
          <w:rFonts w:asciiTheme="minorHAnsi" w:hAnsiTheme="minorHAnsi" w:cstheme="minorHAnsi"/>
        </w:rPr>
      </w:pPr>
    </w:p>
    <w:p w14:paraId="21964596" w14:textId="44DE3E73" w:rsidR="002059C0" w:rsidRPr="002F57BB" w:rsidRDefault="00507362" w:rsidP="002F57BB">
      <w:pPr>
        <w:pStyle w:val="Corpotesto"/>
        <w:spacing w:line="360" w:lineRule="auto"/>
        <w:rPr>
          <w:rFonts w:asciiTheme="minorHAnsi" w:hAnsiTheme="minorHAnsi"/>
        </w:rPr>
      </w:pPr>
      <w:r w:rsidRPr="002F57BB">
        <w:rPr>
          <w:rFonts w:asciiTheme="minorHAnsi" w:hAnsiTheme="minorHAnsi"/>
        </w:rPr>
        <w:t>I possibili</w:t>
      </w:r>
      <w:r w:rsidR="002059C0" w:rsidRPr="002F57BB">
        <w:rPr>
          <w:rFonts w:asciiTheme="minorHAnsi" w:hAnsiTheme="minorHAnsi"/>
        </w:rPr>
        <w:t xml:space="preserve"> criteri di ricerca</w:t>
      </w:r>
      <w:r w:rsidRPr="002F57BB">
        <w:rPr>
          <w:rFonts w:asciiTheme="minorHAnsi" w:hAnsiTheme="minorHAnsi"/>
        </w:rPr>
        <w:t xml:space="preserve"> saranno:</w:t>
      </w:r>
    </w:p>
    <w:p w14:paraId="2C6A7668" w14:textId="77777777" w:rsidR="001F372B" w:rsidRPr="002F57BB" w:rsidRDefault="001F372B" w:rsidP="00E7140E">
      <w:pPr>
        <w:rPr>
          <w:rFonts w:asciiTheme="minorHAnsi" w:hAnsiTheme="minorHAnsi" w:cstheme="minorHAnsi"/>
        </w:rPr>
      </w:pPr>
    </w:p>
    <w:p w14:paraId="1D0EA4C3" w14:textId="7E7FF977" w:rsidR="00507362" w:rsidRDefault="001F372B" w:rsidP="006E22CF">
      <w:pPr>
        <w:pStyle w:val="Paragrafoelenco"/>
      </w:pPr>
      <w:r>
        <w:t>Intervallo Estremi Procedimenti</w:t>
      </w:r>
    </w:p>
    <w:p w14:paraId="131D8598" w14:textId="235AAAA8" w:rsidR="001F372B" w:rsidRDefault="001F372B" w:rsidP="006E22CF">
      <w:pPr>
        <w:pStyle w:val="Paragrafoelenco"/>
      </w:pPr>
      <w:r>
        <w:t>Intervallo Date Iscrizione</w:t>
      </w:r>
    </w:p>
    <w:p w14:paraId="274529A0" w14:textId="23940550" w:rsidR="001F372B" w:rsidRDefault="001F372B" w:rsidP="006E22CF">
      <w:pPr>
        <w:pStyle w:val="Paragrafoelenco"/>
      </w:pPr>
      <w:r>
        <w:t xml:space="preserve">Intervallo Date di </w:t>
      </w:r>
      <w:r w:rsidR="005D1EE5">
        <w:t>Restituzione</w:t>
      </w:r>
    </w:p>
    <w:p w14:paraId="6C32B98C" w14:textId="77777777" w:rsidR="001F372B" w:rsidRPr="007C036D" w:rsidRDefault="001F372B" w:rsidP="001F372B">
      <w:pPr>
        <w:rPr>
          <w:rFonts w:asciiTheme="minorHAnsi" w:hAnsiTheme="minorHAnsi" w:cstheme="minorHAnsi"/>
        </w:rPr>
      </w:pPr>
    </w:p>
    <w:p w14:paraId="2C5CC861" w14:textId="6BBE6B3C" w:rsidR="001F372B" w:rsidRPr="002F57BB" w:rsidRDefault="001F372B" w:rsidP="002F57BB">
      <w:pPr>
        <w:pStyle w:val="Corpotesto"/>
        <w:spacing w:line="360" w:lineRule="auto"/>
        <w:rPr>
          <w:rFonts w:asciiTheme="minorHAnsi" w:hAnsiTheme="minorHAnsi"/>
        </w:rPr>
      </w:pPr>
      <w:r w:rsidRPr="002F57BB">
        <w:rPr>
          <w:rFonts w:asciiTheme="minorHAnsi" w:hAnsiTheme="minorHAnsi"/>
        </w:rPr>
        <w:t xml:space="preserve">Con il tasto ‘Ricerca’ sarà attivata la funzione di estrazione dati </w:t>
      </w:r>
      <w:r w:rsidR="00B860A4" w:rsidRPr="002F57BB">
        <w:rPr>
          <w:rFonts w:asciiTheme="minorHAnsi" w:hAnsiTheme="minorHAnsi"/>
        </w:rPr>
        <w:t xml:space="preserve">che va a recuperare </w:t>
      </w:r>
      <w:r w:rsidR="009728B4" w:rsidRPr="002F57BB">
        <w:rPr>
          <w:rFonts w:asciiTheme="minorHAnsi" w:hAnsiTheme="minorHAnsi"/>
        </w:rPr>
        <w:t>gli estremi</w:t>
      </w:r>
      <w:r w:rsidR="00B860A4" w:rsidRPr="002F57BB">
        <w:rPr>
          <w:rFonts w:asciiTheme="minorHAnsi" w:hAnsiTheme="minorHAnsi"/>
        </w:rPr>
        <w:t xml:space="preserve"> del procedimento</w:t>
      </w:r>
      <w:r w:rsidR="009728B4" w:rsidRPr="002F57BB">
        <w:rPr>
          <w:rFonts w:asciiTheme="minorHAnsi" w:hAnsiTheme="minorHAnsi"/>
        </w:rPr>
        <w:t xml:space="preserve"> SIUS</w:t>
      </w:r>
      <w:r w:rsidR="00B860A4" w:rsidRPr="002F57BB">
        <w:rPr>
          <w:rFonts w:asciiTheme="minorHAnsi" w:hAnsiTheme="minorHAnsi"/>
        </w:rPr>
        <w:t xml:space="preserve">, </w:t>
      </w:r>
      <w:r w:rsidR="009728B4" w:rsidRPr="002F57BB">
        <w:rPr>
          <w:rFonts w:asciiTheme="minorHAnsi" w:hAnsiTheme="minorHAnsi"/>
        </w:rPr>
        <w:t xml:space="preserve">la data </w:t>
      </w:r>
      <w:r w:rsidR="0044233F">
        <w:rPr>
          <w:rFonts w:asciiTheme="minorHAnsi" w:hAnsiTheme="minorHAnsi"/>
        </w:rPr>
        <w:t>emissione</w:t>
      </w:r>
      <w:r w:rsidR="009728B4" w:rsidRPr="002F57BB">
        <w:rPr>
          <w:rFonts w:asciiTheme="minorHAnsi" w:hAnsiTheme="minorHAnsi"/>
        </w:rPr>
        <w:t xml:space="preserve"> del</w:t>
      </w:r>
      <w:r w:rsidR="0044233F">
        <w:rPr>
          <w:rFonts w:asciiTheme="minorHAnsi" w:hAnsiTheme="minorHAnsi"/>
        </w:rPr>
        <w:t>la richiesta istruttoria</w:t>
      </w:r>
      <w:r w:rsidR="009728B4" w:rsidRPr="002F57BB">
        <w:rPr>
          <w:rFonts w:asciiTheme="minorHAnsi" w:hAnsiTheme="minorHAnsi"/>
        </w:rPr>
        <w:t xml:space="preserve">, </w:t>
      </w:r>
      <w:r w:rsidR="0044233F">
        <w:rPr>
          <w:rFonts w:asciiTheme="minorHAnsi" w:hAnsiTheme="minorHAnsi"/>
        </w:rPr>
        <w:t xml:space="preserve">la data restituzione, </w:t>
      </w:r>
      <w:proofErr w:type="gramStart"/>
      <w:r w:rsidR="009728B4" w:rsidRPr="002F57BB">
        <w:rPr>
          <w:rFonts w:asciiTheme="minorHAnsi" w:hAnsiTheme="minorHAnsi"/>
        </w:rPr>
        <w:t xml:space="preserve">cognome </w:t>
      </w:r>
      <w:r w:rsidR="0044233F">
        <w:rPr>
          <w:rFonts w:asciiTheme="minorHAnsi" w:hAnsiTheme="minorHAnsi"/>
        </w:rPr>
        <w:t xml:space="preserve"> e</w:t>
      </w:r>
      <w:proofErr w:type="gramEnd"/>
      <w:r w:rsidR="0044233F" w:rsidRPr="0044233F">
        <w:rPr>
          <w:rFonts w:asciiTheme="minorHAnsi" w:hAnsiTheme="minorHAnsi"/>
        </w:rPr>
        <w:t xml:space="preserve"> </w:t>
      </w:r>
      <w:r w:rsidR="0044233F">
        <w:rPr>
          <w:rFonts w:asciiTheme="minorHAnsi" w:hAnsiTheme="minorHAnsi"/>
        </w:rPr>
        <w:t xml:space="preserve">nome </w:t>
      </w:r>
      <w:r w:rsidR="009728B4" w:rsidRPr="002F57BB">
        <w:rPr>
          <w:rFonts w:asciiTheme="minorHAnsi" w:hAnsiTheme="minorHAnsi"/>
        </w:rPr>
        <w:t xml:space="preserve">del soggetto, </w:t>
      </w:r>
      <w:r w:rsidR="0044233F">
        <w:rPr>
          <w:rFonts w:asciiTheme="minorHAnsi" w:hAnsiTheme="minorHAnsi"/>
        </w:rPr>
        <w:t>contenuto del procedimento</w:t>
      </w:r>
      <w:r w:rsidR="00C9061E">
        <w:rPr>
          <w:rFonts w:asciiTheme="minorHAnsi" w:hAnsiTheme="minorHAnsi"/>
        </w:rPr>
        <w:t>,</w:t>
      </w:r>
      <w:r w:rsidR="00507658" w:rsidRPr="002F57BB">
        <w:rPr>
          <w:rFonts w:asciiTheme="minorHAnsi" w:hAnsiTheme="minorHAnsi"/>
        </w:rPr>
        <w:t xml:space="preserve"> il tipo di atto istruttorio richiesto</w:t>
      </w:r>
      <w:r w:rsidR="00C9061E">
        <w:rPr>
          <w:rFonts w:asciiTheme="minorHAnsi" w:hAnsiTheme="minorHAnsi"/>
        </w:rPr>
        <w:t xml:space="preserve"> </w:t>
      </w:r>
      <w:r w:rsidR="00C9061E" w:rsidRPr="0044233F">
        <w:rPr>
          <w:rFonts w:asciiTheme="minorHAnsi" w:hAnsiTheme="minorHAnsi"/>
        </w:rPr>
        <w:t>e lo stato del procedimento</w:t>
      </w:r>
      <w:r w:rsidR="00507658" w:rsidRPr="0044233F">
        <w:rPr>
          <w:rFonts w:asciiTheme="minorHAnsi" w:hAnsiTheme="minorHAnsi"/>
        </w:rPr>
        <w:t>.</w:t>
      </w:r>
    </w:p>
    <w:p w14:paraId="47984078" w14:textId="77777777" w:rsidR="009728B4" w:rsidRPr="002F57BB" w:rsidRDefault="009728B4" w:rsidP="002F57BB">
      <w:pPr>
        <w:pStyle w:val="Corpotesto"/>
        <w:spacing w:line="360" w:lineRule="auto"/>
        <w:rPr>
          <w:rFonts w:asciiTheme="minorHAnsi" w:hAnsiTheme="minorHAnsi"/>
        </w:rPr>
      </w:pPr>
    </w:p>
    <w:p w14:paraId="66B63520" w14:textId="0791EDBC" w:rsidR="009728B4" w:rsidRPr="002F57BB" w:rsidRDefault="009728B4" w:rsidP="002F57BB">
      <w:pPr>
        <w:pStyle w:val="Corpotesto"/>
        <w:spacing w:line="360" w:lineRule="auto"/>
        <w:rPr>
          <w:rFonts w:asciiTheme="minorHAnsi" w:hAnsiTheme="minorHAnsi"/>
        </w:rPr>
      </w:pPr>
      <w:r w:rsidRPr="002F57BB">
        <w:rPr>
          <w:rFonts w:asciiTheme="minorHAnsi" w:hAnsiTheme="minorHAnsi"/>
        </w:rPr>
        <w:t xml:space="preserve">Le informazioni recuperate devono essere mostrate in una pagina di elenco ed inoltre deve essere prevista la funzione di export in formato </w:t>
      </w:r>
      <w:proofErr w:type="spellStart"/>
      <w:r w:rsidRPr="002F57BB">
        <w:rPr>
          <w:rFonts w:asciiTheme="minorHAnsi" w:hAnsiTheme="minorHAnsi"/>
        </w:rPr>
        <w:t>excel</w:t>
      </w:r>
      <w:proofErr w:type="spellEnd"/>
      <w:r w:rsidRPr="002F57BB">
        <w:rPr>
          <w:rFonts w:asciiTheme="minorHAnsi" w:hAnsiTheme="minorHAnsi"/>
        </w:rPr>
        <w:t xml:space="preserve"> dei risultati ottenuti.</w:t>
      </w:r>
    </w:p>
    <w:p w14:paraId="755FF689" w14:textId="77777777" w:rsidR="002059C0" w:rsidRPr="00B53B75" w:rsidRDefault="002059C0" w:rsidP="00E7140E">
      <w:pPr>
        <w:rPr>
          <w:rFonts w:asciiTheme="minorHAnsi" w:hAnsiTheme="minorHAnsi" w:cstheme="minorHAnsi"/>
        </w:rPr>
      </w:pPr>
    </w:p>
    <w:p w14:paraId="08C3E9B5" w14:textId="65BB1CF1" w:rsidR="00992327" w:rsidRPr="008F0FBF" w:rsidRDefault="0044233F" w:rsidP="00992327">
      <w:pPr>
        <w:keepNext/>
        <w:rPr>
          <w:rFonts w:asciiTheme="minorHAnsi" w:hAnsiTheme="minorHAnsi" w:cstheme="minorHAnsi"/>
        </w:rPr>
      </w:pPr>
      <w:r w:rsidRPr="0044233F">
        <w:rPr>
          <w:rFonts w:asciiTheme="minorHAnsi" w:hAnsiTheme="minorHAnsi" w:cstheme="minorHAnsi"/>
          <w:noProof/>
          <w:lang w:val="en-GB" w:eastAsia="en-GB"/>
        </w:rPr>
        <w:lastRenderedPageBreak/>
        <w:drawing>
          <wp:inline distT="0" distB="0" distL="0" distR="0" wp14:anchorId="5652422F" wp14:editId="485A33FF">
            <wp:extent cx="6120765" cy="2641600"/>
            <wp:effectExtent l="0" t="0" r="0" b="6350"/>
            <wp:docPr id="126" name="Immagin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120765" cy="2641600"/>
                    </a:xfrm>
                    <a:prstGeom prst="rect">
                      <a:avLst/>
                    </a:prstGeom>
                  </pic:spPr>
                </pic:pic>
              </a:graphicData>
            </a:graphic>
          </wp:inline>
        </w:drawing>
      </w:r>
    </w:p>
    <w:p w14:paraId="042135A2" w14:textId="664B9930" w:rsidR="00B860A4" w:rsidRPr="00407136" w:rsidRDefault="00992327"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37</w:t>
      </w:r>
      <w:r w:rsidRPr="00407136">
        <w:rPr>
          <w:rFonts w:asciiTheme="minorHAnsi" w:hAnsiTheme="minorHAnsi"/>
          <w:b/>
          <w:sz w:val="18"/>
          <w:szCs w:val="18"/>
        </w:rPr>
        <w:fldChar w:fldCharType="end"/>
      </w:r>
      <w:r w:rsidRPr="00407136">
        <w:rPr>
          <w:rFonts w:asciiTheme="minorHAnsi" w:hAnsiTheme="minorHAnsi"/>
          <w:b/>
          <w:sz w:val="18"/>
          <w:szCs w:val="18"/>
        </w:rPr>
        <w:t>: Elenco procedimenti con atti istruttori</w:t>
      </w:r>
      <w:r w:rsidR="00610154">
        <w:rPr>
          <w:rFonts w:asciiTheme="minorHAnsi" w:hAnsiTheme="minorHAnsi"/>
          <w:b/>
          <w:sz w:val="18"/>
          <w:szCs w:val="18"/>
        </w:rPr>
        <w:t xml:space="preserve"> con data restituzione</w:t>
      </w:r>
    </w:p>
    <w:p w14:paraId="7D81CDEB" w14:textId="6BB9657D" w:rsidR="002059C0" w:rsidRPr="00992327" w:rsidRDefault="002059C0" w:rsidP="009728B4">
      <w:pPr>
        <w:pStyle w:val="Didascalia"/>
        <w:jc w:val="center"/>
        <w:rPr>
          <w:rFonts w:asciiTheme="minorHAnsi" w:hAnsiTheme="minorHAnsi"/>
          <w:bCs w:val="0"/>
          <w:sz w:val="18"/>
          <w:szCs w:val="18"/>
        </w:rPr>
      </w:pPr>
    </w:p>
    <w:p w14:paraId="602F7BC1" w14:textId="719ABE52" w:rsidR="00E7140E" w:rsidRPr="00992327" w:rsidRDefault="00507658" w:rsidP="00992327">
      <w:pPr>
        <w:pStyle w:val="Corpotesto"/>
        <w:spacing w:line="360" w:lineRule="auto"/>
        <w:rPr>
          <w:rFonts w:asciiTheme="minorHAnsi" w:hAnsiTheme="minorHAnsi"/>
        </w:rPr>
      </w:pPr>
      <w:r w:rsidRPr="00992327">
        <w:rPr>
          <w:rFonts w:asciiTheme="minorHAnsi" w:hAnsiTheme="minorHAnsi"/>
        </w:rPr>
        <w:t xml:space="preserve">Dalla pagina di elenco, l’utente potrà accedere al dettaglio del procedimento SIUS utilizzando il link posto in corrispondenza del Numero/Anno </w:t>
      </w:r>
      <w:r w:rsidR="00564B8D" w:rsidRPr="00992327">
        <w:rPr>
          <w:rFonts w:asciiTheme="minorHAnsi" w:hAnsiTheme="minorHAnsi"/>
        </w:rPr>
        <w:t>SIUS.</w:t>
      </w:r>
      <w:r w:rsidRPr="00992327">
        <w:rPr>
          <w:rFonts w:asciiTheme="minorHAnsi" w:hAnsiTheme="minorHAnsi"/>
        </w:rPr>
        <w:t xml:space="preserve"> </w:t>
      </w:r>
    </w:p>
    <w:p w14:paraId="3A52A865" w14:textId="43985B73" w:rsidR="005A3E37" w:rsidRDefault="005A3E37" w:rsidP="005A3E37">
      <w:pPr>
        <w:pStyle w:val="Titolo30"/>
        <w:rPr>
          <w:rFonts w:asciiTheme="minorHAnsi" w:hAnsiTheme="minorHAnsi"/>
        </w:rPr>
      </w:pPr>
      <w:bookmarkStart w:id="88" w:name="_Toc156318246"/>
      <w:r>
        <w:rPr>
          <w:rFonts w:asciiTheme="minorHAnsi" w:hAnsiTheme="minorHAnsi"/>
        </w:rPr>
        <w:t>REQ-SIE-009-11 (UDS/UDSM – TDS</w:t>
      </w:r>
      <w:r w:rsidRPr="00B61039">
        <w:rPr>
          <w:rFonts w:asciiTheme="minorHAnsi" w:hAnsiTheme="minorHAnsi"/>
        </w:rPr>
        <w:t>/TDSM</w:t>
      </w:r>
      <w:r>
        <w:rPr>
          <w:rFonts w:asciiTheme="minorHAnsi" w:hAnsiTheme="minorHAnsi"/>
        </w:rPr>
        <w:t xml:space="preserve"> Integrazione Lista Mittenti)</w:t>
      </w:r>
      <w:bookmarkEnd w:id="88"/>
    </w:p>
    <w:p w14:paraId="10130F40" w14:textId="77777777" w:rsidR="005A3E37" w:rsidRPr="00B53038" w:rsidRDefault="005A3E37" w:rsidP="005A3E37">
      <w:pPr>
        <w:rPr>
          <w:rFonts w:asciiTheme="minorHAnsi" w:hAnsiTheme="minorHAnsi"/>
          <w:i/>
          <w:szCs w:val="22"/>
        </w:rPr>
      </w:pPr>
      <w:r w:rsidRPr="00B53038">
        <w:rPr>
          <w:rFonts w:asciiTheme="minorHAnsi" w:hAnsiTheme="minorHAnsi"/>
          <w:i/>
          <w:szCs w:val="22"/>
        </w:rPr>
        <w:t>«</w:t>
      </w:r>
      <w:r w:rsidRPr="00B53038">
        <w:rPr>
          <w:rFonts w:asciiTheme="minorHAnsi" w:hAnsiTheme="minorHAnsi"/>
          <w:i/>
          <w:szCs w:val="22"/>
          <w:u w:val="single"/>
        </w:rPr>
        <w:t>Art. 57 (Legittimazione alla richiesta di misure).</w:t>
      </w:r>
      <w:r w:rsidRPr="00B53038">
        <w:rPr>
          <w:rFonts w:asciiTheme="minorHAnsi" w:hAnsiTheme="minorHAnsi"/>
          <w:i/>
          <w:szCs w:val="22"/>
        </w:rPr>
        <w:t xml:space="preserve"> - 1. Le misure alternative e quelle di cui agli articoli 30, 30-ter, 52, 53 e 54 nonché' all'articolo 6 del decreto del Presidente della Repubblica 30 maggio 2002, n. 115, possono essere richieste dal condannato, dall’internato, dai loro prossimi congiunti, dal difensore, </w:t>
      </w:r>
      <w:r w:rsidRPr="00B53038">
        <w:rPr>
          <w:rFonts w:asciiTheme="minorHAnsi" w:hAnsiTheme="minorHAnsi"/>
          <w:b/>
          <w:i/>
          <w:szCs w:val="22"/>
        </w:rPr>
        <w:t>ovvero proposte dal gruppo di osservazione e trattamento</w:t>
      </w:r>
      <w:r w:rsidRPr="00B53038">
        <w:rPr>
          <w:rFonts w:asciiTheme="minorHAnsi" w:hAnsiTheme="minorHAnsi"/>
          <w:i/>
          <w:szCs w:val="22"/>
        </w:rPr>
        <w:t>.».</w:t>
      </w:r>
    </w:p>
    <w:p w14:paraId="21E8AA06" w14:textId="77777777" w:rsidR="005A3E37" w:rsidRDefault="005A3E37" w:rsidP="005A3E37">
      <w:pPr>
        <w:shd w:val="clear" w:color="auto" w:fill="FFFFFF"/>
        <w:spacing w:before="100" w:beforeAutospacing="1" w:after="100" w:afterAutospacing="1" w:line="360" w:lineRule="auto"/>
        <w:rPr>
          <w:rFonts w:asciiTheme="minorHAnsi" w:hAnsiTheme="minorHAnsi" w:cs="Arial"/>
          <w:color w:val="222222"/>
          <w:szCs w:val="22"/>
        </w:rPr>
      </w:pPr>
      <w:r w:rsidRPr="001D32DE">
        <w:rPr>
          <w:rFonts w:asciiTheme="minorHAnsi" w:hAnsiTheme="minorHAnsi" w:cs="Arial"/>
          <w:color w:val="222222"/>
          <w:szCs w:val="22"/>
        </w:rPr>
        <w:t>Secondo quando disposto all'a</w:t>
      </w:r>
      <w:r>
        <w:rPr>
          <w:rFonts w:asciiTheme="minorHAnsi" w:hAnsiTheme="minorHAnsi" w:cs="Arial"/>
          <w:color w:val="222222"/>
          <w:szCs w:val="22"/>
        </w:rPr>
        <w:t>rt. 7 comma 1 lettera b) del D.</w:t>
      </w:r>
      <w:r w:rsidRPr="001D32DE">
        <w:rPr>
          <w:rFonts w:asciiTheme="minorHAnsi" w:hAnsiTheme="minorHAnsi" w:cs="Arial"/>
          <w:color w:val="222222"/>
          <w:szCs w:val="22"/>
        </w:rPr>
        <w:t>lgs. 2 ottobre 2018, n. 123,</w:t>
      </w:r>
      <w:r>
        <w:rPr>
          <w:rFonts w:asciiTheme="minorHAnsi" w:hAnsiTheme="minorHAnsi" w:cs="Arial"/>
          <w:color w:val="222222"/>
          <w:szCs w:val="22"/>
        </w:rPr>
        <w:t xml:space="preserve"> nell’attuale maschera di iscrizione dei procedimenti SIUS, è</w:t>
      </w:r>
      <w:r w:rsidRPr="00662606">
        <w:rPr>
          <w:rFonts w:asciiTheme="minorHAnsi" w:hAnsiTheme="minorHAnsi" w:cs="Arial"/>
          <w:color w:val="222222"/>
          <w:szCs w:val="22"/>
        </w:rPr>
        <w:t xml:space="preserve"> necessario</w:t>
      </w:r>
      <w:r>
        <w:rPr>
          <w:rFonts w:asciiTheme="minorHAnsi" w:hAnsiTheme="minorHAnsi" w:cs="Arial"/>
          <w:color w:val="222222"/>
          <w:szCs w:val="22"/>
        </w:rPr>
        <w:t xml:space="preserve"> integrare le voci presenti in combo ‘Mittente’ con una nuova voce denominata ‘</w:t>
      </w:r>
      <w:r w:rsidRPr="00E6331B">
        <w:rPr>
          <w:rFonts w:asciiTheme="minorHAnsi" w:hAnsiTheme="minorHAnsi" w:cs="Arial"/>
          <w:b/>
          <w:color w:val="222222"/>
          <w:szCs w:val="22"/>
        </w:rPr>
        <w:t>Gruppo di Osservazione e Trattamento’</w:t>
      </w:r>
      <w:r>
        <w:rPr>
          <w:rFonts w:asciiTheme="minorHAnsi" w:hAnsiTheme="minorHAnsi" w:cs="Arial"/>
          <w:color w:val="222222"/>
          <w:szCs w:val="22"/>
        </w:rPr>
        <w:t>.  Verificare che la modifica sia valida da tutti i punti di accesso alla pagina. (Es: Iscrizione da procedimento SIEP e Iscrizione da Soggetto).</w:t>
      </w:r>
    </w:p>
    <w:p w14:paraId="75CF5F40" w14:textId="77777777" w:rsidR="005A3E37" w:rsidRDefault="005A3E37" w:rsidP="005A3E37">
      <w:pPr>
        <w:keepNext/>
        <w:shd w:val="clear" w:color="auto" w:fill="FFFFFF"/>
        <w:spacing w:before="100" w:beforeAutospacing="1" w:after="100" w:afterAutospacing="1"/>
      </w:pPr>
      <w:r>
        <w:rPr>
          <w:rFonts w:asciiTheme="minorHAnsi" w:hAnsiTheme="minorHAnsi" w:cs="Arial"/>
          <w:noProof/>
          <w:color w:val="222222"/>
          <w:szCs w:val="22"/>
          <w:lang w:val="en-GB" w:eastAsia="en-GB"/>
        </w:rPr>
        <w:lastRenderedPageBreak/>
        <w:drawing>
          <wp:inline distT="0" distB="0" distL="0" distR="0" wp14:anchorId="43DA66AF" wp14:editId="2CA20F5B">
            <wp:extent cx="6126480" cy="3931920"/>
            <wp:effectExtent l="0" t="0" r="762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26480" cy="3931920"/>
                    </a:xfrm>
                    <a:prstGeom prst="rect">
                      <a:avLst/>
                    </a:prstGeom>
                    <a:noFill/>
                    <a:ln>
                      <a:noFill/>
                    </a:ln>
                  </pic:spPr>
                </pic:pic>
              </a:graphicData>
            </a:graphic>
          </wp:inline>
        </w:drawing>
      </w:r>
    </w:p>
    <w:p w14:paraId="2F86077F" w14:textId="410D6437" w:rsidR="005A3E37" w:rsidRPr="00407136" w:rsidRDefault="005A3E37" w:rsidP="00407136">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38</w:t>
      </w:r>
      <w:r w:rsidRPr="00407136">
        <w:rPr>
          <w:rFonts w:asciiTheme="minorHAnsi" w:hAnsiTheme="minorHAnsi"/>
          <w:b/>
          <w:sz w:val="18"/>
          <w:szCs w:val="18"/>
        </w:rPr>
        <w:fldChar w:fldCharType="end"/>
      </w:r>
      <w:r w:rsidR="00F87A51" w:rsidRPr="00407136">
        <w:rPr>
          <w:rFonts w:asciiTheme="minorHAnsi" w:hAnsiTheme="minorHAnsi"/>
          <w:b/>
          <w:sz w:val="18"/>
          <w:szCs w:val="18"/>
        </w:rPr>
        <w:t>: P</w:t>
      </w:r>
      <w:r w:rsidRPr="00407136">
        <w:rPr>
          <w:rFonts w:asciiTheme="minorHAnsi" w:hAnsiTheme="minorHAnsi"/>
          <w:b/>
          <w:sz w:val="18"/>
          <w:szCs w:val="18"/>
        </w:rPr>
        <w:t>agina iscrizione Procedimento SIUS</w:t>
      </w:r>
    </w:p>
    <w:p w14:paraId="63366F24" w14:textId="77777777" w:rsidR="005A3E37" w:rsidRPr="004D0A01" w:rsidRDefault="005A3E37" w:rsidP="00E7140E">
      <w:pPr>
        <w:rPr>
          <w:rFonts w:asciiTheme="minorHAnsi" w:hAnsiTheme="minorHAnsi" w:cstheme="minorHAnsi"/>
        </w:rPr>
      </w:pPr>
    </w:p>
    <w:p w14:paraId="3BDB44AB" w14:textId="77777777" w:rsidR="00A17F0F" w:rsidRDefault="00A17F0F" w:rsidP="00E7140E">
      <w:pPr>
        <w:rPr>
          <w:rFonts w:asciiTheme="minorHAnsi" w:hAnsiTheme="minorHAnsi" w:cstheme="minorHAnsi"/>
        </w:rPr>
      </w:pPr>
    </w:p>
    <w:p w14:paraId="4E3FA7B3" w14:textId="77777777" w:rsidR="00625B08" w:rsidRDefault="00625B08" w:rsidP="00E7140E">
      <w:pPr>
        <w:rPr>
          <w:rFonts w:asciiTheme="minorHAnsi" w:hAnsiTheme="minorHAnsi" w:cstheme="minorHAnsi"/>
        </w:rPr>
      </w:pPr>
    </w:p>
    <w:p w14:paraId="637310AC" w14:textId="77777777" w:rsidR="00625B08" w:rsidRDefault="00625B08" w:rsidP="00E7140E">
      <w:pPr>
        <w:rPr>
          <w:rFonts w:asciiTheme="minorHAnsi" w:hAnsiTheme="minorHAnsi" w:cstheme="minorHAnsi"/>
        </w:rPr>
      </w:pPr>
    </w:p>
    <w:p w14:paraId="21256BA0" w14:textId="77777777" w:rsidR="00407136" w:rsidRDefault="00407136" w:rsidP="00E7140E">
      <w:pPr>
        <w:rPr>
          <w:rFonts w:asciiTheme="minorHAnsi" w:hAnsiTheme="minorHAnsi" w:cstheme="minorHAnsi"/>
        </w:rPr>
      </w:pPr>
    </w:p>
    <w:p w14:paraId="339EA5DA" w14:textId="77777777" w:rsidR="00407136" w:rsidRDefault="00407136" w:rsidP="00E7140E">
      <w:pPr>
        <w:rPr>
          <w:rFonts w:asciiTheme="minorHAnsi" w:hAnsiTheme="minorHAnsi" w:cstheme="minorHAnsi"/>
        </w:rPr>
      </w:pPr>
    </w:p>
    <w:p w14:paraId="3F3157E2" w14:textId="77777777" w:rsidR="00621DB2" w:rsidRDefault="00621DB2" w:rsidP="00E7140E">
      <w:pPr>
        <w:rPr>
          <w:rFonts w:asciiTheme="minorHAnsi" w:hAnsiTheme="minorHAnsi" w:cstheme="minorHAnsi"/>
        </w:rPr>
      </w:pPr>
    </w:p>
    <w:p w14:paraId="63054AFF" w14:textId="77777777" w:rsidR="00621DB2" w:rsidRDefault="00621DB2" w:rsidP="00E7140E">
      <w:pPr>
        <w:rPr>
          <w:rFonts w:asciiTheme="minorHAnsi" w:hAnsiTheme="minorHAnsi" w:cstheme="minorHAnsi"/>
        </w:rPr>
      </w:pPr>
    </w:p>
    <w:p w14:paraId="684D7608" w14:textId="77777777" w:rsidR="00407136" w:rsidRDefault="00407136" w:rsidP="00E7140E">
      <w:pPr>
        <w:rPr>
          <w:rFonts w:asciiTheme="minorHAnsi" w:hAnsiTheme="minorHAnsi" w:cstheme="minorHAnsi"/>
        </w:rPr>
      </w:pPr>
    </w:p>
    <w:p w14:paraId="5E01FBAD" w14:textId="77777777" w:rsidR="00625B08" w:rsidRDefault="00625B08" w:rsidP="00E7140E">
      <w:pPr>
        <w:rPr>
          <w:rFonts w:asciiTheme="minorHAnsi" w:hAnsiTheme="minorHAnsi" w:cstheme="minorHAnsi"/>
        </w:rPr>
      </w:pPr>
    </w:p>
    <w:p w14:paraId="7A074814" w14:textId="030D78FC" w:rsidR="00977BF7" w:rsidRDefault="00977BF7"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89" w:name="_Toc156318247"/>
      <w:r>
        <w:rPr>
          <w:rFonts w:asciiTheme="minorHAnsi" w:hAnsiTheme="minorHAnsi"/>
          <w:color w:val="365F91" w:themeColor="accent1" w:themeShade="BF"/>
          <w:szCs w:val="24"/>
        </w:rPr>
        <w:t>Gestione dei Template – Sottosistema SIUS</w:t>
      </w:r>
      <w:bookmarkEnd w:id="89"/>
      <w:r>
        <w:rPr>
          <w:rFonts w:asciiTheme="minorHAnsi" w:hAnsiTheme="minorHAnsi"/>
          <w:color w:val="365F91" w:themeColor="accent1" w:themeShade="BF"/>
          <w:szCs w:val="24"/>
        </w:rPr>
        <w:t xml:space="preserve"> </w:t>
      </w:r>
    </w:p>
    <w:p w14:paraId="407DF7DD" w14:textId="183B6228" w:rsidR="009A1609" w:rsidRPr="00BD68CB" w:rsidRDefault="009A1609" w:rsidP="00BD68CB">
      <w:pPr>
        <w:spacing w:line="360" w:lineRule="auto"/>
        <w:rPr>
          <w:rFonts w:asciiTheme="minorHAnsi" w:hAnsiTheme="minorHAnsi"/>
        </w:rPr>
      </w:pPr>
      <w:r w:rsidRPr="00BD68CB">
        <w:rPr>
          <w:rFonts w:asciiTheme="minorHAnsi" w:hAnsiTheme="minorHAnsi"/>
        </w:rPr>
        <w:t xml:space="preserve">Con lo scopo di facilitare l’individuazione degli </w:t>
      </w:r>
      <w:r w:rsidR="001B2940" w:rsidRPr="00BD68CB">
        <w:rPr>
          <w:rFonts w:asciiTheme="minorHAnsi" w:hAnsiTheme="minorHAnsi"/>
        </w:rPr>
        <w:t xml:space="preserve">interventi </w:t>
      </w:r>
      <w:r w:rsidR="001B2940">
        <w:rPr>
          <w:rFonts w:asciiTheme="minorHAnsi" w:hAnsiTheme="minorHAnsi"/>
        </w:rPr>
        <w:t>affini</w:t>
      </w:r>
      <w:r w:rsidRPr="00BD68CB">
        <w:rPr>
          <w:rFonts w:asciiTheme="minorHAnsi" w:hAnsiTheme="minorHAnsi"/>
        </w:rPr>
        <w:t xml:space="preserve"> al ‘modulo’ </w:t>
      </w:r>
      <w:r w:rsidR="001B2940" w:rsidRPr="00BD68CB">
        <w:rPr>
          <w:rFonts w:asciiTheme="minorHAnsi" w:hAnsiTheme="minorHAnsi"/>
        </w:rPr>
        <w:t xml:space="preserve">dei </w:t>
      </w:r>
      <w:r w:rsidR="001B2940">
        <w:rPr>
          <w:rFonts w:asciiTheme="minorHAnsi" w:hAnsiTheme="minorHAnsi"/>
        </w:rPr>
        <w:t>template</w:t>
      </w:r>
      <w:r w:rsidRPr="00BD68CB">
        <w:rPr>
          <w:rFonts w:asciiTheme="minorHAnsi" w:hAnsiTheme="minorHAnsi"/>
        </w:rPr>
        <w:t xml:space="preserve">, per ogni </w:t>
      </w:r>
      <w:r w:rsidR="00BD68CB" w:rsidRPr="00BD68CB">
        <w:rPr>
          <w:rFonts w:asciiTheme="minorHAnsi" w:hAnsiTheme="minorHAnsi"/>
        </w:rPr>
        <w:t>requisito si</w:t>
      </w:r>
      <w:r w:rsidRPr="00BD68CB">
        <w:rPr>
          <w:rFonts w:asciiTheme="minorHAnsi" w:hAnsiTheme="minorHAnsi"/>
        </w:rPr>
        <w:t xml:space="preserve"> e</w:t>
      </w:r>
      <w:r w:rsidR="00BD68CB" w:rsidRPr="00BD68CB">
        <w:rPr>
          <w:rFonts w:asciiTheme="minorHAnsi" w:hAnsiTheme="minorHAnsi"/>
        </w:rPr>
        <w:t xml:space="preserve">splicita la necessità di </w:t>
      </w:r>
      <w:r w:rsidRPr="00BD68CB">
        <w:rPr>
          <w:rFonts w:asciiTheme="minorHAnsi" w:hAnsiTheme="minorHAnsi"/>
        </w:rPr>
        <w:t>creazione di nuovi template o alla modifica di template già esistenti</w:t>
      </w:r>
      <w:r w:rsidR="00BD68CB" w:rsidRPr="00BD68CB">
        <w:rPr>
          <w:rFonts w:asciiTheme="minorHAnsi" w:hAnsiTheme="minorHAnsi"/>
        </w:rPr>
        <w:t>.</w:t>
      </w:r>
    </w:p>
    <w:p w14:paraId="165DE1EC" w14:textId="77777777" w:rsidR="00BD68CB" w:rsidRPr="00BD68CB" w:rsidRDefault="00BD68CB" w:rsidP="00BD68CB">
      <w:pPr>
        <w:spacing w:line="360" w:lineRule="auto"/>
        <w:rPr>
          <w:rFonts w:asciiTheme="minorHAnsi" w:hAnsiTheme="minorHAnsi"/>
        </w:rPr>
      </w:pPr>
    </w:p>
    <w:p w14:paraId="236F25BB" w14:textId="4AB49EC3" w:rsidR="00977BF7" w:rsidRDefault="00BD68CB" w:rsidP="00BD68CB">
      <w:pPr>
        <w:spacing w:line="360" w:lineRule="auto"/>
        <w:rPr>
          <w:rFonts w:asciiTheme="minorHAnsi" w:hAnsiTheme="minorHAnsi"/>
          <w:b/>
          <w:u w:val="single"/>
        </w:rPr>
      </w:pPr>
      <w:r w:rsidRPr="00BD68CB">
        <w:rPr>
          <w:rFonts w:asciiTheme="minorHAnsi" w:hAnsiTheme="minorHAnsi"/>
          <w:b/>
          <w:u w:val="single"/>
        </w:rPr>
        <w:t>REQ-SIE-009-01 TDS/TDSM - Concessione misure alternative (art. 678 comma 1-ter c.p.p.)</w:t>
      </w:r>
    </w:p>
    <w:p w14:paraId="1D1E06D1" w14:textId="0B384739" w:rsidR="00FB5B68" w:rsidRPr="00C6326B" w:rsidRDefault="00FB5B68" w:rsidP="006E22CF">
      <w:pPr>
        <w:pStyle w:val="Paragrafoelenco"/>
      </w:pPr>
      <w:r w:rsidRPr="00C6326B">
        <w:lastRenderedPageBreak/>
        <w:t>Per provvedimenti con contenuto di Concessione misure alternative (art. 678 comma 1-ter c.p.p.) che seguono, per varie ipotesi il ‘rito ordinario’, sar</w:t>
      </w:r>
      <w:r w:rsidR="00A148FA" w:rsidRPr="00C6326B">
        <w:t xml:space="preserve">anno agganciati i </w:t>
      </w:r>
      <w:proofErr w:type="spellStart"/>
      <w:r w:rsidR="00A148FA" w:rsidRPr="00C6326B">
        <w:t>templati</w:t>
      </w:r>
      <w:proofErr w:type="spellEnd"/>
      <w:r w:rsidR="00A148FA" w:rsidRPr="00C6326B">
        <w:t xml:space="preserve"> ad oggi già presenti a sistema per le ordinanze di ‘Affidamento in Prova’, ‘Semilibertà, ‘Detenzione Domiciliare e ‘Sospensione Pena’;</w:t>
      </w:r>
    </w:p>
    <w:p w14:paraId="4474A51B" w14:textId="77777777" w:rsidR="000C1F88" w:rsidRPr="00837B7B" w:rsidRDefault="000C1F88" w:rsidP="00837B7B">
      <w:pPr>
        <w:ind w:left="720"/>
        <w:rPr>
          <w:highlight w:val="yellow"/>
        </w:rPr>
      </w:pPr>
    </w:p>
    <w:p w14:paraId="3E2250D4" w14:textId="77777777" w:rsidR="00B4237C" w:rsidRPr="00B4237C" w:rsidRDefault="00B4237C" w:rsidP="00B4237C">
      <w:pPr>
        <w:spacing w:line="360" w:lineRule="auto"/>
        <w:rPr>
          <w:rFonts w:asciiTheme="minorHAnsi" w:hAnsiTheme="minorHAnsi"/>
          <w:b/>
          <w:u w:val="single"/>
        </w:rPr>
      </w:pPr>
      <w:r w:rsidRPr="00B4237C">
        <w:rPr>
          <w:rFonts w:asciiTheme="minorHAnsi" w:hAnsiTheme="minorHAnsi"/>
          <w:b/>
          <w:u w:val="single"/>
        </w:rPr>
        <w:t>REQ-SIE-009-02 TDS/TDSM - Emissione del Decreto Presidenziale di Designazione</w:t>
      </w:r>
    </w:p>
    <w:p w14:paraId="293CFD42" w14:textId="5AEB0E3D" w:rsidR="000C1F88" w:rsidRPr="00796066" w:rsidRDefault="000C1F88" w:rsidP="006E22CF">
      <w:pPr>
        <w:pStyle w:val="Paragrafoelenco"/>
      </w:pPr>
      <w:r>
        <w:t>Creazione di un nuovo template per ‘Decreto di Designazione’</w:t>
      </w:r>
      <w:r w:rsidR="00C6326B">
        <w:t xml:space="preserve"> da agganciare alla stampa del dettaglio del decreto;</w:t>
      </w:r>
    </w:p>
    <w:p w14:paraId="524B7171" w14:textId="54F9790C" w:rsidR="00796066" w:rsidRPr="00796066" w:rsidRDefault="00796066" w:rsidP="006E22CF">
      <w:pPr>
        <w:pStyle w:val="Paragrafoelenco"/>
      </w:pPr>
      <w:r w:rsidRPr="00796066">
        <w:t>Integrazione di informazioni su template di stampa fascicolo (SIUS_ST_STAMPAFASCICOLO.rtf) per visua</w:t>
      </w:r>
      <w:r w:rsidR="00CA7BA8">
        <w:t>lizzare il magistrato designato;</w:t>
      </w:r>
    </w:p>
    <w:p w14:paraId="4959D104" w14:textId="77777777" w:rsidR="000C1F88" w:rsidRDefault="000C1F88" w:rsidP="000C1F88">
      <w:pPr>
        <w:spacing w:line="360" w:lineRule="auto"/>
        <w:rPr>
          <w:rFonts w:asciiTheme="minorHAnsi" w:hAnsiTheme="minorHAnsi"/>
          <w:b/>
          <w:u w:val="single"/>
        </w:rPr>
      </w:pPr>
    </w:p>
    <w:p w14:paraId="67825E45" w14:textId="77777777" w:rsidR="000C1F88" w:rsidRPr="000C1F88" w:rsidRDefault="000C1F88" w:rsidP="000C1F88">
      <w:pPr>
        <w:spacing w:line="360" w:lineRule="auto"/>
        <w:rPr>
          <w:rFonts w:asciiTheme="minorHAnsi" w:hAnsiTheme="minorHAnsi"/>
          <w:b/>
          <w:u w:val="single"/>
        </w:rPr>
      </w:pPr>
      <w:r w:rsidRPr="000C1F88">
        <w:rPr>
          <w:rFonts w:asciiTheme="minorHAnsi" w:hAnsiTheme="minorHAnsi"/>
          <w:b/>
          <w:u w:val="single"/>
        </w:rPr>
        <w:t xml:space="preserve">REQ-SIE-009-03 TDS/TDSM - Emissione Ordinanza Applicazione Provvisoria </w:t>
      </w:r>
    </w:p>
    <w:p w14:paraId="7069B6DE" w14:textId="761193A6" w:rsidR="00CA7BA8" w:rsidRPr="00C6326B" w:rsidRDefault="000C1F88" w:rsidP="006E22CF">
      <w:pPr>
        <w:pStyle w:val="Paragrafoelenco"/>
      </w:pPr>
      <w:r>
        <w:t>Creazione di un nuovo template per ‘Ordinanza di A</w:t>
      </w:r>
      <w:r w:rsidR="0096369B">
        <w:t>mmissione</w:t>
      </w:r>
      <w:r>
        <w:t xml:space="preserve"> Provvisoria’</w:t>
      </w:r>
      <w:r w:rsidR="00CA7BA8" w:rsidRPr="00C6326B">
        <w:t xml:space="preserve"> per Affidamento al Servizio Sociale</w:t>
      </w:r>
    </w:p>
    <w:p w14:paraId="43A4CBDA" w14:textId="6DCB81BF" w:rsidR="00CA7BA8" w:rsidRPr="0096369B" w:rsidRDefault="00CA7BA8" w:rsidP="006E22CF">
      <w:pPr>
        <w:pStyle w:val="Paragrafoelenco"/>
      </w:pPr>
      <w:r>
        <w:t xml:space="preserve">Creazione di un nuovo template per ‘Ordinanza di </w:t>
      </w:r>
      <w:r w:rsidR="0096369B">
        <w:t xml:space="preserve">Ammissione </w:t>
      </w:r>
      <w:r>
        <w:t>Provvisoria’</w:t>
      </w:r>
      <w:r w:rsidRPr="0096369B">
        <w:t xml:space="preserve"> per Detenzione Domiciliare</w:t>
      </w:r>
    </w:p>
    <w:p w14:paraId="242D350D" w14:textId="56FE9454" w:rsidR="00CA7BA8" w:rsidRPr="0096369B" w:rsidRDefault="00CA7BA8" w:rsidP="006E22CF">
      <w:pPr>
        <w:pStyle w:val="Paragrafoelenco"/>
      </w:pPr>
      <w:r>
        <w:t xml:space="preserve">Creazione di un nuovo template per ‘Ordinanza di </w:t>
      </w:r>
      <w:r w:rsidR="0096369B">
        <w:t xml:space="preserve">Ammissione </w:t>
      </w:r>
      <w:r>
        <w:t>Provvisoria’</w:t>
      </w:r>
      <w:r w:rsidRPr="0096369B">
        <w:t xml:space="preserve"> per Semilibertà</w:t>
      </w:r>
    </w:p>
    <w:p w14:paraId="7558F8CE" w14:textId="685D6A60" w:rsidR="00CA7BA8" w:rsidRPr="0096369B" w:rsidRDefault="00CA7BA8" w:rsidP="006E22CF">
      <w:pPr>
        <w:pStyle w:val="Paragrafoelenco"/>
      </w:pPr>
      <w:r>
        <w:t xml:space="preserve">Creazione di un nuovo template per ‘Ordinanza di </w:t>
      </w:r>
      <w:r w:rsidR="0096369B">
        <w:t xml:space="preserve">Ammissione </w:t>
      </w:r>
      <w:r>
        <w:t>Provvisoria’</w:t>
      </w:r>
      <w:r w:rsidRPr="0096369B">
        <w:t xml:space="preserve"> per Sospensione Esecuzione </w:t>
      </w:r>
      <w:r w:rsidR="00FB5B68" w:rsidRPr="0096369B">
        <w:t>Pena</w:t>
      </w:r>
    </w:p>
    <w:p w14:paraId="1DAFBD44" w14:textId="3BBF8D1C" w:rsidR="000C1F88" w:rsidRPr="004311E4" w:rsidRDefault="000C1F88" w:rsidP="00CA7BA8">
      <w:pPr>
        <w:rPr>
          <w:rFonts w:asciiTheme="minorHAnsi" w:hAnsiTheme="minorHAnsi" w:cstheme="minorHAnsi"/>
        </w:rPr>
      </w:pPr>
    </w:p>
    <w:p w14:paraId="4E4D0F9E" w14:textId="77777777" w:rsidR="00E048B9" w:rsidRPr="00E048B9" w:rsidRDefault="00E048B9" w:rsidP="00E048B9">
      <w:pPr>
        <w:spacing w:line="360" w:lineRule="auto"/>
        <w:rPr>
          <w:rFonts w:asciiTheme="minorHAnsi" w:hAnsiTheme="minorHAnsi"/>
          <w:b/>
          <w:u w:val="single"/>
        </w:rPr>
      </w:pPr>
      <w:r w:rsidRPr="00E048B9">
        <w:rPr>
          <w:rFonts w:asciiTheme="minorHAnsi" w:hAnsiTheme="minorHAnsi"/>
          <w:b/>
          <w:u w:val="single"/>
        </w:rPr>
        <w:t>REQ-SIE-009-04 TDS/TDSM - Registrazione data Esecutività Ordinanza Applicazione Provvisoria</w:t>
      </w:r>
    </w:p>
    <w:p w14:paraId="0D3BF8EB" w14:textId="70CAB79C" w:rsidR="00E048B9" w:rsidRPr="00796066" w:rsidRDefault="00FB5B68" w:rsidP="006E22CF">
      <w:pPr>
        <w:pStyle w:val="Paragrafoelenco"/>
      </w:pPr>
      <w:r>
        <w:t>Intervenire sui</w:t>
      </w:r>
      <w:r w:rsidR="00E048B9">
        <w:t xml:space="preserve"> template di cui al REQ-SIE-009-03, prevedendo la stampa della data di esecutività inserita a sistema.</w:t>
      </w:r>
    </w:p>
    <w:p w14:paraId="1E4CB414" w14:textId="2BF2CFE3" w:rsidR="00796066" w:rsidRPr="00796066" w:rsidRDefault="00796066" w:rsidP="006E22CF">
      <w:pPr>
        <w:pStyle w:val="Paragrafoelenco"/>
      </w:pPr>
      <w:r w:rsidRPr="00796066">
        <w:t>Integrazione di informazioni su</w:t>
      </w:r>
      <w:r w:rsidR="00FB5B68">
        <w:t>l</w:t>
      </w:r>
      <w:r w:rsidRPr="00796066">
        <w:t xml:space="preserve"> template di stampa fascicolo (SIUS_ST_STAMPAFASCICOLO.rtf) per visualizzare la data di esecutività.</w:t>
      </w:r>
    </w:p>
    <w:p w14:paraId="3A7DE7B2" w14:textId="77777777" w:rsidR="00796066" w:rsidRPr="006A200C" w:rsidRDefault="00796066" w:rsidP="00837B7B">
      <w:pPr>
        <w:ind w:left="720"/>
      </w:pPr>
    </w:p>
    <w:p w14:paraId="503FAE8E" w14:textId="77777777" w:rsidR="006A200C" w:rsidRDefault="006A200C" w:rsidP="006A200C">
      <w:pPr>
        <w:spacing w:line="360" w:lineRule="auto"/>
        <w:rPr>
          <w:rFonts w:asciiTheme="minorHAnsi" w:hAnsiTheme="minorHAnsi"/>
          <w:b/>
          <w:u w:val="single"/>
        </w:rPr>
      </w:pPr>
      <w:r w:rsidRPr="006A200C">
        <w:rPr>
          <w:rFonts w:asciiTheme="minorHAnsi" w:hAnsiTheme="minorHAnsi"/>
          <w:b/>
          <w:u w:val="single"/>
        </w:rPr>
        <w:t>REQ-SIE-009-05 TDS/TDSM - Provvedimento di Conferma Ordinanza Applicazione Provvisoria</w:t>
      </w:r>
    </w:p>
    <w:p w14:paraId="210B7E66" w14:textId="6DE1C084" w:rsidR="00A148FA" w:rsidRPr="00AC6CFF" w:rsidRDefault="00A148FA" w:rsidP="006E22CF">
      <w:pPr>
        <w:pStyle w:val="Paragrafoelenco"/>
      </w:pPr>
      <w:r w:rsidRPr="00AC6CFF">
        <w:t xml:space="preserve">Creazione di un nuovo template per </w:t>
      </w:r>
      <w:r w:rsidRPr="00AC6CFF">
        <w:rPr>
          <w:u w:val="single"/>
        </w:rPr>
        <w:t>ordinanza</w:t>
      </w:r>
      <w:r w:rsidRPr="00AC6CFF">
        <w:t xml:space="preserve"> di ‘Conferma’ per Concessione Misura Alternativa (art. 678 comma 1-ter c.p.p.) </w:t>
      </w:r>
      <w:r w:rsidR="00AC6CFF" w:rsidRPr="00AC6CFF">
        <w:t>relativamente</w:t>
      </w:r>
      <w:r w:rsidRPr="00AC6CFF">
        <w:t xml:space="preserve"> all’ Affidamento al Servizio Sociale</w:t>
      </w:r>
    </w:p>
    <w:p w14:paraId="619F602E" w14:textId="4FF19F72" w:rsidR="00AC6CFF" w:rsidRPr="00AC6CFF" w:rsidRDefault="00AC6CFF" w:rsidP="006E22CF">
      <w:pPr>
        <w:pStyle w:val="Paragrafoelenco"/>
      </w:pPr>
      <w:r w:rsidRPr="00AC6CFF">
        <w:t xml:space="preserve">Creazione di un nuovo template per </w:t>
      </w:r>
      <w:r w:rsidRPr="00AC6CFF">
        <w:rPr>
          <w:u w:val="single"/>
        </w:rPr>
        <w:t>decreto</w:t>
      </w:r>
      <w:r w:rsidRPr="00AC6CFF">
        <w:t xml:space="preserve"> di ‘Conferma’ per Concessione Misura Alternativa (art. 678 comma 1-ter c.p.p.) relativamente all’ Affidamento al Servizio Sociale</w:t>
      </w:r>
    </w:p>
    <w:p w14:paraId="5F49763A" w14:textId="629773C9" w:rsidR="00AC6CFF" w:rsidRPr="00AC6CFF" w:rsidRDefault="00AC6CFF" w:rsidP="006E22CF">
      <w:pPr>
        <w:pStyle w:val="Paragrafoelenco"/>
      </w:pPr>
      <w:r w:rsidRPr="00AC6CFF">
        <w:lastRenderedPageBreak/>
        <w:t xml:space="preserve">Creazione di un nuovo template per </w:t>
      </w:r>
      <w:r>
        <w:rPr>
          <w:u w:val="single"/>
        </w:rPr>
        <w:t>ordinanza</w:t>
      </w:r>
      <w:r w:rsidRPr="00AC6CFF">
        <w:t xml:space="preserve"> di ‘Conferma’ per Concessione Misura Alternativa (art. 678 comma 1-ter c.p.p.) relativamente </w:t>
      </w:r>
      <w:r>
        <w:t>alla Detenzione Domiciliare;</w:t>
      </w:r>
    </w:p>
    <w:p w14:paraId="5BD1E696" w14:textId="6741C600" w:rsidR="00AC6CFF" w:rsidRPr="00AC6CFF" w:rsidRDefault="00AC6CFF" w:rsidP="006E22CF">
      <w:pPr>
        <w:pStyle w:val="Paragrafoelenco"/>
      </w:pPr>
      <w:r w:rsidRPr="00AC6CFF">
        <w:t xml:space="preserve">Creazione di un nuovo template per </w:t>
      </w:r>
      <w:r w:rsidRPr="00AC6CFF">
        <w:rPr>
          <w:u w:val="single"/>
        </w:rPr>
        <w:t>decreto</w:t>
      </w:r>
      <w:r w:rsidRPr="00AC6CFF">
        <w:t xml:space="preserve"> di ‘Conferma’ per Concessione Misura Alternativa (art. 678 comma 1-ter c.p.p.) relativamente </w:t>
      </w:r>
      <w:r>
        <w:t>alla Detenzione Domiciliare;</w:t>
      </w:r>
    </w:p>
    <w:p w14:paraId="36CB87A5" w14:textId="3EFF2215" w:rsidR="00AC6CFF" w:rsidRPr="00AC6CFF" w:rsidRDefault="00AC6CFF" w:rsidP="006E22CF">
      <w:pPr>
        <w:pStyle w:val="Paragrafoelenco"/>
      </w:pPr>
      <w:r w:rsidRPr="00AC6CFF">
        <w:t xml:space="preserve">Creazione di un nuovo template per </w:t>
      </w:r>
      <w:r>
        <w:rPr>
          <w:u w:val="single"/>
        </w:rPr>
        <w:t>ordinanza</w:t>
      </w:r>
      <w:r w:rsidRPr="00AC6CFF">
        <w:t xml:space="preserve"> di ‘Conferma’ per Concessione Misura Alternativa (art. 678 comma 1-ter c.p.p.) relativamente </w:t>
      </w:r>
      <w:r>
        <w:t>alla Semilibertà;</w:t>
      </w:r>
    </w:p>
    <w:p w14:paraId="7F2BAE29" w14:textId="3286E85E" w:rsidR="00AC6CFF" w:rsidRPr="00AC6CFF" w:rsidRDefault="00AC6CFF" w:rsidP="006E22CF">
      <w:pPr>
        <w:pStyle w:val="Paragrafoelenco"/>
      </w:pPr>
      <w:r w:rsidRPr="00AC6CFF">
        <w:t xml:space="preserve">Creazione di un nuovo template per </w:t>
      </w:r>
      <w:r>
        <w:rPr>
          <w:u w:val="single"/>
        </w:rPr>
        <w:t>decreto</w:t>
      </w:r>
      <w:r w:rsidRPr="00AC6CFF">
        <w:t xml:space="preserve"> di ‘Conferma’ per Concessione Misura Alternativa (art. 678 comma 1-ter c.p.p.) relativamente </w:t>
      </w:r>
      <w:r>
        <w:t>alla Semilibertà;</w:t>
      </w:r>
    </w:p>
    <w:p w14:paraId="7C8D1B96" w14:textId="3F367640" w:rsidR="00AC6CFF" w:rsidRPr="00AC6CFF" w:rsidRDefault="00AC6CFF" w:rsidP="006E22CF">
      <w:pPr>
        <w:pStyle w:val="Paragrafoelenco"/>
      </w:pPr>
      <w:r w:rsidRPr="00AC6CFF">
        <w:t xml:space="preserve">Creazione di un nuovo template per </w:t>
      </w:r>
      <w:r>
        <w:rPr>
          <w:u w:val="single"/>
        </w:rPr>
        <w:t>ordinanza</w:t>
      </w:r>
      <w:r w:rsidRPr="00AC6CFF">
        <w:t xml:space="preserve"> di ‘Conferma’ per Concessione Misura Alternativa (art. 678 comma 1-ter c.p.p.) relativamente </w:t>
      </w:r>
      <w:r>
        <w:t>alla Sospensione dell’Esecuzione della Pena;</w:t>
      </w:r>
    </w:p>
    <w:p w14:paraId="26A4A520" w14:textId="0D5E98F4" w:rsidR="00AC6CFF" w:rsidRPr="00AC6CFF" w:rsidRDefault="00AC6CFF" w:rsidP="006E22CF">
      <w:pPr>
        <w:pStyle w:val="Paragrafoelenco"/>
      </w:pPr>
      <w:r w:rsidRPr="00AC6CFF">
        <w:t xml:space="preserve">Creazione di un nuovo template per </w:t>
      </w:r>
      <w:r>
        <w:rPr>
          <w:u w:val="single"/>
        </w:rPr>
        <w:t>decreto</w:t>
      </w:r>
      <w:r w:rsidRPr="00AC6CFF">
        <w:t xml:space="preserve"> di ‘Conferma’ per Concessione Misura Alternativa (art. 678 comma 1-ter c.p.p.) relativamente </w:t>
      </w:r>
      <w:r>
        <w:t>alla Sospensione dell’Esecuzione della Pena;</w:t>
      </w:r>
    </w:p>
    <w:p w14:paraId="2FCE0FB9" w14:textId="46D71B3F" w:rsidR="00796066" w:rsidRPr="00796066" w:rsidRDefault="00796066" w:rsidP="006E22CF">
      <w:pPr>
        <w:pStyle w:val="Paragrafoelenco"/>
      </w:pPr>
      <w:r w:rsidRPr="00796066">
        <w:t xml:space="preserve">Integrazione di informazioni su template di stampa fascicolo (SIUS_ST_STAMPAFASCICOLO.rtf) per visualizzare la </w:t>
      </w:r>
      <w:r>
        <w:t>decisione di conferma</w:t>
      </w:r>
      <w:r w:rsidRPr="00796066">
        <w:t>.</w:t>
      </w:r>
    </w:p>
    <w:p w14:paraId="54929339" w14:textId="77777777" w:rsidR="006A200C" w:rsidRPr="006A200C" w:rsidRDefault="006A200C" w:rsidP="00837B7B">
      <w:pPr>
        <w:ind w:left="720"/>
      </w:pPr>
    </w:p>
    <w:p w14:paraId="5F789BD6" w14:textId="77777777" w:rsidR="006A200C" w:rsidRPr="006A200C" w:rsidRDefault="006A200C" w:rsidP="006A200C">
      <w:pPr>
        <w:spacing w:line="360" w:lineRule="auto"/>
        <w:rPr>
          <w:rFonts w:asciiTheme="minorHAnsi" w:hAnsiTheme="minorHAnsi"/>
          <w:b/>
          <w:u w:val="single"/>
        </w:rPr>
      </w:pPr>
      <w:r w:rsidRPr="006A200C">
        <w:rPr>
          <w:rFonts w:asciiTheme="minorHAnsi" w:hAnsiTheme="minorHAnsi"/>
          <w:b/>
          <w:u w:val="single"/>
        </w:rPr>
        <w:t>REQ-SIE-009-09 TDS/TDSM Modifica pagina richiesta atti istruttori</w:t>
      </w:r>
    </w:p>
    <w:p w14:paraId="7FCFBC52" w14:textId="22558E78" w:rsidR="006A200C" w:rsidRDefault="006A200C" w:rsidP="00837B7B">
      <w:pPr>
        <w:ind w:left="720"/>
      </w:pPr>
      <w:r w:rsidRPr="006A200C">
        <w:t xml:space="preserve">Per questo requisito si rimanda al par. </w:t>
      </w:r>
      <w:r w:rsidR="00AF7207">
        <w:fldChar w:fldCharType="begin"/>
      </w:r>
      <w:r w:rsidR="00AF7207">
        <w:instrText xml:space="preserve"> REF _Ref43636058 \r \h </w:instrText>
      </w:r>
      <w:r w:rsidR="00AF7207">
        <w:fldChar w:fldCharType="separate"/>
      </w:r>
      <w:r w:rsidR="00FF3A6C">
        <w:t>4.2.8</w:t>
      </w:r>
      <w:r w:rsidR="00AF7207">
        <w:fldChar w:fldCharType="end"/>
      </w:r>
      <w:r w:rsidR="00AF7207">
        <w:t>, dove esiste già un elenco completo dii template da modificare.</w:t>
      </w:r>
    </w:p>
    <w:p w14:paraId="1C8A2E3E" w14:textId="77777777" w:rsidR="00807629" w:rsidRDefault="00807629" w:rsidP="00837B7B">
      <w:pPr>
        <w:ind w:left="720"/>
      </w:pPr>
    </w:p>
    <w:p w14:paraId="075AC32D" w14:textId="77777777" w:rsidR="0093785B" w:rsidRDefault="0093785B" w:rsidP="0093785B">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C</w:t>
      </w:r>
      <w:r w:rsidRPr="0093785B">
        <w:rPr>
          <w:rFonts w:asciiTheme="minorHAnsi" w:hAnsiTheme="minorHAnsi" w:cs="Arial"/>
          <w:color w:val="222222"/>
          <w:szCs w:val="22"/>
        </w:rPr>
        <w:t>i si riserva, in ogni caso, la possibilità di dover intervenire per ulteriori integrazioni.</w:t>
      </w:r>
    </w:p>
    <w:p w14:paraId="3EC248CF" w14:textId="3FFE3AF6" w:rsidR="0093785B" w:rsidRPr="0093785B" w:rsidRDefault="0093785B" w:rsidP="0093785B">
      <w:pPr>
        <w:shd w:val="clear" w:color="auto" w:fill="FFFFFF"/>
        <w:spacing w:before="100" w:beforeAutospacing="1" w:after="100" w:afterAutospacing="1"/>
        <w:rPr>
          <w:rFonts w:asciiTheme="minorHAnsi" w:hAnsiTheme="minorHAnsi" w:cs="Arial"/>
          <w:color w:val="222222"/>
          <w:szCs w:val="22"/>
        </w:rPr>
      </w:pPr>
      <w:proofErr w:type="gramStart"/>
      <w:r w:rsidRPr="0093785B">
        <w:rPr>
          <w:rFonts w:asciiTheme="minorHAnsi" w:hAnsiTheme="minorHAnsi" w:cs="Arial"/>
          <w:color w:val="222222"/>
          <w:szCs w:val="22"/>
        </w:rPr>
        <w:t>Inoltre</w:t>
      </w:r>
      <w:proofErr w:type="gramEnd"/>
      <w:r w:rsidRPr="0093785B">
        <w:rPr>
          <w:rFonts w:asciiTheme="minorHAnsi" w:hAnsiTheme="minorHAnsi" w:cs="Arial"/>
          <w:color w:val="222222"/>
          <w:szCs w:val="22"/>
        </w:rPr>
        <w:t xml:space="preserve"> ci si riserva di verificare, in fase di realizzazione della MEV, la necessità di creare nuovi template piuttosto che intervenire, utilizzando delle variabili ad hoc, sui template già esistenti.</w:t>
      </w:r>
    </w:p>
    <w:p w14:paraId="5A34BFC0" w14:textId="77777777" w:rsidR="0077306A" w:rsidRPr="00887D1E" w:rsidRDefault="0077306A" w:rsidP="0077306A">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90" w:name="_Toc51841435"/>
      <w:bookmarkStart w:id="91" w:name="_Toc156318248"/>
      <w:r>
        <w:rPr>
          <w:rFonts w:asciiTheme="minorHAnsi" w:hAnsiTheme="minorHAnsi"/>
          <w:color w:val="365F91" w:themeColor="accent1" w:themeShade="BF"/>
          <w:szCs w:val="24"/>
        </w:rPr>
        <w:t>Adeguamento D.lgs. 123/2018 – Sottosistema SIEP</w:t>
      </w:r>
      <w:bookmarkEnd w:id="90"/>
      <w:bookmarkEnd w:id="91"/>
    </w:p>
    <w:p w14:paraId="34AD0FB4" w14:textId="77777777" w:rsidR="0077306A" w:rsidRDefault="0077306A" w:rsidP="0077306A">
      <w:pPr>
        <w:spacing w:line="360" w:lineRule="auto"/>
        <w:rPr>
          <w:rFonts w:asciiTheme="minorHAnsi" w:hAnsiTheme="minorHAnsi"/>
        </w:rPr>
      </w:pPr>
    </w:p>
    <w:p w14:paraId="6E404CE5" w14:textId="4D281530" w:rsidR="0077306A" w:rsidRDefault="0077306A" w:rsidP="0077306A">
      <w:pPr>
        <w:spacing w:line="360" w:lineRule="auto"/>
        <w:rPr>
          <w:rFonts w:asciiTheme="minorHAnsi" w:hAnsiTheme="minorHAnsi"/>
        </w:rPr>
      </w:pPr>
      <w:r>
        <w:rPr>
          <w:rFonts w:asciiTheme="minorHAnsi" w:hAnsiTheme="minorHAnsi"/>
        </w:rPr>
        <w:t xml:space="preserve">Gli uffici </w:t>
      </w:r>
      <w:r w:rsidRPr="004622D3">
        <w:rPr>
          <w:rFonts w:asciiTheme="minorHAnsi" w:hAnsiTheme="minorHAnsi"/>
        </w:rPr>
        <w:t>Procura della Repubblica Presso il Tribunale Ordinario</w:t>
      </w:r>
      <w:r>
        <w:rPr>
          <w:rFonts w:asciiTheme="minorHAnsi" w:hAnsiTheme="minorHAnsi"/>
        </w:rPr>
        <w:t xml:space="preserve"> (PM) e </w:t>
      </w:r>
      <w:r w:rsidRPr="004622D3">
        <w:rPr>
          <w:rFonts w:asciiTheme="minorHAnsi" w:hAnsiTheme="minorHAnsi"/>
        </w:rPr>
        <w:t>Procura della Repubblica Presso il Tribunale per i Minorenni</w:t>
      </w:r>
      <w:r>
        <w:rPr>
          <w:rFonts w:asciiTheme="minorHAnsi" w:hAnsiTheme="minorHAnsi"/>
        </w:rPr>
        <w:t xml:space="preserve"> (PMM), nell’ambito del flusso procedurale previsto dall’ordinamento penitenziario, e così come esposto al documento dei flussi di cui al riferimento [RIF5], a seguito di presentazione di istanza di misura alternativa da parte del condannato e/o del difensore, attivano la richiesta di ‘Concessione di Misure Alternative alla Detenzione’ inviando la richies</w:t>
      </w:r>
      <w:r w:rsidR="007866EB">
        <w:rPr>
          <w:rFonts w:asciiTheme="minorHAnsi" w:hAnsiTheme="minorHAnsi"/>
        </w:rPr>
        <w:t>ta al Tribunale di Sorveglianza</w:t>
      </w:r>
    </w:p>
    <w:p w14:paraId="7F4249C2" w14:textId="35F5545A" w:rsidR="007866EB" w:rsidRDefault="007866EB" w:rsidP="007866EB">
      <w:pPr>
        <w:keepNext/>
        <w:spacing w:line="360" w:lineRule="auto"/>
        <w:rPr>
          <w:rFonts w:asciiTheme="minorHAnsi" w:hAnsiTheme="minorHAnsi" w:cstheme="minorHAnsi"/>
        </w:rPr>
      </w:pPr>
      <w:r>
        <w:rPr>
          <w:noProof/>
          <w:lang w:val="en-GB" w:eastAsia="en-GB"/>
        </w:rPr>
        <w:lastRenderedPageBreak/>
        <w:drawing>
          <wp:inline distT="0" distB="0" distL="0" distR="0" wp14:anchorId="095987FB" wp14:editId="4AC25524">
            <wp:extent cx="5547841" cy="1806097"/>
            <wp:effectExtent l="0" t="0" r="0" b="381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7841" cy="1806097"/>
                    </a:xfrm>
                    <a:prstGeom prst="rect">
                      <a:avLst/>
                    </a:prstGeom>
                  </pic:spPr>
                </pic:pic>
              </a:graphicData>
            </a:graphic>
          </wp:inline>
        </w:drawing>
      </w:r>
    </w:p>
    <w:p w14:paraId="1FB1DA29" w14:textId="592C16CB" w:rsidR="007866EB" w:rsidRDefault="007866EB" w:rsidP="007866EB">
      <w:pPr>
        <w:keepNext/>
        <w:spacing w:line="360" w:lineRule="auto"/>
        <w:rPr>
          <w:rFonts w:asciiTheme="minorHAnsi" w:hAnsiTheme="minorHAnsi" w:cstheme="minorHAnsi"/>
        </w:rPr>
      </w:pPr>
      <w:r>
        <w:rPr>
          <w:rFonts w:asciiTheme="minorHAnsi" w:hAnsiTheme="minorHAnsi" w:cstheme="minorHAnsi"/>
        </w:rPr>
        <w:t>Oppure</w:t>
      </w:r>
      <w:r w:rsidR="00E17582">
        <w:rPr>
          <w:rFonts w:asciiTheme="minorHAnsi" w:hAnsiTheme="minorHAnsi" w:cstheme="minorHAnsi"/>
        </w:rPr>
        <w:t>,</w:t>
      </w:r>
      <w:r>
        <w:rPr>
          <w:rFonts w:asciiTheme="minorHAnsi" w:hAnsiTheme="minorHAnsi" w:cstheme="minorHAnsi"/>
        </w:rPr>
        <w:t xml:space="preserve"> in caso di Procura Minori</w:t>
      </w:r>
      <w:r w:rsidR="00E17582">
        <w:rPr>
          <w:rFonts w:asciiTheme="minorHAnsi" w:hAnsiTheme="minorHAnsi" w:cstheme="minorHAnsi"/>
        </w:rPr>
        <w:t xml:space="preserve">, attivano la richiesta al Tribunale di Sorveglianza dei Minorenni la richiesta di </w:t>
      </w:r>
    </w:p>
    <w:p w14:paraId="2D149309" w14:textId="77777777" w:rsidR="007866EB" w:rsidRPr="00132554" w:rsidRDefault="007866EB" w:rsidP="007866EB">
      <w:pPr>
        <w:keepNext/>
        <w:spacing w:line="360" w:lineRule="auto"/>
        <w:rPr>
          <w:rFonts w:asciiTheme="minorHAnsi" w:hAnsiTheme="minorHAnsi" w:cstheme="minorHAnsi"/>
        </w:rPr>
      </w:pPr>
      <w:r w:rsidRPr="00A5205E">
        <w:rPr>
          <w:rFonts w:asciiTheme="minorHAnsi" w:hAnsiTheme="minorHAnsi" w:cstheme="minorHAnsi"/>
          <w:noProof/>
          <w:lang w:val="en-GB" w:eastAsia="en-GB"/>
        </w:rPr>
        <w:drawing>
          <wp:inline distT="0" distB="0" distL="0" distR="0" wp14:anchorId="1C491F52" wp14:editId="3C434D14">
            <wp:extent cx="6120765" cy="2355215"/>
            <wp:effectExtent l="0" t="0" r="0" b="6985"/>
            <wp:docPr id="132" name="Immagin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2355215"/>
                    </a:xfrm>
                    <a:prstGeom prst="rect">
                      <a:avLst/>
                    </a:prstGeom>
                  </pic:spPr>
                </pic:pic>
              </a:graphicData>
            </a:graphic>
          </wp:inline>
        </w:drawing>
      </w:r>
    </w:p>
    <w:p w14:paraId="579291B8" w14:textId="77777777" w:rsidR="007866EB" w:rsidRDefault="007866EB" w:rsidP="0077306A">
      <w:pPr>
        <w:spacing w:line="360" w:lineRule="auto"/>
        <w:rPr>
          <w:rFonts w:asciiTheme="minorHAnsi" w:hAnsiTheme="minorHAnsi"/>
        </w:rPr>
      </w:pPr>
    </w:p>
    <w:p w14:paraId="25C2E331" w14:textId="77777777" w:rsidR="0077306A" w:rsidRDefault="0077306A" w:rsidP="0077306A">
      <w:pPr>
        <w:spacing w:line="360" w:lineRule="auto"/>
        <w:rPr>
          <w:rFonts w:asciiTheme="minorHAnsi" w:hAnsiTheme="minorHAnsi"/>
        </w:rPr>
      </w:pPr>
      <w:r>
        <w:rPr>
          <w:rFonts w:asciiTheme="minorHAnsi" w:hAnsiTheme="minorHAnsi"/>
        </w:rPr>
        <w:t>Gli step previsti sono:</w:t>
      </w:r>
    </w:p>
    <w:p w14:paraId="4092A81E" w14:textId="77777777" w:rsidR="0077306A" w:rsidRDefault="0077306A" w:rsidP="0077306A">
      <w:pPr>
        <w:rPr>
          <w:rFonts w:asciiTheme="minorHAnsi" w:hAnsiTheme="minorHAnsi"/>
        </w:rPr>
      </w:pPr>
    </w:p>
    <w:p w14:paraId="55484E27" w14:textId="77777777" w:rsidR="0077306A" w:rsidRDefault="0077306A" w:rsidP="006E22CF">
      <w:pPr>
        <w:pStyle w:val="Paragrafoelenco"/>
        <w:numPr>
          <w:ilvl w:val="0"/>
          <w:numId w:val="43"/>
        </w:numPr>
      </w:pPr>
      <w:r w:rsidRPr="00C65A23">
        <w:t xml:space="preserve">La Procura emette un Ordine di Esecuzione con sospensione </w:t>
      </w:r>
    </w:p>
    <w:p w14:paraId="51EB2467" w14:textId="77777777" w:rsidR="0077306A" w:rsidRPr="00992327" w:rsidRDefault="0077306A" w:rsidP="0077306A">
      <w:pPr>
        <w:ind w:left="720"/>
        <w:rPr>
          <w:rFonts w:asciiTheme="minorHAnsi" w:hAnsiTheme="minorHAnsi" w:cstheme="minorHAnsi"/>
        </w:rPr>
      </w:pPr>
      <w:r w:rsidRPr="00992327">
        <w:rPr>
          <w:rFonts w:asciiTheme="minorHAnsi" w:hAnsiTheme="minorHAnsi" w:cstheme="minorHAnsi"/>
        </w:rPr>
        <w:t xml:space="preserve">Per l’emissione dell’Ordine di Esecuzione con contestuale sospensione, non viene introdotta nessuna novità, l’utente utilizza la funzione </w:t>
      </w:r>
      <w:r w:rsidRPr="00992327">
        <w:rPr>
          <w:rFonts w:asciiTheme="minorHAnsi" w:hAnsiTheme="minorHAnsi" w:cstheme="minorHAnsi"/>
          <w:szCs w:val="22"/>
        </w:rPr>
        <w:t>‘</w:t>
      </w:r>
      <w:hyperlink r:id="rId72" w:history="1">
        <w:r w:rsidRPr="00992327">
          <w:rPr>
            <w:rStyle w:val="Collegamentoipertestuale"/>
            <w:rFonts w:asciiTheme="minorHAnsi" w:hAnsiTheme="minorHAnsi" w:cstheme="minorHAnsi"/>
            <w:szCs w:val="22"/>
          </w:rPr>
          <w:t>Ordini di Esecuzione/Scarcerazione</w:t>
        </w:r>
      </w:hyperlink>
      <w:r w:rsidRPr="00992327">
        <w:rPr>
          <w:rStyle w:val="Collegamentoipertestuale"/>
          <w:rFonts w:asciiTheme="minorHAnsi" w:hAnsiTheme="minorHAnsi" w:cstheme="minorHAnsi"/>
          <w:bCs/>
        </w:rPr>
        <w:t>&gt;&gt;</w:t>
      </w:r>
      <w:hyperlink r:id="rId73" w:history="1">
        <w:r w:rsidRPr="00992327">
          <w:rPr>
            <w:rStyle w:val="Collegamentoipertestuale"/>
            <w:rFonts w:asciiTheme="minorHAnsi" w:hAnsiTheme="minorHAnsi" w:cstheme="minorHAnsi"/>
            <w:szCs w:val="22"/>
          </w:rPr>
          <w:t>Sospensione Esecuzione ex art. 656 c.p.p.</w:t>
        </w:r>
      </w:hyperlink>
      <w:r w:rsidRPr="00992327">
        <w:rPr>
          <w:rStyle w:val="Collegamentoipertestuale"/>
          <w:rFonts w:asciiTheme="minorHAnsi" w:hAnsiTheme="minorHAnsi" w:cstheme="minorHAnsi"/>
        </w:rPr>
        <w:t xml:space="preserve"> </w:t>
      </w:r>
      <w:r w:rsidRPr="00992327">
        <w:rPr>
          <w:rStyle w:val="Collegamentoipertestuale"/>
          <w:rFonts w:asciiTheme="minorHAnsi" w:hAnsiTheme="minorHAnsi" w:cstheme="minorHAnsi"/>
          <w:bCs/>
        </w:rPr>
        <w:t>&gt;&gt;</w:t>
      </w:r>
      <w:hyperlink r:id="rId74" w:history="1">
        <w:r w:rsidRPr="00992327">
          <w:rPr>
            <w:rStyle w:val="Collegamentoipertestuale"/>
            <w:rFonts w:asciiTheme="minorHAnsi" w:hAnsiTheme="minorHAnsi" w:cstheme="minorHAnsi"/>
            <w:szCs w:val="22"/>
          </w:rPr>
          <w:t>Ordine di Esecuzione</w:t>
        </w:r>
      </w:hyperlink>
      <w:r w:rsidRPr="00992327">
        <w:rPr>
          <w:rStyle w:val="Collegamentoipertestuale"/>
          <w:rFonts w:asciiTheme="minorHAnsi" w:hAnsiTheme="minorHAnsi" w:cstheme="minorHAnsi"/>
          <w:bCs/>
        </w:rPr>
        <w:t>’</w:t>
      </w:r>
      <w:r w:rsidRPr="00992327">
        <w:rPr>
          <w:rFonts w:asciiTheme="minorHAnsi" w:hAnsiTheme="minorHAnsi" w:cstheme="minorHAnsi"/>
          <w:bCs/>
        </w:rPr>
        <w:t xml:space="preserve"> </w:t>
      </w:r>
      <w:r w:rsidRPr="00992327">
        <w:rPr>
          <w:rFonts w:asciiTheme="minorHAnsi" w:hAnsiTheme="minorHAnsi" w:cstheme="minorHAnsi"/>
        </w:rPr>
        <w:t>già presente a sistema.</w:t>
      </w:r>
    </w:p>
    <w:p w14:paraId="44E07562" w14:textId="77777777" w:rsidR="0077306A" w:rsidRPr="000529AA" w:rsidRDefault="0077306A" w:rsidP="0077306A">
      <w:pPr>
        <w:ind w:left="720"/>
        <w:rPr>
          <w:rFonts w:asciiTheme="minorHAnsi" w:hAnsiTheme="minorHAnsi" w:cstheme="minorHAnsi"/>
        </w:rPr>
      </w:pPr>
    </w:p>
    <w:p w14:paraId="72041501" w14:textId="77777777" w:rsidR="0077306A" w:rsidRDefault="0077306A" w:rsidP="006E22CF">
      <w:pPr>
        <w:pStyle w:val="Paragrafoelenco"/>
        <w:numPr>
          <w:ilvl w:val="0"/>
          <w:numId w:val="43"/>
        </w:numPr>
      </w:pPr>
      <w:r w:rsidRPr="00A17252">
        <w:t xml:space="preserve">Iscrizione Istanza </w:t>
      </w:r>
    </w:p>
    <w:p w14:paraId="21A6B07D" w14:textId="77777777" w:rsidR="0077306A" w:rsidRPr="00992327" w:rsidRDefault="0077306A" w:rsidP="0077306A">
      <w:pPr>
        <w:ind w:left="720"/>
        <w:rPr>
          <w:rFonts w:asciiTheme="minorHAnsi" w:hAnsiTheme="minorHAnsi" w:cstheme="minorHAnsi"/>
        </w:rPr>
      </w:pPr>
      <w:r w:rsidRPr="00992327">
        <w:rPr>
          <w:rFonts w:asciiTheme="minorHAnsi" w:hAnsiTheme="minorHAnsi" w:cstheme="minorHAnsi"/>
        </w:rPr>
        <w:t>Per l’iscrizione dell’istanza, l’utente utilizza la funzione</w:t>
      </w:r>
      <w:r w:rsidRPr="00992327">
        <w:rPr>
          <w:rFonts w:asciiTheme="minorHAnsi" w:hAnsiTheme="minorHAnsi" w:cstheme="minorHAnsi"/>
          <w:b/>
        </w:rPr>
        <w:t xml:space="preserve"> </w:t>
      </w:r>
      <w:hyperlink r:id="rId75" w:history="1">
        <w:r w:rsidRPr="00992327">
          <w:rPr>
            <w:rStyle w:val="Collegamentoipertestuale"/>
            <w:rFonts w:asciiTheme="minorHAnsi" w:hAnsiTheme="minorHAnsi" w:cstheme="minorHAnsi"/>
            <w:szCs w:val="22"/>
          </w:rPr>
          <w:t>Ordini di Esecuzione/Scarcerazione</w:t>
        </w:r>
      </w:hyperlink>
      <w:r w:rsidRPr="00992327">
        <w:rPr>
          <w:rStyle w:val="Collegamentoipertestuale"/>
          <w:rFonts w:asciiTheme="minorHAnsi" w:hAnsiTheme="minorHAnsi" w:cstheme="minorHAnsi"/>
          <w:szCs w:val="22"/>
        </w:rPr>
        <w:t xml:space="preserve"> </w:t>
      </w:r>
      <w:r w:rsidRPr="00992327">
        <w:rPr>
          <w:rStyle w:val="Collegamentoipertestuale"/>
          <w:rFonts w:asciiTheme="minorHAnsi" w:hAnsiTheme="minorHAnsi" w:cstheme="minorHAnsi"/>
          <w:bCs/>
          <w:szCs w:val="22"/>
        </w:rPr>
        <w:t>»</w:t>
      </w:r>
      <w:r w:rsidRPr="00992327">
        <w:rPr>
          <w:rStyle w:val="Collegamentoipertestuale"/>
          <w:rFonts w:asciiTheme="minorHAnsi" w:hAnsiTheme="minorHAnsi" w:cstheme="minorHAnsi"/>
          <w:szCs w:val="22"/>
        </w:rPr>
        <w:t xml:space="preserve"> </w:t>
      </w:r>
      <w:hyperlink r:id="rId76" w:history="1">
        <w:r w:rsidRPr="00992327">
          <w:rPr>
            <w:rStyle w:val="Collegamentoipertestuale"/>
            <w:rFonts w:asciiTheme="minorHAnsi" w:hAnsiTheme="minorHAnsi" w:cstheme="minorHAnsi"/>
            <w:szCs w:val="22"/>
          </w:rPr>
          <w:t>Sospensione Esecuzione ex art. 656 c.p.p.</w:t>
        </w:r>
      </w:hyperlink>
      <w:r w:rsidRPr="00992327">
        <w:rPr>
          <w:rStyle w:val="Collegamentoipertestuale"/>
          <w:rFonts w:asciiTheme="minorHAnsi" w:hAnsiTheme="minorHAnsi" w:cstheme="minorHAnsi"/>
          <w:szCs w:val="22"/>
        </w:rPr>
        <w:t xml:space="preserve"> </w:t>
      </w:r>
      <w:r w:rsidRPr="00992327">
        <w:rPr>
          <w:rStyle w:val="Collegamentoipertestuale"/>
          <w:rFonts w:asciiTheme="minorHAnsi" w:hAnsiTheme="minorHAnsi" w:cstheme="minorHAnsi"/>
          <w:bCs/>
          <w:szCs w:val="22"/>
        </w:rPr>
        <w:t>»</w:t>
      </w:r>
      <w:r w:rsidRPr="00992327">
        <w:rPr>
          <w:rStyle w:val="Collegamentoipertestuale"/>
          <w:rFonts w:asciiTheme="minorHAnsi" w:hAnsiTheme="minorHAnsi" w:cstheme="minorHAnsi"/>
          <w:szCs w:val="22"/>
        </w:rPr>
        <w:t xml:space="preserve"> </w:t>
      </w:r>
      <w:hyperlink r:id="rId77" w:history="1">
        <w:r w:rsidRPr="00992327">
          <w:rPr>
            <w:rStyle w:val="Collegamentoipertestuale"/>
            <w:rFonts w:asciiTheme="minorHAnsi" w:hAnsiTheme="minorHAnsi" w:cstheme="minorHAnsi"/>
            <w:szCs w:val="22"/>
          </w:rPr>
          <w:t>Istanza (Annotazione Trasmissione)</w:t>
        </w:r>
      </w:hyperlink>
      <w:r w:rsidRPr="00992327">
        <w:rPr>
          <w:rStyle w:val="Enfasigrassetto"/>
          <w:rFonts w:asciiTheme="minorHAnsi" w:hAnsiTheme="minorHAnsi" w:cstheme="minorHAnsi"/>
          <w:color w:val="000080"/>
          <w:sz w:val="17"/>
          <w:szCs w:val="17"/>
        </w:rPr>
        <w:t xml:space="preserve"> </w:t>
      </w:r>
      <w:r w:rsidRPr="00992327">
        <w:rPr>
          <w:rFonts w:asciiTheme="minorHAnsi" w:hAnsiTheme="minorHAnsi" w:cstheme="minorHAnsi"/>
        </w:rPr>
        <w:t>già presente a sistema.</w:t>
      </w:r>
    </w:p>
    <w:p w14:paraId="12CD7F42" w14:textId="77777777" w:rsidR="0077306A" w:rsidRPr="000529AA" w:rsidRDefault="0077306A" w:rsidP="0077306A">
      <w:pPr>
        <w:ind w:left="720"/>
        <w:rPr>
          <w:rFonts w:asciiTheme="minorHAnsi" w:hAnsiTheme="minorHAnsi" w:cstheme="minorHAnsi"/>
        </w:rPr>
      </w:pPr>
      <w:r w:rsidRPr="000529AA">
        <w:rPr>
          <w:rFonts w:asciiTheme="minorHAnsi" w:hAnsiTheme="minorHAnsi" w:cstheme="minorHAnsi"/>
        </w:rPr>
        <w:t xml:space="preserve"> </w:t>
      </w:r>
    </w:p>
    <w:p w14:paraId="7097C444" w14:textId="77777777" w:rsidR="0077306A" w:rsidRDefault="0077306A" w:rsidP="006E22CF">
      <w:pPr>
        <w:pStyle w:val="Paragrafoelenco"/>
        <w:numPr>
          <w:ilvl w:val="0"/>
          <w:numId w:val="43"/>
        </w:numPr>
      </w:pPr>
      <w:r>
        <w:t>Trasmissione istanza al Tribunale di Sorveglianza</w:t>
      </w:r>
    </w:p>
    <w:p w14:paraId="095154E0" w14:textId="77777777" w:rsidR="0077306A" w:rsidRPr="00992327" w:rsidRDefault="0077306A" w:rsidP="0077306A">
      <w:pPr>
        <w:ind w:left="720"/>
        <w:rPr>
          <w:rFonts w:asciiTheme="minorHAnsi" w:hAnsiTheme="minorHAnsi" w:cstheme="minorHAnsi"/>
        </w:rPr>
      </w:pPr>
      <w:r w:rsidRPr="00992327">
        <w:rPr>
          <w:rFonts w:asciiTheme="minorHAnsi" w:hAnsiTheme="minorHAnsi" w:cstheme="minorHAnsi"/>
        </w:rPr>
        <w:lastRenderedPageBreak/>
        <w:t>A valle dell’iscrizione dell’istanza, utilizzando sempre la funzione</w:t>
      </w:r>
      <w:r w:rsidRPr="00992327">
        <w:rPr>
          <w:rFonts w:asciiTheme="minorHAnsi" w:hAnsiTheme="minorHAnsi" w:cstheme="minorHAnsi"/>
          <w:b/>
        </w:rPr>
        <w:t xml:space="preserve"> </w:t>
      </w:r>
      <w:hyperlink r:id="rId78" w:history="1">
        <w:r w:rsidRPr="00992327">
          <w:rPr>
            <w:rStyle w:val="Collegamentoipertestuale"/>
            <w:rFonts w:asciiTheme="minorHAnsi" w:hAnsiTheme="minorHAnsi" w:cstheme="minorHAnsi"/>
            <w:szCs w:val="22"/>
          </w:rPr>
          <w:t>Ordini di Esecuzione/Scarcerazione</w:t>
        </w:r>
      </w:hyperlink>
      <w:r w:rsidRPr="00992327">
        <w:rPr>
          <w:rStyle w:val="Collegamentoipertestuale"/>
          <w:rFonts w:asciiTheme="minorHAnsi" w:hAnsiTheme="minorHAnsi" w:cstheme="minorHAnsi"/>
          <w:szCs w:val="22"/>
        </w:rPr>
        <w:t xml:space="preserve"> </w:t>
      </w:r>
      <w:r w:rsidRPr="00992327">
        <w:rPr>
          <w:rStyle w:val="Collegamentoipertestuale"/>
          <w:rFonts w:asciiTheme="minorHAnsi" w:hAnsiTheme="minorHAnsi" w:cstheme="minorHAnsi"/>
          <w:bCs/>
          <w:szCs w:val="22"/>
        </w:rPr>
        <w:t>»</w:t>
      </w:r>
      <w:r w:rsidRPr="00992327">
        <w:rPr>
          <w:rStyle w:val="Collegamentoipertestuale"/>
          <w:rFonts w:asciiTheme="minorHAnsi" w:hAnsiTheme="minorHAnsi" w:cstheme="minorHAnsi"/>
          <w:szCs w:val="22"/>
        </w:rPr>
        <w:t xml:space="preserve"> </w:t>
      </w:r>
      <w:hyperlink r:id="rId79" w:history="1">
        <w:r w:rsidRPr="00992327">
          <w:rPr>
            <w:rStyle w:val="Collegamentoipertestuale"/>
            <w:rFonts w:asciiTheme="minorHAnsi" w:hAnsiTheme="minorHAnsi" w:cstheme="minorHAnsi"/>
            <w:szCs w:val="22"/>
          </w:rPr>
          <w:t>Sospensione Esecuzione ex art. 656 c.p.p.</w:t>
        </w:r>
      </w:hyperlink>
      <w:r w:rsidRPr="00992327">
        <w:rPr>
          <w:rStyle w:val="Collegamentoipertestuale"/>
          <w:rFonts w:asciiTheme="minorHAnsi" w:hAnsiTheme="minorHAnsi" w:cstheme="minorHAnsi"/>
          <w:szCs w:val="22"/>
        </w:rPr>
        <w:t xml:space="preserve"> </w:t>
      </w:r>
      <w:r w:rsidRPr="00992327">
        <w:rPr>
          <w:rStyle w:val="Collegamentoipertestuale"/>
          <w:rFonts w:asciiTheme="minorHAnsi" w:hAnsiTheme="minorHAnsi" w:cstheme="minorHAnsi"/>
          <w:bCs/>
          <w:szCs w:val="22"/>
        </w:rPr>
        <w:t>»</w:t>
      </w:r>
      <w:r w:rsidRPr="00992327">
        <w:rPr>
          <w:rStyle w:val="Collegamentoipertestuale"/>
          <w:rFonts w:asciiTheme="minorHAnsi" w:hAnsiTheme="minorHAnsi" w:cstheme="minorHAnsi"/>
          <w:szCs w:val="22"/>
        </w:rPr>
        <w:t xml:space="preserve"> </w:t>
      </w:r>
      <w:hyperlink r:id="rId80" w:history="1">
        <w:r w:rsidRPr="00992327">
          <w:rPr>
            <w:rStyle w:val="Collegamentoipertestuale"/>
            <w:rFonts w:asciiTheme="minorHAnsi" w:hAnsiTheme="minorHAnsi" w:cstheme="minorHAnsi"/>
            <w:szCs w:val="22"/>
          </w:rPr>
          <w:t>Istanza (Annotazione Trasmissione)</w:t>
        </w:r>
      </w:hyperlink>
      <w:r w:rsidRPr="00992327">
        <w:rPr>
          <w:rFonts w:asciiTheme="minorHAnsi" w:hAnsiTheme="minorHAnsi" w:cstheme="minorHAnsi"/>
          <w:b/>
        </w:rPr>
        <w:t xml:space="preserve">, </w:t>
      </w:r>
      <w:r w:rsidRPr="00992327">
        <w:rPr>
          <w:rFonts w:asciiTheme="minorHAnsi" w:hAnsiTheme="minorHAnsi" w:cstheme="minorHAnsi"/>
        </w:rPr>
        <w:t xml:space="preserve">l’utente trasmette gli atti all’ufficio Tribunale di Sorveglianza (TDS/TDSM). </w:t>
      </w:r>
    </w:p>
    <w:p w14:paraId="1031C5B5" w14:textId="77777777" w:rsidR="0077306A" w:rsidRPr="000529AA" w:rsidRDefault="0077306A" w:rsidP="0077306A">
      <w:pPr>
        <w:ind w:left="720"/>
        <w:rPr>
          <w:rFonts w:asciiTheme="minorHAnsi" w:hAnsiTheme="minorHAnsi" w:cstheme="minorHAnsi"/>
        </w:rPr>
      </w:pPr>
    </w:p>
    <w:p w14:paraId="607A6A4C" w14:textId="77777777" w:rsidR="0077306A" w:rsidRDefault="0077306A" w:rsidP="0077306A">
      <w:pPr>
        <w:rPr>
          <w:rFonts w:asciiTheme="minorHAnsi" w:hAnsiTheme="minorHAnsi"/>
        </w:rPr>
      </w:pPr>
    </w:p>
    <w:p w14:paraId="534CD2A1" w14:textId="318ABABD" w:rsidR="0077306A" w:rsidRDefault="0077306A" w:rsidP="0077306A">
      <w:pPr>
        <w:spacing w:line="360" w:lineRule="auto"/>
        <w:rPr>
          <w:rFonts w:asciiTheme="minorHAnsi" w:hAnsiTheme="minorHAnsi" w:cstheme="minorHAnsi"/>
        </w:rPr>
      </w:pPr>
      <w:r>
        <w:rPr>
          <w:rFonts w:asciiTheme="minorHAnsi" w:hAnsiTheme="minorHAnsi" w:cstheme="minorHAnsi"/>
        </w:rPr>
        <w:t xml:space="preserve">A questo punto, gli atti sono a carico dell’ufficio del </w:t>
      </w:r>
      <w:r w:rsidRPr="00A903BF">
        <w:rPr>
          <w:rFonts w:asciiTheme="minorHAnsi" w:hAnsiTheme="minorHAnsi" w:cstheme="minorHAnsi"/>
          <w:u w:val="single"/>
        </w:rPr>
        <w:t xml:space="preserve">Tribunale di </w:t>
      </w:r>
      <w:proofErr w:type="gramStart"/>
      <w:r w:rsidRPr="00A903BF">
        <w:rPr>
          <w:rFonts w:asciiTheme="minorHAnsi" w:hAnsiTheme="minorHAnsi" w:cstheme="minorHAnsi"/>
          <w:u w:val="single"/>
        </w:rPr>
        <w:t>Sorveglianza(</w:t>
      </w:r>
      <w:proofErr w:type="gramEnd"/>
      <w:r w:rsidRPr="00A903BF">
        <w:rPr>
          <w:rFonts w:asciiTheme="minorHAnsi" w:hAnsiTheme="minorHAnsi" w:cstheme="minorHAnsi"/>
          <w:u w:val="single"/>
        </w:rPr>
        <w:t>TDS/TDSM)</w:t>
      </w:r>
      <w:r>
        <w:rPr>
          <w:rFonts w:asciiTheme="minorHAnsi" w:hAnsiTheme="minorHAnsi" w:cstheme="minorHAnsi"/>
        </w:rPr>
        <w:t xml:space="preserve"> che ha competenza a decidere sulla richiesta di ‘Concessioni di Misu</w:t>
      </w:r>
      <w:r w:rsidR="00E17582">
        <w:rPr>
          <w:rFonts w:asciiTheme="minorHAnsi" w:hAnsiTheme="minorHAnsi" w:cstheme="minorHAnsi"/>
        </w:rPr>
        <w:t>re alternative alla Detenzione’ / ‘</w:t>
      </w:r>
      <w:r w:rsidR="00E17582" w:rsidRPr="003569FD">
        <w:t>Concessione misure penali di comunità/misure alternative alla detenzione</w:t>
      </w:r>
      <w:r w:rsidR="00E17582">
        <w:t>’.</w:t>
      </w:r>
    </w:p>
    <w:p w14:paraId="45394F57"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 xml:space="preserve">Tutte le possibili fasi che possono ‘presentarsi’ lato Sorveglianza </w:t>
      </w:r>
      <w:proofErr w:type="gramStart"/>
      <w:r>
        <w:rPr>
          <w:rFonts w:asciiTheme="minorHAnsi" w:hAnsiTheme="minorHAnsi" w:cstheme="minorHAnsi"/>
        </w:rPr>
        <w:t>sono stati già esplicitati</w:t>
      </w:r>
      <w:proofErr w:type="gramEnd"/>
      <w:r>
        <w:rPr>
          <w:rFonts w:asciiTheme="minorHAnsi" w:hAnsiTheme="minorHAnsi" w:cstheme="minorHAnsi"/>
        </w:rPr>
        <w:t xml:space="preserve"> nei precedenti paragrafi.</w:t>
      </w:r>
    </w:p>
    <w:p w14:paraId="42A5A92D" w14:textId="77777777" w:rsidR="0077306A" w:rsidRDefault="0077306A" w:rsidP="0077306A">
      <w:pPr>
        <w:spacing w:line="360" w:lineRule="auto"/>
        <w:rPr>
          <w:rFonts w:asciiTheme="minorHAnsi" w:hAnsiTheme="minorHAnsi" w:cstheme="minorHAnsi"/>
        </w:rPr>
      </w:pPr>
    </w:p>
    <w:p w14:paraId="685804C1"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 xml:space="preserve">Riportiamo un grafico riepilogativo delle possibili casistiche in cui si può incorrere lato Sorveglianza a seguito della concessione di misura, e la relativa correlazione con gli uffici </w:t>
      </w:r>
      <w:proofErr w:type="gramStart"/>
      <w:r>
        <w:rPr>
          <w:rFonts w:asciiTheme="minorHAnsi" w:hAnsiTheme="minorHAnsi" w:cstheme="minorHAnsi"/>
        </w:rPr>
        <w:t>Procura(</w:t>
      </w:r>
      <w:proofErr w:type="gramEnd"/>
      <w:r>
        <w:rPr>
          <w:rFonts w:asciiTheme="minorHAnsi" w:hAnsiTheme="minorHAnsi" w:cstheme="minorHAnsi"/>
        </w:rPr>
        <w:t>PM/PMM):</w:t>
      </w:r>
    </w:p>
    <w:p w14:paraId="13BB3F0D" w14:textId="77777777" w:rsidR="0077306A" w:rsidRDefault="0077306A" w:rsidP="0077306A">
      <w:pPr>
        <w:spacing w:line="360" w:lineRule="auto"/>
        <w:rPr>
          <w:rFonts w:asciiTheme="minorHAnsi" w:hAnsiTheme="minorHAnsi" w:cstheme="minorHAnsi"/>
        </w:rPr>
      </w:pPr>
    </w:p>
    <w:p w14:paraId="116E8E85" w14:textId="77777777" w:rsidR="0077306A" w:rsidRPr="00F619BA" w:rsidRDefault="0077306A" w:rsidP="0077306A">
      <w:pPr>
        <w:keepNext/>
        <w:spacing w:line="360" w:lineRule="auto"/>
        <w:rPr>
          <w:rFonts w:asciiTheme="minorHAnsi" w:hAnsiTheme="minorHAnsi" w:cstheme="minorHAnsi"/>
        </w:rPr>
      </w:pPr>
      <w:r>
        <w:rPr>
          <w:noProof/>
          <w:lang w:val="en-GB" w:eastAsia="en-GB"/>
        </w:rPr>
        <w:lastRenderedPageBreak/>
        <w:drawing>
          <wp:inline distT="0" distB="0" distL="0" distR="0" wp14:anchorId="1450D66F" wp14:editId="7C3F25A1">
            <wp:extent cx="6120130" cy="4637405"/>
            <wp:effectExtent l="0" t="0" r="0" b="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Grafico_Domenico_new_2.jpg"/>
                    <pic:cNvPicPr/>
                  </pic:nvPicPr>
                  <pic:blipFill>
                    <a:blip r:embed="rId81">
                      <a:extLst>
                        <a:ext uri="{28A0092B-C50C-407E-A947-70E740481C1C}">
                          <a14:useLocalDpi xmlns:a14="http://schemas.microsoft.com/office/drawing/2010/main" val="0"/>
                        </a:ext>
                      </a:extLst>
                    </a:blip>
                    <a:stretch>
                      <a:fillRect/>
                    </a:stretch>
                  </pic:blipFill>
                  <pic:spPr>
                    <a:xfrm>
                      <a:off x="0" y="0"/>
                      <a:ext cx="6120130" cy="4637405"/>
                    </a:xfrm>
                    <a:prstGeom prst="rect">
                      <a:avLst/>
                    </a:prstGeom>
                  </pic:spPr>
                </pic:pic>
              </a:graphicData>
            </a:graphic>
          </wp:inline>
        </w:drawing>
      </w:r>
    </w:p>
    <w:p w14:paraId="595E5204" w14:textId="1BD4338E"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39</w:t>
      </w:r>
      <w:r w:rsidRPr="00407136">
        <w:rPr>
          <w:rFonts w:asciiTheme="minorHAnsi" w:hAnsiTheme="minorHAnsi"/>
          <w:b/>
          <w:sz w:val="18"/>
          <w:szCs w:val="18"/>
        </w:rPr>
        <w:fldChar w:fldCharType="end"/>
      </w:r>
      <w:r w:rsidRPr="00407136">
        <w:rPr>
          <w:rFonts w:asciiTheme="minorHAnsi" w:hAnsiTheme="minorHAnsi"/>
          <w:b/>
          <w:sz w:val="18"/>
          <w:szCs w:val="18"/>
        </w:rPr>
        <w:t>: Flussi di trasmissione Sorveglianza - Procura</w:t>
      </w:r>
    </w:p>
    <w:p w14:paraId="127D4B28" w14:textId="77777777" w:rsidR="0077306A" w:rsidRDefault="0077306A" w:rsidP="0077306A">
      <w:pPr>
        <w:spacing w:line="360" w:lineRule="auto"/>
        <w:rPr>
          <w:rFonts w:asciiTheme="minorHAnsi" w:hAnsiTheme="minorHAnsi" w:cstheme="minorHAnsi"/>
        </w:rPr>
      </w:pPr>
    </w:p>
    <w:p w14:paraId="6BB8FFFE"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Focalizzandoci sulla trasmissione dei possibili provvedimenti che il Tribunale di Sorveglianza può effettuare, si nota che lato Procura, si hanno tre casistiche da gestire:</w:t>
      </w:r>
    </w:p>
    <w:p w14:paraId="33419189" w14:textId="77777777" w:rsidR="0077306A" w:rsidRPr="00D54DED" w:rsidRDefault="0077306A" w:rsidP="006E22CF">
      <w:pPr>
        <w:pStyle w:val="Paragrafoelenco"/>
        <w:numPr>
          <w:ilvl w:val="0"/>
          <w:numId w:val="40"/>
        </w:numPr>
        <w:rPr>
          <w:b/>
        </w:rPr>
      </w:pPr>
      <w:r w:rsidRPr="00D54DED">
        <w:t>Il Tribunale di Sorveglianza (TDS/TDSM), per mezzo di un magistrato designato, ‘applica provvisoriamente’ la misura alternativa emettendo un’ordinanza provvisoria. Nel momento in cui diviene esecutiva, il Tribunale di Sorveglianza trasmette l’ordinanza di applicazione provvisoria alla Procura [REQ-SIE-009-02 (SIUS) e REQ-SIE-009-12 (SIEP)];</w:t>
      </w:r>
    </w:p>
    <w:p w14:paraId="7578FBB9" w14:textId="77777777" w:rsidR="0077306A" w:rsidRPr="00D54DED" w:rsidRDefault="0077306A" w:rsidP="006E22CF">
      <w:pPr>
        <w:pStyle w:val="Paragrafoelenco"/>
        <w:numPr>
          <w:ilvl w:val="0"/>
          <w:numId w:val="40"/>
        </w:numPr>
        <w:rPr>
          <w:b/>
        </w:rPr>
      </w:pPr>
      <w:r w:rsidRPr="00D54DED">
        <w:t xml:space="preserve">Il Tribunale di Sorveglianza (TDS/TDSM), emette ordinanza/decreto di </w:t>
      </w:r>
      <w:proofErr w:type="gramStart"/>
      <w:r w:rsidRPr="00D54DED">
        <w:t>Conferma(</w:t>
      </w:r>
      <w:proofErr w:type="gramEnd"/>
      <w:r w:rsidRPr="00D54DED">
        <w:t>Ratifica) della misura alternativa (art. 678 comma 1-ter c.p.p.), applicata provvisoriamente, e trasmette il provvedimento alla Procura [REQ-SIE-009-03 (SIUS) e REQ-SIE-009-13 (SIEP)];</w:t>
      </w:r>
    </w:p>
    <w:p w14:paraId="3D5DE8EF" w14:textId="67F910B5" w:rsidR="0077306A" w:rsidRPr="00D54DED" w:rsidRDefault="0077306A" w:rsidP="006E22CF">
      <w:pPr>
        <w:pStyle w:val="Paragrafoelenco"/>
        <w:numPr>
          <w:ilvl w:val="0"/>
          <w:numId w:val="40"/>
        </w:numPr>
        <w:rPr>
          <w:b/>
        </w:rPr>
      </w:pPr>
      <w:r w:rsidRPr="00D54DED">
        <w:lastRenderedPageBreak/>
        <w:t xml:space="preserve">Il Tribunale di Sorveglianza (TDS/TDSM) ‘concede’ una delle misure previste all'articolo 656, comma 5, utilizzando il nuovo contenuto di ‘Concessione misure alternative (art. 678 comma 1-ter c.p.p.) ’ </w:t>
      </w:r>
      <w:r>
        <w:t>oppure ‘</w:t>
      </w:r>
      <w:r w:rsidRPr="00197073">
        <w:t>Concessione misure penali di comunit</w:t>
      </w:r>
      <w:r w:rsidRPr="00197073">
        <w:rPr>
          <w:rFonts w:hint="eastAsia"/>
        </w:rPr>
        <w:t>à</w:t>
      </w:r>
      <w:r w:rsidRPr="00197073">
        <w:t>/misure alternative alla detenzione (</w:t>
      </w:r>
      <w:r w:rsidR="00433DD9">
        <w:t>art. 2</w:t>
      </w:r>
      <w:r w:rsidR="00433DD9" w:rsidRPr="00485491">
        <w:t xml:space="preserve"> D.lgs. 121/2018,</w:t>
      </w:r>
      <w:r w:rsidR="00433DD9">
        <w:t xml:space="preserve"> </w:t>
      </w:r>
      <w:r w:rsidRPr="00197073">
        <w:t>art. 678 comma 1 ter c.p.p.)</w:t>
      </w:r>
      <w:r>
        <w:t xml:space="preserve">’ </w:t>
      </w:r>
      <w:r w:rsidRPr="00D54DED">
        <w:t>e trasmette l’ordinanza, seguendo il ‘rito ordinario’, alla Procura [REQ-SIE-009-01 (SIUS) e REQ-SIE-009-14 (SIEP)];</w:t>
      </w:r>
    </w:p>
    <w:p w14:paraId="56BDF50F" w14:textId="77777777" w:rsidR="0077306A" w:rsidRPr="00E14C7A" w:rsidRDefault="0077306A" w:rsidP="0077306A">
      <w:pPr>
        <w:ind w:left="720"/>
        <w:rPr>
          <w:rFonts w:asciiTheme="minorHAnsi" w:hAnsiTheme="minorHAnsi" w:cstheme="minorHAnsi"/>
        </w:rPr>
      </w:pPr>
    </w:p>
    <w:p w14:paraId="506F314A" w14:textId="77777777" w:rsidR="0077306A" w:rsidRDefault="0077306A" w:rsidP="0077306A">
      <w:pPr>
        <w:spacing w:line="360" w:lineRule="auto"/>
        <w:rPr>
          <w:rFonts w:asciiTheme="minorHAnsi" w:hAnsiTheme="minorHAnsi" w:cstheme="minorHAnsi"/>
        </w:rPr>
      </w:pPr>
      <w:r w:rsidRPr="00BE1DF1">
        <w:rPr>
          <w:rFonts w:asciiTheme="minorHAnsi" w:hAnsiTheme="minorHAnsi" w:cstheme="minorHAnsi"/>
        </w:rPr>
        <w:t>Nei paragrafi successivi vengono</w:t>
      </w:r>
      <w:r>
        <w:rPr>
          <w:rFonts w:asciiTheme="minorHAnsi" w:hAnsiTheme="minorHAnsi" w:cstheme="minorHAnsi"/>
        </w:rPr>
        <w:t xml:space="preserve"> dettagliate le specifiche di implementazione che intervengo nel sottosistema SIEP in riferimento alle tre casistiche su elencate. </w:t>
      </w:r>
      <w:r w:rsidRPr="001C7B9A">
        <w:rPr>
          <w:rFonts w:asciiTheme="minorHAnsi" w:hAnsiTheme="minorHAnsi" w:cstheme="minorHAnsi"/>
        </w:rPr>
        <w:t>Gli interventi specificati si intendono da applicare nell’ambito degli uffici PM (Procura Ordinaria maggiorenni) e PMM (Procura Ordinaria minorenni).</w:t>
      </w:r>
    </w:p>
    <w:p w14:paraId="54C2D2DA" w14:textId="77777777" w:rsidR="0077306A" w:rsidRDefault="0077306A" w:rsidP="0077306A">
      <w:pPr>
        <w:spacing w:line="360" w:lineRule="auto"/>
        <w:rPr>
          <w:rFonts w:asciiTheme="minorHAnsi" w:hAnsiTheme="minorHAnsi" w:cstheme="minorHAnsi"/>
        </w:rPr>
      </w:pPr>
    </w:p>
    <w:p w14:paraId="511FCF69" w14:textId="77777777" w:rsidR="0077306A" w:rsidRPr="00D42262" w:rsidRDefault="0077306A" w:rsidP="0077306A">
      <w:pPr>
        <w:spacing w:line="360" w:lineRule="auto"/>
        <w:rPr>
          <w:rFonts w:asciiTheme="minorHAnsi" w:hAnsiTheme="minorHAnsi" w:cstheme="minorHAnsi"/>
          <w:b/>
        </w:rPr>
      </w:pPr>
      <w:r w:rsidRPr="00D42262">
        <w:rPr>
          <w:rFonts w:asciiTheme="minorHAnsi" w:hAnsiTheme="minorHAnsi" w:cstheme="minorHAnsi"/>
          <w:b/>
        </w:rPr>
        <w:t>Si precisa che a seguito degli interventi descritti nei successivi paragrafi 4.3.1, 4.3.2 saranno adeguate anche le funzionalità Elenco PM e Stato Esecuzione, mentre le descrizioni da utilizzare per Posizione Giuridica, Motivo Provvedimento e Stato Procedimento saranno concordate con l’Amministrazione.</w:t>
      </w:r>
    </w:p>
    <w:p w14:paraId="4C64BD4B" w14:textId="77777777" w:rsidR="0077306A" w:rsidRPr="00FC49A3" w:rsidRDefault="0077306A" w:rsidP="0077306A">
      <w:pPr>
        <w:pStyle w:val="Titolo30"/>
        <w:rPr>
          <w:rFonts w:asciiTheme="minorHAnsi" w:hAnsiTheme="minorHAnsi"/>
        </w:rPr>
      </w:pPr>
      <w:bookmarkStart w:id="92" w:name="_Ref42793798"/>
      <w:bookmarkStart w:id="93" w:name="_Toc51841436"/>
      <w:bookmarkStart w:id="94" w:name="_Toc156318249"/>
      <w:r w:rsidRPr="00FC49A3">
        <w:rPr>
          <w:rFonts w:asciiTheme="minorHAnsi" w:hAnsiTheme="minorHAnsi"/>
        </w:rPr>
        <w:t>REQ-SIE-009-12 SIEP - ‘A</w:t>
      </w:r>
      <w:r>
        <w:rPr>
          <w:rFonts w:asciiTheme="minorHAnsi" w:hAnsiTheme="minorHAnsi"/>
        </w:rPr>
        <w:t>pplicazione</w:t>
      </w:r>
      <w:r w:rsidRPr="00FC49A3">
        <w:rPr>
          <w:rFonts w:asciiTheme="minorHAnsi" w:hAnsiTheme="minorHAnsi"/>
        </w:rPr>
        <w:t xml:space="preserve"> Provvisoria misure alternative (art. 678 comma 1-ter c.p.p.) ’</w:t>
      </w:r>
      <w:bookmarkEnd w:id="92"/>
      <w:bookmarkEnd w:id="93"/>
      <w:bookmarkEnd w:id="94"/>
    </w:p>
    <w:p w14:paraId="4FBED165"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 xml:space="preserve">La concessione dell’applicazione provvisoria alla misura alternativa è estesa agli uffici Tribunali di Sorveglianza, che, per mezzo di un magistrato designato, può ‘applicare provvisoriamente’ la misura alternativa concessa secondo quanto previsto all’art. 678 comma 1 ter </w:t>
      </w:r>
      <w:proofErr w:type="gramStart"/>
      <w:r>
        <w:rPr>
          <w:rFonts w:asciiTheme="minorHAnsi" w:hAnsiTheme="minorHAnsi" w:cstheme="minorHAnsi"/>
        </w:rPr>
        <w:t>c.p.p..</w:t>
      </w:r>
      <w:proofErr w:type="gramEnd"/>
    </w:p>
    <w:p w14:paraId="6673DFCA" w14:textId="77777777" w:rsidR="0077306A" w:rsidRPr="00F235BC" w:rsidRDefault="0077306A" w:rsidP="0077306A">
      <w:pPr>
        <w:spacing w:line="360" w:lineRule="auto"/>
        <w:rPr>
          <w:rFonts w:asciiTheme="minorHAnsi" w:hAnsiTheme="minorHAnsi" w:cstheme="minorHAnsi"/>
        </w:rPr>
      </w:pPr>
      <w:r>
        <w:rPr>
          <w:rFonts w:asciiTheme="minorHAnsi" w:hAnsiTheme="minorHAnsi" w:cstheme="minorHAnsi"/>
        </w:rPr>
        <w:t xml:space="preserve">L’ordinanza provvisoria diviene esecutiva trascorsi </w:t>
      </w:r>
      <w:proofErr w:type="gramStart"/>
      <w:r w:rsidRPr="00F235BC">
        <w:rPr>
          <w:rFonts w:asciiTheme="minorHAnsi" w:hAnsiTheme="minorHAnsi" w:cstheme="minorHAnsi"/>
        </w:rPr>
        <w:t>10</w:t>
      </w:r>
      <w:proofErr w:type="gramEnd"/>
      <w:r w:rsidRPr="00F235BC">
        <w:rPr>
          <w:rFonts w:asciiTheme="minorHAnsi" w:hAnsiTheme="minorHAnsi" w:cstheme="minorHAnsi"/>
        </w:rPr>
        <w:t xml:space="preserve"> giorni senza che venga proposta opposizione e</w:t>
      </w:r>
      <w:r>
        <w:rPr>
          <w:rFonts w:asciiTheme="minorHAnsi" w:hAnsiTheme="minorHAnsi" w:cstheme="minorHAnsi"/>
        </w:rPr>
        <w:t>,</w:t>
      </w:r>
      <w:r w:rsidRPr="00F235BC">
        <w:rPr>
          <w:rFonts w:asciiTheme="minorHAnsi" w:hAnsiTheme="minorHAnsi" w:cstheme="minorHAnsi"/>
        </w:rPr>
        <w:t xml:space="preserve"> a seguito dell’esecutività della stessa</w:t>
      </w:r>
      <w:r>
        <w:rPr>
          <w:rFonts w:asciiTheme="minorHAnsi" w:hAnsiTheme="minorHAnsi" w:cstheme="minorHAnsi"/>
        </w:rPr>
        <w:t>,</w:t>
      </w:r>
      <w:r w:rsidRPr="00F235BC">
        <w:rPr>
          <w:rFonts w:asciiTheme="minorHAnsi" w:hAnsiTheme="minorHAnsi" w:cstheme="minorHAnsi"/>
        </w:rPr>
        <w:t xml:space="preserve"> il Tribunale è tenuto a dare tempestiva comunicazione alla Procura</w:t>
      </w:r>
      <w:r>
        <w:rPr>
          <w:rFonts w:asciiTheme="minorHAnsi" w:hAnsiTheme="minorHAnsi" w:cstheme="minorHAnsi"/>
        </w:rPr>
        <w:t>. Dal punto di vista applicativo il Tribunale deve</w:t>
      </w:r>
      <w:r w:rsidRPr="00F235BC">
        <w:rPr>
          <w:rFonts w:asciiTheme="minorHAnsi" w:hAnsiTheme="minorHAnsi" w:cstheme="minorHAnsi"/>
        </w:rPr>
        <w:t xml:space="preserve"> </w:t>
      </w:r>
      <w:r>
        <w:rPr>
          <w:rFonts w:asciiTheme="minorHAnsi" w:hAnsiTheme="minorHAnsi" w:cstheme="minorHAnsi"/>
        </w:rPr>
        <w:t>effettuare</w:t>
      </w:r>
      <w:r w:rsidRPr="00F235BC">
        <w:rPr>
          <w:rFonts w:asciiTheme="minorHAnsi" w:hAnsiTheme="minorHAnsi" w:cstheme="minorHAnsi"/>
        </w:rPr>
        <w:t xml:space="preserve"> anche la trasmissione telematica della stessa.</w:t>
      </w:r>
    </w:p>
    <w:p w14:paraId="065D28E5" w14:textId="77777777" w:rsidR="0077306A" w:rsidRDefault="0077306A" w:rsidP="0077306A">
      <w:pPr>
        <w:rPr>
          <w:rFonts w:asciiTheme="minorHAnsi" w:hAnsiTheme="minorHAnsi" w:cstheme="minorHAnsi"/>
        </w:rPr>
      </w:pPr>
    </w:p>
    <w:p w14:paraId="3EF68ADF"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 xml:space="preserve">A seguito della trasmissione dell’ammissione provvisoria, la Procura prende in carico l’ordinanza e prosegue con l’inserimento del provvedimento di Applicazione provvisoria della misura alternativa. </w:t>
      </w:r>
    </w:p>
    <w:p w14:paraId="133A50E6" w14:textId="120EEFF0" w:rsidR="0077306A" w:rsidRDefault="0077306A" w:rsidP="0077306A">
      <w:pPr>
        <w:spacing w:line="360" w:lineRule="auto"/>
        <w:rPr>
          <w:rFonts w:asciiTheme="minorHAnsi" w:hAnsiTheme="minorHAnsi" w:cstheme="minorHAnsi"/>
        </w:rPr>
      </w:pPr>
      <w:r>
        <w:rPr>
          <w:rFonts w:asciiTheme="minorHAnsi" w:hAnsiTheme="minorHAnsi" w:cstheme="minorHAnsi"/>
        </w:rPr>
        <w:t xml:space="preserve">Per la gestione della presa in carico dell’ordinanza provvisoria, si faccia riferimento al par. </w:t>
      </w:r>
      <w:r>
        <w:rPr>
          <w:rFonts w:asciiTheme="minorHAnsi" w:hAnsiTheme="minorHAnsi" w:cstheme="minorHAnsi"/>
        </w:rPr>
        <w:fldChar w:fldCharType="begin"/>
      </w:r>
      <w:r>
        <w:rPr>
          <w:rFonts w:asciiTheme="minorHAnsi" w:hAnsiTheme="minorHAnsi" w:cstheme="minorHAnsi"/>
        </w:rPr>
        <w:instrText xml:space="preserve"> REF _Ref43304323 \n \h  \* MERGEFORMAT </w:instrText>
      </w:r>
      <w:r>
        <w:rPr>
          <w:rFonts w:asciiTheme="minorHAnsi" w:hAnsiTheme="minorHAnsi" w:cstheme="minorHAnsi"/>
        </w:rPr>
      </w:r>
      <w:r>
        <w:rPr>
          <w:rFonts w:asciiTheme="minorHAnsi" w:hAnsiTheme="minorHAnsi" w:cstheme="minorHAnsi"/>
        </w:rPr>
        <w:fldChar w:fldCharType="separate"/>
      </w:r>
      <w:r w:rsidR="00FF3A6C">
        <w:rPr>
          <w:rFonts w:asciiTheme="minorHAnsi" w:hAnsiTheme="minorHAnsi" w:cstheme="minorHAnsi"/>
        </w:rPr>
        <w:t>4.4.2.1</w:t>
      </w:r>
      <w:r>
        <w:rPr>
          <w:rFonts w:asciiTheme="minorHAnsi" w:hAnsiTheme="minorHAnsi" w:cstheme="minorHAnsi"/>
        </w:rPr>
        <w:fldChar w:fldCharType="end"/>
      </w:r>
      <w:r>
        <w:rPr>
          <w:rFonts w:asciiTheme="minorHAnsi" w:hAnsiTheme="minorHAnsi" w:cstheme="minorHAnsi"/>
        </w:rPr>
        <w:t xml:space="preserve"> (Adeguamento della Funzione di Presa in Carico).</w:t>
      </w:r>
    </w:p>
    <w:p w14:paraId="3F3E50C3" w14:textId="77777777" w:rsidR="0077306A" w:rsidRDefault="0077306A" w:rsidP="0077306A">
      <w:pPr>
        <w:rPr>
          <w:rFonts w:asciiTheme="minorHAnsi" w:hAnsiTheme="minorHAnsi" w:cstheme="minorHAnsi"/>
        </w:rPr>
      </w:pPr>
    </w:p>
    <w:p w14:paraId="54AD0E13" w14:textId="44F6AEDC" w:rsidR="0077306A" w:rsidRDefault="0077306A" w:rsidP="0077306A">
      <w:pPr>
        <w:spacing w:line="360" w:lineRule="auto"/>
        <w:rPr>
          <w:rFonts w:asciiTheme="minorHAnsi" w:hAnsiTheme="minorHAnsi" w:cstheme="minorHAnsi"/>
        </w:rPr>
      </w:pPr>
      <w:r>
        <w:rPr>
          <w:rFonts w:asciiTheme="minorHAnsi" w:hAnsiTheme="minorHAnsi" w:cstheme="minorHAnsi"/>
        </w:rPr>
        <w:t>Secondo quanto previsto all’art. 678 comma</w:t>
      </w:r>
      <w:r w:rsidR="00FA5BC1">
        <w:rPr>
          <w:rFonts w:asciiTheme="minorHAnsi" w:hAnsiTheme="minorHAnsi" w:cstheme="minorHAnsi"/>
        </w:rPr>
        <w:t xml:space="preserve"> </w:t>
      </w:r>
      <w:r>
        <w:rPr>
          <w:rFonts w:asciiTheme="minorHAnsi" w:hAnsiTheme="minorHAnsi" w:cstheme="minorHAnsi"/>
        </w:rPr>
        <w:t>1 ter introdotto con il d.lgs. 123/</w:t>
      </w:r>
      <w:r w:rsidR="00FA5BC1">
        <w:rPr>
          <w:rFonts w:asciiTheme="minorHAnsi" w:hAnsiTheme="minorHAnsi" w:cstheme="minorHAnsi"/>
        </w:rPr>
        <w:t>2018</w:t>
      </w:r>
      <w:r>
        <w:rPr>
          <w:rFonts w:asciiTheme="minorHAnsi" w:hAnsiTheme="minorHAnsi" w:cstheme="minorHAnsi"/>
        </w:rPr>
        <w:t xml:space="preserve">, l’ordinanza di ammissione provvisoria può essere adottata </w:t>
      </w:r>
      <w:r w:rsidR="00FA5BC1">
        <w:rPr>
          <w:rFonts w:asciiTheme="minorHAnsi" w:hAnsiTheme="minorHAnsi" w:cstheme="minorHAnsi"/>
        </w:rPr>
        <w:t xml:space="preserve">dal TDS </w:t>
      </w:r>
      <w:r>
        <w:rPr>
          <w:rFonts w:asciiTheme="minorHAnsi" w:hAnsiTheme="minorHAnsi" w:cstheme="minorHAnsi"/>
        </w:rPr>
        <w:t>per le seguenti misure alternative:</w:t>
      </w:r>
    </w:p>
    <w:p w14:paraId="0E01C273" w14:textId="77777777" w:rsidR="0077306A" w:rsidRDefault="0077306A" w:rsidP="0077306A">
      <w:pPr>
        <w:rPr>
          <w:rFonts w:asciiTheme="minorHAnsi" w:hAnsiTheme="minorHAnsi" w:cstheme="minorHAnsi"/>
        </w:rPr>
      </w:pPr>
    </w:p>
    <w:p w14:paraId="748D7D8E" w14:textId="77777777" w:rsidR="0077306A" w:rsidRPr="001C7B9A" w:rsidRDefault="0077306A" w:rsidP="006E22CF">
      <w:pPr>
        <w:pStyle w:val="Paragrafoelenco"/>
        <w:numPr>
          <w:ilvl w:val="0"/>
          <w:numId w:val="43"/>
        </w:numPr>
      </w:pPr>
      <w:r w:rsidRPr="001C7B9A">
        <w:t xml:space="preserve">Affidamento in prova al servizio sociale (art. 47 O.P. </w:t>
      </w:r>
      <w:proofErr w:type="gramStart"/>
      <w:r w:rsidRPr="001C7B9A">
        <w:t>-  art.</w:t>
      </w:r>
      <w:proofErr w:type="gramEnd"/>
      <w:r w:rsidRPr="001C7B9A">
        <w:t xml:space="preserve"> 678 comma 1-ter c.p.p.); </w:t>
      </w:r>
    </w:p>
    <w:p w14:paraId="7316B13C" w14:textId="77777777" w:rsidR="0077306A" w:rsidRPr="001C7B9A" w:rsidRDefault="0077306A" w:rsidP="006E22CF">
      <w:pPr>
        <w:pStyle w:val="Paragrafoelenco"/>
        <w:numPr>
          <w:ilvl w:val="0"/>
          <w:numId w:val="43"/>
        </w:numPr>
      </w:pPr>
      <w:r w:rsidRPr="001C7B9A">
        <w:lastRenderedPageBreak/>
        <w:t>Affidamento in prova al servizio sociale (art. 94 DPR 309/90 - art. 678 comma 1-ter c.p.p.);</w:t>
      </w:r>
    </w:p>
    <w:p w14:paraId="489A465A" w14:textId="77777777" w:rsidR="0077306A" w:rsidRPr="001C7B9A" w:rsidRDefault="0077306A" w:rsidP="006E22CF">
      <w:pPr>
        <w:pStyle w:val="Paragrafoelenco"/>
        <w:numPr>
          <w:ilvl w:val="0"/>
          <w:numId w:val="43"/>
        </w:numPr>
      </w:pPr>
      <w:r w:rsidRPr="001C7B9A">
        <w:t>Detenzione domiciliare (art. 47 ter O.P. - art. 678 comma 1-ter c.p.p.);</w:t>
      </w:r>
    </w:p>
    <w:p w14:paraId="6189D8C3" w14:textId="77777777" w:rsidR="0077306A" w:rsidRPr="001C7B9A" w:rsidRDefault="0077306A" w:rsidP="006E22CF">
      <w:pPr>
        <w:pStyle w:val="Paragrafoelenco"/>
        <w:numPr>
          <w:ilvl w:val="0"/>
          <w:numId w:val="43"/>
        </w:numPr>
      </w:pPr>
      <w:r w:rsidRPr="001C7B9A">
        <w:t>Semilibertà (art. 50 comma 1 O.P. - art. 678 comma 1-ter c.p.p.);</w:t>
      </w:r>
    </w:p>
    <w:p w14:paraId="004DAA87" w14:textId="115CF00A" w:rsidR="0077306A" w:rsidRDefault="0077306A" w:rsidP="006E22CF">
      <w:pPr>
        <w:pStyle w:val="Paragrafoelenco"/>
        <w:numPr>
          <w:ilvl w:val="0"/>
          <w:numId w:val="43"/>
        </w:numPr>
      </w:pPr>
      <w:r w:rsidRPr="001C7B9A">
        <w:t>Sospensione dell’esecuzione della pena (art. 90 DPR 309/90 - art. 678 comma 1-ter c.p.p.);</w:t>
      </w:r>
    </w:p>
    <w:p w14:paraId="35715A6B" w14:textId="4B3E8CED" w:rsidR="00FA5BC1" w:rsidRDefault="00FA5BC1" w:rsidP="00FA5BC1">
      <w:r>
        <w:t>e dal TDSM per le seguenti misure:</w:t>
      </w:r>
    </w:p>
    <w:p w14:paraId="39B14660" w14:textId="3577CD2D" w:rsidR="00FA5BC1" w:rsidRDefault="00FA5BC1" w:rsidP="00FA5BC1"/>
    <w:p w14:paraId="53860AA1" w14:textId="77777777" w:rsidR="00FA5BC1" w:rsidRPr="009D2A82" w:rsidRDefault="00FA5BC1" w:rsidP="006E22CF">
      <w:pPr>
        <w:pStyle w:val="Paragrafoelenco"/>
        <w:numPr>
          <w:ilvl w:val="0"/>
          <w:numId w:val="56"/>
        </w:numPr>
      </w:pPr>
      <w:r w:rsidRPr="009D2A82">
        <w:t xml:space="preserve">Affidamento in prova al servizio </w:t>
      </w:r>
      <w:proofErr w:type="gramStart"/>
      <w:r w:rsidRPr="009D2A82">
        <w:t>Sociale  (</w:t>
      </w:r>
      <w:proofErr w:type="gramEnd"/>
      <w:r w:rsidRPr="009D2A82">
        <w:t>art.4 D.lgs. 121/2018, art. 678 comma 1 ter c</w:t>
      </w:r>
      <w:r>
        <w:t>.</w:t>
      </w:r>
      <w:r w:rsidRPr="009D2A82">
        <w:t>p.p.) </w:t>
      </w:r>
    </w:p>
    <w:p w14:paraId="5852ABC3" w14:textId="77777777" w:rsidR="00FA5BC1" w:rsidRPr="009D2A82" w:rsidRDefault="00FA5BC1" w:rsidP="006E22CF">
      <w:pPr>
        <w:pStyle w:val="Paragrafoelenco"/>
        <w:numPr>
          <w:ilvl w:val="0"/>
          <w:numId w:val="56"/>
        </w:numPr>
      </w:pPr>
      <w:r w:rsidRPr="009D2A82">
        <w:t xml:space="preserve">Affidamento in prova in casi </w:t>
      </w:r>
      <w:proofErr w:type="gramStart"/>
      <w:r w:rsidRPr="009D2A82">
        <w:t>particolari  (</w:t>
      </w:r>
      <w:proofErr w:type="gramEnd"/>
      <w:r w:rsidRPr="009D2A82">
        <w:t>artt.4 D.lgs. 121/2018 -  94 DPR 309/90, art. 678 comma 1 ter c</w:t>
      </w:r>
      <w:r>
        <w:t>.</w:t>
      </w:r>
      <w:r w:rsidRPr="009D2A82">
        <w:t>p.p.) </w:t>
      </w:r>
    </w:p>
    <w:p w14:paraId="7694398B" w14:textId="77777777" w:rsidR="00FA5BC1" w:rsidRPr="009D2A82" w:rsidRDefault="00FA5BC1" w:rsidP="006E22CF">
      <w:pPr>
        <w:pStyle w:val="Paragrafoelenco"/>
        <w:numPr>
          <w:ilvl w:val="0"/>
          <w:numId w:val="56"/>
        </w:numPr>
      </w:pPr>
      <w:r w:rsidRPr="009D2A82">
        <w:t>Affidamento in prova in prova con detenzione domiciliare (art.5 d.lgs. 121/2018, art. 678 comma 1 ter c</w:t>
      </w:r>
      <w:r>
        <w:t>.</w:t>
      </w:r>
      <w:r w:rsidRPr="009D2A82">
        <w:t>p.p.)  </w:t>
      </w:r>
    </w:p>
    <w:p w14:paraId="2F70844E" w14:textId="77777777" w:rsidR="00FA5BC1" w:rsidRPr="009D2A82" w:rsidRDefault="00FA5BC1" w:rsidP="006E22CF">
      <w:pPr>
        <w:pStyle w:val="Paragrafoelenco"/>
        <w:numPr>
          <w:ilvl w:val="0"/>
          <w:numId w:val="56"/>
        </w:numPr>
      </w:pPr>
      <w:r w:rsidRPr="009D2A82">
        <w:t>Detenzione domiciliare (art.6 d.lgs. 121/</w:t>
      </w:r>
      <w:proofErr w:type="gramStart"/>
      <w:r w:rsidRPr="009D2A82">
        <w:t>2018 ,</w:t>
      </w:r>
      <w:proofErr w:type="gramEnd"/>
      <w:r w:rsidRPr="009D2A82">
        <w:t xml:space="preserve"> art. 678 comma 1 ter c</w:t>
      </w:r>
      <w:r>
        <w:t>.</w:t>
      </w:r>
      <w:r w:rsidRPr="009D2A82">
        <w:t>p.p.) </w:t>
      </w:r>
    </w:p>
    <w:p w14:paraId="0A907317" w14:textId="77777777" w:rsidR="00FA5BC1" w:rsidRPr="00E707D6" w:rsidRDefault="00FA5BC1" w:rsidP="006E22CF">
      <w:pPr>
        <w:pStyle w:val="Paragrafoelenco"/>
        <w:numPr>
          <w:ilvl w:val="0"/>
          <w:numId w:val="56"/>
        </w:numPr>
        <w:rPr>
          <w:lang w:val="en-GB"/>
        </w:rPr>
      </w:pPr>
      <w:proofErr w:type="spellStart"/>
      <w:r w:rsidRPr="00E707D6">
        <w:rPr>
          <w:lang w:val="en-GB"/>
        </w:rPr>
        <w:t>Semilibertà</w:t>
      </w:r>
      <w:proofErr w:type="spellEnd"/>
      <w:r w:rsidRPr="00E707D6">
        <w:rPr>
          <w:lang w:val="en-GB"/>
        </w:rPr>
        <w:t xml:space="preserve"> (art.7 </w:t>
      </w:r>
      <w:proofErr w:type="spellStart"/>
      <w:r w:rsidRPr="00E707D6">
        <w:rPr>
          <w:lang w:val="en-GB"/>
        </w:rPr>
        <w:t>d.lgs</w:t>
      </w:r>
      <w:proofErr w:type="spellEnd"/>
      <w:r w:rsidRPr="00E707D6">
        <w:rPr>
          <w:lang w:val="en-GB"/>
        </w:rPr>
        <w:t xml:space="preserve">. 121/2018, art. 678 comma 1 </w:t>
      </w:r>
      <w:proofErr w:type="spellStart"/>
      <w:r w:rsidRPr="00E707D6">
        <w:rPr>
          <w:lang w:val="en-GB"/>
        </w:rPr>
        <w:t>ter</w:t>
      </w:r>
      <w:proofErr w:type="spellEnd"/>
      <w:r w:rsidRPr="00E707D6">
        <w:rPr>
          <w:lang w:val="en-GB"/>
        </w:rPr>
        <w:t xml:space="preserve"> </w:t>
      </w:r>
      <w:proofErr w:type="spellStart"/>
      <w:r w:rsidRPr="00E707D6">
        <w:rPr>
          <w:lang w:val="en-GB"/>
        </w:rPr>
        <w:t>c</w:t>
      </w:r>
      <w:r>
        <w:rPr>
          <w:lang w:val="en-GB"/>
        </w:rPr>
        <w:t>.</w:t>
      </w:r>
      <w:r w:rsidRPr="00E707D6">
        <w:rPr>
          <w:lang w:val="en-GB"/>
        </w:rPr>
        <w:t>p.p.</w:t>
      </w:r>
      <w:proofErr w:type="spellEnd"/>
      <w:r w:rsidRPr="00E707D6">
        <w:rPr>
          <w:lang w:val="en-GB"/>
        </w:rPr>
        <w:t>)  </w:t>
      </w:r>
    </w:p>
    <w:p w14:paraId="629BE928" w14:textId="77777777" w:rsidR="00FA5BC1" w:rsidRPr="009D2A82" w:rsidRDefault="00FA5BC1" w:rsidP="006E22CF">
      <w:pPr>
        <w:pStyle w:val="Paragrafoelenco"/>
        <w:numPr>
          <w:ilvl w:val="0"/>
          <w:numId w:val="56"/>
        </w:numPr>
      </w:pPr>
      <w:r w:rsidRPr="009D2A82">
        <w:t>Sospensione dell’esecuzione della pena detentiva (art. 90 D.P.R. 9 ottobre 1990, n. 309, art. 678 comma 1 ter c</w:t>
      </w:r>
      <w:r>
        <w:t>.</w:t>
      </w:r>
      <w:r w:rsidRPr="009D2A82">
        <w:t>p.p.)</w:t>
      </w:r>
    </w:p>
    <w:p w14:paraId="42D0B106" w14:textId="03D4F94B" w:rsidR="0077306A" w:rsidRDefault="0077306A" w:rsidP="0077306A">
      <w:pPr>
        <w:spacing w:line="360" w:lineRule="auto"/>
        <w:rPr>
          <w:rFonts w:asciiTheme="minorHAnsi" w:hAnsiTheme="minorHAnsi" w:cstheme="minorHAnsi"/>
        </w:rPr>
      </w:pPr>
      <w:r>
        <w:rPr>
          <w:rFonts w:asciiTheme="minorHAnsi" w:hAnsiTheme="minorHAnsi" w:cstheme="minorHAnsi"/>
        </w:rPr>
        <w:t>L’area funzionale su cui ha impatto la gestione della ‘applicazione provvisoria’ (</w:t>
      </w:r>
      <w:r w:rsidRPr="00F12689">
        <w:rPr>
          <w:rFonts w:asciiTheme="minorHAnsi" w:hAnsiTheme="minorHAnsi" w:cstheme="minorHAnsi"/>
        </w:rPr>
        <w:t>art. 678 comma 1-ter c.p.p.)</w:t>
      </w:r>
      <w:r>
        <w:rPr>
          <w:rFonts w:asciiTheme="minorHAnsi" w:hAnsiTheme="minorHAnsi" w:cstheme="minorHAnsi"/>
        </w:rPr>
        <w:t xml:space="preserve">, è il menù ‘Decisioni della Sorveglianza’. Nello specifico, per ogni tipologia di misura alternativa su elencata, occorre rivedere, integrare, ed in alcuni casi come per la Semilibertà e la </w:t>
      </w:r>
      <w:r w:rsidRPr="00F12689">
        <w:rPr>
          <w:rFonts w:asciiTheme="minorHAnsi" w:hAnsiTheme="minorHAnsi" w:cstheme="minorHAnsi"/>
        </w:rPr>
        <w:t>Sospensione dell’esecuzione della pena detentiva</w:t>
      </w:r>
      <w:r>
        <w:rPr>
          <w:rFonts w:asciiTheme="minorHAnsi" w:hAnsiTheme="minorHAnsi" w:cstheme="minorHAnsi"/>
        </w:rPr>
        <w:t xml:space="preserve">, creare tutta la gestione della funzionalità di ‘Applicazione Provvisoria’ </w:t>
      </w:r>
      <w:r w:rsidRPr="00FA5BC1">
        <w:rPr>
          <w:rFonts w:asciiTheme="minorHAnsi" w:hAnsiTheme="minorHAnsi" w:cstheme="minorHAnsi"/>
        </w:rPr>
        <w:t xml:space="preserve">ed anche </w:t>
      </w:r>
      <w:r w:rsidR="00FA5BC1">
        <w:rPr>
          <w:rFonts w:asciiTheme="minorHAnsi" w:hAnsiTheme="minorHAnsi" w:cstheme="minorHAnsi"/>
        </w:rPr>
        <w:t xml:space="preserve">di </w:t>
      </w:r>
      <w:r w:rsidRPr="00FA5BC1">
        <w:rPr>
          <w:rFonts w:asciiTheme="minorHAnsi" w:hAnsiTheme="minorHAnsi" w:cstheme="minorHAnsi"/>
        </w:rPr>
        <w:t>’Ammissione Provvisoria</w:t>
      </w:r>
      <w:r w:rsidR="00FA5BC1">
        <w:rPr>
          <w:rFonts w:asciiTheme="minorHAnsi" w:hAnsiTheme="minorHAnsi" w:cstheme="minorHAnsi"/>
        </w:rPr>
        <w:t>’</w:t>
      </w:r>
      <w:r w:rsidRPr="00FA5BC1">
        <w:rPr>
          <w:rFonts w:asciiTheme="minorHAnsi" w:hAnsiTheme="minorHAnsi" w:cstheme="minorHAnsi"/>
        </w:rPr>
        <w:t>.</w:t>
      </w:r>
    </w:p>
    <w:p w14:paraId="5B24158F" w14:textId="304AECF8" w:rsidR="0077306A" w:rsidRDefault="0077306A" w:rsidP="0077306A">
      <w:pPr>
        <w:spacing w:line="360" w:lineRule="auto"/>
        <w:rPr>
          <w:rFonts w:asciiTheme="minorHAnsi" w:hAnsiTheme="minorHAnsi" w:cstheme="minorHAnsi"/>
        </w:rPr>
      </w:pPr>
      <w:r>
        <w:rPr>
          <w:rFonts w:asciiTheme="minorHAnsi" w:hAnsiTheme="minorHAnsi" w:cstheme="minorHAnsi"/>
        </w:rPr>
        <w:t xml:space="preserve">Si precisa che a fronte dei nuovi oggetti introdotti per la Sorveglianza, sopra riportati, per </w:t>
      </w:r>
      <w:proofErr w:type="gramStart"/>
      <w:r>
        <w:rPr>
          <w:rFonts w:asciiTheme="minorHAnsi" w:hAnsiTheme="minorHAnsi" w:cstheme="minorHAnsi"/>
        </w:rPr>
        <w:t>SIEP</w:t>
      </w:r>
      <w:r w:rsidR="00642C8F">
        <w:rPr>
          <w:rFonts w:asciiTheme="minorHAnsi" w:hAnsiTheme="minorHAnsi" w:cstheme="minorHAnsi"/>
        </w:rPr>
        <w:t xml:space="preserve"> </w:t>
      </w:r>
      <w:r>
        <w:rPr>
          <w:rFonts w:asciiTheme="minorHAnsi" w:hAnsiTheme="minorHAnsi" w:cstheme="minorHAnsi"/>
        </w:rPr>
        <w:t xml:space="preserve"> si</w:t>
      </w:r>
      <w:proofErr w:type="gramEnd"/>
      <w:r>
        <w:rPr>
          <w:rFonts w:asciiTheme="minorHAnsi" w:hAnsiTheme="minorHAnsi" w:cstheme="minorHAnsi"/>
        </w:rPr>
        <w:t xml:space="preserve"> utilizzeranno i seguenti:</w:t>
      </w:r>
    </w:p>
    <w:p w14:paraId="125BFBC0" w14:textId="77777777" w:rsidR="0077306A" w:rsidRDefault="0077306A" w:rsidP="0077306A">
      <w:pPr>
        <w:ind w:left="284"/>
      </w:pPr>
      <w:r>
        <w:t xml:space="preserve">• Applicazione provvisoria Affidamento in prova al servizio sociale (art. 47 </w:t>
      </w:r>
      <w:proofErr w:type="gramStart"/>
      <w:r>
        <w:t>O.P. )</w:t>
      </w:r>
      <w:proofErr w:type="gramEnd"/>
      <w:r>
        <w:t>;</w:t>
      </w:r>
    </w:p>
    <w:p w14:paraId="6DD59E55" w14:textId="77777777" w:rsidR="0077306A" w:rsidRDefault="0077306A" w:rsidP="0077306A">
      <w:pPr>
        <w:ind w:left="284"/>
      </w:pPr>
    </w:p>
    <w:p w14:paraId="37281BD0" w14:textId="77777777" w:rsidR="0077306A" w:rsidRDefault="0077306A" w:rsidP="0077306A">
      <w:pPr>
        <w:ind w:left="284"/>
      </w:pPr>
      <w:r>
        <w:t xml:space="preserve">• Applicazione provvisoria Affidamento in prova al servizio sociale (art. 94 DPR 309/90); </w:t>
      </w:r>
    </w:p>
    <w:p w14:paraId="18BFDAFF" w14:textId="77777777" w:rsidR="0077306A" w:rsidRDefault="0077306A" w:rsidP="0077306A">
      <w:pPr>
        <w:ind w:left="284"/>
      </w:pPr>
    </w:p>
    <w:p w14:paraId="134139B6" w14:textId="77777777" w:rsidR="0077306A" w:rsidRDefault="0077306A" w:rsidP="0077306A">
      <w:pPr>
        <w:ind w:left="284"/>
      </w:pPr>
      <w:r>
        <w:t xml:space="preserve">• Applicazione provvisoria Detenzione domiciliare (art. 47 ter O.P.); </w:t>
      </w:r>
    </w:p>
    <w:p w14:paraId="484FC320" w14:textId="77777777" w:rsidR="0077306A" w:rsidRDefault="0077306A" w:rsidP="0077306A">
      <w:pPr>
        <w:ind w:left="284"/>
      </w:pPr>
    </w:p>
    <w:p w14:paraId="36FD6B75" w14:textId="77777777" w:rsidR="0077306A" w:rsidRDefault="0077306A" w:rsidP="0077306A">
      <w:pPr>
        <w:ind w:left="284"/>
      </w:pPr>
      <w:r>
        <w:t xml:space="preserve">• Applicazione provvisoria Semilibertà (art. 50 comma 1 </w:t>
      </w:r>
      <w:proofErr w:type="gramStart"/>
      <w:r>
        <w:t>O.P. )</w:t>
      </w:r>
      <w:proofErr w:type="gramEnd"/>
      <w:r>
        <w:t xml:space="preserve">; </w:t>
      </w:r>
    </w:p>
    <w:p w14:paraId="33103043" w14:textId="77777777" w:rsidR="0077306A" w:rsidRDefault="0077306A" w:rsidP="0077306A">
      <w:pPr>
        <w:ind w:left="284"/>
      </w:pPr>
    </w:p>
    <w:p w14:paraId="0F183C21" w14:textId="77777777" w:rsidR="0077306A" w:rsidRDefault="0077306A" w:rsidP="0077306A">
      <w:pPr>
        <w:ind w:left="284"/>
      </w:pPr>
      <w:r>
        <w:t>• Applicazione provvisoria Sospensione dell’esecuzione della pena (art. 90 DPR 309/</w:t>
      </w:r>
      <w:proofErr w:type="gramStart"/>
      <w:r>
        <w:t>90 )</w:t>
      </w:r>
      <w:proofErr w:type="gramEnd"/>
      <w:r>
        <w:t xml:space="preserve">; </w:t>
      </w:r>
    </w:p>
    <w:p w14:paraId="2FC783E6" w14:textId="77777777" w:rsidR="0077306A" w:rsidRDefault="0077306A" w:rsidP="0077306A">
      <w:pPr>
        <w:ind w:left="284"/>
        <w:rPr>
          <w:rFonts w:asciiTheme="minorHAnsi" w:hAnsiTheme="minorHAnsi" w:cstheme="minorHAnsi"/>
        </w:rPr>
      </w:pPr>
    </w:p>
    <w:p w14:paraId="141BD417" w14:textId="77777777" w:rsidR="0077306A" w:rsidRDefault="0077306A" w:rsidP="0077306A">
      <w:pPr>
        <w:spacing w:line="360" w:lineRule="auto"/>
        <w:rPr>
          <w:rFonts w:asciiTheme="minorHAnsi" w:hAnsiTheme="minorHAnsi" w:cstheme="minorHAnsi"/>
        </w:rPr>
      </w:pPr>
      <w:r>
        <w:rPr>
          <w:rFonts w:asciiTheme="minorHAnsi" w:hAnsiTheme="minorHAnsi" w:cstheme="minorHAnsi"/>
        </w:rPr>
        <w:lastRenderedPageBreak/>
        <w:t xml:space="preserve">Un primo intervento da fare, </w:t>
      </w:r>
      <w:r w:rsidRPr="00C25DCE">
        <w:rPr>
          <w:rFonts w:asciiTheme="minorHAnsi" w:hAnsiTheme="minorHAnsi" w:cstheme="minorHAnsi"/>
        </w:rPr>
        <w:t xml:space="preserve">per </w:t>
      </w:r>
      <w:r>
        <w:rPr>
          <w:rFonts w:asciiTheme="minorHAnsi" w:hAnsiTheme="minorHAnsi" w:cstheme="minorHAnsi"/>
        </w:rPr>
        <w:t>le tipologie di misura di ‘</w:t>
      </w:r>
      <w:r w:rsidRPr="00F12689">
        <w:rPr>
          <w:rFonts w:asciiTheme="minorHAnsi" w:hAnsiTheme="minorHAnsi" w:cstheme="minorHAnsi"/>
        </w:rPr>
        <w:t>Affidamento in prova al servizio Sociale’</w:t>
      </w:r>
      <w:r>
        <w:rPr>
          <w:rFonts w:asciiTheme="minorHAnsi" w:hAnsiTheme="minorHAnsi" w:cstheme="minorHAnsi"/>
        </w:rPr>
        <w:t xml:space="preserve"> e di ‘</w:t>
      </w:r>
      <w:r w:rsidRPr="00F12689">
        <w:rPr>
          <w:rFonts w:asciiTheme="minorHAnsi" w:hAnsiTheme="minorHAnsi" w:cstheme="minorHAnsi"/>
        </w:rPr>
        <w:t>Detenzione Domiciliare’</w:t>
      </w:r>
      <w:r>
        <w:rPr>
          <w:rFonts w:asciiTheme="minorHAnsi" w:hAnsiTheme="minorHAnsi" w:cstheme="minorHAnsi"/>
        </w:rPr>
        <w:t xml:space="preserve">, che già prevedono il ‘tasto funzione’ dell’ammissione provvisoria, è </w:t>
      </w:r>
      <w:r w:rsidRPr="00C25DCE">
        <w:rPr>
          <w:rFonts w:asciiTheme="minorHAnsi" w:hAnsiTheme="minorHAnsi" w:cstheme="minorHAnsi"/>
        </w:rPr>
        <w:t xml:space="preserve">modificare </w:t>
      </w:r>
      <w:r>
        <w:rPr>
          <w:rFonts w:asciiTheme="minorHAnsi" w:hAnsiTheme="minorHAnsi" w:cstheme="minorHAnsi"/>
        </w:rPr>
        <w:t>la Label del</w:t>
      </w:r>
      <w:r w:rsidRPr="00C25DCE">
        <w:rPr>
          <w:rFonts w:asciiTheme="minorHAnsi" w:hAnsiTheme="minorHAnsi" w:cstheme="minorHAnsi"/>
        </w:rPr>
        <w:t xml:space="preserve"> pulsante </w:t>
      </w:r>
      <w:r>
        <w:rPr>
          <w:rFonts w:asciiTheme="minorHAnsi" w:hAnsiTheme="minorHAnsi" w:cstheme="minorHAnsi"/>
        </w:rPr>
        <w:t>da ‘</w:t>
      </w:r>
      <w:r w:rsidRPr="00C25DCE">
        <w:rPr>
          <w:rFonts w:asciiTheme="minorHAnsi" w:hAnsiTheme="minorHAnsi" w:cstheme="minorHAnsi"/>
        </w:rPr>
        <w:t>Ammissione Provvisoria</w:t>
      </w:r>
      <w:r>
        <w:rPr>
          <w:rFonts w:asciiTheme="minorHAnsi" w:hAnsiTheme="minorHAnsi" w:cstheme="minorHAnsi"/>
        </w:rPr>
        <w:t>’</w:t>
      </w:r>
      <w:r w:rsidRPr="00C25DCE">
        <w:rPr>
          <w:rFonts w:asciiTheme="minorHAnsi" w:hAnsiTheme="minorHAnsi" w:cstheme="minorHAnsi"/>
        </w:rPr>
        <w:t xml:space="preserve"> in </w:t>
      </w:r>
      <w:r>
        <w:rPr>
          <w:rFonts w:asciiTheme="minorHAnsi" w:hAnsiTheme="minorHAnsi" w:cstheme="minorHAnsi"/>
        </w:rPr>
        <w:t>‘</w:t>
      </w:r>
      <w:r w:rsidRPr="00C25DCE">
        <w:rPr>
          <w:rFonts w:asciiTheme="minorHAnsi" w:hAnsiTheme="minorHAnsi" w:cstheme="minorHAnsi"/>
        </w:rPr>
        <w:t xml:space="preserve">Ammissione </w:t>
      </w:r>
      <w:r>
        <w:rPr>
          <w:rFonts w:asciiTheme="minorHAnsi" w:hAnsiTheme="minorHAnsi" w:cstheme="minorHAnsi"/>
        </w:rPr>
        <w:t xml:space="preserve">/Applicazione Provvisoria’. </w:t>
      </w:r>
    </w:p>
    <w:p w14:paraId="0AA43F6A" w14:textId="77777777" w:rsidR="0077306A" w:rsidRDefault="0077306A" w:rsidP="0077306A">
      <w:pPr>
        <w:spacing w:line="360" w:lineRule="auto"/>
        <w:rPr>
          <w:rFonts w:asciiTheme="minorHAnsi" w:hAnsiTheme="minorHAnsi" w:cstheme="minorHAnsi"/>
        </w:rPr>
      </w:pPr>
    </w:p>
    <w:p w14:paraId="5A217CCE" w14:textId="77777777" w:rsidR="0077306A" w:rsidRDefault="0077306A" w:rsidP="0077306A">
      <w:pPr>
        <w:keepNext/>
        <w:jc w:val="center"/>
      </w:pPr>
      <w:r>
        <w:rPr>
          <w:noProof/>
          <w:lang w:val="en-GB" w:eastAsia="en-GB"/>
        </w:rPr>
        <w:drawing>
          <wp:inline distT="0" distB="0" distL="0" distR="0" wp14:anchorId="1D93925E" wp14:editId="4162E3CF">
            <wp:extent cx="5753100" cy="1196099"/>
            <wp:effectExtent l="0" t="0" r="0" b="444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802831" cy="1206438"/>
                    </a:xfrm>
                    <a:prstGeom prst="rect">
                      <a:avLst/>
                    </a:prstGeom>
                  </pic:spPr>
                </pic:pic>
              </a:graphicData>
            </a:graphic>
          </wp:inline>
        </w:drawing>
      </w:r>
    </w:p>
    <w:p w14:paraId="51BDC69F" w14:textId="2A0540B2" w:rsidR="0077306A" w:rsidRPr="00407136" w:rsidRDefault="0077306A" w:rsidP="0077306A">
      <w:pPr>
        <w:jc w:val="center"/>
        <w:rPr>
          <w:rFonts w:asciiTheme="minorHAnsi" w:hAnsiTheme="minorHAnsi"/>
          <w:b/>
          <w:sz w:val="18"/>
          <w:szCs w:val="18"/>
        </w:rPr>
      </w:pPr>
      <w:bookmarkStart w:id="95" w:name="_Ref43206796"/>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40</w:t>
      </w:r>
      <w:r w:rsidRPr="00407136">
        <w:rPr>
          <w:rFonts w:asciiTheme="minorHAnsi" w:hAnsiTheme="minorHAnsi"/>
          <w:b/>
          <w:sz w:val="18"/>
          <w:szCs w:val="18"/>
        </w:rPr>
        <w:fldChar w:fldCharType="end"/>
      </w:r>
      <w:bookmarkEnd w:id="95"/>
      <w:r w:rsidRPr="00407136">
        <w:rPr>
          <w:rFonts w:asciiTheme="minorHAnsi" w:hAnsiTheme="minorHAnsi"/>
          <w:b/>
          <w:sz w:val="18"/>
          <w:szCs w:val="18"/>
        </w:rPr>
        <w:t>: Tasto Ammissione /</w:t>
      </w:r>
      <w:r>
        <w:rPr>
          <w:rFonts w:asciiTheme="minorHAnsi" w:hAnsiTheme="minorHAnsi"/>
          <w:b/>
          <w:sz w:val="18"/>
          <w:szCs w:val="18"/>
        </w:rPr>
        <w:t xml:space="preserve"> </w:t>
      </w:r>
      <w:r w:rsidRPr="00407136">
        <w:rPr>
          <w:rFonts w:asciiTheme="minorHAnsi" w:hAnsiTheme="minorHAnsi"/>
          <w:b/>
          <w:sz w:val="18"/>
          <w:szCs w:val="18"/>
        </w:rPr>
        <w:t xml:space="preserve">Applicazione Provvisoria </w:t>
      </w:r>
      <w:r>
        <w:rPr>
          <w:rFonts w:asciiTheme="minorHAnsi" w:hAnsiTheme="minorHAnsi"/>
          <w:b/>
          <w:sz w:val="18"/>
          <w:szCs w:val="18"/>
        </w:rPr>
        <w:t>Affidamento (per PM e PMM)</w:t>
      </w:r>
    </w:p>
    <w:p w14:paraId="7879AF27" w14:textId="77777777" w:rsidR="0077306A" w:rsidRDefault="0077306A" w:rsidP="0077306A">
      <w:pPr>
        <w:rPr>
          <w:rFonts w:asciiTheme="minorHAnsi" w:hAnsiTheme="minorHAnsi" w:cstheme="minorHAnsi"/>
        </w:rPr>
      </w:pPr>
    </w:p>
    <w:p w14:paraId="6F4172DC" w14:textId="77777777" w:rsidR="0077306A" w:rsidRDefault="0077306A" w:rsidP="0077306A">
      <w:pPr>
        <w:spacing w:line="360" w:lineRule="auto"/>
        <w:jc w:val="center"/>
        <w:rPr>
          <w:rFonts w:asciiTheme="minorHAnsi" w:hAnsiTheme="minorHAnsi" w:cstheme="minorHAnsi"/>
        </w:rPr>
      </w:pPr>
      <w:r>
        <w:rPr>
          <w:noProof/>
          <w:lang w:val="en-GB" w:eastAsia="en-GB"/>
        </w:rPr>
        <w:drawing>
          <wp:inline distT="0" distB="0" distL="0" distR="0" wp14:anchorId="09CA56DE" wp14:editId="32732DE2">
            <wp:extent cx="6227639" cy="1314450"/>
            <wp:effectExtent l="0" t="0" r="1905"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311653" cy="1332183"/>
                    </a:xfrm>
                    <a:prstGeom prst="rect">
                      <a:avLst/>
                    </a:prstGeom>
                  </pic:spPr>
                </pic:pic>
              </a:graphicData>
            </a:graphic>
          </wp:inline>
        </w:drawing>
      </w:r>
    </w:p>
    <w:p w14:paraId="3CE06054" w14:textId="13CF8CAD"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41</w:t>
      </w:r>
      <w:r w:rsidRPr="00407136">
        <w:rPr>
          <w:rFonts w:asciiTheme="minorHAnsi" w:hAnsiTheme="minorHAnsi"/>
          <w:b/>
          <w:sz w:val="18"/>
          <w:szCs w:val="18"/>
        </w:rPr>
        <w:fldChar w:fldCharType="end"/>
      </w:r>
      <w:r w:rsidRPr="00407136">
        <w:rPr>
          <w:rFonts w:asciiTheme="minorHAnsi" w:hAnsiTheme="minorHAnsi"/>
          <w:b/>
          <w:sz w:val="18"/>
          <w:szCs w:val="18"/>
        </w:rPr>
        <w:t>: Tasto Ammissione /</w:t>
      </w:r>
      <w:r>
        <w:rPr>
          <w:rFonts w:asciiTheme="minorHAnsi" w:hAnsiTheme="minorHAnsi"/>
          <w:b/>
          <w:sz w:val="18"/>
          <w:szCs w:val="18"/>
        </w:rPr>
        <w:t xml:space="preserve"> </w:t>
      </w:r>
      <w:r w:rsidRPr="00407136">
        <w:rPr>
          <w:rFonts w:asciiTheme="minorHAnsi" w:hAnsiTheme="minorHAnsi"/>
          <w:b/>
          <w:sz w:val="18"/>
          <w:szCs w:val="18"/>
        </w:rPr>
        <w:t xml:space="preserve">Applicazione Provvisoria </w:t>
      </w:r>
      <w:r>
        <w:rPr>
          <w:rFonts w:asciiTheme="minorHAnsi" w:hAnsiTheme="minorHAnsi"/>
          <w:b/>
          <w:sz w:val="18"/>
          <w:szCs w:val="18"/>
        </w:rPr>
        <w:t>Detenzione Domiciliare (per PM e PMM)</w:t>
      </w:r>
    </w:p>
    <w:p w14:paraId="06DC3A7B" w14:textId="77777777" w:rsidR="0077306A" w:rsidRDefault="0077306A" w:rsidP="0077306A">
      <w:pPr>
        <w:spacing w:line="360" w:lineRule="auto"/>
        <w:rPr>
          <w:rFonts w:asciiTheme="minorHAnsi" w:hAnsiTheme="minorHAnsi" w:cstheme="minorHAnsi"/>
        </w:rPr>
      </w:pPr>
    </w:p>
    <w:p w14:paraId="49BC2A7E" w14:textId="2F52927D" w:rsidR="0077306A" w:rsidRDefault="0077306A" w:rsidP="0077306A">
      <w:pPr>
        <w:spacing w:line="360" w:lineRule="auto"/>
        <w:rPr>
          <w:rFonts w:asciiTheme="minorHAnsi" w:hAnsiTheme="minorHAnsi" w:cstheme="minorHAnsi"/>
        </w:rPr>
      </w:pPr>
      <w:r>
        <w:rPr>
          <w:rFonts w:asciiTheme="minorHAnsi" w:hAnsiTheme="minorHAnsi" w:cstheme="minorHAnsi"/>
        </w:rPr>
        <w:t xml:space="preserve">Invece, per quanto riguarda la </w:t>
      </w:r>
      <w:r w:rsidRPr="00F12689">
        <w:rPr>
          <w:rFonts w:asciiTheme="minorHAnsi" w:hAnsiTheme="minorHAnsi" w:cstheme="minorHAnsi"/>
        </w:rPr>
        <w:t>Semilibertà</w:t>
      </w:r>
      <w:r>
        <w:rPr>
          <w:rFonts w:asciiTheme="minorHAnsi" w:hAnsiTheme="minorHAnsi" w:cstheme="minorHAnsi"/>
        </w:rPr>
        <w:t xml:space="preserve">, </w:t>
      </w:r>
      <w:r w:rsidRPr="00F12689">
        <w:rPr>
          <w:rFonts w:asciiTheme="minorHAnsi" w:hAnsiTheme="minorHAnsi" w:cstheme="minorHAnsi"/>
        </w:rPr>
        <w:t xml:space="preserve">il menù attuale deve essere integrato con un nuovo tasto funzione come previsto alla figura </w:t>
      </w:r>
      <w:r>
        <w:rPr>
          <w:rFonts w:asciiTheme="minorHAnsi" w:hAnsiTheme="minorHAnsi" w:cstheme="minorHAnsi"/>
        </w:rPr>
        <w:t>che segue</w:t>
      </w:r>
      <w:r w:rsidRPr="00F12689">
        <w:rPr>
          <w:rFonts w:asciiTheme="minorHAnsi" w:hAnsiTheme="minorHAnsi" w:cstheme="minorHAnsi"/>
        </w:rPr>
        <w:t xml:space="preserve"> [</w:t>
      </w:r>
      <w:r w:rsidRPr="00F12689">
        <w:rPr>
          <w:rFonts w:asciiTheme="minorHAnsi" w:hAnsiTheme="minorHAnsi" w:cstheme="minorHAnsi"/>
        </w:rPr>
        <w:fldChar w:fldCharType="begin"/>
      </w:r>
      <w:r w:rsidRPr="00F12689">
        <w:rPr>
          <w:rFonts w:asciiTheme="minorHAnsi" w:hAnsiTheme="minorHAnsi" w:cstheme="minorHAnsi"/>
        </w:rPr>
        <w:instrText xml:space="preserve"> REF _Ref43211723 \h </w:instrText>
      </w:r>
      <w:r>
        <w:rPr>
          <w:rFonts w:asciiTheme="minorHAnsi" w:hAnsiTheme="minorHAnsi" w:cstheme="minorHAnsi"/>
        </w:rPr>
        <w:instrText xml:space="preserve"> \* MERGEFORMAT </w:instrText>
      </w:r>
      <w:r w:rsidRPr="00F12689">
        <w:rPr>
          <w:rFonts w:asciiTheme="minorHAnsi" w:hAnsiTheme="minorHAnsi" w:cstheme="minorHAnsi"/>
        </w:rPr>
      </w:r>
      <w:r w:rsidRPr="00F12689">
        <w:rPr>
          <w:rFonts w:asciiTheme="minorHAnsi" w:hAnsiTheme="minorHAnsi" w:cstheme="minorHAnsi"/>
        </w:rPr>
        <w:fldChar w:fldCharType="separate"/>
      </w:r>
      <w:r w:rsidR="00FF3A6C" w:rsidRPr="00FF3A6C">
        <w:rPr>
          <w:rFonts w:asciiTheme="minorHAnsi" w:hAnsiTheme="minorHAnsi" w:cstheme="minorHAnsi"/>
        </w:rPr>
        <w:t>Figura 42</w:t>
      </w:r>
      <w:r w:rsidRPr="00F12689">
        <w:rPr>
          <w:rFonts w:asciiTheme="minorHAnsi" w:hAnsiTheme="minorHAnsi" w:cstheme="minorHAnsi"/>
        </w:rPr>
        <w:fldChar w:fldCharType="end"/>
      </w:r>
      <w:r w:rsidRPr="00F12689">
        <w:rPr>
          <w:rFonts w:asciiTheme="minorHAnsi" w:hAnsiTheme="minorHAnsi" w:cstheme="minorHAnsi"/>
        </w:rPr>
        <w:t>].</w:t>
      </w:r>
    </w:p>
    <w:p w14:paraId="52B70B40" w14:textId="77777777" w:rsidR="0077306A" w:rsidRDefault="0077306A" w:rsidP="0077306A">
      <w:pPr>
        <w:spacing w:line="360" w:lineRule="auto"/>
        <w:rPr>
          <w:rFonts w:asciiTheme="minorHAnsi" w:hAnsiTheme="minorHAnsi" w:cstheme="minorHAnsi"/>
        </w:rPr>
      </w:pPr>
    </w:p>
    <w:p w14:paraId="268ADC92" w14:textId="77777777" w:rsidR="0077306A" w:rsidRDefault="0077306A" w:rsidP="0077306A">
      <w:pPr>
        <w:spacing w:line="360" w:lineRule="auto"/>
        <w:rPr>
          <w:rFonts w:asciiTheme="minorHAnsi" w:hAnsiTheme="minorHAnsi" w:cstheme="minorHAnsi"/>
        </w:rPr>
      </w:pPr>
      <w:r>
        <w:rPr>
          <w:noProof/>
          <w:lang w:val="en-GB" w:eastAsia="en-GB"/>
        </w:rPr>
        <w:drawing>
          <wp:inline distT="0" distB="0" distL="0" distR="0" wp14:anchorId="064BD3ED" wp14:editId="260DD43C">
            <wp:extent cx="6120765" cy="1175385"/>
            <wp:effectExtent l="0" t="0" r="0" b="571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20765" cy="1175385"/>
                    </a:xfrm>
                    <a:prstGeom prst="rect">
                      <a:avLst/>
                    </a:prstGeom>
                  </pic:spPr>
                </pic:pic>
              </a:graphicData>
            </a:graphic>
          </wp:inline>
        </w:drawing>
      </w:r>
    </w:p>
    <w:p w14:paraId="096D9C54" w14:textId="4F03C16D" w:rsidR="0077306A" w:rsidRPr="00407136" w:rsidRDefault="0077306A" w:rsidP="0077306A">
      <w:pPr>
        <w:jc w:val="center"/>
        <w:rPr>
          <w:rFonts w:asciiTheme="minorHAnsi" w:hAnsiTheme="minorHAnsi"/>
          <w:b/>
          <w:sz w:val="18"/>
          <w:szCs w:val="18"/>
        </w:rPr>
      </w:pPr>
      <w:bookmarkStart w:id="96" w:name="_Ref43211723"/>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42</w:t>
      </w:r>
      <w:r w:rsidRPr="00407136">
        <w:rPr>
          <w:rFonts w:asciiTheme="minorHAnsi" w:hAnsiTheme="minorHAnsi"/>
          <w:b/>
          <w:sz w:val="18"/>
          <w:szCs w:val="18"/>
        </w:rPr>
        <w:fldChar w:fldCharType="end"/>
      </w:r>
      <w:bookmarkEnd w:id="96"/>
      <w:r w:rsidRPr="00407136">
        <w:rPr>
          <w:rFonts w:asciiTheme="minorHAnsi" w:hAnsiTheme="minorHAnsi"/>
          <w:b/>
          <w:sz w:val="18"/>
          <w:szCs w:val="18"/>
        </w:rPr>
        <w:t>: Tasto A</w:t>
      </w:r>
      <w:r>
        <w:rPr>
          <w:rFonts w:asciiTheme="minorHAnsi" w:hAnsiTheme="minorHAnsi"/>
          <w:b/>
          <w:sz w:val="18"/>
          <w:szCs w:val="18"/>
        </w:rPr>
        <w:t>pplicazione</w:t>
      </w:r>
      <w:r w:rsidRPr="00407136">
        <w:rPr>
          <w:rFonts w:asciiTheme="minorHAnsi" w:hAnsiTheme="minorHAnsi"/>
          <w:b/>
          <w:sz w:val="18"/>
          <w:szCs w:val="18"/>
        </w:rPr>
        <w:t xml:space="preserve"> Provvisoria per SEMILIBERTA'</w:t>
      </w:r>
    </w:p>
    <w:p w14:paraId="4D12F8B0" w14:textId="77777777" w:rsidR="0077306A" w:rsidRDefault="0077306A" w:rsidP="0077306A">
      <w:pPr>
        <w:spacing w:line="360" w:lineRule="auto"/>
        <w:rPr>
          <w:rFonts w:asciiTheme="minorHAnsi" w:hAnsiTheme="minorHAnsi" w:cstheme="minorHAnsi"/>
        </w:rPr>
      </w:pPr>
    </w:p>
    <w:p w14:paraId="6BDB5E4A" w14:textId="2D557993" w:rsidR="0077306A" w:rsidRDefault="0077306A" w:rsidP="0077306A">
      <w:pPr>
        <w:spacing w:line="360" w:lineRule="auto"/>
        <w:rPr>
          <w:rFonts w:asciiTheme="minorHAnsi" w:hAnsiTheme="minorHAnsi" w:cstheme="minorHAnsi"/>
        </w:rPr>
      </w:pPr>
      <w:r>
        <w:rPr>
          <w:rFonts w:asciiTheme="minorHAnsi" w:hAnsiTheme="minorHAnsi" w:cstheme="minorHAnsi"/>
        </w:rPr>
        <w:t>L’inserimento di tale tasto prevede un’implementazione ex-novo di tutta la funzione di gestione dell’Applicazione Provvisoria. Per il dettaglio si rimanda al par. [</w:t>
      </w:r>
      <w:r>
        <w:rPr>
          <w:rFonts w:asciiTheme="minorHAnsi" w:hAnsiTheme="minorHAnsi" w:cstheme="minorHAnsi"/>
        </w:rPr>
        <w:fldChar w:fldCharType="begin"/>
      </w:r>
      <w:r>
        <w:rPr>
          <w:rFonts w:asciiTheme="minorHAnsi" w:hAnsiTheme="minorHAnsi" w:cstheme="minorHAnsi"/>
        </w:rPr>
        <w:instrText xml:space="preserve"> REF _Ref43212062 \r \h  \* MERGEFORMAT </w:instrText>
      </w:r>
      <w:r>
        <w:rPr>
          <w:rFonts w:asciiTheme="minorHAnsi" w:hAnsiTheme="minorHAnsi" w:cstheme="minorHAnsi"/>
        </w:rPr>
      </w:r>
      <w:r>
        <w:rPr>
          <w:rFonts w:asciiTheme="minorHAnsi" w:hAnsiTheme="minorHAnsi" w:cstheme="minorHAnsi"/>
        </w:rPr>
        <w:fldChar w:fldCharType="separate"/>
      </w:r>
      <w:r w:rsidR="00FF3A6C">
        <w:rPr>
          <w:rFonts w:asciiTheme="minorHAnsi" w:hAnsiTheme="minorHAnsi" w:cstheme="minorHAnsi"/>
        </w:rPr>
        <w:t>4.4.1.2</w:t>
      </w:r>
      <w:r>
        <w:rPr>
          <w:rFonts w:asciiTheme="minorHAnsi" w:hAnsiTheme="minorHAnsi" w:cstheme="minorHAnsi"/>
        </w:rPr>
        <w:fldChar w:fldCharType="end"/>
      </w:r>
      <w:r>
        <w:rPr>
          <w:rFonts w:asciiTheme="minorHAnsi" w:hAnsiTheme="minorHAnsi" w:cstheme="minorHAnsi"/>
        </w:rPr>
        <w:t>].</w:t>
      </w:r>
    </w:p>
    <w:p w14:paraId="230A39C7" w14:textId="26881A74" w:rsidR="0077306A" w:rsidRDefault="0077306A" w:rsidP="0077306A">
      <w:pPr>
        <w:spacing w:line="360" w:lineRule="auto"/>
        <w:rPr>
          <w:rFonts w:asciiTheme="minorHAnsi" w:hAnsiTheme="minorHAnsi" w:cstheme="minorHAnsi"/>
        </w:rPr>
      </w:pPr>
      <w:r>
        <w:rPr>
          <w:rFonts w:asciiTheme="minorHAnsi" w:hAnsiTheme="minorHAnsi" w:cstheme="minorHAnsi"/>
        </w:rPr>
        <w:lastRenderedPageBreak/>
        <w:t xml:space="preserve">In riferimento alla </w:t>
      </w:r>
      <w:r w:rsidRPr="003A4ECC">
        <w:rPr>
          <w:rFonts w:asciiTheme="minorHAnsi" w:hAnsiTheme="minorHAnsi" w:cstheme="minorHAnsi"/>
        </w:rPr>
        <w:t xml:space="preserve">Sospensione Dell’esecuzione Della Pena Detentiva, oltre a prevedere </w:t>
      </w:r>
      <w:r>
        <w:rPr>
          <w:rFonts w:asciiTheme="minorHAnsi" w:hAnsiTheme="minorHAnsi" w:cstheme="minorHAnsi"/>
        </w:rPr>
        <w:t>un’implementazione ex-novo di tutta la funzione di gestione dell’</w:t>
      </w:r>
      <w:r w:rsidR="006C284C">
        <w:rPr>
          <w:rFonts w:asciiTheme="minorHAnsi" w:hAnsiTheme="minorHAnsi" w:cstheme="minorHAnsi"/>
        </w:rPr>
        <w:t>Ammissione/</w:t>
      </w:r>
      <w:r>
        <w:rPr>
          <w:rFonts w:asciiTheme="minorHAnsi" w:hAnsiTheme="minorHAnsi" w:cstheme="minorHAnsi"/>
        </w:rPr>
        <w:t xml:space="preserve">Applicazione Provvisoria, occorre riorganizzare il menù per allineare tale misura allo stesso layout delle altre sezioni. </w:t>
      </w:r>
    </w:p>
    <w:p w14:paraId="5A575777" w14:textId="14458C85" w:rsidR="0077306A" w:rsidRDefault="0077306A" w:rsidP="0077306A">
      <w:pPr>
        <w:spacing w:line="360" w:lineRule="auto"/>
        <w:rPr>
          <w:rFonts w:asciiTheme="minorHAnsi" w:hAnsiTheme="minorHAnsi" w:cstheme="minorHAnsi"/>
        </w:rPr>
      </w:pPr>
      <w:r>
        <w:rPr>
          <w:rFonts w:asciiTheme="minorHAnsi" w:hAnsiTheme="minorHAnsi" w:cstheme="minorHAnsi"/>
        </w:rPr>
        <w:t>Ciò significa che, a partire dal menù Decisioni Sorveglianza&gt;&gt;</w:t>
      </w:r>
      <w:r w:rsidRPr="003A4ECC">
        <w:rPr>
          <w:rFonts w:asciiTheme="minorHAnsi" w:hAnsiTheme="minorHAnsi" w:cstheme="minorHAnsi"/>
        </w:rPr>
        <w:t xml:space="preserve"> </w:t>
      </w:r>
      <w:r w:rsidRPr="004557B4">
        <w:rPr>
          <w:rFonts w:asciiTheme="minorHAnsi" w:hAnsiTheme="minorHAnsi" w:cstheme="minorHAnsi"/>
        </w:rPr>
        <w:t>Sospensione dell’esecuzione della pena</w:t>
      </w:r>
      <w:r>
        <w:rPr>
          <w:rFonts w:asciiTheme="minorHAnsi" w:hAnsiTheme="minorHAnsi" w:cstheme="minorHAnsi"/>
        </w:rPr>
        <w:t>, sarà necessario introdurre una pagina in cui vengono mostrati i ‘tasti funzione’ per gestire la ‘Concessione’ e la ‘‘</w:t>
      </w:r>
      <w:r w:rsidR="006247AF">
        <w:rPr>
          <w:rFonts w:asciiTheme="minorHAnsi" w:hAnsiTheme="minorHAnsi" w:cstheme="minorHAnsi"/>
        </w:rPr>
        <w:t>Applicazione</w:t>
      </w:r>
      <w:r w:rsidRPr="00C25DCE">
        <w:rPr>
          <w:rFonts w:asciiTheme="minorHAnsi" w:hAnsiTheme="minorHAnsi" w:cstheme="minorHAnsi"/>
        </w:rPr>
        <w:t xml:space="preserve"> Provvis</w:t>
      </w:r>
      <w:r>
        <w:rPr>
          <w:rFonts w:asciiTheme="minorHAnsi" w:hAnsiTheme="minorHAnsi" w:cstheme="minorHAnsi"/>
        </w:rPr>
        <w:t>oria Art.678 C1 Ter’’.</w:t>
      </w:r>
    </w:p>
    <w:p w14:paraId="63C357B4" w14:textId="77777777" w:rsidR="0077306A" w:rsidRDefault="0077306A" w:rsidP="0077306A">
      <w:pPr>
        <w:rPr>
          <w:rFonts w:asciiTheme="minorHAnsi" w:hAnsiTheme="minorHAnsi" w:cstheme="minorHAnsi"/>
        </w:rPr>
      </w:pPr>
    </w:p>
    <w:p w14:paraId="58088EAC" w14:textId="3B47EDBE" w:rsidR="0077306A" w:rsidRPr="00782E4C" w:rsidRDefault="006C284C" w:rsidP="0077306A">
      <w:pPr>
        <w:keepNext/>
        <w:jc w:val="center"/>
        <w:rPr>
          <w:rFonts w:asciiTheme="minorHAnsi" w:hAnsiTheme="minorHAnsi" w:cstheme="minorHAnsi"/>
        </w:rPr>
      </w:pPr>
      <w:r>
        <w:rPr>
          <w:noProof/>
          <w:lang w:val="en-GB" w:eastAsia="en-GB"/>
        </w:rPr>
        <w:drawing>
          <wp:inline distT="0" distB="0" distL="0" distR="0" wp14:anchorId="51786245" wp14:editId="68BE99E4">
            <wp:extent cx="6120765" cy="722630"/>
            <wp:effectExtent l="0" t="0" r="0" b="1270"/>
            <wp:docPr id="138" name="Immagin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120765" cy="722630"/>
                    </a:xfrm>
                    <a:prstGeom prst="rect">
                      <a:avLst/>
                    </a:prstGeom>
                  </pic:spPr>
                </pic:pic>
              </a:graphicData>
            </a:graphic>
          </wp:inline>
        </w:drawing>
      </w:r>
    </w:p>
    <w:p w14:paraId="5B56471B" w14:textId="17622149"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43</w:t>
      </w:r>
      <w:r w:rsidRPr="00407136">
        <w:rPr>
          <w:rFonts w:asciiTheme="minorHAnsi" w:hAnsiTheme="minorHAnsi"/>
          <w:b/>
          <w:sz w:val="18"/>
          <w:szCs w:val="18"/>
        </w:rPr>
        <w:fldChar w:fldCharType="end"/>
      </w:r>
      <w:r w:rsidRPr="00407136">
        <w:rPr>
          <w:rFonts w:asciiTheme="minorHAnsi" w:hAnsiTheme="minorHAnsi"/>
          <w:b/>
          <w:sz w:val="18"/>
          <w:szCs w:val="18"/>
        </w:rPr>
        <w:t>: Riorganizzazione menù per Sospensione Esecuzione Pena</w:t>
      </w:r>
      <w:r>
        <w:rPr>
          <w:rFonts w:asciiTheme="minorHAnsi" w:hAnsiTheme="minorHAnsi"/>
          <w:b/>
          <w:sz w:val="18"/>
          <w:szCs w:val="18"/>
        </w:rPr>
        <w:t xml:space="preserve"> (PM e PMM)</w:t>
      </w:r>
    </w:p>
    <w:p w14:paraId="17F2C2DC" w14:textId="77777777" w:rsidR="0077306A" w:rsidRDefault="0077306A" w:rsidP="0077306A">
      <w:pPr>
        <w:rPr>
          <w:rFonts w:asciiTheme="minorHAnsi" w:hAnsiTheme="minorHAnsi" w:cstheme="minorHAnsi"/>
        </w:rPr>
      </w:pPr>
    </w:p>
    <w:p w14:paraId="572A228D" w14:textId="62168BCC" w:rsidR="0077306A" w:rsidRDefault="0077306A" w:rsidP="0077306A">
      <w:pPr>
        <w:spacing w:line="360" w:lineRule="auto"/>
        <w:rPr>
          <w:rFonts w:asciiTheme="minorHAnsi" w:hAnsiTheme="minorHAnsi" w:cstheme="minorHAnsi"/>
        </w:rPr>
      </w:pPr>
      <w:r>
        <w:rPr>
          <w:rFonts w:asciiTheme="minorHAnsi" w:hAnsiTheme="minorHAnsi" w:cstheme="minorHAnsi"/>
        </w:rPr>
        <w:t>Nel ‘tasto funzione’ di ‘Concessione’ dovrà convogliare l’attuale pagina di gestione della ‘</w:t>
      </w:r>
      <w:r w:rsidRPr="006A7404">
        <w:rPr>
          <w:rFonts w:asciiTheme="minorHAnsi" w:hAnsiTheme="minorHAnsi" w:cstheme="minorHAnsi"/>
        </w:rPr>
        <w:t>Sospensione dell’esecuzione della pena</w:t>
      </w:r>
      <w:r>
        <w:rPr>
          <w:rFonts w:asciiTheme="minorHAnsi" w:hAnsiTheme="minorHAnsi" w:cstheme="minorHAnsi"/>
        </w:rPr>
        <w:t>’, mentre per quanto riguarda il tasto di ‘Applicazione Provvisoria Art.678 c1 ter’, è necessario realizzare un’implementazione ex-novo. Per il dettaglio si rimanda al par. [</w:t>
      </w:r>
      <w:r>
        <w:rPr>
          <w:rFonts w:asciiTheme="minorHAnsi" w:hAnsiTheme="minorHAnsi" w:cstheme="minorHAnsi"/>
        </w:rPr>
        <w:fldChar w:fldCharType="begin"/>
      </w:r>
      <w:r>
        <w:rPr>
          <w:rFonts w:asciiTheme="minorHAnsi" w:hAnsiTheme="minorHAnsi" w:cstheme="minorHAnsi"/>
        </w:rPr>
        <w:instrText xml:space="preserve"> REF _Ref43212024 \r \h  \* MERGEFORMAT </w:instrText>
      </w:r>
      <w:r>
        <w:rPr>
          <w:rFonts w:asciiTheme="minorHAnsi" w:hAnsiTheme="minorHAnsi" w:cstheme="minorHAnsi"/>
        </w:rPr>
      </w:r>
      <w:r>
        <w:rPr>
          <w:rFonts w:asciiTheme="minorHAnsi" w:hAnsiTheme="minorHAnsi" w:cstheme="minorHAnsi"/>
        </w:rPr>
        <w:fldChar w:fldCharType="separate"/>
      </w:r>
      <w:r w:rsidR="00FF3A6C">
        <w:rPr>
          <w:rFonts w:asciiTheme="minorHAnsi" w:hAnsiTheme="minorHAnsi" w:cstheme="minorHAnsi"/>
        </w:rPr>
        <w:t>4.4.1.3</w:t>
      </w:r>
      <w:r>
        <w:rPr>
          <w:rFonts w:asciiTheme="minorHAnsi" w:hAnsiTheme="minorHAnsi" w:cstheme="minorHAnsi"/>
        </w:rPr>
        <w:fldChar w:fldCharType="end"/>
      </w:r>
      <w:r>
        <w:rPr>
          <w:rFonts w:asciiTheme="minorHAnsi" w:hAnsiTheme="minorHAnsi" w:cstheme="minorHAnsi"/>
        </w:rPr>
        <w:t>].</w:t>
      </w:r>
    </w:p>
    <w:p w14:paraId="067C50A5" w14:textId="5A1B40B1" w:rsidR="0077306A" w:rsidRPr="00B404E5" w:rsidRDefault="0077306A" w:rsidP="00206876">
      <w:pPr>
        <w:rPr>
          <w:lang w:eastAsia="en-US"/>
        </w:rPr>
      </w:pPr>
      <w:bookmarkStart w:id="97" w:name="_Toc137584277"/>
      <w:r>
        <w:rPr>
          <w:lang w:eastAsia="en-US"/>
        </w:rPr>
        <w:tab/>
      </w:r>
      <w:bookmarkEnd w:id="97"/>
      <w:r w:rsidRPr="00B404E5">
        <w:rPr>
          <w:lang w:eastAsia="en-US"/>
        </w:rPr>
        <w:t xml:space="preserve"> </w:t>
      </w:r>
    </w:p>
    <w:p w14:paraId="6A2E801D" w14:textId="5E0F7098" w:rsidR="0077306A" w:rsidRDefault="00E63B2D" w:rsidP="0077306A">
      <w:pPr>
        <w:rPr>
          <w:bCs/>
          <w:lang w:eastAsia="en-US"/>
        </w:rPr>
      </w:pPr>
      <w:r w:rsidRPr="00E63B2D">
        <w:rPr>
          <w:bCs/>
          <w:lang w:eastAsia="en-US"/>
        </w:rPr>
        <w:t xml:space="preserve">La </w:t>
      </w:r>
      <w:r w:rsidR="0077306A" w:rsidRPr="00E63B2D">
        <w:rPr>
          <w:bCs/>
          <w:lang w:eastAsia="en-US"/>
        </w:rPr>
        <w:t>Funzione già esistente</w:t>
      </w:r>
      <w:r w:rsidR="004F7ED2">
        <w:rPr>
          <w:bCs/>
          <w:lang w:eastAsia="en-US"/>
        </w:rPr>
        <w:t xml:space="preserve"> sarà modificata con il cambio dell’intestazione e l’inserimento dei campi Data emissione e Data trasmissione</w:t>
      </w:r>
    </w:p>
    <w:p w14:paraId="115F5E8C" w14:textId="32641432" w:rsidR="004F7ED2" w:rsidRDefault="004F7ED2" w:rsidP="0077306A">
      <w:pPr>
        <w:rPr>
          <w:bCs/>
          <w:lang w:eastAsia="en-US"/>
        </w:rPr>
      </w:pPr>
    </w:p>
    <w:p w14:paraId="446783F3" w14:textId="777A0424" w:rsidR="004F7ED2" w:rsidRPr="00E63B2D" w:rsidRDefault="004F7ED2" w:rsidP="0077306A">
      <w:pPr>
        <w:rPr>
          <w:bCs/>
          <w:lang w:eastAsia="en-US"/>
        </w:rPr>
      </w:pPr>
      <w:r>
        <w:rPr>
          <w:noProof/>
          <w:lang w:val="en-GB" w:eastAsia="en-GB"/>
        </w:rPr>
        <w:drawing>
          <wp:inline distT="0" distB="0" distL="0" distR="0" wp14:anchorId="1EFDDDC7" wp14:editId="2DFD74E6">
            <wp:extent cx="6120765" cy="2817495"/>
            <wp:effectExtent l="0" t="0" r="0" b="1905"/>
            <wp:docPr id="136" name="Immagin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120765" cy="2817495"/>
                    </a:xfrm>
                    <a:prstGeom prst="rect">
                      <a:avLst/>
                    </a:prstGeom>
                  </pic:spPr>
                </pic:pic>
              </a:graphicData>
            </a:graphic>
          </wp:inline>
        </w:drawing>
      </w:r>
    </w:p>
    <w:p w14:paraId="14F5BEE4" w14:textId="639901C9" w:rsidR="0077306A" w:rsidRPr="00AF0C6E" w:rsidRDefault="0077306A" w:rsidP="0077306A">
      <w:pPr>
        <w:rPr>
          <w:b/>
          <w:bCs/>
          <w:lang w:eastAsia="en-US"/>
        </w:rPr>
      </w:pPr>
      <w:r>
        <w:rPr>
          <w:noProof/>
        </w:rPr>
        <w:tab/>
      </w:r>
    </w:p>
    <w:p w14:paraId="002F6179" w14:textId="77777777" w:rsidR="00E63B2D" w:rsidRDefault="0077306A" w:rsidP="0077306A">
      <w:r>
        <w:tab/>
      </w:r>
    </w:p>
    <w:p w14:paraId="32A8E8F3" w14:textId="2724D4A8" w:rsidR="0077306A" w:rsidRDefault="0077306A" w:rsidP="0077306A">
      <w:pPr>
        <w:rPr>
          <w:u w:val="single"/>
        </w:rPr>
      </w:pPr>
      <w:r w:rsidRPr="00E5468B">
        <w:lastRenderedPageBreak/>
        <w:t xml:space="preserve">va </w:t>
      </w:r>
      <w:r w:rsidR="00E5468B" w:rsidRPr="00E5468B">
        <w:t xml:space="preserve">inoltre </w:t>
      </w:r>
      <w:r w:rsidRPr="00E5468B">
        <w:t>rivista, attualmente il sistema gestisce solamente, in modo non rispondente alle esigenze dell’uffici</w:t>
      </w:r>
      <w:r w:rsidR="00E63B2D" w:rsidRPr="00E5468B">
        <w:t xml:space="preserve">o, la sospensione </w:t>
      </w:r>
      <w:proofErr w:type="gramStart"/>
      <w:r w:rsidR="00E63B2D" w:rsidRPr="00E5468B">
        <w:t xml:space="preserve">provvisoria,  </w:t>
      </w:r>
      <w:r w:rsidRPr="00E5468B">
        <w:t>concessa</w:t>
      </w:r>
      <w:proofErr w:type="gramEnd"/>
      <w:r w:rsidRPr="00E5468B">
        <w:t xml:space="preserve"> dal magistrato di sorveglianza. </w:t>
      </w:r>
      <w:r w:rsidRPr="00E5468B">
        <w:rPr>
          <w:u w:val="single"/>
        </w:rPr>
        <w:t>Tutta la gestione va rivista e concordata</w:t>
      </w:r>
    </w:p>
    <w:p w14:paraId="4AFF076C" w14:textId="77777777" w:rsidR="00E5468B" w:rsidRPr="00E5468B" w:rsidRDefault="00E5468B" w:rsidP="0077306A">
      <w:pPr>
        <w:rPr>
          <w:u w:val="single"/>
        </w:rPr>
      </w:pPr>
    </w:p>
    <w:p w14:paraId="14FD8DFE" w14:textId="4B3F0EF5" w:rsidR="0077306A" w:rsidRPr="00E5468B" w:rsidRDefault="0077306A" w:rsidP="0077306A">
      <w:r w:rsidRPr="00E5468B">
        <w:t xml:space="preserve">Gli oggetti </w:t>
      </w:r>
      <w:r w:rsidR="00E5468B" w:rsidRPr="00E5468B">
        <w:t xml:space="preserve">gestiti </w:t>
      </w:r>
      <w:r w:rsidRPr="00E5468B">
        <w:t>sono i seguenti:</w:t>
      </w:r>
    </w:p>
    <w:p w14:paraId="4D2DAFC2" w14:textId="77777777" w:rsidR="00E5468B" w:rsidRDefault="00E5468B" w:rsidP="0077306A">
      <w:pPr>
        <w:rPr>
          <w:highlight w:val="cyan"/>
        </w:rPr>
      </w:pPr>
    </w:p>
    <w:p w14:paraId="5211282D" w14:textId="2827BDC7" w:rsidR="00E5468B" w:rsidRPr="00226C63" w:rsidRDefault="00E5468B" w:rsidP="0077306A">
      <w:pPr>
        <w:rPr>
          <w:highlight w:val="cyan"/>
        </w:rPr>
      </w:pPr>
      <w:r>
        <w:rPr>
          <w:noProof/>
          <w:lang w:val="en-GB" w:eastAsia="en-GB"/>
        </w:rPr>
        <w:drawing>
          <wp:inline distT="0" distB="0" distL="0" distR="0" wp14:anchorId="17A83969" wp14:editId="2BAF3AE0">
            <wp:extent cx="6051861" cy="374669"/>
            <wp:effectExtent l="0" t="0" r="6350" b="6350"/>
            <wp:docPr id="137" name="Immagin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051861" cy="374669"/>
                    </a:xfrm>
                    <a:prstGeom prst="rect">
                      <a:avLst/>
                    </a:prstGeom>
                  </pic:spPr>
                </pic:pic>
              </a:graphicData>
            </a:graphic>
          </wp:inline>
        </w:drawing>
      </w:r>
    </w:p>
    <w:p w14:paraId="7143144A" w14:textId="3352466F" w:rsidR="00E5468B" w:rsidRDefault="00E5468B" w:rsidP="0077306A">
      <w:pPr>
        <w:rPr>
          <w:highlight w:val="cyan"/>
          <w:lang w:eastAsia="en-US"/>
        </w:rPr>
      </w:pPr>
    </w:p>
    <w:p w14:paraId="7664E43E" w14:textId="1C58EFAE" w:rsidR="00E5468B" w:rsidRPr="00E5468B" w:rsidRDefault="00E5468B" w:rsidP="0077306A">
      <w:pPr>
        <w:rPr>
          <w:lang w:eastAsia="en-US"/>
        </w:rPr>
      </w:pPr>
      <w:r w:rsidRPr="00E5468B">
        <w:rPr>
          <w:lang w:eastAsia="en-US"/>
        </w:rPr>
        <w:t xml:space="preserve">A cui corrispondono i seguenti </w:t>
      </w:r>
      <w:proofErr w:type="spellStart"/>
      <w:r w:rsidRPr="00E5468B">
        <w:rPr>
          <w:lang w:eastAsia="en-US"/>
        </w:rPr>
        <w:t>Cod_</w:t>
      </w:r>
      <w:proofErr w:type="gramStart"/>
      <w:r w:rsidRPr="00E5468B">
        <w:rPr>
          <w:lang w:eastAsia="en-US"/>
        </w:rPr>
        <w:t>MOTIVO</w:t>
      </w:r>
      <w:proofErr w:type="spellEnd"/>
      <w:r w:rsidRPr="00E5468B">
        <w:rPr>
          <w:lang w:eastAsia="en-US"/>
        </w:rPr>
        <w:t xml:space="preserve"> :</w:t>
      </w:r>
      <w:proofErr w:type="gramEnd"/>
      <w:r w:rsidRPr="00E5468B">
        <w:rPr>
          <w:lang w:eastAsia="en-US"/>
        </w:rPr>
        <w:t xml:space="preserve"> 2000, 2001, 2480.</w:t>
      </w:r>
    </w:p>
    <w:p w14:paraId="4F28CD6A" w14:textId="4DE2A790" w:rsidR="0077306A" w:rsidRPr="00E5468B" w:rsidRDefault="0077306A" w:rsidP="0077306A">
      <w:pPr>
        <w:rPr>
          <w:lang w:eastAsia="en-US"/>
        </w:rPr>
      </w:pPr>
      <w:r w:rsidRPr="00E5468B">
        <w:rPr>
          <w:lang w:eastAsia="en-US"/>
        </w:rPr>
        <w:t xml:space="preserve">Manca </w:t>
      </w:r>
      <w:r w:rsidR="00E5468B">
        <w:rPr>
          <w:lang w:eastAsia="en-US"/>
        </w:rPr>
        <w:t>l’oggetto relativo al</w:t>
      </w:r>
      <w:r w:rsidRPr="00E5468B">
        <w:rPr>
          <w:lang w:eastAsia="en-US"/>
        </w:rPr>
        <w:t>la concessione da parte del tribunale di sorveglianza</w:t>
      </w:r>
      <w:r w:rsidR="00E5468B">
        <w:rPr>
          <w:lang w:eastAsia="en-US"/>
        </w:rPr>
        <w:t xml:space="preserve"> (0043)</w:t>
      </w:r>
      <w:r w:rsidRPr="00E5468B">
        <w:rPr>
          <w:lang w:eastAsia="en-US"/>
        </w:rPr>
        <w:t>.</w:t>
      </w:r>
    </w:p>
    <w:p w14:paraId="2F75F248" w14:textId="77777777" w:rsidR="00E5468B" w:rsidRPr="00E5468B" w:rsidRDefault="00E5468B" w:rsidP="0077306A"/>
    <w:p w14:paraId="2EDF9057" w14:textId="77777777" w:rsidR="00E5468B" w:rsidRDefault="00E5468B" w:rsidP="0077306A">
      <w:r w:rsidRPr="00E5468B">
        <w:t xml:space="preserve">Nella revisione della funzione bisogna tenere conto che </w:t>
      </w:r>
      <w:r>
        <w:t>a</w:t>
      </w:r>
      <w:r w:rsidR="0077306A" w:rsidRPr="00E5468B">
        <w:t xml:space="preserve">l </w:t>
      </w:r>
      <w:proofErr w:type="gramStart"/>
      <w:r w:rsidR="0077306A" w:rsidRPr="00E5468B">
        <w:t>momento  lato</w:t>
      </w:r>
      <w:proofErr w:type="gramEnd"/>
      <w:r w:rsidR="0077306A" w:rsidRPr="00E5468B">
        <w:t xml:space="preserve"> SIUS  sono configurati i seguenti </w:t>
      </w:r>
      <w:r>
        <w:t>C</w:t>
      </w:r>
      <w:r w:rsidR="0077306A" w:rsidRPr="00E5468B">
        <w:t>ontenuti,</w:t>
      </w:r>
      <w:r>
        <w:t xml:space="preserve"> </w:t>
      </w:r>
      <w:r w:rsidR="0077306A" w:rsidRPr="00E5468B">
        <w:t>Oggetti e Esiti:</w:t>
      </w:r>
    </w:p>
    <w:p w14:paraId="35B1DCC3" w14:textId="5E88AE47" w:rsidR="0077306A" w:rsidRPr="00E5468B" w:rsidRDefault="0077306A" w:rsidP="0077306A"/>
    <w:p w14:paraId="036EE8CE" w14:textId="77777777" w:rsidR="0077306A" w:rsidRPr="00E5468B" w:rsidRDefault="0077306A" w:rsidP="006E22CF">
      <w:pPr>
        <w:pStyle w:val="Paragrafoelenco"/>
        <w:numPr>
          <w:ilvl w:val="0"/>
          <w:numId w:val="48"/>
        </w:numPr>
      </w:pPr>
      <w:r w:rsidRPr="00E5468B">
        <w:t>TDS/TDSM</w:t>
      </w:r>
    </w:p>
    <w:p w14:paraId="50E5D0A5" w14:textId="77777777" w:rsidR="0077306A" w:rsidRPr="00E5468B" w:rsidRDefault="0077306A" w:rsidP="0077306A">
      <w:pPr>
        <w:ind w:left="1080"/>
      </w:pPr>
      <w:proofErr w:type="gramStart"/>
      <w:r w:rsidRPr="00E5468B">
        <w:rPr>
          <w:b/>
        </w:rPr>
        <w:t>Contenuto</w:t>
      </w:r>
      <w:r w:rsidRPr="00E5468B">
        <w:t>:  Sospensione</w:t>
      </w:r>
      <w:proofErr w:type="gramEnd"/>
      <w:r w:rsidRPr="00E5468B">
        <w:t xml:space="preserve"> Esecuzione Pena ex art. 90 DPR 309/90  (C019)</w:t>
      </w:r>
    </w:p>
    <w:p w14:paraId="1B82316C" w14:textId="77777777" w:rsidR="0077306A" w:rsidRPr="00E5468B" w:rsidRDefault="0077306A" w:rsidP="0077306A">
      <w:pPr>
        <w:ind w:left="1080"/>
      </w:pPr>
      <w:r w:rsidRPr="00E5468B">
        <w:rPr>
          <w:b/>
        </w:rPr>
        <w:t>Oggetti</w:t>
      </w:r>
      <w:r w:rsidRPr="00E5468B">
        <w:t>: Sospensione Esecuzione Pena ex art. 90 DPR 309/</w:t>
      </w:r>
      <w:proofErr w:type="gramStart"/>
      <w:r w:rsidRPr="00E5468B">
        <w:t>90  (</w:t>
      </w:r>
      <w:proofErr w:type="gramEnd"/>
      <w:r w:rsidRPr="00E5468B">
        <w:t>0043)</w:t>
      </w:r>
    </w:p>
    <w:p w14:paraId="6CAEA9CA" w14:textId="77777777" w:rsidR="0077306A" w:rsidRPr="00E5468B" w:rsidRDefault="0077306A" w:rsidP="0077306A">
      <w:pPr>
        <w:ind w:left="1080"/>
      </w:pPr>
      <w:proofErr w:type="gramStart"/>
      <w:r w:rsidRPr="00E5468B">
        <w:rPr>
          <w:b/>
        </w:rPr>
        <w:t>Esito</w:t>
      </w:r>
      <w:r w:rsidRPr="00E5468B">
        <w:t xml:space="preserve">:   </w:t>
      </w:r>
      <w:proofErr w:type="gramEnd"/>
      <w:r w:rsidRPr="00E5468B">
        <w:t xml:space="preserve">   Concede    (0001)</w:t>
      </w:r>
    </w:p>
    <w:p w14:paraId="03B49503" w14:textId="77777777" w:rsidR="0077306A" w:rsidRPr="00E5468B" w:rsidRDefault="0077306A" w:rsidP="0077306A">
      <w:pPr>
        <w:ind w:left="720" w:hanging="360"/>
      </w:pPr>
    </w:p>
    <w:p w14:paraId="41C5337C" w14:textId="77777777" w:rsidR="0077306A" w:rsidRPr="00E5468B" w:rsidRDefault="0077306A" w:rsidP="006E22CF">
      <w:pPr>
        <w:pStyle w:val="Paragrafoelenco"/>
        <w:numPr>
          <w:ilvl w:val="0"/>
          <w:numId w:val="48"/>
        </w:numPr>
      </w:pPr>
      <w:r w:rsidRPr="00E5468B">
        <w:t>UDS/UDSM</w:t>
      </w:r>
    </w:p>
    <w:p w14:paraId="4554FA02" w14:textId="77777777" w:rsidR="0077306A" w:rsidRPr="00E5468B" w:rsidRDefault="0077306A" w:rsidP="0077306A">
      <w:pPr>
        <w:ind w:left="1080"/>
      </w:pPr>
      <w:proofErr w:type="gramStart"/>
      <w:r w:rsidRPr="00E5468B">
        <w:rPr>
          <w:b/>
        </w:rPr>
        <w:t>Contenuto</w:t>
      </w:r>
      <w:r w:rsidRPr="00E5468B">
        <w:t>:  Sospensione</w:t>
      </w:r>
      <w:proofErr w:type="gramEnd"/>
      <w:r w:rsidRPr="00E5468B">
        <w:t xml:space="preserve"> provvisoria esecuzione pena per ex art. 90 DPR 309/90 (U071)</w:t>
      </w:r>
    </w:p>
    <w:p w14:paraId="6807F006" w14:textId="77777777" w:rsidR="0077306A" w:rsidRPr="00E5468B" w:rsidRDefault="0077306A" w:rsidP="0077306A">
      <w:pPr>
        <w:ind w:left="1080"/>
      </w:pPr>
      <w:r w:rsidRPr="00E5468B">
        <w:rPr>
          <w:b/>
        </w:rPr>
        <w:t>Oggetti</w:t>
      </w:r>
      <w:r w:rsidRPr="00E5468B">
        <w:t>: Sospensione Provvisoria Esecuzione Pena ex art. 90 DPR 309/90 (2480)</w:t>
      </w:r>
    </w:p>
    <w:p w14:paraId="138FF318" w14:textId="77777777" w:rsidR="0077306A" w:rsidRPr="00E5468B" w:rsidRDefault="0077306A" w:rsidP="0077306A">
      <w:pPr>
        <w:ind w:left="1080"/>
      </w:pPr>
      <w:proofErr w:type="gramStart"/>
      <w:r w:rsidRPr="00E5468B">
        <w:rPr>
          <w:b/>
        </w:rPr>
        <w:t>Esito</w:t>
      </w:r>
      <w:r w:rsidRPr="00E5468B">
        <w:t xml:space="preserve">:   </w:t>
      </w:r>
      <w:proofErr w:type="gramEnd"/>
      <w:r w:rsidRPr="00E5468B">
        <w:t xml:space="preserve">   Concede    (0001)</w:t>
      </w:r>
    </w:p>
    <w:p w14:paraId="34D31AAA" w14:textId="77777777" w:rsidR="0077306A" w:rsidRPr="00E75A2F" w:rsidRDefault="0077306A" w:rsidP="0077306A">
      <w:pPr>
        <w:rPr>
          <w:b/>
          <w:i/>
          <w:highlight w:val="yellow"/>
        </w:rPr>
      </w:pPr>
    </w:p>
    <w:p w14:paraId="21B2BD5B" w14:textId="32A15814" w:rsidR="0077306A" w:rsidRPr="006C284C" w:rsidRDefault="006C284C" w:rsidP="0077306A">
      <w:pPr>
        <w:rPr>
          <w:b/>
          <w:i/>
        </w:rPr>
      </w:pPr>
      <w:proofErr w:type="gramStart"/>
      <w:r w:rsidRPr="006C284C">
        <w:rPr>
          <w:b/>
          <w:i/>
        </w:rPr>
        <w:t xml:space="preserve">Quindi </w:t>
      </w:r>
      <w:r w:rsidR="0077306A" w:rsidRPr="006C284C">
        <w:rPr>
          <w:b/>
          <w:i/>
        </w:rPr>
        <w:t xml:space="preserve"> lato</w:t>
      </w:r>
      <w:proofErr w:type="gramEnd"/>
      <w:r w:rsidR="0077306A" w:rsidRPr="006C284C">
        <w:rPr>
          <w:b/>
          <w:i/>
        </w:rPr>
        <w:t xml:space="preserve"> sorveglianza gli oggetti 2000 e 2001 non sono gestiti, vi è invece Il seguente contenuto Proposta Revoca/Sospensione Misura Alternativa per Violazione Prescrizioni (U029) con i seguenti oggetti</w:t>
      </w:r>
    </w:p>
    <w:p w14:paraId="61171E7A" w14:textId="77777777" w:rsidR="0077306A" w:rsidRPr="006C284C" w:rsidRDefault="0077306A" w:rsidP="0077306A">
      <w:pPr>
        <w:rPr>
          <w:b/>
          <w:i/>
        </w:rPr>
      </w:pPr>
    </w:p>
    <w:p w14:paraId="4EF92707" w14:textId="77777777" w:rsidR="0077306A" w:rsidRPr="006C284C" w:rsidRDefault="0077306A" w:rsidP="0077306A">
      <w:pPr>
        <w:rPr>
          <w:b/>
          <w:i/>
        </w:rPr>
      </w:pPr>
      <w:r w:rsidRPr="006C284C">
        <w:rPr>
          <w:b/>
          <w:i/>
        </w:rPr>
        <w:t>Sospensione Provvisoria Affidamento al Servizio Sociale</w:t>
      </w:r>
    </w:p>
    <w:p w14:paraId="475B2949" w14:textId="77777777" w:rsidR="0077306A" w:rsidRPr="006C284C" w:rsidRDefault="0077306A" w:rsidP="0077306A">
      <w:pPr>
        <w:rPr>
          <w:b/>
          <w:i/>
        </w:rPr>
      </w:pPr>
      <w:r w:rsidRPr="006C284C">
        <w:rPr>
          <w:b/>
          <w:i/>
        </w:rPr>
        <w:t xml:space="preserve">Sospensione Provvisoria Affidamento art. 47 quater </w:t>
      </w:r>
      <w:proofErr w:type="spellStart"/>
      <w:r w:rsidRPr="006C284C">
        <w:rPr>
          <w:b/>
          <w:i/>
        </w:rPr>
        <w:t>o.p.</w:t>
      </w:r>
      <w:proofErr w:type="spellEnd"/>
    </w:p>
    <w:p w14:paraId="0F4BA506" w14:textId="77777777" w:rsidR="0077306A" w:rsidRPr="006C284C" w:rsidRDefault="0077306A" w:rsidP="0077306A">
      <w:pPr>
        <w:rPr>
          <w:b/>
          <w:i/>
        </w:rPr>
      </w:pPr>
      <w:r w:rsidRPr="006C284C">
        <w:rPr>
          <w:b/>
          <w:i/>
        </w:rPr>
        <w:t>Sospensione Provvisoria Affidamento Servizio Sociale ex art. 94 DPR 309/90</w:t>
      </w:r>
    </w:p>
    <w:p w14:paraId="64067FF0" w14:textId="77777777" w:rsidR="0077306A" w:rsidRPr="006C284C" w:rsidRDefault="0077306A" w:rsidP="0077306A">
      <w:pPr>
        <w:rPr>
          <w:b/>
          <w:i/>
        </w:rPr>
      </w:pPr>
      <w:r w:rsidRPr="006C284C">
        <w:rPr>
          <w:b/>
          <w:i/>
        </w:rPr>
        <w:t>Sospensione Provvisoria della Sospensione Condizionata della Pena</w:t>
      </w:r>
    </w:p>
    <w:p w14:paraId="68671332" w14:textId="77777777" w:rsidR="0077306A" w:rsidRPr="006C284C" w:rsidRDefault="0077306A" w:rsidP="0077306A">
      <w:pPr>
        <w:rPr>
          <w:b/>
          <w:i/>
        </w:rPr>
      </w:pPr>
      <w:r w:rsidRPr="006C284C">
        <w:rPr>
          <w:b/>
          <w:i/>
        </w:rPr>
        <w:t>Sospensione provvisoria dell'esecuzione presso domicilio della pena detentiva</w:t>
      </w:r>
    </w:p>
    <w:p w14:paraId="55584C6A" w14:textId="77777777" w:rsidR="0077306A" w:rsidRPr="006C284C" w:rsidRDefault="0077306A" w:rsidP="0077306A">
      <w:pPr>
        <w:rPr>
          <w:b/>
          <w:i/>
        </w:rPr>
      </w:pPr>
      <w:r w:rsidRPr="006C284C">
        <w:rPr>
          <w:b/>
          <w:i/>
        </w:rPr>
        <w:t xml:space="preserve">Sospensione Provvisoria Detenzione Domiciliare art. 47 quater </w:t>
      </w:r>
      <w:proofErr w:type="spellStart"/>
      <w:r w:rsidRPr="006C284C">
        <w:rPr>
          <w:b/>
          <w:i/>
        </w:rPr>
        <w:t>o.p.</w:t>
      </w:r>
      <w:proofErr w:type="spellEnd"/>
    </w:p>
    <w:p w14:paraId="377863E3" w14:textId="77777777" w:rsidR="0077306A" w:rsidRPr="006C284C" w:rsidRDefault="0077306A" w:rsidP="0077306A">
      <w:pPr>
        <w:rPr>
          <w:b/>
          <w:i/>
        </w:rPr>
      </w:pPr>
      <w:r w:rsidRPr="006C284C">
        <w:rPr>
          <w:b/>
          <w:i/>
        </w:rPr>
        <w:t>Sospensione Provvisoria Detenzione Domiciliare (Art. 47 Ter O.P.)</w:t>
      </w:r>
    </w:p>
    <w:p w14:paraId="209CCC17" w14:textId="77777777" w:rsidR="0077306A" w:rsidRPr="006C284C" w:rsidRDefault="0077306A" w:rsidP="0077306A">
      <w:pPr>
        <w:rPr>
          <w:b/>
          <w:i/>
        </w:rPr>
      </w:pPr>
      <w:r w:rsidRPr="006C284C">
        <w:rPr>
          <w:b/>
          <w:i/>
        </w:rPr>
        <w:t>Sospensione Provvisoria Detenzione Domiciliare (Art. 47 Ter 1 Bis O.P.)</w:t>
      </w:r>
    </w:p>
    <w:p w14:paraId="3A4E52EA" w14:textId="77777777" w:rsidR="0077306A" w:rsidRPr="006C284C" w:rsidRDefault="0077306A" w:rsidP="0077306A">
      <w:pPr>
        <w:rPr>
          <w:b/>
          <w:i/>
        </w:rPr>
      </w:pPr>
      <w:r w:rsidRPr="006C284C">
        <w:rPr>
          <w:b/>
          <w:i/>
        </w:rPr>
        <w:t>Sospensione Provvisoria Detenzione Domiciliare Speciale</w:t>
      </w:r>
    </w:p>
    <w:p w14:paraId="69CFBC90" w14:textId="77777777" w:rsidR="0077306A" w:rsidRPr="006C284C" w:rsidRDefault="0077306A" w:rsidP="0077306A">
      <w:pPr>
        <w:rPr>
          <w:b/>
          <w:i/>
        </w:rPr>
      </w:pPr>
      <w:r w:rsidRPr="006C284C">
        <w:rPr>
          <w:b/>
          <w:i/>
        </w:rPr>
        <w:t xml:space="preserve">Sospensione Provvisoria Detenzione </w:t>
      </w:r>
      <w:proofErr w:type="gramStart"/>
      <w:r w:rsidRPr="006C284C">
        <w:rPr>
          <w:b/>
          <w:i/>
        </w:rPr>
        <w:t>Domiciliare(</w:t>
      </w:r>
      <w:proofErr w:type="gramEnd"/>
      <w:r w:rsidRPr="006C284C">
        <w:rPr>
          <w:b/>
          <w:i/>
        </w:rPr>
        <w:t>Art.47 ter comma 1 quater)</w:t>
      </w:r>
    </w:p>
    <w:p w14:paraId="6181CD2E" w14:textId="77777777" w:rsidR="0077306A" w:rsidRPr="006C284C" w:rsidRDefault="0077306A" w:rsidP="0077306A">
      <w:pPr>
        <w:rPr>
          <w:b/>
          <w:i/>
        </w:rPr>
      </w:pPr>
      <w:r w:rsidRPr="006C284C">
        <w:rPr>
          <w:b/>
          <w:i/>
        </w:rPr>
        <w:t>Sospensione Provvisoria Differimento nelle forme della Detenzione Domiciliare</w:t>
      </w:r>
    </w:p>
    <w:p w14:paraId="4BA95AFE" w14:textId="77777777" w:rsidR="0077306A" w:rsidRPr="006C284C" w:rsidRDefault="0077306A" w:rsidP="0077306A">
      <w:pPr>
        <w:rPr>
          <w:b/>
          <w:i/>
        </w:rPr>
      </w:pPr>
      <w:r w:rsidRPr="006C284C">
        <w:rPr>
          <w:b/>
          <w:i/>
        </w:rPr>
        <w:t xml:space="preserve">Sospensione Provvisoria </w:t>
      </w:r>
      <w:proofErr w:type="spellStart"/>
      <w:r w:rsidRPr="006C284C">
        <w:rPr>
          <w:b/>
          <w:i/>
        </w:rPr>
        <w:t>Semiliberta'</w:t>
      </w:r>
      <w:proofErr w:type="spellEnd"/>
    </w:p>
    <w:p w14:paraId="3B1490B9" w14:textId="77777777" w:rsidR="0077306A" w:rsidRPr="006C284C" w:rsidRDefault="0077306A" w:rsidP="0077306A">
      <w:pPr>
        <w:rPr>
          <w:b/>
          <w:i/>
        </w:rPr>
      </w:pPr>
    </w:p>
    <w:p w14:paraId="1F00E9DE" w14:textId="2B36C8E0" w:rsidR="0077306A" w:rsidRDefault="0077306A" w:rsidP="0077306A">
      <w:pPr>
        <w:rPr>
          <w:b/>
          <w:i/>
        </w:rPr>
      </w:pPr>
      <w:r w:rsidRPr="006C284C">
        <w:rPr>
          <w:b/>
          <w:i/>
        </w:rPr>
        <w:t>Con gli esiti Sospende, Non sospende.</w:t>
      </w:r>
    </w:p>
    <w:p w14:paraId="6FC5080C" w14:textId="553EE751" w:rsidR="006C284C" w:rsidRPr="00E75A2F" w:rsidRDefault="006C284C" w:rsidP="0077306A">
      <w:pPr>
        <w:rPr>
          <w:b/>
          <w:i/>
        </w:rPr>
      </w:pPr>
      <w:r>
        <w:rPr>
          <w:b/>
          <w:i/>
        </w:rPr>
        <w:t>Per cui bisogna valutare se debbano essere trattati in questa funzionalità.</w:t>
      </w:r>
    </w:p>
    <w:p w14:paraId="0118A944" w14:textId="77777777" w:rsidR="0077306A" w:rsidRPr="006547C7" w:rsidRDefault="0077306A" w:rsidP="0077306A">
      <w:r>
        <w:tab/>
      </w:r>
    </w:p>
    <w:p w14:paraId="2A225159" w14:textId="77777777" w:rsidR="0077306A" w:rsidRDefault="0077306A" w:rsidP="0077306A">
      <w:pPr>
        <w:rPr>
          <w:rFonts w:asciiTheme="minorHAnsi" w:hAnsiTheme="minorHAnsi" w:cstheme="minorHAnsi"/>
        </w:rPr>
      </w:pPr>
    </w:p>
    <w:p w14:paraId="01978D4B" w14:textId="7B4B4442" w:rsidR="0077306A" w:rsidRPr="003A4ECC" w:rsidRDefault="0077306A" w:rsidP="0077306A">
      <w:pPr>
        <w:spacing w:line="360" w:lineRule="auto"/>
        <w:rPr>
          <w:rFonts w:asciiTheme="minorHAnsi" w:hAnsiTheme="minorHAnsi" w:cstheme="minorHAnsi"/>
        </w:rPr>
      </w:pPr>
      <w:r w:rsidRPr="003A4ECC">
        <w:rPr>
          <w:rFonts w:asciiTheme="minorHAnsi" w:hAnsiTheme="minorHAnsi" w:cstheme="minorHAnsi"/>
        </w:rPr>
        <w:t>Come premessa generale ai d</w:t>
      </w:r>
      <w:r w:rsidR="006C284C">
        <w:rPr>
          <w:rFonts w:asciiTheme="minorHAnsi" w:hAnsiTheme="minorHAnsi" w:cstheme="minorHAnsi"/>
        </w:rPr>
        <w:t>ettagli esplicativi riportati al paragrafo 4.4.1.3</w:t>
      </w:r>
      <w:r w:rsidRPr="003A4ECC">
        <w:rPr>
          <w:rFonts w:asciiTheme="minorHAnsi" w:hAnsiTheme="minorHAnsi" w:cstheme="minorHAnsi"/>
        </w:rPr>
        <w:t>, si definisce che:</w:t>
      </w:r>
    </w:p>
    <w:p w14:paraId="2E141994" w14:textId="77777777" w:rsidR="0077306A" w:rsidRPr="003A4ECC" w:rsidRDefault="0077306A" w:rsidP="0077306A">
      <w:pPr>
        <w:spacing w:line="360" w:lineRule="auto"/>
        <w:rPr>
          <w:rFonts w:asciiTheme="minorHAnsi" w:hAnsiTheme="minorHAnsi" w:cstheme="minorHAnsi"/>
        </w:rPr>
      </w:pPr>
      <w:r w:rsidRPr="003A4ECC">
        <w:rPr>
          <w:rFonts w:asciiTheme="minorHAnsi" w:hAnsiTheme="minorHAnsi" w:cstheme="minorHAnsi"/>
        </w:rPr>
        <w:t xml:space="preserve">L’ordinanza di </w:t>
      </w:r>
      <w:r w:rsidRPr="006C284C">
        <w:rPr>
          <w:rFonts w:asciiTheme="minorHAnsi" w:hAnsiTheme="minorHAnsi" w:cstheme="minorHAnsi"/>
        </w:rPr>
        <w:t>Applicazione Provvisoria (art. 678 comma 1 ter)</w:t>
      </w:r>
      <w:r w:rsidRPr="003A4ECC">
        <w:rPr>
          <w:rFonts w:asciiTheme="minorHAnsi" w:hAnsiTheme="minorHAnsi" w:cstheme="minorHAnsi"/>
        </w:rPr>
        <w:t xml:space="preserve"> è emessa dal magistrato designato ed ha le seguenti peculiarità:</w:t>
      </w:r>
    </w:p>
    <w:p w14:paraId="5425FBC0" w14:textId="77777777" w:rsidR="0077306A" w:rsidRPr="00331DE6" w:rsidRDefault="0077306A" w:rsidP="0077306A">
      <w:pPr>
        <w:rPr>
          <w:rFonts w:asciiTheme="minorHAnsi" w:hAnsiTheme="minorHAnsi" w:cstheme="minorHAnsi"/>
        </w:rPr>
      </w:pPr>
    </w:p>
    <w:p w14:paraId="5037CC31" w14:textId="3D3B4A24" w:rsidR="0077306A" w:rsidRDefault="0077306A" w:rsidP="006E22CF">
      <w:pPr>
        <w:pStyle w:val="Paragrafoelenco"/>
        <w:numPr>
          <w:ilvl w:val="0"/>
          <w:numId w:val="39"/>
        </w:numPr>
      </w:pPr>
      <w:r>
        <w:t>Fa riferimento ad un procedimento SIUS con contenuto ‘</w:t>
      </w:r>
      <w:r w:rsidRPr="00C640F6">
        <w:t>Concessione misure alternative (art. 678 comma 1-ter c.p.p.)</w:t>
      </w:r>
      <w:r>
        <w:t xml:space="preserve"> ’ per gli uffici TDS, oppure con contenuto ‘</w:t>
      </w:r>
      <w:r w:rsidRPr="00F67F46">
        <w:t>Concessione misure penali di comunit</w:t>
      </w:r>
      <w:r w:rsidRPr="00F67F46">
        <w:rPr>
          <w:rFonts w:hint="eastAsia"/>
        </w:rPr>
        <w:t>à</w:t>
      </w:r>
      <w:r w:rsidRPr="00F67F46">
        <w:t>/misure alternative alla detenzione (</w:t>
      </w:r>
      <w:r w:rsidR="00433DD9">
        <w:t>art. 2</w:t>
      </w:r>
      <w:r w:rsidR="00433DD9" w:rsidRPr="00485491">
        <w:t xml:space="preserve"> D.lgs. 121/2018,</w:t>
      </w:r>
      <w:r w:rsidR="00433DD9">
        <w:t xml:space="preserve"> </w:t>
      </w:r>
      <w:r w:rsidRPr="00F67F46">
        <w:t>art. 678 comma 1 ter c.p.p.)</w:t>
      </w:r>
      <w:r>
        <w:t xml:space="preserve"> ’ per gli uffici TDSM.</w:t>
      </w:r>
    </w:p>
    <w:p w14:paraId="07A14CAB" w14:textId="4E47231B" w:rsidR="0077306A" w:rsidRDefault="0077306A" w:rsidP="006E22CF">
      <w:pPr>
        <w:pStyle w:val="Paragrafoelenco"/>
        <w:numPr>
          <w:ilvl w:val="0"/>
          <w:numId w:val="39"/>
        </w:numPr>
      </w:pPr>
      <w:proofErr w:type="gramStart"/>
      <w:r>
        <w:t>E’</w:t>
      </w:r>
      <w:proofErr w:type="gramEnd"/>
      <w:r>
        <w:t xml:space="preserve"> relativa ad uno degli oggetti previsti al par. </w:t>
      </w:r>
      <w:r>
        <w:fldChar w:fldCharType="begin"/>
      </w:r>
      <w:r>
        <w:instrText xml:space="preserve"> REF _Ref32570424 \r \h </w:instrText>
      </w:r>
      <w:r>
        <w:fldChar w:fldCharType="separate"/>
      </w:r>
      <w:r w:rsidR="00FF3A6C">
        <w:t>4.2.1</w:t>
      </w:r>
      <w:r>
        <w:fldChar w:fldCharType="end"/>
      </w:r>
      <w:r>
        <w:t>;</w:t>
      </w:r>
    </w:p>
    <w:p w14:paraId="5206FFEE" w14:textId="77777777" w:rsidR="0077306A" w:rsidRDefault="0077306A" w:rsidP="006E22CF">
      <w:pPr>
        <w:pStyle w:val="Paragrafoelenco"/>
        <w:numPr>
          <w:ilvl w:val="0"/>
          <w:numId w:val="39"/>
        </w:numPr>
      </w:pPr>
      <w:proofErr w:type="gramStart"/>
      <w:r>
        <w:t>E’</w:t>
      </w:r>
      <w:proofErr w:type="gramEnd"/>
      <w:r>
        <w:t xml:space="preserve"> caratterizzata dall’esito </w:t>
      </w:r>
      <w:r w:rsidRPr="00087ABD">
        <w:t>“</w:t>
      </w:r>
      <w:r w:rsidRPr="00E546CE">
        <w:t>Applica Provvisoriamente</w:t>
      </w:r>
      <w:r>
        <w:t>” ed ha una data di esecutività validata;</w:t>
      </w:r>
    </w:p>
    <w:p w14:paraId="7195360F" w14:textId="77777777" w:rsidR="0077306A" w:rsidRDefault="0077306A" w:rsidP="0077306A">
      <w:pPr>
        <w:ind w:left="720"/>
      </w:pPr>
    </w:p>
    <w:p w14:paraId="0447CD2C" w14:textId="77777777" w:rsidR="0077306A" w:rsidRDefault="0077306A" w:rsidP="0077306A">
      <w:pPr>
        <w:pStyle w:val="Titolo4"/>
        <w:rPr>
          <w:rFonts w:asciiTheme="minorHAnsi" w:hAnsiTheme="minorHAnsi"/>
        </w:rPr>
      </w:pPr>
      <w:r>
        <w:rPr>
          <w:rFonts w:asciiTheme="minorHAnsi" w:hAnsiTheme="minorHAnsi"/>
        </w:rPr>
        <w:t>Adeguamento della Funzione ‘Ammissione Provvisoria</w:t>
      </w:r>
      <w:r w:rsidRPr="00636738">
        <w:rPr>
          <w:rFonts w:asciiTheme="minorHAnsi" w:hAnsiTheme="minorHAnsi"/>
          <w:b w:val="0"/>
          <w:bCs/>
        </w:rPr>
        <w:t xml:space="preserve">’ </w:t>
      </w:r>
      <w:r>
        <w:rPr>
          <w:rFonts w:asciiTheme="minorHAnsi" w:hAnsiTheme="minorHAnsi"/>
        </w:rPr>
        <w:t>(Affidamento al Servizio Sociale e Detenzione Domiciliare)</w:t>
      </w:r>
    </w:p>
    <w:p w14:paraId="5196BDDE" w14:textId="77777777" w:rsidR="0077306A" w:rsidRDefault="0077306A" w:rsidP="0077306A">
      <w:pPr>
        <w:spacing w:line="360" w:lineRule="auto"/>
        <w:rPr>
          <w:rFonts w:asciiTheme="minorHAnsi" w:hAnsiTheme="minorHAnsi" w:cstheme="minorHAnsi"/>
        </w:rPr>
      </w:pPr>
    </w:p>
    <w:p w14:paraId="1EFEBFEC" w14:textId="10465E90" w:rsidR="0077306A" w:rsidRDefault="0077306A" w:rsidP="0077306A">
      <w:pPr>
        <w:spacing w:line="360" w:lineRule="auto"/>
        <w:rPr>
          <w:rFonts w:asciiTheme="minorHAnsi" w:hAnsiTheme="minorHAnsi" w:cstheme="minorHAnsi"/>
        </w:rPr>
      </w:pPr>
      <w:r>
        <w:rPr>
          <w:rFonts w:asciiTheme="minorHAnsi" w:hAnsiTheme="minorHAnsi" w:cstheme="minorHAnsi"/>
        </w:rPr>
        <w:t>Per il menù ‘</w:t>
      </w:r>
      <w:r w:rsidRPr="008B1131">
        <w:rPr>
          <w:rFonts w:asciiTheme="minorHAnsi" w:hAnsiTheme="minorHAnsi" w:cstheme="minorHAnsi"/>
        </w:rPr>
        <w:t>Affidamento in Prova al Servizio Sociale</w:t>
      </w:r>
      <w:r>
        <w:rPr>
          <w:rFonts w:asciiTheme="minorHAnsi" w:hAnsiTheme="minorHAnsi" w:cstheme="minorHAnsi"/>
        </w:rPr>
        <w:t>’ e per il menù ‘</w:t>
      </w:r>
      <w:r w:rsidRPr="008B1131">
        <w:rPr>
          <w:rFonts w:asciiTheme="minorHAnsi" w:hAnsiTheme="minorHAnsi" w:cstheme="minorHAnsi"/>
        </w:rPr>
        <w:t>Detenzione Domiciliare</w:t>
      </w:r>
      <w:r>
        <w:rPr>
          <w:rFonts w:asciiTheme="minorHAnsi" w:hAnsiTheme="minorHAnsi" w:cstheme="minorHAnsi"/>
        </w:rPr>
        <w:t xml:space="preserve">’ in corrispondenza del tasto funzione di ‘Ammissione /Applicazione Provvisoria’, occorre intervenire affinché la pagina attuale gestisca anche le ordinanze con contenuto </w:t>
      </w:r>
      <w:r w:rsidRPr="001C7B9A">
        <w:rPr>
          <w:rFonts w:asciiTheme="minorHAnsi" w:hAnsiTheme="minorHAnsi" w:cstheme="minorHAnsi"/>
        </w:rPr>
        <w:t>‘Concessione misure alternative (art. 678 comma 1-ter c.p.p.) ’ con esito ‘APPLICA PROVVISORIAMENTE’, oppure con contenuto ‘Concessione misure penali di comunit</w:t>
      </w:r>
      <w:r w:rsidRPr="001C7B9A">
        <w:rPr>
          <w:rFonts w:asciiTheme="minorHAnsi" w:hAnsiTheme="minorHAnsi" w:cstheme="minorHAnsi" w:hint="eastAsia"/>
        </w:rPr>
        <w:t>à</w:t>
      </w:r>
      <w:r w:rsidRPr="001C7B9A">
        <w:rPr>
          <w:rFonts w:asciiTheme="minorHAnsi" w:hAnsiTheme="minorHAnsi" w:cstheme="minorHAnsi"/>
        </w:rPr>
        <w:t>/misure alternative alla detenzione (</w:t>
      </w:r>
      <w:r w:rsidR="00433DD9">
        <w:t>art. 2</w:t>
      </w:r>
      <w:r w:rsidR="00433DD9" w:rsidRPr="00485491">
        <w:t xml:space="preserve"> D.lgs. 121/2018,</w:t>
      </w:r>
      <w:r w:rsidR="00433DD9">
        <w:t xml:space="preserve"> </w:t>
      </w:r>
      <w:r w:rsidRPr="001C7B9A">
        <w:rPr>
          <w:rFonts w:asciiTheme="minorHAnsi" w:hAnsiTheme="minorHAnsi" w:cstheme="minorHAnsi"/>
        </w:rPr>
        <w:t>art. 678 comma 1 ter c.p.p.)’ sempre con esito ‘APPLICA PROVVISORIAMENTE’</w:t>
      </w:r>
      <w:r>
        <w:rPr>
          <w:rFonts w:asciiTheme="minorHAnsi" w:hAnsiTheme="minorHAnsi" w:cstheme="minorHAnsi"/>
        </w:rPr>
        <w:t>.</w:t>
      </w:r>
    </w:p>
    <w:p w14:paraId="2E158525" w14:textId="3595D57B" w:rsidR="0077306A" w:rsidRDefault="0077306A" w:rsidP="0077306A">
      <w:pPr>
        <w:spacing w:line="360" w:lineRule="auto"/>
        <w:rPr>
          <w:rFonts w:asciiTheme="minorHAnsi" w:hAnsiTheme="minorHAnsi" w:cstheme="minorHAnsi"/>
        </w:rPr>
      </w:pPr>
      <w:r w:rsidRPr="001C7B9A">
        <w:rPr>
          <w:rFonts w:asciiTheme="minorHAnsi" w:hAnsiTheme="minorHAnsi" w:cstheme="minorHAnsi"/>
        </w:rPr>
        <w:t>Nello specifico per gli uffici PM (Procura Ordinaria maggiorenni) devono essere visibili</w:t>
      </w:r>
      <w:r>
        <w:rPr>
          <w:rFonts w:asciiTheme="minorHAnsi" w:hAnsiTheme="minorHAnsi" w:cstheme="minorHAnsi"/>
        </w:rPr>
        <w:t>, oltre ai provvedimenti di Ammissione provvisoria dell’UDS/UDSM, anche</w:t>
      </w:r>
      <w:r w:rsidRPr="001C7B9A">
        <w:rPr>
          <w:rFonts w:asciiTheme="minorHAnsi" w:hAnsiTheme="minorHAnsi" w:cstheme="minorHAnsi"/>
        </w:rPr>
        <w:t xml:space="preserve"> le ordinanze con contenuto ‘Concessione misure alternative (art. 678 comma 1-ter c.p.p.) ’ , </w:t>
      </w:r>
      <w:r w:rsidRPr="00125C1D">
        <w:rPr>
          <w:rFonts w:asciiTheme="minorHAnsi" w:hAnsiTheme="minorHAnsi" w:cstheme="minorHAnsi"/>
        </w:rPr>
        <w:t>mentre per gli uffici PMM (Procura Ordinaria minorenni) devono essere visibili le ordinanze con contenuto ‘Concessione misure penali di comunit</w:t>
      </w:r>
      <w:r w:rsidRPr="00125C1D">
        <w:rPr>
          <w:rFonts w:asciiTheme="minorHAnsi" w:hAnsiTheme="minorHAnsi" w:cstheme="minorHAnsi" w:hint="eastAsia"/>
        </w:rPr>
        <w:t>à</w:t>
      </w:r>
      <w:r w:rsidRPr="00125C1D">
        <w:rPr>
          <w:rFonts w:asciiTheme="minorHAnsi" w:hAnsiTheme="minorHAnsi" w:cstheme="minorHAnsi"/>
        </w:rPr>
        <w:t>/misure alternative alla detenzione (</w:t>
      </w:r>
      <w:r w:rsidR="00433DD9" w:rsidRPr="00125C1D">
        <w:t xml:space="preserve">art. 2 D.lgs. 121/2018, </w:t>
      </w:r>
      <w:r w:rsidRPr="00125C1D">
        <w:rPr>
          <w:rFonts w:asciiTheme="minorHAnsi" w:hAnsiTheme="minorHAnsi" w:cstheme="minorHAnsi"/>
        </w:rPr>
        <w:t>art. 678 comma 1 ter c.p.p.)’</w:t>
      </w:r>
      <w:r>
        <w:rPr>
          <w:rFonts w:asciiTheme="minorHAnsi" w:hAnsiTheme="minorHAnsi" w:cstheme="minorHAnsi"/>
        </w:rPr>
        <w:t>, con esito ‘Applica provvisoriamente’ del TDS/TDSM.</w:t>
      </w:r>
    </w:p>
    <w:p w14:paraId="57D9CCB4" w14:textId="265B6AE5" w:rsidR="0077306A" w:rsidRDefault="0077306A" w:rsidP="0077306A">
      <w:pPr>
        <w:spacing w:line="360" w:lineRule="auto"/>
        <w:rPr>
          <w:rFonts w:asciiTheme="minorHAnsi" w:hAnsiTheme="minorHAnsi" w:cstheme="minorHAnsi"/>
        </w:rPr>
      </w:pPr>
      <w:r>
        <w:rPr>
          <w:rFonts w:asciiTheme="minorHAnsi" w:hAnsiTheme="minorHAnsi" w:cstheme="minorHAnsi"/>
        </w:rPr>
        <w:t>Le implementazioni da prevedere sono relative ai tre punti evidenziati, nei riquadri rossi, nella figura che segue:</w:t>
      </w:r>
    </w:p>
    <w:p w14:paraId="598EF96B" w14:textId="77777777" w:rsidR="0077306A" w:rsidRPr="00D60C16" w:rsidRDefault="0077306A" w:rsidP="0077306A">
      <w:pPr>
        <w:keepNext/>
        <w:spacing w:line="360" w:lineRule="auto"/>
        <w:rPr>
          <w:rFonts w:asciiTheme="minorHAnsi" w:hAnsiTheme="minorHAnsi" w:cstheme="minorHAnsi"/>
        </w:rPr>
      </w:pPr>
      <w:r>
        <w:rPr>
          <w:noProof/>
          <w:lang w:val="en-GB" w:eastAsia="en-GB"/>
        </w:rPr>
        <w:lastRenderedPageBreak/>
        <w:drawing>
          <wp:inline distT="0" distB="0" distL="0" distR="0" wp14:anchorId="49BA2FD7" wp14:editId="06CA3941">
            <wp:extent cx="6120765" cy="2740660"/>
            <wp:effectExtent l="0" t="0" r="0" b="254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120765" cy="2740660"/>
                    </a:xfrm>
                    <a:prstGeom prst="rect">
                      <a:avLst/>
                    </a:prstGeom>
                  </pic:spPr>
                </pic:pic>
              </a:graphicData>
            </a:graphic>
          </wp:inline>
        </w:drawing>
      </w:r>
    </w:p>
    <w:p w14:paraId="5D036A84" w14:textId="43E3D666"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44</w:t>
      </w:r>
      <w:r w:rsidRPr="00407136">
        <w:rPr>
          <w:rFonts w:asciiTheme="minorHAnsi" w:hAnsiTheme="minorHAnsi"/>
          <w:b/>
          <w:sz w:val="18"/>
          <w:szCs w:val="18"/>
        </w:rPr>
        <w:fldChar w:fldCharType="end"/>
      </w:r>
      <w:r w:rsidRPr="00407136">
        <w:rPr>
          <w:rFonts w:asciiTheme="minorHAnsi" w:hAnsiTheme="minorHAnsi"/>
          <w:b/>
          <w:sz w:val="18"/>
          <w:szCs w:val="18"/>
        </w:rPr>
        <w:t>:</w:t>
      </w:r>
      <w:r>
        <w:rPr>
          <w:rFonts w:asciiTheme="minorHAnsi" w:hAnsiTheme="minorHAnsi"/>
          <w:b/>
          <w:sz w:val="18"/>
          <w:szCs w:val="18"/>
        </w:rPr>
        <w:t xml:space="preserve"> </w:t>
      </w:r>
      <w:r w:rsidRPr="00407136">
        <w:rPr>
          <w:rFonts w:asciiTheme="minorHAnsi" w:hAnsiTheme="minorHAnsi"/>
          <w:b/>
          <w:sz w:val="18"/>
          <w:szCs w:val="18"/>
        </w:rPr>
        <w:t xml:space="preserve">Pagina Ammissione /Applicazione Provvisoria </w:t>
      </w:r>
      <w:r>
        <w:rPr>
          <w:rFonts w:asciiTheme="minorHAnsi" w:hAnsiTheme="minorHAnsi"/>
          <w:b/>
          <w:sz w:val="18"/>
          <w:szCs w:val="18"/>
        </w:rPr>
        <w:t xml:space="preserve">Affidamento in Prova (PM e </w:t>
      </w:r>
      <w:proofErr w:type="gramStart"/>
      <w:r>
        <w:rPr>
          <w:rFonts w:asciiTheme="minorHAnsi" w:hAnsiTheme="minorHAnsi"/>
          <w:b/>
          <w:sz w:val="18"/>
          <w:szCs w:val="18"/>
        </w:rPr>
        <w:t xml:space="preserve">PMM)  </w:t>
      </w:r>
      <w:r w:rsidRPr="00642C8F">
        <w:rPr>
          <w:rFonts w:asciiTheme="minorHAnsi" w:hAnsiTheme="minorHAnsi"/>
          <w:b/>
          <w:sz w:val="18"/>
          <w:szCs w:val="18"/>
        </w:rPr>
        <w:t>maschera</w:t>
      </w:r>
      <w:proofErr w:type="gramEnd"/>
      <w:r w:rsidRPr="00642C8F">
        <w:rPr>
          <w:rFonts w:asciiTheme="minorHAnsi" w:hAnsiTheme="minorHAnsi"/>
          <w:b/>
          <w:sz w:val="18"/>
          <w:szCs w:val="18"/>
        </w:rPr>
        <w:t xml:space="preserve"> rivista</w:t>
      </w:r>
    </w:p>
    <w:p w14:paraId="671A3254" w14:textId="77777777" w:rsidR="0077306A" w:rsidRPr="00407136" w:rsidRDefault="0077306A" w:rsidP="0077306A">
      <w:pPr>
        <w:jc w:val="center"/>
        <w:rPr>
          <w:rFonts w:asciiTheme="minorHAnsi" w:hAnsiTheme="minorHAnsi"/>
          <w:b/>
          <w:sz w:val="18"/>
          <w:szCs w:val="18"/>
        </w:rPr>
      </w:pPr>
    </w:p>
    <w:p w14:paraId="73099B53" w14:textId="77777777" w:rsidR="0077306A" w:rsidRPr="005F2282" w:rsidRDefault="0077306A" w:rsidP="0077306A">
      <w:pPr>
        <w:contextualSpacing/>
        <w:rPr>
          <w:b/>
        </w:rPr>
      </w:pPr>
      <w:r w:rsidRPr="005F2282">
        <w:rPr>
          <w:b/>
        </w:rPr>
        <w:t>Le maschere già esistenti non devono essere modificate, verificare miglioramenti da apportare</w:t>
      </w:r>
    </w:p>
    <w:p w14:paraId="5298C50C" w14:textId="77777777" w:rsidR="0077306A" w:rsidRPr="005D11C6" w:rsidRDefault="0077306A" w:rsidP="0077306A">
      <w:pPr>
        <w:contextualSpacing/>
        <w:rPr>
          <w:b/>
          <w:highlight w:val="cyan"/>
        </w:rPr>
      </w:pPr>
    </w:p>
    <w:p w14:paraId="49CC4DFA" w14:textId="77777777" w:rsidR="0077306A" w:rsidRPr="005D11C6" w:rsidRDefault="0077306A" w:rsidP="0077306A">
      <w:pPr>
        <w:contextualSpacing/>
        <w:jc w:val="center"/>
        <w:rPr>
          <w:b/>
          <w:highlight w:val="cyan"/>
        </w:rPr>
      </w:pPr>
      <w:r w:rsidRPr="005D11C6">
        <w:rPr>
          <w:b/>
          <w:noProof/>
          <w:highlight w:val="cyan"/>
          <w:lang w:val="en-GB" w:eastAsia="en-GB"/>
        </w:rPr>
        <w:drawing>
          <wp:inline distT="0" distB="0" distL="0" distR="0" wp14:anchorId="1703268B" wp14:editId="597B39DE">
            <wp:extent cx="4978400" cy="15113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978400" cy="1511300"/>
                    </a:xfrm>
                    <a:prstGeom prst="rect">
                      <a:avLst/>
                    </a:prstGeom>
                    <a:noFill/>
                    <a:ln>
                      <a:noFill/>
                    </a:ln>
                  </pic:spPr>
                </pic:pic>
              </a:graphicData>
            </a:graphic>
          </wp:inline>
        </w:drawing>
      </w:r>
    </w:p>
    <w:p w14:paraId="3DD849E2" w14:textId="77777777" w:rsidR="0077306A" w:rsidRPr="005F2282" w:rsidRDefault="0077306A" w:rsidP="0077306A">
      <w:pPr>
        <w:jc w:val="center"/>
        <w:rPr>
          <w:b/>
          <w:bCs/>
          <w:sz w:val="16"/>
          <w:szCs w:val="16"/>
          <w:lang w:eastAsia="en-US"/>
        </w:rPr>
      </w:pPr>
      <w:r w:rsidRPr="005F2282">
        <w:rPr>
          <w:b/>
          <w:bCs/>
          <w:sz w:val="16"/>
          <w:szCs w:val="16"/>
          <w:lang w:eastAsia="en-US"/>
        </w:rPr>
        <w:t>(maschera già presente a sistema)</w:t>
      </w:r>
    </w:p>
    <w:p w14:paraId="2D9749AE" w14:textId="77777777" w:rsidR="0077306A" w:rsidRPr="005F2282" w:rsidRDefault="0077306A" w:rsidP="0077306A">
      <w:pPr>
        <w:contextualSpacing/>
        <w:rPr>
          <w:b/>
          <w:bCs/>
          <w:sz w:val="16"/>
          <w:szCs w:val="16"/>
        </w:rPr>
      </w:pPr>
    </w:p>
    <w:p w14:paraId="1FF2653D" w14:textId="77777777" w:rsidR="0077306A" w:rsidRPr="005F2282" w:rsidRDefault="0077306A" w:rsidP="0077306A">
      <w:pPr>
        <w:contextualSpacing/>
      </w:pPr>
      <w:r w:rsidRPr="005F2282">
        <w:t xml:space="preserve">ma integrate nella sezione </w:t>
      </w:r>
    </w:p>
    <w:p w14:paraId="3122A483" w14:textId="77777777" w:rsidR="0077306A" w:rsidRPr="005F2282" w:rsidRDefault="0077306A" w:rsidP="006E22CF">
      <w:pPr>
        <w:pStyle w:val="Paragrafoelenco"/>
        <w:numPr>
          <w:ilvl w:val="0"/>
          <w:numId w:val="51"/>
        </w:numPr>
      </w:pPr>
      <w:r w:rsidRPr="005F2282">
        <w:t xml:space="preserve">tipo decisione” inserendo due tipologie di provvedimento (dove necessario): </w:t>
      </w:r>
    </w:p>
    <w:p w14:paraId="190DF6C8" w14:textId="77777777" w:rsidR="0077306A" w:rsidRPr="005F2282" w:rsidRDefault="0077306A" w:rsidP="006E22CF">
      <w:pPr>
        <w:pStyle w:val="Paragrafoelenco"/>
        <w:numPr>
          <w:ilvl w:val="0"/>
          <w:numId w:val="52"/>
        </w:numPr>
      </w:pPr>
      <w:r w:rsidRPr="005F2282">
        <w:t>Ordinanza;</w:t>
      </w:r>
    </w:p>
    <w:p w14:paraId="47C10B2E" w14:textId="3C08F683" w:rsidR="0077306A" w:rsidRPr="005F2282" w:rsidRDefault="0077306A" w:rsidP="006E22CF">
      <w:pPr>
        <w:pStyle w:val="Paragrafoelenco"/>
        <w:numPr>
          <w:ilvl w:val="0"/>
          <w:numId w:val="52"/>
        </w:numPr>
      </w:pPr>
      <w:r w:rsidRPr="005F2282">
        <w:t>Decreto (</w:t>
      </w:r>
      <w:r w:rsidR="00125C1D">
        <w:t>utilizzato dalla</w:t>
      </w:r>
      <w:r w:rsidRPr="005F2282">
        <w:t xml:space="preserve"> sorveglianza </w:t>
      </w:r>
      <w:r w:rsidR="00125C1D">
        <w:t>per Ammissione Provvisoria</w:t>
      </w:r>
      <w:r w:rsidRPr="005F2282">
        <w:t>).</w:t>
      </w:r>
    </w:p>
    <w:p w14:paraId="772C2BD1" w14:textId="04B8E00C" w:rsidR="0077306A" w:rsidRDefault="0077306A" w:rsidP="0077306A">
      <w:pPr>
        <w:tabs>
          <w:tab w:val="right" w:pos="9638"/>
        </w:tabs>
        <w:spacing w:line="360" w:lineRule="auto"/>
        <w:rPr>
          <w:rFonts w:asciiTheme="minorHAnsi" w:hAnsiTheme="minorHAnsi"/>
        </w:rPr>
      </w:pPr>
      <w:r w:rsidRPr="001C7B9A">
        <w:rPr>
          <w:rFonts w:asciiTheme="minorHAnsi" w:hAnsiTheme="minorHAnsi" w:cstheme="minorHAnsi"/>
        </w:rPr>
        <w:t>In particolare, per gli uffici PM (Procura Ordinaria maggiorenni), in corrispondenza del link ‘</w:t>
      </w:r>
      <w:hyperlink r:id="rId90" w:history="1">
        <w:r w:rsidRPr="001C7B9A">
          <w:rPr>
            <w:rFonts w:asciiTheme="minorHAnsi" w:hAnsiTheme="minorHAnsi" w:cstheme="minorHAnsi"/>
            <w:u w:val="single"/>
          </w:rPr>
          <w:t xml:space="preserve">Seleziona provvedimento di Sorveglianza dalla lista </w:t>
        </w:r>
        <w:r w:rsidRPr="001C7B9A">
          <w:rPr>
            <w:rFonts w:asciiTheme="minorHAnsi" w:hAnsiTheme="minorHAnsi" w:cstheme="minorHAnsi"/>
            <w:noProof/>
            <w:u w:val="single"/>
            <w:lang w:val="en-GB" w:eastAsia="en-GB"/>
          </w:rPr>
          <w:drawing>
            <wp:inline distT="0" distB="0" distL="0" distR="0" wp14:anchorId="2E3BEB47" wp14:editId="4BBDD357">
              <wp:extent cx="175895" cy="175895"/>
              <wp:effectExtent l="0" t="0" r="0" b="0"/>
              <wp:docPr id="43" name="Immagine 43" descr="http://161.27.213.72:8082/images/filefolder.gif">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oltre agli attuali provvedimenti (decreto/ordinanza) di Ammissione provvisoria Affidamento in prova’, anche le ordinanze con esito ‘</w:t>
      </w:r>
      <w:r>
        <w:rPr>
          <w:rFonts w:asciiTheme="minorHAnsi" w:hAnsiTheme="minorHAnsi" w:cstheme="minorHAnsi"/>
          <w:b/>
        </w:rPr>
        <w:t>Applica Provvisoriamente</w:t>
      </w:r>
      <w:r w:rsidRPr="008D4102">
        <w:rPr>
          <w:rFonts w:asciiTheme="minorHAnsi" w:hAnsiTheme="minorHAnsi" w:cstheme="minorHAnsi"/>
          <w:b/>
        </w:rPr>
        <w:t>’</w:t>
      </w:r>
      <w:r>
        <w:rPr>
          <w:rFonts w:asciiTheme="minorHAnsi" w:hAnsiTheme="minorHAnsi" w:cstheme="minorHAnsi"/>
        </w:rPr>
        <w:t xml:space="preserve"> e che afferiscono al nuovo contenuto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relativamente agli oggetti relativi all’affidamento in prova, mentre per gli uffici PMM (</w:t>
      </w:r>
      <w:r w:rsidRPr="00055314">
        <w:rPr>
          <w:rFonts w:asciiTheme="minorHAnsi" w:hAnsiTheme="minorHAnsi" w:cstheme="minorHAnsi"/>
        </w:rPr>
        <w:t xml:space="preserve">Procura Ordinaria </w:t>
      </w:r>
      <w:r>
        <w:rPr>
          <w:rFonts w:asciiTheme="minorHAnsi" w:hAnsiTheme="minorHAnsi" w:cstheme="minorHAnsi"/>
        </w:rPr>
        <w:t>minorenni</w:t>
      </w:r>
      <w:r>
        <w:rPr>
          <w:rFonts w:asciiTheme="minorHAnsi" w:hAnsiTheme="minorHAnsi"/>
        </w:rPr>
        <w:t>)</w:t>
      </w:r>
      <w:r w:rsidRPr="00DB01C3">
        <w:rPr>
          <w:rFonts w:asciiTheme="minorHAnsi" w:hAnsiTheme="minorHAnsi" w:cstheme="minorHAnsi"/>
        </w:rPr>
        <w:t xml:space="preserve"> </w:t>
      </w:r>
      <w:r>
        <w:rPr>
          <w:rFonts w:asciiTheme="minorHAnsi" w:hAnsiTheme="minorHAnsi" w:cstheme="minorHAnsi"/>
        </w:rPr>
        <w:t xml:space="preserve">il sistema deve permettere di visualizzare e caricare le </w:t>
      </w:r>
      <w:r>
        <w:rPr>
          <w:rFonts w:asciiTheme="minorHAnsi" w:hAnsiTheme="minorHAnsi" w:cstheme="minorHAnsi"/>
        </w:rPr>
        <w:lastRenderedPageBreak/>
        <w:t>ordinanze con esito ‘</w:t>
      </w:r>
      <w:r>
        <w:rPr>
          <w:rFonts w:asciiTheme="minorHAnsi" w:hAnsiTheme="minorHAnsi" w:cstheme="minorHAnsi"/>
          <w:b/>
        </w:rPr>
        <w:t>Applica Provvisoriamente</w:t>
      </w:r>
      <w:r w:rsidRPr="008D4102">
        <w:rPr>
          <w:rFonts w:asciiTheme="minorHAnsi" w:hAnsiTheme="minorHAnsi" w:cstheme="minorHAnsi"/>
          <w:b/>
        </w:rPr>
        <w:t>’</w:t>
      </w:r>
      <w:r>
        <w:rPr>
          <w:rFonts w:asciiTheme="minorHAnsi" w:hAnsiTheme="minorHAnsi" w:cstheme="minorHAnsi"/>
        </w:rPr>
        <w:t xml:space="preserve"> e che afferiscono al nuovo contenuto </w:t>
      </w:r>
      <w:r>
        <w:rPr>
          <w:rFonts w:asciiTheme="minorHAnsi" w:hAnsiTheme="minorHAnsi" w:cstheme="minorHAnsi"/>
          <w:szCs w:val="22"/>
        </w:rPr>
        <w:t>‘</w:t>
      </w:r>
      <w:r w:rsidRPr="00DB01C3">
        <w:rPr>
          <w:rFonts w:asciiTheme="minorHAnsi" w:hAnsiTheme="minorHAnsi"/>
          <w:b/>
        </w:rPr>
        <w:t>Concessione misure penali di comunit</w:t>
      </w:r>
      <w:r w:rsidRPr="00DB01C3">
        <w:rPr>
          <w:rFonts w:asciiTheme="minorHAnsi" w:hAnsiTheme="minorHAnsi" w:hint="eastAsia"/>
          <w:b/>
        </w:rPr>
        <w:t>à</w:t>
      </w:r>
      <w:r w:rsidRPr="00DB01C3">
        <w:rPr>
          <w:rFonts w:asciiTheme="minorHAnsi" w:hAnsiTheme="minorHAnsi"/>
          <w:b/>
        </w:rPr>
        <w:t>/misure alternative alla detenzione (</w:t>
      </w:r>
      <w:r w:rsidR="00433DD9" w:rsidRPr="00433DD9">
        <w:rPr>
          <w:b/>
        </w:rPr>
        <w:t>art. 2 D.lgs. 121/2018,</w:t>
      </w:r>
      <w:r w:rsidR="00433DD9">
        <w:t xml:space="preserve"> </w:t>
      </w:r>
      <w:r w:rsidRPr="00DB01C3">
        <w:rPr>
          <w:rFonts w:asciiTheme="minorHAnsi" w:hAnsiTheme="minorHAnsi"/>
          <w:b/>
        </w:rPr>
        <w:t>art. 678 comma 1 ter c.p.p.)</w:t>
      </w:r>
      <w:r>
        <w:rPr>
          <w:rFonts w:asciiTheme="minorHAnsi" w:hAnsiTheme="minorHAnsi"/>
        </w:rPr>
        <w:t xml:space="preserve">’, relativamente agli oggetti relativi all’affidamento in prova, </w:t>
      </w:r>
      <w:r w:rsidRPr="00DA7886">
        <w:rPr>
          <w:rFonts w:asciiTheme="minorHAnsi" w:hAnsiTheme="minorHAnsi"/>
          <w:b/>
          <w:u w:val="single"/>
        </w:rPr>
        <w:t>solamente se è stata annotata la data esecutività dell’ordinanza.</w:t>
      </w:r>
    </w:p>
    <w:p w14:paraId="7499F71F" w14:textId="77777777" w:rsidR="0077306A" w:rsidRDefault="0077306A" w:rsidP="0077306A">
      <w:pPr>
        <w:tabs>
          <w:tab w:val="right" w:pos="9638"/>
        </w:tabs>
        <w:spacing w:line="360" w:lineRule="auto"/>
        <w:rPr>
          <w:rFonts w:asciiTheme="minorHAnsi" w:hAnsiTheme="minorHAnsi"/>
        </w:rPr>
      </w:pPr>
      <w:r>
        <w:rPr>
          <w:rFonts w:asciiTheme="minorHAnsi" w:hAnsiTheme="minorHAnsi"/>
        </w:rPr>
        <w:t>Per quanto riguarda invece il campo ‘Oggetto Decisione’, nella combo box corrispondente, a fronte degli oggetti previsti per la Sorveglianza (vedi par. 4.2.1), devono essere previsti i corrispondenti oggetti SIEP.</w:t>
      </w:r>
    </w:p>
    <w:p w14:paraId="7A6E8B19" w14:textId="524343D5" w:rsidR="0077306A" w:rsidRDefault="0077306A" w:rsidP="00B24502">
      <w:pPr>
        <w:tabs>
          <w:tab w:val="right" w:pos="9638"/>
        </w:tabs>
        <w:spacing w:line="360" w:lineRule="auto"/>
      </w:pPr>
      <w:r w:rsidRPr="00B24502">
        <w:rPr>
          <w:rFonts w:asciiTheme="minorHAnsi" w:hAnsiTheme="minorHAnsi"/>
        </w:rPr>
        <w:t xml:space="preserve">Le voci da prevedere </w:t>
      </w:r>
      <w:r w:rsidRPr="00B24502">
        <w:t xml:space="preserve">nella combo box Oggetti Decisione </w:t>
      </w:r>
      <w:r w:rsidR="00FF534B" w:rsidRPr="00B24502">
        <w:t xml:space="preserve">per gli uffici PM </w:t>
      </w:r>
      <w:r w:rsidRPr="00B24502">
        <w:t xml:space="preserve">saranno </w:t>
      </w:r>
    </w:p>
    <w:p w14:paraId="7DDB3105" w14:textId="77777777" w:rsidR="0077306A" w:rsidRDefault="0077306A" w:rsidP="0077306A"/>
    <w:p w14:paraId="5CF47F3B" w14:textId="21D6F130" w:rsidR="0077306A" w:rsidRDefault="00FF534B" w:rsidP="0077306A">
      <w:pPr>
        <w:jc w:val="center"/>
      </w:pPr>
      <w:r>
        <w:rPr>
          <w:noProof/>
          <w:lang w:val="en-GB" w:eastAsia="en-GB"/>
        </w:rPr>
        <w:drawing>
          <wp:inline distT="0" distB="0" distL="0" distR="0" wp14:anchorId="42D6B423" wp14:editId="411EF924">
            <wp:extent cx="6120765" cy="658495"/>
            <wp:effectExtent l="0" t="0" r="0" b="825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120765" cy="658495"/>
                    </a:xfrm>
                    <a:prstGeom prst="rect">
                      <a:avLst/>
                    </a:prstGeom>
                  </pic:spPr>
                </pic:pic>
              </a:graphicData>
            </a:graphic>
          </wp:inline>
        </w:drawing>
      </w:r>
    </w:p>
    <w:p w14:paraId="4DEF8EAF" w14:textId="28FC33F2" w:rsidR="00FF534B" w:rsidRDefault="00FF534B" w:rsidP="0077306A">
      <w:pPr>
        <w:jc w:val="center"/>
      </w:pPr>
    </w:p>
    <w:p w14:paraId="6E61A49A" w14:textId="5C5AF7FB" w:rsidR="00FF534B" w:rsidRDefault="00B24502" w:rsidP="00FF534B">
      <w:r>
        <w:t>m</w:t>
      </w:r>
      <w:r w:rsidR="00FF534B">
        <w:t>entre per gli uffici PMM saranno</w:t>
      </w:r>
    </w:p>
    <w:p w14:paraId="336CF8BA" w14:textId="77777777" w:rsidR="00DC2EE6" w:rsidRDefault="00DC2EE6" w:rsidP="00FF534B"/>
    <w:p w14:paraId="37D2C0AC" w14:textId="759DAE52" w:rsidR="00FF534B" w:rsidRDefault="00DC2EE6" w:rsidP="00FF534B">
      <w:r>
        <w:rPr>
          <w:noProof/>
          <w:lang w:val="en-GB" w:eastAsia="en-GB"/>
        </w:rPr>
        <w:drawing>
          <wp:inline distT="0" distB="0" distL="0" distR="0" wp14:anchorId="3D356505" wp14:editId="1F5E726F">
            <wp:extent cx="6120765" cy="792480"/>
            <wp:effectExtent l="0" t="0" r="0" b="762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120765" cy="792480"/>
                    </a:xfrm>
                    <a:prstGeom prst="rect">
                      <a:avLst/>
                    </a:prstGeom>
                  </pic:spPr>
                </pic:pic>
              </a:graphicData>
            </a:graphic>
          </wp:inline>
        </w:drawing>
      </w:r>
    </w:p>
    <w:p w14:paraId="2AC1E25C" w14:textId="77777777" w:rsidR="0077306A" w:rsidRDefault="0077306A" w:rsidP="0077306A"/>
    <w:p w14:paraId="71A46E1C" w14:textId="77777777" w:rsidR="0077306A" w:rsidRPr="00DA7886" w:rsidRDefault="0077306A" w:rsidP="0077306A">
      <w:pPr>
        <w:tabs>
          <w:tab w:val="right" w:pos="9638"/>
        </w:tabs>
        <w:spacing w:line="360" w:lineRule="auto"/>
        <w:rPr>
          <w:rFonts w:asciiTheme="minorHAnsi" w:hAnsiTheme="minorHAnsi"/>
          <w:b/>
        </w:rPr>
      </w:pPr>
      <w:r>
        <w:rPr>
          <w:rFonts w:asciiTheme="minorHAnsi" w:hAnsiTheme="minorHAnsi"/>
        </w:rPr>
        <w:t xml:space="preserve">Analoghi interventi saranno apportati all’attuale funzione di </w:t>
      </w:r>
      <w:r w:rsidRPr="00DA7886">
        <w:rPr>
          <w:rFonts w:asciiTheme="minorHAnsi" w:hAnsiTheme="minorHAnsi"/>
          <w:b/>
        </w:rPr>
        <w:t>Ammissione Provvisoria a Detenzione Domiciliare</w:t>
      </w:r>
    </w:p>
    <w:p w14:paraId="4C211052" w14:textId="77777777" w:rsidR="0077306A" w:rsidRDefault="0077306A" w:rsidP="0077306A">
      <w:pPr>
        <w:tabs>
          <w:tab w:val="right" w:pos="9638"/>
        </w:tabs>
        <w:spacing w:line="360" w:lineRule="auto"/>
        <w:jc w:val="center"/>
        <w:rPr>
          <w:rFonts w:asciiTheme="minorHAnsi" w:hAnsiTheme="minorHAnsi"/>
        </w:rPr>
      </w:pPr>
      <w:r>
        <w:rPr>
          <w:noProof/>
          <w:lang w:val="en-GB" w:eastAsia="en-GB"/>
        </w:rPr>
        <w:drawing>
          <wp:inline distT="0" distB="0" distL="0" distR="0" wp14:anchorId="70BBC6A8" wp14:editId="6EC100C8">
            <wp:extent cx="6120765" cy="2855595"/>
            <wp:effectExtent l="0" t="0" r="0" b="1905"/>
            <wp:docPr id="94" name="Immagin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120765" cy="2855595"/>
                    </a:xfrm>
                    <a:prstGeom prst="rect">
                      <a:avLst/>
                    </a:prstGeom>
                  </pic:spPr>
                </pic:pic>
              </a:graphicData>
            </a:graphic>
          </wp:inline>
        </w:drawing>
      </w:r>
    </w:p>
    <w:p w14:paraId="2B7C0636" w14:textId="53F3C1A4"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45</w:t>
      </w:r>
      <w:r w:rsidRPr="00407136">
        <w:rPr>
          <w:rFonts w:asciiTheme="minorHAnsi" w:hAnsiTheme="minorHAnsi"/>
          <w:b/>
          <w:sz w:val="18"/>
          <w:szCs w:val="18"/>
        </w:rPr>
        <w:fldChar w:fldCharType="end"/>
      </w:r>
      <w:r w:rsidRPr="00407136">
        <w:rPr>
          <w:rFonts w:asciiTheme="minorHAnsi" w:hAnsiTheme="minorHAnsi"/>
          <w:b/>
          <w:sz w:val="18"/>
          <w:szCs w:val="18"/>
        </w:rPr>
        <w:t>:</w:t>
      </w:r>
      <w:r>
        <w:rPr>
          <w:rFonts w:asciiTheme="minorHAnsi" w:hAnsiTheme="minorHAnsi"/>
          <w:b/>
          <w:sz w:val="18"/>
          <w:szCs w:val="18"/>
        </w:rPr>
        <w:t xml:space="preserve"> </w:t>
      </w:r>
      <w:r w:rsidRPr="00407136">
        <w:rPr>
          <w:rFonts w:asciiTheme="minorHAnsi" w:hAnsiTheme="minorHAnsi"/>
          <w:b/>
          <w:sz w:val="18"/>
          <w:szCs w:val="18"/>
        </w:rPr>
        <w:t xml:space="preserve">Pagina Ammissione /Applicazione Provvisoria </w:t>
      </w:r>
      <w:r>
        <w:rPr>
          <w:rFonts w:asciiTheme="minorHAnsi" w:hAnsiTheme="minorHAnsi"/>
          <w:b/>
          <w:sz w:val="18"/>
          <w:szCs w:val="18"/>
        </w:rPr>
        <w:t xml:space="preserve">Detenzione Domiciliare </w:t>
      </w:r>
    </w:p>
    <w:p w14:paraId="50071916" w14:textId="77777777" w:rsidR="0077306A" w:rsidRDefault="0077306A" w:rsidP="0077306A">
      <w:pPr>
        <w:tabs>
          <w:tab w:val="right" w:pos="9638"/>
        </w:tabs>
        <w:spacing w:line="360" w:lineRule="auto"/>
        <w:rPr>
          <w:rFonts w:asciiTheme="minorHAnsi" w:hAnsiTheme="minorHAnsi"/>
        </w:rPr>
      </w:pPr>
    </w:p>
    <w:p w14:paraId="3B5A482B" w14:textId="77777777" w:rsidR="0077306A" w:rsidRDefault="0077306A" w:rsidP="0077306A">
      <w:pPr>
        <w:tabs>
          <w:tab w:val="right" w:pos="9638"/>
        </w:tabs>
        <w:spacing w:line="360" w:lineRule="auto"/>
        <w:rPr>
          <w:rFonts w:asciiTheme="minorHAnsi" w:hAnsiTheme="minorHAnsi"/>
        </w:rPr>
      </w:pPr>
      <w:r>
        <w:rPr>
          <w:rFonts w:asciiTheme="minorHAnsi" w:hAnsiTheme="minorHAnsi"/>
        </w:rPr>
        <w:t xml:space="preserve">L’attuale </w:t>
      </w:r>
      <w:proofErr w:type="spellStart"/>
      <w:r>
        <w:rPr>
          <w:rFonts w:asciiTheme="minorHAnsi" w:hAnsiTheme="minorHAnsi"/>
        </w:rPr>
        <w:t>form</w:t>
      </w:r>
      <w:proofErr w:type="spellEnd"/>
      <w:r>
        <w:rPr>
          <w:rFonts w:asciiTheme="minorHAnsi" w:hAnsiTheme="minorHAnsi"/>
        </w:rPr>
        <w:t xml:space="preserve"> di Ammissione </w:t>
      </w:r>
      <w:proofErr w:type="spellStart"/>
      <w:r>
        <w:rPr>
          <w:rFonts w:asciiTheme="minorHAnsi" w:hAnsiTheme="minorHAnsi"/>
        </w:rPr>
        <w:t>provissoria</w:t>
      </w:r>
      <w:proofErr w:type="spellEnd"/>
      <w:r>
        <w:rPr>
          <w:rFonts w:asciiTheme="minorHAnsi" w:hAnsiTheme="minorHAnsi"/>
        </w:rPr>
        <w:t xml:space="preserve"> alla Detenzione Domiciliare fa riferimento solo al decreto, bisogna pertanto modificare tutti i riferimenti al Decreto rinominandolo Provvedimento.</w:t>
      </w:r>
    </w:p>
    <w:p w14:paraId="118F7809" w14:textId="77777777" w:rsidR="0077306A" w:rsidRDefault="0077306A" w:rsidP="0077306A">
      <w:pPr>
        <w:tabs>
          <w:tab w:val="right" w:pos="9638"/>
        </w:tabs>
        <w:spacing w:line="360" w:lineRule="auto"/>
        <w:rPr>
          <w:rFonts w:asciiTheme="minorHAnsi" w:hAnsiTheme="minorHAnsi"/>
        </w:rPr>
      </w:pPr>
      <w:r>
        <w:rPr>
          <w:rFonts w:asciiTheme="minorHAnsi" w:hAnsiTheme="minorHAnsi"/>
        </w:rPr>
        <w:t xml:space="preserve">La funzione </w:t>
      </w:r>
      <w:r>
        <w:rPr>
          <w:noProof/>
          <w:lang w:val="en-GB" w:eastAsia="en-GB"/>
        </w:rPr>
        <w:drawing>
          <wp:inline distT="0" distB="0" distL="0" distR="0" wp14:anchorId="7D47EC44" wp14:editId="4B3FF765">
            <wp:extent cx="3759393" cy="165108"/>
            <wp:effectExtent l="0" t="0" r="0" b="635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759393" cy="165108"/>
                    </a:xfrm>
                    <a:prstGeom prst="rect">
                      <a:avLst/>
                    </a:prstGeom>
                  </pic:spPr>
                </pic:pic>
              </a:graphicData>
            </a:graphic>
          </wp:inline>
        </w:drawing>
      </w:r>
      <w:r>
        <w:rPr>
          <w:rFonts w:asciiTheme="minorHAnsi" w:hAnsiTheme="minorHAnsi"/>
        </w:rPr>
        <w:t>deve essere modificata per ricercare oltre agli attuali decreti emessi dalla Sorveglianza di Ammissione Provvisoria anche le ordinanze di Applicazione Provvisoria,</w:t>
      </w:r>
      <w:r w:rsidRPr="00DA7886">
        <w:rPr>
          <w:rFonts w:asciiTheme="minorHAnsi" w:hAnsiTheme="minorHAnsi"/>
          <w:b/>
          <w:u w:val="single"/>
        </w:rPr>
        <w:t xml:space="preserve"> solamente se è stata annotata la data esecutività </w:t>
      </w:r>
      <w:proofErr w:type="gramStart"/>
      <w:r w:rsidRPr="00DA7886">
        <w:rPr>
          <w:rFonts w:asciiTheme="minorHAnsi" w:hAnsiTheme="minorHAnsi"/>
          <w:b/>
          <w:u w:val="single"/>
        </w:rPr>
        <w:t>dell’ordinanza.</w:t>
      </w:r>
      <w:r>
        <w:rPr>
          <w:rFonts w:asciiTheme="minorHAnsi" w:hAnsiTheme="minorHAnsi"/>
        </w:rPr>
        <w:t>.</w:t>
      </w:r>
      <w:proofErr w:type="gramEnd"/>
    </w:p>
    <w:p w14:paraId="47FC9FA6" w14:textId="77777777" w:rsidR="0077306A" w:rsidRDefault="0077306A" w:rsidP="0077306A">
      <w:pPr>
        <w:tabs>
          <w:tab w:val="right" w:pos="9638"/>
        </w:tabs>
        <w:spacing w:line="360" w:lineRule="auto"/>
        <w:rPr>
          <w:rFonts w:asciiTheme="minorHAnsi" w:hAnsiTheme="minorHAnsi"/>
        </w:rPr>
      </w:pPr>
      <w:r>
        <w:rPr>
          <w:rFonts w:asciiTheme="minorHAnsi" w:hAnsiTheme="minorHAnsi"/>
        </w:rPr>
        <w:t>Bisogna inoltre inserire una combo box per la gestione del tipo provvedimento: decreto/ordinanza.</w:t>
      </w:r>
    </w:p>
    <w:p w14:paraId="41858DDA" w14:textId="77777777" w:rsidR="0077306A" w:rsidRDefault="0077306A" w:rsidP="0077306A">
      <w:pPr>
        <w:tabs>
          <w:tab w:val="right" w:pos="9638"/>
        </w:tabs>
        <w:spacing w:line="360" w:lineRule="auto"/>
        <w:rPr>
          <w:rFonts w:asciiTheme="minorHAnsi" w:hAnsiTheme="minorHAnsi"/>
        </w:rPr>
      </w:pPr>
      <w:r>
        <w:rPr>
          <w:rFonts w:asciiTheme="minorHAnsi" w:hAnsiTheme="minorHAnsi"/>
        </w:rPr>
        <w:t>La voce</w:t>
      </w:r>
      <w:r w:rsidRPr="001C7B9A">
        <w:rPr>
          <w:rFonts w:asciiTheme="minorHAnsi" w:hAnsiTheme="minorHAnsi"/>
        </w:rPr>
        <w:t xml:space="preserve"> da prevedere per Detenzione Domiciliare </w:t>
      </w:r>
      <w:r>
        <w:rPr>
          <w:rFonts w:asciiTheme="minorHAnsi" w:hAnsiTheme="minorHAnsi"/>
        </w:rPr>
        <w:t>è</w:t>
      </w:r>
    </w:p>
    <w:p w14:paraId="3B9FC946" w14:textId="61694D15" w:rsidR="0077306A" w:rsidRDefault="0077306A" w:rsidP="006E22CF">
      <w:pPr>
        <w:pStyle w:val="Paragrafoelenco"/>
      </w:pPr>
      <w:r>
        <w:t xml:space="preserve">Applicazione provvisoria </w:t>
      </w:r>
      <w:r w:rsidRPr="00C65298">
        <w:t>Detenzione Domiciliare (Art. 47 ter O.P. - Art. 678 comma 1-ter c.p.p.)</w:t>
      </w:r>
      <w:r>
        <w:t xml:space="preserve"> (per il </w:t>
      </w:r>
      <w:r w:rsidR="005F2282">
        <w:t>PM</w:t>
      </w:r>
      <w:r>
        <w:t>)</w:t>
      </w:r>
    </w:p>
    <w:p w14:paraId="7BF95D8A" w14:textId="181385C1" w:rsidR="0077306A" w:rsidRPr="00C65298" w:rsidRDefault="0077306A" w:rsidP="006E22CF">
      <w:pPr>
        <w:pStyle w:val="Paragrafoelenco"/>
      </w:pPr>
      <w:r>
        <w:t xml:space="preserve">Applicazione provvisoria </w:t>
      </w:r>
      <w:r w:rsidRPr="00C65298">
        <w:t>Detenzione domiciliare (art.6 d.lgs. 121/</w:t>
      </w:r>
      <w:proofErr w:type="gramStart"/>
      <w:r w:rsidRPr="00C65298">
        <w:t>2018 ,</w:t>
      </w:r>
      <w:proofErr w:type="gramEnd"/>
      <w:r w:rsidRPr="00C65298">
        <w:t xml:space="preserve"> art. 678 comma 1 ter </w:t>
      </w:r>
      <w:proofErr w:type="spellStart"/>
      <w:r w:rsidRPr="00C65298">
        <w:t>cp.p</w:t>
      </w:r>
      <w:proofErr w:type="spellEnd"/>
      <w:r w:rsidRPr="00C65298">
        <w:t>.)</w:t>
      </w:r>
      <w:r w:rsidR="005F2282">
        <w:t xml:space="preserve"> (per il PM</w:t>
      </w:r>
      <w:r>
        <w:t>M)</w:t>
      </w:r>
    </w:p>
    <w:p w14:paraId="2886728B" w14:textId="77777777" w:rsidR="0077306A" w:rsidRDefault="0077306A" w:rsidP="0077306A">
      <w:r>
        <w:t>per cui nella combo box Oggetti Decisione saranno presentati rispettivamente i seguenti valori:</w:t>
      </w:r>
    </w:p>
    <w:p w14:paraId="48E4F844" w14:textId="77777777" w:rsidR="0077306A" w:rsidRDefault="0077306A" w:rsidP="0077306A">
      <w:pPr>
        <w:ind w:left="720"/>
      </w:pPr>
    </w:p>
    <w:p w14:paraId="13152445" w14:textId="77777777" w:rsidR="0077306A" w:rsidRDefault="0077306A" w:rsidP="0077306A">
      <w:pPr>
        <w:ind w:left="720"/>
      </w:pPr>
      <w:r>
        <w:rPr>
          <w:noProof/>
          <w:lang w:val="en-GB" w:eastAsia="en-GB"/>
        </w:rPr>
        <w:drawing>
          <wp:inline distT="0" distB="0" distL="0" distR="0" wp14:anchorId="7002BFEB" wp14:editId="34899F98">
            <wp:extent cx="4921250" cy="381896"/>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035566" cy="390767"/>
                    </a:xfrm>
                    <a:prstGeom prst="rect">
                      <a:avLst/>
                    </a:prstGeom>
                  </pic:spPr>
                </pic:pic>
              </a:graphicData>
            </a:graphic>
          </wp:inline>
        </w:drawing>
      </w:r>
    </w:p>
    <w:p w14:paraId="2D1D1D32" w14:textId="77777777" w:rsidR="0077306A" w:rsidRDefault="0077306A" w:rsidP="0077306A">
      <w:pPr>
        <w:ind w:left="720"/>
      </w:pPr>
    </w:p>
    <w:p w14:paraId="50F5CE7F" w14:textId="089BF7A1" w:rsidR="0077306A" w:rsidRDefault="00125C1D" w:rsidP="0077306A">
      <w:pPr>
        <w:ind w:left="720"/>
      </w:pPr>
      <w:r>
        <w:rPr>
          <w:noProof/>
          <w:lang w:val="en-GB" w:eastAsia="en-GB"/>
        </w:rPr>
        <w:drawing>
          <wp:inline distT="0" distB="0" distL="0" distR="0" wp14:anchorId="62779B2D" wp14:editId="622F7D3C">
            <wp:extent cx="4883150" cy="362221"/>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936130" cy="366151"/>
                    </a:xfrm>
                    <a:prstGeom prst="rect">
                      <a:avLst/>
                    </a:prstGeom>
                  </pic:spPr>
                </pic:pic>
              </a:graphicData>
            </a:graphic>
          </wp:inline>
        </w:drawing>
      </w:r>
    </w:p>
    <w:p w14:paraId="1B2568A7" w14:textId="77777777" w:rsidR="0077306A" w:rsidRDefault="0077306A" w:rsidP="0077306A">
      <w:pPr>
        <w:spacing w:line="360" w:lineRule="auto"/>
        <w:rPr>
          <w:rFonts w:asciiTheme="minorHAnsi" w:hAnsiTheme="minorHAnsi" w:cstheme="minorHAnsi"/>
        </w:rPr>
      </w:pPr>
      <w:proofErr w:type="gramStart"/>
      <w:r>
        <w:rPr>
          <w:rFonts w:asciiTheme="minorHAnsi" w:hAnsiTheme="minorHAnsi" w:cstheme="minorHAnsi"/>
        </w:rPr>
        <w:t>La pagina di emissione dell’ammissione provvisoria (sia per affidamento al servizio sociale che per detenzione domiciliare),</w:t>
      </w:r>
      <w:proofErr w:type="gramEnd"/>
      <w:r>
        <w:rPr>
          <w:rFonts w:asciiTheme="minorHAnsi" w:hAnsiTheme="minorHAnsi" w:cstheme="minorHAnsi"/>
        </w:rPr>
        <w:t xml:space="preserve"> attualmente prevede l’inserimento manuale del provvedimento e tale comportamento non deve essere precluso.</w:t>
      </w:r>
    </w:p>
    <w:p w14:paraId="052C9FF8"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 xml:space="preserve">Al ‘conferma’ dell’inserimento, nella corrispondente pagina di dettaglio, deve essere riportata la ‘nuova’ descrizione dell’oggetto dell’ordinanza selezionata. Dalla pagina di dettaglio deve essere possibile ‘stampare’, ‘validare’ o ‘modificare’ il provvedimento, oltre a poter Tornare Indietro, tasto  </w:t>
      </w:r>
      <w:r>
        <w:rPr>
          <w:noProof/>
          <w:lang w:val="en-GB" w:eastAsia="en-GB"/>
        </w:rPr>
        <w:drawing>
          <wp:inline distT="0" distB="0" distL="0" distR="0" wp14:anchorId="71333490" wp14:editId="547460C3">
            <wp:extent cx="180340" cy="198996"/>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1C01A3A5" w14:textId="77777777" w:rsidR="0077306A" w:rsidRDefault="0077306A" w:rsidP="0077306A">
      <w:pPr>
        <w:spacing w:line="360" w:lineRule="auto"/>
        <w:rPr>
          <w:rFonts w:asciiTheme="minorHAnsi" w:hAnsiTheme="minorHAnsi" w:cstheme="minorHAnsi"/>
        </w:rPr>
      </w:pPr>
    </w:p>
    <w:p w14:paraId="05EFAD6A"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La nuova descrizione deve essere allineata anche sull’elenco dei provvedimenti del PM:</w:t>
      </w:r>
    </w:p>
    <w:p w14:paraId="56DC5F06" w14:textId="77777777" w:rsidR="0077306A" w:rsidRDefault="0077306A" w:rsidP="0077306A">
      <w:pPr>
        <w:pStyle w:val="Pidipagina"/>
        <w:keepNext/>
        <w:jc w:val="center"/>
      </w:pPr>
      <w:r>
        <w:rPr>
          <w:noProof/>
          <w:lang w:val="en-GB" w:eastAsia="en-GB"/>
        </w:rPr>
        <w:lastRenderedPageBreak/>
        <w:drawing>
          <wp:inline distT="0" distB="0" distL="0" distR="0" wp14:anchorId="0FB0FAC6" wp14:editId="139140EB">
            <wp:extent cx="5756087" cy="1314450"/>
            <wp:effectExtent l="0" t="0" r="0" b="0"/>
            <wp:docPr id="91" name="Immagin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79725" cy="1319848"/>
                    </a:xfrm>
                    <a:prstGeom prst="rect">
                      <a:avLst/>
                    </a:prstGeom>
                  </pic:spPr>
                </pic:pic>
              </a:graphicData>
            </a:graphic>
          </wp:inline>
        </w:drawing>
      </w:r>
    </w:p>
    <w:p w14:paraId="5F3646C3" w14:textId="51EAC46D"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46</w:t>
      </w:r>
      <w:r w:rsidRPr="00407136">
        <w:rPr>
          <w:rFonts w:asciiTheme="minorHAnsi" w:hAnsiTheme="minorHAnsi"/>
          <w:b/>
          <w:sz w:val="18"/>
          <w:szCs w:val="18"/>
        </w:rPr>
        <w:fldChar w:fldCharType="end"/>
      </w:r>
      <w:r w:rsidRPr="00407136">
        <w:rPr>
          <w:rFonts w:asciiTheme="minorHAnsi" w:hAnsiTheme="minorHAnsi"/>
          <w:b/>
          <w:sz w:val="18"/>
          <w:szCs w:val="18"/>
        </w:rPr>
        <w:t>: Elenco PM</w:t>
      </w:r>
    </w:p>
    <w:p w14:paraId="4045A206" w14:textId="77777777" w:rsidR="0077306A" w:rsidRDefault="0077306A" w:rsidP="0077306A">
      <w:pPr>
        <w:spacing w:line="360" w:lineRule="auto"/>
        <w:rPr>
          <w:rFonts w:asciiTheme="minorHAnsi" w:hAnsiTheme="minorHAnsi" w:cstheme="minorHAnsi"/>
        </w:rPr>
      </w:pPr>
    </w:p>
    <w:p w14:paraId="4A658B55" w14:textId="4AECA67D" w:rsidR="0077306A" w:rsidRDefault="0077306A" w:rsidP="0077306A">
      <w:pPr>
        <w:spacing w:line="360" w:lineRule="auto"/>
        <w:rPr>
          <w:rFonts w:asciiTheme="minorHAnsi" w:hAnsiTheme="minorHAnsi" w:cstheme="minorHAnsi"/>
        </w:rPr>
      </w:pPr>
      <w:r>
        <w:rPr>
          <w:rFonts w:asciiTheme="minorHAnsi" w:hAnsiTheme="minorHAnsi" w:cstheme="minorHAnsi"/>
        </w:rPr>
        <w:t>A seguito dell’emissione del provvedimento occorre inoltre prevedere un aggiornamento dello stato del procedimento e della posizione giuridica con una ‘nuova’ descrizione ad hoc, concordata con l’Amministrazione.</w:t>
      </w:r>
    </w:p>
    <w:p w14:paraId="349F1CD6" w14:textId="02625214" w:rsidR="0077306A" w:rsidRDefault="009B5C20" w:rsidP="0077306A">
      <w:pPr>
        <w:pStyle w:val="Pidipagina"/>
        <w:keepNext/>
        <w:jc w:val="center"/>
      </w:pPr>
      <w:r>
        <w:rPr>
          <w:noProof/>
          <w:lang w:val="en-GB" w:eastAsia="en-GB"/>
        </w:rPr>
        <w:drawing>
          <wp:inline distT="0" distB="0" distL="0" distR="0" wp14:anchorId="10F38104" wp14:editId="6D4E8847">
            <wp:extent cx="6120765" cy="3012440"/>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120765" cy="3012440"/>
                    </a:xfrm>
                    <a:prstGeom prst="rect">
                      <a:avLst/>
                    </a:prstGeom>
                  </pic:spPr>
                </pic:pic>
              </a:graphicData>
            </a:graphic>
          </wp:inline>
        </w:drawing>
      </w:r>
    </w:p>
    <w:p w14:paraId="5722193B" w14:textId="2E99617D"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47</w:t>
      </w:r>
      <w:r w:rsidRPr="00407136">
        <w:rPr>
          <w:rFonts w:asciiTheme="minorHAnsi" w:hAnsiTheme="minorHAnsi"/>
          <w:b/>
          <w:sz w:val="18"/>
          <w:szCs w:val="18"/>
        </w:rPr>
        <w:fldChar w:fldCharType="end"/>
      </w:r>
      <w:r w:rsidRPr="00407136">
        <w:rPr>
          <w:rFonts w:asciiTheme="minorHAnsi" w:hAnsiTheme="minorHAnsi"/>
          <w:b/>
          <w:sz w:val="18"/>
          <w:szCs w:val="18"/>
        </w:rPr>
        <w:t>: Dettaglio procedimento SIEP</w:t>
      </w:r>
    </w:p>
    <w:p w14:paraId="522EBDF4" w14:textId="77777777" w:rsidR="0077306A" w:rsidRPr="00594A94" w:rsidRDefault="0077306A" w:rsidP="0077306A">
      <w:pPr>
        <w:rPr>
          <w:rFonts w:asciiTheme="minorHAnsi" w:hAnsiTheme="minorHAnsi" w:cstheme="minorHAnsi"/>
        </w:rPr>
      </w:pPr>
    </w:p>
    <w:p w14:paraId="663A2B74" w14:textId="77777777" w:rsidR="0077306A" w:rsidRDefault="0077306A" w:rsidP="0077306A">
      <w:pPr>
        <w:spacing w:line="360" w:lineRule="auto"/>
        <w:rPr>
          <w:rFonts w:asciiTheme="minorHAnsi" w:hAnsiTheme="minorHAnsi" w:cstheme="minorHAnsi"/>
        </w:rPr>
      </w:pPr>
      <w:proofErr w:type="gramStart"/>
      <w:r w:rsidRPr="000263C2">
        <w:rPr>
          <w:rFonts w:asciiTheme="minorHAnsi" w:hAnsiTheme="minorHAnsi" w:cstheme="minorHAnsi"/>
        </w:rPr>
        <w:t>Infine</w:t>
      </w:r>
      <w:proofErr w:type="gramEnd"/>
      <w:r w:rsidRPr="000263C2">
        <w:rPr>
          <w:rFonts w:asciiTheme="minorHAnsi" w:hAnsiTheme="minorHAnsi" w:cstheme="minorHAnsi"/>
        </w:rPr>
        <w:t xml:space="preserve"> è necessario introdurre un nuovo templat</w:t>
      </w:r>
      <w:r>
        <w:rPr>
          <w:rFonts w:asciiTheme="minorHAnsi" w:hAnsiTheme="minorHAnsi" w:cstheme="minorHAnsi"/>
        </w:rPr>
        <w:t>e di stampa da associare all’Appl</w:t>
      </w:r>
      <w:r w:rsidRPr="000263C2">
        <w:rPr>
          <w:rFonts w:asciiTheme="minorHAnsi" w:hAnsiTheme="minorHAnsi" w:cstheme="minorHAnsi"/>
        </w:rPr>
        <w:t>i</w:t>
      </w:r>
      <w:r>
        <w:rPr>
          <w:rFonts w:asciiTheme="minorHAnsi" w:hAnsiTheme="minorHAnsi" w:cstheme="minorHAnsi"/>
        </w:rPr>
        <w:t>caz</w:t>
      </w:r>
      <w:r w:rsidRPr="000263C2">
        <w:rPr>
          <w:rFonts w:asciiTheme="minorHAnsi" w:hAnsiTheme="minorHAnsi" w:cstheme="minorHAnsi"/>
        </w:rPr>
        <w:t xml:space="preserve">ione Provvisoria per art.678 c1 ter sia per l’Affidamento Al Servizio Sociale che per la Detenzione Domiciliare. </w:t>
      </w:r>
    </w:p>
    <w:p w14:paraId="60A1FDF8" w14:textId="77777777" w:rsidR="0077306A" w:rsidRPr="000263C2" w:rsidRDefault="0077306A" w:rsidP="0077306A">
      <w:pPr>
        <w:spacing w:line="360" w:lineRule="auto"/>
        <w:rPr>
          <w:rFonts w:asciiTheme="minorHAnsi" w:hAnsiTheme="minorHAnsi" w:cstheme="minorHAnsi"/>
        </w:rPr>
      </w:pPr>
      <w:r>
        <w:rPr>
          <w:rFonts w:asciiTheme="minorHAnsi" w:hAnsiTheme="minorHAnsi" w:cstheme="minorHAnsi"/>
        </w:rPr>
        <w:t>Per le due nuove funzioni saranno riviste le funzioni di validazione e cancellazione e sarà realizzata la funzione di modifica.</w:t>
      </w:r>
    </w:p>
    <w:p w14:paraId="41990476" w14:textId="77777777" w:rsidR="0077306A" w:rsidRDefault="0077306A" w:rsidP="0077306A">
      <w:pPr>
        <w:rPr>
          <w:rFonts w:asciiTheme="minorHAnsi" w:hAnsiTheme="minorHAnsi" w:cstheme="minorHAnsi"/>
        </w:rPr>
      </w:pPr>
    </w:p>
    <w:p w14:paraId="264CF5E4" w14:textId="77777777" w:rsidR="0077306A" w:rsidRDefault="0077306A" w:rsidP="0077306A">
      <w:pPr>
        <w:rPr>
          <w:rFonts w:asciiTheme="minorHAnsi" w:hAnsiTheme="minorHAnsi" w:cstheme="minorHAnsi"/>
        </w:rPr>
      </w:pPr>
    </w:p>
    <w:p w14:paraId="7181E931" w14:textId="77777777" w:rsidR="0077306A" w:rsidRDefault="0077306A" w:rsidP="0077306A">
      <w:pPr>
        <w:rPr>
          <w:rFonts w:asciiTheme="minorHAnsi" w:hAnsiTheme="minorHAnsi" w:cstheme="minorHAnsi"/>
        </w:rPr>
      </w:pPr>
    </w:p>
    <w:p w14:paraId="1FDBF3F0" w14:textId="77777777" w:rsidR="0077306A" w:rsidRDefault="0077306A" w:rsidP="0077306A">
      <w:pPr>
        <w:rPr>
          <w:rFonts w:asciiTheme="minorHAnsi" w:hAnsiTheme="minorHAnsi" w:cstheme="minorHAnsi"/>
        </w:rPr>
      </w:pPr>
    </w:p>
    <w:p w14:paraId="542A10D5" w14:textId="77777777" w:rsidR="0077306A" w:rsidRDefault="0077306A" w:rsidP="0077306A">
      <w:pPr>
        <w:rPr>
          <w:rFonts w:asciiTheme="minorHAnsi" w:hAnsiTheme="minorHAnsi" w:cstheme="minorHAnsi"/>
        </w:rPr>
      </w:pPr>
    </w:p>
    <w:p w14:paraId="6CD4A2A1" w14:textId="4411E4B3" w:rsidR="0077306A" w:rsidRDefault="0077306A" w:rsidP="0077306A">
      <w:pPr>
        <w:pStyle w:val="Titolo4"/>
        <w:rPr>
          <w:rFonts w:asciiTheme="minorHAnsi" w:hAnsiTheme="minorHAnsi"/>
        </w:rPr>
      </w:pPr>
      <w:bookmarkStart w:id="98" w:name="_Ref43212062"/>
      <w:r w:rsidRPr="00293F2E">
        <w:rPr>
          <w:rFonts w:asciiTheme="minorHAnsi" w:hAnsiTheme="minorHAnsi"/>
        </w:rPr>
        <w:lastRenderedPageBreak/>
        <w:t>Nuova Funzione di ‘</w:t>
      </w:r>
      <w:r w:rsidR="000F6014">
        <w:rPr>
          <w:rFonts w:asciiTheme="minorHAnsi" w:hAnsiTheme="minorHAnsi"/>
        </w:rPr>
        <w:t>Ammissione/</w:t>
      </w:r>
      <w:r w:rsidRPr="00293F2E">
        <w:rPr>
          <w:rFonts w:asciiTheme="minorHAnsi" w:hAnsiTheme="minorHAnsi"/>
        </w:rPr>
        <w:t>A</w:t>
      </w:r>
      <w:r>
        <w:rPr>
          <w:rFonts w:asciiTheme="minorHAnsi" w:hAnsiTheme="minorHAnsi"/>
        </w:rPr>
        <w:t>pplicazione</w:t>
      </w:r>
      <w:r w:rsidRPr="00293F2E">
        <w:rPr>
          <w:rFonts w:asciiTheme="minorHAnsi" w:hAnsiTheme="minorHAnsi"/>
        </w:rPr>
        <w:t xml:space="preserve"> Provvisoria’ per SEMILIBERTA</w:t>
      </w:r>
      <w:bookmarkEnd w:id="98"/>
    </w:p>
    <w:p w14:paraId="346FDFDE" w14:textId="77777777" w:rsidR="0077306A" w:rsidRPr="00594A94" w:rsidRDefault="0077306A" w:rsidP="0077306A">
      <w:pPr>
        <w:rPr>
          <w:rFonts w:asciiTheme="minorHAnsi" w:hAnsiTheme="minorHAnsi" w:cstheme="minorHAnsi"/>
        </w:rPr>
      </w:pPr>
    </w:p>
    <w:p w14:paraId="42EC1859" w14:textId="338E0EE4" w:rsidR="0077306A" w:rsidRPr="006C1760" w:rsidRDefault="0077306A" w:rsidP="0077306A">
      <w:pPr>
        <w:spacing w:line="360" w:lineRule="auto"/>
        <w:rPr>
          <w:rFonts w:asciiTheme="minorHAnsi" w:hAnsiTheme="minorHAnsi" w:cstheme="minorHAnsi"/>
        </w:rPr>
      </w:pPr>
      <w:r w:rsidRPr="001C7B9A">
        <w:rPr>
          <w:rFonts w:asciiTheme="minorHAnsi" w:hAnsiTheme="minorHAnsi" w:cstheme="minorHAnsi"/>
        </w:rPr>
        <w:t>Nella pagina dei menù relativa alla Semilibertà, per il requisito in oggetto, occorre prevedere l’aggiunta di un nuovo tasto dedicato alla gestione dell’</w:t>
      </w:r>
      <w:r w:rsidR="000F6014">
        <w:rPr>
          <w:rFonts w:asciiTheme="minorHAnsi" w:hAnsiTheme="minorHAnsi" w:cstheme="minorHAnsi"/>
        </w:rPr>
        <w:t>Ammissione Provvisoria a Semilibertà (</w:t>
      </w:r>
      <w:r w:rsidR="000F6014" w:rsidRPr="000F6014">
        <w:rPr>
          <w:rFonts w:asciiTheme="minorHAnsi" w:hAnsiTheme="minorHAnsi" w:cstheme="minorHAnsi"/>
        </w:rPr>
        <w:t xml:space="preserve">Art. 50 co. 6 </w:t>
      </w:r>
      <w:proofErr w:type="gramStart"/>
      <w:r w:rsidR="000F6014" w:rsidRPr="000F6014">
        <w:rPr>
          <w:rFonts w:asciiTheme="minorHAnsi" w:hAnsiTheme="minorHAnsi" w:cstheme="minorHAnsi"/>
        </w:rPr>
        <w:t xml:space="preserve">O.P. </w:t>
      </w:r>
      <w:r w:rsidR="000F6014">
        <w:rPr>
          <w:rFonts w:asciiTheme="minorHAnsi" w:hAnsiTheme="minorHAnsi" w:cstheme="minorHAnsi"/>
        </w:rPr>
        <w:t>)</w:t>
      </w:r>
      <w:proofErr w:type="gramEnd"/>
      <w:r w:rsidR="000F6014">
        <w:rPr>
          <w:rFonts w:asciiTheme="minorHAnsi" w:hAnsiTheme="minorHAnsi" w:cstheme="minorHAnsi"/>
        </w:rPr>
        <w:t xml:space="preserve"> e all’ </w:t>
      </w:r>
      <w:r w:rsidRPr="001C7B9A">
        <w:rPr>
          <w:rFonts w:asciiTheme="minorHAnsi" w:hAnsiTheme="minorHAnsi" w:cstheme="minorHAnsi"/>
        </w:rPr>
        <w:t>A</w:t>
      </w:r>
      <w:r>
        <w:rPr>
          <w:rFonts w:asciiTheme="minorHAnsi" w:hAnsiTheme="minorHAnsi" w:cstheme="minorHAnsi"/>
        </w:rPr>
        <w:t xml:space="preserve">pplicazione </w:t>
      </w:r>
      <w:r w:rsidRPr="001C7B9A">
        <w:rPr>
          <w:rFonts w:asciiTheme="minorHAnsi" w:hAnsiTheme="minorHAnsi" w:cstheme="minorHAnsi"/>
        </w:rPr>
        <w:t>Provvisoria per la misura di Semilibertà (art. 50 comma 1 O.P. - art. 678 comma 1-ter c.p.p.).</w:t>
      </w:r>
    </w:p>
    <w:p w14:paraId="15A8AA5C" w14:textId="078C4FD5" w:rsidR="0077306A" w:rsidRDefault="006247AF" w:rsidP="0077306A">
      <w:pPr>
        <w:keepNext/>
        <w:jc w:val="center"/>
      </w:pPr>
      <w:r>
        <w:rPr>
          <w:noProof/>
          <w:lang w:val="en-GB" w:eastAsia="en-GB"/>
        </w:rPr>
        <w:drawing>
          <wp:inline distT="0" distB="0" distL="0" distR="0" wp14:anchorId="2CDF644A" wp14:editId="2C043444">
            <wp:extent cx="6120765" cy="1175385"/>
            <wp:effectExtent l="0" t="0" r="0" b="5715"/>
            <wp:docPr id="135" name="Immagin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20765" cy="1175385"/>
                    </a:xfrm>
                    <a:prstGeom prst="rect">
                      <a:avLst/>
                    </a:prstGeom>
                  </pic:spPr>
                </pic:pic>
              </a:graphicData>
            </a:graphic>
          </wp:inline>
        </w:drawing>
      </w:r>
    </w:p>
    <w:p w14:paraId="029C5262" w14:textId="0D1328AE"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48</w:t>
      </w:r>
      <w:r w:rsidRPr="00407136">
        <w:rPr>
          <w:rFonts w:asciiTheme="minorHAnsi" w:hAnsiTheme="minorHAnsi"/>
          <w:b/>
          <w:sz w:val="18"/>
          <w:szCs w:val="18"/>
        </w:rPr>
        <w:fldChar w:fldCharType="end"/>
      </w:r>
      <w:r w:rsidRPr="00407136">
        <w:rPr>
          <w:rFonts w:asciiTheme="minorHAnsi" w:hAnsiTheme="minorHAnsi"/>
          <w:b/>
          <w:sz w:val="18"/>
          <w:szCs w:val="18"/>
        </w:rPr>
        <w:t xml:space="preserve">: Tasto Funzione di </w:t>
      </w:r>
      <w:r w:rsidR="000F6014">
        <w:rPr>
          <w:rFonts w:asciiTheme="minorHAnsi" w:hAnsiTheme="minorHAnsi"/>
          <w:b/>
          <w:sz w:val="18"/>
          <w:szCs w:val="18"/>
        </w:rPr>
        <w:t>Ammissione/</w:t>
      </w:r>
      <w:r>
        <w:rPr>
          <w:rFonts w:asciiTheme="minorHAnsi" w:hAnsiTheme="minorHAnsi"/>
          <w:b/>
          <w:sz w:val="18"/>
          <w:szCs w:val="18"/>
        </w:rPr>
        <w:t>Applicazione P</w:t>
      </w:r>
      <w:r w:rsidRPr="00407136">
        <w:rPr>
          <w:rFonts w:asciiTheme="minorHAnsi" w:hAnsiTheme="minorHAnsi"/>
          <w:b/>
          <w:sz w:val="18"/>
          <w:szCs w:val="18"/>
        </w:rPr>
        <w:t>rovvisoria Art. 678 c1 per SEMILIBERTA'</w:t>
      </w:r>
      <w:r>
        <w:rPr>
          <w:rFonts w:asciiTheme="minorHAnsi" w:hAnsiTheme="minorHAnsi"/>
          <w:b/>
          <w:sz w:val="18"/>
          <w:szCs w:val="18"/>
        </w:rPr>
        <w:t xml:space="preserve"> (PM e PMM)</w:t>
      </w:r>
    </w:p>
    <w:p w14:paraId="42112D9A" w14:textId="77777777" w:rsidR="0077306A" w:rsidRDefault="0077306A" w:rsidP="0077306A">
      <w:pPr>
        <w:rPr>
          <w:rFonts w:asciiTheme="minorHAnsi" w:hAnsiTheme="minorHAnsi" w:cstheme="minorHAnsi"/>
        </w:rPr>
      </w:pPr>
    </w:p>
    <w:p w14:paraId="280F4909" w14:textId="2DE1C683" w:rsidR="0077306A" w:rsidRDefault="0077306A" w:rsidP="0077306A">
      <w:pPr>
        <w:spacing w:line="360" w:lineRule="auto"/>
        <w:rPr>
          <w:rFonts w:asciiTheme="minorHAnsi" w:hAnsiTheme="minorHAnsi" w:cstheme="minorHAnsi"/>
        </w:rPr>
      </w:pPr>
      <w:r>
        <w:rPr>
          <w:rFonts w:asciiTheme="minorHAnsi" w:hAnsiTheme="minorHAnsi" w:cstheme="minorHAnsi"/>
        </w:rPr>
        <w:t>Tramite l’accesso alla funzione, il sistema deve mostrare una pagina per permettere all’utent</w:t>
      </w:r>
      <w:r w:rsidR="00C40D27">
        <w:rPr>
          <w:rFonts w:asciiTheme="minorHAnsi" w:hAnsiTheme="minorHAnsi" w:cstheme="minorHAnsi"/>
        </w:rPr>
        <w:t xml:space="preserve">e di registrare l’ordinanza di </w:t>
      </w:r>
      <w:r>
        <w:rPr>
          <w:rFonts w:asciiTheme="minorHAnsi" w:hAnsiTheme="minorHAnsi" w:cstheme="minorHAnsi"/>
        </w:rPr>
        <w:t>relativa alla Semilibertà e con esito ‘</w:t>
      </w:r>
      <w:r w:rsidR="00C40D27">
        <w:rPr>
          <w:rFonts w:asciiTheme="minorHAnsi" w:hAnsiTheme="minorHAnsi" w:cstheme="minorHAnsi"/>
        </w:rPr>
        <w:t xml:space="preserve"> ammette </w:t>
      </w:r>
      <w:proofErr w:type="spellStart"/>
      <w:r w:rsidR="00C40D27">
        <w:rPr>
          <w:rFonts w:asciiTheme="minorHAnsi" w:hAnsiTheme="minorHAnsi" w:cstheme="minorHAnsi"/>
        </w:rPr>
        <w:t>provvisoriamente’o</w:t>
      </w:r>
      <w:proofErr w:type="spellEnd"/>
      <w:r w:rsidR="00C40D27">
        <w:rPr>
          <w:rFonts w:asciiTheme="minorHAnsi" w:hAnsiTheme="minorHAnsi" w:cstheme="minorHAnsi"/>
        </w:rPr>
        <w:t xml:space="preserve"> ‘</w:t>
      </w:r>
      <w:r>
        <w:rPr>
          <w:rFonts w:asciiTheme="minorHAnsi" w:hAnsiTheme="minorHAnsi" w:cstheme="minorHAnsi"/>
        </w:rPr>
        <w:t>applica provvisoriamente’.</w:t>
      </w:r>
    </w:p>
    <w:p w14:paraId="01E7F3E5" w14:textId="0EDCA5DE" w:rsidR="006247AF" w:rsidRPr="00C40D27" w:rsidRDefault="006247AF" w:rsidP="00C40D27">
      <w:r w:rsidRPr="00C40D27">
        <w:t xml:space="preserve">La gestione deve prevedere la gestione e </w:t>
      </w:r>
      <w:proofErr w:type="gramStart"/>
      <w:r w:rsidRPr="00C40D27">
        <w:t>l’esecuzione  dei</w:t>
      </w:r>
      <w:proofErr w:type="gramEnd"/>
      <w:r w:rsidRPr="00C40D27">
        <w:t xml:space="preserve"> provvedimenti emessi per l’esecuzione</w:t>
      </w:r>
      <w:r w:rsidR="00C40D27" w:rsidRPr="00C40D27">
        <w:t xml:space="preserve"> delle suddette misure </w:t>
      </w:r>
      <w:r w:rsidRPr="00C40D27">
        <w:t xml:space="preserve">per condannati: </w:t>
      </w:r>
    </w:p>
    <w:p w14:paraId="3A8436B0" w14:textId="77777777" w:rsidR="006247AF" w:rsidRPr="00C40D27" w:rsidRDefault="006247AF" w:rsidP="006E22CF">
      <w:pPr>
        <w:pStyle w:val="Paragrafoelenco"/>
        <w:numPr>
          <w:ilvl w:val="0"/>
          <w:numId w:val="48"/>
        </w:numPr>
      </w:pPr>
      <w:r w:rsidRPr="00C40D27">
        <w:t xml:space="preserve">liberi e assimilati; </w:t>
      </w:r>
    </w:p>
    <w:p w14:paraId="7D32D501" w14:textId="77777777" w:rsidR="006247AF" w:rsidRPr="00C40D27" w:rsidRDefault="006247AF" w:rsidP="006E22CF">
      <w:pPr>
        <w:pStyle w:val="Paragrafoelenco"/>
        <w:numPr>
          <w:ilvl w:val="0"/>
          <w:numId w:val="48"/>
        </w:numPr>
      </w:pPr>
      <w:r w:rsidRPr="00C40D27">
        <w:t xml:space="preserve">misura alternativa </w:t>
      </w:r>
    </w:p>
    <w:p w14:paraId="22227AC1" w14:textId="77777777" w:rsidR="006247AF" w:rsidRPr="00C40D27" w:rsidRDefault="006247AF" w:rsidP="006E22CF">
      <w:pPr>
        <w:pStyle w:val="Paragrafoelenco"/>
        <w:numPr>
          <w:ilvl w:val="0"/>
          <w:numId w:val="48"/>
        </w:numPr>
      </w:pPr>
      <w:r w:rsidRPr="00C40D27">
        <w:t>arresti domiciliari</w:t>
      </w:r>
    </w:p>
    <w:p w14:paraId="1FCC0D77" w14:textId="77777777" w:rsidR="006247AF" w:rsidRPr="00C40D27" w:rsidRDefault="006247AF" w:rsidP="006E22CF">
      <w:pPr>
        <w:pStyle w:val="Paragrafoelenco"/>
        <w:numPr>
          <w:ilvl w:val="0"/>
          <w:numId w:val="48"/>
        </w:numPr>
      </w:pPr>
      <w:r w:rsidRPr="00C40D27">
        <w:t xml:space="preserve"> detenuti e assimilati;</w:t>
      </w:r>
    </w:p>
    <w:p w14:paraId="722D4F6A" w14:textId="77777777" w:rsidR="006247AF" w:rsidRPr="00C40D27" w:rsidRDefault="006247AF" w:rsidP="006E22CF">
      <w:pPr>
        <w:pStyle w:val="Paragrafoelenco"/>
        <w:numPr>
          <w:ilvl w:val="0"/>
          <w:numId w:val="48"/>
        </w:numPr>
      </w:pPr>
      <w:r w:rsidRPr="00C40D27">
        <w:t>dell’applicazione provvisoria per condannati:</w:t>
      </w:r>
    </w:p>
    <w:p w14:paraId="4F4C96C2" w14:textId="2680DACA" w:rsidR="006247AF" w:rsidRDefault="009B5C20" w:rsidP="006247AF">
      <w:r>
        <w:t xml:space="preserve">Vanno elaborato un nuovo </w:t>
      </w:r>
      <w:proofErr w:type="gramStart"/>
      <w:r>
        <w:t xml:space="preserve">template </w:t>
      </w:r>
      <w:r w:rsidR="006247AF" w:rsidRPr="00C40D27">
        <w:t>,</w:t>
      </w:r>
      <w:proofErr w:type="gramEnd"/>
      <w:r w:rsidR="006247AF" w:rsidRPr="00C40D27">
        <w:t xml:space="preserve"> unico con variabili interne.</w:t>
      </w:r>
    </w:p>
    <w:p w14:paraId="212BAF2E" w14:textId="77777777" w:rsidR="0077306A" w:rsidRDefault="0077306A" w:rsidP="0077306A">
      <w:pPr>
        <w:spacing w:line="360" w:lineRule="auto"/>
        <w:rPr>
          <w:rFonts w:asciiTheme="minorHAnsi" w:hAnsiTheme="minorHAnsi" w:cstheme="minorHAnsi"/>
        </w:rPr>
      </w:pPr>
    </w:p>
    <w:p w14:paraId="23EC3B00"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Si riporta un esempio di come verrà implementata la pagina:</w:t>
      </w:r>
    </w:p>
    <w:p w14:paraId="38A026D3" w14:textId="77777777" w:rsidR="0077306A" w:rsidRDefault="0077306A" w:rsidP="0077306A">
      <w:pPr>
        <w:rPr>
          <w:rFonts w:asciiTheme="minorHAnsi" w:hAnsiTheme="minorHAnsi" w:cstheme="minorHAnsi"/>
        </w:rPr>
      </w:pPr>
    </w:p>
    <w:p w14:paraId="72FE2C7D" w14:textId="77777777" w:rsidR="0077306A" w:rsidRDefault="0077306A" w:rsidP="0077306A">
      <w:pPr>
        <w:keepNext/>
        <w:jc w:val="center"/>
        <w:rPr>
          <w:rFonts w:asciiTheme="minorHAnsi" w:hAnsiTheme="minorHAnsi" w:cstheme="minorHAnsi"/>
        </w:rPr>
      </w:pPr>
    </w:p>
    <w:p w14:paraId="1BFDAE53" w14:textId="77777777" w:rsidR="0077306A" w:rsidRDefault="0077306A" w:rsidP="0077306A">
      <w:pPr>
        <w:keepNext/>
        <w:jc w:val="center"/>
        <w:rPr>
          <w:rFonts w:asciiTheme="minorHAnsi" w:hAnsiTheme="minorHAnsi" w:cstheme="minorHAnsi"/>
        </w:rPr>
      </w:pPr>
    </w:p>
    <w:p w14:paraId="6E1563D1" w14:textId="77777777" w:rsidR="0077306A" w:rsidRDefault="0077306A" w:rsidP="0077306A">
      <w:pPr>
        <w:keepNext/>
        <w:jc w:val="center"/>
        <w:rPr>
          <w:rFonts w:asciiTheme="minorHAnsi" w:hAnsiTheme="minorHAnsi" w:cstheme="minorHAnsi"/>
        </w:rPr>
      </w:pPr>
      <w:r>
        <w:rPr>
          <w:noProof/>
          <w:lang w:val="en-GB" w:eastAsia="en-GB"/>
        </w:rPr>
        <w:drawing>
          <wp:inline distT="0" distB="0" distL="0" distR="0" wp14:anchorId="22720BCB" wp14:editId="0C3B2545">
            <wp:extent cx="6120765" cy="3123565"/>
            <wp:effectExtent l="0" t="0" r="0" b="635"/>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120765" cy="3123565"/>
                    </a:xfrm>
                    <a:prstGeom prst="rect">
                      <a:avLst/>
                    </a:prstGeom>
                  </pic:spPr>
                </pic:pic>
              </a:graphicData>
            </a:graphic>
          </wp:inline>
        </w:drawing>
      </w:r>
    </w:p>
    <w:p w14:paraId="45A33592" w14:textId="77777777" w:rsidR="0077306A" w:rsidRPr="00594A94" w:rsidRDefault="0077306A" w:rsidP="0077306A">
      <w:pPr>
        <w:keepNext/>
        <w:jc w:val="center"/>
        <w:rPr>
          <w:rFonts w:asciiTheme="minorHAnsi" w:hAnsiTheme="minorHAnsi" w:cstheme="minorHAnsi"/>
        </w:rPr>
      </w:pPr>
      <w:r>
        <w:rPr>
          <w:noProof/>
          <w:lang w:val="en-GB" w:eastAsia="en-GB"/>
        </w:rPr>
        <w:drawing>
          <wp:inline distT="0" distB="0" distL="0" distR="0" wp14:anchorId="54118D39" wp14:editId="4063B6A6">
            <wp:extent cx="6120765" cy="1697990"/>
            <wp:effectExtent l="0" t="0" r="0" b="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120765" cy="1697990"/>
                    </a:xfrm>
                    <a:prstGeom prst="rect">
                      <a:avLst/>
                    </a:prstGeom>
                  </pic:spPr>
                </pic:pic>
              </a:graphicData>
            </a:graphic>
          </wp:inline>
        </w:drawing>
      </w:r>
    </w:p>
    <w:p w14:paraId="214B0A91" w14:textId="4771411D"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49</w:t>
      </w:r>
      <w:r w:rsidRPr="00407136">
        <w:rPr>
          <w:rFonts w:asciiTheme="minorHAnsi" w:hAnsiTheme="minorHAnsi"/>
          <w:b/>
          <w:sz w:val="18"/>
          <w:szCs w:val="18"/>
        </w:rPr>
        <w:fldChar w:fldCharType="end"/>
      </w:r>
      <w:r w:rsidRPr="00407136">
        <w:rPr>
          <w:rFonts w:asciiTheme="minorHAnsi" w:hAnsiTheme="minorHAnsi"/>
          <w:b/>
          <w:sz w:val="18"/>
          <w:szCs w:val="18"/>
        </w:rPr>
        <w:t xml:space="preserve">: Pagina Inserimento </w:t>
      </w:r>
      <w:r>
        <w:rPr>
          <w:rFonts w:asciiTheme="minorHAnsi" w:hAnsiTheme="minorHAnsi"/>
          <w:b/>
          <w:sz w:val="18"/>
          <w:szCs w:val="18"/>
        </w:rPr>
        <w:t>Applicazione</w:t>
      </w:r>
      <w:r w:rsidRPr="00407136">
        <w:rPr>
          <w:rFonts w:asciiTheme="minorHAnsi" w:hAnsiTheme="minorHAnsi"/>
          <w:b/>
          <w:sz w:val="18"/>
          <w:szCs w:val="18"/>
        </w:rPr>
        <w:t xml:space="preserve"> Provvisoria Art. 678 c1 ter - SEMILIBERTA'</w:t>
      </w:r>
      <w:r>
        <w:rPr>
          <w:rFonts w:asciiTheme="minorHAnsi" w:hAnsiTheme="minorHAnsi"/>
          <w:b/>
          <w:sz w:val="18"/>
          <w:szCs w:val="18"/>
        </w:rPr>
        <w:t xml:space="preserve"> – (PM e PMM)</w:t>
      </w:r>
    </w:p>
    <w:p w14:paraId="56E11F10" w14:textId="77777777" w:rsidR="0077306A" w:rsidRDefault="0077306A" w:rsidP="0077306A">
      <w:pPr>
        <w:rPr>
          <w:rFonts w:asciiTheme="minorHAnsi" w:hAnsiTheme="minorHAnsi" w:cstheme="minorHAnsi"/>
        </w:rPr>
      </w:pPr>
    </w:p>
    <w:p w14:paraId="1571801B"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Nella prima sezione devono essere riepilogati i dati del procedimento di classe I cui fa riferimento la decisione della Sorveglianza.</w:t>
      </w:r>
    </w:p>
    <w:p w14:paraId="3E4C56BD"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A seguire, va prevista la sezione dei dati del Provvedimento della Sorveglianza:</w:t>
      </w:r>
    </w:p>
    <w:p w14:paraId="11A85CB7" w14:textId="77777777" w:rsidR="0077306A" w:rsidRDefault="0077306A" w:rsidP="006E22CF">
      <w:pPr>
        <w:pStyle w:val="Paragrafoelenco"/>
        <w:numPr>
          <w:ilvl w:val="0"/>
          <w:numId w:val="43"/>
        </w:numPr>
      </w:pPr>
      <w:r w:rsidRPr="00350A63">
        <w:t xml:space="preserve">Anno/Numero </w:t>
      </w:r>
      <w:r>
        <w:t>SIUS</w:t>
      </w:r>
    </w:p>
    <w:p w14:paraId="02F999F9" w14:textId="77777777" w:rsidR="0077306A" w:rsidRDefault="0077306A" w:rsidP="006E22CF">
      <w:pPr>
        <w:pStyle w:val="Paragrafoelenco"/>
        <w:numPr>
          <w:ilvl w:val="0"/>
          <w:numId w:val="43"/>
        </w:numPr>
      </w:pPr>
      <w:r>
        <w:t>Anno/Numero del provvedimento (ordinanza del TDS/TDSM)</w:t>
      </w:r>
    </w:p>
    <w:p w14:paraId="3C948F7E" w14:textId="77777777" w:rsidR="0077306A" w:rsidRDefault="0077306A" w:rsidP="006E22CF">
      <w:pPr>
        <w:pStyle w:val="Paragrafoelenco"/>
        <w:numPr>
          <w:ilvl w:val="0"/>
          <w:numId w:val="43"/>
        </w:numPr>
      </w:pPr>
      <w:r>
        <w:t xml:space="preserve">Ufficio Emittente </w:t>
      </w:r>
    </w:p>
    <w:p w14:paraId="2A51AACC" w14:textId="77777777" w:rsidR="0077306A" w:rsidRDefault="0077306A" w:rsidP="006E22CF">
      <w:pPr>
        <w:pStyle w:val="Paragrafoelenco"/>
        <w:numPr>
          <w:ilvl w:val="0"/>
          <w:numId w:val="43"/>
        </w:numPr>
      </w:pPr>
      <w:r>
        <w:t>Sede Emittente</w:t>
      </w:r>
    </w:p>
    <w:p w14:paraId="1A120C4F" w14:textId="77777777" w:rsidR="0077306A" w:rsidRDefault="0077306A" w:rsidP="006E22CF">
      <w:pPr>
        <w:pStyle w:val="Paragrafoelenco"/>
        <w:numPr>
          <w:ilvl w:val="0"/>
          <w:numId w:val="43"/>
        </w:numPr>
      </w:pPr>
      <w:r>
        <w:t>Tipologia Provvedimento (ordinanza/decreto)</w:t>
      </w:r>
    </w:p>
    <w:p w14:paraId="416EEF04" w14:textId="419DEBCC" w:rsidR="0077306A" w:rsidRDefault="0077306A" w:rsidP="006E22CF">
      <w:pPr>
        <w:pStyle w:val="Paragrafoelenco"/>
        <w:numPr>
          <w:ilvl w:val="0"/>
          <w:numId w:val="43"/>
        </w:numPr>
      </w:pPr>
      <w:r w:rsidRPr="001C7B9A">
        <w:t xml:space="preserve">Oggetto </w:t>
      </w:r>
      <w:r>
        <w:t xml:space="preserve">Provvedimento </w:t>
      </w:r>
    </w:p>
    <w:p w14:paraId="57D44EC2" w14:textId="77777777" w:rsidR="0077306A" w:rsidRDefault="0077306A" w:rsidP="006E22CF">
      <w:pPr>
        <w:pStyle w:val="Paragrafoelenco"/>
        <w:numPr>
          <w:ilvl w:val="0"/>
          <w:numId w:val="43"/>
        </w:numPr>
      </w:pPr>
      <w:r>
        <w:lastRenderedPageBreak/>
        <w:t xml:space="preserve">Data emissione </w:t>
      </w:r>
    </w:p>
    <w:p w14:paraId="06DE4E4F" w14:textId="77777777" w:rsidR="0077306A" w:rsidRDefault="0077306A" w:rsidP="006E22CF">
      <w:pPr>
        <w:pStyle w:val="Paragrafoelenco"/>
        <w:numPr>
          <w:ilvl w:val="0"/>
          <w:numId w:val="43"/>
        </w:numPr>
      </w:pPr>
      <w:r>
        <w:t>Luogo della Prova</w:t>
      </w:r>
    </w:p>
    <w:p w14:paraId="196EDA68" w14:textId="77777777" w:rsidR="0077306A" w:rsidRDefault="0077306A" w:rsidP="006E22CF">
      <w:pPr>
        <w:pStyle w:val="Paragrafoelenco"/>
        <w:numPr>
          <w:ilvl w:val="0"/>
          <w:numId w:val="43"/>
        </w:numPr>
      </w:pPr>
      <w:r>
        <w:t>Note</w:t>
      </w:r>
    </w:p>
    <w:p w14:paraId="4CBD99FA" w14:textId="77777777" w:rsidR="0077306A" w:rsidRDefault="0077306A" w:rsidP="006E22CF">
      <w:pPr>
        <w:pStyle w:val="Paragrafoelenco"/>
        <w:numPr>
          <w:ilvl w:val="0"/>
          <w:numId w:val="43"/>
        </w:numPr>
      </w:pPr>
      <w:r>
        <w:t xml:space="preserve">Eseguita Procura/Sorveglianza (Radio </w:t>
      </w:r>
      <w:proofErr w:type="spellStart"/>
      <w:r>
        <w:t>button</w:t>
      </w:r>
      <w:proofErr w:type="spellEnd"/>
      <w:r>
        <w:t>)</w:t>
      </w:r>
    </w:p>
    <w:p w14:paraId="20C8EFA1" w14:textId="77777777" w:rsidR="0077306A" w:rsidRDefault="0077306A" w:rsidP="006E22CF">
      <w:pPr>
        <w:pStyle w:val="Paragrafoelenco"/>
        <w:numPr>
          <w:ilvl w:val="0"/>
          <w:numId w:val="43"/>
        </w:numPr>
      </w:pPr>
      <w:r>
        <w:t>Data inizio misura</w:t>
      </w:r>
    </w:p>
    <w:p w14:paraId="579DA4DD" w14:textId="77777777" w:rsidR="0077306A" w:rsidRPr="005B5515" w:rsidRDefault="0077306A" w:rsidP="0077306A">
      <w:pPr>
        <w:rPr>
          <w:rFonts w:asciiTheme="minorHAnsi" w:hAnsiTheme="minorHAnsi" w:cstheme="minorHAnsi"/>
        </w:rPr>
      </w:pPr>
    </w:p>
    <w:p w14:paraId="55CAA706"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A completamento della pagina occorre prevedere:</w:t>
      </w:r>
    </w:p>
    <w:p w14:paraId="5A766ADE" w14:textId="77777777" w:rsidR="0077306A" w:rsidRDefault="0077306A" w:rsidP="006E22CF">
      <w:pPr>
        <w:pStyle w:val="Paragrafoelenco"/>
        <w:numPr>
          <w:ilvl w:val="0"/>
          <w:numId w:val="43"/>
        </w:numPr>
      </w:pPr>
      <w:r>
        <w:t xml:space="preserve">Sezione </w:t>
      </w:r>
      <w:r w:rsidRPr="00646B37">
        <w:t>Magistrato Firmatario</w:t>
      </w:r>
    </w:p>
    <w:p w14:paraId="0BEEB0C0" w14:textId="77777777" w:rsidR="0077306A" w:rsidRDefault="0077306A" w:rsidP="006E22CF">
      <w:pPr>
        <w:pStyle w:val="Paragrafoelenco"/>
        <w:numPr>
          <w:ilvl w:val="0"/>
          <w:numId w:val="43"/>
        </w:numPr>
      </w:pPr>
      <w:r>
        <w:t>Sezione Destinatario dell’Esecuzione</w:t>
      </w:r>
    </w:p>
    <w:p w14:paraId="5EFF7104" w14:textId="77777777" w:rsidR="0077306A" w:rsidRDefault="0077306A" w:rsidP="006E22CF">
      <w:pPr>
        <w:pStyle w:val="Paragrafoelenco"/>
        <w:numPr>
          <w:ilvl w:val="0"/>
          <w:numId w:val="43"/>
        </w:numPr>
      </w:pPr>
      <w:r>
        <w:t>Sezione Destinatario per Notifica</w:t>
      </w:r>
    </w:p>
    <w:p w14:paraId="089F9A4C" w14:textId="77777777" w:rsidR="0077306A" w:rsidRPr="00580115" w:rsidRDefault="0077306A" w:rsidP="0077306A">
      <w:pPr>
        <w:ind w:left="720"/>
        <w:rPr>
          <w:rFonts w:asciiTheme="minorHAnsi" w:hAnsiTheme="minorHAnsi" w:cstheme="minorHAnsi"/>
        </w:rPr>
      </w:pPr>
    </w:p>
    <w:p w14:paraId="6DEF020A" w14:textId="77777777" w:rsidR="0077306A" w:rsidRPr="00580115" w:rsidRDefault="0077306A" w:rsidP="0077306A">
      <w:pPr>
        <w:ind w:left="720"/>
        <w:rPr>
          <w:rFonts w:asciiTheme="minorHAnsi" w:hAnsiTheme="minorHAnsi" w:cstheme="minorHAnsi"/>
        </w:rPr>
      </w:pPr>
    </w:p>
    <w:p w14:paraId="052E2ED3" w14:textId="1181940A" w:rsidR="0077306A" w:rsidRDefault="0077306A" w:rsidP="0077306A">
      <w:pPr>
        <w:tabs>
          <w:tab w:val="right" w:pos="9638"/>
        </w:tabs>
        <w:spacing w:line="360" w:lineRule="auto"/>
        <w:rPr>
          <w:rFonts w:asciiTheme="minorHAnsi" w:hAnsiTheme="minorHAnsi" w:cstheme="minorHAnsi"/>
        </w:rPr>
      </w:pPr>
      <w:r>
        <w:rPr>
          <w:rFonts w:asciiTheme="minorHAnsi" w:hAnsiTheme="minorHAnsi" w:cstheme="minorHAnsi"/>
        </w:rPr>
        <w:t>Per gli uffici PM (Procura Ordinaria maggiori), in corrispondenza del link ‘</w:t>
      </w:r>
      <w:hyperlink r:id="rId104" w:history="1">
        <w:r w:rsidRPr="00825622">
          <w:rPr>
            <w:rFonts w:asciiTheme="minorHAnsi" w:hAnsiTheme="minorHAnsi" w:cstheme="minorHAnsi"/>
            <w:b/>
            <w:u w:val="single"/>
          </w:rPr>
          <w:t>Seleziona provvedimento di Sorveglianza dalla lista</w:t>
        </w:r>
        <w:r w:rsidRPr="008D4102">
          <w:rPr>
            <w:rFonts w:asciiTheme="minorHAnsi" w:hAnsiTheme="minorHAnsi" w:cstheme="minorHAnsi"/>
          </w:rPr>
          <w:t xml:space="preserve"> </w:t>
        </w:r>
        <w:r w:rsidRPr="008D4102">
          <w:rPr>
            <w:rFonts w:asciiTheme="minorHAnsi" w:hAnsiTheme="minorHAnsi" w:cstheme="minorHAnsi"/>
            <w:noProof/>
            <w:lang w:val="en-GB" w:eastAsia="en-GB"/>
          </w:rPr>
          <w:drawing>
            <wp:inline distT="0" distB="0" distL="0" distR="0" wp14:anchorId="4C62CA35" wp14:editId="04F42D2C">
              <wp:extent cx="175895" cy="175895"/>
              <wp:effectExtent l="0" t="0" r="0" b="0"/>
              <wp:docPr id="71" name="Immagine 71" descr="http://161.27.213.72:8082/images/filefolder.gif">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le ordinanze o i decreti  di ‘Ammissione provvisoria’ e le ordinanze di ‘</w:t>
      </w:r>
      <w:r w:rsidRPr="00825622">
        <w:rPr>
          <w:rFonts w:asciiTheme="minorHAnsi" w:hAnsiTheme="minorHAnsi" w:cstheme="minorHAnsi"/>
        </w:rPr>
        <w:t>Applica</w:t>
      </w:r>
      <w:r>
        <w:rPr>
          <w:rFonts w:asciiTheme="minorHAnsi" w:hAnsiTheme="minorHAnsi" w:cstheme="minorHAnsi"/>
        </w:rPr>
        <w:t>zione</w:t>
      </w:r>
      <w:r w:rsidRPr="00825622">
        <w:rPr>
          <w:rFonts w:asciiTheme="minorHAnsi" w:hAnsiTheme="minorHAnsi" w:cstheme="minorHAnsi"/>
        </w:rPr>
        <w:t xml:space="preserve"> Provvisoria’</w:t>
      </w:r>
      <w:r w:rsidR="009B5C20">
        <w:rPr>
          <w:rFonts w:asciiTheme="minorHAnsi" w:hAnsiTheme="minorHAnsi" w:cstheme="minorHAnsi"/>
        </w:rPr>
        <w:t xml:space="preserve">, </w:t>
      </w:r>
      <w:r w:rsidR="009B5C20" w:rsidRPr="009B5C20">
        <w:rPr>
          <w:rFonts w:asciiTheme="minorHAnsi" w:hAnsiTheme="minorHAnsi" w:cstheme="minorHAnsi"/>
        </w:rPr>
        <w:t xml:space="preserve"> </w:t>
      </w:r>
      <w:r w:rsidR="009B5C20">
        <w:rPr>
          <w:rFonts w:asciiTheme="minorHAnsi" w:hAnsiTheme="minorHAnsi" w:cstheme="minorHAnsi"/>
        </w:rPr>
        <w:t xml:space="preserve">con data esecutività valorizzata,  </w:t>
      </w:r>
      <w:proofErr w:type="spellStart"/>
      <w:r w:rsidR="009B5C20">
        <w:rPr>
          <w:rFonts w:asciiTheme="minorHAnsi" w:hAnsiTheme="minorHAnsi" w:cstheme="minorHAnsi"/>
        </w:rPr>
        <w:t>e</w:t>
      </w:r>
      <w:r>
        <w:rPr>
          <w:rFonts w:asciiTheme="minorHAnsi" w:hAnsiTheme="minorHAnsi" w:cstheme="minorHAnsi"/>
        </w:rPr>
        <w:t>che</w:t>
      </w:r>
      <w:proofErr w:type="spellEnd"/>
      <w:r>
        <w:rPr>
          <w:rFonts w:asciiTheme="minorHAnsi" w:hAnsiTheme="minorHAnsi" w:cstheme="minorHAnsi"/>
        </w:rPr>
        <w:t xml:space="preserve"> afferiscono al contenuto </w:t>
      </w:r>
      <w:r w:rsidRPr="00825622">
        <w:rPr>
          <w:rFonts w:asciiTheme="minorHAnsi" w:hAnsiTheme="minorHAnsi" w:cstheme="minorHAnsi"/>
        </w:rPr>
        <w:t>‘Concessione misure alternative (art. 678 comma 1-ter c.p.p.) ’</w:t>
      </w:r>
      <w:r>
        <w:rPr>
          <w:rFonts w:asciiTheme="minorHAnsi" w:hAnsiTheme="minorHAnsi" w:cstheme="minorHAnsi"/>
        </w:rPr>
        <w:t xml:space="preserve"> ed hanno come </w:t>
      </w:r>
      <w:r w:rsidRPr="001C7B9A">
        <w:rPr>
          <w:rFonts w:asciiTheme="minorHAnsi" w:hAnsiTheme="minorHAnsi" w:cstheme="minorHAnsi"/>
        </w:rPr>
        <w:t xml:space="preserve">oggetto associato il codice corrispondente alla ‘Semilibertà (art. 50 comma 1 O.P. </w:t>
      </w:r>
      <w:r>
        <w:rPr>
          <w:rFonts w:asciiTheme="minorHAnsi" w:hAnsiTheme="minorHAnsi" w:cstheme="minorHAnsi"/>
        </w:rPr>
        <w:t>- art. 678 comma 1-ter c.p.p.)’ .</w:t>
      </w:r>
    </w:p>
    <w:p w14:paraId="57C70B6C" w14:textId="77777777" w:rsidR="0077306A" w:rsidRDefault="0077306A" w:rsidP="0077306A">
      <w:pPr>
        <w:tabs>
          <w:tab w:val="right" w:pos="9638"/>
        </w:tabs>
        <w:spacing w:line="360" w:lineRule="auto"/>
        <w:rPr>
          <w:rFonts w:asciiTheme="minorHAnsi" w:hAnsiTheme="minorHAnsi" w:cstheme="minorHAnsi"/>
        </w:rPr>
      </w:pPr>
    </w:p>
    <w:p w14:paraId="0A0E25F9" w14:textId="149F0CC2" w:rsidR="0077306A" w:rsidRDefault="0077306A" w:rsidP="0077306A">
      <w:pPr>
        <w:tabs>
          <w:tab w:val="right" w:pos="9638"/>
        </w:tabs>
        <w:spacing w:line="360" w:lineRule="auto"/>
        <w:rPr>
          <w:rFonts w:asciiTheme="minorHAnsi" w:hAnsiTheme="minorHAnsi" w:cstheme="minorHAnsi"/>
        </w:rPr>
      </w:pPr>
      <w:r>
        <w:rPr>
          <w:rFonts w:asciiTheme="minorHAnsi" w:hAnsiTheme="minorHAnsi" w:cstheme="minorHAnsi"/>
        </w:rPr>
        <w:t>Per gli uffici PMM (Procura Ordinaria minorenni), in corrispondenza del link ‘</w:t>
      </w:r>
      <w:hyperlink r:id="rId105" w:history="1">
        <w:r w:rsidRPr="00825622">
          <w:rPr>
            <w:rFonts w:asciiTheme="minorHAnsi" w:hAnsiTheme="minorHAnsi" w:cstheme="minorHAnsi"/>
            <w:b/>
            <w:u w:val="single"/>
          </w:rPr>
          <w:t>Seleziona provvedimento di Sorveglianza dalla lista</w:t>
        </w:r>
        <w:r w:rsidRPr="008D4102">
          <w:rPr>
            <w:rFonts w:asciiTheme="minorHAnsi" w:hAnsiTheme="minorHAnsi" w:cstheme="minorHAnsi"/>
          </w:rPr>
          <w:t xml:space="preserve"> </w:t>
        </w:r>
        <w:r w:rsidRPr="008D4102">
          <w:rPr>
            <w:rFonts w:asciiTheme="minorHAnsi" w:hAnsiTheme="minorHAnsi" w:cstheme="minorHAnsi"/>
            <w:noProof/>
            <w:lang w:val="en-GB" w:eastAsia="en-GB"/>
          </w:rPr>
          <w:drawing>
            <wp:inline distT="0" distB="0" distL="0" distR="0" wp14:anchorId="2675A343" wp14:editId="0A05169D">
              <wp:extent cx="175895" cy="175895"/>
              <wp:effectExtent l="0" t="0" r="0" b="0"/>
              <wp:docPr id="42" name="Immagine 42" descr="http://161.27.213.72:8082/images/filefolder.gif">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le ordinanze o i decreti  di ‘Ammissione provvisoria’ e le ordinanze di ‘</w:t>
      </w:r>
      <w:r w:rsidRPr="00825622">
        <w:rPr>
          <w:rFonts w:asciiTheme="minorHAnsi" w:hAnsiTheme="minorHAnsi" w:cstheme="minorHAnsi"/>
        </w:rPr>
        <w:t>Applica</w:t>
      </w:r>
      <w:r>
        <w:rPr>
          <w:rFonts w:asciiTheme="minorHAnsi" w:hAnsiTheme="minorHAnsi" w:cstheme="minorHAnsi"/>
        </w:rPr>
        <w:t>zione</w:t>
      </w:r>
      <w:r w:rsidRPr="00825622">
        <w:rPr>
          <w:rFonts w:asciiTheme="minorHAnsi" w:hAnsiTheme="minorHAnsi" w:cstheme="minorHAnsi"/>
        </w:rPr>
        <w:t xml:space="preserve"> Provvisoria’</w:t>
      </w:r>
      <w:r w:rsidR="009B5C20">
        <w:rPr>
          <w:rFonts w:asciiTheme="minorHAnsi" w:hAnsiTheme="minorHAnsi" w:cstheme="minorHAnsi"/>
        </w:rPr>
        <w:t>,</w:t>
      </w:r>
      <w:r>
        <w:rPr>
          <w:rFonts w:asciiTheme="minorHAnsi" w:hAnsiTheme="minorHAnsi" w:cstheme="minorHAnsi"/>
        </w:rPr>
        <w:t xml:space="preserve"> </w:t>
      </w:r>
      <w:r w:rsidR="009B5C20">
        <w:rPr>
          <w:rFonts w:asciiTheme="minorHAnsi" w:hAnsiTheme="minorHAnsi" w:cstheme="minorHAnsi"/>
        </w:rPr>
        <w:t>con data esecutività valorizzata,</w:t>
      </w:r>
      <w:r>
        <w:rPr>
          <w:rFonts w:asciiTheme="minorHAnsi" w:hAnsiTheme="minorHAnsi" w:cstheme="minorHAnsi"/>
        </w:rPr>
        <w:t xml:space="preserve"> che afferiscono al contenuto </w:t>
      </w:r>
      <w:r w:rsidRPr="00825622">
        <w:rPr>
          <w:rFonts w:asciiTheme="minorHAnsi" w:hAnsiTheme="minorHAnsi" w:cstheme="minorHAnsi"/>
        </w:rPr>
        <w:t>‘</w:t>
      </w:r>
      <w:r w:rsidRPr="00502F61">
        <w:rPr>
          <w:rFonts w:asciiTheme="minorHAnsi" w:hAnsiTheme="minorHAnsi" w:cstheme="minorHAnsi"/>
        </w:rPr>
        <w:t xml:space="preserve">Concessione Misure Penali di </w:t>
      </w:r>
      <w:proofErr w:type="spellStart"/>
      <w:r w:rsidRPr="00502F61">
        <w:rPr>
          <w:rFonts w:asciiTheme="minorHAnsi" w:hAnsiTheme="minorHAnsi" w:cstheme="minorHAnsi"/>
        </w:rPr>
        <w:t>Comunita'</w:t>
      </w:r>
      <w:proofErr w:type="spellEnd"/>
      <w:r w:rsidRPr="00502F61">
        <w:rPr>
          <w:rFonts w:asciiTheme="minorHAnsi" w:hAnsiTheme="minorHAnsi" w:cstheme="minorHAnsi"/>
        </w:rPr>
        <w:t xml:space="preserve"> / Misure Alternative alla Detenzione (</w:t>
      </w:r>
      <w:r w:rsidR="00433DD9">
        <w:t>art. 2</w:t>
      </w:r>
      <w:r w:rsidR="00433DD9" w:rsidRPr="00485491">
        <w:t xml:space="preserve"> D.lgs. 121/2018,</w:t>
      </w:r>
      <w:r w:rsidR="00433DD9">
        <w:t xml:space="preserve"> </w:t>
      </w:r>
      <w:r w:rsidRPr="00502F61">
        <w:rPr>
          <w:rFonts w:asciiTheme="minorHAnsi" w:hAnsiTheme="minorHAnsi" w:cstheme="minorHAnsi"/>
        </w:rPr>
        <w:t>art. 678 comma 1 ter c.p.p.)</w:t>
      </w:r>
      <w:r w:rsidRPr="00825622">
        <w:rPr>
          <w:rFonts w:asciiTheme="minorHAnsi" w:hAnsiTheme="minorHAnsi" w:cstheme="minorHAnsi"/>
        </w:rPr>
        <w:t>’</w:t>
      </w:r>
      <w:r>
        <w:rPr>
          <w:rFonts w:asciiTheme="minorHAnsi" w:hAnsiTheme="minorHAnsi" w:cstheme="minorHAnsi"/>
        </w:rPr>
        <w:t xml:space="preserve"> ed hanno come </w:t>
      </w:r>
      <w:r w:rsidRPr="001C7B9A">
        <w:rPr>
          <w:rFonts w:asciiTheme="minorHAnsi" w:hAnsiTheme="minorHAnsi" w:cstheme="minorHAnsi"/>
        </w:rPr>
        <w:t xml:space="preserve">oggetto associato il codice corrispondente alla </w:t>
      </w:r>
      <w:r>
        <w:rPr>
          <w:rFonts w:asciiTheme="minorHAnsi" w:hAnsiTheme="minorHAnsi" w:cstheme="minorHAnsi"/>
        </w:rPr>
        <w:t>‘</w:t>
      </w:r>
      <w:proofErr w:type="spellStart"/>
      <w:r w:rsidRPr="007507B1">
        <w:rPr>
          <w:rFonts w:asciiTheme="minorHAnsi" w:hAnsiTheme="minorHAnsi" w:cstheme="minorHAnsi"/>
        </w:rPr>
        <w:t>Semiliberta</w:t>
      </w:r>
      <w:proofErr w:type="spellEnd"/>
      <w:r w:rsidRPr="007507B1">
        <w:rPr>
          <w:rFonts w:asciiTheme="minorHAnsi" w:hAnsiTheme="minorHAnsi" w:cstheme="minorHAnsi"/>
        </w:rPr>
        <w:t xml:space="preserve">' (art.7 d.lgs. 121/2018, art. 678 comma 1 ter </w:t>
      </w:r>
      <w:proofErr w:type="spellStart"/>
      <w:r w:rsidRPr="007507B1">
        <w:rPr>
          <w:rFonts w:asciiTheme="minorHAnsi" w:hAnsiTheme="minorHAnsi" w:cstheme="minorHAnsi"/>
        </w:rPr>
        <w:t>cp.p</w:t>
      </w:r>
      <w:proofErr w:type="spellEnd"/>
      <w:r w:rsidRPr="007507B1">
        <w:rPr>
          <w:rFonts w:asciiTheme="minorHAnsi" w:hAnsiTheme="minorHAnsi" w:cstheme="minorHAnsi"/>
        </w:rPr>
        <w:t>.)</w:t>
      </w:r>
      <w:r>
        <w:rPr>
          <w:rFonts w:asciiTheme="minorHAnsi" w:hAnsiTheme="minorHAnsi" w:cstheme="minorHAnsi"/>
        </w:rPr>
        <w:t>’ .</w:t>
      </w:r>
    </w:p>
    <w:p w14:paraId="23983771" w14:textId="3F282476" w:rsidR="0077306A" w:rsidRDefault="0077306A" w:rsidP="0077306A">
      <w:pPr>
        <w:tabs>
          <w:tab w:val="right" w:pos="9638"/>
        </w:tabs>
        <w:spacing w:line="360" w:lineRule="auto"/>
        <w:rPr>
          <w:rFonts w:asciiTheme="minorHAnsi" w:hAnsiTheme="minorHAnsi"/>
        </w:rPr>
      </w:pPr>
      <w:r>
        <w:rPr>
          <w:rFonts w:asciiTheme="minorHAnsi" w:hAnsiTheme="minorHAnsi"/>
        </w:rPr>
        <w:t>Per quanto riguarda invece il campo ‘</w:t>
      </w:r>
      <w:r w:rsidRPr="00862A05">
        <w:rPr>
          <w:rFonts w:asciiTheme="minorHAnsi" w:hAnsiTheme="minorHAnsi"/>
          <w:b/>
        </w:rPr>
        <w:t xml:space="preserve">Oggetto </w:t>
      </w:r>
      <w:r w:rsidR="00C40D27">
        <w:rPr>
          <w:rFonts w:asciiTheme="minorHAnsi" w:hAnsiTheme="minorHAnsi"/>
          <w:b/>
        </w:rPr>
        <w:t>Provvedimento</w:t>
      </w:r>
      <w:r w:rsidRPr="00862A05">
        <w:rPr>
          <w:rFonts w:asciiTheme="minorHAnsi" w:hAnsiTheme="minorHAnsi"/>
          <w:b/>
        </w:rPr>
        <w:t>’</w:t>
      </w:r>
      <w:r>
        <w:rPr>
          <w:rFonts w:asciiTheme="minorHAnsi" w:hAnsiTheme="minorHAnsi"/>
        </w:rPr>
        <w:t xml:space="preserve">, nella combo box corrispondente devono essere riportati </w:t>
      </w:r>
      <w:proofErr w:type="gramStart"/>
      <w:r>
        <w:rPr>
          <w:rFonts w:asciiTheme="minorHAnsi" w:hAnsiTheme="minorHAnsi"/>
        </w:rPr>
        <w:t>i seguente</w:t>
      </w:r>
      <w:proofErr w:type="gramEnd"/>
      <w:r>
        <w:rPr>
          <w:rFonts w:asciiTheme="minorHAnsi" w:hAnsiTheme="minorHAnsi"/>
        </w:rPr>
        <w:t xml:space="preserve"> valori </w:t>
      </w:r>
    </w:p>
    <w:p w14:paraId="2193AA44" w14:textId="73C6C3D3" w:rsidR="0077306A" w:rsidRDefault="001A5B47" w:rsidP="0077306A">
      <w:pPr>
        <w:tabs>
          <w:tab w:val="right" w:pos="9638"/>
        </w:tabs>
        <w:spacing w:line="360" w:lineRule="auto"/>
        <w:rPr>
          <w:rFonts w:asciiTheme="minorHAnsi" w:hAnsiTheme="minorHAnsi"/>
        </w:rPr>
      </w:pPr>
      <w:r>
        <w:rPr>
          <w:noProof/>
          <w:lang w:val="en-GB" w:eastAsia="en-GB"/>
        </w:rPr>
        <w:drawing>
          <wp:inline distT="0" distB="0" distL="0" distR="0" wp14:anchorId="5A314A81" wp14:editId="3004272F">
            <wp:extent cx="4864350" cy="514376"/>
            <wp:effectExtent l="0" t="0" r="0" b="0"/>
            <wp:docPr id="143" name="Immagin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864350" cy="514376"/>
                    </a:xfrm>
                    <a:prstGeom prst="rect">
                      <a:avLst/>
                    </a:prstGeom>
                  </pic:spPr>
                </pic:pic>
              </a:graphicData>
            </a:graphic>
          </wp:inline>
        </w:drawing>
      </w:r>
      <w:r w:rsidR="0077306A">
        <w:rPr>
          <w:rFonts w:asciiTheme="minorHAnsi" w:hAnsiTheme="minorHAnsi"/>
        </w:rPr>
        <w:t xml:space="preserve"> </w:t>
      </w:r>
      <w:r w:rsidR="009B5C20">
        <w:rPr>
          <w:rFonts w:asciiTheme="minorHAnsi" w:hAnsiTheme="minorHAnsi"/>
        </w:rPr>
        <w:t xml:space="preserve"> </w:t>
      </w:r>
      <w:r w:rsidR="0077306A">
        <w:rPr>
          <w:rFonts w:asciiTheme="minorHAnsi" w:hAnsiTheme="minorHAnsi"/>
        </w:rPr>
        <w:t>per PM</w:t>
      </w:r>
    </w:p>
    <w:p w14:paraId="38F7BFBB" w14:textId="47FC55C1" w:rsidR="0077306A" w:rsidRDefault="001A5B47" w:rsidP="0077306A">
      <w:pPr>
        <w:tabs>
          <w:tab w:val="right" w:pos="9638"/>
        </w:tabs>
        <w:spacing w:line="360" w:lineRule="auto"/>
        <w:rPr>
          <w:rFonts w:asciiTheme="minorHAnsi" w:hAnsiTheme="minorHAnsi"/>
        </w:rPr>
      </w:pPr>
      <w:r>
        <w:rPr>
          <w:noProof/>
          <w:lang w:val="en-GB" w:eastAsia="en-GB"/>
        </w:rPr>
        <w:lastRenderedPageBreak/>
        <w:drawing>
          <wp:inline distT="0" distB="0" distL="0" distR="0" wp14:anchorId="6564EFF4" wp14:editId="791DD8AB">
            <wp:extent cx="5118097" cy="615950"/>
            <wp:effectExtent l="0" t="0" r="6985" b="0"/>
            <wp:docPr id="142" name="Immagin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120891" cy="616286"/>
                    </a:xfrm>
                    <a:prstGeom prst="rect">
                      <a:avLst/>
                    </a:prstGeom>
                  </pic:spPr>
                </pic:pic>
              </a:graphicData>
            </a:graphic>
          </wp:inline>
        </w:drawing>
      </w:r>
      <w:r>
        <w:rPr>
          <w:rFonts w:asciiTheme="minorHAnsi" w:hAnsiTheme="minorHAnsi"/>
        </w:rPr>
        <w:t xml:space="preserve"> </w:t>
      </w:r>
      <w:r w:rsidR="0077306A">
        <w:rPr>
          <w:rFonts w:asciiTheme="minorHAnsi" w:hAnsiTheme="minorHAnsi"/>
        </w:rPr>
        <w:t>per PMM</w:t>
      </w:r>
    </w:p>
    <w:p w14:paraId="13833849" w14:textId="77777777" w:rsidR="0077306A" w:rsidRDefault="0077306A" w:rsidP="0077306A">
      <w:pPr>
        <w:tabs>
          <w:tab w:val="right" w:pos="9638"/>
        </w:tabs>
        <w:spacing w:line="360" w:lineRule="auto"/>
        <w:rPr>
          <w:rFonts w:asciiTheme="minorHAnsi" w:hAnsiTheme="minorHAnsi"/>
        </w:rPr>
      </w:pPr>
      <w:r>
        <w:rPr>
          <w:rFonts w:asciiTheme="minorHAnsi" w:hAnsiTheme="minorHAnsi"/>
        </w:rPr>
        <w:t xml:space="preserve">I dati da impostare nella sezione ‘Provvedimenti della Sorveglianza’, possono essere recuperati in automatico dal link su descritto, ma possono essere inseriti anche manualmente da parte dell’utente. </w:t>
      </w:r>
      <w:proofErr w:type="gramStart"/>
      <w:r>
        <w:rPr>
          <w:rFonts w:asciiTheme="minorHAnsi" w:hAnsiTheme="minorHAnsi"/>
        </w:rPr>
        <w:t>Infatti</w:t>
      </w:r>
      <w:proofErr w:type="gramEnd"/>
      <w:r>
        <w:rPr>
          <w:rFonts w:asciiTheme="minorHAnsi" w:hAnsiTheme="minorHAnsi"/>
        </w:rPr>
        <w:t xml:space="preserve"> i campi di tale sezione devono essere tutti editabili.</w:t>
      </w:r>
    </w:p>
    <w:p w14:paraId="2C1309B5" w14:textId="77777777" w:rsidR="0077306A" w:rsidRPr="00580115" w:rsidRDefault="0077306A" w:rsidP="0077306A">
      <w:pPr>
        <w:ind w:left="720"/>
        <w:rPr>
          <w:rFonts w:asciiTheme="minorHAnsi" w:hAnsiTheme="minorHAnsi" w:cstheme="minorHAnsi"/>
        </w:rPr>
      </w:pPr>
    </w:p>
    <w:p w14:paraId="71683FA4" w14:textId="77777777" w:rsidR="0077306A" w:rsidRDefault="0077306A" w:rsidP="0077306A">
      <w:pPr>
        <w:rPr>
          <w:rFonts w:asciiTheme="minorHAnsi" w:hAnsiTheme="minorHAnsi" w:cstheme="minorHAnsi"/>
        </w:rPr>
      </w:pPr>
      <w:r>
        <w:rPr>
          <w:rFonts w:asciiTheme="minorHAnsi" w:hAnsiTheme="minorHAnsi" w:cstheme="minorHAnsi"/>
        </w:rPr>
        <w:t xml:space="preserve">In fase di </w:t>
      </w:r>
      <w:r w:rsidRPr="00656C11">
        <w:rPr>
          <w:rFonts w:asciiTheme="minorHAnsi" w:hAnsiTheme="minorHAnsi" w:cstheme="minorHAnsi"/>
        </w:rPr>
        <w:t>conferma,</w:t>
      </w:r>
      <w:r>
        <w:rPr>
          <w:rFonts w:asciiTheme="minorHAnsi" w:hAnsiTheme="minorHAnsi" w:cstheme="minorHAnsi"/>
        </w:rPr>
        <w:t xml:space="preserve"> il sistema deve verificare l’obbligatorietà dei seguenti campi:</w:t>
      </w:r>
    </w:p>
    <w:p w14:paraId="475E5D14" w14:textId="77777777" w:rsidR="0077306A" w:rsidRDefault="0077306A" w:rsidP="0077306A">
      <w:pPr>
        <w:rPr>
          <w:rFonts w:asciiTheme="minorHAnsi" w:hAnsiTheme="minorHAnsi" w:cstheme="minorHAnsi"/>
        </w:rPr>
      </w:pPr>
    </w:p>
    <w:p w14:paraId="0A25B4B1" w14:textId="77777777" w:rsidR="0077306A" w:rsidRDefault="0077306A" w:rsidP="006E22CF">
      <w:pPr>
        <w:pStyle w:val="Paragrafoelenco"/>
        <w:numPr>
          <w:ilvl w:val="0"/>
          <w:numId w:val="43"/>
        </w:numPr>
      </w:pPr>
      <w:r>
        <w:t xml:space="preserve">Ufficio Emittente </w:t>
      </w:r>
    </w:p>
    <w:p w14:paraId="63919768" w14:textId="77777777" w:rsidR="0077306A" w:rsidRDefault="0077306A" w:rsidP="006E22CF">
      <w:pPr>
        <w:pStyle w:val="Paragrafoelenco"/>
        <w:numPr>
          <w:ilvl w:val="0"/>
          <w:numId w:val="43"/>
        </w:numPr>
      </w:pPr>
      <w:r>
        <w:t>Sede Emittente</w:t>
      </w:r>
    </w:p>
    <w:p w14:paraId="636A57F5" w14:textId="77777777" w:rsidR="0077306A" w:rsidRDefault="0077306A" w:rsidP="006E22CF">
      <w:pPr>
        <w:pStyle w:val="Paragrafoelenco"/>
        <w:numPr>
          <w:ilvl w:val="0"/>
          <w:numId w:val="43"/>
        </w:numPr>
      </w:pPr>
      <w:r>
        <w:t>Tipologia Provvedimento (ordinanza/decreto)</w:t>
      </w:r>
    </w:p>
    <w:p w14:paraId="01BD306B" w14:textId="77777777" w:rsidR="0077306A" w:rsidRPr="001C7B9A" w:rsidRDefault="0077306A" w:rsidP="006E22CF">
      <w:pPr>
        <w:pStyle w:val="Paragrafoelenco"/>
        <w:numPr>
          <w:ilvl w:val="0"/>
          <w:numId w:val="43"/>
        </w:numPr>
      </w:pPr>
      <w:r w:rsidRPr="001C7B9A">
        <w:t>Oggetto Decisione (Semilibertà (art. 50 comma 1 O.P. - art. 678 comma 1-ter c.p.p.))</w:t>
      </w:r>
    </w:p>
    <w:p w14:paraId="51F72740" w14:textId="77777777" w:rsidR="0077306A" w:rsidRDefault="0077306A" w:rsidP="006E22CF">
      <w:pPr>
        <w:pStyle w:val="Paragrafoelenco"/>
        <w:numPr>
          <w:ilvl w:val="0"/>
          <w:numId w:val="43"/>
        </w:numPr>
      </w:pPr>
      <w:r>
        <w:t>Inserimento di almeno un Destinatario</w:t>
      </w:r>
    </w:p>
    <w:p w14:paraId="11A9ACCE" w14:textId="77777777" w:rsidR="0077306A" w:rsidRDefault="0077306A" w:rsidP="0077306A">
      <w:pPr>
        <w:spacing w:line="360" w:lineRule="auto"/>
        <w:rPr>
          <w:rFonts w:asciiTheme="minorHAnsi" w:hAnsiTheme="minorHAnsi" w:cstheme="minorHAnsi"/>
        </w:rPr>
      </w:pPr>
    </w:p>
    <w:p w14:paraId="35570A31" w14:textId="77777777" w:rsidR="0077306A" w:rsidRDefault="0077306A" w:rsidP="0077306A">
      <w:pPr>
        <w:spacing w:line="360" w:lineRule="auto"/>
        <w:rPr>
          <w:rFonts w:asciiTheme="minorHAnsi" w:hAnsiTheme="minorHAnsi" w:cstheme="minorHAnsi"/>
        </w:rPr>
      </w:pPr>
      <w:r w:rsidRPr="00F106D2">
        <w:rPr>
          <w:rFonts w:asciiTheme="minorHAnsi" w:hAnsiTheme="minorHAnsi" w:cstheme="minorHAnsi"/>
        </w:rPr>
        <w:t>A seguito</w:t>
      </w:r>
      <w:r>
        <w:rPr>
          <w:rFonts w:asciiTheme="minorHAnsi" w:hAnsiTheme="minorHAnsi" w:cstheme="minorHAnsi"/>
        </w:rPr>
        <w:t xml:space="preserve"> del salvataggio deve essere prevista una pagina di dettaglio, attenendosi allo stesso layout delle pagine di dettaglio generate in fase di conferma dell’inserimento dell’ammissione provvisoria di altre tipologie di misure.</w:t>
      </w:r>
    </w:p>
    <w:p w14:paraId="672ECBD8"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 xml:space="preserve">Dalla pagina di dettaglio deve essere possibile ‘stampare’, ‘validare’ o ‘modificare’ il provvedimento di applicazione provvisoria alla Semilibertà, oltre a poter tornare Indietro, con il tasto  </w:t>
      </w:r>
      <w:r>
        <w:rPr>
          <w:noProof/>
          <w:lang w:val="en-GB" w:eastAsia="en-GB"/>
        </w:rPr>
        <w:drawing>
          <wp:inline distT="0" distB="0" distL="0" distR="0" wp14:anchorId="4D19DC77" wp14:editId="742BB152">
            <wp:extent cx="180340" cy="198996"/>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094F19B4" w14:textId="77777777" w:rsidR="0077306A" w:rsidRDefault="0077306A" w:rsidP="0077306A">
      <w:pPr>
        <w:rPr>
          <w:rFonts w:asciiTheme="minorHAnsi" w:hAnsiTheme="minorHAnsi" w:cstheme="minorHAnsi"/>
        </w:rPr>
      </w:pPr>
    </w:p>
    <w:p w14:paraId="3A99C803" w14:textId="77777777" w:rsidR="0077306A" w:rsidRDefault="0077306A" w:rsidP="0077306A">
      <w:pPr>
        <w:keepNext/>
        <w:jc w:val="center"/>
      </w:pPr>
      <w:r>
        <w:rPr>
          <w:noProof/>
          <w:lang w:val="en-GB" w:eastAsia="en-GB"/>
        </w:rPr>
        <w:lastRenderedPageBreak/>
        <w:drawing>
          <wp:inline distT="0" distB="0" distL="0" distR="0" wp14:anchorId="4B3E8CCD" wp14:editId="39AC719C">
            <wp:extent cx="6120765" cy="2672080"/>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120765" cy="2672080"/>
                    </a:xfrm>
                    <a:prstGeom prst="rect">
                      <a:avLst/>
                    </a:prstGeom>
                  </pic:spPr>
                </pic:pic>
              </a:graphicData>
            </a:graphic>
          </wp:inline>
        </w:drawing>
      </w:r>
    </w:p>
    <w:p w14:paraId="389AE8B7" w14:textId="4C820A77"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50</w:t>
      </w:r>
      <w:r w:rsidRPr="00407136">
        <w:rPr>
          <w:rFonts w:asciiTheme="minorHAnsi" w:hAnsiTheme="minorHAnsi"/>
          <w:b/>
          <w:sz w:val="18"/>
          <w:szCs w:val="18"/>
        </w:rPr>
        <w:fldChar w:fldCharType="end"/>
      </w:r>
      <w:r w:rsidRPr="00407136">
        <w:rPr>
          <w:rFonts w:asciiTheme="minorHAnsi" w:hAnsiTheme="minorHAnsi"/>
          <w:b/>
          <w:sz w:val="18"/>
          <w:szCs w:val="18"/>
        </w:rPr>
        <w:t>: Pagina di Dettaglio A</w:t>
      </w:r>
      <w:r>
        <w:rPr>
          <w:rFonts w:asciiTheme="minorHAnsi" w:hAnsiTheme="minorHAnsi"/>
          <w:b/>
          <w:sz w:val="18"/>
          <w:szCs w:val="18"/>
        </w:rPr>
        <w:t>pplicazione</w:t>
      </w:r>
      <w:r w:rsidRPr="00407136">
        <w:rPr>
          <w:rFonts w:asciiTheme="minorHAnsi" w:hAnsiTheme="minorHAnsi"/>
          <w:b/>
          <w:sz w:val="18"/>
          <w:szCs w:val="18"/>
        </w:rPr>
        <w:t xml:space="preserve"> Provvisoria SEMILIBERTA'</w:t>
      </w:r>
      <w:r>
        <w:rPr>
          <w:rFonts w:asciiTheme="minorHAnsi" w:hAnsiTheme="minorHAnsi"/>
          <w:b/>
          <w:sz w:val="18"/>
          <w:szCs w:val="18"/>
        </w:rPr>
        <w:t xml:space="preserve"> – (PM e PMM)</w:t>
      </w:r>
    </w:p>
    <w:p w14:paraId="29DE9537" w14:textId="77777777" w:rsidR="0077306A" w:rsidRDefault="0077306A" w:rsidP="0077306A">
      <w:pPr>
        <w:rPr>
          <w:rFonts w:asciiTheme="minorHAnsi" w:hAnsiTheme="minorHAnsi" w:cstheme="minorHAnsi"/>
        </w:rPr>
      </w:pPr>
    </w:p>
    <w:p w14:paraId="5B0F2590" w14:textId="77777777" w:rsidR="0077306A" w:rsidRDefault="0077306A" w:rsidP="0077306A">
      <w:pPr>
        <w:spacing w:line="360" w:lineRule="auto"/>
        <w:rPr>
          <w:rFonts w:asciiTheme="minorHAnsi" w:hAnsiTheme="minorHAnsi"/>
        </w:rPr>
      </w:pPr>
      <w:r>
        <w:rPr>
          <w:rFonts w:asciiTheme="minorHAnsi" w:hAnsiTheme="minorHAnsi" w:cstheme="minorHAnsi"/>
        </w:rPr>
        <w:t xml:space="preserve">Con l’accesso alla funzione di stampa </w:t>
      </w:r>
      <w:r>
        <w:rPr>
          <w:rFonts w:asciiTheme="minorHAnsi" w:hAnsiTheme="minorHAnsi" w:cstheme="minorHAnsi"/>
          <w:noProof/>
          <w:lang w:val="en-GB" w:eastAsia="en-GB"/>
        </w:rPr>
        <w:drawing>
          <wp:inline distT="0" distB="0" distL="0" distR="0" wp14:anchorId="278F3F0C" wp14:editId="3D726CE0">
            <wp:extent cx="276225" cy="268101"/>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6360" cy="268232"/>
                    </a:xfrm>
                    <a:prstGeom prst="rect">
                      <a:avLst/>
                    </a:prstGeom>
                    <a:noFill/>
                    <a:ln>
                      <a:noFill/>
                    </a:ln>
                  </pic:spPr>
                </pic:pic>
              </a:graphicData>
            </a:graphic>
          </wp:inline>
        </w:drawing>
      </w:r>
      <w:r>
        <w:rPr>
          <w:rFonts w:asciiTheme="minorHAnsi" w:hAnsiTheme="minorHAnsi" w:cstheme="minorHAnsi"/>
        </w:rPr>
        <w:t xml:space="preserve"> </w:t>
      </w:r>
      <w:r>
        <w:rPr>
          <w:rFonts w:asciiTheme="minorHAnsi" w:hAnsiTheme="minorHAnsi" w:cstheme="minorHAnsi"/>
          <w:noProof/>
        </w:rPr>
        <w:t>,</w:t>
      </w:r>
      <w:r>
        <w:rPr>
          <w:rFonts w:asciiTheme="minorHAnsi" w:hAnsiTheme="minorHAnsi" w:cstheme="minorHAnsi"/>
        </w:rPr>
        <w:t xml:space="preserve"> il sistema deve generare un nuovo documento i cui dettagli </w:t>
      </w:r>
      <w:r>
        <w:rPr>
          <w:rFonts w:asciiTheme="minorHAnsi" w:hAnsiTheme="minorHAnsi"/>
        </w:rPr>
        <w:t>specifici saranno forniti dall’Amministrazione.</w:t>
      </w:r>
    </w:p>
    <w:p w14:paraId="6F20E332" w14:textId="77777777" w:rsidR="0077306A" w:rsidRDefault="0077306A" w:rsidP="0077306A">
      <w:pPr>
        <w:spacing w:line="360" w:lineRule="auto"/>
        <w:rPr>
          <w:rFonts w:asciiTheme="minorHAnsi" w:hAnsiTheme="minorHAnsi"/>
        </w:rPr>
      </w:pPr>
      <w:r>
        <w:rPr>
          <w:rFonts w:asciiTheme="minorHAnsi" w:hAnsiTheme="minorHAnsi"/>
        </w:rPr>
        <w:t xml:space="preserve">Il tasto di ‘upload’ </w:t>
      </w:r>
      <w:r>
        <w:rPr>
          <w:rFonts w:asciiTheme="minorHAnsi" w:hAnsiTheme="minorHAnsi"/>
          <w:noProof/>
          <w:lang w:val="en-GB" w:eastAsia="en-GB"/>
        </w:rPr>
        <w:drawing>
          <wp:inline distT="0" distB="0" distL="0" distR="0" wp14:anchorId="69C7AC15" wp14:editId="2C21923F">
            <wp:extent cx="247650" cy="233499"/>
            <wp:effectExtent l="0" t="0" r="0" b="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49672" cy="235406"/>
                    </a:xfrm>
                    <a:prstGeom prst="rect">
                      <a:avLst/>
                    </a:prstGeom>
                    <a:noFill/>
                    <a:ln>
                      <a:noFill/>
                    </a:ln>
                  </pic:spPr>
                </pic:pic>
              </a:graphicData>
            </a:graphic>
          </wp:inline>
        </w:drawing>
      </w:r>
      <w:r>
        <w:rPr>
          <w:rFonts w:asciiTheme="minorHAnsi" w:hAnsiTheme="minorHAnsi"/>
        </w:rPr>
        <w:t xml:space="preserve">,invece, deve permettere la validazione diretta dell’ordine di esecuzione. Il tasto ‘modifica’ </w:t>
      </w:r>
      <w:r>
        <w:rPr>
          <w:noProof/>
          <w:lang w:val="en-GB" w:eastAsia="en-GB"/>
        </w:rPr>
        <w:drawing>
          <wp:inline distT="0" distB="0" distL="0" distR="0" wp14:anchorId="1EF454F4" wp14:editId="1E6BD4DB">
            <wp:extent cx="218440" cy="225972"/>
            <wp:effectExtent l="0" t="0" r="0" b="3175"/>
            <wp:docPr id="100" name="Immagin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23007" cy="230696"/>
                    </a:xfrm>
                    <a:prstGeom prst="rect">
                      <a:avLst/>
                    </a:prstGeom>
                  </pic:spPr>
                </pic:pic>
              </a:graphicData>
            </a:graphic>
          </wp:inline>
        </w:drawing>
      </w:r>
      <w:r>
        <w:rPr>
          <w:rFonts w:asciiTheme="minorHAnsi" w:hAnsiTheme="minorHAnsi"/>
        </w:rPr>
        <w:t xml:space="preserve"> deve permettere la modifica del provvedimento, se non è stato ancora validato.</w:t>
      </w:r>
    </w:p>
    <w:p w14:paraId="5BB8E5DB" w14:textId="77777777" w:rsidR="0077306A" w:rsidRDefault="0077306A" w:rsidP="0077306A">
      <w:pPr>
        <w:spacing w:line="360" w:lineRule="auto"/>
        <w:rPr>
          <w:rFonts w:asciiTheme="minorHAnsi" w:hAnsiTheme="minorHAnsi"/>
        </w:rPr>
      </w:pPr>
      <w:r>
        <w:rPr>
          <w:rFonts w:asciiTheme="minorHAnsi" w:hAnsiTheme="minorHAnsi"/>
        </w:rPr>
        <w:t>Dall’elenco dei provvedimenti del PM, l’utente può intervenire per l’eventuale cancellazione dell’ordine di esecuzione, ma ciò deve essere possibile solo se il provvedimento non è ancora stato validato.</w:t>
      </w:r>
    </w:p>
    <w:p w14:paraId="5F56E397" w14:textId="77777777" w:rsidR="0077306A" w:rsidRDefault="0077306A" w:rsidP="0077306A">
      <w:pPr>
        <w:keepNext/>
        <w:spacing w:line="360" w:lineRule="auto"/>
        <w:jc w:val="center"/>
      </w:pPr>
      <w:r>
        <w:rPr>
          <w:noProof/>
          <w:lang w:val="en-GB" w:eastAsia="en-GB"/>
        </w:rPr>
        <w:drawing>
          <wp:inline distT="0" distB="0" distL="0" distR="0" wp14:anchorId="29D1A296" wp14:editId="6A5723D7">
            <wp:extent cx="6115050" cy="1504950"/>
            <wp:effectExtent l="0" t="0" r="0" b="0"/>
            <wp:docPr id="96" name="Immagine 96" descr="C:\Users\ummig\AppData\Local\Temp\SNAGHTML57e8a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mmig\AppData\Local\Temp\SNAGHTML57e8a95.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115050" cy="1504950"/>
                    </a:xfrm>
                    <a:prstGeom prst="rect">
                      <a:avLst/>
                    </a:prstGeom>
                    <a:noFill/>
                    <a:ln>
                      <a:noFill/>
                    </a:ln>
                  </pic:spPr>
                </pic:pic>
              </a:graphicData>
            </a:graphic>
          </wp:inline>
        </w:drawing>
      </w:r>
    </w:p>
    <w:p w14:paraId="2365FA50" w14:textId="31FFB39B"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51</w:t>
      </w:r>
      <w:r w:rsidRPr="00407136">
        <w:rPr>
          <w:rFonts w:asciiTheme="minorHAnsi" w:hAnsiTheme="minorHAnsi"/>
          <w:b/>
          <w:sz w:val="18"/>
          <w:szCs w:val="18"/>
        </w:rPr>
        <w:fldChar w:fldCharType="end"/>
      </w:r>
      <w:r w:rsidRPr="00407136">
        <w:rPr>
          <w:rFonts w:asciiTheme="minorHAnsi" w:hAnsiTheme="minorHAnsi"/>
          <w:b/>
          <w:sz w:val="18"/>
          <w:szCs w:val="18"/>
        </w:rPr>
        <w:t>: Funzione di cancellazione</w:t>
      </w:r>
    </w:p>
    <w:p w14:paraId="1A409C77" w14:textId="77777777" w:rsidR="0077306A" w:rsidRDefault="0077306A" w:rsidP="0077306A">
      <w:pPr>
        <w:spacing w:line="360" w:lineRule="auto"/>
        <w:rPr>
          <w:rFonts w:asciiTheme="minorHAnsi" w:hAnsiTheme="minorHAnsi"/>
        </w:rPr>
      </w:pPr>
    </w:p>
    <w:p w14:paraId="3BBF4D0F" w14:textId="77777777" w:rsidR="0077306A" w:rsidRDefault="0077306A" w:rsidP="0077306A">
      <w:pPr>
        <w:spacing w:line="360" w:lineRule="auto"/>
        <w:rPr>
          <w:rFonts w:asciiTheme="minorHAnsi" w:hAnsiTheme="minorHAnsi"/>
        </w:rPr>
      </w:pPr>
      <w:r>
        <w:rPr>
          <w:rFonts w:asciiTheme="minorHAnsi" w:hAnsiTheme="minorHAnsi"/>
        </w:rPr>
        <w:t xml:space="preserve">In concomitanza alla validazione deve essere previsto l’aggiornamento dello stato del procedimento e la posizione giuridica del soggetto. </w:t>
      </w:r>
      <w:r w:rsidRPr="001C7B9A">
        <w:rPr>
          <w:rFonts w:asciiTheme="minorHAnsi" w:hAnsiTheme="minorHAnsi"/>
        </w:rPr>
        <w:t>Le descrizioni precise da associare saranno fornite dall’Amministrazione</w:t>
      </w:r>
      <w:r>
        <w:rPr>
          <w:rFonts w:asciiTheme="minorHAnsi" w:hAnsiTheme="minorHAnsi"/>
        </w:rPr>
        <w:t>.</w:t>
      </w:r>
    </w:p>
    <w:p w14:paraId="34FC0B65" w14:textId="6924460F" w:rsidR="0077306A" w:rsidRDefault="0077306A" w:rsidP="0077306A">
      <w:pPr>
        <w:spacing w:line="360" w:lineRule="auto"/>
        <w:rPr>
          <w:rFonts w:asciiTheme="minorHAnsi" w:hAnsiTheme="minorHAnsi"/>
        </w:rPr>
      </w:pPr>
      <w:r>
        <w:rPr>
          <w:rFonts w:asciiTheme="minorHAnsi" w:hAnsiTheme="minorHAnsi"/>
        </w:rPr>
        <w:t>Il nuovo ordine di esecuzione deve essere integrato nello stato di esecuzione e deve essere considerato nelle estrazioni del riepilogo ispettivo e lavoro magistrati [</w:t>
      </w:r>
      <w:r>
        <w:rPr>
          <w:rFonts w:asciiTheme="minorHAnsi" w:hAnsiTheme="minorHAnsi"/>
        </w:rPr>
        <w:fldChar w:fldCharType="begin"/>
      </w:r>
      <w:r>
        <w:rPr>
          <w:rFonts w:asciiTheme="minorHAnsi" w:hAnsiTheme="minorHAnsi"/>
        </w:rPr>
        <w:instrText xml:space="preserve"> REF _Ref43465460 \r \h  \* MERGEFORMAT </w:instrText>
      </w:r>
      <w:r>
        <w:rPr>
          <w:rFonts w:asciiTheme="minorHAnsi" w:hAnsiTheme="minorHAnsi"/>
        </w:rPr>
      </w:r>
      <w:r>
        <w:rPr>
          <w:rFonts w:asciiTheme="minorHAnsi" w:hAnsiTheme="minorHAnsi"/>
        </w:rPr>
        <w:fldChar w:fldCharType="separate"/>
      </w:r>
      <w:r w:rsidR="00FF3A6C">
        <w:rPr>
          <w:rFonts w:asciiTheme="minorHAnsi" w:hAnsiTheme="minorHAnsi"/>
        </w:rPr>
        <w:t>4.4.3</w:t>
      </w:r>
      <w:r>
        <w:rPr>
          <w:rFonts w:asciiTheme="minorHAnsi" w:hAnsiTheme="minorHAnsi"/>
        </w:rPr>
        <w:fldChar w:fldCharType="end"/>
      </w:r>
      <w:r>
        <w:rPr>
          <w:rFonts w:asciiTheme="minorHAnsi" w:hAnsiTheme="minorHAnsi"/>
        </w:rPr>
        <w:t>].</w:t>
      </w:r>
    </w:p>
    <w:p w14:paraId="444DFE74" w14:textId="77777777" w:rsidR="0077306A" w:rsidRPr="006C1760" w:rsidRDefault="0077306A" w:rsidP="0077306A">
      <w:pPr>
        <w:rPr>
          <w:rFonts w:asciiTheme="minorHAnsi" w:hAnsiTheme="minorHAnsi" w:cstheme="minorHAnsi"/>
        </w:rPr>
      </w:pPr>
    </w:p>
    <w:p w14:paraId="7F277D08" w14:textId="6C163E38" w:rsidR="0077306A" w:rsidRDefault="009B5C20" w:rsidP="0077306A">
      <w:pPr>
        <w:pStyle w:val="Titolo4"/>
        <w:rPr>
          <w:rFonts w:asciiTheme="minorHAnsi" w:hAnsiTheme="minorHAnsi"/>
        </w:rPr>
      </w:pPr>
      <w:bookmarkStart w:id="99" w:name="_Ref43212024"/>
      <w:r>
        <w:rPr>
          <w:rFonts w:asciiTheme="minorHAnsi" w:hAnsiTheme="minorHAnsi"/>
        </w:rPr>
        <w:t xml:space="preserve">Sospensione Esecuzione </w:t>
      </w:r>
      <w:r w:rsidR="0077306A">
        <w:rPr>
          <w:rFonts w:asciiTheme="minorHAnsi" w:hAnsiTheme="minorHAnsi"/>
        </w:rPr>
        <w:t>della Pena Detentiva</w:t>
      </w:r>
      <w:bookmarkEnd w:id="99"/>
    </w:p>
    <w:p w14:paraId="28F49465" w14:textId="77777777" w:rsidR="0077306A" w:rsidRPr="004C0717" w:rsidRDefault="0077306A" w:rsidP="0077306A">
      <w:pPr>
        <w:rPr>
          <w:rFonts w:asciiTheme="minorHAnsi" w:hAnsiTheme="minorHAnsi" w:cstheme="minorHAnsi"/>
        </w:rPr>
      </w:pPr>
    </w:p>
    <w:p w14:paraId="49ED9D2A" w14:textId="77777777" w:rsidR="0077306A" w:rsidRDefault="0077306A" w:rsidP="0077306A">
      <w:pPr>
        <w:spacing w:line="360" w:lineRule="auto"/>
        <w:rPr>
          <w:rFonts w:asciiTheme="minorHAnsi" w:hAnsiTheme="minorHAnsi" w:cstheme="minorHAnsi"/>
        </w:rPr>
      </w:pPr>
      <w:r w:rsidRPr="006C1760">
        <w:rPr>
          <w:rFonts w:asciiTheme="minorHAnsi" w:hAnsiTheme="minorHAnsi" w:cstheme="minorHAnsi"/>
        </w:rPr>
        <w:t xml:space="preserve">Nella pagina dei menù relativa alla </w:t>
      </w:r>
      <w:r>
        <w:rPr>
          <w:rFonts w:asciiTheme="minorHAnsi" w:hAnsiTheme="minorHAnsi"/>
        </w:rPr>
        <w:t>Sospensione Esecuzione della Pena</w:t>
      </w:r>
      <w:r w:rsidRPr="006C1760">
        <w:rPr>
          <w:rFonts w:asciiTheme="minorHAnsi" w:hAnsiTheme="minorHAnsi" w:cstheme="minorHAnsi"/>
        </w:rPr>
        <w:t>, per il requisito in oggetto, occorre prevedere l’aggiunta di un nuovo tasto ded</w:t>
      </w:r>
      <w:r>
        <w:rPr>
          <w:rFonts w:asciiTheme="minorHAnsi" w:hAnsiTheme="minorHAnsi" w:cstheme="minorHAnsi"/>
        </w:rPr>
        <w:t>icato alla gestione dell’Applicazi</w:t>
      </w:r>
      <w:r w:rsidRPr="006C1760">
        <w:rPr>
          <w:rFonts w:asciiTheme="minorHAnsi" w:hAnsiTheme="minorHAnsi" w:cstheme="minorHAnsi"/>
        </w:rPr>
        <w:t xml:space="preserve">one Provvisoria per la misura di </w:t>
      </w:r>
      <w:r w:rsidRPr="00AF5925">
        <w:rPr>
          <w:rFonts w:asciiTheme="minorHAnsi" w:hAnsiTheme="minorHAnsi" w:cstheme="minorHAnsi"/>
        </w:rPr>
        <w:t>Sospensione dell’esecuzione della pena (art. 90 DPR 309/90 - art. 678 comma 1-ter c.p.p.)</w:t>
      </w:r>
      <w:r>
        <w:rPr>
          <w:rFonts w:asciiTheme="minorHAnsi" w:hAnsiTheme="minorHAnsi" w:cstheme="minorHAnsi"/>
        </w:rPr>
        <w:t>.</w:t>
      </w:r>
    </w:p>
    <w:p w14:paraId="3BB3301F" w14:textId="77777777" w:rsidR="0077306A" w:rsidRDefault="0077306A" w:rsidP="0077306A">
      <w:pPr>
        <w:spacing w:line="360" w:lineRule="auto"/>
        <w:rPr>
          <w:rFonts w:asciiTheme="minorHAnsi" w:hAnsiTheme="minorHAnsi" w:cstheme="minorHAnsi"/>
        </w:rPr>
      </w:pPr>
    </w:p>
    <w:p w14:paraId="6449E343" w14:textId="77777777" w:rsidR="0077306A" w:rsidRPr="00921F2B" w:rsidRDefault="0077306A" w:rsidP="0077306A">
      <w:pPr>
        <w:keepNext/>
        <w:spacing w:line="360" w:lineRule="auto"/>
        <w:jc w:val="center"/>
        <w:rPr>
          <w:rFonts w:asciiTheme="minorHAnsi" w:hAnsiTheme="minorHAnsi" w:cstheme="minorHAnsi"/>
        </w:rPr>
      </w:pPr>
      <w:r>
        <w:rPr>
          <w:noProof/>
          <w:lang w:val="en-GB" w:eastAsia="en-GB"/>
        </w:rPr>
        <w:drawing>
          <wp:inline distT="0" distB="0" distL="0" distR="0" wp14:anchorId="2C06D6A8" wp14:editId="1D65C5EC">
            <wp:extent cx="6372000" cy="860396"/>
            <wp:effectExtent l="0" t="0" r="0" b="0"/>
            <wp:docPr id="97" name="Immagin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srcRect l="121" r="121"/>
                    <a:stretch/>
                  </pic:blipFill>
                  <pic:spPr bwMode="auto">
                    <a:xfrm>
                      <a:off x="0" y="0"/>
                      <a:ext cx="6536113" cy="882556"/>
                    </a:xfrm>
                    <a:prstGeom prst="rect">
                      <a:avLst/>
                    </a:prstGeom>
                    <a:ln>
                      <a:noFill/>
                    </a:ln>
                    <a:extLst>
                      <a:ext uri="{53640926-AAD7-44D8-BBD7-CCE9431645EC}">
                        <a14:shadowObscured xmlns:a14="http://schemas.microsoft.com/office/drawing/2010/main"/>
                      </a:ext>
                    </a:extLst>
                  </pic:spPr>
                </pic:pic>
              </a:graphicData>
            </a:graphic>
          </wp:inline>
        </w:drawing>
      </w:r>
    </w:p>
    <w:p w14:paraId="01A05E8E" w14:textId="1D241635"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52</w:t>
      </w:r>
      <w:r w:rsidRPr="00407136">
        <w:rPr>
          <w:rFonts w:asciiTheme="minorHAnsi" w:hAnsiTheme="minorHAnsi"/>
          <w:b/>
          <w:sz w:val="18"/>
          <w:szCs w:val="18"/>
        </w:rPr>
        <w:fldChar w:fldCharType="end"/>
      </w:r>
      <w:r w:rsidRPr="00407136">
        <w:rPr>
          <w:rFonts w:asciiTheme="minorHAnsi" w:hAnsiTheme="minorHAnsi"/>
          <w:b/>
          <w:sz w:val="18"/>
          <w:szCs w:val="18"/>
        </w:rPr>
        <w:t>: Ammissione Provvisoria Art. 678 c1 ter - Sospensione Esecuzione della Pena</w:t>
      </w:r>
      <w:r>
        <w:rPr>
          <w:rFonts w:asciiTheme="minorHAnsi" w:hAnsiTheme="minorHAnsi"/>
          <w:b/>
          <w:sz w:val="18"/>
          <w:szCs w:val="18"/>
        </w:rPr>
        <w:t xml:space="preserve"> – (PM e PMM)</w:t>
      </w:r>
    </w:p>
    <w:p w14:paraId="00581F91" w14:textId="77777777" w:rsidR="0077306A" w:rsidRPr="004C0717" w:rsidRDefault="0077306A" w:rsidP="0077306A">
      <w:pPr>
        <w:rPr>
          <w:rFonts w:asciiTheme="minorHAnsi" w:hAnsiTheme="minorHAnsi" w:cstheme="minorHAnsi"/>
        </w:rPr>
      </w:pPr>
    </w:p>
    <w:p w14:paraId="4FBFB712"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 xml:space="preserve">Tramite l’accesso alla funzione, il sistema deve mostrare una pagina per permettere all’utente di registrare l’ordinanza di </w:t>
      </w:r>
      <w:r w:rsidRPr="00AF5925">
        <w:rPr>
          <w:rFonts w:asciiTheme="minorHAnsi" w:hAnsiTheme="minorHAnsi" w:cstheme="minorHAnsi"/>
        </w:rPr>
        <w:t>Sospensione dell’esecuzione della pena (art. 90 DPR 309/90 - art. 678 comma 1-ter c.p.p.)</w:t>
      </w:r>
      <w:r>
        <w:rPr>
          <w:rFonts w:asciiTheme="minorHAnsi" w:hAnsiTheme="minorHAnsi" w:cstheme="minorHAnsi"/>
        </w:rPr>
        <w:t>.</w:t>
      </w:r>
    </w:p>
    <w:p w14:paraId="08DF1820"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Si riporta un esempio di come deve essere implementata la pagina di inserimento:</w:t>
      </w:r>
    </w:p>
    <w:p w14:paraId="71AD44E3" w14:textId="77777777" w:rsidR="0077306A" w:rsidRDefault="0077306A" w:rsidP="0077306A">
      <w:pPr>
        <w:spacing w:line="360" w:lineRule="auto"/>
        <w:rPr>
          <w:rFonts w:asciiTheme="minorHAnsi" w:hAnsiTheme="minorHAnsi" w:cstheme="minorHAnsi"/>
        </w:rPr>
      </w:pPr>
    </w:p>
    <w:p w14:paraId="1F389A53" w14:textId="3C7484A5" w:rsidR="0077306A" w:rsidRPr="004C0717" w:rsidRDefault="000F6014" w:rsidP="0077306A">
      <w:pPr>
        <w:keepNext/>
        <w:spacing w:line="360" w:lineRule="auto"/>
        <w:jc w:val="center"/>
        <w:rPr>
          <w:rFonts w:asciiTheme="minorHAnsi" w:hAnsiTheme="minorHAnsi" w:cstheme="minorHAnsi"/>
        </w:rPr>
      </w:pPr>
      <w:r>
        <w:rPr>
          <w:noProof/>
          <w:lang w:val="en-GB" w:eastAsia="en-GB"/>
        </w:rPr>
        <w:lastRenderedPageBreak/>
        <w:drawing>
          <wp:inline distT="0" distB="0" distL="0" distR="0" wp14:anchorId="5D11854E" wp14:editId="5BAC60D7">
            <wp:extent cx="6120765" cy="4133850"/>
            <wp:effectExtent l="0" t="0" r="0" b="0"/>
            <wp:docPr id="139" name="Immagin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6120765" cy="4133850"/>
                    </a:xfrm>
                    <a:prstGeom prst="rect">
                      <a:avLst/>
                    </a:prstGeom>
                  </pic:spPr>
                </pic:pic>
              </a:graphicData>
            </a:graphic>
          </wp:inline>
        </w:drawing>
      </w:r>
    </w:p>
    <w:p w14:paraId="59851E52" w14:textId="3E0AD3F2"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53</w:t>
      </w:r>
      <w:r w:rsidRPr="00407136">
        <w:rPr>
          <w:rFonts w:asciiTheme="minorHAnsi" w:hAnsiTheme="minorHAnsi"/>
          <w:b/>
          <w:sz w:val="18"/>
          <w:szCs w:val="18"/>
        </w:rPr>
        <w:fldChar w:fldCharType="end"/>
      </w:r>
      <w:r w:rsidRPr="00407136">
        <w:rPr>
          <w:rFonts w:asciiTheme="minorHAnsi" w:hAnsiTheme="minorHAnsi"/>
          <w:b/>
          <w:sz w:val="18"/>
          <w:szCs w:val="18"/>
        </w:rPr>
        <w:t xml:space="preserve">: Pagina Inserimento </w:t>
      </w:r>
      <w:r>
        <w:rPr>
          <w:rFonts w:asciiTheme="minorHAnsi" w:hAnsiTheme="minorHAnsi"/>
          <w:b/>
          <w:sz w:val="18"/>
          <w:szCs w:val="18"/>
        </w:rPr>
        <w:t>Applicazione</w:t>
      </w:r>
      <w:r w:rsidRPr="00407136">
        <w:rPr>
          <w:rFonts w:asciiTheme="minorHAnsi" w:hAnsiTheme="minorHAnsi"/>
          <w:b/>
          <w:sz w:val="18"/>
          <w:szCs w:val="18"/>
        </w:rPr>
        <w:t xml:space="preserve"> Provvisoria - Sospensione dell'esecuzione della pena</w:t>
      </w:r>
      <w:r>
        <w:rPr>
          <w:rFonts w:asciiTheme="minorHAnsi" w:hAnsiTheme="minorHAnsi"/>
          <w:b/>
          <w:sz w:val="18"/>
          <w:szCs w:val="18"/>
        </w:rPr>
        <w:t>– (PM e PMM)</w:t>
      </w:r>
    </w:p>
    <w:p w14:paraId="62E90428" w14:textId="77777777" w:rsidR="0077306A" w:rsidRPr="00343B76" w:rsidRDefault="0077306A" w:rsidP="0077306A">
      <w:pPr>
        <w:spacing w:line="360" w:lineRule="auto"/>
        <w:rPr>
          <w:rFonts w:asciiTheme="minorHAnsi" w:hAnsiTheme="minorHAnsi" w:cstheme="minorHAnsi"/>
        </w:rPr>
      </w:pPr>
    </w:p>
    <w:p w14:paraId="2051609A"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Nella prima sezione devono essere riepilogati i dati del procedimento di classe I cui fa riferimento la decisione della Sorveglianza.</w:t>
      </w:r>
    </w:p>
    <w:p w14:paraId="6CF3C743"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A seguire, va prevista la sezione dei dati del Provvedimento della Sorveglianza:</w:t>
      </w:r>
    </w:p>
    <w:p w14:paraId="5F3054F1" w14:textId="77777777" w:rsidR="0077306A" w:rsidRDefault="0077306A" w:rsidP="006E22CF">
      <w:pPr>
        <w:pStyle w:val="Paragrafoelenco"/>
        <w:numPr>
          <w:ilvl w:val="0"/>
          <w:numId w:val="43"/>
        </w:numPr>
      </w:pPr>
      <w:r w:rsidRPr="00350A63">
        <w:t xml:space="preserve">Anno/Numero </w:t>
      </w:r>
      <w:r>
        <w:t>SIUS</w:t>
      </w:r>
    </w:p>
    <w:p w14:paraId="5C378847" w14:textId="77777777" w:rsidR="0077306A" w:rsidRDefault="0077306A" w:rsidP="006E22CF">
      <w:pPr>
        <w:pStyle w:val="Paragrafoelenco"/>
        <w:numPr>
          <w:ilvl w:val="0"/>
          <w:numId w:val="43"/>
        </w:numPr>
      </w:pPr>
      <w:r>
        <w:t>Anno/Numero del provvedimento (ordinanza del TDS/TDSM)</w:t>
      </w:r>
    </w:p>
    <w:p w14:paraId="5973E6C1" w14:textId="77777777" w:rsidR="0077306A" w:rsidRDefault="0077306A" w:rsidP="006E22CF">
      <w:pPr>
        <w:pStyle w:val="Paragrafoelenco"/>
        <w:numPr>
          <w:ilvl w:val="0"/>
          <w:numId w:val="43"/>
        </w:numPr>
      </w:pPr>
      <w:r>
        <w:t>Tipo Provvedimento (ordinanza/decreto)</w:t>
      </w:r>
    </w:p>
    <w:p w14:paraId="4E686795" w14:textId="77777777" w:rsidR="0077306A" w:rsidRDefault="0077306A" w:rsidP="006E22CF">
      <w:pPr>
        <w:pStyle w:val="Paragrafoelenco"/>
        <w:numPr>
          <w:ilvl w:val="0"/>
          <w:numId w:val="43"/>
        </w:numPr>
      </w:pPr>
      <w:r>
        <w:t xml:space="preserve">Autorità Emittente </w:t>
      </w:r>
    </w:p>
    <w:p w14:paraId="165AA76F" w14:textId="77777777" w:rsidR="0077306A" w:rsidRDefault="0077306A" w:rsidP="006E22CF">
      <w:pPr>
        <w:pStyle w:val="Paragrafoelenco"/>
        <w:numPr>
          <w:ilvl w:val="0"/>
          <w:numId w:val="43"/>
        </w:numPr>
      </w:pPr>
      <w:r>
        <w:t>Sede Autorità Emittente</w:t>
      </w:r>
    </w:p>
    <w:p w14:paraId="2ED5FACF" w14:textId="27A55444" w:rsidR="0077306A" w:rsidRDefault="0077306A" w:rsidP="006E22CF">
      <w:pPr>
        <w:pStyle w:val="Paragrafoelenco"/>
        <w:numPr>
          <w:ilvl w:val="0"/>
          <w:numId w:val="43"/>
        </w:numPr>
      </w:pPr>
      <w:r>
        <w:t>Oggetto Provvedimento</w:t>
      </w:r>
    </w:p>
    <w:p w14:paraId="0C9E6AF4" w14:textId="185C2517" w:rsidR="000F6014" w:rsidRDefault="000F6014" w:rsidP="006E22CF">
      <w:pPr>
        <w:ind w:left="720"/>
      </w:pPr>
      <w:r>
        <w:rPr>
          <w:noProof/>
          <w:lang w:val="en-GB" w:eastAsia="en-GB"/>
        </w:rPr>
        <w:drawing>
          <wp:inline distT="0" distB="0" distL="0" distR="0" wp14:anchorId="22079410" wp14:editId="17C7DFD7">
            <wp:extent cx="3740342" cy="387370"/>
            <wp:effectExtent l="0" t="0" r="0" b="0"/>
            <wp:docPr id="140" name="Immagin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740342" cy="387370"/>
                    </a:xfrm>
                    <a:prstGeom prst="rect">
                      <a:avLst/>
                    </a:prstGeom>
                  </pic:spPr>
                </pic:pic>
              </a:graphicData>
            </a:graphic>
          </wp:inline>
        </w:drawing>
      </w:r>
    </w:p>
    <w:p w14:paraId="3E646F94" w14:textId="77777777" w:rsidR="0077306A" w:rsidRDefault="0077306A" w:rsidP="006E22CF">
      <w:pPr>
        <w:pStyle w:val="Paragrafoelenco"/>
        <w:numPr>
          <w:ilvl w:val="0"/>
          <w:numId w:val="43"/>
        </w:numPr>
      </w:pPr>
      <w:r>
        <w:t xml:space="preserve">Data emissione provvedimento </w:t>
      </w:r>
    </w:p>
    <w:p w14:paraId="2E195762" w14:textId="77777777" w:rsidR="0077306A" w:rsidRDefault="0077306A" w:rsidP="006E22CF">
      <w:pPr>
        <w:pStyle w:val="Paragrafoelenco"/>
        <w:numPr>
          <w:ilvl w:val="0"/>
          <w:numId w:val="43"/>
        </w:numPr>
      </w:pPr>
      <w:r>
        <w:lastRenderedPageBreak/>
        <w:t>Motivazioni</w:t>
      </w:r>
    </w:p>
    <w:p w14:paraId="1D3A238B" w14:textId="77777777" w:rsidR="0077306A" w:rsidRDefault="0077306A" w:rsidP="006E22CF">
      <w:pPr>
        <w:pStyle w:val="Paragrafoelenco"/>
        <w:numPr>
          <w:ilvl w:val="0"/>
          <w:numId w:val="43"/>
        </w:numPr>
      </w:pPr>
      <w:r>
        <w:t>Data Sospensione Esecuzione</w:t>
      </w:r>
    </w:p>
    <w:p w14:paraId="5A725646" w14:textId="77777777" w:rsidR="0077306A" w:rsidRDefault="0077306A" w:rsidP="0077306A">
      <w:pPr>
        <w:ind w:left="765"/>
      </w:pPr>
    </w:p>
    <w:p w14:paraId="6F649FE8"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A completamento della pagina occorre prevedere:</w:t>
      </w:r>
    </w:p>
    <w:p w14:paraId="02577761" w14:textId="77777777" w:rsidR="0077306A" w:rsidRDefault="0077306A" w:rsidP="006E22CF">
      <w:pPr>
        <w:pStyle w:val="Paragrafoelenco"/>
        <w:numPr>
          <w:ilvl w:val="0"/>
          <w:numId w:val="43"/>
        </w:numPr>
      </w:pPr>
      <w:r>
        <w:t xml:space="preserve">Sezione </w:t>
      </w:r>
      <w:r w:rsidRPr="00646B37">
        <w:t>Magistrato Firmatario</w:t>
      </w:r>
    </w:p>
    <w:p w14:paraId="708B6D85" w14:textId="77777777" w:rsidR="0077306A" w:rsidRDefault="0077306A" w:rsidP="006E22CF">
      <w:pPr>
        <w:pStyle w:val="Paragrafoelenco"/>
        <w:numPr>
          <w:ilvl w:val="0"/>
          <w:numId w:val="43"/>
        </w:numPr>
      </w:pPr>
      <w:r>
        <w:t>Sezione Destinatari</w:t>
      </w:r>
    </w:p>
    <w:p w14:paraId="2FF58ABF" w14:textId="77777777" w:rsidR="0077306A" w:rsidRDefault="0077306A" w:rsidP="0077306A">
      <w:pPr>
        <w:ind w:left="765"/>
      </w:pPr>
    </w:p>
    <w:p w14:paraId="79D87C80" w14:textId="382C26DB" w:rsidR="0077306A" w:rsidRDefault="0077306A" w:rsidP="0077306A">
      <w:pPr>
        <w:tabs>
          <w:tab w:val="right" w:pos="9638"/>
        </w:tabs>
        <w:spacing w:line="360" w:lineRule="auto"/>
        <w:rPr>
          <w:rFonts w:asciiTheme="minorHAnsi" w:hAnsiTheme="minorHAnsi" w:cstheme="minorHAnsi"/>
        </w:rPr>
      </w:pPr>
      <w:r>
        <w:rPr>
          <w:rFonts w:asciiTheme="minorHAnsi" w:hAnsiTheme="minorHAnsi" w:cstheme="minorHAnsi"/>
        </w:rPr>
        <w:t>Per gli uffici PM (Procura Ordinaria maggiori), in corrispondenza del link ‘</w:t>
      </w:r>
      <w:hyperlink r:id="rId116" w:history="1">
        <w:r w:rsidRPr="00825622">
          <w:rPr>
            <w:rFonts w:asciiTheme="minorHAnsi" w:hAnsiTheme="minorHAnsi" w:cstheme="minorHAnsi"/>
            <w:b/>
            <w:u w:val="single"/>
          </w:rPr>
          <w:t>Seleziona provvedimento di Sorveglianza dalla lista</w:t>
        </w:r>
        <w:r w:rsidRPr="008D4102">
          <w:rPr>
            <w:rFonts w:asciiTheme="minorHAnsi" w:hAnsiTheme="minorHAnsi" w:cstheme="minorHAnsi"/>
          </w:rPr>
          <w:t xml:space="preserve"> </w:t>
        </w:r>
        <w:r w:rsidRPr="008D4102">
          <w:rPr>
            <w:rFonts w:asciiTheme="minorHAnsi" w:hAnsiTheme="minorHAnsi" w:cstheme="minorHAnsi"/>
            <w:noProof/>
            <w:lang w:val="en-GB" w:eastAsia="en-GB"/>
          </w:rPr>
          <w:drawing>
            <wp:inline distT="0" distB="0" distL="0" distR="0" wp14:anchorId="50F1AECB" wp14:editId="62CB88EC">
              <wp:extent cx="175895" cy="175895"/>
              <wp:effectExtent l="0" t="0" r="0" b="0"/>
              <wp:docPr id="70" name="Immagine 70" descr="http://161.27.213.72:8082/images/filefolder.gif">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le ordinanze con esito ‘</w:t>
      </w:r>
      <w:r w:rsidRPr="00825622">
        <w:rPr>
          <w:rFonts w:asciiTheme="minorHAnsi" w:hAnsiTheme="minorHAnsi" w:cstheme="minorHAnsi"/>
        </w:rPr>
        <w:t>Applica Provvisoriamente’</w:t>
      </w:r>
      <w:r w:rsidR="009B5C20">
        <w:rPr>
          <w:rFonts w:asciiTheme="minorHAnsi" w:hAnsiTheme="minorHAnsi" w:cstheme="minorHAnsi"/>
        </w:rPr>
        <w:t xml:space="preserve">, con data esecutività valorizzata, </w:t>
      </w:r>
      <w:r>
        <w:rPr>
          <w:rFonts w:asciiTheme="minorHAnsi" w:hAnsiTheme="minorHAnsi" w:cstheme="minorHAnsi"/>
        </w:rPr>
        <w:t xml:space="preserve"> e che afferiscono al contenuto </w:t>
      </w:r>
      <w:r w:rsidRPr="00825622">
        <w:rPr>
          <w:rFonts w:asciiTheme="minorHAnsi" w:hAnsiTheme="minorHAnsi" w:cstheme="minorHAnsi"/>
        </w:rPr>
        <w:t>‘Concessione misure alternative (art. 678 comma 1-ter c.p.p.) ’</w:t>
      </w:r>
      <w:r>
        <w:rPr>
          <w:rFonts w:asciiTheme="minorHAnsi" w:hAnsiTheme="minorHAnsi" w:cstheme="minorHAnsi"/>
        </w:rPr>
        <w:t xml:space="preserve"> ed hanno come oggetto associato il codice corrispondente alla ‘</w:t>
      </w:r>
      <w:r w:rsidRPr="00825622">
        <w:rPr>
          <w:rFonts w:asciiTheme="minorHAnsi" w:hAnsiTheme="minorHAnsi" w:cstheme="minorHAnsi"/>
        </w:rPr>
        <w:t xml:space="preserve">Sospensione dell’esecuzione </w:t>
      </w:r>
      <w:r w:rsidRPr="001C7B9A">
        <w:rPr>
          <w:rFonts w:asciiTheme="minorHAnsi" w:hAnsiTheme="minorHAnsi" w:cstheme="minorHAnsi"/>
        </w:rPr>
        <w:t>della pena (art. 90 DPR 309/90 - art. 678 c</w:t>
      </w:r>
      <w:r w:rsidR="00430335">
        <w:rPr>
          <w:rFonts w:asciiTheme="minorHAnsi" w:hAnsiTheme="minorHAnsi" w:cstheme="minorHAnsi"/>
        </w:rPr>
        <w:t>omma 1-ter c.p.p.)’ o con esito ‘Sospende Provvisoriamente’</w:t>
      </w:r>
      <w:r w:rsidR="00430335" w:rsidRPr="00430335">
        <w:rPr>
          <w:rFonts w:asciiTheme="minorHAnsi" w:hAnsiTheme="minorHAnsi" w:cstheme="minorHAnsi"/>
          <w:b/>
        </w:rPr>
        <w:t>, a tale proposito bisogna individuare gli oggetti della Sorveglianza</w:t>
      </w:r>
      <w:r w:rsidR="00430335">
        <w:rPr>
          <w:rFonts w:asciiTheme="minorHAnsi" w:hAnsiTheme="minorHAnsi" w:cstheme="minorHAnsi"/>
        </w:rPr>
        <w:t>.</w:t>
      </w:r>
    </w:p>
    <w:p w14:paraId="012D46C5" w14:textId="77777777" w:rsidR="0077306A" w:rsidRDefault="0077306A" w:rsidP="0077306A">
      <w:pPr>
        <w:tabs>
          <w:tab w:val="right" w:pos="9638"/>
        </w:tabs>
        <w:spacing w:line="360" w:lineRule="auto"/>
        <w:rPr>
          <w:rFonts w:asciiTheme="minorHAnsi" w:hAnsiTheme="minorHAnsi" w:cstheme="minorHAnsi"/>
        </w:rPr>
      </w:pPr>
    </w:p>
    <w:p w14:paraId="5FA830A8" w14:textId="60BBF62D" w:rsidR="00430335" w:rsidRDefault="0077306A" w:rsidP="00430335">
      <w:pPr>
        <w:tabs>
          <w:tab w:val="right" w:pos="9638"/>
        </w:tabs>
        <w:spacing w:line="360" w:lineRule="auto"/>
        <w:rPr>
          <w:rFonts w:asciiTheme="minorHAnsi" w:hAnsiTheme="minorHAnsi" w:cstheme="minorHAnsi"/>
        </w:rPr>
      </w:pPr>
      <w:r>
        <w:rPr>
          <w:rFonts w:asciiTheme="minorHAnsi" w:hAnsiTheme="minorHAnsi" w:cstheme="minorHAnsi"/>
        </w:rPr>
        <w:t>Per gli uffici PMM (Procura Ordinaria minorenni), in corrispondenza del link ‘</w:t>
      </w:r>
      <w:hyperlink r:id="rId117" w:history="1">
        <w:r w:rsidRPr="00825622">
          <w:rPr>
            <w:rFonts w:asciiTheme="minorHAnsi" w:hAnsiTheme="minorHAnsi" w:cstheme="minorHAnsi"/>
            <w:b/>
            <w:u w:val="single"/>
          </w:rPr>
          <w:t>Seleziona provvedimento di Sorveglianza dalla lista</w:t>
        </w:r>
        <w:r w:rsidRPr="008D4102">
          <w:rPr>
            <w:rFonts w:asciiTheme="minorHAnsi" w:hAnsiTheme="minorHAnsi" w:cstheme="minorHAnsi"/>
          </w:rPr>
          <w:t xml:space="preserve"> </w:t>
        </w:r>
        <w:r w:rsidRPr="008D4102">
          <w:rPr>
            <w:rFonts w:asciiTheme="minorHAnsi" w:hAnsiTheme="minorHAnsi" w:cstheme="minorHAnsi"/>
            <w:noProof/>
            <w:lang w:val="en-GB" w:eastAsia="en-GB"/>
          </w:rPr>
          <w:drawing>
            <wp:inline distT="0" distB="0" distL="0" distR="0" wp14:anchorId="3550A425" wp14:editId="71B5F42F">
              <wp:extent cx="175895" cy="175895"/>
              <wp:effectExtent l="0" t="0" r="0" b="0"/>
              <wp:docPr id="50" name="Immagine 50" descr="http://161.27.213.72:8082/images/filefolder.gif">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le ordinanze con esito ‘</w:t>
      </w:r>
      <w:r w:rsidRPr="00825622">
        <w:rPr>
          <w:rFonts w:asciiTheme="minorHAnsi" w:hAnsiTheme="minorHAnsi" w:cstheme="minorHAnsi"/>
        </w:rPr>
        <w:t>Applica Provvisoriamente’</w:t>
      </w:r>
      <w:r w:rsidR="009B5C20">
        <w:rPr>
          <w:rFonts w:asciiTheme="minorHAnsi" w:hAnsiTheme="minorHAnsi" w:cstheme="minorHAnsi"/>
        </w:rPr>
        <w:t xml:space="preserve">, con data esecutività valorizzata, </w:t>
      </w:r>
      <w:r>
        <w:rPr>
          <w:rFonts w:asciiTheme="minorHAnsi" w:hAnsiTheme="minorHAnsi" w:cstheme="minorHAnsi"/>
        </w:rPr>
        <w:t xml:space="preserve"> e che afferiscono al contenuto </w:t>
      </w:r>
      <w:r w:rsidRPr="00825622">
        <w:rPr>
          <w:rFonts w:asciiTheme="minorHAnsi" w:hAnsiTheme="minorHAnsi" w:cstheme="minorHAnsi"/>
        </w:rPr>
        <w:t>‘</w:t>
      </w:r>
      <w:r w:rsidRPr="00430335">
        <w:rPr>
          <w:rFonts w:asciiTheme="minorHAnsi" w:hAnsiTheme="minorHAnsi" w:cstheme="minorHAnsi"/>
        </w:rPr>
        <w:t>Concessione misure penali di comunit</w:t>
      </w:r>
      <w:r w:rsidRPr="00430335">
        <w:rPr>
          <w:rFonts w:asciiTheme="minorHAnsi" w:hAnsiTheme="minorHAnsi" w:cstheme="minorHAnsi" w:hint="eastAsia"/>
        </w:rPr>
        <w:t>à</w:t>
      </w:r>
      <w:r w:rsidRPr="00430335">
        <w:rPr>
          <w:rFonts w:asciiTheme="minorHAnsi" w:hAnsiTheme="minorHAnsi" w:cstheme="minorHAnsi"/>
        </w:rPr>
        <w:t>/misure alternative alla detenzione (</w:t>
      </w:r>
      <w:r w:rsidR="00433DD9" w:rsidRPr="00430335">
        <w:t xml:space="preserve">art. 2 D.lgs. 121/2018, </w:t>
      </w:r>
      <w:r w:rsidRPr="00430335">
        <w:rPr>
          <w:rFonts w:asciiTheme="minorHAnsi" w:hAnsiTheme="minorHAnsi" w:cstheme="minorHAnsi"/>
        </w:rPr>
        <w:t>art. 678 comma 1 ter c.p.p.)</w:t>
      </w:r>
      <w:r w:rsidRPr="00825622">
        <w:rPr>
          <w:rFonts w:asciiTheme="minorHAnsi" w:hAnsiTheme="minorHAnsi" w:cstheme="minorHAnsi"/>
        </w:rPr>
        <w:t>’</w:t>
      </w:r>
      <w:r>
        <w:rPr>
          <w:rFonts w:asciiTheme="minorHAnsi" w:hAnsiTheme="minorHAnsi" w:cstheme="minorHAnsi"/>
        </w:rPr>
        <w:t xml:space="preserve"> ed hanno come oggetto associato il codice </w:t>
      </w:r>
      <w:r w:rsidRPr="001C7B9A">
        <w:rPr>
          <w:rFonts w:asciiTheme="minorHAnsi" w:hAnsiTheme="minorHAnsi" w:cstheme="minorHAnsi"/>
        </w:rPr>
        <w:t>corrispondente alla ‘Sospensione dell’esecuzione della pena (art. 90 DPR 309/90 - art. 678 comma 1-ter</w:t>
      </w:r>
      <w:r w:rsidRPr="00825622">
        <w:rPr>
          <w:rFonts w:asciiTheme="minorHAnsi" w:hAnsiTheme="minorHAnsi" w:cstheme="minorHAnsi"/>
        </w:rPr>
        <w:t xml:space="preserve"> c.p.p.)</w:t>
      </w:r>
      <w:r>
        <w:rPr>
          <w:rFonts w:asciiTheme="minorHAnsi" w:hAnsiTheme="minorHAnsi" w:cstheme="minorHAnsi"/>
        </w:rPr>
        <w:t>’</w:t>
      </w:r>
      <w:r w:rsidR="00430335">
        <w:rPr>
          <w:rFonts w:asciiTheme="minorHAnsi" w:hAnsiTheme="minorHAnsi" w:cstheme="minorHAnsi"/>
        </w:rPr>
        <w:t xml:space="preserve"> o con esito ‘Sospende Provvisoriamente’</w:t>
      </w:r>
      <w:r w:rsidR="00430335" w:rsidRPr="00430335">
        <w:rPr>
          <w:rFonts w:asciiTheme="minorHAnsi" w:hAnsiTheme="minorHAnsi" w:cstheme="minorHAnsi"/>
          <w:b/>
        </w:rPr>
        <w:t>, a tale proposito bisogna individuare gli oggetti della Sorveglianza</w:t>
      </w:r>
      <w:r w:rsidR="00430335">
        <w:rPr>
          <w:rFonts w:asciiTheme="minorHAnsi" w:hAnsiTheme="minorHAnsi" w:cstheme="minorHAnsi"/>
        </w:rPr>
        <w:t>.</w:t>
      </w:r>
    </w:p>
    <w:p w14:paraId="3614DADB" w14:textId="77777777" w:rsidR="0077306A" w:rsidRDefault="0077306A" w:rsidP="0077306A">
      <w:pPr>
        <w:tabs>
          <w:tab w:val="right" w:pos="9638"/>
        </w:tabs>
        <w:spacing w:line="360" w:lineRule="auto"/>
        <w:rPr>
          <w:rFonts w:asciiTheme="minorHAnsi" w:hAnsiTheme="minorHAnsi"/>
        </w:rPr>
      </w:pPr>
      <w:r>
        <w:rPr>
          <w:rFonts w:asciiTheme="minorHAnsi" w:hAnsiTheme="minorHAnsi"/>
        </w:rPr>
        <w:t xml:space="preserve">I dati da impostare nella sezione ‘Provvedimenti della Sorveglianza’, possono essere recuperati in automatico dal link su descritto, ma possono essere inseriti anche manualmente da parte dell’utente. </w:t>
      </w:r>
      <w:proofErr w:type="gramStart"/>
      <w:r>
        <w:rPr>
          <w:rFonts w:asciiTheme="minorHAnsi" w:hAnsiTheme="minorHAnsi"/>
        </w:rPr>
        <w:t>Infatti</w:t>
      </w:r>
      <w:proofErr w:type="gramEnd"/>
      <w:r>
        <w:rPr>
          <w:rFonts w:asciiTheme="minorHAnsi" w:hAnsiTheme="minorHAnsi"/>
        </w:rPr>
        <w:t xml:space="preserve"> i campi di tale sezione devono essere tutti editabili.</w:t>
      </w:r>
    </w:p>
    <w:p w14:paraId="591CCBB7" w14:textId="77777777" w:rsidR="0077306A" w:rsidRDefault="0077306A" w:rsidP="0077306A">
      <w:pPr>
        <w:tabs>
          <w:tab w:val="right" w:pos="9638"/>
        </w:tabs>
        <w:spacing w:line="360" w:lineRule="auto"/>
        <w:rPr>
          <w:rFonts w:asciiTheme="minorHAnsi" w:hAnsiTheme="minorHAnsi"/>
        </w:rPr>
      </w:pPr>
    </w:p>
    <w:p w14:paraId="40C0023F" w14:textId="77777777" w:rsidR="0077306A" w:rsidRDefault="0077306A" w:rsidP="0077306A">
      <w:pPr>
        <w:rPr>
          <w:rFonts w:asciiTheme="minorHAnsi" w:hAnsiTheme="minorHAnsi" w:cstheme="minorHAnsi"/>
        </w:rPr>
      </w:pPr>
      <w:r>
        <w:rPr>
          <w:rFonts w:asciiTheme="minorHAnsi" w:hAnsiTheme="minorHAnsi" w:cstheme="minorHAnsi"/>
        </w:rPr>
        <w:t xml:space="preserve">In fase di </w:t>
      </w:r>
      <w:r w:rsidRPr="00656C11">
        <w:rPr>
          <w:rFonts w:asciiTheme="minorHAnsi" w:hAnsiTheme="minorHAnsi" w:cstheme="minorHAnsi"/>
        </w:rPr>
        <w:t>conferma,</w:t>
      </w:r>
      <w:r>
        <w:rPr>
          <w:rFonts w:asciiTheme="minorHAnsi" w:hAnsiTheme="minorHAnsi" w:cstheme="minorHAnsi"/>
        </w:rPr>
        <w:t xml:space="preserve"> il sistema deve verificare l’obbligatorietà dei seguenti campi:</w:t>
      </w:r>
    </w:p>
    <w:p w14:paraId="212311C4" w14:textId="77777777" w:rsidR="0077306A" w:rsidRDefault="0077306A" w:rsidP="0077306A">
      <w:pPr>
        <w:rPr>
          <w:rFonts w:asciiTheme="minorHAnsi" w:hAnsiTheme="minorHAnsi" w:cstheme="minorHAnsi"/>
        </w:rPr>
      </w:pPr>
    </w:p>
    <w:p w14:paraId="596D4EBD" w14:textId="77777777" w:rsidR="0077306A" w:rsidRDefault="0077306A" w:rsidP="006E22CF">
      <w:pPr>
        <w:pStyle w:val="Paragrafoelenco"/>
        <w:numPr>
          <w:ilvl w:val="0"/>
          <w:numId w:val="43"/>
        </w:numPr>
      </w:pPr>
      <w:r>
        <w:t xml:space="preserve">Autorità Emittente </w:t>
      </w:r>
    </w:p>
    <w:p w14:paraId="51728DE3" w14:textId="77777777" w:rsidR="0077306A" w:rsidRDefault="0077306A" w:rsidP="006E22CF">
      <w:pPr>
        <w:pStyle w:val="Paragrafoelenco"/>
        <w:numPr>
          <w:ilvl w:val="0"/>
          <w:numId w:val="43"/>
        </w:numPr>
      </w:pPr>
      <w:r>
        <w:t xml:space="preserve">Sede Autorità Emittente </w:t>
      </w:r>
    </w:p>
    <w:p w14:paraId="32BA2684" w14:textId="77777777" w:rsidR="0077306A" w:rsidRDefault="0077306A" w:rsidP="006E22CF">
      <w:pPr>
        <w:pStyle w:val="Paragrafoelenco"/>
        <w:numPr>
          <w:ilvl w:val="0"/>
          <w:numId w:val="43"/>
        </w:numPr>
      </w:pPr>
      <w:r>
        <w:t>Tipologia Provvedimento (ordinanza/decreto)</w:t>
      </w:r>
    </w:p>
    <w:p w14:paraId="2A6462C2" w14:textId="77777777" w:rsidR="0077306A" w:rsidRDefault="0077306A" w:rsidP="006E22CF">
      <w:pPr>
        <w:pStyle w:val="Paragrafoelenco"/>
        <w:numPr>
          <w:ilvl w:val="0"/>
          <w:numId w:val="43"/>
        </w:numPr>
      </w:pPr>
      <w:r>
        <w:t xml:space="preserve">Oggetto Provvedimento </w:t>
      </w:r>
    </w:p>
    <w:p w14:paraId="682D66EB" w14:textId="77777777" w:rsidR="0077306A" w:rsidRDefault="0077306A" w:rsidP="006E22CF">
      <w:pPr>
        <w:pStyle w:val="Paragrafoelenco"/>
        <w:numPr>
          <w:ilvl w:val="0"/>
          <w:numId w:val="43"/>
        </w:numPr>
      </w:pPr>
      <w:r>
        <w:lastRenderedPageBreak/>
        <w:t>Data Emissione</w:t>
      </w:r>
    </w:p>
    <w:p w14:paraId="30D23949" w14:textId="77777777" w:rsidR="0077306A" w:rsidRDefault="0077306A" w:rsidP="006E22CF">
      <w:pPr>
        <w:pStyle w:val="Paragrafoelenco"/>
        <w:numPr>
          <w:ilvl w:val="0"/>
          <w:numId w:val="43"/>
        </w:numPr>
      </w:pPr>
      <w:r>
        <w:t>Data Sospensione Esecuzione</w:t>
      </w:r>
    </w:p>
    <w:p w14:paraId="0BEC7F4A" w14:textId="77777777" w:rsidR="0077306A" w:rsidRDefault="0077306A" w:rsidP="006E22CF">
      <w:pPr>
        <w:pStyle w:val="Paragrafoelenco"/>
        <w:numPr>
          <w:ilvl w:val="0"/>
          <w:numId w:val="43"/>
        </w:numPr>
      </w:pPr>
      <w:r>
        <w:t>Selezione di almeno un destinatario</w:t>
      </w:r>
    </w:p>
    <w:p w14:paraId="0ADBDE3A" w14:textId="77777777" w:rsidR="0077306A" w:rsidRDefault="0077306A" w:rsidP="0077306A">
      <w:pPr>
        <w:tabs>
          <w:tab w:val="right" w:pos="9638"/>
        </w:tabs>
        <w:spacing w:line="360" w:lineRule="auto"/>
        <w:rPr>
          <w:rFonts w:asciiTheme="minorHAnsi" w:hAnsiTheme="minorHAnsi"/>
        </w:rPr>
      </w:pPr>
    </w:p>
    <w:p w14:paraId="2FE90E38" w14:textId="77777777" w:rsidR="0077306A" w:rsidRDefault="0077306A" w:rsidP="0077306A">
      <w:pPr>
        <w:spacing w:line="360" w:lineRule="auto"/>
        <w:rPr>
          <w:rFonts w:asciiTheme="minorHAnsi" w:hAnsiTheme="minorHAnsi" w:cstheme="minorHAnsi"/>
        </w:rPr>
      </w:pPr>
      <w:r w:rsidRPr="00F106D2">
        <w:rPr>
          <w:rFonts w:asciiTheme="minorHAnsi" w:hAnsiTheme="minorHAnsi" w:cstheme="minorHAnsi"/>
        </w:rPr>
        <w:t>A seguito</w:t>
      </w:r>
      <w:r>
        <w:rPr>
          <w:rFonts w:asciiTheme="minorHAnsi" w:hAnsiTheme="minorHAnsi" w:cstheme="minorHAnsi"/>
        </w:rPr>
        <w:t xml:space="preserve"> del salvataggio deve essere prevista una pagina di dettaglio, attenendosi allo stesso layout delle pagine di dettaglio generate in fase di conferma dell’inserimento dell’ammissione provvisoria di altre tipologie di misure.</w:t>
      </w:r>
    </w:p>
    <w:p w14:paraId="1AD34832"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 xml:space="preserve">Dalla pagina di dettaglio deve essere possibile ‘stampare’, ‘validare’ o ‘modificare’ il provvedimento, oltre a poter tornare Indietro, tasto  </w:t>
      </w:r>
      <w:r>
        <w:rPr>
          <w:noProof/>
          <w:lang w:val="en-GB" w:eastAsia="en-GB"/>
        </w:rPr>
        <w:drawing>
          <wp:inline distT="0" distB="0" distL="0" distR="0" wp14:anchorId="6C65999F" wp14:editId="10C34DFE">
            <wp:extent cx="180340" cy="198996"/>
            <wp:effectExtent l="0" t="0" r="0" b="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36857570" w14:textId="77777777" w:rsidR="0077306A" w:rsidRDefault="0077306A" w:rsidP="0077306A">
      <w:pPr>
        <w:tabs>
          <w:tab w:val="right" w:pos="9638"/>
        </w:tabs>
        <w:spacing w:line="360" w:lineRule="auto"/>
        <w:rPr>
          <w:rFonts w:asciiTheme="minorHAnsi" w:hAnsiTheme="minorHAnsi"/>
        </w:rPr>
      </w:pPr>
    </w:p>
    <w:p w14:paraId="38F72A45" w14:textId="686AA7B1" w:rsidR="0077306A" w:rsidRDefault="00430335" w:rsidP="0077306A">
      <w:pPr>
        <w:tabs>
          <w:tab w:val="right" w:pos="9638"/>
        </w:tabs>
        <w:spacing w:line="360" w:lineRule="auto"/>
        <w:jc w:val="center"/>
        <w:rPr>
          <w:rFonts w:asciiTheme="minorHAnsi" w:hAnsiTheme="minorHAnsi"/>
        </w:rPr>
      </w:pPr>
      <w:r>
        <w:rPr>
          <w:noProof/>
          <w:lang w:val="en-GB" w:eastAsia="en-GB"/>
        </w:rPr>
        <w:drawing>
          <wp:inline distT="0" distB="0" distL="0" distR="0" wp14:anchorId="5EB0266A" wp14:editId="05BB1D68">
            <wp:extent cx="6120765" cy="2159000"/>
            <wp:effectExtent l="0" t="0" r="0" b="0"/>
            <wp:docPr id="144" name="Immagin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6120765" cy="2159000"/>
                    </a:xfrm>
                    <a:prstGeom prst="rect">
                      <a:avLst/>
                    </a:prstGeom>
                  </pic:spPr>
                </pic:pic>
              </a:graphicData>
            </a:graphic>
          </wp:inline>
        </w:drawing>
      </w:r>
    </w:p>
    <w:p w14:paraId="7D1D7812" w14:textId="5ACF7E30"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54</w:t>
      </w:r>
      <w:r w:rsidRPr="00407136">
        <w:rPr>
          <w:rFonts w:asciiTheme="minorHAnsi" w:hAnsiTheme="minorHAnsi"/>
          <w:b/>
          <w:sz w:val="18"/>
          <w:szCs w:val="18"/>
        </w:rPr>
        <w:fldChar w:fldCharType="end"/>
      </w:r>
      <w:r w:rsidRPr="00407136">
        <w:rPr>
          <w:rFonts w:asciiTheme="minorHAnsi" w:hAnsiTheme="minorHAnsi"/>
          <w:b/>
          <w:sz w:val="18"/>
          <w:szCs w:val="18"/>
        </w:rPr>
        <w:t xml:space="preserve">: Pagina di Dettaglio </w:t>
      </w:r>
      <w:r>
        <w:rPr>
          <w:rFonts w:asciiTheme="minorHAnsi" w:hAnsiTheme="minorHAnsi"/>
          <w:b/>
          <w:sz w:val="18"/>
          <w:szCs w:val="18"/>
        </w:rPr>
        <w:t>Applicazione</w:t>
      </w:r>
      <w:r w:rsidRPr="00407136">
        <w:rPr>
          <w:rFonts w:asciiTheme="minorHAnsi" w:hAnsiTheme="minorHAnsi"/>
          <w:b/>
          <w:sz w:val="18"/>
          <w:szCs w:val="18"/>
        </w:rPr>
        <w:t xml:space="preserve"> Provvisoria Sospensione dell’esecuzione della pena</w:t>
      </w:r>
      <w:r>
        <w:rPr>
          <w:rFonts w:asciiTheme="minorHAnsi" w:hAnsiTheme="minorHAnsi"/>
          <w:b/>
          <w:sz w:val="18"/>
          <w:szCs w:val="18"/>
        </w:rPr>
        <w:t xml:space="preserve"> – (PM e PMM)</w:t>
      </w:r>
    </w:p>
    <w:p w14:paraId="6E945707" w14:textId="77777777" w:rsidR="0077306A" w:rsidRDefault="0077306A" w:rsidP="0077306A">
      <w:pPr>
        <w:spacing w:line="360" w:lineRule="auto"/>
        <w:rPr>
          <w:rFonts w:asciiTheme="minorHAnsi" w:hAnsiTheme="minorHAnsi"/>
        </w:rPr>
      </w:pPr>
      <w:r>
        <w:rPr>
          <w:rFonts w:asciiTheme="minorHAnsi" w:hAnsiTheme="minorHAnsi" w:cstheme="minorHAnsi"/>
        </w:rPr>
        <w:t xml:space="preserve">Con l’accesso alla funzione di stampa </w:t>
      </w:r>
      <w:r>
        <w:rPr>
          <w:rFonts w:asciiTheme="minorHAnsi" w:hAnsiTheme="minorHAnsi" w:cstheme="minorHAnsi"/>
          <w:noProof/>
          <w:lang w:val="en-GB" w:eastAsia="en-GB"/>
        </w:rPr>
        <w:drawing>
          <wp:inline distT="0" distB="0" distL="0" distR="0" wp14:anchorId="3689E152" wp14:editId="6295D4B6">
            <wp:extent cx="323850" cy="314325"/>
            <wp:effectExtent l="0" t="0" r="0" b="9525"/>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23850" cy="314325"/>
                    </a:xfrm>
                    <a:prstGeom prst="rect">
                      <a:avLst/>
                    </a:prstGeom>
                    <a:noFill/>
                    <a:ln>
                      <a:noFill/>
                    </a:ln>
                  </pic:spPr>
                </pic:pic>
              </a:graphicData>
            </a:graphic>
          </wp:inline>
        </w:drawing>
      </w:r>
      <w:r>
        <w:rPr>
          <w:rFonts w:asciiTheme="minorHAnsi" w:hAnsiTheme="minorHAnsi" w:cstheme="minorHAnsi"/>
        </w:rPr>
        <w:t xml:space="preserve"> </w:t>
      </w:r>
      <w:r>
        <w:rPr>
          <w:rFonts w:asciiTheme="minorHAnsi" w:hAnsiTheme="minorHAnsi" w:cstheme="minorHAnsi"/>
          <w:noProof/>
        </w:rPr>
        <w:t>,</w:t>
      </w:r>
      <w:r>
        <w:rPr>
          <w:rFonts w:asciiTheme="minorHAnsi" w:hAnsiTheme="minorHAnsi" w:cstheme="minorHAnsi"/>
        </w:rPr>
        <w:t xml:space="preserve"> il sistema deve generare un nuovo documento i cui dettagli </w:t>
      </w:r>
      <w:r w:rsidRPr="001C7B9A">
        <w:rPr>
          <w:rFonts w:asciiTheme="minorHAnsi" w:hAnsiTheme="minorHAnsi"/>
        </w:rPr>
        <w:t>specifici saranno forniti dall’Amministrazione.</w:t>
      </w:r>
    </w:p>
    <w:p w14:paraId="4BDB978F" w14:textId="77777777" w:rsidR="0077306A" w:rsidRDefault="0077306A" w:rsidP="0077306A">
      <w:pPr>
        <w:spacing w:line="360" w:lineRule="auto"/>
        <w:rPr>
          <w:rFonts w:asciiTheme="minorHAnsi" w:hAnsiTheme="minorHAnsi"/>
        </w:rPr>
      </w:pPr>
      <w:r>
        <w:rPr>
          <w:rFonts w:asciiTheme="minorHAnsi" w:hAnsiTheme="minorHAnsi"/>
        </w:rPr>
        <w:t xml:space="preserve">Il tasto di ‘upload’ </w:t>
      </w:r>
      <w:r>
        <w:rPr>
          <w:rFonts w:asciiTheme="minorHAnsi" w:hAnsiTheme="minorHAnsi"/>
          <w:noProof/>
          <w:lang w:val="en-GB" w:eastAsia="en-GB"/>
        </w:rPr>
        <w:drawing>
          <wp:inline distT="0" distB="0" distL="0" distR="0" wp14:anchorId="290E46BA" wp14:editId="23BC03AC">
            <wp:extent cx="333375" cy="314325"/>
            <wp:effectExtent l="0" t="0" r="9525" b="9525"/>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33375" cy="314325"/>
                    </a:xfrm>
                    <a:prstGeom prst="rect">
                      <a:avLst/>
                    </a:prstGeom>
                    <a:noFill/>
                    <a:ln>
                      <a:noFill/>
                    </a:ln>
                  </pic:spPr>
                </pic:pic>
              </a:graphicData>
            </a:graphic>
          </wp:inline>
        </w:drawing>
      </w:r>
      <w:r>
        <w:rPr>
          <w:rFonts w:asciiTheme="minorHAnsi" w:hAnsiTheme="minorHAnsi"/>
        </w:rPr>
        <w:t>,invece, deve permettere la validazione diretta dell’ordine di esecuzione.</w:t>
      </w:r>
      <w:r w:rsidRPr="009A551E">
        <w:rPr>
          <w:rFonts w:asciiTheme="minorHAnsi" w:hAnsiTheme="minorHAnsi"/>
        </w:rPr>
        <w:t xml:space="preserve"> </w:t>
      </w:r>
      <w:r>
        <w:rPr>
          <w:rFonts w:asciiTheme="minorHAnsi" w:hAnsiTheme="minorHAnsi"/>
        </w:rPr>
        <w:t xml:space="preserve">Il tasto ‘modifica’ </w:t>
      </w:r>
      <w:r>
        <w:rPr>
          <w:noProof/>
          <w:lang w:val="en-GB" w:eastAsia="en-GB"/>
        </w:rPr>
        <w:drawing>
          <wp:inline distT="0" distB="0" distL="0" distR="0" wp14:anchorId="7EE59680" wp14:editId="48CBB578">
            <wp:extent cx="276190" cy="285714"/>
            <wp:effectExtent l="0" t="0" r="0" b="635"/>
            <wp:docPr id="99" name="Immagin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76190" cy="285714"/>
                    </a:xfrm>
                    <a:prstGeom prst="rect">
                      <a:avLst/>
                    </a:prstGeom>
                  </pic:spPr>
                </pic:pic>
              </a:graphicData>
            </a:graphic>
          </wp:inline>
        </w:drawing>
      </w:r>
      <w:r>
        <w:rPr>
          <w:rFonts w:asciiTheme="minorHAnsi" w:hAnsiTheme="minorHAnsi"/>
        </w:rPr>
        <w:t>deve permettere la modifica del provvedimento, se non è stato ancora validato.</w:t>
      </w:r>
    </w:p>
    <w:p w14:paraId="42523811" w14:textId="77777777" w:rsidR="0077306A" w:rsidRDefault="0077306A" w:rsidP="0077306A">
      <w:pPr>
        <w:spacing w:line="360" w:lineRule="auto"/>
        <w:rPr>
          <w:rFonts w:asciiTheme="minorHAnsi" w:hAnsiTheme="minorHAnsi"/>
        </w:rPr>
      </w:pPr>
    </w:p>
    <w:p w14:paraId="673DCC53" w14:textId="77777777" w:rsidR="0077306A" w:rsidRDefault="0077306A" w:rsidP="0077306A">
      <w:pPr>
        <w:spacing w:line="360" w:lineRule="auto"/>
        <w:rPr>
          <w:rFonts w:asciiTheme="minorHAnsi" w:hAnsiTheme="minorHAnsi"/>
        </w:rPr>
      </w:pPr>
      <w:r>
        <w:rPr>
          <w:rFonts w:asciiTheme="minorHAnsi" w:hAnsiTheme="minorHAnsi"/>
        </w:rPr>
        <w:t>Dall’elenco dei provvedimenti del PM, l’utente può intervenire per l’eventuale cancellazione dell’ordine di esecuzione, ma ciò deve essere possibile solo se il provvedimento non è ancora stato validato.</w:t>
      </w:r>
    </w:p>
    <w:p w14:paraId="48D4786C" w14:textId="77777777" w:rsidR="0077306A" w:rsidRDefault="0077306A" w:rsidP="0077306A">
      <w:pPr>
        <w:spacing w:line="360" w:lineRule="auto"/>
        <w:jc w:val="center"/>
        <w:rPr>
          <w:rFonts w:asciiTheme="minorHAnsi" w:hAnsiTheme="minorHAnsi"/>
        </w:rPr>
      </w:pPr>
      <w:r>
        <w:rPr>
          <w:noProof/>
          <w:lang w:val="en-GB" w:eastAsia="en-GB"/>
        </w:rPr>
        <w:lastRenderedPageBreak/>
        <w:drawing>
          <wp:inline distT="0" distB="0" distL="0" distR="0" wp14:anchorId="49FD97EE" wp14:editId="20BA6F69">
            <wp:extent cx="6115050" cy="1504950"/>
            <wp:effectExtent l="0" t="0" r="0" b="0"/>
            <wp:docPr id="101" name="Immagine 101" descr="C:\Users\ummig\AppData\Local\Temp\SNAGHTML590c2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mmig\AppData\Local\Temp\SNAGHTML590c286.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115050" cy="1504950"/>
                    </a:xfrm>
                    <a:prstGeom prst="rect">
                      <a:avLst/>
                    </a:prstGeom>
                    <a:noFill/>
                    <a:ln>
                      <a:noFill/>
                    </a:ln>
                  </pic:spPr>
                </pic:pic>
              </a:graphicData>
            </a:graphic>
          </wp:inline>
        </w:drawing>
      </w:r>
    </w:p>
    <w:p w14:paraId="1A1CB322" w14:textId="7CCE4883"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55</w:t>
      </w:r>
      <w:r w:rsidRPr="00407136">
        <w:rPr>
          <w:rFonts w:asciiTheme="minorHAnsi" w:hAnsiTheme="minorHAnsi"/>
          <w:b/>
          <w:sz w:val="18"/>
          <w:szCs w:val="18"/>
        </w:rPr>
        <w:fldChar w:fldCharType="end"/>
      </w:r>
      <w:r w:rsidRPr="00407136">
        <w:rPr>
          <w:rFonts w:asciiTheme="minorHAnsi" w:hAnsiTheme="minorHAnsi"/>
          <w:b/>
          <w:sz w:val="18"/>
          <w:szCs w:val="18"/>
        </w:rPr>
        <w:t>: Funzione di cancellazione</w:t>
      </w:r>
    </w:p>
    <w:p w14:paraId="5A10E868" w14:textId="77777777" w:rsidR="0077306A" w:rsidRDefault="0077306A" w:rsidP="0077306A">
      <w:pPr>
        <w:spacing w:line="360" w:lineRule="auto"/>
        <w:rPr>
          <w:rFonts w:asciiTheme="minorHAnsi" w:hAnsiTheme="minorHAnsi"/>
        </w:rPr>
      </w:pPr>
    </w:p>
    <w:p w14:paraId="55B0BB71" w14:textId="77777777" w:rsidR="0077306A" w:rsidRDefault="0077306A" w:rsidP="0077306A">
      <w:pPr>
        <w:spacing w:line="360" w:lineRule="auto"/>
        <w:rPr>
          <w:rFonts w:asciiTheme="minorHAnsi" w:hAnsiTheme="minorHAnsi"/>
        </w:rPr>
      </w:pPr>
      <w:r>
        <w:rPr>
          <w:rFonts w:asciiTheme="minorHAnsi" w:hAnsiTheme="minorHAnsi"/>
        </w:rPr>
        <w:t xml:space="preserve">In concomitanza alla validazione deve essere previsto l’aggiornamento dello stato del procedimento e la </w:t>
      </w:r>
      <w:r w:rsidRPr="001C7B9A">
        <w:rPr>
          <w:rFonts w:asciiTheme="minorHAnsi" w:hAnsiTheme="minorHAnsi"/>
        </w:rPr>
        <w:t>posizione giuridica del soggetto. Le descrizioni precise da associare saranno fornite dall’Amministrazione.</w:t>
      </w:r>
    </w:p>
    <w:p w14:paraId="7813B9D6" w14:textId="4C66C0CF" w:rsidR="0077306A" w:rsidRDefault="0077306A" w:rsidP="0077306A">
      <w:pPr>
        <w:spacing w:line="360" w:lineRule="auto"/>
        <w:rPr>
          <w:rFonts w:asciiTheme="minorHAnsi" w:hAnsiTheme="minorHAnsi"/>
        </w:rPr>
      </w:pPr>
      <w:r>
        <w:rPr>
          <w:rFonts w:asciiTheme="minorHAnsi" w:hAnsiTheme="minorHAnsi"/>
        </w:rPr>
        <w:t>Il nuovo ordine di esecuzione deve essere integrato nello stato di esecuzione e deve essere considerato nelle estrazioni del riepilogo ispettivo e lavoro magistrati [</w:t>
      </w:r>
      <w:r>
        <w:rPr>
          <w:rFonts w:asciiTheme="minorHAnsi" w:hAnsiTheme="minorHAnsi"/>
        </w:rPr>
        <w:fldChar w:fldCharType="begin"/>
      </w:r>
      <w:r>
        <w:rPr>
          <w:rFonts w:asciiTheme="minorHAnsi" w:hAnsiTheme="minorHAnsi"/>
        </w:rPr>
        <w:instrText xml:space="preserve"> REF _Ref43465460 \r \h </w:instrText>
      </w:r>
      <w:r>
        <w:rPr>
          <w:rFonts w:asciiTheme="minorHAnsi" w:hAnsiTheme="minorHAnsi"/>
        </w:rPr>
      </w:r>
      <w:r>
        <w:rPr>
          <w:rFonts w:asciiTheme="minorHAnsi" w:hAnsiTheme="minorHAnsi"/>
        </w:rPr>
        <w:fldChar w:fldCharType="separate"/>
      </w:r>
      <w:r w:rsidR="00FF3A6C">
        <w:rPr>
          <w:rFonts w:asciiTheme="minorHAnsi" w:hAnsiTheme="minorHAnsi"/>
        </w:rPr>
        <w:t>4.4.3</w:t>
      </w:r>
      <w:r>
        <w:rPr>
          <w:rFonts w:asciiTheme="minorHAnsi" w:hAnsiTheme="minorHAnsi"/>
        </w:rPr>
        <w:fldChar w:fldCharType="end"/>
      </w:r>
      <w:r>
        <w:rPr>
          <w:rFonts w:asciiTheme="minorHAnsi" w:hAnsiTheme="minorHAnsi"/>
        </w:rPr>
        <w:t>];</w:t>
      </w:r>
    </w:p>
    <w:p w14:paraId="27CD3424" w14:textId="77777777" w:rsidR="0077306A" w:rsidRPr="008B35C0" w:rsidRDefault="0077306A" w:rsidP="0077306A">
      <w:pPr>
        <w:rPr>
          <w:rFonts w:asciiTheme="minorHAnsi" w:hAnsiTheme="minorHAnsi" w:cstheme="minorHAnsi"/>
        </w:rPr>
      </w:pPr>
    </w:p>
    <w:p w14:paraId="0656040D" w14:textId="77777777" w:rsidR="0077306A" w:rsidRDefault="0077306A" w:rsidP="0077306A">
      <w:pPr>
        <w:pStyle w:val="Titolo30"/>
        <w:rPr>
          <w:rFonts w:asciiTheme="minorHAnsi" w:hAnsiTheme="minorHAnsi"/>
        </w:rPr>
      </w:pPr>
      <w:bookmarkStart w:id="100" w:name="_Ref42793609"/>
      <w:bookmarkStart w:id="101" w:name="_Toc51841437"/>
      <w:bookmarkStart w:id="102" w:name="_Toc156318250"/>
      <w:r>
        <w:rPr>
          <w:rFonts w:asciiTheme="minorHAnsi" w:hAnsiTheme="minorHAnsi"/>
        </w:rPr>
        <w:t>REQ-SIE-009-13 SIEP – ‘Conferma dell’Ammissione Provvisoria</w:t>
      </w:r>
      <w:r w:rsidRPr="004F6B93">
        <w:rPr>
          <w:rFonts w:asciiTheme="minorHAnsi" w:hAnsiTheme="minorHAnsi"/>
        </w:rPr>
        <w:t xml:space="preserve"> mis</w:t>
      </w:r>
      <w:r w:rsidRPr="00B61039">
        <w:rPr>
          <w:rFonts w:asciiTheme="minorHAnsi" w:hAnsiTheme="minorHAnsi"/>
        </w:rPr>
        <w:t>ur</w:t>
      </w:r>
      <w:r w:rsidRPr="004F6B93">
        <w:rPr>
          <w:rFonts w:asciiTheme="minorHAnsi" w:hAnsiTheme="minorHAnsi"/>
        </w:rPr>
        <w:t>e alternative (art. 678 comma 1-ter c.p.p.)</w:t>
      </w:r>
      <w:r>
        <w:rPr>
          <w:rFonts w:asciiTheme="minorHAnsi" w:hAnsiTheme="minorHAnsi"/>
        </w:rPr>
        <w:t xml:space="preserve"> ’ e    REQ-SIE-009-14 SIEP </w:t>
      </w:r>
      <w:proofErr w:type="gramStart"/>
      <w:r>
        <w:rPr>
          <w:rFonts w:asciiTheme="minorHAnsi" w:hAnsiTheme="minorHAnsi"/>
        </w:rPr>
        <w:t>-  ‘</w:t>
      </w:r>
      <w:proofErr w:type="gramEnd"/>
      <w:r w:rsidRPr="004F6B93">
        <w:rPr>
          <w:rFonts w:asciiTheme="minorHAnsi" w:hAnsiTheme="minorHAnsi"/>
        </w:rPr>
        <w:t>Concessione misure alternative (art. 678 comma 1-ter c.p.p.)</w:t>
      </w:r>
      <w:r>
        <w:rPr>
          <w:rFonts w:asciiTheme="minorHAnsi" w:hAnsiTheme="minorHAnsi"/>
        </w:rPr>
        <w:t xml:space="preserve"> ’</w:t>
      </w:r>
      <w:bookmarkEnd w:id="100"/>
      <w:bookmarkEnd w:id="101"/>
      <w:bookmarkEnd w:id="102"/>
    </w:p>
    <w:p w14:paraId="2CE61854" w14:textId="77777777" w:rsidR="0077306A" w:rsidRDefault="0077306A" w:rsidP="0077306A">
      <w:pPr>
        <w:spacing w:line="360" w:lineRule="auto"/>
        <w:rPr>
          <w:rFonts w:asciiTheme="minorHAnsi" w:hAnsiTheme="minorHAnsi" w:cstheme="minorHAnsi"/>
        </w:rPr>
      </w:pPr>
    </w:p>
    <w:p w14:paraId="12400B6F" w14:textId="77777777" w:rsidR="0077306A" w:rsidRDefault="0077306A" w:rsidP="0077306A">
      <w:pPr>
        <w:spacing w:line="360" w:lineRule="auto"/>
        <w:rPr>
          <w:rFonts w:asciiTheme="minorHAnsi" w:hAnsiTheme="minorHAnsi"/>
        </w:rPr>
      </w:pPr>
      <w:r>
        <w:rPr>
          <w:rFonts w:asciiTheme="minorHAnsi" w:hAnsiTheme="minorHAnsi" w:cstheme="minorHAnsi"/>
        </w:rPr>
        <w:t xml:space="preserve">I requisiti </w:t>
      </w:r>
      <w:r>
        <w:rPr>
          <w:rFonts w:asciiTheme="minorHAnsi" w:hAnsiTheme="minorHAnsi"/>
        </w:rPr>
        <w:t>REQ-SIE-009-13 e REQ-SIE-009-14 sono esposti parallelamente nello stesso paragrafo in quanto, dal punto di vista applicativo, intervengono sulle medesime funzioni.</w:t>
      </w:r>
    </w:p>
    <w:p w14:paraId="24B8C187" w14:textId="16DB24EB" w:rsidR="0077306A" w:rsidRDefault="0077306A" w:rsidP="0077306A">
      <w:pPr>
        <w:spacing w:line="360" w:lineRule="auto"/>
        <w:rPr>
          <w:rFonts w:asciiTheme="minorHAnsi" w:hAnsiTheme="minorHAnsi" w:cstheme="minorHAnsi"/>
        </w:rPr>
      </w:pPr>
      <w:r>
        <w:rPr>
          <w:rFonts w:asciiTheme="minorHAnsi" w:hAnsiTheme="minorHAnsi" w:cstheme="minorHAnsi"/>
        </w:rPr>
        <w:t>Il primo requisito [</w:t>
      </w:r>
      <w:r>
        <w:rPr>
          <w:rFonts w:asciiTheme="minorHAnsi" w:hAnsiTheme="minorHAnsi"/>
        </w:rPr>
        <w:t>REQ-SIE-009-13</w:t>
      </w:r>
      <w:r>
        <w:rPr>
          <w:rFonts w:asciiTheme="minorHAnsi" w:hAnsiTheme="minorHAnsi" w:cstheme="minorHAnsi"/>
        </w:rPr>
        <w:t>] attiene alla gestione della ricezione da parte della Procura di un provvedimento (ordinanza/decreto) che il Tribunale di Sorveglianza emette per ‘confermare’ l’ordinanza di applicazione provvisoria [</w:t>
      </w:r>
      <w:r w:rsidRPr="00A06F29">
        <w:rPr>
          <w:rFonts w:asciiTheme="minorHAnsi" w:hAnsiTheme="minorHAnsi" w:cstheme="minorHAnsi"/>
        </w:rPr>
        <w:t>REQ-SIE-009-05</w:t>
      </w:r>
      <w:r>
        <w:rPr>
          <w:rFonts w:asciiTheme="minorHAnsi" w:hAnsiTheme="minorHAnsi" w:cstheme="minorHAnsi"/>
        </w:rPr>
        <w:t xml:space="preserve"> par. </w:t>
      </w:r>
      <w:r>
        <w:rPr>
          <w:rFonts w:asciiTheme="minorHAnsi" w:hAnsiTheme="minorHAnsi" w:cstheme="minorHAnsi"/>
        </w:rPr>
        <w:fldChar w:fldCharType="begin"/>
      </w:r>
      <w:r>
        <w:rPr>
          <w:rFonts w:asciiTheme="minorHAnsi" w:hAnsiTheme="minorHAnsi" w:cstheme="minorHAnsi"/>
        </w:rPr>
        <w:instrText xml:space="preserve"> REF _Ref43376513 \r \h </w:instrText>
      </w:r>
      <w:r>
        <w:rPr>
          <w:rFonts w:asciiTheme="minorHAnsi" w:hAnsiTheme="minorHAnsi" w:cstheme="minorHAnsi"/>
        </w:rPr>
      </w:r>
      <w:r>
        <w:rPr>
          <w:rFonts w:asciiTheme="minorHAnsi" w:hAnsiTheme="minorHAnsi" w:cstheme="minorHAnsi"/>
        </w:rPr>
        <w:fldChar w:fldCharType="separate"/>
      </w:r>
      <w:r w:rsidR="00FF3A6C">
        <w:rPr>
          <w:rFonts w:asciiTheme="minorHAnsi" w:hAnsiTheme="minorHAnsi" w:cstheme="minorHAnsi"/>
        </w:rPr>
        <w:t>4.2.5</w:t>
      </w:r>
      <w:r>
        <w:rPr>
          <w:rFonts w:asciiTheme="minorHAnsi" w:hAnsiTheme="minorHAnsi" w:cstheme="minorHAnsi"/>
        </w:rPr>
        <w:fldChar w:fldCharType="end"/>
      </w:r>
      <w:r>
        <w:rPr>
          <w:rFonts w:asciiTheme="minorHAnsi" w:hAnsiTheme="minorHAnsi" w:cstheme="minorHAnsi"/>
        </w:rPr>
        <w:t>].</w:t>
      </w:r>
    </w:p>
    <w:p w14:paraId="194D2190" w14:textId="2E40B7C3" w:rsidR="0077306A" w:rsidRDefault="0077306A" w:rsidP="0077306A">
      <w:pPr>
        <w:spacing w:line="360" w:lineRule="auto"/>
        <w:rPr>
          <w:rFonts w:asciiTheme="minorHAnsi" w:hAnsiTheme="minorHAnsi"/>
        </w:rPr>
      </w:pPr>
      <w:r>
        <w:rPr>
          <w:rFonts w:asciiTheme="minorHAnsi" w:hAnsiTheme="minorHAnsi" w:cstheme="minorHAnsi"/>
        </w:rPr>
        <w:t>Per il secondo requisito [</w:t>
      </w:r>
      <w:r>
        <w:rPr>
          <w:rFonts w:asciiTheme="minorHAnsi" w:hAnsiTheme="minorHAnsi"/>
        </w:rPr>
        <w:t>REQ-SIE-009-13</w:t>
      </w:r>
      <w:r>
        <w:rPr>
          <w:rFonts w:asciiTheme="minorHAnsi" w:hAnsiTheme="minorHAnsi" w:cstheme="minorHAnsi"/>
        </w:rPr>
        <w:t xml:space="preserve">], invece, siamo nella </w:t>
      </w:r>
      <w:r w:rsidRPr="008B3605">
        <w:rPr>
          <w:rFonts w:asciiTheme="minorHAnsi" w:hAnsiTheme="minorHAnsi" w:cstheme="minorHAnsi"/>
        </w:rPr>
        <w:t>casistica</w:t>
      </w:r>
      <w:r>
        <w:rPr>
          <w:rFonts w:asciiTheme="minorHAnsi" w:hAnsiTheme="minorHAnsi" w:cstheme="minorHAnsi"/>
        </w:rPr>
        <w:t xml:space="preserve"> in cui il Tribunale di Sorveglianza (TDS/TDSM) </w:t>
      </w:r>
      <w:r w:rsidRPr="00A06F29">
        <w:rPr>
          <w:rFonts w:asciiTheme="minorHAnsi" w:hAnsiTheme="minorHAnsi" w:cstheme="minorHAnsi"/>
        </w:rPr>
        <w:t>concede</w:t>
      </w:r>
      <w:r>
        <w:rPr>
          <w:rFonts w:asciiTheme="minorHAnsi" w:hAnsiTheme="minorHAnsi" w:cstheme="minorHAnsi"/>
          <w:b/>
        </w:rPr>
        <w:t xml:space="preserve"> </w:t>
      </w:r>
      <w:r w:rsidRPr="003B5290">
        <w:rPr>
          <w:rFonts w:asciiTheme="minorHAnsi" w:hAnsiTheme="minorHAnsi" w:cstheme="minorHAnsi"/>
        </w:rPr>
        <w:t xml:space="preserve">una delle misure previste </w:t>
      </w:r>
      <w:r w:rsidRPr="00222D47">
        <w:rPr>
          <w:rFonts w:asciiTheme="minorHAnsi" w:hAnsiTheme="minorHAnsi" w:cstheme="minorHAnsi"/>
        </w:rPr>
        <w:t>all'articolo 656, comma 5</w:t>
      </w:r>
      <w:r>
        <w:rPr>
          <w:rFonts w:asciiTheme="minorHAnsi" w:hAnsiTheme="minorHAnsi" w:cstheme="minorHAnsi"/>
        </w:rPr>
        <w:t xml:space="preserve">, utilizzando il nuovo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per TDS, oppure il contenuto ‘</w:t>
      </w:r>
      <w:r w:rsidRPr="00B918A9">
        <w:rPr>
          <w:rFonts w:asciiTheme="minorHAnsi" w:hAnsiTheme="minorHAnsi"/>
        </w:rPr>
        <w:t>Concessione misure penali di comunit</w:t>
      </w:r>
      <w:r w:rsidRPr="00B918A9">
        <w:rPr>
          <w:rFonts w:asciiTheme="minorHAnsi" w:hAnsiTheme="minorHAnsi" w:hint="eastAsia"/>
        </w:rPr>
        <w:t>à</w:t>
      </w:r>
      <w:r w:rsidRPr="00B918A9">
        <w:rPr>
          <w:rFonts w:asciiTheme="minorHAnsi" w:hAnsiTheme="minorHAnsi"/>
        </w:rPr>
        <w:t>/misure alternative alla detenzione (</w:t>
      </w:r>
      <w:r w:rsidR="00433DD9">
        <w:t>art. 2</w:t>
      </w:r>
      <w:r w:rsidR="00433DD9" w:rsidRPr="00485491">
        <w:t xml:space="preserve"> D.lgs. 121/2018,</w:t>
      </w:r>
      <w:r w:rsidR="00433DD9">
        <w:t xml:space="preserve"> </w:t>
      </w:r>
      <w:r w:rsidRPr="00B918A9">
        <w:rPr>
          <w:rFonts w:asciiTheme="minorHAnsi" w:hAnsiTheme="minorHAnsi"/>
        </w:rPr>
        <w:t>art. 678 comma 1 ter c.p.p.)</w:t>
      </w:r>
      <w:r>
        <w:rPr>
          <w:rFonts w:asciiTheme="minorHAnsi" w:hAnsiTheme="minorHAnsi"/>
        </w:rPr>
        <w:t xml:space="preserve">’ per TDSM, ma l’ordinanza </w:t>
      </w:r>
      <w:r w:rsidR="00171155">
        <w:rPr>
          <w:rFonts w:asciiTheme="minorHAnsi" w:hAnsiTheme="minorHAnsi"/>
        </w:rPr>
        <w:t>è emessa</w:t>
      </w:r>
      <w:r>
        <w:rPr>
          <w:rFonts w:asciiTheme="minorHAnsi" w:hAnsiTheme="minorHAnsi"/>
        </w:rPr>
        <w:t xml:space="preserve"> con ‘</w:t>
      </w:r>
      <w:r w:rsidRPr="00AB086E">
        <w:rPr>
          <w:rFonts w:asciiTheme="minorHAnsi" w:hAnsiTheme="minorHAnsi"/>
          <w:u w:val="single"/>
        </w:rPr>
        <w:t>rito ordinario’</w:t>
      </w:r>
      <w:r>
        <w:rPr>
          <w:rFonts w:asciiTheme="minorHAnsi" w:hAnsiTheme="minorHAnsi"/>
        </w:rPr>
        <w:t xml:space="preserve">. </w:t>
      </w:r>
    </w:p>
    <w:p w14:paraId="3F0D435D" w14:textId="77777777" w:rsidR="0077306A" w:rsidRPr="00CE2441" w:rsidRDefault="0077306A" w:rsidP="0077306A">
      <w:pPr>
        <w:spacing w:line="360" w:lineRule="auto"/>
        <w:rPr>
          <w:rFonts w:asciiTheme="minorHAnsi" w:hAnsiTheme="minorHAnsi" w:cstheme="minorHAnsi"/>
        </w:rPr>
      </w:pPr>
      <w:r>
        <w:rPr>
          <w:rFonts w:asciiTheme="minorHAnsi" w:hAnsiTheme="minorHAnsi"/>
        </w:rPr>
        <w:t>Si specifica che è possibile incorrere nella casistica del rito ordinario quando, per misura alternativa concessa in relazione all’</w:t>
      </w:r>
      <w:r w:rsidRPr="00FD3D7B">
        <w:rPr>
          <w:rFonts w:asciiTheme="minorHAnsi" w:hAnsiTheme="minorHAnsi"/>
        </w:rPr>
        <w:t xml:space="preserve">art. 678 comma 1-ter c.p.p., il magistrato designato non abbia provveduto ad emettere </w:t>
      </w:r>
      <w:r w:rsidRPr="00CE2441">
        <w:rPr>
          <w:rFonts w:asciiTheme="minorHAnsi" w:hAnsiTheme="minorHAnsi" w:cstheme="minorHAnsi"/>
        </w:rPr>
        <w:t xml:space="preserve">l’ordinanza di ammissione provvisoria nei termini stabiliti, oppure </w:t>
      </w:r>
      <w:r>
        <w:rPr>
          <w:rFonts w:asciiTheme="minorHAnsi" w:hAnsiTheme="minorHAnsi" w:cstheme="minorHAnsi"/>
        </w:rPr>
        <w:t>nel</w:t>
      </w:r>
      <w:r w:rsidRPr="00CE2441">
        <w:rPr>
          <w:rFonts w:asciiTheme="minorHAnsi" w:hAnsiTheme="minorHAnsi" w:cstheme="minorHAnsi"/>
        </w:rPr>
        <w:t xml:space="preserve"> caso in cui, il magistrato </w:t>
      </w:r>
      <w:r>
        <w:rPr>
          <w:rFonts w:asciiTheme="minorHAnsi" w:hAnsiTheme="minorHAnsi" w:cstheme="minorHAnsi"/>
        </w:rPr>
        <w:t>designato</w:t>
      </w:r>
      <w:r w:rsidRPr="00CE2441">
        <w:rPr>
          <w:rFonts w:asciiTheme="minorHAnsi" w:hAnsiTheme="minorHAnsi" w:cstheme="minorHAnsi"/>
        </w:rPr>
        <w:t xml:space="preserve"> </w:t>
      </w:r>
      <w:r w:rsidRPr="00CE2441">
        <w:rPr>
          <w:rFonts w:asciiTheme="minorHAnsi" w:hAnsiTheme="minorHAnsi" w:cstheme="minorHAnsi"/>
        </w:rPr>
        <w:lastRenderedPageBreak/>
        <w:t>ritenga di non poter applicare alcuna delle misure concedibili</w:t>
      </w:r>
      <w:r>
        <w:rPr>
          <w:rFonts w:asciiTheme="minorHAnsi" w:hAnsiTheme="minorHAnsi" w:cstheme="minorHAnsi"/>
        </w:rPr>
        <w:t xml:space="preserve"> rimettendo gli atti al </w:t>
      </w:r>
      <w:r w:rsidRPr="00CE2441">
        <w:rPr>
          <w:rFonts w:asciiTheme="minorHAnsi" w:hAnsiTheme="minorHAnsi" w:cstheme="minorHAnsi"/>
        </w:rPr>
        <w:t>Presidente del Tribunale di Sorveglianza</w:t>
      </w:r>
      <w:r>
        <w:rPr>
          <w:rFonts w:asciiTheme="minorHAnsi" w:hAnsiTheme="minorHAnsi" w:cstheme="minorHAnsi"/>
        </w:rPr>
        <w:t>.</w:t>
      </w:r>
    </w:p>
    <w:p w14:paraId="7ADE2D82" w14:textId="77777777" w:rsidR="0077306A" w:rsidRDefault="0077306A" w:rsidP="0077306A">
      <w:pPr>
        <w:spacing w:line="360" w:lineRule="auto"/>
        <w:rPr>
          <w:rFonts w:asciiTheme="minorHAnsi" w:hAnsiTheme="minorHAnsi" w:cstheme="minorHAnsi"/>
        </w:rPr>
      </w:pPr>
    </w:p>
    <w:p w14:paraId="3884D58E" w14:textId="6223BC78" w:rsidR="0077306A" w:rsidRDefault="0077306A" w:rsidP="0077306A">
      <w:pPr>
        <w:spacing w:line="360" w:lineRule="auto"/>
        <w:rPr>
          <w:rFonts w:asciiTheme="minorHAnsi" w:hAnsiTheme="minorHAnsi" w:cstheme="minorHAnsi"/>
        </w:rPr>
      </w:pPr>
      <w:r>
        <w:rPr>
          <w:rFonts w:asciiTheme="minorHAnsi" w:hAnsiTheme="minorHAnsi" w:cstheme="minorHAnsi"/>
        </w:rPr>
        <w:t>Nell’ambito dell’</w:t>
      </w:r>
      <w:r w:rsidRPr="00B918A9">
        <w:rPr>
          <w:rFonts w:asciiTheme="minorHAnsi" w:hAnsiTheme="minorHAnsi" w:cstheme="minorHAnsi"/>
        </w:rPr>
        <w:t xml:space="preserve">art. 678 comma 1-ter c.p.p., </w:t>
      </w:r>
      <w:r>
        <w:rPr>
          <w:rFonts w:asciiTheme="minorHAnsi" w:hAnsiTheme="minorHAnsi" w:cstheme="minorHAnsi"/>
        </w:rPr>
        <w:t>le possibili misure che posso essere concesse</w:t>
      </w:r>
      <w:r w:rsidR="00171155">
        <w:rPr>
          <w:rFonts w:asciiTheme="minorHAnsi" w:hAnsiTheme="minorHAnsi" w:cstheme="minorHAnsi"/>
        </w:rPr>
        <w:t xml:space="preserve"> dal </w:t>
      </w:r>
      <w:proofErr w:type="gramStart"/>
      <w:r w:rsidR="00171155">
        <w:rPr>
          <w:rFonts w:asciiTheme="minorHAnsi" w:hAnsiTheme="minorHAnsi" w:cstheme="minorHAnsi"/>
        </w:rPr>
        <w:t xml:space="preserve">TDS </w:t>
      </w:r>
      <w:r>
        <w:rPr>
          <w:rFonts w:asciiTheme="minorHAnsi" w:hAnsiTheme="minorHAnsi" w:cstheme="minorHAnsi"/>
        </w:rPr>
        <w:t xml:space="preserve"> sono</w:t>
      </w:r>
      <w:proofErr w:type="gramEnd"/>
      <w:r>
        <w:rPr>
          <w:rFonts w:asciiTheme="minorHAnsi" w:hAnsiTheme="minorHAnsi" w:cstheme="minorHAnsi"/>
        </w:rPr>
        <w:t>:</w:t>
      </w:r>
    </w:p>
    <w:p w14:paraId="5B016FD7" w14:textId="77777777" w:rsidR="0077306A" w:rsidRPr="001C7B9A" w:rsidRDefault="0077306A" w:rsidP="006E22CF">
      <w:pPr>
        <w:pStyle w:val="Paragrafoelenco"/>
        <w:numPr>
          <w:ilvl w:val="0"/>
          <w:numId w:val="43"/>
        </w:numPr>
      </w:pPr>
      <w:r w:rsidRPr="001C7B9A">
        <w:t xml:space="preserve">Affidamento in prova al servizio sociale (art. 47 O.P. </w:t>
      </w:r>
      <w:proofErr w:type="gramStart"/>
      <w:r w:rsidRPr="001C7B9A">
        <w:t>-  art.</w:t>
      </w:r>
      <w:proofErr w:type="gramEnd"/>
      <w:r w:rsidRPr="001C7B9A">
        <w:t xml:space="preserve"> 678 comma 1-ter c.p.p.); </w:t>
      </w:r>
    </w:p>
    <w:p w14:paraId="612C8157" w14:textId="77777777" w:rsidR="0077306A" w:rsidRPr="001C7B9A" w:rsidRDefault="0077306A" w:rsidP="006E22CF">
      <w:pPr>
        <w:pStyle w:val="Paragrafoelenco"/>
        <w:numPr>
          <w:ilvl w:val="0"/>
          <w:numId w:val="43"/>
        </w:numPr>
      </w:pPr>
      <w:r w:rsidRPr="001C7B9A">
        <w:t>Affidamento in prova al servizio sociale (art. 94 DPR 309/90 - art. 678 comma 1-ter c.p.p.);</w:t>
      </w:r>
    </w:p>
    <w:p w14:paraId="036AD893" w14:textId="77777777" w:rsidR="0077306A" w:rsidRPr="001C7B9A" w:rsidRDefault="0077306A" w:rsidP="006E22CF">
      <w:pPr>
        <w:pStyle w:val="Paragrafoelenco"/>
        <w:numPr>
          <w:ilvl w:val="0"/>
          <w:numId w:val="43"/>
        </w:numPr>
      </w:pPr>
      <w:r w:rsidRPr="001C7B9A">
        <w:t>Detenzione domiciliare (art. 47 ter O.P. - art. 678 comma 1-ter c.p.p.);</w:t>
      </w:r>
    </w:p>
    <w:p w14:paraId="35033D72" w14:textId="77777777" w:rsidR="0077306A" w:rsidRPr="001C7B9A" w:rsidRDefault="0077306A" w:rsidP="006E22CF">
      <w:pPr>
        <w:pStyle w:val="Paragrafoelenco"/>
        <w:numPr>
          <w:ilvl w:val="0"/>
          <w:numId w:val="43"/>
        </w:numPr>
      </w:pPr>
      <w:r w:rsidRPr="001C7B9A">
        <w:t>Semilibertà (art. 50 comma 1 O.P. - art. 678 comma 1-ter c.p.p.);</w:t>
      </w:r>
    </w:p>
    <w:p w14:paraId="5859012D" w14:textId="77777777" w:rsidR="0077306A" w:rsidRPr="001C7B9A" w:rsidRDefault="0077306A" w:rsidP="006E22CF">
      <w:pPr>
        <w:pStyle w:val="Paragrafoelenco"/>
        <w:numPr>
          <w:ilvl w:val="0"/>
          <w:numId w:val="43"/>
        </w:numPr>
      </w:pPr>
      <w:r w:rsidRPr="001C7B9A">
        <w:t>Sospensione dell’esecuzione della pena (art. 90 DPR 309/90 - art. 678 comma 1-ter c.p.p.);</w:t>
      </w:r>
    </w:p>
    <w:p w14:paraId="698EEF1E" w14:textId="61D279CE" w:rsidR="0077306A" w:rsidRDefault="00171155" w:rsidP="0077306A">
      <w:pPr>
        <w:spacing w:line="360" w:lineRule="auto"/>
        <w:rPr>
          <w:rFonts w:asciiTheme="minorHAnsi" w:hAnsiTheme="minorHAnsi" w:cstheme="minorHAnsi"/>
        </w:rPr>
      </w:pPr>
      <w:r>
        <w:rPr>
          <w:rFonts w:asciiTheme="minorHAnsi" w:hAnsiTheme="minorHAnsi" w:cstheme="minorHAnsi"/>
        </w:rPr>
        <w:t xml:space="preserve">mentre quelle che posso essere concesse dal </w:t>
      </w:r>
      <w:proofErr w:type="gramStart"/>
      <w:r>
        <w:rPr>
          <w:rFonts w:asciiTheme="minorHAnsi" w:hAnsiTheme="minorHAnsi" w:cstheme="minorHAnsi"/>
        </w:rPr>
        <w:t>TDSM  sono</w:t>
      </w:r>
      <w:proofErr w:type="gramEnd"/>
      <w:r>
        <w:rPr>
          <w:rFonts w:asciiTheme="minorHAnsi" w:hAnsiTheme="minorHAnsi" w:cstheme="minorHAnsi"/>
        </w:rPr>
        <w:t>:</w:t>
      </w:r>
    </w:p>
    <w:p w14:paraId="7EFCAF7F" w14:textId="77777777" w:rsidR="00171155" w:rsidRPr="009D2A82" w:rsidRDefault="00171155" w:rsidP="006E22CF">
      <w:pPr>
        <w:pStyle w:val="Paragrafoelenco"/>
        <w:numPr>
          <w:ilvl w:val="0"/>
          <w:numId w:val="57"/>
        </w:numPr>
      </w:pPr>
      <w:r w:rsidRPr="009D2A82">
        <w:t xml:space="preserve">Affidamento in prova al servizio </w:t>
      </w:r>
      <w:proofErr w:type="gramStart"/>
      <w:r w:rsidRPr="009D2A82">
        <w:t>Sociale  (</w:t>
      </w:r>
      <w:proofErr w:type="gramEnd"/>
      <w:r w:rsidRPr="009D2A82">
        <w:t>art.4 D.lgs. 121/2018, art. 678 comma 1 ter c</w:t>
      </w:r>
      <w:r>
        <w:t>.</w:t>
      </w:r>
      <w:r w:rsidRPr="009D2A82">
        <w:t>p.p.) </w:t>
      </w:r>
    </w:p>
    <w:p w14:paraId="3EE5A8AD" w14:textId="77777777" w:rsidR="00171155" w:rsidRPr="009D2A82" w:rsidRDefault="00171155" w:rsidP="006E22CF">
      <w:pPr>
        <w:pStyle w:val="Paragrafoelenco"/>
        <w:numPr>
          <w:ilvl w:val="0"/>
          <w:numId w:val="57"/>
        </w:numPr>
      </w:pPr>
      <w:r w:rsidRPr="009D2A82">
        <w:t xml:space="preserve">Affidamento in prova in casi </w:t>
      </w:r>
      <w:proofErr w:type="gramStart"/>
      <w:r w:rsidRPr="009D2A82">
        <w:t>particolari  (</w:t>
      </w:r>
      <w:proofErr w:type="gramEnd"/>
      <w:r w:rsidRPr="009D2A82">
        <w:t>artt.4 D.lgs. 121/2018 -  94 DPR 309/90, art. 678 comma 1 ter c</w:t>
      </w:r>
      <w:r>
        <w:t>.</w:t>
      </w:r>
      <w:r w:rsidRPr="009D2A82">
        <w:t>p.p.) </w:t>
      </w:r>
    </w:p>
    <w:p w14:paraId="0B84D356" w14:textId="77777777" w:rsidR="00171155" w:rsidRPr="009D2A82" w:rsidRDefault="00171155" w:rsidP="006E22CF">
      <w:pPr>
        <w:pStyle w:val="Paragrafoelenco"/>
        <w:numPr>
          <w:ilvl w:val="0"/>
          <w:numId w:val="57"/>
        </w:numPr>
      </w:pPr>
      <w:r w:rsidRPr="009D2A82">
        <w:t>Affidamento in prova in prova con detenzione domiciliare (art.5 d.lgs. 121/2018, art. 678 comma 1 ter c</w:t>
      </w:r>
      <w:r>
        <w:t>.</w:t>
      </w:r>
      <w:r w:rsidRPr="009D2A82">
        <w:t>p.p.)  </w:t>
      </w:r>
    </w:p>
    <w:p w14:paraId="01AC3F98" w14:textId="77777777" w:rsidR="00171155" w:rsidRPr="009D2A82" w:rsidRDefault="00171155" w:rsidP="006E22CF">
      <w:pPr>
        <w:pStyle w:val="Paragrafoelenco"/>
        <w:numPr>
          <w:ilvl w:val="0"/>
          <w:numId w:val="57"/>
        </w:numPr>
      </w:pPr>
      <w:r w:rsidRPr="009D2A82">
        <w:t>Detenzione domiciliare (art.6 d.lgs. 121/</w:t>
      </w:r>
      <w:proofErr w:type="gramStart"/>
      <w:r w:rsidRPr="009D2A82">
        <w:t>2018 ,</w:t>
      </w:r>
      <w:proofErr w:type="gramEnd"/>
      <w:r w:rsidRPr="009D2A82">
        <w:t xml:space="preserve"> art. 678 comma 1 ter c</w:t>
      </w:r>
      <w:r>
        <w:t>.</w:t>
      </w:r>
      <w:r w:rsidRPr="009D2A82">
        <w:t>p.p.) </w:t>
      </w:r>
    </w:p>
    <w:p w14:paraId="48106A48" w14:textId="77777777" w:rsidR="00171155" w:rsidRPr="00E707D6" w:rsidRDefault="00171155" w:rsidP="006E22CF">
      <w:pPr>
        <w:pStyle w:val="Paragrafoelenco"/>
        <w:numPr>
          <w:ilvl w:val="0"/>
          <w:numId w:val="57"/>
        </w:numPr>
        <w:rPr>
          <w:lang w:val="en-GB"/>
        </w:rPr>
      </w:pPr>
      <w:proofErr w:type="spellStart"/>
      <w:r w:rsidRPr="00E707D6">
        <w:rPr>
          <w:lang w:val="en-GB"/>
        </w:rPr>
        <w:t>Semilibertà</w:t>
      </w:r>
      <w:proofErr w:type="spellEnd"/>
      <w:r w:rsidRPr="00E707D6">
        <w:rPr>
          <w:lang w:val="en-GB"/>
        </w:rPr>
        <w:t xml:space="preserve"> (art.7 </w:t>
      </w:r>
      <w:proofErr w:type="spellStart"/>
      <w:r w:rsidRPr="00E707D6">
        <w:rPr>
          <w:lang w:val="en-GB"/>
        </w:rPr>
        <w:t>d.lgs</w:t>
      </w:r>
      <w:proofErr w:type="spellEnd"/>
      <w:r w:rsidRPr="00E707D6">
        <w:rPr>
          <w:lang w:val="en-GB"/>
        </w:rPr>
        <w:t xml:space="preserve">. 121/2018, art. 678 comma 1 </w:t>
      </w:r>
      <w:proofErr w:type="spellStart"/>
      <w:r w:rsidRPr="00E707D6">
        <w:rPr>
          <w:lang w:val="en-GB"/>
        </w:rPr>
        <w:t>ter</w:t>
      </w:r>
      <w:proofErr w:type="spellEnd"/>
      <w:r w:rsidRPr="00E707D6">
        <w:rPr>
          <w:lang w:val="en-GB"/>
        </w:rPr>
        <w:t xml:space="preserve"> </w:t>
      </w:r>
      <w:proofErr w:type="spellStart"/>
      <w:r w:rsidRPr="00E707D6">
        <w:rPr>
          <w:lang w:val="en-GB"/>
        </w:rPr>
        <w:t>c</w:t>
      </w:r>
      <w:r>
        <w:rPr>
          <w:lang w:val="en-GB"/>
        </w:rPr>
        <w:t>.</w:t>
      </w:r>
      <w:r w:rsidRPr="00E707D6">
        <w:rPr>
          <w:lang w:val="en-GB"/>
        </w:rPr>
        <w:t>p.p.</w:t>
      </w:r>
      <w:proofErr w:type="spellEnd"/>
      <w:r w:rsidRPr="00E707D6">
        <w:rPr>
          <w:lang w:val="en-GB"/>
        </w:rPr>
        <w:t>)  </w:t>
      </w:r>
    </w:p>
    <w:p w14:paraId="38CA319D" w14:textId="77777777" w:rsidR="00171155" w:rsidRPr="009D2A82" w:rsidRDefault="00171155" w:rsidP="006E22CF">
      <w:pPr>
        <w:pStyle w:val="Paragrafoelenco"/>
        <w:numPr>
          <w:ilvl w:val="0"/>
          <w:numId w:val="57"/>
        </w:numPr>
      </w:pPr>
      <w:r w:rsidRPr="009D2A82">
        <w:t>Sospensione dell’esecuzione della pena detentiva (art. 90 D.P.R. 9 ottobre 1990, n. 309, art. 678 comma 1 ter c</w:t>
      </w:r>
      <w:r>
        <w:t>.</w:t>
      </w:r>
      <w:r w:rsidRPr="009D2A82">
        <w:t>p.p.)</w:t>
      </w:r>
    </w:p>
    <w:p w14:paraId="67FF7D31" w14:textId="77777777" w:rsidR="00171155" w:rsidRPr="003B5290" w:rsidRDefault="00171155" w:rsidP="0077306A">
      <w:pPr>
        <w:spacing w:line="360" w:lineRule="auto"/>
        <w:rPr>
          <w:rFonts w:asciiTheme="minorHAnsi" w:hAnsiTheme="minorHAnsi" w:cstheme="minorHAnsi"/>
        </w:rPr>
      </w:pPr>
    </w:p>
    <w:p w14:paraId="2B782E96" w14:textId="31226EED" w:rsidR="0077306A" w:rsidRDefault="0077306A" w:rsidP="0077306A">
      <w:pPr>
        <w:spacing w:line="360" w:lineRule="auto"/>
        <w:rPr>
          <w:rFonts w:asciiTheme="minorHAnsi" w:hAnsiTheme="minorHAnsi"/>
        </w:rPr>
      </w:pPr>
      <w:r>
        <w:rPr>
          <w:rFonts w:asciiTheme="minorHAnsi" w:hAnsiTheme="minorHAnsi" w:cstheme="minorHAnsi"/>
        </w:rPr>
        <w:t>A seguito di emissione di un’ordinanza,</w:t>
      </w:r>
      <w:r w:rsidRPr="003F15BA">
        <w:rPr>
          <w:rFonts w:asciiTheme="minorHAnsi" w:hAnsiTheme="minorHAnsi"/>
        </w:rPr>
        <w:t xml:space="preserve"> </w:t>
      </w:r>
      <w:r>
        <w:rPr>
          <w:rFonts w:asciiTheme="minorHAnsi" w:hAnsiTheme="minorHAnsi"/>
        </w:rPr>
        <w:t>sia essa emessa con rito ordinario, che emessa quale ‘conferma’ dell’a</w:t>
      </w:r>
      <w:r w:rsidR="00AF09EE">
        <w:rPr>
          <w:rFonts w:asciiTheme="minorHAnsi" w:hAnsiTheme="minorHAnsi"/>
        </w:rPr>
        <w:t>pplicazione</w:t>
      </w:r>
      <w:r>
        <w:rPr>
          <w:rFonts w:asciiTheme="minorHAnsi" w:hAnsiTheme="minorHAnsi"/>
        </w:rPr>
        <w:t xml:space="preserve"> provvisoria, </w:t>
      </w:r>
      <w:r w:rsidR="00171155">
        <w:rPr>
          <w:rFonts w:asciiTheme="minorHAnsi" w:hAnsiTheme="minorHAnsi"/>
        </w:rPr>
        <w:t xml:space="preserve">il Tribunale </w:t>
      </w:r>
      <w:r>
        <w:rPr>
          <w:rFonts w:asciiTheme="minorHAnsi" w:hAnsiTheme="minorHAnsi"/>
        </w:rPr>
        <w:t xml:space="preserve">di Sorveglianza, dopo aver opportunamente validato e depositato il provvedimento, lo trasmette telematicamente all’ufficio Procura titolare del procedimento SIEP su cui ha provveduto ad iscrivere procedimento SIUS [par. </w:t>
      </w:r>
      <w:r>
        <w:rPr>
          <w:rFonts w:asciiTheme="minorHAnsi" w:hAnsiTheme="minorHAnsi"/>
        </w:rPr>
        <w:fldChar w:fldCharType="begin"/>
      </w:r>
      <w:r>
        <w:rPr>
          <w:rFonts w:asciiTheme="minorHAnsi" w:hAnsiTheme="minorHAnsi"/>
        </w:rPr>
        <w:instrText xml:space="preserve"> REF _Ref43476891 \r \h </w:instrText>
      </w:r>
      <w:r>
        <w:rPr>
          <w:rFonts w:asciiTheme="minorHAnsi" w:hAnsiTheme="minorHAnsi"/>
        </w:rPr>
      </w:r>
      <w:r>
        <w:rPr>
          <w:rFonts w:asciiTheme="minorHAnsi" w:hAnsiTheme="minorHAnsi"/>
        </w:rPr>
        <w:fldChar w:fldCharType="separate"/>
      </w:r>
      <w:r w:rsidR="00FF3A6C">
        <w:rPr>
          <w:rFonts w:asciiTheme="minorHAnsi" w:hAnsiTheme="minorHAnsi"/>
        </w:rPr>
        <w:t>4.2.5.1</w:t>
      </w:r>
      <w:r>
        <w:rPr>
          <w:rFonts w:asciiTheme="minorHAnsi" w:hAnsiTheme="minorHAnsi"/>
        </w:rPr>
        <w:fldChar w:fldCharType="end"/>
      </w:r>
      <w:r>
        <w:rPr>
          <w:rFonts w:asciiTheme="minorHAnsi" w:hAnsiTheme="minorHAnsi"/>
        </w:rPr>
        <w:t>];</w:t>
      </w:r>
    </w:p>
    <w:p w14:paraId="3C9FFE6B" w14:textId="32B2B277" w:rsidR="0077306A" w:rsidRDefault="0077306A" w:rsidP="0077306A">
      <w:pPr>
        <w:spacing w:line="360" w:lineRule="auto"/>
        <w:rPr>
          <w:rFonts w:asciiTheme="minorHAnsi" w:hAnsiTheme="minorHAnsi"/>
        </w:rPr>
      </w:pPr>
      <w:r>
        <w:rPr>
          <w:rFonts w:asciiTheme="minorHAnsi" w:hAnsiTheme="minorHAnsi"/>
        </w:rPr>
        <w:t>A questo punto, nell’ambito dei requisiti in oggetto, un primo ‘impatto’</w:t>
      </w:r>
      <w:r w:rsidR="00823BDA">
        <w:rPr>
          <w:rFonts w:asciiTheme="minorHAnsi" w:hAnsiTheme="minorHAnsi"/>
        </w:rPr>
        <w:t xml:space="preserve"> da gestire lato Procura è la ri</w:t>
      </w:r>
      <w:r>
        <w:rPr>
          <w:rFonts w:asciiTheme="minorHAnsi" w:hAnsiTheme="minorHAnsi"/>
        </w:rPr>
        <w:t>cezione dell’ordinanza/decreto.</w:t>
      </w:r>
    </w:p>
    <w:p w14:paraId="60F0251D" w14:textId="77777777" w:rsidR="0077306A" w:rsidRDefault="0077306A" w:rsidP="0077306A">
      <w:pPr>
        <w:rPr>
          <w:rFonts w:asciiTheme="minorHAnsi" w:hAnsiTheme="minorHAnsi"/>
        </w:rPr>
      </w:pPr>
    </w:p>
    <w:p w14:paraId="77CCA5FE" w14:textId="77777777" w:rsidR="0077306A" w:rsidRDefault="0077306A" w:rsidP="0077306A">
      <w:pPr>
        <w:pStyle w:val="Titolo4"/>
        <w:rPr>
          <w:rFonts w:asciiTheme="minorHAnsi" w:hAnsiTheme="minorHAnsi"/>
        </w:rPr>
      </w:pPr>
      <w:bookmarkStart w:id="103" w:name="_Ref43304323"/>
      <w:r>
        <w:rPr>
          <w:rFonts w:asciiTheme="minorHAnsi" w:hAnsiTheme="minorHAnsi"/>
        </w:rPr>
        <w:t>Adeguamento della Funzione di Presa in Carico Provvedimento – SIEP</w:t>
      </w:r>
      <w:bookmarkEnd w:id="103"/>
    </w:p>
    <w:p w14:paraId="01090706" w14:textId="77777777" w:rsidR="0077306A" w:rsidRDefault="0077306A" w:rsidP="0077306A">
      <w:pPr>
        <w:spacing w:line="360" w:lineRule="auto"/>
        <w:rPr>
          <w:rFonts w:asciiTheme="minorHAnsi" w:hAnsiTheme="minorHAnsi" w:cstheme="minorHAnsi"/>
        </w:rPr>
      </w:pPr>
    </w:p>
    <w:p w14:paraId="525F2D7F" w14:textId="77777777" w:rsidR="0077306A" w:rsidRPr="002A3E9E" w:rsidRDefault="0077306A" w:rsidP="0077306A">
      <w:pPr>
        <w:spacing w:line="360" w:lineRule="auto"/>
        <w:rPr>
          <w:rFonts w:asciiTheme="minorHAnsi" w:hAnsiTheme="minorHAnsi" w:cstheme="minorHAnsi"/>
        </w:rPr>
      </w:pPr>
      <w:r w:rsidRPr="002A3E9E">
        <w:rPr>
          <w:rFonts w:asciiTheme="minorHAnsi" w:hAnsiTheme="minorHAnsi" w:cstheme="minorHAnsi"/>
        </w:rPr>
        <w:lastRenderedPageBreak/>
        <w:t xml:space="preserve">Il sistema deve essere allineato al fine di poter recuperare il nuovo provvedimento (ordinanza/decreto) trasmesso telematicamente dagli uffici Tribunale di Sorveglianza. </w:t>
      </w:r>
    </w:p>
    <w:p w14:paraId="28614372" w14:textId="77777777" w:rsidR="0077306A" w:rsidRPr="002A3E9E" w:rsidRDefault="0077306A" w:rsidP="0077306A">
      <w:pPr>
        <w:spacing w:line="360" w:lineRule="auto"/>
        <w:rPr>
          <w:rFonts w:asciiTheme="minorHAnsi" w:hAnsiTheme="minorHAnsi" w:cstheme="minorHAnsi"/>
        </w:rPr>
      </w:pPr>
    </w:p>
    <w:p w14:paraId="36653758" w14:textId="77777777" w:rsidR="0077306A" w:rsidRPr="002A3E9E" w:rsidRDefault="0077306A" w:rsidP="0077306A">
      <w:pPr>
        <w:spacing w:line="360" w:lineRule="auto"/>
        <w:rPr>
          <w:rFonts w:asciiTheme="minorHAnsi" w:hAnsiTheme="minorHAnsi" w:cstheme="minorHAnsi"/>
        </w:rPr>
      </w:pPr>
      <w:r w:rsidRPr="002A3E9E">
        <w:rPr>
          <w:rFonts w:asciiTheme="minorHAnsi" w:hAnsiTheme="minorHAnsi" w:cstheme="minorHAnsi"/>
        </w:rPr>
        <w:t>Nella funzione di Presa in Carico, pertanto</w:t>
      </w:r>
      <w:r>
        <w:rPr>
          <w:rFonts w:asciiTheme="minorHAnsi" w:hAnsiTheme="minorHAnsi" w:cstheme="minorHAnsi"/>
        </w:rPr>
        <w:t>,</w:t>
      </w:r>
      <w:r w:rsidRPr="002A3E9E">
        <w:rPr>
          <w:rFonts w:asciiTheme="minorHAnsi" w:hAnsiTheme="minorHAnsi" w:cstheme="minorHAnsi"/>
        </w:rPr>
        <w:t xml:space="preserve"> il sistema deve ‘considerare’ la possibilità che tra i messaggi in entrata, tramite le code </w:t>
      </w:r>
      <w:proofErr w:type="spellStart"/>
      <w:r w:rsidRPr="002A3E9E">
        <w:rPr>
          <w:rFonts w:asciiTheme="minorHAnsi" w:hAnsiTheme="minorHAnsi" w:cstheme="minorHAnsi"/>
        </w:rPr>
        <w:t>jms</w:t>
      </w:r>
      <w:proofErr w:type="spellEnd"/>
      <w:r w:rsidRPr="002A3E9E">
        <w:rPr>
          <w:rFonts w:asciiTheme="minorHAnsi" w:hAnsiTheme="minorHAnsi" w:cstheme="minorHAnsi"/>
        </w:rPr>
        <w:t>, possano esserci anche provvedimenti legati alla nuova tipologia di contenuto di</w:t>
      </w:r>
      <w:r>
        <w:rPr>
          <w:rFonts w:asciiTheme="minorHAnsi" w:hAnsiTheme="minorHAnsi" w:cstheme="minorHAnsi"/>
        </w:rPr>
        <w:t xml:space="preserve"> </w:t>
      </w:r>
      <w:r w:rsidRPr="002A3E9E">
        <w:rPr>
          <w:rFonts w:asciiTheme="minorHAnsi" w:hAnsiTheme="minorHAnsi" w:cstheme="minorHAnsi"/>
        </w:rPr>
        <w:t>‘Concessione misure alternative (art. 678 comma 1-ter c.p.p.) ’.</w:t>
      </w:r>
    </w:p>
    <w:p w14:paraId="6408F705" w14:textId="77777777" w:rsidR="0077306A" w:rsidRDefault="0077306A" w:rsidP="0077306A">
      <w:pPr>
        <w:rPr>
          <w:rFonts w:asciiTheme="minorHAnsi" w:hAnsiTheme="minorHAnsi"/>
        </w:rPr>
      </w:pPr>
    </w:p>
    <w:p w14:paraId="46F962AB" w14:textId="77777777" w:rsidR="0077306A" w:rsidRPr="00770341" w:rsidRDefault="0077306A" w:rsidP="0077306A">
      <w:pPr>
        <w:keepNext/>
        <w:rPr>
          <w:rFonts w:asciiTheme="minorHAnsi" w:hAnsiTheme="minorHAnsi" w:cstheme="minorHAnsi"/>
        </w:rPr>
      </w:pPr>
      <w:r w:rsidRPr="00770341">
        <w:rPr>
          <w:rFonts w:asciiTheme="minorHAnsi" w:hAnsiTheme="minorHAnsi" w:cstheme="minorHAnsi"/>
          <w:noProof/>
          <w:lang w:val="en-GB" w:eastAsia="en-GB"/>
        </w:rPr>
        <w:drawing>
          <wp:inline distT="0" distB="0" distL="0" distR="0" wp14:anchorId="2B50E2D7" wp14:editId="591B27D2">
            <wp:extent cx="6115050" cy="2085975"/>
            <wp:effectExtent l="0" t="0" r="0" b="9525"/>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115050" cy="2085975"/>
                    </a:xfrm>
                    <a:prstGeom prst="rect">
                      <a:avLst/>
                    </a:prstGeom>
                    <a:noFill/>
                    <a:ln>
                      <a:noFill/>
                    </a:ln>
                  </pic:spPr>
                </pic:pic>
              </a:graphicData>
            </a:graphic>
          </wp:inline>
        </w:drawing>
      </w:r>
    </w:p>
    <w:p w14:paraId="684B0A84" w14:textId="23920148"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56</w:t>
      </w:r>
      <w:r w:rsidRPr="00407136">
        <w:rPr>
          <w:rFonts w:asciiTheme="minorHAnsi" w:hAnsiTheme="minorHAnsi"/>
          <w:b/>
          <w:sz w:val="18"/>
          <w:szCs w:val="18"/>
        </w:rPr>
        <w:fldChar w:fldCharType="end"/>
      </w:r>
      <w:r w:rsidRPr="00407136">
        <w:rPr>
          <w:rFonts w:asciiTheme="minorHAnsi" w:hAnsiTheme="minorHAnsi"/>
          <w:b/>
          <w:sz w:val="18"/>
          <w:szCs w:val="18"/>
        </w:rPr>
        <w:t>: Lista atti ricevuti</w:t>
      </w:r>
    </w:p>
    <w:p w14:paraId="21DF6656" w14:textId="77777777" w:rsidR="0077306A" w:rsidRDefault="0077306A" w:rsidP="0077306A">
      <w:pPr>
        <w:rPr>
          <w:rFonts w:asciiTheme="minorHAnsi" w:hAnsiTheme="minorHAnsi"/>
        </w:rPr>
      </w:pPr>
    </w:p>
    <w:p w14:paraId="1265B8CD" w14:textId="77777777" w:rsidR="0077306A" w:rsidRDefault="0077306A" w:rsidP="0077306A">
      <w:pPr>
        <w:spacing w:line="360" w:lineRule="auto"/>
        <w:rPr>
          <w:rFonts w:asciiTheme="minorHAnsi" w:hAnsiTheme="minorHAnsi"/>
        </w:rPr>
      </w:pPr>
      <w:r>
        <w:rPr>
          <w:rFonts w:asciiTheme="minorHAnsi" w:hAnsiTheme="minorHAnsi"/>
        </w:rPr>
        <w:t>Dalla lista degli atti ricevuti, l’utente, alla stregua di quanto già è previsto per le altre tipologie di provvedimento, avrà la possibilità di entrare nella funzione di dettaglio dell’ordinanza/decreto ricevuto e proseguire con la presa in carico del provvedimento stesso.</w:t>
      </w:r>
    </w:p>
    <w:p w14:paraId="636F55DB" w14:textId="77777777" w:rsidR="0077306A" w:rsidRDefault="0077306A" w:rsidP="0077306A">
      <w:pPr>
        <w:keepNext/>
      </w:pPr>
      <w:r>
        <w:rPr>
          <w:rFonts w:asciiTheme="minorHAnsi" w:hAnsiTheme="minorHAnsi"/>
          <w:noProof/>
          <w:lang w:val="en-GB" w:eastAsia="en-GB"/>
        </w:rPr>
        <w:drawing>
          <wp:inline distT="0" distB="0" distL="0" distR="0" wp14:anchorId="01D39BB4" wp14:editId="2E08F7E6">
            <wp:extent cx="6115050" cy="2552700"/>
            <wp:effectExtent l="0" t="0" r="0" b="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115050" cy="2552700"/>
                    </a:xfrm>
                    <a:prstGeom prst="rect">
                      <a:avLst/>
                    </a:prstGeom>
                    <a:noFill/>
                    <a:ln>
                      <a:noFill/>
                    </a:ln>
                  </pic:spPr>
                </pic:pic>
              </a:graphicData>
            </a:graphic>
          </wp:inline>
        </w:drawing>
      </w:r>
    </w:p>
    <w:p w14:paraId="413D940A" w14:textId="364C277A"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57</w:t>
      </w:r>
      <w:r w:rsidRPr="00407136">
        <w:rPr>
          <w:rFonts w:asciiTheme="minorHAnsi" w:hAnsiTheme="minorHAnsi"/>
          <w:b/>
          <w:sz w:val="18"/>
          <w:szCs w:val="18"/>
        </w:rPr>
        <w:fldChar w:fldCharType="end"/>
      </w:r>
      <w:r w:rsidRPr="00407136">
        <w:rPr>
          <w:rFonts w:asciiTheme="minorHAnsi" w:hAnsiTheme="minorHAnsi"/>
          <w:b/>
          <w:sz w:val="18"/>
          <w:szCs w:val="18"/>
        </w:rPr>
        <w:t>: Pagina di Conferma di Presa in Carico</w:t>
      </w:r>
    </w:p>
    <w:p w14:paraId="72652988" w14:textId="77777777" w:rsidR="0077306A" w:rsidRDefault="0077306A" w:rsidP="0077306A">
      <w:pPr>
        <w:spacing w:line="360" w:lineRule="auto"/>
      </w:pPr>
    </w:p>
    <w:p w14:paraId="2DF747CF" w14:textId="04499A82" w:rsidR="0077306A" w:rsidRPr="00B918A9" w:rsidRDefault="0077306A" w:rsidP="0077306A">
      <w:pPr>
        <w:spacing w:line="360" w:lineRule="auto"/>
        <w:rPr>
          <w:rFonts w:asciiTheme="minorHAnsi" w:hAnsiTheme="minorHAnsi"/>
        </w:rPr>
      </w:pPr>
      <w:r w:rsidRPr="00B918A9">
        <w:rPr>
          <w:rFonts w:asciiTheme="minorHAnsi" w:hAnsiTheme="minorHAnsi"/>
        </w:rPr>
        <w:lastRenderedPageBreak/>
        <w:t xml:space="preserve">Secondo quanto già specificato al par. </w:t>
      </w:r>
      <w:r w:rsidRPr="00B918A9">
        <w:rPr>
          <w:rFonts w:asciiTheme="minorHAnsi" w:hAnsiTheme="minorHAnsi"/>
        </w:rPr>
        <w:fldChar w:fldCharType="begin"/>
      </w:r>
      <w:r w:rsidRPr="00B918A9">
        <w:rPr>
          <w:rFonts w:asciiTheme="minorHAnsi" w:hAnsiTheme="minorHAnsi"/>
        </w:rPr>
        <w:instrText xml:space="preserve"> REF _Ref43476891 \r \h </w:instrText>
      </w:r>
      <w:r>
        <w:rPr>
          <w:rFonts w:asciiTheme="minorHAnsi" w:hAnsiTheme="minorHAnsi"/>
        </w:rPr>
        <w:instrText xml:space="preserve"> \* MERGEFORMAT </w:instrText>
      </w:r>
      <w:r w:rsidRPr="00B918A9">
        <w:rPr>
          <w:rFonts w:asciiTheme="minorHAnsi" w:hAnsiTheme="minorHAnsi"/>
        </w:rPr>
      </w:r>
      <w:r w:rsidRPr="00B918A9">
        <w:rPr>
          <w:rFonts w:asciiTheme="minorHAnsi" w:hAnsiTheme="minorHAnsi"/>
        </w:rPr>
        <w:fldChar w:fldCharType="separate"/>
      </w:r>
      <w:r w:rsidR="00FF3A6C">
        <w:rPr>
          <w:rFonts w:asciiTheme="minorHAnsi" w:hAnsiTheme="minorHAnsi"/>
        </w:rPr>
        <w:t>4.2.5.1</w:t>
      </w:r>
      <w:r w:rsidRPr="00B918A9">
        <w:rPr>
          <w:rFonts w:asciiTheme="minorHAnsi" w:hAnsiTheme="minorHAnsi"/>
        </w:rPr>
        <w:fldChar w:fldCharType="end"/>
      </w:r>
      <w:r w:rsidRPr="00B918A9">
        <w:rPr>
          <w:rFonts w:asciiTheme="minorHAnsi" w:hAnsiTheme="minorHAnsi"/>
        </w:rPr>
        <w:t>, nel flusso xml oggetto della trasmissione, unitamente all’ordinanza di ‘conferma’ deve essere recepita e gestita anche l’ordinanza di ammissione provvisoria a cui la ‘conferma’ è relativa.</w:t>
      </w:r>
    </w:p>
    <w:p w14:paraId="028A9E5A" w14:textId="77777777" w:rsidR="0077306A" w:rsidRPr="00B918A9" w:rsidRDefault="0077306A" w:rsidP="0077306A">
      <w:pPr>
        <w:spacing w:line="360" w:lineRule="auto"/>
        <w:rPr>
          <w:rFonts w:asciiTheme="minorHAnsi" w:hAnsiTheme="minorHAnsi"/>
        </w:rPr>
      </w:pPr>
      <w:r w:rsidRPr="00B918A9">
        <w:rPr>
          <w:rFonts w:asciiTheme="minorHAnsi" w:hAnsiTheme="minorHAnsi"/>
        </w:rPr>
        <w:t xml:space="preserve">Procedendo con la ‘Conferma della presa in </w:t>
      </w:r>
      <w:proofErr w:type="spellStart"/>
      <w:r w:rsidRPr="00B918A9">
        <w:rPr>
          <w:rFonts w:asciiTheme="minorHAnsi" w:hAnsiTheme="minorHAnsi"/>
        </w:rPr>
        <w:t>Carico’</w:t>
      </w:r>
      <w:proofErr w:type="spellEnd"/>
      <w:r w:rsidRPr="00B918A9">
        <w:rPr>
          <w:rFonts w:asciiTheme="minorHAnsi" w:hAnsiTheme="minorHAnsi"/>
        </w:rPr>
        <w:t xml:space="preserve">, il provvedimento sarà ‘registrato’ negli archivi del distretto di appartenenza dell’ufficio e risulterà ‘lavorabile’ dall’ufficio stesso. Per quanto riguarda le informazioni aggiuntive in arrivo sull’xml (anno/numero ordinanza provvisoria) saranno registrate nella tabella </w:t>
      </w:r>
      <w:proofErr w:type="spellStart"/>
      <w:r w:rsidRPr="00B918A9">
        <w:rPr>
          <w:rFonts w:asciiTheme="minorHAnsi" w:hAnsiTheme="minorHAnsi"/>
        </w:rPr>
        <w:t>misura_alternativa</w:t>
      </w:r>
      <w:proofErr w:type="spellEnd"/>
      <w:r w:rsidRPr="00B918A9">
        <w:rPr>
          <w:rFonts w:asciiTheme="minorHAnsi" w:hAnsiTheme="minorHAnsi"/>
        </w:rPr>
        <w:t>.</w:t>
      </w:r>
    </w:p>
    <w:p w14:paraId="1AE9A77B" w14:textId="77777777" w:rsidR="0077306A" w:rsidRPr="003F1BF3" w:rsidRDefault="0077306A" w:rsidP="0077306A">
      <w:pPr>
        <w:rPr>
          <w:rFonts w:asciiTheme="minorHAnsi" w:hAnsiTheme="minorHAnsi" w:cstheme="minorHAnsi"/>
        </w:rPr>
      </w:pPr>
    </w:p>
    <w:p w14:paraId="10CAE9CA" w14:textId="77777777" w:rsidR="0077306A" w:rsidRDefault="0077306A" w:rsidP="0077306A">
      <w:pPr>
        <w:pStyle w:val="Titolo4"/>
        <w:rPr>
          <w:rFonts w:asciiTheme="minorHAnsi" w:hAnsiTheme="minorHAnsi"/>
        </w:rPr>
      </w:pPr>
      <w:r>
        <w:rPr>
          <w:rFonts w:asciiTheme="minorHAnsi" w:hAnsiTheme="minorHAnsi"/>
        </w:rPr>
        <w:t>Adeguamento della Funzione ‘</w:t>
      </w:r>
      <w:hyperlink r:id="rId122" w:history="1">
        <w:r w:rsidRPr="00636738">
          <w:rPr>
            <w:rFonts w:asciiTheme="minorHAnsi" w:hAnsiTheme="minorHAnsi"/>
          </w:rPr>
          <w:t>Decisioni Sorveglianza</w:t>
        </w:r>
      </w:hyperlink>
      <w:r w:rsidRPr="00636738">
        <w:rPr>
          <w:rFonts w:asciiTheme="minorHAnsi" w:hAnsiTheme="minorHAnsi"/>
          <w:b w:val="0"/>
          <w:bCs/>
        </w:rPr>
        <w:t xml:space="preserve">’ </w:t>
      </w:r>
      <w:r>
        <w:rPr>
          <w:rFonts w:asciiTheme="minorHAnsi" w:hAnsiTheme="minorHAnsi"/>
        </w:rPr>
        <w:t>– SIEP</w:t>
      </w:r>
    </w:p>
    <w:p w14:paraId="5377952A" w14:textId="77777777" w:rsidR="0077306A" w:rsidRPr="009A264B" w:rsidRDefault="0077306A" w:rsidP="0077306A">
      <w:pPr>
        <w:rPr>
          <w:rFonts w:asciiTheme="minorHAnsi" w:hAnsiTheme="minorHAnsi" w:cstheme="minorHAnsi"/>
        </w:rPr>
      </w:pPr>
    </w:p>
    <w:p w14:paraId="2DA26199"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Il</w:t>
      </w:r>
      <w:r w:rsidRPr="00AD02DA">
        <w:rPr>
          <w:rFonts w:asciiTheme="minorHAnsi" w:hAnsiTheme="minorHAnsi" w:cstheme="minorHAnsi"/>
        </w:rPr>
        <w:t xml:space="preserve"> menù ‘Decisioni Sorveglianza’ è oggetto di molteplici interventi. Infatti, al fine di allineare il sistema all’introduzione dell’art. art. 678 comma 1-ter c.p.p., è necessario intervenire in diversi sottomenù presenti nella sezione ‘</w:t>
      </w:r>
      <w:r w:rsidRPr="00AD02DA">
        <w:rPr>
          <w:rFonts w:asciiTheme="minorHAnsi" w:hAnsiTheme="minorHAnsi" w:cstheme="minorHAnsi"/>
          <w:b/>
        </w:rPr>
        <w:t>Misure Alternative’</w:t>
      </w:r>
      <w:r>
        <w:rPr>
          <w:rFonts w:asciiTheme="minorHAnsi" w:hAnsiTheme="minorHAnsi" w:cstheme="minorHAnsi"/>
        </w:rPr>
        <w:t xml:space="preserve"> e nella sezione delle ‘</w:t>
      </w:r>
      <w:r w:rsidRPr="00F53C11">
        <w:rPr>
          <w:rFonts w:asciiTheme="minorHAnsi" w:hAnsiTheme="minorHAnsi" w:cstheme="minorHAnsi"/>
          <w:b/>
        </w:rPr>
        <w:t>Sospensioni</w:t>
      </w:r>
      <w:r>
        <w:rPr>
          <w:rFonts w:asciiTheme="minorHAnsi" w:hAnsiTheme="minorHAnsi" w:cstheme="minorHAnsi"/>
        </w:rPr>
        <w:t xml:space="preserve">’. </w:t>
      </w:r>
    </w:p>
    <w:p w14:paraId="4986EF4B" w14:textId="77777777" w:rsidR="0077306A" w:rsidRPr="00AD02DA" w:rsidRDefault="0077306A" w:rsidP="0077306A">
      <w:pPr>
        <w:spacing w:line="360" w:lineRule="auto"/>
        <w:rPr>
          <w:rFonts w:asciiTheme="minorHAnsi" w:hAnsiTheme="minorHAnsi" w:cstheme="minorHAnsi"/>
        </w:rPr>
      </w:pPr>
      <w:r w:rsidRPr="001C7B9A">
        <w:rPr>
          <w:rFonts w:asciiTheme="minorHAnsi" w:hAnsiTheme="minorHAnsi" w:cstheme="minorHAnsi"/>
        </w:rPr>
        <w:t>Gli interventi specificati si intendono da applicare nell’ambito degli uffici PM (Procura Ordinaria maggiorenni) e PMM (Procura Ordinaria minorenni).</w:t>
      </w:r>
    </w:p>
    <w:p w14:paraId="5896D960" w14:textId="77777777" w:rsidR="0077306A" w:rsidRPr="009759F8" w:rsidRDefault="0077306A" w:rsidP="0077306A">
      <w:pPr>
        <w:spacing w:line="360" w:lineRule="auto"/>
        <w:rPr>
          <w:rFonts w:asciiTheme="minorHAnsi" w:hAnsiTheme="minorHAnsi" w:cstheme="minorHAnsi"/>
        </w:rPr>
      </w:pPr>
    </w:p>
    <w:p w14:paraId="2E1E1C81" w14:textId="77777777" w:rsidR="0077306A" w:rsidRPr="00AD02DA" w:rsidRDefault="0077306A" w:rsidP="0077306A">
      <w:pPr>
        <w:spacing w:line="360" w:lineRule="auto"/>
        <w:rPr>
          <w:rFonts w:asciiTheme="minorHAnsi" w:hAnsiTheme="minorHAnsi" w:cstheme="minorHAnsi"/>
        </w:rPr>
      </w:pPr>
      <w:r w:rsidRPr="00AD02DA">
        <w:rPr>
          <w:rFonts w:asciiTheme="minorHAnsi" w:hAnsiTheme="minorHAnsi" w:cstheme="minorHAnsi"/>
        </w:rPr>
        <w:t>Nell’immagine che segue ne sono evidenziati i punti:</w:t>
      </w:r>
    </w:p>
    <w:p w14:paraId="54385887" w14:textId="77777777" w:rsidR="0077306A" w:rsidRDefault="0077306A" w:rsidP="0077306A">
      <w:pPr>
        <w:keepNext/>
        <w:spacing w:line="360" w:lineRule="auto"/>
      </w:pPr>
      <w:r>
        <w:rPr>
          <w:rFonts w:asciiTheme="minorHAnsi" w:hAnsiTheme="minorHAnsi" w:cstheme="minorHAnsi"/>
          <w:noProof/>
        </w:rPr>
        <w:t>c</w:t>
      </w:r>
      <w:r w:rsidRPr="00F97BF9">
        <w:rPr>
          <w:rFonts w:asciiTheme="minorHAnsi" w:hAnsiTheme="minorHAnsi" w:cstheme="minorHAnsi"/>
          <w:noProof/>
          <w:lang w:val="en-GB" w:eastAsia="en-GB"/>
        </w:rPr>
        <w:drawing>
          <wp:inline distT="0" distB="0" distL="0" distR="0" wp14:anchorId="291AEC2E" wp14:editId="08E35EFB">
            <wp:extent cx="6115685" cy="1476375"/>
            <wp:effectExtent l="0" t="0" r="0" b="9525"/>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115685" cy="1476375"/>
                    </a:xfrm>
                    <a:prstGeom prst="rect">
                      <a:avLst/>
                    </a:prstGeom>
                    <a:noFill/>
                    <a:ln>
                      <a:noFill/>
                    </a:ln>
                  </pic:spPr>
                </pic:pic>
              </a:graphicData>
            </a:graphic>
          </wp:inline>
        </w:drawing>
      </w:r>
    </w:p>
    <w:p w14:paraId="10A920D1" w14:textId="02A3BB07" w:rsidR="0077306A" w:rsidRPr="00407136" w:rsidRDefault="0077306A" w:rsidP="0077306A">
      <w:pPr>
        <w:jc w:val="center"/>
        <w:rPr>
          <w:rFonts w:asciiTheme="minorHAnsi" w:hAnsiTheme="minorHAnsi"/>
          <w:b/>
          <w:sz w:val="18"/>
          <w:szCs w:val="18"/>
        </w:rPr>
      </w:pPr>
      <w:bookmarkStart w:id="104" w:name="_Ref43110791"/>
      <w:bookmarkStart w:id="105" w:name="_Ref43110799"/>
      <w:bookmarkStart w:id="106" w:name="_Ref43378005"/>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58</w:t>
      </w:r>
      <w:r w:rsidRPr="00407136">
        <w:rPr>
          <w:rFonts w:asciiTheme="minorHAnsi" w:hAnsiTheme="minorHAnsi"/>
          <w:b/>
          <w:sz w:val="18"/>
          <w:szCs w:val="18"/>
        </w:rPr>
        <w:fldChar w:fldCharType="end"/>
      </w:r>
      <w:bookmarkEnd w:id="104"/>
      <w:r w:rsidRPr="00407136">
        <w:rPr>
          <w:rFonts w:asciiTheme="minorHAnsi" w:hAnsiTheme="minorHAnsi"/>
          <w:b/>
          <w:sz w:val="18"/>
          <w:szCs w:val="18"/>
        </w:rPr>
        <w:t>: Sezione misure alternative</w:t>
      </w:r>
      <w:bookmarkEnd w:id="105"/>
      <w:r w:rsidRPr="00407136">
        <w:rPr>
          <w:rFonts w:asciiTheme="minorHAnsi" w:hAnsiTheme="minorHAnsi"/>
          <w:b/>
          <w:sz w:val="18"/>
          <w:szCs w:val="18"/>
        </w:rPr>
        <w:t>/sospensioni</w:t>
      </w:r>
      <w:bookmarkEnd w:id="106"/>
    </w:p>
    <w:p w14:paraId="435CA95F" w14:textId="77777777" w:rsidR="0077306A" w:rsidRDefault="0077306A" w:rsidP="0077306A">
      <w:pPr>
        <w:spacing w:line="360" w:lineRule="auto"/>
        <w:rPr>
          <w:rFonts w:asciiTheme="minorHAnsi" w:hAnsiTheme="minorHAnsi" w:cstheme="minorHAnsi"/>
        </w:rPr>
      </w:pPr>
    </w:p>
    <w:p w14:paraId="54DA8B3C" w14:textId="16E701FA" w:rsidR="0077306A" w:rsidRDefault="0077306A" w:rsidP="0077306A">
      <w:pPr>
        <w:spacing w:line="360" w:lineRule="auto"/>
        <w:rPr>
          <w:rFonts w:asciiTheme="minorHAnsi" w:hAnsiTheme="minorHAnsi" w:cstheme="minorHAnsi"/>
        </w:rPr>
      </w:pPr>
      <w:r w:rsidRPr="00297067">
        <w:rPr>
          <w:rFonts w:asciiTheme="minorHAnsi" w:hAnsiTheme="minorHAnsi" w:cstheme="minorHAnsi"/>
        </w:rPr>
        <w:t>Un primo intervento di cui è fatta richiesta</w:t>
      </w:r>
      <w:r>
        <w:rPr>
          <w:rFonts w:asciiTheme="minorHAnsi" w:hAnsiTheme="minorHAnsi" w:cstheme="minorHAnsi"/>
        </w:rPr>
        <w:t xml:space="preserve"> è la </w:t>
      </w:r>
      <w:r w:rsidRPr="00297067">
        <w:rPr>
          <w:rFonts w:asciiTheme="minorHAnsi" w:hAnsiTheme="minorHAnsi" w:cstheme="minorHAnsi"/>
        </w:rPr>
        <w:t xml:space="preserve">modifica </w:t>
      </w:r>
      <w:r>
        <w:rPr>
          <w:rFonts w:asciiTheme="minorHAnsi" w:hAnsiTheme="minorHAnsi" w:cstheme="minorHAnsi"/>
        </w:rPr>
        <w:t>del</w:t>
      </w:r>
      <w:r w:rsidRPr="00297067">
        <w:rPr>
          <w:rFonts w:asciiTheme="minorHAnsi" w:hAnsiTheme="minorHAnsi" w:cstheme="minorHAnsi"/>
        </w:rPr>
        <w:t xml:space="preserve">la Label del </w:t>
      </w:r>
      <w:r>
        <w:rPr>
          <w:rFonts w:asciiTheme="minorHAnsi" w:hAnsiTheme="minorHAnsi" w:cstheme="minorHAnsi"/>
        </w:rPr>
        <w:t xml:space="preserve">tasto funzione </w:t>
      </w:r>
      <w:r w:rsidRPr="00297067">
        <w:rPr>
          <w:rFonts w:asciiTheme="minorHAnsi" w:hAnsiTheme="minorHAnsi" w:cstheme="minorHAnsi"/>
        </w:rPr>
        <w:t>di</w:t>
      </w:r>
      <w:r>
        <w:rPr>
          <w:rFonts w:asciiTheme="minorHAnsi" w:hAnsiTheme="minorHAnsi" w:cstheme="minorHAnsi"/>
        </w:rPr>
        <w:t xml:space="preserve"> ‘Concessione’ in “</w:t>
      </w:r>
      <w:r w:rsidRPr="00297067">
        <w:rPr>
          <w:rFonts w:asciiTheme="minorHAnsi" w:hAnsiTheme="minorHAnsi" w:cstheme="minorHAnsi"/>
        </w:rPr>
        <w:t>Concessione/Ratifica</w:t>
      </w:r>
      <w:r>
        <w:rPr>
          <w:rFonts w:asciiTheme="minorHAnsi" w:hAnsiTheme="minorHAnsi" w:cstheme="minorHAnsi"/>
        </w:rPr>
        <w:t>”</w:t>
      </w:r>
      <w:r w:rsidRPr="00297067">
        <w:rPr>
          <w:rFonts w:asciiTheme="minorHAnsi" w:hAnsiTheme="minorHAnsi" w:cstheme="minorHAnsi"/>
        </w:rPr>
        <w:t>. Questo intervento va applicato ad ogni tipologia di misura evidenziata nella precedente figura [</w:t>
      </w:r>
      <w:r>
        <w:rPr>
          <w:rFonts w:asciiTheme="minorHAnsi" w:hAnsiTheme="minorHAnsi" w:cstheme="minorHAnsi"/>
        </w:rPr>
        <w:fldChar w:fldCharType="begin"/>
      </w:r>
      <w:r>
        <w:rPr>
          <w:rFonts w:asciiTheme="minorHAnsi" w:hAnsiTheme="minorHAnsi" w:cstheme="minorHAnsi"/>
        </w:rPr>
        <w:instrText xml:space="preserve"> REF _Ref43378005 \h </w:instrText>
      </w:r>
      <w:r>
        <w:rPr>
          <w:rFonts w:asciiTheme="minorHAnsi" w:hAnsiTheme="minorHAnsi" w:cstheme="minorHAnsi"/>
        </w:rPr>
      </w:r>
      <w:r>
        <w:rPr>
          <w:rFonts w:asciiTheme="minorHAnsi" w:hAnsiTheme="minorHAnsi" w:cstheme="minorHAnsi"/>
        </w:rPr>
        <w:fldChar w:fldCharType="separate"/>
      </w:r>
      <w:r w:rsidR="00FF3A6C" w:rsidRPr="00407136">
        <w:rPr>
          <w:rFonts w:asciiTheme="minorHAnsi" w:hAnsiTheme="minorHAnsi"/>
          <w:b/>
          <w:sz w:val="18"/>
          <w:szCs w:val="18"/>
        </w:rPr>
        <w:t xml:space="preserve">Figura </w:t>
      </w:r>
      <w:r w:rsidR="00FF3A6C">
        <w:rPr>
          <w:rFonts w:asciiTheme="minorHAnsi" w:hAnsiTheme="minorHAnsi"/>
          <w:b/>
          <w:noProof/>
          <w:sz w:val="18"/>
          <w:szCs w:val="18"/>
        </w:rPr>
        <w:t>58</w:t>
      </w:r>
      <w:r w:rsidR="00FF3A6C" w:rsidRPr="00407136">
        <w:rPr>
          <w:rFonts w:asciiTheme="minorHAnsi" w:hAnsiTheme="minorHAnsi"/>
          <w:b/>
          <w:sz w:val="18"/>
          <w:szCs w:val="18"/>
        </w:rPr>
        <w:t>: Sezione misure alternative/sospensioni</w:t>
      </w:r>
      <w:r>
        <w:rPr>
          <w:rFonts w:asciiTheme="minorHAnsi" w:hAnsiTheme="minorHAnsi" w:cstheme="minorHAnsi"/>
        </w:rPr>
        <w:fldChar w:fldCharType="end"/>
      </w:r>
      <w:r w:rsidRPr="00297067">
        <w:rPr>
          <w:rFonts w:asciiTheme="minorHAnsi" w:hAnsiTheme="minorHAnsi" w:cstheme="minorHAnsi"/>
        </w:rPr>
        <w:t>].</w:t>
      </w:r>
    </w:p>
    <w:p w14:paraId="5F1C61F3" w14:textId="77777777" w:rsidR="0077306A" w:rsidRDefault="0077306A" w:rsidP="0077306A">
      <w:pPr>
        <w:spacing w:line="360" w:lineRule="auto"/>
        <w:rPr>
          <w:rFonts w:asciiTheme="minorHAnsi" w:hAnsiTheme="minorHAnsi" w:cstheme="minorHAnsi"/>
        </w:rPr>
      </w:pPr>
    </w:p>
    <w:p w14:paraId="5EE6895B"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A seguire, invece, si espongono gli interventi da espletare per ogni singola misura alternativa:</w:t>
      </w:r>
    </w:p>
    <w:p w14:paraId="53C69367" w14:textId="135F4357" w:rsidR="0077306A" w:rsidRDefault="0073421B" w:rsidP="0073421B">
      <w:pPr>
        <w:pStyle w:val="Titolo5"/>
        <w:numPr>
          <w:ilvl w:val="0"/>
          <w:numId w:val="0"/>
        </w:numPr>
        <w:rPr>
          <w:rFonts w:asciiTheme="minorHAnsi" w:hAnsiTheme="minorHAnsi" w:cstheme="minorHAnsi"/>
          <w:b/>
          <w:u w:val="single"/>
        </w:rPr>
      </w:pPr>
      <w:r>
        <w:rPr>
          <w:rFonts w:asciiTheme="minorHAnsi" w:hAnsiTheme="minorHAnsi"/>
          <w:b/>
        </w:rPr>
        <w:lastRenderedPageBreak/>
        <w:t>4.4.2.2</w:t>
      </w:r>
      <w:r w:rsidRPr="0073421B">
        <w:rPr>
          <w:rFonts w:asciiTheme="minorHAnsi" w:hAnsiTheme="minorHAnsi"/>
          <w:b/>
        </w:rPr>
        <w:t>.1</w:t>
      </w:r>
      <w:r w:rsidRPr="0073421B">
        <w:rPr>
          <w:rFonts w:asciiTheme="minorHAnsi" w:hAnsiTheme="minorHAnsi"/>
          <w:b/>
        </w:rPr>
        <w:tab/>
        <w:t xml:space="preserve">Adeguamento della Funzione </w:t>
      </w:r>
      <w:r w:rsidR="0077306A" w:rsidRPr="0073421B">
        <w:rPr>
          <w:rFonts w:asciiTheme="minorHAnsi" w:hAnsiTheme="minorHAnsi" w:cstheme="minorHAnsi"/>
          <w:b/>
        </w:rPr>
        <w:t>Affidamento in Prova al Servizio Sociale</w:t>
      </w:r>
    </w:p>
    <w:p w14:paraId="481A97EE" w14:textId="77777777" w:rsidR="0073421B" w:rsidRPr="0073421B" w:rsidRDefault="0073421B" w:rsidP="0073421B"/>
    <w:p w14:paraId="0411A77F"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Per il menù ‘Affidamento in Prova al Servizio Sociale’, in corrispondenza del tasto funzione di ‘</w:t>
      </w:r>
      <w:r w:rsidRPr="00297067">
        <w:rPr>
          <w:rFonts w:asciiTheme="minorHAnsi" w:hAnsiTheme="minorHAnsi" w:cstheme="minorHAnsi"/>
        </w:rPr>
        <w:t>Concessione/Ratifica</w:t>
      </w:r>
      <w:r>
        <w:rPr>
          <w:rFonts w:asciiTheme="minorHAnsi" w:hAnsiTheme="minorHAnsi" w:cstheme="minorHAnsi"/>
        </w:rPr>
        <w:t>'</w:t>
      </w:r>
      <w:r w:rsidRPr="00297067">
        <w:rPr>
          <w:rFonts w:asciiTheme="minorHAnsi" w:hAnsiTheme="minorHAnsi" w:cstheme="minorHAnsi"/>
        </w:rPr>
        <w:t xml:space="preserve"> della misura</w:t>
      </w:r>
      <w:r>
        <w:rPr>
          <w:rFonts w:asciiTheme="minorHAnsi" w:hAnsiTheme="minorHAnsi" w:cstheme="minorHAnsi"/>
        </w:rPr>
        <w:t xml:space="preserve">, occorre intervenire affinché la pagina attuale gestisca anche i provvedimenti del Tribunale di Sorveglianza che </w:t>
      </w:r>
      <w:r w:rsidRPr="00B57ED9">
        <w:rPr>
          <w:rFonts w:asciiTheme="minorHAnsi" w:hAnsiTheme="minorHAnsi" w:cstheme="minorHAnsi"/>
        </w:rPr>
        <w:t>‘</w:t>
      </w:r>
      <w:r w:rsidRPr="00B57ED9">
        <w:rPr>
          <w:rFonts w:asciiTheme="minorHAnsi" w:hAnsiTheme="minorHAnsi" w:cstheme="minorHAnsi"/>
          <w:b/>
        </w:rPr>
        <w:t>concedono’</w:t>
      </w:r>
      <w:r>
        <w:rPr>
          <w:rFonts w:asciiTheme="minorHAnsi" w:hAnsiTheme="minorHAnsi" w:cstheme="minorHAnsi"/>
        </w:rPr>
        <w:t xml:space="preserve"> </w:t>
      </w:r>
      <w:r w:rsidRPr="00B57ED9">
        <w:rPr>
          <w:rFonts w:asciiTheme="minorHAnsi" w:hAnsiTheme="minorHAnsi" w:cstheme="minorHAnsi"/>
        </w:rPr>
        <w:t>oppure che ‘</w:t>
      </w:r>
      <w:r w:rsidRPr="00B57ED9">
        <w:rPr>
          <w:rFonts w:asciiTheme="minorHAnsi" w:hAnsiTheme="minorHAnsi" w:cstheme="minorHAnsi"/>
          <w:b/>
        </w:rPr>
        <w:t>ratificano’</w:t>
      </w:r>
      <w:r w:rsidRPr="00B57ED9">
        <w:rPr>
          <w:rFonts w:asciiTheme="minorHAnsi" w:hAnsiTheme="minorHAnsi" w:cstheme="minorHAnsi"/>
        </w:rPr>
        <w:t xml:space="preserve"> l</w:t>
      </w:r>
      <w:r>
        <w:rPr>
          <w:rFonts w:asciiTheme="minorHAnsi" w:hAnsiTheme="minorHAnsi" w:cstheme="minorHAnsi"/>
        </w:rPr>
        <w:t xml:space="preserve">a misura alternativa </w:t>
      </w:r>
      <w:r w:rsidRPr="008020CE">
        <w:rPr>
          <w:rFonts w:asciiTheme="minorHAnsi" w:hAnsiTheme="minorHAnsi" w:cstheme="minorHAnsi"/>
        </w:rPr>
        <w:t xml:space="preserve">‘Affidamento in prova al servizio sociale (art. 47 O.P. </w:t>
      </w:r>
      <w:proofErr w:type="gramStart"/>
      <w:r w:rsidRPr="008020CE">
        <w:rPr>
          <w:rFonts w:asciiTheme="minorHAnsi" w:hAnsiTheme="minorHAnsi" w:cstheme="minorHAnsi"/>
        </w:rPr>
        <w:t>-  art.</w:t>
      </w:r>
      <w:proofErr w:type="gramEnd"/>
      <w:r w:rsidRPr="008020CE">
        <w:rPr>
          <w:rFonts w:asciiTheme="minorHAnsi" w:hAnsiTheme="minorHAnsi" w:cstheme="minorHAnsi"/>
        </w:rPr>
        <w:t xml:space="preserve"> 678 comma 1-ter c.p.p.)’.</w:t>
      </w:r>
    </w:p>
    <w:p w14:paraId="345354C8" w14:textId="77777777" w:rsidR="0077306A" w:rsidRDefault="0077306A" w:rsidP="0077306A">
      <w:pPr>
        <w:spacing w:line="360" w:lineRule="auto"/>
        <w:rPr>
          <w:rFonts w:asciiTheme="minorHAnsi" w:hAnsiTheme="minorHAnsi" w:cstheme="minorHAnsi"/>
        </w:rPr>
      </w:pPr>
    </w:p>
    <w:p w14:paraId="7BE8457C" w14:textId="77777777" w:rsidR="0077306A" w:rsidRDefault="0077306A" w:rsidP="0077306A">
      <w:pPr>
        <w:autoSpaceDE w:val="0"/>
        <w:autoSpaceDN w:val="0"/>
        <w:adjustRightInd w:val="0"/>
        <w:jc w:val="center"/>
        <w:rPr>
          <w:rFonts w:ascii="Arial" w:hAnsi="Arial" w:cs="Arial"/>
          <w:color w:val="5EA226"/>
          <w:sz w:val="24"/>
          <w:szCs w:val="24"/>
        </w:rPr>
      </w:pPr>
      <w:r>
        <w:rPr>
          <w:noProof/>
          <w:lang w:val="en-GB" w:eastAsia="en-GB"/>
        </w:rPr>
        <w:drawing>
          <wp:inline distT="0" distB="0" distL="0" distR="0" wp14:anchorId="15BF747D" wp14:editId="6CE4A6D0">
            <wp:extent cx="6120765" cy="1272540"/>
            <wp:effectExtent l="0" t="0" r="0" b="3810"/>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6120765" cy="1272540"/>
                    </a:xfrm>
                    <a:prstGeom prst="rect">
                      <a:avLst/>
                    </a:prstGeom>
                  </pic:spPr>
                </pic:pic>
              </a:graphicData>
            </a:graphic>
          </wp:inline>
        </w:drawing>
      </w:r>
    </w:p>
    <w:p w14:paraId="18BE952B" w14:textId="77777777" w:rsidR="0077306A" w:rsidRPr="00B57ED9" w:rsidRDefault="0077306A" w:rsidP="0077306A">
      <w:pPr>
        <w:spacing w:line="360" w:lineRule="auto"/>
        <w:rPr>
          <w:rFonts w:asciiTheme="minorHAnsi" w:hAnsiTheme="minorHAnsi" w:cstheme="minorHAnsi"/>
        </w:rPr>
      </w:pPr>
    </w:p>
    <w:p w14:paraId="626D547B" w14:textId="77777777" w:rsidR="0077306A" w:rsidRPr="003A4ECC" w:rsidRDefault="0077306A" w:rsidP="0077306A">
      <w:pPr>
        <w:spacing w:line="360" w:lineRule="auto"/>
        <w:rPr>
          <w:rFonts w:asciiTheme="minorHAnsi" w:hAnsiTheme="minorHAnsi" w:cstheme="minorHAnsi"/>
        </w:rPr>
      </w:pPr>
      <w:r>
        <w:rPr>
          <w:rFonts w:asciiTheme="minorHAnsi" w:hAnsiTheme="minorHAnsi" w:cstheme="minorHAnsi"/>
        </w:rPr>
        <w:t>I provvedimenti che devono essere gestiti, in aggiunta a quelli attualmente previsti in questa sezione, hanno</w:t>
      </w:r>
      <w:r w:rsidRPr="003A4ECC">
        <w:rPr>
          <w:rFonts w:asciiTheme="minorHAnsi" w:hAnsiTheme="minorHAnsi" w:cstheme="minorHAnsi"/>
        </w:rPr>
        <w:t xml:space="preserve"> </w:t>
      </w:r>
      <w:r>
        <w:rPr>
          <w:rFonts w:asciiTheme="minorHAnsi" w:hAnsiTheme="minorHAnsi" w:cstheme="minorHAnsi"/>
        </w:rPr>
        <w:t xml:space="preserve">le </w:t>
      </w:r>
      <w:r w:rsidRPr="003A4ECC">
        <w:rPr>
          <w:rFonts w:asciiTheme="minorHAnsi" w:hAnsiTheme="minorHAnsi" w:cstheme="minorHAnsi"/>
        </w:rPr>
        <w:t>seguenti peculiarità:</w:t>
      </w:r>
    </w:p>
    <w:p w14:paraId="174EE5ED" w14:textId="77777777" w:rsidR="0077306A" w:rsidRPr="00F87032" w:rsidRDefault="0077306A" w:rsidP="0077306A">
      <w:pPr>
        <w:rPr>
          <w:rFonts w:asciiTheme="minorHAnsi" w:hAnsiTheme="minorHAnsi" w:cstheme="minorHAnsi"/>
        </w:rPr>
      </w:pPr>
    </w:p>
    <w:p w14:paraId="48D77683" w14:textId="2BFC7023" w:rsidR="0077306A" w:rsidRDefault="0077306A" w:rsidP="006E22CF">
      <w:pPr>
        <w:pStyle w:val="Paragrafoelenco"/>
        <w:numPr>
          <w:ilvl w:val="0"/>
          <w:numId w:val="39"/>
        </w:numPr>
      </w:pPr>
      <w:r>
        <w:t>Fa riferimento ad un procedimento SIUS con contenuto ‘</w:t>
      </w:r>
      <w:r w:rsidRPr="00C640F6">
        <w:t>Concessione misure alternative (art. 678 comma 1-ter c.p.p.)</w:t>
      </w:r>
      <w:r>
        <w:t xml:space="preserve"> ’ per gli uffici TDS, oppure con contenuto ‘</w:t>
      </w:r>
      <w:r w:rsidRPr="00F67F46">
        <w:t>Concessione misure penali di comunit</w:t>
      </w:r>
      <w:r w:rsidRPr="00F67F46">
        <w:rPr>
          <w:rFonts w:hint="eastAsia"/>
        </w:rPr>
        <w:t>à</w:t>
      </w:r>
      <w:r w:rsidRPr="00F67F46">
        <w:t>/misure alternative alla detenzione (</w:t>
      </w:r>
      <w:r w:rsidR="00433DD9">
        <w:t>art. 2</w:t>
      </w:r>
      <w:r w:rsidR="00433DD9" w:rsidRPr="00485491">
        <w:t xml:space="preserve"> D.lgs. 121/2018,</w:t>
      </w:r>
      <w:r w:rsidR="00433DD9">
        <w:t xml:space="preserve"> </w:t>
      </w:r>
      <w:r w:rsidRPr="00F67F46">
        <w:t>art. 678 comma 1 ter c.p.p.)</w:t>
      </w:r>
      <w:r>
        <w:t xml:space="preserve"> ’ per gli uffici TDSM.</w:t>
      </w:r>
    </w:p>
    <w:p w14:paraId="0CEA4906" w14:textId="77777777" w:rsidR="0077306A" w:rsidRDefault="0077306A" w:rsidP="006E22CF">
      <w:pPr>
        <w:pStyle w:val="Paragrafoelenco"/>
        <w:numPr>
          <w:ilvl w:val="0"/>
          <w:numId w:val="39"/>
        </w:numPr>
      </w:pPr>
      <w:r>
        <w:t xml:space="preserve">Sono caratterizzati dall’esito “Concede” oppure dall’esito </w:t>
      </w:r>
      <w:r w:rsidRPr="00087ABD">
        <w:t>“</w:t>
      </w:r>
      <w:r w:rsidRPr="00400B13">
        <w:t>Conferma Decisione del Magistrato Relatore</w:t>
      </w:r>
      <w:r>
        <w:t>”;</w:t>
      </w:r>
    </w:p>
    <w:p w14:paraId="13001EF5" w14:textId="77777777" w:rsidR="0077306A" w:rsidRDefault="0077306A" w:rsidP="0077306A">
      <w:pPr>
        <w:ind w:left="720"/>
      </w:pPr>
    </w:p>
    <w:p w14:paraId="06B06431" w14:textId="77777777" w:rsidR="0077306A" w:rsidRDefault="0077306A" w:rsidP="0077306A">
      <w:r>
        <w:t xml:space="preserve">Nell’attuale </w:t>
      </w:r>
      <w:proofErr w:type="spellStart"/>
      <w:r>
        <w:t>form</w:t>
      </w:r>
      <w:proofErr w:type="spellEnd"/>
      <w:r>
        <w:t xml:space="preserve"> bisognerà prevedere nuovi campi per l’annotazione degli estremi dell’ordinanza di applicazione provvisoria, che però dovranno essere visibili solo in caso di selezione di una ordinanza di Ratifica.</w:t>
      </w:r>
    </w:p>
    <w:p w14:paraId="38004E58" w14:textId="77777777" w:rsidR="0077306A" w:rsidRDefault="0077306A" w:rsidP="0077306A">
      <w:pPr>
        <w:spacing w:line="360" w:lineRule="auto"/>
        <w:rPr>
          <w:rFonts w:asciiTheme="minorHAnsi" w:hAnsiTheme="minorHAnsi" w:cstheme="minorHAnsi"/>
        </w:rPr>
      </w:pPr>
    </w:p>
    <w:p w14:paraId="7ECA55B0" w14:textId="77777777" w:rsidR="0077306A" w:rsidRDefault="0077306A" w:rsidP="0077306A">
      <w:pPr>
        <w:spacing w:line="360" w:lineRule="auto"/>
        <w:rPr>
          <w:rFonts w:asciiTheme="minorHAnsi" w:hAnsiTheme="minorHAnsi" w:cstheme="minorHAnsi"/>
        </w:rPr>
      </w:pPr>
    </w:p>
    <w:p w14:paraId="33464B55" w14:textId="77777777" w:rsidR="0077306A" w:rsidRDefault="0077306A" w:rsidP="0077306A">
      <w:pPr>
        <w:spacing w:line="360" w:lineRule="auto"/>
        <w:rPr>
          <w:rFonts w:asciiTheme="minorHAnsi" w:hAnsiTheme="minorHAnsi" w:cstheme="minorHAnsi"/>
        </w:rPr>
      </w:pPr>
      <w:r>
        <w:rPr>
          <w:noProof/>
          <w:lang w:val="en-GB" w:eastAsia="en-GB"/>
        </w:rPr>
        <w:lastRenderedPageBreak/>
        <w:drawing>
          <wp:inline distT="0" distB="0" distL="0" distR="0" wp14:anchorId="1AE07DBD" wp14:editId="31447F06">
            <wp:extent cx="6120765" cy="2665095"/>
            <wp:effectExtent l="0" t="0" r="0" b="1905"/>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120765" cy="2665095"/>
                    </a:xfrm>
                    <a:prstGeom prst="rect">
                      <a:avLst/>
                    </a:prstGeom>
                  </pic:spPr>
                </pic:pic>
              </a:graphicData>
            </a:graphic>
          </wp:inline>
        </w:drawing>
      </w:r>
    </w:p>
    <w:p w14:paraId="2AC4C23D" w14:textId="7A687329"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59</w:t>
      </w:r>
      <w:r w:rsidRPr="00407136">
        <w:rPr>
          <w:rFonts w:asciiTheme="minorHAnsi" w:hAnsiTheme="minorHAnsi"/>
          <w:b/>
          <w:sz w:val="18"/>
          <w:szCs w:val="18"/>
        </w:rPr>
        <w:fldChar w:fldCharType="end"/>
      </w:r>
      <w:r w:rsidRPr="00407136">
        <w:rPr>
          <w:rFonts w:asciiTheme="minorHAnsi" w:hAnsiTheme="minorHAnsi"/>
          <w:b/>
          <w:sz w:val="18"/>
          <w:szCs w:val="18"/>
        </w:rPr>
        <w:t xml:space="preserve">: Funzione di 'Concessione/Ratifica art.678 Affidamento in Prova' </w:t>
      </w:r>
      <w:r>
        <w:rPr>
          <w:rFonts w:asciiTheme="minorHAnsi" w:hAnsiTheme="minorHAnsi"/>
          <w:b/>
          <w:sz w:val="18"/>
          <w:szCs w:val="18"/>
        </w:rPr>
        <w:t>– (PM e PMM)</w:t>
      </w:r>
    </w:p>
    <w:p w14:paraId="595C6724" w14:textId="77777777" w:rsidR="0077306A" w:rsidRDefault="0077306A" w:rsidP="0077306A">
      <w:pPr>
        <w:tabs>
          <w:tab w:val="right" w:pos="9638"/>
        </w:tabs>
        <w:spacing w:line="360" w:lineRule="auto"/>
        <w:rPr>
          <w:highlight w:val="cyan"/>
        </w:rPr>
      </w:pPr>
    </w:p>
    <w:p w14:paraId="48EDA6C5" w14:textId="77777777" w:rsidR="0077306A" w:rsidRDefault="0077306A" w:rsidP="0077306A">
      <w:pPr>
        <w:tabs>
          <w:tab w:val="right" w:pos="9638"/>
        </w:tabs>
        <w:spacing w:line="360" w:lineRule="auto"/>
        <w:rPr>
          <w:rFonts w:asciiTheme="minorHAnsi" w:hAnsiTheme="minorHAnsi" w:cstheme="minorHAnsi"/>
        </w:rPr>
      </w:pPr>
      <w:r w:rsidRPr="004805CA">
        <w:t>La sezione “</w:t>
      </w:r>
      <w:r w:rsidRPr="004805CA">
        <w:rPr>
          <w:b/>
          <w:bCs/>
        </w:rPr>
        <w:t>anno numero ordinanza provvisoria</w:t>
      </w:r>
      <w:r w:rsidRPr="004805CA">
        <w:t>” si deve auto compilare, in caso di assenza non deve essere bloccante, caricamento manuale. Nel caso di concessione non deve essere presente.</w:t>
      </w:r>
    </w:p>
    <w:p w14:paraId="6023B379" w14:textId="77777777" w:rsidR="0077306A" w:rsidRDefault="0077306A" w:rsidP="0077306A">
      <w:pPr>
        <w:tabs>
          <w:tab w:val="right" w:pos="9638"/>
        </w:tabs>
        <w:spacing w:line="360" w:lineRule="auto"/>
        <w:rPr>
          <w:rFonts w:asciiTheme="minorHAnsi" w:hAnsiTheme="minorHAnsi"/>
        </w:rPr>
      </w:pPr>
      <w:r>
        <w:rPr>
          <w:rFonts w:asciiTheme="minorHAnsi" w:hAnsiTheme="minorHAnsi" w:cstheme="minorHAnsi"/>
        </w:rPr>
        <w:t>Nello specifico, per gli uffici PM (Procura Ordinaria maggiorenni), in corrispondenza del link ‘</w:t>
      </w:r>
      <w:hyperlink r:id="rId126" w:history="1">
        <w:r w:rsidRPr="008D4102">
          <w:rPr>
            <w:rFonts w:asciiTheme="minorHAnsi" w:hAnsiTheme="minorHAnsi" w:cstheme="minorHAnsi"/>
          </w:rPr>
          <w:t xml:space="preserve">Seleziona provvedimento di Sorveglianza dalla lista </w:t>
        </w:r>
        <w:r w:rsidRPr="008D4102">
          <w:rPr>
            <w:rFonts w:asciiTheme="minorHAnsi" w:hAnsiTheme="minorHAnsi" w:cstheme="minorHAnsi"/>
            <w:noProof/>
            <w:lang w:val="en-GB" w:eastAsia="en-GB"/>
          </w:rPr>
          <w:drawing>
            <wp:inline distT="0" distB="0" distL="0" distR="0" wp14:anchorId="2BC9C7F9" wp14:editId="7709572C">
              <wp:extent cx="175895" cy="175895"/>
              <wp:effectExtent l="0" t="0" r="0" b="0"/>
              <wp:docPr id="62" name="Immagine 62" descr="http://161.27.213.72:8082/images/filefolder.gif">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oltre alle ordinanze di Concessione Misure Alternative, anche le ordinanze con esito ‘</w:t>
      </w:r>
      <w:r w:rsidRPr="00C81440">
        <w:rPr>
          <w:rFonts w:asciiTheme="minorHAnsi" w:hAnsiTheme="minorHAnsi" w:cstheme="minorHAnsi"/>
          <w:b/>
        </w:rPr>
        <w:t>Conferma Decisione del Magistrato Relatore</w:t>
      </w:r>
      <w:r>
        <w:rPr>
          <w:rFonts w:asciiTheme="minorHAnsi" w:hAnsiTheme="minorHAnsi" w:cstheme="minorHAnsi"/>
        </w:rPr>
        <w:t xml:space="preserve">’ e che afferiscono al nuovo contenuto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ed il cui oggetto sia uno dei seguenti:</w:t>
      </w:r>
    </w:p>
    <w:p w14:paraId="54A915FA" w14:textId="77777777" w:rsidR="0077306A" w:rsidRDefault="0077306A" w:rsidP="006E22CF">
      <w:pPr>
        <w:pStyle w:val="Paragrafoelenco"/>
        <w:numPr>
          <w:ilvl w:val="0"/>
          <w:numId w:val="43"/>
        </w:numPr>
      </w:pPr>
      <w:r w:rsidRPr="00B64AAD">
        <w:t xml:space="preserve">Conferma </w:t>
      </w:r>
      <w:proofErr w:type="spellStart"/>
      <w:r w:rsidRPr="00B64AAD">
        <w:t>appl</w:t>
      </w:r>
      <w:proofErr w:type="spellEnd"/>
      <w:r w:rsidRPr="00B64AAD">
        <w:t xml:space="preserve">. </w:t>
      </w:r>
      <w:proofErr w:type="spellStart"/>
      <w:r w:rsidRPr="00B64AAD">
        <w:t>provv</w:t>
      </w:r>
      <w:proofErr w:type="spellEnd"/>
      <w:r w:rsidRPr="00B64AAD">
        <w:t xml:space="preserve">. Affidamento in Prova al S.S. (Art. 47 O.P. </w:t>
      </w:r>
      <w:proofErr w:type="gramStart"/>
      <w:r w:rsidRPr="00B64AAD">
        <w:t>-  Art.</w:t>
      </w:r>
      <w:proofErr w:type="gramEnd"/>
      <w:r w:rsidRPr="00B64AAD">
        <w:t xml:space="preserve"> 678 comma 1-ter c.p.p.)</w:t>
      </w:r>
    </w:p>
    <w:p w14:paraId="75BCFCAC" w14:textId="1647B39C" w:rsidR="0077306A" w:rsidRDefault="0077306A" w:rsidP="006E22CF">
      <w:pPr>
        <w:pStyle w:val="Paragrafoelenco"/>
        <w:numPr>
          <w:ilvl w:val="0"/>
          <w:numId w:val="43"/>
        </w:numPr>
      </w:pPr>
      <w:r w:rsidRPr="00B64AAD">
        <w:t xml:space="preserve">Conferma </w:t>
      </w:r>
      <w:proofErr w:type="spellStart"/>
      <w:r w:rsidRPr="00B64AAD">
        <w:t>appl</w:t>
      </w:r>
      <w:proofErr w:type="spellEnd"/>
      <w:r w:rsidRPr="00B64AAD">
        <w:t xml:space="preserve">. </w:t>
      </w:r>
      <w:proofErr w:type="spellStart"/>
      <w:r w:rsidRPr="00B64AAD">
        <w:t>provv</w:t>
      </w:r>
      <w:proofErr w:type="spellEnd"/>
      <w:r w:rsidRPr="00B64AAD">
        <w:t>. Affidamento in Prova al S.S. (Art. 94 DPR 309/90 - Art. 678 comma 1-ter c.p.p.)</w:t>
      </w:r>
    </w:p>
    <w:p w14:paraId="57C21527" w14:textId="77777777" w:rsidR="00823BDA" w:rsidRPr="008020CE" w:rsidRDefault="00823BDA" w:rsidP="00823BDA">
      <w:pPr>
        <w:pStyle w:val="Paragrafoelenco"/>
        <w:numPr>
          <w:ilvl w:val="0"/>
          <w:numId w:val="0"/>
        </w:numPr>
        <w:ind w:left="720"/>
      </w:pPr>
    </w:p>
    <w:p w14:paraId="6E363F0E" w14:textId="7A96465B" w:rsidR="0077306A" w:rsidRDefault="0077306A" w:rsidP="0077306A">
      <w:pPr>
        <w:tabs>
          <w:tab w:val="right" w:pos="9638"/>
        </w:tabs>
        <w:spacing w:line="360" w:lineRule="auto"/>
        <w:rPr>
          <w:rFonts w:asciiTheme="minorHAnsi" w:hAnsiTheme="minorHAnsi"/>
        </w:rPr>
      </w:pPr>
      <w:r>
        <w:rPr>
          <w:rFonts w:asciiTheme="minorHAnsi" w:hAnsiTheme="minorHAnsi" w:cstheme="minorHAnsi"/>
        </w:rPr>
        <w:t>Invece, per gli uffici PMM (Procura Ordinaria minorenni), in corrispondenza del link ‘</w:t>
      </w:r>
      <w:hyperlink r:id="rId127" w:history="1">
        <w:r w:rsidRPr="008D4102">
          <w:rPr>
            <w:rFonts w:asciiTheme="minorHAnsi" w:hAnsiTheme="minorHAnsi" w:cstheme="minorHAnsi"/>
          </w:rPr>
          <w:t xml:space="preserve">Seleziona provvedimento di Sorveglianza dalla lista </w:t>
        </w:r>
        <w:r w:rsidRPr="008D4102">
          <w:rPr>
            <w:rFonts w:asciiTheme="minorHAnsi" w:hAnsiTheme="minorHAnsi" w:cstheme="minorHAnsi"/>
            <w:noProof/>
            <w:lang w:val="en-GB" w:eastAsia="en-GB"/>
          </w:rPr>
          <w:drawing>
            <wp:inline distT="0" distB="0" distL="0" distR="0" wp14:anchorId="3C622A45" wp14:editId="1CFC7980">
              <wp:extent cx="175895" cy="175895"/>
              <wp:effectExtent l="0" t="0" r="0" b="0"/>
              <wp:docPr id="63" name="Immagine 63" descr="http://161.27.213.72:8082/images/filefolder.gif">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le ordinanze/decreti con esito ‘</w:t>
      </w:r>
      <w:r w:rsidRPr="008D4102">
        <w:rPr>
          <w:rFonts w:asciiTheme="minorHAnsi" w:hAnsiTheme="minorHAnsi" w:cstheme="minorHAnsi"/>
          <w:b/>
        </w:rPr>
        <w:t>Concede’</w:t>
      </w:r>
      <w:r>
        <w:rPr>
          <w:rFonts w:asciiTheme="minorHAnsi" w:hAnsiTheme="minorHAnsi" w:cstheme="minorHAnsi"/>
        </w:rPr>
        <w:t xml:space="preserve"> oppure con esito ‘</w:t>
      </w:r>
      <w:r w:rsidRPr="00C81440">
        <w:rPr>
          <w:rFonts w:asciiTheme="minorHAnsi" w:hAnsiTheme="minorHAnsi" w:cstheme="minorHAnsi"/>
          <w:b/>
        </w:rPr>
        <w:t>Conferma Decisione del Magistrato Relatore</w:t>
      </w:r>
      <w:r>
        <w:rPr>
          <w:rFonts w:asciiTheme="minorHAnsi" w:hAnsiTheme="minorHAnsi" w:cstheme="minorHAnsi"/>
        </w:rPr>
        <w:t xml:space="preserve">’ e che afferiscono al nuovo contenuto </w:t>
      </w:r>
      <w:r>
        <w:rPr>
          <w:rFonts w:asciiTheme="minorHAnsi" w:hAnsiTheme="minorHAnsi" w:cstheme="minorHAnsi"/>
          <w:szCs w:val="22"/>
        </w:rPr>
        <w:t>‘</w:t>
      </w:r>
      <w:r w:rsidRPr="00CA6E2C">
        <w:rPr>
          <w:rFonts w:asciiTheme="minorHAnsi" w:hAnsiTheme="minorHAnsi" w:cstheme="minorHAnsi"/>
          <w:b/>
          <w:szCs w:val="22"/>
        </w:rPr>
        <w:t>Concessione misure penali di comunit</w:t>
      </w:r>
      <w:r w:rsidRPr="00CA6E2C">
        <w:rPr>
          <w:rFonts w:asciiTheme="minorHAnsi" w:hAnsiTheme="minorHAnsi" w:cstheme="minorHAnsi" w:hint="eastAsia"/>
          <w:b/>
          <w:szCs w:val="22"/>
        </w:rPr>
        <w:t>à</w:t>
      </w:r>
      <w:r w:rsidRPr="00CA6E2C">
        <w:rPr>
          <w:rFonts w:asciiTheme="minorHAnsi" w:hAnsiTheme="minorHAnsi" w:cstheme="minorHAnsi"/>
          <w:b/>
          <w:szCs w:val="22"/>
        </w:rPr>
        <w:t>/misure alternative alla detenzione (</w:t>
      </w:r>
      <w:r w:rsidR="00433DD9" w:rsidRPr="00433DD9">
        <w:rPr>
          <w:b/>
        </w:rPr>
        <w:t>art. 2 D.lgs. 121/2018,</w:t>
      </w:r>
      <w:r w:rsidR="00433DD9">
        <w:t xml:space="preserve"> </w:t>
      </w:r>
      <w:r w:rsidRPr="00CA6E2C">
        <w:rPr>
          <w:rFonts w:asciiTheme="minorHAnsi" w:hAnsiTheme="minorHAnsi" w:cstheme="minorHAnsi"/>
          <w:b/>
          <w:szCs w:val="22"/>
        </w:rPr>
        <w:t>art. 678 comma 1 ter c.p.p.)</w:t>
      </w:r>
      <w:r>
        <w:rPr>
          <w:rFonts w:asciiTheme="minorHAnsi" w:hAnsiTheme="minorHAnsi"/>
        </w:rPr>
        <w:t>’ ed il cui oggetto sia uno dei seguenti:</w:t>
      </w:r>
    </w:p>
    <w:p w14:paraId="6168073A" w14:textId="77777777" w:rsidR="006E22CF" w:rsidRPr="009D2A82" w:rsidRDefault="006E22CF" w:rsidP="006E22CF">
      <w:pPr>
        <w:pStyle w:val="Paragrafoelenco"/>
        <w:numPr>
          <w:ilvl w:val="0"/>
          <w:numId w:val="58"/>
        </w:numPr>
      </w:pPr>
      <w:r w:rsidRPr="009D2A82">
        <w:t xml:space="preserve">Affidamento in prova al servizio </w:t>
      </w:r>
      <w:proofErr w:type="gramStart"/>
      <w:r w:rsidRPr="009D2A82">
        <w:t>Sociale  (</w:t>
      </w:r>
      <w:proofErr w:type="gramEnd"/>
      <w:r w:rsidRPr="009D2A82">
        <w:t>art.4 D.lgs. 121/2018, art. 678 comma 1 ter c</w:t>
      </w:r>
      <w:r>
        <w:t>.</w:t>
      </w:r>
      <w:r w:rsidRPr="009D2A82">
        <w:t>p.p.) </w:t>
      </w:r>
    </w:p>
    <w:p w14:paraId="6EEA397F" w14:textId="77777777" w:rsidR="006E22CF" w:rsidRPr="009D2A82" w:rsidRDefault="006E22CF" w:rsidP="006E22CF">
      <w:pPr>
        <w:pStyle w:val="Paragrafoelenco"/>
        <w:numPr>
          <w:ilvl w:val="0"/>
          <w:numId w:val="58"/>
        </w:numPr>
      </w:pPr>
      <w:r w:rsidRPr="009D2A82">
        <w:t xml:space="preserve">Affidamento in prova in casi </w:t>
      </w:r>
      <w:proofErr w:type="gramStart"/>
      <w:r w:rsidRPr="009D2A82">
        <w:t>particolari  (</w:t>
      </w:r>
      <w:proofErr w:type="gramEnd"/>
      <w:r w:rsidRPr="009D2A82">
        <w:t>artt.4 D.lgs. 121/2018 -  94 DPR 309/90, art. 678 comma 1 ter c</w:t>
      </w:r>
      <w:r>
        <w:t>.</w:t>
      </w:r>
      <w:r w:rsidRPr="009D2A82">
        <w:t>p.p.) </w:t>
      </w:r>
    </w:p>
    <w:p w14:paraId="2AACBFE3" w14:textId="77777777" w:rsidR="006E22CF" w:rsidRPr="009D2A82" w:rsidRDefault="006E22CF" w:rsidP="006E22CF">
      <w:pPr>
        <w:pStyle w:val="Paragrafoelenco"/>
        <w:numPr>
          <w:ilvl w:val="0"/>
          <w:numId w:val="58"/>
        </w:numPr>
      </w:pPr>
      <w:r w:rsidRPr="009D2A82">
        <w:lastRenderedPageBreak/>
        <w:t>Affidamento in prova in prova con detenzione domiciliare (art.5 d.lgs. 121/2018, art. 678 comma 1 ter c</w:t>
      </w:r>
      <w:r>
        <w:t>.</w:t>
      </w:r>
      <w:r w:rsidRPr="009D2A82">
        <w:t>p.p.)  </w:t>
      </w:r>
    </w:p>
    <w:p w14:paraId="404A3FF5" w14:textId="77777777" w:rsidR="006E22CF" w:rsidRPr="009D2A82" w:rsidRDefault="006E22CF" w:rsidP="006E22CF">
      <w:pPr>
        <w:pStyle w:val="Paragrafoelenco"/>
        <w:numPr>
          <w:ilvl w:val="0"/>
          <w:numId w:val="58"/>
        </w:numPr>
      </w:pPr>
      <w:r w:rsidRPr="009D2A82">
        <w:t>Detenzione domiciliare (art.6 d.lgs. 121/</w:t>
      </w:r>
      <w:proofErr w:type="gramStart"/>
      <w:r w:rsidRPr="009D2A82">
        <w:t>2018 ,</w:t>
      </w:r>
      <w:proofErr w:type="gramEnd"/>
      <w:r w:rsidRPr="009D2A82">
        <w:t xml:space="preserve"> art. 678 comma 1 ter c</w:t>
      </w:r>
      <w:r>
        <w:t>.</w:t>
      </w:r>
      <w:r w:rsidRPr="009D2A82">
        <w:t>p.p.) </w:t>
      </w:r>
    </w:p>
    <w:p w14:paraId="7B846155" w14:textId="77777777" w:rsidR="006E22CF" w:rsidRPr="00E707D6" w:rsidRDefault="006E22CF" w:rsidP="006E22CF">
      <w:pPr>
        <w:pStyle w:val="Paragrafoelenco"/>
        <w:numPr>
          <w:ilvl w:val="0"/>
          <w:numId w:val="58"/>
        </w:numPr>
        <w:rPr>
          <w:lang w:val="en-GB"/>
        </w:rPr>
      </w:pPr>
      <w:proofErr w:type="spellStart"/>
      <w:r w:rsidRPr="00E707D6">
        <w:rPr>
          <w:lang w:val="en-GB"/>
        </w:rPr>
        <w:t>Semilibertà</w:t>
      </w:r>
      <w:proofErr w:type="spellEnd"/>
      <w:r w:rsidRPr="00E707D6">
        <w:rPr>
          <w:lang w:val="en-GB"/>
        </w:rPr>
        <w:t xml:space="preserve"> (art.7 </w:t>
      </w:r>
      <w:proofErr w:type="spellStart"/>
      <w:r w:rsidRPr="00E707D6">
        <w:rPr>
          <w:lang w:val="en-GB"/>
        </w:rPr>
        <w:t>d.lgs</w:t>
      </w:r>
      <w:proofErr w:type="spellEnd"/>
      <w:r w:rsidRPr="00E707D6">
        <w:rPr>
          <w:lang w:val="en-GB"/>
        </w:rPr>
        <w:t xml:space="preserve">. 121/2018, art. 678 comma 1 </w:t>
      </w:r>
      <w:proofErr w:type="spellStart"/>
      <w:r w:rsidRPr="00E707D6">
        <w:rPr>
          <w:lang w:val="en-GB"/>
        </w:rPr>
        <w:t>ter</w:t>
      </w:r>
      <w:proofErr w:type="spellEnd"/>
      <w:r w:rsidRPr="00E707D6">
        <w:rPr>
          <w:lang w:val="en-GB"/>
        </w:rPr>
        <w:t xml:space="preserve"> </w:t>
      </w:r>
      <w:proofErr w:type="spellStart"/>
      <w:r w:rsidRPr="00E707D6">
        <w:rPr>
          <w:lang w:val="en-GB"/>
        </w:rPr>
        <w:t>c</w:t>
      </w:r>
      <w:r>
        <w:rPr>
          <w:lang w:val="en-GB"/>
        </w:rPr>
        <w:t>.</w:t>
      </w:r>
      <w:r w:rsidRPr="00E707D6">
        <w:rPr>
          <w:lang w:val="en-GB"/>
        </w:rPr>
        <w:t>p.p.</w:t>
      </w:r>
      <w:proofErr w:type="spellEnd"/>
      <w:r w:rsidRPr="00E707D6">
        <w:rPr>
          <w:lang w:val="en-GB"/>
        </w:rPr>
        <w:t>)  </w:t>
      </w:r>
    </w:p>
    <w:p w14:paraId="2096F716" w14:textId="77777777" w:rsidR="006E22CF" w:rsidRPr="009D2A82" w:rsidRDefault="006E22CF" w:rsidP="006E22CF">
      <w:pPr>
        <w:pStyle w:val="Paragrafoelenco"/>
        <w:numPr>
          <w:ilvl w:val="0"/>
          <w:numId w:val="58"/>
        </w:numPr>
      </w:pPr>
      <w:r w:rsidRPr="009D2A82">
        <w:t>Sospensione dell’esecuzione della pena detentiva (art. 90 D.P.R. 9 ottobre 1990, n. 309, art. 678 comma 1 ter c</w:t>
      </w:r>
      <w:r>
        <w:t>.</w:t>
      </w:r>
      <w:r w:rsidRPr="009D2A82">
        <w:t>p.p.)</w:t>
      </w:r>
    </w:p>
    <w:p w14:paraId="63158DAC" w14:textId="77777777" w:rsidR="0077306A" w:rsidRDefault="0077306A" w:rsidP="0077306A">
      <w:pPr>
        <w:tabs>
          <w:tab w:val="right" w:pos="9638"/>
        </w:tabs>
        <w:spacing w:line="360" w:lineRule="auto"/>
        <w:rPr>
          <w:rFonts w:asciiTheme="minorHAnsi" w:hAnsiTheme="minorHAnsi"/>
        </w:rPr>
      </w:pPr>
    </w:p>
    <w:p w14:paraId="4CE8EFCD" w14:textId="1D0DB452" w:rsidR="0077306A" w:rsidRDefault="0077306A" w:rsidP="0077306A">
      <w:pPr>
        <w:tabs>
          <w:tab w:val="right" w:pos="9638"/>
        </w:tabs>
        <w:spacing w:line="360" w:lineRule="auto"/>
        <w:rPr>
          <w:rFonts w:asciiTheme="minorHAnsi" w:hAnsiTheme="minorHAnsi" w:cstheme="minorHAnsi"/>
        </w:rPr>
      </w:pPr>
      <w:r>
        <w:rPr>
          <w:rFonts w:asciiTheme="minorHAnsi" w:hAnsiTheme="minorHAnsi"/>
        </w:rPr>
        <w:t xml:space="preserve">Per le ordinanze con esito </w:t>
      </w:r>
      <w:r>
        <w:rPr>
          <w:rFonts w:asciiTheme="minorHAnsi" w:hAnsiTheme="minorHAnsi" w:cstheme="minorHAnsi"/>
        </w:rPr>
        <w:t>‘</w:t>
      </w:r>
      <w:r w:rsidRPr="00C81440">
        <w:rPr>
          <w:rFonts w:asciiTheme="minorHAnsi" w:hAnsiTheme="minorHAnsi" w:cstheme="minorHAnsi"/>
          <w:b/>
        </w:rPr>
        <w:t>Conferma Decisione del Magistrato Relatore</w:t>
      </w:r>
      <w:r>
        <w:rPr>
          <w:rFonts w:asciiTheme="minorHAnsi" w:hAnsiTheme="minorHAnsi" w:cstheme="minorHAnsi"/>
        </w:rPr>
        <w:t>’ nella pagina di pop-up che si apre dal link su menzionato, occorre prevedere anche la visualizzazione dell’anno e numero dell’ordinanza provvisoria recepito dalla Sorveglianza.</w:t>
      </w:r>
    </w:p>
    <w:p w14:paraId="1F447007" w14:textId="77777777" w:rsidR="0077306A" w:rsidRDefault="0077306A" w:rsidP="0077306A">
      <w:pPr>
        <w:tabs>
          <w:tab w:val="right" w:pos="9638"/>
        </w:tabs>
        <w:spacing w:line="360" w:lineRule="auto"/>
        <w:rPr>
          <w:rFonts w:asciiTheme="minorHAnsi" w:hAnsiTheme="minorHAnsi"/>
        </w:rPr>
      </w:pPr>
    </w:p>
    <w:p w14:paraId="1F8A8D3E" w14:textId="77777777" w:rsidR="0077306A" w:rsidRDefault="0077306A" w:rsidP="0077306A">
      <w:pPr>
        <w:tabs>
          <w:tab w:val="right" w:pos="9638"/>
        </w:tabs>
        <w:spacing w:line="360" w:lineRule="auto"/>
        <w:rPr>
          <w:rFonts w:asciiTheme="minorHAnsi" w:hAnsiTheme="minorHAnsi"/>
        </w:rPr>
      </w:pPr>
      <w:r>
        <w:rPr>
          <w:rFonts w:asciiTheme="minorHAnsi" w:hAnsiTheme="minorHAnsi"/>
        </w:rPr>
        <w:t>Per quanto riguarda invece il campo ‘</w:t>
      </w:r>
      <w:r w:rsidRPr="00564F03">
        <w:rPr>
          <w:rFonts w:asciiTheme="minorHAnsi" w:hAnsiTheme="minorHAnsi"/>
          <w:b/>
        </w:rPr>
        <w:t xml:space="preserve">Oggetto </w:t>
      </w:r>
      <w:r>
        <w:rPr>
          <w:rFonts w:asciiTheme="minorHAnsi" w:hAnsiTheme="minorHAnsi"/>
          <w:b/>
        </w:rPr>
        <w:t>Provvedimento</w:t>
      </w:r>
      <w:r>
        <w:rPr>
          <w:rFonts w:asciiTheme="minorHAnsi" w:hAnsiTheme="minorHAnsi"/>
        </w:rPr>
        <w:t>’, nella combo box corrispondente devono essere previsti i corrispondenti oggetti introdotti su Sorveglianza in associazione ai contenuti su specificati.</w:t>
      </w:r>
    </w:p>
    <w:p w14:paraId="2793DFD7" w14:textId="5CD71019" w:rsidR="0077306A" w:rsidRDefault="0073421B" w:rsidP="0077306A">
      <w:proofErr w:type="gramStart"/>
      <w:r>
        <w:t>P</w:t>
      </w:r>
      <w:r w:rsidR="0077306A">
        <w:t>ertanto</w:t>
      </w:r>
      <w:proofErr w:type="gramEnd"/>
      <w:r w:rsidR="0077306A">
        <w:t xml:space="preserve"> la combo box Oggetto Provvedimento presenterà i seguenti valori:</w:t>
      </w:r>
    </w:p>
    <w:p w14:paraId="6EFF02E2" w14:textId="77777777" w:rsidR="0077306A" w:rsidRDefault="0077306A" w:rsidP="0077306A"/>
    <w:p w14:paraId="481E98C1" w14:textId="77777777" w:rsidR="0077306A" w:rsidRDefault="0077306A" w:rsidP="0077306A">
      <w:r>
        <w:t>in caso di Procura</w:t>
      </w:r>
    </w:p>
    <w:p w14:paraId="58D6F94E" w14:textId="77777777" w:rsidR="0077306A" w:rsidRDefault="0077306A" w:rsidP="0077306A"/>
    <w:p w14:paraId="4A271355" w14:textId="798D45AD" w:rsidR="0077306A" w:rsidRDefault="001B18D5" w:rsidP="0077306A">
      <w:r>
        <w:rPr>
          <w:noProof/>
          <w:lang w:val="en-GB" w:eastAsia="en-GB"/>
        </w:rPr>
        <w:drawing>
          <wp:inline distT="0" distB="0" distL="0" distR="0" wp14:anchorId="3BB6FE33" wp14:editId="119EF154">
            <wp:extent cx="6120765" cy="116459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6120765" cy="1164590"/>
                    </a:xfrm>
                    <a:prstGeom prst="rect">
                      <a:avLst/>
                    </a:prstGeom>
                  </pic:spPr>
                </pic:pic>
              </a:graphicData>
            </a:graphic>
          </wp:inline>
        </w:drawing>
      </w:r>
    </w:p>
    <w:p w14:paraId="581D703B" w14:textId="77777777" w:rsidR="0077306A" w:rsidRDefault="0077306A" w:rsidP="0077306A"/>
    <w:p w14:paraId="7C6764CA" w14:textId="77777777" w:rsidR="0077306A" w:rsidRDefault="0077306A" w:rsidP="0077306A">
      <w:r>
        <w:t>In caso di Procura Minori</w:t>
      </w:r>
    </w:p>
    <w:p w14:paraId="2592A606" w14:textId="77777777" w:rsidR="0077306A" w:rsidRDefault="0077306A" w:rsidP="0077306A"/>
    <w:p w14:paraId="05F80BC6" w14:textId="68C6D65A" w:rsidR="0077306A" w:rsidRDefault="00823BDA" w:rsidP="0077306A">
      <w:pPr>
        <w:jc w:val="center"/>
      </w:pPr>
      <w:r>
        <w:rPr>
          <w:noProof/>
          <w:lang w:val="en-GB" w:eastAsia="en-GB"/>
        </w:rPr>
        <w:drawing>
          <wp:inline distT="0" distB="0" distL="0" distR="0" wp14:anchorId="2F1A1908" wp14:editId="4E34ABAF">
            <wp:extent cx="6120765" cy="1134110"/>
            <wp:effectExtent l="0" t="0" r="0" b="8890"/>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6120765" cy="1134110"/>
                    </a:xfrm>
                    <a:prstGeom prst="rect">
                      <a:avLst/>
                    </a:prstGeom>
                  </pic:spPr>
                </pic:pic>
              </a:graphicData>
            </a:graphic>
          </wp:inline>
        </w:drawing>
      </w:r>
    </w:p>
    <w:p w14:paraId="17E86B5F" w14:textId="77777777" w:rsidR="0077306A" w:rsidRDefault="0077306A" w:rsidP="0077306A"/>
    <w:p w14:paraId="4A6BD714" w14:textId="77777777" w:rsidR="0077306A" w:rsidRDefault="0077306A" w:rsidP="0077306A">
      <w:pPr>
        <w:spacing w:line="360" w:lineRule="auto"/>
        <w:rPr>
          <w:rFonts w:asciiTheme="minorHAnsi" w:hAnsiTheme="minorHAnsi" w:cstheme="minorHAnsi"/>
        </w:rPr>
      </w:pPr>
    </w:p>
    <w:p w14:paraId="2627039E" w14:textId="77777777" w:rsidR="0077306A" w:rsidRDefault="0077306A" w:rsidP="0077306A">
      <w:pPr>
        <w:spacing w:line="360" w:lineRule="auto"/>
        <w:rPr>
          <w:rFonts w:asciiTheme="minorHAnsi" w:hAnsiTheme="minorHAnsi" w:cstheme="minorHAnsi"/>
        </w:rPr>
      </w:pPr>
      <w:r w:rsidRPr="005B4888">
        <w:rPr>
          <w:rFonts w:asciiTheme="minorHAnsi" w:hAnsiTheme="minorHAnsi" w:cstheme="minorHAnsi"/>
        </w:rPr>
        <w:lastRenderedPageBreak/>
        <w:t>Inoltre, la pagina va integrata anche con i campi anno e numero dell’ordinanza provvisoria a cui la ‘ratifica’ si riferisce. Tali informazioni devono essere recepite dal provvedimento della sorveglianza selezionato in pop-up.</w:t>
      </w:r>
    </w:p>
    <w:p w14:paraId="41C286B6" w14:textId="77777777" w:rsidR="0077306A" w:rsidRDefault="0077306A" w:rsidP="0077306A">
      <w:pPr>
        <w:rPr>
          <w:rFonts w:asciiTheme="minorHAnsi" w:hAnsiTheme="minorHAnsi" w:cstheme="minorHAnsi"/>
        </w:rPr>
      </w:pPr>
      <w:r w:rsidRPr="00737BFC">
        <w:rPr>
          <w:rFonts w:asciiTheme="minorHAnsi" w:hAnsiTheme="minorHAnsi" w:cstheme="minorHAnsi"/>
        </w:rPr>
        <w:t xml:space="preserve">Al ‘conferma’ dell’inserimento il sistema inserirà un provvedimento di </w:t>
      </w:r>
      <w:r>
        <w:t xml:space="preserve">Ratifica Applicazione Provvisoria </w:t>
      </w:r>
      <w:proofErr w:type="gramStart"/>
      <w:r w:rsidRPr="007D289C">
        <w:t>a</w:t>
      </w:r>
      <w:proofErr w:type="gramEnd"/>
      <w:r w:rsidRPr="007D289C">
        <w:t xml:space="preserve"> </w:t>
      </w:r>
      <w:r>
        <w:t>Affidamento in Prova al Servizio Sociale</w:t>
      </w:r>
      <w:r w:rsidRPr="007D289C">
        <w:t xml:space="preserve"> (art. </w:t>
      </w:r>
      <w:r>
        <w:t>47 O.P</w:t>
      </w:r>
      <w:r w:rsidRPr="007D289C">
        <w:t>)</w:t>
      </w:r>
      <w:r>
        <w:t xml:space="preserve"> / Ratifica Applicazione provvisoria </w:t>
      </w:r>
      <w:r w:rsidRPr="001C7B9A">
        <w:t>Affidamento Servizio Sociale (ex art. 94 DPR 309/90</w:t>
      </w:r>
      <w:r>
        <w:t>)</w:t>
      </w:r>
      <w:r w:rsidRPr="001C7B9A">
        <w:t xml:space="preserve"> </w:t>
      </w:r>
      <w:r>
        <w:t xml:space="preserve">e presenterà la pagina </w:t>
      </w:r>
      <w:r>
        <w:rPr>
          <w:rFonts w:asciiTheme="minorHAnsi" w:hAnsiTheme="minorHAnsi" w:cstheme="minorHAnsi"/>
        </w:rPr>
        <w:t xml:space="preserve">di dettaglio con tutti i dati del provvedimento, in particolare la ‘nuova’ descrizione dell’oggetto dell’ordinanza selezionata </w:t>
      </w:r>
      <w:r w:rsidRPr="00517091">
        <w:rPr>
          <w:rFonts w:asciiTheme="minorHAnsi" w:hAnsiTheme="minorHAnsi" w:cstheme="minorHAnsi"/>
        </w:rPr>
        <w:t>e</w:t>
      </w:r>
      <w:r>
        <w:rPr>
          <w:rFonts w:asciiTheme="minorHAnsi" w:hAnsiTheme="minorHAnsi" w:cstheme="minorHAnsi"/>
        </w:rPr>
        <w:t xml:space="preserve"> </w:t>
      </w:r>
      <w:r w:rsidRPr="00517091">
        <w:rPr>
          <w:rFonts w:asciiTheme="minorHAnsi" w:hAnsiTheme="minorHAnsi" w:cstheme="minorHAnsi"/>
        </w:rPr>
        <w:t>gli estremi (anno/numero) dell’ordinanza provvisoria.</w:t>
      </w:r>
    </w:p>
    <w:p w14:paraId="5EB6C470" w14:textId="77777777" w:rsidR="0077306A" w:rsidRDefault="0077306A" w:rsidP="0077306A">
      <w:pPr>
        <w:spacing w:line="360" w:lineRule="auto"/>
        <w:rPr>
          <w:rFonts w:asciiTheme="minorHAnsi" w:hAnsiTheme="minorHAnsi" w:cstheme="minorHAnsi"/>
        </w:rPr>
      </w:pPr>
    </w:p>
    <w:p w14:paraId="249AF21A" w14:textId="29253014" w:rsidR="0077306A" w:rsidRDefault="0077306A" w:rsidP="0077306A">
      <w:pPr>
        <w:spacing w:line="360" w:lineRule="auto"/>
        <w:rPr>
          <w:rFonts w:asciiTheme="minorHAnsi" w:hAnsiTheme="minorHAnsi" w:cstheme="minorHAnsi"/>
        </w:rPr>
      </w:pPr>
      <w:r>
        <w:rPr>
          <w:rFonts w:asciiTheme="minorHAnsi" w:hAnsiTheme="minorHAnsi" w:cstheme="minorHAnsi"/>
        </w:rPr>
        <w:t>Dalla pagina di dettaglio deve essere possibile ‘stampare’, ‘validare’ o ‘modificare’ il provvedimento di applicazione provvisoria all</w:t>
      </w:r>
      <w:r w:rsidR="0073421B">
        <w:rPr>
          <w:rFonts w:asciiTheme="minorHAnsi" w:hAnsiTheme="minorHAnsi" w:cstheme="minorHAnsi"/>
        </w:rPr>
        <w:t>’Affidamento</w:t>
      </w:r>
      <w:r>
        <w:rPr>
          <w:rFonts w:asciiTheme="minorHAnsi" w:hAnsiTheme="minorHAnsi" w:cstheme="minorHAnsi"/>
        </w:rPr>
        <w:t xml:space="preserve">, oltre a poter tornare Indietro, tasto  </w:t>
      </w:r>
      <w:r>
        <w:rPr>
          <w:noProof/>
          <w:lang w:val="en-GB" w:eastAsia="en-GB"/>
        </w:rPr>
        <w:drawing>
          <wp:inline distT="0" distB="0" distL="0" distR="0" wp14:anchorId="7C4BB58D" wp14:editId="7F80CE7E">
            <wp:extent cx="180340" cy="198996"/>
            <wp:effectExtent l="0" t="0" r="0" b="0"/>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67469B1F" w14:textId="77777777" w:rsidR="0077306A" w:rsidRDefault="0077306A" w:rsidP="0077306A">
      <w:pPr>
        <w:spacing w:line="360" w:lineRule="auto"/>
        <w:rPr>
          <w:rFonts w:asciiTheme="minorHAnsi" w:hAnsiTheme="minorHAnsi" w:cstheme="minorHAnsi"/>
        </w:rPr>
      </w:pPr>
    </w:p>
    <w:p w14:paraId="1AB9DFA3" w14:textId="77777777" w:rsidR="0077306A" w:rsidRDefault="0077306A" w:rsidP="0077306A">
      <w:pPr>
        <w:spacing w:line="360" w:lineRule="auto"/>
        <w:rPr>
          <w:rFonts w:asciiTheme="minorHAnsi" w:hAnsiTheme="minorHAnsi" w:cstheme="minorHAnsi"/>
        </w:rPr>
      </w:pPr>
      <w:proofErr w:type="gramStart"/>
      <w:r>
        <w:rPr>
          <w:rFonts w:asciiTheme="minorHAnsi" w:hAnsiTheme="minorHAnsi" w:cstheme="minorHAnsi"/>
        </w:rPr>
        <w:t>La pagina di emissione della concessione dell’affidamento al servizio sociale,</w:t>
      </w:r>
      <w:proofErr w:type="gramEnd"/>
      <w:r>
        <w:rPr>
          <w:rFonts w:asciiTheme="minorHAnsi" w:hAnsiTheme="minorHAnsi" w:cstheme="minorHAnsi"/>
        </w:rPr>
        <w:t xml:space="preserve"> attualmente prevede l’inserimento manuale del provvedimento e tale comportamento non deve essere precluso, pertanto tutti i campi della sezione ‘Dati Tribunale della Sorveglianza ‘ devono essere editabili.</w:t>
      </w:r>
    </w:p>
    <w:p w14:paraId="12A35BB5"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 xml:space="preserve">La nuova descrizione deve essere prevista anche in fase di stampa ed in virtù di ciò, </w:t>
      </w:r>
      <w:r w:rsidRPr="00195FA1">
        <w:rPr>
          <w:rFonts w:asciiTheme="minorHAnsi" w:hAnsiTheme="minorHAnsi" w:cstheme="minorHAnsi"/>
        </w:rPr>
        <w:t>è necessario</w:t>
      </w:r>
      <w:r>
        <w:rPr>
          <w:rFonts w:asciiTheme="minorHAnsi" w:hAnsiTheme="minorHAnsi" w:cstheme="minorHAnsi"/>
        </w:rPr>
        <w:t xml:space="preserve"> modificare i template preesistenti o </w:t>
      </w:r>
      <w:r w:rsidRPr="00195FA1">
        <w:rPr>
          <w:rFonts w:asciiTheme="minorHAnsi" w:hAnsiTheme="minorHAnsi" w:cstheme="minorHAnsi"/>
        </w:rPr>
        <w:t xml:space="preserve">introdurre un </w:t>
      </w:r>
      <w:r w:rsidRPr="00195FA1">
        <w:rPr>
          <w:rFonts w:asciiTheme="minorHAnsi" w:hAnsiTheme="minorHAnsi" w:cstheme="minorHAnsi"/>
          <w:b/>
          <w:u w:val="single"/>
        </w:rPr>
        <w:t>nuovo template</w:t>
      </w:r>
      <w:r w:rsidRPr="00195FA1">
        <w:rPr>
          <w:rFonts w:asciiTheme="minorHAnsi" w:hAnsiTheme="minorHAnsi" w:cstheme="minorHAnsi"/>
        </w:rPr>
        <w:t xml:space="preserve"> di stampa da associare </w:t>
      </w:r>
      <w:r>
        <w:rPr>
          <w:rFonts w:asciiTheme="minorHAnsi" w:hAnsiTheme="minorHAnsi" w:cstheme="minorHAnsi"/>
        </w:rPr>
        <w:t xml:space="preserve">alla </w:t>
      </w:r>
      <w:r w:rsidRPr="00195FA1">
        <w:rPr>
          <w:rFonts w:asciiTheme="minorHAnsi" w:hAnsiTheme="minorHAnsi" w:cstheme="minorHAnsi"/>
        </w:rPr>
        <w:t>‘ratifica’ dell’ammissione provvisoria per l’A</w:t>
      </w:r>
      <w:r>
        <w:rPr>
          <w:rFonts w:asciiTheme="minorHAnsi" w:hAnsiTheme="minorHAnsi" w:cstheme="minorHAnsi"/>
        </w:rPr>
        <w:t xml:space="preserve">ffidamento al servizio sociale. </w:t>
      </w:r>
    </w:p>
    <w:p w14:paraId="2001E18F" w14:textId="77777777" w:rsidR="0077306A" w:rsidRDefault="0077306A" w:rsidP="0077306A">
      <w:pPr>
        <w:spacing w:line="360" w:lineRule="auto"/>
        <w:rPr>
          <w:rFonts w:asciiTheme="minorHAnsi" w:hAnsiTheme="minorHAnsi" w:cstheme="minorHAnsi"/>
        </w:rPr>
      </w:pPr>
    </w:p>
    <w:p w14:paraId="0336E446"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A seguito della validazione del provvedimento di Concessione/Ratifica dell’Affidamento in Prova, deve essere allineata anche la descrizione sull’elenco provvedimenti del PM:</w:t>
      </w:r>
    </w:p>
    <w:p w14:paraId="6BE0032E" w14:textId="77777777" w:rsidR="0077306A" w:rsidRDefault="0077306A" w:rsidP="0077306A">
      <w:pPr>
        <w:pStyle w:val="Pidipagina"/>
        <w:keepNext/>
      </w:pPr>
      <w:r>
        <w:rPr>
          <w:noProof/>
          <w:lang w:val="en-GB" w:eastAsia="en-GB"/>
        </w:rPr>
        <w:drawing>
          <wp:inline distT="0" distB="0" distL="0" distR="0" wp14:anchorId="0B7EA3C0" wp14:editId="145CA67D">
            <wp:extent cx="6120765" cy="1667510"/>
            <wp:effectExtent l="0" t="0" r="0" b="8890"/>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6120765" cy="1667510"/>
                    </a:xfrm>
                    <a:prstGeom prst="rect">
                      <a:avLst/>
                    </a:prstGeom>
                  </pic:spPr>
                </pic:pic>
              </a:graphicData>
            </a:graphic>
          </wp:inline>
        </w:drawing>
      </w:r>
    </w:p>
    <w:p w14:paraId="0BE6ECEF" w14:textId="44D29656"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60</w:t>
      </w:r>
      <w:r w:rsidRPr="00407136">
        <w:rPr>
          <w:rFonts w:asciiTheme="minorHAnsi" w:hAnsiTheme="minorHAnsi"/>
          <w:b/>
          <w:sz w:val="18"/>
          <w:szCs w:val="18"/>
        </w:rPr>
        <w:fldChar w:fldCharType="end"/>
      </w:r>
      <w:r w:rsidRPr="00407136">
        <w:rPr>
          <w:rFonts w:asciiTheme="minorHAnsi" w:hAnsiTheme="minorHAnsi"/>
          <w:b/>
          <w:sz w:val="18"/>
          <w:szCs w:val="18"/>
        </w:rPr>
        <w:t>: Elenco provvedimenti PM</w:t>
      </w:r>
      <w:r>
        <w:rPr>
          <w:rFonts w:asciiTheme="minorHAnsi" w:hAnsiTheme="minorHAnsi"/>
          <w:b/>
          <w:sz w:val="18"/>
          <w:szCs w:val="18"/>
        </w:rPr>
        <w:t xml:space="preserve"> </w:t>
      </w:r>
    </w:p>
    <w:p w14:paraId="351C428C" w14:textId="77777777" w:rsidR="0077306A" w:rsidRDefault="0077306A" w:rsidP="0077306A">
      <w:pPr>
        <w:spacing w:line="360" w:lineRule="auto"/>
        <w:rPr>
          <w:rFonts w:asciiTheme="minorHAnsi" w:hAnsiTheme="minorHAnsi" w:cstheme="minorHAnsi"/>
        </w:rPr>
      </w:pPr>
    </w:p>
    <w:p w14:paraId="1831D7C4"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Inoltre, a valle della validazione del provvedimento occorre prevedere un aggiornamento dello stato del procedimento e della posizione giuridica con ‘nuove’ descrizioni, concordate con l’Amministrazione.</w:t>
      </w:r>
    </w:p>
    <w:p w14:paraId="4B2F4B0D" w14:textId="77777777" w:rsidR="0077306A" w:rsidRDefault="0077306A" w:rsidP="0077306A">
      <w:pPr>
        <w:pStyle w:val="Pidipagina"/>
        <w:keepNext/>
      </w:pPr>
      <w:r>
        <w:rPr>
          <w:noProof/>
          <w:lang w:val="en-GB" w:eastAsia="en-GB"/>
        </w:rPr>
        <w:lastRenderedPageBreak/>
        <w:drawing>
          <wp:inline distT="0" distB="0" distL="0" distR="0" wp14:anchorId="416BC38E" wp14:editId="5E39F6A0">
            <wp:extent cx="6126480" cy="2926080"/>
            <wp:effectExtent l="0" t="0" r="7620" b="7620"/>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6126480" cy="2926080"/>
                    </a:xfrm>
                    <a:prstGeom prst="rect">
                      <a:avLst/>
                    </a:prstGeom>
                    <a:noFill/>
                    <a:ln>
                      <a:noFill/>
                    </a:ln>
                  </pic:spPr>
                </pic:pic>
              </a:graphicData>
            </a:graphic>
          </wp:inline>
        </w:drawing>
      </w:r>
    </w:p>
    <w:p w14:paraId="705F0B2F" w14:textId="66B2C96C"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61</w:t>
      </w:r>
      <w:r w:rsidRPr="00407136">
        <w:rPr>
          <w:rFonts w:asciiTheme="minorHAnsi" w:hAnsiTheme="minorHAnsi"/>
          <w:b/>
          <w:sz w:val="18"/>
          <w:szCs w:val="18"/>
        </w:rPr>
        <w:fldChar w:fldCharType="end"/>
      </w:r>
      <w:r w:rsidRPr="00407136">
        <w:rPr>
          <w:rFonts w:asciiTheme="minorHAnsi" w:hAnsiTheme="minorHAnsi"/>
          <w:b/>
          <w:sz w:val="18"/>
          <w:szCs w:val="18"/>
        </w:rPr>
        <w:t>: Aggiornamento dello Stato del Procedimento e Posizione Giuridica</w:t>
      </w:r>
    </w:p>
    <w:p w14:paraId="093D05A2" w14:textId="77777777" w:rsidR="0077306A" w:rsidRDefault="0077306A" w:rsidP="0077306A">
      <w:pPr>
        <w:pStyle w:val="Pidipagina"/>
        <w:rPr>
          <w:rFonts w:asciiTheme="minorHAnsi" w:hAnsiTheme="minorHAnsi" w:cstheme="minorHAnsi"/>
        </w:rPr>
      </w:pPr>
    </w:p>
    <w:p w14:paraId="00464446" w14:textId="6CE0C448" w:rsidR="0077306A" w:rsidRDefault="0073421B" w:rsidP="0073421B">
      <w:pPr>
        <w:pStyle w:val="Titolo5"/>
        <w:numPr>
          <w:ilvl w:val="0"/>
          <w:numId w:val="0"/>
        </w:numPr>
        <w:rPr>
          <w:rFonts w:asciiTheme="minorHAnsi" w:hAnsiTheme="minorHAnsi" w:cstheme="minorHAnsi"/>
          <w:b/>
        </w:rPr>
      </w:pPr>
      <w:r>
        <w:rPr>
          <w:rFonts w:asciiTheme="minorHAnsi" w:hAnsiTheme="minorHAnsi"/>
          <w:b/>
        </w:rPr>
        <w:t>4.4.2.2.2</w:t>
      </w:r>
      <w:r w:rsidRPr="0073421B">
        <w:rPr>
          <w:rFonts w:asciiTheme="minorHAnsi" w:hAnsiTheme="minorHAnsi"/>
          <w:b/>
        </w:rPr>
        <w:tab/>
        <w:t xml:space="preserve">Adeguamento della Funzione </w:t>
      </w:r>
      <w:r w:rsidR="0077306A" w:rsidRPr="0073421B">
        <w:rPr>
          <w:rFonts w:asciiTheme="minorHAnsi" w:hAnsiTheme="minorHAnsi" w:cstheme="minorHAnsi"/>
          <w:b/>
        </w:rPr>
        <w:t>Detenzione Domiciliare</w:t>
      </w:r>
    </w:p>
    <w:p w14:paraId="05D6F020" w14:textId="77777777" w:rsidR="0073421B" w:rsidRPr="0073421B" w:rsidRDefault="0073421B" w:rsidP="0073421B"/>
    <w:p w14:paraId="22B5E44F" w14:textId="61C06FEF" w:rsidR="0077306A" w:rsidRDefault="0077306A" w:rsidP="0077306A">
      <w:pPr>
        <w:spacing w:line="360" w:lineRule="auto"/>
        <w:rPr>
          <w:rFonts w:asciiTheme="minorHAnsi" w:hAnsiTheme="minorHAnsi" w:cstheme="minorHAnsi"/>
        </w:rPr>
      </w:pPr>
      <w:r w:rsidRPr="008020CE">
        <w:rPr>
          <w:rFonts w:asciiTheme="minorHAnsi" w:hAnsiTheme="minorHAnsi" w:cstheme="minorHAnsi"/>
        </w:rPr>
        <w:t>La Detenzione domiciliare (art. 47 ter O.P. - art. 678 comma 1-ter c.p.p.), è un’ulteriore misura alternativa</w:t>
      </w:r>
      <w:r>
        <w:rPr>
          <w:rFonts w:asciiTheme="minorHAnsi" w:hAnsiTheme="minorHAnsi" w:cstheme="minorHAnsi"/>
        </w:rPr>
        <w:t xml:space="preserve"> prevista dall’art. 656 comma 5, che può essere concessa in relazione all’</w:t>
      </w:r>
      <w:r w:rsidRPr="00D6694F">
        <w:rPr>
          <w:rFonts w:asciiTheme="minorHAnsi" w:hAnsiTheme="minorHAnsi" w:cstheme="minorHAnsi"/>
        </w:rPr>
        <w:t xml:space="preserve"> </w:t>
      </w:r>
      <w:r w:rsidRPr="00AD02DA">
        <w:rPr>
          <w:rFonts w:asciiTheme="minorHAnsi" w:hAnsiTheme="minorHAnsi" w:cstheme="minorHAnsi"/>
        </w:rPr>
        <w:t>art. 678 comma 1-ter c.p.p.</w:t>
      </w:r>
      <w:r>
        <w:rPr>
          <w:rFonts w:asciiTheme="minorHAnsi" w:hAnsiTheme="minorHAnsi" w:cstheme="minorHAnsi"/>
        </w:rPr>
        <w:t xml:space="preserve"> introdotto dal D.lgs. 123/2018.</w:t>
      </w:r>
    </w:p>
    <w:p w14:paraId="37046AFD" w14:textId="1EA7D914" w:rsidR="0077306A" w:rsidRDefault="0077306A" w:rsidP="0077306A">
      <w:pPr>
        <w:spacing w:line="360" w:lineRule="auto"/>
        <w:rPr>
          <w:rFonts w:asciiTheme="minorHAnsi" w:hAnsiTheme="minorHAnsi" w:cstheme="minorHAnsi"/>
        </w:rPr>
      </w:pPr>
      <w:r>
        <w:rPr>
          <w:rFonts w:asciiTheme="minorHAnsi" w:hAnsiTheme="minorHAnsi" w:cstheme="minorHAnsi"/>
        </w:rPr>
        <w:t>Anche per questa tipologia di misura occorre intervenire affinché il sistema SIEP possa recepire l’ordinanza</w:t>
      </w:r>
      <w:r w:rsidR="00642C8F">
        <w:rPr>
          <w:rFonts w:asciiTheme="minorHAnsi" w:hAnsiTheme="minorHAnsi" w:cstheme="minorHAnsi"/>
        </w:rPr>
        <w:t xml:space="preserve"> emessa</w:t>
      </w:r>
      <w:r>
        <w:rPr>
          <w:rFonts w:asciiTheme="minorHAnsi" w:hAnsiTheme="minorHAnsi" w:cstheme="minorHAnsi"/>
        </w:rPr>
        <w:t xml:space="preserve"> dal Tribunale di Sorveglianza che concede/ratifica la misura.</w:t>
      </w:r>
    </w:p>
    <w:p w14:paraId="3F894E4B" w14:textId="77777777" w:rsidR="0077306A" w:rsidRDefault="0077306A" w:rsidP="0077306A">
      <w:pPr>
        <w:spacing w:line="360" w:lineRule="auto"/>
        <w:rPr>
          <w:rFonts w:asciiTheme="minorHAnsi" w:hAnsiTheme="minorHAnsi" w:cstheme="minorHAnsi"/>
        </w:rPr>
      </w:pPr>
    </w:p>
    <w:p w14:paraId="118D59AF" w14:textId="002C34FD" w:rsidR="0077306A" w:rsidRDefault="0077306A" w:rsidP="0077306A">
      <w:pPr>
        <w:spacing w:line="360" w:lineRule="auto"/>
        <w:rPr>
          <w:rFonts w:asciiTheme="minorHAnsi" w:hAnsiTheme="minorHAnsi" w:cstheme="minorHAnsi"/>
        </w:rPr>
      </w:pPr>
      <w:r>
        <w:rPr>
          <w:rFonts w:asciiTheme="minorHAnsi" w:hAnsiTheme="minorHAnsi" w:cstheme="minorHAnsi"/>
        </w:rPr>
        <w:t>In corrispondenza del tasto funzione di ‘Concessione/Ratifica’ relativa al menù’ ‘Detenzione Domiciliare’ evidenziato in [</w:t>
      </w:r>
      <w:r>
        <w:rPr>
          <w:rFonts w:asciiTheme="minorHAnsi" w:hAnsiTheme="minorHAnsi" w:cstheme="minorHAnsi"/>
        </w:rPr>
        <w:fldChar w:fldCharType="begin"/>
      </w:r>
      <w:r>
        <w:rPr>
          <w:rFonts w:asciiTheme="minorHAnsi" w:hAnsiTheme="minorHAnsi" w:cstheme="minorHAnsi"/>
        </w:rPr>
        <w:instrText xml:space="preserve"> REF _Ref43110799 \h  \* MERGEFORMAT </w:instrText>
      </w:r>
      <w:r>
        <w:rPr>
          <w:rFonts w:asciiTheme="minorHAnsi" w:hAnsiTheme="minorHAnsi" w:cstheme="minorHAnsi"/>
        </w:rPr>
      </w:r>
      <w:r>
        <w:rPr>
          <w:rFonts w:asciiTheme="minorHAnsi" w:hAnsiTheme="minorHAnsi" w:cstheme="minorHAnsi"/>
        </w:rPr>
        <w:fldChar w:fldCharType="separate"/>
      </w:r>
      <w:r w:rsidR="00FF3A6C" w:rsidRPr="00FF3A6C">
        <w:rPr>
          <w:rFonts w:asciiTheme="minorHAnsi" w:hAnsiTheme="minorHAnsi" w:cstheme="minorHAnsi"/>
        </w:rPr>
        <w:t>Figura 58: Sezione misure alternative</w:t>
      </w:r>
      <w:r>
        <w:rPr>
          <w:rFonts w:asciiTheme="minorHAnsi" w:hAnsiTheme="minorHAnsi" w:cstheme="minorHAnsi"/>
        </w:rPr>
        <w:fldChar w:fldCharType="end"/>
      </w:r>
      <w:r>
        <w:rPr>
          <w:rFonts w:asciiTheme="minorHAnsi" w:hAnsiTheme="minorHAnsi" w:cstheme="minorHAnsi"/>
        </w:rPr>
        <w:t>], è necessario prevedere le implementazioni relative ai punti evidenziati in rosso nella figura che segue:</w:t>
      </w:r>
    </w:p>
    <w:p w14:paraId="76B63828" w14:textId="77777777" w:rsidR="0077306A" w:rsidRDefault="0077306A" w:rsidP="0077306A">
      <w:pPr>
        <w:ind w:left="720"/>
      </w:pPr>
    </w:p>
    <w:p w14:paraId="47954F77" w14:textId="77777777" w:rsidR="0077306A" w:rsidRPr="00220F6F" w:rsidRDefault="0077306A" w:rsidP="0077306A">
      <w:pPr>
        <w:keepNext/>
        <w:spacing w:line="360" w:lineRule="auto"/>
        <w:rPr>
          <w:rFonts w:asciiTheme="minorHAnsi" w:hAnsiTheme="minorHAnsi" w:cstheme="minorHAnsi"/>
        </w:rPr>
      </w:pPr>
      <w:r>
        <w:rPr>
          <w:noProof/>
          <w:lang w:val="en-GB" w:eastAsia="en-GB"/>
        </w:rPr>
        <w:lastRenderedPageBreak/>
        <w:drawing>
          <wp:inline distT="0" distB="0" distL="0" distR="0" wp14:anchorId="70B7425F" wp14:editId="417A2615">
            <wp:extent cx="6120765" cy="2840355"/>
            <wp:effectExtent l="0" t="0" r="0" b="0"/>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6120765" cy="2840355"/>
                    </a:xfrm>
                    <a:prstGeom prst="rect">
                      <a:avLst/>
                    </a:prstGeom>
                  </pic:spPr>
                </pic:pic>
              </a:graphicData>
            </a:graphic>
          </wp:inline>
        </w:drawing>
      </w:r>
    </w:p>
    <w:p w14:paraId="461668AA" w14:textId="3E52F311" w:rsidR="0077306A" w:rsidRPr="00407136" w:rsidRDefault="0077306A" w:rsidP="0077306A">
      <w:pPr>
        <w:jc w:val="center"/>
        <w:rPr>
          <w:rFonts w:asciiTheme="minorHAnsi" w:hAnsiTheme="minorHAnsi"/>
          <w:b/>
          <w:sz w:val="18"/>
          <w:szCs w:val="18"/>
        </w:rPr>
      </w:pPr>
      <w:bookmarkStart w:id="107" w:name="_Ref43111639"/>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62</w:t>
      </w:r>
      <w:r w:rsidRPr="00407136">
        <w:rPr>
          <w:rFonts w:asciiTheme="minorHAnsi" w:hAnsiTheme="minorHAnsi"/>
          <w:b/>
          <w:sz w:val="18"/>
          <w:szCs w:val="18"/>
        </w:rPr>
        <w:fldChar w:fldCharType="end"/>
      </w:r>
      <w:bookmarkEnd w:id="107"/>
      <w:r w:rsidRPr="00407136">
        <w:rPr>
          <w:rFonts w:asciiTheme="minorHAnsi" w:hAnsiTheme="minorHAnsi"/>
          <w:b/>
          <w:sz w:val="18"/>
          <w:szCs w:val="18"/>
        </w:rPr>
        <w:t xml:space="preserve">: Pagina di Concessione/Ratifica art.678 Detenzione </w:t>
      </w:r>
      <w:proofErr w:type="gramStart"/>
      <w:r w:rsidRPr="00407136">
        <w:rPr>
          <w:rFonts w:asciiTheme="minorHAnsi" w:hAnsiTheme="minorHAnsi"/>
          <w:b/>
          <w:sz w:val="18"/>
          <w:szCs w:val="18"/>
        </w:rPr>
        <w:t>Domiciliare</w:t>
      </w:r>
      <w:r>
        <w:rPr>
          <w:rFonts w:asciiTheme="minorHAnsi" w:hAnsiTheme="minorHAnsi"/>
          <w:b/>
          <w:sz w:val="18"/>
          <w:szCs w:val="18"/>
        </w:rPr>
        <w:t xml:space="preserve">  -</w:t>
      </w:r>
      <w:proofErr w:type="gramEnd"/>
      <w:r>
        <w:rPr>
          <w:rFonts w:asciiTheme="minorHAnsi" w:hAnsiTheme="minorHAnsi"/>
          <w:b/>
          <w:sz w:val="18"/>
          <w:szCs w:val="18"/>
        </w:rPr>
        <w:t xml:space="preserve"> (PM e PMM)</w:t>
      </w:r>
    </w:p>
    <w:p w14:paraId="64BA12D4" w14:textId="77777777" w:rsidR="0077306A" w:rsidRDefault="0077306A" w:rsidP="0077306A">
      <w:pPr>
        <w:spacing w:line="360" w:lineRule="auto"/>
        <w:rPr>
          <w:rFonts w:asciiTheme="minorHAnsi" w:hAnsiTheme="minorHAnsi" w:cstheme="minorHAnsi"/>
        </w:rPr>
      </w:pPr>
    </w:p>
    <w:p w14:paraId="51713D62" w14:textId="60DD5957" w:rsidR="0077306A" w:rsidRDefault="0077306A" w:rsidP="0077306A">
      <w:pPr>
        <w:spacing w:line="360" w:lineRule="auto"/>
        <w:rPr>
          <w:rFonts w:asciiTheme="minorHAnsi" w:hAnsiTheme="minorHAnsi" w:cstheme="minorHAnsi"/>
        </w:rPr>
      </w:pPr>
      <w:r>
        <w:rPr>
          <w:rFonts w:asciiTheme="minorHAnsi" w:hAnsiTheme="minorHAnsi" w:cstheme="minorHAnsi"/>
        </w:rPr>
        <w:t xml:space="preserve">Dal link che apre la pop-up delle ordinanze della Sorveglianza, il sistema deve recuperare ed elencare le ordinanze relative alla </w:t>
      </w:r>
      <w:r w:rsidRPr="006F5B45">
        <w:rPr>
          <w:rFonts w:asciiTheme="minorHAnsi" w:hAnsiTheme="minorHAnsi" w:cstheme="minorHAnsi"/>
          <w:b/>
        </w:rPr>
        <w:t>concessione</w:t>
      </w:r>
      <w:r>
        <w:rPr>
          <w:rFonts w:asciiTheme="minorHAnsi" w:hAnsiTheme="minorHAnsi" w:cstheme="minorHAnsi"/>
        </w:rPr>
        <w:t xml:space="preserve"> di </w:t>
      </w:r>
      <w:r w:rsidRPr="001C3D37">
        <w:rPr>
          <w:rFonts w:asciiTheme="minorHAnsi" w:hAnsiTheme="minorHAnsi" w:cstheme="minorHAnsi"/>
        </w:rPr>
        <w:t xml:space="preserve">Detenzione </w:t>
      </w:r>
      <w:r w:rsidRPr="008020CE">
        <w:rPr>
          <w:rFonts w:asciiTheme="minorHAnsi" w:hAnsiTheme="minorHAnsi" w:cstheme="minorHAnsi"/>
        </w:rPr>
        <w:t>domiciliare (art. 47 ter O.P</w:t>
      </w:r>
      <w:r w:rsidR="00642C8F">
        <w:rPr>
          <w:rFonts w:asciiTheme="minorHAnsi" w:hAnsiTheme="minorHAnsi" w:cstheme="minorHAnsi"/>
        </w:rPr>
        <w:t>)</w:t>
      </w:r>
      <w:r w:rsidRPr="008020CE">
        <w:rPr>
          <w:rFonts w:asciiTheme="minorHAnsi" w:hAnsiTheme="minorHAnsi" w:cstheme="minorHAnsi"/>
        </w:rPr>
        <w:t xml:space="preserve">. </w:t>
      </w:r>
      <w:r>
        <w:rPr>
          <w:rFonts w:asciiTheme="minorHAnsi" w:hAnsiTheme="minorHAnsi" w:cstheme="minorHAnsi"/>
        </w:rPr>
        <w:t xml:space="preserve">e alla </w:t>
      </w:r>
      <w:r w:rsidRPr="006F5B45">
        <w:rPr>
          <w:rFonts w:asciiTheme="minorHAnsi" w:hAnsiTheme="minorHAnsi" w:cstheme="minorHAnsi"/>
          <w:b/>
        </w:rPr>
        <w:t>ratifica</w:t>
      </w:r>
      <w:r>
        <w:rPr>
          <w:rFonts w:asciiTheme="minorHAnsi" w:hAnsiTheme="minorHAnsi" w:cstheme="minorHAnsi"/>
        </w:rPr>
        <w:t xml:space="preserve"> </w:t>
      </w:r>
      <w:proofErr w:type="gramStart"/>
      <w:r>
        <w:rPr>
          <w:rFonts w:asciiTheme="minorHAnsi" w:hAnsiTheme="minorHAnsi" w:cstheme="minorHAnsi"/>
        </w:rPr>
        <w:t>dell’a</w:t>
      </w:r>
      <w:r w:rsidR="00877C12">
        <w:rPr>
          <w:rFonts w:asciiTheme="minorHAnsi" w:hAnsiTheme="minorHAnsi" w:cstheme="minorHAnsi"/>
        </w:rPr>
        <w:t xml:space="preserve">pplicazione </w:t>
      </w:r>
      <w:r>
        <w:rPr>
          <w:rFonts w:asciiTheme="minorHAnsi" w:hAnsiTheme="minorHAnsi" w:cstheme="minorHAnsi"/>
        </w:rPr>
        <w:t xml:space="preserve"> provvisoria</w:t>
      </w:r>
      <w:proofErr w:type="gramEnd"/>
      <w:r>
        <w:rPr>
          <w:rFonts w:asciiTheme="minorHAnsi" w:hAnsiTheme="minorHAnsi" w:cstheme="minorHAnsi"/>
        </w:rPr>
        <w:t xml:space="preserve"> alla Detenzione</w:t>
      </w:r>
      <w:r w:rsidRPr="001C3D37">
        <w:rPr>
          <w:rFonts w:asciiTheme="minorHAnsi" w:hAnsiTheme="minorHAnsi" w:cstheme="minorHAnsi"/>
        </w:rPr>
        <w:t xml:space="preserve"> </w:t>
      </w:r>
      <w:r w:rsidRPr="008020CE">
        <w:rPr>
          <w:rFonts w:asciiTheme="minorHAnsi" w:hAnsiTheme="minorHAnsi" w:cstheme="minorHAnsi"/>
        </w:rPr>
        <w:t>domiciliare (art. 47 ter O.P. - art. 678</w:t>
      </w:r>
      <w:r w:rsidRPr="001C3D37">
        <w:rPr>
          <w:rFonts w:asciiTheme="minorHAnsi" w:hAnsiTheme="minorHAnsi" w:cstheme="minorHAnsi"/>
        </w:rPr>
        <w:t xml:space="preserve"> comma 1-ter c.p.p.)</w:t>
      </w:r>
      <w:r>
        <w:rPr>
          <w:rFonts w:asciiTheme="minorHAnsi" w:hAnsiTheme="minorHAnsi" w:cstheme="minorHAnsi"/>
        </w:rPr>
        <w:t>.</w:t>
      </w:r>
    </w:p>
    <w:p w14:paraId="004CC7CD" w14:textId="192B77A7" w:rsidR="0077306A" w:rsidRDefault="0077306A" w:rsidP="0077306A">
      <w:pPr>
        <w:tabs>
          <w:tab w:val="right" w:pos="9638"/>
        </w:tabs>
        <w:spacing w:line="360" w:lineRule="auto"/>
        <w:rPr>
          <w:rFonts w:asciiTheme="minorHAnsi" w:hAnsiTheme="minorHAnsi" w:cstheme="minorHAnsi"/>
        </w:rPr>
      </w:pPr>
      <w:r>
        <w:rPr>
          <w:rFonts w:asciiTheme="minorHAnsi" w:hAnsiTheme="minorHAnsi"/>
        </w:rPr>
        <w:t xml:space="preserve">Per le ordinanze/decreti con esito </w:t>
      </w:r>
      <w:r>
        <w:rPr>
          <w:rFonts w:asciiTheme="minorHAnsi" w:hAnsiTheme="minorHAnsi" w:cstheme="minorHAnsi"/>
        </w:rPr>
        <w:t>‘</w:t>
      </w:r>
      <w:r w:rsidRPr="00C81440">
        <w:rPr>
          <w:rFonts w:asciiTheme="minorHAnsi" w:hAnsiTheme="minorHAnsi" w:cstheme="minorHAnsi"/>
          <w:b/>
        </w:rPr>
        <w:t>Conferma Decisione del Magistrato Relatore</w:t>
      </w:r>
      <w:r>
        <w:rPr>
          <w:rFonts w:asciiTheme="minorHAnsi" w:hAnsiTheme="minorHAnsi" w:cstheme="minorHAnsi"/>
        </w:rPr>
        <w:t xml:space="preserve">’ nella pagina di pop-up che si apre dal link su menzionato, occorre prevedere anche la visualizzazione dell’anno e numero dell’ordinanza </w:t>
      </w:r>
      <w:r w:rsidR="00642C8F">
        <w:rPr>
          <w:rFonts w:asciiTheme="minorHAnsi" w:hAnsiTheme="minorHAnsi" w:cstheme="minorHAnsi"/>
        </w:rPr>
        <w:t xml:space="preserve">di applicazione </w:t>
      </w:r>
      <w:r>
        <w:rPr>
          <w:rFonts w:asciiTheme="minorHAnsi" w:hAnsiTheme="minorHAnsi" w:cstheme="minorHAnsi"/>
        </w:rPr>
        <w:t xml:space="preserve">provvisoria </w:t>
      </w:r>
      <w:r w:rsidR="00642C8F">
        <w:rPr>
          <w:rFonts w:asciiTheme="minorHAnsi" w:hAnsiTheme="minorHAnsi" w:cstheme="minorHAnsi"/>
        </w:rPr>
        <w:t>oggetto della Conferma</w:t>
      </w:r>
      <w:r>
        <w:rPr>
          <w:rFonts w:asciiTheme="minorHAnsi" w:hAnsiTheme="minorHAnsi" w:cstheme="minorHAnsi"/>
        </w:rPr>
        <w:t>.</w:t>
      </w:r>
    </w:p>
    <w:p w14:paraId="1C99A5DE" w14:textId="6ED7148D" w:rsidR="0077306A" w:rsidRDefault="0077306A" w:rsidP="0077306A">
      <w:pPr>
        <w:tabs>
          <w:tab w:val="right" w:pos="9638"/>
        </w:tabs>
        <w:spacing w:line="360" w:lineRule="auto"/>
        <w:rPr>
          <w:rFonts w:asciiTheme="minorHAnsi" w:hAnsiTheme="minorHAnsi"/>
        </w:rPr>
      </w:pPr>
      <w:r>
        <w:rPr>
          <w:rFonts w:asciiTheme="minorHAnsi" w:hAnsiTheme="minorHAnsi" w:cstheme="minorHAnsi"/>
        </w:rPr>
        <w:t xml:space="preserve">Allo stesso tempo per il </w:t>
      </w:r>
      <w:r>
        <w:rPr>
          <w:rFonts w:asciiTheme="minorHAnsi" w:hAnsiTheme="minorHAnsi"/>
        </w:rPr>
        <w:t xml:space="preserve">campo ‘Oggetto Provvedimento’, nella combo box corrispondente devono essere previsti gli oggetti introdotti su Sorveglianza in associazione del contenuto SIUS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e ‘</w:t>
      </w:r>
      <w:r w:rsidRPr="004033E3">
        <w:rPr>
          <w:rFonts w:asciiTheme="minorHAnsi" w:hAnsiTheme="minorHAnsi"/>
          <w:b/>
        </w:rPr>
        <w:t>Concessione misure penali di comunit</w:t>
      </w:r>
      <w:r w:rsidRPr="004033E3">
        <w:rPr>
          <w:rFonts w:asciiTheme="minorHAnsi" w:hAnsiTheme="minorHAnsi" w:hint="eastAsia"/>
          <w:b/>
        </w:rPr>
        <w:t>à</w:t>
      </w:r>
      <w:r w:rsidRPr="004033E3">
        <w:rPr>
          <w:rFonts w:asciiTheme="minorHAnsi" w:hAnsiTheme="minorHAnsi"/>
          <w:b/>
        </w:rPr>
        <w:t>/misure alternative alla detenzione (</w:t>
      </w:r>
      <w:r w:rsidR="00433DD9" w:rsidRPr="00433DD9">
        <w:rPr>
          <w:b/>
        </w:rPr>
        <w:t>art. 2 D.lgs. 121/2018,</w:t>
      </w:r>
      <w:r w:rsidR="00433DD9">
        <w:t xml:space="preserve"> </w:t>
      </w:r>
      <w:r w:rsidRPr="004033E3">
        <w:rPr>
          <w:rFonts w:asciiTheme="minorHAnsi" w:hAnsiTheme="minorHAnsi"/>
          <w:b/>
        </w:rPr>
        <w:t>art. 678 comma 1 ter c.p.p.)</w:t>
      </w:r>
      <w:r>
        <w:rPr>
          <w:rFonts w:asciiTheme="minorHAnsi" w:hAnsiTheme="minorHAnsi"/>
        </w:rPr>
        <w:t>’, in relazione alla detenzione domiciliare, oltre ai preesistenti oggetti.</w:t>
      </w:r>
    </w:p>
    <w:p w14:paraId="4D7CF770" w14:textId="77777777" w:rsidR="0077306A" w:rsidRDefault="0077306A" w:rsidP="0077306A">
      <w:pPr>
        <w:tabs>
          <w:tab w:val="right" w:pos="9638"/>
        </w:tabs>
        <w:spacing w:line="360" w:lineRule="auto"/>
        <w:rPr>
          <w:rFonts w:asciiTheme="minorHAnsi" w:hAnsiTheme="minorHAnsi"/>
        </w:rPr>
      </w:pPr>
      <w:proofErr w:type="gramStart"/>
      <w:r>
        <w:rPr>
          <w:rFonts w:asciiTheme="minorHAnsi" w:hAnsiTheme="minorHAnsi"/>
        </w:rPr>
        <w:t>Pertanto</w:t>
      </w:r>
      <w:proofErr w:type="gramEnd"/>
      <w:r>
        <w:rPr>
          <w:rFonts w:asciiTheme="minorHAnsi" w:hAnsiTheme="minorHAnsi"/>
        </w:rPr>
        <w:t xml:space="preserve"> la combo box Oggetto Provvedimenti conterrà i seguenti valori:</w:t>
      </w:r>
    </w:p>
    <w:p w14:paraId="4E2D57FB" w14:textId="77777777" w:rsidR="0077306A" w:rsidRDefault="0077306A" w:rsidP="0077306A">
      <w:pPr>
        <w:tabs>
          <w:tab w:val="right" w:pos="9638"/>
        </w:tabs>
        <w:spacing w:line="360" w:lineRule="auto"/>
        <w:rPr>
          <w:rFonts w:asciiTheme="minorHAnsi" w:hAnsiTheme="minorHAnsi"/>
        </w:rPr>
      </w:pPr>
      <w:r>
        <w:rPr>
          <w:rFonts w:asciiTheme="minorHAnsi" w:hAnsiTheme="minorHAnsi"/>
        </w:rPr>
        <w:t xml:space="preserve">per la Procura </w:t>
      </w:r>
    </w:p>
    <w:p w14:paraId="3C951F49" w14:textId="7E9661A0" w:rsidR="0077306A" w:rsidRDefault="00877C12" w:rsidP="00877C12">
      <w:r>
        <w:rPr>
          <w:noProof/>
          <w:lang w:val="en-GB" w:eastAsia="en-GB"/>
        </w:rPr>
        <w:drawing>
          <wp:inline distT="0" distB="0" distL="0" distR="0" wp14:anchorId="6A2C341A" wp14:editId="306D213D">
            <wp:extent cx="5962650" cy="952020"/>
            <wp:effectExtent l="0" t="0" r="0" b="63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77302" cy="954359"/>
                    </a:xfrm>
                    <a:prstGeom prst="rect">
                      <a:avLst/>
                    </a:prstGeom>
                  </pic:spPr>
                </pic:pic>
              </a:graphicData>
            </a:graphic>
          </wp:inline>
        </w:drawing>
      </w:r>
    </w:p>
    <w:p w14:paraId="3FDE0AF6" w14:textId="77777777" w:rsidR="0077306A" w:rsidRDefault="0077306A" w:rsidP="0077306A">
      <w:pPr>
        <w:ind w:left="720"/>
        <w:jc w:val="center"/>
      </w:pPr>
    </w:p>
    <w:p w14:paraId="4457583B" w14:textId="77777777" w:rsidR="0077306A" w:rsidRDefault="0077306A" w:rsidP="0077306A">
      <w:r w:rsidRPr="006E7231">
        <w:lastRenderedPageBreak/>
        <w:t>Per l</w:t>
      </w:r>
      <w:r>
        <w:t>a Procura Minori</w:t>
      </w:r>
    </w:p>
    <w:p w14:paraId="65E0B99B" w14:textId="77777777" w:rsidR="0077306A" w:rsidRDefault="0077306A" w:rsidP="0077306A"/>
    <w:p w14:paraId="793D57E8" w14:textId="105C3D2B" w:rsidR="0077306A" w:rsidRPr="006E7231" w:rsidRDefault="00877C12" w:rsidP="0077306A">
      <w:r>
        <w:rPr>
          <w:noProof/>
          <w:lang w:val="en-GB" w:eastAsia="en-GB"/>
        </w:rPr>
        <w:drawing>
          <wp:inline distT="0" distB="0" distL="0" distR="0" wp14:anchorId="3DA34914" wp14:editId="22F89B0E">
            <wp:extent cx="5999105" cy="908050"/>
            <wp:effectExtent l="0" t="0" r="1905" b="6350"/>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6070131" cy="918801"/>
                    </a:xfrm>
                    <a:prstGeom prst="rect">
                      <a:avLst/>
                    </a:prstGeom>
                  </pic:spPr>
                </pic:pic>
              </a:graphicData>
            </a:graphic>
          </wp:inline>
        </w:drawing>
      </w:r>
    </w:p>
    <w:p w14:paraId="41624F00" w14:textId="77777777" w:rsidR="0077306A" w:rsidRPr="008020CE" w:rsidRDefault="0077306A" w:rsidP="0077306A">
      <w:pPr>
        <w:jc w:val="center"/>
      </w:pPr>
    </w:p>
    <w:p w14:paraId="737D863E" w14:textId="77777777" w:rsidR="0077306A" w:rsidRDefault="0077306A" w:rsidP="0077306A"/>
    <w:p w14:paraId="3193F129" w14:textId="5B04BF55" w:rsidR="0077306A" w:rsidRPr="006F5B45" w:rsidRDefault="0077306A" w:rsidP="0077306A">
      <w:pPr>
        <w:spacing w:line="360" w:lineRule="auto"/>
        <w:rPr>
          <w:rFonts w:asciiTheme="minorHAnsi" w:hAnsiTheme="minorHAnsi" w:cstheme="minorHAnsi"/>
        </w:rPr>
      </w:pPr>
      <w:r w:rsidRPr="006F5B45">
        <w:rPr>
          <w:rFonts w:asciiTheme="minorHAnsi" w:hAnsiTheme="minorHAnsi" w:cstheme="minorHAnsi"/>
        </w:rPr>
        <w:t>Inoltre, la pagina va int</w:t>
      </w:r>
      <w:r w:rsidR="00877C12">
        <w:rPr>
          <w:rFonts w:asciiTheme="minorHAnsi" w:hAnsiTheme="minorHAnsi" w:cstheme="minorHAnsi"/>
        </w:rPr>
        <w:t xml:space="preserve">egrata anche con i campi anno, </w:t>
      </w:r>
      <w:r w:rsidRPr="006F5B45">
        <w:rPr>
          <w:rFonts w:asciiTheme="minorHAnsi" w:hAnsiTheme="minorHAnsi" w:cstheme="minorHAnsi"/>
        </w:rPr>
        <w:t xml:space="preserve">numero </w:t>
      </w:r>
      <w:r w:rsidR="00877C12">
        <w:rPr>
          <w:rFonts w:asciiTheme="minorHAnsi" w:hAnsiTheme="minorHAnsi" w:cstheme="minorHAnsi"/>
        </w:rPr>
        <w:t xml:space="preserve">e data emissione </w:t>
      </w:r>
      <w:r w:rsidRPr="006F5B45">
        <w:rPr>
          <w:rFonts w:asciiTheme="minorHAnsi" w:hAnsiTheme="minorHAnsi" w:cstheme="minorHAnsi"/>
        </w:rPr>
        <w:t>dell’ordinanza provvisoria a cui la ‘ratifica’ si riferisce</w:t>
      </w:r>
      <w:r>
        <w:rPr>
          <w:rFonts w:asciiTheme="minorHAnsi" w:hAnsiTheme="minorHAnsi" w:cstheme="minorHAnsi"/>
        </w:rPr>
        <w:t xml:space="preserve"> e va visualizzata solo in caso di ratifica</w:t>
      </w:r>
      <w:r w:rsidRPr="006F5B45">
        <w:rPr>
          <w:rFonts w:asciiTheme="minorHAnsi" w:hAnsiTheme="minorHAnsi" w:cstheme="minorHAnsi"/>
        </w:rPr>
        <w:t>. Tali informazioni devono essere recepite dal provvedimento della sorveglianza selezionato in pop-up.</w:t>
      </w:r>
    </w:p>
    <w:p w14:paraId="13977675" w14:textId="77777777" w:rsidR="0077306A" w:rsidRDefault="0077306A" w:rsidP="0077306A">
      <w:pPr>
        <w:rPr>
          <w:rFonts w:asciiTheme="minorHAnsi" w:hAnsiTheme="minorHAnsi" w:cstheme="minorHAnsi"/>
        </w:rPr>
      </w:pPr>
      <w:r w:rsidRPr="00737BFC">
        <w:rPr>
          <w:rFonts w:asciiTheme="minorHAnsi" w:hAnsiTheme="minorHAnsi" w:cstheme="minorHAnsi"/>
        </w:rPr>
        <w:t xml:space="preserve">Al ‘conferma’ dell’inserimento il sistema inserirà un provvedimento di </w:t>
      </w:r>
      <w:r>
        <w:t xml:space="preserve">Conferma Applicazione Provvisoria </w:t>
      </w:r>
      <w:r w:rsidRPr="007D289C">
        <w:t xml:space="preserve">a </w:t>
      </w:r>
      <w:r>
        <w:t>Detenzione Domiciliare</w:t>
      </w:r>
      <w:r w:rsidRPr="007D289C">
        <w:t xml:space="preserve"> (art. 678 c1 ter)</w:t>
      </w:r>
      <w:r>
        <w:t xml:space="preserve">; e presenterà la pagina </w:t>
      </w:r>
      <w:r>
        <w:rPr>
          <w:rFonts w:asciiTheme="minorHAnsi" w:hAnsiTheme="minorHAnsi" w:cstheme="minorHAnsi"/>
        </w:rPr>
        <w:t xml:space="preserve">di dettaglio con tutti i dati del provvedimento, in particolare la ‘nuova’ descrizione dell’oggetto dell’ordinanza/decreto selezionato </w:t>
      </w:r>
      <w:r w:rsidRPr="00517091">
        <w:rPr>
          <w:rFonts w:asciiTheme="minorHAnsi" w:hAnsiTheme="minorHAnsi" w:cstheme="minorHAnsi"/>
        </w:rPr>
        <w:t>e</w:t>
      </w:r>
      <w:r>
        <w:rPr>
          <w:rFonts w:asciiTheme="minorHAnsi" w:hAnsiTheme="minorHAnsi" w:cstheme="minorHAnsi"/>
        </w:rPr>
        <w:t xml:space="preserve"> </w:t>
      </w:r>
      <w:r w:rsidRPr="00517091">
        <w:rPr>
          <w:rFonts w:asciiTheme="minorHAnsi" w:hAnsiTheme="minorHAnsi" w:cstheme="minorHAnsi"/>
        </w:rPr>
        <w:t>gli estremi (anno/numero) dell’ordinanza provvisoria.</w:t>
      </w:r>
    </w:p>
    <w:p w14:paraId="34A821B3" w14:textId="77777777" w:rsidR="0077306A" w:rsidRDefault="0077306A" w:rsidP="0077306A">
      <w:pPr>
        <w:spacing w:line="360" w:lineRule="auto"/>
        <w:rPr>
          <w:rFonts w:asciiTheme="minorHAnsi" w:hAnsiTheme="minorHAnsi" w:cstheme="minorHAnsi"/>
        </w:rPr>
      </w:pPr>
    </w:p>
    <w:p w14:paraId="31219689" w14:textId="77777777" w:rsidR="0077306A" w:rsidRDefault="0077306A" w:rsidP="0077306A">
      <w:pPr>
        <w:rPr>
          <w:rFonts w:asciiTheme="minorHAnsi" w:hAnsiTheme="minorHAnsi" w:cstheme="minorHAnsi"/>
        </w:rPr>
      </w:pPr>
      <w:r>
        <w:rPr>
          <w:rFonts w:asciiTheme="minorHAnsi" w:hAnsiTheme="minorHAnsi" w:cstheme="minorHAnsi"/>
        </w:rPr>
        <w:t xml:space="preserve">La nuova descrizione deve essere prevista anche in fase di stampa </w:t>
      </w:r>
      <w:r w:rsidRPr="006871A4">
        <w:rPr>
          <w:rFonts w:asciiTheme="minorHAnsi" w:hAnsiTheme="minorHAnsi" w:cstheme="minorHAnsi"/>
        </w:rPr>
        <w:t xml:space="preserve">ed in virtù di ciò, è necessario introdurre un nuovo template da associare </w:t>
      </w:r>
      <w:r>
        <w:rPr>
          <w:rFonts w:asciiTheme="minorHAnsi" w:hAnsiTheme="minorHAnsi" w:cstheme="minorHAnsi"/>
        </w:rPr>
        <w:t xml:space="preserve">alla </w:t>
      </w:r>
      <w:r w:rsidRPr="006871A4">
        <w:rPr>
          <w:rFonts w:asciiTheme="minorHAnsi" w:hAnsiTheme="minorHAnsi" w:cstheme="minorHAnsi"/>
        </w:rPr>
        <w:t>‘ratifica’ dell’a</w:t>
      </w:r>
      <w:r>
        <w:rPr>
          <w:rFonts w:asciiTheme="minorHAnsi" w:hAnsiTheme="minorHAnsi" w:cstheme="minorHAnsi"/>
        </w:rPr>
        <w:t xml:space="preserve">pplicazione </w:t>
      </w:r>
      <w:r w:rsidRPr="006871A4">
        <w:rPr>
          <w:rFonts w:asciiTheme="minorHAnsi" w:hAnsiTheme="minorHAnsi" w:cstheme="minorHAnsi"/>
        </w:rPr>
        <w:t xml:space="preserve">provvisoria per </w:t>
      </w:r>
      <w:r>
        <w:rPr>
          <w:rFonts w:asciiTheme="minorHAnsi" w:hAnsiTheme="minorHAnsi" w:cstheme="minorHAnsi"/>
        </w:rPr>
        <w:t>Detenzione Domiciliare</w:t>
      </w:r>
      <w:r w:rsidRPr="006871A4">
        <w:rPr>
          <w:rFonts w:asciiTheme="minorHAnsi" w:hAnsiTheme="minorHAnsi" w:cstheme="minorHAnsi"/>
        </w:rPr>
        <w:t xml:space="preserve">. </w:t>
      </w:r>
    </w:p>
    <w:p w14:paraId="7098DCAF" w14:textId="77777777" w:rsidR="0077306A" w:rsidRDefault="0077306A" w:rsidP="0077306A">
      <w:pPr>
        <w:rPr>
          <w:rFonts w:asciiTheme="minorHAnsi" w:hAnsiTheme="minorHAnsi" w:cstheme="minorHAnsi"/>
        </w:rPr>
      </w:pPr>
      <w:r>
        <w:rPr>
          <w:rFonts w:asciiTheme="minorHAnsi" w:hAnsiTheme="minorHAnsi" w:cstheme="minorHAnsi"/>
        </w:rPr>
        <w:t xml:space="preserve">Dalla pagina di dettaglio deve essere possibile ‘stampare’, ‘validare’ o ‘modificare’ il provvedimento di applicazione provvisoria alla Detenzione Domiciliare, oltre a poter tornare Indietro, tasto  </w:t>
      </w:r>
      <w:r>
        <w:rPr>
          <w:noProof/>
          <w:lang w:val="en-GB" w:eastAsia="en-GB"/>
        </w:rPr>
        <w:drawing>
          <wp:inline distT="0" distB="0" distL="0" distR="0" wp14:anchorId="2103D290" wp14:editId="2AB1B0BC">
            <wp:extent cx="180340" cy="198996"/>
            <wp:effectExtent l="0" t="0" r="0" b="0"/>
            <wp:docPr id="106" name="Immagin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33571A63" w14:textId="77777777" w:rsidR="0077306A" w:rsidRDefault="0077306A" w:rsidP="0077306A">
      <w:pPr>
        <w:rPr>
          <w:rFonts w:asciiTheme="minorHAnsi" w:hAnsiTheme="minorHAnsi" w:cstheme="minorHAnsi"/>
        </w:rPr>
      </w:pPr>
      <w:proofErr w:type="gramStart"/>
      <w:r>
        <w:rPr>
          <w:rFonts w:asciiTheme="minorHAnsi" w:hAnsiTheme="minorHAnsi" w:cstheme="minorHAnsi"/>
        </w:rPr>
        <w:t>La pagina di emissione della concessione della Detenzione Domiciliare,</w:t>
      </w:r>
      <w:proofErr w:type="gramEnd"/>
      <w:r>
        <w:rPr>
          <w:rFonts w:asciiTheme="minorHAnsi" w:hAnsiTheme="minorHAnsi" w:cstheme="minorHAnsi"/>
        </w:rPr>
        <w:t xml:space="preserve"> attualmente prevede l’inserimento manuale del provvedimento e tale comportamento non deve essere precluso, pertanto tutti i campi della sezione ‘Dati Tribunale della Sorveglianza ‘ devono essere editabili.</w:t>
      </w:r>
    </w:p>
    <w:p w14:paraId="2F9C28B3" w14:textId="77777777" w:rsidR="0077306A" w:rsidRDefault="0077306A" w:rsidP="0077306A">
      <w:pPr>
        <w:spacing w:line="360" w:lineRule="auto"/>
        <w:rPr>
          <w:rFonts w:asciiTheme="minorHAnsi" w:hAnsiTheme="minorHAnsi" w:cstheme="minorHAnsi"/>
        </w:rPr>
      </w:pPr>
    </w:p>
    <w:p w14:paraId="14D2219D" w14:textId="77777777" w:rsidR="0077306A" w:rsidRDefault="0077306A" w:rsidP="0077306A">
      <w:pPr>
        <w:rPr>
          <w:rFonts w:asciiTheme="minorHAnsi" w:hAnsiTheme="minorHAnsi" w:cstheme="minorHAnsi"/>
        </w:rPr>
      </w:pPr>
      <w:r w:rsidRPr="006871A4">
        <w:rPr>
          <w:rFonts w:asciiTheme="minorHAnsi" w:hAnsiTheme="minorHAnsi" w:cstheme="minorHAnsi"/>
        </w:rPr>
        <w:t xml:space="preserve">A seguito della validazione del provvedimento di Concessione/Ratifica </w:t>
      </w:r>
      <w:r>
        <w:rPr>
          <w:rFonts w:asciiTheme="minorHAnsi" w:hAnsiTheme="minorHAnsi" w:cstheme="minorHAnsi"/>
        </w:rPr>
        <w:t>della Detenzione Domiciliare</w:t>
      </w:r>
      <w:r w:rsidRPr="006871A4">
        <w:rPr>
          <w:rFonts w:asciiTheme="minorHAnsi" w:hAnsiTheme="minorHAnsi" w:cstheme="minorHAnsi"/>
        </w:rPr>
        <w:t>,</w:t>
      </w:r>
      <w:r>
        <w:rPr>
          <w:rFonts w:asciiTheme="minorHAnsi" w:hAnsiTheme="minorHAnsi" w:cstheme="minorHAnsi"/>
        </w:rPr>
        <w:t xml:space="preserve"> è necessario prevedere l’allineamento delle descrizioni nella funzione di ‘Elenco Provvedimento del PM’, gestire lo stato del procedimento e la posizione giuridica.</w:t>
      </w:r>
    </w:p>
    <w:p w14:paraId="5C603B8E" w14:textId="77777777" w:rsidR="0077306A" w:rsidRPr="00AD02DA" w:rsidRDefault="0077306A" w:rsidP="0077306A">
      <w:pPr>
        <w:spacing w:line="360" w:lineRule="auto"/>
        <w:rPr>
          <w:rFonts w:asciiTheme="minorHAnsi" w:hAnsiTheme="minorHAnsi" w:cstheme="minorHAnsi"/>
        </w:rPr>
      </w:pPr>
    </w:p>
    <w:p w14:paraId="1140C7C7" w14:textId="6A09EF0E" w:rsidR="008D6261" w:rsidRDefault="008D6261" w:rsidP="008D6261">
      <w:pPr>
        <w:pStyle w:val="Titolo5"/>
        <w:numPr>
          <w:ilvl w:val="0"/>
          <w:numId w:val="0"/>
        </w:numPr>
        <w:rPr>
          <w:rFonts w:asciiTheme="minorHAnsi" w:hAnsiTheme="minorHAnsi" w:cstheme="minorHAnsi"/>
          <w:b/>
        </w:rPr>
      </w:pPr>
      <w:r>
        <w:rPr>
          <w:rFonts w:asciiTheme="minorHAnsi" w:hAnsiTheme="minorHAnsi"/>
          <w:b/>
        </w:rPr>
        <w:t>4.4.2.2.3</w:t>
      </w:r>
      <w:r w:rsidRPr="0073421B">
        <w:rPr>
          <w:rFonts w:asciiTheme="minorHAnsi" w:hAnsiTheme="minorHAnsi"/>
          <w:b/>
        </w:rPr>
        <w:tab/>
        <w:t xml:space="preserve">Adeguamento della Funzione </w:t>
      </w:r>
      <w:r>
        <w:rPr>
          <w:rFonts w:asciiTheme="minorHAnsi" w:hAnsiTheme="minorHAnsi" w:cstheme="minorHAnsi"/>
          <w:b/>
        </w:rPr>
        <w:t>Semilibertà</w:t>
      </w:r>
    </w:p>
    <w:p w14:paraId="3A7D3C20" w14:textId="77777777" w:rsidR="008D6261" w:rsidRPr="008D6261" w:rsidRDefault="008D6261" w:rsidP="008D6261"/>
    <w:p w14:paraId="22F32FD4" w14:textId="77777777" w:rsidR="0077306A" w:rsidRDefault="0077306A" w:rsidP="0077306A">
      <w:pPr>
        <w:rPr>
          <w:rFonts w:asciiTheme="minorHAnsi" w:hAnsiTheme="minorHAnsi" w:cstheme="minorHAnsi"/>
        </w:rPr>
      </w:pPr>
      <w:r w:rsidRPr="008020CE">
        <w:rPr>
          <w:rFonts w:asciiTheme="minorHAnsi" w:hAnsiTheme="minorHAnsi" w:cstheme="minorHAnsi"/>
        </w:rPr>
        <w:t>Anche per la concessione/ratifica della misura di Semilibertà (art. 50 comma 1 O.P. - art. 678 comma 1-ter</w:t>
      </w:r>
      <w:r w:rsidRPr="00804A70">
        <w:rPr>
          <w:rFonts w:asciiTheme="minorHAnsi" w:hAnsiTheme="minorHAnsi" w:cstheme="minorHAnsi"/>
        </w:rPr>
        <w:t xml:space="preserve"> c.p.p.)</w:t>
      </w:r>
      <w:r>
        <w:rPr>
          <w:rFonts w:asciiTheme="minorHAnsi" w:hAnsiTheme="minorHAnsi" w:cstheme="minorHAnsi"/>
        </w:rPr>
        <w:t>, nella pagina mostrata in corrispondenza della funzione di ‘</w:t>
      </w:r>
      <w:r w:rsidRPr="00297067">
        <w:rPr>
          <w:rFonts w:asciiTheme="minorHAnsi" w:hAnsiTheme="minorHAnsi" w:cstheme="minorHAnsi"/>
        </w:rPr>
        <w:t>Concessione/Ratifica (art 678)</w:t>
      </w:r>
      <w:r>
        <w:rPr>
          <w:rFonts w:asciiTheme="minorHAnsi" w:hAnsiTheme="minorHAnsi" w:cstheme="minorHAnsi"/>
        </w:rPr>
        <w:t xml:space="preserve"> ’ è necessario intervenire sui seguenti punti evidenziati in rosso nella figura che segue:</w:t>
      </w:r>
    </w:p>
    <w:p w14:paraId="667E942E" w14:textId="77777777" w:rsidR="0077306A" w:rsidRDefault="0077306A" w:rsidP="0077306A">
      <w:pPr>
        <w:spacing w:line="360" w:lineRule="auto"/>
        <w:rPr>
          <w:rFonts w:asciiTheme="minorHAnsi" w:hAnsiTheme="minorHAnsi" w:cstheme="minorHAnsi"/>
          <w:b/>
          <w:u w:val="single"/>
        </w:rPr>
      </w:pPr>
      <w:r>
        <w:rPr>
          <w:noProof/>
          <w:lang w:val="en-GB" w:eastAsia="en-GB"/>
        </w:rPr>
        <w:lastRenderedPageBreak/>
        <w:drawing>
          <wp:inline distT="0" distB="0" distL="0" distR="0" wp14:anchorId="7DD5EEA4" wp14:editId="1330FB53">
            <wp:extent cx="6120765" cy="2575560"/>
            <wp:effectExtent l="0" t="0" r="0" b="0"/>
            <wp:docPr id="108" name="Immagin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6120765" cy="2575560"/>
                    </a:xfrm>
                    <a:prstGeom prst="rect">
                      <a:avLst/>
                    </a:prstGeom>
                  </pic:spPr>
                </pic:pic>
              </a:graphicData>
            </a:graphic>
          </wp:inline>
        </w:drawing>
      </w:r>
    </w:p>
    <w:p w14:paraId="2107A372" w14:textId="18722941"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63</w:t>
      </w:r>
      <w:r w:rsidRPr="00407136">
        <w:rPr>
          <w:rFonts w:asciiTheme="minorHAnsi" w:hAnsiTheme="minorHAnsi"/>
          <w:b/>
          <w:sz w:val="18"/>
          <w:szCs w:val="18"/>
        </w:rPr>
        <w:fldChar w:fldCharType="end"/>
      </w:r>
      <w:r w:rsidRPr="00407136">
        <w:rPr>
          <w:rFonts w:asciiTheme="minorHAnsi" w:hAnsiTheme="minorHAnsi"/>
          <w:b/>
          <w:sz w:val="18"/>
          <w:szCs w:val="18"/>
        </w:rPr>
        <w:t xml:space="preserve">: Pagina di Concessione/Ratifica art.678 </w:t>
      </w:r>
      <w:r>
        <w:rPr>
          <w:rFonts w:asciiTheme="minorHAnsi" w:hAnsiTheme="minorHAnsi"/>
          <w:b/>
          <w:sz w:val="18"/>
          <w:szCs w:val="18"/>
        </w:rPr>
        <w:t>Semilibertà - (PM e PMM)</w:t>
      </w:r>
    </w:p>
    <w:p w14:paraId="3D16141F" w14:textId="77777777" w:rsidR="0077306A" w:rsidRDefault="0077306A" w:rsidP="0077306A">
      <w:pPr>
        <w:spacing w:line="360" w:lineRule="auto"/>
        <w:rPr>
          <w:rFonts w:asciiTheme="minorHAnsi" w:hAnsiTheme="minorHAnsi" w:cstheme="minorHAnsi"/>
        </w:rPr>
      </w:pPr>
    </w:p>
    <w:p w14:paraId="130EBC96" w14:textId="77777777" w:rsidR="0077306A" w:rsidRDefault="0077306A" w:rsidP="0077306A">
      <w:pPr>
        <w:rPr>
          <w:rFonts w:asciiTheme="minorHAnsi" w:hAnsiTheme="minorHAnsi" w:cstheme="minorHAnsi"/>
        </w:rPr>
      </w:pPr>
      <w:r>
        <w:rPr>
          <w:rFonts w:asciiTheme="minorHAnsi" w:hAnsiTheme="minorHAnsi" w:cstheme="minorHAnsi"/>
        </w:rPr>
        <w:t xml:space="preserve">Dal link che apre la pop-up delle ordinanze della Sorveglianza, il sistema deve pertanto recuperare ed </w:t>
      </w:r>
      <w:r w:rsidRPr="008020CE">
        <w:rPr>
          <w:rFonts w:asciiTheme="minorHAnsi" w:hAnsiTheme="minorHAnsi" w:cstheme="minorHAnsi"/>
        </w:rPr>
        <w:t>elencare le ordinanze relativ</w:t>
      </w:r>
      <w:r>
        <w:rPr>
          <w:rFonts w:asciiTheme="minorHAnsi" w:hAnsiTheme="minorHAnsi" w:cstheme="minorHAnsi"/>
        </w:rPr>
        <w:t>e</w:t>
      </w:r>
      <w:r w:rsidRPr="008020CE">
        <w:rPr>
          <w:rFonts w:asciiTheme="minorHAnsi" w:hAnsiTheme="minorHAnsi" w:cstheme="minorHAnsi"/>
        </w:rPr>
        <w:t xml:space="preserve"> alla concessione di Semilibertà (art. 50 comma 1 O.</w:t>
      </w:r>
      <w:r>
        <w:rPr>
          <w:rFonts w:asciiTheme="minorHAnsi" w:hAnsiTheme="minorHAnsi" w:cstheme="minorHAnsi"/>
        </w:rPr>
        <w:t>P.</w:t>
      </w:r>
      <w:r w:rsidRPr="008020CE">
        <w:rPr>
          <w:rFonts w:asciiTheme="minorHAnsi" w:hAnsiTheme="minorHAnsi" w:cstheme="minorHAnsi"/>
        </w:rPr>
        <w:t xml:space="preserve">) o alla ratifica </w:t>
      </w:r>
      <w:r>
        <w:rPr>
          <w:rFonts w:asciiTheme="minorHAnsi" w:hAnsiTheme="minorHAnsi" w:cstheme="minorHAnsi"/>
        </w:rPr>
        <w:t>applicazione</w:t>
      </w:r>
      <w:r w:rsidRPr="008020CE">
        <w:rPr>
          <w:rFonts w:asciiTheme="minorHAnsi" w:hAnsiTheme="minorHAnsi" w:cstheme="minorHAnsi"/>
        </w:rPr>
        <w:t xml:space="preserve"> Provvisiona della </w:t>
      </w:r>
      <w:proofErr w:type="gramStart"/>
      <w:r w:rsidRPr="008020CE">
        <w:rPr>
          <w:rFonts w:asciiTheme="minorHAnsi" w:hAnsiTheme="minorHAnsi" w:cstheme="minorHAnsi"/>
        </w:rPr>
        <w:t>Semilibertà(</w:t>
      </w:r>
      <w:proofErr w:type="gramEnd"/>
      <w:r w:rsidRPr="008020CE">
        <w:rPr>
          <w:rFonts w:asciiTheme="minorHAnsi" w:hAnsiTheme="minorHAnsi" w:cstheme="minorHAnsi"/>
        </w:rPr>
        <w:t>art. 50 comma 1 O.P. - art. 678 comma 1-ter c.p.p.)</w:t>
      </w:r>
      <w:r>
        <w:rPr>
          <w:rFonts w:asciiTheme="minorHAnsi" w:hAnsiTheme="minorHAnsi" w:cstheme="minorHAnsi"/>
        </w:rPr>
        <w:t>.</w:t>
      </w:r>
    </w:p>
    <w:p w14:paraId="3765795F" w14:textId="77777777" w:rsidR="0077306A" w:rsidRDefault="0077306A" w:rsidP="0077306A">
      <w:pPr>
        <w:rPr>
          <w:rFonts w:asciiTheme="minorHAnsi" w:hAnsiTheme="minorHAnsi" w:cstheme="minorHAnsi"/>
        </w:rPr>
      </w:pPr>
      <w:r>
        <w:rPr>
          <w:rFonts w:asciiTheme="minorHAnsi" w:hAnsiTheme="minorHAnsi" w:cstheme="minorHAnsi"/>
        </w:rPr>
        <w:t>Il campo Oggetto Ordinanza, al momento valorizzato con Semilibertà, sarà modificato in Oggetto Provvedimento con la relativa combo box che conterrà i seguenti valori:</w:t>
      </w:r>
    </w:p>
    <w:p w14:paraId="4AEDF1CD"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per la Procura</w:t>
      </w:r>
    </w:p>
    <w:p w14:paraId="25621978" w14:textId="4A14ADF5" w:rsidR="0077306A" w:rsidRDefault="008D6261" w:rsidP="0077306A">
      <w:pPr>
        <w:spacing w:line="360" w:lineRule="auto"/>
        <w:rPr>
          <w:rFonts w:asciiTheme="minorHAnsi" w:hAnsiTheme="minorHAnsi" w:cstheme="minorHAnsi"/>
        </w:rPr>
      </w:pPr>
      <w:r>
        <w:rPr>
          <w:noProof/>
          <w:lang w:val="en-GB" w:eastAsia="en-GB"/>
        </w:rPr>
        <w:drawing>
          <wp:inline distT="0" distB="0" distL="0" distR="0" wp14:anchorId="16626DD1" wp14:editId="591BAE49">
            <wp:extent cx="5855001" cy="654084"/>
            <wp:effectExtent l="0" t="0" r="0" b="0"/>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855001" cy="654084"/>
                    </a:xfrm>
                    <a:prstGeom prst="rect">
                      <a:avLst/>
                    </a:prstGeom>
                  </pic:spPr>
                </pic:pic>
              </a:graphicData>
            </a:graphic>
          </wp:inline>
        </w:drawing>
      </w:r>
    </w:p>
    <w:p w14:paraId="3F77DBD2" w14:textId="77777777" w:rsidR="0077306A" w:rsidRDefault="0077306A" w:rsidP="0077306A">
      <w:pPr>
        <w:spacing w:line="360" w:lineRule="auto"/>
        <w:rPr>
          <w:rFonts w:asciiTheme="minorHAnsi" w:hAnsiTheme="minorHAnsi"/>
        </w:rPr>
      </w:pPr>
      <w:r>
        <w:rPr>
          <w:rFonts w:asciiTheme="minorHAnsi" w:hAnsiTheme="minorHAnsi"/>
        </w:rPr>
        <w:t>Per la Procura Minori</w:t>
      </w:r>
    </w:p>
    <w:p w14:paraId="7438EF36" w14:textId="3B56B7C0" w:rsidR="0077306A" w:rsidRPr="008020CE" w:rsidRDefault="00257F75" w:rsidP="0077306A">
      <w:pPr>
        <w:spacing w:line="360" w:lineRule="auto"/>
        <w:rPr>
          <w:rFonts w:asciiTheme="minorHAnsi" w:hAnsiTheme="minorHAnsi"/>
        </w:rPr>
      </w:pPr>
      <w:r>
        <w:rPr>
          <w:noProof/>
          <w:lang w:val="en-GB" w:eastAsia="en-GB"/>
        </w:rPr>
        <w:drawing>
          <wp:inline distT="0" distB="0" distL="0" distR="0" wp14:anchorId="08D41965" wp14:editId="4BDEE699">
            <wp:extent cx="5759746" cy="654084"/>
            <wp:effectExtent l="0" t="0" r="0" b="0"/>
            <wp:docPr id="145" name="Immagin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59746" cy="654084"/>
                    </a:xfrm>
                    <a:prstGeom prst="rect">
                      <a:avLst/>
                    </a:prstGeom>
                  </pic:spPr>
                </pic:pic>
              </a:graphicData>
            </a:graphic>
          </wp:inline>
        </w:drawing>
      </w:r>
    </w:p>
    <w:p w14:paraId="473DE859" w14:textId="77777777" w:rsidR="0077306A" w:rsidRDefault="0077306A" w:rsidP="0077306A">
      <w:pPr>
        <w:tabs>
          <w:tab w:val="right" w:pos="9638"/>
        </w:tabs>
        <w:rPr>
          <w:rFonts w:asciiTheme="minorHAnsi" w:hAnsiTheme="minorHAnsi" w:cstheme="minorHAnsi"/>
        </w:rPr>
      </w:pPr>
      <w:r w:rsidRPr="008020CE">
        <w:rPr>
          <w:rFonts w:asciiTheme="minorHAnsi" w:hAnsiTheme="minorHAnsi"/>
        </w:rPr>
        <w:t xml:space="preserve">Per le ordinanze con esito </w:t>
      </w:r>
      <w:r w:rsidRPr="008020CE">
        <w:rPr>
          <w:rFonts w:asciiTheme="minorHAnsi" w:hAnsiTheme="minorHAnsi" w:cstheme="minorHAnsi"/>
        </w:rPr>
        <w:t>‘</w:t>
      </w:r>
      <w:r w:rsidRPr="008020CE">
        <w:rPr>
          <w:rFonts w:asciiTheme="minorHAnsi" w:hAnsiTheme="minorHAnsi" w:cstheme="minorHAnsi"/>
          <w:b/>
        </w:rPr>
        <w:t>Conferma Decisione del Magistrato Relatore</w:t>
      </w:r>
      <w:r w:rsidRPr="008020CE">
        <w:rPr>
          <w:rFonts w:asciiTheme="minorHAnsi" w:hAnsiTheme="minorHAnsi" w:cstheme="minorHAnsi"/>
        </w:rPr>
        <w:t>’ nella pagina di pop-up che</w:t>
      </w:r>
      <w:r>
        <w:rPr>
          <w:rFonts w:asciiTheme="minorHAnsi" w:hAnsiTheme="minorHAnsi" w:cstheme="minorHAnsi"/>
        </w:rPr>
        <w:t xml:space="preserve"> si apre dal link su menzionato, occorre prevedere anche la visualizzazione dell’anno e numero dell’ordinanza provvisoria recepito dalla Sorveglianza.</w:t>
      </w:r>
    </w:p>
    <w:p w14:paraId="2D077061" w14:textId="77777777" w:rsidR="0077306A" w:rsidRDefault="0077306A" w:rsidP="0077306A">
      <w:pPr>
        <w:tabs>
          <w:tab w:val="right" w:pos="9638"/>
        </w:tabs>
        <w:rPr>
          <w:rFonts w:asciiTheme="minorHAnsi" w:hAnsiTheme="minorHAnsi" w:cstheme="minorHAnsi"/>
        </w:rPr>
      </w:pPr>
    </w:p>
    <w:p w14:paraId="116F0F1C" w14:textId="77777777" w:rsidR="0077306A" w:rsidRDefault="0077306A" w:rsidP="0077306A">
      <w:pPr>
        <w:rPr>
          <w:rFonts w:asciiTheme="minorHAnsi" w:hAnsiTheme="minorHAnsi" w:cstheme="minorHAnsi"/>
        </w:rPr>
      </w:pPr>
      <w:r w:rsidRPr="003729CA">
        <w:rPr>
          <w:rFonts w:asciiTheme="minorHAnsi" w:hAnsiTheme="minorHAnsi" w:cstheme="minorHAnsi"/>
        </w:rPr>
        <w:t>Inoltre, la pagina va in</w:t>
      </w:r>
      <w:r>
        <w:rPr>
          <w:rFonts w:asciiTheme="minorHAnsi" w:hAnsiTheme="minorHAnsi" w:cstheme="minorHAnsi"/>
        </w:rPr>
        <w:t>tegrata anche con i campi anno,</w:t>
      </w:r>
      <w:r w:rsidRPr="003729CA">
        <w:rPr>
          <w:rFonts w:asciiTheme="minorHAnsi" w:hAnsiTheme="minorHAnsi" w:cstheme="minorHAnsi"/>
        </w:rPr>
        <w:t xml:space="preserve"> </w:t>
      </w:r>
      <w:proofErr w:type="gramStart"/>
      <w:r w:rsidRPr="003729CA">
        <w:rPr>
          <w:rFonts w:asciiTheme="minorHAnsi" w:hAnsiTheme="minorHAnsi" w:cstheme="minorHAnsi"/>
        </w:rPr>
        <w:t xml:space="preserve">numero </w:t>
      </w:r>
      <w:r>
        <w:rPr>
          <w:rFonts w:asciiTheme="minorHAnsi" w:hAnsiTheme="minorHAnsi" w:cstheme="minorHAnsi"/>
        </w:rPr>
        <w:t xml:space="preserve"> e</w:t>
      </w:r>
      <w:proofErr w:type="gramEnd"/>
      <w:r>
        <w:rPr>
          <w:rFonts w:asciiTheme="minorHAnsi" w:hAnsiTheme="minorHAnsi" w:cstheme="minorHAnsi"/>
        </w:rPr>
        <w:t xml:space="preserve"> data emissione </w:t>
      </w:r>
      <w:r w:rsidRPr="003729CA">
        <w:rPr>
          <w:rFonts w:asciiTheme="minorHAnsi" w:hAnsiTheme="minorHAnsi" w:cstheme="minorHAnsi"/>
        </w:rPr>
        <w:t>dell’ordinanza provvisoria a</w:t>
      </w:r>
      <w:r>
        <w:rPr>
          <w:rFonts w:asciiTheme="minorHAnsi" w:hAnsiTheme="minorHAnsi" w:cstheme="minorHAnsi"/>
        </w:rPr>
        <w:t xml:space="preserve"> cui la ‘ratifica’ si riferisce, che devono essere visualizzati nella </w:t>
      </w:r>
      <w:proofErr w:type="spellStart"/>
      <w:r>
        <w:rPr>
          <w:rFonts w:asciiTheme="minorHAnsi" w:hAnsiTheme="minorHAnsi" w:cstheme="minorHAnsi"/>
        </w:rPr>
        <w:t>form</w:t>
      </w:r>
      <w:proofErr w:type="spellEnd"/>
      <w:r>
        <w:rPr>
          <w:rFonts w:asciiTheme="minorHAnsi" w:hAnsiTheme="minorHAnsi" w:cstheme="minorHAnsi"/>
        </w:rPr>
        <w:t xml:space="preserve"> solo in caso di Conferma.</w:t>
      </w:r>
      <w:r w:rsidRPr="003729CA">
        <w:rPr>
          <w:rFonts w:asciiTheme="minorHAnsi" w:hAnsiTheme="minorHAnsi" w:cstheme="minorHAnsi"/>
        </w:rPr>
        <w:t xml:space="preserve"> Tali informazioni devono essere recepite dal provvedimento della sorveglianza selezionato in pop-up.</w:t>
      </w:r>
    </w:p>
    <w:p w14:paraId="6CA35ECA" w14:textId="77777777" w:rsidR="0077306A" w:rsidRDefault="0077306A" w:rsidP="0077306A">
      <w:pPr>
        <w:rPr>
          <w:rFonts w:asciiTheme="minorHAnsi" w:hAnsiTheme="minorHAnsi" w:cstheme="minorHAnsi"/>
        </w:rPr>
      </w:pPr>
    </w:p>
    <w:p w14:paraId="52785F5F" w14:textId="77777777" w:rsidR="0077306A" w:rsidRDefault="0077306A" w:rsidP="0077306A">
      <w:pPr>
        <w:rPr>
          <w:rFonts w:asciiTheme="minorHAnsi" w:hAnsiTheme="minorHAnsi" w:cstheme="minorHAnsi"/>
        </w:rPr>
      </w:pPr>
      <w:r w:rsidRPr="00737BFC">
        <w:rPr>
          <w:rFonts w:asciiTheme="minorHAnsi" w:hAnsiTheme="minorHAnsi" w:cstheme="minorHAnsi"/>
        </w:rPr>
        <w:t xml:space="preserve">Al ‘conferma’ dell’inserimento il sistema inserirà un provvedimento di </w:t>
      </w:r>
      <w:r>
        <w:rPr>
          <w:rFonts w:asciiTheme="minorHAnsi" w:hAnsiTheme="minorHAnsi" w:cstheme="minorHAnsi"/>
        </w:rPr>
        <w:t xml:space="preserve">concessione della Semilibertà o di </w:t>
      </w:r>
      <w:r w:rsidRPr="003E18BB">
        <w:rPr>
          <w:rFonts w:asciiTheme="minorHAnsi" w:hAnsiTheme="minorHAnsi" w:cstheme="minorHAnsi"/>
        </w:rPr>
        <w:t xml:space="preserve">Ratifica Applicazione Provvisoria a Semilibertà (art. 678 c1 ter); e presenterà la pagina </w:t>
      </w:r>
      <w:r>
        <w:rPr>
          <w:rFonts w:asciiTheme="minorHAnsi" w:hAnsiTheme="minorHAnsi" w:cstheme="minorHAnsi"/>
        </w:rPr>
        <w:t xml:space="preserve">di dettaglio con tutti i </w:t>
      </w:r>
      <w:r>
        <w:rPr>
          <w:rFonts w:asciiTheme="minorHAnsi" w:hAnsiTheme="minorHAnsi" w:cstheme="minorHAnsi"/>
        </w:rPr>
        <w:lastRenderedPageBreak/>
        <w:t xml:space="preserve">dati del provvedimento, in particolare la ‘nuova’ descrizione dell’oggetto dell’ordinanza/decreto selezionato </w:t>
      </w:r>
      <w:r w:rsidRPr="00517091">
        <w:rPr>
          <w:rFonts w:asciiTheme="minorHAnsi" w:hAnsiTheme="minorHAnsi" w:cstheme="minorHAnsi"/>
        </w:rPr>
        <w:t>e</w:t>
      </w:r>
      <w:r>
        <w:rPr>
          <w:rFonts w:asciiTheme="minorHAnsi" w:hAnsiTheme="minorHAnsi" w:cstheme="minorHAnsi"/>
        </w:rPr>
        <w:t xml:space="preserve"> </w:t>
      </w:r>
      <w:r w:rsidRPr="00517091">
        <w:rPr>
          <w:rFonts w:asciiTheme="minorHAnsi" w:hAnsiTheme="minorHAnsi" w:cstheme="minorHAnsi"/>
        </w:rPr>
        <w:t>gli estremi (anno/numero) dell’ordinanza provvisoria.</w:t>
      </w:r>
    </w:p>
    <w:p w14:paraId="6EEFA03E" w14:textId="77777777" w:rsidR="0077306A" w:rsidRDefault="0077306A" w:rsidP="0077306A">
      <w:pPr>
        <w:rPr>
          <w:rFonts w:asciiTheme="minorHAnsi" w:hAnsiTheme="minorHAnsi"/>
        </w:rPr>
      </w:pPr>
    </w:p>
    <w:p w14:paraId="79E35777" w14:textId="77777777" w:rsidR="0077306A" w:rsidRDefault="0077306A" w:rsidP="0077306A">
      <w:pPr>
        <w:rPr>
          <w:rFonts w:asciiTheme="minorHAnsi" w:hAnsiTheme="minorHAnsi" w:cstheme="minorHAnsi"/>
        </w:rPr>
      </w:pPr>
      <w:r>
        <w:rPr>
          <w:rFonts w:asciiTheme="minorHAnsi" w:hAnsiTheme="minorHAnsi" w:cstheme="minorHAnsi"/>
        </w:rPr>
        <w:t xml:space="preserve">Dalla pagina di dettaglio deve essere possibile ‘stampare’, ‘validare’ o ‘modificare’ il provvedimento di applicazione provvisoria alla Semilibertà, oltre a poter tornare Indietro, tasto  </w:t>
      </w:r>
      <w:r>
        <w:rPr>
          <w:noProof/>
          <w:lang w:val="en-GB" w:eastAsia="en-GB"/>
        </w:rPr>
        <w:drawing>
          <wp:inline distT="0" distB="0" distL="0" distR="0" wp14:anchorId="0B0A20F6" wp14:editId="1E9F24C8">
            <wp:extent cx="180340" cy="198996"/>
            <wp:effectExtent l="0" t="0" r="0" b="0"/>
            <wp:docPr id="113" name="Immagin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219F74A2" w14:textId="77777777" w:rsidR="0077306A" w:rsidRDefault="0077306A" w:rsidP="0077306A">
      <w:pPr>
        <w:rPr>
          <w:rFonts w:asciiTheme="minorHAnsi" w:hAnsiTheme="minorHAnsi" w:cstheme="minorHAnsi"/>
        </w:rPr>
      </w:pPr>
      <w:proofErr w:type="gramStart"/>
      <w:r>
        <w:rPr>
          <w:rFonts w:asciiTheme="minorHAnsi" w:hAnsiTheme="minorHAnsi" w:cstheme="minorHAnsi"/>
        </w:rPr>
        <w:t>La pagina di emissione della concessione della Semilibertà,</w:t>
      </w:r>
      <w:proofErr w:type="gramEnd"/>
      <w:r>
        <w:rPr>
          <w:rFonts w:asciiTheme="minorHAnsi" w:hAnsiTheme="minorHAnsi" w:cstheme="minorHAnsi"/>
        </w:rPr>
        <w:t xml:space="preserve"> attualmente prevede l’inserimento manuale del provvedimento e tale comportamento non deve essere precluso, pertanto tutti i campi della sezione ‘Dati Tribunale della Sorveglianza ‘ devono essere editabili.</w:t>
      </w:r>
    </w:p>
    <w:p w14:paraId="7D4A1CD3" w14:textId="77777777" w:rsidR="0077306A" w:rsidRDefault="0077306A" w:rsidP="0077306A">
      <w:pPr>
        <w:rPr>
          <w:rFonts w:asciiTheme="minorHAnsi" w:hAnsiTheme="minorHAnsi" w:cstheme="minorHAnsi"/>
        </w:rPr>
      </w:pPr>
      <w:r>
        <w:rPr>
          <w:rFonts w:asciiTheme="minorHAnsi" w:hAnsiTheme="minorHAnsi" w:cstheme="minorHAnsi"/>
        </w:rPr>
        <w:t xml:space="preserve">La nuova descrizione deve essere prevista anche in fase di stampa ed in virtù di ciò, </w:t>
      </w:r>
      <w:r w:rsidRPr="00195FA1">
        <w:rPr>
          <w:rFonts w:asciiTheme="minorHAnsi" w:hAnsiTheme="minorHAnsi" w:cstheme="minorHAnsi"/>
        </w:rPr>
        <w:t>è necessario</w:t>
      </w:r>
      <w:r>
        <w:rPr>
          <w:rFonts w:asciiTheme="minorHAnsi" w:hAnsiTheme="minorHAnsi" w:cstheme="minorHAnsi"/>
        </w:rPr>
        <w:t xml:space="preserve"> modificare i template preesistenti e/o </w:t>
      </w:r>
      <w:r w:rsidRPr="00195FA1">
        <w:rPr>
          <w:rFonts w:asciiTheme="minorHAnsi" w:hAnsiTheme="minorHAnsi" w:cstheme="minorHAnsi"/>
        </w:rPr>
        <w:t xml:space="preserve">introdurre un </w:t>
      </w:r>
      <w:r w:rsidRPr="00195FA1">
        <w:rPr>
          <w:rFonts w:asciiTheme="minorHAnsi" w:hAnsiTheme="minorHAnsi" w:cstheme="minorHAnsi"/>
          <w:b/>
          <w:u w:val="single"/>
        </w:rPr>
        <w:t>nuovo template</w:t>
      </w:r>
      <w:r w:rsidRPr="00195FA1">
        <w:rPr>
          <w:rFonts w:asciiTheme="minorHAnsi" w:hAnsiTheme="minorHAnsi" w:cstheme="minorHAnsi"/>
        </w:rPr>
        <w:t xml:space="preserve"> di stampa da associare </w:t>
      </w:r>
      <w:r>
        <w:rPr>
          <w:rFonts w:asciiTheme="minorHAnsi" w:hAnsiTheme="minorHAnsi" w:cstheme="minorHAnsi"/>
        </w:rPr>
        <w:t xml:space="preserve">alla </w:t>
      </w:r>
      <w:r w:rsidRPr="00195FA1">
        <w:rPr>
          <w:rFonts w:asciiTheme="minorHAnsi" w:hAnsiTheme="minorHAnsi" w:cstheme="minorHAnsi"/>
        </w:rPr>
        <w:t>‘ratifica’ dell’</w:t>
      </w:r>
      <w:r>
        <w:rPr>
          <w:rFonts w:asciiTheme="minorHAnsi" w:hAnsiTheme="minorHAnsi" w:cstheme="minorHAnsi"/>
        </w:rPr>
        <w:t>Applicazione</w:t>
      </w:r>
      <w:r w:rsidRPr="00195FA1">
        <w:rPr>
          <w:rFonts w:asciiTheme="minorHAnsi" w:hAnsiTheme="minorHAnsi" w:cstheme="minorHAnsi"/>
        </w:rPr>
        <w:t xml:space="preserve"> provvisoria per </w:t>
      </w:r>
      <w:r>
        <w:rPr>
          <w:rFonts w:asciiTheme="minorHAnsi" w:hAnsiTheme="minorHAnsi" w:cstheme="minorHAnsi"/>
        </w:rPr>
        <w:t xml:space="preserve">la Semilibertà. </w:t>
      </w:r>
    </w:p>
    <w:p w14:paraId="1F40D0C7" w14:textId="77777777" w:rsidR="0077306A" w:rsidRDefault="0077306A" w:rsidP="0077306A">
      <w:pPr>
        <w:rPr>
          <w:rFonts w:asciiTheme="minorHAnsi" w:hAnsiTheme="minorHAnsi" w:cstheme="minorHAnsi"/>
        </w:rPr>
      </w:pPr>
    </w:p>
    <w:p w14:paraId="14961B2B" w14:textId="77777777" w:rsidR="0077306A" w:rsidRDefault="0077306A" w:rsidP="0077306A">
      <w:pPr>
        <w:rPr>
          <w:rFonts w:asciiTheme="minorHAnsi" w:hAnsiTheme="minorHAnsi" w:cstheme="minorHAnsi"/>
        </w:rPr>
      </w:pPr>
      <w:r>
        <w:rPr>
          <w:rFonts w:asciiTheme="minorHAnsi" w:hAnsiTheme="minorHAnsi" w:cstheme="minorHAnsi"/>
        </w:rPr>
        <w:t>Così come già previsto in merito alle altre misure, anche per la Semilibertà è necessario prevedere l’allineamento delle descrizioni nella funzione di ‘Elenco Provvedimento del PM’, gestire lo stato del procedimento e la posizione giuridica.</w:t>
      </w:r>
    </w:p>
    <w:p w14:paraId="5D9CEEED" w14:textId="77777777" w:rsidR="0077306A" w:rsidRPr="00AD02DA" w:rsidRDefault="0077306A" w:rsidP="0077306A">
      <w:pPr>
        <w:spacing w:line="360" w:lineRule="auto"/>
        <w:rPr>
          <w:rFonts w:asciiTheme="minorHAnsi" w:hAnsiTheme="minorHAnsi" w:cstheme="minorHAnsi"/>
        </w:rPr>
      </w:pPr>
    </w:p>
    <w:p w14:paraId="791E3E34" w14:textId="492EC3C8" w:rsidR="00257F75" w:rsidRDefault="00257F75" w:rsidP="00257F75">
      <w:pPr>
        <w:pStyle w:val="Titolo5"/>
        <w:numPr>
          <w:ilvl w:val="0"/>
          <w:numId w:val="0"/>
        </w:numPr>
        <w:rPr>
          <w:rFonts w:asciiTheme="minorHAnsi" w:hAnsiTheme="minorHAnsi" w:cstheme="minorHAnsi"/>
          <w:b/>
        </w:rPr>
      </w:pPr>
      <w:r>
        <w:rPr>
          <w:rFonts w:asciiTheme="minorHAnsi" w:hAnsiTheme="minorHAnsi"/>
          <w:b/>
        </w:rPr>
        <w:t>4.4.2.2.3</w:t>
      </w:r>
      <w:r w:rsidRPr="0073421B">
        <w:rPr>
          <w:rFonts w:asciiTheme="minorHAnsi" w:hAnsiTheme="minorHAnsi"/>
          <w:b/>
        </w:rPr>
        <w:tab/>
        <w:t xml:space="preserve">Adeguamento della Funzione </w:t>
      </w:r>
      <w:r>
        <w:rPr>
          <w:rFonts w:asciiTheme="minorHAnsi" w:hAnsiTheme="minorHAnsi" w:cstheme="minorHAnsi"/>
          <w:b/>
        </w:rPr>
        <w:t>Sospensione Esecuzione Pena</w:t>
      </w:r>
    </w:p>
    <w:p w14:paraId="72463B24" w14:textId="77777777" w:rsidR="00257F75" w:rsidRDefault="00257F75" w:rsidP="0077306A">
      <w:pPr>
        <w:spacing w:line="360" w:lineRule="auto"/>
        <w:rPr>
          <w:rFonts w:asciiTheme="minorHAnsi" w:hAnsiTheme="minorHAnsi" w:cstheme="minorHAnsi"/>
        </w:rPr>
      </w:pPr>
    </w:p>
    <w:p w14:paraId="18F31F0D" w14:textId="6EACB26F" w:rsidR="0077306A" w:rsidRDefault="0077306A" w:rsidP="0077306A">
      <w:pPr>
        <w:spacing w:line="360" w:lineRule="auto"/>
        <w:rPr>
          <w:rFonts w:asciiTheme="minorHAnsi" w:hAnsiTheme="minorHAnsi" w:cstheme="minorHAnsi"/>
        </w:rPr>
      </w:pPr>
      <w:r w:rsidRPr="00804A70">
        <w:rPr>
          <w:rFonts w:asciiTheme="minorHAnsi" w:hAnsiTheme="minorHAnsi" w:cstheme="minorHAnsi"/>
        </w:rPr>
        <w:t>Alla stregua di tutte le altre tipologie di misure</w:t>
      </w:r>
      <w:r>
        <w:rPr>
          <w:rFonts w:asciiTheme="minorHAnsi" w:hAnsiTheme="minorHAnsi" w:cstheme="minorHAnsi"/>
        </w:rPr>
        <w:t xml:space="preserve"> alternative alla detenzione</w:t>
      </w:r>
      <w:r w:rsidRPr="00804A70">
        <w:rPr>
          <w:rFonts w:asciiTheme="minorHAnsi" w:hAnsiTheme="minorHAnsi" w:cstheme="minorHAnsi"/>
        </w:rPr>
        <w:t xml:space="preserve"> esposte ai punti precedenti, </w:t>
      </w:r>
      <w:r>
        <w:rPr>
          <w:rFonts w:asciiTheme="minorHAnsi" w:hAnsiTheme="minorHAnsi" w:cstheme="minorHAnsi"/>
        </w:rPr>
        <w:t>anche per la casistica della ‘</w:t>
      </w:r>
      <w:r w:rsidRPr="007475D7">
        <w:rPr>
          <w:rFonts w:asciiTheme="minorHAnsi" w:hAnsiTheme="minorHAnsi" w:cstheme="minorHAnsi"/>
        </w:rPr>
        <w:t>Sospensione dell’esecuzione della pena (art. 90 DPR 309/90</w:t>
      </w:r>
      <w:r>
        <w:rPr>
          <w:rFonts w:asciiTheme="minorHAnsi" w:hAnsiTheme="minorHAnsi" w:cstheme="minorHAnsi"/>
        </w:rPr>
        <w:t xml:space="preserve">) ’ è previsto un intervento per allineare la funzione alla ‘concessione’ e ‘ratifica’ previste in ottemperanza all’ </w:t>
      </w:r>
      <w:r w:rsidRPr="007475D7">
        <w:rPr>
          <w:rFonts w:asciiTheme="minorHAnsi" w:hAnsiTheme="minorHAnsi" w:cstheme="minorHAnsi"/>
        </w:rPr>
        <w:t>art. 678 comma 1-ter c.p.p.</w:t>
      </w:r>
      <w:r>
        <w:rPr>
          <w:rFonts w:asciiTheme="minorHAnsi" w:hAnsiTheme="minorHAnsi" w:cstheme="minorHAnsi"/>
        </w:rPr>
        <w:t xml:space="preserve"> (D.lgs. 123/2018).</w:t>
      </w:r>
    </w:p>
    <w:p w14:paraId="41FAEA19"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La funzione viene attivata dal menu che si presenta attivando la funzione Decisioni della Sorveglianza/Sospensione Esecuzione Pena (fig. 50)</w:t>
      </w:r>
    </w:p>
    <w:p w14:paraId="51F399A6" w14:textId="77777777" w:rsidR="0077306A" w:rsidRDefault="0077306A" w:rsidP="0077306A">
      <w:pPr>
        <w:spacing w:line="360" w:lineRule="auto"/>
        <w:rPr>
          <w:rFonts w:asciiTheme="minorHAnsi" w:hAnsiTheme="minorHAnsi" w:cstheme="minorHAnsi"/>
        </w:rPr>
      </w:pPr>
      <w:r>
        <w:rPr>
          <w:noProof/>
          <w:lang w:val="en-GB" w:eastAsia="en-GB"/>
        </w:rPr>
        <w:drawing>
          <wp:inline distT="0" distB="0" distL="0" distR="0" wp14:anchorId="5A52D4F6" wp14:editId="36C0C612">
            <wp:extent cx="6120765" cy="614045"/>
            <wp:effectExtent l="0" t="0" r="0" b="0"/>
            <wp:docPr id="114" name="Immagin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6120765" cy="614045"/>
                    </a:xfrm>
                    <a:prstGeom prst="rect">
                      <a:avLst/>
                    </a:prstGeom>
                  </pic:spPr>
                </pic:pic>
              </a:graphicData>
            </a:graphic>
          </wp:inline>
        </w:drawing>
      </w:r>
    </w:p>
    <w:p w14:paraId="095A439C" w14:textId="77777777" w:rsidR="0077306A" w:rsidRDefault="0077306A" w:rsidP="0077306A">
      <w:pPr>
        <w:rPr>
          <w:rFonts w:cstheme="minorHAnsi"/>
        </w:rPr>
      </w:pPr>
    </w:p>
    <w:p w14:paraId="66E06407" w14:textId="77777777" w:rsidR="0077306A" w:rsidRPr="003E18BB" w:rsidRDefault="0077306A" w:rsidP="0077306A">
      <w:pPr>
        <w:spacing w:line="360" w:lineRule="auto"/>
        <w:rPr>
          <w:rFonts w:asciiTheme="minorHAnsi" w:hAnsiTheme="minorHAnsi" w:cstheme="minorHAnsi"/>
        </w:rPr>
      </w:pPr>
      <w:r w:rsidRPr="003E18BB">
        <w:rPr>
          <w:rFonts w:asciiTheme="minorHAnsi" w:hAnsiTheme="minorHAnsi" w:cstheme="minorHAnsi"/>
        </w:rPr>
        <w:t>Nell’attuale funzione di Concessione è necessario prevedere le implementazioni relative ai punti evidenziati in rosso nella figura che segue:</w:t>
      </w:r>
    </w:p>
    <w:p w14:paraId="496A4EC3" w14:textId="77777777" w:rsidR="0077306A" w:rsidRDefault="0077306A" w:rsidP="0077306A">
      <w:pPr>
        <w:spacing w:line="360" w:lineRule="auto"/>
        <w:rPr>
          <w:rFonts w:asciiTheme="minorHAnsi" w:hAnsiTheme="minorHAnsi" w:cstheme="minorHAnsi"/>
        </w:rPr>
      </w:pPr>
    </w:p>
    <w:p w14:paraId="0E5C701A" w14:textId="77777777" w:rsidR="0077306A" w:rsidRDefault="0077306A" w:rsidP="0077306A">
      <w:pPr>
        <w:keepNext/>
        <w:spacing w:line="360" w:lineRule="auto"/>
      </w:pPr>
      <w:r>
        <w:rPr>
          <w:noProof/>
          <w:lang w:val="en-GB" w:eastAsia="en-GB"/>
        </w:rPr>
        <w:lastRenderedPageBreak/>
        <w:drawing>
          <wp:inline distT="0" distB="0" distL="0" distR="0" wp14:anchorId="1C7B7F2D" wp14:editId="48CAA4A2">
            <wp:extent cx="6120765" cy="3063875"/>
            <wp:effectExtent l="0" t="0" r="0" b="3175"/>
            <wp:docPr id="128" name="Immagin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6120765" cy="3063875"/>
                    </a:xfrm>
                    <a:prstGeom prst="rect">
                      <a:avLst/>
                    </a:prstGeom>
                  </pic:spPr>
                </pic:pic>
              </a:graphicData>
            </a:graphic>
          </wp:inline>
        </w:drawing>
      </w:r>
    </w:p>
    <w:p w14:paraId="0B454015" w14:textId="50AD7BF7" w:rsidR="0077306A" w:rsidRPr="00407136" w:rsidRDefault="0077306A" w:rsidP="0077306A">
      <w:pPr>
        <w:jc w:val="center"/>
        <w:rPr>
          <w:rFonts w:asciiTheme="minorHAnsi" w:hAnsiTheme="minorHAnsi"/>
          <w:b/>
          <w:sz w:val="18"/>
          <w:szCs w:val="18"/>
        </w:rPr>
      </w:pPr>
      <w:bookmarkStart w:id="108" w:name="_Ref43129710"/>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64</w:t>
      </w:r>
      <w:r w:rsidRPr="00407136">
        <w:rPr>
          <w:rFonts w:asciiTheme="minorHAnsi" w:hAnsiTheme="minorHAnsi"/>
          <w:b/>
          <w:sz w:val="18"/>
          <w:szCs w:val="18"/>
        </w:rPr>
        <w:fldChar w:fldCharType="end"/>
      </w:r>
      <w:bookmarkEnd w:id="108"/>
      <w:r w:rsidRPr="00407136">
        <w:rPr>
          <w:rFonts w:asciiTheme="minorHAnsi" w:hAnsiTheme="minorHAnsi"/>
          <w:b/>
          <w:sz w:val="18"/>
          <w:szCs w:val="18"/>
        </w:rPr>
        <w:t>: Concessione/Ratifica Sospensione Esecuzione Pena</w:t>
      </w:r>
    </w:p>
    <w:p w14:paraId="7AB826AA" w14:textId="77777777" w:rsidR="0077306A" w:rsidRPr="00804A70" w:rsidRDefault="0077306A" w:rsidP="0077306A">
      <w:pPr>
        <w:spacing w:line="360" w:lineRule="auto"/>
        <w:rPr>
          <w:rFonts w:asciiTheme="minorHAnsi" w:hAnsiTheme="minorHAnsi" w:cstheme="minorHAnsi"/>
        </w:rPr>
      </w:pPr>
    </w:p>
    <w:p w14:paraId="05B03B14" w14:textId="77777777" w:rsidR="0077306A" w:rsidRDefault="0077306A" w:rsidP="0077306A">
      <w:pPr>
        <w:rPr>
          <w:rFonts w:asciiTheme="minorHAnsi" w:hAnsiTheme="minorHAnsi" w:cstheme="minorHAnsi"/>
        </w:rPr>
      </w:pPr>
      <w:r w:rsidRPr="008020CE">
        <w:rPr>
          <w:rFonts w:asciiTheme="minorHAnsi" w:hAnsiTheme="minorHAnsi" w:cstheme="minorHAnsi"/>
        </w:rPr>
        <w:t>Dal link che apre la pop-up de</w:t>
      </w:r>
      <w:r>
        <w:rPr>
          <w:rFonts w:asciiTheme="minorHAnsi" w:hAnsiTheme="minorHAnsi" w:cstheme="minorHAnsi"/>
        </w:rPr>
        <w:t xml:space="preserve">i provvedimenti </w:t>
      </w:r>
      <w:r w:rsidRPr="008020CE">
        <w:rPr>
          <w:rFonts w:asciiTheme="minorHAnsi" w:hAnsiTheme="minorHAnsi" w:cstheme="minorHAnsi"/>
        </w:rPr>
        <w:t>della Sorveglianza, il sistema deve pertanto recuperare ed elencare le ordinanze</w:t>
      </w:r>
      <w:r>
        <w:rPr>
          <w:rFonts w:asciiTheme="minorHAnsi" w:hAnsiTheme="minorHAnsi" w:cstheme="minorHAnsi"/>
        </w:rPr>
        <w:t>/decreti</w:t>
      </w:r>
      <w:r w:rsidRPr="008020CE">
        <w:rPr>
          <w:rFonts w:asciiTheme="minorHAnsi" w:hAnsiTheme="minorHAnsi" w:cstheme="minorHAnsi"/>
        </w:rPr>
        <w:t xml:space="preserve"> relative alla concessione della misura di Sospensione dell’esecuzione della pena (art. 90 DPR 309/90</w:t>
      </w:r>
      <w:r>
        <w:rPr>
          <w:rFonts w:asciiTheme="minorHAnsi" w:hAnsiTheme="minorHAnsi" w:cstheme="minorHAnsi"/>
        </w:rPr>
        <w:t>)</w:t>
      </w:r>
      <w:r w:rsidRPr="008020CE">
        <w:rPr>
          <w:rFonts w:asciiTheme="minorHAnsi" w:hAnsiTheme="minorHAnsi" w:cstheme="minorHAnsi"/>
        </w:rPr>
        <w:t xml:space="preserve"> e </w:t>
      </w:r>
      <w:r>
        <w:rPr>
          <w:rFonts w:asciiTheme="minorHAnsi" w:hAnsiTheme="minorHAnsi" w:cstheme="minorHAnsi"/>
        </w:rPr>
        <w:t xml:space="preserve">le </w:t>
      </w:r>
      <w:r w:rsidRPr="008020CE">
        <w:rPr>
          <w:rFonts w:asciiTheme="minorHAnsi" w:hAnsiTheme="minorHAnsi" w:cstheme="minorHAnsi"/>
        </w:rPr>
        <w:t xml:space="preserve">ordinanze di ‘ratifica’ della misura di </w:t>
      </w:r>
      <w:r>
        <w:rPr>
          <w:rFonts w:asciiTheme="minorHAnsi" w:hAnsiTheme="minorHAnsi" w:cstheme="minorHAnsi"/>
        </w:rPr>
        <w:t xml:space="preserve">Applicazione Provvisoria della </w:t>
      </w:r>
      <w:r w:rsidRPr="008020CE">
        <w:rPr>
          <w:rFonts w:asciiTheme="minorHAnsi" w:hAnsiTheme="minorHAnsi" w:cstheme="minorHAnsi"/>
        </w:rPr>
        <w:t>Sospensione dell’esecuzione della pena (art. 90 DPR 309/90</w:t>
      </w:r>
      <w:r>
        <w:rPr>
          <w:rFonts w:asciiTheme="minorHAnsi" w:hAnsiTheme="minorHAnsi" w:cstheme="minorHAnsi"/>
        </w:rPr>
        <w:t xml:space="preserve"> - art. 678 comma 1-ter c.p.p.).</w:t>
      </w:r>
    </w:p>
    <w:p w14:paraId="54D7105B" w14:textId="77777777" w:rsidR="0077306A" w:rsidRDefault="0077306A" w:rsidP="0077306A">
      <w:pPr>
        <w:rPr>
          <w:rFonts w:asciiTheme="minorHAnsi" w:hAnsiTheme="minorHAnsi"/>
        </w:rPr>
      </w:pPr>
    </w:p>
    <w:p w14:paraId="599B65B3"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Il campo Oggetto Provvedimento, nella relativa combo box, conterrà i seguenti valori, validi sia per PM sia per PMM:</w:t>
      </w:r>
    </w:p>
    <w:p w14:paraId="39995A6C" w14:textId="41123050" w:rsidR="0077306A" w:rsidRDefault="00257F75" w:rsidP="0077306A">
      <w:pPr>
        <w:spacing w:line="360" w:lineRule="auto"/>
        <w:rPr>
          <w:rFonts w:asciiTheme="minorHAnsi" w:hAnsiTheme="minorHAnsi"/>
        </w:rPr>
      </w:pPr>
      <w:r>
        <w:rPr>
          <w:noProof/>
          <w:lang w:val="en-GB" w:eastAsia="en-GB"/>
        </w:rPr>
        <w:drawing>
          <wp:inline distT="0" distB="0" distL="0" distR="0" wp14:anchorId="71D4507D" wp14:editId="1C848540">
            <wp:extent cx="6120765" cy="798830"/>
            <wp:effectExtent l="0" t="0" r="0" b="1270"/>
            <wp:docPr id="146" name="Immagin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6120765" cy="798830"/>
                    </a:xfrm>
                    <a:prstGeom prst="rect">
                      <a:avLst/>
                    </a:prstGeom>
                  </pic:spPr>
                </pic:pic>
              </a:graphicData>
            </a:graphic>
          </wp:inline>
        </w:drawing>
      </w:r>
    </w:p>
    <w:p w14:paraId="4B2EA545" w14:textId="77777777" w:rsidR="0077306A" w:rsidRDefault="0077306A" w:rsidP="0077306A">
      <w:pPr>
        <w:tabs>
          <w:tab w:val="right" w:pos="9638"/>
        </w:tabs>
        <w:spacing w:line="360" w:lineRule="auto"/>
        <w:rPr>
          <w:rFonts w:asciiTheme="minorHAnsi" w:hAnsiTheme="minorHAnsi" w:cstheme="minorHAnsi"/>
        </w:rPr>
      </w:pPr>
      <w:r>
        <w:rPr>
          <w:rFonts w:asciiTheme="minorHAnsi" w:hAnsiTheme="minorHAnsi"/>
        </w:rPr>
        <w:t xml:space="preserve">Per le ordinanze con esito </w:t>
      </w:r>
      <w:r>
        <w:rPr>
          <w:rFonts w:asciiTheme="minorHAnsi" w:hAnsiTheme="minorHAnsi" w:cstheme="minorHAnsi"/>
        </w:rPr>
        <w:t>‘</w:t>
      </w:r>
      <w:r w:rsidRPr="00C81440">
        <w:rPr>
          <w:rFonts w:asciiTheme="minorHAnsi" w:hAnsiTheme="minorHAnsi" w:cstheme="minorHAnsi"/>
          <w:b/>
        </w:rPr>
        <w:t>Conferma Decisione del Magistrato Relatore</w:t>
      </w:r>
      <w:r>
        <w:rPr>
          <w:rFonts w:asciiTheme="minorHAnsi" w:hAnsiTheme="minorHAnsi" w:cstheme="minorHAnsi"/>
        </w:rPr>
        <w:t>’ nella pagina di pop-up che si apre dal link su menzionato, occorre prevedere anche la visualizzazione dell’anno e numero dell’ordinanza provvisoria recepito dalla Sorveglianza.</w:t>
      </w:r>
    </w:p>
    <w:p w14:paraId="57871F35" w14:textId="77777777" w:rsidR="0077306A" w:rsidRDefault="0077306A" w:rsidP="0077306A">
      <w:pPr>
        <w:spacing w:line="360" w:lineRule="auto"/>
        <w:rPr>
          <w:rFonts w:asciiTheme="minorHAnsi" w:hAnsiTheme="minorHAnsi"/>
        </w:rPr>
      </w:pPr>
      <w:r w:rsidRPr="00517091">
        <w:rPr>
          <w:rFonts w:asciiTheme="minorHAnsi" w:hAnsiTheme="minorHAnsi"/>
        </w:rPr>
        <w:t>Inoltre, la pagina va integrata anche con i campi anno e numero dell’ordinanza provvisoria a cui la ‘ratifica’ si riferisce</w:t>
      </w:r>
      <w:r>
        <w:rPr>
          <w:rFonts w:asciiTheme="minorHAnsi" w:hAnsiTheme="minorHAnsi"/>
        </w:rPr>
        <w:t>, questi campi devono essere visualizzati solo in caso di Ratifica</w:t>
      </w:r>
      <w:r w:rsidRPr="00517091">
        <w:rPr>
          <w:rFonts w:asciiTheme="minorHAnsi" w:hAnsiTheme="minorHAnsi"/>
        </w:rPr>
        <w:t>. Tali informazioni devono essere recepite dal provvedimento della sorveglianza selezionato in pop-up.</w:t>
      </w:r>
    </w:p>
    <w:p w14:paraId="75C5179B" w14:textId="77777777" w:rsidR="0077306A" w:rsidRPr="0093785B" w:rsidRDefault="0077306A" w:rsidP="0077306A">
      <w:pPr>
        <w:spacing w:line="360" w:lineRule="auto"/>
        <w:rPr>
          <w:rFonts w:asciiTheme="minorHAnsi" w:hAnsiTheme="minorHAnsi"/>
        </w:rPr>
      </w:pPr>
      <w:r w:rsidRPr="0093785B">
        <w:rPr>
          <w:rFonts w:asciiTheme="minorHAnsi" w:hAnsiTheme="minorHAnsi"/>
        </w:rPr>
        <w:t xml:space="preserve">Al ‘conferma’ dell’inserimento il sistema inserirà un provvedimento di Ratifica Applicazione Provvisoria Sospensione Esecuzione Pena (art. 678 c1 ter) e presenterà la pagina di dettaglio con tutti i dati del </w:t>
      </w:r>
      <w:r w:rsidRPr="0093785B">
        <w:rPr>
          <w:rFonts w:asciiTheme="minorHAnsi" w:hAnsiTheme="minorHAnsi"/>
        </w:rPr>
        <w:lastRenderedPageBreak/>
        <w:t>provvedimento, in particolare la ‘nuova’ descrizione dell’oggetto dell’ordinanza/decreto selezionato e gli estremi (anno/numero) dell’ordinanza provvisoria.</w:t>
      </w:r>
    </w:p>
    <w:p w14:paraId="25278FF8" w14:textId="77777777" w:rsidR="0077306A" w:rsidRDefault="0077306A" w:rsidP="0077306A">
      <w:pPr>
        <w:spacing w:line="360" w:lineRule="auto"/>
        <w:rPr>
          <w:rFonts w:asciiTheme="minorHAnsi" w:hAnsiTheme="minorHAnsi" w:cstheme="minorHAnsi"/>
        </w:rPr>
      </w:pPr>
      <w:r w:rsidRPr="0093785B">
        <w:rPr>
          <w:rFonts w:asciiTheme="minorHAnsi" w:hAnsiTheme="minorHAnsi"/>
        </w:rPr>
        <w:t>Dalla pagina di dettaglio deve essere possibile ‘stampare’, ‘validare’ o ‘modificare’ il provvedimento di</w:t>
      </w:r>
      <w:r>
        <w:rPr>
          <w:rFonts w:asciiTheme="minorHAnsi" w:hAnsiTheme="minorHAnsi" w:cstheme="minorHAnsi"/>
        </w:rPr>
        <w:t xml:space="preserve"> applicazione provvisoria alla Semilibertà, oltre a poter Tornare Indietro, tasto  </w:t>
      </w:r>
      <w:r>
        <w:rPr>
          <w:noProof/>
          <w:lang w:val="en-GB" w:eastAsia="en-GB"/>
        </w:rPr>
        <w:drawing>
          <wp:inline distT="0" distB="0" distL="0" distR="0" wp14:anchorId="4C361681" wp14:editId="520A36D1">
            <wp:extent cx="180340" cy="198996"/>
            <wp:effectExtent l="0" t="0" r="0" b="0"/>
            <wp:docPr id="118" name="Immagin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2596" cy="201485"/>
                    </a:xfrm>
                    <a:prstGeom prst="rect">
                      <a:avLst/>
                    </a:prstGeom>
                  </pic:spPr>
                </pic:pic>
              </a:graphicData>
            </a:graphic>
          </wp:inline>
        </w:drawing>
      </w:r>
      <w:r>
        <w:rPr>
          <w:rFonts w:asciiTheme="minorHAnsi" w:hAnsiTheme="minorHAnsi" w:cstheme="minorHAnsi"/>
        </w:rPr>
        <w:t>.</w:t>
      </w:r>
    </w:p>
    <w:p w14:paraId="79CADDE7" w14:textId="1E082A92" w:rsidR="0077306A" w:rsidRDefault="0077306A" w:rsidP="0077306A">
      <w:pPr>
        <w:spacing w:line="360" w:lineRule="auto"/>
        <w:rPr>
          <w:rFonts w:asciiTheme="minorHAnsi" w:hAnsiTheme="minorHAnsi" w:cstheme="minorHAnsi"/>
        </w:rPr>
      </w:pPr>
      <w:proofErr w:type="gramStart"/>
      <w:r>
        <w:rPr>
          <w:rFonts w:asciiTheme="minorHAnsi" w:hAnsiTheme="minorHAnsi" w:cstheme="minorHAnsi"/>
        </w:rPr>
        <w:t>La pagina di emissione della concessione della S</w:t>
      </w:r>
      <w:r w:rsidR="00C421E4">
        <w:rPr>
          <w:rFonts w:asciiTheme="minorHAnsi" w:hAnsiTheme="minorHAnsi" w:cstheme="minorHAnsi"/>
        </w:rPr>
        <w:t>ospensione</w:t>
      </w:r>
      <w:r>
        <w:rPr>
          <w:rFonts w:asciiTheme="minorHAnsi" w:hAnsiTheme="minorHAnsi" w:cstheme="minorHAnsi"/>
        </w:rPr>
        <w:t>,</w:t>
      </w:r>
      <w:proofErr w:type="gramEnd"/>
      <w:r>
        <w:rPr>
          <w:rFonts w:asciiTheme="minorHAnsi" w:hAnsiTheme="minorHAnsi" w:cstheme="minorHAnsi"/>
        </w:rPr>
        <w:t xml:space="preserve"> attualmente prevede l’inserimento manuale del provvedimento e tale comportamento non deve essere precluso, pertanto tutti i campi della sezione ‘Dati Tribunale della Sorveglianza ‘ devono essere editabili.</w:t>
      </w:r>
    </w:p>
    <w:p w14:paraId="76AFEBB0"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 xml:space="preserve">La nuova descrizione deve essere prevista anche in fase di stampa ed in virtù di ciò, </w:t>
      </w:r>
      <w:r w:rsidRPr="00195FA1">
        <w:rPr>
          <w:rFonts w:asciiTheme="minorHAnsi" w:hAnsiTheme="minorHAnsi" w:cstheme="minorHAnsi"/>
        </w:rPr>
        <w:t>è necessario</w:t>
      </w:r>
      <w:r>
        <w:rPr>
          <w:rFonts w:asciiTheme="minorHAnsi" w:hAnsiTheme="minorHAnsi" w:cstheme="minorHAnsi"/>
        </w:rPr>
        <w:t xml:space="preserve"> modificare i template preesistenti e/o </w:t>
      </w:r>
      <w:r w:rsidRPr="00195FA1">
        <w:rPr>
          <w:rFonts w:asciiTheme="minorHAnsi" w:hAnsiTheme="minorHAnsi" w:cstheme="minorHAnsi"/>
        </w:rPr>
        <w:t xml:space="preserve">introdurre un </w:t>
      </w:r>
      <w:r w:rsidRPr="00195FA1">
        <w:rPr>
          <w:rFonts w:asciiTheme="minorHAnsi" w:hAnsiTheme="minorHAnsi" w:cstheme="minorHAnsi"/>
          <w:b/>
          <w:u w:val="single"/>
        </w:rPr>
        <w:t>nuovo template</w:t>
      </w:r>
      <w:r w:rsidRPr="00195FA1">
        <w:rPr>
          <w:rFonts w:asciiTheme="minorHAnsi" w:hAnsiTheme="minorHAnsi" w:cstheme="minorHAnsi"/>
        </w:rPr>
        <w:t xml:space="preserve"> di stampa da associare </w:t>
      </w:r>
      <w:r>
        <w:rPr>
          <w:rFonts w:asciiTheme="minorHAnsi" w:hAnsiTheme="minorHAnsi" w:cstheme="minorHAnsi"/>
        </w:rPr>
        <w:t xml:space="preserve">alla </w:t>
      </w:r>
      <w:r w:rsidRPr="00195FA1">
        <w:rPr>
          <w:rFonts w:asciiTheme="minorHAnsi" w:hAnsiTheme="minorHAnsi" w:cstheme="minorHAnsi"/>
        </w:rPr>
        <w:t>‘ratifica’ dell’</w:t>
      </w:r>
      <w:r>
        <w:rPr>
          <w:rFonts w:asciiTheme="minorHAnsi" w:hAnsiTheme="minorHAnsi" w:cstheme="minorHAnsi"/>
        </w:rPr>
        <w:t>Applicazione</w:t>
      </w:r>
      <w:r w:rsidRPr="00195FA1">
        <w:rPr>
          <w:rFonts w:asciiTheme="minorHAnsi" w:hAnsiTheme="minorHAnsi" w:cstheme="minorHAnsi"/>
        </w:rPr>
        <w:t xml:space="preserve"> provvisoria </w:t>
      </w:r>
      <w:r>
        <w:rPr>
          <w:rFonts w:asciiTheme="minorHAnsi" w:hAnsiTheme="minorHAnsi" w:cstheme="minorHAnsi"/>
        </w:rPr>
        <w:t xml:space="preserve">sospensione esecuzione della pena. </w:t>
      </w:r>
    </w:p>
    <w:p w14:paraId="55F1BA0B" w14:textId="77777777" w:rsidR="0077306A" w:rsidRDefault="0077306A" w:rsidP="0077306A">
      <w:pPr>
        <w:spacing w:line="360" w:lineRule="auto"/>
        <w:rPr>
          <w:rFonts w:asciiTheme="minorHAnsi" w:hAnsiTheme="minorHAnsi" w:cstheme="minorHAnsi"/>
        </w:rPr>
      </w:pPr>
    </w:p>
    <w:p w14:paraId="357B229F" w14:textId="77777777" w:rsidR="0077306A" w:rsidRDefault="0077306A" w:rsidP="0077306A">
      <w:pPr>
        <w:spacing w:line="360" w:lineRule="auto"/>
        <w:rPr>
          <w:rFonts w:asciiTheme="minorHAnsi" w:hAnsiTheme="minorHAnsi" w:cstheme="minorHAnsi"/>
        </w:rPr>
      </w:pPr>
      <w:r>
        <w:rPr>
          <w:rFonts w:asciiTheme="minorHAnsi" w:hAnsiTheme="minorHAnsi" w:cstheme="minorHAnsi"/>
        </w:rPr>
        <w:t>Così come già previsto in merito alle altre misure, anche per la Sospensione Esecuzione Pena è necessario prevedere l’allineamento delle descrizioni nella funzione di ‘Elenco Provvedimento del PM’, gestire lo stato del procedimento e la posizione giuridica.</w:t>
      </w:r>
    </w:p>
    <w:p w14:paraId="4FEBF372" w14:textId="77777777" w:rsidR="0077306A" w:rsidRDefault="0077306A" w:rsidP="0077306A">
      <w:pPr>
        <w:pStyle w:val="Titolo30"/>
        <w:rPr>
          <w:rFonts w:asciiTheme="minorHAnsi" w:hAnsiTheme="minorHAnsi"/>
        </w:rPr>
      </w:pPr>
      <w:bookmarkStart w:id="109" w:name="_Ref43465460"/>
      <w:bookmarkStart w:id="110" w:name="_Toc51841438"/>
      <w:bookmarkStart w:id="111" w:name="_Toc156318251"/>
      <w:r>
        <w:rPr>
          <w:rFonts w:asciiTheme="minorHAnsi" w:hAnsiTheme="minorHAnsi"/>
        </w:rPr>
        <w:t xml:space="preserve">REQ-SIE-009-15 SIEP - </w:t>
      </w:r>
      <w:r w:rsidRPr="00B61039">
        <w:rPr>
          <w:rFonts w:asciiTheme="minorHAnsi" w:hAnsiTheme="minorHAnsi"/>
        </w:rPr>
        <w:t>Aggiornamento della funzione di riepilogo ispettivo e Statistiche lavoro magistrati</w:t>
      </w:r>
      <w:bookmarkEnd w:id="109"/>
      <w:bookmarkEnd w:id="110"/>
      <w:bookmarkEnd w:id="111"/>
    </w:p>
    <w:p w14:paraId="50776B10" w14:textId="77777777" w:rsidR="0077306A" w:rsidRPr="00685D22" w:rsidRDefault="0077306A" w:rsidP="0077306A">
      <w:pPr>
        <w:spacing w:line="360" w:lineRule="auto"/>
        <w:rPr>
          <w:rFonts w:asciiTheme="minorHAnsi" w:hAnsiTheme="minorHAnsi"/>
        </w:rPr>
      </w:pPr>
      <w:r w:rsidRPr="00685D22">
        <w:rPr>
          <w:rFonts w:asciiTheme="minorHAnsi" w:hAnsiTheme="minorHAnsi"/>
        </w:rPr>
        <w:t xml:space="preserve">A seguito dei nuovi interventi previsti per la scheda in oggetto, è necessario aggiornare l’attuale funzione di </w:t>
      </w:r>
    </w:p>
    <w:p w14:paraId="10532B2B" w14:textId="77777777" w:rsidR="0077306A" w:rsidRDefault="0077306A" w:rsidP="0077306A">
      <w:pPr>
        <w:spacing w:line="360" w:lineRule="auto"/>
        <w:rPr>
          <w:rFonts w:asciiTheme="minorHAnsi" w:hAnsiTheme="minorHAnsi"/>
        </w:rPr>
      </w:pPr>
      <w:r w:rsidRPr="00685D22">
        <w:rPr>
          <w:rFonts w:asciiTheme="minorHAnsi" w:hAnsiTheme="minorHAnsi"/>
        </w:rPr>
        <w:t>‘S</w:t>
      </w:r>
      <w:r>
        <w:rPr>
          <w:rFonts w:asciiTheme="minorHAnsi" w:hAnsiTheme="minorHAnsi"/>
        </w:rPr>
        <w:t>tatistica Attività Magistrati’ e ‘Riepilogo Ispettivo’.</w:t>
      </w:r>
    </w:p>
    <w:p w14:paraId="61ABC8BE" w14:textId="5DE60FDE" w:rsidR="0077306A" w:rsidRDefault="0077306A" w:rsidP="0077306A">
      <w:pPr>
        <w:spacing w:line="360" w:lineRule="auto"/>
        <w:rPr>
          <w:rFonts w:asciiTheme="minorHAnsi" w:hAnsiTheme="minorHAnsi"/>
        </w:rPr>
      </w:pPr>
      <w:r>
        <w:rPr>
          <w:rFonts w:asciiTheme="minorHAnsi" w:hAnsiTheme="minorHAnsi"/>
        </w:rPr>
        <w:t xml:space="preserve">Nello specifico, per la statistica attività magistrati, nel file </w:t>
      </w:r>
      <w:proofErr w:type="spellStart"/>
      <w:r>
        <w:rPr>
          <w:rFonts w:asciiTheme="minorHAnsi" w:hAnsiTheme="minorHAnsi"/>
        </w:rPr>
        <w:t>excel</w:t>
      </w:r>
      <w:proofErr w:type="spellEnd"/>
      <w:r>
        <w:rPr>
          <w:rFonts w:asciiTheme="minorHAnsi" w:hAnsiTheme="minorHAnsi"/>
        </w:rPr>
        <w:t xml:space="preserve"> generato è richiesto di integrare le sezioni attinenti alle </w:t>
      </w:r>
      <w:r w:rsidRPr="007F70DB">
        <w:rPr>
          <w:rFonts w:asciiTheme="minorHAnsi" w:hAnsiTheme="minorHAnsi"/>
          <w:u w:val="single"/>
        </w:rPr>
        <w:t>A</w:t>
      </w:r>
      <w:r w:rsidR="00C421E4">
        <w:rPr>
          <w:rFonts w:asciiTheme="minorHAnsi" w:hAnsiTheme="minorHAnsi"/>
          <w:u w:val="single"/>
        </w:rPr>
        <w:t>pplicazioni</w:t>
      </w:r>
      <w:r w:rsidRPr="007F70DB">
        <w:rPr>
          <w:rFonts w:asciiTheme="minorHAnsi" w:hAnsiTheme="minorHAnsi"/>
          <w:u w:val="single"/>
        </w:rPr>
        <w:t xml:space="preserve"> Provvisorie delle Misure Alternative</w:t>
      </w:r>
      <w:r>
        <w:rPr>
          <w:rFonts w:asciiTheme="minorHAnsi" w:hAnsiTheme="minorHAnsi"/>
        </w:rPr>
        <w:t xml:space="preserve"> e alle </w:t>
      </w:r>
      <w:r w:rsidRPr="007F70DB">
        <w:rPr>
          <w:rFonts w:asciiTheme="minorHAnsi" w:hAnsiTheme="minorHAnsi"/>
          <w:u w:val="single"/>
        </w:rPr>
        <w:t>Ratifiche delle Misure Alternative</w:t>
      </w:r>
      <w:r>
        <w:rPr>
          <w:rFonts w:asciiTheme="minorHAnsi" w:hAnsiTheme="minorHAnsi"/>
        </w:rPr>
        <w:t>.</w:t>
      </w:r>
    </w:p>
    <w:p w14:paraId="1640FCBD" w14:textId="77777777" w:rsidR="0077306A" w:rsidRPr="00BE1DF1" w:rsidRDefault="0077306A" w:rsidP="0077306A">
      <w:pPr>
        <w:spacing w:line="360" w:lineRule="auto"/>
        <w:rPr>
          <w:rFonts w:asciiTheme="minorHAnsi" w:hAnsiTheme="minorHAnsi" w:cstheme="minorHAnsi"/>
        </w:rPr>
      </w:pPr>
      <w:r w:rsidRPr="008020CE">
        <w:rPr>
          <w:rFonts w:asciiTheme="minorHAnsi" w:hAnsiTheme="minorHAnsi" w:cstheme="minorHAnsi"/>
        </w:rPr>
        <w:t>Gli interventi specificati si intendono da applicare nell’ambito degli uffici PM (Procura Ordinaria maggiorenni) e PMM (Procura Ordinaria minorenni).</w:t>
      </w:r>
    </w:p>
    <w:p w14:paraId="562C9EB9" w14:textId="77777777" w:rsidR="0077306A" w:rsidRDefault="0077306A" w:rsidP="0077306A">
      <w:pPr>
        <w:spacing w:line="360" w:lineRule="auto"/>
        <w:rPr>
          <w:rFonts w:asciiTheme="minorHAnsi" w:hAnsiTheme="minorHAnsi"/>
        </w:rPr>
      </w:pPr>
    </w:p>
    <w:p w14:paraId="08D204AA" w14:textId="77777777" w:rsidR="0077306A" w:rsidRDefault="0077306A" w:rsidP="0077306A">
      <w:pPr>
        <w:keepNext/>
        <w:spacing w:line="360" w:lineRule="auto"/>
      </w:pPr>
      <w:r>
        <w:rPr>
          <w:noProof/>
          <w:lang w:val="en-GB" w:eastAsia="en-GB"/>
        </w:rPr>
        <w:lastRenderedPageBreak/>
        <w:drawing>
          <wp:inline distT="0" distB="0" distL="0" distR="0" wp14:anchorId="6CE5D59A" wp14:editId="48406171">
            <wp:extent cx="6126480" cy="3291840"/>
            <wp:effectExtent l="0" t="0" r="7620" b="3810"/>
            <wp:docPr id="119" name="Immagin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6126480" cy="3291840"/>
                    </a:xfrm>
                    <a:prstGeom prst="rect">
                      <a:avLst/>
                    </a:prstGeom>
                    <a:noFill/>
                    <a:ln>
                      <a:noFill/>
                    </a:ln>
                  </pic:spPr>
                </pic:pic>
              </a:graphicData>
            </a:graphic>
          </wp:inline>
        </w:drawing>
      </w:r>
    </w:p>
    <w:p w14:paraId="7C099EFB" w14:textId="61BB1299"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65</w:t>
      </w:r>
      <w:r w:rsidRPr="00407136">
        <w:rPr>
          <w:rFonts w:asciiTheme="minorHAnsi" w:hAnsiTheme="minorHAnsi"/>
          <w:b/>
          <w:sz w:val="18"/>
          <w:szCs w:val="18"/>
        </w:rPr>
        <w:fldChar w:fldCharType="end"/>
      </w:r>
      <w:r w:rsidRPr="00407136">
        <w:rPr>
          <w:rFonts w:asciiTheme="minorHAnsi" w:hAnsiTheme="minorHAnsi"/>
          <w:b/>
          <w:sz w:val="18"/>
          <w:szCs w:val="18"/>
        </w:rPr>
        <w:t>: file Excel per Statistica Attività Magistrati</w:t>
      </w:r>
    </w:p>
    <w:p w14:paraId="1825105A" w14:textId="77777777" w:rsidR="0077306A" w:rsidRDefault="0077306A" w:rsidP="0077306A">
      <w:pPr>
        <w:tabs>
          <w:tab w:val="left" w:pos="2410"/>
        </w:tabs>
        <w:spacing w:line="360" w:lineRule="auto"/>
        <w:rPr>
          <w:rFonts w:asciiTheme="minorHAnsi" w:hAnsiTheme="minorHAnsi"/>
        </w:rPr>
      </w:pPr>
    </w:p>
    <w:p w14:paraId="60F10843" w14:textId="77777777" w:rsidR="0077306A" w:rsidRDefault="0077306A" w:rsidP="0077306A">
      <w:pPr>
        <w:tabs>
          <w:tab w:val="left" w:pos="2410"/>
        </w:tabs>
        <w:spacing w:line="360" w:lineRule="auto"/>
        <w:rPr>
          <w:rFonts w:asciiTheme="minorHAnsi" w:hAnsiTheme="minorHAnsi"/>
        </w:rPr>
      </w:pPr>
      <w:r>
        <w:rPr>
          <w:rFonts w:asciiTheme="minorHAnsi" w:hAnsiTheme="minorHAnsi"/>
        </w:rPr>
        <w:t>Invece, per quanto riguarda il riepilogo ispettivo, occorre innanzitutto allineare la pagina attualmente presente con le nuove categorie di provvedimenti legati all’implementazione del d.lgs. 123/2018:</w:t>
      </w:r>
    </w:p>
    <w:p w14:paraId="19D6DBB1" w14:textId="77777777" w:rsidR="0077306A" w:rsidRPr="001C7B9A" w:rsidRDefault="0077306A" w:rsidP="006E22CF">
      <w:pPr>
        <w:pStyle w:val="Paragrafoelenco"/>
      </w:pPr>
      <w:r>
        <w:t xml:space="preserve">Applicazione provvisoria </w:t>
      </w:r>
      <w:r w:rsidRPr="001C7B9A">
        <w:t>Affidamento al Servizio Sociale (Art. 47 O.P.)</w:t>
      </w:r>
    </w:p>
    <w:p w14:paraId="62B6D79C" w14:textId="77777777" w:rsidR="0077306A" w:rsidRDefault="0077306A" w:rsidP="006E22CF">
      <w:pPr>
        <w:pStyle w:val="Paragrafoelenco"/>
      </w:pPr>
      <w:r>
        <w:t xml:space="preserve">Applicazione provvisoria </w:t>
      </w:r>
      <w:r w:rsidRPr="001C7B9A">
        <w:t>Affidamento Servizio Sociale (ex art. 94 DPR 309/90)</w:t>
      </w:r>
    </w:p>
    <w:p w14:paraId="1B7A725C" w14:textId="77777777" w:rsidR="0077306A" w:rsidRDefault="0077306A" w:rsidP="006E22CF">
      <w:pPr>
        <w:pStyle w:val="Paragrafoelenco"/>
      </w:pPr>
      <w:r>
        <w:t xml:space="preserve">Applicazione provvisoria </w:t>
      </w:r>
      <w:r w:rsidRPr="001C7B9A">
        <w:t>Detenzione domiciliare (art. 47 ter O.P.</w:t>
      </w:r>
      <w:r>
        <w:t>)</w:t>
      </w:r>
    </w:p>
    <w:p w14:paraId="43820279" w14:textId="77777777" w:rsidR="0077306A" w:rsidRDefault="0077306A" w:rsidP="006E22CF">
      <w:pPr>
        <w:pStyle w:val="Paragrafoelenco"/>
      </w:pPr>
      <w:r>
        <w:t xml:space="preserve">Applicazione </w:t>
      </w:r>
      <w:r w:rsidRPr="007D289C">
        <w:t xml:space="preserve">Provvisoria a </w:t>
      </w:r>
      <w:r>
        <w:t>Semilibertà</w:t>
      </w:r>
      <w:r w:rsidRPr="007D289C">
        <w:t xml:space="preserve"> (art. </w:t>
      </w:r>
      <w:r>
        <w:t>50 comma 1 O.P.</w:t>
      </w:r>
      <w:r w:rsidRPr="007D289C">
        <w:t>)</w:t>
      </w:r>
      <w:r>
        <w:t>;</w:t>
      </w:r>
    </w:p>
    <w:p w14:paraId="6DA5A7A2" w14:textId="77777777" w:rsidR="0077306A" w:rsidRDefault="0077306A" w:rsidP="006E22CF">
      <w:pPr>
        <w:pStyle w:val="Paragrafoelenco"/>
      </w:pPr>
      <w:r>
        <w:t xml:space="preserve">Applicazione </w:t>
      </w:r>
      <w:r w:rsidRPr="007D289C">
        <w:t xml:space="preserve">Provvisoria a </w:t>
      </w:r>
      <w:r>
        <w:t>Sospensione Esecuzione Pena</w:t>
      </w:r>
      <w:r w:rsidRPr="007D289C">
        <w:t xml:space="preserve"> (art. </w:t>
      </w:r>
      <w:r>
        <w:t>90 DPR 309/90</w:t>
      </w:r>
      <w:r w:rsidRPr="007D289C">
        <w:t>)</w:t>
      </w:r>
      <w:r>
        <w:t>;</w:t>
      </w:r>
    </w:p>
    <w:p w14:paraId="071CDD3A" w14:textId="77777777" w:rsidR="0077306A" w:rsidRDefault="0077306A" w:rsidP="0077306A">
      <w:pPr>
        <w:ind w:left="720"/>
      </w:pPr>
    </w:p>
    <w:p w14:paraId="795FB8C8" w14:textId="77777777" w:rsidR="0077306A" w:rsidRDefault="0077306A" w:rsidP="006E22CF">
      <w:pPr>
        <w:pStyle w:val="Paragrafoelenco"/>
      </w:pPr>
      <w:r>
        <w:t xml:space="preserve">Ratifica Applicazione Provvisoria </w:t>
      </w:r>
      <w:proofErr w:type="gramStart"/>
      <w:r w:rsidRPr="007D289C">
        <w:t>a</w:t>
      </w:r>
      <w:proofErr w:type="gramEnd"/>
      <w:r w:rsidRPr="007D289C">
        <w:t xml:space="preserve"> </w:t>
      </w:r>
      <w:r>
        <w:t>Affidamento in Prova al Servizio Sociale</w:t>
      </w:r>
      <w:r w:rsidRPr="007D289C">
        <w:t xml:space="preserve"> (art. </w:t>
      </w:r>
      <w:r>
        <w:t>47 O.P.</w:t>
      </w:r>
      <w:r w:rsidRPr="007D289C">
        <w:t>)</w:t>
      </w:r>
      <w:r>
        <w:t>;</w:t>
      </w:r>
    </w:p>
    <w:p w14:paraId="6840D221" w14:textId="77777777" w:rsidR="0077306A" w:rsidRDefault="0077306A" w:rsidP="006E22CF">
      <w:pPr>
        <w:pStyle w:val="Paragrafoelenco"/>
      </w:pPr>
      <w:r>
        <w:t xml:space="preserve">Ratifica Applicazione provvisoria </w:t>
      </w:r>
      <w:r w:rsidRPr="001C7B9A">
        <w:t>Affidamento Servizio Sociale (ex art. 94 DPR 309/</w:t>
      </w:r>
      <w:proofErr w:type="gramStart"/>
      <w:r w:rsidRPr="001C7B9A">
        <w:t xml:space="preserve">90 </w:t>
      </w:r>
      <w:r>
        <w:t>)</w:t>
      </w:r>
      <w:proofErr w:type="gramEnd"/>
    </w:p>
    <w:p w14:paraId="19CA3766" w14:textId="77777777" w:rsidR="0077306A" w:rsidRDefault="0077306A" w:rsidP="006E22CF">
      <w:pPr>
        <w:pStyle w:val="Paragrafoelenco"/>
      </w:pPr>
      <w:r>
        <w:t xml:space="preserve">Ratifica Applicazione Provvisoria </w:t>
      </w:r>
      <w:r w:rsidRPr="007D289C">
        <w:t xml:space="preserve">a </w:t>
      </w:r>
      <w:r>
        <w:t>Detenzione Domiciliare</w:t>
      </w:r>
      <w:r w:rsidRPr="007D289C">
        <w:t xml:space="preserve"> (art. 678 c1 ter)</w:t>
      </w:r>
      <w:r>
        <w:t>;</w:t>
      </w:r>
    </w:p>
    <w:p w14:paraId="7DBBFDBF" w14:textId="77777777" w:rsidR="0077306A" w:rsidRDefault="0077306A" w:rsidP="006E22CF">
      <w:pPr>
        <w:pStyle w:val="Paragrafoelenco"/>
      </w:pPr>
      <w:r>
        <w:t xml:space="preserve">Ratifica Applicazione Provvisoria </w:t>
      </w:r>
      <w:r w:rsidRPr="007D289C">
        <w:t xml:space="preserve">a </w:t>
      </w:r>
      <w:r>
        <w:t>Semilibertà</w:t>
      </w:r>
      <w:r w:rsidRPr="007D289C">
        <w:t xml:space="preserve"> (art. 678 c1 ter)</w:t>
      </w:r>
      <w:r>
        <w:t>;</w:t>
      </w:r>
    </w:p>
    <w:p w14:paraId="30028358" w14:textId="77777777" w:rsidR="0077306A" w:rsidRDefault="0077306A" w:rsidP="006E22CF">
      <w:pPr>
        <w:pStyle w:val="Paragrafoelenco"/>
      </w:pPr>
      <w:r>
        <w:t>Ratifica Applicazione Provvisoria Sospensione Esecuzione Pena</w:t>
      </w:r>
      <w:r w:rsidRPr="007D289C">
        <w:t xml:space="preserve"> (art. 678 c1 ter)</w:t>
      </w:r>
      <w:r>
        <w:t>;</w:t>
      </w:r>
    </w:p>
    <w:p w14:paraId="6B75A3A7" w14:textId="77777777" w:rsidR="0077306A" w:rsidRDefault="0077306A" w:rsidP="0077306A">
      <w:pPr>
        <w:spacing w:line="360" w:lineRule="auto"/>
        <w:rPr>
          <w:rFonts w:asciiTheme="minorHAnsi" w:hAnsiTheme="minorHAnsi"/>
        </w:rPr>
      </w:pPr>
    </w:p>
    <w:p w14:paraId="1B1431F6" w14:textId="77777777" w:rsidR="0077306A" w:rsidRDefault="0077306A" w:rsidP="0077306A">
      <w:pPr>
        <w:keepNext/>
        <w:spacing w:line="360" w:lineRule="auto"/>
      </w:pPr>
      <w:r>
        <w:rPr>
          <w:rFonts w:asciiTheme="minorHAnsi" w:hAnsiTheme="minorHAnsi"/>
          <w:noProof/>
          <w:lang w:val="en-GB" w:eastAsia="en-GB"/>
        </w:rPr>
        <w:lastRenderedPageBreak/>
        <w:drawing>
          <wp:inline distT="0" distB="0" distL="0" distR="0" wp14:anchorId="68E7067D" wp14:editId="01F0CC78">
            <wp:extent cx="6115050" cy="3019425"/>
            <wp:effectExtent l="0" t="0" r="0" b="9525"/>
            <wp:docPr id="130" name="Immagin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6115050" cy="3019425"/>
                    </a:xfrm>
                    <a:prstGeom prst="rect">
                      <a:avLst/>
                    </a:prstGeom>
                    <a:noFill/>
                    <a:ln>
                      <a:noFill/>
                    </a:ln>
                  </pic:spPr>
                </pic:pic>
              </a:graphicData>
            </a:graphic>
          </wp:inline>
        </w:drawing>
      </w:r>
    </w:p>
    <w:p w14:paraId="70CD5A3E" w14:textId="18022291" w:rsidR="0077306A" w:rsidRPr="00407136"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66</w:t>
      </w:r>
      <w:r w:rsidRPr="00407136">
        <w:rPr>
          <w:rFonts w:asciiTheme="minorHAnsi" w:hAnsiTheme="minorHAnsi"/>
          <w:b/>
          <w:sz w:val="18"/>
          <w:szCs w:val="18"/>
        </w:rPr>
        <w:fldChar w:fldCharType="end"/>
      </w:r>
      <w:r w:rsidRPr="00407136">
        <w:rPr>
          <w:rFonts w:asciiTheme="minorHAnsi" w:hAnsiTheme="minorHAnsi"/>
          <w:b/>
          <w:sz w:val="18"/>
          <w:szCs w:val="18"/>
        </w:rPr>
        <w:t>: Pagina di Ricerca Riepilogo Ispettivo</w:t>
      </w:r>
    </w:p>
    <w:p w14:paraId="110BFF5A" w14:textId="77777777" w:rsidR="0077306A" w:rsidRDefault="0077306A" w:rsidP="0077306A">
      <w:pPr>
        <w:spacing w:line="360" w:lineRule="auto"/>
        <w:rPr>
          <w:rFonts w:asciiTheme="minorHAnsi" w:hAnsiTheme="minorHAnsi"/>
        </w:rPr>
      </w:pPr>
    </w:p>
    <w:p w14:paraId="144FD8DE" w14:textId="77777777" w:rsidR="0077306A" w:rsidRDefault="0077306A" w:rsidP="0077306A">
      <w:pPr>
        <w:spacing w:line="360" w:lineRule="auto"/>
        <w:rPr>
          <w:rFonts w:asciiTheme="minorHAnsi" w:hAnsiTheme="minorHAnsi"/>
        </w:rPr>
      </w:pPr>
      <w:r>
        <w:rPr>
          <w:rFonts w:asciiTheme="minorHAnsi" w:hAnsiTheme="minorHAnsi"/>
        </w:rPr>
        <w:t xml:space="preserve">Poi, in base alla categoria selezionata, integrare il file </w:t>
      </w:r>
      <w:proofErr w:type="spellStart"/>
      <w:r>
        <w:rPr>
          <w:rFonts w:asciiTheme="minorHAnsi" w:hAnsiTheme="minorHAnsi"/>
        </w:rPr>
        <w:t>excel</w:t>
      </w:r>
      <w:proofErr w:type="spellEnd"/>
      <w:r>
        <w:rPr>
          <w:rFonts w:asciiTheme="minorHAnsi" w:hAnsiTheme="minorHAnsi"/>
        </w:rPr>
        <w:t xml:space="preserve"> riportando le informazioni così come previsto per le categorie già presenti a sistema. A seguire un esempio dii output del file.</w:t>
      </w:r>
    </w:p>
    <w:p w14:paraId="563F86D4" w14:textId="77777777" w:rsidR="0077306A" w:rsidRDefault="0077306A" w:rsidP="0077306A">
      <w:pPr>
        <w:spacing w:line="360" w:lineRule="auto"/>
        <w:rPr>
          <w:rFonts w:asciiTheme="minorHAnsi" w:hAnsiTheme="minorHAnsi"/>
        </w:rPr>
      </w:pPr>
    </w:p>
    <w:p w14:paraId="5E24461C" w14:textId="77777777" w:rsidR="0077306A" w:rsidRPr="0018539D" w:rsidRDefault="0077306A" w:rsidP="0077306A">
      <w:pPr>
        <w:keepNext/>
        <w:spacing w:line="360" w:lineRule="auto"/>
        <w:jc w:val="center"/>
        <w:rPr>
          <w:rFonts w:asciiTheme="minorHAnsi" w:hAnsiTheme="minorHAnsi" w:cstheme="minorHAnsi"/>
        </w:rPr>
      </w:pPr>
      <w:r w:rsidRPr="0018539D">
        <w:rPr>
          <w:rFonts w:asciiTheme="minorHAnsi" w:hAnsiTheme="minorHAnsi" w:cstheme="minorHAnsi"/>
          <w:noProof/>
          <w:lang w:val="en-GB" w:eastAsia="en-GB"/>
        </w:rPr>
        <w:drawing>
          <wp:inline distT="0" distB="0" distL="0" distR="0" wp14:anchorId="0DE0D005" wp14:editId="0498FAAF">
            <wp:extent cx="5781675" cy="2752725"/>
            <wp:effectExtent l="0" t="0" r="9525" b="9525"/>
            <wp:docPr id="131" name="Immagin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781675" cy="2752725"/>
                    </a:xfrm>
                    <a:prstGeom prst="rect">
                      <a:avLst/>
                    </a:prstGeom>
                    <a:noFill/>
                    <a:ln>
                      <a:noFill/>
                    </a:ln>
                  </pic:spPr>
                </pic:pic>
              </a:graphicData>
            </a:graphic>
          </wp:inline>
        </w:drawing>
      </w:r>
    </w:p>
    <w:p w14:paraId="30A28ADF" w14:textId="2124958E" w:rsidR="0077306A" w:rsidRDefault="0077306A" w:rsidP="0077306A">
      <w:pPr>
        <w:jc w:val="center"/>
        <w:rPr>
          <w:rFonts w:asciiTheme="minorHAnsi" w:hAnsiTheme="minorHAnsi"/>
          <w:b/>
          <w:sz w:val="18"/>
          <w:szCs w:val="18"/>
        </w:rPr>
      </w:pPr>
      <w:r w:rsidRPr="00407136">
        <w:rPr>
          <w:rFonts w:asciiTheme="minorHAnsi" w:hAnsiTheme="minorHAnsi"/>
          <w:b/>
          <w:sz w:val="18"/>
          <w:szCs w:val="18"/>
        </w:rPr>
        <w:t xml:space="preserve">Figura </w:t>
      </w:r>
      <w:r w:rsidRPr="00407136">
        <w:rPr>
          <w:rFonts w:asciiTheme="minorHAnsi" w:hAnsiTheme="minorHAnsi"/>
          <w:b/>
          <w:sz w:val="18"/>
          <w:szCs w:val="18"/>
        </w:rPr>
        <w:fldChar w:fldCharType="begin"/>
      </w:r>
      <w:r w:rsidRPr="00407136">
        <w:rPr>
          <w:rFonts w:asciiTheme="minorHAnsi" w:hAnsiTheme="minorHAnsi"/>
          <w:b/>
          <w:sz w:val="18"/>
          <w:szCs w:val="18"/>
        </w:rPr>
        <w:instrText xml:space="preserve"> SEQ Figura \* ARABIC </w:instrText>
      </w:r>
      <w:r w:rsidRPr="00407136">
        <w:rPr>
          <w:rFonts w:asciiTheme="minorHAnsi" w:hAnsiTheme="minorHAnsi"/>
          <w:b/>
          <w:sz w:val="18"/>
          <w:szCs w:val="18"/>
        </w:rPr>
        <w:fldChar w:fldCharType="separate"/>
      </w:r>
      <w:r w:rsidR="00FF3A6C">
        <w:rPr>
          <w:rFonts w:asciiTheme="minorHAnsi" w:hAnsiTheme="minorHAnsi"/>
          <w:b/>
          <w:noProof/>
          <w:sz w:val="18"/>
          <w:szCs w:val="18"/>
        </w:rPr>
        <w:t>67</w:t>
      </w:r>
      <w:r w:rsidRPr="00407136">
        <w:rPr>
          <w:rFonts w:asciiTheme="minorHAnsi" w:hAnsiTheme="minorHAnsi"/>
          <w:b/>
          <w:sz w:val="18"/>
          <w:szCs w:val="18"/>
        </w:rPr>
        <w:fldChar w:fldCharType="end"/>
      </w:r>
      <w:r w:rsidRPr="00407136">
        <w:rPr>
          <w:rFonts w:asciiTheme="minorHAnsi" w:hAnsiTheme="minorHAnsi"/>
          <w:b/>
          <w:sz w:val="18"/>
          <w:szCs w:val="18"/>
        </w:rPr>
        <w:t>: file Excel per riepilogo ispettivo</w:t>
      </w:r>
    </w:p>
    <w:p w14:paraId="66B659A9" w14:textId="77777777" w:rsidR="0077306A" w:rsidRDefault="0077306A" w:rsidP="0077306A">
      <w:pPr>
        <w:jc w:val="center"/>
        <w:rPr>
          <w:rFonts w:asciiTheme="minorHAnsi" w:hAnsiTheme="minorHAnsi"/>
          <w:b/>
          <w:sz w:val="18"/>
          <w:szCs w:val="18"/>
        </w:rPr>
      </w:pPr>
    </w:p>
    <w:p w14:paraId="7C9AA1A0" w14:textId="77777777" w:rsidR="0077306A" w:rsidRPr="00407136" w:rsidRDefault="0077306A" w:rsidP="0077306A">
      <w:pPr>
        <w:jc w:val="center"/>
        <w:rPr>
          <w:rFonts w:asciiTheme="minorHAnsi" w:hAnsiTheme="minorHAnsi"/>
          <w:b/>
          <w:sz w:val="18"/>
          <w:szCs w:val="18"/>
        </w:rPr>
      </w:pPr>
    </w:p>
    <w:p w14:paraId="53377348" w14:textId="6FECD53D" w:rsidR="0077306A" w:rsidRDefault="0077306A" w:rsidP="0077306A">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12" w:name="_Toc51841439"/>
      <w:bookmarkStart w:id="113" w:name="_Toc156318252"/>
      <w:r>
        <w:rPr>
          <w:rFonts w:asciiTheme="minorHAnsi" w:hAnsiTheme="minorHAnsi"/>
          <w:color w:val="365F91" w:themeColor="accent1" w:themeShade="BF"/>
          <w:szCs w:val="24"/>
        </w:rPr>
        <w:lastRenderedPageBreak/>
        <w:t>Gestione dei Template – Sottosistema SIEP</w:t>
      </w:r>
      <w:bookmarkEnd w:id="112"/>
      <w:bookmarkEnd w:id="113"/>
    </w:p>
    <w:p w14:paraId="114E6A40" w14:textId="77777777" w:rsidR="0077306A" w:rsidRPr="00BD68CB" w:rsidRDefault="0077306A" w:rsidP="0077306A">
      <w:pPr>
        <w:spacing w:line="360" w:lineRule="auto"/>
        <w:rPr>
          <w:rFonts w:asciiTheme="minorHAnsi" w:hAnsiTheme="minorHAnsi"/>
        </w:rPr>
      </w:pPr>
      <w:r w:rsidRPr="00BD68CB">
        <w:rPr>
          <w:rFonts w:asciiTheme="minorHAnsi" w:hAnsiTheme="minorHAnsi"/>
        </w:rPr>
        <w:t xml:space="preserve">Con lo scopo di facilitare l’individuazione degli interventi </w:t>
      </w:r>
      <w:r>
        <w:rPr>
          <w:rFonts w:asciiTheme="minorHAnsi" w:hAnsiTheme="minorHAnsi"/>
        </w:rPr>
        <w:t>affini</w:t>
      </w:r>
      <w:r w:rsidRPr="00BD68CB">
        <w:rPr>
          <w:rFonts w:asciiTheme="minorHAnsi" w:hAnsiTheme="minorHAnsi"/>
        </w:rPr>
        <w:t xml:space="preserve"> al ‘modulo’ dei </w:t>
      </w:r>
      <w:r>
        <w:rPr>
          <w:rFonts w:asciiTheme="minorHAnsi" w:hAnsiTheme="minorHAnsi"/>
        </w:rPr>
        <w:t>template</w:t>
      </w:r>
      <w:r w:rsidRPr="00BD68CB">
        <w:rPr>
          <w:rFonts w:asciiTheme="minorHAnsi" w:hAnsiTheme="minorHAnsi"/>
        </w:rPr>
        <w:t>, per ogni requisito si esplicita la necessità di creazione di nuovi template o alla modifica di template già esistenti.</w:t>
      </w:r>
    </w:p>
    <w:p w14:paraId="1F574673" w14:textId="77777777" w:rsidR="0077306A" w:rsidRDefault="0077306A" w:rsidP="0077306A">
      <w:pPr>
        <w:ind w:left="720"/>
      </w:pPr>
    </w:p>
    <w:p w14:paraId="7236748E" w14:textId="77777777" w:rsidR="0077306A" w:rsidRDefault="0077306A" w:rsidP="0077306A">
      <w:pPr>
        <w:spacing w:line="360" w:lineRule="auto"/>
        <w:rPr>
          <w:rFonts w:asciiTheme="minorHAnsi" w:hAnsiTheme="minorHAnsi"/>
          <w:b/>
          <w:u w:val="single"/>
        </w:rPr>
      </w:pPr>
      <w:r w:rsidRPr="00807629">
        <w:rPr>
          <w:rFonts w:asciiTheme="minorHAnsi" w:hAnsiTheme="minorHAnsi"/>
          <w:b/>
          <w:u w:val="single"/>
        </w:rPr>
        <w:t>REQ-SIE-009-12 SIEP - ‘</w:t>
      </w:r>
      <w:r w:rsidRPr="00AE1E41">
        <w:rPr>
          <w:b/>
          <w:u w:val="single"/>
        </w:rPr>
        <w:t>Applicazione</w:t>
      </w:r>
      <w:r w:rsidRPr="00807629">
        <w:rPr>
          <w:rFonts w:asciiTheme="minorHAnsi" w:hAnsiTheme="minorHAnsi"/>
          <w:b/>
          <w:u w:val="single"/>
        </w:rPr>
        <w:t xml:space="preserve"> Provvisoria misure alternative (art. 678 comma 1-ter c.p.p.) ’</w:t>
      </w:r>
    </w:p>
    <w:p w14:paraId="756665FA" w14:textId="1980F7F5" w:rsidR="0077306A" w:rsidRDefault="00C421E4" w:rsidP="006E22CF">
      <w:pPr>
        <w:pStyle w:val="Paragrafoelenco"/>
      </w:pPr>
      <w:r>
        <w:t xml:space="preserve">Modifica attuali </w:t>
      </w:r>
      <w:proofErr w:type="gramStart"/>
      <w:r>
        <w:t>template  e</w:t>
      </w:r>
      <w:proofErr w:type="gramEnd"/>
      <w:r>
        <w:t xml:space="preserve">/o realizzazione </w:t>
      </w:r>
      <w:r w:rsidR="0077306A">
        <w:t xml:space="preserve">di </w:t>
      </w:r>
      <w:r>
        <w:t>nuovi</w:t>
      </w:r>
      <w:r w:rsidR="0077306A" w:rsidRPr="00AB2F1A">
        <w:t xml:space="preserve"> template di stampa da associare </w:t>
      </w:r>
      <w:r w:rsidR="0077306A">
        <w:t xml:space="preserve">al provvedimento SIEP relativo </w:t>
      </w:r>
      <w:r w:rsidR="0077306A" w:rsidRPr="00AB2F1A">
        <w:t>all’</w:t>
      </w:r>
      <w:r w:rsidR="0077306A" w:rsidRPr="00AE1E41">
        <w:t xml:space="preserve"> </w:t>
      </w:r>
      <w:r w:rsidR="0077306A" w:rsidRPr="00AB2F1A">
        <w:t>A</w:t>
      </w:r>
      <w:r w:rsidR="0077306A">
        <w:t>pplicazione</w:t>
      </w:r>
      <w:r w:rsidR="0077306A" w:rsidRPr="00AB2F1A">
        <w:t xml:space="preserve"> Provvisoria art.678 c1 ter </w:t>
      </w:r>
      <w:r w:rsidR="0077306A">
        <w:t>per l’Affidamento;</w:t>
      </w:r>
    </w:p>
    <w:p w14:paraId="746324CC" w14:textId="585D3752" w:rsidR="0077306A" w:rsidRDefault="00C421E4" w:rsidP="006E22CF">
      <w:pPr>
        <w:pStyle w:val="Paragrafoelenco"/>
      </w:pPr>
      <w:r>
        <w:t xml:space="preserve">Modifica attuali </w:t>
      </w:r>
      <w:proofErr w:type="gramStart"/>
      <w:r>
        <w:t>template  e</w:t>
      </w:r>
      <w:proofErr w:type="gramEnd"/>
      <w:r>
        <w:t>/o realizzazione di nuovi</w:t>
      </w:r>
      <w:r w:rsidRPr="00AB2F1A">
        <w:t xml:space="preserve"> template </w:t>
      </w:r>
      <w:r w:rsidR="0077306A" w:rsidRPr="00AB2F1A">
        <w:t>di stampa da assoc</w:t>
      </w:r>
      <w:r w:rsidR="0077306A">
        <w:t>iare al provvedimento SIEP relativo all’</w:t>
      </w:r>
      <w:r w:rsidR="0077306A" w:rsidRPr="00AE1E41">
        <w:t xml:space="preserve"> </w:t>
      </w:r>
      <w:r w:rsidR="0077306A" w:rsidRPr="00AB2F1A">
        <w:t>A</w:t>
      </w:r>
      <w:r w:rsidR="0077306A">
        <w:t xml:space="preserve">pplicazione Provvisoria </w:t>
      </w:r>
      <w:r w:rsidR="0077306A" w:rsidRPr="00AB2F1A">
        <w:t>art.678 c1 ter per la Detenzione Domiciliare</w:t>
      </w:r>
      <w:r w:rsidR="0077306A">
        <w:t>;</w:t>
      </w:r>
    </w:p>
    <w:p w14:paraId="1A87A56A" w14:textId="4F80F5A1" w:rsidR="0077306A" w:rsidRDefault="00C421E4" w:rsidP="006E22CF">
      <w:pPr>
        <w:pStyle w:val="Paragrafoelenco"/>
      </w:pPr>
      <w:r>
        <w:t xml:space="preserve">Modifica attuali </w:t>
      </w:r>
      <w:proofErr w:type="gramStart"/>
      <w:r>
        <w:t>template  e</w:t>
      </w:r>
      <w:proofErr w:type="gramEnd"/>
      <w:r>
        <w:t>/o realizzazione di nuovi</w:t>
      </w:r>
      <w:r w:rsidRPr="00AB2F1A">
        <w:t xml:space="preserve"> template </w:t>
      </w:r>
      <w:r w:rsidR="0077306A" w:rsidRPr="00AB2F1A">
        <w:t>di stampa da assoc</w:t>
      </w:r>
      <w:r w:rsidR="0077306A">
        <w:t>iare al provvedimento SIEP relativo all’</w:t>
      </w:r>
      <w:r w:rsidR="0077306A" w:rsidRPr="00AE1E41">
        <w:t xml:space="preserve"> </w:t>
      </w:r>
      <w:r w:rsidR="0077306A" w:rsidRPr="00AB2F1A">
        <w:t>A</w:t>
      </w:r>
      <w:r w:rsidR="0077306A">
        <w:t xml:space="preserve">pplicazione Provvisoria </w:t>
      </w:r>
      <w:r w:rsidR="0077306A" w:rsidRPr="00AB2F1A">
        <w:t>art.678 c1 ter</w:t>
      </w:r>
      <w:r w:rsidR="0077306A">
        <w:t xml:space="preserve"> per Semilibertà;</w:t>
      </w:r>
    </w:p>
    <w:p w14:paraId="60E19E5C" w14:textId="48E8E82B" w:rsidR="0077306A" w:rsidRDefault="00C421E4" w:rsidP="006E22CF">
      <w:pPr>
        <w:pStyle w:val="Paragrafoelenco"/>
      </w:pPr>
      <w:r>
        <w:t xml:space="preserve">Modifica attuali </w:t>
      </w:r>
      <w:proofErr w:type="gramStart"/>
      <w:r>
        <w:t>template  e</w:t>
      </w:r>
      <w:proofErr w:type="gramEnd"/>
      <w:r>
        <w:t>/o realizzazione di nuovi</w:t>
      </w:r>
      <w:r w:rsidRPr="00AB2F1A">
        <w:t xml:space="preserve"> template </w:t>
      </w:r>
      <w:r w:rsidR="0077306A" w:rsidRPr="00AB2F1A">
        <w:t>di stampa da assoc</w:t>
      </w:r>
      <w:r w:rsidR="0077306A">
        <w:t>iare al provvedimento SIEP relativo all’</w:t>
      </w:r>
      <w:r w:rsidR="0077306A" w:rsidRPr="00AE1E41">
        <w:t xml:space="preserve"> </w:t>
      </w:r>
      <w:r w:rsidR="0077306A" w:rsidRPr="00AB2F1A">
        <w:t>A</w:t>
      </w:r>
      <w:r w:rsidR="0077306A">
        <w:t xml:space="preserve">pplicazione Provvisoria </w:t>
      </w:r>
      <w:r w:rsidR="0077306A" w:rsidRPr="00AB2F1A">
        <w:t>art.678 c1 ter</w:t>
      </w:r>
      <w:r w:rsidR="0077306A">
        <w:t xml:space="preserve"> per Sospensione Esecuzione della Pena;</w:t>
      </w:r>
    </w:p>
    <w:p w14:paraId="4A851ADE" w14:textId="77777777" w:rsidR="0077306A" w:rsidRDefault="0077306A" w:rsidP="0077306A">
      <w:pPr>
        <w:ind w:left="720"/>
      </w:pPr>
    </w:p>
    <w:p w14:paraId="6F64A29E" w14:textId="77777777" w:rsidR="0077306A" w:rsidRDefault="0077306A" w:rsidP="0077306A">
      <w:pPr>
        <w:spacing w:line="360" w:lineRule="auto"/>
        <w:rPr>
          <w:rFonts w:asciiTheme="minorHAnsi" w:hAnsiTheme="minorHAnsi"/>
          <w:b/>
          <w:u w:val="single"/>
        </w:rPr>
      </w:pPr>
      <w:r w:rsidRPr="00420AAE">
        <w:rPr>
          <w:rFonts w:asciiTheme="minorHAnsi" w:hAnsiTheme="minorHAnsi"/>
          <w:b/>
          <w:u w:val="single"/>
        </w:rPr>
        <w:t>REQ-SIE-009-13 SIEP – ‘Conferma dell’A</w:t>
      </w:r>
      <w:r>
        <w:rPr>
          <w:rFonts w:asciiTheme="minorHAnsi" w:hAnsiTheme="minorHAnsi"/>
          <w:b/>
          <w:u w:val="single"/>
        </w:rPr>
        <w:t>pplicazione</w:t>
      </w:r>
      <w:r w:rsidRPr="00420AAE">
        <w:rPr>
          <w:rFonts w:asciiTheme="minorHAnsi" w:hAnsiTheme="minorHAnsi"/>
          <w:b/>
          <w:u w:val="single"/>
        </w:rPr>
        <w:t xml:space="preserve"> Provvisoria misure alternative (art. 678 comma 1-ter c.p.p.) ’</w:t>
      </w:r>
    </w:p>
    <w:p w14:paraId="02BF7DCA" w14:textId="604AC62E" w:rsidR="0077306A" w:rsidRDefault="00C421E4" w:rsidP="006E22CF">
      <w:pPr>
        <w:pStyle w:val="Paragrafoelenco"/>
      </w:pPr>
      <w:r>
        <w:t xml:space="preserve">Modifica attuali </w:t>
      </w:r>
      <w:proofErr w:type="gramStart"/>
      <w:r>
        <w:t>template  e</w:t>
      </w:r>
      <w:proofErr w:type="gramEnd"/>
      <w:r>
        <w:t>/o realizzazione di nuovi</w:t>
      </w:r>
      <w:r w:rsidRPr="00AB2F1A">
        <w:t xml:space="preserve"> </w:t>
      </w:r>
      <w:r w:rsidR="0077306A" w:rsidRPr="00AB2F1A">
        <w:t xml:space="preserve">template di stampa da associare </w:t>
      </w:r>
      <w:r w:rsidR="0077306A">
        <w:t xml:space="preserve">al provvedimento SIEP relativo </w:t>
      </w:r>
      <w:r w:rsidR="0077306A" w:rsidRPr="00AB2F1A">
        <w:t>all</w:t>
      </w:r>
      <w:r w:rsidR="0077306A">
        <w:t>a ‘Conferma dell’</w:t>
      </w:r>
      <w:r w:rsidR="0077306A" w:rsidRPr="00AB2F1A">
        <w:t>A</w:t>
      </w:r>
      <w:r w:rsidR="0077306A">
        <w:t>pplicazione</w:t>
      </w:r>
      <w:r w:rsidR="0077306A" w:rsidRPr="00AB2F1A">
        <w:t xml:space="preserve"> Provvisoria art.678 c1 ter</w:t>
      </w:r>
      <w:r w:rsidR="0077306A">
        <w:t>’</w:t>
      </w:r>
      <w:r w:rsidR="0077306A" w:rsidRPr="00AB2F1A">
        <w:t xml:space="preserve"> per l’Affidamento </w:t>
      </w:r>
    </w:p>
    <w:p w14:paraId="07496190" w14:textId="00667079" w:rsidR="0077306A" w:rsidRDefault="00C421E4" w:rsidP="006E22CF">
      <w:pPr>
        <w:pStyle w:val="Paragrafoelenco"/>
      </w:pPr>
      <w:r>
        <w:t xml:space="preserve">Modifica attuali </w:t>
      </w:r>
      <w:proofErr w:type="gramStart"/>
      <w:r>
        <w:t>template  e</w:t>
      </w:r>
      <w:proofErr w:type="gramEnd"/>
      <w:r>
        <w:t>/o realizzazione di nuovi</w:t>
      </w:r>
      <w:r w:rsidRPr="00AB2F1A">
        <w:t xml:space="preserve"> template </w:t>
      </w:r>
      <w:r w:rsidR="0077306A" w:rsidRPr="00AB2F1A">
        <w:t>di stampa da assoc</w:t>
      </w:r>
      <w:r w:rsidR="0077306A">
        <w:t>iare</w:t>
      </w:r>
      <w:r w:rsidR="0077306A" w:rsidRPr="00C86DF1">
        <w:t xml:space="preserve"> </w:t>
      </w:r>
      <w:r w:rsidR="0077306A">
        <w:t xml:space="preserve">al provvedimento SIEP relativo </w:t>
      </w:r>
      <w:r w:rsidR="0077306A" w:rsidRPr="00AB2F1A">
        <w:t>all</w:t>
      </w:r>
      <w:r w:rsidR="0077306A">
        <w:t>a ‘Conferma dell’</w:t>
      </w:r>
      <w:r w:rsidR="0077306A" w:rsidRPr="00AB2F1A">
        <w:t>A</w:t>
      </w:r>
      <w:r w:rsidR="0077306A">
        <w:t>pplicazione</w:t>
      </w:r>
      <w:r w:rsidR="0077306A" w:rsidRPr="00AB2F1A">
        <w:t xml:space="preserve"> Provvisoria art.678 c1 ter</w:t>
      </w:r>
      <w:r w:rsidR="0077306A">
        <w:t>’</w:t>
      </w:r>
      <w:r w:rsidR="0077306A" w:rsidRPr="00AB2F1A">
        <w:t xml:space="preserve"> per la Detenzione Domiciliare. </w:t>
      </w:r>
    </w:p>
    <w:p w14:paraId="2530871E" w14:textId="61CF7FE1" w:rsidR="0077306A" w:rsidRDefault="00C421E4" w:rsidP="006E22CF">
      <w:pPr>
        <w:pStyle w:val="Paragrafoelenco"/>
      </w:pPr>
      <w:r>
        <w:t xml:space="preserve">Modifica attuali </w:t>
      </w:r>
      <w:proofErr w:type="gramStart"/>
      <w:r>
        <w:t>template  e</w:t>
      </w:r>
      <w:proofErr w:type="gramEnd"/>
      <w:r>
        <w:t>/o realizzazione di nuovi</w:t>
      </w:r>
      <w:r w:rsidRPr="00AB2F1A">
        <w:t xml:space="preserve"> template </w:t>
      </w:r>
      <w:r w:rsidR="0077306A" w:rsidRPr="00AB2F1A">
        <w:t>di stampa da assoc</w:t>
      </w:r>
      <w:r w:rsidR="0077306A">
        <w:t>iare</w:t>
      </w:r>
      <w:r w:rsidR="0077306A" w:rsidRPr="00C86DF1">
        <w:t xml:space="preserve"> </w:t>
      </w:r>
      <w:r w:rsidR="0077306A">
        <w:t xml:space="preserve">al provvedimento SIEP relativo </w:t>
      </w:r>
      <w:r w:rsidR="0077306A" w:rsidRPr="00AB2F1A">
        <w:t>all</w:t>
      </w:r>
      <w:r w:rsidR="0077306A">
        <w:t>a ‘Conferma dell’</w:t>
      </w:r>
      <w:r w:rsidR="0077306A" w:rsidRPr="00AB2F1A">
        <w:t>A</w:t>
      </w:r>
      <w:r w:rsidR="0077306A">
        <w:t>pplicazione</w:t>
      </w:r>
      <w:r w:rsidR="0077306A" w:rsidRPr="00AB2F1A">
        <w:t xml:space="preserve"> Provvisoria art.678 c1 ter</w:t>
      </w:r>
      <w:r w:rsidR="0077306A">
        <w:t>’</w:t>
      </w:r>
      <w:r w:rsidR="0077306A" w:rsidRPr="00AB2F1A">
        <w:t xml:space="preserve"> </w:t>
      </w:r>
      <w:r w:rsidR="0077306A">
        <w:t>per Semilibertà</w:t>
      </w:r>
    </w:p>
    <w:p w14:paraId="51BC3E0A" w14:textId="503D965F" w:rsidR="0077306A" w:rsidRDefault="00C421E4" w:rsidP="006E22CF">
      <w:pPr>
        <w:pStyle w:val="Paragrafoelenco"/>
      </w:pPr>
      <w:r>
        <w:t xml:space="preserve">Modifica attuali </w:t>
      </w:r>
      <w:proofErr w:type="gramStart"/>
      <w:r>
        <w:t>template  e</w:t>
      </w:r>
      <w:proofErr w:type="gramEnd"/>
      <w:r>
        <w:t>/o realizzazione di nuovi</w:t>
      </w:r>
      <w:r w:rsidRPr="00AB2F1A">
        <w:t xml:space="preserve"> </w:t>
      </w:r>
      <w:r w:rsidR="0077306A" w:rsidRPr="00AB2F1A">
        <w:t>template di stampa da assoc</w:t>
      </w:r>
      <w:r w:rsidR="0077306A">
        <w:t xml:space="preserve">iare al provvedimento SIEP relativo </w:t>
      </w:r>
      <w:r w:rsidR="0077306A" w:rsidRPr="00AB2F1A">
        <w:t>all</w:t>
      </w:r>
      <w:r w:rsidR="0077306A">
        <w:t>a ‘Conferma dell’</w:t>
      </w:r>
      <w:r w:rsidR="0077306A" w:rsidRPr="00AB2F1A">
        <w:t>A</w:t>
      </w:r>
      <w:r w:rsidR="0077306A">
        <w:t>pplicazione</w:t>
      </w:r>
      <w:r w:rsidR="0077306A" w:rsidRPr="00AB2F1A">
        <w:t xml:space="preserve"> Provvisoria art.678 c1 ter</w:t>
      </w:r>
      <w:r w:rsidR="0077306A">
        <w:t>’ per Sospensione Esecuzione della Pena</w:t>
      </w:r>
    </w:p>
    <w:p w14:paraId="3DA4E069" w14:textId="77777777" w:rsidR="0077306A" w:rsidRDefault="0077306A" w:rsidP="0077306A">
      <w:pPr>
        <w:spacing w:line="360" w:lineRule="auto"/>
        <w:rPr>
          <w:rFonts w:asciiTheme="minorHAnsi" w:hAnsiTheme="minorHAnsi"/>
          <w:b/>
          <w:u w:val="single"/>
        </w:rPr>
      </w:pPr>
    </w:p>
    <w:p w14:paraId="7941E4F9" w14:textId="77777777" w:rsidR="0077306A" w:rsidRDefault="0077306A" w:rsidP="0077306A">
      <w:pPr>
        <w:spacing w:line="360" w:lineRule="auto"/>
        <w:rPr>
          <w:rFonts w:asciiTheme="minorHAnsi" w:hAnsiTheme="minorHAnsi"/>
          <w:b/>
          <w:u w:val="single"/>
        </w:rPr>
      </w:pPr>
      <w:r w:rsidRPr="00420AAE">
        <w:rPr>
          <w:rFonts w:asciiTheme="minorHAnsi" w:hAnsiTheme="minorHAnsi"/>
          <w:b/>
          <w:u w:val="single"/>
        </w:rPr>
        <w:lastRenderedPageBreak/>
        <w:t xml:space="preserve">REQ-SIE-009-14 SIEP </w:t>
      </w:r>
      <w:proofErr w:type="gramStart"/>
      <w:r w:rsidRPr="00420AAE">
        <w:rPr>
          <w:rFonts w:asciiTheme="minorHAnsi" w:hAnsiTheme="minorHAnsi"/>
          <w:b/>
          <w:u w:val="single"/>
        </w:rPr>
        <w:t>-  ‘</w:t>
      </w:r>
      <w:proofErr w:type="gramEnd"/>
      <w:r w:rsidRPr="00420AAE">
        <w:rPr>
          <w:rFonts w:asciiTheme="minorHAnsi" w:hAnsiTheme="minorHAnsi"/>
          <w:b/>
          <w:u w:val="single"/>
        </w:rPr>
        <w:t>Concessione misure alternative (art. 678 comma 1-ter c.p.p.) ’</w:t>
      </w:r>
    </w:p>
    <w:p w14:paraId="6FFA1393" w14:textId="67DB0E20" w:rsidR="0077306A" w:rsidRDefault="0077306A" w:rsidP="006E22CF">
      <w:pPr>
        <w:pStyle w:val="Paragrafoelenco"/>
      </w:pPr>
      <w:r w:rsidRPr="00FE4DE1">
        <w:t xml:space="preserve">Per provvedimenti con contenuto di Concessione misure alternative (art. 678 comma 1-ter c.p.p.) che, lato Sorveglianza, hanno seguito per varie ipotesi il ‘rito ordinario’, lato Procura, saranno agganciati i </w:t>
      </w:r>
      <w:proofErr w:type="spellStart"/>
      <w:r w:rsidRPr="00FE4DE1">
        <w:t>templati</w:t>
      </w:r>
      <w:proofErr w:type="spellEnd"/>
      <w:r w:rsidRPr="00FE4DE1">
        <w:t xml:space="preserve"> ad oggi già presenti a sistema per le comunicazioni/ordini di esecuzione per ‘Affidamento in Prova’, ‘Semilibertà, ‘Detenzione Domiciliare e ‘Sospensione Pena’</w:t>
      </w:r>
      <w:r w:rsidR="006E6431">
        <w:t xml:space="preserve"> con le necessarie modifiche.</w:t>
      </w:r>
    </w:p>
    <w:p w14:paraId="250A7DE5" w14:textId="77777777" w:rsidR="009F7865" w:rsidRPr="00FE4DE1" w:rsidRDefault="009F7865" w:rsidP="006E22CF">
      <w:pPr>
        <w:ind w:left="720"/>
      </w:pPr>
    </w:p>
    <w:p w14:paraId="67CDD6A0" w14:textId="77777777" w:rsidR="0077306A" w:rsidRDefault="0077306A" w:rsidP="009F7865">
      <w:pPr>
        <w:shd w:val="clear" w:color="auto" w:fill="FFFFFF"/>
        <w:rPr>
          <w:rFonts w:asciiTheme="minorHAnsi" w:hAnsiTheme="minorHAnsi" w:cs="Arial"/>
          <w:color w:val="222222"/>
          <w:szCs w:val="22"/>
        </w:rPr>
      </w:pPr>
      <w:r>
        <w:rPr>
          <w:rFonts w:asciiTheme="minorHAnsi" w:hAnsiTheme="minorHAnsi" w:cs="Arial"/>
          <w:color w:val="222222"/>
          <w:szCs w:val="22"/>
        </w:rPr>
        <w:t>C</w:t>
      </w:r>
      <w:r w:rsidRPr="0093785B">
        <w:rPr>
          <w:rFonts w:asciiTheme="minorHAnsi" w:hAnsiTheme="minorHAnsi" w:cs="Arial"/>
          <w:color w:val="222222"/>
          <w:szCs w:val="22"/>
        </w:rPr>
        <w:t>i si riserva, in ogni caso, la possibilità di dover intervenire per ulteriori integrazioni.</w:t>
      </w:r>
    </w:p>
    <w:p w14:paraId="5EAFAB70" w14:textId="77777777" w:rsidR="0077306A" w:rsidRPr="0093785B" w:rsidRDefault="0077306A" w:rsidP="009F7865">
      <w:pPr>
        <w:shd w:val="clear" w:color="auto" w:fill="FFFFFF"/>
        <w:rPr>
          <w:rFonts w:asciiTheme="minorHAnsi" w:hAnsiTheme="minorHAnsi" w:cs="Arial"/>
          <w:color w:val="222222"/>
          <w:szCs w:val="22"/>
        </w:rPr>
      </w:pPr>
      <w:proofErr w:type="gramStart"/>
      <w:r w:rsidRPr="0093785B">
        <w:rPr>
          <w:rFonts w:asciiTheme="minorHAnsi" w:hAnsiTheme="minorHAnsi" w:cs="Arial"/>
          <w:color w:val="222222"/>
          <w:szCs w:val="22"/>
        </w:rPr>
        <w:t>Inoltre</w:t>
      </w:r>
      <w:proofErr w:type="gramEnd"/>
      <w:r w:rsidRPr="0093785B">
        <w:rPr>
          <w:rFonts w:asciiTheme="minorHAnsi" w:hAnsiTheme="minorHAnsi" w:cs="Arial"/>
          <w:color w:val="222222"/>
          <w:szCs w:val="22"/>
        </w:rPr>
        <w:t xml:space="preserve"> ci si riserva di verificare, in fase di realizzazione della MEV, la necessità di creare nuovi template piuttosto che intervenire, utilizzando delle variabili ad hoc, sui template già esistenti.</w:t>
      </w:r>
    </w:p>
    <w:p w14:paraId="4CD293BA" w14:textId="77777777" w:rsidR="0093785B" w:rsidRDefault="0093785B" w:rsidP="00E80581">
      <w:pPr>
        <w:shd w:val="clear" w:color="auto" w:fill="FFFFFF"/>
        <w:spacing w:before="100" w:beforeAutospacing="1" w:after="100" w:afterAutospacing="1"/>
        <w:rPr>
          <w:rFonts w:ascii="Segoe UI" w:hAnsi="Segoe UI" w:cs="Segoe UI"/>
          <w:sz w:val="21"/>
          <w:szCs w:val="21"/>
        </w:rPr>
      </w:pPr>
    </w:p>
    <w:p w14:paraId="143BACFD" w14:textId="6A63327B"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14" w:name="_Toc156318253"/>
      <w:r w:rsidRPr="002669CC">
        <w:rPr>
          <w:rFonts w:asciiTheme="minorHAnsi" w:hAnsiTheme="minorHAnsi"/>
          <w:color w:val="365F91" w:themeColor="accent1" w:themeShade="BF"/>
          <w:szCs w:val="24"/>
        </w:rPr>
        <w:t xml:space="preserve">Moduli </w:t>
      </w:r>
      <w:proofErr w:type="spellStart"/>
      <w:r w:rsidRPr="002669CC">
        <w:rPr>
          <w:rFonts w:asciiTheme="minorHAnsi" w:hAnsiTheme="minorHAnsi"/>
          <w:color w:val="365F91" w:themeColor="accent1" w:themeShade="BF"/>
          <w:szCs w:val="24"/>
        </w:rPr>
        <w:t>sw</w:t>
      </w:r>
      <w:bookmarkEnd w:id="67"/>
      <w:bookmarkEnd w:id="68"/>
      <w:bookmarkEnd w:id="114"/>
      <w:proofErr w:type="spellEnd"/>
      <w:r w:rsidRPr="002669CC">
        <w:rPr>
          <w:rFonts w:asciiTheme="minorHAnsi" w:hAnsiTheme="minorHAnsi"/>
          <w:color w:val="365F91" w:themeColor="accent1" w:themeShade="BF"/>
          <w:szCs w:val="24"/>
        </w:rPr>
        <w:t xml:space="preserve"> </w:t>
      </w:r>
    </w:p>
    <w:p w14:paraId="04217DEB" w14:textId="7A21B8B6" w:rsidR="00643B3C" w:rsidRPr="00422703" w:rsidRDefault="00643B3C" w:rsidP="002A2871">
      <w:pPr>
        <w:shd w:val="clear" w:color="auto" w:fill="FFFFFF"/>
        <w:spacing w:before="100" w:beforeAutospacing="1" w:after="100" w:afterAutospacing="1"/>
        <w:rPr>
          <w:rFonts w:asciiTheme="minorHAnsi" w:hAnsiTheme="minorHAnsi" w:cs="Arial"/>
          <w:color w:val="222222"/>
          <w:szCs w:val="22"/>
        </w:rPr>
      </w:pPr>
      <w:bookmarkStart w:id="115" w:name="_Toc232237731"/>
      <w:bookmarkStart w:id="116" w:name="_Toc232237838"/>
      <w:bookmarkStart w:id="117" w:name="_Toc232237940"/>
      <w:bookmarkStart w:id="118" w:name="_Toc232304287"/>
      <w:bookmarkStart w:id="119" w:name="_Toc232315106"/>
      <w:bookmarkStart w:id="120" w:name="_Toc232315166"/>
      <w:bookmarkStart w:id="121" w:name="_Toc232332503"/>
      <w:bookmarkStart w:id="122" w:name="_Toc232333416"/>
      <w:bookmarkStart w:id="123" w:name="_Toc232478468"/>
      <w:bookmarkStart w:id="124" w:name="_Toc232479079"/>
      <w:bookmarkStart w:id="125" w:name="_Toc232479433"/>
      <w:bookmarkStart w:id="126" w:name="_Toc232479528"/>
      <w:bookmarkStart w:id="127" w:name="_Toc232481778"/>
      <w:bookmarkStart w:id="128" w:name="_Toc232481986"/>
      <w:bookmarkStart w:id="129" w:name="_Toc232487540"/>
      <w:bookmarkStart w:id="130" w:name="_Toc232488191"/>
      <w:bookmarkStart w:id="131" w:name="_Toc232489012"/>
      <w:bookmarkStart w:id="132" w:name="_Toc232489631"/>
      <w:bookmarkStart w:id="133" w:name="_Toc232573603"/>
      <w:bookmarkStart w:id="134" w:name="_Toc232573659"/>
      <w:bookmarkStart w:id="135" w:name="_Toc232237732"/>
      <w:bookmarkStart w:id="136" w:name="_Toc232237839"/>
      <w:bookmarkStart w:id="137" w:name="_Toc232237941"/>
      <w:bookmarkStart w:id="138" w:name="_Toc232304288"/>
      <w:bookmarkStart w:id="139" w:name="_Toc232315107"/>
      <w:bookmarkStart w:id="140" w:name="_Toc232315167"/>
      <w:bookmarkStart w:id="141" w:name="_Toc232332504"/>
      <w:bookmarkStart w:id="142" w:name="_Toc232333417"/>
      <w:bookmarkStart w:id="143" w:name="_Toc232478469"/>
      <w:bookmarkStart w:id="144" w:name="_Toc232479080"/>
      <w:bookmarkStart w:id="145" w:name="_Toc232479434"/>
      <w:bookmarkStart w:id="146" w:name="_Toc232479529"/>
      <w:bookmarkStart w:id="147" w:name="_Toc232481779"/>
      <w:bookmarkStart w:id="148" w:name="_Toc232481987"/>
      <w:bookmarkStart w:id="149" w:name="_Toc232487541"/>
      <w:bookmarkStart w:id="150" w:name="_Toc232488192"/>
      <w:bookmarkStart w:id="151" w:name="_Toc232489013"/>
      <w:bookmarkStart w:id="152" w:name="_Toc232489632"/>
      <w:bookmarkStart w:id="153" w:name="_Toc232573604"/>
      <w:bookmarkStart w:id="154" w:name="_Toc232573660"/>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r w:rsidRPr="00422703">
        <w:rPr>
          <w:rFonts w:asciiTheme="minorHAnsi" w:hAnsiTheme="minorHAnsi" w:cs="Arial"/>
          <w:color w:val="222222"/>
          <w:szCs w:val="22"/>
        </w:rPr>
        <w:t xml:space="preserve">L’intervento software riguarderà il progetto SIES. </w:t>
      </w:r>
      <w:proofErr w:type="gramStart"/>
      <w:r w:rsidRPr="00422703">
        <w:rPr>
          <w:rFonts w:asciiTheme="minorHAnsi" w:hAnsiTheme="minorHAnsi" w:cs="Arial"/>
          <w:color w:val="222222"/>
          <w:szCs w:val="22"/>
        </w:rPr>
        <w:t>In particolare</w:t>
      </w:r>
      <w:proofErr w:type="gramEnd"/>
      <w:r w:rsidRPr="00422703">
        <w:rPr>
          <w:rFonts w:asciiTheme="minorHAnsi" w:hAnsiTheme="minorHAnsi" w:cs="Arial"/>
          <w:color w:val="222222"/>
          <w:szCs w:val="22"/>
        </w:rPr>
        <w:t xml:space="preserve"> per quanto attiene a questa prima fase, le classi coinvolte saranno relative soprattutto ai package java relativi a </w:t>
      </w:r>
      <w:proofErr w:type="spellStart"/>
      <w:r w:rsidRPr="00422703">
        <w:rPr>
          <w:rFonts w:asciiTheme="minorHAnsi" w:hAnsiTheme="minorHAnsi" w:cs="Arial"/>
          <w:color w:val="222222"/>
          <w:szCs w:val="22"/>
        </w:rPr>
        <w:t>sius</w:t>
      </w:r>
      <w:proofErr w:type="spellEnd"/>
      <w:r w:rsidR="007F4323">
        <w:rPr>
          <w:rFonts w:asciiTheme="minorHAnsi" w:hAnsiTheme="minorHAnsi" w:cs="Arial"/>
          <w:color w:val="222222"/>
          <w:szCs w:val="22"/>
        </w:rPr>
        <w:t xml:space="preserve"> e </w:t>
      </w:r>
      <w:proofErr w:type="spellStart"/>
      <w:r w:rsidR="007F4323">
        <w:rPr>
          <w:rFonts w:asciiTheme="minorHAnsi" w:hAnsiTheme="minorHAnsi" w:cs="Arial"/>
          <w:color w:val="222222"/>
          <w:szCs w:val="22"/>
        </w:rPr>
        <w:t>siep</w:t>
      </w:r>
      <w:proofErr w:type="spellEnd"/>
      <w:r w:rsidRPr="00422703">
        <w:rPr>
          <w:rFonts w:asciiTheme="minorHAnsi" w:hAnsiTheme="minorHAnsi" w:cs="Arial"/>
          <w:color w:val="222222"/>
          <w:szCs w:val="22"/>
        </w:rPr>
        <w:t>.</w:t>
      </w:r>
    </w:p>
    <w:p w14:paraId="459765A0" w14:textId="052B7CA8" w:rsidR="00643B3C" w:rsidRPr="00422703" w:rsidRDefault="00643B3C" w:rsidP="00422703">
      <w:pPr>
        <w:shd w:val="clear" w:color="auto" w:fill="FFFFFF"/>
        <w:spacing w:before="100" w:beforeAutospacing="1" w:after="100" w:afterAutospacing="1" w:line="360" w:lineRule="auto"/>
        <w:rPr>
          <w:rFonts w:asciiTheme="minorHAnsi" w:hAnsiTheme="minorHAnsi" w:cs="Arial"/>
          <w:color w:val="222222"/>
          <w:szCs w:val="22"/>
        </w:rPr>
      </w:pPr>
      <w:r w:rsidRPr="00422703">
        <w:rPr>
          <w:rFonts w:asciiTheme="minorHAnsi" w:hAnsiTheme="minorHAnsi" w:cs="Arial"/>
          <w:color w:val="222222"/>
          <w:szCs w:val="22"/>
        </w:rPr>
        <w:t xml:space="preserve">Il pacchetto interessato è, in ogni caso, il </w:t>
      </w:r>
      <w:proofErr w:type="spellStart"/>
      <w:r w:rsidRPr="00422703">
        <w:rPr>
          <w:rFonts w:asciiTheme="minorHAnsi" w:hAnsiTheme="minorHAnsi" w:cs="Arial"/>
          <w:color w:val="222222"/>
          <w:szCs w:val="22"/>
        </w:rPr>
        <w:t>sies.war</w:t>
      </w:r>
      <w:proofErr w:type="spellEnd"/>
      <w:r w:rsidRPr="00422703">
        <w:rPr>
          <w:rFonts w:asciiTheme="minorHAnsi" w:hAnsiTheme="minorHAnsi" w:cs="Arial"/>
          <w:color w:val="222222"/>
          <w:szCs w:val="22"/>
        </w:rPr>
        <w:t>.</w:t>
      </w:r>
    </w:p>
    <w:p w14:paraId="143BAD03" w14:textId="7369B7E5" w:rsidR="00086E0B" w:rsidRPr="00091E1F" w:rsidRDefault="00DC084C"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55" w:name="_Toc8205279"/>
      <w:bookmarkStart w:id="156" w:name="_Toc11333160"/>
      <w:bookmarkStart w:id="157" w:name="_Toc156318254"/>
      <w:r w:rsidRPr="00091E1F">
        <w:rPr>
          <w:rFonts w:asciiTheme="minorHAnsi" w:hAnsiTheme="minorHAnsi"/>
          <w:color w:val="365F91" w:themeColor="accent1" w:themeShade="BF"/>
          <w:szCs w:val="24"/>
        </w:rPr>
        <w:t>Interfacce u</w:t>
      </w:r>
      <w:r w:rsidR="00086E0B" w:rsidRPr="00091E1F">
        <w:rPr>
          <w:rFonts w:asciiTheme="minorHAnsi" w:hAnsiTheme="minorHAnsi"/>
          <w:color w:val="365F91" w:themeColor="accent1" w:themeShade="BF"/>
          <w:szCs w:val="24"/>
        </w:rPr>
        <w:t>tente</w:t>
      </w:r>
      <w:bookmarkEnd w:id="155"/>
      <w:bookmarkEnd w:id="156"/>
      <w:bookmarkEnd w:id="157"/>
    </w:p>
    <w:p w14:paraId="143BAD04" w14:textId="15002F92" w:rsidR="00086E0B" w:rsidRPr="002669CC" w:rsidRDefault="00341DFE" w:rsidP="00086E0B">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Le interfacce utente s</w:t>
      </w:r>
      <w:r w:rsidR="000B0FF3" w:rsidRPr="00296481">
        <w:rPr>
          <w:rFonts w:asciiTheme="minorHAnsi" w:hAnsiTheme="minorHAnsi" w:cs="Arial"/>
          <w:color w:val="222222"/>
          <w:szCs w:val="22"/>
        </w:rPr>
        <w:t>ono state esplicitate nella descrizione dell’intervento per ogni singolo requisito.</w:t>
      </w:r>
    </w:p>
    <w:p w14:paraId="143BAD05" w14:textId="77777777"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58" w:name="_Toc8205280"/>
      <w:bookmarkStart w:id="159" w:name="_Toc11333161"/>
      <w:bookmarkStart w:id="160" w:name="_Toc156318255"/>
      <w:r w:rsidRPr="002669CC">
        <w:rPr>
          <w:rFonts w:asciiTheme="minorHAnsi" w:hAnsiTheme="minorHAnsi"/>
          <w:color w:val="365F91" w:themeColor="accent1" w:themeShade="BF"/>
          <w:szCs w:val="24"/>
        </w:rPr>
        <w:t>Basi dati</w:t>
      </w:r>
      <w:bookmarkEnd w:id="158"/>
      <w:bookmarkEnd w:id="159"/>
      <w:bookmarkEnd w:id="160"/>
    </w:p>
    <w:p w14:paraId="76C0E2E6" w14:textId="72441D0A" w:rsidR="003C2F76" w:rsidRPr="00296481" w:rsidRDefault="00296481" w:rsidP="00422703">
      <w:pPr>
        <w:shd w:val="clear" w:color="auto" w:fill="FFFFFF"/>
        <w:spacing w:before="100" w:beforeAutospacing="1" w:after="100" w:afterAutospacing="1" w:line="360" w:lineRule="auto"/>
        <w:rPr>
          <w:rFonts w:asciiTheme="minorHAnsi" w:hAnsiTheme="minorHAnsi" w:cs="Arial"/>
          <w:color w:val="222222"/>
          <w:szCs w:val="22"/>
        </w:rPr>
      </w:pPr>
      <w:bookmarkStart w:id="161" w:name="_Toc8205281"/>
      <w:bookmarkStart w:id="162" w:name="_Toc11333162"/>
      <w:r w:rsidRPr="00296481">
        <w:rPr>
          <w:rFonts w:asciiTheme="minorHAnsi" w:hAnsiTheme="minorHAnsi" w:cs="Arial"/>
          <w:color w:val="222222"/>
          <w:szCs w:val="22"/>
        </w:rPr>
        <w:t>Nel seguente paragrafo sono elencate le attività inerenti alla banca dati per ogni requisito individuato ai paragrafi precedenti.</w:t>
      </w:r>
    </w:p>
    <w:p w14:paraId="6C5A0702" w14:textId="52E5B6B8" w:rsidR="00296481" w:rsidRPr="00CF4802" w:rsidRDefault="00296481" w:rsidP="00CF4802">
      <w:pPr>
        <w:pStyle w:val="Titolo30"/>
        <w:rPr>
          <w:rFonts w:asciiTheme="minorHAnsi" w:hAnsiTheme="minorHAnsi"/>
        </w:rPr>
      </w:pPr>
      <w:bookmarkStart w:id="163" w:name="_Toc156318256"/>
      <w:r w:rsidRPr="00CF4802">
        <w:rPr>
          <w:rFonts w:asciiTheme="minorHAnsi" w:hAnsiTheme="minorHAnsi"/>
        </w:rPr>
        <w:t xml:space="preserve">Base Dati - </w:t>
      </w:r>
      <w:r w:rsidR="00CF4802" w:rsidRPr="00CF4802">
        <w:rPr>
          <w:rFonts w:asciiTheme="minorHAnsi" w:hAnsiTheme="minorHAnsi"/>
        </w:rPr>
        <w:t>REQ-SIE-009-01 TDS - Concessione misure alternative (art. 678 comma 1-ter c.p.p.) e TDSM - Concessione misure penali di comunit</w:t>
      </w:r>
      <w:r w:rsidR="00CF4802" w:rsidRPr="00CF4802">
        <w:rPr>
          <w:rFonts w:asciiTheme="minorHAnsi" w:hAnsiTheme="minorHAnsi" w:hint="eastAsia"/>
        </w:rPr>
        <w:t>à</w:t>
      </w:r>
      <w:r w:rsidR="00CF4802" w:rsidRPr="00CF4802">
        <w:rPr>
          <w:rFonts w:asciiTheme="minorHAnsi" w:hAnsiTheme="minorHAnsi"/>
        </w:rPr>
        <w:t>/misure alternative alla detenzione (</w:t>
      </w:r>
      <w:r w:rsidR="00433DD9">
        <w:t>art. 2</w:t>
      </w:r>
      <w:r w:rsidR="00433DD9" w:rsidRPr="00485491">
        <w:t xml:space="preserve"> D.lgs. 121/2018,</w:t>
      </w:r>
      <w:r w:rsidR="00433DD9">
        <w:t xml:space="preserve"> </w:t>
      </w:r>
      <w:r w:rsidR="00CF4802" w:rsidRPr="00CF4802">
        <w:rPr>
          <w:rFonts w:asciiTheme="minorHAnsi" w:hAnsiTheme="minorHAnsi"/>
        </w:rPr>
        <w:t>art. 678 comma 1 ter c.p.p.)</w:t>
      </w:r>
      <w:bookmarkEnd w:id="163"/>
    </w:p>
    <w:p w14:paraId="308FBF52" w14:textId="3425BC95" w:rsidR="00A9448F" w:rsidRDefault="00091E1F"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 due nuovi</w:t>
      </w:r>
      <w:r w:rsidR="00CF4802">
        <w:rPr>
          <w:rFonts w:asciiTheme="minorHAnsi" w:hAnsiTheme="minorHAnsi" w:cs="Arial"/>
          <w:color w:val="222222"/>
          <w:szCs w:val="22"/>
        </w:rPr>
        <w:t xml:space="preserve"> contenuti</w:t>
      </w:r>
      <w:r w:rsidR="007D6CEE">
        <w:rPr>
          <w:rFonts w:asciiTheme="minorHAnsi" w:hAnsiTheme="minorHAnsi" w:cs="Arial"/>
          <w:color w:val="222222"/>
          <w:szCs w:val="22"/>
        </w:rPr>
        <w:t>, n</w:t>
      </w:r>
      <w:r w:rsidR="00296481" w:rsidRPr="00296481">
        <w:rPr>
          <w:rFonts w:asciiTheme="minorHAnsi" w:hAnsiTheme="minorHAnsi" w:cs="Arial"/>
          <w:color w:val="222222"/>
          <w:szCs w:val="22"/>
        </w:rPr>
        <w:t xml:space="preserve">ella tabella </w:t>
      </w:r>
      <w:proofErr w:type="spellStart"/>
      <w:r w:rsidR="00E07A1A">
        <w:rPr>
          <w:rFonts w:asciiTheme="minorHAnsi" w:hAnsiTheme="minorHAnsi" w:cs="Arial"/>
          <w:b/>
          <w:color w:val="222222"/>
          <w:szCs w:val="22"/>
        </w:rPr>
        <w:t>cg_ref</w:t>
      </w:r>
      <w:r w:rsidR="00E07A1A" w:rsidRPr="00C95817">
        <w:rPr>
          <w:rFonts w:asciiTheme="minorHAnsi" w:hAnsiTheme="minorHAnsi" w:cs="Arial"/>
          <w:b/>
          <w:color w:val="222222"/>
          <w:szCs w:val="22"/>
        </w:rPr>
        <w:t>_code</w:t>
      </w:r>
      <w:r w:rsidR="00E07A1A">
        <w:rPr>
          <w:rFonts w:asciiTheme="minorHAnsi" w:hAnsiTheme="minorHAnsi" w:cs="Arial"/>
          <w:b/>
          <w:color w:val="222222"/>
          <w:szCs w:val="22"/>
        </w:rPr>
        <w:t>s</w:t>
      </w:r>
      <w:proofErr w:type="spellEnd"/>
      <w:r>
        <w:rPr>
          <w:rFonts w:asciiTheme="minorHAnsi" w:hAnsiTheme="minorHAnsi" w:cs="Arial"/>
          <w:color w:val="222222"/>
          <w:szCs w:val="22"/>
        </w:rPr>
        <w:t>, devono</w:t>
      </w:r>
      <w:r w:rsidR="00B95D76">
        <w:rPr>
          <w:rFonts w:asciiTheme="minorHAnsi" w:hAnsiTheme="minorHAnsi" w:cs="Arial"/>
          <w:color w:val="222222"/>
          <w:szCs w:val="22"/>
        </w:rPr>
        <w:t xml:space="preserve"> essere aggiunt</w:t>
      </w:r>
      <w:r>
        <w:rPr>
          <w:rFonts w:asciiTheme="minorHAnsi" w:hAnsiTheme="minorHAnsi" w:cs="Arial"/>
          <w:color w:val="222222"/>
          <w:szCs w:val="22"/>
        </w:rPr>
        <w:t>i</w:t>
      </w:r>
      <w:r w:rsidR="00B95D76">
        <w:rPr>
          <w:rFonts w:asciiTheme="minorHAnsi" w:hAnsiTheme="minorHAnsi" w:cs="Arial"/>
          <w:color w:val="222222"/>
          <w:szCs w:val="22"/>
        </w:rPr>
        <w:t xml:space="preserve"> </w:t>
      </w:r>
      <w:r w:rsidR="00004873">
        <w:rPr>
          <w:rFonts w:asciiTheme="minorHAnsi" w:hAnsiTheme="minorHAnsi" w:cs="Arial"/>
          <w:color w:val="222222"/>
          <w:szCs w:val="22"/>
        </w:rPr>
        <w:t>quattro</w:t>
      </w:r>
      <w:r>
        <w:rPr>
          <w:rFonts w:asciiTheme="minorHAnsi" w:hAnsiTheme="minorHAnsi" w:cs="Arial"/>
          <w:color w:val="222222"/>
          <w:szCs w:val="22"/>
        </w:rPr>
        <w:t xml:space="preserve"> nuovi valori</w:t>
      </w:r>
      <w:r w:rsidR="00B95D76">
        <w:rPr>
          <w:rFonts w:asciiTheme="minorHAnsi" w:hAnsiTheme="minorHAnsi" w:cs="Arial"/>
          <w:color w:val="222222"/>
          <w:szCs w:val="22"/>
        </w:rPr>
        <w:t xml:space="preserve"> per il dominio </w:t>
      </w:r>
      <w:r w:rsidR="00B95D76" w:rsidRPr="007D6CEE">
        <w:rPr>
          <w:rFonts w:asciiTheme="minorHAnsi" w:hAnsiTheme="minorHAnsi" w:cs="Arial"/>
          <w:color w:val="222222"/>
          <w:szCs w:val="22"/>
        </w:rPr>
        <w:t>OGGETTO_PROCEDIMENTO</w:t>
      </w:r>
      <w:r w:rsidR="007D6CEE">
        <w:rPr>
          <w:rFonts w:asciiTheme="minorHAnsi" w:hAnsiTheme="minorHAnsi" w:cs="Arial"/>
          <w:color w:val="222222"/>
          <w:szCs w:val="22"/>
        </w:rPr>
        <w:t>.</w:t>
      </w:r>
    </w:p>
    <w:p w14:paraId="1AC18F67" w14:textId="4C888B03" w:rsidR="007D6CEE" w:rsidRDefault="007D6CE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Sempre nella tabella </w:t>
      </w:r>
      <w:proofErr w:type="spellStart"/>
      <w:r w:rsidR="00E07A1A">
        <w:rPr>
          <w:rFonts w:asciiTheme="minorHAnsi" w:hAnsiTheme="minorHAnsi" w:cs="Arial"/>
          <w:b/>
          <w:color w:val="222222"/>
          <w:szCs w:val="22"/>
        </w:rPr>
        <w:t>cg_ref</w:t>
      </w:r>
      <w:r w:rsidRPr="00C95817">
        <w:rPr>
          <w:rFonts w:asciiTheme="minorHAnsi" w:hAnsiTheme="minorHAnsi" w:cs="Arial"/>
          <w:b/>
          <w:color w:val="222222"/>
          <w:szCs w:val="22"/>
        </w:rPr>
        <w:t>_code</w:t>
      </w:r>
      <w:r w:rsidR="00E07A1A">
        <w:rPr>
          <w:rFonts w:asciiTheme="minorHAnsi" w:hAnsiTheme="minorHAnsi" w:cs="Arial"/>
          <w:b/>
          <w:color w:val="222222"/>
          <w:szCs w:val="22"/>
        </w:rPr>
        <w:t>s</w:t>
      </w:r>
      <w:proofErr w:type="spellEnd"/>
      <w:r>
        <w:rPr>
          <w:rFonts w:asciiTheme="minorHAnsi" w:hAnsiTheme="minorHAnsi" w:cs="Arial"/>
          <w:color w:val="222222"/>
          <w:szCs w:val="22"/>
        </w:rPr>
        <w:t xml:space="preserve">, devono essere mappati gli oggetti relativi </w:t>
      </w:r>
      <w:r w:rsidR="00091E1F">
        <w:rPr>
          <w:rFonts w:asciiTheme="minorHAnsi" w:hAnsiTheme="minorHAnsi" w:cs="Arial"/>
          <w:color w:val="222222"/>
          <w:szCs w:val="22"/>
        </w:rPr>
        <w:t>ai nuovi contenuti</w:t>
      </w:r>
      <w:r>
        <w:rPr>
          <w:rFonts w:asciiTheme="minorHAnsi" w:hAnsiTheme="minorHAnsi" w:cs="Arial"/>
          <w:color w:val="222222"/>
          <w:szCs w:val="22"/>
        </w:rPr>
        <w:t xml:space="preserve">, prevedendo dei nuovi </w:t>
      </w:r>
      <w:r w:rsidR="00DA3291">
        <w:rPr>
          <w:rFonts w:asciiTheme="minorHAnsi" w:hAnsiTheme="minorHAnsi" w:cs="Arial"/>
          <w:color w:val="222222"/>
          <w:szCs w:val="22"/>
        </w:rPr>
        <w:t>record per</w:t>
      </w:r>
      <w:r>
        <w:rPr>
          <w:rFonts w:asciiTheme="minorHAnsi" w:hAnsiTheme="minorHAnsi" w:cs="Arial"/>
          <w:color w:val="222222"/>
          <w:szCs w:val="22"/>
        </w:rPr>
        <w:t xml:space="preserve"> il dominio </w:t>
      </w:r>
      <w:r w:rsidRPr="007D6CEE">
        <w:rPr>
          <w:rFonts w:asciiTheme="minorHAnsi" w:hAnsiTheme="minorHAnsi" w:cs="Arial"/>
          <w:color w:val="222222"/>
          <w:szCs w:val="22"/>
        </w:rPr>
        <w:t>MOTIVO_PROVVEDIMENTO</w:t>
      </w:r>
      <w:r>
        <w:rPr>
          <w:rFonts w:asciiTheme="minorHAnsi" w:hAnsiTheme="minorHAnsi" w:cs="Arial"/>
          <w:color w:val="222222"/>
          <w:szCs w:val="22"/>
        </w:rPr>
        <w:t>.</w:t>
      </w:r>
      <w:r w:rsidR="009D3451">
        <w:rPr>
          <w:rFonts w:asciiTheme="minorHAnsi" w:hAnsiTheme="minorHAnsi" w:cs="Arial"/>
          <w:color w:val="222222"/>
          <w:szCs w:val="22"/>
        </w:rPr>
        <w:t xml:space="preserve"> </w:t>
      </w:r>
    </w:p>
    <w:p w14:paraId="32AC8B91" w14:textId="5AA9F27A" w:rsidR="00DA3291" w:rsidRDefault="00DA3291"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lastRenderedPageBreak/>
        <w:t xml:space="preserve">Sempre nella tabella </w:t>
      </w:r>
      <w:proofErr w:type="spellStart"/>
      <w:r w:rsidR="00E07A1A">
        <w:rPr>
          <w:rFonts w:asciiTheme="minorHAnsi" w:hAnsiTheme="minorHAnsi" w:cs="Arial"/>
          <w:b/>
          <w:color w:val="222222"/>
          <w:szCs w:val="22"/>
        </w:rPr>
        <w:t>cg_ref</w:t>
      </w:r>
      <w:r w:rsidR="00E07A1A" w:rsidRPr="00C95817">
        <w:rPr>
          <w:rFonts w:asciiTheme="minorHAnsi" w:hAnsiTheme="minorHAnsi" w:cs="Arial"/>
          <w:b/>
          <w:color w:val="222222"/>
          <w:szCs w:val="22"/>
        </w:rPr>
        <w:t>_code</w:t>
      </w:r>
      <w:r w:rsidR="00E07A1A">
        <w:rPr>
          <w:rFonts w:asciiTheme="minorHAnsi" w:hAnsiTheme="minorHAnsi" w:cs="Arial"/>
          <w:b/>
          <w:color w:val="222222"/>
          <w:szCs w:val="22"/>
        </w:rPr>
        <w:t>s</w:t>
      </w:r>
      <w:proofErr w:type="spellEnd"/>
      <w:r>
        <w:rPr>
          <w:rFonts w:asciiTheme="minorHAnsi" w:hAnsiTheme="minorHAnsi" w:cs="Arial"/>
          <w:color w:val="222222"/>
          <w:szCs w:val="22"/>
        </w:rPr>
        <w:t>, devono esse</w:t>
      </w:r>
      <w:r w:rsidR="00091E1F">
        <w:rPr>
          <w:rFonts w:asciiTheme="minorHAnsi" w:hAnsiTheme="minorHAnsi" w:cs="Arial"/>
          <w:color w:val="222222"/>
          <w:szCs w:val="22"/>
        </w:rPr>
        <w:t>re mappati gli esiti relativi ai nuovi contenuti</w:t>
      </w:r>
      <w:r>
        <w:rPr>
          <w:rFonts w:asciiTheme="minorHAnsi" w:hAnsiTheme="minorHAnsi" w:cs="Arial"/>
          <w:color w:val="222222"/>
          <w:szCs w:val="22"/>
        </w:rPr>
        <w:t>, pr</w:t>
      </w:r>
      <w:r w:rsidR="00E07A1A">
        <w:rPr>
          <w:rFonts w:asciiTheme="minorHAnsi" w:hAnsiTheme="minorHAnsi" w:cs="Arial"/>
          <w:color w:val="222222"/>
          <w:szCs w:val="22"/>
        </w:rPr>
        <w:t>evedendo dei nuovi record per i domini ESITO_TENORE ed ESITO_PROVVEDIMENTO.</w:t>
      </w:r>
    </w:p>
    <w:p w14:paraId="7F691C7E" w14:textId="47572425" w:rsidR="00296481" w:rsidRPr="00B61039" w:rsidRDefault="00296481" w:rsidP="00B61039">
      <w:pPr>
        <w:pStyle w:val="Titolo30"/>
        <w:rPr>
          <w:rFonts w:asciiTheme="minorHAnsi" w:hAnsiTheme="minorHAnsi"/>
        </w:rPr>
      </w:pPr>
      <w:bookmarkStart w:id="164" w:name="_Toc156318257"/>
      <w:r w:rsidRPr="00B61039">
        <w:rPr>
          <w:rFonts w:asciiTheme="minorHAnsi" w:hAnsiTheme="minorHAnsi"/>
        </w:rPr>
        <w:t>Base Dati - REQ-SIE-009-02</w:t>
      </w:r>
      <w:r w:rsidR="00DA23D4" w:rsidRPr="00B61039">
        <w:rPr>
          <w:rFonts w:asciiTheme="minorHAnsi" w:hAnsiTheme="minorHAnsi"/>
        </w:rPr>
        <w:t xml:space="preserve"> (TDS</w:t>
      </w:r>
      <w:r w:rsidR="00F80043" w:rsidRPr="00B61039">
        <w:rPr>
          <w:rFonts w:asciiTheme="minorHAnsi" w:hAnsiTheme="minorHAnsi"/>
        </w:rPr>
        <w:t>/TDSM</w:t>
      </w:r>
      <w:r w:rsidR="00DA23D4" w:rsidRPr="00B61039">
        <w:rPr>
          <w:rFonts w:asciiTheme="minorHAnsi" w:hAnsiTheme="minorHAnsi"/>
        </w:rPr>
        <w:t xml:space="preserve"> - Emissione del Decreto Presidenziale di Designazione)</w:t>
      </w:r>
      <w:bookmarkEnd w:id="164"/>
    </w:p>
    <w:p w14:paraId="5E2BA898" w14:textId="151DC103" w:rsidR="00425E88" w:rsidRDefault="00425E88" w:rsidP="00422703">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sidR="00772649">
        <w:rPr>
          <w:rFonts w:asciiTheme="minorHAnsi" w:hAnsiTheme="minorHAnsi" w:cs="Arial"/>
          <w:color w:val="222222"/>
          <w:szCs w:val="22"/>
        </w:rPr>
        <w:t xml:space="preserve"> (Decreto Presidenziale di Designazione)</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2D834E7B" w14:textId="77777777" w:rsidR="00425E88" w:rsidRPr="00425E88" w:rsidRDefault="00425E88" w:rsidP="006E22CF">
      <w:pPr>
        <w:pStyle w:val="Paragrafoelenco"/>
        <w:numPr>
          <w:ilvl w:val="0"/>
          <w:numId w:val="32"/>
        </w:numPr>
      </w:pPr>
      <w:r w:rsidRPr="00425E88">
        <w:t xml:space="preserve">funzione </w:t>
      </w:r>
    </w:p>
    <w:p w14:paraId="2D6D6E07" w14:textId="21668B91" w:rsidR="00425E88" w:rsidRPr="00425E88" w:rsidRDefault="00425E88" w:rsidP="006E22CF">
      <w:pPr>
        <w:pStyle w:val="Paragrafoelenco"/>
        <w:numPr>
          <w:ilvl w:val="0"/>
          <w:numId w:val="32"/>
        </w:numPr>
      </w:pPr>
      <w:proofErr w:type="spellStart"/>
      <w:r w:rsidRPr="00425E88">
        <w:t>funzione_profilo</w:t>
      </w:r>
      <w:proofErr w:type="spellEnd"/>
      <w:r w:rsidRPr="00425E88">
        <w:t xml:space="preserve"> </w:t>
      </w:r>
    </w:p>
    <w:p w14:paraId="24ABA47D" w14:textId="24A4D0F0" w:rsidR="00425E88" w:rsidRDefault="00425E88" w:rsidP="006E22CF">
      <w:pPr>
        <w:pStyle w:val="Paragrafoelenco"/>
        <w:numPr>
          <w:ilvl w:val="0"/>
          <w:numId w:val="32"/>
        </w:numPr>
      </w:pPr>
      <w:proofErr w:type="spellStart"/>
      <w:r w:rsidRPr="00425E88">
        <w:t>relazione_funzioni</w:t>
      </w:r>
      <w:proofErr w:type="spellEnd"/>
    </w:p>
    <w:p w14:paraId="30DF2D3D" w14:textId="6C5ED684" w:rsidR="00964EB5" w:rsidRPr="00C67803"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sidRPr="009D2995">
        <w:rPr>
          <w:rFonts w:asciiTheme="minorHAnsi" w:hAnsiTheme="minorHAnsi" w:cs="Arial"/>
          <w:color w:val="222222"/>
          <w:szCs w:val="22"/>
        </w:rPr>
        <w:t xml:space="preserve">In fase di </w:t>
      </w:r>
      <w:r>
        <w:rPr>
          <w:rFonts w:asciiTheme="minorHAnsi" w:hAnsiTheme="minorHAnsi" w:cs="Arial"/>
          <w:color w:val="222222"/>
          <w:szCs w:val="22"/>
        </w:rPr>
        <w:t xml:space="preserve">iscrizione del Decreto, il sistema registra i dati nella tabella </w:t>
      </w:r>
      <w:r w:rsidR="00BD653B" w:rsidRPr="00C67803">
        <w:rPr>
          <w:rFonts w:asciiTheme="minorHAnsi" w:hAnsiTheme="minorHAnsi" w:cs="Arial"/>
          <w:color w:val="222222"/>
          <w:szCs w:val="22"/>
        </w:rPr>
        <w:t>DEPOSITO_DECRETO</w:t>
      </w:r>
      <w:r w:rsidR="00925892">
        <w:rPr>
          <w:rFonts w:asciiTheme="minorHAnsi" w:hAnsiTheme="minorHAnsi" w:cs="Arial"/>
          <w:color w:val="222222"/>
          <w:szCs w:val="22"/>
        </w:rPr>
        <w:t xml:space="preserve">, </w:t>
      </w:r>
      <w:r w:rsidR="00C67803" w:rsidRPr="00C67803">
        <w:rPr>
          <w:rFonts w:asciiTheme="minorHAnsi" w:hAnsiTheme="minorHAnsi" w:cs="Arial"/>
          <w:color w:val="222222"/>
          <w:szCs w:val="22"/>
        </w:rPr>
        <w:t>EVENTO</w:t>
      </w:r>
      <w:r w:rsidR="00925892">
        <w:rPr>
          <w:rFonts w:asciiTheme="minorHAnsi" w:hAnsiTheme="minorHAnsi" w:cs="Arial"/>
          <w:color w:val="222222"/>
          <w:szCs w:val="22"/>
        </w:rPr>
        <w:t xml:space="preserve"> e TENORE</w:t>
      </w:r>
    </w:p>
    <w:p w14:paraId="2A97E8E6" w14:textId="23431AB4" w:rsidR="00BD653B" w:rsidRPr="00BD653B" w:rsidRDefault="00C67803"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La </w:t>
      </w:r>
      <w:r w:rsidR="00BD653B" w:rsidRPr="00BD653B">
        <w:rPr>
          <w:rFonts w:asciiTheme="minorHAnsi" w:hAnsiTheme="minorHAnsi" w:cs="Arial"/>
          <w:color w:val="222222"/>
          <w:szCs w:val="22"/>
        </w:rPr>
        <w:t xml:space="preserve">tabella </w:t>
      </w:r>
      <w:r>
        <w:rPr>
          <w:rFonts w:asciiTheme="minorHAnsi" w:hAnsiTheme="minorHAnsi" w:cs="Arial"/>
          <w:color w:val="222222"/>
          <w:szCs w:val="22"/>
        </w:rPr>
        <w:t xml:space="preserve">DEPOSITO_DECRETO </w:t>
      </w:r>
      <w:r w:rsidR="00BD653B" w:rsidRPr="00BD653B">
        <w:rPr>
          <w:rFonts w:asciiTheme="minorHAnsi" w:hAnsiTheme="minorHAnsi" w:cs="Arial"/>
          <w:color w:val="222222"/>
          <w:szCs w:val="22"/>
        </w:rPr>
        <w:t xml:space="preserve">deve prevedere dei </w:t>
      </w:r>
      <w:r w:rsidR="00FF5AE4">
        <w:rPr>
          <w:rFonts w:asciiTheme="minorHAnsi" w:hAnsiTheme="minorHAnsi" w:cs="Arial"/>
          <w:color w:val="222222"/>
          <w:szCs w:val="22"/>
        </w:rPr>
        <w:t xml:space="preserve">nuove colonne </w:t>
      </w:r>
      <w:r w:rsidR="00BD653B" w:rsidRPr="00BD653B">
        <w:rPr>
          <w:rFonts w:asciiTheme="minorHAnsi" w:hAnsiTheme="minorHAnsi" w:cs="Arial"/>
          <w:color w:val="222222"/>
          <w:szCs w:val="22"/>
        </w:rPr>
        <w:t xml:space="preserve">per registrare la data di </w:t>
      </w:r>
      <w:proofErr w:type="gramStart"/>
      <w:r w:rsidR="00BD653B" w:rsidRPr="00BD653B">
        <w:rPr>
          <w:rFonts w:asciiTheme="minorHAnsi" w:hAnsiTheme="minorHAnsi" w:cs="Arial"/>
          <w:color w:val="222222"/>
          <w:szCs w:val="22"/>
        </w:rPr>
        <w:t xml:space="preserve">Termine </w:t>
      </w:r>
      <w:r w:rsidR="00FD0C82">
        <w:rPr>
          <w:rFonts w:asciiTheme="minorHAnsi" w:hAnsiTheme="minorHAnsi" w:cs="Arial"/>
          <w:color w:val="222222"/>
          <w:szCs w:val="22"/>
        </w:rPr>
        <w:t xml:space="preserve"> o</w:t>
      </w:r>
      <w:proofErr w:type="gramEnd"/>
      <w:r w:rsidR="00FD0C82">
        <w:rPr>
          <w:rFonts w:asciiTheme="minorHAnsi" w:hAnsiTheme="minorHAnsi" w:cs="Arial"/>
          <w:color w:val="222222"/>
          <w:szCs w:val="22"/>
        </w:rPr>
        <w:t xml:space="preserve"> il numero giorni entro cui Emettere</w:t>
      </w:r>
      <w:r w:rsidR="00BD653B" w:rsidRPr="00BD653B">
        <w:rPr>
          <w:rFonts w:asciiTheme="minorHAnsi" w:hAnsiTheme="minorHAnsi" w:cs="Arial"/>
          <w:color w:val="222222"/>
          <w:szCs w:val="22"/>
        </w:rPr>
        <w:t xml:space="preserve"> l’ordinanza di A</w:t>
      </w:r>
      <w:r w:rsidR="00FD0C82">
        <w:rPr>
          <w:rFonts w:asciiTheme="minorHAnsi" w:hAnsiTheme="minorHAnsi" w:cs="Arial"/>
          <w:color w:val="222222"/>
          <w:szCs w:val="22"/>
        </w:rPr>
        <w:t>pplicazione</w:t>
      </w:r>
      <w:r w:rsidR="00BD653B" w:rsidRPr="00BD653B">
        <w:rPr>
          <w:rFonts w:asciiTheme="minorHAnsi" w:hAnsiTheme="minorHAnsi" w:cs="Arial"/>
          <w:color w:val="222222"/>
          <w:szCs w:val="22"/>
        </w:rPr>
        <w:t xml:space="preserve"> Provvisoria</w:t>
      </w:r>
      <w:r w:rsidR="00FD0C82">
        <w:rPr>
          <w:rFonts w:asciiTheme="minorHAnsi" w:hAnsiTheme="minorHAnsi" w:cs="Arial"/>
          <w:color w:val="222222"/>
          <w:szCs w:val="22"/>
        </w:rPr>
        <w:t xml:space="preserve"> (</w:t>
      </w:r>
      <w:r w:rsidR="00FD0C82" w:rsidRPr="00FD0C82">
        <w:rPr>
          <w:rFonts w:asciiTheme="minorHAnsi" w:hAnsiTheme="minorHAnsi" w:cs="Arial"/>
          <w:color w:val="222222"/>
          <w:szCs w:val="22"/>
        </w:rPr>
        <w:t>DATA_TERMINE_EMISSIONE</w:t>
      </w:r>
      <w:r w:rsidR="00FD0C82">
        <w:rPr>
          <w:rFonts w:asciiTheme="minorHAnsi" w:hAnsiTheme="minorHAnsi" w:cs="Arial"/>
          <w:color w:val="222222"/>
          <w:szCs w:val="22"/>
        </w:rPr>
        <w:t xml:space="preserve">, </w:t>
      </w:r>
      <w:r w:rsidR="00FD0C82" w:rsidRPr="00FD0C82">
        <w:rPr>
          <w:rFonts w:asciiTheme="minorHAnsi" w:hAnsiTheme="minorHAnsi" w:cs="Arial"/>
          <w:color w:val="222222"/>
          <w:szCs w:val="22"/>
        </w:rPr>
        <w:t>NUM_GIORNI_TERMINE_EMISSIONE</w:t>
      </w:r>
      <w:r w:rsidR="00FD0C82">
        <w:rPr>
          <w:rFonts w:asciiTheme="minorHAnsi" w:hAnsiTheme="minorHAnsi" w:cs="Arial"/>
          <w:color w:val="222222"/>
          <w:szCs w:val="22"/>
        </w:rPr>
        <w:t>)</w:t>
      </w:r>
      <w:r w:rsidR="00BD653B" w:rsidRPr="00BD653B">
        <w:rPr>
          <w:rFonts w:asciiTheme="minorHAnsi" w:hAnsiTheme="minorHAnsi" w:cs="Arial"/>
          <w:color w:val="222222"/>
          <w:szCs w:val="22"/>
        </w:rPr>
        <w:t>.</w:t>
      </w:r>
    </w:p>
    <w:p w14:paraId="47BB2235" w14:textId="0891184C" w:rsidR="009D2995"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proofErr w:type="spellStart"/>
      <w:r w:rsidR="00FF5AE4">
        <w:rPr>
          <w:rFonts w:asciiTheme="minorHAnsi" w:hAnsiTheme="minorHAnsi" w:cs="Arial"/>
          <w:b/>
          <w:color w:val="222222"/>
          <w:szCs w:val="22"/>
        </w:rPr>
        <w:t>cg_</w:t>
      </w:r>
      <w:r w:rsidR="00E07A1A">
        <w:rPr>
          <w:rFonts w:asciiTheme="minorHAnsi" w:hAnsiTheme="minorHAnsi" w:cs="Arial"/>
          <w:b/>
          <w:color w:val="222222"/>
          <w:szCs w:val="22"/>
        </w:rPr>
        <w:t>ref_codes</w:t>
      </w:r>
      <w:proofErr w:type="spellEnd"/>
      <w:r>
        <w:rPr>
          <w:rFonts w:asciiTheme="minorHAnsi" w:hAnsiTheme="minorHAnsi" w:cs="Arial"/>
          <w:color w:val="222222"/>
          <w:szCs w:val="22"/>
        </w:rPr>
        <w:t>, deve essere aggiunto un nuovo valore per il dominio STATO</w:t>
      </w:r>
      <w:r w:rsidRPr="007D6CEE">
        <w:rPr>
          <w:rFonts w:asciiTheme="minorHAnsi" w:hAnsiTheme="minorHAnsi" w:cs="Arial"/>
          <w:color w:val="222222"/>
          <w:szCs w:val="22"/>
        </w:rPr>
        <w:t>_</w:t>
      </w:r>
      <w:r w:rsidR="00FD0C82">
        <w:rPr>
          <w:rFonts w:asciiTheme="minorHAnsi" w:hAnsiTheme="minorHAnsi" w:cs="Arial"/>
          <w:color w:val="222222"/>
          <w:szCs w:val="22"/>
        </w:rPr>
        <w:t xml:space="preserve">FASCICOLO (22, </w:t>
      </w:r>
      <w:r w:rsidR="00FD0C82" w:rsidRPr="00FD0C82">
        <w:rPr>
          <w:rFonts w:asciiTheme="minorHAnsi" w:hAnsiTheme="minorHAnsi" w:cs="Arial"/>
          <w:color w:val="222222"/>
          <w:szCs w:val="22"/>
        </w:rPr>
        <w:t>Emesso Decreto Designazione</w:t>
      </w:r>
      <w:r w:rsidR="00FD0C82">
        <w:rPr>
          <w:rFonts w:asciiTheme="minorHAnsi" w:hAnsiTheme="minorHAnsi" w:cs="Arial"/>
          <w:color w:val="222222"/>
          <w:szCs w:val="22"/>
        </w:rPr>
        <w:t>)</w:t>
      </w:r>
      <w:r>
        <w:rPr>
          <w:rFonts w:asciiTheme="minorHAnsi" w:hAnsiTheme="minorHAnsi" w:cs="Arial"/>
          <w:color w:val="222222"/>
          <w:szCs w:val="22"/>
        </w:rPr>
        <w:t>.</w:t>
      </w:r>
    </w:p>
    <w:p w14:paraId="4FBCFDFC" w14:textId="44886B90" w:rsidR="009D2995"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esito, n</w:t>
      </w:r>
      <w:r w:rsidRPr="00296481">
        <w:rPr>
          <w:rFonts w:asciiTheme="minorHAnsi" w:hAnsiTheme="minorHAnsi" w:cs="Arial"/>
          <w:color w:val="222222"/>
          <w:szCs w:val="22"/>
        </w:rPr>
        <w:t xml:space="preserve">ella tabella </w:t>
      </w:r>
      <w:proofErr w:type="spellStart"/>
      <w:r w:rsidR="00FF5AE4">
        <w:rPr>
          <w:rFonts w:asciiTheme="minorHAnsi" w:hAnsiTheme="minorHAnsi" w:cs="Arial"/>
          <w:b/>
          <w:color w:val="222222"/>
          <w:szCs w:val="22"/>
        </w:rPr>
        <w:t>cg_</w:t>
      </w:r>
      <w:r w:rsidR="00E07A1A">
        <w:rPr>
          <w:rFonts w:asciiTheme="minorHAnsi" w:hAnsiTheme="minorHAnsi" w:cs="Arial"/>
          <w:b/>
          <w:color w:val="222222"/>
          <w:szCs w:val="22"/>
        </w:rPr>
        <w:t>ref_codes</w:t>
      </w:r>
      <w:proofErr w:type="spellEnd"/>
      <w:r>
        <w:rPr>
          <w:rFonts w:asciiTheme="minorHAnsi" w:hAnsiTheme="minorHAnsi" w:cs="Arial"/>
          <w:color w:val="222222"/>
          <w:szCs w:val="22"/>
        </w:rPr>
        <w:t>, deve essere</w:t>
      </w:r>
      <w:r w:rsidR="00FD0C82">
        <w:rPr>
          <w:rFonts w:asciiTheme="minorHAnsi" w:hAnsiTheme="minorHAnsi" w:cs="Arial"/>
          <w:color w:val="222222"/>
          <w:szCs w:val="22"/>
        </w:rPr>
        <w:t xml:space="preserve"> aggiunto un nuovo valore per il domini0 </w:t>
      </w:r>
      <w:r w:rsidR="00925892" w:rsidRPr="00925892">
        <w:rPr>
          <w:rFonts w:asciiTheme="minorHAnsi" w:hAnsiTheme="minorHAnsi" w:cs="Arial"/>
          <w:color w:val="222222"/>
          <w:szCs w:val="22"/>
        </w:rPr>
        <w:t>ESITO_</w:t>
      </w:r>
      <w:r w:rsidR="00FD0C82">
        <w:rPr>
          <w:rFonts w:asciiTheme="minorHAnsi" w:hAnsiTheme="minorHAnsi" w:cs="Arial"/>
          <w:color w:val="222222"/>
          <w:szCs w:val="22"/>
        </w:rPr>
        <w:t>PROVVEDIMENTO</w:t>
      </w:r>
      <w:proofErr w:type="gramStart"/>
      <w:r w:rsidR="00FD0C82">
        <w:rPr>
          <w:rFonts w:asciiTheme="minorHAnsi" w:hAnsiTheme="minorHAnsi" w:cs="Arial"/>
          <w:color w:val="222222"/>
          <w:szCs w:val="22"/>
        </w:rPr>
        <w:t xml:space="preserve">   (</w:t>
      </w:r>
      <w:proofErr w:type="gramEnd"/>
      <w:r w:rsidR="00FD0C82">
        <w:rPr>
          <w:rFonts w:asciiTheme="minorHAnsi" w:hAnsiTheme="minorHAnsi" w:cs="Arial"/>
          <w:color w:val="222222"/>
          <w:szCs w:val="22"/>
        </w:rPr>
        <w:t xml:space="preserve">0610, </w:t>
      </w:r>
      <w:r w:rsidR="00FD0C82" w:rsidRPr="00FD0C82">
        <w:rPr>
          <w:rFonts w:asciiTheme="minorHAnsi" w:hAnsiTheme="minorHAnsi" w:cs="Arial"/>
          <w:color w:val="222222"/>
          <w:szCs w:val="22"/>
        </w:rPr>
        <w:t>Designa Magistrato  art. 678 1-ter</w:t>
      </w:r>
      <w:r w:rsidR="00FD0C82">
        <w:rPr>
          <w:rFonts w:asciiTheme="minorHAnsi" w:hAnsiTheme="minorHAnsi" w:cs="Arial"/>
          <w:color w:val="222222"/>
          <w:szCs w:val="22"/>
        </w:rPr>
        <w:t>)</w:t>
      </w:r>
      <w:r>
        <w:rPr>
          <w:rFonts w:asciiTheme="minorHAnsi" w:hAnsiTheme="minorHAnsi" w:cs="Arial"/>
          <w:color w:val="222222"/>
          <w:szCs w:val="22"/>
        </w:rPr>
        <w:t>.</w:t>
      </w:r>
    </w:p>
    <w:p w14:paraId="70D2268D" w14:textId="7A96F59F" w:rsidR="00D26B72" w:rsidRDefault="00D26B72"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proofErr w:type="spellStart"/>
      <w:r w:rsidR="00FF5AE4">
        <w:rPr>
          <w:rFonts w:asciiTheme="minorHAnsi" w:hAnsiTheme="minorHAnsi" w:cs="Arial"/>
          <w:b/>
          <w:color w:val="222222"/>
          <w:szCs w:val="22"/>
        </w:rPr>
        <w:t>cg_</w:t>
      </w:r>
      <w:r w:rsidR="00E07A1A">
        <w:rPr>
          <w:rFonts w:asciiTheme="minorHAnsi" w:hAnsiTheme="minorHAnsi" w:cs="Arial"/>
          <w:b/>
          <w:color w:val="222222"/>
          <w:szCs w:val="22"/>
        </w:rPr>
        <w:t>ref_codes</w:t>
      </w:r>
      <w:proofErr w:type="spellEnd"/>
      <w:r>
        <w:rPr>
          <w:rFonts w:asciiTheme="minorHAnsi" w:hAnsiTheme="minorHAnsi" w:cs="Arial"/>
          <w:color w:val="222222"/>
          <w:szCs w:val="22"/>
        </w:rPr>
        <w:t xml:space="preserve">, deve essere aggiunto un nuovo valore per il dominio </w:t>
      </w:r>
      <w:r w:rsidRPr="00715BC2">
        <w:rPr>
          <w:rFonts w:asciiTheme="minorHAnsi" w:hAnsiTheme="minorHAnsi" w:cs="Arial"/>
          <w:color w:val="222222"/>
          <w:szCs w:val="22"/>
        </w:rPr>
        <w:t>TIPO_DECRETO</w:t>
      </w:r>
      <w:r w:rsidR="00BD653B">
        <w:rPr>
          <w:rFonts w:asciiTheme="minorHAnsi" w:hAnsiTheme="minorHAnsi" w:cs="Arial"/>
          <w:color w:val="222222"/>
          <w:szCs w:val="22"/>
        </w:rPr>
        <w:t xml:space="preserve"> (Decreto Designazione)</w:t>
      </w:r>
      <w:r>
        <w:rPr>
          <w:rFonts w:asciiTheme="minorHAnsi" w:hAnsiTheme="minorHAnsi" w:cs="Arial"/>
          <w:color w:val="222222"/>
          <w:szCs w:val="22"/>
        </w:rPr>
        <w:t>.</w:t>
      </w:r>
    </w:p>
    <w:p w14:paraId="57E6E266" w14:textId="1B22BB04" w:rsidR="001054D5" w:rsidRPr="00425E88" w:rsidRDefault="001054D5" w:rsidP="00422703">
      <w:pPr>
        <w:shd w:val="clear" w:color="auto" w:fill="FFFFFF"/>
        <w:spacing w:before="100" w:beforeAutospacing="1" w:after="100" w:afterAutospacing="1" w:line="360" w:lineRule="auto"/>
        <w:rPr>
          <w:rFonts w:cs="Arial"/>
          <w:color w:val="222222"/>
          <w:szCs w:val="22"/>
        </w:rPr>
      </w:pPr>
      <w:r>
        <w:rPr>
          <w:rFonts w:asciiTheme="minorHAnsi" w:hAnsiTheme="minorHAnsi" w:cs="Arial"/>
          <w:color w:val="222222"/>
          <w:szCs w:val="22"/>
        </w:rPr>
        <w:t>Per la registrazione del nuovo template da associare al decreto di designazione magistrato, occorre prevedere un nuovo record nella tabella</w:t>
      </w:r>
      <w:r w:rsidRPr="00772649">
        <w:rPr>
          <w:rFonts w:asciiTheme="minorHAnsi" w:hAnsiTheme="minorHAnsi" w:cs="Arial"/>
          <w:b/>
          <w:color w:val="222222"/>
          <w:szCs w:val="22"/>
        </w:rPr>
        <w:t xml:space="preserve"> </w:t>
      </w:r>
      <w:r w:rsidR="004C03C3">
        <w:rPr>
          <w:rFonts w:asciiTheme="minorHAnsi" w:hAnsiTheme="minorHAnsi" w:cs="Arial"/>
          <w:b/>
          <w:color w:val="222222"/>
          <w:szCs w:val="22"/>
        </w:rPr>
        <w:t>TEMPLATE</w:t>
      </w:r>
      <w:r>
        <w:rPr>
          <w:rFonts w:asciiTheme="minorHAnsi" w:hAnsiTheme="minorHAnsi" w:cs="Arial"/>
          <w:b/>
          <w:color w:val="222222"/>
          <w:szCs w:val="22"/>
        </w:rPr>
        <w:t>.</w:t>
      </w:r>
    </w:p>
    <w:p w14:paraId="7E771BFC" w14:textId="1BD008DA" w:rsidR="00296481" w:rsidRPr="00DA23D4" w:rsidRDefault="00296481" w:rsidP="00B61039">
      <w:pPr>
        <w:pStyle w:val="Titolo30"/>
        <w:rPr>
          <w:rFonts w:asciiTheme="minorHAnsi" w:hAnsiTheme="minorHAnsi"/>
        </w:rPr>
      </w:pPr>
      <w:bookmarkStart w:id="165" w:name="_Toc156318258"/>
      <w:r w:rsidRPr="00296481">
        <w:rPr>
          <w:rFonts w:asciiTheme="minorHAnsi" w:hAnsiTheme="minorHAnsi"/>
        </w:rPr>
        <w:lastRenderedPageBreak/>
        <w:t xml:space="preserve">Base Dati - </w:t>
      </w:r>
      <w:r>
        <w:rPr>
          <w:rFonts w:asciiTheme="minorHAnsi" w:hAnsiTheme="minorHAnsi"/>
        </w:rPr>
        <w:t>REQ-SIE-009-03</w:t>
      </w:r>
      <w:r w:rsidR="00DA23D4">
        <w:rPr>
          <w:rFonts w:asciiTheme="minorHAnsi" w:hAnsiTheme="minorHAnsi"/>
        </w:rPr>
        <w:t xml:space="preserve"> (</w:t>
      </w:r>
      <w:r w:rsidR="00DA23D4" w:rsidRPr="00DA23D4">
        <w:rPr>
          <w:rFonts w:asciiTheme="minorHAnsi" w:hAnsiTheme="minorHAnsi"/>
        </w:rPr>
        <w:t>TDS</w:t>
      </w:r>
      <w:r w:rsidR="00816F9A">
        <w:rPr>
          <w:rFonts w:asciiTheme="minorHAnsi" w:hAnsiTheme="minorHAnsi"/>
        </w:rPr>
        <w:t>/TDSM</w:t>
      </w:r>
      <w:r w:rsidR="00DA23D4" w:rsidRPr="00DA23D4">
        <w:rPr>
          <w:rFonts w:asciiTheme="minorHAnsi" w:hAnsiTheme="minorHAnsi"/>
        </w:rPr>
        <w:t xml:space="preserve"> - </w:t>
      </w:r>
      <w:r w:rsidR="00DA23D4" w:rsidRPr="00942DAA">
        <w:rPr>
          <w:rFonts w:asciiTheme="minorHAnsi" w:hAnsiTheme="minorHAnsi"/>
        </w:rPr>
        <w:t>Emissione</w:t>
      </w:r>
      <w:r w:rsidR="00DA23D4" w:rsidRPr="00DA23D4">
        <w:rPr>
          <w:rFonts w:asciiTheme="minorHAnsi" w:hAnsiTheme="minorHAnsi"/>
        </w:rPr>
        <w:t xml:space="preserve"> Ordinanza Applicazione Provvisoria</w:t>
      </w:r>
      <w:r w:rsidR="0018680B">
        <w:rPr>
          <w:rFonts w:asciiTheme="minorHAnsi" w:hAnsiTheme="minorHAnsi"/>
        </w:rPr>
        <w:t>/Restituzione Atti al Presidente</w:t>
      </w:r>
      <w:r w:rsidR="00DA23D4">
        <w:rPr>
          <w:rFonts w:asciiTheme="minorHAnsi" w:hAnsiTheme="minorHAnsi"/>
        </w:rPr>
        <w:t>)</w:t>
      </w:r>
      <w:bookmarkEnd w:id="165"/>
    </w:p>
    <w:p w14:paraId="6E25912E" w14:textId="30A3C3A9" w:rsidR="00E97832" w:rsidRDefault="00E97832" w:rsidP="00422703">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(Ordinanza Applicazione Provvisoria M.A.)</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323F7A76" w14:textId="77777777" w:rsidR="00E97832" w:rsidRPr="00425E88" w:rsidRDefault="00E97832" w:rsidP="006E22CF">
      <w:pPr>
        <w:pStyle w:val="Paragrafoelenco"/>
        <w:numPr>
          <w:ilvl w:val="0"/>
          <w:numId w:val="32"/>
        </w:numPr>
      </w:pPr>
      <w:r w:rsidRPr="00425E88">
        <w:t xml:space="preserve">funzione </w:t>
      </w:r>
    </w:p>
    <w:p w14:paraId="4849D84F" w14:textId="77777777" w:rsidR="00E97832" w:rsidRPr="00425E88" w:rsidRDefault="00E97832" w:rsidP="006E22CF">
      <w:pPr>
        <w:pStyle w:val="Paragrafoelenco"/>
        <w:numPr>
          <w:ilvl w:val="0"/>
          <w:numId w:val="32"/>
        </w:numPr>
      </w:pPr>
      <w:proofErr w:type="spellStart"/>
      <w:r w:rsidRPr="00425E88">
        <w:t>funzione_profilo</w:t>
      </w:r>
      <w:proofErr w:type="spellEnd"/>
      <w:r w:rsidRPr="00425E88">
        <w:t xml:space="preserve"> </w:t>
      </w:r>
    </w:p>
    <w:p w14:paraId="53FC2790" w14:textId="77777777" w:rsidR="00E97832" w:rsidRDefault="00E97832" w:rsidP="006E22CF">
      <w:pPr>
        <w:pStyle w:val="Paragrafoelenco"/>
        <w:numPr>
          <w:ilvl w:val="0"/>
          <w:numId w:val="32"/>
        </w:numPr>
      </w:pPr>
      <w:proofErr w:type="spellStart"/>
      <w:r w:rsidRPr="00425E88">
        <w:t>relazione_funzioni</w:t>
      </w:r>
      <w:proofErr w:type="spellEnd"/>
    </w:p>
    <w:p w14:paraId="4F4CF2AF" w14:textId="77777777" w:rsidR="00564193" w:rsidRPr="00422703" w:rsidRDefault="001252D4" w:rsidP="00422703">
      <w:pPr>
        <w:shd w:val="clear" w:color="auto" w:fill="FFFFFF"/>
        <w:spacing w:before="100" w:beforeAutospacing="1" w:after="100" w:afterAutospacing="1" w:line="360" w:lineRule="auto"/>
        <w:rPr>
          <w:rFonts w:asciiTheme="minorHAnsi" w:hAnsiTheme="minorHAnsi" w:cs="Arial"/>
          <w:color w:val="222222"/>
          <w:szCs w:val="22"/>
        </w:rPr>
      </w:pPr>
      <w:r w:rsidRPr="00422703">
        <w:rPr>
          <w:rFonts w:asciiTheme="minorHAnsi" w:hAnsiTheme="minorHAnsi" w:cs="Arial"/>
          <w:color w:val="222222"/>
          <w:szCs w:val="22"/>
        </w:rPr>
        <w:t>Prevedere una nuova Tipologia Ordinanza: ordinanza provvisoria</w:t>
      </w:r>
      <w:r w:rsidR="005E55FA" w:rsidRPr="00422703">
        <w:rPr>
          <w:rFonts w:asciiTheme="minorHAnsi" w:hAnsiTheme="minorHAnsi" w:cs="Arial"/>
          <w:color w:val="222222"/>
          <w:szCs w:val="22"/>
        </w:rPr>
        <w:t xml:space="preserve"> </w:t>
      </w:r>
    </w:p>
    <w:p w14:paraId="2AE2D1F3" w14:textId="7325575C" w:rsidR="00564193" w:rsidRDefault="00422703"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la creazione della nuova tipologia di ordinanza (ordinan</w:t>
      </w:r>
      <w:r w:rsidR="00A9448F">
        <w:rPr>
          <w:rFonts w:asciiTheme="minorHAnsi" w:hAnsiTheme="minorHAnsi" w:cs="Arial"/>
          <w:color w:val="222222"/>
          <w:szCs w:val="22"/>
        </w:rPr>
        <w:t>za provvisoria</w:t>
      </w:r>
      <w:r>
        <w:rPr>
          <w:rFonts w:asciiTheme="minorHAnsi" w:hAnsiTheme="minorHAnsi" w:cs="Arial"/>
          <w:color w:val="222222"/>
          <w:szCs w:val="22"/>
        </w:rPr>
        <w:t>)</w:t>
      </w:r>
      <w:r w:rsidR="00A9448F">
        <w:rPr>
          <w:rFonts w:asciiTheme="minorHAnsi" w:hAnsiTheme="minorHAnsi" w:cs="Arial"/>
          <w:color w:val="222222"/>
          <w:szCs w:val="22"/>
        </w:rPr>
        <w:t>, c</w:t>
      </w:r>
      <w:r w:rsidR="005E55FA">
        <w:rPr>
          <w:rFonts w:asciiTheme="minorHAnsi" w:hAnsiTheme="minorHAnsi" w:cs="Arial"/>
          <w:color w:val="222222"/>
          <w:szCs w:val="22"/>
        </w:rPr>
        <w:t xml:space="preserve">ensire il dato </w:t>
      </w:r>
      <w:r w:rsidR="00564193">
        <w:rPr>
          <w:rFonts w:asciiTheme="minorHAnsi" w:hAnsiTheme="minorHAnsi" w:cs="Arial"/>
          <w:color w:val="222222"/>
          <w:szCs w:val="22"/>
        </w:rPr>
        <w:t>n</w:t>
      </w:r>
      <w:r w:rsidR="00564193" w:rsidRPr="00296481">
        <w:rPr>
          <w:rFonts w:asciiTheme="minorHAnsi" w:hAnsiTheme="minorHAnsi" w:cs="Arial"/>
          <w:color w:val="222222"/>
          <w:szCs w:val="22"/>
        </w:rPr>
        <w:t xml:space="preserve">ella tabella </w:t>
      </w:r>
      <w:proofErr w:type="spellStart"/>
      <w:r w:rsidR="004C03C3">
        <w:rPr>
          <w:rFonts w:asciiTheme="minorHAnsi" w:hAnsiTheme="minorHAnsi" w:cs="Arial"/>
          <w:b/>
          <w:color w:val="222222"/>
          <w:szCs w:val="22"/>
        </w:rPr>
        <w:t>cg</w:t>
      </w:r>
      <w:r w:rsidR="00E07A1A">
        <w:rPr>
          <w:rFonts w:asciiTheme="minorHAnsi" w:hAnsiTheme="minorHAnsi" w:cs="Arial"/>
          <w:b/>
          <w:color w:val="222222"/>
          <w:szCs w:val="22"/>
        </w:rPr>
        <w:t>_ref_codes</w:t>
      </w:r>
      <w:proofErr w:type="spellEnd"/>
      <w:r w:rsidR="00564193">
        <w:rPr>
          <w:rFonts w:asciiTheme="minorHAnsi" w:hAnsiTheme="minorHAnsi" w:cs="Arial"/>
          <w:color w:val="222222"/>
          <w:szCs w:val="22"/>
        </w:rPr>
        <w:t>, nella quale deve essere aggiunto un nuovo valore per il dominio TIPO_ATTO.</w:t>
      </w:r>
    </w:p>
    <w:p w14:paraId="4B94E76B" w14:textId="45B20AAA" w:rsidR="007A420E" w:rsidRDefault="007A420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Aggiungere </w:t>
      </w:r>
      <w:r w:rsidR="00FF5AE4">
        <w:rPr>
          <w:rFonts w:asciiTheme="minorHAnsi" w:hAnsiTheme="minorHAnsi" w:cs="Arial"/>
          <w:color w:val="222222"/>
          <w:szCs w:val="22"/>
        </w:rPr>
        <w:t xml:space="preserve">nuove colonne </w:t>
      </w:r>
      <w:r>
        <w:rPr>
          <w:rFonts w:asciiTheme="minorHAnsi" w:hAnsiTheme="minorHAnsi" w:cs="Arial"/>
          <w:color w:val="222222"/>
          <w:szCs w:val="22"/>
        </w:rPr>
        <w:t xml:space="preserve">in tabella </w:t>
      </w:r>
      <w:r w:rsidR="004C03C3">
        <w:rPr>
          <w:rFonts w:asciiTheme="minorHAnsi" w:hAnsiTheme="minorHAnsi" w:cs="Arial"/>
          <w:b/>
          <w:color w:val="222222"/>
          <w:szCs w:val="22"/>
        </w:rPr>
        <w:t>GENERALE_PROCEDIMENTO</w:t>
      </w:r>
      <w:r w:rsidRPr="007A420E">
        <w:rPr>
          <w:rFonts w:asciiTheme="minorHAnsi" w:hAnsiTheme="minorHAnsi" w:cs="Arial"/>
          <w:color w:val="222222"/>
          <w:szCs w:val="22"/>
        </w:rPr>
        <w:t xml:space="preserve"> per gestire </w:t>
      </w:r>
      <w:r w:rsidR="004C03C3">
        <w:rPr>
          <w:rFonts w:asciiTheme="minorHAnsi" w:hAnsiTheme="minorHAnsi" w:cs="Arial"/>
          <w:color w:val="222222"/>
          <w:szCs w:val="22"/>
        </w:rPr>
        <w:t xml:space="preserve">la data </w:t>
      </w:r>
      <w:r w:rsidRPr="007A420E">
        <w:rPr>
          <w:rFonts w:asciiTheme="minorHAnsi" w:hAnsiTheme="minorHAnsi" w:cs="Arial"/>
          <w:color w:val="222222"/>
          <w:szCs w:val="22"/>
        </w:rPr>
        <w:t>‘Atti trasmessi al Presidente’</w:t>
      </w:r>
      <w:r w:rsidR="0018680B">
        <w:rPr>
          <w:rFonts w:asciiTheme="minorHAnsi" w:hAnsiTheme="minorHAnsi" w:cs="Arial"/>
          <w:color w:val="222222"/>
          <w:szCs w:val="22"/>
        </w:rPr>
        <w:t xml:space="preserve"> e le eventuali note (</w:t>
      </w:r>
      <w:r w:rsidR="0018680B" w:rsidRPr="0018680B">
        <w:rPr>
          <w:rFonts w:asciiTheme="minorHAnsi" w:hAnsiTheme="minorHAnsi" w:cs="Arial"/>
          <w:color w:val="222222"/>
          <w:szCs w:val="22"/>
        </w:rPr>
        <w:t>DATA_RESTITUZIONE</w:t>
      </w:r>
      <w:r w:rsidR="0018680B">
        <w:rPr>
          <w:rFonts w:asciiTheme="minorHAnsi" w:hAnsiTheme="minorHAnsi" w:cs="Arial"/>
          <w:color w:val="222222"/>
          <w:szCs w:val="22"/>
        </w:rPr>
        <w:t xml:space="preserve">, </w:t>
      </w:r>
      <w:r w:rsidR="0018680B" w:rsidRPr="0018680B">
        <w:rPr>
          <w:rFonts w:asciiTheme="minorHAnsi" w:hAnsiTheme="minorHAnsi" w:cs="Arial"/>
          <w:color w:val="222222"/>
          <w:szCs w:val="22"/>
        </w:rPr>
        <w:t>DESCR_RESTITUZIONE</w:t>
      </w:r>
      <w:r w:rsidR="0018680B">
        <w:rPr>
          <w:rFonts w:asciiTheme="minorHAnsi" w:hAnsiTheme="minorHAnsi" w:cs="Arial"/>
          <w:color w:val="222222"/>
          <w:szCs w:val="22"/>
        </w:rPr>
        <w:t>).</w:t>
      </w:r>
    </w:p>
    <w:p w14:paraId="7BE5E7F0" w14:textId="59989064" w:rsidR="007A420E" w:rsidRDefault="007A420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proofErr w:type="spellStart"/>
      <w:r w:rsidR="00FF5AE4">
        <w:rPr>
          <w:rFonts w:asciiTheme="minorHAnsi" w:hAnsiTheme="minorHAnsi" w:cs="Arial"/>
          <w:b/>
          <w:color w:val="222222"/>
          <w:szCs w:val="22"/>
        </w:rPr>
        <w:t>cg_</w:t>
      </w:r>
      <w:r w:rsidR="00E07A1A">
        <w:rPr>
          <w:rFonts w:asciiTheme="minorHAnsi" w:hAnsiTheme="minorHAnsi" w:cs="Arial"/>
          <w:b/>
          <w:color w:val="222222"/>
          <w:szCs w:val="22"/>
        </w:rPr>
        <w:t>ref_codes</w:t>
      </w:r>
      <w:proofErr w:type="spellEnd"/>
      <w:r w:rsidR="0018680B">
        <w:rPr>
          <w:rFonts w:asciiTheme="minorHAnsi" w:hAnsiTheme="minorHAnsi" w:cs="Arial"/>
          <w:color w:val="222222"/>
          <w:szCs w:val="22"/>
        </w:rPr>
        <w:t>, devono essere aggiunti due nuovi valori</w:t>
      </w:r>
      <w:r>
        <w:rPr>
          <w:rFonts w:asciiTheme="minorHAnsi" w:hAnsiTheme="minorHAnsi" w:cs="Arial"/>
          <w:color w:val="222222"/>
          <w:szCs w:val="22"/>
        </w:rPr>
        <w:t xml:space="preserve"> per il dominio </w:t>
      </w:r>
      <w:r w:rsidR="0018680B">
        <w:rPr>
          <w:rFonts w:asciiTheme="minorHAnsi" w:hAnsiTheme="minorHAnsi" w:cs="Arial"/>
          <w:color w:val="222222"/>
          <w:szCs w:val="22"/>
        </w:rPr>
        <w:t>STATO</w:t>
      </w:r>
      <w:r w:rsidR="0018680B" w:rsidRPr="007D6CEE">
        <w:rPr>
          <w:rFonts w:asciiTheme="minorHAnsi" w:hAnsiTheme="minorHAnsi" w:cs="Arial"/>
          <w:color w:val="222222"/>
          <w:szCs w:val="22"/>
        </w:rPr>
        <w:t>_</w:t>
      </w:r>
      <w:r w:rsidR="0018680B">
        <w:rPr>
          <w:rFonts w:asciiTheme="minorHAnsi" w:hAnsiTheme="minorHAnsi" w:cs="Arial"/>
          <w:color w:val="222222"/>
          <w:szCs w:val="22"/>
        </w:rPr>
        <w:t xml:space="preserve">FASCICOLO (‘23, </w:t>
      </w:r>
      <w:r w:rsidR="0018680B" w:rsidRPr="0018680B">
        <w:rPr>
          <w:rFonts w:asciiTheme="minorHAnsi" w:hAnsiTheme="minorHAnsi" w:cs="Arial"/>
          <w:color w:val="222222"/>
          <w:szCs w:val="22"/>
        </w:rPr>
        <w:t>Restituiti Atti al Presidente</w:t>
      </w:r>
      <w:r w:rsidR="0018680B">
        <w:rPr>
          <w:rFonts w:asciiTheme="minorHAnsi" w:hAnsiTheme="minorHAnsi" w:cs="Arial"/>
          <w:color w:val="222222"/>
          <w:szCs w:val="22"/>
        </w:rPr>
        <w:t>’, ’24,</w:t>
      </w:r>
      <w:r w:rsidR="0018680B" w:rsidRPr="0018680B">
        <w:t xml:space="preserve"> </w:t>
      </w:r>
      <w:r w:rsidR="0018680B" w:rsidRPr="0018680B">
        <w:rPr>
          <w:rFonts w:asciiTheme="minorHAnsi" w:hAnsiTheme="minorHAnsi" w:cs="Arial"/>
          <w:color w:val="222222"/>
          <w:szCs w:val="22"/>
        </w:rPr>
        <w:t>Emessa Ordinanza Applicazione Provvisoria</w:t>
      </w:r>
      <w:r w:rsidR="0018680B">
        <w:rPr>
          <w:rFonts w:asciiTheme="minorHAnsi" w:hAnsiTheme="minorHAnsi" w:cs="Arial"/>
          <w:color w:val="222222"/>
          <w:szCs w:val="22"/>
        </w:rPr>
        <w:t>’).</w:t>
      </w:r>
    </w:p>
    <w:p w14:paraId="4AD693C0" w14:textId="5C3698F9" w:rsidR="004D39D2" w:rsidRPr="00425E88" w:rsidRDefault="004D39D2" w:rsidP="00422703">
      <w:pPr>
        <w:shd w:val="clear" w:color="auto" w:fill="FFFFFF"/>
        <w:spacing w:before="100" w:beforeAutospacing="1" w:after="100" w:afterAutospacing="1" w:line="360" w:lineRule="auto"/>
        <w:rPr>
          <w:rFonts w:cs="Arial"/>
          <w:color w:val="222222"/>
          <w:szCs w:val="22"/>
        </w:rPr>
      </w:pPr>
      <w:r>
        <w:rPr>
          <w:rFonts w:asciiTheme="minorHAnsi" w:hAnsiTheme="minorHAnsi" w:cs="Arial"/>
          <w:color w:val="222222"/>
          <w:szCs w:val="22"/>
        </w:rPr>
        <w:t xml:space="preserve">Per la registrazione </w:t>
      </w:r>
      <w:r w:rsidR="00A9448F">
        <w:rPr>
          <w:rFonts w:asciiTheme="minorHAnsi" w:hAnsiTheme="minorHAnsi" w:cs="Arial"/>
          <w:color w:val="222222"/>
          <w:szCs w:val="22"/>
        </w:rPr>
        <w:t>i</w:t>
      </w:r>
      <w:r>
        <w:rPr>
          <w:rFonts w:asciiTheme="minorHAnsi" w:hAnsiTheme="minorHAnsi" w:cs="Arial"/>
          <w:color w:val="222222"/>
          <w:szCs w:val="22"/>
        </w:rPr>
        <w:t xml:space="preserve"> nuov</w:t>
      </w:r>
      <w:r w:rsidR="00A9448F">
        <w:rPr>
          <w:rFonts w:asciiTheme="minorHAnsi" w:hAnsiTheme="minorHAnsi" w:cs="Arial"/>
          <w:color w:val="222222"/>
          <w:szCs w:val="22"/>
        </w:rPr>
        <w:t xml:space="preserve">i template da associare alle </w:t>
      </w:r>
      <w:r>
        <w:rPr>
          <w:rFonts w:asciiTheme="minorHAnsi" w:hAnsiTheme="minorHAnsi" w:cs="Arial"/>
          <w:color w:val="222222"/>
          <w:szCs w:val="22"/>
        </w:rPr>
        <w:t>ordinanz</w:t>
      </w:r>
      <w:r w:rsidR="00A9448F">
        <w:rPr>
          <w:rFonts w:asciiTheme="minorHAnsi" w:hAnsiTheme="minorHAnsi" w:cs="Arial"/>
          <w:color w:val="222222"/>
          <w:szCs w:val="22"/>
        </w:rPr>
        <w:t>e</w:t>
      </w:r>
      <w:r>
        <w:rPr>
          <w:rFonts w:asciiTheme="minorHAnsi" w:hAnsiTheme="minorHAnsi" w:cs="Arial"/>
          <w:color w:val="222222"/>
          <w:szCs w:val="22"/>
        </w:rPr>
        <w:t xml:space="preserve"> di Applicazione Provvisoria, occorre prevedere </w:t>
      </w:r>
      <w:r w:rsidR="00A9448F">
        <w:rPr>
          <w:rFonts w:asciiTheme="minorHAnsi" w:hAnsiTheme="minorHAnsi" w:cs="Arial"/>
          <w:color w:val="222222"/>
          <w:szCs w:val="22"/>
        </w:rPr>
        <w:t>nuovi</w:t>
      </w:r>
      <w:r>
        <w:rPr>
          <w:rFonts w:asciiTheme="minorHAnsi" w:hAnsiTheme="minorHAnsi" w:cs="Arial"/>
          <w:color w:val="222222"/>
          <w:szCs w:val="22"/>
        </w:rPr>
        <w:t xml:space="preserve"> record nella tabella</w:t>
      </w:r>
      <w:r w:rsidRPr="00772649">
        <w:rPr>
          <w:rFonts w:asciiTheme="minorHAnsi" w:hAnsiTheme="minorHAnsi" w:cs="Arial"/>
          <w:b/>
          <w:color w:val="222222"/>
          <w:szCs w:val="22"/>
        </w:rPr>
        <w:t xml:space="preserve"> template</w:t>
      </w:r>
      <w:r>
        <w:rPr>
          <w:rFonts w:asciiTheme="minorHAnsi" w:hAnsiTheme="minorHAnsi" w:cs="Arial"/>
          <w:b/>
          <w:color w:val="222222"/>
          <w:szCs w:val="22"/>
        </w:rPr>
        <w:t>.</w:t>
      </w:r>
    </w:p>
    <w:p w14:paraId="3FB750D7" w14:textId="6A9BBD3F" w:rsidR="00296481" w:rsidRPr="00DA23D4" w:rsidRDefault="00296481" w:rsidP="00DA23D4">
      <w:pPr>
        <w:pStyle w:val="Titolo30"/>
        <w:rPr>
          <w:rFonts w:asciiTheme="minorHAnsi" w:hAnsiTheme="minorHAnsi"/>
        </w:rPr>
      </w:pPr>
      <w:bookmarkStart w:id="166" w:name="_Toc156318259"/>
      <w:r w:rsidRPr="00296481">
        <w:rPr>
          <w:rFonts w:asciiTheme="minorHAnsi" w:hAnsiTheme="minorHAnsi"/>
        </w:rPr>
        <w:t>Base Dati - REQ-SIE-009-04</w:t>
      </w:r>
      <w:r w:rsidR="00DA23D4">
        <w:rPr>
          <w:rFonts w:asciiTheme="minorHAnsi" w:hAnsiTheme="minorHAnsi"/>
        </w:rPr>
        <w:t xml:space="preserve"> (TDS</w:t>
      </w:r>
      <w:r w:rsidR="00816F9A">
        <w:rPr>
          <w:rFonts w:asciiTheme="minorHAnsi" w:hAnsiTheme="minorHAnsi"/>
        </w:rPr>
        <w:t>/TDSM</w:t>
      </w:r>
      <w:r w:rsidR="00DA23D4">
        <w:rPr>
          <w:rFonts w:asciiTheme="minorHAnsi" w:hAnsiTheme="minorHAnsi"/>
        </w:rPr>
        <w:t xml:space="preserve"> - </w:t>
      </w:r>
      <w:r w:rsidR="00DA23D4" w:rsidRPr="00CA51D9">
        <w:rPr>
          <w:rFonts w:asciiTheme="minorHAnsi" w:hAnsiTheme="minorHAnsi"/>
        </w:rPr>
        <w:t>Registrazione data Esecutività Ordinanza Applicazione Provvisoria</w:t>
      </w:r>
      <w:r w:rsidR="00DA23D4">
        <w:rPr>
          <w:rFonts w:asciiTheme="minorHAnsi" w:hAnsiTheme="minorHAnsi"/>
        </w:rPr>
        <w:t>)</w:t>
      </w:r>
      <w:bookmarkEnd w:id="166"/>
    </w:p>
    <w:p w14:paraId="17F7CA29" w14:textId="1E4DA8A2" w:rsidR="00D30E0E" w:rsidRDefault="00D30E0E" w:rsidP="009D576E">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w:t>
      </w:r>
      <w:r w:rsidRPr="00D30E0E">
        <w:rPr>
          <w:rFonts w:asciiTheme="minorHAnsi" w:hAnsiTheme="minorHAnsi" w:cs="Arial"/>
          <w:color w:val="222222"/>
          <w:szCs w:val="22"/>
        </w:rPr>
        <w:t>Registrazione data Esecutività Ordinanza Applicazione Provvisoria</w:t>
      </w:r>
      <w:r>
        <w:rPr>
          <w:rFonts w:asciiTheme="minorHAnsi" w:hAnsiTheme="minorHAnsi" w:cs="Arial"/>
          <w:color w:val="222222"/>
          <w:szCs w:val="22"/>
        </w:rPr>
        <w:t>)</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18135559" w14:textId="77777777" w:rsidR="00D30E0E" w:rsidRPr="00425E88" w:rsidRDefault="00D30E0E" w:rsidP="006E22CF">
      <w:pPr>
        <w:pStyle w:val="Paragrafoelenco"/>
        <w:numPr>
          <w:ilvl w:val="0"/>
          <w:numId w:val="32"/>
        </w:numPr>
      </w:pPr>
      <w:r w:rsidRPr="00425E88">
        <w:t xml:space="preserve">funzione </w:t>
      </w:r>
    </w:p>
    <w:p w14:paraId="38BDF1A1" w14:textId="77777777" w:rsidR="00D30E0E" w:rsidRPr="00425E88" w:rsidRDefault="00D30E0E" w:rsidP="006E22CF">
      <w:pPr>
        <w:pStyle w:val="Paragrafoelenco"/>
        <w:numPr>
          <w:ilvl w:val="0"/>
          <w:numId w:val="32"/>
        </w:numPr>
      </w:pPr>
      <w:proofErr w:type="spellStart"/>
      <w:r w:rsidRPr="00425E88">
        <w:t>funzione_profilo</w:t>
      </w:r>
      <w:proofErr w:type="spellEnd"/>
      <w:r w:rsidRPr="00425E88">
        <w:t xml:space="preserve"> </w:t>
      </w:r>
    </w:p>
    <w:p w14:paraId="69EB6D1A" w14:textId="77777777" w:rsidR="00D30E0E" w:rsidRDefault="00D30E0E" w:rsidP="006E22CF">
      <w:pPr>
        <w:pStyle w:val="Paragrafoelenco"/>
        <w:numPr>
          <w:ilvl w:val="0"/>
          <w:numId w:val="32"/>
        </w:numPr>
      </w:pPr>
      <w:proofErr w:type="spellStart"/>
      <w:r w:rsidRPr="00425E88">
        <w:t>relazione_funzioni</w:t>
      </w:r>
      <w:proofErr w:type="spellEnd"/>
    </w:p>
    <w:p w14:paraId="54F6612E" w14:textId="6C366C79" w:rsidR="00CF4EE7" w:rsidRDefault="00CF4EE7" w:rsidP="009D576E">
      <w:pPr>
        <w:shd w:val="clear" w:color="auto" w:fill="FFFFFF"/>
        <w:spacing w:before="100" w:beforeAutospacing="1" w:after="100" w:afterAutospacing="1" w:line="360" w:lineRule="auto"/>
        <w:rPr>
          <w:rFonts w:asciiTheme="minorHAnsi" w:hAnsiTheme="minorHAnsi" w:cs="Arial"/>
          <w:color w:val="222222"/>
          <w:szCs w:val="22"/>
        </w:rPr>
      </w:pPr>
      <w:r w:rsidRPr="00CF4EE7">
        <w:rPr>
          <w:rFonts w:asciiTheme="minorHAnsi" w:hAnsiTheme="minorHAnsi" w:cs="Arial"/>
          <w:color w:val="222222"/>
          <w:szCs w:val="22"/>
        </w:rPr>
        <w:lastRenderedPageBreak/>
        <w:t xml:space="preserve">Aggiungere </w:t>
      </w:r>
      <w:r w:rsidR="00FF5AE4">
        <w:rPr>
          <w:rFonts w:asciiTheme="minorHAnsi" w:hAnsiTheme="minorHAnsi" w:cs="Arial"/>
          <w:color w:val="222222"/>
          <w:szCs w:val="22"/>
        </w:rPr>
        <w:t xml:space="preserve">nuove colonne </w:t>
      </w:r>
      <w:r w:rsidRPr="00CF4EE7">
        <w:rPr>
          <w:rFonts w:asciiTheme="minorHAnsi" w:hAnsiTheme="minorHAnsi" w:cs="Arial"/>
          <w:color w:val="222222"/>
          <w:szCs w:val="22"/>
        </w:rPr>
        <w:t xml:space="preserve">in tabella </w:t>
      </w:r>
      <w:proofErr w:type="spellStart"/>
      <w:r w:rsidRPr="00715BC2">
        <w:rPr>
          <w:rFonts w:asciiTheme="minorHAnsi" w:hAnsiTheme="minorHAnsi" w:cs="Arial"/>
          <w:b/>
          <w:color w:val="222222"/>
          <w:szCs w:val="22"/>
        </w:rPr>
        <w:t>deposito_ordinanza_pc</w:t>
      </w:r>
      <w:proofErr w:type="spellEnd"/>
      <w:r w:rsidRPr="00CF4EE7">
        <w:rPr>
          <w:rFonts w:asciiTheme="minorHAnsi" w:hAnsiTheme="minorHAnsi" w:cs="Arial"/>
          <w:color w:val="222222"/>
          <w:szCs w:val="22"/>
        </w:rPr>
        <w:t xml:space="preserve"> per gestire </w:t>
      </w:r>
      <w:r>
        <w:rPr>
          <w:rFonts w:asciiTheme="minorHAnsi" w:hAnsiTheme="minorHAnsi" w:cs="Arial"/>
          <w:color w:val="222222"/>
          <w:szCs w:val="22"/>
        </w:rPr>
        <w:t>i campi di Data Esecutività dell’ordinanza</w:t>
      </w:r>
      <w:r w:rsidR="0018680B">
        <w:rPr>
          <w:rFonts w:asciiTheme="minorHAnsi" w:hAnsiTheme="minorHAnsi" w:cs="Arial"/>
          <w:color w:val="222222"/>
          <w:szCs w:val="22"/>
        </w:rPr>
        <w:t xml:space="preserve"> (</w:t>
      </w:r>
      <w:r w:rsidR="00AB1600" w:rsidRPr="00AB1600">
        <w:rPr>
          <w:rFonts w:asciiTheme="minorHAnsi" w:hAnsiTheme="minorHAnsi" w:cs="Arial"/>
          <w:color w:val="222222"/>
          <w:szCs w:val="22"/>
        </w:rPr>
        <w:t>DATA_ESECUTIVITA</w:t>
      </w:r>
      <w:r w:rsidR="0018680B">
        <w:rPr>
          <w:rFonts w:asciiTheme="minorHAnsi" w:hAnsiTheme="minorHAnsi" w:cs="Arial"/>
          <w:color w:val="222222"/>
          <w:szCs w:val="22"/>
        </w:rPr>
        <w:t xml:space="preserve">, </w:t>
      </w:r>
      <w:r w:rsidR="00AB1600" w:rsidRPr="00AB1600">
        <w:rPr>
          <w:rFonts w:asciiTheme="minorHAnsi" w:hAnsiTheme="minorHAnsi" w:cs="Arial"/>
          <w:color w:val="222222"/>
          <w:szCs w:val="22"/>
        </w:rPr>
        <w:t>NOTE_DATA_ESECUTIVITA</w:t>
      </w:r>
      <w:r w:rsidR="0018680B">
        <w:rPr>
          <w:rFonts w:asciiTheme="minorHAnsi" w:hAnsiTheme="minorHAnsi" w:cs="Arial"/>
          <w:color w:val="222222"/>
          <w:szCs w:val="22"/>
        </w:rPr>
        <w:t>)</w:t>
      </w:r>
      <w:r>
        <w:rPr>
          <w:rFonts w:asciiTheme="minorHAnsi" w:hAnsiTheme="minorHAnsi" w:cs="Arial"/>
          <w:color w:val="222222"/>
          <w:szCs w:val="22"/>
        </w:rPr>
        <w:t>.</w:t>
      </w:r>
    </w:p>
    <w:p w14:paraId="052ACA38" w14:textId="78749A09" w:rsidR="00296481" w:rsidRPr="00296481" w:rsidRDefault="00296481" w:rsidP="00B61039">
      <w:pPr>
        <w:pStyle w:val="Titolo30"/>
        <w:rPr>
          <w:rFonts w:asciiTheme="minorHAnsi" w:hAnsiTheme="minorHAnsi"/>
        </w:rPr>
      </w:pPr>
      <w:bookmarkStart w:id="167" w:name="_Toc156318260"/>
      <w:r w:rsidRPr="00296481">
        <w:rPr>
          <w:rFonts w:asciiTheme="minorHAnsi" w:hAnsiTheme="minorHAnsi"/>
        </w:rPr>
        <w:t>Base Dati - REQ-SIE-009-05</w:t>
      </w:r>
      <w:r w:rsidR="00DA23D4">
        <w:rPr>
          <w:rFonts w:asciiTheme="minorHAnsi" w:hAnsiTheme="minorHAnsi"/>
        </w:rPr>
        <w:t xml:space="preserve"> (TDS</w:t>
      </w:r>
      <w:r w:rsidR="00816F9A">
        <w:rPr>
          <w:rFonts w:asciiTheme="minorHAnsi" w:hAnsiTheme="minorHAnsi"/>
        </w:rPr>
        <w:t>/TDSM</w:t>
      </w:r>
      <w:r w:rsidR="00DA23D4">
        <w:rPr>
          <w:rFonts w:asciiTheme="minorHAnsi" w:hAnsiTheme="minorHAnsi"/>
        </w:rPr>
        <w:t xml:space="preserve"> - Provvedimento di Conferma </w:t>
      </w:r>
      <w:r w:rsidR="00DA23D4" w:rsidRPr="00CA51D9">
        <w:rPr>
          <w:rFonts w:asciiTheme="minorHAnsi" w:hAnsiTheme="minorHAnsi"/>
        </w:rPr>
        <w:t>Ordinanza Applicazione Provvisoria</w:t>
      </w:r>
      <w:r w:rsidR="00DA23D4">
        <w:rPr>
          <w:rFonts w:asciiTheme="minorHAnsi" w:hAnsiTheme="minorHAnsi"/>
        </w:rPr>
        <w:t>)</w:t>
      </w:r>
      <w:bookmarkEnd w:id="167"/>
    </w:p>
    <w:p w14:paraId="1FFCBAA7" w14:textId="0AB074B6" w:rsidR="00B31FEE" w:rsidRPr="00F56B43" w:rsidRDefault="00B31FEE" w:rsidP="009D576E">
      <w:pPr>
        <w:shd w:val="clear" w:color="auto" w:fill="FFFFFF"/>
        <w:spacing w:before="100" w:beforeAutospacing="1" w:after="100" w:afterAutospacing="1" w:line="360" w:lineRule="auto"/>
        <w:rPr>
          <w:rFonts w:asciiTheme="minorHAnsi" w:hAnsiTheme="minorHAnsi" w:cs="Arial"/>
          <w:color w:val="222222"/>
          <w:szCs w:val="22"/>
        </w:rPr>
      </w:pPr>
      <w:r w:rsidRPr="00F56B43">
        <w:rPr>
          <w:rFonts w:asciiTheme="minorHAnsi" w:hAnsiTheme="minorHAnsi" w:cs="Arial"/>
          <w:color w:val="222222"/>
          <w:szCs w:val="22"/>
        </w:rPr>
        <w:t xml:space="preserve">Per questo requisito sono </w:t>
      </w:r>
      <w:r>
        <w:rPr>
          <w:rFonts w:asciiTheme="minorHAnsi" w:hAnsiTheme="minorHAnsi" w:cs="Arial"/>
          <w:color w:val="222222"/>
          <w:szCs w:val="22"/>
        </w:rPr>
        <w:t>previs</w:t>
      </w:r>
      <w:r w:rsidR="00D950ED">
        <w:rPr>
          <w:rFonts w:asciiTheme="minorHAnsi" w:hAnsiTheme="minorHAnsi" w:cs="Arial"/>
          <w:color w:val="222222"/>
          <w:szCs w:val="22"/>
        </w:rPr>
        <w:t>t</w:t>
      </w:r>
      <w:r>
        <w:rPr>
          <w:rFonts w:asciiTheme="minorHAnsi" w:hAnsiTheme="minorHAnsi" w:cs="Arial"/>
          <w:color w:val="222222"/>
          <w:szCs w:val="22"/>
        </w:rPr>
        <w:t>i nuovi valori ad integrazione delle</w:t>
      </w:r>
      <w:r w:rsidRPr="00F56B43">
        <w:rPr>
          <w:rFonts w:asciiTheme="minorHAnsi" w:hAnsiTheme="minorHAnsi" w:cs="Arial"/>
          <w:color w:val="222222"/>
          <w:szCs w:val="22"/>
        </w:rPr>
        <w:t xml:space="preserve"> attività già descritte in REQ-SIE-009-01</w:t>
      </w:r>
      <w:r>
        <w:rPr>
          <w:rFonts w:asciiTheme="minorHAnsi" w:hAnsiTheme="minorHAnsi" w:cs="Arial"/>
          <w:color w:val="222222"/>
          <w:szCs w:val="22"/>
        </w:rPr>
        <w:t>.</w:t>
      </w:r>
      <w:r w:rsidR="00D950ED">
        <w:rPr>
          <w:rFonts w:asciiTheme="minorHAnsi" w:hAnsiTheme="minorHAnsi" w:cs="Arial"/>
          <w:color w:val="222222"/>
          <w:szCs w:val="22"/>
        </w:rPr>
        <w:t xml:space="preserve"> Quindi per questo requisito sono da considerare le attività del requisito REQ-SIE-009-01</w:t>
      </w:r>
      <w:r w:rsidR="00581BED">
        <w:rPr>
          <w:rFonts w:asciiTheme="minorHAnsi" w:hAnsiTheme="minorHAnsi" w:cs="Arial"/>
          <w:color w:val="222222"/>
          <w:szCs w:val="22"/>
        </w:rPr>
        <w:t>.</w:t>
      </w:r>
    </w:p>
    <w:p w14:paraId="10B6D94A" w14:textId="2CC8749D" w:rsidR="00E876B4" w:rsidRDefault="00E876B4" w:rsidP="00760BE0">
      <w:pPr>
        <w:pStyle w:val="Titolo30"/>
        <w:rPr>
          <w:rFonts w:asciiTheme="minorHAnsi" w:hAnsiTheme="minorHAnsi"/>
        </w:rPr>
      </w:pPr>
      <w:bookmarkStart w:id="168" w:name="_Toc156318261"/>
      <w:r w:rsidRPr="008D3C29">
        <w:rPr>
          <w:rFonts w:asciiTheme="minorHAnsi" w:hAnsiTheme="minorHAnsi"/>
        </w:rPr>
        <w:t xml:space="preserve">Base Dati - REQ-SIE-009- </w:t>
      </w:r>
      <w:r w:rsidR="00920092">
        <w:rPr>
          <w:rFonts w:asciiTheme="minorHAnsi" w:hAnsiTheme="minorHAnsi"/>
        </w:rPr>
        <w:t>06</w:t>
      </w:r>
      <w:r w:rsidRPr="008D3C29">
        <w:rPr>
          <w:rFonts w:asciiTheme="minorHAnsi" w:hAnsiTheme="minorHAnsi"/>
        </w:rPr>
        <w:t xml:space="preserve"> (</w:t>
      </w:r>
      <w:r w:rsidR="00760BE0" w:rsidRPr="00760BE0">
        <w:rPr>
          <w:rFonts w:asciiTheme="minorHAnsi" w:hAnsiTheme="minorHAnsi"/>
        </w:rPr>
        <w:t>TDS/TDSM - Statistica Ordinanze Non Emesse (Trasmessi Atti al Presidente)</w:t>
      </w:r>
      <w:r>
        <w:rPr>
          <w:rFonts w:asciiTheme="minorHAnsi" w:hAnsiTheme="minorHAnsi"/>
        </w:rPr>
        <w:t>)</w:t>
      </w:r>
      <w:bookmarkEnd w:id="168"/>
    </w:p>
    <w:p w14:paraId="2F354566" w14:textId="78DECFDA" w:rsidR="00E876B4" w:rsidRPr="00CF1F25" w:rsidRDefault="00E876B4" w:rsidP="00CF1F25">
      <w:pPr>
        <w:shd w:val="clear" w:color="auto" w:fill="FFFFFF"/>
        <w:spacing w:before="100" w:beforeAutospacing="1" w:after="100" w:afterAutospacing="1" w:line="360" w:lineRule="auto"/>
        <w:rPr>
          <w:rFonts w:asciiTheme="minorHAnsi" w:hAnsiTheme="minorHAnsi" w:cs="Arial"/>
          <w:color w:val="222222"/>
          <w:szCs w:val="22"/>
        </w:rPr>
      </w:pPr>
      <w:r w:rsidRPr="00CF1F25">
        <w:rPr>
          <w:rFonts w:asciiTheme="minorHAnsi" w:hAnsiTheme="minorHAnsi" w:cs="Arial"/>
          <w:color w:val="222222"/>
          <w:szCs w:val="22"/>
        </w:rPr>
        <w:t>Nessun intervento strutturale a tabelle.</w:t>
      </w:r>
    </w:p>
    <w:p w14:paraId="00817489" w14:textId="2F6D3657" w:rsidR="00E876B4" w:rsidRDefault="00E876B4" w:rsidP="00760BE0">
      <w:pPr>
        <w:pStyle w:val="Titolo30"/>
        <w:rPr>
          <w:rFonts w:asciiTheme="minorHAnsi" w:hAnsiTheme="minorHAnsi"/>
        </w:rPr>
      </w:pPr>
      <w:bookmarkStart w:id="169" w:name="_Toc156318262"/>
      <w:r w:rsidRPr="008D3C29">
        <w:rPr>
          <w:rFonts w:asciiTheme="minorHAnsi" w:hAnsiTheme="minorHAnsi"/>
        </w:rPr>
        <w:t xml:space="preserve">Base Dati - REQ-SIE-009- </w:t>
      </w:r>
      <w:r w:rsidR="00920092">
        <w:rPr>
          <w:rFonts w:asciiTheme="minorHAnsi" w:hAnsiTheme="minorHAnsi"/>
        </w:rPr>
        <w:t>07</w:t>
      </w:r>
      <w:r w:rsidRPr="008D3C29">
        <w:rPr>
          <w:rFonts w:asciiTheme="minorHAnsi" w:hAnsiTheme="minorHAnsi"/>
        </w:rPr>
        <w:t xml:space="preserve"> (</w:t>
      </w:r>
      <w:r w:rsidR="00760BE0" w:rsidRPr="00760BE0">
        <w:rPr>
          <w:rFonts w:asciiTheme="minorHAnsi" w:hAnsiTheme="minorHAnsi"/>
        </w:rPr>
        <w:t>TDS/TDSM - Statistica Ordinanze Provvisorie Esecutive senza decisione del Collegio</w:t>
      </w:r>
      <w:r w:rsidRPr="008D3C29">
        <w:rPr>
          <w:rFonts w:asciiTheme="minorHAnsi" w:hAnsiTheme="minorHAnsi"/>
        </w:rPr>
        <w:t>)</w:t>
      </w:r>
      <w:bookmarkEnd w:id="169"/>
    </w:p>
    <w:p w14:paraId="6AED570A" w14:textId="03EE0BA6" w:rsidR="00E876B4" w:rsidRPr="00CF1F25" w:rsidRDefault="00E876B4" w:rsidP="00CF1F25">
      <w:pPr>
        <w:shd w:val="clear" w:color="auto" w:fill="FFFFFF"/>
        <w:spacing w:before="100" w:beforeAutospacing="1" w:after="100" w:afterAutospacing="1" w:line="360" w:lineRule="auto"/>
        <w:rPr>
          <w:rFonts w:asciiTheme="minorHAnsi" w:hAnsiTheme="minorHAnsi" w:cstheme="minorHAnsi"/>
        </w:rPr>
      </w:pPr>
      <w:r w:rsidRPr="00CF1F25">
        <w:rPr>
          <w:rFonts w:asciiTheme="minorHAnsi" w:hAnsiTheme="minorHAnsi" w:cs="Arial"/>
          <w:color w:val="222222"/>
          <w:szCs w:val="22"/>
        </w:rPr>
        <w:t>Nessun intervento strutturale a tabelle.</w:t>
      </w:r>
    </w:p>
    <w:p w14:paraId="5AC64027" w14:textId="0E41369D" w:rsidR="00920092" w:rsidRDefault="00920092" w:rsidP="00920092">
      <w:pPr>
        <w:pStyle w:val="Titolo30"/>
        <w:rPr>
          <w:rFonts w:asciiTheme="minorHAnsi" w:hAnsiTheme="minorHAnsi"/>
        </w:rPr>
      </w:pPr>
      <w:bookmarkStart w:id="170" w:name="_Toc156318263"/>
      <w:r w:rsidRPr="008D3C29">
        <w:rPr>
          <w:rFonts w:asciiTheme="minorHAnsi" w:hAnsiTheme="minorHAnsi"/>
        </w:rPr>
        <w:t xml:space="preserve">Base Dati - REQ-SIE-009- </w:t>
      </w:r>
      <w:r>
        <w:rPr>
          <w:rFonts w:asciiTheme="minorHAnsi" w:hAnsiTheme="minorHAnsi"/>
        </w:rPr>
        <w:t>08</w:t>
      </w:r>
      <w:r w:rsidRPr="008D3C29">
        <w:rPr>
          <w:rFonts w:asciiTheme="minorHAnsi" w:hAnsiTheme="minorHAnsi"/>
        </w:rPr>
        <w:t xml:space="preserve"> (Aggiornamento Statistica Movimento Provvedimenti per Oggetti)</w:t>
      </w:r>
      <w:bookmarkEnd w:id="170"/>
    </w:p>
    <w:p w14:paraId="02980258" w14:textId="77777777" w:rsidR="00920092" w:rsidRPr="00F842D5" w:rsidRDefault="00920092" w:rsidP="00F842D5">
      <w:pPr>
        <w:shd w:val="clear" w:color="auto" w:fill="FFFFFF"/>
        <w:spacing w:before="100" w:beforeAutospacing="1" w:after="100" w:afterAutospacing="1" w:line="360" w:lineRule="auto"/>
        <w:rPr>
          <w:rFonts w:asciiTheme="minorHAnsi" w:hAnsiTheme="minorHAnsi" w:cs="Arial"/>
          <w:color w:val="222222"/>
          <w:szCs w:val="22"/>
        </w:rPr>
      </w:pPr>
      <w:r w:rsidRPr="00F842D5">
        <w:rPr>
          <w:rFonts w:asciiTheme="minorHAnsi" w:hAnsiTheme="minorHAnsi" w:cs="Arial"/>
          <w:color w:val="222222"/>
          <w:szCs w:val="22"/>
        </w:rPr>
        <w:t xml:space="preserve">Modificare la procedura </w:t>
      </w:r>
      <w:proofErr w:type="spellStart"/>
      <w:r w:rsidRPr="00715BC2">
        <w:rPr>
          <w:rFonts w:asciiTheme="minorHAnsi" w:hAnsiTheme="minorHAnsi" w:cs="Arial"/>
          <w:b/>
          <w:color w:val="222222"/>
          <w:szCs w:val="22"/>
        </w:rPr>
        <w:t>stato_oggetti_sius</w:t>
      </w:r>
      <w:proofErr w:type="spellEnd"/>
      <w:r w:rsidRPr="00F842D5">
        <w:rPr>
          <w:rFonts w:asciiTheme="minorHAnsi" w:hAnsiTheme="minorHAnsi" w:cs="Arial"/>
          <w:color w:val="222222"/>
          <w:szCs w:val="22"/>
        </w:rPr>
        <w:t xml:space="preserve"> presente nel package Oracle ISPETTORATO_SIUS.</w:t>
      </w:r>
    </w:p>
    <w:p w14:paraId="59D9B4BA" w14:textId="6145A2BF" w:rsidR="00BD6A9D" w:rsidRDefault="00BD6A9D" w:rsidP="00BD6A9D">
      <w:pPr>
        <w:pStyle w:val="Titolo30"/>
        <w:rPr>
          <w:rFonts w:asciiTheme="minorHAnsi" w:hAnsiTheme="minorHAnsi"/>
        </w:rPr>
      </w:pPr>
      <w:bookmarkStart w:id="171" w:name="_Ref37232977"/>
      <w:bookmarkStart w:id="172" w:name="_Toc156318264"/>
      <w:r w:rsidRPr="008D3C29">
        <w:rPr>
          <w:rFonts w:asciiTheme="minorHAnsi" w:hAnsiTheme="minorHAnsi"/>
        </w:rPr>
        <w:t>Base Dai - REQ-SIE-009-</w:t>
      </w:r>
      <w:r w:rsidR="00920092">
        <w:rPr>
          <w:rFonts w:asciiTheme="minorHAnsi" w:hAnsiTheme="minorHAnsi"/>
        </w:rPr>
        <w:t xml:space="preserve"> 09</w:t>
      </w:r>
      <w:r w:rsidRPr="008D3C29">
        <w:rPr>
          <w:rFonts w:asciiTheme="minorHAnsi" w:hAnsiTheme="minorHAnsi"/>
        </w:rPr>
        <w:t xml:space="preserve"> (</w:t>
      </w:r>
      <w:r>
        <w:rPr>
          <w:rFonts w:asciiTheme="minorHAnsi" w:hAnsiTheme="minorHAnsi"/>
        </w:rPr>
        <w:t>Modifica pagina Richiesta Atti Istruttori)</w:t>
      </w:r>
      <w:bookmarkEnd w:id="171"/>
      <w:bookmarkEnd w:id="172"/>
    </w:p>
    <w:p w14:paraId="6FC9D607" w14:textId="3D5E70CF" w:rsidR="00BD6A9D" w:rsidRDefault="00484A36" w:rsidP="00FB1DC7">
      <w:pPr>
        <w:shd w:val="clear" w:color="auto" w:fill="FFFFFF"/>
        <w:spacing w:before="100" w:beforeAutospacing="1" w:after="100" w:afterAutospacing="1" w:line="360" w:lineRule="auto"/>
      </w:pPr>
      <w:r w:rsidRPr="007D1549">
        <w:rPr>
          <w:rFonts w:asciiTheme="minorHAnsi" w:hAnsiTheme="minorHAnsi" w:cs="Arial"/>
          <w:color w:val="222222"/>
          <w:szCs w:val="22"/>
        </w:rPr>
        <w:t xml:space="preserve">Per </w:t>
      </w:r>
      <w:r>
        <w:rPr>
          <w:rFonts w:asciiTheme="minorHAnsi" w:hAnsiTheme="minorHAnsi" w:cs="Arial"/>
          <w:color w:val="222222"/>
          <w:szCs w:val="22"/>
        </w:rPr>
        <w:t>registrare</w:t>
      </w:r>
      <w:r w:rsidRPr="007D1549">
        <w:rPr>
          <w:rFonts w:asciiTheme="minorHAnsi" w:hAnsiTheme="minorHAnsi" w:cs="Arial"/>
          <w:color w:val="222222"/>
          <w:szCs w:val="22"/>
        </w:rPr>
        <w:t xml:space="preserve"> </w:t>
      </w:r>
      <w:r>
        <w:rPr>
          <w:rFonts w:asciiTheme="minorHAnsi" w:hAnsiTheme="minorHAnsi" w:cs="Arial"/>
          <w:color w:val="222222"/>
          <w:szCs w:val="22"/>
        </w:rPr>
        <w:t>il valore del nuovo campo previsto per il requisito in oggetto</w:t>
      </w:r>
      <w:r w:rsidRPr="007D1549">
        <w:rPr>
          <w:rFonts w:asciiTheme="minorHAnsi" w:hAnsiTheme="minorHAnsi" w:cs="Arial"/>
          <w:color w:val="222222"/>
          <w:szCs w:val="22"/>
        </w:rPr>
        <w:t xml:space="preserve">, nella tabella </w:t>
      </w:r>
      <w:r w:rsidR="009B569D">
        <w:rPr>
          <w:rFonts w:asciiTheme="minorHAnsi" w:hAnsiTheme="minorHAnsi" w:cs="Arial"/>
          <w:b/>
          <w:color w:val="222222"/>
          <w:szCs w:val="22"/>
        </w:rPr>
        <w:t>EVENTO</w:t>
      </w:r>
      <w:r w:rsidRPr="007D1549">
        <w:rPr>
          <w:rFonts w:asciiTheme="minorHAnsi" w:hAnsiTheme="minorHAnsi" w:cs="Arial"/>
          <w:color w:val="222222"/>
          <w:szCs w:val="22"/>
        </w:rPr>
        <w:t>, deve essere aggiunto un</w:t>
      </w:r>
      <w:r w:rsidR="00AB1600">
        <w:rPr>
          <w:rFonts w:asciiTheme="minorHAnsi" w:hAnsiTheme="minorHAnsi" w:cs="Arial"/>
          <w:color w:val="222222"/>
          <w:szCs w:val="22"/>
        </w:rPr>
        <w:t xml:space="preserve">a nuova colonna </w:t>
      </w:r>
      <w:r>
        <w:rPr>
          <w:rFonts w:asciiTheme="minorHAnsi" w:hAnsiTheme="minorHAnsi" w:cs="Arial"/>
          <w:color w:val="222222"/>
          <w:szCs w:val="22"/>
        </w:rPr>
        <w:t>DATA_RESTITUZIONE_A</w:t>
      </w:r>
      <w:r w:rsidR="009B569D">
        <w:rPr>
          <w:rFonts w:asciiTheme="minorHAnsi" w:hAnsiTheme="minorHAnsi" w:cs="Arial"/>
          <w:color w:val="222222"/>
          <w:szCs w:val="22"/>
        </w:rPr>
        <w:t>I</w:t>
      </w:r>
      <w:r>
        <w:rPr>
          <w:rFonts w:asciiTheme="minorHAnsi" w:hAnsiTheme="minorHAnsi" w:cs="Arial"/>
          <w:color w:val="222222"/>
          <w:szCs w:val="22"/>
        </w:rPr>
        <w:t>.</w:t>
      </w:r>
    </w:p>
    <w:p w14:paraId="184C9929" w14:textId="4EA54597" w:rsidR="00BD6A9D" w:rsidRDefault="00BD6A9D" w:rsidP="00BD6A9D">
      <w:pPr>
        <w:pStyle w:val="Titolo30"/>
        <w:rPr>
          <w:rFonts w:asciiTheme="minorHAnsi" w:hAnsiTheme="minorHAnsi"/>
        </w:rPr>
      </w:pPr>
      <w:bookmarkStart w:id="173" w:name="_Toc156318265"/>
      <w:r w:rsidRPr="008D3C29">
        <w:rPr>
          <w:rFonts w:asciiTheme="minorHAnsi" w:hAnsiTheme="minorHAnsi"/>
        </w:rPr>
        <w:t>Base Dati - REQ-SIE-009-</w:t>
      </w:r>
      <w:r w:rsidR="00920092">
        <w:rPr>
          <w:rFonts w:asciiTheme="minorHAnsi" w:hAnsiTheme="minorHAnsi"/>
        </w:rPr>
        <w:t xml:space="preserve"> 10</w:t>
      </w:r>
      <w:r>
        <w:rPr>
          <w:rFonts w:asciiTheme="minorHAnsi" w:hAnsiTheme="minorHAnsi"/>
        </w:rPr>
        <w:t xml:space="preserve"> </w:t>
      </w:r>
      <w:r w:rsidRPr="008D3C29">
        <w:rPr>
          <w:rFonts w:asciiTheme="minorHAnsi" w:hAnsiTheme="minorHAnsi"/>
        </w:rPr>
        <w:t>(</w:t>
      </w:r>
      <w:r>
        <w:rPr>
          <w:rFonts w:asciiTheme="minorHAnsi" w:hAnsiTheme="minorHAnsi"/>
        </w:rPr>
        <w:t>Statistica Atti Istruttori con Data Restituzione</w:t>
      </w:r>
      <w:r w:rsidRPr="008D3C29">
        <w:rPr>
          <w:rFonts w:asciiTheme="minorHAnsi" w:hAnsiTheme="minorHAnsi"/>
        </w:rPr>
        <w:t>)</w:t>
      </w:r>
      <w:bookmarkEnd w:id="173"/>
    </w:p>
    <w:p w14:paraId="223D0DE7" w14:textId="7D1827B7" w:rsidR="008D6AA0" w:rsidRDefault="008D6AA0" w:rsidP="008D6AA0">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(Statistica Atti Istruttori)</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1B4B0FF1" w14:textId="77777777" w:rsidR="008D6AA0" w:rsidRPr="00425E88" w:rsidRDefault="008D6AA0" w:rsidP="006E22CF">
      <w:pPr>
        <w:pStyle w:val="Paragrafoelenco"/>
        <w:numPr>
          <w:ilvl w:val="0"/>
          <w:numId w:val="32"/>
        </w:numPr>
      </w:pPr>
      <w:r w:rsidRPr="00425E88">
        <w:t xml:space="preserve">funzione </w:t>
      </w:r>
    </w:p>
    <w:p w14:paraId="29AF4CCB" w14:textId="77777777" w:rsidR="008D6AA0" w:rsidRPr="00425E88" w:rsidRDefault="008D6AA0" w:rsidP="006E22CF">
      <w:pPr>
        <w:pStyle w:val="Paragrafoelenco"/>
        <w:numPr>
          <w:ilvl w:val="0"/>
          <w:numId w:val="32"/>
        </w:numPr>
      </w:pPr>
      <w:proofErr w:type="spellStart"/>
      <w:r w:rsidRPr="00425E88">
        <w:t>funzione_profilo</w:t>
      </w:r>
      <w:proofErr w:type="spellEnd"/>
      <w:r w:rsidRPr="00425E88">
        <w:t xml:space="preserve"> </w:t>
      </w:r>
    </w:p>
    <w:p w14:paraId="4521E315" w14:textId="77777777" w:rsidR="008D6AA0" w:rsidRDefault="008D6AA0" w:rsidP="006E22CF">
      <w:pPr>
        <w:pStyle w:val="Paragrafoelenco"/>
        <w:numPr>
          <w:ilvl w:val="0"/>
          <w:numId w:val="32"/>
        </w:numPr>
      </w:pPr>
      <w:proofErr w:type="spellStart"/>
      <w:r w:rsidRPr="00425E88">
        <w:t>relazione_funzioni</w:t>
      </w:r>
      <w:proofErr w:type="spellEnd"/>
    </w:p>
    <w:p w14:paraId="46153B96" w14:textId="38B15DB3" w:rsidR="00920092" w:rsidRPr="00920092" w:rsidRDefault="00920092" w:rsidP="00920092">
      <w:pPr>
        <w:pStyle w:val="Titolo30"/>
        <w:rPr>
          <w:rFonts w:asciiTheme="minorHAnsi" w:hAnsiTheme="minorHAnsi"/>
        </w:rPr>
      </w:pPr>
      <w:bookmarkStart w:id="174" w:name="_Toc156318266"/>
      <w:r w:rsidRPr="00920092">
        <w:rPr>
          <w:rFonts w:asciiTheme="minorHAnsi" w:hAnsiTheme="minorHAnsi"/>
        </w:rPr>
        <w:lastRenderedPageBreak/>
        <w:t>Base Dati - REQ-SIE-009-11 (UDS – TDS Integrazione Lista Mittente Atto)</w:t>
      </w:r>
      <w:bookmarkEnd w:id="174"/>
    </w:p>
    <w:p w14:paraId="379BD29E" w14:textId="3329426C" w:rsidR="00920092" w:rsidRDefault="00920092" w:rsidP="00920092">
      <w:pPr>
        <w:shd w:val="clear" w:color="auto" w:fill="FFFFFF"/>
        <w:spacing w:before="100" w:beforeAutospacing="1" w:after="100" w:afterAutospacing="1" w:line="360" w:lineRule="auto"/>
        <w:rPr>
          <w:rFonts w:asciiTheme="minorHAnsi" w:hAnsiTheme="minorHAnsi" w:cs="Arial"/>
          <w:color w:val="222222"/>
          <w:szCs w:val="22"/>
        </w:rPr>
      </w:pPr>
      <w:r w:rsidRPr="007D1549">
        <w:rPr>
          <w:rFonts w:asciiTheme="minorHAnsi" w:hAnsiTheme="minorHAnsi" w:cs="Arial"/>
          <w:color w:val="222222"/>
          <w:szCs w:val="22"/>
        </w:rPr>
        <w:t xml:space="preserve">Per censire </w:t>
      </w:r>
      <w:r>
        <w:rPr>
          <w:rFonts w:asciiTheme="minorHAnsi" w:hAnsiTheme="minorHAnsi" w:cs="Arial"/>
          <w:color w:val="222222"/>
          <w:szCs w:val="22"/>
        </w:rPr>
        <w:t>la nuova voce da visualizzare nella combo box ‘mittente’</w:t>
      </w:r>
      <w:r w:rsidRPr="007D1549">
        <w:rPr>
          <w:rFonts w:asciiTheme="minorHAnsi" w:hAnsiTheme="minorHAnsi" w:cs="Arial"/>
          <w:color w:val="222222"/>
          <w:szCs w:val="22"/>
        </w:rPr>
        <w:t xml:space="preserve">, nella tabella </w:t>
      </w:r>
      <w:proofErr w:type="spellStart"/>
      <w:r w:rsidR="00FF5AE4">
        <w:rPr>
          <w:rFonts w:asciiTheme="minorHAnsi" w:hAnsiTheme="minorHAnsi" w:cs="Arial"/>
          <w:b/>
          <w:color w:val="222222"/>
          <w:szCs w:val="22"/>
        </w:rPr>
        <w:t>cg_</w:t>
      </w:r>
      <w:r w:rsidR="00E07A1A">
        <w:rPr>
          <w:rFonts w:asciiTheme="minorHAnsi" w:hAnsiTheme="minorHAnsi" w:cs="Arial"/>
          <w:b/>
          <w:color w:val="222222"/>
          <w:szCs w:val="22"/>
        </w:rPr>
        <w:t>ref_codes</w:t>
      </w:r>
      <w:proofErr w:type="spellEnd"/>
      <w:r w:rsidRPr="007D1549">
        <w:rPr>
          <w:rFonts w:asciiTheme="minorHAnsi" w:hAnsiTheme="minorHAnsi" w:cs="Arial"/>
          <w:color w:val="222222"/>
          <w:szCs w:val="22"/>
        </w:rPr>
        <w:t xml:space="preserve">, deve essere aggiunto un nuovo valore per il dominio </w:t>
      </w:r>
      <w:r w:rsidRPr="00352226">
        <w:rPr>
          <w:rFonts w:asciiTheme="minorHAnsi" w:hAnsiTheme="minorHAnsi" w:cs="Arial"/>
          <w:color w:val="222222"/>
          <w:szCs w:val="22"/>
        </w:rPr>
        <w:t>MITTENTE_ATTO</w:t>
      </w:r>
      <w:r w:rsidRPr="007D1549">
        <w:rPr>
          <w:rFonts w:asciiTheme="minorHAnsi" w:hAnsiTheme="minorHAnsi" w:cs="Arial"/>
          <w:color w:val="222222"/>
          <w:szCs w:val="22"/>
        </w:rPr>
        <w:t>.</w:t>
      </w:r>
    </w:p>
    <w:p w14:paraId="37FCDEFF" w14:textId="77777777" w:rsidR="0005295B" w:rsidRDefault="0005295B" w:rsidP="0005295B">
      <w:pPr>
        <w:pStyle w:val="Titolo30"/>
        <w:rPr>
          <w:rFonts w:asciiTheme="minorHAnsi" w:hAnsiTheme="minorHAnsi"/>
        </w:rPr>
      </w:pPr>
      <w:bookmarkStart w:id="175" w:name="_Toc156318267"/>
      <w:r>
        <w:rPr>
          <w:rFonts w:asciiTheme="minorHAnsi" w:hAnsiTheme="minorHAnsi"/>
        </w:rPr>
        <w:t xml:space="preserve">REQ-SIE-009-15 SIEP - </w:t>
      </w:r>
      <w:r w:rsidRPr="00B61039">
        <w:rPr>
          <w:rFonts w:asciiTheme="minorHAnsi" w:hAnsiTheme="minorHAnsi"/>
        </w:rPr>
        <w:t>Aggiornamento della funzione di riepilogo ispettivo e Statistiche lavoro magistrati</w:t>
      </w:r>
      <w:bookmarkEnd w:id="175"/>
    </w:p>
    <w:p w14:paraId="00F572B0" w14:textId="55FF7864" w:rsidR="0005295B" w:rsidRPr="00F842D5" w:rsidRDefault="0005295B" w:rsidP="0005295B">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Modificare le</w:t>
      </w:r>
      <w:r w:rsidRPr="00F842D5">
        <w:rPr>
          <w:rFonts w:asciiTheme="minorHAnsi" w:hAnsiTheme="minorHAnsi" w:cs="Arial"/>
          <w:color w:val="222222"/>
          <w:szCs w:val="22"/>
        </w:rPr>
        <w:t xml:space="preserve"> procedu</w:t>
      </w:r>
      <w:r>
        <w:rPr>
          <w:rFonts w:asciiTheme="minorHAnsi" w:hAnsiTheme="minorHAnsi" w:cs="Arial"/>
          <w:color w:val="222222"/>
          <w:szCs w:val="22"/>
        </w:rPr>
        <w:t>re</w:t>
      </w:r>
      <w:r w:rsidRPr="00F842D5">
        <w:rPr>
          <w:rFonts w:asciiTheme="minorHAnsi" w:hAnsiTheme="minorHAnsi" w:cs="Arial"/>
          <w:color w:val="222222"/>
          <w:szCs w:val="22"/>
        </w:rPr>
        <w:t xml:space="preserve"> </w:t>
      </w:r>
      <w:r>
        <w:rPr>
          <w:rFonts w:asciiTheme="minorHAnsi" w:hAnsiTheme="minorHAnsi" w:cs="Arial"/>
          <w:color w:val="222222"/>
          <w:szCs w:val="22"/>
        </w:rPr>
        <w:t>ISP_PROVVEDIMENTI e ATTIVITA_MAGISTRATI presenti</w:t>
      </w:r>
      <w:r w:rsidRPr="00F842D5">
        <w:rPr>
          <w:rFonts w:asciiTheme="minorHAnsi" w:hAnsiTheme="minorHAnsi" w:cs="Arial"/>
          <w:color w:val="222222"/>
          <w:szCs w:val="22"/>
        </w:rPr>
        <w:t xml:space="preserve"> nel package Oracle ISPETTORATO.</w:t>
      </w:r>
    </w:p>
    <w:p w14:paraId="2936FE44" w14:textId="77777777" w:rsidR="0005295B" w:rsidRDefault="0005295B" w:rsidP="00920092">
      <w:pPr>
        <w:shd w:val="clear" w:color="auto" w:fill="FFFFFF"/>
        <w:spacing w:before="100" w:beforeAutospacing="1" w:after="100" w:afterAutospacing="1" w:line="360" w:lineRule="auto"/>
        <w:rPr>
          <w:rFonts w:asciiTheme="minorHAnsi" w:hAnsiTheme="minorHAnsi" w:cs="Arial"/>
          <w:color w:val="222222"/>
          <w:szCs w:val="22"/>
        </w:rPr>
      </w:pPr>
    </w:p>
    <w:p w14:paraId="4A3887C4" w14:textId="77777777" w:rsidR="00015704" w:rsidRPr="008D6AA0" w:rsidRDefault="00015704" w:rsidP="00015704">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176" w:name="_Toc330316540"/>
      <w:bookmarkStart w:id="177" w:name="_Toc8205286"/>
      <w:bookmarkStart w:id="178" w:name="_Toc11333166"/>
      <w:bookmarkStart w:id="179" w:name="_Toc18587423"/>
      <w:bookmarkStart w:id="180" w:name="_Toc156318268"/>
      <w:bookmarkEnd w:id="161"/>
      <w:bookmarkEnd w:id="162"/>
      <w:r w:rsidRPr="008D6AA0">
        <w:rPr>
          <w:rFonts w:asciiTheme="minorHAnsi" w:hAnsiTheme="minorHAnsi"/>
          <w:color w:val="365F91" w:themeColor="accent1" w:themeShade="BF"/>
          <w:szCs w:val="24"/>
        </w:rPr>
        <w:lastRenderedPageBreak/>
        <w:t>Piano delle attività</w:t>
      </w:r>
      <w:bookmarkEnd w:id="176"/>
      <w:bookmarkEnd w:id="177"/>
      <w:bookmarkEnd w:id="178"/>
      <w:bookmarkEnd w:id="179"/>
      <w:bookmarkEnd w:id="180"/>
    </w:p>
    <w:p w14:paraId="75BD52F3" w14:textId="77777777" w:rsidR="00015704" w:rsidRPr="002811D8"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81" w:name="_Toc8205287"/>
      <w:bookmarkStart w:id="182" w:name="_Toc11333167"/>
      <w:bookmarkStart w:id="183" w:name="_Toc18587424"/>
      <w:bookmarkStart w:id="184" w:name="_Toc156318269"/>
      <w:r w:rsidRPr="002811D8">
        <w:rPr>
          <w:rFonts w:asciiTheme="minorHAnsi" w:hAnsiTheme="minorHAnsi"/>
          <w:color w:val="365F91" w:themeColor="accent1" w:themeShade="BF"/>
          <w:szCs w:val="24"/>
        </w:rPr>
        <w:t>Ciclo di sviluppo</w:t>
      </w:r>
      <w:bookmarkEnd w:id="181"/>
      <w:bookmarkEnd w:id="182"/>
      <w:bookmarkEnd w:id="183"/>
      <w:bookmarkEnd w:id="184"/>
    </w:p>
    <w:p w14:paraId="7E502E2D" w14:textId="77777777" w:rsidR="00015704" w:rsidRPr="002669CC" w:rsidRDefault="00015704" w:rsidP="00015704">
      <w:pPr>
        <w:rPr>
          <w:rFonts w:asciiTheme="minorHAnsi" w:hAnsiTheme="minorHAnsi"/>
        </w:rPr>
      </w:pPr>
    </w:p>
    <w:p w14:paraId="6789949B" w14:textId="19C49727" w:rsidR="00C47746" w:rsidRDefault="003C2EC2" w:rsidP="00015704">
      <w:pPr>
        <w:rPr>
          <w:rFonts w:asciiTheme="minorHAnsi" w:hAnsiTheme="minorHAnsi"/>
        </w:rPr>
      </w:pPr>
      <w:r w:rsidRPr="003C2EC2">
        <w:rPr>
          <w:rFonts w:asciiTheme="minorHAnsi" w:hAnsiTheme="minorHAnsi"/>
        </w:rPr>
        <w:t xml:space="preserve">Il ciclo di sviluppo utilizzato è quello </w:t>
      </w:r>
      <w:proofErr w:type="spellStart"/>
      <w:r w:rsidR="000E621E">
        <w:rPr>
          <w:rFonts w:asciiTheme="minorHAnsi" w:hAnsiTheme="minorHAnsi"/>
        </w:rPr>
        <w:t>Waterfall</w:t>
      </w:r>
      <w:proofErr w:type="spellEnd"/>
      <w:r w:rsidRPr="003C2EC2">
        <w:rPr>
          <w:rFonts w:asciiTheme="minorHAnsi" w:hAnsiTheme="minorHAnsi"/>
        </w:rPr>
        <w:t>.</w:t>
      </w:r>
    </w:p>
    <w:p w14:paraId="42B80687" w14:textId="77777777" w:rsidR="003C2EC2" w:rsidRPr="002669CC" w:rsidRDefault="003C2EC2" w:rsidP="00015704">
      <w:pPr>
        <w:rPr>
          <w:rFonts w:asciiTheme="minorHAnsi" w:hAnsiTheme="minorHAnsi"/>
        </w:rPr>
      </w:pPr>
    </w:p>
    <w:p w14:paraId="56AA5E97" w14:textId="77777777" w:rsidR="00015704" w:rsidRPr="00F3470D"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85" w:name="_Toc330316541"/>
      <w:bookmarkStart w:id="186" w:name="_Toc8205288"/>
      <w:bookmarkStart w:id="187" w:name="_Toc11333168"/>
      <w:bookmarkStart w:id="188" w:name="_Toc18587425"/>
      <w:bookmarkStart w:id="189" w:name="_Ref44086301"/>
      <w:bookmarkStart w:id="190" w:name="_Ref44454598"/>
      <w:bookmarkStart w:id="191" w:name="_Toc156318270"/>
      <w:r w:rsidRPr="00F3470D">
        <w:rPr>
          <w:rFonts w:asciiTheme="minorHAnsi" w:hAnsiTheme="minorHAnsi"/>
          <w:color w:val="365F91" w:themeColor="accent1" w:themeShade="BF"/>
          <w:szCs w:val="24"/>
        </w:rPr>
        <w:t>Piano delle attività</w:t>
      </w:r>
      <w:bookmarkEnd w:id="185"/>
      <w:bookmarkEnd w:id="186"/>
      <w:bookmarkEnd w:id="187"/>
      <w:bookmarkEnd w:id="188"/>
      <w:bookmarkEnd w:id="189"/>
      <w:bookmarkEnd w:id="190"/>
      <w:bookmarkEnd w:id="191"/>
    </w:p>
    <w:p w14:paraId="7C0055EB" w14:textId="77777777" w:rsidR="003C2EC2" w:rsidRPr="003C2EC2" w:rsidRDefault="003C2EC2" w:rsidP="003C2EC2">
      <w:pPr>
        <w:rPr>
          <w:rFonts w:asciiTheme="minorHAnsi" w:hAnsiTheme="minorHAnsi"/>
        </w:rPr>
      </w:pPr>
    </w:p>
    <w:p w14:paraId="25DAD7ED" w14:textId="784D8BF2" w:rsidR="003C2EC2" w:rsidRDefault="003C2EC2" w:rsidP="003C2EC2">
      <w:pPr>
        <w:spacing w:line="360" w:lineRule="auto"/>
        <w:rPr>
          <w:rFonts w:asciiTheme="minorHAnsi" w:hAnsiTheme="minorHAnsi"/>
        </w:rPr>
      </w:pPr>
      <w:r>
        <w:rPr>
          <w:rFonts w:asciiTheme="minorHAnsi" w:hAnsiTheme="minorHAnsi"/>
        </w:rPr>
        <w:t xml:space="preserve">L’avvio delle attività </w:t>
      </w:r>
      <w:r w:rsidRPr="003C2EC2">
        <w:rPr>
          <w:rFonts w:asciiTheme="minorHAnsi" w:hAnsiTheme="minorHAnsi"/>
        </w:rPr>
        <w:t xml:space="preserve">è legato all’approvazione del presente </w:t>
      </w:r>
      <w:r>
        <w:rPr>
          <w:rFonts w:asciiTheme="minorHAnsi" w:hAnsiTheme="minorHAnsi"/>
        </w:rPr>
        <w:t>documento</w:t>
      </w:r>
      <w:r w:rsidR="00E856AF">
        <w:rPr>
          <w:rFonts w:asciiTheme="minorHAnsi" w:hAnsiTheme="minorHAnsi"/>
        </w:rPr>
        <w:t>.</w:t>
      </w:r>
      <w:r w:rsidRPr="003C2EC2">
        <w:rPr>
          <w:rFonts w:asciiTheme="minorHAnsi" w:hAnsiTheme="minorHAnsi"/>
        </w:rPr>
        <w:t xml:space="preserve"> </w:t>
      </w:r>
    </w:p>
    <w:p w14:paraId="4A0FE93B" w14:textId="3E6B3A38" w:rsidR="001C55DC" w:rsidRPr="001C55DC" w:rsidRDefault="001C55DC" w:rsidP="003C2EC2">
      <w:pPr>
        <w:spacing w:line="360" w:lineRule="auto"/>
        <w:rPr>
          <w:rFonts w:asciiTheme="minorHAnsi" w:hAnsiTheme="minorHAnsi"/>
          <w:b/>
          <w:bCs/>
          <w:u w:val="single"/>
        </w:rPr>
      </w:pPr>
      <w:r w:rsidRPr="001C55DC">
        <w:rPr>
          <w:rFonts w:asciiTheme="minorHAnsi" w:hAnsiTheme="minorHAnsi"/>
          <w:b/>
          <w:bCs/>
          <w:u w:val="single"/>
        </w:rPr>
        <w:t>La prima FASE si occuperà della realizzazione dei requisiti relativi al sottosistema SIUS (REQ-SIE-009-1 / REQ-SIE-009-1</w:t>
      </w:r>
      <w:r w:rsidR="00050A4F">
        <w:rPr>
          <w:rFonts w:asciiTheme="minorHAnsi" w:hAnsiTheme="minorHAnsi"/>
          <w:b/>
          <w:bCs/>
          <w:u w:val="single"/>
        </w:rPr>
        <w:t>1</w:t>
      </w:r>
      <w:r w:rsidRPr="001C55DC">
        <w:rPr>
          <w:rFonts w:asciiTheme="minorHAnsi" w:hAnsiTheme="minorHAnsi"/>
          <w:b/>
          <w:bCs/>
          <w:u w:val="single"/>
        </w:rPr>
        <w:t>).</w:t>
      </w:r>
    </w:p>
    <w:p w14:paraId="33ED1787" w14:textId="77777777" w:rsidR="003C2EC2" w:rsidRPr="003C2EC2" w:rsidRDefault="003C2EC2" w:rsidP="003C2EC2">
      <w:pPr>
        <w:rPr>
          <w:rFonts w:asciiTheme="minorHAnsi" w:hAnsiTheme="minorHAnsi"/>
        </w:rPr>
      </w:pPr>
    </w:p>
    <w:tbl>
      <w:tblPr>
        <w:tblW w:w="46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44"/>
        <w:gridCol w:w="1962"/>
        <w:gridCol w:w="3267"/>
        <w:gridCol w:w="2553"/>
      </w:tblGrid>
      <w:tr w:rsidR="005C2BF8" w:rsidRPr="00B556F3" w14:paraId="77605051" w14:textId="77777777" w:rsidTr="005C2BF8">
        <w:tc>
          <w:tcPr>
            <w:tcW w:w="641" w:type="pct"/>
            <w:shd w:val="clear" w:color="auto" w:fill="4F81BD" w:themeFill="accent1"/>
          </w:tcPr>
          <w:p w14:paraId="48F489F3" w14:textId="4CA77D17" w:rsidR="005C2BF8" w:rsidRPr="00B556F3"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Fase</w:t>
            </w:r>
          </w:p>
        </w:tc>
        <w:tc>
          <w:tcPr>
            <w:tcW w:w="1099" w:type="pct"/>
            <w:shd w:val="clear" w:color="auto" w:fill="4F81BD" w:themeFill="accent1"/>
          </w:tcPr>
          <w:p w14:paraId="00D438C9" w14:textId="3DD79C90" w:rsidR="005C2BF8" w:rsidRDefault="005C2BF8" w:rsidP="00A758E8">
            <w:pPr>
              <w:jc w:val="center"/>
              <w:rPr>
                <w:rFonts w:asciiTheme="minorHAnsi" w:hAnsiTheme="minorHAnsi" w:cstheme="minorHAnsi"/>
                <w:b/>
                <w:bCs/>
                <w:color w:val="FFFFFF" w:themeColor="background1"/>
                <w:szCs w:val="22"/>
              </w:rPr>
            </w:pPr>
            <w:proofErr w:type="gramStart"/>
            <w:r>
              <w:rPr>
                <w:rFonts w:asciiTheme="minorHAnsi" w:hAnsiTheme="minorHAnsi" w:cstheme="minorHAnsi"/>
                <w:b/>
                <w:bCs/>
                <w:color w:val="FFFFFF" w:themeColor="background1"/>
                <w:szCs w:val="22"/>
              </w:rPr>
              <w:t>Descrizione  attività</w:t>
            </w:r>
            <w:proofErr w:type="gramEnd"/>
          </w:p>
        </w:tc>
        <w:tc>
          <w:tcPr>
            <w:tcW w:w="1830" w:type="pct"/>
            <w:shd w:val="clear" w:color="auto" w:fill="4F81BD" w:themeFill="accent1"/>
          </w:tcPr>
          <w:p w14:paraId="565E5C9C" w14:textId="3DD3C909" w:rsidR="005C2BF8" w:rsidRPr="00B556F3"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Data Inizio Attività</w:t>
            </w:r>
          </w:p>
        </w:tc>
        <w:tc>
          <w:tcPr>
            <w:tcW w:w="1430" w:type="pct"/>
            <w:shd w:val="clear" w:color="auto" w:fill="4F81BD" w:themeFill="accent1"/>
          </w:tcPr>
          <w:p w14:paraId="7D13B053" w14:textId="03FEBDF4" w:rsidR="005C2BF8" w:rsidRPr="00B556F3" w:rsidRDefault="005C2BF8" w:rsidP="00A758E8">
            <w:pPr>
              <w:jc w:val="center"/>
              <w:rPr>
                <w:rFonts w:asciiTheme="minorHAnsi" w:hAnsiTheme="minorHAnsi" w:cstheme="minorHAnsi"/>
                <w:b/>
                <w:bCs/>
                <w:color w:val="FFFFFF" w:themeColor="background1"/>
                <w:szCs w:val="22"/>
              </w:rPr>
            </w:pPr>
            <w:r>
              <w:rPr>
                <w:rFonts w:asciiTheme="minorHAnsi" w:hAnsiTheme="minorHAnsi" w:cstheme="minorHAnsi"/>
                <w:b/>
                <w:bCs/>
                <w:color w:val="FFFFFF" w:themeColor="background1"/>
                <w:szCs w:val="22"/>
              </w:rPr>
              <w:t>Data Consegna Prevista</w:t>
            </w:r>
          </w:p>
        </w:tc>
      </w:tr>
      <w:tr w:rsidR="005C2BF8" w:rsidRPr="00635525" w14:paraId="45A336D8" w14:textId="77777777" w:rsidTr="005C2BF8">
        <w:tc>
          <w:tcPr>
            <w:tcW w:w="641" w:type="pct"/>
            <w:vAlign w:val="center"/>
          </w:tcPr>
          <w:p w14:paraId="44F6307B" w14:textId="1010B5B4"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FASE 1</w:t>
            </w:r>
          </w:p>
        </w:tc>
        <w:tc>
          <w:tcPr>
            <w:tcW w:w="1099" w:type="pct"/>
          </w:tcPr>
          <w:p w14:paraId="733EFFDF" w14:textId="600980E1" w:rsidR="005C2BF8" w:rsidRPr="00635525" w:rsidRDefault="008020CE" w:rsidP="00DC0C8F">
            <w:pPr>
              <w:spacing w:line="360" w:lineRule="auto"/>
              <w:jc w:val="center"/>
              <w:rPr>
                <w:rFonts w:asciiTheme="minorHAnsi" w:hAnsiTheme="minorHAnsi"/>
                <w:sz w:val="18"/>
                <w:szCs w:val="18"/>
              </w:rPr>
            </w:pPr>
            <w:r w:rsidRPr="00635525">
              <w:rPr>
                <w:rFonts w:asciiTheme="minorHAnsi" w:hAnsiTheme="minorHAnsi"/>
                <w:sz w:val="18"/>
                <w:szCs w:val="18"/>
              </w:rPr>
              <w:t xml:space="preserve">Realizzazione di quanto previsto </w:t>
            </w:r>
            <w:r w:rsidR="00DC0C8F" w:rsidRPr="00635525">
              <w:rPr>
                <w:rFonts w:asciiTheme="minorHAnsi" w:hAnsiTheme="minorHAnsi"/>
                <w:sz w:val="18"/>
                <w:szCs w:val="18"/>
              </w:rPr>
              <w:t>nel presente documento in relazione al d.lgs.</w:t>
            </w:r>
            <w:r w:rsidRPr="00635525">
              <w:rPr>
                <w:rFonts w:asciiTheme="minorHAnsi" w:hAnsiTheme="minorHAnsi"/>
                <w:sz w:val="18"/>
                <w:szCs w:val="18"/>
              </w:rPr>
              <w:t xml:space="preserve"> 123/</w:t>
            </w:r>
            <w:r w:rsidR="00DC0C8F" w:rsidRPr="00635525">
              <w:rPr>
                <w:rFonts w:asciiTheme="minorHAnsi" w:hAnsiTheme="minorHAnsi"/>
                <w:sz w:val="18"/>
                <w:szCs w:val="18"/>
              </w:rPr>
              <w:t xml:space="preserve">2018 </w:t>
            </w:r>
            <w:r w:rsidRPr="00635525">
              <w:rPr>
                <w:rFonts w:asciiTheme="minorHAnsi" w:hAnsiTheme="minorHAnsi"/>
                <w:sz w:val="18"/>
                <w:szCs w:val="18"/>
              </w:rPr>
              <w:t xml:space="preserve">per SIUS </w:t>
            </w:r>
          </w:p>
        </w:tc>
        <w:tc>
          <w:tcPr>
            <w:tcW w:w="1830" w:type="pct"/>
            <w:vAlign w:val="center"/>
          </w:tcPr>
          <w:p w14:paraId="51D573BF" w14:textId="68933AAD"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Data di approvazione del presente documento</w:t>
            </w:r>
          </w:p>
        </w:tc>
        <w:tc>
          <w:tcPr>
            <w:tcW w:w="1430" w:type="pct"/>
            <w:vAlign w:val="center"/>
          </w:tcPr>
          <w:p w14:paraId="04C64720" w14:textId="3A3BFEA8" w:rsidR="005C2BF8" w:rsidRPr="00635525" w:rsidRDefault="00DC0C8F" w:rsidP="00E856AF">
            <w:pPr>
              <w:spacing w:line="360" w:lineRule="auto"/>
              <w:jc w:val="center"/>
              <w:rPr>
                <w:rFonts w:asciiTheme="minorHAnsi" w:hAnsiTheme="minorHAnsi"/>
                <w:sz w:val="18"/>
                <w:szCs w:val="18"/>
              </w:rPr>
            </w:pPr>
            <w:r w:rsidRPr="00635525">
              <w:rPr>
                <w:rFonts w:asciiTheme="minorHAnsi" w:hAnsiTheme="minorHAnsi"/>
                <w:sz w:val="18"/>
                <w:szCs w:val="18"/>
              </w:rPr>
              <w:t>Fare riferimento al GANTT</w:t>
            </w:r>
          </w:p>
        </w:tc>
      </w:tr>
      <w:tr w:rsidR="005C2BF8" w:rsidRPr="00635525" w14:paraId="0E21B450" w14:textId="77777777" w:rsidTr="005C2BF8">
        <w:tc>
          <w:tcPr>
            <w:tcW w:w="641" w:type="pct"/>
            <w:vAlign w:val="center"/>
          </w:tcPr>
          <w:p w14:paraId="45674F5C" w14:textId="4A6767C1"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FASE 2</w:t>
            </w:r>
          </w:p>
        </w:tc>
        <w:tc>
          <w:tcPr>
            <w:tcW w:w="1099" w:type="pct"/>
          </w:tcPr>
          <w:p w14:paraId="1F08C03E" w14:textId="4DA204A2" w:rsidR="005C2BF8" w:rsidRPr="00635525" w:rsidRDefault="008020CE" w:rsidP="008020CE">
            <w:pPr>
              <w:spacing w:line="360" w:lineRule="auto"/>
              <w:jc w:val="center"/>
              <w:rPr>
                <w:rFonts w:asciiTheme="minorHAnsi" w:hAnsiTheme="minorHAnsi"/>
                <w:sz w:val="18"/>
                <w:szCs w:val="18"/>
              </w:rPr>
            </w:pPr>
            <w:r w:rsidRPr="00635525">
              <w:rPr>
                <w:rFonts w:asciiTheme="minorHAnsi" w:hAnsiTheme="minorHAnsi"/>
                <w:sz w:val="18"/>
                <w:szCs w:val="18"/>
              </w:rPr>
              <w:t>Realizzazione delle funzionalità di revoca e sostituzione delle misure</w:t>
            </w:r>
            <w:r w:rsidR="00DC0C8F" w:rsidRPr="00635525">
              <w:rPr>
                <w:rFonts w:asciiTheme="minorHAnsi" w:hAnsiTheme="minorHAnsi"/>
                <w:sz w:val="18"/>
                <w:szCs w:val="18"/>
              </w:rPr>
              <w:t xml:space="preserve"> alternative</w:t>
            </w:r>
            <w:r w:rsidRPr="00635525">
              <w:rPr>
                <w:rFonts w:asciiTheme="minorHAnsi" w:hAnsiTheme="minorHAnsi"/>
                <w:sz w:val="18"/>
                <w:szCs w:val="18"/>
              </w:rPr>
              <w:t xml:space="preserve"> secondo quanto introdotto dal </w:t>
            </w:r>
            <w:r w:rsidR="00DC0C8F" w:rsidRPr="00635525">
              <w:rPr>
                <w:rFonts w:asciiTheme="minorHAnsi" w:hAnsiTheme="minorHAnsi"/>
                <w:sz w:val="18"/>
                <w:szCs w:val="18"/>
              </w:rPr>
              <w:t>d.lgs.</w:t>
            </w:r>
            <w:r w:rsidRPr="00635525">
              <w:rPr>
                <w:rFonts w:asciiTheme="minorHAnsi" w:hAnsiTheme="minorHAnsi"/>
                <w:sz w:val="18"/>
                <w:szCs w:val="18"/>
              </w:rPr>
              <w:t xml:space="preserve"> 123/2018 per SIUS e SIEP</w:t>
            </w:r>
          </w:p>
        </w:tc>
        <w:tc>
          <w:tcPr>
            <w:tcW w:w="1830" w:type="pct"/>
            <w:vAlign w:val="center"/>
          </w:tcPr>
          <w:p w14:paraId="777C9FD4" w14:textId="77777777" w:rsidR="00635525" w:rsidRPr="00635525" w:rsidRDefault="00635525" w:rsidP="00635525">
            <w:pPr>
              <w:spacing w:line="360" w:lineRule="auto"/>
              <w:jc w:val="center"/>
              <w:rPr>
                <w:rFonts w:asciiTheme="minorHAnsi" w:hAnsiTheme="minorHAnsi"/>
                <w:sz w:val="18"/>
                <w:szCs w:val="18"/>
              </w:rPr>
            </w:pPr>
            <w:r w:rsidRPr="00635525">
              <w:rPr>
                <w:rFonts w:asciiTheme="minorHAnsi" w:hAnsiTheme="minorHAnsi"/>
                <w:sz w:val="18"/>
                <w:szCs w:val="18"/>
              </w:rPr>
              <w:t>Successiva al termine dalla FASE 1 </w:t>
            </w:r>
          </w:p>
          <w:p w14:paraId="1B972353" w14:textId="10C88400" w:rsidR="005C2BF8" w:rsidRPr="00635525" w:rsidRDefault="005C2BF8" w:rsidP="00E856AF">
            <w:pPr>
              <w:spacing w:line="360" w:lineRule="auto"/>
              <w:jc w:val="center"/>
              <w:rPr>
                <w:rFonts w:asciiTheme="minorHAnsi" w:hAnsiTheme="minorHAnsi"/>
                <w:sz w:val="18"/>
                <w:szCs w:val="18"/>
              </w:rPr>
            </w:pPr>
          </w:p>
        </w:tc>
        <w:tc>
          <w:tcPr>
            <w:tcW w:w="1430" w:type="pct"/>
            <w:vAlign w:val="center"/>
          </w:tcPr>
          <w:p w14:paraId="1032F65B" w14:textId="33F11A06" w:rsidR="005C2BF8" w:rsidRPr="00635525" w:rsidRDefault="0092031F" w:rsidP="00E856AF">
            <w:pPr>
              <w:spacing w:line="360" w:lineRule="auto"/>
              <w:jc w:val="center"/>
              <w:rPr>
                <w:rFonts w:asciiTheme="minorHAnsi" w:hAnsiTheme="minorHAnsi"/>
                <w:sz w:val="18"/>
                <w:szCs w:val="18"/>
              </w:rPr>
            </w:pPr>
            <w:proofErr w:type="spellStart"/>
            <w:proofErr w:type="gramStart"/>
            <w:r w:rsidRPr="00635525">
              <w:rPr>
                <w:rFonts w:asciiTheme="minorHAnsi" w:hAnsiTheme="minorHAnsi"/>
                <w:sz w:val="18"/>
                <w:szCs w:val="18"/>
              </w:rPr>
              <w:t>n.a</w:t>
            </w:r>
            <w:proofErr w:type="spellEnd"/>
            <w:proofErr w:type="gramEnd"/>
          </w:p>
        </w:tc>
      </w:tr>
      <w:tr w:rsidR="005C2BF8" w:rsidRPr="008020CE" w14:paraId="55D74E04" w14:textId="77777777" w:rsidTr="005C2BF8">
        <w:tc>
          <w:tcPr>
            <w:tcW w:w="641" w:type="pct"/>
            <w:vAlign w:val="center"/>
          </w:tcPr>
          <w:p w14:paraId="580FEB1E" w14:textId="46AEBFA2" w:rsidR="005C2BF8" w:rsidRPr="00635525" w:rsidRDefault="005C2BF8" w:rsidP="00E856AF">
            <w:pPr>
              <w:spacing w:line="360" w:lineRule="auto"/>
              <w:jc w:val="center"/>
              <w:rPr>
                <w:rFonts w:asciiTheme="minorHAnsi" w:hAnsiTheme="minorHAnsi"/>
                <w:sz w:val="18"/>
                <w:szCs w:val="18"/>
              </w:rPr>
            </w:pPr>
            <w:r w:rsidRPr="00635525">
              <w:rPr>
                <w:rFonts w:asciiTheme="minorHAnsi" w:hAnsiTheme="minorHAnsi"/>
                <w:sz w:val="18"/>
                <w:szCs w:val="18"/>
              </w:rPr>
              <w:t>FASE 3</w:t>
            </w:r>
          </w:p>
        </w:tc>
        <w:tc>
          <w:tcPr>
            <w:tcW w:w="1099" w:type="pct"/>
          </w:tcPr>
          <w:p w14:paraId="12480E08" w14:textId="77777777" w:rsidR="005C2BF8" w:rsidRPr="00635525" w:rsidRDefault="008020CE" w:rsidP="00E856AF">
            <w:pPr>
              <w:spacing w:line="360" w:lineRule="auto"/>
              <w:jc w:val="center"/>
              <w:rPr>
                <w:rFonts w:asciiTheme="minorHAnsi" w:hAnsiTheme="minorHAnsi"/>
                <w:sz w:val="18"/>
                <w:szCs w:val="18"/>
              </w:rPr>
            </w:pPr>
            <w:r w:rsidRPr="00635525">
              <w:rPr>
                <w:rFonts w:asciiTheme="minorHAnsi" w:hAnsiTheme="minorHAnsi"/>
                <w:sz w:val="18"/>
                <w:szCs w:val="18"/>
              </w:rPr>
              <w:t>Realizzazione interventi per d.lgs. 121/2018</w:t>
            </w:r>
            <w:r w:rsidR="00DC0C8F" w:rsidRPr="00635525">
              <w:rPr>
                <w:rFonts w:asciiTheme="minorHAnsi" w:hAnsiTheme="minorHAnsi"/>
                <w:sz w:val="18"/>
                <w:szCs w:val="18"/>
              </w:rPr>
              <w:t>.</w:t>
            </w:r>
          </w:p>
          <w:p w14:paraId="4D92C72D" w14:textId="76F27449" w:rsidR="00DC0C8F" w:rsidRPr="00635525" w:rsidRDefault="00DC0C8F" w:rsidP="00DC0C8F">
            <w:pPr>
              <w:spacing w:line="360" w:lineRule="auto"/>
              <w:jc w:val="center"/>
              <w:rPr>
                <w:rFonts w:asciiTheme="minorHAnsi" w:hAnsiTheme="minorHAnsi"/>
                <w:sz w:val="18"/>
                <w:szCs w:val="18"/>
              </w:rPr>
            </w:pPr>
            <w:r w:rsidRPr="00635525">
              <w:rPr>
                <w:rFonts w:asciiTheme="minorHAnsi" w:hAnsiTheme="minorHAnsi"/>
                <w:sz w:val="18"/>
                <w:szCs w:val="18"/>
              </w:rPr>
              <w:t xml:space="preserve">Per quest’ultima fase ci si riserva di suddividere ulteriormente l’intervento in più </w:t>
            </w:r>
            <w:proofErr w:type="gramStart"/>
            <w:r w:rsidRPr="00635525">
              <w:rPr>
                <w:rFonts w:asciiTheme="minorHAnsi" w:hAnsiTheme="minorHAnsi"/>
                <w:sz w:val="18"/>
                <w:szCs w:val="18"/>
              </w:rPr>
              <w:t>sotto fasi</w:t>
            </w:r>
            <w:proofErr w:type="gramEnd"/>
            <w:r w:rsidRPr="00635525">
              <w:rPr>
                <w:rFonts w:asciiTheme="minorHAnsi" w:hAnsiTheme="minorHAnsi"/>
                <w:sz w:val="18"/>
                <w:szCs w:val="18"/>
              </w:rPr>
              <w:t xml:space="preserve">. </w:t>
            </w:r>
          </w:p>
        </w:tc>
        <w:tc>
          <w:tcPr>
            <w:tcW w:w="1830" w:type="pct"/>
            <w:vAlign w:val="center"/>
          </w:tcPr>
          <w:p w14:paraId="006068CB" w14:textId="721DD881" w:rsidR="00635525" w:rsidRPr="00635525" w:rsidRDefault="00635525" w:rsidP="00635525">
            <w:pPr>
              <w:spacing w:line="360" w:lineRule="auto"/>
              <w:jc w:val="center"/>
              <w:rPr>
                <w:rFonts w:asciiTheme="minorHAnsi" w:hAnsiTheme="minorHAnsi"/>
                <w:sz w:val="18"/>
                <w:szCs w:val="18"/>
              </w:rPr>
            </w:pPr>
            <w:r w:rsidRPr="00635525">
              <w:rPr>
                <w:rFonts w:asciiTheme="minorHAnsi" w:hAnsiTheme="minorHAnsi"/>
                <w:sz w:val="18"/>
                <w:szCs w:val="18"/>
              </w:rPr>
              <w:t>Successiva al termine dalla FASE 2 </w:t>
            </w:r>
          </w:p>
          <w:p w14:paraId="3DBB3CE0" w14:textId="4CA566AA" w:rsidR="005C2BF8" w:rsidRPr="00635525" w:rsidRDefault="005C2BF8" w:rsidP="00E856AF">
            <w:pPr>
              <w:spacing w:line="360" w:lineRule="auto"/>
              <w:jc w:val="center"/>
              <w:rPr>
                <w:rFonts w:asciiTheme="minorHAnsi" w:hAnsiTheme="minorHAnsi"/>
                <w:sz w:val="18"/>
                <w:szCs w:val="18"/>
              </w:rPr>
            </w:pPr>
          </w:p>
        </w:tc>
        <w:tc>
          <w:tcPr>
            <w:tcW w:w="1430" w:type="pct"/>
            <w:vAlign w:val="center"/>
          </w:tcPr>
          <w:p w14:paraId="531B3544" w14:textId="270BE700" w:rsidR="005C2BF8" w:rsidRPr="00635525" w:rsidRDefault="0092031F" w:rsidP="00E856AF">
            <w:pPr>
              <w:spacing w:line="360" w:lineRule="auto"/>
              <w:jc w:val="center"/>
              <w:rPr>
                <w:rFonts w:asciiTheme="minorHAnsi" w:hAnsiTheme="minorHAnsi"/>
                <w:sz w:val="18"/>
                <w:szCs w:val="18"/>
              </w:rPr>
            </w:pPr>
            <w:proofErr w:type="spellStart"/>
            <w:proofErr w:type="gramStart"/>
            <w:r w:rsidRPr="00635525">
              <w:rPr>
                <w:rFonts w:asciiTheme="minorHAnsi" w:hAnsiTheme="minorHAnsi"/>
                <w:sz w:val="18"/>
                <w:szCs w:val="18"/>
              </w:rPr>
              <w:t>n.a</w:t>
            </w:r>
            <w:proofErr w:type="spellEnd"/>
            <w:proofErr w:type="gramEnd"/>
          </w:p>
        </w:tc>
      </w:tr>
    </w:tbl>
    <w:p w14:paraId="579A5F16" w14:textId="714EFE67" w:rsidR="003C2EC2" w:rsidRDefault="003C2EC2" w:rsidP="003C2EC2">
      <w:pPr>
        <w:rPr>
          <w:rFonts w:asciiTheme="minorHAnsi" w:hAnsiTheme="minorHAnsi"/>
        </w:rPr>
      </w:pPr>
    </w:p>
    <w:p w14:paraId="713684B4" w14:textId="77777777" w:rsidR="00015704" w:rsidRPr="00F3470D" w:rsidRDefault="00015704"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92" w:name="_Toc8205289"/>
      <w:bookmarkStart w:id="193" w:name="_Toc11333169"/>
      <w:bookmarkStart w:id="194" w:name="_Toc18587426"/>
      <w:bookmarkStart w:id="195" w:name="_Toc156318271"/>
      <w:proofErr w:type="spellStart"/>
      <w:r w:rsidRPr="00F3470D">
        <w:rPr>
          <w:rFonts w:asciiTheme="minorHAnsi" w:hAnsiTheme="minorHAnsi"/>
          <w:color w:val="365F91" w:themeColor="accent1" w:themeShade="BF"/>
          <w:szCs w:val="24"/>
        </w:rPr>
        <w:t>Gantt</w:t>
      </w:r>
      <w:bookmarkEnd w:id="192"/>
      <w:bookmarkEnd w:id="193"/>
      <w:bookmarkEnd w:id="194"/>
      <w:bookmarkEnd w:id="195"/>
      <w:proofErr w:type="spellEnd"/>
    </w:p>
    <w:p w14:paraId="71C78837" w14:textId="77777777" w:rsidR="00E856AF" w:rsidRPr="007D6795" w:rsidRDefault="00E856AF" w:rsidP="00E856AF">
      <w:pPr>
        <w:spacing w:line="360" w:lineRule="auto"/>
        <w:rPr>
          <w:rFonts w:asciiTheme="minorHAnsi" w:hAnsiTheme="minorHAnsi"/>
        </w:rPr>
      </w:pPr>
      <w:r w:rsidRPr="007D6795">
        <w:rPr>
          <w:rFonts w:asciiTheme="minorHAnsi" w:hAnsiTheme="minorHAnsi"/>
        </w:rPr>
        <w:t xml:space="preserve">Di seguito si riporta il </w:t>
      </w:r>
      <w:proofErr w:type="spellStart"/>
      <w:r w:rsidRPr="007D6795">
        <w:rPr>
          <w:rFonts w:asciiTheme="minorHAnsi" w:hAnsiTheme="minorHAnsi"/>
        </w:rPr>
        <w:t>gantt</w:t>
      </w:r>
      <w:proofErr w:type="spellEnd"/>
      <w:r w:rsidRPr="007D6795">
        <w:rPr>
          <w:rFonts w:asciiTheme="minorHAnsi" w:hAnsiTheme="minorHAnsi"/>
        </w:rPr>
        <w:t xml:space="preserve"> delle attività.</w:t>
      </w:r>
    </w:p>
    <w:p w14:paraId="2BBD1240" w14:textId="7B7A8FCD" w:rsidR="000B0FF3" w:rsidRDefault="00D16A2E" w:rsidP="009D576E">
      <w:pPr>
        <w:pStyle w:val="Corpotesto"/>
        <w:spacing w:line="360" w:lineRule="auto"/>
        <w:rPr>
          <w:rFonts w:asciiTheme="minorHAnsi" w:hAnsiTheme="minorHAnsi"/>
        </w:rPr>
      </w:pPr>
      <w:r w:rsidRPr="00D16A2E">
        <w:rPr>
          <w:rFonts w:asciiTheme="minorHAnsi" w:hAnsiTheme="minorHAnsi"/>
          <w:noProof/>
          <w:lang w:val="en-GB" w:eastAsia="en-GB"/>
        </w:rPr>
        <w:lastRenderedPageBreak/>
        <w:drawing>
          <wp:inline distT="0" distB="0" distL="0" distR="0" wp14:anchorId="5DA09A5C" wp14:editId="0CCE3B06">
            <wp:extent cx="6120765" cy="190500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6120765" cy="1905000"/>
                    </a:xfrm>
                    <a:prstGeom prst="rect">
                      <a:avLst/>
                    </a:prstGeom>
                    <a:noFill/>
                    <a:ln>
                      <a:noFill/>
                    </a:ln>
                  </pic:spPr>
                </pic:pic>
              </a:graphicData>
            </a:graphic>
          </wp:inline>
        </w:drawing>
      </w:r>
    </w:p>
    <w:p w14:paraId="143BAD4C" w14:textId="782FB3C1"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96" w:name="_Toc8205290"/>
      <w:bookmarkStart w:id="197" w:name="_Toc11333170"/>
      <w:bookmarkStart w:id="198" w:name="_Toc156318272"/>
      <w:r w:rsidRPr="002669CC">
        <w:rPr>
          <w:rFonts w:asciiTheme="minorHAnsi" w:hAnsiTheme="minorHAnsi"/>
          <w:color w:val="365F91" w:themeColor="accent1" w:themeShade="BF"/>
          <w:szCs w:val="24"/>
        </w:rPr>
        <w:t>Vincoli</w:t>
      </w:r>
      <w:bookmarkEnd w:id="196"/>
      <w:bookmarkEnd w:id="197"/>
      <w:bookmarkEnd w:id="198"/>
    </w:p>
    <w:p w14:paraId="761C395A" w14:textId="41D35F1B" w:rsidR="00203445" w:rsidRPr="002669CC" w:rsidRDefault="00015704" w:rsidP="00203445">
      <w:pPr>
        <w:rPr>
          <w:rFonts w:asciiTheme="minorHAnsi" w:hAnsiTheme="minorHAnsi"/>
        </w:rPr>
      </w:pPr>
      <w:r w:rsidRPr="002669CC">
        <w:rPr>
          <w:rFonts w:asciiTheme="minorHAnsi" w:hAnsiTheme="minorHAnsi"/>
        </w:rPr>
        <w:t>N.A.</w:t>
      </w:r>
    </w:p>
    <w:p w14:paraId="590FDFD5" w14:textId="77777777" w:rsidR="00203445" w:rsidRPr="002669CC" w:rsidRDefault="00203445" w:rsidP="00203445">
      <w:pPr>
        <w:rPr>
          <w:rFonts w:asciiTheme="minorHAnsi" w:hAnsiTheme="minorHAnsi"/>
        </w:rPr>
      </w:pPr>
    </w:p>
    <w:p w14:paraId="143BAD4E" w14:textId="522EAF95" w:rsidR="00086E0B" w:rsidRPr="002669CC"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199" w:name="_Toc8205291"/>
      <w:bookmarkStart w:id="200" w:name="_Toc11333171"/>
      <w:bookmarkStart w:id="201" w:name="_Toc156318273"/>
      <w:r w:rsidRPr="002669CC">
        <w:rPr>
          <w:rFonts w:asciiTheme="minorHAnsi" w:hAnsiTheme="minorHAnsi"/>
          <w:color w:val="365F91" w:themeColor="accent1" w:themeShade="BF"/>
          <w:szCs w:val="24"/>
        </w:rPr>
        <w:t>Luogo di lavoro</w:t>
      </w:r>
      <w:bookmarkEnd w:id="199"/>
      <w:bookmarkEnd w:id="200"/>
      <w:bookmarkEnd w:id="201"/>
    </w:p>
    <w:p w14:paraId="1978669B" w14:textId="0D92A12C" w:rsidR="00203445" w:rsidRPr="002669CC" w:rsidRDefault="00203445" w:rsidP="00203445">
      <w:pPr>
        <w:rPr>
          <w:rFonts w:asciiTheme="minorHAnsi" w:hAnsiTheme="minorHAnsi"/>
        </w:rPr>
      </w:pPr>
      <w:r w:rsidRPr="002669CC">
        <w:rPr>
          <w:rFonts w:asciiTheme="minorHAnsi" w:hAnsiTheme="minorHAnsi"/>
        </w:rPr>
        <w:t>Le attività saranno espletate presso le sedi del RTI o presso la sede della DGSIA.</w:t>
      </w:r>
    </w:p>
    <w:p w14:paraId="31D1A8CB" w14:textId="77777777" w:rsidR="00203445" w:rsidRPr="002669CC" w:rsidRDefault="00203445" w:rsidP="00203445">
      <w:pPr>
        <w:rPr>
          <w:rFonts w:asciiTheme="minorHAnsi" w:hAnsiTheme="minorHAnsi"/>
        </w:rPr>
      </w:pPr>
    </w:p>
    <w:p w14:paraId="143BAD52" w14:textId="77777777"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202" w:name="_Toc8205292"/>
      <w:bookmarkStart w:id="203" w:name="_Toc11333172"/>
      <w:bookmarkStart w:id="204" w:name="_Toc156318274"/>
      <w:r w:rsidRPr="002669CC">
        <w:rPr>
          <w:rFonts w:asciiTheme="minorHAnsi" w:hAnsiTheme="minorHAnsi"/>
          <w:color w:val="365F91" w:themeColor="accent1" w:themeShade="BF"/>
          <w:szCs w:val="24"/>
        </w:rPr>
        <w:lastRenderedPageBreak/>
        <w:t>Dimensionamento</w:t>
      </w:r>
      <w:bookmarkEnd w:id="202"/>
      <w:bookmarkEnd w:id="203"/>
      <w:bookmarkEnd w:id="204"/>
    </w:p>
    <w:p w14:paraId="62A6915B" w14:textId="097DEDF4" w:rsidR="00AC2FF6"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05" w:name="_Toc8205293"/>
      <w:bookmarkStart w:id="206" w:name="_Toc11333173"/>
      <w:bookmarkStart w:id="207" w:name="_Toc156318275"/>
      <w:r w:rsidRPr="002669CC">
        <w:rPr>
          <w:rFonts w:asciiTheme="minorHAnsi" w:hAnsiTheme="minorHAnsi"/>
          <w:color w:val="365F91" w:themeColor="accent1" w:themeShade="BF"/>
          <w:szCs w:val="24"/>
        </w:rPr>
        <w:t>Stima dell'</w:t>
      </w:r>
      <w:proofErr w:type="spellStart"/>
      <w:r w:rsidRPr="002669CC">
        <w:rPr>
          <w:rFonts w:asciiTheme="minorHAnsi" w:hAnsiTheme="minorHAnsi"/>
          <w:color w:val="365F91" w:themeColor="accent1" w:themeShade="BF"/>
          <w:szCs w:val="24"/>
        </w:rPr>
        <w:t>effort</w:t>
      </w:r>
      <w:proofErr w:type="spellEnd"/>
      <w:r w:rsidRPr="002669CC">
        <w:rPr>
          <w:rFonts w:asciiTheme="minorHAnsi" w:hAnsiTheme="minorHAnsi"/>
          <w:color w:val="365F91" w:themeColor="accent1" w:themeShade="BF"/>
          <w:szCs w:val="24"/>
        </w:rPr>
        <w:t xml:space="preserve"> previsto</w:t>
      </w:r>
      <w:bookmarkEnd w:id="205"/>
      <w:bookmarkEnd w:id="206"/>
      <w:bookmarkEnd w:id="207"/>
    </w:p>
    <w:p w14:paraId="3F1E4E22" w14:textId="77777777" w:rsidR="00AC2FF6" w:rsidRPr="00AC2FF6" w:rsidRDefault="00AC2FF6" w:rsidP="00AC2FF6"/>
    <w:p w14:paraId="6A373A70" w14:textId="08A927C7" w:rsidR="00745123" w:rsidRPr="00745123" w:rsidRDefault="00745123" w:rsidP="00AC2FF6">
      <w:pPr>
        <w:pStyle w:val="Corpotesto"/>
        <w:spacing w:line="360" w:lineRule="auto"/>
        <w:rPr>
          <w:rFonts w:asciiTheme="minorHAnsi" w:hAnsiTheme="minorHAnsi"/>
          <w:b/>
          <w:bCs/>
          <w:u w:val="single"/>
        </w:rPr>
      </w:pPr>
      <w:r w:rsidRPr="00745123">
        <w:rPr>
          <w:rFonts w:asciiTheme="minorHAnsi" w:hAnsiTheme="minorHAnsi"/>
          <w:b/>
          <w:bCs/>
          <w:u w:val="single"/>
        </w:rPr>
        <w:t>Il conteggio è relativo solo ai requisiti relativi al sottosistema SIUS (REQ-SIE-009-1 / REQ-SIE-009-1</w:t>
      </w:r>
      <w:r w:rsidR="00050A4F">
        <w:rPr>
          <w:rFonts w:asciiTheme="minorHAnsi" w:hAnsiTheme="minorHAnsi"/>
          <w:b/>
          <w:bCs/>
          <w:u w:val="single"/>
        </w:rPr>
        <w:t>1</w:t>
      </w:r>
      <w:r w:rsidRPr="00745123">
        <w:rPr>
          <w:rFonts w:asciiTheme="minorHAnsi" w:hAnsiTheme="minorHAnsi"/>
          <w:b/>
          <w:bCs/>
          <w:u w:val="single"/>
        </w:rPr>
        <w:t>).</w:t>
      </w:r>
    </w:p>
    <w:p w14:paraId="1F89D9FB" w14:textId="1B3DB727" w:rsidR="00AC2FF6" w:rsidRPr="00AC2FF6" w:rsidRDefault="00AC2FF6" w:rsidP="00AC2FF6">
      <w:pPr>
        <w:pStyle w:val="Corpotesto"/>
        <w:spacing w:line="360" w:lineRule="auto"/>
        <w:rPr>
          <w:rFonts w:asciiTheme="minorHAnsi" w:hAnsiTheme="minorHAnsi"/>
        </w:rPr>
      </w:pPr>
      <w:r>
        <w:rPr>
          <w:rFonts w:asciiTheme="minorHAnsi" w:hAnsiTheme="minorHAnsi"/>
        </w:rPr>
        <w:t xml:space="preserve">La stima prevista per l’obiettivo in esame è di </w:t>
      </w:r>
      <w:r w:rsidR="00D16A2E">
        <w:rPr>
          <w:rFonts w:asciiTheme="minorHAnsi" w:hAnsiTheme="minorHAnsi"/>
        </w:rPr>
        <w:t>7</w:t>
      </w:r>
      <w:r w:rsidR="008350F0">
        <w:rPr>
          <w:rFonts w:asciiTheme="minorHAnsi" w:hAnsiTheme="minorHAnsi"/>
        </w:rPr>
        <w:t>5</w:t>
      </w:r>
      <w:r>
        <w:rPr>
          <w:rFonts w:asciiTheme="minorHAnsi" w:hAnsiTheme="minorHAnsi"/>
        </w:rPr>
        <w:t>.</w:t>
      </w:r>
      <w:r w:rsidR="008350F0">
        <w:rPr>
          <w:rFonts w:asciiTheme="minorHAnsi" w:hAnsiTheme="minorHAnsi"/>
        </w:rPr>
        <w:t>55</w:t>
      </w:r>
      <w:r w:rsidR="00D16A2E">
        <w:rPr>
          <w:rFonts w:asciiTheme="minorHAnsi" w:hAnsiTheme="minorHAnsi"/>
        </w:rPr>
        <w:t>6</w:t>
      </w:r>
      <w:r>
        <w:rPr>
          <w:rFonts w:asciiTheme="minorHAnsi" w:hAnsiTheme="minorHAnsi"/>
        </w:rPr>
        <w:t>,00 €</w:t>
      </w:r>
    </w:p>
    <w:p w14:paraId="143BAD56" w14:textId="14B0DE7F" w:rsidR="00086E0B" w:rsidRPr="002669CC" w:rsidRDefault="00086E0B" w:rsidP="004F4033">
      <w:pPr>
        <w:pStyle w:val="Corpotesto"/>
        <w:rPr>
          <w:rFonts w:asciiTheme="minorHAnsi" w:hAnsiTheme="minorHAnsi"/>
        </w:rPr>
      </w:pPr>
    </w:p>
    <w:p w14:paraId="143BAD57" w14:textId="4EEF4CEC" w:rsidR="00086E0B" w:rsidRDefault="00086E0B" w:rsidP="009B39D5">
      <w:pPr>
        <w:pStyle w:val="Titolo2"/>
        <w:keepLines w:val="0"/>
        <w:numPr>
          <w:ilvl w:val="1"/>
          <w:numId w:val="42"/>
        </w:numPr>
        <w:tabs>
          <w:tab w:val="left" w:pos="567"/>
        </w:tabs>
        <w:spacing w:before="180" w:after="120"/>
        <w:rPr>
          <w:rFonts w:asciiTheme="minorHAnsi" w:hAnsiTheme="minorHAnsi"/>
          <w:color w:val="365F91" w:themeColor="accent1" w:themeShade="BF"/>
          <w:szCs w:val="24"/>
        </w:rPr>
      </w:pPr>
      <w:bookmarkStart w:id="208" w:name="_Toc8205294"/>
      <w:bookmarkStart w:id="209" w:name="_Toc11333174"/>
      <w:bookmarkStart w:id="210" w:name="_Toc156318276"/>
      <w:r w:rsidRPr="002669CC">
        <w:rPr>
          <w:rFonts w:asciiTheme="minorHAnsi" w:hAnsiTheme="minorHAnsi"/>
          <w:color w:val="365F91" w:themeColor="accent1" w:themeShade="BF"/>
          <w:szCs w:val="24"/>
        </w:rPr>
        <w:t>Dettaglio costi</w:t>
      </w:r>
      <w:bookmarkEnd w:id="208"/>
      <w:bookmarkEnd w:id="209"/>
      <w:bookmarkEnd w:id="210"/>
    </w:p>
    <w:p w14:paraId="7DFFB922" w14:textId="77777777" w:rsidR="00AC2FF6" w:rsidRDefault="00AC2FF6" w:rsidP="00AC2FF6"/>
    <w:p w14:paraId="37CA154C" w14:textId="77777777" w:rsidR="00AC2FF6" w:rsidRDefault="00AC2FF6" w:rsidP="00AC2FF6">
      <w:r>
        <w:t>Si riportano di seguito il dettaglio dei costi:</w:t>
      </w:r>
    </w:p>
    <w:p w14:paraId="4D66D8BE" w14:textId="7D95D726" w:rsidR="00CC25F3" w:rsidRDefault="00CC25F3" w:rsidP="00CC25F3"/>
    <w:p w14:paraId="461DAA6E" w14:textId="77777777" w:rsidR="00CC25F3" w:rsidRPr="00CC25F3" w:rsidRDefault="00CC25F3" w:rsidP="00CC25F3"/>
    <w:p w14:paraId="6296EEF7" w14:textId="6FDFA412" w:rsidR="00E43807" w:rsidRDefault="00E43807">
      <w:pPr>
        <w:rPr>
          <w:rFonts w:asciiTheme="minorHAnsi" w:hAnsiTheme="minorHAnsi"/>
        </w:rPr>
      </w:pPr>
    </w:p>
    <w:tbl>
      <w:tblPr>
        <w:tblW w:w="3089" w:type="pct"/>
        <w:jc w:val="center"/>
        <w:tblCellMar>
          <w:left w:w="70" w:type="dxa"/>
          <w:right w:w="70" w:type="dxa"/>
        </w:tblCellMar>
        <w:tblLook w:val="04A0" w:firstRow="1" w:lastRow="0" w:firstColumn="1" w:lastColumn="0" w:noHBand="0" w:noVBand="1"/>
      </w:tblPr>
      <w:tblGrid>
        <w:gridCol w:w="1965"/>
        <w:gridCol w:w="1330"/>
        <w:gridCol w:w="903"/>
        <w:gridCol w:w="1757"/>
      </w:tblGrid>
      <w:tr w:rsidR="00AC2FF6" w:rsidRPr="00CC25F3" w14:paraId="34808292" w14:textId="77777777" w:rsidTr="0082372C">
        <w:trPr>
          <w:trHeight w:val="255"/>
          <w:jc w:val="center"/>
        </w:trPr>
        <w:tc>
          <w:tcPr>
            <w:tcW w:w="1650" w:type="pct"/>
            <w:tcBorders>
              <w:top w:val="nil"/>
              <w:left w:val="nil"/>
              <w:bottom w:val="nil"/>
              <w:right w:val="nil"/>
            </w:tcBorders>
            <w:shd w:val="clear" w:color="auto" w:fill="auto"/>
            <w:noWrap/>
            <w:vAlign w:val="bottom"/>
            <w:hideMark/>
          </w:tcPr>
          <w:p w14:paraId="58BD2D5C" w14:textId="77777777" w:rsidR="00AC2FF6" w:rsidRPr="00CC25F3" w:rsidRDefault="00AC2FF6" w:rsidP="004F5DB1">
            <w:pPr>
              <w:jc w:val="left"/>
              <w:rPr>
                <w:rFonts w:ascii="Times New Roman" w:hAnsi="Times New Roman"/>
                <w:sz w:val="20"/>
                <w:szCs w:val="24"/>
              </w:rPr>
            </w:pPr>
          </w:p>
        </w:tc>
        <w:tc>
          <w:tcPr>
            <w:tcW w:w="1117" w:type="pct"/>
            <w:tcBorders>
              <w:top w:val="nil"/>
              <w:left w:val="nil"/>
              <w:bottom w:val="nil"/>
              <w:right w:val="nil"/>
            </w:tcBorders>
            <w:shd w:val="clear" w:color="000000" w:fill="366092"/>
            <w:noWrap/>
            <w:vAlign w:val="bottom"/>
            <w:hideMark/>
          </w:tcPr>
          <w:p w14:paraId="6C8208B2"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N°</w:t>
            </w:r>
          </w:p>
        </w:tc>
        <w:tc>
          <w:tcPr>
            <w:tcW w:w="758" w:type="pct"/>
            <w:tcBorders>
              <w:top w:val="nil"/>
              <w:left w:val="nil"/>
              <w:bottom w:val="nil"/>
              <w:right w:val="nil"/>
            </w:tcBorders>
            <w:shd w:val="clear" w:color="000000" w:fill="366092"/>
            <w:noWrap/>
            <w:vAlign w:val="bottom"/>
            <w:hideMark/>
          </w:tcPr>
          <w:p w14:paraId="5394928B"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w:t>
            </w:r>
          </w:p>
        </w:tc>
        <w:tc>
          <w:tcPr>
            <w:tcW w:w="1475" w:type="pct"/>
            <w:tcBorders>
              <w:top w:val="nil"/>
              <w:left w:val="nil"/>
              <w:bottom w:val="nil"/>
              <w:right w:val="nil"/>
            </w:tcBorders>
            <w:shd w:val="clear" w:color="000000" w:fill="366092"/>
            <w:noWrap/>
            <w:vAlign w:val="bottom"/>
            <w:hideMark/>
          </w:tcPr>
          <w:p w14:paraId="05C6BE55" w14:textId="77777777"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Totale</w:t>
            </w:r>
          </w:p>
        </w:tc>
      </w:tr>
      <w:tr w:rsidR="00AC2FF6" w:rsidRPr="00CC25F3" w14:paraId="752AF4FF" w14:textId="77777777" w:rsidTr="0082372C">
        <w:trPr>
          <w:trHeight w:val="255"/>
          <w:jc w:val="center"/>
        </w:trPr>
        <w:tc>
          <w:tcPr>
            <w:tcW w:w="1650" w:type="pct"/>
            <w:tcBorders>
              <w:top w:val="single" w:sz="4" w:space="0" w:color="auto"/>
              <w:left w:val="single" w:sz="4" w:space="0" w:color="auto"/>
              <w:bottom w:val="single" w:sz="4" w:space="0" w:color="auto"/>
              <w:right w:val="single" w:sz="4" w:space="0" w:color="auto"/>
            </w:tcBorders>
            <w:shd w:val="clear" w:color="000000" w:fill="366092"/>
            <w:noWrap/>
            <w:vAlign w:val="bottom"/>
            <w:hideMark/>
          </w:tcPr>
          <w:p w14:paraId="411DDDA7" w14:textId="7F6AD6B2"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ADD</w:t>
            </w:r>
          </w:p>
        </w:tc>
        <w:tc>
          <w:tcPr>
            <w:tcW w:w="1117" w:type="pct"/>
            <w:tcBorders>
              <w:top w:val="single" w:sz="4" w:space="0" w:color="auto"/>
              <w:left w:val="nil"/>
              <w:bottom w:val="single" w:sz="4" w:space="0" w:color="auto"/>
              <w:right w:val="single" w:sz="4" w:space="0" w:color="auto"/>
            </w:tcBorders>
            <w:shd w:val="clear" w:color="auto" w:fill="auto"/>
            <w:noWrap/>
            <w:vAlign w:val="bottom"/>
            <w:hideMark/>
          </w:tcPr>
          <w:p w14:paraId="31CD1581" w14:textId="0608EB0B" w:rsidR="00AC2FF6" w:rsidRPr="00CC25F3" w:rsidRDefault="0082372C" w:rsidP="004F5DB1">
            <w:pPr>
              <w:jc w:val="center"/>
              <w:rPr>
                <w:rFonts w:ascii="Candara" w:hAnsi="Candara" w:cs="Arial"/>
                <w:sz w:val="20"/>
              </w:rPr>
            </w:pPr>
            <w:r>
              <w:rPr>
                <w:rFonts w:ascii="Candara" w:hAnsi="Candara" w:cs="Arial"/>
                <w:sz w:val="20"/>
              </w:rPr>
              <w:t>256</w:t>
            </w:r>
          </w:p>
        </w:tc>
        <w:tc>
          <w:tcPr>
            <w:tcW w:w="758" w:type="pct"/>
            <w:tcBorders>
              <w:top w:val="single" w:sz="4" w:space="0" w:color="auto"/>
              <w:left w:val="nil"/>
              <w:bottom w:val="single" w:sz="4" w:space="0" w:color="auto"/>
              <w:right w:val="single" w:sz="4" w:space="0" w:color="auto"/>
            </w:tcBorders>
            <w:shd w:val="clear" w:color="auto" w:fill="auto"/>
            <w:noWrap/>
            <w:vAlign w:val="bottom"/>
            <w:hideMark/>
          </w:tcPr>
          <w:p w14:paraId="23BEB46E" w14:textId="77777777" w:rsidR="00AC2FF6" w:rsidRPr="00CC25F3" w:rsidRDefault="00AC2FF6" w:rsidP="004F5DB1">
            <w:pPr>
              <w:jc w:val="center"/>
              <w:rPr>
                <w:rFonts w:ascii="Candara" w:hAnsi="Candara" w:cs="Arial"/>
                <w:sz w:val="20"/>
              </w:rPr>
            </w:pPr>
            <w:r w:rsidRPr="00CC25F3">
              <w:rPr>
                <w:rFonts w:ascii="Candara" w:hAnsi="Candara" w:cs="Arial"/>
                <w:sz w:val="20"/>
              </w:rPr>
              <w:t>162</w:t>
            </w:r>
          </w:p>
        </w:tc>
        <w:tc>
          <w:tcPr>
            <w:tcW w:w="1475" w:type="pct"/>
            <w:tcBorders>
              <w:top w:val="single" w:sz="4" w:space="0" w:color="auto"/>
              <w:left w:val="nil"/>
              <w:bottom w:val="single" w:sz="4" w:space="0" w:color="auto"/>
              <w:right w:val="single" w:sz="4" w:space="0" w:color="auto"/>
            </w:tcBorders>
            <w:shd w:val="clear" w:color="auto" w:fill="auto"/>
            <w:noWrap/>
            <w:vAlign w:val="bottom"/>
            <w:hideMark/>
          </w:tcPr>
          <w:p w14:paraId="661CAD23" w14:textId="752B4EC3" w:rsidR="00AC2FF6" w:rsidRPr="00CC25F3" w:rsidRDefault="00AC2FF6" w:rsidP="004F5DB1">
            <w:pPr>
              <w:jc w:val="center"/>
              <w:rPr>
                <w:rFonts w:ascii="Candara" w:hAnsi="Candara" w:cs="Arial"/>
                <w:b/>
                <w:bCs/>
                <w:sz w:val="20"/>
              </w:rPr>
            </w:pPr>
            <w:r w:rsidRPr="00CC25F3">
              <w:rPr>
                <w:rFonts w:ascii="Candara" w:hAnsi="Candara" w:cs="Arial"/>
                <w:sz w:val="20"/>
              </w:rPr>
              <w:fldChar w:fldCharType="begin"/>
            </w:r>
            <w:r w:rsidRPr="00CC25F3">
              <w:rPr>
                <w:rFonts w:ascii="Candara" w:hAnsi="Candara" w:cs="Arial"/>
                <w:sz w:val="20"/>
              </w:rPr>
              <w:instrText xml:space="preserve"> =PRODUCT(LEFT) \# "#.##0,00 €;(#.##0,00 €)" </w:instrText>
            </w:r>
            <w:r w:rsidRPr="00CC25F3">
              <w:rPr>
                <w:rFonts w:ascii="Candara" w:hAnsi="Candara" w:cs="Arial"/>
                <w:sz w:val="20"/>
              </w:rPr>
              <w:fldChar w:fldCharType="separate"/>
            </w:r>
            <w:r w:rsidR="008658CA">
              <w:rPr>
                <w:rFonts w:ascii="Candara" w:hAnsi="Candara" w:cs="Arial"/>
                <w:noProof/>
                <w:sz w:val="20"/>
              </w:rPr>
              <w:t>41.472,00</w:t>
            </w:r>
            <w:r w:rsidR="008658CA"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r w:rsidR="00AC2FF6" w:rsidRPr="00CC25F3" w14:paraId="1E65E32A" w14:textId="77777777" w:rsidTr="0082372C">
        <w:trPr>
          <w:trHeight w:val="255"/>
          <w:jc w:val="center"/>
        </w:trPr>
        <w:tc>
          <w:tcPr>
            <w:tcW w:w="1650" w:type="pct"/>
            <w:tcBorders>
              <w:top w:val="nil"/>
              <w:left w:val="single" w:sz="4" w:space="0" w:color="auto"/>
              <w:bottom w:val="single" w:sz="4" w:space="0" w:color="auto"/>
              <w:right w:val="single" w:sz="4" w:space="0" w:color="auto"/>
            </w:tcBorders>
            <w:shd w:val="clear" w:color="000000" w:fill="366092"/>
            <w:noWrap/>
            <w:vAlign w:val="bottom"/>
            <w:hideMark/>
          </w:tcPr>
          <w:p w14:paraId="0C05E050" w14:textId="7CBE0DB4"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CH</w:t>
            </w:r>
            <w:r w:rsidR="0082372C">
              <w:rPr>
                <w:rFonts w:ascii="Candara" w:hAnsi="Candara" w:cs="Arial"/>
                <w:b/>
                <w:bCs/>
                <w:color w:val="FFFFFF"/>
                <w:sz w:val="20"/>
              </w:rPr>
              <w:t>G</w:t>
            </w:r>
          </w:p>
        </w:tc>
        <w:tc>
          <w:tcPr>
            <w:tcW w:w="1117" w:type="pct"/>
            <w:tcBorders>
              <w:top w:val="nil"/>
              <w:left w:val="nil"/>
              <w:bottom w:val="single" w:sz="4" w:space="0" w:color="auto"/>
              <w:right w:val="single" w:sz="4" w:space="0" w:color="auto"/>
            </w:tcBorders>
            <w:shd w:val="clear" w:color="auto" w:fill="auto"/>
            <w:noWrap/>
            <w:vAlign w:val="bottom"/>
            <w:hideMark/>
          </w:tcPr>
          <w:p w14:paraId="587B1256" w14:textId="0E399C73" w:rsidR="00AC2FF6" w:rsidRPr="00CC25F3" w:rsidRDefault="00D16A2E" w:rsidP="004F5DB1">
            <w:pPr>
              <w:jc w:val="center"/>
              <w:rPr>
                <w:rFonts w:ascii="Candara" w:hAnsi="Candara" w:cs="Arial"/>
                <w:sz w:val="20"/>
              </w:rPr>
            </w:pPr>
            <w:r>
              <w:rPr>
                <w:rFonts w:ascii="Candara" w:hAnsi="Candara" w:cs="Arial"/>
                <w:sz w:val="20"/>
              </w:rPr>
              <w:t>374</w:t>
            </w:r>
          </w:p>
        </w:tc>
        <w:tc>
          <w:tcPr>
            <w:tcW w:w="758" w:type="pct"/>
            <w:tcBorders>
              <w:top w:val="nil"/>
              <w:left w:val="nil"/>
              <w:bottom w:val="single" w:sz="4" w:space="0" w:color="auto"/>
              <w:right w:val="single" w:sz="4" w:space="0" w:color="auto"/>
            </w:tcBorders>
            <w:shd w:val="clear" w:color="auto" w:fill="auto"/>
            <w:noWrap/>
            <w:vAlign w:val="bottom"/>
            <w:hideMark/>
          </w:tcPr>
          <w:p w14:paraId="047B4CB4" w14:textId="77777777" w:rsidR="00AC2FF6" w:rsidRPr="00CC25F3" w:rsidRDefault="00AC2FF6" w:rsidP="004F5DB1">
            <w:pPr>
              <w:jc w:val="center"/>
              <w:rPr>
                <w:rFonts w:ascii="Candara" w:hAnsi="Candara" w:cs="Arial"/>
                <w:sz w:val="20"/>
              </w:rPr>
            </w:pPr>
            <w:r w:rsidRPr="00CC25F3">
              <w:rPr>
                <w:rFonts w:ascii="Candara" w:hAnsi="Candara" w:cs="Arial"/>
                <w:sz w:val="20"/>
              </w:rPr>
              <w:t>81</w:t>
            </w:r>
          </w:p>
        </w:tc>
        <w:tc>
          <w:tcPr>
            <w:tcW w:w="1475" w:type="pct"/>
            <w:tcBorders>
              <w:top w:val="nil"/>
              <w:left w:val="nil"/>
              <w:bottom w:val="single" w:sz="4" w:space="0" w:color="auto"/>
              <w:right w:val="single" w:sz="4" w:space="0" w:color="auto"/>
            </w:tcBorders>
            <w:shd w:val="clear" w:color="auto" w:fill="auto"/>
            <w:noWrap/>
            <w:vAlign w:val="bottom"/>
            <w:hideMark/>
          </w:tcPr>
          <w:p w14:paraId="093A589B" w14:textId="4143809C" w:rsidR="00AC2FF6" w:rsidRPr="00CC25F3" w:rsidRDefault="00AC2FF6" w:rsidP="004F5DB1">
            <w:pPr>
              <w:jc w:val="center"/>
              <w:rPr>
                <w:rFonts w:ascii="Candara" w:hAnsi="Candara" w:cs="Arial"/>
                <w:sz w:val="20"/>
              </w:rPr>
            </w:pPr>
            <w:r w:rsidRPr="00CC25F3">
              <w:rPr>
                <w:rFonts w:ascii="Candara" w:hAnsi="Candara" w:cs="Arial"/>
                <w:sz w:val="20"/>
              </w:rPr>
              <w:fldChar w:fldCharType="begin"/>
            </w:r>
            <w:r w:rsidRPr="00CC25F3">
              <w:rPr>
                <w:rFonts w:ascii="Candara" w:hAnsi="Candara" w:cs="Arial"/>
                <w:sz w:val="20"/>
              </w:rPr>
              <w:instrText xml:space="preserve"> =PRODUCT(LEFT) \# "#.##0,00 €;(#.##0,00 €)" </w:instrText>
            </w:r>
            <w:r w:rsidRPr="00CC25F3">
              <w:rPr>
                <w:rFonts w:ascii="Candara" w:hAnsi="Candara" w:cs="Arial"/>
                <w:sz w:val="20"/>
              </w:rPr>
              <w:fldChar w:fldCharType="separate"/>
            </w:r>
            <w:r w:rsidR="008658CA">
              <w:rPr>
                <w:rFonts w:ascii="Candara" w:hAnsi="Candara" w:cs="Arial"/>
                <w:noProof/>
                <w:sz w:val="20"/>
              </w:rPr>
              <w:t>30.294,00</w:t>
            </w:r>
            <w:r w:rsidR="008658CA"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r w:rsidR="00AC2FF6" w:rsidRPr="00CC25F3" w14:paraId="2814265D" w14:textId="77777777" w:rsidTr="0082372C">
        <w:trPr>
          <w:trHeight w:val="255"/>
          <w:jc w:val="center"/>
        </w:trPr>
        <w:tc>
          <w:tcPr>
            <w:tcW w:w="1650" w:type="pct"/>
            <w:tcBorders>
              <w:top w:val="nil"/>
              <w:left w:val="single" w:sz="4" w:space="0" w:color="auto"/>
              <w:bottom w:val="single" w:sz="4" w:space="0" w:color="auto"/>
              <w:right w:val="single" w:sz="4" w:space="0" w:color="auto"/>
            </w:tcBorders>
            <w:shd w:val="clear" w:color="000000" w:fill="366092"/>
            <w:noWrap/>
            <w:vAlign w:val="bottom"/>
            <w:hideMark/>
          </w:tcPr>
          <w:p w14:paraId="45C88638" w14:textId="22992BC8" w:rsidR="00AC2FF6" w:rsidRPr="00CC25F3" w:rsidRDefault="00AC2FF6" w:rsidP="004F5DB1">
            <w:pPr>
              <w:jc w:val="center"/>
              <w:rPr>
                <w:rFonts w:ascii="Candara" w:hAnsi="Candara" w:cs="Arial"/>
                <w:b/>
                <w:bCs/>
                <w:color w:val="FFFFFF"/>
                <w:sz w:val="20"/>
              </w:rPr>
            </w:pPr>
            <w:r w:rsidRPr="00CC25F3">
              <w:rPr>
                <w:rFonts w:ascii="Candara" w:hAnsi="Candara" w:cs="Arial"/>
                <w:b/>
                <w:bCs/>
                <w:color w:val="FFFFFF"/>
                <w:sz w:val="20"/>
              </w:rPr>
              <w:t>DEL</w:t>
            </w:r>
          </w:p>
        </w:tc>
        <w:tc>
          <w:tcPr>
            <w:tcW w:w="1117" w:type="pct"/>
            <w:tcBorders>
              <w:top w:val="nil"/>
              <w:left w:val="nil"/>
              <w:bottom w:val="single" w:sz="4" w:space="0" w:color="auto"/>
              <w:right w:val="single" w:sz="4" w:space="0" w:color="auto"/>
            </w:tcBorders>
            <w:shd w:val="clear" w:color="auto" w:fill="auto"/>
            <w:noWrap/>
            <w:vAlign w:val="bottom"/>
            <w:hideMark/>
          </w:tcPr>
          <w:p w14:paraId="38D1E285" w14:textId="77777777" w:rsidR="00AC2FF6" w:rsidRPr="00CC25F3" w:rsidRDefault="00AC2FF6" w:rsidP="004F5DB1">
            <w:pPr>
              <w:jc w:val="center"/>
              <w:rPr>
                <w:rFonts w:ascii="Candara" w:hAnsi="Candara" w:cs="Arial"/>
                <w:sz w:val="20"/>
              </w:rPr>
            </w:pPr>
            <w:r w:rsidRPr="00CC25F3">
              <w:rPr>
                <w:rFonts w:ascii="Candara" w:hAnsi="Candara" w:cs="Arial"/>
                <w:sz w:val="20"/>
              </w:rPr>
              <w:t>0</w:t>
            </w:r>
          </w:p>
        </w:tc>
        <w:tc>
          <w:tcPr>
            <w:tcW w:w="758" w:type="pct"/>
            <w:tcBorders>
              <w:top w:val="nil"/>
              <w:left w:val="nil"/>
              <w:bottom w:val="single" w:sz="4" w:space="0" w:color="auto"/>
              <w:right w:val="single" w:sz="4" w:space="0" w:color="auto"/>
            </w:tcBorders>
            <w:shd w:val="clear" w:color="auto" w:fill="auto"/>
            <w:noWrap/>
            <w:vAlign w:val="bottom"/>
            <w:hideMark/>
          </w:tcPr>
          <w:p w14:paraId="66EBC96D" w14:textId="77777777" w:rsidR="00AC2FF6" w:rsidRPr="00CC25F3" w:rsidRDefault="00AC2FF6" w:rsidP="004F5DB1">
            <w:pPr>
              <w:jc w:val="center"/>
              <w:rPr>
                <w:rFonts w:ascii="Candara" w:hAnsi="Candara" w:cs="Arial"/>
                <w:sz w:val="20"/>
              </w:rPr>
            </w:pPr>
            <w:r w:rsidRPr="00CC25F3">
              <w:rPr>
                <w:rFonts w:ascii="Candara" w:hAnsi="Candara" w:cs="Arial"/>
                <w:sz w:val="20"/>
              </w:rPr>
              <w:t>16,2 </w:t>
            </w:r>
          </w:p>
        </w:tc>
        <w:tc>
          <w:tcPr>
            <w:tcW w:w="1475" w:type="pct"/>
            <w:tcBorders>
              <w:top w:val="nil"/>
              <w:left w:val="nil"/>
              <w:bottom w:val="single" w:sz="4" w:space="0" w:color="auto"/>
              <w:right w:val="single" w:sz="4" w:space="0" w:color="auto"/>
            </w:tcBorders>
            <w:shd w:val="clear" w:color="auto" w:fill="auto"/>
            <w:noWrap/>
            <w:vAlign w:val="bottom"/>
            <w:hideMark/>
          </w:tcPr>
          <w:p w14:paraId="7E9B54E1" w14:textId="77777777" w:rsidR="00AC2FF6" w:rsidRPr="00CC25F3" w:rsidRDefault="00AC2FF6" w:rsidP="004F5DB1">
            <w:pPr>
              <w:jc w:val="center"/>
              <w:rPr>
                <w:rFonts w:ascii="Candara" w:hAnsi="Candara" w:cs="Arial"/>
                <w:sz w:val="20"/>
              </w:rPr>
            </w:pPr>
            <w:r w:rsidRPr="00CC25F3">
              <w:rPr>
                <w:rFonts w:ascii="Candara" w:hAnsi="Candara" w:cs="Arial"/>
                <w:sz w:val="20"/>
              </w:rPr>
              <w:t xml:space="preserve">                   -   € </w:t>
            </w:r>
          </w:p>
        </w:tc>
      </w:tr>
      <w:tr w:rsidR="00AC2FF6" w:rsidRPr="00CC25F3" w14:paraId="5680016E" w14:textId="77777777" w:rsidTr="0082372C">
        <w:trPr>
          <w:trHeight w:val="255"/>
          <w:jc w:val="center"/>
        </w:trPr>
        <w:tc>
          <w:tcPr>
            <w:tcW w:w="165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810838C" w14:textId="66F474D6" w:rsidR="00AC2FF6" w:rsidRPr="00233982" w:rsidRDefault="00AC2FF6" w:rsidP="004F5DB1">
            <w:pPr>
              <w:jc w:val="center"/>
              <w:rPr>
                <w:rFonts w:ascii="Candara" w:hAnsi="Candara" w:cs="Arial"/>
                <w:b/>
                <w:bCs/>
                <w:color w:val="4F81BD" w:themeColor="accent1"/>
                <w:sz w:val="20"/>
              </w:rPr>
            </w:pPr>
            <w:r w:rsidRPr="00233982">
              <w:rPr>
                <w:rFonts w:ascii="Candara" w:hAnsi="Candara" w:cs="Arial"/>
                <w:b/>
                <w:bCs/>
                <w:color w:val="4F81BD" w:themeColor="accent1"/>
                <w:sz w:val="20"/>
              </w:rPr>
              <w:t>Totale</w:t>
            </w:r>
          </w:p>
        </w:tc>
        <w:tc>
          <w:tcPr>
            <w:tcW w:w="1117" w:type="pct"/>
            <w:tcBorders>
              <w:top w:val="single" w:sz="4" w:space="0" w:color="auto"/>
              <w:left w:val="nil"/>
              <w:bottom w:val="single" w:sz="4" w:space="0" w:color="auto"/>
              <w:right w:val="single" w:sz="4" w:space="0" w:color="auto"/>
            </w:tcBorders>
            <w:shd w:val="clear" w:color="auto" w:fill="auto"/>
            <w:noWrap/>
            <w:vAlign w:val="bottom"/>
          </w:tcPr>
          <w:p w14:paraId="1C934975" w14:textId="77777777" w:rsidR="00AC2FF6" w:rsidRDefault="00AC2FF6" w:rsidP="004F5DB1">
            <w:pPr>
              <w:jc w:val="center"/>
              <w:rPr>
                <w:rFonts w:ascii="Candara" w:hAnsi="Candara" w:cs="Arial"/>
                <w:sz w:val="20"/>
              </w:rPr>
            </w:pPr>
          </w:p>
        </w:tc>
        <w:tc>
          <w:tcPr>
            <w:tcW w:w="758" w:type="pct"/>
            <w:tcBorders>
              <w:top w:val="single" w:sz="4" w:space="0" w:color="auto"/>
              <w:left w:val="nil"/>
              <w:bottom w:val="single" w:sz="4" w:space="0" w:color="auto"/>
              <w:right w:val="single" w:sz="4" w:space="0" w:color="auto"/>
            </w:tcBorders>
            <w:shd w:val="clear" w:color="auto" w:fill="auto"/>
            <w:noWrap/>
            <w:vAlign w:val="bottom"/>
          </w:tcPr>
          <w:p w14:paraId="5975DECD" w14:textId="77777777" w:rsidR="00AC2FF6" w:rsidRPr="00CC25F3" w:rsidRDefault="00AC2FF6" w:rsidP="004F5DB1">
            <w:pPr>
              <w:jc w:val="center"/>
              <w:rPr>
                <w:rFonts w:ascii="Candara" w:hAnsi="Candara" w:cs="Arial"/>
                <w:sz w:val="20"/>
              </w:rPr>
            </w:pPr>
          </w:p>
        </w:tc>
        <w:tc>
          <w:tcPr>
            <w:tcW w:w="1475" w:type="pct"/>
            <w:tcBorders>
              <w:top w:val="single" w:sz="4" w:space="0" w:color="auto"/>
              <w:left w:val="nil"/>
              <w:bottom w:val="single" w:sz="4" w:space="0" w:color="auto"/>
              <w:right w:val="single" w:sz="4" w:space="0" w:color="auto"/>
            </w:tcBorders>
            <w:shd w:val="clear" w:color="auto" w:fill="auto"/>
            <w:noWrap/>
            <w:vAlign w:val="bottom"/>
          </w:tcPr>
          <w:p w14:paraId="19F13B63" w14:textId="3375C547" w:rsidR="00AC2FF6" w:rsidRPr="00CC25F3" w:rsidRDefault="00AC2FF6" w:rsidP="004F5DB1">
            <w:pPr>
              <w:jc w:val="center"/>
              <w:rPr>
                <w:rFonts w:ascii="Candara" w:hAnsi="Candara" w:cs="Arial"/>
                <w:sz w:val="20"/>
              </w:rPr>
            </w:pPr>
            <w:r w:rsidRPr="00CC25F3">
              <w:rPr>
                <w:rFonts w:ascii="Candara" w:hAnsi="Candara" w:cs="Arial"/>
                <w:sz w:val="20"/>
              </w:rPr>
              <w:fldChar w:fldCharType="begin"/>
            </w:r>
            <w:r w:rsidRPr="00CC25F3">
              <w:rPr>
                <w:rFonts w:ascii="Candara" w:hAnsi="Candara" w:cs="Arial"/>
                <w:sz w:val="20"/>
              </w:rPr>
              <w:instrText xml:space="preserve"> =SUM(ABOVE) \# "#.##0,00 €;(#.##0,00 €)" </w:instrText>
            </w:r>
            <w:r w:rsidRPr="00CC25F3">
              <w:rPr>
                <w:rFonts w:ascii="Candara" w:hAnsi="Candara" w:cs="Arial"/>
                <w:sz w:val="20"/>
              </w:rPr>
              <w:fldChar w:fldCharType="separate"/>
            </w:r>
            <w:r w:rsidR="008658CA">
              <w:rPr>
                <w:rFonts w:ascii="Candara" w:hAnsi="Candara" w:cs="Arial"/>
                <w:noProof/>
                <w:sz w:val="20"/>
              </w:rPr>
              <w:t>71.766,00</w:t>
            </w:r>
            <w:r w:rsidR="008658CA" w:rsidRPr="00CC25F3">
              <w:rPr>
                <w:rFonts w:ascii="Candara" w:hAnsi="Candara" w:cs="Arial"/>
                <w:noProof/>
                <w:sz w:val="20"/>
              </w:rPr>
              <w:t xml:space="preserve"> €</w:t>
            </w:r>
            <w:r w:rsidRPr="00CC25F3">
              <w:rPr>
                <w:rFonts w:ascii="Candara" w:hAnsi="Candara" w:cs="Arial"/>
                <w:sz w:val="20"/>
              </w:rPr>
              <w:fldChar w:fldCharType="end"/>
            </w:r>
            <w:r w:rsidRPr="00CC25F3">
              <w:rPr>
                <w:rFonts w:ascii="Candara" w:hAnsi="Candara" w:cs="Arial"/>
                <w:b/>
                <w:bCs/>
                <w:sz w:val="20"/>
              </w:rPr>
              <w:t xml:space="preserve">      </w:t>
            </w:r>
          </w:p>
        </w:tc>
      </w:tr>
    </w:tbl>
    <w:p w14:paraId="71A636DB" w14:textId="1CE2EC17" w:rsidR="00CC25F3" w:rsidRDefault="00CC25F3">
      <w:pPr>
        <w:rPr>
          <w:rFonts w:asciiTheme="minorHAnsi" w:hAnsiTheme="minorHAnsi"/>
        </w:rPr>
      </w:pPr>
    </w:p>
    <w:p w14:paraId="2D20F3E0" w14:textId="77777777" w:rsidR="002018E2" w:rsidRDefault="002018E2">
      <w:pPr>
        <w:rPr>
          <w:rFonts w:asciiTheme="minorHAnsi" w:hAnsiTheme="minorHAnsi"/>
        </w:rPr>
      </w:pPr>
    </w:p>
    <w:p w14:paraId="6D5C022F" w14:textId="518B4521" w:rsidR="002018E2" w:rsidRPr="002669CC" w:rsidRDefault="00E31C00">
      <w:pPr>
        <w:rPr>
          <w:rFonts w:asciiTheme="minorHAnsi" w:hAnsiTheme="minorHAnsi"/>
        </w:rPr>
      </w:pPr>
      <w:r>
        <w:rPr>
          <w:szCs w:val="22"/>
        </w:rPr>
        <w:t xml:space="preserve">A questa stima si aggiungono </w:t>
      </w:r>
      <w:r w:rsidR="00C3220E">
        <w:rPr>
          <w:szCs w:val="22"/>
        </w:rPr>
        <w:t>10</w:t>
      </w:r>
      <w:r>
        <w:rPr>
          <w:szCs w:val="22"/>
        </w:rPr>
        <w:t xml:space="preserve"> gg/u di attività di coordinamento architetturale, per un totale di </w:t>
      </w:r>
      <w:r w:rsidR="008350F0">
        <w:rPr>
          <w:szCs w:val="22"/>
        </w:rPr>
        <w:t>75.556,00</w:t>
      </w:r>
      <w:r>
        <w:rPr>
          <w:szCs w:val="22"/>
        </w:rPr>
        <w:t xml:space="preserve"> €</w:t>
      </w:r>
    </w:p>
    <w:sectPr w:rsidR="002018E2" w:rsidRPr="002669CC" w:rsidSect="00A55619">
      <w:headerReference w:type="default" r:id="rId145"/>
      <w:footerReference w:type="default" r:id="rId146"/>
      <w:pgSz w:w="11906" w:h="16838" w:code="9"/>
      <w:pgMar w:top="1276" w:right="1133" w:bottom="1418" w:left="1134" w:header="567" w:footer="36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04F4B" w14:textId="77777777" w:rsidR="00470D34" w:rsidRDefault="00470D34">
      <w:r>
        <w:separator/>
      </w:r>
    </w:p>
  </w:endnote>
  <w:endnote w:type="continuationSeparator" w:id="0">
    <w:p w14:paraId="472F076C" w14:textId="77777777" w:rsidR="00470D34" w:rsidRDefault="00470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UniSerif">
    <w:altName w:val="Courier New"/>
    <w:charset w:val="00"/>
    <w:family w:val="auto"/>
    <w:pitch w:val="variable"/>
  </w:font>
  <w:font w:name="UniSans BoldItalic">
    <w:altName w:val="Courier New"/>
    <w:charset w:val="00"/>
    <w:family w:val="auto"/>
    <w:pitch w:val="variable"/>
  </w:font>
  <w:font w:name="Lucida Sans Typewriter">
    <w:panose1 w:val="020B05090305040302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ookman">
    <w:panose1 w:val="00000000000000000000"/>
    <w:charset w:val="00"/>
    <w:family w:val="roman"/>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Univers (WN)">
    <w:charset w:val="00"/>
    <w:family w:val="swiss"/>
    <w:pitch w:val="default"/>
  </w:font>
  <w:font w:name="CG Times (WN)">
    <w:charset w:val="00"/>
    <w:family w:val="roman"/>
    <w:pitch w:val="variable"/>
  </w:font>
  <w:font w:name="New York">
    <w:panose1 w:val="02040503060506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 Friz Quadrata Bold">
    <w:charset w:val="00"/>
    <w:family w:val="auto"/>
    <w:pitch w:val="default"/>
  </w:font>
  <w:font w:name="Friz Quadrata">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E1489" w14:textId="77777777" w:rsidR="00642C8F" w:rsidRDefault="00642C8F"/>
  <w:tbl>
    <w:tblPr>
      <w:tblpPr w:leftFromText="141" w:rightFromText="141" w:vertAnchor="text" w:horzAnchor="margin" w:tblpXSpec="center" w:tblpY="1"/>
      <w:tblOverlap w:val="never"/>
      <w:tblW w:w="5482" w:type="pct"/>
      <w:tblLook w:val="01E0" w:firstRow="1" w:lastRow="1" w:firstColumn="1" w:lastColumn="1" w:noHBand="0" w:noVBand="0"/>
    </w:tblPr>
    <w:tblGrid>
      <w:gridCol w:w="10466"/>
      <w:gridCol w:w="222"/>
      <w:gridCol w:w="222"/>
    </w:tblGrid>
    <w:tr w:rsidR="00642C8F" w:rsidRPr="00F359FC" w14:paraId="37872B84" w14:textId="77777777" w:rsidTr="00CC25F3">
      <w:trPr>
        <w:trHeight w:val="277"/>
      </w:trPr>
      <w:tc>
        <w:tcPr>
          <w:tcW w:w="3075" w:type="pct"/>
          <w:vAlign w:val="bottom"/>
        </w:tcPr>
        <w:tbl>
          <w:tblPr>
            <w:tblpPr w:leftFromText="141" w:rightFromText="141" w:vertAnchor="text" w:horzAnchor="margin" w:tblpXSpec="center" w:tblpY="1"/>
            <w:tblOverlap w:val="never"/>
            <w:tblW w:w="10250" w:type="dxa"/>
            <w:tblBorders>
              <w:top w:val="thinThickSmallGap" w:sz="24" w:space="0" w:color="CC0000"/>
            </w:tblBorders>
            <w:tblLook w:val="01E0" w:firstRow="1" w:lastRow="1" w:firstColumn="1" w:lastColumn="1" w:noHBand="0" w:noVBand="0"/>
          </w:tblPr>
          <w:tblGrid>
            <w:gridCol w:w="6064"/>
            <w:gridCol w:w="2681"/>
            <w:gridCol w:w="1505"/>
          </w:tblGrid>
          <w:tr w:rsidR="00642C8F" w:rsidRPr="00F55613" w14:paraId="245D13F1" w14:textId="77777777" w:rsidTr="000E621E">
            <w:trPr>
              <w:trHeight w:val="573"/>
            </w:trPr>
            <w:tc>
              <w:tcPr>
                <w:tcW w:w="2958" w:type="pct"/>
                <w:vAlign w:val="bottom"/>
              </w:tcPr>
              <w:p w14:paraId="73C5C6A8" w14:textId="24753BDD" w:rsidR="00642C8F" w:rsidRPr="000C2E2E" w:rsidRDefault="00A5658C" w:rsidP="00287985">
                <w:pPr>
                  <w:pStyle w:val="Pidipagina"/>
                  <w:widowControl w:val="0"/>
                  <w:tabs>
                    <w:tab w:val="clear" w:pos="4819"/>
                    <w:tab w:val="clear" w:pos="9638"/>
                  </w:tabs>
                  <w:spacing w:before="0" w:after="120"/>
                  <w:ind w:left="37"/>
                  <w:rPr>
                    <w:rFonts w:asciiTheme="minorHAnsi" w:hAnsiTheme="minorHAnsi" w:cstheme="minorHAnsi"/>
                    <w:color w:val="404040"/>
                    <w:szCs w:val="22"/>
                  </w:rPr>
                </w:pPr>
                <w:r w:rsidRPr="00A5658C">
                  <w:rPr>
                    <w:rFonts w:asciiTheme="minorHAnsi" w:hAnsiTheme="minorHAnsi" w:cstheme="minorHAnsi"/>
                    <w:noProof/>
                    <w:color w:val="7F7F7F"/>
                    <w:szCs w:val="22"/>
                  </w:rPr>
                  <w:t>SIUT-SIE-SI-1.</w:t>
                </w:r>
                <w:r w:rsidR="00F05277">
                  <w:rPr>
                    <w:rFonts w:asciiTheme="minorHAnsi" w:hAnsiTheme="minorHAnsi" w:cstheme="minorHAnsi"/>
                    <w:noProof/>
                    <w:color w:val="7F7F7F"/>
                    <w:szCs w:val="22"/>
                  </w:rPr>
                  <w:t>5</w:t>
                </w:r>
                <w:r w:rsidRPr="00A5658C">
                  <w:rPr>
                    <w:rFonts w:asciiTheme="minorHAnsi" w:hAnsiTheme="minorHAnsi" w:cstheme="minorHAnsi"/>
                    <w:noProof/>
                    <w:color w:val="7F7F7F"/>
                    <w:szCs w:val="22"/>
                  </w:rPr>
                  <w:t>-202</w:t>
                </w:r>
                <w:r w:rsidR="00F05277">
                  <w:rPr>
                    <w:rFonts w:asciiTheme="minorHAnsi" w:hAnsiTheme="minorHAnsi" w:cstheme="minorHAnsi"/>
                    <w:noProof/>
                    <w:color w:val="7F7F7F"/>
                    <w:szCs w:val="22"/>
                  </w:rPr>
                  <w:t>4</w:t>
                </w:r>
                <w:r w:rsidRPr="00A5658C">
                  <w:rPr>
                    <w:rFonts w:asciiTheme="minorHAnsi" w:hAnsiTheme="minorHAnsi" w:cstheme="minorHAnsi"/>
                    <w:noProof/>
                    <w:color w:val="7F7F7F"/>
                    <w:szCs w:val="22"/>
                  </w:rPr>
                  <w:t>0</w:t>
                </w:r>
                <w:r w:rsidR="00F05277">
                  <w:rPr>
                    <w:rFonts w:asciiTheme="minorHAnsi" w:hAnsiTheme="minorHAnsi" w:cstheme="minorHAnsi"/>
                    <w:noProof/>
                    <w:color w:val="7F7F7F"/>
                    <w:szCs w:val="22"/>
                  </w:rPr>
                  <w:t>116</w:t>
                </w:r>
                <w:r w:rsidRPr="00A5658C">
                  <w:rPr>
                    <w:rFonts w:asciiTheme="minorHAnsi" w:hAnsiTheme="minorHAnsi" w:cstheme="minorHAnsi"/>
                    <w:noProof/>
                    <w:color w:val="7F7F7F"/>
                    <w:szCs w:val="22"/>
                  </w:rPr>
                  <w:t>_SI_MEV_2019_009_SIES_FASE-1_D.lgs.123-2018</w:t>
                </w:r>
              </w:p>
            </w:tc>
            <w:tc>
              <w:tcPr>
                <w:tcW w:w="1308" w:type="pct"/>
                <w:vAlign w:val="bottom"/>
              </w:tcPr>
              <w:p w14:paraId="0563074E" w14:textId="25F043F3" w:rsidR="00642C8F" w:rsidRPr="00CA1A09" w:rsidRDefault="00642C8F" w:rsidP="006A18EC">
                <w:pPr>
                  <w:pStyle w:val="Pidipagina"/>
                  <w:widowControl w:val="0"/>
                  <w:spacing w:before="0" w:after="120"/>
                  <w:ind w:left="39"/>
                  <w:rPr>
                    <w:rFonts w:asciiTheme="minorHAnsi" w:hAnsiTheme="minorHAnsi" w:cstheme="minorHAnsi"/>
                    <w:color w:val="7F7F7F"/>
                    <w:szCs w:val="22"/>
                  </w:rPr>
                </w:pPr>
                <w:r>
                  <w:rPr>
                    <w:rFonts w:asciiTheme="minorHAnsi" w:hAnsiTheme="minorHAnsi" w:cstheme="minorHAnsi"/>
                    <w:noProof/>
                    <w:color w:val="7F7F7F"/>
                    <w:szCs w:val="22"/>
                  </w:rPr>
                  <w:t xml:space="preserve">      </w:t>
                </w:r>
                <w:r w:rsidRPr="00CA1A09">
                  <w:rPr>
                    <w:rFonts w:asciiTheme="minorHAnsi" w:hAnsiTheme="minorHAnsi" w:cstheme="minorHAnsi"/>
                    <w:noProof/>
                    <w:color w:val="7F7F7F"/>
                    <w:szCs w:val="22"/>
                  </w:rPr>
                  <w:t xml:space="preserve">Ver. </w:t>
                </w:r>
                <w:r w:rsidR="00A5658C">
                  <w:rPr>
                    <w:rFonts w:asciiTheme="minorHAnsi" w:hAnsiTheme="minorHAnsi" w:cstheme="minorHAnsi"/>
                    <w:noProof/>
                    <w:color w:val="7F7F7F"/>
                    <w:szCs w:val="22"/>
                  </w:rPr>
                  <w:t>1.</w:t>
                </w:r>
                <w:r w:rsidR="00F05277">
                  <w:rPr>
                    <w:rFonts w:asciiTheme="minorHAnsi" w:hAnsiTheme="minorHAnsi" w:cstheme="minorHAnsi"/>
                    <w:noProof/>
                    <w:color w:val="7F7F7F"/>
                    <w:szCs w:val="22"/>
                  </w:rPr>
                  <w:t>5</w:t>
                </w:r>
                <w:r w:rsidRPr="00CA1A09">
                  <w:rPr>
                    <w:rFonts w:asciiTheme="minorHAnsi" w:hAnsiTheme="minorHAnsi" w:cstheme="minorHAnsi"/>
                    <w:noProof/>
                    <w:color w:val="7F7F7F"/>
                    <w:szCs w:val="22"/>
                  </w:rPr>
                  <w:t xml:space="preserve"> del</w:t>
                </w:r>
                <w:r w:rsidR="00A5658C">
                  <w:rPr>
                    <w:rFonts w:asciiTheme="minorHAnsi" w:hAnsiTheme="minorHAnsi" w:cstheme="minorHAnsi"/>
                    <w:noProof/>
                    <w:color w:val="7F7F7F"/>
                    <w:szCs w:val="22"/>
                  </w:rPr>
                  <w:t xml:space="preserve"> </w:t>
                </w:r>
                <w:r w:rsidR="00F05277">
                  <w:rPr>
                    <w:rFonts w:asciiTheme="minorHAnsi" w:hAnsiTheme="minorHAnsi" w:cstheme="minorHAnsi"/>
                    <w:noProof/>
                    <w:color w:val="7F7F7F"/>
                    <w:szCs w:val="22"/>
                  </w:rPr>
                  <w:t>16</w:t>
                </w:r>
                <w:r w:rsidR="00A5658C">
                  <w:rPr>
                    <w:rFonts w:asciiTheme="minorHAnsi" w:hAnsiTheme="minorHAnsi" w:cstheme="minorHAnsi"/>
                    <w:noProof/>
                    <w:color w:val="7F7F7F"/>
                    <w:szCs w:val="22"/>
                  </w:rPr>
                  <w:t>/0</w:t>
                </w:r>
                <w:r w:rsidR="00F05277">
                  <w:rPr>
                    <w:rFonts w:asciiTheme="minorHAnsi" w:hAnsiTheme="minorHAnsi" w:cstheme="minorHAnsi"/>
                    <w:noProof/>
                    <w:color w:val="7F7F7F"/>
                    <w:szCs w:val="22"/>
                  </w:rPr>
                  <w:t>1</w:t>
                </w:r>
                <w:r>
                  <w:rPr>
                    <w:rFonts w:asciiTheme="minorHAnsi" w:hAnsiTheme="minorHAnsi" w:cstheme="minorHAnsi"/>
                    <w:noProof/>
                    <w:color w:val="7F7F7F"/>
                    <w:szCs w:val="22"/>
                  </w:rPr>
                  <w:t>/202</w:t>
                </w:r>
                <w:r w:rsidR="00F05277">
                  <w:rPr>
                    <w:rFonts w:asciiTheme="minorHAnsi" w:hAnsiTheme="minorHAnsi" w:cstheme="minorHAnsi"/>
                    <w:noProof/>
                    <w:color w:val="7F7F7F"/>
                    <w:szCs w:val="22"/>
                  </w:rPr>
                  <w:t>4</w:t>
                </w:r>
              </w:p>
            </w:tc>
            <w:tc>
              <w:tcPr>
                <w:tcW w:w="734" w:type="pct"/>
                <w:vAlign w:val="bottom"/>
              </w:tcPr>
              <w:p w14:paraId="431C00F2" w14:textId="71E0B9FD" w:rsidR="00642C8F" w:rsidRPr="00CA1A09" w:rsidRDefault="00642C8F" w:rsidP="000E621E">
                <w:pPr>
                  <w:pStyle w:val="Pidipagina"/>
                  <w:widowControl w:val="0"/>
                  <w:spacing w:before="0" w:after="120"/>
                  <w:ind w:left="124"/>
                  <w:rPr>
                    <w:rFonts w:asciiTheme="minorHAnsi" w:eastAsiaTheme="majorEastAsia" w:hAnsiTheme="minorHAnsi" w:cstheme="minorHAnsi"/>
                    <w:szCs w:val="22"/>
                  </w:rPr>
                </w:pPr>
                <w:r w:rsidRPr="00CA1A09">
                  <w:rPr>
                    <w:rFonts w:asciiTheme="minorHAnsi" w:hAnsiTheme="minorHAnsi" w:cstheme="minorHAnsi"/>
                    <w:color w:val="7F7F7F"/>
                    <w:szCs w:val="22"/>
                  </w:rPr>
                  <w:t xml:space="preserve">Pag. </w:t>
                </w:r>
                <w:r w:rsidRPr="00CA1A09">
                  <w:rPr>
                    <w:rFonts w:asciiTheme="minorHAnsi" w:hAnsiTheme="minorHAnsi" w:cstheme="minorHAnsi"/>
                    <w:color w:val="7F7F7F"/>
                    <w:szCs w:val="22"/>
                  </w:rPr>
                  <w:fldChar w:fldCharType="begin"/>
                </w:r>
                <w:r w:rsidRPr="00CA1A09">
                  <w:rPr>
                    <w:rFonts w:asciiTheme="minorHAnsi" w:hAnsiTheme="minorHAnsi" w:cstheme="minorHAnsi"/>
                    <w:color w:val="7F7F7F"/>
                    <w:szCs w:val="22"/>
                  </w:rPr>
                  <w:instrText xml:space="preserve"> PAGE   \* MERGEFORMAT </w:instrText>
                </w:r>
                <w:r w:rsidRPr="00CA1A09">
                  <w:rPr>
                    <w:rFonts w:asciiTheme="minorHAnsi" w:hAnsiTheme="minorHAnsi" w:cstheme="minorHAnsi"/>
                    <w:color w:val="7F7F7F"/>
                    <w:szCs w:val="22"/>
                  </w:rPr>
                  <w:fldChar w:fldCharType="separate"/>
                </w:r>
                <w:r w:rsidR="00F26900">
                  <w:rPr>
                    <w:rFonts w:asciiTheme="minorHAnsi" w:hAnsiTheme="minorHAnsi" w:cstheme="minorHAnsi"/>
                    <w:noProof/>
                    <w:color w:val="7F7F7F"/>
                    <w:szCs w:val="22"/>
                  </w:rPr>
                  <w:t>81</w:t>
                </w:r>
                <w:r w:rsidRPr="00CA1A09">
                  <w:rPr>
                    <w:rFonts w:asciiTheme="minorHAnsi" w:hAnsiTheme="minorHAnsi" w:cstheme="minorHAnsi"/>
                    <w:color w:val="7F7F7F"/>
                    <w:szCs w:val="22"/>
                  </w:rPr>
                  <w:fldChar w:fldCharType="end"/>
                </w:r>
                <w:r w:rsidRPr="00CA1A09">
                  <w:rPr>
                    <w:rFonts w:asciiTheme="minorHAnsi" w:hAnsiTheme="minorHAnsi" w:cstheme="minorHAnsi"/>
                    <w:color w:val="7F7F7F"/>
                    <w:szCs w:val="22"/>
                  </w:rPr>
                  <w:t>/</w:t>
                </w:r>
                <w:r w:rsidRPr="00CA1A09">
                  <w:rPr>
                    <w:rFonts w:asciiTheme="minorHAnsi" w:hAnsiTheme="minorHAnsi" w:cstheme="minorHAnsi"/>
                    <w:color w:val="7F7F7F"/>
                    <w:szCs w:val="22"/>
                  </w:rPr>
                  <w:fldChar w:fldCharType="begin"/>
                </w:r>
                <w:r w:rsidRPr="00CA1A09">
                  <w:rPr>
                    <w:rFonts w:asciiTheme="minorHAnsi" w:hAnsiTheme="minorHAnsi" w:cstheme="minorHAnsi"/>
                    <w:color w:val="7F7F7F"/>
                    <w:szCs w:val="22"/>
                  </w:rPr>
                  <w:instrText xml:space="preserve"> NUMPAGES   \* MERGEFORMAT </w:instrText>
                </w:r>
                <w:r w:rsidRPr="00CA1A09">
                  <w:rPr>
                    <w:rFonts w:asciiTheme="minorHAnsi" w:hAnsiTheme="minorHAnsi" w:cstheme="minorHAnsi"/>
                    <w:color w:val="7F7F7F"/>
                    <w:szCs w:val="22"/>
                  </w:rPr>
                  <w:fldChar w:fldCharType="separate"/>
                </w:r>
                <w:r w:rsidR="00F26900">
                  <w:rPr>
                    <w:rFonts w:asciiTheme="minorHAnsi" w:hAnsiTheme="minorHAnsi" w:cstheme="minorHAnsi"/>
                    <w:noProof/>
                    <w:color w:val="7F7F7F"/>
                    <w:szCs w:val="22"/>
                  </w:rPr>
                  <w:t>112</w:t>
                </w:r>
                <w:r w:rsidRPr="00CA1A09">
                  <w:rPr>
                    <w:rFonts w:asciiTheme="minorHAnsi" w:hAnsiTheme="minorHAnsi" w:cstheme="minorHAnsi"/>
                    <w:color w:val="7F7F7F"/>
                    <w:szCs w:val="22"/>
                  </w:rPr>
                  <w:fldChar w:fldCharType="end"/>
                </w:r>
              </w:p>
            </w:tc>
          </w:tr>
        </w:tbl>
        <w:p w14:paraId="6C48C4F0" w14:textId="7B1491C2" w:rsidR="00642C8F" w:rsidRPr="00F359FC" w:rsidRDefault="00642C8F" w:rsidP="000E621E">
          <w:pPr>
            <w:pStyle w:val="Pidipagina"/>
            <w:widowControl w:val="0"/>
            <w:spacing w:before="0" w:after="120"/>
            <w:ind w:left="284"/>
            <w:jc w:val="left"/>
            <w:rPr>
              <w:rFonts w:asciiTheme="minorHAnsi" w:hAnsiTheme="minorHAnsi" w:cstheme="minorHAnsi"/>
              <w:color w:val="404040"/>
              <w:sz w:val="18"/>
              <w:szCs w:val="18"/>
            </w:rPr>
          </w:pPr>
        </w:p>
      </w:tc>
      <w:tc>
        <w:tcPr>
          <w:tcW w:w="1238" w:type="pct"/>
          <w:vAlign w:val="bottom"/>
        </w:tcPr>
        <w:p w14:paraId="3EB80B19" w14:textId="6E0619B1" w:rsidR="00642C8F" w:rsidRPr="00F359FC" w:rsidRDefault="00642C8F" w:rsidP="000E621E">
          <w:pPr>
            <w:pStyle w:val="Pidipagina"/>
            <w:widowControl w:val="0"/>
            <w:spacing w:before="0" w:after="120"/>
            <w:rPr>
              <w:rFonts w:asciiTheme="minorHAnsi" w:hAnsiTheme="minorHAnsi" w:cstheme="minorHAnsi"/>
              <w:color w:val="7F7F7F"/>
              <w:sz w:val="18"/>
              <w:szCs w:val="18"/>
            </w:rPr>
          </w:pPr>
        </w:p>
      </w:tc>
      <w:tc>
        <w:tcPr>
          <w:tcW w:w="687" w:type="pct"/>
          <w:vAlign w:val="bottom"/>
        </w:tcPr>
        <w:p w14:paraId="358E84BE" w14:textId="52B467FC" w:rsidR="00642C8F" w:rsidRPr="00F359FC" w:rsidRDefault="00642C8F" w:rsidP="000E621E">
          <w:pPr>
            <w:pStyle w:val="Pidipagina"/>
            <w:widowControl w:val="0"/>
            <w:spacing w:before="0" w:after="120"/>
            <w:rPr>
              <w:rFonts w:asciiTheme="minorHAnsi" w:eastAsiaTheme="majorEastAsia" w:hAnsiTheme="minorHAnsi" w:cstheme="minorHAnsi"/>
              <w:sz w:val="18"/>
              <w:szCs w:val="18"/>
            </w:rPr>
          </w:pPr>
        </w:p>
      </w:tc>
    </w:tr>
  </w:tbl>
  <w:p w14:paraId="04E10C72" w14:textId="77777777" w:rsidR="00642C8F" w:rsidRPr="000E621E" w:rsidRDefault="00642C8F" w:rsidP="000E621E">
    <w:pPr>
      <w:pStyle w:val="Pidipagina"/>
      <w:rPr>
        <w:rFonts w:eastAsiaTheme="major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28119" w14:textId="77777777" w:rsidR="00470D34" w:rsidRDefault="00470D34">
      <w:r>
        <w:separator/>
      </w:r>
    </w:p>
  </w:footnote>
  <w:footnote w:type="continuationSeparator" w:id="0">
    <w:p w14:paraId="5701EC86" w14:textId="77777777" w:rsidR="00470D34" w:rsidRDefault="00470D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W w:w="9783" w:type="dxa"/>
      <w:jc w:val="center"/>
      <w:tblLook w:val="04A0" w:firstRow="1" w:lastRow="0" w:firstColumn="1" w:lastColumn="0" w:noHBand="0" w:noVBand="1"/>
    </w:tblPr>
    <w:tblGrid>
      <w:gridCol w:w="1521"/>
      <w:gridCol w:w="8262"/>
    </w:tblGrid>
    <w:tr w:rsidR="00642C8F" w14:paraId="5AA2DD52" w14:textId="77777777" w:rsidTr="0055018B">
      <w:trPr>
        <w:trHeight w:val="1555"/>
        <w:jc w:val="center"/>
      </w:trPr>
      <w:tc>
        <w:tcPr>
          <w:tcW w:w="1491" w:type="dxa"/>
        </w:tcPr>
        <w:p w14:paraId="0FFC9DE2" w14:textId="77777777" w:rsidR="00642C8F" w:rsidRDefault="00642C8F" w:rsidP="0055018B">
          <w:pPr>
            <w:pStyle w:val="Intestazione"/>
            <w:spacing w:after="240"/>
          </w:pPr>
          <w:bookmarkStart w:id="211" w:name="_Hlk15304096"/>
          <w:r>
            <w:rPr>
              <w:noProof/>
              <w:lang w:val="en-GB" w:eastAsia="en-GB"/>
            </w:rPr>
            <w:drawing>
              <wp:inline distT="0" distB="0" distL="0" distR="0" wp14:anchorId="3511703A" wp14:editId="790B27F3">
                <wp:extent cx="828675" cy="936401"/>
                <wp:effectExtent l="0" t="0" r="0" b="0"/>
                <wp:docPr id="38" name="Immagine 38"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6941B10E" w14:textId="77777777" w:rsidR="00642C8F" w:rsidRPr="00D039AD" w:rsidRDefault="00642C8F" w:rsidP="0055018B">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8324AA4" w14:textId="77777777" w:rsidR="00642C8F" w:rsidRPr="00D039AD" w:rsidRDefault="00642C8F" w:rsidP="0055018B">
          <w:pPr>
            <w:pStyle w:val="Titolo2"/>
            <w:tabs>
              <w:tab w:val="right" w:pos="8647"/>
            </w:tabs>
            <w:spacing w:before="0" w:after="120"/>
            <w:ind w:left="-851" w:right="-1276"/>
            <w:jc w:val="center"/>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5C664646" w14:textId="77777777" w:rsidR="00642C8F" w:rsidRDefault="00642C8F" w:rsidP="0055018B">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211"/>
  </w:tbl>
  <w:p w14:paraId="1572AA5D" w14:textId="64AA4509" w:rsidR="00642C8F" w:rsidRDefault="00642C8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Risultato"/>
      <w:lvlText w:val="*"/>
      <w:lvlJc w:val="left"/>
    </w:lvl>
  </w:abstractNum>
  <w:abstractNum w:abstractNumId="1"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15:restartNumberingAfterBreak="0">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4A27055"/>
    <w:multiLevelType w:val="hybridMultilevel"/>
    <w:tmpl w:val="13E82AA8"/>
    <w:name w:val="WW8Num4"/>
    <w:lvl w:ilvl="0" w:tplc="FFFFFFFF">
      <w:start w:val="1"/>
      <w:numFmt w:val="bullet"/>
      <w:pStyle w:val="Elencotrattino1"/>
      <w:lvlText w:val="-"/>
      <w:lvlJc w:val="lef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5831A78"/>
    <w:multiLevelType w:val="hybridMultilevel"/>
    <w:tmpl w:val="E880F996"/>
    <w:lvl w:ilvl="0" w:tplc="79BA67AE">
      <w:start w:val="1"/>
      <w:numFmt w:val="bullet"/>
      <w:pStyle w:val="Puntoelenco2"/>
      <w:lvlText w:val="o"/>
      <w:lvlJc w:val="left"/>
      <w:pPr>
        <w:tabs>
          <w:tab w:val="num" w:pos="949"/>
        </w:tabs>
        <w:ind w:left="949" w:hanging="360"/>
      </w:pPr>
      <w:rPr>
        <w:rFonts w:ascii="Courier New" w:hAnsi="Courier New" w:hint="default"/>
      </w:rPr>
    </w:lvl>
    <w:lvl w:ilvl="1" w:tplc="E2BCD058">
      <w:start w:val="1"/>
      <w:numFmt w:val="bullet"/>
      <w:lvlText w:val="o"/>
      <w:lvlJc w:val="left"/>
      <w:pPr>
        <w:tabs>
          <w:tab w:val="num" w:pos="1669"/>
        </w:tabs>
        <w:ind w:left="1669" w:hanging="360"/>
      </w:pPr>
      <w:rPr>
        <w:rFonts w:ascii="Courier New" w:hAnsi="Courier New" w:hint="default"/>
      </w:rPr>
    </w:lvl>
    <w:lvl w:ilvl="2" w:tplc="41A81A74">
      <w:start w:val="1"/>
      <w:numFmt w:val="bullet"/>
      <w:lvlText w:val=""/>
      <w:lvlJc w:val="left"/>
      <w:pPr>
        <w:tabs>
          <w:tab w:val="num" w:pos="2389"/>
        </w:tabs>
        <w:ind w:left="2389" w:hanging="360"/>
      </w:pPr>
      <w:rPr>
        <w:rFonts w:ascii="Wingdings" w:hAnsi="Wingdings" w:hint="default"/>
      </w:rPr>
    </w:lvl>
    <w:lvl w:ilvl="3" w:tplc="4502D040">
      <w:start w:val="1"/>
      <w:numFmt w:val="bullet"/>
      <w:lvlText w:val=""/>
      <w:lvlJc w:val="left"/>
      <w:pPr>
        <w:tabs>
          <w:tab w:val="num" w:pos="3109"/>
        </w:tabs>
        <w:ind w:left="3109" w:hanging="360"/>
      </w:pPr>
      <w:rPr>
        <w:rFonts w:ascii="Symbol" w:hAnsi="Symbol" w:hint="default"/>
      </w:rPr>
    </w:lvl>
    <w:lvl w:ilvl="4" w:tplc="9C02A068">
      <w:start w:val="1"/>
      <w:numFmt w:val="bullet"/>
      <w:lvlText w:val="o"/>
      <w:lvlJc w:val="left"/>
      <w:pPr>
        <w:tabs>
          <w:tab w:val="num" w:pos="3829"/>
        </w:tabs>
        <w:ind w:left="3829" w:hanging="360"/>
      </w:pPr>
      <w:rPr>
        <w:rFonts w:ascii="Courier New" w:hAnsi="Courier New" w:hint="default"/>
      </w:rPr>
    </w:lvl>
    <w:lvl w:ilvl="5" w:tplc="2B34C9AE">
      <w:start w:val="1"/>
      <w:numFmt w:val="bullet"/>
      <w:lvlText w:val=""/>
      <w:lvlJc w:val="left"/>
      <w:pPr>
        <w:tabs>
          <w:tab w:val="num" w:pos="4549"/>
        </w:tabs>
        <w:ind w:left="4549" w:hanging="360"/>
      </w:pPr>
      <w:rPr>
        <w:rFonts w:ascii="Wingdings" w:hAnsi="Wingdings" w:hint="default"/>
      </w:rPr>
    </w:lvl>
    <w:lvl w:ilvl="6" w:tplc="C0143040">
      <w:start w:val="1"/>
      <w:numFmt w:val="bullet"/>
      <w:lvlText w:val=""/>
      <w:lvlJc w:val="left"/>
      <w:pPr>
        <w:tabs>
          <w:tab w:val="num" w:pos="5269"/>
        </w:tabs>
        <w:ind w:left="5269" w:hanging="360"/>
      </w:pPr>
      <w:rPr>
        <w:rFonts w:ascii="Symbol" w:hAnsi="Symbol" w:hint="default"/>
      </w:rPr>
    </w:lvl>
    <w:lvl w:ilvl="7" w:tplc="914EF50E">
      <w:start w:val="1"/>
      <w:numFmt w:val="bullet"/>
      <w:lvlText w:val="o"/>
      <w:lvlJc w:val="left"/>
      <w:pPr>
        <w:tabs>
          <w:tab w:val="num" w:pos="5989"/>
        </w:tabs>
        <w:ind w:left="5989" w:hanging="360"/>
      </w:pPr>
      <w:rPr>
        <w:rFonts w:ascii="Courier New" w:hAnsi="Courier New" w:hint="default"/>
      </w:rPr>
    </w:lvl>
    <w:lvl w:ilvl="8" w:tplc="B9601F4E">
      <w:start w:val="1"/>
      <w:numFmt w:val="bullet"/>
      <w:lvlText w:val=""/>
      <w:lvlJc w:val="left"/>
      <w:pPr>
        <w:tabs>
          <w:tab w:val="num" w:pos="6709"/>
        </w:tabs>
        <w:ind w:left="6709" w:hanging="360"/>
      </w:pPr>
      <w:rPr>
        <w:rFonts w:ascii="Wingdings" w:hAnsi="Wingdings" w:hint="default"/>
      </w:rPr>
    </w:lvl>
  </w:abstractNum>
  <w:abstractNum w:abstractNumId="6" w15:restartNumberingAfterBreak="0">
    <w:nsid w:val="07BB4759"/>
    <w:multiLevelType w:val="multilevel"/>
    <w:tmpl w:val="B2ECB738"/>
    <w:styleLink w:val="WWNum12"/>
    <w:lvl w:ilvl="0">
      <w:numFmt w:val="bullet"/>
      <w:lvlText w:val=""/>
      <w:lvlJc w:val="left"/>
      <w:pPr>
        <w:ind w:left="360" w:hanging="360"/>
      </w:pPr>
      <w:rPr>
        <w:rFonts w:ascii="Wingdings" w:hAnsi="Wingdings"/>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7"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8" w15:restartNumberingAfterBreak="0">
    <w:nsid w:val="101A69E9"/>
    <w:multiLevelType w:val="hybridMultilevel"/>
    <w:tmpl w:val="FFFFFFFF"/>
    <w:lvl w:ilvl="0" w:tplc="FFFFFFFF">
      <w:start w:val="1"/>
      <w:numFmt w:val="upperLetter"/>
      <w:lvlText w:val="%1."/>
      <w:lvlJc w:val="left"/>
      <w:pPr>
        <w:ind w:left="1440" w:hanging="360"/>
      </w:pPr>
      <w:rPr>
        <w:rFonts w:cs="Times New Roman"/>
      </w:rPr>
    </w:lvl>
    <w:lvl w:ilvl="1" w:tplc="FFFFFFFF" w:tentative="1">
      <w:start w:val="1"/>
      <w:numFmt w:val="lowerLetter"/>
      <w:lvlText w:val="%2."/>
      <w:lvlJc w:val="left"/>
      <w:pPr>
        <w:ind w:left="2160" w:hanging="360"/>
      </w:pPr>
      <w:rPr>
        <w:rFonts w:cs="Times New Roman"/>
      </w:rPr>
    </w:lvl>
    <w:lvl w:ilvl="2" w:tplc="FFFFFFFF" w:tentative="1">
      <w:start w:val="1"/>
      <w:numFmt w:val="lowerRoman"/>
      <w:lvlText w:val="%3."/>
      <w:lvlJc w:val="right"/>
      <w:pPr>
        <w:ind w:left="2880" w:hanging="180"/>
      </w:pPr>
      <w:rPr>
        <w:rFonts w:cs="Times New Roman"/>
      </w:rPr>
    </w:lvl>
    <w:lvl w:ilvl="3" w:tplc="FFFFFFFF" w:tentative="1">
      <w:start w:val="1"/>
      <w:numFmt w:val="decimal"/>
      <w:lvlText w:val="%4."/>
      <w:lvlJc w:val="left"/>
      <w:pPr>
        <w:ind w:left="3600" w:hanging="360"/>
      </w:pPr>
      <w:rPr>
        <w:rFonts w:cs="Times New Roman"/>
      </w:rPr>
    </w:lvl>
    <w:lvl w:ilvl="4" w:tplc="FFFFFFFF" w:tentative="1">
      <w:start w:val="1"/>
      <w:numFmt w:val="lowerLetter"/>
      <w:lvlText w:val="%5."/>
      <w:lvlJc w:val="left"/>
      <w:pPr>
        <w:ind w:left="4320" w:hanging="360"/>
      </w:pPr>
      <w:rPr>
        <w:rFonts w:cs="Times New Roman"/>
      </w:rPr>
    </w:lvl>
    <w:lvl w:ilvl="5" w:tplc="FFFFFFFF" w:tentative="1">
      <w:start w:val="1"/>
      <w:numFmt w:val="lowerRoman"/>
      <w:lvlText w:val="%6."/>
      <w:lvlJc w:val="right"/>
      <w:pPr>
        <w:ind w:left="5040" w:hanging="180"/>
      </w:pPr>
      <w:rPr>
        <w:rFonts w:cs="Times New Roman"/>
      </w:rPr>
    </w:lvl>
    <w:lvl w:ilvl="6" w:tplc="FFFFFFFF" w:tentative="1">
      <w:start w:val="1"/>
      <w:numFmt w:val="decimal"/>
      <w:lvlText w:val="%7."/>
      <w:lvlJc w:val="left"/>
      <w:pPr>
        <w:ind w:left="5760" w:hanging="360"/>
      </w:pPr>
      <w:rPr>
        <w:rFonts w:cs="Times New Roman"/>
      </w:rPr>
    </w:lvl>
    <w:lvl w:ilvl="7" w:tplc="FFFFFFFF" w:tentative="1">
      <w:start w:val="1"/>
      <w:numFmt w:val="lowerLetter"/>
      <w:lvlText w:val="%8."/>
      <w:lvlJc w:val="left"/>
      <w:pPr>
        <w:ind w:left="6480" w:hanging="360"/>
      </w:pPr>
      <w:rPr>
        <w:rFonts w:cs="Times New Roman"/>
      </w:rPr>
    </w:lvl>
    <w:lvl w:ilvl="8" w:tplc="FFFFFFFF" w:tentative="1">
      <w:start w:val="1"/>
      <w:numFmt w:val="lowerRoman"/>
      <w:lvlText w:val="%9."/>
      <w:lvlJc w:val="right"/>
      <w:pPr>
        <w:ind w:left="7200" w:hanging="180"/>
      </w:pPr>
      <w:rPr>
        <w:rFonts w:cs="Times New Roman"/>
      </w:rPr>
    </w:lvl>
  </w:abstractNum>
  <w:abstractNum w:abstractNumId="9"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10"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1"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15:restartNumberingAfterBreak="0">
    <w:nsid w:val="17181D09"/>
    <w:multiLevelType w:val="hybridMultilevel"/>
    <w:tmpl w:val="33AE09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84B1914"/>
    <w:multiLevelType w:val="hybridMultilevel"/>
    <w:tmpl w:val="771008D8"/>
    <w:lvl w:ilvl="0" w:tplc="3F2E37AA">
      <w:start w:val="1"/>
      <w:numFmt w:val="bullet"/>
      <w:pStyle w:val="Listaprimolivello"/>
      <w:lvlText w:val=""/>
      <w:lvlJc w:val="left"/>
      <w:pPr>
        <w:tabs>
          <w:tab w:val="num" w:pos="1854"/>
        </w:tabs>
        <w:ind w:left="1854" w:hanging="360"/>
      </w:pPr>
      <w:rPr>
        <w:rFonts w:ascii="Symbol" w:hAnsi="Symbol" w:hint="default"/>
      </w:rPr>
    </w:lvl>
    <w:lvl w:ilvl="1" w:tplc="D3863ADE">
      <w:start w:val="1"/>
      <w:numFmt w:val="bullet"/>
      <w:lvlText w:val="o"/>
      <w:lvlJc w:val="left"/>
      <w:pPr>
        <w:tabs>
          <w:tab w:val="num" w:pos="2574"/>
        </w:tabs>
        <w:ind w:left="2574" w:hanging="360"/>
      </w:pPr>
      <w:rPr>
        <w:rFonts w:ascii="Courier New" w:hAnsi="Courier New" w:hint="default"/>
      </w:rPr>
    </w:lvl>
    <w:lvl w:ilvl="2" w:tplc="DC6228CC">
      <w:start w:val="1"/>
      <w:numFmt w:val="bullet"/>
      <w:lvlText w:val=""/>
      <w:lvlJc w:val="left"/>
      <w:pPr>
        <w:tabs>
          <w:tab w:val="num" w:pos="3294"/>
        </w:tabs>
        <w:ind w:left="3294" w:hanging="360"/>
      </w:pPr>
      <w:rPr>
        <w:rFonts w:ascii="Wingdings" w:hAnsi="Wingdings" w:hint="default"/>
      </w:rPr>
    </w:lvl>
    <w:lvl w:ilvl="3" w:tplc="6032C2E2">
      <w:start w:val="1"/>
      <w:numFmt w:val="bullet"/>
      <w:lvlText w:val=""/>
      <w:lvlJc w:val="left"/>
      <w:pPr>
        <w:tabs>
          <w:tab w:val="num" w:pos="4014"/>
        </w:tabs>
        <w:ind w:left="4014" w:hanging="360"/>
      </w:pPr>
      <w:rPr>
        <w:rFonts w:ascii="Symbol" w:hAnsi="Symbol" w:hint="default"/>
      </w:rPr>
    </w:lvl>
    <w:lvl w:ilvl="4" w:tplc="FBBA9226">
      <w:start w:val="1"/>
      <w:numFmt w:val="bullet"/>
      <w:lvlText w:val="o"/>
      <w:lvlJc w:val="left"/>
      <w:pPr>
        <w:tabs>
          <w:tab w:val="num" w:pos="4734"/>
        </w:tabs>
        <w:ind w:left="4734" w:hanging="360"/>
      </w:pPr>
      <w:rPr>
        <w:rFonts w:ascii="Courier New" w:hAnsi="Courier New" w:hint="default"/>
      </w:rPr>
    </w:lvl>
    <w:lvl w:ilvl="5" w:tplc="497C7C16">
      <w:start w:val="1"/>
      <w:numFmt w:val="bullet"/>
      <w:lvlText w:val=""/>
      <w:lvlJc w:val="left"/>
      <w:pPr>
        <w:tabs>
          <w:tab w:val="num" w:pos="5454"/>
        </w:tabs>
        <w:ind w:left="5454" w:hanging="360"/>
      </w:pPr>
      <w:rPr>
        <w:rFonts w:ascii="Wingdings" w:hAnsi="Wingdings" w:hint="default"/>
      </w:rPr>
    </w:lvl>
    <w:lvl w:ilvl="6" w:tplc="C5168666">
      <w:start w:val="1"/>
      <w:numFmt w:val="bullet"/>
      <w:lvlText w:val=""/>
      <w:lvlJc w:val="left"/>
      <w:pPr>
        <w:tabs>
          <w:tab w:val="num" w:pos="6174"/>
        </w:tabs>
        <w:ind w:left="6174" w:hanging="360"/>
      </w:pPr>
      <w:rPr>
        <w:rFonts w:ascii="Symbol" w:hAnsi="Symbol" w:hint="default"/>
      </w:rPr>
    </w:lvl>
    <w:lvl w:ilvl="7" w:tplc="78F250C6">
      <w:start w:val="1"/>
      <w:numFmt w:val="bullet"/>
      <w:lvlText w:val="o"/>
      <w:lvlJc w:val="left"/>
      <w:pPr>
        <w:tabs>
          <w:tab w:val="num" w:pos="6894"/>
        </w:tabs>
        <w:ind w:left="6894" w:hanging="360"/>
      </w:pPr>
      <w:rPr>
        <w:rFonts w:ascii="Courier New" w:hAnsi="Courier New" w:hint="default"/>
      </w:rPr>
    </w:lvl>
    <w:lvl w:ilvl="8" w:tplc="0A9EC022">
      <w:start w:val="1"/>
      <w:numFmt w:val="bullet"/>
      <w:lvlText w:val=""/>
      <w:lvlJc w:val="left"/>
      <w:pPr>
        <w:tabs>
          <w:tab w:val="num" w:pos="7614"/>
        </w:tabs>
        <w:ind w:left="7614" w:hanging="360"/>
      </w:pPr>
      <w:rPr>
        <w:rFonts w:ascii="Wingdings" w:hAnsi="Wingdings" w:hint="default"/>
      </w:rPr>
    </w:lvl>
  </w:abstractNum>
  <w:abstractNum w:abstractNumId="14" w15:restartNumberingAfterBreak="0">
    <w:nsid w:val="1B8440A3"/>
    <w:multiLevelType w:val="hybridMultilevel"/>
    <w:tmpl w:val="5CEEAA0E"/>
    <w:lvl w:ilvl="0" w:tplc="86F4AC90">
      <w:start w:val="1"/>
      <w:numFmt w:val="bullet"/>
      <w:lvlText w:val="-"/>
      <w:lvlJc w:val="left"/>
      <w:pPr>
        <w:ind w:left="720" w:hanging="360"/>
      </w:pPr>
      <w:rPr>
        <w:rFonts w:ascii="Calibri" w:eastAsia="Times New Roman"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5" w15:restartNumberingAfterBreak="0">
    <w:nsid w:val="1C594346"/>
    <w:multiLevelType w:val="singleLevel"/>
    <w:tmpl w:val="5DB2E15A"/>
    <w:lvl w:ilvl="0">
      <w:start w:val="1"/>
      <w:numFmt w:val="bullet"/>
      <w:pStyle w:val="ri1p"/>
      <w:lvlText w:val=""/>
      <w:lvlJc w:val="left"/>
      <w:pPr>
        <w:tabs>
          <w:tab w:val="num" w:pos="360"/>
        </w:tabs>
        <w:ind w:left="360" w:hanging="360"/>
      </w:pPr>
      <w:rPr>
        <w:rFonts w:ascii="Wingdings" w:hAnsi="Wingdings" w:hint="default"/>
        <w:b w:val="0"/>
        <w:i w:val="0"/>
        <w:sz w:val="20"/>
      </w:rPr>
    </w:lvl>
  </w:abstractNum>
  <w:abstractNum w:abstractNumId="16"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F6C34A0"/>
    <w:multiLevelType w:val="hybridMultilevel"/>
    <w:tmpl w:val="CB7E3C06"/>
    <w:lvl w:ilvl="0" w:tplc="FFFFFFFF">
      <w:start w:val="3"/>
      <w:numFmt w:val="bullet"/>
      <w:pStyle w:val="9tes"/>
      <w:lvlText w:val=""/>
      <w:lvlJc w:val="left"/>
      <w:pPr>
        <w:tabs>
          <w:tab w:val="num" w:pos="425"/>
        </w:tabs>
        <w:ind w:left="425" w:hanging="425"/>
      </w:pPr>
      <w:rPr>
        <w:rFonts w:ascii="Symbol" w:hAnsi="Symbol" w:hint="default"/>
        <w:b w:val="0"/>
        <w:i w:val="0"/>
        <w:color w:val="0000FF"/>
        <w:sz w:val="22"/>
      </w:rPr>
    </w:lvl>
    <w:lvl w:ilvl="1" w:tplc="FFFFFFFF">
      <w:start w:val="3"/>
      <w:numFmt w:val="bullet"/>
      <w:lvlText w:val=""/>
      <w:lvlJc w:val="left"/>
      <w:pPr>
        <w:tabs>
          <w:tab w:val="num" w:pos="1440"/>
        </w:tabs>
        <w:ind w:left="1437" w:hanging="357"/>
      </w:pPr>
      <w:rPr>
        <w:rFonts w:ascii="Symbol" w:hAnsi="Symbol" w:hint="default"/>
        <w:b w:val="0"/>
        <w:i w:val="0"/>
        <w:sz w:val="16"/>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3860445"/>
    <w:multiLevelType w:val="hybridMultilevel"/>
    <w:tmpl w:val="C11AA54A"/>
    <w:lvl w:ilvl="0" w:tplc="16C62E90">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6293316"/>
    <w:multiLevelType w:val="hybridMultilevel"/>
    <w:tmpl w:val="FFFFFFFF"/>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1" w15:restartNumberingAfterBreak="0">
    <w:nsid w:val="29EE47F0"/>
    <w:multiLevelType w:val="hybridMultilevel"/>
    <w:tmpl w:val="FFFFFFFF"/>
    <w:lvl w:ilvl="0" w:tplc="9CAC0B6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0840083"/>
    <w:multiLevelType w:val="multilevel"/>
    <w:tmpl w:val="9482A790"/>
    <w:styleLink w:val="WWNum7"/>
    <w:lvl w:ilvl="0">
      <w:numFmt w:val="bullet"/>
      <w:lvlText w:val=""/>
      <w:lvlJc w:val="left"/>
      <w:pPr>
        <w:ind w:left="720" w:hanging="360"/>
      </w:pPr>
      <w:rPr>
        <w:rFonts w:ascii="Wingdings" w:hAnsi="Wingdings"/>
      </w:rPr>
    </w:lvl>
    <w:lvl w:ilvl="1">
      <w:numFmt w:val="bullet"/>
      <w:lvlText w:val=""/>
      <w:lvlJc w:val="left"/>
      <w:pPr>
        <w:ind w:left="1080" w:hanging="360"/>
      </w:pPr>
      <w:rPr>
        <w:rFonts w:ascii="Wingdings" w:hAnsi="Wingdings"/>
      </w:rPr>
    </w:lvl>
    <w:lvl w:ilvl="2">
      <w:numFmt w:val="bullet"/>
      <w:lvlText w:val=""/>
      <w:lvlJc w:val="left"/>
      <w:pPr>
        <w:ind w:left="1440" w:hanging="360"/>
      </w:pPr>
      <w:rPr>
        <w:rFonts w:ascii="Wingdings" w:hAnsi="Wingdings"/>
      </w:rPr>
    </w:lvl>
    <w:lvl w:ilvl="3">
      <w:numFmt w:val="bullet"/>
      <w:lvlText w:val=""/>
      <w:lvlJc w:val="left"/>
      <w:pPr>
        <w:ind w:left="1800" w:hanging="360"/>
      </w:pPr>
      <w:rPr>
        <w:rFonts w:ascii="Symbol" w:hAnsi="Symbol"/>
      </w:rPr>
    </w:lvl>
    <w:lvl w:ilvl="4">
      <w:numFmt w:val="bullet"/>
      <w:lvlText w:val=""/>
      <w:lvlJc w:val="left"/>
      <w:pPr>
        <w:ind w:left="2160" w:hanging="360"/>
      </w:pPr>
      <w:rPr>
        <w:rFonts w:ascii="Symbol" w:hAnsi="Symbol"/>
      </w:rPr>
    </w:lvl>
    <w:lvl w:ilvl="5">
      <w:numFmt w:val="bullet"/>
      <w:lvlText w:val=""/>
      <w:lvlJc w:val="left"/>
      <w:pPr>
        <w:ind w:left="2520" w:hanging="360"/>
      </w:pPr>
      <w:rPr>
        <w:rFonts w:ascii="Wingdings" w:hAnsi="Wingdings"/>
      </w:rPr>
    </w:lvl>
    <w:lvl w:ilvl="6">
      <w:numFmt w:val="bullet"/>
      <w:lvlText w:val=""/>
      <w:lvlJc w:val="left"/>
      <w:pPr>
        <w:ind w:left="2880" w:hanging="360"/>
      </w:pPr>
      <w:rPr>
        <w:rFonts w:ascii="Wingdings" w:hAnsi="Wingdings"/>
      </w:rPr>
    </w:lvl>
    <w:lvl w:ilvl="7">
      <w:numFmt w:val="bullet"/>
      <w:lvlText w:val=""/>
      <w:lvlJc w:val="left"/>
      <w:pPr>
        <w:ind w:left="3240" w:hanging="360"/>
      </w:pPr>
      <w:rPr>
        <w:rFonts w:ascii="Symbol" w:hAnsi="Symbol"/>
      </w:rPr>
    </w:lvl>
    <w:lvl w:ilvl="8">
      <w:numFmt w:val="bullet"/>
      <w:lvlText w:val=""/>
      <w:lvlJc w:val="left"/>
      <w:pPr>
        <w:ind w:left="3600" w:hanging="360"/>
      </w:pPr>
      <w:rPr>
        <w:rFonts w:ascii="Symbol" w:hAnsi="Symbol"/>
      </w:rPr>
    </w:lvl>
  </w:abstractNum>
  <w:abstractNum w:abstractNumId="23" w15:restartNumberingAfterBreak="0">
    <w:nsid w:val="31A0080D"/>
    <w:multiLevelType w:val="hybridMultilevel"/>
    <w:tmpl w:val="FFFFFFFF"/>
    <w:lvl w:ilvl="0" w:tplc="A8E02AA6">
      <w:numFmt w:val="bullet"/>
      <w:lvlText w:val="-"/>
      <w:lvlJc w:val="left"/>
      <w:pPr>
        <w:ind w:left="1080" w:hanging="360"/>
      </w:pPr>
      <w:rPr>
        <w:rFonts w:ascii="Calibri" w:eastAsia="Times New Roman" w:hAnsi="Calibri"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380A0BCB"/>
    <w:multiLevelType w:val="hybridMultilevel"/>
    <w:tmpl w:val="55703662"/>
    <w:lvl w:ilvl="0" w:tplc="6D605A5E">
      <w:start w:val="1"/>
      <w:numFmt w:val="bullet"/>
      <w:pStyle w:val="TabellacorpoPuntoElenco"/>
      <w:lvlText w:val=""/>
      <w:lvlJc w:val="left"/>
      <w:pPr>
        <w:tabs>
          <w:tab w:val="num" w:pos="360"/>
        </w:tabs>
        <w:ind w:left="360" w:hanging="360"/>
      </w:pPr>
      <w:rPr>
        <w:rFonts w:ascii="Wingdings" w:hAnsi="Wingdings" w:hint="default"/>
      </w:rPr>
    </w:lvl>
    <w:lvl w:ilvl="1" w:tplc="04100003">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8F31461"/>
    <w:multiLevelType w:val="multilevel"/>
    <w:tmpl w:val="5510AC30"/>
    <w:lvl w:ilvl="0">
      <w:start w:val="1"/>
      <w:numFmt w:val="decimal"/>
      <w:pStyle w:val="Titolo3"/>
      <w:lvlText w:val="%1"/>
      <w:lvlJc w:val="left"/>
      <w:pPr>
        <w:tabs>
          <w:tab w:val="num" w:pos="510"/>
        </w:tabs>
        <w:ind w:left="510" w:hanging="510"/>
      </w:pPr>
      <w:rPr>
        <w:rFonts w:cs="Times New Roman"/>
        <w:shadow/>
        <w:emboss w:val="0"/>
        <w:imprint w:val="0"/>
      </w:rPr>
    </w:lvl>
    <w:lvl w:ilvl="1">
      <w:start w:val="1"/>
      <w:numFmt w:val="decimal"/>
      <w:lvlText w:val="%1.%2"/>
      <w:lvlJc w:val="left"/>
      <w:pPr>
        <w:tabs>
          <w:tab w:val="num" w:pos="590"/>
        </w:tabs>
        <w:ind w:left="590" w:hanging="363"/>
      </w:pPr>
      <w:rPr>
        <w:rFonts w:cs="Times New Roman"/>
      </w:rPr>
    </w:lvl>
    <w:lvl w:ilvl="2">
      <w:start w:val="1"/>
      <w:numFmt w:val="decimal"/>
      <w:lvlText w:val="%1.%2.%3"/>
      <w:lvlJc w:val="left"/>
      <w:pPr>
        <w:tabs>
          <w:tab w:val="num" w:pos="890"/>
        </w:tabs>
        <w:ind w:left="284" w:hanging="114"/>
      </w:pPr>
      <w:rPr>
        <w:rFonts w:ascii="Times New Roman" w:hAnsi="Times New Roman" w:cs="Times New Roman" w:hint="default"/>
        <w:b/>
        <w:i/>
        <w:sz w:val="24"/>
      </w:rPr>
    </w:lvl>
    <w:lvl w:ilvl="3">
      <w:start w:val="1"/>
      <w:numFmt w:val="decimal"/>
      <w:lvlText w:val="%1.%2.%3.%4"/>
      <w:lvlJc w:val="left"/>
      <w:pPr>
        <w:tabs>
          <w:tab w:val="num" w:pos="864"/>
        </w:tabs>
        <w:ind w:left="864" w:hanging="864"/>
      </w:pPr>
      <w:rPr>
        <w:rFonts w:ascii="Times New Roman" w:hAnsi="Times New Roman" w:cs="Times New Roman" w:hint="default"/>
        <w:b/>
        <w:i w:val="0"/>
        <w:sz w:val="22"/>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6" w15:restartNumberingAfterBreak="0">
    <w:nsid w:val="3904037E"/>
    <w:multiLevelType w:val="hybridMultilevel"/>
    <w:tmpl w:val="4912AC18"/>
    <w:lvl w:ilvl="0" w:tplc="9CAC0B66">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3B9E5EE2"/>
    <w:multiLevelType w:val="hybridMultilevel"/>
    <w:tmpl w:val="A88C6CC0"/>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start w:val="1"/>
      <w:numFmt w:val="bullet"/>
      <w:pStyle w:val="Nominativo"/>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
      <w:lvlJc w:val="left"/>
      <w:pPr>
        <w:tabs>
          <w:tab w:val="num" w:pos="3600"/>
        </w:tabs>
        <w:ind w:left="3600" w:hanging="360"/>
      </w:pPr>
      <w:rPr>
        <w:rFonts w:ascii="Times New Roman" w:hAnsi="Times New Roman"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
      <w:lvlJc w:val="left"/>
      <w:pPr>
        <w:tabs>
          <w:tab w:val="num" w:pos="5760"/>
        </w:tabs>
        <w:ind w:left="5760" w:hanging="360"/>
      </w:pPr>
      <w:rPr>
        <w:rFonts w:ascii="Times New Roman" w:hAnsi="Times New Roman"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3E64433E"/>
    <w:multiLevelType w:val="hybridMultilevel"/>
    <w:tmpl w:val="691CCBBA"/>
    <w:lvl w:ilvl="0" w:tplc="6D605A5E">
      <w:start w:val="1"/>
      <w:numFmt w:val="bullet"/>
      <w:pStyle w:val="Punto"/>
      <w:lvlText w:val=""/>
      <w:lvlJc w:val="left"/>
      <w:pPr>
        <w:tabs>
          <w:tab w:val="num" w:pos="284"/>
        </w:tabs>
        <w:ind w:left="284" w:hanging="284"/>
      </w:pPr>
      <w:rPr>
        <w:rFonts w:ascii="Wingdings" w:hAnsi="Wingdings" w:hint="default"/>
        <w:sz w:val="16"/>
      </w:rPr>
    </w:lvl>
    <w:lvl w:ilvl="1" w:tplc="04100003">
      <w:start w:val="1"/>
      <w:numFmt w:val="bullet"/>
      <w:pStyle w:val="Punto2"/>
      <w:lvlText w:val="o"/>
      <w:lvlJc w:val="left"/>
      <w:pPr>
        <w:tabs>
          <w:tab w:val="num" w:pos="1060"/>
        </w:tabs>
        <w:ind w:left="1060" w:hanging="360"/>
      </w:pPr>
      <w:rPr>
        <w:rFonts w:ascii="Courier New" w:hAnsi="Courier New" w:hint="default"/>
        <w:sz w:val="16"/>
      </w:rPr>
    </w:lvl>
    <w:lvl w:ilvl="2" w:tplc="04100005">
      <w:start w:val="1"/>
      <w:numFmt w:val="bullet"/>
      <w:lvlText w:val="o"/>
      <w:lvlJc w:val="left"/>
      <w:pPr>
        <w:tabs>
          <w:tab w:val="num" w:pos="2310"/>
        </w:tabs>
        <w:ind w:left="2310" w:hanging="510"/>
      </w:pPr>
      <w:rPr>
        <w:rFonts w:ascii="Courier New" w:hAnsi="Courier New" w:hint="default"/>
        <w:sz w:val="16"/>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FE91D24"/>
    <w:multiLevelType w:val="hybridMultilevel"/>
    <w:tmpl w:val="3FD40472"/>
    <w:lvl w:ilvl="0" w:tplc="04100007">
      <w:start w:val="1"/>
      <w:numFmt w:val="bullet"/>
      <w:lvlText w:val=""/>
      <w:lvlJc w:val="left"/>
      <w:pPr>
        <w:tabs>
          <w:tab w:val="left" w:pos="720"/>
        </w:tabs>
        <w:ind w:left="720" w:hanging="360"/>
      </w:pPr>
      <w:rPr>
        <w:rFonts w:ascii="Wingdings" w:hAnsi="Wingdings" w:cs="Wingdings"/>
      </w:rPr>
    </w:lvl>
    <w:lvl w:ilvl="1" w:tplc="04100003">
      <w:start w:val="1"/>
      <w:numFmt w:val="bullet"/>
      <w:lvlText w:val="o"/>
      <w:lvlJc w:val="left"/>
      <w:pPr>
        <w:tabs>
          <w:tab w:val="left" w:pos="1440"/>
        </w:tabs>
        <w:ind w:left="1440" w:hanging="360"/>
      </w:pPr>
      <w:rPr>
        <w:rFonts w:ascii="Courier New" w:hAnsi="Courier New" w:cs="Courier New"/>
      </w:rPr>
    </w:lvl>
    <w:lvl w:ilvl="2" w:tplc="04100005">
      <w:start w:val="1"/>
      <w:numFmt w:val="bullet"/>
      <w:lvlText w:val=""/>
      <w:lvlJc w:val="left"/>
      <w:pPr>
        <w:tabs>
          <w:tab w:val="left" w:pos="2160"/>
        </w:tabs>
        <w:ind w:left="2160" w:hanging="360"/>
      </w:pPr>
      <w:rPr>
        <w:rFonts w:ascii="Wingdings" w:hAnsi="Wingdings" w:cs="Wingdings"/>
      </w:rPr>
    </w:lvl>
    <w:lvl w:ilvl="3" w:tplc="04100001">
      <w:start w:val="1"/>
      <w:numFmt w:val="bullet"/>
      <w:lvlText w:val=""/>
      <w:lvlJc w:val="left"/>
      <w:pPr>
        <w:tabs>
          <w:tab w:val="left" w:pos="2880"/>
        </w:tabs>
        <w:ind w:left="2880" w:hanging="360"/>
      </w:pPr>
      <w:rPr>
        <w:rFonts w:ascii="Symbol" w:hAnsi="Symbol" w:cs="Symbol"/>
      </w:rPr>
    </w:lvl>
    <w:lvl w:ilvl="4" w:tplc="04100003">
      <w:start w:val="1"/>
      <w:numFmt w:val="bullet"/>
      <w:lvlText w:val="o"/>
      <w:lvlJc w:val="left"/>
      <w:pPr>
        <w:tabs>
          <w:tab w:val="left" w:pos="3600"/>
        </w:tabs>
        <w:ind w:left="3600" w:hanging="360"/>
      </w:pPr>
      <w:rPr>
        <w:rFonts w:ascii="Courier New" w:hAnsi="Courier New" w:cs="Courier New"/>
      </w:rPr>
    </w:lvl>
    <w:lvl w:ilvl="5" w:tplc="04100005">
      <w:start w:val="1"/>
      <w:numFmt w:val="bullet"/>
      <w:lvlText w:val=""/>
      <w:lvlJc w:val="left"/>
      <w:pPr>
        <w:tabs>
          <w:tab w:val="left" w:pos="4320"/>
        </w:tabs>
        <w:ind w:left="4320" w:hanging="360"/>
      </w:pPr>
      <w:rPr>
        <w:rFonts w:ascii="Wingdings" w:hAnsi="Wingdings" w:cs="Wingdings"/>
      </w:rPr>
    </w:lvl>
    <w:lvl w:ilvl="6" w:tplc="04100001">
      <w:start w:val="1"/>
      <w:numFmt w:val="bullet"/>
      <w:lvlText w:val=""/>
      <w:lvlJc w:val="left"/>
      <w:pPr>
        <w:tabs>
          <w:tab w:val="left" w:pos="5040"/>
        </w:tabs>
        <w:ind w:left="5040" w:hanging="360"/>
      </w:pPr>
      <w:rPr>
        <w:rFonts w:ascii="Symbol" w:hAnsi="Symbol" w:cs="Symbol"/>
      </w:rPr>
    </w:lvl>
    <w:lvl w:ilvl="7" w:tplc="04100003">
      <w:start w:val="1"/>
      <w:numFmt w:val="bullet"/>
      <w:lvlText w:val="o"/>
      <w:lvlJc w:val="left"/>
      <w:pPr>
        <w:tabs>
          <w:tab w:val="left" w:pos="5760"/>
        </w:tabs>
        <w:ind w:left="5760" w:hanging="360"/>
      </w:pPr>
      <w:rPr>
        <w:rFonts w:ascii="Courier New" w:hAnsi="Courier New" w:cs="Courier New"/>
      </w:rPr>
    </w:lvl>
    <w:lvl w:ilvl="8" w:tplc="04100005">
      <w:start w:val="1"/>
      <w:numFmt w:val="bullet"/>
      <w:lvlText w:val=""/>
      <w:lvlJc w:val="left"/>
      <w:pPr>
        <w:tabs>
          <w:tab w:val="left" w:pos="6480"/>
        </w:tabs>
        <w:ind w:left="6480" w:hanging="360"/>
      </w:pPr>
      <w:rPr>
        <w:rFonts w:ascii="Wingdings" w:hAnsi="Wingdings" w:cs="Wingdings"/>
      </w:rPr>
    </w:lvl>
  </w:abstractNum>
  <w:abstractNum w:abstractNumId="30"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pStyle w:val="Titolo30"/>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405B1178"/>
    <w:multiLevelType w:val="hybridMultilevel"/>
    <w:tmpl w:val="A39C02F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2" w15:restartNumberingAfterBreak="0">
    <w:nsid w:val="407801DD"/>
    <w:multiLevelType w:val="hybridMultilevel"/>
    <w:tmpl w:val="2ECA506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3"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4" w15:restartNumberingAfterBreak="0">
    <w:nsid w:val="43F12861"/>
    <w:multiLevelType w:val="hybridMultilevel"/>
    <w:tmpl w:val="7DFA5B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450057A6"/>
    <w:multiLevelType w:val="hybridMultilevel"/>
    <w:tmpl w:val="885A81CA"/>
    <w:lvl w:ilvl="0" w:tplc="FFFFFFFF">
      <w:start w:val="1"/>
      <w:numFmt w:val="bullet"/>
      <w:pStyle w:val="Puntoelenco"/>
      <w:lvlText w:val=""/>
      <w:lvlJc w:val="left"/>
      <w:pPr>
        <w:tabs>
          <w:tab w:val="num" w:pos="473"/>
        </w:tabs>
        <w:ind w:left="473" w:hanging="360"/>
      </w:pPr>
      <w:rPr>
        <w:rFonts w:ascii="Symbol" w:hAnsi="Symbol" w:hint="default"/>
        <w:color w:val="00008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8BB7AEF"/>
    <w:multiLevelType w:val="multilevel"/>
    <w:tmpl w:val="BBCE5268"/>
    <w:numStyleLink w:val="BulletsTable"/>
  </w:abstractNum>
  <w:abstractNum w:abstractNumId="37" w15:restartNumberingAfterBreak="0">
    <w:nsid w:val="4A352350"/>
    <w:multiLevelType w:val="hybridMultilevel"/>
    <w:tmpl w:val="CAA836D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8" w15:restartNumberingAfterBreak="0">
    <w:nsid w:val="4CAD5BBA"/>
    <w:multiLevelType w:val="hybridMultilevel"/>
    <w:tmpl w:val="FFFFFFFF"/>
    <w:lvl w:ilvl="0" w:tplc="0410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9" w15:restartNumberingAfterBreak="0">
    <w:nsid w:val="55684898"/>
    <w:multiLevelType w:val="singleLevel"/>
    <w:tmpl w:val="30CC8E5A"/>
    <w:lvl w:ilvl="0">
      <w:start w:val="1"/>
      <w:numFmt w:val="bullet"/>
      <w:pStyle w:val="ri1pgrcors"/>
      <w:lvlText w:val=""/>
      <w:lvlJc w:val="left"/>
      <w:pPr>
        <w:tabs>
          <w:tab w:val="num" w:pos="360"/>
        </w:tabs>
        <w:ind w:left="360" w:hanging="360"/>
      </w:pPr>
      <w:rPr>
        <w:rFonts w:ascii="Wingdings" w:hAnsi="Wingdings" w:hint="default"/>
        <w:sz w:val="16"/>
      </w:rPr>
    </w:lvl>
  </w:abstractNum>
  <w:abstractNum w:abstractNumId="40" w15:restartNumberingAfterBreak="0">
    <w:nsid w:val="56473BDE"/>
    <w:multiLevelType w:val="hybridMultilevel"/>
    <w:tmpl w:val="B06E01E8"/>
    <w:lvl w:ilvl="0" w:tplc="C90C8F16">
      <w:start w:val="4"/>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570D45AE"/>
    <w:multiLevelType w:val="hybridMultilevel"/>
    <w:tmpl w:val="BB949F80"/>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58F90C46"/>
    <w:multiLevelType w:val="hybridMultilevel"/>
    <w:tmpl w:val="FFFFFFFF"/>
    <w:lvl w:ilvl="0" w:tplc="A8E02AA6">
      <w:numFmt w:val="bullet"/>
      <w:lvlText w:val="-"/>
      <w:lvlJc w:val="left"/>
      <w:pPr>
        <w:ind w:left="1080" w:hanging="360"/>
      </w:pPr>
      <w:rPr>
        <w:rFonts w:ascii="Calibri" w:eastAsia="Times New Roman" w:hAnsi="Calibri" w:hint="default"/>
      </w:rPr>
    </w:lvl>
    <w:lvl w:ilvl="1" w:tplc="04100003" w:tentative="1">
      <w:start w:val="1"/>
      <w:numFmt w:val="bullet"/>
      <w:lvlText w:val="o"/>
      <w:lvlJc w:val="left"/>
      <w:pPr>
        <w:ind w:left="1800" w:hanging="360"/>
      </w:pPr>
      <w:rPr>
        <w:rFonts w:ascii="Courier New" w:hAnsi="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3" w15:restartNumberingAfterBreak="0">
    <w:nsid w:val="59DB691B"/>
    <w:multiLevelType w:val="hybridMultilevel"/>
    <w:tmpl w:val="FFFFFFFF"/>
    <w:lvl w:ilvl="0" w:tplc="04100015">
      <w:start w:val="1"/>
      <w:numFmt w:val="upperLetter"/>
      <w:lvlText w:val="%1."/>
      <w:lvlJc w:val="left"/>
      <w:pPr>
        <w:ind w:left="1440" w:hanging="360"/>
      </w:pPr>
      <w:rPr>
        <w:rFonts w:cs="Times New Roman"/>
      </w:rPr>
    </w:lvl>
    <w:lvl w:ilvl="1" w:tplc="04100019" w:tentative="1">
      <w:start w:val="1"/>
      <w:numFmt w:val="lowerLetter"/>
      <w:lvlText w:val="%2."/>
      <w:lvlJc w:val="left"/>
      <w:pPr>
        <w:ind w:left="2160" w:hanging="360"/>
      </w:pPr>
      <w:rPr>
        <w:rFonts w:cs="Times New Roman"/>
      </w:rPr>
    </w:lvl>
    <w:lvl w:ilvl="2" w:tplc="0410001B" w:tentative="1">
      <w:start w:val="1"/>
      <w:numFmt w:val="lowerRoman"/>
      <w:lvlText w:val="%3."/>
      <w:lvlJc w:val="right"/>
      <w:pPr>
        <w:ind w:left="2880" w:hanging="180"/>
      </w:pPr>
      <w:rPr>
        <w:rFonts w:cs="Times New Roman"/>
      </w:rPr>
    </w:lvl>
    <w:lvl w:ilvl="3" w:tplc="0410000F" w:tentative="1">
      <w:start w:val="1"/>
      <w:numFmt w:val="decimal"/>
      <w:lvlText w:val="%4."/>
      <w:lvlJc w:val="left"/>
      <w:pPr>
        <w:ind w:left="3600" w:hanging="360"/>
      </w:pPr>
      <w:rPr>
        <w:rFonts w:cs="Times New Roman"/>
      </w:rPr>
    </w:lvl>
    <w:lvl w:ilvl="4" w:tplc="04100019" w:tentative="1">
      <w:start w:val="1"/>
      <w:numFmt w:val="lowerLetter"/>
      <w:lvlText w:val="%5."/>
      <w:lvlJc w:val="left"/>
      <w:pPr>
        <w:ind w:left="4320" w:hanging="360"/>
      </w:pPr>
      <w:rPr>
        <w:rFonts w:cs="Times New Roman"/>
      </w:rPr>
    </w:lvl>
    <w:lvl w:ilvl="5" w:tplc="0410001B" w:tentative="1">
      <w:start w:val="1"/>
      <w:numFmt w:val="lowerRoman"/>
      <w:lvlText w:val="%6."/>
      <w:lvlJc w:val="right"/>
      <w:pPr>
        <w:ind w:left="5040" w:hanging="180"/>
      </w:pPr>
      <w:rPr>
        <w:rFonts w:cs="Times New Roman"/>
      </w:rPr>
    </w:lvl>
    <w:lvl w:ilvl="6" w:tplc="0410000F" w:tentative="1">
      <w:start w:val="1"/>
      <w:numFmt w:val="decimal"/>
      <w:lvlText w:val="%7."/>
      <w:lvlJc w:val="left"/>
      <w:pPr>
        <w:ind w:left="5760" w:hanging="360"/>
      </w:pPr>
      <w:rPr>
        <w:rFonts w:cs="Times New Roman"/>
      </w:rPr>
    </w:lvl>
    <w:lvl w:ilvl="7" w:tplc="04100019" w:tentative="1">
      <w:start w:val="1"/>
      <w:numFmt w:val="lowerLetter"/>
      <w:lvlText w:val="%8."/>
      <w:lvlJc w:val="left"/>
      <w:pPr>
        <w:ind w:left="6480" w:hanging="360"/>
      </w:pPr>
      <w:rPr>
        <w:rFonts w:cs="Times New Roman"/>
      </w:rPr>
    </w:lvl>
    <w:lvl w:ilvl="8" w:tplc="0410001B" w:tentative="1">
      <w:start w:val="1"/>
      <w:numFmt w:val="lowerRoman"/>
      <w:lvlText w:val="%9."/>
      <w:lvlJc w:val="right"/>
      <w:pPr>
        <w:ind w:left="7200" w:hanging="180"/>
      </w:pPr>
      <w:rPr>
        <w:rFonts w:cs="Times New Roman"/>
      </w:rPr>
    </w:lvl>
  </w:abstractNum>
  <w:abstractNum w:abstractNumId="44"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45" w15:restartNumberingAfterBreak="0">
    <w:nsid w:val="5F923DC2"/>
    <w:multiLevelType w:val="hybridMultilevel"/>
    <w:tmpl w:val="F528C3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5FAE6ED6"/>
    <w:multiLevelType w:val="hybridMultilevel"/>
    <w:tmpl w:val="1646E836"/>
    <w:lvl w:ilvl="0" w:tplc="1658925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610D0475"/>
    <w:multiLevelType w:val="multilevel"/>
    <w:tmpl w:val="557E1D6E"/>
    <w:styleLink w:val="WWNum5"/>
    <w:lvl w:ilvl="0">
      <w:numFmt w:val="bullet"/>
      <w:lvlText w:val=""/>
      <w:lvlJc w:val="left"/>
      <w:pPr>
        <w:ind w:left="360" w:hanging="360"/>
      </w:pPr>
      <w:rPr>
        <w:rFonts w:ascii="Wingdings" w:hAnsi="Wingdings"/>
        <w:sz w:val="22"/>
        <w:szCs w:val="22"/>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48" w15:restartNumberingAfterBreak="0">
    <w:nsid w:val="62DD7785"/>
    <w:multiLevelType w:val="multilevel"/>
    <w:tmpl w:val="20501594"/>
    <w:lvl w:ilvl="0">
      <w:start w:val="1"/>
      <w:numFmt w:val="decimal"/>
      <w:pStyle w:val="BVN1"/>
      <w:lvlText w:val="%1."/>
      <w:lvlJc w:val="left"/>
      <w:pPr>
        <w:tabs>
          <w:tab w:val="num" w:pos="705"/>
        </w:tabs>
        <w:ind w:left="705" w:hanging="705"/>
      </w:pPr>
      <w:rPr>
        <w:rFonts w:ascii="Copperplate Gothic Bold" w:hAnsi="Copperplate Gothic Bold" w:hint="default"/>
        <w:caps/>
        <w:sz w:val="28"/>
      </w:rPr>
    </w:lvl>
    <w:lvl w:ilvl="1">
      <w:start w:val="1"/>
      <w:numFmt w:val="decimal"/>
      <w:pStyle w:val="BVN2"/>
      <w:lvlText w:val="%1.%2."/>
      <w:lvlJc w:val="left"/>
      <w:pPr>
        <w:tabs>
          <w:tab w:val="num" w:pos="705"/>
        </w:tabs>
        <w:ind w:left="705" w:hanging="705"/>
      </w:pPr>
      <w:rPr>
        <w:rFonts w:ascii="Copperplate Gothic Light" w:hAnsi="Copperplate Gothic Light"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9" w15:restartNumberingAfterBreak="0">
    <w:nsid w:val="63C557DA"/>
    <w:multiLevelType w:val="hybridMultilevel"/>
    <w:tmpl w:val="FFFFFFFF"/>
    <w:lvl w:ilvl="0" w:tplc="9CAC0B6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64F7271B"/>
    <w:multiLevelType w:val="hybridMultilevel"/>
    <w:tmpl w:val="BBBED6E6"/>
    <w:lvl w:ilvl="0" w:tplc="10A60170">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659E2E00"/>
    <w:multiLevelType w:val="hybridMultilevel"/>
    <w:tmpl w:val="584CD4E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2" w15:restartNumberingAfterBreak="0">
    <w:nsid w:val="66634328"/>
    <w:multiLevelType w:val="multilevel"/>
    <w:tmpl w:val="DDEC227E"/>
    <w:lvl w:ilvl="0">
      <w:numFmt w:val="bullet"/>
      <w:lvlText w:val="-"/>
      <w:lvlJc w:val="left"/>
      <w:pPr>
        <w:tabs>
          <w:tab w:val="num" w:pos="786"/>
        </w:tabs>
        <w:ind w:left="786" w:hanging="360"/>
      </w:pPr>
      <w:rPr>
        <w:rFonts w:ascii="Calibri" w:eastAsia="Times New Roman" w:hAnsi="Calibri" w:cs="Calibri" w:hint="default"/>
      </w:r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53" w15:restartNumberingAfterBreak="0">
    <w:nsid w:val="6B270F57"/>
    <w:multiLevelType w:val="hybridMultilevel"/>
    <w:tmpl w:val="62F0F1B6"/>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6DCC6E0E"/>
    <w:multiLevelType w:val="hybridMultilevel"/>
    <w:tmpl w:val="A5567F40"/>
    <w:lvl w:ilvl="0" w:tplc="2D1E3A42">
      <w:numFmt w:val="bullet"/>
      <w:pStyle w:val="Paragrafoelenco"/>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 w15:restartNumberingAfterBreak="0">
    <w:nsid w:val="7B471FBE"/>
    <w:multiLevelType w:val="hybridMultilevel"/>
    <w:tmpl w:val="D0968B54"/>
    <w:lvl w:ilvl="0" w:tplc="FFFFFFFF">
      <w:start w:val="1"/>
      <w:numFmt w:val="bullet"/>
      <w:pStyle w:val="Puntoelenco3"/>
      <w:lvlText w:val=""/>
      <w:lvlJc w:val="left"/>
      <w:pPr>
        <w:tabs>
          <w:tab w:val="num" w:pos="927"/>
        </w:tabs>
        <w:ind w:left="927" w:hanging="360"/>
      </w:pPr>
      <w:rPr>
        <w:rFonts w:ascii="Symbol" w:hAnsi="Symbol" w:hint="default"/>
        <w:color w:val="000080"/>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7BAB22A9"/>
    <w:multiLevelType w:val="hybridMultilevel"/>
    <w:tmpl w:val="8C3E9A70"/>
    <w:lvl w:ilvl="0" w:tplc="461C35AC">
      <w:start w:val="1"/>
      <w:numFmt w:val="bullet"/>
      <w:pStyle w:val="UseCaseLivello3"/>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 w15:restartNumberingAfterBreak="0">
    <w:nsid w:val="7E695202"/>
    <w:multiLevelType w:val="multilevel"/>
    <w:tmpl w:val="09F2E9E6"/>
    <w:lvl w:ilvl="0">
      <w:start w:val="1"/>
      <w:numFmt w:val="bullet"/>
      <w:pStyle w:val="BulletLis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338581132">
    <w:abstractNumId w:val="11"/>
  </w:num>
  <w:num w:numId="2" w16cid:durableId="144858333">
    <w:abstractNumId w:val="16"/>
  </w:num>
  <w:num w:numId="3" w16cid:durableId="1508401316">
    <w:abstractNumId w:val="16"/>
  </w:num>
  <w:num w:numId="4" w16cid:durableId="763303555">
    <w:abstractNumId w:val="9"/>
  </w:num>
  <w:num w:numId="5" w16cid:durableId="1971979562">
    <w:abstractNumId w:val="17"/>
  </w:num>
  <w:num w:numId="6" w16cid:durableId="811604069">
    <w:abstractNumId w:val="10"/>
  </w:num>
  <w:num w:numId="7" w16cid:durableId="89594282">
    <w:abstractNumId w:val="7"/>
  </w:num>
  <w:num w:numId="8" w16cid:durableId="720639825">
    <w:abstractNumId w:val="44"/>
  </w:num>
  <w:num w:numId="9" w16cid:durableId="1734111329">
    <w:abstractNumId w:val="30"/>
  </w:num>
  <w:num w:numId="10" w16cid:durableId="1586108344">
    <w:abstractNumId w:val="33"/>
  </w:num>
  <w:num w:numId="11" w16cid:durableId="1453403941">
    <w:abstractNumId w:val="4"/>
  </w:num>
  <w:num w:numId="12" w16cid:durableId="2139254652">
    <w:abstractNumId w:val="5"/>
  </w:num>
  <w:num w:numId="13" w16cid:durableId="1321037493">
    <w:abstractNumId w:val="15"/>
  </w:num>
  <w:num w:numId="14" w16cid:durableId="2014061684">
    <w:abstractNumId w:val="39"/>
  </w:num>
  <w:num w:numId="15" w16cid:durableId="2081907547">
    <w:abstractNumId w:val="35"/>
  </w:num>
  <w:num w:numId="16" w16cid:durableId="280648747">
    <w:abstractNumId w:val="55"/>
  </w:num>
  <w:num w:numId="17" w16cid:durableId="987784514">
    <w:abstractNumId w:val="57"/>
  </w:num>
  <w:num w:numId="18" w16cid:durableId="604700724">
    <w:abstractNumId w:val="13"/>
  </w:num>
  <w:num w:numId="19" w16cid:durableId="628509061">
    <w:abstractNumId w:val="24"/>
  </w:num>
  <w:num w:numId="20" w16cid:durableId="961228043">
    <w:abstractNumId w:val="18"/>
  </w:num>
  <w:num w:numId="21" w16cid:durableId="450632131">
    <w:abstractNumId w:val="25"/>
  </w:num>
  <w:num w:numId="22" w16cid:durableId="2007902601">
    <w:abstractNumId w:val="28"/>
  </w:num>
  <w:num w:numId="23" w16cid:durableId="93327135">
    <w:abstractNumId w:val="27"/>
  </w:num>
  <w:num w:numId="24" w16cid:durableId="1271425462">
    <w:abstractNumId w:val="0"/>
    <w:lvlOverride w:ilvl="0">
      <w:lvl w:ilvl="0">
        <w:start w:val="1"/>
        <w:numFmt w:val="bullet"/>
        <w:pStyle w:val="Risultato"/>
        <w:lvlText w:val=""/>
        <w:legacy w:legacy="1" w:legacySpace="0" w:legacyIndent="240"/>
        <w:lvlJc w:val="left"/>
        <w:pPr>
          <w:ind w:left="240" w:hanging="240"/>
        </w:pPr>
        <w:rPr>
          <w:rFonts w:ascii="Wingdings" w:hAnsi="Wingdings"/>
          <w:sz w:val="12"/>
        </w:rPr>
      </w:lvl>
    </w:lvlOverride>
  </w:num>
  <w:num w:numId="25" w16cid:durableId="403725906">
    <w:abstractNumId w:val="56"/>
  </w:num>
  <w:num w:numId="26" w16cid:durableId="1320574718">
    <w:abstractNumId w:val="48"/>
  </w:num>
  <w:num w:numId="27" w16cid:durableId="1797796441">
    <w:abstractNumId w:val="47"/>
  </w:num>
  <w:num w:numId="28" w16cid:durableId="1044990581">
    <w:abstractNumId w:val="22"/>
  </w:num>
  <w:num w:numId="29" w16cid:durableId="1225487030">
    <w:abstractNumId w:val="6"/>
  </w:num>
  <w:num w:numId="30" w16cid:durableId="1915968426">
    <w:abstractNumId w:val="12"/>
  </w:num>
  <w:num w:numId="31" w16cid:durableId="398525583">
    <w:abstractNumId w:val="3"/>
  </w:num>
  <w:num w:numId="32" w16cid:durableId="2134245640">
    <w:abstractNumId w:val="41"/>
  </w:num>
  <w:num w:numId="33" w16cid:durableId="114952330">
    <w:abstractNumId w:val="51"/>
  </w:num>
  <w:num w:numId="34" w16cid:durableId="24673886">
    <w:abstractNumId w:val="34"/>
  </w:num>
  <w:num w:numId="35" w16cid:durableId="2120441694">
    <w:abstractNumId w:val="36"/>
  </w:num>
  <w:num w:numId="36" w16cid:durableId="1391535203">
    <w:abstractNumId w:val="19"/>
  </w:num>
  <w:num w:numId="37" w16cid:durableId="167138029">
    <w:abstractNumId w:val="45"/>
  </w:num>
  <w:num w:numId="38" w16cid:durableId="1933276469">
    <w:abstractNumId w:val="54"/>
  </w:num>
  <w:num w:numId="39" w16cid:durableId="2034727024">
    <w:abstractNumId w:val="50"/>
  </w:num>
  <w:num w:numId="40" w16cid:durableId="660043481">
    <w:abstractNumId w:val="53"/>
  </w:num>
  <w:num w:numId="41" w16cid:durableId="1394816483">
    <w:abstractNumId w:val="14"/>
  </w:num>
  <w:num w:numId="42" w16cid:durableId="209597361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90354923">
    <w:abstractNumId w:val="46"/>
  </w:num>
  <w:num w:numId="44" w16cid:durableId="687606373">
    <w:abstractNumId w:val="29"/>
  </w:num>
  <w:num w:numId="45" w16cid:durableId="1219390573">
    <w:abstractNumId w:val="40"/>
  </w:num>
  <w:num w:numId="46" w16cid:durableId="1191796153">
    <w:abstractNumId w:val="43"/>
  </w:num>
  <w:num w:numId="47" w16cid:durableId="705954729">
    <w:abstractNumId w:val="26"/>
  </w:num>
  <w:num w:numId="48" w16cid:durableId="1469087365">
    <w:abstractNumId w:val="23"/>
  </w:num>
  <w:num w:numId="49" w16cid:durableId="2140491075">
    <w:abstractNumId w:val="8"/>
  </w:num>
  <w:num w:numId="50" w16cid:durableId="951548903">
    <w:abstractNumId w:val="21"/>
  </w:num>
  <w:num w:numId="51" w16cid:durableId="241641718">
    <w:abstractNumId w:val="49"/>
  </w:num>
  <w:num w:numId="52" w16cid:durableId="1185485318">
    <w:abstractNumId w:val="38"/>
  </w:num>
  <w:num w:numId="53" w16cid:durableId="1139031454">
    <w:abstractNumId w:val="20"/>
  </w:num>
  <w:num w:numId="54" w16cid:durableId="225797423">
    <w:abstractNumId w:val="42"/>
  </w:num>
  <w:num w:numId="55" w16cid:durableId="1759054248">
    <w:abstractNumId w:val="52"/>
  </w:num>
  <w:num w:numId="56" w16cid:durableId="1349916533">
    <w:abstractNumId w:val="32"/>
  </w:num>
  <w:num w:numId="57" w16cid:durableId="900411700">
    <w:abstractNumId w:val="37"/>
  </w:num>
  <w:num w:numId="58" w16cid:durableId="687950416">
    <w:abstractNumId w:val="3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60B"/>
    <w:rsid w:val="000021A2"/>
    <w:rsid w:val="00002AB0"/>
    <w:rsid w:val="00003D22"/>
    <w:rsid w:val="00003EBB"/>
    <w:rsid w:val="00004873"/>
    <w:rsid w:val="00006C6C"/>
    <w:rsid w:val="00010787"/>
    <w:rsid w:val="00010BA4"/>
    <w:rsid w:val="000110A3"/>
    <w:rsid w:val="000115F7"/>
    <w:rsid w:val="0001441F"/>
    <w:rsid w:val="00014754"/>
    <w:rsid w:val="00015704"/>
    <w:rsid w:val="00017886"/>
    <w:rsid w:val="000202BF"/>
    <w:rsid w:val="0002090E"/>
    <w:rsid w:val="00020FF0"/>
    <w:rsid w:val="0002121F"/>
    <w:rsid w:val="000231D9"/>
    <w:rsid w:val="000239B7"/>
    <w:rsid w:val="00026331"/>
    <w:rsid w:val="000263C2"/>
    <w:rsid w:val="000269A3"/>
    <w:rsid w:val="000305F2"/>
    <w:rsid w:val="00030D37"/>
    <w:rsid w:val="00031606"/>
    <w:rsid w:val="0003262F"/>
    <w:rsid w:val="000328E5"/>
    <w:rsid w:val="0003514F"/>
    <w:rsid w:val="0003532A"/>
    <w:rsid w:val="000354CB"/>
    <w:rsid w:val="00035799"/>
    <w:rsid w:val="00036873"/>
    <w:rsid w:val="0004093B"/>
    <w:rsid w:val="000428D6"/>
    <w:rsid w:val="000440F9"/>
    <w:rsid w:val="000461F7"/>
    <w:rsid w:val="00047416"/>
    <w:rsid w:val="00047962"/>
    <w:rsid w:val="000507B6"/>
    <w:rsid w:val="00050A4F"/>
    <w:rsid w:val="00051C1F"/>
    <w:rsid w:val="0005295B"/>
    <w:rsid w:val="000529AA"/>
    <w:rsid w:val="000540BB"/>
    <w:rsid w:val="00055314"/>
    <w:rsid w:val="00055E3D"/>
    <w:rsid w:val="00056A1F"/>
    <w:rsid w:val="00060261"/>
    <w:rsid w:val="00060C50"/>
    <w:rsid w:val="0006133D"/>
    <w:rsid w:val="00061676"/>
    <w:rsid w:val="000625FB"/>
    <w:rsid w:val="000632E1"/>
    <w:rsid w:val="0006435E"/>
    <w:rsid w:val="00066445"/>
    <w:rsid w:val="00066AD0"/>
    <w:rsid w:val="000671FA"/>
    <w:rsid w:val="00070129"/>
    <w:rsid w:val="000704D8"/>
    <w:rsid w:val="00070608"/>
    <w:rsid w:val="00071219"/>
    <w:rsid w:val="000719EE"/>
    <w:rsid w:val="00073D07"/>
    <w:rsid w:val="00075516"/>
    <w:rsid w:val="0007597A"/>
    <w:rsid w:val="00075EED"/>
    <w:rsid w:val="00075F3A"/>
    <w:rsid w:val="00076115"/>
    <w:rsid w:val="000775C6"/>
    <w:rsid w:val="00077EF7"/>
    <w:rsid w:val="00080FBC"/>
    <w:rsid w:val="000824E2"/>
    <w:rsid w:val="00085B8B"/>
    <w:rsid w:val="000863EC"/>
    <w:rsid w:val="00086E0B"/>
    <w:rsid w:val="000873CD"/>
    <w:rsid w:val="00087ABD"/>
    <w:rsid w:val="00087E60"/>
    <w:rsid w:val="000906A0"/>
    <w:rsid w:val="0009143B"/>
    <w:rsid w:val="00091E1F"/>
    <w:rsid w:val="000933C9"/>
    <w:rsid w:val="00093C87"/>
    <w:rsid w:val="0009428A"/>
    <w:rsid w:val="0009485D"/>
    <w:rsid w:val="0009492A"/>
    <w:rsid w:val="00095B13"/>
    <w:rsid w:val="0009600B"/>
    <w:rsid w:val="00096F3F"/>
    <w:rsid w:val="00097005"/>
    <w:rsid w:val="00097C48"/>
    <w:rsid w:val="000A202E"/>
    <w:rsid w:val="000A3092"/>
    <w:rsid w:val="000A3FF6"/>
    <w:rsid w:val="000A4943"/>
    <w:rsid w:val="000A5FFF"/>
    <w:rsid w:val="000A6308"/>
    <w:rsid w:val="000A7806"/>
    <w:rsid w:val="000B0150"/>
    <w:rsid w:val="000B0FF3"/>
    <w:rsid w:val="000B24F2"/>
    <w:rsid w:val="000B2573"/>
    <w:rsid w:val="000B2659"/>
    <w:rsid w:val="000B2CE8"/>
    <w:rsid w:val="000B34E4"/>
    <w:rsid w:val="000B53DB"/>
    <w:rsid w:val="000B5E10"/>
    <w:rsid w:val="000B6A6B"/>
    <w:rsid w:val="000B6B8F"/>
    <w:rsid w:val="000B701C"/>
    <w:rsid w:val="000B707E"/>
    <w:rsid w:val="000B737D"/>
    <w:rsid w:val="000B73EF"/>
    <w:rsid w:val="000B79F2"/>
    <w:rsid w:val="000C0BD4"/>
    <w:rsid w:val="000C0E5A"/>
    <w:rsid w:val="000C1127"/>
    <w:rsid w:val="000C1235"/>
    <w:rsid w:val="000C1F88"/>
    <w:rsid w:val="000C2E2E"/>
    <w:rsid w:val="000C31AE"/>
    <w:rsid w:val="000C5585"/>
    <w:rsid w:val="000C7CB3"/>
    <w:rsid w:val="000C7D40"/>
    <w:rsid w:val="000D25D5"/>
    <w:rsid w:val="000D4595"/>
    <w:rsid w:val="000D7620"/>
    <w:rsid w:val="000E0B0C"/>
    <w:rsid w:val="000E10BA"/>
    <w:rsid w:val="000E1BC2"/>
    <w:rsid w:val="000E2961"/>
    <w:rsid w:val="000E2C6C"/>
    <w:rsid w:val="000E380C"/>
    <w:rsid w:val="000E5AE8"/>
    <w:rsid w:val="000E621E"/>
    <w:rsid w:val="000E787E"/>
    <w:rsid w:val="000F4D7B"/>
    <w:rsid w:val="000F557E"/>
    <w:rsid w:val="000F5C05"/>
    <w:rsid w:val="000F6014"/>
    <w:rsid w:val="000F6456"/>
    <w:rsid w:val="000F7240"/>
    <w:rsid w:val="00102F34"/>
    <w:rsid w:val="0010339B"/>
    <w:rsid w:val="00104ECB"/>
    <w:rsid w:val="001054D5"/>
    <w:rsid w:val="001064A8"/>
    <w:rsid w:val="00106E4F"/>
    <w:rsid w:val="00106F7A"/>
    <w:rsid w:val="00107138"/>
    <w:rsid w:val="0011319D"/>
    <w:rsid w:val="001139B6"/>
    <w:rsid w:val="00114851"/>
    <w:rsid w:val="00114EF0"/>
    <w:rsid w:val="0011532F"/>
    <w:rsid w:val="00115F65"/>
    <w:rsid w:val="00116FFA"/>
    <w:rsid w:val="00117A59"/>
    <w:rsid w:val="00117D1B"/>
    <w:rsid w:val="00120DF8"/>
    <w:rsid w:val="001222B7"/>
    <w:rsid w:val="00122820"/>
    <w:rsid w:val="00124BC0"/>
    <w:rsid w:val="00125106"/>
    <w:rsid w:val="001252D4"/>
    <w:rsid w:val="00125C1D"/>
    <w:rsid w:val="00126E89"/>
    <w:rsid w:val="00126F3A"/>
    <w:rsid w:val="001302F0"/>
    <w:rsid w:val="00132554"/>
    <w:rsid w:val="00132CB4"/>
    <w:rsid w:val="00133700"/>
    <w:rsid w:val="001346D4"/>
    <w:rsid w:val="00136AD5"/>
    <w:rsid w:val="00136B0B"/>
    <w:rsid w:val="0013728D"/>
    <w:rsid w:val="00142281"/>
    <w:rsid w:val="00142364"/>
    <w:rsid w:val="00142DB9"/>
    <w:rsid w:val="001449B9"/>
    <w:rsid w:val="001467E3"/>
    <w:rsid w:val="0014770C"/>
    <w:rsid w:val="00147FDC"/>
    <w:rsid w:val="0015315B"/>
    <w:rsid w:val="00153614"/>
    <w:rsid w:val="00154581"/>
    <w:rsid w:val="001550E1"/>
    <w:rsid w:val="001557F5"/>
    <w:rsid w:val="00156053"/>
    <w:rsid w:val="0015620F"/>
    <w:rsid w:val="00161343"/>
    <w:rsid w:val="00162F12"/>
    <w:rsid w:val="00165F61"/>
    <w:rsid w:val="001660E4"/>
    <w:rsid w:val="001666FE"/>
    <w:rsid w:val="001668AD"/>
    <w:rsid w:val="00166A11"/>
    <w:rsid w:val="00170860"/>
    <w:rsid w:val="00171155"/>
    <w:rsid w:val="00171F10"/>
    <w:rsid w:val="001735B4"/>
    <w:rsid w:val="00173EA3"/>
    <w:rsid w:val="00173F0A"/>
    <w:rsid w:val="00174B01"/>
    <w:rsid w:val="00175749"/>
    <w:rsid w:val="001815A0"/>
    <w:rsid w:val="00181C3C"/>
    <w:rsid w:val="001820DB"/>
    <w:rsid w:val="0018306F"/>
    <w:rsid w:val="00184EBE"/>
    <w:rsid w:val="0018539D"/>
    <w:rsid w:val="00185A3B"/>
    <w:rsid w:val="00185D22"/>
    <w:rsid w:val="00185D60"/>
    <w:rsid w:val="0018680B"/>
    <w:rsid w:val="00187FBD"/>
    <w:rsid w:val="001904DE"/>
    <w:rsid w:val="001904E7"/>
    <w:rsid w:val="0019082D"/>
    <w:rsid w:val="00190EFE"/>
    <w:rsid w:val="00191500"/>
    <w:rsid w:val="00192295"/>
    <w:rsid w:val="001937AB"/>
    <w:rsid w:val="00193D73"/>
    <w:rsid w:val="00195FA1"/>
    <w:rsid w:val="0019621C"/>
    <w:rsid w:val="00197073"/>
    <w:rsid w:val="001976CC"/>
    <w:rsid w:val="001A0141"/>
    <w:rsid w:val="001A0251"/>
    <w:rsid w:val="001A07E3"/>
    <w:rsid w:val="001A1140"/>
    <w:rsid w:val="001A21E6"/>
    <w:rsid w:val="001A3D23"/>
    <w:rsid w:val="001A3E69"/>
    <w:rsid w:val="001A487F"/>
    <w:rsid w:val="001A4A70"/>
    <w:rsid w:val="001A5101"/>
    <w:rsid w:val="001A58F4"/>
    <w:rsid w:val="001A5B47"/>
    <w:rsid w:val="001A76D2"/>
    <w:rsid w:val="001B18D5"/>
    <w:rsid w:val="001B2940"/>
    <w:rsid w:val="001B2A93"/>
    <w:rsid w:val="001B3893"/>
    <w:rsid w:val="001B6BD0"/>
    <w:rsid w:val="001C05AA"/>
    <w:rsid w:val="001C1E4C"/>
    <w:rsid w:val="001C276B"/>
    <w:rsid w:val="001C2DCC"/>
    <w:rsid w:val="001C3BFD"/>
    <w:rsid w:val="001C3D37"/>
    <w:rsid w:val="001C4219"/>
    <w:rsid w:val="001C42C1"/>
    <w:rsid w:val="001C4496"/>
    <w:rsid w:val="001C51CF"/>
    <w:rsid w:val="001C5231"/>
    <w:rsid w:val="001C55DC"/>
    <w:rsid w:val="001C7428"/>
    <w:rsid w:val="001C7B9A"/>
    <w:rsid w:val="001D1467"/>
    <w:rsid w:val="001D1B05"/>
    <w:rsid w:val="001D1D80"/>
    <w:rsid w:val="001D1EEC"/>
    <w:rsid w:val="001D2626"/>
    <w:rsid w:val="001D31F3"/>
    <w:rsid w:val="001D32DE"/>
    <w:rsid w:val="001D3CF6"/>
    <w:rsid w:val="001E0103"/>
    <w:rsid w:val="001E2BA3"/>
    <w:rsid w:val="001E41CC"/>
    <w:rsid w:val="001E499A"/>
    <w:rsid w:val="001E52E7"/>
    <w:rsid w:val="001E6CF9"/>
    <w:rsid w:val="001E7E9C"/>
    <w:rsid w:val="001F034C"/>
    <w:rsid w:val="001F03EA"/>
    <w:rsid w:val="001F1CC1"/>
    <w:rsid w:val="001F2769"/>
    <w:rsid w:val="001F28B5"/>
    <w:rsid w:val="001F2A0B"/>
    <w:rsid w:val="001F2E83"/>
    <w:rsid w:val="001F372B"/>
    <w:rsid w:val="001F71EF"/>
    <w:rsid w:val="001F76AB"/>
    <w:rsid w:val="001F775B"/>
    <w:rsid w:val="001F7C2A"/>
    <w:rsid w:val="00200A79"/>
    <w:rsid w:val="002011CE"/>
    <w:rsid w:val="002018E2"/>
    <w:rsid w:val="00201DD5"/>
    <w:rsid w:val="00201DF2"/>
    <w:rsid w:val="00203445"/>
    <w:rsid w:val="0020369A"/>
    <w:rsid w:val="002039E2"/>
    <w:rsid w:val="002041B7"/>
    <w:rsid w:val="00204D69"/>
    <w:rsid w:val="002059C0"/>
    <w:rsid w:val="00206876"/>
    <w:rsid w:val="002075CC"/>
    <w:rsid w:val="002076CC"/>
    <w:rsid w:val="00210522"/>
    <w:rsid w:val="0021056E"/>
    <w:rsid w:val="00213494"/>
    <w:rsid w:val="002140D5"/>
    <w:rsid w:val="002164F5"/>
    <w:rsid w:val="00217368"/>
    <w:rsid w:val="00220679"/>
    <w:rsid w:val="00220F6F"/>
    <w:rsid w:val="0022112B"/>
    <w:rsid w:val="00221991"/>
    <w:rsid w:val="002221A8"/>
    <w:rsid w:val="00222255"/>
    <w:rsid w:val="00222C10"/>
    <w:rsid w:val="00223E95"/>
    <w:rsid w:val="002241E3"/>
    <w:rsid w:val="00225859"/>
    <w:rsid w:val="00226C3B"/>
    <w:rsid w:val="002272F6"/>
    <w:rsid w:val="00227D8B"/>
    <w:rsid w:val="00233346"/>
    <w:rsid w:val="00233982"/>
    <w:rsid w:val="00233A6F"/>
    <w:rsid w:val="00236170"/>
    <w:rsid w:val="00236BE1"/>
    <w:rsid w:val="00237584"/>
    <w:rsid w:val="002400CD"/>
    <w:rsid w:val="002417F7"/>
    <w:rsid w:val="00243047"/>
    <w:rsid w:val="0024727D"/>
    <w:rsid w:val="00247CF3"/>
    <w:rsid w:val="002507C0"/>
    <w:rsid w:val="0025103B"/>
    <w:rsid w:val="002523B0"/>
    <w:rsid w:val="002523D3"/>
    <w:rsid w:val="0025267E"/>
    <w:rsid w:val="00253964"/>
    <w:rsid w:val="002539AE"/>
    <w:rsid w:val="00255A6C"/>
    <w:rsid w:val="002560BC"/>
    <w:rsid w:val="00257F75"/>
    <w:rsid w:val="00260018"/>
    <w:rsid w:val="0026039E"/>
    <w:rsid w:val="00260C5E"/>
    <w:rsid w:val="0026186F"/>
    <w:rsid w:val="00262543"/>
    <w:rsid w:val="00264AD6"/>
    <w:rsid w:val="00264F3C"/>
    <w:rsid w:val="002665E4"/>
    <w:rsid w:val="0026674B"/>
    <w:rsid w:val="002669CC"/>
    <w:rsid w:val="00270078"/>
    <w:rsid w:val="002703B9"/>
    <w:rsid w:val="00270518"/>
    <w:rsid w:val="00270A61"/>
    <w:rsid w:val="0027114D"/>
    <w:rsid w:val="00272585"/>
    <w:rsid w:val="002726D6"/>
    <w:rsid w:val="00272A17"/>
    <w:rsid w:val="002742A9"/>
    <w:rsid w:val="00274DC1"/>
    <w:rsid w:val="00275CBE"/>
    <w:rsid w:val="00276C41"/>
    <w:rsid w:val="0027797D"/>
    <w:rsid w:val="00277CB8"/>
    <w:rsid w:val="0028028A"/>
    <w:rsid w:val="00280DBF"/>
    <w:rsid w:val="002811D8"/>
    <w:rsid w:val="002824D5"/>
    <w:rsid w:val="00282CBE"/>
    <w:rsid w:val="00284E2A"/>
    <w:rsid w:val="00285D60"/>
    <w:rsid w:val="00286898"/>
    <w:rsid w:val="00287985"/>
    <w:rsid w:val="00290F94"/>
    <w:rsid w:val="00293F2E"/>
    <w:rsid w:val="0029417A"/>
    <w:rsid w:val="00294AAB"/>
    <w:rsid w:val="00296481"/>
    <w:rsid w:val="00297067"/>
    <w:rsid w:val="002A17CB"/>
    <w:rsid w:val="002A24FF"/>
    <w:rsid w:val="002A2871"/>
    <w:rsid w:val="002A3B0E"/>
    <w:rsid w:val="002A3E9E"/>
    <w:rsid w:val="002A5FC4"/>
    <w:rsid w:val="002A6720"/>
    <w:rsid w:val="002A6D37"/>
    <w:rsid w:val="002B0AD7"/>
    <w:rsid w:val="002B5FD7"/>
    <w:rsid w:val="002B6476"/>
    <w:rsid w:val="002C1C41"/>
    <w:rsid w:val="002C245E"/>
    <w:rsid w:val="002C29BC"/>
    <w:rsid w:val="002C3ED5"/>
    <w:rsid w:val="002C56A7"/>
    <w:rsid w:val="002C60C2"/>
    <w:rsid w:val="002D106F"/>
    <w:rsid w:val="002D1A86"/>
    <w:rsid w:val="002D2558"/>
    <w:rsid w:val="002D3B5E"/>
    <w:rsid w:val="002D40BB"/>
    <w:rsid w:val="002D472E"/>
    <w:rsid w:val="002D6802"/>
    <w:rsid w:val="002D681E"/>
    <w:rsid w:val="002E0528"/>
    <w:rsid w:val="002E1F96"/>
    <w:rsid w:val="002E277D"/>
    <w:rsid w:val="002E341B"/>
    <w:rsid w:val="002E4AC4"/>
    <w:rsid w:val="002E4EC8"/>
    <w:rsid w:val="002E54E9"/>
    <w:rsid w:val="002E66A5"/>
    <w:rsid w:val="002E7028"/>
    <w:rsid w:val="002E70D7"/>
    <w:rsid w:val="002E738A"/>
    <w:rsid w:val="002E73AB"/>
    <w:rsid w:val="002E7E41"/>
    <w:rsid w:val="002F140C"/>
    <w:rsid w:val="002F18E9"/>
    <w:rsid w:val="002F27D2"/>
    <w:rsid w:val="002F2EA4"/>
    <w:rsid w:val="002F4F47"/>
    <w:rsid w:val="002F57BB"/>
    <w:rsid w:val="002F59AB"/>
    <w:rsid w:val="002F69AA"/>
    <w:rsid w:val="002F742F"/>
    <w:rsid w:val="002F75F0"/>
    <w:rsid w:val="00300BC8"/>
    <w:rsid w:val="00301472"/>
    <w:rsid w:val="0030152A"/>
    <w:rsid w:val="00302A13"/>
    <w:rsid w:val="0030411B"/>
    <w:rsid w:val="00304A3C"/>
    <w:rsid w:val="003069F7"/>
    <w:rsid w:val="00306A66"/>
    <w:rsid w:val="003140C3"/>
    <w:rsid w:val="003140F4"/>
    <w:rsid w:val="00314328"/>
    <w:rsid w:val="00316BA2"/>
    <w:rsid w:val="00320DCC"/>
    <w:rsid w:val="00323215"/>
    <w:rsid w:val="00323446"/>
    <w:rsid w:val="003243D0"/>
    <w:rsid w:val="00325CCF"/>
    <w:rsid w:val="00327AF8"/>
    <w:rsid w:val="00327D5B"/>
    <w:rsid w:val="003312AD"/>
    <w:rsid w:val="00331A0E"/>
    <w:rsid w:val="00331DE6"/>
    <w:rsid w:val="003334CE"/>
    <w:rsid w:val="003360A9"/>
    <w:rsid w:val="00336E0F"/>
    <w:rsid w:val="00337D19"/>
    <w:rsid w:val="00341DFE"/>
    <w:rsid w:val="0034285C"/>
    <w:rsid w:val="00343B76"/>
    <w:rsid w:val="00344B10"/>
    <w:rsid w:val="00346BD8"/>
    <w:rsid w:val="00350A63"/>
    <w:rsid w:val="00350EA6"/>
    <w:rsid w:val="003514EC"/>
    <w:rsid w:val="00352226"/>
    <w:rsid w:val="00352AEF"/>
    <w:rsid w:val="0035360D"/>
    <w:rsid w:val="0035583B"/>
    <w:rsid w:val="003569FE"/>
    <w:rsid w:val="003572D8"/>
    <w:rsid w:val="00357606"/>
    <w:rsid w:val="0036092B"/>
    <w:rsid w:val="0036229E"/>
    <w:rsid w:val="0036363D"/>
    <w:rsid w:val="00364133"/>
    <w:rsid w:val="003642EB"/>
    <w:rsid w:val="003703AB"/>
    <w:rsid w:val="0037066F"/>
    <w:rsid w:val="0037079E"/>
    <w:rsid w:val="00370B73"/>
    <w:rsid w:val="003729CA"/>
    <w:rsid w:val="00372B97"/>
    <w:rsid w:val="0037302F"/>
    <w:rsid w:val="00373A78"/>
    <w:rsid w:val="0037553D"/>
    <w:rsid w:val="0037583E"/>
    <w:rsid w:val="00375CEE"/>
    <w:rsid w:val="00375D35"/>
    <w:rsid w:val="00376172"/>
    <w:rsid w:val="00376C5E"/>
    <w:rsid w:val="00376FED"/>
    <w:rsid w:val="00377827"/>
    <w:rsid w:val="0038013C"/>
    <w:rsid w:val="0038199C"/>
    <w:rsid w:val="00381BB5"/>
    <w:rsid w:val="0038353C"/>
    <w:rsid w:val="00384329"/>
    <w:rsid w:val="003850F4"/>
    <w:rsid w:val="00387689"/>
    <w:rsid w:val="00387917"/>
    <w:rsid w:val="00387A99"/>
    <w:rsid w:val="00392A08"/>
    <w:rsid w:val="00393258"/>
    <w:rsid w:val="003933F0"/>
    <w:rsid w:val="0039408A"/>
    <w:rsid w:val="00394862"/>
    <w:rsid w:val="003956B9"/>
    <w:rsid w:val="00396162"/>
    <w:rsid w:val="00397E03"/>
    <w:rsid w:val="003A0805"/>
    <w:rsid w:val="003A0F9B"/>
    <w:rsid w:val="003A23AC"/>
    <w:rsid w:val="003A438F"/>
    <w:rsid w:val="003A4D7E"/>
    <w:rsid w:val="003A4ECC"/>
    <w:rsid w:val="003A5BD9"/>
    <w:rsid w:val="003A6B73"/>
    <w:rsid w:val="003B06F5"/>
    <w:rsid w:val="003B13AA"/>
    <w:rsid w:val="003B2146"/>
    <w:rsid w:val="003B2A80"/>
    <w:rsid w:val="003B344C"/>
    <w:rsid w:val="003B3DCC"/>
    <w:rsid w:val="003B3F0C"/>
    <w:rsid w:val="003B448F"/>
    <w:rsid w:val="003B4B70"/>
    <w:rsid w:val="003B5290"/>
    <w:rsid w:val="003B5432"/>
    <w:rsid w:val="003B7E27"/>
    <w:rsid w:val="003B7E8E"/>
    <w:rsid w:val="003C2BC1"/>
    <w:rsid w:val="003C2CCB"/>
    <w:rsid w:val="003C2EC2"/>
    <w:rsid w:val="003C2F76"/>
    <w:rsid w:val="003C3B63"/>
    <w:rsid w:val="003C7D60"/>
    <w:rsid w:val="003D0163"/>
    <w:rsid w:val="003D0999"/>
    <w:rsid w:val="003D0AD9"/>
    <w:rsid w:val="003D0ED6"/>
    <w:rsid w:val="003D1BFF"/>
    <w:rsid w:val="003D286C"/>
    <w:rsid w:val="003D2894"/>
    <w:rsid w:val="003D419E"/>
    <w:rsid w:val="003D52BF"/>
    <w:rsid w:val="003D5FE6"/>
    <w:rsid w:val="003D7120"/>
    <w:rsid w:val="003E1563"/>
    <w:rsid w:val="003E18BB"/>
    <w:rsid w:val="003E1ED4"/>
    <w:rsid w:val="003E3B69"/>
    <w:rsid w:val="003E42A3"/>
    <w:rsid w:val="003E4563"/>
    <w:rsid w:val="003E501A"/>
    <w:rsid w:val="003E52FF"/>
    <w:rsid w:val="003E7831"/>
    <w:rsid w:val="003F040C"/>
    <w:rsid w:val="003F15BA"/>
    <w:rsid w:val="003F1BF3"/>
    <w:rsid w:val="003F2A29"/>
    <w:rsid w:val="003F35FB"/>
    <w:rsid w:val="003F3EF0"/>
    <w:rsid w:val="003F487C"/>
    <w:rsid w:val="003F4CD3"/>
    <w:rsid w:val="003F62BD"/>
    <w:rsid w:val="003F6488"/>
    <w:rsid w:val="003F64F7"/>
    <w:rsid w:val="003F654E"/>
    <w:rsid w:val="003F6A35"/>
    <w:rsid w:val="003F7E81"/>
    <w:rsid w:val="00400534"/>
    <w:rsid w:val="00400B13"/>
    <w:rsid w:val="004033E3"/>
    <w:rsid w:val="0040342A"/>
    <w:rsid w:val="00403A9E"/>
    <w:rsid w:val="0040430B"/>
    <w:rsid w:val="004045B8"/>
    <w:rsid w:val="00405376"/>
    <w:rsid w:val="004059BD"/>
    <w:rsid w:val="00405CF0"/>
    <w:rsid w:val="00407136"/>
    <w:rsid w:val="00407977"/>
    <w:rsid w:val="00410C62"/>
    <w:rsid w:val="004124EA"/>
    <w:rsid w:val="00412B0B"/>
    <w:rsid w:val="00412F2B"/>
    <w:rsid w:val="004143B1"/>
    <w:rsid w:val="00414CB3"/>
    <w:rsid w:val="00415607"/>
    <w:rsid w:val="00416DB0"/>
    <w:rsid w:val="004170E8"/>
    <w:rsid w:val="0042073F"/>
    <w:rsid w:val="00420AAE"/>
    <w:rsid w:val="00421A3E"/>
    <w:rsid w:val="00422703"/>
    <w:rsid w:val="0042596D"/>
    <w:rsid w:val="00425E88"/>
    <w:rsid w:val="004261BC"/>
    <w:rsid w:val="00427F86"/>
    <w:rsid w:val="00430335"/>
    <w:rsid w:val="004311E4"/>
    <w:rsid w:val="00432835"/>
    <w:rsid w:val="00433D41"/>
    <w:rsid w:val="00433DD9"/>
    <w:rsid w:val="00434204"/>
    <w:rsid w:val="004351B7"/>
    <w:rsid w:val="00435FC9"/>
    <w:rsid w:val="00436CCB"/>
    <w:rsid w:val="00437FDC"/>
    <w:rsid w:val="00441454"/>
    <w:rsid w:val="0044233F"/>
    <w:rsid w:val="004423B8"/>
    <w:rsid w:val="0044280E"/>
    <w:rsid w:val="004429C9"/>
    <w:rsid w:val="00443803"/>
    <w:rsid w:val="00443A96"/>
    <w:rsid w:val="00443EE5"/>
    <w:rsid w:val="004440DE"/>
    <w:rsid w:val="00446CA7"/>
    <w:rsid w:val="0045060D"/>
    <w:rsid w:val="00450C15"/>
    <w:rsid w:val="00450DB7"/>
    <w:rsid w:val="00451A93"/>
    <w:rsid w:val="004523E4"/>
    <w:rsid w:val="00452A7B"/>
    <w:rsid w:val="00452DAB"/>
    <w:rsid w:val="00453B1F"/>
    <w:rsid w:val="00454C0E"/>
    <w:rsid w:val="004555EE"/>
    <w:rsid w:val="004557B4"/>
    <w:rsid w:val="00455E0B"/>
    <w:rsid w:val="00456632"/>
    <w:rsid w:val="00457AD6"/>
    <w:rsid w:val="00457C4B"/>
    <w:rsid w:val="004608CC"/>
    <w:rsid w:val="004622D3"/>
    <w:rsid w:val="00462E45"/>
    <w:rsid w:val="00465018"/>
    <w:rsid w:val="00466EFC"/>
    <w:rsid w:val="00466FF4"/>
    <w:rsid w:val="004671A1"/>
    <w:rsid w:val="00470D34"/>
    <w:rsid w:val="00471A63"/>
    <w:rsid w:val="0047268C"/>
    <w:rsid w:val="0047326E"/>
    <w:rsid w:val="004743B9"/>
    <w:rsid w:val="004765F4"/>
    <w:rsid w:val="00476E3C"/>
    <w:rsid w:val="004773F7"/>
    <w:rsid w:val="004802D0"/>
    <w:rsid w:val="004805CA"/>
    <w:rsid w:val="004809C2"/>
    <w:rsid w:val="00481237"/>
    <w:rsid w:val="0048187E"/>
    <w:rsid w:val="00481E03"/>
    <w:rsid w:val="00481E83"/>
    <w:rsid w:val="0048410C"/>
    <w:rsid w:val="00484151"/>
    <w:rsid w:val="00484A36"/>
    <w:rsid w:val="00484F4B"/>
    <w:rsid w:val="00485BF1"/>
    <w:rsid w:val="0049181C"/>
    <w:rsid w:val="00491E3D"/>
    <w:rsid w:val="00493651"/>
    <w:rsid w:val="00494105"/>
    <w:rsid w:val="00494C4F"/>
    <w:rsid w:val="004A2330"/>
    <w:rsid w:val="004A4D0B"/>
    <w:rsid w:val="004A54DE"/>
    <w:rsid w:val="004A55C5"/>
    <w:rsid w:val="004B2A6C"/>
    <w:rsid w:val="004B3F43"/>
    <w:rsid w:val="004B40FD"/>
    <w:rsid w:val="004B4C2F"/>
    <w:rsid w:val="004B4F88"/>
    <w:rsid w:val="004B7555"/>
    <w:rsid w:val="004C03C3"/>
    <w:rsid w:val="004C0717"/>
    <w:rsid w:val="004C0B7C"/>
    <w:rsid w:val="004C1C00"/>
    <w:rsid w:val="004C2E56"/>
    <w:rsid w:val="004C3929"/>
    <w:rsid w:val="004C5216"/>
    <w:rsid w:val="004C6E91"/>
    <w:rsid w:val="004C77EB"/>
    <w:rsid w:val="004D0028"/>
    <w:rsid w:val="004D02A6"/>
    <w:rsid w:val="004D0A01"/>
    <w:rsid w:val="004D15D6"/>
    <w:rsid w:val="004D1EAE"/>
    <w:rsid w:val="004D20E3"/>
    <w:rsid w:val="004D2189"/>
    <w:rsid w:val="004D39D2"/>
    <w:rsid w:val="004D474C"/>
    <w:rsid w:val="004D5050"/>
    <w:rsid w:val="004D68F2"/>
    <w:rsid w:val="004D6B94"/>
    <w:rsid w:val="004D7B87"/>
    <w:rsid w:val="004D7BE4"/>
    <w:rsid w:val="004E01EA"/>
    <w:rsid w:val="004E048A"/>
    <w:rsid w:val="004E0877"/>
    <w:rsid w:val="004E0E51"/>
    <w:rsid w:val="004E1C55"/>
    <w:rsid w:val="004E31CB"/>
    <w:rsid w:val="004E4114"/>
    <w:rsid w:val="004E590B"/>
    <w:rsid w:val="004E63FF"/>
    <w:rsid w:val="004E6B08"/>
    <w:rsid w:val="004E6CCD"/>
    <w:rsid w:val="004F0A76"/>
    <w:rsid w:val="004F0CB7"/>
    <w:rsid w:val="004F0D22"/>
    <w:rsid w:val="004F1393"/>
    <w:rsid w:val="004F1AD7"/>
    <w:rsid w:val="004F21E0"/>
    <w:rsid w:val="004F233E"/>
    <w:rsid w:val="004F4033"/>
    <w:rsid w:val="004F4304"/>
    <w:rsid w:val="004F4B9C"/>
    <w:rsid w:val="004F5181"/>
    <w:rsid w:val="004F551A"/>
    <w:rsid w:val="004F58FC"/>
    <w:rsid w:val="004F5DB1"/>
    <w:rsid w:val="004F6148"/>
    <w:rsid w:val="004F6B93"/>
    <w:rsid w:val="004F6C8D"/>
    <w:rsid w:val="004F7124"/>
    <w:rsid w:val="004F7E54"/>
    <w:rsid w:val="004F7ED2"/>
    <w:rsid w:val="0050048D"/>
    <w:rsid w:val="00501301"/>
    <w:rsid w:val="00506680"/>
    <w:rsid w:val="00507362"/>
    <w:rsid w:val="00507459"/>
    <w:rsid w:val="00507658"/>
    <w:rsid w:val="00511379"/>
    <w:rsid w:val="00513067"/>
    <w:rsid w:val="005152B8"/>
    <w:rsid w:val="00515E6E"/>
    <w:rsid w:val="00515F07"/>
    <w:rsid w:val="00516B29"/>
    <w:rsid w:val="00517091"/>
    <w:rsid w:val="00520735"/>
    <w:rsid w:val="0052165B"/>
    <w:rsid w:val="00521EAD"/>
    <w:rsid w:val="00523453"/>
    <w:rsid w:val="00523D56"/>
    <w:rsid w:val="005251DC"/>
    <w:rsid w:val="0052569A"/>
    <w:rsid w:val="00526292"/>
    <w:rsid w:val="005262CE"/>
    <w:rsid w:val="005267F8"/>
    <w:rsid w:val="00526E10"/>
    <w:rsid w:val="0052744E"/>
    <w:rsid w:val="0052788B"/>
    <w:rsid w:val="00527E83"/>
    <w:rsid w:val="00530025"/>
    <w:rsid w:val="0053187F"/>
    <w:rsid w:val="00532EE6"/>
    <w:rsid w:val="00534350"/>
    <w:rsid w:val="00534521"/>
    <w:rsid w:val="005365A0"/>
    <w:rsid w:val="00540CF8"/>
    <w:rsid w:val="005421B4"/>
    <w:rsid w:val="0054285D"/>
    <w:rsid w:val="00543816"/>
    <w:rsid w:val="00544207"/>
    <w:rsid w:val="00544BBC"/>
    <w:rsid w:val="00544DCB"/>
    <w:rsid w:val="0055018B"/>
    <w:rsid w:val="0055282C"/>
    <w:rsid w:val="00552A29"/>
    <w:rsid w:val="00552B90"/>
    <w:rsid w:val="0055482B"/>
    <w:rsid w:val="00556FE5"/>
    <w:rsid w:val="005579C9"/>
    <w:rsid w:val="00562D52"/>
    <w:rsid w:val="00564193"/>
    <w:rsid w:val="00564B8D"/>
    <w:rsid w:val="00564F03"/>
    <w:rsid w:val="00565FFA"/>
    <w:rsid w:val="00567628"/>
    <w:rsid w:val="005701B9"/>
    <w:rsid w:val="00570A45"/>
    <w:rsid w:val="0057147D"/>
    <w:rsid w:val="0057154C"/>
    <w:rsid w:val="005743BD"/>
    <w:rsid w:val="00575E94"/>
    <w:rsid w:val="0057729E"/>
    <w:rsid w:val="00577AB4"/>
    <w:rsid w:val="00580098"/>
    <w:rsid w:val="00580115"/>
    <w:rsid w:val="00580483"/>
    <w:rsid w:val="00580AFF"/>
    <w:rsid w:val="00580D16"/>
    <w:rsid w:val="00581BED"/>
    <w:rsid w:val="005831FE"/>
    <w:rsid w:val="00583694"/>
    <w:rsid w:val="00583D5B"/>
    <w:rsid w:val="00585454"/>
    <w:rsid w:val="00586064"/>
    <w:rsid w:val="00586A59"/>
    <w:rsid w:val="0059037E"/>
    <w:rsid w:val="00590E50"/>
    <w:rsid w:val="00592CCE"/>
    <w:rsid w:val="0059387D"/>
    <w:rsid w:val="005943A0"/>
    <w:rsid w:val="00594A94"/>
    <w:rsid w:val="00595286"/>
    <w:rsid w:val="00595B33"/>
    <w:rsid w:val="00596FD3"/>
    <w:rsid w:val="00597A74"/>
    <w:rsid w:val="00597ED3"/>
    <w:rsid w:val="005A1E25"/>
    <w:rsid w:val="005A2A60"/>
    <w:rsid w:val="005A2DAD"/>
    <w:rsid w:val="005A3AF1"/>
    <w:rsid w:val="005A3E37"/>
    <w:rsid w:val="005A41B9"/>
    <w:rsid w:val="005A535A"/>
    <w:rsid w:val="005A5E26"/>
    <w:rsid w:val="005A6594"/>
    <w:rsid w:val="005B03EF"/>
    <w:rsid w:val="005B15B7"/>
    <w:rsid w:val="005B24D1"/>
    <w:rsid w:val="005B3617"/>
    <w:rsid w:val="005B372B"/>
    <w:rsid w:val="005B440A"/>
    <w:rsid w:val="005B4752"/>
    <w:rsid w:val="005B4888"/>
    <w:rsid w:val="005B4B8C"/>
    <w:rsid w:val="005B5515"/>
    <w:rsid w:val="005B5A58"/>
    <w:rsid w:val="005B6672"/>
    <w:rsid w:val="005C138A"/>
    <w:rsid w:val="005C16E9"/>
    <w:rsid w:val="005C2BF8"/>
    <w:rsid w:val="005C311A"/>
    <w:rsid w:val="005C3C71"/>
    <w:rsid w:val="005C4B6F"/>
    <w:rsid w:val="005C59F1"/>
    <w:rsid w:val="005C6E69"/>
    <w:rsid w:val="005C7DC8"/>
    <w:rsid w:val="005D0463"/>
    <w:rsid w:val="005D1310"/>
    <w:rsid w:val="005D1EE5"/>
    <w:rsid w:val="005D2AD4"/>
    <w:rsid w:val="005D3388"/>
    <w:rsid w:val="005D3F2E"/>
    <w:rsid w:val="005D5746"/>
    <w:rsid w:val="005D5F0A"/>
    <w:rsid w:val="005D67C8"/>
    <w:rsid w:val="005D6B5F"/>
    <w:rsid w:val="005D798D"/>
    <w:rsid w:val="005E1BC7"/>
    <w:rsid w:val="005E1EB6"/>
    <w:rsid w:val="005E20E8"/>
    <w:rsid w:val="005E2840"/>
    <w:rsid w:val="005E3C57"/>
    <w:rsid w:val="005E4D02"/>
    <w:rsid w:val="005E55FA"/>
    <w:rsid w:val="005E56BF"/>
    <w:rsid w:val="005E59C8"/>
    <w:rsid w:val="005F1225"/>
    <w:rsid w:val="005F1F6C"/>
    <w:rsid w:val="005F2282"/>
    <w:rsid w:val="005F2F5D"/>
    <w:rsid w:val="005F3CDE"/>
    <w:rsid w:val="005F431F"/>
    <w:rsid w:val="005F4D83"/>
    <w:rsid w:val="005F50C1"/>
    <w:rsid w:val="005F6A1A"/>
    <w:rsid w:val="005F6FD6"/>
    <w:rsid w:val="005F7676"/>
    <w:rsid w:val="00601A3F"/>
    <w:rsid w:val="00602F3C"/>
    <w:rsid w:val="006031DF"/>
    <w:rsid w:val="006046C6"/>
    <w:rsid w:val="006063D6"/>
    <w:rsid w:val="0060684C"/>
    <w:rsid w:val="00606FBA"/>
    <w:rsid w:val="00607AB8"/>
    <w:rsid w:val="00610154"/>
    <w:rsid w:val="006105A9"/>
    <w:rsid w:val="00611505"/>
    <w:rsid w:val="00612982"/>
    <w:rsid w:val="00613318"/>
    <w:rsid w:val="00613652"/>
    <w:rsid w:val="00613BCC"/>
    <w:rsid w:val="00613C43"/>
    <w:rsid w:val="00613D02"/>
    <w:rsid w:val="00617185"/>
    <w:rsid w:val="00617312"/>
    <w:rsid w:val="006201F5"/>
    <w:rsid w:val="00620DA5"/>
    <w:rsid w:val="00621DB2"/>
    <w:rsid w:val="00621F79"/>
    <w:rsid w:val="006220E3"/>
    <w:rsid w:val="00622124"/>
    <w:rsid w:val="00622164"/>
    <w:rsid w:val="00622328"/>
    <w:rsid w:val="00623210"/>
    <w:rsid w:val="006232D4"/>
    <w:rsid w:val="006247AF"/>
    <w:rsid w:val="00625B08"/>
    <w:rsid w:val="006300C0"/>
    <w:rsid w:val="006308BD"/>
    <w:rsid w:val="006309E5"/>
    <w:rsid w:val="00630DE9"/>
    <w:rsid w:val="00631AD6"/>
    <w:rsid w:val="006336A0"/>
    <w:rsid w:val="00634484"/>
    <w:rsid w:val="00635525"/>
    <w:rsid w:val="00635762"/>
    <w:rsid w:val="006357FD"/>
    <w:rsid w:val="00636738"/>
    <w:rsid w:val="0063760A"/>
    <w:rsid w:val="00637736"/>
    <w:rsid w:val="006413E6"/>
    <w:rsid w:val="006415F0"/>
    <w:rsid w:val="00642974"/>
    <w:rsid w:val="00642C8F"/>
    <w:rsid w:val="00642F83"/>
    <w:rsid w:val="00643557"/>
    <w:rsid w:val="006437F6"/>
    <w:rsid w:val="00643B3C"/>
    <w:rsid w:val="00645198"/>
    <w:rsid w:val="006469F7"/>
    <w:rsid w:val="00646A31"/>
    <w:rsid w:val="00646B37"/>
    <w:rsid w:val="006506E5"/>
    <w:rsid w:val="00651A00"/>
    <w:rsid w:val="00652561"/>
    <w:rsid w:val="00653B75"/>
    <w:rsid w:val="00654A81"/>
    <w:rsid w:val="0065577F"/>
    <w:rsid w:val="0065674B"/>
    <w:rsid w:val="00656C11"/>
    <w:rsid w:val="00657B2F"/>
    <w:rsid w:val="00661EF6"/>
    <w:rsid w:val="00662606"/>
    <w:rsid w:val="00664BA7"/>
    <w:rsid w:val="006666CA"/>
    <w:rsid w:val="00666CCC"/>
    <w:rsid w:val="00670EF0"/>
    <w:rsid w:val="00671574"/>
    <w:rsid w:val="006734AC"/>
    <w:rsid w:val="00675ACC"/>
    <w:rsid w:val="00676274"/>
    <w:rsid w:val="00676A83"/>
    <w:rsid w:val="00677ACC"/>
    <w:rsid w:val="00680DE9"/>
    <w:rsid w:val="0068171E"/>
    <w:rsid w:val="006820B6"/>
    <w:rsid w:val="00684864"/>
    <w:rsid w:val="00685D22"/>
    <w:rsid w:val="00687140"/>
    <w:rsid w:val="006871A4"/>
    <w:rsid w:val="00690338"/>
    <w:rsid w:val="00692207"/>
    <w:rsid w:val="00693BDD"/>
    <w:rsid w:val="00696FD3"/>
    <w:rsid w:val="0069705A"/>
    <w:rsid w:val="00697112"/>
    <w:rsid w:val="006A002A"/>
    <w:rsid w:val="006A0A7E"/>
    <w:rsid w:val="006A0B86"/>
    <w:rsid w:val="006A18EC"/>
    <w:rsid w:val="006A200C"/>
    <w:rsid w:val="006A496D"/>
    <w:rsid w:val="006A5F61"/>
    <w:rsid w:val="006A620A"/>
    <w:rsid w:val="006A7404"/>
    <w:rsid w:val="006B0909"/>
    <w:rsid w:val="006B30F6"/>
    <w:rsid w:val="006B6676"/>
    <w:rsid w:val="006B7698"/>
    <w:rsid w:val="006C0D43"/>
    <w:rsid w:val="006C0D5D"/>
    <w:rsid w:val="006C1760"/>
    <w:rsid w:val="006C279D"/>
    <w:rsid w:val="006C284C"/>
    <w:rsid w:val="006C4280"/>
    <w:rsid w:val="006C4D1A"/>
    <w:rsid w:val="006C4D1E"/>
    <w:rsid w:val="006C54DD"/>
    <w:rsid w:val="006C6BD8"/>
    <w:rsid w:val="006C715B"/>
    <w:rsid w:val="006C7C6B"/>
    <w:rsid w:val="006D027F"/>
    <w:rsid w:val="006D0F0B"/>
    <w:rsid w:val="006D11D4"/>
    <w:rsid w:val="006D332B"/>
    <w:rsid w:val="006D4D93"/>
    <w:rsid w:val="006D5AD5"/>
    <w:rsid w:val="006D7825"/>
    <w:rsid w:val="006D7E01"/>
    <w:rsid w:val="006E048B"/>
    <w:rsid w:val="006E22CF"/>
    <w:rsid w:val="006E3DB6"/>
    <w:rsid w:val="006E43EE"/>
    <w:rsid w:val="006E4717"/>
    <w:rsid w:val="006E562C"/>
    <w:rsid w:val="006E59C0"/>
    <w:rsid w:val="006E5D78"/>
    <w:rsid w:val="006E6431"/>
    <w:rsid w:val="006E668E"/>
    <w:rsid w:val="006F0104"/>
    <w:rsid w:val="006F0125"/>
    <w:rsid w:val="006F048F"/>
    <w:rsid w:val="006F2261"/>
    <w:rsid w:val="006F24E2"/>
    <w:rsid w:val="006F2C23"/>
    <w:rsid w:val="006F30D8"/>
    <w:rsid w:val="006F4E34"/>
    <w:rsid w:val="006F525D"/>
    <w:rsid w:val="006F5B45"/>
    <w:rsid w:val="006F73D9"/>
    <w:rsid w:val="006F7B3B"/>
    <w:rsid w:val="0070037F"/>
    <w:rsid w:val="00701B0B"/>
    <w:rsid w:val="00703649"/>
    <w:rsid w:val="007046F1"/>
    <w:rsid w:val="00705406"/>
    <w:rsid w:val="00707231"/>
    <w:rsid w:val="007107C3"/>
    <w:rsid w:val="00710B66"/>
    <w:rsid w:val="00715BC2"/>
    <w:rsid w:val="00716177"/>
    <w:rsid w:val="00720B2F"/>
    <w:rsid w:val="00722B93"/>
    <w:rsid w:val="0072395C"/>
    <w:rsid w:val="00723BA6"/>
    <w:rsid w:val="00723C59"/>
    <w:rsid w:val="00723D82"/>
    <w:rsid w:val="007245F8"/>
    <w:rsid w:val="007272C5"/>
    <w:rsid w:val="00731A56"/>
    <w:rsid w:val="00731BDC"/>
    <w:rsid w:val="00731E2E"/>
    <w:rsid w:val="00733164"/>
    <w:rsid w:val="00733699"/>
    <w:rsid w:val="007336FD"/>
    <w:rsid w:val="00733892"/>
    <w:rsid w:val="0073421B"/>
    <w:rsid w:val="0073490A"/>
    <w:rsid w:val="007349CC"/>
    <w:rsid w:val="00734E52"/>
    <w:rsid w:val="00736751"/>
    <w:rsid w:val="00737276"/>
    <w:rsid w:val="00737BFC"/>
    <w:rsid w:val="007402E8"/>
    <w:rsid w:val="007408F1"/>
    <w:rsid w:val="007429F9"/>
    <w:rsid w:val="007439EA"/>
    <w:rsid w:val="00745123"/>
    <w:rsid w:val="00745FB7"/>
    <w:rsid w:val="007466AB"/>
    <w:rsid w:val="007475D7"/>
    <w:rsid w:val="00747A4E"/>
    <w:rsid w:val="00747C78"/>
    <w:rsid w:val="00751133"/>
    <w:rsid w:val="007538C3"/>
    <w:rsid w:val="007549A5"/>
    <w:rsid w:val="0075556E"/>
    <w:rsid w:val="00757020"/>
    <w:rsid w:val="00757ED9"/>
    <w:rsid w:val="0076023E"/>
    <w:rsid w:val="00760BE0"/>
    <w:rsid w:val="007617D8"/>
    <w:rsid w:val="00762A98"/>
    <w:rsid w:val="00762B78"/>
    <w:rsid w:val="007630C3"/>
    <w:rsid w:val="007636B0"/>
    <w:rsid w:val="00765869"/>
    <w:rsid w:val="00765929"/>
    <w:rsid w:val="007659CE"/>
    <w:rsid w:val="00767B6B"/>
    <w:rsid w:val="00770341"/>
    <w:rsid w:val="00771746"/>
    <w:rsid w:val="007718C6"/>
    <w:rsid w:val="00772649"/>
    <w:rsid w:val="0077306A"/>
    <w:rsid w:val="00773B75"/>
    <w:rsid w:val="00773BB4"/>
    <w:rsid w:val="007741D7"/>
    <w:rsid w:val="0077435B"/>
    <w:rsid w:val="0077529F"/>
    <w:rsid w:val="00775D1C"/>
    <w:rsid w:val="00775F05"/>
    <w:rsid w:val="00776927"/>
    <w:rsid w:val="00776D44"/>
    <w:rsid w:val="00776EC7"/>
    <w:rsid w:val="00776ECA"/>
    <w:rsid w:val="00781FC0"/>
    <w:rsid w:val="00782E4C"/>
    <w:rsid w:val="007853AA"/>
    <w:rsid w:val="007866EB"/>
    <w:rsid w:val="00786748"/>
    <w:rsid w:val="00787BCE"/>
    <w:rsid w:val="00791B1B"/>
    <w:rsid w:val="0079395F"/>
    <w:rsid w:val="007954EB"/>
    <w:rsid w:val="00795571"/>
    <w:rsid w:val="00795ACF"/>
    <w:rsid w:val="00795FEE"/>
    <w:rsid w:val="00796066"/>
    <w:rsid w:val="007974BF"/>
    <w:rsid w:val="0079756D"/>
    <w:rsid w:val="00797F78"/>
    <w:rsid w:val="007A0EFF"/>
    <w:rsid w:val="007A2EB9"/>
    <w:rsid w:val="007A3EC9"/>
    <w:rsid w:val="007A4111"/>
    <w:rsid w:val="007A420E"/>
    <w:rsid w:val="007A44E8"/>
    <w:rsid w:val="007A4E51"/>
    <w:rsid w:val="007A55F3"/>
    <w:rsid w:val="007A5D25"/>
    <w:rsid w:val="007A6F80"/>
    <w:rsid w:val="007A73BA"/>
    <w:rsid w:val="007B3915"/>
    <w:rsid w:val="007B42EA"/>
    <w:rsid w:val="007B57F5"/>
    <w:rsid w:val="007B5BCB"/>
    <w:rsid w:val="007B5D2B"/>
    <w:rsid w:val="007B6E60"/>
    <w:rsid w:val="007B7044"/>
    <w:rsid w:val="007B74E2"/>
    <w:rsid w:val="007C036D"/>
    <w:rsid w:val="007C043C"/>
    <w:rsid w:val="007C0F49"/>
    <w:rsid w:val="007C1B4E"/>
    <w:rsid w:val="007C1D90"/>
    <w:rsid w:val="007C2316"/>
    <w:rsid w:val="007C4AD1"/>
    <w:rsid w:val="007C5EA4"/>
    <w:rsid w:val="007C626F"/>
    <w:rsid w:val="007C6E90"/>
    <w:rsid w:val="007C7887"/>
    <w:rsid w:val="007C7FA8"/>
    <w:rsid w:val="007D0170"/>
    <w:rsid w:val="007D06F6"/>
    <w:rsid w:val="007D1549"/>
    <w:rsid w:val="007D2403"/>
    <w:rsid w:val="007D289C"/>
    <w:rsid w:val="007D4C9F"/>
    <w:rsid w:val="007D5830"/>
    <w:rsid w:val="007D6CEE"/>
    <w:rsid w:val="007E39EF"/>
    <w:rsid w:val="007E5EF5"/>
    <w:rsid w:val="007E7FAF"/>
    <w:rsid w:val="007F05BF"/>
    <w:rsid w:val="007F3196"/>
    <w:rsid w:val="007F423A"/>
    <w:rsid w:val="007F4323"/>
    <w:rsid w:val="007F4EC5"/>
    <w:rsid w:val="007F70DB"/>
    <w:rsid w:val="00801BC1"/>
    <w:rsid w:val="00801DDD"/>
    <w:rsid w:val="008020CE"/>
    <w:rsid w:val="008025A6"/>
    <w:rsid w:val="00803022"/>
    <w:rsid w:val="0080326C"/>
    <w:rsid w:val="008046FA"/>
    <w:rsid w:val="00804A70"/>
    <w:rsid w:val="00804F4F"/>
    <w:rsid w:val="00805A4A"/>
    <w:rsid w:val="00806962"/>
    <w:rsid w:val="0080757B"/>
    <w:rsid w:val="00807629"/>
    <w:rsid w:val="0081205B"/>
    <w:rsid w:val="00812C19"/>
    <w:rsid w:val="00813B94"/>
    <w:rsid w:val="00813BA4"/>
    <w:rsid w:val="0081456C"/>
    <w:rsid w:val="008150AA"/>
    <w:rsid w:val="0081615C"/>
    <w:rsid w:val="008169C0"/>
    <w:rsid w:val="00816F9A"/>
    <w:rsid w:val="00817920"/>
    <w:rsid w:val="00820D34"/>
    <w:rsid w:val="00820E2C"/>
    <w:rsid w:val="008211EB"/>
    <w:rsid w:val="00821FBC"/>
    <w:rsid w:val="0082372C"/>
    <w:rsid w:val="00823BDA"/>
    <w:rsid w:val="00825622"/>
    <w:rsid w:val="00825E04"/>
    <w:rsid w:val="008261CE"/>
    <w:rsid w:val="00831081"/>
    <w:rsid w:val="0083190D"/>
    <w:rsid w:val="00833AB9"/>
    <w:rsid w:val="00834F71"/>
    <w:rsid w:val="00834F94"/>
    <w:rsid w:val="008350F0"/>
    <w:rsid w:val="00837B7B"/>
    <w:rsid w:val="00840291"/>
    <w:rsid w:val="008418F8"/>
    <w:rsid w:val="0084203B"/>
    <w:rsid w:val="00842749"/>
    <w:rsid w:val="008439FE"/>
    <w:rsid w:val="008443EB"/>
    <w:rsid w:val="008451B4"/>
    <w:rsid w:val="0084655C"/>
    <w:rsid w:val="00846F83"/>
    <w:rsid w:val="0084755A"/>
    <w:rsid w:val="00847D95"/>
    <w:rsid w:val="008524C2"/>
    <w:rsid w:val="00852898"/>
    <w:rsid w:val="008530B7"/>
    <w:rsid w:val="00857FF4"/>
    <w:rsid w:val="0086068C"/>
    <w:rsid w:val="00861BB2"/>
    <w:rsid w:val="00861DC7"/>
    <w:rsid w:val="00862A05"/>
    <w:rsid w:val="00863873"/>
    <w:rsid w:val="008640AC"/>
    <w:rsid w:val="00864C69"/>
    <w:rsid w:val="008658CA"/>
    <w:rsid w:val="00865BD9"/>
    <w:rsid w:val="0086637C"/>
    <w:rsid w:val="00866C38"/>
    <w:rsid w:val="008675F9"/>
    <w:rsid w:val="00872E74"/>
    <w:rsid w:val="0087554E"/>
    <w:rsid w:val="00875E5D"/>
    <w:rsid w:val="00876192"/>
    <w:rsid w:val="00876CDB"/>
    <w:rsid w:val="008775A9"/>
    <w:rsid w:val="00877B04"/>
    <w:rsid w:val="00877C12"/>
    <w:rsid w:val="0088333F"/>
    <w:rsid w:val="008834AF"/>
    <w:rsid w:val="00883586"/>
    <w:rsid w:val="00884641"/>
    <w:rsid w:val="00886D14"/>
    <w:rsid w:val="00887160"/>
    <w:rsid w:val="0088778F"/>
    <w:rsid w:val="00887D1E"/>
    <w:rsid w:val="008939C0"/>
    <w:rsid w:val="00895F2F"/>
    <w:rsid w:val="008960CB"/>
    <w:rsid w:val="008A0D5F"/>
    <w:rsid w:val="008A335A"/>
    <w:rsid w:val="008A354E"/>
    <w:rsid w:val="008A4F09"/>
    <w:rsid w:val="008A51BF"/>
    <w:rsid w:val="008A5B0B"/>
    <w:rsid w:val="008A6CAC"/>
    <w:rsid w:val="008A77A3"/>
    <w:rsid w:val="008A7A89"/>
    <w:rsid w:val="008A7CD0"/>
    <w:rsid w:val="008B0571"/>
    <w:rsid w:val="008B0DBE"/>
    <w:rsid w:val="008B1131"/>
    <w:rsid w:val="008B200F"/>
    <w:rsid w:val="008B2085"/>
    <w:rsid w:val="008B3428"/>
    <w:rsid w:val="008B35C0"/>
    <w:rsid w:val="008B3605"/>
    <w:rsid w:val="008B5606"/>
    <w:rsid w:val="008B60B5"/>
    <w:rsid w:val="008B6A2C"/>
    <w:rsid w:val="008B76AB"/>
    <w:rsid w:val="008C0672"/>
    <w:rsid w:val="008C0983"/>
    <w:rsid w:val="008C1CEF"/>
    <w:rsid w:val="008C4229"/>
    <w:rsid w:val="008C445E"/>
    <w:rsid w:val="008C4C5A"/>
    <w:rsid w:val="008C5ED2"/>
    <w:rsid w:val="008C7322"/>
    <w:rsid w:val="008C73D8"/>
    <w:rsid w:val="008D0FE9"/>
    <w:rsid w:val="008D116B"/>
    <w:rsid w:val="008D1900"/>
    <w:rsid w:val="008D3108"/>
    <w:rsid w:val="008D3C29"/>
    <w:rsid w:val="008D3CE8"/>
    <w:rsid w:val="008D3E49"/>
    <w:rsid w:val="008D4102"/>
    <w:rsid w:val="008D4BB5"/>
    <w:rsid w:val="008D5295"/>
    <w:rsid w:val="008D55BA"/>
    <w:rsid w:val="008D59FA"/>
    <w:rsid w:val="008D6261"/>
    <w:rsid w:val="008D6AA0"/>
    <w:rsid w:val="008D6BE9"/>
    <w:rsid w:val="008D7041"/>
    <w:rsid w:val="008D710D"/>
    <w:rsid w:val="008E41CD"/>
    <w:rsid w:val="008E61F2"/>
    <w:rsid w:val="008E7E72"/>
    <w:rsid w:val="008F0FBF"/>
    <w:rsid w:val="008F147C"/>
    <w:rsid w:val="008F49DD"/>
    <w:rsid w:val="008F5246"/>
    <w:rsid w:val="008F5EFC"/>
    <w:rsid w:val="008F67C8"/>
    <w:rsid w:val="008F6BF0"/>
    <w:rsid w:val="008F778A"/>
    <w:rsid w:val="008F7E4C"/>
    <w:rsid w:val="009009BD"/>
    <w:rsid w:val="00900A3D"/>
    <w:rsid w:val="00900D50"/>
    <w:rsid w:val="00900E28"/>
    <w:rsid w:val="00900F16"/>
    <w:rsid w:val="009013D4"/>
    <w:rsid w:val="009019EE"/>
    <w:rsid w:val="00901CF9"/>
    <w:rsid w:val="00902D19"/>
    <w:rsid w:val="00903EF3"/>
    <w:rsid w:val="00904A83"/>
    <w:rsid w:val="00905492"/>
    <w:rsid w:val="00905E8C"/>
    <w:rsid w:val="00906D29"/>
    <w:rsid w:val="0091017B"/>
    <w:rsid w:val="00910BB0"/>
    <w:rsid w:val="00911160"/>
    <w:rsid w:val="00916751"/>
    <w:rsid w:val="0091769E"/>
    <w:rsid w:val="009177B6"/>
    <w:rsid w:val="00920092"/>
    <w:rsid w:val="00920187"/>
    <w:rsid w:val="00920295"/>
    <w:rsid w:val="0092031F"/>
    <w:rsid w:val="00921F2B"/>
    <w:rsid w:val="00922CDE"/>
    <w:rsid w:val="00924981"/>
    <w:rsid w:val="00924D2E"/>
    <w:rsid w:val="00925892"/>
    <w:rsid w:val="00926377"/>
    <w:rsid w:val="00926C4D"/>
    <w:rsid w:val="00927325"/>
    <w:rsid w:val="00930252"/>
    <w:rsid w:val="0093214F"/>
    <w:rsid w:val="00933F61"/>
    <w:rsid w:val="00934AC7"/>
    <w:rsid w:val="00935C2E"/>
    <w:rsid w:val="00935DE2"/>
    <w:rsid w:val="00936CC1"/>
    <w:rsid w:val="00937360"/>
    <w:rsid w:val="0093785B"/>
    <w:rsid w:val="00940A58"/>
    <w:rsid w:val="009417C9"/>
    <w:rsid w:val="00942DAA"/>
    <w:rsid w:val="00943CE7"/>
    <w:rsid w:val="00944A96"/>
    <w:rsid w:val="00945196"/>
    <w:rsid w:val="00946658"/>
    <w:rsid w:val="00946C86"/>
    <w:rsid w:val="0094709E"/>
    <w:rsid w:val="00947456"/>
    <w:rsid w:val="00950473"/>
    <w:rsid w:val="00951D81"/>
    <w:rsid w:val="00952661"/>
    <w:rsid w:val="00953B7C"/>
    <w:rsid w:val="00955572"/>
    <w:rsid w:val="00957C0F"/>
    <w:rsid w:val="00957C88"/>
    <w:rsid w:val="009615BD"/>
    <w:rsid w:val="00961CF0"/>
    <w:rsid w:val="0096369B"/>
    <w:rsid w:val="0096388F"/>
    <w:rsid w:val="00963922"/>
    <w:rsid w:val="0096464B"/>
    <w:rsid w:val="00964EB5"/>
    <w:rsid w:val="009655B6"/>
    <w:rsid w:val="0096626C"/>
    <w:rsid w:val="009669A7"/>
    <w:rsid w:val="0096716D"/>
    <w:rsid w:val="00967776"/>
    <w:rsid w:val="009728B4"/>
    <w:rsid w:val="00972D47"/>
    <w:rsid w:val="009739B8"/>
    <w:rsid w:val="009739FF"/>
    <w:rsid w:val="009759F8"/>
    <w:rsid w:val="009772AD"/>
    <w:rsid w:val="00977BF7"/>
    <w:rsid w:val="00977C6B"/>
    <w:rsid w:val="0098086A"/>
    <w:rsid w:val="00981F35"/>
    <w:rsid w:val="00982584"/>
    <w:rsid w:val="00982589"/>
    <w:rsid w:val="00982920"/>
    <w:rsid w:val="00982AA5"/>
    <w:rsid w:val="00982FF0"/>
    <w:rsid w:val="009844DC"/>
    <w:rsid w:val="00985EC5"/>
    <w:rsid w:val="00986BB4"/>
    <w:rsid w:val="00987BBA"/>
    <w:rsid w:val="009908B1"/>
    <w:rsid w:val="00990DCF"/>
    <w:rsid w:val="00992327"/>
    <w:rsid w:val="00992B49"/>
    <w:rsid w:val="0099683D"/>
    <w:rsid w:val="0099687E"/>
    <w:rsid w:val="009A1609"/>
    <w:rsid w:val="009A1B0C"/>
    <w:rsid w:val="009A264B"/>
    <w:rsid w:val="009A329E"/>
    <w:rsid w:val="009A37C3"/>
    <w:rsid w:val="009A551E"/>
    <w:rsid w:val="009A5760"/>
    <w:rsid w:val="009A5861"/>
    <w:rsid w:val="009A666B"/>
    <w:rsid w:val="009B1E27"/>
    <w:rsid w:val="009B2416"/>
    <w:rsid w:val="009B2AA8"/>
    <w:rsid w:val="009B35F7"/>
    <w:rsid w:val="009B39D5"/>
    <w:rsid w:val="009B569D"/>
    <w:rsid w:val="009B5C20"/>
    <w:rsid w:val="009B5C38"/>
    <w:rsid w:val="009C1DCE"/>
    <w:rsid w:val="009C2C10"/>
    <w:rsid w:val="009C2D81"/>
    <w:rsid w:val="009C2E5C"/>
    <w:rsid w:val="009D1095"/>
    <w:rsid w:val="009D1847"/>
    <w:rsid w:val="009D1C77"/>
    <w:rsid w:val="009D2995"/>
    <w:rsid w:val="009D2A82"/>
    <w:rsid w:val="009D3082"/>
    <w:rsid w:val="009D3451"/>
    <w:rsid w:val="009D3AD9"/>
    <w:rsid w:val="009D508E"/>
    <w:rsid w:val="009D576E"/>
    <w:rsid w:val="009D5CD2"/>
    <w:rsid w:val="009D6684"/>
    <w:rsid w:val="009D69B9"/>
    <w:rsid w:val="009D6BED"/>
    <w:rsid w:val="009D7AFA"/>
    <w:rsid w:val="009E3191"/>
    <w:rsid w:val="009E3666"/>
    <w:rsid w:val="009E38E9"/>
    <w:rsid w:val="009E4423"/>
    <w:rsid w:val="009E61B4"/>
    <w:rsid w:val="009E6775"/>
    <w:rsid w:val="009E6C30"/>
    <w:rsid w:val="009E7539"/>
    <w:rsid w:val="009F0619"/>
    <w:rsid w:val="009F0D35"/>
    <w:rsid w:val="009F0E9B"/>
    <w:rsid w:val="009F0EDB"/>
    <w:rsid w:val="009F237E"/>
    <w:rsid w:val="009F2380"/>
    <w:rsid w:val="009F320F"/>
    <w:rsid w:val="009F4631"/>
    <w:rsid w:val="009F59DE"/>
    <w:rsid w:val="009F6B58"/>
    <w:rsid w:val="009F6DE2"/>
    <w:rsid w:val="009F732D"/>
    <w:rsid w:val="009F7865"/>
    <w:rsid w:val="00A00EC0"/>
    <w:rsid w:val="00A02D1B"/>
    <w:rsid w:val="00A02F0C"/>
    <w:rsid w:val="00A03275"/>
    <w:rsid w:val="00A03600"/>
    <w:rsid w:val="00A06200"/>
    <w:rsid w:val="00A06F29"/>
    <w:rsid w:val="00A108F1"/>
    <w:rsid w:val="00A11675"/>
    <w:rsid w:val="00A13206"/>
    <w:rsid w:val="00A13DFC"/>
    <w:rsid w:val="00A148FA"/>
    <w:rsid w:val="00A15905"/>
    <w:rsid w:val="00A15D8C"/>
    <w:rsid w:val="00A17252"/>
    <w:rsid w:val="00A17F0F"/>
    <w:rsid w:val="00A204F2"/>
    <w:rsid w:val="00A21773"/>
    <w:rsid w:val="00A239F1"/>
    <w:rsid w:val="00A24E88"/>
    <w:rsid w:val="00A2569E"/>
    <w:rsid w:val="00A2637C"/>
    <w:rsid w:val="00A2677E"/>
    <w:rsid w:val="00A269BA"/>
    <w:rsid w:val="00A26A36"/>
    <w:rsid w:val="00A276B6"/>
    <w:rsid w:val="00A31D1E"/>
    <w:rsid w:val="00A3453A"/>
    <w:rsid w:val="00A35274"/>
    <w:rsid w:val="00A371DA"/>
    <w:rsid w:val="00A3731D"/>
    <w:rsid w:val="00A37469"/>
    <w:rsid w:val="00A40E79"/>
    <w:rsid w:val="00A43A24"/>
    <w:rsid w:val="00A452E6"/>
    <w:rsid w:val="00A45DAA"/>
    <w:rsid w:val="00A46B71"/>
    <w:rsid w:val="00A472C5"/>
    <w:rsid w:val="00A50577"/>
    <w:rsid w:val="00A50737"/>
    <w:rsid w:val="00A51D6D"/>
    <w:rsid w:val="00A5205E"/>
    <w:rsid w:val="00A5214C"/>
    <w:rsid w:val="00A5255D"/>
    <w:rsid w:val="00A52AA4"/>
    <w:rsid w:val="00A52AFE"/>
    <w:rsid w:val="00A52CC0"/>
    <w:rsid w:val="00A5433F"/>
    <w:rsid w:val="00A548D1"/>
    <w:rsid w:val="00A54DD8"/>
    <w:rsid w:val="00A55000"/>
    <w:rsid w:val="00A55619"/>
    <w:rsid w:val="00A5583E"/>
    <w:rsid w:val="00A5658C"/>
    <w:rsid w:val="00A56E3A"/>
    <w:rsid w:val="00A573E6"/>
    <w:rsid w:val="00A613E3"/>
    <w:rsid w:val="00A61F76"/>
    <w:rsid w:val="00A620A2"/>
    <w:rsid w:val="00A626B3"/>
    <w:rsid w:val="00A62C8F"/>
    <w:rsid w:val="00A631DB"/>
    <w:rsid w:val="00A6349D"/>
    <w:rsid w:val="00A6540E"/>
    <w:rsid w:val="00A70189"/>
    <w:rsid w:val="00A70BC7"/>
    <w:rsid w:val="00A71F71"/>
    <w:rsid w:val="00A758E8"/>
    <w:rsid w:val="00A75B67"/>
    <w:rsid w:val="00A76354"/>
    <w:rsid w:val="00A76EE6"/>
    <w:rsid w:val="00A80AFF"/>
    <w:rsid w:val="00A80CD6"/>
    <w:rsid w:val="00A81A2B"/>
    <w:rsid w:val="00A82BBB"/>
    <w:rsid w:val="00A8458B"/>
    <w:rsid w:val="00A8522C"/>
    <w:rsid w:val="00A8784E"/>
    <w:rsid w:val="00A903BF"/>
    <w:rsid w:val="00A92A94"/>
    <w:rsid w:val="00A9448F"/>
    <w:rsid w:val="00A94A9F"/>
    <w:rsid w:val="00A94D94"/>
    <w:rsid w:val="00A9615F"/>
    <w:rsid w:val="00A9623D"/>
    <w:rsid w:val="00A96D71"/>
    <w:rsid w:val="00AA159C"/>
    <w:rsid w:val="00AA19F0"/>
    <w:rsid w:val="00AA3746"/>
    <w:rsid w:val="00AA3A48"/>
    <w:rsid w:val="00AA3DFF"/>
    <w:rsid w:val="00AA4BFD"/>
    <w:rsid w:val="00AA5342"/>
    <w:rsid w:val="00AA7E44"/>
    <w:rsid w:val="00AB086E"/>
    <w:rsid w:val="00AB0F0B"/>
    <w:rsid w:val="00AB1600"/>
    <w:rsid w:val="00AB1DFE"/>
    <w:rsid w:val="00AB2F1A"/>
    <w:rsid w:val="00AB404D"/>
    <w:rsid w:val="00AB4320"/>
    <w:rsid w:val="00AB4CEA"/>
    <w:rsid w:val="00AB5483"/>
    <w:rsid w:val="00AB56BE"/>
    <w:rsid w:val="00AB6BC4"/>
    <w:rsid w:val="00AB76B0"/>
    <w:rsid w:val="00AC07B5"/>
    <w:rsid w:val="00AC26A2"/>
    <w:rsid w:val="00AC2FF6"/>
    <w:rsid w:val="00AC35D0"/>
    <w:rsid w:val="00AC38DE"/>
    <w:rsid w:val="00AC3C02"/>
    <w:rsid w:val="00AC4237"/>
    <w:rsid w:val="00AC464D"/>
    <w:rsid w:val="00AC4659"/>
    <w:rsid w:val="00AC5040"/>
    <w:rsid w:val="00AC55A0"/>
    <w:rsid w:val="00AC6594"/>
    <w:rsid w:val="00AC6CFF"/>
    <w:rsid w:val="00AC79AD"/>
    <w:rsid w:val="00AD02DA"/>
    <w:rsid w:val="00AD2733"/>
    <w:rsid w:val="00AD369B"/>
    <w:rsid w:val="00AD4070"/>
    <w:rsid w:val="00AD51C9"/>
    <w:rsid w:val="00AD576E"/>
    <w:rsid w:val="00AD6CC7"/>
    <w:rsid w:val="00AE02EC"/>
    <w:rsid w:val="00AE0D00"/>
    <w:rsid w:val="00AE15C0"/>
    <w:rsid w:val="00AE1E41"/>
    <w:rsid w:val="00AE2584"/>
    <w:rsid w:val="00AE51A2"/>
    <w:rsid w:val="00AE682A"/>
    <w:rsid w:val="00AE6B75"/>
    <w:rsid w:val="00AE731F"/>
    <w:rsid w:val="00AF09EE"/>
    <w:rsid w:val="00AF2CEC"/>
    <w:rsid w:val="00AF33AD"/>
    <w:rsid w:val="00AF4939"/>
    <w:rsid w:val="00AF5000"/>
    <w:rsid w:val="00AF5925"/>
    <w:rsid w:val="00AF5B00"/>
    <w:rsid w:val="00AF6321"/>
    <w:rsid w:val="00AF6D19"/>
    <w:rsid w:val="00AF6FC8"/>
    <w:rsid w:val="00AF7207"/>
    <w:rsid w:val="00B000E3"/>
    <w:rsid w:val="00B005E1"/>
    <w:rsid w:val="00B01F10"/>
    <w:rsid w:val="00B03F95"/>
    <w:rsid w:val="00B0535C"/>
    <w:rsid w:val="00B063B3"/>
    <w:rsid w:val="00B063DD"/>
    <w:rsid w:val="00B06A90"/>
    <w:rsid w:val="00B06CE0"/>
    <w:rsid w:val="00B11F04"/>
    <w:rsid w:val="00B12C43"/>
    <w:rsid w:val="00B149F3"/>
    <w:rsid w:val="00B20A01"/>
    <w:rsid w:val="00B21BA5"/>
    <w:rsid w:val="00B22B4C"/>
    <w:rsid w:val="00B22F30"/>
    <w:rsid w:val="00B23A9A"/>
    <w:rsid w:val="00B24502"/>
    <w:rsid w:val="00B24938"/>
    <w:rsid w:val="00B25CC9"/>
    <w:rsid w:val="00B2612A"/>
    <w:rsid w:val="00B26A2B"/>
    <w:rsid w:val="00B273A2"/>
    <w:rsid w:val="00B311BA"/>
    <w:rsid w:val="00B31FEE"/>
    <w:rsid w:val="00B34966"/>
    <w:rsid w:val="00B35FC9"/>
    <w:rsid w:val="00B36AE6"/>
    <w:rsid w:val="00B36D68"/>
    <w:rsid w:val="00B36E57"/>
    <w:rsid w:val="00B41ABE"/>
    <w:rsid w:val="00B4237C"/>
    <w:rsid w:val="00B424CC"/>
    <w:rsid w:val="00B43C25"/>
    <w:rsid w:val="00B44AB6"/>
    <w:rsid w:val="00B4521C"/>
    <w:rsid w:val="00B45A56"/>
    <w:rsid w:val="00B5243F"/>
    <w:rsid w:val="00B53038"/>
    <w:rsid w:val="00B53B75"/>
    <w:rsid w:val="00B551CA"/>
    <w:rsid w:val="00B57ED9"/>
    <w:rsid w:val="00B602BC"/>
    <w:rsid w:val="00B61039"/>
    <w:rsid w:val="00B62648"/>
    <w:rsid w:val="00B62A68"/>
    <w:rsid w:val="00B652CF"/>
    <w:rsid w:val="00B65BA6"/>
    <w:rsid w:val="00B70174"/>
    <w:rsid w:val="00B7178A"/>
    <w:rsid w:val="00B72011"/>
    <w:rsid w:val="00B7580A"/>
    <w:rsid w:val="00B758A1"/>
    <w:rsid w:val="00B77A2E"/>
    <w:rsid w:val="00B80399"/>
    <w:rsid w:val="00B806BB"/>
    <w:rsid w:val="00B80A3B"/>
    <w:rsid w:val="00B80EEE"/>
    <w:rsid w:val="00B8108F"/>
    <w:rsid w:val="00B81148"/>
    <w:rsid w:val="00B81742"/>
    <w:rsid w:val="00B81ECB"/>
    <w:rsid w:val="00B84122"/>
    <w:rsid w:val="00B858FE"/>
    <w:rsid w:val="00B85F9F"/>
    <w:rsid w:val="00B860A4"/>
    <w:rsid w:val="00B867CB"/>
    <w:rsid w:val="00B903F2"/>
    <w:rsid w:val="00B918A9"/>
    <w:rsid w:val="00B91CAD"/>
    <w:rsid w:val="00B93234"/>
    <w:rsid w:val="00B935E8"/>
    <w:rsid w:val="00B940E6"/>
    <w:rsid w:val="00B95D76"/>
    <w:rsid w:val="00B96893"/>
    <w:rsid w:val="00B97B03"/>
    <w:rsid w:val="00BA24CE"/>
    <w:rsid w:val="00BA4A2D"/>
    <w:rsid w:val="00BA4E10"/>
    <w:rsid w:val="00BA5240"/>
    <w:rsid w:val="00BA5C12"/>
    <w:rsid w:val="00BA73B6"/>
    <w:rsid w:val="00BA79F0"/>
    <w:rsid w:val="00BB1827"/>
    <w:rsid w:val="00BB1E43"/>
    <w:rsid w:val="00BB27BF"/>
    <w:rsid w:val="00BB2E53"/>
    <w:rsid w:val="00BB4E0E"/>
    <w:rsid w:val="00BB529B"/>
    <w:rsid w:val="00BB666E"/>
    <w:rsid w:val="00BB6B2A"/>
    <w:rsid w:val="00BB71ED"/>
    <w:rsid w:val="00BC211B"/>
    <w:rsid w:val="00BC26BD"/>
    <w:rsid w:val="00BC2EE1"/>
    <w:rsid w:val="00BC463C"/>
    <w:rsid w:val="00BC493B"/>
    <w:rsid w:val="00BC4CC9"/>
    <w:rsid w:val="00BC56A7"/>
    <w:rsid w:val="00BC6586"/>
    <w:rsid w:val="00BC675C"/>
    <w:rsid w:val="00BD03CF"/>
    <w:rsid w:val="00BD0CF0"/>
    <w:rsid w:val="00BD31E6"/>
    <w:rsid w:val="00BD4038"/>
    <w:rsid w:val="00BD4150"/>
    <w:rsid w:val="00BD4C3B"/>
    <w:rsid w:val="00BD5FFE"/>
    <w:rsid w:val="00BD653B"/>
    <w:rsid w:val="00BD68CB"/>
    <w:rsid w:val="00BD696B"/>
    <w:rsid w:val="00BD6A9D"/>
    <w:rsid w:val="00BD7871"/>
    <w:rsid w:val="00BE0233"/>
    <w:rsid w:val="00BE066C"/>
    <w:rsid w:val="00BE0E53"/>
    <w:rsid w:val="00BE1B13"/>
    <w:rsid w:val="00BE1DF1"/>
    <w:rsid w:val="00BE1FC7"/>
    <w:rsid w:val="00BE24A3"/>
    <w:rsid w:val="00BE26D7"/>
    <w:rsid w:val="00BE46E0"/>
    <w:rsid w:val="00BE580A"/>
    <w:rsid w:val="00BE688F"/>
    <w:rsid w:val="00BF009C"/>
    <w:rsid w:val="00BF0556"/>
    <w:rsid w:val="00BF1484"/>
    <w:rsid w:val="00BF2826"/>
    <w:rsid w:val="00BF308D"/>
    <w:rsid w:val="00BF3547"/>
    <w:rsid w:val="00BF4B25"/>
    <w:rsid w:val="00BF4B65"/>
    <w:rsid w:val="00BF5685"/>
    <w:rsid w:val="00BF66C1"/>
    <w:rsid w:val="00C00201"/>
    <w:rsid w:val="00C012B3"/>
    <w:rsid w:val="00C02F47"/>
    <w:rsid w:val="00C03BDA"/>
    <w:rsid w:val="00C05C4F"/>
    <w:rsid w:val="00C06B05"/>
    <w:rsid w:val="00C06BE3"/>
    <w:rsid w:val="00C10B8D"/>
    <w:rsid w:val="00C1115C"/>
    <w:rsid w:val="00C111C0"/>
    <w:rsid w:val="00C11A50"/>
    <w:rsid w:val="00C11C79"/>
    <w:rsid w:val="00C11D1F"/>
    <w:rsid w:val="00C13438"/>
    <w:rsid w:val="00C13631"/>
    <w:rsid w:val="00C141B0"/>
    <w:rsid w:val="00C142A2"/>
    <w:rsid w:val="00C14B62"/>
    <w:rsid w:val="00C15049"/>
    <w:rsid w:val="00C1669A"/>
    <w:rsid w:val="00C16813"/>
    <w:rsid w:val="00C17885"/>
    <w:rsid w:val="00C17D10"/>
    <w:rsid w:val="00C20104"/>
    <w:rsid w:val="00C209F6"/>
    <w:rsid w:val="00C20D6A"/>
    <w:rsid w:val="00C235A6"/>
    <w:rsid w:val="00C23D27"/>
    <w:rsid w:val="00C24D7F"/>
    <w:rsid w:val="00C25DCE"/>
    <w:rsid w:val="00C25DE2"/>
    <w:rsid w:val="00C26A41"/>
    <w:rsid w:val="00C2747A"/>
    <w:rsid w:val="00C3002B"/>
    <w:rsid w:val="00C30E53"/>
    <w:rsid w:val="00C31DBC"/>
    <w:rsid w:val="00C3220E"/>
    <w:rsid w:val="00C340C5"/>
    <w:rsid w:val="00C34217"/>
    <w:rsid w:val="00C346FC"/>
    <w:rsid w:val="00C3519C"/>
    <w:rsid w:val="00C35A04"/>
    <w:rsid w:val="00C363E7"/>
    <w:rsid w:val="00C40D27"/>
    <w:rsid w:val="00C40FC8"/>
    <w:rsid w:val="00C4109C"/>
    <w:rsid w:val="00C41F6D"/>
    <w:rsid w:val="00C421E4"/>
    <w:rsid w:val="00C4467C"/>
    <w:rsid w:val="00C447A4"/>
    <w:rsid w:val="00C448E6"/>
    <w:rsid w:val="00C44C49"/>
    <w:rsid w:val="00C452C1"/>
    <w:rsid w:val="00C47027"/>
    <w:rsid w:val="00C475FE"/>
    <w:rsid w:val="00C47746"/>
    <w:rsid w:val="00C50144"/>
    <w:rsid w:val="00C5038E"/>
    <w:rsid w:val="00C509BF"/>
    <w:rsid w:val="00C52EC6"/>
    <w:rsid w:val="00C54C6B"/>
    <w:rsid w:val="00C56092"/>
    <w:rsid w:val="00C5628F"/>
    <w:rsid w:val="00C56349"/>
    <w:rsid w:val="00C565D7"/>
    <w:rsid w:val="00C569EC"/>
    <w:rsid w:val="00C57225"/>
    <w:rsid w:val="00C62008"/>
    <w:rsid w:val="00C6255C"/>
    <w:rsid w:val="00C6326B"/>
    <w:rsid w:val="00C638CA"/>
    <w:rsid w:val="00C640F6"/>
    <w:rsid w:val="00C642D0"/>
    <w:rsid w:val="00C64DCC"/>
    <w:rsid w:val="00C65A23"/>
    <w:rsid w:val="00C66883"/>
    <w:rsid w:val="00C67803"/>
    <w:rsid w:val="00C72C52"/>
    <w:rsid w:val="00C74C1B"/>
    <w:rsid w:val="00C7649C"/>
    <w:rsid w:val="00C7695A"/>
    <w:rsid w:val="00C8037F"/>
    <w:rsid w:val="00C81440"/>
    <w:rsid w:val="00C81534"/>
    <w:rsid w:val="00C81BB7"/>
    <w:rsid w:val="00C81E6A"/>
    <w:rsid w:val="00C86DF1"/>
    <w:rsid w:val="00C87389"/>
    <w:rsid w:val="00C9061E"/>
    <w:rsid w:val="00C9068A"/>
    <w:rsid w:val="00C91661"/>
    <w:rsid w:val="00C92CEF"/>
    <w:rsid w:val="00C92F9B"/>
    <w:rsid w:val="00C93551"/>
    <w:rsid w:val="00C93ADF"/>
    <w:rsid w:val="00C95817"/>
    <w:rsid w:val="00C959BF"/>
    <w:rsid w:val="00C9605F"/>
    <w:rsid w:val="00C962DE"/>
    <w:rsid w:val="00C970B6"/>
    <w:rsid w:val="00C9742F"/>
    <w:rsid w:val="00CA018D"/>
    <w:rsid w:val="00CA0442"/>
    <w:rsid w:val="00CA18E5"/>
    <w:rsid w:val="00CA35E9"/>
    <w:rsid w:val="00CA40B9"/>
    <w:rsid w:val="00CA4FCF"/>
    <w:rsid w:val="00CA51D9"/>
    <w:rsid w:val="00CA6D0F"/>
    <w:rsid w:val="00CA6E2C"/>
    <w:rsid w:val="00CA7BA8"/>
    <w:rsid w:val="00CB072B"/>
    <w:rsid w:val="00CB0A51"/>
    <w:rsid w:val="00CB1DE1"/>
    <w:rsid w:val="00CB1E8B"/>
    <w:rsid w:val="00CB2D84"/>
    <w:rsid w:val="00CB40BC"/>
    <w:rsid w:val="00CB4903"/>
    <w:rsid w:val="00CB522F"/>
    <w:rsid w:val="00CB6004"/>
    <w:rsid w:val="00CB6D4B"/>
    <w:rsid w:val="00CB790E"/>
    <w:rsid w:val="00CC0722"/>
    <w:rsid w:val="00CC0A00"/>
    <w:rsid w:val="00CC2198"/>
    <w:rsid w:val="00CC242D"/>
    <w:rsid w:val="00CC25F3"/>
    <w:rsid w:val="00CC2A93"/>
    <w:rsid w:val="00CC45D7"/>
    <w:rsid w:val="00CC4621"/>
    <w:rsid w:val="00CC4DDE"/>
    <w:rsid w:val="00CC5886"/>
    <w:rsid w:val="00CC5DD8"/>
    <w:rsid w:val="00CC63C1"/>
    <w:rsid w:val="00CC687F"/>
    <w:rsid w:val="00CC6F7D"/>
    <w:rsid w:val="00CC7B32"/>
    <w:rsid w:val="00CD08A5"/>
    <w:rsid w:val="00CD48E5"/>
    <w:rsid w:val="00CD4D29"/>
    <w:rsid w:val="00CD5170"/>
    <w:rsid w:val="00CD5385"/>
    <w:rsid w:val="00CD572F"/>
    <w:rsid w:val="00CD5BF0"/>
    <w:rsid w:val="00CD71E4"/>
    <w:rsid w:val="00CD7E0D"/>
    <w:rsid w:val="00CE08AA"/>
    <w:rsid w:val="00CE2441"/>
    <w:rsid w:val="00CE2A9D"/>
    <w:rsid w:val="00CE2AF0"/>
    <w:rsid w:val="00CE4255"/>
    <w:rsid w:val="00CE4BE2"/>
    <w:rsid w:val="00CE4CAB"/>
    <w:rsid w:val="00CE4D2F"/>
    <w:rsid w:val="00CE6526"/>
    <w:rsid w:val="00CF08B1"/>
    <w:rsid w:val="00CF1F25"/>
    <w:rsid w:val="00CF1F6C"/>
    <w:rsid w:val="00CF1FAF"/>
    <w:rsid w:val="00CF2471"/>
    <w:rsid w:val="00CF4802"/>
    <w:rsid w:val="00CF4EE7"/>
    <w:rsid w:val="00D005AF"/>
    <w:rsid w:val="00D00ED8"/>
    <w:rsid w:val="00D02C07"/>
    <w:rsid w:val="00D0418F"/>
    <w:rsid w:val="00D041B9"/>
    <w:rsid w:val="00D04CA9"/>
    <w:rsid w:val="00D04EDD"/>
    <w:rsid w:val="00D052D7"/>
    <w:rsid w:val="00D057B1"/>
    <w:rsid w:val="00D05EB8"/>
    <w:rsid w:val="00D0741F"/>
    <w:rsid w:val="00D10541"/>
    <w:rsid w:val="00D107C2"/>
    <w:rsid w:val="00D10843"/>
    <w:rsid w:val="00D11F46"/>
    <w:rsid w:val="00D123D2"/>
    <w:rsid w:val="00D1244A"/>
    <w:rsid w:val="00D12602"/>
    <w:rsid w:val="00D1334C"/>
    <w:rsid w:val="00D1511C"/>
    <w:rsid w:val="00D157CB"/>
    <w:rsid w:val="00D1592D"/>
    <w:rsid w:val="00D167BC"/>
    <w:rsid w:val="00D16A2E"/>
    <w:rsid w:val="00D16AB1"/>
    <w:rsid w:val="00D16F43"/>
    <w:rsid w:val="00D17002"/>
    <w:rsid w:val="00D177A8"/>
    <w:rsid w:val="00D20179"/>
    <w:rsid w:val="00D2063F"/>
    <w:rsid w:val="00D223ED"/>
    <w:rsid w:val="00D227F7"/>
    <w:rsid w:val="00D23674"/>
    <w:rsid w:val="00D24632"/>
    <w:rsid w:val="00D25253"/>
    <w:rsid w:val="00D254C4"/>
    <w:rsid w:val="00D25F7A"/>
    <w:rsid w:val="00D261AB"/>
    <w:rsid w:val="00D26B72"/>
    <w:rsid w:val="00D2724B"/>
    <w:rsid w:val="00D30E0E"/>
    <w:rsid w:val="00D318BB"/>
    <w:rsid w:val="00D31FE7"/>
    <w:rsid w:val="00D328D1"/>
    <w:rsid w:val="00D32CED"/>
    <w:rsid w:val="00D3327C"/>
    <w:rsid w:val="00D34010"/>
    <w:rsid w:val="00D35CBF"/>
    <w:rsid w:val="00D364FC"/>
    <w:rsid w:val="00D4060C"/>
    <w:rsid w:val="00D42262"/>
    <w:rsid w:val="00D425DE"/>
    <w:rsid w:val="00D43105"/>
    <w:rsid w:val="00D44C09"/>
    <w:rsid w:val="00D45DBD"/>
    <w:rsid w:val="00D460DC"/>
    <w:rsid w:val="00D520AB"/>
    <w:rsid w:val="00D54DED"/>
    <w:rsid w:val="00D55A85"/>
    <w:rsid w:val="00D56D6D"/>
    <w:rsid w:val="00D57819"/>
    <w:rsid w:val="00D60454"/>
    <w:rsid w:val="00D60567"/>
    <w:rsid w:val="00D60B18"/>
    <w:rsid w:val="00D60C16"/>
    <w:rsid w:val="00D60E0C"/>
    <w:rsid w:val="00D6121A"/>
    <w:rsid w:val="00D61C85"/>
    <w:rsid w:val="00D62BD8"/>
    <w:rsid w:val="00D64D06"/>
    <w:rsid w:val="00D653A8"/>
    <w:rsid w:val="00D6694F"/>
    <w:rsid w:val="00D669DB"/>
    <w:rsid w:val="00D72362"/>
    <w:rsid w:val="00D72437"/>
    <w:rsid w:val="00D72496"/>
    <w:rsid w:val="00D74A3A"/>
    <w:rsid w:val="00D760A0"/>
    <w:rsid w:val="00D76484"/>
    <w:rsid w:val="00D76A2C"/>
    <w:rsid w:val="00D76B72"/>
    <w:rsid w:val="00D770E5"/>
    <w:rsid w:val="00D7740F"/>
    <w:rsid w:val="00D83A34"/>
    <w:rsid w:val="00D84F6E"/>
    <w:rsid w:val="00D85727"/>
    <w:rsid w:val="00D859E8"/>
    <w:rsid w:val="00D85D0A"/>
    <w:rsid w:val="00D8610B"/>
    <w:rsid w:val="00D86AFD"/>
    <w:rsid w:val="00D90141"/>
    <w:rsid w:val="00D91843"/>
    <w:rsid w:val="00D940D4"/>
    <w:rsid w:val="00D94685"/>
    <w:rsid w:val="00D94D70"/>
    <w:rsid w:val="00D950ED"/>
    <w:rsid w:val="00D95C1E"/>
    <w:rsid w:val="00DA104E"/>
    <w:rsid w:val="00DA1636"/>
    <w:rsid w:val="00DA1D3D"/>
    <w:rsid w:val="00DA23D4"/>
    <w:rsid w:val="00DA284E"/>
    <w:rsid w:val="00DA3291"/>
    <w:rsid w:val="00DA4E11"/>
    <w:rsid w:val="00DA5BBF"/>
    <w:rsid w:val="00DA6D3F"/>
    <w:rsid w:val="00DA707E"/>
    <w:rsid w:val="00DB01C3"/>
    <w:rsid w:val="00DB0625"/>
    <w:rsid w:val="00DB09DB"/>
    <w:rsid w:val="00DB2BC5"/>
    <w:rsid w:val="00DB2EB2"/>
    <w:rsid w:val="00DB3820"/>
    <w:rsid w:val="00DB519F"/>
    <w:rsid w:val="00DB5439"/>
    <w:rsid w:val="00DC084C"/>
    <w:rsid w:val="00DC0C8F"/>
    <w:rsid w:val="00DC1109"/>
    <w:rsid w:val="00DC11CC"/>
    <w:rsid w:val="00DC2A62"/>
    <w:rsid w:val="00DC2CF4"/>
    <w:rsid w:val="00DC2EE6"/>
    <w:rsid w:val="00DC4A43"/>
    <w:rsid w:val="00DC5372"/>
    <w:rsid w:val="00DC673F"/>
    <w:rsid w:val="00DC6900"/>
    <w:rsid w:val="00DD034D"/>
    <w:rsid w:val="00DD21DA"/>
    <w:rsid w:val="00DD2BA8"/>
    <w:rsid w:val="00DD3169"/>
    <w:rsid w:val="00DD31A1"/>
    <w:rsid w:val="00DD3B75"/>
    <w:rsid w:val="00DD4955"/>
    <w:rsid w:val="00DD5735"/>
    <w:rsid w:val="00DD593D"/>
    <w:rsid w:val="00DD6D82"/>
    <w:rsid w:val="00DE1967"/>
    <w:rsid w:val="00DE40E0"/>
    <w:rsid w:val="00DE71D9"/>
    <w:rsid w:val="00DF0BE6"/>
    <w:rsid w:val="00DF1276"/>
    <w:rsid w:val="00DF33E0"/>
    <w:rsid w:val="00DF438B"/>
    <w:rsid w:val="00DF49C7"/>
    <w:rsid w:val="00DF4FA6"/>
    <w:rsid w:val="00DF519E"/>
    <w:rsid w:val="00DF5D8C"/>
    <w:rsid w:val="00DF73D4"/>
    <w:rsid w:val="00DF74E5"/>
    <w:rsid w:val="00DF7CC7"/>
    <w:rsid w:val="00E01678"/>
    <w:rsid w:val="00E0294C"/>
    <w:rsid w:val="00E048B9"/>
    <w:rsid w:val="00E04F5A"/>
    <w:rsid w:val="00E057AB"/>
    <w:rsid w:val="00E058C3"/>
    <w:rsid w:val="00E0590D"/>
    <w:rsid w:val="00E05D30"/>
    <w:rsid w:val="00E0760B"/>
    <w:rsid w:val="00E07A1A"/>
    <w:rsid w:val="00E127BC"/>
    <w:rsid w:val="00E12B41"/>
    <w:rsid w:val="00E12EDE"/>
    <w:rsid w:val="00E13637"/>
    <w:rsid w:val="00E14C7A"/>
    <w:rsid w:val="00E154A2"/>
    <w:rsid w:val="00E15C9C"/>
    <w:rsid w:val="00E1740A"/>
    <w:rsid w:val="00E17582"/>
    <w:rsid w:val="00E20623"/>
    <w:rsid w:val="00E2178E"/>
    <w:rsid w:val="00E21F81"/>
    <w:rsid w:val="00E234BD"/>
    <w:rsid w:val="00E23E78"/>
    <w:rsid w:val="00E24497"/>
    <w:rsid w:val="00E25A38"/>
    <w:rsid w:val="00E27CBD"/>
    <w:rsid w:val="00E27E01"/>
    <w:rsid w:val="00E30A7F"/>
    <w:rsid w:val="00E31673"/>
    <w:rsid w:val="00E31C00"/>
    <w:rsid w:val="00E32A83"/>
    <w:rsid w:val="00E33B89"/>
    <w:rsid w:val="00E33D25"/>
    <w:rsid w:val="00E3566E"/>
    <w:rsid w:val="00E36655"/>
    <w:rsid w:val="00E36D92"/>
    <w:rsid w:val="00E4098E"/>
    <w:rsid w:val="00E409B9"/>
    <w:rsid w:val="00E42767"/>
    <w:rsid w:val="00E43807"/>
    <w:rsid w:val="00E43ED8"/>
    <w:rsid w:val="00E44479"/>
    <w:rsid w:val="00E44D86"/>
    <w:rsid w:val="00E45C77"/>
    <w:rsid w:val="00E5111F"/>
    <w:rsid w:val="00E51C70"/>
    <w:rsid w:val="00E51CB5"/>
    <w:rsid w:val="00E53F5A"/>
    <w:rsid w:val="00E54603"/>
    <w:rsid w:val="00E5468B"/>
    <w:rsid w:val="00E546CE"/>
    <w:rsid w:val="00E54776"/>
    <w:rsid w:val="00E56864"/>
    <w:rsid w:val="00E56C3F"/>
    <w:rsid w:val="00E56F42"/>
    <w:rsid w:val="00E57184"/>
    <w:rsid w:val="00E60B16"/>
    <w:rsid w:val="00E610C1"/>
    <w:rsid w:val="00E61359"/>
    <w:rsid w:val="00E61395"/>
    <w:rsid w:val="00E61977"/>
    <w:rsid w:val="00E61A85"/>
    <w:rsid w:val="00E62805"/>
    <w:rsid w:val="00E6331B"/>
    <w:rsid w:val="00E63AD4"/>
    <w:rsid w:val="00E63B2D"/>
    <w:rsid w:val="00E6526F"/>
    <w:rsid w:val="00E65A49"/>
    <w:rsid w:val="00E65F8E"/>
    <w:rsid w:val="00E707D6"/>
    <w:rsid w:val="00E70C77"/>
    <w:rsid w:val="00E7140E"/>
    <w:rsid w:val="00E73038"/>
    <w:rsid w:val="00E779DE"/>
    <w:rsid w:val="00E77D85"/>
    <w:rsid w:val="00E80581"/>
    <w:rsid w:val="00E80A12"/>
    <w:rsid w:val="00E80F98"/>
    <w:rsid w:val="00E81F97"/>
    <w:rsid w:val="00E83221"/>
    <w:rsid w:val="00E84D58"/>
    <w:rsid w:val="00E856AF"/>
    <w:rsid w:val="00E8634D"/>
    <w:rsid w:val="00E872EB"/>
    <w:rsid w:val="00E8764A"/>
    <w:rsid w:val="00E876B4"/>
    <w:rsid w:val="00E926A0"/>
    <w:rsid w:val="00E944A7"/>
    <w:rsid w:val="00E954B0"/>
    <w:rsid w:val="00E95E28"/>
    <w:rsid w:val="00E970E4"/>
    <w:rsid w:val="00E97832"/>
    <w:rsid w:val="00E97B32"/>
    <w:rsid w:val="00EA12EF"/>
    <w:rsid w:val="00EA1B36"/>
    <w:rsid w:val="00EA2639"/>
    <w:rsid w:val="00EA5298"/>
    <w:rsid w:val="00EA5564"/>
    <w:rsid w:val="00EA62E2"/>
    <w:rsid w:val="00EA6971"/>
    <w:rsid w:val="00EA7580"/>
    <w:rsid w:val="00EB02C1"/>
    <w:rsid w:val="00EB4078"/>
    <w:rsid w:val="00EB4459"/>
    <w:rsid w:val="00EB5663"/>
    <w:rsid w:val="00EB6DD1"/>
    <w:rsid w:val="00EC00B2"/>
    <w:rsid w:val="00EC1155"/>
    <w:rsid w:val="00EC14FB"/>
    <w:rsid w:val="00EC3DEF"/>
    <w:rsid w:val="00EC4E9A"/>
    <w:rsid w:val="00EC5823"/>
    <w:rsid w:val="00EC5B68"/>
    <w:rsid w:val="00EC5E75"/>
    <w:rsid w:val="00EC60E8"/>
    <w:rsid w:val="00EC6546"/>
    <w:rsid w:val="00EC6E2D"/>
    <w:rsid w:val="00ED4E6A"/>
    <w:rsid w:val="00ED6F65"/>
    <w:rsid w:val="00ED700A"/>
    <w:rsid w:val="00EE3A30"/>
    <w:rsid w:val="00EE49BF"/>
    <w:rsid w:val="00EE4A5C"/>
    <w:rsid w:val="00EE5A47"/>
    <w:rsid w:val="00EE6D0D"/>
    <w:rsid w:val="00EF00B0"/>
    <w:rsid w:val="00EF0EA5"/>
    <w:rsid w:val="00EF1990"/>
    <w:rsid w:val="00EF1BE3"/>
    <w:rsid w:val="00EF1C77"/>
    <w:rsid w:val="00EF26B6"/>
    <w:rsid w:val="00EF5005"/>
    <w:rsid w:val="00EF5F30"/>
    <w:rsid w:val="00EF6292"/>
    <w:rsid w:val="00EF650D"/>
    <w:rsid w:val="00EF67B7"/>
    <w:rsid w:val="00EF6E54"/>
    <w:rsid w:val="00F01134"/>
    <w:rsid w:val="00F0148F"/>
    <w:rsid w:val="00F0247D"/>
    <w:rsid w:val="00F02797"/>
    <w:rsid w:val="00F047C4"/>
    <w:rsid w:val="00F04CE1"/>
    <w:rsid w:val="00F05277"/>
    <w:rsid w:val="00F05414"/>
    <w:rsid w:val="00F06EE6"/>
    <w:rsid w:val="00F0728B"/>
    <w:rsid w:val="00F106D2"/>
    <w:rsid w:val="00F109F2"/>
    <w:rsid w:val="00F12160"/>
    <w:rsid w:val="00F12689"/>
    <w:rsid w:val="00F13E48"/>
    <w:rsid w:val="00F16B70"/>
    <w:rsid w:val="00F17253"/>
    <w:rsid w:val="00F177F9"/>
    <w:rsid w:val="00F218B8"/>
    <w:rsid w:val="00F235BC"/>
    <w:rsid w:val="00F261A6"/>
    <w:rsid w:val="00F26467"/>
    <w:rsid w:val="00F26900"/>
    <w:rsid w:val="00F33810"/>
    <w:rsid w:val="00F3381A"/>
    <w:rsid w:val="00F33BF2"/>
    <w:rsid w:val="00F3470D"/>
    <w:rsid w:val="00F34F3A"/>
    <w:rsid w:val="00F3540E"/>
    <w:rsid w:val="00F35478"/>
    <w:rsid w:val="00F35865"/>
    <w:rsid w:val="00F359FC"/>
    <w:rsid w:val="00F35CA3"/>
    <w:rsid w:val="00F35E77"/>
    <w:rsid w:val="00F35E9D"/>
    <w:rsid w:val="00F37149"/>
    <w:rsid w:val="00F371E7"/>
    <w:rsid w:val="00F40000"/>
    <w:rsid w:val="00F419F6"/>
    <w:rsid w:val="00F422A4"/>
    <w:rsid w:val="00F443A7"/>
    <w:rsid w:val="00F44438"/>
    <w:rsid w:val="00F45876"/>
    <w:rsid w:val="00F4714B"/>
    <w:rsid w:val="00F50DA7"/>
    <w:rsid w:val="00F51475"/>
    <w:rsid w:val="00F51B17"/>
    <w:rsid w:val="00F528CF"/>
    <w:rsid w:val="00F53946"/>
    <w:rsid w:val="00F53C11"/>
    <w:rsid w:val="00F556F7"/>
    <w:rsid w:val="00F55957"/>
    <w:rsid w:val="00F565DA"/>
    <w:rsid w:val="00F56776"/>
    <w:rsid w:val="00F56B43"/>
    <w:rsid w:val="00F57AD4"/>
    <w:rsid w:val="00F619BA"/>
    <w:rsid w:val="00F664B0"/>
    <w:rsid w:val="00F67949"/>
    <w:rsid w:val="00F67B79"/>
    <w:rsid w:val="00F67F46"/>
    <w:rsid w:val="00F7360F"/>
    <w:rsid w:val="00F73C90"/>
    <w:rsid w:val="00F73E9C"/>
    <w:rsid w:val="00F76CBD"/>
    <w:rsid w:val="00F77279"/>
    <w:rsid w:val="00F80043"/>
    <w:rsid w:val="00F80750"/>
    <w:rsid w:val="00F80AC6"/>
    <w:rsid w:val="00F80D2C"/>
    <w:rsid w:val="00F81801"/>
    <w:rsid w:val="00F82F5E"/>
    <w:rsid w:val="00F83632"/>
    <w:rsid w:val="00F842D5"/>
    <w:rsid w:val="00F85C6A"/>
    <w:rsid w:val="00F87032"/>
    <w:rsid w:val="00F8744F"/>
    <w:rsid w:val="00F875FA"/>
    <w:rsid w:val="00F87A51"/>
    <w:rsid w:val="00F912AE"/>
    <w:rsid w:val="00F91782"/>
    <w:rsid w:val="00F940FF"/>
    <w:rsid w:val="00F97BF9"/>
    <w:rsid w:val="00FA04D8"/>
    <w:rsid w:val="00FA0FC3"/>
    <w:rsid w:val="00FA41BA"/>
    <w:rsid w:val="00FA44C1"/>
    <w:rsid w:val="00FA4593"/>
    <w:rsid w:val="00FA5B16"/>
    <w:rsid w:val="00FA5BC1"/>
    <w:rsid w:val="00FA5EBA"/>
    <w:rsid w:val="00FA66DC"/>
    <w:rsid w:val="00FA6F56"/>
    <w:rsid w:val="00FA71A9"/>
    <w:rsid w:val="00FB013E"/>
    <w:rsid w:val="00FB1DC7"/>
    <w:rsid w:val="00FB24C6"/>
    <w:rsid w:val="00FB2E0A"/>
    <w:rsid w:val="00FB3C2E"/>
    <w:rsid w:val="00FB3F04"/>
    <w:rsid w:val="00FB465E"/>
    <w:rsid w:val="00FB46B0"/>
    <w:rsid w:val="00FB56F4"/>
    <w:rsid w:val="00FB5B68"/>
    <w:rsid w:val="00FB5EE3"/>
    <w:rsid w:val="00FB7A4C"/>
    <w:rsid w:val="00FB7EB7"/>
    <w:rsid w:val="00FB7F34"/>
    <w:rsid w:val="00FC1144"/>
    <w:rsid w:val="00FC1F5A"/>
    <w:rsid w:val="00FC40AB"/>
    <w:rsid w:val="00FC40C5"/>
    <w:rsid w:val="00FC49A3"/>
    <w:rsid w:val="00FC4CF4"/>
    <w:rsid w:val="00FC4E82"/>
    <w:rsid w:val="00FC5962"/>
    <w:rsid w:val="00FC63A8"/>
    <w:rsid w:val="00FD0C82"/>
    <w:rsid w:val="00FD1026"/>
    <w:rsid w:val="00FD254A"/>
    <w:rsid w:val="00FD3D7B"/>
    <w:rsid w:val="00FD4ECE"/>
    <w:rsid w:val="00FD58DA"/>
    <w:rsid w:val="00FD5CE2"/>
    <w:rsid w:val="00FD6192"/>
    <w:rsid w:val="00FE0959"/>
    <w:rsid w:val="00FE2044"/>
    <w:rsid w:val="00FE4DE1"/>
    <w:rsid w:val="00FE64D4"/>
    <w:rsid w:val="00FE6B66"/>
    <w:rsid w:val="00FF0037"/>
    <w:rsid w:val="00FF2188"/>
    <w:rsid w:val="00FF3449"/>
    <w:rsid w:val="00FF35EB"/>
    <w:rsid w:val="00FF3A6C"/>
    <w:rsid w:val="00FF5232"/>
    <w:rsid w:val="00FF534B"/>
    <w:rsid w:val="00FF5AE4"/>
    <w:rsid w:val="00FF5CCD"/>
    <w:rsid w:val="00FF6BE5"/>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43BAC5C"/>
  <w15:docId w15:val="{37F554B2-8B2C-4697-8FAC-E9A8B27B4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F556F7"/>
    <w:pPr>
      <w:jc w:val="both"/>
    </w:pPr>
    <w:rPr>
      <w:rFonts w:ascii="Calibri" w:hAnsi="Calibr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0">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086E0B"/>
    <w:pPr>
      <w:keepNext/>
      <w:keepLines/>
      <w:numPr>
        <w:ilvl w:val="2"/>
        <w:numId w:val="9"/>
      </w:numPr>
      <w:spacing w:before="240" w:after="24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qFormat/>
    <w:rsid w:val="00086E0B"/>
    <w:pPr>
      <w:keepNext/>
      <w:keepLines/>
      <w:numPr>
        <w:ilvl w:val="3"/>
        <w:numId w:val="9"/>
      </w:numPr>
      <w:spacing w:before="120" w:after="120"/>
      <w:outlineLvl w:val="3"/>
    </w:pPr>
    <w:rPr>
      <w:b/>
    </w:rPr>
  </w:style>
  <w:style w:type="paragraph" w:styleId="Titolo5">
    <w:name w:val="heading 5"/>
    <w:aliases w:val="H5,h5,Ref Heading 2,rh2,Second Subheading,Ref Heading 21,rh21,H51,h51,Second Subheading1,Ref Heading 22,rh22,H52,Ref Heading 23,rh23,H53,h52,Second Subheading2,Ref Heading 24,rh24,H54,Ref Heading 25,rh25,H55,h53,Second Subheading3,rh26,H56"/>
    <w:basedOn w:val="Normale"/>
    <w:next w:val="Normale"/>
    <w:link w:val="Titolo5Carattere"/>
    <w:qFormat/>
    <w:rsid w:val="002C60C2"/>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2C60C2"/>
    <w:pPr>
      <w:numPr>
        <w:ilvl w:val="5"/>
        <w:numId w:val="3"/>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2C60C2"/>
    <w:pPr>
      <w:numPr>
        <w:ilvl w:val="6"/>
        <w:numId w:val="3"/>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2C60C2"/>
    <w:pPr>
      <w:numPr>
        <w:ilvl w:val="7"/>
        <w:numId w:val="3"/>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2C60C2"/>
    <w:pPr>
      <w:numPr>
        <w:numId w:val="1"/>
      </w:numPr>
      <w:spacing w:before="120"/>
    </w:pPr>
  </w:style>
  <w:style w:type="paragraph" w:styleId="Indice1">
    <w:name w:val="index 1"/>
    <w:basedOn w:val="Normale"/>
    <w:next w:val="Normale"/>
    <w:autoRedefine/>
    <w:semiHidden/>
    <w:rsid w:val="002C60C2"/>
    <w:pPr>
      <w:ind w:left="200" w:hanging="200"/>
    </w:pPr>
  </w:style>
  <w:style w:type="paragraph" w:styleId="Titoloindice">
    <w:name w:val="index heading"/>
    <w:basedOn w:val="Titolo1"/>
    <w:next w:val="Sommario1"/>
    <w:semiHidden/>
    <w:rsid w:val="002C60C2"/>
    <w:pPr>
      <w:keepNext w:val="0"/>
      <w:spacing w:after="360"/>
      <w:outlineLvl w:val="9"/>
    </w:pPr>
    <w:rPr>
      <w:caps/>
    </w:rPr>
  </w:style>
  <w:style w:type="paragraph" w:styleId="Sommario1">
    <w:name w:val="toc 1"/>
    <w:aliases w:val="Sommario K"/>
    <w:basedOn w:val="Normale"/>
    <w:next w:val="Normale"/>
    <w:autoRedefine/>
    <w:uiPriority w:val="39"/>
    <w:rsid w:val="00F556F7"/>
    <w:pPr>
      <w:spacing w:before="120" w:after="120"/>
    </w:pPr>
    <w:rPr>
      <w:b/>
      <w:caps/>
    </w:rPr>
  </w:style>
  <w:style w:type="paragraph" w:customStyle="1" w:styleId="primpag">
    <w:name w:val="primpag"/>
    <w:basedOn w:val="Normale"/>
    <w:uiPriority w:val="99"/>
    <w:rsid w:val="002C60C2"/>
    <w:pPr>
      <w:spacing w:before="120" w:after="120"/>
      <w:ind w:left="3969" w:hanging="2268"/>
    </w:pPr>
    <w:rPr>
      <w:rFonts w:ascii="Univers" w:hAnsi="Univers"/>
    </w:rPr>
  </w:style>
  <w:style w:type="paragraph" w:customStyle="1" w:styleId="Revisioni">
    <w:name w:val="Revisioni"/>
    <w:basedOn w:val="Normale"/>
    <w:rsid w:val="002C60C2"/>
    <w:pPr>
      <w:spacing w:before="1200" w:after="360"/>
      <w:jc w:val="center"/>
      <w:outlineLvl w:val="0"/>
    </w:pPr>
    <w:rPr>
      <w:b/>
      <w:smallCaps/>
    </w:rPr>
  </w:style>
  <w:style w:type="paragraph" w:styleId="Testodelblocco">
    <w:name w:val="Block Text"/>
    <w:basedOn w:val="Normale"/>
    <w:rsid w:val="002C60C2"/>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2C60C2"/>
    <w:pPr>
      <w:tabs>
        <w:tab w:val="center" w:pos="4819"/>
        <w:tab w:val="right" w:pos="9638"/>
      </w:tabs>
      <w:spacing w:before="120"/>
    </w:pPr>
  </w:style>
  <w:style w:type="paragraph" w:styleId="Sommario2">
    <w:name w:val="toc 2"/>
    <w:basedOn w:val="Normale"/>
    <w:next w:val="Normale"/>
    <w:uiPriority w:val="39"/>
    <w:rsid w:val="002C60C2"/>
    <w:pPr>
      <w:ind w:left="200"/>
    </w:pPr>
    <w:rPr>
      <w:smallCaps/>
      <w:noProof/>
    </w:rPr>
  </w:style>
  <w:style w:type="paragraph" w:styleId="Sommario3">
    <w:name w:val="toc 3"/>
    <w:basedOn w:val="Normale"/>
    <w:next w:val="Normale"/>
    <w:autoRedefine/>
    <w:uiPriority w:val="39"/>
    <w:rsid w:val="002C60C2"/>
    <w:pPr>
      <w:ind w:left="400"/>
    </w:pPr>
    <w:rPr>
      <w:i/>
      <w:noProof/>
      <w:sz w:val="20"/>
    </w:rPr>
  </w:style>
  <w:style w:type="paragraph" w:styleId="Sommario4">
    <w:name w:val="toc 4"/>
    <w:basedOn w:val="Normale"/>
    <w:next w:val="Normale"/>
    <w:autoRedefine/>
    <w:semiHidden/>
    <w:rsid w:val="002C60C2"/>
    <w:pPr>
      <w:ind w:left="600"/>
    </w:pPr>
    <w:rPr>
      <w:sz w:val="18"/>
    </w:rPr>
  </w:style>
  <w:style w:type="paragraph" w:styleId="Corpodeltesto3">
    <w:name w:val="Body Text 3"/>
    <w:basedOn w:val="Normale"/>
    <w:link w:val="Corpodeltesto3Carattere"/>
    <w:rsid w:val="002C60C2"/>
    <w:pPr>
      <w:spacing w:before="120"/>
    </w:pPr>
    <w:rPr>
      <w:sz w:val="24"/>
    </w:rPr>
  </w:style>
  <w:style w:type="paragraph" w:styleId="Pidipagina">
    <w:name w:val="footer"/>
    <w:aliases w:val="Piè di pagina sx"/>
    <w:basedOn w:val="Normale"/>
    <w:link w:val="PidipaginaCarattere"/>
    <w:uiPriority w:val="99"/>
    <w:rsid w:val="002C60C2"/>
    <w:pPr>
      <w:tabs>
        <w:tab w:val="center" w:pos="4819"/>
        <w:tab w:val="right" w:pos="9638"/>
      </w:tabs>
      <w:spacing w:before="120"/>
    </w:pPr>
  </w:style>
  <w:style w:type="character" w:styleId="Numeropagina">
    <w:name w:val="page number"/>
    <w:basedOn w:val="Carpredefinitoparagrafo"/>
    <w:uiPriority w:val="99"/>
    <w:rsid w:val="002C60C2"/>
  </w:style>
  <w:style w:type="paragraph" w:styleId="Corpotesto">
    <w:name w:val="Body Text"/>
    <w:basedOn w:val="Normale"/>
    <w:rsid w:val="002C60C2"/>
  </w:style>
  <w:style w:type="paragraph" w:styleId="Corpodeltesto2">
    <w:name w:val="Body Text 2"/>
    <w:basedOn w:val="Normale"/>
    <w:link w:val="Corpodeltesto2Carattere"/>
    <w:rsid w:val="002C60C2"/>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2C60C2"/>
    <w:pPr>
      <w:ind w:left="800"/>
    </w:pPr>
    <w:rPr>
      <w:sz w:val="18"/>
    </w:rPr>
  </w:style>
  <w:style w:type="paragraph" w:styleId="Sommario6">
    <w:name w:val="toc 6"/>
    <w:basedOn w:val="Normale"/>
    <w:next w:val="Normale"/>
    <w:autoRedefine/>
    <w:semiHidden/>
    <w:rsid w:val="002C60C2"/>
    <w:pPr>
      <w:ind w:left="1000"/>
    </w:pPr>
    <w:rPr>
      <w:sz w:val="18"/>
    </w:rPr>
  </w:style>
  <w:style w:type="paragraph" w:styleId="Sommario7">
    <w:name w:val="toc 7"/>
    <w:basedOn w:val="Normale"/>
    <w:next w:val="Normale"/>
    <w:autoRedefine/>
    <w:semiHidden/>
    <w:rsid w:val="002C60C2"/>
    <w:pPr>
      <w:ind w:left="1200"/>
    </w:pPr>
    <w:rPr>
      <w:sz w:val="18"/>
    </w:rPr>
  </w:style>
  <w:style w:type="paragraph" w:styleId="Sommario8">
    <w:name w:val="toc 8"/>
    <w:basedOn w:val="Normale"/>
    <w:next w:val="Normale"/>
    <w:autoRedefine/>
    <w:semiHidden/>
    <w:rsid w:val="002C60C2"/>
    <w:pPr>
      <w:ind w:left="1400"/>
    </w:pPr>
    <w:rPr>
      <w:sz w:val="18"/>
    </w:rPr>
  </w:style>
  <w:style w:type="paragraph" w:styleId="Sommario9">
    <w:name w:val="toc 9"/>
    <w:basedOn w:val="Normale"/>
    <w:next w:val="Normale"/>
    <w:autoRedefine/>
    <w:semiHidden/>
    <w:rsid w:val="002C60C2"/>
    <w:pPr>
      <w:ind w:left="1600"/>
    </w:pPr>
    <w:rPr>
      <w:sz w:val="18"/>
    </w:rPr>
  </w:style>
  <w:style w:type="paragraph" w:customStyle="1" w:styleId="Relazione">
    <w:name w:val="Relazione"/>
    <w:basedOn w:val="Normale"/>
    <w:rsid w:val="002C60C2"/>
    <w:pPr>
      <w:widowControl w:val="0"/>
      <w:tabs>
        <w:tab w:val="left" w:pos="567"/>
      </w:tabs>
      <w:ind w:left="567" w:hanging="567"/>
    </w:pPr>
    <w:rPr>
      <w:snapToGrid w:val="0"/>
      <w:sz w:val="24"/>
    </w:rPr>
  </w:style>
  <w:style w:type="paragraph" w:styleId="Rientrocorpodeltesto">
    <w:name w:val="Body Text Indent"/>
    <w:basedOn w:val="Normale"/>
    <w:link w:val="RientrocorpodeltestoCarattere"/>
    <w:rsid w:val="002C60C2"/>
    <w:pPr>
      <w:spacing w:before="80"/>
      <w:ind w:left="567"/>
    </w:pPr>
  </w:style>
  <w:style w:type="paragraph" w:styleId="Rientrocorpodeltesto2">
    <w:name w:val="Body Text Indent 2"/>
    <w:basedOn w:val="Normale"/>
    <w:link w:val="Rientrocorpodeltesto2Carattere"/>
    <w:rsid w:val="002C60C2"/>
    <w:pPr>
      <w:ind w:left="567"/>
    </w:pPr>
    <w:rPr>
      <w:color w:val="FF0000"/>
    </w:rPr>
  </w:style>
  <w:style w:type="character" w:styleId="Collegamentoipertestuale">
    <w:name w:val="Hyperlink"/>
    <w:uiPriority w:val="99"/>
    <w:qFormat/>
    <w:rsid w:val="002C60C2"/>
    <w:rPr>
      <w:color w:val="0000FF"/>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rsid w:val="002C60C2"/>
    <w:rPr>
      <w:sz w:val="16"/>
    </w:rPr>
  </w:style>
  <w:style w:type="character" w:styleId="Rimandonotaapidipagina">
    <w:name w:val="footnote reference"/>
    <w:semiHidden/>
    <w:rsid w:val="002C60C2"/>
    <w:rPr>
      <w:rFonts w:ascii="Arial" w:hAnsi="Arial"/>
      <w:dstrike w:val="0"/>
      <w:color w:val="auto"/>
      <w:sz w:val="20"/>
      <w:vertAlign w:val="superscript"/>
    </w:rPr>
  </w:style>
  <w:style w:type="paragraph" w:styleId="Rientronormale">
    <w:name w:val="Normal Indent"/>
    <w:basedOn w:val="Normale"/>
    <w:rsid w:val="002C60C2"/>
    <w:pPr>
      <w:ind w:left="708"/>
    </w:pPr>
    <w:rPr>
      <w:rFonts w:ascii="Verdana" w:hAnsi="Verdana"/>
    </w:rPr>
  </w:style>
  <w:style w:type="paragraph" w:customStyle="1" w:styleId="RientrNorm">
    <w:name w:val="RientrNorm"/>
    <w:basedOn w:val="Normale"/>
    <w:rsid w:val="002C60C2"/>
    <w:pPr>
      <w:ind w:left="567" w:right="-567"/>
    </w:pPr>
    <w:rPr>
      <w:rFonts w:ascii="Times New Roman" w:hAnsi="Times New Roman"/>
      <w:sz w:val="24"/>
    </w:rPr>
  </w:style>
  <w:style w:type="paragraph" w:styleId="Rientrocorpodeltesto3">
    <w:name w:val="Body Text Indent 3"/>
    <w:basedOn w:val="Normale"/>
    <w:link w:val="Rientrocorpodeltesto3Carattere"/>
    <w:rsid w:val="002C60C2"/>
    <w:pPr>
      <w:spacing w:before="180"/>
      <w:ind w:left="567"/>
    </w:pPr>
  </w:style>
  <w:style w:type="paragraph" w:customStyle="1" w:styleId="Intestazionesx">
    <w:name w:val="Intestazione sx"/>
    <w:basedOn w:val="Intestazione"/>
    <w:autoRedefine/>
    <w:rsid w:val="002C60C2"/>
    <w:pPr>
      <w:jc w:val="left"/>
    </w:pPr>
    <w:rPr>
      <w:b/>
      <w:noProof/>
      <w:sz w:val="20"/>
    </w:rPr>
  </w:style>
  <w:style w:type="paragraph" w:customStyle="1" w:styleId="NUMERODOCUMENTO">
    <w:name w:val="NUMERO DOCUMENTO"/>
    <w:basedOn w:val="Normale"/>
    <w:rsid w:val="002C60C2"/>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2C60C2"/>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C60C2"/>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2C60C2"/>
    <w:pPr>
      <w:numPr>
        <w:numId w:val="4"/>
      </w:numPr>
    </w:pPr>
  </w:style>
  <w:style w:type="character" w:styleId="Collegamentovisitato">
    <w:name w:val="FollowedHyperlink"/>
    <w:uiPriority w:val="99"/>
    <w:rsid w:val="002C60C2"/>
    <w:rPr>
      <w:color w:val="800080"/>
      <w:u w:val="single"/>
    </w:rPr>
  </w:style>
  <w:style w:type="character" w:styleId="Enfasigrassetto">
    <w:name w:val="Strong"/>
    <w:uiPriority w:val="22"/>
    <w:qFormat/>
    <w:rsid w:val="002C60C2"/>
    <w:rPr>
      <w:b/>
      <w:bCs/>
    </w:rPr>
  </w:style>
  <w:style w:type="character" w:styleId="Rimandocommento">
    <w:name w:val="annotation reference"/>
    <w:rsid w:val="002C60C2"/>
    <w:rPr>
      <w:sz w:val="16"/>
      <w:szCs w:val="16"/>
    </w:rPr>
  </w:style>
  <w:style w:type="paragraph" w:styleId="Testocommento">
    <w:name w:val="annotation text"/>
    <w:basedOn w:val="Normale"/>
    <w:link w:val="TestocommentoCarattere"/>
    <w:semiHidden/>
    <w:rsid w:val="002C60C2"/>
    <w:rPr>
      <w:sz w:val="20"/>
    </w:rPr>
  </w:style>
  <w:style w:type="paragraph" w:styleId="Soggettocommento">
    <w:name w:val="annotation subject"/>
    <w:basedOn w:val="Testocommento"/>
    <w:next w:val="Testocommento"/>
    <w:link w:val="SoggettocommentoCarattere"/>
    <w:rsid w:val="002C60C2"/>
    <w:rPr>
      <w:b/>
      <w:bCs/>
    </w:rPr>
  </w:style>
  <w:style w:type="paragraph" w:styleId="Testofumetto">
    <w:name w:val="Balloon Text"/>
    <w:basedOn w:val="Normale"/>
    <w:link w:val="TestofumettoCarattere"/>
    <w:semiHidden/>
    <w:rsid w:val="002C60C2"/>
    <w:rPr>
      <w:rFonts w:ascii="Tahoma" w:hAnsi="Tahoma" w:cs="Tahoma"/>
      <w:sz w:val="16"/>
      <w:szCs w:val="16"/>
    </w:rPr>
  </w:style>
  <w:style w:type="paragraph" w:customStyle="1" w:styleId="AGGIORNAMENTI">
    <w:name w:val="AGGIORNAMENTI"/>
    <w:basedOn w:val="Titolo1"/>
    <w:rsid w:val="002C60C2"/>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2C60C2"/>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6E22CF"/>
    <w:pPr>
      <w:numPr>
        <w:numId w:val="38"/>
      </w:numPr>
      <w:suppressLineNumbers/>
      <w:suppressAutoHyphens/>
      <w:spacing w:line="360" w:lineRule="auto"/>
    </w:pPr>
    <w:rPr>
      <w:rFonts w:asciiTheme="minorHAnsi" w:hAnsiTheme="minorHAnsi"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DA284E"/>
    <w:rPr>
      <w:sz w:val="20"/>
      <w:szCs w:val="24"/>
    </w:rPr>
  </w:style>
  <w:style w:type="character" w:customStyle="1" w:styleId="CorpoCarattere">
    <w:name w:val="Corpo Carattere"/>
    <w:link w:val="Corpo"/>
    <w:qFormat/>
    <w:locked/>
    <w:rsid w:val="00DA284E"/>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6A496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F664B0"/>
    <w:rPr>
      <w:rFonts w:ascii="DIN" w:hAnsi="DIN"/>
      <w:b/>
      <w:sz w:val="24"/>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link w:val="Titolo30"/>
    <w:locked/>
    <w:rsid w:val="00982FF0"/>
    <w:rPr>
      <w:rFonts w:ascii="Calibri" w:hAnsi="Calibri"/>
      <w:b/>
      <w:sz w:val="24"/>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link w:val="Titolo4"/>
    <w:locked/>
    <w:rsid w:val="00982FF0"/>
    <w:rPr>
      <w:rFonts w:ascii="Calibri" w:hAnsi="Calibri"/>
      <w:b/>
      <w:sz w:val="22"/>
    </w:rPr>
  </w:style>
  <w:style w:type="character" w:customStyle="1" w:styleId="Titolo5Carattere">
    <w:name w:val="Titolo 5 Carattere"/>
    <w:aliases w:val="H5 Carattere,h5 Carattere,Ref Heading 2 Carattere,rh2 Carattere,Second Subheading Carattere,Ref Heading 21 Carattere,rh21 Carattere,H51 Carattere,h51 Carattere,Second Subheading1 Carattere,Ref Heading 22 Carattere,rh22 Carattere"/>
    <w:link w:val="Titolo5"/>
    <w:locked/>
    <w:rsid w:val="00982FF0"/>
    <w:rPr>
      <w:rFonts w:ascii="Calibri" w:hAnsi="Calibri"/>
      <w:i/>
      <w:snapToGrid w:val="0"/>
      <w:sz w:val="22"/>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982FF0"/>
    <w:rPr>
      <w:rFonts w:ascii="Calibri" w:hAnsi="Calibri"/>
      <w:i/>
      <w:sz w:val="22"/>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982FF0"/>
    <w:rPr>
      <w:rFonts w:ascii="Calibri" w:hAnsi="Calibri"/>
      <w:sz w:val="22"/>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982FF0"/>
    <w:rPr>
      <w:rFonts w:ascii="Calibri" w:hAnsi="Calibri"/>
      <w:i/>
      <w:sz w:val="22"/>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982FF0"/>
    <w:rPr>
      <w:rFonts w:ascii="DIN" w:hAnsi="DIN"/>
      <w:b/>
      <w:i/>
      <w:sz w:val="18"/>
    </w:rPr>
  </w:style>
  <w:style w:type="paragraph" w:customStyle="1" w:styleId="punto0">
    <w:name w:val="punto"/>
    <w:basedOn w:val="Normale"/>
    <w:rsid w:val="00982FF0"/>
    <w:pPr>
      <w:widowControl w:val="0"/>
      <w:autoSpaceDE w:val="0"/>
      <w:autoSpaceDN w:val="0"/>
      <w:spacing w:before="60" w:after="120" w:line="240" w:lineRule="atLeast"/>
      <w:ind w:left="3969" w:right="284" w:hanging="3685"/>
    </w:pPr>
    <w:rPr>
      <w:rFonts w:ascii="Arial" w:hAnsi="Arial"/>
      <w:i/>
      <w:iCs/>
      <w:szCs w:val="22"/>
    </w:rPr>
  </w:style>
  <w:style w:type="character" w:customStyle="1" w:styleId="RientrocorpodeltestoCarattere">
    <w:name w:val="Rientro corpo del testo Carattere"/>
    <w:link w:val="Rientrocorpodeltesto"/>
    <w:locked/>
    <w:rsid w:val="00982FF0"/>
    <w:rPr>
      <w:rFonts w:ascii="DIN" w:hAnsi="DIN"/>
      <w:sz w:val="22"/>
    </w:rPr>
  </w:style>
  <w:style w:type="character" w:customStyle="1" w:styleId="Rientrocorpodeltesto2Carattere">
    <w:name w:val="Rientro corpo del testo 2 Carattere"/>
    <w:link w:val="Rientrocorpodeltesto2"/>
    <w:locked/>
    <w:rsid w:val="00982FF0"/>
    <w:rPr>
      <w:rFonts w:ascii="DIN" w:hAnsi="DIN"/>
      <w:color w:val="FF0000"/>
      <w:sz w:val="22"/>
    </w:rPr>
  </w:style>
  <w:style w:type="paragraph" w:customStyle="1" w:styleId="bt">
    <w:name w:val="bt"/>
    <w:aliases w:val="body text,Para,BODY TEXT,Block text,t,heading_txt,bodytxy2,EHPT,Body Text2,bt1,bodytext,BT,txt1,Title 1,EDStext,sp,bullet title,sbs,block text,Resume Text,bt4,body text4,bt5,body text5,body text1,tx,text,Justified,pp,RFP Text,bt2"/>
    <w:basedOn w:val="Normale"/>
    <w:next w:val="Corpotesto"/>
    <w:link w:val="CorpodeltestoCarattere"/>
    <w:rsid w:val="00982FF0"/>
    <w:pPr>
      <w:numPr>
        <w:ilvl w:val="12"/>
      </w:numPr>
      <w:autoSpaceDE w:val="0"/>
      <w:autoSpaceDN w:val="0"/>
      <w:spacing w:before="120" w:after="60" w:line="240" w:lineRule="atLeast"/>
      <w:ind w:right="284"/>
    </w:pPr>
    <w:rPr>
      <w:rFonts w:ascii="Arial" w:hAnsi="Arial"/>
      <w:sz w:val="20"/>
      <w:lang w:val="x-none" w:eastAsia="x-none"/>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982FF0"/>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link w:val="bt"/>
    <w:semiHidden/>
    <w:locked/>
    <w:rsid w:val="00982FF0"/>
    <w:rPr>
      <w:rFonts w:ascii="Arial" w:hAnsi="Arial" w:cs="Times New Roman"/>
      <w:sz w:val="20"/>
      <w:szCs w:val="20"/>
    </w:rPr>
  </w:style>
  <w:style w:type="character" w:customStyle="1" w:styleId="Rientrocorpodeltesto3Carattere">
    <w:name w:val="Rientro corpo del testo 3 Carattere"/>
    <w:link w:val="Rientrocorpodeltesto3"/>
    <w:locked/>
    <w:rsid w:val="00982FF0"/>
    <w:rPr>
      <w:rFonts w:ascii="DIN" w:hAnsi="DIN"/>
      <w:sz w:val="22"/>
    </w:rPr>
  </w:style>
  <w:style w:type="character" w:customStyle="1" w:styleId="TitoloCarattere">
    <w:name w:val="Titolo Carattere"/>
    <w:link w:val="Titolo"/>
    <w:locked/>
    <w:rsid w:val="00982FF0"/>
    <w:rPr>
      <w:rFonts w:ascii="DIN" w:hAnsi="DIN" w:cs="Arial"/>
      <w:b/>
      <w:bCs/>
      <w:kern w:val="28"/>
      <w:sz w:val="32"/>
      <w:szCs w:val="32"/>
    </w:rPr>
  </w:style>
  <w:style w:type="paragraph" w:customStyle="1" w:styleId="anota">
    <w:name w:val="anota"/>
    <w:basedOn w:val="Normale"/>
    <w:rsid w:val="00982FF0"/>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982FF0"/>
    <w:pPr>
      <w:numPr>
        <w:numId w:val="22"/>
      </w:numPr>
      <w:spacing w:line="240" w:lineRule="atLeast"/>
    </w:pPr>
    <w:rPr>
      <w:rFonts w:ascii="Verdana" w:hAnsi="Verdana"/>
      <w:sz w:val="20"/>
      <w:lang w:val="x-none" w:eastAsia="x-none"/>
    </w:rPr>
  </w:style>
  <w:style w:type="paragraph" w:customStyle="1" w:styleId="Instruction">
    <w:name w:val="Instruction"/>
    <w:basedOn w:val="Normale"/>
    <w:autoRedefine/>
    <w:rsid w:val="00982FF0"/>
    <w:pPr>
      <w:pBdr>
        <w:top w:val="double" w:sz="4" w:space="1" w:color="800000"/>
        <w:left w:val="double" w:sz="4" w:space="1" w:color="800000"/>
        <w:bottom w:val="double" w:sz="4" w:space="1" w:color="800000"/>
        <w:right w:val="double" w:sz="4" w:space="1" w:color="800000"/>
      </w:pBdr>
      <w:spacing w:before="80"/>
      <w:ind w:left="113" w:right="113"/>
    </w:pPr>
    <w:rPr>
      <w:rFonts w:ascii="Arial" w:hAnsi="Arial"/>
      <w:i/>
      <w:color w:val="800000"/>
      <w:sz w:val="20"/>
    </w:rPr>
  </w:style>
  <w:style w:type="paragraph" w:customStyle="1" w:styleId="TITOLODOCUMENTO">
    <w:name w:val="TITOLO DOCUMENTO"/>
    <w:basedOn w:val="Intestazione"/>
    <w:rsid w:val="00982FF0"/>
    <w:pPr>
      <w:widowControl w:val="0"/>
      <w:autoSpaceDE w:val="0"/>
      <w:autoSpaceDN w:val="0"/>
      <w:spacing w:before="0"/>
      <w:jc w:val="center"/>
    </w:pPr>
    <w:rPr>
      <w:rFonts w:ascii="Arial" w:hAnsi="Arial"/>
      <w:caps/>
      <w:sz w:val="32"/>
      <w:lang w:val="x-none" w:eastAsia="x-none"/>
    </w:rPr>
  </w:style>
  <w:style w:type="paragraph" w:customStyle="1" w:styleId="Bullet">
    <w:name w:val="Bullet"/>
    <w:rsid w:val="00982FF0"/>
    <w:pPr>
      <w:ind w:left="680" w:hanging="400"/>
      <w:jc w:val="both"/>
    </w:pPr>
    <w:rPr>
      <w:rFonts w:ascii="Palatino" w:hAnsi="Palatino"/>
      <w:sz w:val="24"/>
    </w:rPr>
  </w:style>
  <w:style w:type="paragraph" w:customStyle="1" w:styleId="Colophon-Copyright">
    <w:name w:val="Colophon-Copyright"/>
    <w:rsid w:val="00982FF0"/>
    <w:pPr>
      <w:spacing w:before="200"/>
      <w:jc w:val="center"/>
    </w:pPr>
    <w:rPr>
      <w:rFonts w:ascii="Palatino" w:hAnsi="Palatino"/>
      <w:sz w:val="18"/>
    </w:rPr>
  </w:style>
  <w:style w:type="paragraph" w:customStyle="1" w:styleId="Base">
    <w:name w:val="Base"/>
    <w:rsid w:val="00982FF0"/>
    <w:pPr>
      <w:suppressAutoHyphens/>
      <w:spacing w:before="120" w:after="120"/>
      <w:jc w:val="both"/>
    </w:pPr>
    <w:rPr>
      <w:rFonts w:ascii="Verdana" w:hAnsi="Verdana"/>
    </w:rPr>
  </w:style>
  <w:style w:type="paragraph" w:customStyle="1" w:styleId="TitoloGrigioNonum">
    <w:name w:val="TitoloGrigioNonum"/>
    <w:basedOn w:val="Corpo"/>
    <w:next w:val="Corpo"/>
    <w:rsid w:val="00982FF0"/>
    <w:pPr>
      <w:shd w:val="pct15" w:color="auto" w:fill="FFFFFF"/>
      <w:suppressAutoHyphens/>
      <w:spacing w:before="120" w:after="120"/>
      <w:jc w:val="left"/>
    </w:pPr>
    <w:rPr>
      <w:rFonts w:ascii="Verdana" w:hAnsi="Verdana"/>
      <w:b/>
      <w:szCs w:val="20"/>
    </w:rPr>
  </w:style>
  <w:style w:type="paragraph" w:customStyle="1" w:styleId="Titoletto">
    <w:name w:val="Titoletto"/>
    <w:basedOn w:val="Normale"/>
    <w:next w:val="Normale"/>
    <w:rsid w:val="00982FF0"/>
    <w:pPr>
      <w:keepNext/>
      <w:spacing w:before="360" w:after="240"/>
    </w:pPr>
    <w:rPr>
      <w:rFonts w:ascii="Arial" w:hAnsi="Arial"/>
      <w:b/>
      <w:sz w:val="20"/>
    </w:rPr>
  </w:style>
  <w:style w:type="paragraph" w:customStyle="1" w:styleId="TabellaCorpo">
    <w:name w:val="TabellaCorpo"/>
    <w:basedOn w:val="Base"/>
    <w:rsid w:val="00982FF0"/>
    <w:pPr>
      <w:spacing w:before="40" w:after="40"/>
      <w:jc w:val="left"/>
    </w:pPr>
    <w:rPr>
      <w:rFonts w:ascii="Arial" w:hAnsi="Arial"/>
      <w:sz w:val="16"/>
    </w:rPr>
  </w:style>
  <w:style w:type="paragraph" w:customStyle="1" w:styleId="Punto2">
    <w:name w:val="Punto 2"/>
    <w:basedOn w:val="Base"/>
    <w:rsid w:val="00982FF0"/>
    <w:pPr>
      <w:numPr>
        <w:ilvl w:val="1"/>
        <w:numId w:val="22"/>
      </w:numPr>
      <w:spacing w:before="60" w:after="60"/>
    </w:pPr>
  </w:style>
  <w:style w:type="paragraph" w:customStyle="1" w:styleId="TESTOTABELLA">
    <w:name w:val="TESTO_TABELLA"/>
    <w:basedOn w:val="Normale"/>
    <w:rsid w:val="00982FF0"/>
    <w:pPr>
      <w:suppressAutoHyphens/>
      <w:spacing w:before="60" w:after="60"/>
    </w:pPr>
    <w:rPr>
      <w:rFonts w:ascii="Book Antiqua" w:hAnsi="Book Antiqua"/>
    </w:rPr>
  </w:style>
  <w:style w:type="character" w:customStyle="1" w:styleId="Corpodeltesto2Carattere">
    <w:name w:val="Corpo del testo 2 Carattere"/>
    <w:link w:val="Corpodeltesto2"/>
    <w:locked/>
    <w:rsid w:val="00982FF0"/>
    <w:rPr>
      <w:rFonts w:ascii="DIN" w:hAnsi="DIN"/>
      <w:sz w:val="22"/>
    </w:rPr>
  </w:style>
  <w:style w:type="paragraph" w:customStyle="1" w:styleId="Listapuntata1">
    <w:name w:val="Lista puntata 1"/>
    <w:basedOn w:val="Normale"/>
    <w:rsid w:val="00982FF0"/>
    <w:pPr>
      <w:tabs>
        <w:tab w:val="num" w:pos="360"/>
        <w:tab w:val="left" w:pos="900"/>
      </w:tabs>
      <w:spacing w:before="60" w:after="120"/>
      <w:ind w:left="360" w:hanging="360"/>
    </w:pPr>
    <w:rPr>
      <w:rFonts w:ascii="Arial" w:hAnsi="Arial"/>
      <w:sz w:val="24"/>
    </w:rPr>
  </w:style>
  <w:style w:type="paragraph" w:customStyle="1" w:styleId="Puntoelenco1">
    <w:name w:val="Punto elenco1"/>
    <w:basedOn w:val="Normale"/>
    <w:rsid w:val="00982FF0"/>
    <w:pPr>
      <w:tabs>
        <w:tab w:val="num" w:pos="360"/>
      </w:tabs>
      <w:spacing w:before="80" w:after="80"/>
      <w:ind w:left="357" w:hanging="357"/>
    </w:pPr>
    <w:rPr>
      <w:rFonts w:ascii="Verdana" w:hAnsi="Verdana"/>
      <w:sz w:val="20"/>
      <w:szCs w:val="24"/>
    </w:rPr>
  </w:style>
  <w:style w:type="paragraph" w:customStyle="1" w:styleId="Puntoelenco20">
    <w:name w:val="Punto elenco2"/>
    <w:basedOn w:val="Normale"/>
    <w:rsid w:val="00982FF0"/>
    <w:pPr>
      <w:spacing w:before="80" w:after="80"/>
      <w:ind w:left="1077" w:hanging="357"/>
    </w:pPr>
    <w:rPr>
      <w:rFonts w:ascii="Verdana" w:hAnsi="Verdana"/>
      <w:sz w:val="20"/>
      <w:szCs w:val="24"/>
    </w:rPr>
  </w:style>
  <w:style w:type="paragraph" w:customStyle="1" w:styleId="e1">
    <w:name w:val="e1"/>
    <w:basedOn w:val="Corpo"/>
    <w:rsid w:val="00982FF0"/>
    <w:pPr>
      <w:tabs>
        <w:tab w:val="num" w:pos="2268"/>
      </w:tabs>
      <w:suppressAutoHyphens/>
      <w:spacing w:before="120" w:after="120"/>
      <w:ind w:left="2268" w:hanging="1134"/>
    </w:pPr>
    <w:rPr>
      <w:rFonts w:ascii="Verdana" w:hAnsi="Verdana"/>
      <w:szCs w:val="20"/>
    </w:rPr>
  </w:style>
  <w:style w:type="paragraph" w:customStyle="1" w:styleId="e2">
    <w:name w:val="e2"/>
    <w:basedOn w:val="e1"/>
    <w:rsid w:val="00982FF0"/>
    <w:pPr>
      <w:tabs>
        <w:tab w:val="clear" w:pos="2268"/>
        <w:tab w:val="num" w:pos="576"/>
        <w:tab w:val="num" w:pos="1440"/>
      </w:tabs>
      <w:ind w:left="576" w:hanging="576"/>
    </w:pPr>
  </w:style>
  <w:style w:type="paragraph" w:customStyle="1" w:styleId="e3">
    <w:name w:val="e3"/>
    <w:basedOn w:val="e2"/>
    <w:rsid w:val="00982FF0"/>
    <w:pPr>
      <w:tabs>
        <w:tab w:val="clear" w:pos="576"/>
        <w:tab w:val="num" w:pos="720"/>
        <w:tab w:val="num" w:pos="2160"/>
        <w:tab w:val="left" w:pos="4536"/>
      </w:tabs>
      <w:ind w:left="720" w:hanging="720"/>
    </w:pPr>
  </w:style>
  <w:style w:type="paragraph" w:customStyle="1" w:styleId="e4">
    <w:name w:val="e4"/>
    <w:basedOn w:val="e3"/>
    <w:rsid w:val="00982FF0"/>
    <w:pPr>
      <w:tabs>
        <w:tab w:val="clear" w:pos="720"/>
        <w:tab w:val="clear" w:pos="4536"/>
        <w:tab w:val="num" w:pos="864"/>
        <w:tab w:val="num" w:pos="2880"/>
        <w:tab w:val="left" w:pos="5670"/>
      </w:tabs>
      <w:ind w:left="864" w:hanging="864"/>
    </w:pPr>
  </w:style>
  <w:style w:type="paragraph" w:customStyle="1" w:styleId="e5">
    <w:name w:val="e5"/>
    <w:basedOn w:val="e4"/>
    <w:rsid w:val="00982FF0"/>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982FF0"/>
    <w:pPr>
      <w:tabs>
        <w:tab w:val="num" w:pos="360"/>
      </w:tabs>
      <w:spacing w:before="40" w:after="40" w:line="40" w:lineRule="atLeast"/>
      <w:ind w:left="360" w:hanging="360"/>
    </w:pPr>
    <w:rPr>
      <w:rFonts w:ascii="Times New Roman" w:hAnsi="Times New Roman"/>
      <w:sz w:val="24"/>
    </w:rPr>
  </w:style>
  <w:style w:type="paragraph" w:customStyle="1" w:styleId="PassoLivello1">
    <w:name w:val="Passo Livello 1"/>
    <w:basedOn w:val="NormaleRientro"/>
    <w:rsid w:val="00982FF0"/>
    <w:pPr>
      <w:tabs>
        <w:tab w:val="num" w:pos="357"/>
      </w:tabs>
      <w:ind w:left="924" w:hanging="357"/>
    </w:pPr>
    <w:rPr>
      <w:i/>
    </w:rPr>
  </w:style>
  <w:style w:type="paragraph" w:customStyle="1" w:styleId="NormaleRientro">
    <w:name w:val="NormaleRientro"/>
    <w:basedOn w:val="Normale"/>
    <w:rsid w:val="00982FF0"/>
    <w:pPr>
      <w:spacing w:before="40" w:after="40" w:line="40" w:lineRule="atLeast"/>
      <w:ind w:left="567"/>
    </w:pPr>
    <w:rPr>
      <w:rFonts w:ascii="Times New Roman" w:hAnsi="Times New Roman"/>
      <w:noProof/>
      <w:sz w:val="24"/>
    </w:rPr>
  </w:style>
  <w:style w:type="paragraph" w:customStyle="1" w:styleId="PassoLivello2">
    <w:name w:val="Passo Livello 2"/>
    <w:basedOn w:val="PassoLivello1"/>
    <w:rsid w:val="00982FF0"/>
    <w:pPr>
      <w:tabs>
        <w:tab w:val="clear" w:pos="357"/>
        <w:tab w:val="num" w:pos="432"/>
      </w:tabs>
      <w:ind w:left="1281" w:hanging="432"/>
    </w:pPr>
  </w:style>
  <w:style w:type="paragraph" w:customStyle="1" w:styleId="Bullet1">
    <w:name w:val="Bullet1"/>
    <w:basedOn w:val="Text"/>
    <w:rsid w:val="00982FF0"/>
    <w:pPr>
      <w:tabs>
        <w:tab w:val="num" w:pos="360"/>
      </w:tabs>
      <w:spacing w:before="120"/>
      <w:ind w:left="346" w:hanging="346"/>
    </w:pPr>
  </w:style>
  <w:style w:type="paragraph" w:customStyle="1" w:styleId="Text">
    <w:name w:val="Text"/>
    <w:basedOn w:val="Normale"/>
    <w:rsid w:val="00982FF0"/>
    <w:pPr>
      <w:keepLines/>
      <w:spacing w:before="60" w:after="180"/>
      <w:ind w:left="3096"/>
      <w:jc w:val="left"/>
    </w:pPr>
    <w:rPr>
      <w:rFonts w:ascii="UniSerif" w:hAnsi="UniSerif"/>
      <w:sz w:val="24"/>
    </w:rPr>
  </w:style>
  <w:style w:type="paragraph" w:customStyle="1" w:styleId="Bullet3">
    <w:name w:val="Bullet3"/>
    <w:basedOn w:val="Normale"/>
    <w:rsid w:val="00982FF0"/>
    <w:pPr>
      <w:keepLines/>
      <w:tabs>
        <w:tab w:val="num" w:pos="360"/>
      </w:tabs>
      <w:ind w:left="346" w:hanging="346"/>
      <w:jc w:val="left"/>
    </w:pPr>
    <w:rPr>
      <w:rFonts w:ascii="UniSerif" w:hAnsi="UniSerif"/>
      <w:sz w:val="24"/>
    </w:rPr>
  </w:style>
  <w:style w:type="paragraph" w:customStyle="1" w:styleId="2Puntoelenco">
    <w:name w:val="2 Punto elenco"/>
    <w:basedOn w:val="Normale"/>
    <w:next w:val="Normale"/>
    <w:rsid w:val="00982FF0"/>
    <w:pPr>
      <w:ind w:left="993" w:hanging="284"/>
    </w:pPr>
    <w:rPr>
      <w:rFonts w:ascii="Times New Roman" w:hAnsi="Times New Roman"/>
    </w:rPr>
  </w:style>
  <w:style w:type="paragraph" w:customStyle="1" w:styleId="abullet">
    <w:name w:val="a bullet"/>
    <w:basedOn w:val="Normale"/>
    <w:rsid w:val="00982FF0"/>
    <w:pPr>
      <w:tabs>
        <w:tab w:val="num" w:pos="717"/>
      </w:tabs>
      <w:ind w:left="714" w:hanging="357"/>
    </w:pPr>
    <w:rPr>
      <w:rFonts w:ascii="Arial" w:hAnsi="Arial"/>
      <w:sz w:val="20"/>
    </w:rPr>
  </w:style>
  <w:style w:type="paragraph" w:customStyle="1" w:styleId="Q-Bullet1">
    <w:name w:val="Q-Bullet1"/>
    <w:basedOn w:val="Question"/>
    <w:rsid w:val="00982FF0"/>
    <w:pPr>
      <w:tabs>
        <w:tab w:val="left" w:pos="3436"/>
      </w:tabs>
      <w:spacing w:before="80"/>
      <w:ind w:left="3436" w:hanging="340"/>
    </w:pPr>
  </w:style>
  <w:style w:type="paragraph" w:customStyle="1" w:styleId="Question">
    <w:name w:val="Question"/>
    <w:basedOn w:val="Normale"/>
    <w:next w:val="Normale"/>
    <w:rsid w:val="00982FF0"/>
    <w:pPr>
      <w:keepNext/>
      <w:keepLines/>
      <w:ind w:left="3096" w:hanging="1678"/>
      <w:jc w:val="left"/>
    </w:pPr>
    <w:rPr>
      <w:rFonts w:ascii="UniSans BoldItalic" w:hAnsi="UniSans BoldItalic"/>
      <w:sz w:val="20"/>
      <w:lang w:val="en-GB"/>
    </w:rPr>
  </w:style>
  <w:style w:type="paragraph" w:customStyle="1" w:styleId="ExLe">
    <w:name w:val="ExLe"/>
    <w:basedOn w:val="Normale"/>
    <w:next w:val="Normale"/>
    <w:rsid w:val="00982FF0"/>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noProof/>
      <w:lang w:val="en-US"/>
    </w:rPr>
  </w:style>
  <w:style w:type="paragraph" w:customStyle="1" w:styleId="ExLn2">
    <w:name w:val="ExLn2"/>
    <w:basedOn w:val="Normale"/>
    <w:rsid w:val="00982FF0"/>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noProof/>
      <w:lang w:val="en-US"/>
    </w:rPr>
  </w:style>
  <w:style w:type="paragraph" w:customStyle="1" w:styleId="LbP">
    <w:name w:val="LbP"/>
    <w:basedOn w:val="Normale"/>
    <w:rsid w:val="00982FF0"/>
    <w:pPr>
      <w:keepLines/>
      <w:tabs>
        <w:tab w:val="left" w:pos="300"/>
        <w:tab w:val="num"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982FF0"/>
    <w:pPr>
      <w:tabs>
        <w:tab w:val="num" w:pos="360"/>
        <w:tab w:val="left" w:pos="851"/>
      </w:tabs>
      <w:autoSpaceDE w:val="0"/>
      <w:autoSpaceDN w:val="0"/>
      <w:spacing w:before="60"/>
      <w:ind w:left="360" w:hanging="360"/>
    </w:pPr>
  </w:style>
  <w:style w:type="paragraph" w:customStyle="1" w:styleId="PUNTOELENCO0">
    <w:name w:val="PUNTO ELENCO"/>
    <w:basedOn w:val="TESTO"/>
    <w:rsid w:val="00982FF0"/>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982FF0"/>
    <w:pPr>
      <w:tabs>
        <w:tab w:val="num" w:pos="360"/>
      </w:tabs>
      <w:ind w:left="360" w:hanging="360"/>
    </w:pPr>
    <w:rPr>
      <w:rFonts w:ascii="Tahoma" w:hAnsi="Tahoma"/>
      <w:sz w:val="16"/>
    </w:rPr>
  </w:style>
  <w:style w:type="paragraph" w:customStyle="1" w:styleId="Elencotrattino1">
    <w:name w:val="Elenco trattino 1"/>
    <w:basedOn w:val="Normale"/>
    <w:rsid w:val="00982FF0"/>
    <w:pPr>
      <w:numPr>
        <w:numId w:val="11"/>
      </w:numPr>
    </w:pPr>
    <w:rPr>
      <w:rFonts w:ascii="Book Antiqua" w:hAnsi="Book Antiqua"/>
      <w:szCs w:val="24"/>
      <w:lang w:eastAsia="en-US"/>
    </w:rPr>
  </w:style>
  <w:style w:type="paragraph" w:customStyle="1" w:styleId="ABLOCKPARAelencotrattino">
    <w:name w:val="A BLOCK PARA elenco trattino"/>
    <w:basedOn w:val="ABLOCKPARA"/>
    <w:rsid w:val="00982FF0"/>
    <w:pPr>
      <w:widowControl/>
      <w:tabs>
        <w:tab w:val="num" w:pos="1068"/>
      </w:tabs>
      <w:ind w:left="1068" w:hanging="360"/>
      <w:jc w:val="both"/>
    </w:pPr>
    <w:rPr>
      <w:sz w:val="20"/>
      <w:lang w:eastAsia="en-US"/>
    </w:rPr>
  </w:style>
  <w:style w:type="paragraph" w:customStyle="1" w:styleId="ABLOCKPARA">
    <w:name w:val="A BLOCK PARA"/>
    <w:basedOn w:val="Normale"/>
    <w:rsid w:val="00982FF0"/>
    <w:pPr>
      <w:widowControl w:val="0"/>
      <w:jc w:val="left"/>
    </w:pPr>
    <w:rPr>
      <w:rFonts w:ascii="Book Antiqua" w:hAnsi="Book Antiqua"/>
    </w:rPr>
  </w:style>
  <w:style w:type="paragraph" w:customStyle="1" w:styleId="NSISPuntoElenco1">
    <w:name w:val="NSISPuntoElenco1"/>
    <w:basedOn w:val="Normale"/>
    <w:rsid w:val="00982FF0"/>
    <w:pPr>
      <w:tabs>
        <w:tab w:val="num" w:pos="705"/>
      </w:tabs>
      <w:ind w:left="705" w:hanging="705"/>
    </w:pPr>
    <w:rPr>
      <w:rFonts w:ascii="Book Antiqua" w:hAnsi="Book Antiqua"/>
      <w:sz w:val="24"/>
      <w:szCs w:val="24"/>
    </w:rPr>
  </w:style>
  <w:style w:type="paragraph" w:customStyle="1" w:styleId="elencopuntato1">
    <w:name w:val="elenco puntato1"/>
    <w:basedOn w:val="Normale"/>
    <w:autoRedefine/>
    <w:rsid w:val="00982FF0"/>
    <w:pPr>
      <w:keepNext/>
      <w:tabs>
        <w:tab w:val="num" w:pos="360"/>
      </w:tabs>
      <w:ind w:left="360" w:hanging="360"/>
      <w:jc w:val="left"/>
      <w:outlineLvl w:val="0"/>
    </w:pPr>
    <w:rPr>
      <w:rFonts w:ascii="Book Antiqua" w:hAnsi="Book Antiqua"/>
      <w:color w:val="000000"/>
    </w:rPr>
  </w:style>
  <w:style w:type="paragraph" w:styleId="Testonormale">
    <w:name w:val="Plain Text"/>
    <w:basedOn w:val="Normale"/>
    <w:link w:val="TestonormaleCarattere"/>
    <w:rsid w:val="00982FF0"/>
    <w:pPr>
      <w:spacing w:before="20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982FF0"/>
    <w:rPr>
      <w:rFonts w:ascii="Courier New" w:hAnsi="Courier New"/>
      <w:lang w:val="x-none" w:eastAsia="x-none"/>
    </w:rPr>
  </w:style>
  <w:style w:type="paragraph" w:styleId="Indice6">
    <w:name w:val="index 6"/>
    <w:basedOn w:val="Normale"/>
    <w:next w:val="Normale"/>
    <w:autoRedefine/>
    <w:semiHidden/>
    <w:rsid w:val="00982FF0"/>
    <w:pPr>
      <w:spacing w:before="200"/>
      <w:ind w:left="1417"/>
    </w:pPr>
    <w:rPr>
      <w:rFonts w:ascii="Palatino" w:hAnsi="Palatino"/>
      <w:sz w:val="20"/>
    </w:rPr>
  </w:style>
  <w:style w:type="paragraph" w:styleId="Indice5">
    <w:name w:val="index 5"/>
    <w:basedOn w:val="Normale"/>
    <w:next w:val="Normale"/>
    <w:autoRedefine/>
    <w:semiHidden/>
    <w:rsid w:val="00982FF0"/>
    <w:pPr>
      <w:spacing w:before="200"/>
      <w:ind w:left="1134"/>
    </w:pPr>
    <w:rPr>
      <w:rFonts w:ascii="Palatino" w:hAnsi="Palatino"/>
      <w:sz w:val="20"/>
    </w:rPr>
  </w:style>
  <w:style w:type="paragraph" w:styleId="Indice4">
    <w:name w:val="index 4"/>
    <w:basedOn w:val="Normale"/>
    <w:next w:val="Normale"/>
    <w:autoRedefine/>
    <w:semiHidden/>
    <w:rsid w:val="00982FF0"/>
    <w:pPr>
      <w:spacing w:before="200"/>
      <w:ind w:left="850"/>
    </w:pPr>
    <w:rPr>
      <w:rFonts w:ascii="Palatino" w:hAnsi="Palatino"/>
      <w:sz w:val="20"/>
    </w:rPr>
  </w:style>
  <w:style w:type="paragraph" w:styleId="Indice3">
    <w:name w:val="index 3"/>
    <w:basedOn w:val="Normale"/>
    <w:next w:val="Normale"/>
    <w:autoRedefine/>
    <w:semiHidden/>
    <w:rsid w:val="00982FF0"/>
    <w:pPr>
      <w:spacing w:before="200"/>
      <w:ind w:left="567"/>
    </w:pPr>
    <w:rPr>
      <w:rFonts w:ascii="Palatino" w:hAnsi="Palatino"/>
      <w:sz w:val="20"/>
    </w:rPr>
  </w:style>
  <w:style w:type="paragraph" w:styleId="Indice2">
    <w:name w:val="index 2"/>
    <w:basedOn w:val="Normale"/>
    <w:next w:val="Normale"/>
    <w:autoRedefine/>
    <w:semiHidden/>
    <w:rsid w:val="00982FF0"/>
    <w:pPr>
      <w:spacing w:before="200"/>
      <w:ind w:left="283"/>
    </w:pPr>
    <w:rPr>
      <w:rFonts w:ascii="Palatino" w:hAnsi="Palatino"/>
      <w:sz w:val="20"/>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semiHidden/>
    <w:locked/>
    <w:rsid w:val="00982FF0"/>
    <w:rPr>
      <w:rFonts w:ascii="DIN" w:hAnsi="DIN"/>
      <w:sz w:val="16"/>
    </w:rPr>
  </w:style>
  <w:style w:type="paragraph" w:customStyle="1" w:styleId="Frontespizio-Titolodocumento">
    <w:name w:val="Frontespizio-Titolo documento"/>
    <w:rsid w:val="00982FF0"/>
    <w:pPr>
      <w:spacing w:before="1920"/>
      <w:jc w:val="right"/>
    </w:pPr>
    <w:rPr>
      <w:rFonts w:ascii="Palatino" w:hAnsi="Palatino"/>
      <w:b/>
      <w:sz w:val="48"/>
    </w:rPr>
  </w:style>
  <w:style w:type="paragraph" w:customStyle="1" w:styleId="Frontespizio-Sottotitolodocumento">
    <w:name w:val="Frontespizio-Sottotitolo documento"/>
    <w:rsid w:val="00982FF0"/>
    <w:pPr>
      <w:spacing w:before="200"/>
      <w:jc w:val="right"/>
    </w:pPr>
    <w:rPr>
      <w:rFonts w:ascii="Palatino" w:hAnsi="Palatino"/>
      <w:b/>
      <w:sz w:val="36"/>
    </w:rPr>
  </w:style>
  <w:style w:type="paragraph" w:customStyle="1" w:styleId="Frontespizio-Codicedocumento">
    <w:name w:val="Frontespizio-Codice documento"/>
    <w:rsid w:val="00982FF0"/>
    <w:pPr>
      <w:spacing w:before="2800"/>
      <w:jc w:val="right"/>
    </w:pPr>
    <w:rPr>
      <w:rFonts w:ascii="Palatino" w:hAnsi="Palatino"/>
      <w:i/>
    </w:rPr>
  </w:style>
  <w:style w:type="paragraph" w:customStyle="1" w:styleId="Frontespizio-Datadocumento">
    <w:name w:val="Frontespizio-Data documento"/>
    <w:rsid w:val="00982FF0"/>
    <w:pPr>
      <w:spacing w:before="600" w:after="2800" w:line="200" w:lineRule="atLeast"/>
      <w:jc w:val="right"/>
    </w:pPr>
    <w:rPr>
      <w:rFonts w:ascii="Palatino" w:hAnsi="Palatino"/>
      <w:i/>
    </w:rPr>
  </w:style>
  <w:style w:type="paragraph" w:customStyle="1" w:styleId="Frontespizio-Autoredocumento">
    <w:name w:val="Frontespizio-Autore documento"/>
    <w:rsid w:val="00982FF0"/>
    <w:pPr>
      <w:jc w:val="right"/>
    </w:pPr>
    <w:rPr>
      <w:rFonts w:ascii="Palatino" w:hAnsi="Palatino"/>
    </w:rPr>
  </w:style>
  <w:style w:type="paragraph" w:customStyle="1" w:styleId="Frontespizio-Organizzazione">
    <w:name w:val="Frontespizio-Organizzazione"/>
    <w:rsid w:val="00982FF0"/>
    <w:pPr>
      <w:jc w:val="right"/>
    </w:pPr>
    <w:rPr>
      <w:rFonts w:ascii="Palatino" w:hAnsi="Palatino"/>
    </w:rPr>
  </w:style>
  <w:style w:type="paragraph" w:customStyle="1" w:styleId="Colophon-Aggiornamenti">
    <w:name w:val="Colophon-Aggiornamenti"/>
    <w:rsid w:val="00982FF0"/>
    <w:pPr>
      <w:spacing w:before="1200" w:after="400"/>
    </w:pPr>
    <w:rPr>
      <w:rFonts w:ascii="Palatino" w:hAnsi="Palatino"/>
      <w:b/>
      <w:sz w:val="48"/>
    </w:rPr>
  </w:style>
  <w:style w:type="paragraph" w:customStyle="1" w:styleId="Colophon-Indice">
    <w:name w:val="Colophon-Indice"/>
    <w:rsid w:val="00982FF0"/>
    <w:pPr>
      <w:spacing w:before="960" w:after="400"/>
    </w:pPr>
    <w:rPr>
      <w:rFonts w:ascii="Palatino" w:hAnsi="Palatino"/>
      <w:b/>
      <w:sz w:val="48"/>
    </w:rPr>
  </w:style>
  <w:style w:type="paragraph" w:customStyle="1" w:styleId="Colophon-Approvazioni">
    <w:name w:val="Colophon-Approvazioni"/>
    <w:rsid w:val="00982FF0"/>
    <w:pPr>
      <w:spacing w:before="1600" w:after="360"/>
    </w:pPr>
    <w:rPr>
      <w:rFonts w:ascii="Palatino" w:hAnsi="Palatino"/>
      <w:b/>
      <w:sz w:val="48"/>
    </w:rPr>
  </w:style>
  <w:style w:type="paragraph" w:customStyle="1" w:styleId="Bullet10">
    <w:name w:val="Bullet 1"/>
    <w:basedOn w:val="Bullet"/>
    <w:rsid w:val="00982FF0"/>
    <w:pPr>
      <w:ind w:left="1120"/>
    </w:pPr>
  </w:style>
  <w:style w:type="paragraph" w:customStyle="1" w:styleId="figure">
    <w:name w:val="figure"/>
    <w:basedOn w:val="Normale"/>
    <w:rsid w:val="00982FF0"/>
    <w:pPr>
      <w:ind w:left="580"/>
      <w:jc w:val="center"/>
    </w:pPr>
    <w:rPr>
      <w:rFonts w:ascii="Times" w:hAnsi="Times"/>
      <w:sz w:val="24"/>
    </w:rPr>
  </w:style>
  <w:style w:type="paragraph" w:customStyle="1" w:styleId="lista">
    <w:name w:val="lista"/>
    <w:basedOn w:val="Normale"/>
    <w:rsid w:val="00982FF0"/>
    <w:pPr>
      <w:spacing w:before="160"/>
      <w:ind w:left="1120" w:hanging="260"/>
    </w:pPr>
    <w:rPr>
      <w:rFonts w:ascii="Times" w:hAnsi="Times"/>
    </w:rPr>
  </w:style>
  <w:style w:type="paragraph" w:customStyle="1" w:styleId="Normal2">
    <w:name w:val="Normal2"/>
    <w:basedOn w:val="Normale"/>
    <w:rsid w:val="00982FF0"/>
    <w:pPr>
      <w:spacing w:before="160"/>
      <w:ind w:left="700"/>
    </w:pPr>
    <w:rPr>
      <w:rFonts w:ascii="Times New Roman" w:hAnsi="Times New Roman"/>
      <w:sz w:val="24"/>
    </w:rPr>
  </w:style>
  <w:style w:type="paragraph" w:customStyle="1" w:styleId="Frontespizio-Release">
    <w:name w:val="Frontespizio-Release"/>
    <w:rsid w:val="00982FF0"/>
    <w:pPr>
      <w:spacing w:before="600" w:line="200" w:lineRule="atLeast"/>
      <w:jc w:val="right"/>
    </w:pPr>
    <w:rPr>
      <w:rFonts w:ascii="Palatino" w:hAnsi="Palatino"/>
      <w:i/>
    </w:rPr>
  </w:style>
  <w:style w:type="paragraph" w:customStyle="1" w:styleId="bullet0">
    <w:name w:val="bullet"/>
    <w:rsid w:val="00982FF0"/>
    <w:pPr>
      <w:tabs>
        <w:tab w:val="left" w:pos="840"/>
      </w:tabs>
      <w:ind w:left="840" w:hanging="560"/>
    </w:pPr>
    <w:rPr>
      <w:rFonts w:ascii="Palatino" w:hAnsi="Palatino"/>
    </w:rPr>
  </w:style>
  <w:style w:type="paragraph" w:customStyle="1" w:styleId="disegno">
    <w:name w:val="disegno"/>
    <w:basedOn w:val="Normale"/>
    <w:next w:val="Normale"/>
    <w:rsid w:val="00982FF0"/>
    <w:pPr>
      <w:keepNext/>
      <w:keepLines/>
      <w:spacing w:before="200"/>
      <w:ind w:left="567"/>
      <w:jc w:val="left"/>
    </w:pPr>
    <w:rPr>
      <w:rFonts w:ascii="Times New Roman" w:hAnsi="Times New Roman"/>
      <w:sz w:val="24"/>
    </w:rPr>
  </w:style>
  <w:style w:type="paragraph" w:customStyle="1" w:styleId="lista1">
    <w:name w:val="lista1"/>
    <w:basedOn w:val="Normale"/>
    <w:rsid w:val="00982FF0"/>
    <w:pPr>
      <w:tabs>
        <w:tab w:val="left" w:pos="3600"/>
      </w:tabs>
      <w:spacing w:before="80" w:after="80"/>
      <w:ind w:left="1780" w:right="38" w:hanging="640"/>
    </w:pPr>
    <w:rPr>
      <w:rFonts w:ascii="Times New Roman" w:hAnsi="Times New Roman"/>
      <w:sz w:val="24"/>
    </w:rPr>
  </w:style>
  <w:style w:type="paragraph" w:customStyle="1" w:styleId="Testo0">
    <w:name w:val="Testo"/>
    <w:basedOn w:val="Normale"/>
    <w:rsid w:val="00982FF0"/>
    <w:pPr>
      <w:spacing w:before="120"/>
      <w:ind w:left="284"/>
    </w:pPr>
    <w:rPr>
      <w:rFonts w:ascii="Arial" w:hAnsi="Arial"/>
    </w:rPr>
  </w:style>
  <w:style w:type="character" w:customStyle="1" w:styleId="Corpodeltesto3Carattere">
    <w:name w:val="Corpo del testo 3 Carattere"/>
    <w:link w:val="Corpodeltesto3"/>
    <w:locked/>
    <w:rsid w:val="00982FF0"/>
    <w:rPr>
      <w:rFonts w:ascii="DIN" w:hAnsi="DIN"/>
      <w:sz w:val="24"/>
    </w:rPr>
  </w:style>
  <w:style w:type="paragraph" w:customStyle="1" w:styleId="Frontespizio-Titolodocu">
    <w:name w:val="Frontespizio-Titolo docu"/>
    <w:rsid w:val="00982FF0"/>
    <w:pPr>
      <w:spacing w:before="1920"/>
      <w:jc w:val="right"/>
    </w:pPr>
    <w:rPr>
      <w:rFonts w:ascii="Palatino" w:hAnsi="Palatino"/>
      <w:b/>
      <w:sz w:val="48"/>
      <w:lang w:val="en-US"/>
    </w:rPr>
  </w:style>
  <w:style w:type="paragraph" w:customStyle="1" w:styleId="Frontespizio-Sottotitolo">
    <w:name w:val="Frontespizio-Sottotitolo"/>
    <w:rsid w:val="00982FF0"/>
    <w:pPr>
      <w:spacing w:before="200"/>
      <w:jc w:val="right"/>
    </w:pPr>
    <w:rPr>
      <w:rFonts w:ascii="Palatino" w:hAnsi="Palatino"/>
      <w:b/>
      <w:sz w:val="36"/>
      <w:lang w:val="en-US"/>
    </w:rPr>
  </w:style>
  <w:style w:type="paragraph" w:customStyle="1" w:styleId="Frontespizio-Codicedocu">
    <w:name w:val="Frontespizio-Codice docu"/>
    <w:rsid w:val="00982FF0"/>
    <w:pPr>
      <w:spacing w:before="2000"/>
      <w:jc w:val="right"/>
    </w:pPr>
    <w:rPr>
      <w:rFonts w:ascii="Palatino" w:hAnsi="Palatino"/>
      <w:i/>
      <w:lang w:val="en-US"/>
    </w:rPr>
  </w:style>
  <w:style w:type="paragraph" w:customStyle="1" w:styleId="Frontespizio-Datadocume">
    <w:name w:val="Frontespizio-Data docume"/>
    <w:rsid w:val="00982FF0"/>
    <w:pPr>
      <w:spacing w:before="600" w:after="2800" w:line="200" w:lineRule="atLeast"/>
      <w:jc w:val="right"/>
    </w:pPr>
    <w:rPr>
      <w:rFonts w:ascii="Palatino" w:hAnsi="Palatino"/>
      <w:i/>
      <w:lang w:val="en-US"/>
    </w:rPr>
  </w:style>
  <w:style w:type="paragraph" w:customStyle="1" w:styleId="Frontespizio-Autoredocu">
    <w:name w:val="Frontespizio-Autore docu"/>
    <w:rsid w:val="00982FF0"/>
    <w:pPr>
      <w:jc w:val="right"/>
    </w:pPr>
    <w:rPr>
      <w:rFonts w:ascii="Palatino" w:hAnsi="Palatino"/>
      <w:lang w:val="en-US"/>
    </w:rPr>
  </w:style>
  <w:style w:type="paragraph" w:customStyle="1" w:styleId="Frontespizio-Organizzazi">
    <w:name w:val="Frontespizio-Organizzazi"/>
    <w:rsid w:val="00982FF0"/>
    <w:pPr>
      <w:jc w:val="right"/>
    </w:pPr>
    <w:rPr>
      <w:rFonts w:ascii="Palatino" w:hAnsi="Palatino"/>
      <w:lang w:val="en-US"/>
    </w:rPr>
  </w:style>
  <w:style w:type="character" w:customStyle="1" w:styleId="TestocommentoCarattere">
    <w:name w:val="Testo commento Carattere"/>
    <w:link w:val="Testocommento"/>
    <w:semiHidden/>
    <w:locked/>
    <w:rsid w:val="00982FF0"/>
    <w:rPr>
      <w:rFonts w:ascii="DIN" w:hAnsi="DIN"/>
    </w:rPr>
  </w:style>
  <w:style w:type="paragraph" w:styleId="Mappadocumento">
    <w:name w:val="Document Map"/>
    <w:basedOn w:val="Normale"/>
    <w:link w:val="MappadocumentoCarattere"/>
    <w:semiHidden/>
    <w:rsid w:val="00982FF0"/>
    <w:pPr>
      <w:shd w:val="clear" w:color="auto" w:fill="000080"/>
      <w:spacing w:before="200"/>
    </w:pPr>
    <w:rPr>
      <w:rFonts w:ascii="Times New Roman" w:hAnsi="Times New Roman"/>
      <w:sz w:val="2"/>
      <w:lang w:val="x-none" w:eastAsia="x-none"/>
    </w:rPr>
  </w:style>
  <w:style w:type="character" w:customStyle="1" w:styleId="MappadocumentoCarattere">
    <w:name w:val="Mappa documento Carattere"/>
    <w:basedOn w:val="Carpredefinitoparagrafo"/>
    <w:link w:val="Mappadocumento"/>
    <w:semiHidden/>
    <w:rsid w:val="00982FF0"/>
    <w:rPr>
      <w:sz w:val="2"/>
      <w:shd w:val="clear" w:color="auto" w:fill="000080"/>
      <w:lang w:val="x-none" w:eastAsia="x-none"/>
    </w:rPr>
  </w:style>
  <w:style w:type="paragraph" w:customStyle="1" w:styleId="TitoloPrincipale">
    <w:name w:val="TitoloPrincipale"/>
    <w:basedOn w:val="Titolo1"/>
    <w:next w:val="Normale"/>
    <w:rsid w:val="00982FF0"/>
    <w:pPr>
      <w:keepNext w:val="0"/>
      <w:keepLines w:val="0"/>
      <w:pageBreakBefore w:val="0"/>
      <w:pBdr>
        <w:top w:val="single" w:sz="48" w:space="1" w:color="auto"/>
      </w:pBdr>
      <w:spacing w:before="3840" w:after="240"/>
      <w:ind w:left="708" w:hanging="708"/>
      <w:jc w:val="right"/>
      <w:outlineLvl w:val="9"/>
    </w:pPr>
    <w:rPr>
      <w:rFonts w:ascii="Arial" w:hAnsi="Arial"/>
      <w:sz w:val="60"/>
      <w:lang w:val="x-none" w:eastAsia="x-none"/>
    </w:rPr>
  </w:style>
  <w:style w:type="paragraph" w:styleId="Testonotadichiusura">
    <w:name w:val="endnote text"/>
    <w:basedOn w:val="Normale"/>
    <w:link w:val="TestonotadichiusuraCarattere"/>
    <w:semiHidden/>
    <w:rsid w:val="00982FF0"/>
    <w:pPr>
      <w:spacing w:before="6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982FF0"/>
    <w:rPr>
      <w:rFonts w:ascii="Arial" w:hAnsi="Arial"/>
      <w:lang w:val="x-none" w:eastAsia="x-none"/>
    </w:rPr>
  </w:style>
  <w:style w:type="paragraph" w:customStyle="1" w:styleId="Indentb">
    <w:name w:val="Indentb"/>
    <w:basedOn w:val="Normale"/>
    <w:rsid w:val="00982FF0"/>
    <w:pPr>
      <w:spacing w:after="120"/>
      <w:ind w:left="1418"/>
    </w:pPr>
    <w:rPr>
      <w:rFonts w:ascii="Univers" w:hAnsi="Univers"/>
      <w:sz w:val="24"/>
    </w:rPr>
  </w:style>
  <w:style w:type="paragraph" w:customStyle="1" w:styleId="titredalinia">
    <w:name w:val="titre d'alinia"/>
    <w:basedOn w:val="Normale"/>
    <w:next w:val="Normale"/>
    <w:rsid w:val="00982FF0"/>
    <w:pPr>
      <w:spacing w:before="80" w:after="80"/>
      <w:jc w:val="left"/>
    </w:pPr>
    <w:rPr>
      <w:rFonts w:ascii="Times" w:hAnsi="Times"/>
      <w:b/>
      <w:i/>
      <w:sz w:val="20"/>
    </w:rPr>
  </w:style>
  <w:style w:type="paragraph" w:customStyle="1" w:styleId="xl30">
    <w:name w:val="xl30"/>
    <w:basedOn w:val="Normale"/>
    <w:rsid w:val="00982FF0"/>
    <w:pPr>
      <w:spacing w:before="100" w:after="100"/>
      <w:jc w:val="center"/>
      <w:textAlignment w:val="top"/>
    </w:pPr>
    <w:rPr>
      <w:rFonts w:ascii="Verdana" w:eastAsia="Arial Unicode MS" w:hAnsi="Verdana"/>
      <w:sz w:val="16"/>
    </w:rPr>
  </w:style>
  <w:style w:type="paragraph" w:styleId="Sottotitolo">
    <w:name w:val="Subtitle"/>
    <w:basedOn w:val="Normale"/>
    <w:link w:val="SottotitoloCarattere"/>
    <w:qFormat/>
    <w:rsid w:val="00982FF0"/>
    <w:rPr>
      <w:rFonts w:ascii="Cambria" w:hAnsi="Cambria"/>
      <w:sz w:val="24"/>
      <w:szCs w:val="24"/>
      <w:lang w:val="x-none" w:eastAsia="x-none"/>
    </w:rPr>
  </w:style>
  <w:style w:type="character" w:customStyle="1" w:styleId="SottotitoloCarattere">
    <w:name w:val="Sottotitolo Carattere"/>
    <w:basedOn w:val="Carpredefinitoparagrafo"/>
    <w:link w:val="Sottotitolo"/>
    <w:rsid w:val="00982FF0"/>
    <w:rPr>
      <w:rFonts w:ascii="Cambria" w:hAnsi="Cambria"/>
      <w:sz w:val="24"/>
      <w:szCs w:val="24"/>
      <w:lang w:val="x-none" w:eastAsia="x-none"/>
    </w:rPr>
  </w:style>
  <w:style w:type="paragraph" w:customStyle="1" w:styleId="figura1">
    <w:name w:val="figura1"/>
    <w:basedOn w:val="Normale"/>
    <w:next w:val="Primoparagrafo"/>
    <w:rsid w:val="00982FF0"/>
    <w:pP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Primoparagrafo">
    <w:name w:val="Primo paragrafo"/>
    <w:basedOn w:val="Normale"/>
    <w:next w:val="Normale"/>
    <w:rsid w:val="00982FF0"/>
    <w:pPr>
      <w:spacing w:before="80"/>
    </w:pPr>
    <w:rPr>
      <w:rFonts w:ascii="Arial" w:hAnsi="Arial"/>
      <w:sz w:val="24"/>
    </w:rPr>
  </w:style>
  <w:style w:type="paragraph" w:customStyle="1" w:styleId="Lista10">
    <w:name w:val="Lista1"/>
    <w:basedOn w:val="Normale"/>
    <w:rsid w:val="00982FF0"/>
    <w:pPr>
      <w:tabs>
        <w:tab w:val="left" w:pos="567"/>
      </w:tabs>
      <w:spacing w:before="40" w:after="40"/>
      <w:ind w:left="567" w:hanging="567"/>
    </w:pPr>
    <w:rPr>
      <w:rFonts w:ascii="Arial" w:hAnsi="Arial"/>
      <w:sz w:val="26"/>
    </w:rPr>
  </w:style>
  <w:style w:type="paragraph" w:customStyle="1" w:styleId="Testo1aIndendatura">
    <w:name w:val="Testo 1a Indendatura"/>
    <w:rsid w:val="00982FF0"/>
    <w:pPr>
      <w:spacing w:before="240" w:line="240" w:lineRule="exact"/>
      <w:jc w:val="both"/>
    </w:pPr>
    <w:rPr>
      <w:rFonts w:ascii="Bookman" w:hAnsi="Bookman"/>
      <w:sz w:val="24"/>
      <w:lang w:val="en-US"/>
    </w:rPr>
  </w:style>
  <w:style w:type="paragraph" w:customStyle="1" w:styleId="Lista2">
    <w:name w:val="Lista2"/>
    <w:basedOn w:val="Lista10"/>
    <w:rsid w:val="00982FF0"/>
    <w:pPr>
      <w:keepLines/>
      <w:tabs>
        <w:tab w:val="clear" w:pos="567"/>
        <w:tab w:val="left" w:pos="1134"/>
      </w:tabs>
      <w:ind w:left="1134"/>
    </w:pPr>
  </w:style>
  <w:style w:type="paragraph" w:customStyle="1" w:styleId="Citazapertura">
    <w:name w:val="Citaz. apertura"/>
    <w:basedOn w:val="Normale"/>
    <w:next w:val="Autorecitaz"/>
    <w:rsid w:val="00982FF0"/>
    <w:pPr>
      <w:keepNext/>
      <w:pageBreakBefore/>
      <w:spacing w:before="120"/>
      <w:ind w:left="5103"/>
    </w:pPr>
    <w:rPr>
      <w:rFonts w:ascii="AvantGarde" w:hAnsi="AvantGarde"/>
      <w:sz w:val="16"/>
    </w:rPr>
  </w:style>
  <w:style w:type="paragraph" w:customStyle="1" w:styleId="Autorecitaz">
    <w:name w:val="Autore citaz."/>
    <w:basedOn w:val="Citazapertura"/>
    <w:next w:val="Titolo1"/>
    <w:rsid w:val="00982FF0"/>
    <w:pPr>
      <w:pageBreakBefore w:val="0"/>
      <w:spacing w:after="1281"/>
      <w:jc w:val="right"/>
    </w:pPr>
    <w:rPr>
      <w:i/>
    </w:rPr>
  </w:style>
  <w:style w:type="paragraph" w:customStyle="1" w:styleId="Citazionitesto">
    <w:name w:val="Citazioni testo"/>
    <w:basedOn w:val="Normale"/>
    <w:next w:val="Normale"/>
    <w:rsid w:val="00982FF0"/>
    <w:pPr>
      <w:spacing w:before="80" w:after="80"/>
      <w:ind w:left="1701" w:right="567"/>
    </w:pPr>
    <w:rPr>
      <w:rFonts w:ascii="Arial" w:hAnsi="Arial"/>
      <w:sz w:val="26"/>
    </w:rPr>
  </w:style>
  <w:style w:type="paragraph" w:customStyle="1" w:styleId="figcentropag">
    <w:name w:val="fig. centro pag"/>
    <w:basedOn w:val="Normale"/>
    <w:next w:val="Normale"/>
    <w:rsid w:val="00982FF0"/>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figtoppagina">
    <w:name w:val="fig. top pagina"/>
    <w:basedOn w:val="figcentropag"/>
    <w:next w:val="Normale"/>
    <w:rsid w:val="00982FF0"/>
    <w:pPr>
      <w:framePr w:wrap="auto" w:yAlign="top"/>
    </w:pPr>
  </w:style>
  <w:style w:type="paragraph" w:customStyle="1" w:styleId="figfondopag">
    <w:name w:val="fig. fondo pag."/>
    <w:basedOn w:val="figcentropag"/>
    <w:next w:val="Normale"/>
    <w:rsid w:val="00982FF0"/>
    <w:pPr>
      <w:framePr w:wrap="auto" w:yAlign="bottom"/>
    </w:pPr>
  </w:style>
  <w:style w:type="paragraph" w:customStyle="1" w:styleId="Definizione">
    <w:name w:val="Definizione"/>
    <w:basedOn w:val="Normale"/>
    <w:rsid w:val="00982FF0"/>
    <w:pPr>
      <w:keepNext/>
      <w:keepLines/>
      <w:spacing w:before="60" w:after="60"/>
    </w:pPr>
    <w:rPr>
      <w:rFonts w:ascii="Arial" w:hAnsi="Arial"/>
      <w:i/>
      <w:sz w:val="26"/>
    </w:rPr>
  </w:style>
  <w:style w:type="paragraph" w:customStyle="1" w:styleId="Deftitolo">
    <w:name w:val="Def titolo"/>
    <w:basedOn w:val="Definizione"/>
    <w:rsid w:val="00982FF0"/>
    <w:rPr>
      <w:b/>
      <w:sz w:val="20"/>
    </w:rPr>
  </w:style>
  <w:style w:type="paragraph" w:customStyle="1" w:styleId="Tabella">
    <w:name w:val="Tabella"/>
    <w:basedOn w:val="Definizione"/>
    <w:next w:val="Normale"/>
    <w:rsid w:val="00982FF0"/>
    <w:pPr>
      <w:spacing w:before="20" w:after="20"/>
      <w:jc w:val="center"/>
    </w:pPr>
    <w:rPr>
      <w:i w:val="0"/>
    </w:rPr>
  </w:style>
  <w:style w:type="paragraph" w:customStyle="1" w:styleId="Titolodocumento0">
    <w:name w:val="Titolo documento"/>
    <w:basedOn w:val="Titolo1"/>
    <w:next w:val="Sottotitolo0"/>
    <w:rsid w:val="00982FF0"/>
    <w:pPr>
      <w:pageBreakBefore w:val="0"/>
      <w:framePr w:hSpace="113" w:vSpace="113" w:wrap="auto" w:hAnchor="page" w:x="1872"/>
      <w:tabs>
        <w:tab w:val="left" w:pos="0"/>
        <w:tab w:val="left" w:pos="284"/>
      </w:tabs>
      <w:spacing w:after="0"/>
      <w:jc w:val="center"/>
      <w:outlineLvl w:val="9"/>
    </w:pPr>
    <w:rPr>
      <w:rFonts w:ascii="Arial" w:hAnsi="Arial"/>
      <w:sz w:val="36"/>
      <w:lang w:val="x-none" w:eastAsia="x-none"/>
    </w:rPr>
  </w:style>
  <w:style w:type="paragraph" w:customStyle="1" w:styleId="Sottotitolo0">
    <w:name w:val="Sotto titolo"/>
    <w:basedOn w:val="Titolodocumento0"/>
    <w:next w:val="Normale"/>
    <w:rsid w:val="00982FF0"/>
    <w:pPr>
      <w:framePr w:wrap="auto"/>
      <w:ind w:left="709"/>
    </w:pPr>
    <w:rPr>
      <w:sz w:val="28"/>
    </w:rPr>
  </w:style>
  <w:style w:type="paragraph" w:customStyle="1" w:styleId="firstheader">
    <w:name w:val="firstheader"/>
    <w:basedOn w:val="Intestazione"/>
    <w:rsid w:val="00982FF0"/>
    <w:pPr>
      <w:tabs>
        <w:tab w:val="clear" w:pos="4819"/>
        <w:tab w:val="clear" w:pos="9638"/>
      </w:tabs>
      <w:jc w:val="center"/>
    </w:pPr>
    <w:rPr>
      <w:rFonts w:ascii="Times New Roman" w:hAnsi="Times New Roman"/>
      <w:sz w:val="24"/>
      <w:lang w:val="x-none" w:eastAsia="x-none"/>
    </w:rPr>
  </w:style>
  <w:style w:type="paragraph" w:customStyle="1" w:styleId="footercenter">
    <w:name w:val="footercenter"/>
    <w:basedOn w:val="Pidipagina"/>
    <w:rsid w:val="00982FF0"/>
    <w:pPr>
      <w:tabs>
        <w:tab w:val="clear" w:pos="4819"/>
        <w:tab w:val="clear" w:pos="9638"/>
        <w:tab w:val="right" w:pos="7655"/>
      </w:tabs>
      <w:spacing w:before="160"/>
      <w:jc w:val="center"/>
    </w:pPr>
    <w:rPr>
      <w:rFonts w:ascii="AvantGarde" w:hAnsi="AvantGarde"/>
      <w:sz w:val="16"/>
      <w:lang w:val="x-none" w:eastAsia="x-none"/>
    </w:rPr>
  </w:style>
  <w:style w:type="paragraph" w:customStyle="1" w:styleId="footerright">
    <w:name w:val="footerright"/>
    <w:basedOn w:val="Pidipagina"/>
    <w:rsid w:val="00982FF0"/>
    <w:pPr>
      <w:tabs>
        <w:tab w:val="clear" w:pos="4819"/>
        <w:tab w:val="clear" w:pos="9638"/>
        <w:tab w:val="right" w:pos="7655"/>
      </w:tabs>
      <w:jc w:val="right"/>
    </w:pPr>
    <w:rPr>
      <w:rFonts w:ascii="AvantGarde" w:hAnsi="AvantGarde"/>
      <w:b/>
      <w:sz w:val="32"/>
      <w:lang w:val="x-none" w:eastAsia="x-none"/>
    </w:rPr>
  </w:style>
  <w:style w:type="paragraph" w:customStyle="1" w:styleId="footerleftdef">
    <w:name w:val="footerleftdef"/>
    <w:basedOn w:val="Pidipagina"/>
    <w:rsid w:val="00982FF0"/>
    <w:pPr>
      <w:tabs>
        <w:tab w:val="clear" w:pos="4819"/>
        <w:tab w:val="clear" w:pos="9638"/>
        <w:tab w:val="right" w:pos="7655"/>
      </w:tabs>
      <w:jc w:val="left"/>
    </w:pPr>
    <w:rPr>
      <w:rFonts w:ascii="AvantGarde" w:hAnsi="AvantGarde"/>
      <w:sz w:val="16"/>
      <w:lang w:val="x-none" w:eastAsia="x-none"/>
    </w:rPr>
  </w:style>
  <w:style w:type="paragraph" w:customStyle="1" w:styleId="Autore">
    <w:name w:val="Autore"/>
    <w:basedOn w:val="Titolodocumento0"/>
    <w:rsid w:val="00982FF0"/>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982FF0"/>
    <w:pPr>
      <w:spacing w:before="120"/>
    </w:pPr>
    <w:rPr>
      <w:rFonts w:ascii="Arial" w:hAnsi="Arial"/>
      <w:b/>
      <w:i/>
      <w:sz w:val="24"/>
    </w:rPr>
  </w:style>
  <w:style w:type="paragraph" w:customStyle="1" w:styleId="Primaintestazione">
    <w:name w:val="Prima intestazione"/>
    <w:basedOn w:val="Intestazione"/>
    <w:rsid w:val="00982FF0"/>
    <w:pPr>
      <w:tabs>
        <w:tab w:val="clear" w:pos="4819"/>
        <w:tab w:val="clear" w:pos="9638"/>
      </w:tabs>
      <w:spacing w:before="40"/>
      <w:jc w:val="center"/>
    </w:pPr>
    <w:rPr>
      <w:rFonts w:ascii="AvantGarde" w:hAnsi="AvantGarde"/>
      <w:b/>
      <w:sz w:val="16"/>
      <w:lang w:val="x-none" w:eastAsia="x-none"/>
    </w:rPr>
  </w:style>
  <w:style w:type="paragraph" w:customStyle="1" w:styleId="indicefiguretabelle">
    <w:name w:val="indice figure tabelle"/>
    <w:basedOn w:val="Normale"/>
    <w:rsid w:val="00982FF0"/>
    <w:pPr>
      <w:pBdr>
        <w:top w:val="single" w:sz="6" w:space="1" w:color="auto"/>
      </w:pBdr>
      <w:spacing w:before="120" w:after="120"/>
      <w:jc w:val="center"/>
    </w:pPr>
    <w:rPr>
      <w:rFonts w:ascii="AvantGarde" w:hAnsi="AvantGarde"/>
      <w:b/>
      <w:sz w:val="26"/>
    </w:rPr>
  </w:style>
  <w:style w:type="paragraph" w:customStyle="1" w:styleId="Protocollo">
    <w:name w:val="Protocollo"/>
    <w:basedOn w:val="Normale"/>
    <w:rsid w:val="00982FF0"/>
    <w:pPr>
      <w:spacing w:before="240" w:line="240" w:lineRule="atLeast"/>
      <w:ind w:left="6096" w:hanging="1134"/>
    </w:pPr>
    <w:rPr>
      <w:rFonts w:ascii="AvantGarde" w:hAnsi="AvantGarde"/>
      <w:sz w:val="24"/>
    </w:rPr>
  </w:style>
  <w:style w:type="paragraph" w:customStyle="1" w:styleId="Legenda">
    <w:name w:val="Legenda"/>
    <w:basedOn w:val="Normale"/>
    <w:rsid w:val="00982FF0"/>
    <w:pPr>
      <w:tabs>
        <w:tab w:val="left" w:pos="851"/>
        <w:tab w:val="left" w:pos="1843"/>
      </w:tabs>
      <w:spacing w:before="120"/>
      <w:ind w:left="1843" w:hanging="992"/>
    </w:pPr>
    <w:rPr>
      <w:rFonts w:ascii="Arial" w:hAnsi="Arial"/>
      <w:sz w:val="16"/>
    </w:rPr>
  </w:style>
  <w:style w:type="paragraph" w:customStyle="1" w:styleId="Primopidipagina">
    <w:name w:val="Primo piè di pagina"/>
    <w:basedOn w:val="Normale"/>
    <w:rsid w:val="00982FF0"/>
    <w:pPr>
      <w:pBdr>
        <w:top w:val="single" w:sz="6" w:space="1" w:color="auto"/>
      </w:pBdr>
      <w:spacing w:before="120"/>
      <w:jc w:val="right"/>
    </w:pPr>
    <w:rPr>
      <w:rFonts w:ascii="Arial" w:hAnsi="Arial"/>
      <w:sz w:val="24"/>
    </w:rPr>
  </w:style>
  <w:style w:type="paragraph" w:customStyle="1" w:styleId="Retro">
    <w:name w:val="Retro"/>
    <w:basedOn w:val="Normale"/>
    <w:rsid w:val="00982FF0"/>
    <w:pPr>
      <w:keepNext/>
      <w:keepLines/>
      <w:pageBreakBefore/>
      <w:spacing w:before="9600"/>
    </w:pPr>
    <w:rPr>
      <w:rFonts w:ascii="Arial" w:hAnsi="Arial"/>
      <w:sz w:val="16"/>
    </w:rPr>
  </w:style>
  <w:style w:type="paragraph" w:customStyle="1" w:styleId="Normale-cors">
    <w:name w:val="Normale-cors"/>
    <w:basedOn w:val="Normale"/>
    <w:rsid w:val="00982FF0"/>
    <w:pPr>
      <w:keepNext/>
      <w:keepLines/>
      <w:spacing w:before="360"/>
    </w:pPr>
    <w:rPr>
      <w:rFonts w:ascii="Arial" w:hAnsi="Arial"/>
      <w:i/>
      <w:sz w:val="24"/>
      <w:u w:val="single"/>
    </w:rPr>
  </w:style>
  <w:style w:type="paragraph" w:customStyle="1" w:styleId="titolo50">
    <w:name w:val="titolo5"/>
    <w:basedOn w:val="Titolo4"/>
    <w:rsid w:val="00982FF0"/>
    <w:pPr>
      <w:pageBreakBefore/>
      <w:numPr>
        <w:ilvl w:val="0"/>
        <w:numId w:val="0"/>
      </w:numPr>
      <w:tabs>
        <w:tab w:val="left" w:pos="1134"/>
      </w:tabs>
      <w:spacing w:before="240" w:after="360"/>
      <w:ind w:left="357"/>
      <w:outlineLvl w:val="9"/>
    </w:pPr>
    <w:rPr>
      <w:rFonts w:ascii="Arial" w:hAnsi="Arial"/>
      <w:b w:val="0"/>
      <w:shadow/>
      <w:sz w:val="26"/>
      <w:lang w:val="x-none" w:eastAsia="x-none"/>
    </w:rPr>
  </w:style>
  <w:style w:type="paragraph" w:customStyle="1" w:styleId="som9">
    <w:name w:val="som 9"/>
    <w:basedOn w:val="Sommario8"/>
    <w:rsid w:val="00982FF0"/>
    <w:pPr>
      <w:tabs>
        <w:tab w:val="left" w:pos="8222"/>
        <w:tab w:val="right" w:leader="dot" w:pos="9639"/>
      </w:tabs>
      <w:ind w:left="142"/>
      <w:jc w:val="left"/>
    </w:pPr>
    <w:rPr>
      <w:rFonts w:ascii="Univers (WN)" w:hAnsi="Univers (WN)"/>
      <w:sz w:val="20"/>
    </w:rPr>
  </w:style>
  <w:style w:type="paragraph" w:customStyle="1" w:styleId="Copertina">
    <w:name w:val="Copertina"/>
    <w:next w:val="Sottotitolo1"/>
    <w:rsid w:val="00982FF0"/>
    <w:pPr>
      <w:keepNext/>
      <w:spacing w:before="2400"/>
      <w:jc w:val="center"/>
    </w:pPr>
    <w:rPr>
      <w:b/>
      <w:sz w:val="80"/>
    </w:rPr>
  </w:style>
  <w:style w:type="paragraph" w:customStyle="1" w:styleId="Sottotitolo1">
    <w:name w:val="Sottotitolo1"/>
    <w:basedOn w:val="Normale"/>
    <w:rsid w:val="00982FF0"/>
    <w:pPr>
      <w:spacing w:before="1680"/>
      <w:jc w:val="center"/>
    </w:pPr>
    <w:rPr>
      <w:rFonts w:ascii="Arial" w:hAnsi="Arial"/>
      <w:b/>
      <w:sz w:val="48"/>
    </w:rPr>
  </w:style>
  <w:style w:type="paragraph" w:customStyle="1" w:styleId="intestind">
    <w:name w:val="intestind"/>
    <w:basedOn w:val="Intestazione"/>
    <w:rsid w:val="00982FF0"/>
    <w:pPr>
      <w:pBdr>
        <w:bottom w:val="single" w:sz="6" w:space="1" w:color="auto"/>
      </w:pBdr>
      <w:tabs>
        <w:tab w:val="clear" w:pos="4819"/>
        <w:tab w:val="clear" w:pos="9638"/>
        <w:tab w:val="right" w:pos="8222"/>
      </w:tabs>
      <w:ind w:right="567"/>
      <w:jc w:val="right"/>
    </w:pPr>
    <w:rPr>
      <w:rFonts w:ascii="Times New Roman" w:hAnsi="Times New Roman"/>
      <w:sz w:val="24"/>
      <w:lang w:val="x-none" w:eastAsia="x-none"/>
    </w:rPr>
  </w:style>
  <w:style w:type="paragraph" w:customStyle="1" w:styleId="titolotabella">
    <w:name w:val="titolo tabella"/>
    <w:basedOn w:val="Titolo4"/>
    <w:rsid w:val="00982FF0"/>
    <w:pPr>
      <w:pageBreakBefore/>
      <w:numPr>
        <w:ilvl w:val="0"/>
        <w:numId w:val="0"/>
      </w:numPr>
      <w:tabs>
        <w:tab w:val="left" w:pos="1134"/>
      </w:tabs>
      <w:spacing w:before="240" w:after="360"/>
      <w:ind w:right="-284"/>
      <w:jc w:val="left"/>
      <w:outlineLvl w:val="9"/>
    </w:pPr>
    <w:rPr>
      <w:rFonts w:ascii="Arial" w:hAnsi="Arial"/>
      <w:b w:val="0"/>
      <w:i/>
      <w:shadow/>
      <w:spacing w:val="-5"/>
      <w:sz w:val="26"/>
      <w:lang w:val="x-none" w:eastAsia="x-none"/>
    </w:rPr>
  </w:style>
  <w:style w:type="paragraph" w:customStyle="1" w:styleId="Sottotitolo2">
    <w:name w:val="Sottotitolo2"/>
    <w:basedOn w:val="Normale"/>
    <w:rsid w:val="00982FF0"/>
    <w:pPr>
      <w:spacing w:before="3600"/>
      <w:ind w:left="3261"/>
      <w:jc w:val="center"/>
    </w:pPr>
    <w:rPr>
      <w:rFonts w:ascii="Arial" w:hAnsi="Arial"/>
      <w:b/>
      <w:sz w:val="40"/>
    </w:rPr>
  </w:style>
  <w:style w:type="paragraph" w:customStyle="1" w:styleId="intestazionedx0">
    <w:name w:val="intestazione dx"/>
    <w:basedOn w:val="Intestazione"/>
    <w:rsid w:val="00982FF0"/>
    <w:pPr>
      <w:pBdr>
        <w:bottom w:val="single" w:sz="6" w:space="1" w:color="auto"/>
        <w:between w:val="single" w:sz="6" w:space="1" w:color="auto"/>
      </w:pBdr>
      <w:tabs>
        <w:tab w:val="clear" w:pos="4819"/>
        <w:tab w:val="clear" w:pos="9638"/>
        <w:tab w:val="right" w:pos="7655"/>
      </w:tabs>
      <w:ind w:right="-1"/>
      <w:jc w:val="center"/>
    </w:pPr>
    <w:rPr>
      <w:rFonts w:ascii="Times New Roman" w:hAnsi="Times New Roman"/>
      <w:sz w:val="24"/>
      <w:lang w:val="x-none" w:eastAsia="x-none"/>
    </w:rPr>
  </w:style>
  <w:style w:type="paragraph" w:customStyle="1" w:styleId="pidipaginadx">
    <w:name w:val="piè di pagina dx"/>
    <w:basedOn w:val="Pidipagina"/>
    <w:rsid w:val="00982FF0"/>
    <w:pPr>
      <w:pBdr>
        <w:top w:val="single" w:sz="12" w:space="1" w:color="auto"/>
      </w:pBdr>
      <w:tabs>
        <w:tab w:val="clear" w:pos="4819"/>
        <w:tab w:val="clear" w:pos="9638"/>
        <w:tab w:val="right" w:pos="7655"/>
      </w:tabs>
      <w:jc w:val="left"/>
    </w:pPr>
    <w:rPr>
      <w:rFonts w:ascii="Times New Roman" w:hAnsi="Times New Roman"/>
      <w:sz w:val="20"/>
      <w:lang w:val="x-none" w:eastAsia="x-none"/>
    </w:rPr>
  </w:style>
  <w:style w:type="paragraph" w:customStyle="1" w:styleId="intestazionesx0">
    <w:name w:val="intestazione sx"/>
    <w:basedOn w:val="Intestazione"/>
    <w:rsid w:val="00982FF0"/>
    <w:pPr>
      <w:pBdr>
        <w:bottom w:val="single" w:sz="6" w:space="1" w:color="auto"/>
        <w:between w:val="single" w:sz="6" w:space="1" w:color="auto"/>
      </w:pBdr>
      <w:tabs>
        <w:tab w:val="clear" w:pos="4819"/>
        <w:tab w:val="clear" w:pos="9638"/>
        <w:tab w:val="right" w:pos="7655"/>
      </w:tabs>
    </w:pPr>
    <w:rPr>
      <w:rFonts w:ascii="Times New Roman" w:hAnsi="Times New Roman"/>
      <w:b/>
      <w:sz w:val="24"/>
      <w:lang w:val="x-none" w:eastAsia="x-none"/>
    </w:rPr>
  </w:style>
  <w:style w:type="paragraph" w:customStyle="1" w:styleId="pidipaginasx">
    <w:name w:val="piè di pagina sx"/>
    <w:basedOn w:val="Pidipagina"/>
    <w:rsid w:val="00982FF0"/>
    <w:pPr>
      <w:pBdr>
        <w:top w:val="single" w:sz="6" w:space="1" w:color="auto"/>
      </w:pBdr>
      <w:tabs>
        <w:tab w:val="clear" w:pos="4819"/>
        <w:tab w:val="clear" w:pos="9638"/>
        <w:tab w:val="right" w:pos="7939"/>
      </w:tabs>
      <w:ind w:right="-2"/>
      <w:jc w:val="right"/>
    </w:pPr>
    <w:rPr>
      <w:rFonts w:ascii="Times New Roman" w:hAnsi="Times New Roman"/>
      <w:sz w:val="20"/>
      <w:lang w:val="x-none" w:eastAsia="x-none"/>
    </w:rPr>
  </w:style>
  <w:style w:type="paragraph" w:customStyle="1" w:styleId="oggetto">
    <w:name w:val="oggetto"/>
    <w:basedOn w:val="Normale"/>
    <w:rsid w:val="00982FF0"/>
    <w:pPr>
      <w:spacing w:before="240"/>
    </w:pPr>
    <w:rPr>
      <w:rFonts w:ascii="Arial" w:hAnsi="Arial"/>
      <w:sz w:val="24"/>
    </w:rPr>
  </w:style>
  <w:style w:type="paragraph" w:customStyle="1" w:styleId="Saluti">
    <w:name w:val="Saluti"/>
    <w:basedOn w:val="Normale"/>
    <w:rsid w:val="00982FF0"/>
    <w:pPr>
      <w:spacing w:before="480"/>
      <w:ind w:left="5670"/>
      <w:jc w:val="center"/>
    </w:pPr>
    <w:rPr>
      <w:rFonts w:ascii="Arial" w:hAnsi="Arial"/>
      <w:sz w:val="24"/>
    </w:rPr>
  </w:style>
  <w:style w:type="paragraph" w:customStyle="1" w:styleId="Lista3">
    <w:name w:val="Lista3"/>
    <w:basedOn w:val="Normale"/>
    <w:rsid w:val="00982FF0"/>
    <w:pPr>
      <w:tabs>
        <w:tab w:val="left" w:pos="1702"/>
      </w:tabs>
      <w:spacing w:before="120"/>
      <w:ind w:left="1702" w:hanging="568"/>
    </w:pPr>
    <w:rPr>
      <w:rFonts w:ascii="Arial" w:hAnsi="Arial"/>
      <w:sz w:val="26"/>
    </w:rPr>
  </w:style>
  <w:style w:type="paragraph" w:customStyle="1" w:styleId="titolo0">
    <w:name w:val="titolo 0"/>
    <w:basedOn w:val="Normale"/>
    <w:rsid w:val="00982FF0"/>
    <w:pPr>
      <w:spacing w:before="120"/>
      <w:jc w:val="center"/>
    </w:pPr>
    <w:rPr>
      <w:rFonts w:ascii="Arial" w:hAnsi="Arial"/>
      <w:b/>
      <w:sz w:val="24"/>
    </w:rPr>
  </w:style>
  <w:style w:type="paragraph" w:customStyle="1" w:styleId="datacentro">
    <w:name w:val="data centro"/>
    <w:basedOn w:val="Titolo1"/>
    <w:rsid w:val="00982FF0"/>
    <w:pPr>
      <w:keepNext w:val="0"/>
      <w:keepLines w:val="0"/>
      <w:pageBreakBefore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982FF0"/>
    <w:pPr>
      <w:spacing w:before="80"/>
      <w:ind w:left="360" w:hanging="360"/>
    </w:pPr>
    <w:rPr>
      <w:rFonts w:ascii="Arial" w:hAnsi="Arial"/>
      <w:sz w:val="26"/>
    </w:rPr>
  </w:style>
  <w:style w:type="paragraph" w:customStyle="1" w:styleId="PageNumber1">
    <w:name w:val="Page Number1"/>
    <w:basedOn w:val="Normale"/>
    <w:next w:val="Normale"/>
    <w:rsid w:val="00982FF0"/>
    <w:pPr>
      <w:spacing w:before="120"/>
    </w:pPr>
    <w:rPr>
      <w:rFonts w:ascii="New York" w:hAnsi="New York"/>
      <w:sz w:val="24"/>
    </w:rPr>
  </w:style>
  <w:style w:type="paragraph" w:customStyle="1" w:styleId="standard-ET">
    <w:name w:val="standard - ET"/>
    <w:basedOn w:val="Normale"/>
    <w:rsid w:val="00982FF0"/>
    <w:pPr>
      <w:spacing w:before="120"/>
    </w:pPr>
    <w:rPr>
      <w:rFonts w:ascii="Arial" w:hAnsi="Arial"/>
      <w:sz w:val="24"/>
    </w:rPr>
  </w:style>
  <w:style w:type="paragraph" w:customStyle="1" w:styleId="foot-sinf">
    <w:name w:val="foot-sinf"/>
    <w:basedOn w:val="Normale"/>
    <w:rsid w:val="00982FF0"/>
    <w:pPr>
      <w:pBdr>
        <w:top w:val="single" w:sz="6" w:space="3" w:color="auto"/>
      </w:pBdr>
      <w:spacing w:before="120"/>
    </w:pPr>
    <w:rPr>
      <w:rFonts w:ascii="Arial" w:hAnsi="Arial"/>
      <w:sz w:val="26"/>
    </w:rPr>
  </w:style>
  <w:style w:type="paragraph" w:customStyle="1" w:styleId="compiti">
    <w:name w:val="compiti"/>
    <w:basedOn w:val="standard-ET"/>
    <w:rsid w:val="00982FF0"/>
    <w:pPr>
      <w:ind w:left="900" w:hanging="340"/>
    </w:pPr>
    <w:rPr>
      <w:b/>
    </w:rPr>
  </w:style>
  <w:style w:type="paragraph" w:customStyle="1" w:styleId="sottocompito">
    <w:name w:val="sottocompito"/>
    <w:basedOn w:val="standard-ET"/>
    <w:rsid w:val="00982FF0"/>
    <w:pPr>
      <w:ind w:left="1440" w:hanging="520"/>
    </w:pPr>
  </w:style>
  <w:style w:type="paragraph" w:customStyle="1" w:styleId="testosottocomp">
    <w:name w:val="testo sottocomp"/>
    <w:basedOn w:val="standard-ET"/>
    <w:rsid w:val="00982FF0"/>
    <w:pPr>
      <w:ind w:left="1460"/>
    </w:pPr>
  </w:style>
  <w:style w:type="paragraph" w:customStyle="1" w:styleId="testocomp">
    <w:name w:val="testo comp"/>
    <w:basedOn w:val="standard-ET"/>
    <w:rsid w:val="00982FF0"/>
    <w:pPr>
      <w:ind w:left="860"/>
    </w:pPr>
  </w:style>
  <w:style w:type="paragraph" w:customStyle="1" w:styleId="trattino">
    <w:name w:val="trattino"/>
    <w:basedOn w:val="standard-ET"/>
    <w:rsid w:val="00982FF0"/>
    <w:pPr>
      <w:ind w:left="180" w:hanging="160"/>
    </w:pPr>
  </w:style>
  <w:style w:type="paragraph" w:customStyle="1" w:styleId="tratt">
    <w:name w:val="tratt"/>
    <w:basedOn w:val="trattino"/>
    <w:rsid w:val="00982FF0"/>
    <w:pPr>
      <w:tabs>
        <w:tab w:val="center" w:pos="500"/>
      </w:tabs>
      <w:ind w:left="0" w:firstLine="0"/>
    </w:pPr>
  </w:style>
  <w:style w:type="paragraph" w:customStyle="1" w:styleId="text5">
    <w:name w:val="text5"/>
    <w:basedOn w:val="standard-ET"/>
    <w:rsid w:val="00982FF0"/>
    <w:pPr>
      <w:ind w:left="280"/>
    </w:pPr>
    <w:rPr>
      <w:rFonts w:ascii="New York" w:hAnsi="New York"/>
    </w:rPr>
  </w:style>
  <w:style w:type="paragraph" w:customStyle="1" w:styleId="stilefasecompito">
    <w:name w:val="stilefasecompito"/>
    <w:basedOn w:val="compiti"/>
    <w:rsid w:val="00982FF0"/>
    <w:pPr>
      <w:jc w:val="left"/>
    </w:pPr>
  </w:style>
  <w:style w:type="paragraph" w:customStyle="1" w:styleId="glosstext">
    <w:name w:val="gloss text"/>
    <w:basedOn w:val="Normale"/>
    <w:rsid w:val="00982FF0"/>
    <w:pPr>
      <w:spacing w:before="120"/>
      <w:ind w:left="280"/>
    </w:pPr>
    <w:rPr>
      <w:rFonts w:ascii="Arial" w:hAnsi="Arial"/>
      <w:sz w:val="26"/>
    </w:rPr>
  </w:style>
  <w:style w:type="paragraph" w:customStyle="1" w:styleId="glossvoice">
    <w:name w:val="gloss voice"/>
    <w:basedOn w:val="Normale"/>
    <w:rsid w:val="00982FF0"/>
    <w:pPr>
      <w:spacing w:before="120"/>
    </w:pPr>
    <w:rPr>
      <w:rFonts w:ascii="Arial" w:hAnsi="Arial"/>
      <w:sz w:val="28"/>
      <w:u w:val="single"/>
    </w:rPr>
  </w:style>
  <w:style w:type="paragraph" w:customStyle="1" w:styleId="T1">
    <w:name w:val="T1"/>
    <w:rsid w:val="00982FF0"/>
    <w:pPr>
      <w:spacing w:line="240" w:lineRule="atLeast"/>
      <w:ind w:left="454"/>
      <w:jc w:val="both"/>
    </w:pPr>
    <w:rPr>
      <w:rFonts w:ascii="Courier" w:hAnsi="Courier"/>
    </w:rPr>
  </w:style>
  <w:style w:type="paragraph" w:customStyle="1" w:styleId="lettera1">
    <w:name w:val="lettera 1"/>
    <w:basedOn w:val="Normale"/>
    <w:rsid w:val="00982FF0"/>
    <w:pPr>
      <w:spacing w:before="120" w:after="80" w:line="220" w:lineRule="atLeast"/>
      <w:ind w:left="560" w:hanging="560"/>
    </w:pPr>
    <w:rPr>
      <w:rFonts w:ascii="Arial" w:hAnsi="Arial"/>
      <w:sz w:val="26"/>
    </w:rPr>
  </w:style>
  <w:style w:type="paragraph" w:customStyle="1" w:styleId="lettera2">
    <w:name w:val="lettera 2"/>
    <w:basedOn w:val="lettera1"/>
    <w:rsid w:val="00982FF0"/>
    <w:pPr>
      <w:ind w:left="1120"/>
    </w:pPr>
  </w:style>
  <w:style w:type="paragraph" w:customStyle="1" w:styleId="lettera3">
    <w:name w:val="lettera 3"/>
    <w:basedOn w:val="lettera2"/>
    <w:rsid w:val="00982FF0"/>
    <w:pPr>
      <w:spacing w:after="0"/>
      <w:ind w:left="1980" w:hanging="860"/>
    </w:pPr>
  </w:style>
  <w:style w:type="paragraph" w:customStyle="1" w:styleId="titolocopertina">
    <w:name w:val="titolo copertina"/>
    <w:rsid w:val="00982FF0"/>
    <w:pPr>
      <w:spacing w:line="480" w:lineRule="atLeast"/>
    </w:pPr>
    <w:rPr>
      <w:b/>
      <w:sz w:val="54"/>
    </w:rPr>
  </w:style>
  <w:style w:type="paragraph" w:customStyle="1" w:styleId="legendacopertina">
    <w:name w:val="legenda copertina"/>
    <w:basedOn w:val="Normale"/>
    <w:rsid w:val="00982FF0"/>
    <w:pPr>
      <w:spacing w:before="120" w:after="80" w:line="170" w:lineRule="atLeast"/>
    </w:pPr>
    <w:rPr>
      <w:rFonts w:ascii="Arial" w:hAnsi="Arial"/>
      <w:i/>
      <w:sz w:val="16"/>
    </w:rPr>
  </w:style>
  <w:style w:type="paragraph" w:customStyle="1" w:styleId="titolononnumerato">
    <w:name w:val="titolo non numerato"/>
    <w:basedOn w:val="Titolo5"/>
    <w:next w:val="Normale"/>
    <w:rsid w:val="00982FF0"/>
    <w:pPr>
      <w:keepNext/>
      <w:numPr>
        <w:ilvl w:val="0"/>
        <w:numId w:val="0"/>
      </w:numPr>
      <w:spacing w:before="48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982FF0"/>
    <w:pPr>
      <w:spacing w:before="120" w:after="80" w:line="220" w:lineRule="atLeast"/>
      <w:ind w:left="280" w:hanging="280"/>
    </w:pPr>
    <w:rPr>
      <w:rFonts w:ascii="Arial" w:hAnsi="Arial"/>
      <w:sz w:val="24"/>
    </w:rPr>
  </w:style>
  <w:style w:type="paragraph" w:customStyle="1" w:styleId="pallino2">
    <w:name w:val="pallino 2"/>
    <w:basedOn w:val="pallino1"/>
    <w:rsid w:val="00982FF0"/>
    <w:pPr>
      <w:ind w:left="380" w:hanging="220"/>
    </w:pPr>
  </w:style>
  <w:style w:type="paragraph" w:customStyle="1" w:styleId="pallino3">
    <w:name w:val="pallino 3"/>
    <w:basedOn w:val="pallino2"/>
    <w:rsid w:val="00982FF0"/>
    <w:pPr>
      <w:spacing w:after="0"/>
      <w:ind w:left="560" w:hanging="140"/>
    </w:pPr>
    <w:rPr>
      <w:rFonts w:ascii="New York" w:hAnsi="New York"/>
    </w:rPr>
  </w:style>
  <w:style w:type="paragraph" w:customStyle="1" w:styleId="titolosezione">
    <w:name w:val="titolo sezione"/>
    <w:basedOn w:val="Titolo1"/>
    <w:next w:val="Normale"/>
    <w:rsid w:val="00982FF0"/>
    <w:pPr>
      <w:keepLines w:val="0"/>
      <w:pageBreakBefore w:val="0"/>
      <w:spacing w:before="48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982FF0"/>
    <w:pPr>
      <w:spacing w:before="120" w:line="220" w:lineRule="atLeast"/>
      <w:ind w:left="780" w:hanging="760"/>
    </w:pPr>
    <w:rPr>
      <w:rFonts w:ascii="Arial" w:hAnsi="Arial"/>
      <w:sz w:val="26"/>
    </w:rPr>
  </w:style>
  <w:style w:type="paragraph" w:customStyle="1" w:styleId="intestazionedipagina">
    <w:name w:val="intestazione di pagina"/>
    <w:basedOn w:val="Normale"/>
    <w:next w:val="Normale"/>
    <w:rsid w:val="00982FF0"/>
    <w:pPr>
      <w:tabs>
        <w:tab w:val="right" w:pos="9320"/>
      </w:tabs>
      <w:spacing w:before="120"/>
    </w:pPr>
    <w:rPr>
      <w:rFonts w:ascii="Univers (WN)" w:hAnsi="Univers (WN)"/>
      <w:sz w:val="16"/>
    </w:rPr>
  </w:style>
  <w:style w:type="paragraph" w:customStyle="1" w:styleId="citazionecentrata">
    <w:name w:val="citazione centrata"/>
    <w:basedOn w:val="Normale"/>
    <w:rsid w:val="00982FF0"/>
    <w:pPr>
      <w:spacing w:before="40" w:after="20" w:line="180" w:lineRule="atLeast"/>
      <w:ind w:left="560" w:right="608"/>
    </w:pPr>
    <w:rPr>
      <w:rFonts w:ascii="Arial" w:hAnsi="Arial"/>
      <w:sz w:val="26"/>
    </w:rPr>
  </w:style>
  <w:style w:type="paragraph" w:customStyle="1" w:styleId="citazioneadestra">
    <w:name w:val="citazione a destra"/>
    <w:basedOn w:val="citazionecentrata"/>
    <w:next w:val="Normale"/>
    <w:rsid w:val="00982FF0"/>
    <w:pPr>
      <w:spacing w:line="220" w:lineRule="atLeast"/>
      <w:ind w:left="5670" w:right="0"/>
      <w:jc w:val="left"/>
    </w:pPr>
    <w:rPr>
      <w:i/>
    </w:rPr>
  </w:style>
  <w:style w:type="paragraph" w:customStyle="1" w:styleId="T4">
    <w:name w:val="T4"/>
    <w:basedOn w:val="Normale"/>
    <w:rsid w:val="00982FF0"/>
    <w:pPr>
      <w:spacing w:before="120" w:line="240" w:lineRule="atLeast"/>
      <w:ind w:left="920"/>
    </w:pPr>
    <w:rPr>
      <w:rFonts w:ascii="Courier" w:hAnsi="Courier"/>
      <w:sz w:val="24"/>
    </w:rPr>
  </w:style>
  <w:style w:type="paragraph" w:customStyle="1" w:styleId="T2">
    <w:name w:val="T2"/>
    <w:rsid w:val="00982FF0"/>
    <w:pPr>
      <w:spacing w:line="240" w:lineRule="atLeast"/>
      <w:ind w:left="560"/>
      <w:jc w:val="both"/>
    </w:pPr>
    <w:rPr>
      <w:rFonts w:ascii="Courier" w:hAnsi="Courier"/>
    </w:rPr>
  </w:style>
  <w:style w:type="paragraph" w:customStyle="1" w:styleId="T5">
    <w:name w:val="T5"/>
    <w:basedOn w:val="T4"/>
    <w:rsid w:val="00982FF0"/>
    <w:pPr>
      <w:spacing w:after="20" w:line="240" w:lineRule="auto"/>
      <w:ind w:left="1120"/>
    </w:pPr>
  </w:style>
  <w:style w:type="paragraph" w:customStyle="1" w:styleId="cap3">
    <w:name w:val="cap3"/>
    <w:basedOn w:val="Normale"/>
    <w:next w:val="testo3"/>
    <w:rsid w:val="00982FF0"/>
    <w:pPr>
      <w:spacing w:before="240"/>
      <w:ind w:left="1720" w:hanging="1700"/>
    </w:pPr>
    <w:rPr>
      <w:rFonts w:ascii="New York" w:hAnsi="New York"/>
      <w:sz w:val="26"/>
    </w:rPr>
  </w:style>
  <w:style w:type="paragraph" w:customStyle="1" w:styleId="testo3">
    <w:name w:val="testo3"/>
    <w:basedOn w:val="cap3"/>
    <w:rsid w:val="00982FF0"/>
    <w:pPr>
      <w:ind w:left="280" w:firstLine="0"/>
    </w:pPr>
  </w:style>
  <w:style w:type="paragraph" w:customStyle="1" w:styleId="pallino2bis">
    <w:name w:val="pallino2bis"/>
    <w:basedOn w:val="standard-ET"/>
    <w:rsid w:val="00982FF0"/>
    <w:pPr>
      <w:ind w:left="480" w:hanging="200"/>
    </w:pPr>
  </w:style>
  <w:style w:type="paragraph" w:customStyle="1" w:styleId="pallino4">
    <w:name w:val="pallino4"/>
    <w:basedOn w:val="pallino3"/>
    <w:rsid w:val="00982FF0"/>
    <w:pPr>
      <w:ind w:left="1160" w:hanging="320"/>
    </w:pPr>
  </w:style>
  <w:style w:type="paragraph" w:customStyle="1" w:styleId="text6">
    <w:name w:val="text6"/>
    <w:basedOn w:val="standard-ET"/>
    <w:rsid w:val="00982FF0"/>
    <w:pPr>
      <w:ind w:left="560"/>
    </w:pPr>
    <w:rPr>
      <w:rFonts w:ascii="New York" w:hAnsi="New York"/>
    </w:rPr>
  </w:style>
  <w:style w:type="paragraph" w:customStyle="1" w:styleId="pallino3bis">
    <w:name w:val="pallino 3bis"/>
    <w:basedOn w:val="pallino3"/>
    <w:rsid w:val="00982FF0"/>
    <w:pPr>
      <w:ind w:left="700" w:hanging="260"/>
    </w:pPr>
  </w:style>
  <w:style w:type="paragraph" w:customStyle="1" w:styleId="TabellaNumeri">
    <w:name w:val="Tabella Numeri"/>
    <w:basedOn w:val="Normale"/>
    <w:rsid w:val="00982FF0"/>
    <w:pPr>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982FF0"/>
    <w:pPr>
      <w:spacing w:before="80" w:after="80" w:line="280" w:lineRule="atLeast"/>
      <w:ind w:left="80" w:right="95"/>
    </w:pPr>
    <w:rPr>
      <w:rFonts w:ascii="Friz Quadrata" w:hAnsi="Friz Quadrata"/>
      <w:b/>
      <w:sz w:val="28"/>
    </w:rPr>
  </w:style>
  <w:style w:type="paragraph" w:customStyle="1" w:styleId="Ganttinterno">
    <w:name w:val="Gantt interno"/>
    <w:basedOn w:val="TabellaNumeri"/>
    <w:rsid w:val="00982FF0"/>
    <w:pPr>
      <w:ind w:right="0"/>
      <w:jc w:val="left"/>
    </w:pPr>
    <w:rPr>
      <w:rFonts w:ascii="Univers (WN)" w:hAnsi="Univers (WN)"/>
      <w:b/>
    </w:rPr>
  </w:style>
  <w:style w:type="paragraph" w:customStyle="1" w:styleId="Normalwe">
    <w:name w:val="Normalwe"/>
    <w:basedOn w:val="Sommario1"/>
    <w:rsid w:val="00982FF0"/>
    <w:pPr>
      <w:tabs>
        <w:tab w:val="left" w:pos="360"/>
        <w:tab w:val="right" w:leader="dot" w:pos="9639"/>
      </w:tabs>
      <w:spacing w:before="360" w:after="0"/>
      <w:jc w:val="left"/>
    </w:pPr>
    <w:rPr>
      <w:rFonts w:ascii="New York" w:hAnsi="New York"/>
      <w:bCs/>
      <w:sz w:val="20"/>
      <w:szCs w:val="24"/>
    </w:rPr>
  </w:style>
  <w:style w:type="paragraph" w:customStyle="1" w:styleId="gau">
    <w:name w:val="gau"/>
    <w:basedOn w:val="Normale"/>
    <w:rsid w:val="00982FF0"/>
    <w:pPr>
      <w:spacing w:before="120"/>
    </w:pPr>
    <w:rPr>
      <w:rFonts w:ascii="Arial" w:hAnsi="Arial"/>
      <w:i/>
      <w:sz w:val="26"/>
    </w:rPr>
  </w:style>
  <w:style w:type="paragraph" w:customStyle="1" w:styleId="Z2">
    <w:name w:val="Z2"/>
    <w:next w:val="Normale"/>
    <w:rsid w:val="00982FF0"/>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982FF0"/>
    <w:pPr>
      <w:pageBreakBefore/>
      <w:spacing w:before="3600"/>
      <w:jc w:val="center"/>
    </w:pPr>
    <w:rPr>
      <w:rFonts w:ascii="Arial" w:hAnsi="Arial"/>
      <w:b/>
      <w:sz w:val="28"/>
    </w:rPr>
  </w:style>
  <w:style w:type="paragraph" w:customStyle="1" w:styleId="Normale1">
    <w:name w:val="Normale1"/>
    <w:basedOn w:val="Normale"/>
    <w:rsid w:val="00982FF0"/>
    <w:pPr>
      <w:spacing w:before="120" w:after="240"/>
      <w:ind w:firstLine="567"/>
    </w:pPr>
    <w:rPr>
      <w:rFonts w:ascii="Arial" w:hAnsi="Arial"/>
      <w:sz w:val="24"/>
    </w:rPr>
  </w:style>
  <w:style w:type="paragraph" w:customStyle="1" w:styleId="ca">
    <w:name w:val="c.a."/>
    <w:basedOn w:val="Normale"/>
    <w:next w:val="oggetto"/>
    <w:rsid w:val="00982FF0"/>
    <w:pPr>
      <w:spacing w:before="240"/>
    </w:pPr>
    <w:rPr>
      <w:rFonts w:ascii="Arial" w:hAnsi="Arial"/>
      <w:sz w:val="24"/>
    </w:rPr>
  </w:style>
  <w:style w:type="paragraph" w:customStyle="1" w:styleId="Normale2">
    <w:name w:val="Normale 2"/>
    <w:basedOn w:val="Normale"/>
    <w:rsid w:val="00982FF0"/>
    <w:pPr>
      <w:spacing w:before="120" w:after="240"/>
      <w:ind w:left="1134"/>
    </w:pPr>
    <w:rPr>
      <w:rFonts w:ascii="Arial" w:hAnsi="Arial"/>
      <w:sz w:val="24"/>
    </w:rPr>
  </w:style>
  <w:style w:type="paragraph" w:customStyle="1" w:styleId="cap">
    <w:name w:val="cap"/>
    <w:basedOn w:val="Normale"/>
    <w:rsid w:val="00982FF0"/>
    <w:pPr>
      <w:spacing w:before="120"/>
    </w:pPr>
    <w:rPr>
      <w:rFonts w:ascii="Arial" w:hAnsi="Arial"/>
      <w:b/>
      <w:sz w:val="24"/>
    </w:rPr>
  </w:style>
  <w:style w:type="paragraph" w:customStyle="1" w:styleId="Normale4">
    <w:name w:val="Normale4"/>
    <w:basedOn w:val="Normale"/>
    <w:rsid w:val="00982FF0"/>
    <w:pPr>
      <w:spacing w:before="120" w:after="240"/>
    </w:pPr>
    <w:rPr>
      <w:rFonts w:ascii="Arial" w:hAnsi="Arial"/>
      <w:sz w:val="24"/>
    </w:rPr>
  </w:style>
  <w:style w:type="paragraph" w:customStyle="1" w:styleId="Normale3">
    <w:name w:val="Normale 3"/>
    <w:basedOn w:val="Normale2"/>
    <w:rsid w:val="00982FF0"/>
    <w:pPr>
      <w:ind w:left="709"/>
    </w:pPr>
  </w:style>
  <w:style w:type="paragraph" w:customStyle="1" w:styleId="lista5">
    <w:name w:val="lista5"/>
    <w:basedOn w:val="Lista10"/>
    <w:rsid w:val="00982FF0"/>
    <w:pPr>
      <w:tabs>
        <w:tab w:val="clear" w:pos="567"/>
      </w:tabs>
      <w:spacing w:before="0" w:after="120"/>
      <w:ind w:left="851" w:hanging="284"/>
    </w:pPr>
    <w:rPr>
      <w:sz w:val="24"/>
    </w:rPr>
  </w:style>
  <w:style w:type="paragraph" w:customStyle="1" w:styleId="lista4">
    <w:name w:val="lista4"/>
    <w:basedOn w:val="lista5"/>
    <w:rsid w:val="00982FF0"/>
    <w:pPr>
      <w:spacing w:after="240"/>
      <w:ind w:left="709"/>
    </w:pPr>
  </w:style>
  <w:style w:type="paragraph" w:customStyle="1" w:styleId="bustadestinatario">
    <w:name w:val="busta destinatario"/>
    <w:basedOn w:val="Normale"/>
    <w:rsid w:val="00982FF0"/>
    <w:pPr>
      <w:framePr w:w="7920" w:h="1980" w:hRule="exact" w:hSpace="141" w:wrap="auto" w:hAnchor="text" w:xAlign="center" w:yAlign="bottom"/>
      <w:spacing w:before="120"/>
      <w:ind w:left="4536"/>
    </w:pPr>
    <w:rPr>
      <w:rFonts w:ascii="Arial" w:hAnsi="Arial"/>
      <w:sz w:val="24"/>
    </w:rPr>
  </w:style>
  <w:style w:type="paragraph" w:customStyle="1" w:styleId="sommario90">
    <w:name w:val="sommario 9"/>
    <w:basedOn w:val="Normale"/>
    <w:next w:val="Normale"/>
    <w:rsid w:val="00982FF0"/>
    <w:pPr>
      <w:tabs>
        <w:tab w:val="right" w:pos="8392"/>
      </w:tabs>
      <w:spacing w:before="120"/>
      <w:ind w:left="2080"/>
    </w:pPr>
    <w:rPr>
      <w:rFonts w:ascii="Arial" w:hAnsi="Arial"/>
      <w:sz w:val="24"/>
    </w:rPr>
  </w:style>
  <w:style w:type="paragraph" w:customStyle="1" w:styleId="pallino10">
    <w:name w:val="pallino1"/>
    <w:basedOn w:val="pallino3bis"/>
    <w:rsid w:val="00982FF0"/>
  </w:style>
  <w:style w:type="paragraph" w:customStyle="1" w:styleId="pallino11">
    <w:name w:val="pallino11"/>
    <w:basedOn w:val="pallino4"/>
    <w:rsid w:val="00982FF0"/>
  </w:style>
  <w:style w:type="paragraph" w:customStyle="1" w:styleId="CapoParagrafo">
    <w:name w:val="CapoParagrafo"/>
    <w:basedOn w:val="Normale"/>
    <w:rsid w:val="00982FF0"/>
    <w:pPr>
      <w:keepNext/>
      <w:keepLines/>
      <w:spacing w:before="360" w:after="120"/>
    </w:pPr>
    <w:rPr>
      <w:rFonts w:ascii="Book Antiqua" w:hAnsi="Book Antiqua"/>
      <w:b/>
      <w:i/>
      <w:sz w:val="26"/>
      <w:u w:val="single"/>
    </w:rPr>
  </w:style>
  <w:style w:type="paragraph" w:customStyle="1" w:styleId="Lista11">
    <w:name w:val="Lista 1"/>
    <w:basedOn w:val="Normale"/>
    <w:rsid w:val="00982FF0"/>
    <w:pPr>
      <w:spacing w:before="120"/>
      <w:ind w:left="284" w:hanging="284"/>
    </w:pPr>
    <w:rPr>
      <w:rFonts w:ascii="Arial" w:hAnsi="Arial"/>
      <w:sz w:val="26"/>
    </w:rPr>
  </w:style>
  <w:style w:type="paragraph" w:customStyle="1" w:styleId="Lista20">
    <w:name w:val="Lista 2"/>
    <w:basedOn w:val="Normale"/>
    <w:rsid w:val="00982FF0"/>
    <w:pPr>
      <w:spacing w:before="120"/>
      <w:ind w:left="567" w:hanging="283"/>
    </w:pPr>
    <w:rPr>
      <w:rFonts w:ascii="Arial" w:hAnsi="Arial"/>
      <w:sz w:val="26"/>
    </w:rPr>
  </w:style>
  <w:style w:type="paragraph" w:customStyle="1" w:styleId="SottoLista1">
    <w:name w:val="SottoLista1"/>
    <w:basedOn w:val="Normale"/>
    <w:rsid w:val="00982FF0"/>
    <w:pPr>
      <w:spacing w:before="120"/>
      <w:ind w:left="284"/>
    </w:pPr>
    <w:rPr>
      <w:rFonts w:ascii="Arial" w:hAnsi="Arial"/>
      <w:sz w:val="24"/>
    </w:rPr>
  </w:style>
  <w:style w:type="paragraph" w:customStyle="1" w:styleId="Lista30">
    <w:name w:val="Lista 3"/>
    <w:basedOn w:val="Lista20"/>
    <w:rsid w:val="00982FF0"/>
    <w:pPr>
      <w:ind w:left="991"/>
    </w:pPr>
  </w:style>
  <w:style w:type="paragraph" w:customStyle="1" w:styleId="Nominativo">
    <w:name w:val="Nominativo"/>
    <w:basedOn w:val="Titolo30"/>
    <w:rsid w:val="00982FF0"/>
    <w:pPr>
      <w:keepLines w:val="0"/>
      <w:pageBreakBefore/>
      <w:numPr>
        <w:numId w:val="23"/>
      </w:numPr>
      <w:pBdr>
        <w:top w:val="single" w:sz="6" w:space="1" w:color="auto"/>
        <w:left w:val="single" w:sz="6" w:space="1" w:color="auto"/>
        <w:bottom w:val="single" w:sz="6" w:space="1" w:color="auto"/>
        <w:right w:val="single" w:sz="6" w:space="1" w:color="auto"/>
      </w:pBdr>
      <w:tabs>
        <w:tab w:val="num" w:pos="0"/>
      </w:tabs>
      <w:spacing w:before="600" w:after="12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982FF0"/>
    <w:pPr>
      <w:ind w:left="567" w:firstLine="0"/>
    </w:pPr>
    <w:rPr>
      <w:rFonts w:ascii="Book Antiqua" w:hAnsi="Book Antiqua"/>
      <w:sz w:val="24"/>
    </w:rPr>
  </w:style>
  <w:style w:type="paragraph" w:customStyle="1" w:styleId="4">
    <w:name w:val="4"/>
    <w:basedOn w:val="Titolo30"/>
    <w:rsid w:val="00982FF0"/>
    <w:pPr>
      <w:pageBreakBefore/>
      <w:numPr>
        <w:ilvl w:val="0"/>
        <w:numId w:val="0"/>
      </w:numPr>
      <w:tabs>
        <w:tab w:val="num" w:pos="0"/>
        <w:tab w:val="num" w:pos="2160"/>
      </w:tabs>
      <w:spacing w:before="600" w:after="360"/>
      <w:ind w:left="851" w:hanging="850"/>
      <w:outlineLvl w:val="9"/>
    </w:pPr>
    <w:rPr>
      <w:rFonts w:ascii="Arial" w:hAnsi="Arial"/>
      <w:i/>
      <w:sz w:val="28"/>
      <w:lang w:val="x-none" w:eastAsia="x-none"/>
    </w:rPr>
  </w:style>
  <w:style w:type="paragraph" w:customStyle="1" w:styleId="inizioparagrafo">
    <w:name w:val="inizio paragrafo"/>
    <w:basedOn w:val="Normale"/>
    <w:rsid w:val="00982FF0"/>
    <w:pPr>
      <w:keepNext/>
      <w:keepLines/>
      <w:spacing w:before="240"/>
    </w:pPr>
    <w:rPr>
      <w:rFonts w:ascii="Arial" w:hAnsi="Arial"/>
      <w:b/>
      <w:sz w:val="24"/>
      <w:u w:val="single"/>
    </w:rPr>
  </w:style>
  <w:style w:type="paragraph" w:customStyle="1" w:styleId="rientro2">
    <w:name w:val="rientro2"/>
    <w:basedOn w:val="Normale"/>
    <w:rsid w:val="00982FF0"/>
    <w:pPr>
      <w:spacing w:before="100" w:after="100"/>
      <w:ind w:left="709"/>
    </w:pPr>
    <w:rPr>
      <w:rFonts w:ascii="Arial" w:hAnsi="Arial"/>
      <w:sz w:val="24"/>
    </w:rPr>
  </w:style>
  <w:style w:type="paragraph" w:customStyle="1" w:styleId="destra10">
    <w:name w:val="destra10"/>
    <w:basedOn w:val="Normale"/>
    <w:rsid w:val="00982FF0"/>
    <w:pPr>
      <w:jc w:val="right"/>
    </w:pPr>
    <w:rPr>
      <w:rFonts w:ascii="Arial" w:hAnsi="Arial"/>
      <w:sz w:val="20"/>
    </w:rPr>
  </w:style>
  <w:style w:type="paragraph" w:customStyle="1" w:styleId="titoletto0">
    <w:name w:val="titoletto"/>
    <w:basedOn w:val="Normale"/>
    <w:next w:val="Normale"/>
    <w:rsid w:val="00982FF0"/>
    <w:pPr>
      <w:keepNext/>
      <w:spacing w:after="240"/>
    </w:pPr>
    <w:rPr>
      <w:rFonts w:ascii="Univers" w:hAnsi="Univers"/>
      <w:b/>
      <w:sz w:val="24"/>
    </w:rPr>
  </w:style>
  <w:style w:type="character" w:customStyle="1" w:styleId="TestofumettoCarattere">
    <w:name w:val="Testo fumetto Carattere"/>
    <w:link w:val="Testofumetto"/>
    <w:semiHidden/>
    <w:locked/>
    <w:rsid w:val="00982FF0"/>
    <w:rPr>
      <w:rFonts w:ascii="Tahoma" w:hAnsi="Tahoma" w:cs="Tahoma"/>
      <w:sz w:val="16"/>
      <w:szCs w:val="16"/>
    </w:rPr>
  </w:style>
  <w:style w:type="paragraph" w:customStyle="1" w:styleId="aaa-normale">
    <w:name w:val="aaa-normale"/>
    <w:rsid w:val="00982FF0"/>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982FF0"/>
    <w:pPr>
      <w:keepNext/>
      <w:keepLines/>
      <w:overflowPunct w:val="0"/>
      <w:autoSpaceDE w:val="0"/>
      <w:autoSpaceDN w:val="0"/>
      <w:adjustRightInd w:val="0"/>
      <w:jc w:val="left"/>
      <w:textAlignment w:val="baseline"/>
      <w:outlineLvl w:val="2"/>
    </w:pPr>
    <w:rPr>
      <w:rFonts w:ascii="Arial" w:hAnsi="Arial"/>
      <w:b/>
      <w:i/>
      <w:sz w:val="32"/>
      <w:u w:val="thick"/>
    </w:rPr>
  </w:style>
  <w:style w:type="paragraph" w:customStyle="1" w:styleId="aaa-titolo4">
    <w:name w:val="aaa-titolo4"/>
    <w:basedOn w:val="aaa-titolo3"/>
    <w:next w:val="aaa-normale"/>
    <w:rsid w:val="00982FF0"/>
    <w:pPr>
      <w:outlineLvl w:val="3"/>
    </w:pPr>
    <w:rPr>
      <w:sz w:val="28"/>
    </w:rPr>
  </w:style>
  <w:style w:type="paragraph" w:customStyle="1" w:styleId="aaa-titolo5">
    <w:name w:val="aaa-titolo5"/>
    <w:basedOn w:val="aaa-titolo4"/>
    <w:next w:val="aaa-normale"/>
    <w:rsid w:val="00982FF0"/>
    <w:pPr>
      <w:outlineLvl w:val="4"/>
    </w:pPr>
    <w:rPr>
      <w:sz w:val="24"/>
    </w:rPr>
  </w:style>
  <w:style w:type="paragraph" w:customStyle="1" w:styleId="AAA-EC-Normale">
    <w:name w:val="AAA-EC-Normale"/>
    <w:basedOn w:val="Normale"/>
    <w:rsid w:val="00982FF0"/>
    <w:pPr>
      <w:keepNext/>
      <w:keepLines/>
      <w:overflowPunct w:val="0"/>
      <w:autoSpaceDE w:val="0"/>
      <w:autoSpaceDN w:val="0"/>
      <w:adjustRightInd w:val="0"/>
      <w:textAlignment w:val="baseline"/>
    </w:pPr>
    <w:rPr>
      <w:rFonts w:ascii="Arial" w:hAnsi="Arial"/>
      <w:color w:val="000080"/>
      <w:sz w:val="24"/>
    </w:rPr>
  </w:style>
  <w:style w:type="paragraph" w:customStyle="1" w:styleId="Frame">
    <w:name w:val="Frame"/>
    <w:basedOn w:val="Normale"/>
    <w:rsid w:val="00982FF0"/>
    <w:pPr>
      <w:framePr w:w="1365" w:h="1036" w:hSpace="187" w:wrap="notBeside" w:vAnchor="text" w:hAnchor="page" w:x="954" w:y="184"/>
      <w:pBdr>
        <w:top w:val="single" w:sz="8" w:space="6" w:color="008000"/>
      </w:pBdr>
      <w:spacing w:before="80" w:after="80"/>
      <w:jc w:val="left"/>
    </w:pPr>
    <w:rPr>
      <w:rFonts w:ascii="Century Schoolbook" w:hAnsi="Century Schoolbook"/>
      <w:i/>
      <w:color w:val="000080"/>
      <w:sz w:val="20"/>
    </w:rPr>
  </w:style>
  <w:style w:type="paragraph" w:customStyle="1" w:styleId="Indice">
    <w:name w:val="Indice"/>
    <w:basedOn w:val="Normale"/>
    <w:rsid w:val="00982FF0"/>
    <w:pPr>
      <w:spacing w:before="80" w:after="80"/>
      <w:jc w:val="center"/>
    </w:pPr>
    <w:rPr>
      <w:rFonts w:ascii="Times New Roman" w:hAnsi="Times New Roman"/>
      <w:emboss/>
      <w:color w:val="800000"/>
      <w:sz w:val="32"/>
      <w:szCs w:val="24"/>
    </w:rPr>
  </w:style>
  <w:style w:type="paragraph" w:customStyle="1" w:styleId="Copertinadescrizione">
    <w:name w:val="Copertina descrizione"/>
    <w:basedOn w:val="Copertina"/>
    <w:rsid w:val="00982FF0"/>
    <w:pPr>
      <w:keepNext w:val="0"/>
      <w:spacing w:before="80" w:after="80"/>
      <w:jc w:val="right"/>
      <w:outlineLvl w:val="0"/>
    </w:pPr>
    <w:rPr>
      <w:rFonts w:ascii="Modern No. 20" w:hAnsi="Modern No. 20"/>
      <w:b w:val="0"/>
      <w:shadow/>
      <w:emboss/>
      <w:color w:val="000080"/>
      <w:sz w:val="48"/>
      <w:szCs w:val="24"/>
    </w:rPr>
  </w:style>
  <w:style w:type="paragraph" w:customStyle="1" w:styleId="Celletesto">
    <w:name w:val="Celle testo"/>
    <w:basedOn w:val="Normale"/>
    <w:rsid w:val="00982FF0"/>
    <w:pPr>
      <w:tabs>
        <w:tab w:val="left" w:pos="709"/>
      </w:tabs>
      <w:spacing w:before="120"/>
    </w:pPr>
    <w:rPr>
      <w:rFonts w:ascii="Times New Roman" w:hAnsi="Times New Roman"/>
      <w:sz w:val="24"/>
    </w:rPr>
  </w:style>
  <w:style w:type="paragraph" w:customStyle="1" w:styleId="Blockquote">
    <w:name w:val="Blockquote"/>
    <w:basedOn w:val="Normale"/>
    <w:rsid w:val="00982FF0"/>
    <w:pPr>
      <w:spacing w:before="100" w:after="100"/>
      <w:ind w:left="360" w:right="360"/>
      <w:jc w:val="left"/>
    </w:pPr>
    <w:rPr>
      <w:rFonts w:ascii="Times New Roman" w:hAnsi="Times New Roman"/>
      <w:sz w:val="24"/>
    </w:rPr>
  </w:style>
  <w:style w:type="paragraph" w:customStyle="1" w:styleId="Standard">
    <w:name w:val="Standard"/>
    <w:rsid w:val="00982FF0"/>
    <w:pPr>
      <w:widowControl w:val="0"/>
    </w:pPr>
    <w:rPr>
      <w:sz w:val="24"/>
    </w:rPr>
  </w:style>
  <w:style w:type="paragraph" w:styleId="NormaleWeb">
    <w:name w:val="Normal (Web)"/>
    <w:basedOn w:val="Normale"/>
    <w:uiPriority w:val="99"/>
    <w:rsid w:val="00982FF0"/>
    <w:pPr>
      <w:spacing w:before="100" w:after="100"/>
    </w:pPr>
    <w:rPr>
      <w:rFonts w:ascii="Tahoma" w:hAnsi="Tahoma"/>
      <w:sz w:val="24"/>
      <w:lang w:val="en-GB"/>
    </w:rPr>
  </w:style>
  <w:style w:type="paragraph" w:customStyle="1" w:styleId="elenco2">
    <w:name w:val="elenco2"/>
    <w:basedOn w:val="Normale"/>
    <w:rsid w:val="00982FF0"/>
    <w:pPr>
      <w:spacing w:before="120" w:after="60" w:line="360" w:lineRule="auto"/>
    </w:pPr>
    <w:rPr>
      <w:rFonts w:ascii="Times New Roman" w:hAnsi="Times New Roman"/>
      <w:sz w:val="24"/>
    </w:rPr>
  </w:style>
  <w:style w:type="paragraph" w:customStyle="1" w:styleId="Titolo1SAHeading1">
    <w:name w:val="Titolo 1.SAHeading 1"/>
    <w:basedOn w:val="Normale"/>
    <w:next w:val="Normale"/>
    <w:rsid w:val="00982FF0"/>
    <w:pPr>
      <w:keepNext/>
      <w:shd w:val="pct10" w:color="auto" w:fill="FFFFFF"/>
      <w:tabs>
        <w:tab w:val="num" w:pos="432"/>
      </w:tabs>
      <w:spacing w:after="120"/>
      <w:ind w:left="432" w:hanging="432"/>
      <w:jc w:val="left"/>
      <w:outlineLvl w:val="0"/>
    </w:pPr>
    <w:rPr>
      <w:rFonts w:ascii="Arial" w:hAnsi="Arial"/>
      <w:b/>
      <w:caps/>
      <w:sz w:val="32"/>
    </w:rPr>
  </w:style>
  <w:style w:type="paragraph" w:customStyle="1" w:styleId="Titolo2h2">
    <w:name w:val="Titolo 2.h2"/>
    <w:basedOn w:val="Normale"/>
    <w:next w:val="Normale"/>
    <w:rsid w:val="00982FF0"/>
    <w:pPr>
      <w:keepNext/>
      <w:shd w:val="pct10" w:color="auto" w:fill="FFFFFF"/>
      <w:tabs>
        <w:tab w:val="num" w:pos="576"/>
      </w:tabs>
      <w:spacing w:before="60" w:after="60"/>
      <w:ind w:left="576" w:hanging="576"/>
      <w:jc w:val="left"/>
      <w:outlineLvl w:val="1"/>
    </w:pPr>
    <w:rPr>
      <w:rFonts w:ascii="Arial" w:hAnsi="Arial"/>
      <w:b/>
      <w:sz w:val="28"/>
    </w:rPr>
  </w:style>
  <w:style w:type="paragraph" w:customStyle="1" w:styleId="Titolo3h3Livello3">
    <w:name w:val="Titolo 3.h3.Livello 3"/>
    <w:basedOn w:val="Normale"/>
    <w:next w:val="Normale"/>
    <w:rsid w:val="00982FF0"/>
    <w:pPr>
      <w:keepNext/>
      <w:shd w:val="pct10" w:color="auto" w:fill="FFFFFF"/>
      <w:tabs>
        <w:tab w:val="num" w:pos="720"/>
      </w:tabs>
      <w:spacing w:before="60" w:after="60"/>
      <w:ind w:left="720" w:hanging="720"/>
      <w:jc w:val="left"/>
      <w:outlineLvl w:val="2"/>
    </w:pPr>
    <w:rPr>
      <w:rFonts w:ascii="Arial" w:hAnsi="Arial"/>
      <w:b/>
      <w:sz w:val="20"/>
    </w:rPr>
  </w:style>
  <w:style w:type="paragraph" w:customStyle="1" w:styleId="Titolo5H5">
    <w:name w:val="Titolo 5.H5"/>
    <w:basedOn w:val="Normale"/>
    <w:next w:val="Normale"/>
    <w:rsid w:val="00982FF0"/>
    <w:pPr>
      <w:shd w:val="pct12" w:color="auto" w:fill="FFFFFF"/>
      <w:tabs>
        <w:tab w:val="num" w:pos="1440"/>
      </w:tabs>
      <w:spacing w:before="240" w:after="60"/>
      <w:ind w:left="1008" w:hanging="1008"/>
      <w:outlineLvl w:val="4"/>
    </w:pPr>
    <w:rPr>
      <w:rFonts w:ascii="Arial" w:hAnsi="Arial"/>
      <w:sz w:val="20"/>
    </w:rPr>
  </w:style>
  <w:style w:type="paragraph" w:customStyle="1" w:styleId="usoboll1">
    <w:name w:val="usoboll1"/>
    <w:basedOn w:val="Normale"/>
    <w:rsid w:val="00982FF0"/>
    <w:pPr>
      <w:widowControl w:val="0"/>
      <w:spacing w:line="482" w:lineRule="exact"/>
    </w:pPr>
    <w:rPr>
      <w:rFonts w:ascii="Times New Roman" w:hAnsi="Times New Roman"/>
      <w:sz w:val="24"/>
    </w:rPr>
  </w:style>
  <w:style w:type="paragraph" w:customStyle="1" w:styleId="partecipanti">
    <w:name w:val="partecipanti"/>
    <w:basedOn w:val="Normale"/>
    <w:next w:val="Normale"/>
    <w:rsid w:val="00982FF0"/>
    <w:pPr>
      <w:widowControl w:val="0"/>
      <w:tabs>
        <w:tab w:val="left" w:pos="1346"/>
        <w:tab w:val="left" w:pos="9709"/>
      </w:tabs>
      <w:spacing w:after="120"/>
      <w:jc w:val="left"/>
    </w:pPr>
    <w:rPr>
      <w:rFonts w:ascii="Times New Roman" w:hAnsi="Times New Roman"/>
      <w:i/>
      <w:sz w:val="20"/>
    </w:rPr>
  </w:style>
  <w:style w:type="paragraph" w:customStyle="1" w:styleId="Titolo2H20">
    <w:name w:val="Titolo 2.H2"/>
    <w:basedOn w:val="Normale"/>
    <w:next w:val="Normale"/>
    <w:rsid w:val="00982FF0"/>
    <w:pPr>
      <w:keepNext/>
      <w:pBdr>
        <w:bottom w:val="single" w:sz="12" w:space="2" w:color="auto"/>
      </w:pBdr>
      <w:spacing w:before="720" w:after="240" w:line="360" w:lineRule="atLeast"/>
      <w:outlineLvl w:val="1"/>
    </w:pPr>
    <w:rPr>
      <w:rFonts w:ascii="Arial" w:hAnsi="Arial"/>
      <w:b/>
      <w:sz w:val="24"/>
    </w:rPr>
  </w:style>
  <w:style w:type="paragraph" w:customStyle="1" w:styleId="Titolo3H3">
    <w:name w:val="Titolo 3.H3"/>
    <w:basedOn w:val="Normale"/>
    <w:next w:val="Normale"/>
    <w:rsid w:val="00982FF0"/>
    <w:pPr>
      <w:keepNext/>
      <w:spacing w:before="120" w:after="240" w:line="360" w:lineRule="atLeast"/>
      <w:outlineLvl w:val="2"/>
    </w:pPr>
    <w:rPr>
      <w:rFonts w:ascii="Arial" w:hAnsi="Arial"/>
      <w:b/>
      <w:sz w:val="24"/>
      <w:u w:val="double"/>
    </w:rPr>
  </w:style>
  <w:style w:type="paragraph" w:customStyle="1" w:styleId="Titolo4H4">
    <w:name w:val="Titolo 4.H4"/>
    <w:basedOn w:val="Normale"/>
    <w:next w:val="Normale"/>
    <w:rsid w:val="00982FF0"/>
    <w:pPr>
      <w:keepNext/>
      <w:spacing w:before="240" w:after="120" w:line="360" w:lineRule="atLeast"/>
      <w:outlineLvl w:val="3"/>
    </w:pPr>
    <w:rPr>
      <w:rFonts w:ascii="Arial" w:hAnsi="Arial"/>
      <w:b/>
      <w:i/>
      <w:u w:val="single"/>
    </w:rPr>
  </w:style>
  <w:style w:type="paragraph" w:customStyle="1" w:styleId="TabellaCorpoBLU">
    <w:name w:val="TabellaCorpoBLU"/>
    <w:basedOn w:val="Normale"/>
    <w:next w:val="Normale"/>
    <w:rsid w:val="00982FF0"/>
    <w:pPr>
      <w:suppressAutoHyphens/>
      <w:spacing w:before="40" w:after="40"/>
      <w:jc w:val="left"/>
    </w:pPr>
    <w:rPr>
      <w:rFonts w:ascii="Arial" w:hAnsi="Arial"/>
      <w:b/>
      <w:color w:val="000080"/>
      <w:sz w:val="20"/>
    </w:rPr>
  </w:style>
  <w:style w:type="paragraph" w:customStyle="1" w:styleId="SP">
    <w:name w:val="SP"/>
    <w:basedOn w:val="Corpotesto"/>
    <w:rsid w:val="00982FF0"/>
    <w:pPr>
      <w:suppressAutoHyphens/>
    </w:pPr>
    <w:rPr>
      <w:rFonts w:ascii="Verdana" w:hAnsi="Verdana"/>
      <w:sz w:val="16"/>
      <w:lang w:val="x-none" w:eastAsia="x-none"/>
    </w:rPr>
  </w:style>
  <w:style w:type="paragraph" w:customStyle="1" w:styleId="TabellaTitolo">
    <w:name w:val="TabellaTitolo"/>
    <w:basedOn w:val="Base"/>
    <w:rsid w:val="00982FF0"/>
    <w:pPr>
      <w:jc w:val="center"/>
    </w:pPr>
    <w:rPr>
      <w:rFonts w:ascii="Arial" w:hAnsi="Arial"/>
      <w:b/>
      <w:caps/>
      <w:color w:val="FFFFFF"/>
    </w:rPr>
  </w:style>
  <w:style w:type="paragraph" w:customStyle="1" w:styleId="BodyText21">
    <w:name w:val="Body Text 21"/>
    <w:basedOn w:val="Normale"/>
    <w:rsid w:val="00982FF0"/>
    <w:rPr>
      <w:rFonts w:ascii="Times New Roman" w:hAnsi="Times New Roman"/>
    </w:rPr>
  </w:style>
  <w:style w:type="paragraph" w:customStyle="1" w:styleId="testo1">
    <w:name w:val="testo1"/>
    <w:basedOn w:val="Normale"/>
    <w:rsid w:val="00982FF0"/>
    <w:pPr>
      <w:spacing w:before="100" w:after="100"/>
    </w:pPr>
    <w:rPr>
      <w:rFonts w:ascii="Verdana" w:hAnsi="Verdana"/>
      <w:color w:val="808080"/>
      <w:sz w:val="17"/>
      <w:lang w:val="en-US"/>
    </w:rPr>
  </w:style>
  <w:style w:type="paragraph" w:customStyle="1" w:styleId="Normalplus">
    <w:name w:val="Normal plus"/>
    <w:basedOn w:val="Normale"/>
    <w:rsid w:val="00982FF0"/>
    <w:pPr>
      <w:spacing w:before="240" w:line="240" w:lineRule="atLeast"/>
      <w:ind w:right="29"/>
    </w:pPr>
    <w:rPr>
      <w:rFonts w:ascii="Times New Roman" w:hAnsi="Times New Roman"/>
      <w:lang w:val="en-US"/>
    </w:rPr>
  </w:style>
  <w:style w:type="paragraph" w:customStyle="1" w:styleId="heading3sub">
    <w:name w:val="heading 3 sub"/>
    <w:basedOn w:val="Titolo30"/>
    <w:rsid w:val="00982FF0"/>
    <w:pPr>
      <w:keepLines w:val="0"/>
      <w:numPr>
        <w:ilvl w:val="0"/>
        <w:numId w:val="0"/>
      </w:numPr>
      <w:spacing w:before="0" w:after="12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982FF0"/>
    <w:pPr>
      <w:spacing w:after="120"/>
      <w:jc w:val="left"/>
    </w:pPr>
    <w:rPr>
      <w:rFonts w:ascii="Book Antiqua" w:hAnsi="Book Antiqua"/>
      <w:b/>
      <w:lang w:eastAsia="en-US"/>
    </w:rPr>
  </w:style>
  <w:style w:type="paragraph" w:customStyle="1" w:styleId="Prova1">
    <w:name w:val="Prova 1"/>
    <w:basedOn w:val="Normale"/>
    <w:rsid w:val="00982FF0"/>
    <w:pPr>
      <w:spacing w:before="120" w:after="120"/>
      <w:jc w:val="left"/>
    </w:pPr>
    <w:rPr>
      <w:rFonts w:ascii="Book Antiqua" w:hAnsi="Book Antiqua"/>
      <w:b/>
      <w:sz w:val="28"/>
      <w:lang w:eastAsia="en-US"/>
    </w:rPr>
  </w:style>
  <w:style w:type="paragraph" w:customStyle="1" w:styleId="Normale20">
    <w:name w:val="Normale2"/>
    <w:basedOn w:val="Normale"/>
    <w:rsid w:val="00982FF0"/>
    <w:rPr>
      <w:rFonts w:ascii="Arial" w:hAnsi="Arial" w:cs="Arial"/>
      <w:sz w:val="20"/>
      <w:szCs w:val="24"/>
    </w:rPr>
  </w:style>
  <w:style w:type="character" w:customStyle="1" w:styleId="a">
    <w:name w:val="a"/>
    <w:rsid w:val="00982FF0"/>
    <w:rPr>
      <w:rFonts w:cs="Times New Roman"/>
    </w:rPr>
  </w:style>
  <w:style w:type="paragraph" w:customStyle="1" w:styleId="BodyText31">
    <w:name w:val="Body Text 31"/>
    <w:basedOn w:val="Normale"/>
    <w:rsid w:val="00982FF0"/>
    <w:pPr>
      <w:keepNext/>
      <w:widowControl w:val="0"/>
    </w:pPr>
    <w:rPr>
      <w:rFonts w:ascii="Tahoma" w:hAnsi="Tahoma"/>
    </w:rPr>
  </w:style>
  <w:style w:type="paragraph" w:styleId="Puntoelenco">
    <w:name w:val="List Bullet"/>
    <w:aliases w:val="Punto elenco Carattere2,Punto elenco Carattere1 Carattere,Punto elenco Carattere Carattere Carattere,Punto elenco Carattere Carattere1"/>
    <w:basedOn w:val="Normale"/>
    <w:autoRedefine/>
    <w:rsid w:val="00982FF0"/>
    <w:pPr>
      <w:numPr>
        <w:numId w:val="15"/>
      </w:numPr>
    </w:pPr>
    <w:rPr>
      <w:rFonts w:ascii="Arial" w:hAnsi="Arial" w:cs="Arial"/>
      <w:sz w:val="24"/>
      <w:szCs w:val="24"/>
      <w:lang w:eastAsia="en-US"/>
    </w:rPr>
  </w:style>
  <w:style w:type="paragraph" w:styleId="Puntoelenco2">
    <w:name w:val="List Bullet 2"/>
    <w:basedOn w:val="Normale"/>
    <w:autoRedefine/>
    <w:rsid w:val="00982FF0"/>
    <w:pPr>
      <w:numPr>
        <w:numId w:val="12"/>
      </w:numPr>
      <w:tabs>
        <w:tab w:val="num" w:pos="851"/>
      </w:tabs>
      <w:ind w:left="851" w:hanging="284"/>
    </w:pPr>
    <w:rPr>
      <w:rFonts w:ascii="Arial" w:hAnsi="Arial" w:cs="Arial"/>
      <w:szCs w:val="22"/>
      <w:lang w:eastAsia="en-US"/>
    </w:rPr>
  </w:style>
  <w:style w:type="paragraph" w:styleId="Puntoelenco3">
    <w:name w:val="List Bullet 3"/>
    <w:basedOn w:val="Normale"/>
    <w:autoRedefine/>
    <w:rsid w:val="00982FF0"/>
    <w:pPr>
      <w:numPr>
        <w:numId w:val="16"/>
      </w:numPr>
    </w:pPr>
    <w:rPr>
      <w:rFonts w:ascii="Arial" w:hAnsi="Arial" w:cs="Arial"/>
      <w:sz w:val="24"/>
      <w:szCs w:val="24"/>
      <w:lang w:eastAsia="en-US"/>
    </w:rPr>
  </w:style>
  <w:style w:type="paragraph" w:customStyle="1" w:styleId="ri1p">
    <w:name w:val="ri1p"/>
    <w:basedOn w:val="Normale"/>
    <w:rsid w:val="00982FF0"/>
    <w:pPr>
      <w:numPr>
        <w:numId w:val="13"/>
      </w:numPr>
      <w:spacing w:before="120"/>
      <w:ind w:right="238"/>
    </w:pPr>
    <w:rPr>
      <w:rFonts w:ascii="Arial" w:hAnsi="Arial" w:cs="Arial"/>
      <w:szCs w:val="22"/>
    </w:rPr>
  </w:style>
  <w:style w:type="paragraph" w:customStyle="1" w:styleId="ri1pgrcors">
    <w:name w:val="ri1pgrcors"/>
    <w:basedOn w:val="ri1p"/>
    <w:rsid w:val="00982FF0"/>
    <w:pPr>
      <w:numPr>
        <w:numId w:val="14"/>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982FF0"/>
    <w:pPr>
      <w:tabs>
        <w:tab w:val="num" w:pos="360"/>
      </w:tabs>
      <w:spacing w:before="120" w:after="80"/>
      <w:ind w:left="360" w:hanging="360"/>
    </w:pPr>
    <w:rPr>
      <w:rFonts w:ascii="Verdana" w:hAnsi="Verdana"/>
      <w:sz w:val="20"/>
      <w:lang w:eastAsia="en-US"/>
    </w:rPr>
  </w:style>
  <w:style w:type="paragraph" w:customStyle="1" w:styleId="BulletList">
    <w:name w:val="Bullet List"/>
    <w:basedOn w:val="Normale"/>
    <w:rsid w:val="00982FF0"/>
    <w:pPr>
      <w:numPr>
        <w:numId w:val="17"/>
      </w:numPr>
    </w:pPr>
    <w:rPr>
      <w:rFonts w:ascii="Arial" w:hAnsi="Arial" w:cs="Arial"/>
      <w:szCs w:val="22"/>
    </w:rPr>
  </w:style>
  <w:style w:type="paragraph" w:customStyle="1" w:styleId="Numberedlist21">
    <w:name w:val="Numbered list 2.1"/>
    <w:basedOn w:val="Titolo1"/>
    <w:next w:val="Normale"/>
    <w:rsid w:val="00982FF0"/>
    <w:pPr>
      <w:keepLines w:val="0"/>
      <w:pageBreakBefore w:val="0"/>
      <w:tabs>
        <w:tab w:val="num" w:pos="360"/>
        <w:tab w:val="left" w:pos="720"/>
      </w:tabs>
      <w:spacing w:before="24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982FF0"/>
    <w:pPr>
      <w:keepLines w:val="0"/>
      <w:tabs>
        <w:tab w:val="num" w:pos="360"/>
        <w:tab w:val="left" w:pos="720"/>
      </w:tabs>
      <w:spacing w:before="24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982FF0"/>
    <w:pPr>
      <w:keepLines w:val="0"/>
      <w:numPr>
        <w:ilvl w:val="0"/>
        <w:numId w:val="0"/>
      </w:numPr>
      <w:tabs>
        <w:tab w:val="left" w:pos="1080"/>
        <w:tab w:val="left" w:pos="1440"/>
        <w:tab w:val="left" w:pos="1800"/>
      </w:tabs>
      <w:spacing w:before="240" w:after="60"/>
      <w:jc w:val="left"/>
    </w:pPr>
    <w:rPr>
      <w:rFonts w:ascii="Futura Hv" w:hAnsi="Futura Hv"/>
      <w:b w:val="0"/>
      <w:sz w:val="20"/>
      <w:lang w:val="x-none" w:eastAsia="en-US"/>
    </w:rPr>
  </w:style>
  <w:style w:type="paragraph" w:customStyle="1" w:styleId="Listaprimolivello">
    <w:name w:val="Lista primo livello"/>
    <w:basedOn w:val="Normale"/>
    <w:rsid w:val="00982FF0"/>
    <w:pPr>
      <w:numPr>
        <w:numId w:val="18"/>
      </w:numPr>
      <w:tabs>
        <w:tab w:val="left" w:pos="567"/>
      </w:tabs>
      <w:spacing w:before="80"/>
    </w:pPr>
    <w:rPr>
      <w:rFonts w:ascii="Arial" w:hAnsi="Arial" w:cs="Arial"/>
      <w:szCs w:val="22"/>
      <w:lang w:eastAsia="en-US"/>
    </w:rPr>
  </w:style>
  <w:style w:type="paragraph" w:customStyle="1" w:styleId="TITOLO1-Grigio-NONUM">
    <w:name w:val="TITOLO1-Grigio-NONUM"/>
    <w:basedOn w:val="Titolo1"/>
    <w:next w:val="Normale"/>
    <w:rsid w:val="00982FF0"/>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982FF0"/>
    <w:pPr>
      <w:spacing w:before="120"/>
      <w:outlineLvl w:val="1"/>
    </w:pPr>
    <w:rPr>
      <w:caps w:val="0"/>
      <w:smallCaps/>
      <w:sz w:val="24"/>
      <w:szCs w:val="24"/>
    </w:rPr>
  </w:style>
  <w:style w:type="paragraph" w:customStyle="1" w:styleId="TabellacorpoPuntoElenco">
    <w:name w:val="Tabellacorpo_PuntoElenco"/>
    <w:basedOn w:val="TabellaCorpo"/>
    <w:rsid w:val="00982FF0"/>
    <w:pPr>
      <w:numPr>
        <w:numId w:val="19"/>
      </w:numPr>
    </w:pPr>
    <w:rPr>
      <w:rFonts w:ascii="Verdana" w:hAnsi="Verdana"/>
      <w:sz w:val="18"/>
      <w:szCs w:val="18"/>
    </w:rPr>
  </w:style>
  <w:style w:type="paragraph" w:customStyle="1" w:styleId="9tes">
    <w:name w:val="9tes"/>
    <w:basedOn w:val="Normale"/>
    <w:rsid w:val="00982FF0"/>
    <w:pPr>
      <w:numPr>
        <w:numId w:val="20"/>
      </w:numPr>
      <w:spacing w:before="100" w:beforeAutospacing="1" w:after="100" w:afterAutospacing="1"/>
      <w:jc w:val="left"/>
    </w:pPr>
    <w:rPr>
      <w:rFonts w:ascii="Verdana" w:hAnsi="Verdana"/>
      <w:sz w:val="13"/>
      <w:szCs w:val="13"/>
    </w:rPr>
  </w:style>
  <w:style w:type="paragraph" w:customStyle="1" w:styleId="xl47">
    <w:name w:val="xl47"/>
    <w:basedOn w:val="Normale"/>
    <w:rsid w:val="00982FF0"/>
    <w:pPr>
      <w:pBdr>
        <w:top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25">
    <w:name w:val="xl2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26">
    <w:name w:val="xl26"/>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27">
    <w:name w:val="xl27"/>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Arial" w:hAnsi="Arial" w:cs="Arial"/>
      <w:b/>
      <w:bCs/>
      <w:sz w:val="24"/>
      <w:szCs w:val="24"/>
    </w:rPr>
  </w:style>
  <w:style w:type="paragraph" w:customStyle="1" w:styleId="xl28">
    <w:name w:val="xl28"/>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24"/>
      <w:szCs w:val="24"/>
    </w:rPr>
  </w:style>
  <w:style w:type="paragraph" w:customStyle="1" w:styleId="xl29">
    <w:name w:val="xl29"/>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339966"/>
      <w:sz w:val="24"/>
      <w:szCs w:val="24"/>
    </w:rPr>
  </w:style>
  <w:style w:type="paragraph" w:customStyle="1" w:styleId="xl31">
    <w:name w:val="xl31"/>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18"/>
      <w:szCs w:val="18"/>
    </w:rPr>
  </w:style>
  <w:style w:type="paragraph" w:customStyle="1" w:styleId="xl32">
    <w:name w:val="xl32"/>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339966"/>
      <w:sz w:val="24"/>
      <w:szCs w:val="24"/>
    </w:rPr>
  </w:style>
  <w:style w:type="paragraph" w:customStyle="1" w:styleId="xl33">
    <w:name w:val="xl33"/>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34">
    <w:name w:val="xl3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5">
    <w:name w:val="xl35"/>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szCs w:val="24"/>
    </w:rPr>
  </w:style>
  <w:style w:type="paragraph" w:customStyle="1" w:styleId="xl36">
    <w:name w:val="xl36"/>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7">
    <w:name w:val="xl37"/>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8">
    <w:name w:val="xl38"/>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339966"/>
      <w:sz w:val="24"/>
      <w:szCs w:val="24"/>
    </w:rPr>
  </w:style>
  <w:style w:type="paragraph" w:customStyle="1" w:styleId="xl39">
    <w:name w:val="xl39"/>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sz w:val="24"/>
      <w:szCs w:val="24"/>
    </w:rPr>
  </w:style>
  <w:style w:type="paragraph" w:customStyle="1" w:styleId="xl40">
    <w:name w:val="xl40"/>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FF0000"/>
      <w:sz w:val="24"/>
      <w:szCs w:val="24"/>
    </w:rPr>
  </w:style>
  <w:style w:type="paragraph" w:customStyle="1" w:styleId="xl41">
    <w:name w:val="xl41"/>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339966"/>
      <w:sz w:val="24"/>
      <w:szCs w:val="24"/>
    </w:rPr>
  </w:style>
  <w:style w:type="paragraph" w:customStyle="1" w:styleId="xl42">
    <w:name w:val="xl42"/>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FF0000"/>
      <w:sz w:val="24"/>
      <w:szCs w:val="24"/>
    </w:rPr>
  </w:style>
  <w:style w:type="paragraph" w:customStyle="1" w:styleId="xl43">
    <w:name w:val="xl43"/>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339966"/>
      <w:sz w:val="24"/>
      <w:szCs w:val="24"/>
    </w:rPr>
  </w:style>
  <w:style w:type="paragraph" w:customStyle="1" w:styleId="xl44">
    <w:name w:val="xl4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 w:val="24"/>
      <w:szCs w:val="24"/>
    </w:rPr>
  </w:style>
  <w:style w:type="paragraph" w:customStyle="1" w:styleId="xl45">
    <w:name w:val="xl4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339966"/>
      <w:sz w:val="24"/>
      <w:szCs w:val="24"/>
    </w:rPr>
  </w:style>
  <w:style w:type="paragraph" w:customStyle="1" w:styleId="xl46">
    <w:name w:val="xl46"/>
    <w:basedOn w:val="Normale"/>
    <w:rsid w:val="00982FF0"/>
    <w:pPr>
      <w:pBdr>
        <w:bottom w:val="single" w:sz="4" w:space="0" w:color="auto"/>
      </w:pBdr>
      <w:shd w:val="clear" w:color="auto" w:fill="FF9900"/>
      <w:spacing w:before="100" w:beforeAutospacing="1" w:after="100" w:afterAutospacing="1"/>
      <w:jc w:val="center"/>
    </w:pPr>
    <w:rPr>
      <w:rFonts w:ascii="Arial" w:hAnsi="Arial" w:cs="Arial"/>
      <w:b/>
      <w:bCs/>
      <w:sz w:val="24"/>
      <w:szCs w:val="24"/>
    </w:rPr>
  </w:style>
  <w:style w:type="paragraph" w:customStyle="1" w:styleId="CharChar2CharCharCharChar">
    <w:name w:val="Char Char2 Char Char Char Char"/>
    <w:basedOn w:val="Normale"/>
    <w:rsid w:val="00982FF0"/>
    <w:pPr>
      <w:jc w:val="left"/>
    </w:pPr>
    <w:rPr>
      <w:rFonts w:ascii="Times New Roman" w:hAnsi="Times New Roman"/>
      <w:sz w:val="24"/>
      <w:szCs w:val="24"/>
      <w:lang w:val="pl-PL" w:eastAsia="pl-PL"/>
    </w:rPr>
  </w:style>
  <w:style w:type="paragraph" w:styleId="Iniziomodulo-z">
    <w:name w:val="HTML Top of Form"/>
    <w:basedOn w:val="Normale"/>
    <w:next w:val="Normale"/>
    <w:link w:val="Iniziomodulo-zCarattere"/>
    <w:hidden/>
    <w:rsid w:val="00982FF0"/>
    <w:pPr>
      <w:pBdr>
        <w:bottom w:val="single" w:sz="6" w:space="1" w:color="auto"/>
      </w:pBdr>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982FF0"/>
    <w:rPr>
      <w:rFonts w:ascii="Arial" w:hAnsi="Arial"/>
      <w:vanish/>
      <w:sz w:val="16"/>
      <w:szCs w:val="16"/>
      <w:lang w:val="x-none" w:eastAsia="x-none"/>
    </w:rPr>
  </w:style>
  <w:style w:type="paragraph" w:styleId="Finemodulo-z">
    <w:name w:val="HTML Bottom of Form"/>
    <w:basedOn w:val="Normale"/>
    <w:next w:val="Normale"/>
    <w:link w:val="Finemodulo-zCarattere"/>
    <w:hidden/>
    <w:rsid w:val="00982FF0"/>
    <w:pPr>
      <w:pBdr>
        <w:top w:val="single" w:sz="6" w:space="1" w:color="auto"/>
      </w:pBdr>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982FF0"/>
    <w:rPr>
      <w:rFonts w:ascii="Arial" w:hAnsi="Arial"/>
      <w:vanish/>
      <w:sz w:val="16"/>
      <w:szCs w:val="16"/>
      <w:lang w:val="x-none" w:eastAsia="x-none"/>
    </w:rPr>
  </w:style>
  <w:style w:type="paragraph" w:customStyle="1" w:styleId="xl48">
    <w:name w:val="xl48"/>
    <w:basedOn w:val="Normale"/>
    <w:rsid w:val="00982FF0"/>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49">
    <w:name w:val="xl49"/>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0">
    <w:name w:val="xl50"/>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1">
    <w:name w:val="xl51"/>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52">
    <w:name w:val="xl52"/>
    <w:basedOn w:val="Normale"/>
    <w:rsid w:val="00982FF0"/>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3">
    <w:name w:val="xl53"/>
    <w:basedOn w:val="Normale"/>
    <w:rsid w:val="00982FF0"/>
    <w:pPr>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4">
    <w:name w:val="xl54"/>
    <w:basedOn w:val="Normale"/>
    <w:rsid w:val="00982FF0"/>
    <w:pPr>
      <w:pBdr>
        <w:top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5">
    <w:name w:val="xl55"/>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56">
    <w:name w:val="xl56"/>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7">
    <w:name w:val="xl57"/>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8">
    <w:name w:val="xl58"/>
    <w:basedOn w:val="Normale"/>
    <w:rsid w:val="00982FF0"/>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9">
    <w:name w:val="xl59"/>
    <w:basedOn w:val="Normale"/>
    <w:rsid w:val="00982FF0"/>
    <w:pPr>
      <w:pBdr>
        <w:top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0">
    <w:name w:val="xl60"/>
    <w:basedOn w:val="Normale"/>
    <w:rsid w:val="00982FF0"/>
    <w:pPr>
      <w:pBdr>
        <w:top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1">
    <w:name w:val="xl61"/>
    <w:basedOn w:val="Normale"/>
    <w:rsid w:val="00982FF0"/>
    <w:pPr>
      <w:pBdr>
        <w:top w:val="single" w:sz="4" w:space="0" w:color="auto"/>
        <w:left w:val="single" w:sz="4" w:space="0" w:color="auto"/>
        <w:bottom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2">
    <w:name w:val="xl62"/>
    <w:basedOn w:val="Normale"/>
    <w:rsid w:val="00982FF0"/>
    <w:pPr>
      <w:pBdr>
        <w:top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3">
    <w:name w:val="xl63"/>
    <w:basedOn w:val="Normale"/>
    <w:rsid w:val="00982FF0"/>
    <w:pPr>
      <w:pBdr>
        <w:top w:val="single" w:sz="4" w:space="0" w:color="auto"/>
        <w:left w:val="single" w:sz="12" w:space="0" w:color="FF6600"/>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4">
    <w:name w:val="xl64"/>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5">
    <w:name w:val="xl65"/>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6">
    <w:name w:val="xl66"/>
    <w:basedOn w:val="Normale"/>
    <w:rsid w:val="00982FF0"/>
    <w:pPr>
      <w:pBdr>
        <w:top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7">
    <w:name w:val="xl67"/>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eastAsia="Arial Unicode MS" w:hAnsi="Arial Unicode MS" w:cs="Arial Unicode MS"/>
      <w:sz w:val="24"/>
      <w:szCs w:val="24"/>
      <w:lang w:bidi="he-IL"/>
    </w:rPr>
  </w:style>
  <w:style w:type="paragraph" w:customStyle="1" w:styleId="xl68">
    <w:name w:val="xl68"/>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9">
    <w:name w:val="xl69"/>
    <w:basedOn w:val="Normale"/>
    <w:rsid w:val="00982FF0"/>
    <w:pPr>
      <w:pBdr>
        <w:top w:val="single" w:sz="4" w:space="0" w:color="auto"/>
        <w:left w:val="single" w:sz="4" w:space="0" w:color="auto"/>
        <w:bottom w:val="single" w:sz="12" w:space="0" w:color="FF6600"/>
        <w:right w:val="single" w:sz="12" w:space="0" w:color="FF6600"/>
      </w:pBdr>
      <w:spacing w:before="100" w:beforeAutospacing="1" w:after="100" w:afterAutospacing="1"/>
      <w:jc w:val="left"/>
    </w:pPr>
    <w:rPr>
      <w:rFonts w:ascii="Arial" w:eastAsia="Arial Unicode MS" w:hAnsi="Arial" w:cs="Arial"/>
      <w:sz w:val="24"/>
      <w:szCs w:val="24"/>
      <w:lang w:bidi="he-IL"/>
    </w:rPr>
  </w:style>
  <w:style w:type="paragraph" w:customStyle="1" w:styleId="xl70">
    <w:name w:val="xl70"/>
    <w:basedOn w:val="Normale"/>
    <w:rsid w:val="00982FF0"/>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982FF0"/>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4">
    <w:name w:val="xl74"/>
    <w:basedOn w:val="Normale"/>
    <w:rsid w:val="00982FF0"/>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5">
    <w:name w:val="xl75"/>
    <w:basedOn w:val="Normale"/>
    <w:rsid w:val="00982FF0"/>
    <w:pPr>
      <w:pBdr>
        <w:top w:val="single" w:sz="8" w:space="0" w:color="auto"/>
        <w:left w:val="single" w:sz="4" w:space="0" w:color="auto"/>
        <w:bottom w:val="single" w:sz="8" w:space="0" w:color="auto"/>
        <w:right w:val="single" w:sz="12" w:space="0" w:color="FF6600"/>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76">
    <w:name w:val="xl76"/>
    <w:basedOn w:val="Normale"/>
    <w:rsid w:val="00982FF0"/>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7">
    <w:name w:val="xl77"/>
    <w:basedOn w:val="Normale"/>
    <w:rsid w:val="00982FF0"/>
    <w:pPr>
      <w:pBdr>
        <w:top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8">
    <w:name w:val="xl78"/>
    <w:basedOn w:val="Normale"/>
    <w:rsid w:val="00982FF0"/>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9">
    <w:name w:val="xl79"/>
    <w:basedOn w:val="Normale"/>
    <w:rsid w:val="00982FF0"/>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24">
    <w:name w:val="xl2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hAnsi="Arial" w:cs="Arial"/>
      <w:b/>
      <w:bCs/>
      <w:sz w:val="24"/>
      <w:szCs w:val="24"/>
      <w:lang w:bidi="he-IL"/>
    </w:rPr>
  </w:style>
  <w:style w:type="paragraph" w:customStyle="1" w:styleId="CarattereCarattereCarattereCarattere">
    <w:name w:val="Carattere Carattere Carattere Carattere"/>
    <w:basedOn w:val="Normale"/>
    <w:rsid w:val="00982FF0"/>
    <w:pPr>
      <w:jc w:val="left"/>
    </w:pPr>
    <w:rPr>
      <w:rFonts w:ascii="Times New Roman" w:hAnsi="Times New Roman"/>
      <w:sz w:val="24"/>
      <w:szCs w:val="24"/>
      <w:lang w:val="pl-PL" w:eastAsia="pl-PL"/>
    </w:rPr>
  </w:style>
  <w:style w:type="character" w:customStyle="1" w:styleId="il">
    <w:name w:val="il"/>
    <w:rsid w:val="00982FF0"/>
    <w:rPr>
      <w:rFonts w:cs="Times New Roman"/>
    </w:rPr>
  </w:style>
  <w:style w:type="paragraph" w:customStyle="1" w:styleId="xl23">
    <w:name w:val="xl23"/>
    <w:basedOn w:val="Normale"/>
    <w:rsid w:val="00982FF0"/>
    <w:pPr>
      <w:pBdr>
        <w:left w:val="single" w:sz="8" w:space="0" w:color="auto"/>
        <w:bottom w:val="single" w:sz="4" w:space="0" w:color="auto"/>
      </w:pBdr>
      <w:spacing w:before="100" w:beforeAutospacing="1" w:after="100" w:afterAutospacing="1"/>
      <w:jc w:val="center"/>
    </w:pPr>
    <w:rPr>
      <w:rFonts w:ascii="Arial" w:hAnsi="Arial" w:cs="Arial"/>
      <w:b/>
      <w:bCs/>
      <w:sz w:val="16"/>
      <w:szCs w:val="16"/>
      <w:lang w:bidi="he-IL"/>
    </w:rPr>
  </w:style>
  <w:style w:type="character" w:customStyle="1" w:styleId="apple-style-span">
    <w:name w:val="apple-style-span"/>
    <w:rsid w:val="00982FF0"/>
    <w:rPr>
      <w:rFonts w:cs="Times New Roman"/>
    </w:rPr>
  </w:style>
  <w:style w:type="paragraph" w:customStyle="1" w:styleId="Normale10">
    <w:name w:val="Normale 1"/>
    <w:basedOn w:val="Normale"/>
    <w:rsid w:val="00982FF0"/>
    <w:pPr>
      <w:spacing w:before="20" w:after="120"/>
      <w:ind w:left="709"/>
    </w:pPr>
    <w:rPr>
      <w:rFonts w:ascii="Times New Roman" w:hAnsi="Times New Roman"/>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982FF0"/>
    <w:rPr>
      <w:rFonts w:ascii="Verdana" w:hAnsi="Verdana"/>
      <w:lang w:val="x-none" w:eastAsia="x-none"/>
    </w:rPr>
  </w:style>
  <w:style w:type="paragraph" w:customStyle="1" w:styleId="Carattere">
    <w:name w:val="Carattere"/>
    <w:basedOn w:val="Normale"/>
    <w:rsid w:val="00982FF0"/>
    <w:pPr>
      <w:jc w:val="left"/>
    </w:pPr>
    <w:rPr>
      <w:rFonts w:ascii="Times New Roman" w:hAnsi="Times New Roman"/>
      <w:sz w:val="24"/>
      <w:szCs w:val="24"/>
      <w:lang w:val="pl-PL" w:eastAsia="pl-PL"/>
    </w:rPr>
  </w:style>
  <w:style w:type="paragraph" w:customStyle="1" w:styleId="Titolo3">
    <w:name w:val="Titolo3"/>
    <w:basedOn w:val="Normale"/>
    <w:rsid w:val="00982FF0"/>
    <w:pPr>
      <w:numPr>
        <w:numId w:val="21"/>
      </w:numPr>
      <w:spacing w:before="40" w:after="40" w:line="80" w:lineRule="atLeast"/>
    </w:pPr>
    <w:rPr>
      <w:rFonts w:ascii="Times New Roman" w:hAnsi="Times New Roman"/>
      <w:b/>
      <w:i/>
      <w:sz w:val="24"/>
    </w:rPr>
  </w:style>
  <w:style w:type="character" w:customStyle="1" w:styleId="eudoraheader">
    <w:name w:val="eudoraheader"/>
    <w:rsid w:val="00982FF0"/>
    <w:rPr>
      <w:rFonts w:cs="Times New Roman"/>
    </w:rPr>
  </w:style>
  <w:style w:type="character" w:customStyle="1" w:styleId="hp">
    <w:name w:val="hp"/>
    <w:rsid w:val="00982FF0"/>
    <w:rPr>
      <w:rFonts w:cs="Times New Roman"/>
    </w:rPr>
  </w:style>
  <w:style w:type="character" w:customStyle="1" w:styleId="apple-converted-space">
    <w:name w:val="apple-converted-space"/>
    <w:rsid w:val="00982FF0"/>
    <w:rPr>
      <w:rFonts w:cs="Times New Roman"/>
    </w:rPr>
  </w:style>
  <w:style w:type="paragraph" w:customStyle="1" w:styleId="Default">
    <w:name w:val="Default"/>
    <w:rsid w:val="00982FF0"/>
    <w:pPr>
      <w:autoSpaceDE w:val="0"/>
      <w:autoSpaceDN w:val="0"/>
      <w:adjustRightInd w:val="0"/>
    </w:pPr>
    <w:rPr>
      <w:rFonts w:ascii="Trebuchet MS" w:hAnsi="Trebuchet MS" w:cs="Trebuchet MS"/>
      <w:color w:val="000000"/>
      <w:sz w:val="24"/>
      <w:szCs w:val="24"/>
    </w:rPr>
  </w:style>
  <w:style w:type="character" w:styleId="Enfasicorsivo">
    <w:name w:val="Emphasis"/>
    <w:uiPriority w:val="20"/>
    <w:qFormat/>
    <w:rsid w:val="00982FF0"/>
    <w:rPr>
      <w:rFonts w:cs="Times New Roman"/>
      <w:i/>
      <w:iCs/>
    </w:rPr>
  </w:style>
  <w:style w:type="character" w:customStyle="1" w:styleId="PuntoCarattereCarattere">
    <w:name w:val="Punto Carattere Carattere"/>
    <w:rsid w:val="00982FF0"/>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982FF0"/>
    <w:pPr>
      <w:keepNext/>
      <w:shd w:val="clear" w:color="auto" w:fill="E6E6E6"/>
      <w:tabs>
        <w:tab w:val="left" w:pos="0"/>
      </w:tabs>
      <w:suppressAutoHyphens/>
      <w:spacing w:before="120"/>
      <w:jc w:val="left"/>
    </w:pPr>
    <w:rPr>
      <w:rFonts w:cs="Arial"/>
      <w:b/>
      <w:sz w:val="20"/>
    </w:rPr>
  </w:style>
  <w:style w:type="character" w:customStyle="1" w:styleId="TitolononumCarattere">
    <w:name w:val="Titolo no num Carattere"/>
    <w:link w:val="Titolononum"/>
    <w:locked/>
    <w:rsid w:val="00982FF0"/>
    <w:rPr>
      <w:rFonts w:ascii="Calibri" w:hAnsi="Calibri" w:cs="Arial"/>
      <w:b/>
      <w:shd w:val="clear" w:color="auto" w:fill="E6E6E6"/>
    </w:rPr>
  </w:style>
  <w:style w:type="paragraph" w:customStyle="1" w:styleId="Enfasi">
    <w:name w:val="Enfasi"/>
    <w:basedOn w:val="Normale"/>
    <w:link w:val="EnfasiCarattere"/>
    <w:rsid w:val="00982FF0"/>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sz w:val="20"/>
    </w:rPr>
  </w:style>
  <w:style w:type="character" w:customStyle="1" w:styleId="EnfasiCarattere">
    <w:name w:val="Enfasi Carattere"/>
    <w:link w:val="Enfasi"/>
    <w:locked/>
    <w:rsid w:val="00982FF0"/>
    <w:rPr>
      <w:rFonts w:ascii="Calibri" w:hAnsi="Calibri"/>
      <w:shd w:val="clear" w:color="auto" w:fill="E5FFE5"/>
    </w:rPr>
  </w:style>
  <w:style w:type="paragraph" w:customStyle="1" w:styleId="Infografica">
    <w:name w:val="Infografica"/>
    <w:basedOn w:val="Corpo"/>
    <w:link w:val="InfograficaCarattereCarattere"/>
    <w:rsid w:val="00982FF0"/>
    <w:pPr>
      <w:spacing w:before="60" w:after="60"/>
      <w:jc w:val="center"/>
    </w:pPr>
    <w:rPr>
      <w:i/>
      <w:sz w:val="18"/>
      <w:szCs w:val="18"/>
    </w:rPr>
  </w:style>
  <w:style w:type="character" w:customStyle="1" w:styleId="InfograficaCarattereCarattere">
    <w:name w:val="Infografica Carattere Carattere"/>
    <w:link w:val="Infografica"/>
    <w:locked/>
    <w:rsid w:val="00982FF0"/>
    <w:rPr>
      <w:rFonts w:ascii="Calibri" w:hAnsi="Calibri"/>
      <w:i/>
      <w:sz w:val="18"/>
      <w:szCs w:val="18"/>
    </w:rPr>
  </w:style>
  <w:style w:type="paragraph" w:customStyle="1" w:styleId="NormaleCM">
    <w:name w:val="Normale CM"/>
    <w:basedOn w:val="Normale"/>
    <w:link w:val="NormaleCMCarattere"/>
    <w:rsid w:val="00982FF0"/>
    <w:pPr>
      <w:ind w:firstLine="198"/>
    </w:pPr>
    <w:rPr>
      <w:rFonts w:ascii="Book Antiqua" w:hAnsi="Book Antiqua"/>
      <w:sz w:val="24"/>
      <w:szCs w:val="24"/>
    </w:rPr>
  </w:style>
  <w:style w:type="paragraph" w:customStyle="1" w:styleId="Titolo1CM">
    <w:name w:val="Titolo 1 CM"/>
    <w:basedOn w:val="Titolo1"/>
    <w:next w:val="NormaleCM"/>
    <w:rsid w:val="00982FF0"/>
    <w:pPr>
      <w:keepLines w:val="0"/>
      <w:shd w:val="clear" w:color="auto" w:fill="E6E6E6"/>
      <w:tabs>
        <w:tab w:val="num" w:pos="644"/>
      </w:tabs>
      <w:suppressAutoHyphens/>
      <w:spacing w:before="30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982FF0"/>
    <w:rPr>
      <w:rFonts w:ascii="Book Antiqua" w:hAnsi="Book Antiqua"/>
      <w:sz w:val="24"/>
      <w:szCs w:val="24"/>
    </w:rPr>
  </w:style>
  <w:style w:type="character" w:customStyle="1" w:styleId="Punto1CarattereCarattere1">
    <w:name w:val="Punto 1 Carattere Carattere1"/>
    <w:locked/>
    <w:rsid w:val="00982FF0"/>
    <w:rPr>
      <w:rFonts w:ascii="Trebuchet MS" w:hAnsi="Trebuchet MS" w:cs="Trebuchet MS"/>
      <w:sz w:val="22"/>
      <w:szCs w:val="22"/>
    </w:rPr>
  </w:style>
  <w:style w:type="paragraph" w:customStyle="1" w:styleId="EmailStyle409">
    <w:name w:val="EmailStyle409"/>
    <w:basedOn w:val="Normale"/>
    <w:next w:val="Corpo"/>
    <w:rsid w:val="00982FF0"/>
    <w:pPr>
      <w:keepNext/>
      <w:shd w:val="clear" w:color="auto" w:fill="5A7396"/>
      <w:tabs>
        <w:tab w:val="left" w:pos="567"/>
      </w:tabs>
      <w:suppressAutoHyphens/>
      <w:spacing w:after="120"/>
      <w:outlineLvl w:val="0"/>
    </w:pPr>
    <w:rPr>
      <w:rFonts w:cs="Calibri"/>
      <w:b/>
      <w:bCs/>
      <w:caps/>
      <w:color w:val="FFFFFF"/>
      <w:sz w:val="24"/>
      <w:szCs w:val="24"/>
    </w:rPr>
  </w:style>
  <w:style w:type="paragraph" w:customStyle="1" w:styleId="Aaoeeu">
    <w:name w:val="Aaoeeu"/>
    <w:rsid w:val="00982FF0"/>
    <w:pPr>
      <w:widowControl w:val="0"/>
    </w:pPr>
    <w:rPr>
      <w:lang w:val="en-US"/>
    </w:rPr>
  </w:style>
  <w:style w:type="paragraph" w:customStyle="1" w:styleId="Aeeaoaeaa1">
    <w:name w:val="A?eeaoae?aa 1"/>
    <w:basedOn w:val="Aaoeeu"/>
    <w:next w:val="Aaoeeu"/>
    <w:rsid w:val="00982FF0"/>
    <w:pPr>
      <w:keepNext/>
      <w:jc w:val="right"/>
    </w:pPr>
    <w:rPr>
      <w:b/>
    </w:rPr>
  </w:style>
  <w:style w:type="paragraph" w:customStyle="1" w:styleId="Eaoaeaa">
    <w:name w:val="Eaoae?aa"/>
    <w:basedOn w:val="Aaoeeu"/>
    <w:rsid w:val="00982FF0"/>
    <w:pPr>
      <w:tabs>
        <w:tab w:val="center" w:pos="4153"/>
        <w:tab w:val="right" w:pos="8306"/>
      </w:tabs>
    </w:pPr>
  </w:style>
  <w:style w:type="paragraph" w:customStyle="1" w:styleId="OiaeaeiYiio2">
    <w:name w:val="O?ia eaeiYiio 2"/>
    <w:basedOn w:val="Aaoeeu"/>
    <w:rsid w:val="00982FF0"/>
    <w:pPr>
      <w:jc w:val="right"/>
    </w:pPr>
    <w:rPr>
      <w:i/>
      <w:sz w:val="16"/>
    </w:rPr>
  </w:style>
  <w:style w:type="paragraph" w:customStyle="1" w:styleId="OiaeaeiYiio3">
    <w:name w:val="O?ia eaeiYiio 3"/>
    <w:basedOn w:val="Aaoeeu"/>
    <w:rsid w:val="00982FF0"/>
    <w:pPr>
      <w:jc w:val="right"/>
    </w:pPr>
    <w:rPr>
      <w:b/>
    </w:rPr>
  </w:style>
  <w:style w:type="paragraph" w:customStyle="1" w:styleId="Aeeaoaeaa2">
    <w:name w:val="A?eeaoae?aa 2"/>
    <w:basedOn w:val="Aaoeeu"/>
    <w:next w:val="Aaoeeu"/>
    <w:rsid w:val="00982FF0"/>
    <w:pPr>
      <w:keepNext/>
      <w:jc w:val="right"/>
    </w:pPr>
    <w:rPr>
      <w:i/>
    </w:rPr>
  </w:style>
  <w:style w:type="paragraph" w:customStyle="1" w:styleId="Corponeretto">
    <w:name w:val="Corpo neretto"/>
    <w:basedOn w:val="Corpo"/>
    <w:rsid w:val="00982FF0"/>
    <w:pPr>
      <w:spacing w:before="80" w:after="80"/>
    </w:pPr>
    <w:rPr>
      <w:rFonts w:ascii="Arial" w:hAnsi="Arial"/>
      <w:b/>
      <w:bCs/>
      <w:snapToGrid w:val="0"/>
      <w:szCs w:val="20"/>
    </w:rPr>
  </w:style>
  <w:style w:type="paragraph" w:customStyle="1" w:styleId="Risultato">
    <w:name w:val="Risultato"/>
    <w:basedOn w:val="Corpotesto"/>
    <w:rsid w:val="00982FF0"/>
    <w:pPr>
      <w:numPr>
        <w:numId w:val="24"/>
      </w:numPr>
      <w:spacing w:after="60" w:line="240" w:lineRule="atLeast"/>
    </w:pPr>
    <w:rPr>
      <w:rFonts w:ascii="Garamond" w:hAnsi="Garamond"/>
      <w:sz w:val="20"/>
      <w:lang w:val="x-none" w:eastAsia="en-US"/>
    </w:rPr>
  </w:style>
  <w:style w:type="paragraph" w:customStyle="1" w:styleId="CharChar2CharCharCharChar0">
    <w:name w:val="Char Char2 Char Char Char Char"/>
    <w:basedOn w:val="Normale"/>
    <w:rsid w:val="00982FF0"/>
    <w:pPr>
      <w:jc w:val="left"/>
    </w:pPr>
    <w:rPr>
      <w:rFonts w:ascii="Times New Roman" w:hAnsi="Times New Roman"/>
      <w:sz w:val="24"/>
      <w:szCs w:val="24"/>
      <w:lang w:val="pl-PL" w:eastAsia="pl-PL"/>
    </w:rPr>
  </w:style>
  <w:style w:type="paragraph" w:customStyle="1" w:styleId="tabella0020normale">
    <w:name w:val="tabella_0020normale"/>
    <w:basedOn w:val="Normale"/>
    <w:rsid w:val="00982FF0"/>
    <w:pPr>
      <w:spacing w:before="100" w:beforeAutospacing="1" w:after="100" w:afterAutospacing="1"/>
      <w:jc w:val="left"/>
    </w:pPr>
    <w:rPr>
      <w:rFonts w:ascii="Times New Roman" w:hAnsi="Times New Roman"/>
      <w:sz w:val="24"/>
      <w:szCs w:val="24"/>
    </w:rPr>
  </w:style>
  <w:style w:type="character" w:customStyle="1" w:styleId="DescrizioneUseCaseCarattere">
    <w:name w:val="DescrizioneUseCase Carattere"/>
    <w:link w:val="DescrizioneUseCase"/>
    <w:locked/>
    <w:rsid w:val="00982FF0"/>
    <w:rPr>
      <w:kern w:val="2"/>
      <w:sz w:val="24"/>
    </w:rPr>
  </w:style>
  <w:style w:type="paragraph" w:customStyle="1" w:styleId="DescrizioneUseCase">
    <w:name w:val="DescrizioneUseCase"/>
    <w:basedOn w:val="Corpotesto"/>
    <w:link w:val="DescrizioneUseCaseCarattere"/>
    <w:rsid w:val="00982FF0"/>
    <w:pPr>
      <w:widowControl w:val="0"/>
      <w:suppressAutoHyphens/>
      <w:overflowPunct w:val="0"/>
      <w:autoSpaceDE w:val="0"/>
      <w:autoSpaceDN w:val="0"/>
      <w:adjustRightInd w:val="0"/>
      <w:spacing w:after="120"/>
    </w:pPr>
    <w:rPr>
      <w:rFonts w:ascii="Times New Roman" w:hAnsi="Times New Roman"/>
      <w:kern w:val="2"/>
      <w:sz w:val="24"/>
    </w:rPr>
  </w:style>
  <w:style w:type="character" w:customStyle="1" w:styleId="DescrizioneRequisitoCarattere">
    <w:name w:val="DescrizioneRequisito Carattere"/>
    <w:link w:val="DescrizioneRequisito"/>
    <w:locked/>
    <w:rsid w:val="00982FF0"/>
    <w:rPr>
      <w:kern w:val="2"/>
      <w:sz w:val="24"/>
    </w:rPr>
  </w:style>
  <w:style w:type="paragraph" w:customStyle="1" w:styleId="DescrizioneRequisito">
    <w:name w:val="DescrizioneRequisito"/>
    <w:basedOn w:val="Normale"/>
    <w:link w:val="DescrizioneRequisitoCarattere"/>
    <w:autoRedefine/>
    <w:rsid w:val="00982FF0"/>
    <w:pPr>
      <w:widowControl w:val="0"/>
      <w:suppressAutoHyphens/>
      <w:overflowPunct w:val="0"/>
      <w:autoSpaceDE w:val="0"/>
      <w:autoSpaceDN w:val="0"/>
      <w:adjustRightInd w:val="0"/>
      <w:jc w:val="left"/>
    </w:pPr>
    <w:rPr>
      <w:rFonts w:ascii="Times New Roman" w:hAnsi="Times New Roman"/>
      <w:kern w:val="2"/>
      <w:sz w:val="24"/>
    </w:rPr>
  </w:style>
  <w:style w:type="character" w:customStyle="1" w:styleId="UseCaseLivello3Carattere">
    <w:name w:val="UseCase Livello3 Carattere"/>
    <w:link w:val="UseCaseLivello3"/>
    <w:locked/>
    <w:rsid w:val="00982FF0"/>
    <w:rPr>
      <w:rFonts w:ascii="Arial" w:hAnsi="Arial"/>
      <w:b/>
      <w:sz w:val="22"/>
      <w:szCs w:val="22"/>
      <w:lang w:val="x-none" w:eastAsia="en-US"/>
    </w:rPr>
  </w:style>
  <w:style w:type="paragraph" w:customStyle="1" w:styleId="UseCaseLivello3">
    <w:name w:val="UseCase Livello3"/>
    <w:basedOn w:val="Titolo30"/>
    <w:link w:val="UseCaseLivello3Carattere"/>
    <w:autoRedefine/>
    <w:rsid w:val="00982FF0"/>
    <w:pPr>
      <w:keepLines w:val="0"/>
      <w:numPr>
        <w:ilvl w:val="0"/>
        <w:numId w:val="25"/>
      </w:numPr>
      <w:spacing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982FF0"/>
    <w:rPr>
      <w:b/>
      <w:bCs/>
      <w:kern w:val="28"/>
      <w:sz w:val="24"/>
      <w:szCs w:val="24"/>
    </w:rPr>
  </w:style>
  <w:style w:type="paragraph" w:customStyle="1" w:styleId="IntestazioneSezione">
    <w:name w:val="IntestazioneSezione"/>
    <w:basedOn w:val="Normale"/>
    <w:next w:val="Normale"/>
    <w:link w:val="IntestazioneSezioneCarattere"/>
    <w:autoRedefine/>
    <w:rsid w:val="00982FF0"/>
    <w:pPr>
      <w:keepNext/>
      <w:widowControl w:val="0"/>
      <w:suppressAutoHyphens/>
      <w:overflowPunct w:val="0"/>
      <w:autoSpaceDE w:val="0"/>
      <w:autoSpaceDN w:val="0"/>
      <w:adjustRightInd w:val="0"/>
      <w:spacing w:before="360" w:after="120"/>
      <w:jc w:val="left"/>
      <w:outlineLvl w:val="3"/>
    </w:pPr>
    <w:rPr>
      <w:rFonts w:ascii="Times New Roman" w:hAnsi="Times New Roman"/>
      <w:b/>
      <w:bCs/>
      <w:kern w:val="28"/>
      <w:sz w:val="24"/>
      <w:szCs w:val="24"/>
    </w:rPr>
  </w:style>
  <w:style w:type="paragraph" w:customStyle="1" w:styleId="Normale30">
    <w:name w:val="Normale3"/>
    <w:basedOn w:val="Normale"/>
    <w:rsid w:val="00982FF0"/>
    <w:pPr>
      <w:widowControl w:val="0"/>
    </w:pPr>
    <w:rPr>
      <w:rFonts w:ascii="Times New Roman" w:hAnsi="Times New Roman"/>
      <w:sz w:val="24"/>
      <w:lang w:eastAsia="en-US"/>
    </w:rPr>
  </w:style>
  <w:style w:type="character" w:customStyle="1" w:styleId="figuraCarattere">
    <w:name w:val="figura Carattere"/>
    <w:rsid w:val="00982FF0"/>
    <w:rPr>
      <w:rFonts w:ascii="Times" w:hAnsi="Times"/>
      <w:sz w:val="24"/>
    </w:rPr>
  </w:style>
  <w:style w:type="paragraph" w:customStyle="1" w:styleId="BVN1">
    <w:name w:val="BVN_1"/>
    <w:basedOn w:val="Normale"/>
    <w:qFormat/>
    <w:rsid w:val="00982FF0"/>
    <w:pPr>
      <w:keepNext/>
      <w:widowControl w:val="0"/>
      <w:numPr>
        <w:numId w:val="26"/>
      </w:numPr>
      <w:suppressAutoHyphens/>
      <w:overflowPunct w:val="0"/>
      <w:autoSpaceDE w:val="0"/>
      <w:autoSpaceDN w:val="0"/>
      <w:adjustRightInd w:val="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982FF0"/>
    <w:pPr>
      <w:keepNext/>
      <w:widowControl w:val="0"/>
      <w:numPr>
        <w:ilvl w:val="1"/>
        <w:numId w:val="26"/>
      </w:numPr>
      <w:suppressAutoHyphens/>
      <w:overflowPunct w:val="0"/>
      <w:autoSpaceDE w:val="0"/>
      <w:autoSpaceDN w:val="0"/>
      <w:adjustRightInd w:val="0"/>
      <w:textAlignment w:val="baseline"/>
      <w:outlineLvl w:val="0"/>
    </w:pPr>
    <w:rPr>
      <w:rFonts w:ascii="Times New Roman" w:hAnsi="Times New Roman"/>
      <w:b/>
      <w:bCs/>
      <w:iCs/>
      <w:kern w:val="28"/>
      <w:sz w:val="24"/>
      <w:szCs w:val="24"/>
      <w:u w:val="single"/>
      <w:lang w:val="x-none" w:eastAsia="en-US"/>
    </w:rPr>
  </w:style>
  <w:style w:type="character" w:styleId="Riferimentodelicato">
    <w:name w:val="Subtle Reference"/>
    <w:uiPriority w:val="31"/>
    <w:qFormat/>
    <w:rsid w:val="00982FF0"/>
    <w:rPr>
      <w:smallCaps/>
      <w:color w:val="C0504D"/>
      <w:u w:val="single"/>
    </w:rPr>
  </w:style>
  <w:style w:type="numbering" w:customStyle="1" w:styleId="WWNum5">
    <w:name w:val="WWNum5"/>
    <w:basedOn w:val="Nessunelenco"/>
    <w:rsid w:val="00982FF0"/>
    <w:pPr>
      <w:numPr>
        <w:numId w:val="27"/>
      </w:numPr>
    </w:pPr>
  </w:style>
  <w:style w:type="numbering" w:customStyle="1" w:styleId="WWNum7">
    <w:name w:val="WWNum7"/>
    <w:basedOn w:val="Nessunelenco"/>
    <w:rsid w:val="00982FF0"/>
    <w:pPr>
      <w:numPr>
        <w:numId w:val="28"/>
      </w:numPr>
    </w:pPr>
  </w:style>
  <w:style w:type="numbering" w:customStyle="1" w:styleId="WWNum12">
    <w:name w:val="WWNum12"/>
    <w:basedOn w:val="Nessunelenco"/>
    <w:rsid w:val="00982FF0"/>
    <w:pPr>
      <w:numPr>
        <w:numId w:val="29"/>
      </w:numPr>
    </w:pPr>
  </w:style>
  <w:style w:type="paragraph" w:customStyle="1" w:styleId="titolo3-mio">
    <w:name w:val="titolo 3 - mio"/>
    <w:basedOn w:val="Titolo30"/>
    <w:qFormat/>
    <w:rsid w:val="00982FF0"/>
    <w:pPr>
      <w:pageBreakBefore/>
      <w:numPr>
        <w:ilvl w:val="0"/>
        <w:numId w:val="0"/>
      </w:numPr>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982FF0"/>
    <w:rPr>
      <w:rFonts w:ascii="DIN" w:hAnsi="DIN"/>
      <w:b/>
      <w:bCs/>
    </w:rPr>
  </w:style>
  <w:style w:type="paragraph" w:styleId="Revisione">
    <w:name w:val="Revision"/>
    <w:hidden/>
    <w:uiPriority w:val="99"/>
    <w:semiHidden/>
    <w:rsid w:val="00982FF0"/>
    <w:rPr>
      <w:rFonts w:ascii="Arial" w:hAnsi="Arial"/>
      <w:sz w:val="22"/>
    </w:rPr>
  </w:style>
  <w:style w:type="paragraph" w:customStyle="1" w:styleId="Corpodeltestotabellacentratoneretto">
    <w:name w:val="Corpo del testo tabella centrato neretto"/>
    <w:basedOn w:val="Corpotesto"/>
    <w:uiPriority w:val="99"/>
    <w:rsid w:val="00015704"/>
    <w:pPr>
      <w:spacing w:before="60" w:after="120"/>
      <w:jc w:val="center"/>
    </w:pPr>
    <w:rPr>
      <w:rFonts w:ascii="Times New Roman" w:hAnsi="Times New Roman"/>
      <w:b/>
      <w:sz w:val="24"/>
    </w:rPr>
  </w:style>
  <w:style w:type="table" w:customStyle="1" w:styleId="TableNormal">
    <w:name w:val="Table Normal"/>
    <w:uiPriority w:val="2"/>
    <w:semiHidden/>
    <w:unhideWhenUsed/>
    <w:qFormat/>
    <w:rsid w:val="00282CB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282CBE"/>
    <w:pPr>
      <w:widowControl w:val="0"/>
      <w:autoSpaceDE w:val="0"/>
      <w:autoSpaceDN w:val="0"/>
      <w:spacing w:before="1" w:line="223" w:lineRule="exact"/>
      <w:ind w:left="110"/>
      <w:jc w:val="left"/>
    </w:pPr>
    <w:rPr>
      <w:rFonts w:ascii="Corbel" w:eastAsia="Corbel" w:hAnsi="Corbel" w:cs="Corbel"/>
      <w:szCs w:val="22"/>
      <w:lang w:bidi="it-IT"/>
    </w:rPr>
  </w:style>
  <w:style w:type="paragraph" w:customStyle="1" w:styleId="Livello4">
    <w:name w:val="Livello 4"/>
    <w:basedOn w:val="Titolo4"/>
    <w:link w:val="Livello4Carattere"/>
    <w:qFormat/>
    <w:rsid w:val="00E65A49"/>
    <w:rPr>
      <w:rFonts w:asciiTheme="minorHAnsi" w:hAnsiTheme="minorHAnsi"/>
    </w:rPr>
  </w:style>
  <w:style w:type="character" w:customStyle="1" w:styleId="Livello4Carattere">
    <w:name w:val="Livello 4 Carattere"/>
    <w:basedOn w:val="Titolo3Carattere"/>
    <w:link w:val="Livello4"/>
    <w:rsid w:val="00E65A49"/>
    <w:rPr>
      <w:rFonts w:asciiTheme="minorHAnsi" w:hAnsiTheme="minorHAnsi"/>
      <w:b/>
      <w:sz w:val="22"/>
    </w:rPr>
  </w:style>
  <w:style w:type="character" w:customStyle="1" w:styleId="xxcontentpasted0">
    <w:name w:val="x_x_contentpasted0"/>
    <w:basedOn w:val="Carpredefinitoparagrafo"/>
    <w:rsid w:val="00773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294720">
      <w:bodyDiv w:val="1"/>
      <w:marLeft w:val="0"/>
      <w:marRight w:val="0"/>
      <w:marTop w:val="0"/>
      <w:marBottom w:val="0"/>
      <w:divBdr>
        <w:top w:val="none" w:sz="0" w:space="0" w:color="auto"/>
        <w:left w:val="none" w:sz="0" w:space="0" w:color="auto"/>
        <w:bottom w:val="none" w:sz="0" w:space="0" w:color="auto"/>
        <w:right w:val="none" w:sz="0" w:space="0" w:color="auto"/>
      </w:divBdr>
      <w:divsChild>
        <w:div w:id="1091505557">
          <w:marLeft w:val="0"/>
          <w:marRight w:val="0"/>
          <w:marTop w:val="0"/>
          <w:marBottom w:val="0"/>
          <w:divBdr>
            <w:top w:val="none" w:sz="0" w:space="0" w:color="auto"/>
            <w:left w:val="none" w:sz="0" w:space="0" w:color="auto"/>
            <w:bottom w:val="none" w:sz="0" w:space="0" w:color="auto"/>
            <w:right w:val="none" w:sz="0" w:space="0" w:color="auto"/>
          </w:divBdr>
        </w:div>
      </w:divsChild>
    </w:div>
    <w:div w:id="868450219">
      <w:bodyDiv w:val="1"/>
      <w:marLeft w:val="0"/>
      <w:marRight w:val="0"/>
      <w:marTop w:val="0"/>
      <w:marBottom w:val="0"/>
      <w:divBdr>
        <w:top w:val="none" w:sz="0" w:space="0" w:color="auto"/>
        <w:left w:val="none" w:sz="0" w:space="0" w:color="auto"/>
        <w:bottom w:val="none" w:sz="0" w:space="0" w:color="auto"/>
        <w:right w:val="none" w:sz="0" w:space="0" w:color="auto"/>
      </w:divBdr>
    </w:div>
    <w:div w:id="878080974">
      <w:bodyDiv w:val="1"/>
      <w:marLeft w:val="0"/>
      <w:marRight w:val="0"/>
      <w:marTop w:val="0"/>
      <w:marBottom w:val="0"/>
      <w:divBdr>
        <w:top w:val="none" w:sz="0" w:space="0" w:color="auto"/>
        <w:left w:val="none" w:sz="0" w:space="0" w:color="auto"/>
        <w:bottom w:val="none" w:sz="0" w:space="0" w:color="auto"/>
        <w:right w:val="none" w:sz="0" w:space="0" w:color="auto"/>
      </w:divBdr>
    </w:div>
    <w:div w:id="884752736">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07653553">
      <w:bodyDiv w:val="1"/>
      <w:marLeft w:val="0"/>
      <w:marRight w:val="0"/>
      <w:marTop w:val="0"/>
      <w:marBottom w:val="0"/>
      <w:divBdr>
        <w:top w:val="none" w:sz="0" w:space="0" w:color="auto"/>
        <w:left w:val="none" w:sz="0" w:space="0" w:color="auto"/>
        <w:bottom w:val="none" w:sz="0" w:space="0" w:color="auto"/>
        <w:right w:val="none" w:sz="0" w:space="0" w:color="auto"/>
      </w:divBdr>
    </w:div>
    <w:div w:id="1298727907">
      <w:bodyDiv w:val="1"/>
      <w:marLeft w:val="0"/>
      <w:marRight w:val="0"/>
      <w:marTop w:val="0"/>
      <w:marBottom w:val="0"/>
      <w:divBdr>
        <w:top w:val="none" w:sz="0" w:space="0" w:color="auto"/>
        <w:left w:val="none" w:sz="0" w:space="0" w:color="auto"/>
        <w:bottom w:val="none" w:sz="0" w:space="0" w:color="auto"/>
        <w:right w:val="none" w:sz="0" w:space="0" w:color="auto"/>
      </w:divBdr>
      <w:divsChild>
        <w:div w:id="145319081">
          <w:marLeft w:val="0"/>
          <w:marRight w:val="0"/>
          <w:marTop w:val="0"/>
          <w:marBottom w:val="0"/>
          <w:divBdr>
            <w:top w:val="none" w:sz="0" w:space="0" w:color="auto"/>
            <w:left w:val="none" w:sz="0" w:space="0" w:color="auto"/>
            <w:bottom w:val="none" w:sz="0" w:space="0" w:color="auto"/>
            <w:right w:val="none" w:sz="0" w:space="0" w:color="auto"/>
          </w:divBdr>
        </w:div>
      </w:divsChild>
    </w:div>
    <w:div w:id="1458448039">
      <w:bodyDiv w:val="1"/>
      <w:marLeft w:val="0"/>
      <w:marRight w:val="0"/>
      <w:marTop w:val="0"/>
      <w:marBottom w:val="0"/>
      <w:divBdr>
        <w:top w:val="none" w:sz="0" w:space="0" w:color="auto"/>
        <w:left w:val="none" w:sz="0" w:space="0" w:color="auto"/>
        <w:bottom w:val="none" w:sz="0" w:space="0" w:color="auto"/>
        <w:right w:val="none" w:sz="0" w:space="0" w:color="auto"/>
      </w:divBdr>
    </w:div>
    <w:div w:id="1677461153">
      <w:bodyDiv w:val="1"/>
      <w:marLeft w:val="0"/>
      <w:marRight w:val="0"/>
      <w:marTop w:val="0"/>
      <w:marBottom w:val="0"/>
      <w:divBdr>
        <w:top w:val="none" w:sz="0" w:space="0" w:color="auto"/>
        <w:left w:val="none" w:sz="0" w:space="0" w:color="auto"/>
        <w:bottom w:val="none" w:sz="0" w:space="0" w:color="auto"/>
        <w:right w:val="none" w:sz="0" w:space="0" w:color="auto"/>
      </w:divBdr>
      <w:divsChild>
        <w:div w:id="1529878218">
          <w:marLeft w:val="0"/>
          <w:marRight w:val="0"/>
          <w:marTop w:val="0"/>
          <w:marBottom w:val="0"/>
          <w:divBdr>
            <w:top w:val="none" w:sz="0" w:space="0" w:color="auto"/>
            <w:left w:val="none" w:sz="0" w:space="0" w:color="auto"/>
            <w:bottom w:val="none" w:sz="0" w:space="0" w:color="auto"/>
            <w:right w:val="none" w:sz="0" w:space="0" w:color="auto"/>
          </w:divBdr>
        </w:div>
      </w:divsChild>
    </w:div>
    <w:div w:id="1855341123">
      <w:bodyDiv w:val="1"/>
      <w:marLeft w:val="0"/>
      <w:marRight w:val="0"/>
      <w:marTop w:val="0"/>
      <w:marBottom w:val="0"/>
      <w:divBdr>
        <w:top w:val="none" w:sz="0" w:space="0" w:color="auto"/>
        <w:left w:val="none" w:sz="0" w:space="0" w:color="auto"/>
        <w:bottom w:val="none" w:sz="0" w:space="0" w:color="auto"/>
        <w:right w:val="none" w:sz="0" w:space="0" w:color="auto"/>
      </w:divBdr>
      <w:divsChild>
        <w:div w:id="767820639">
          <w:marLeft w:val="0"/>
          <w:marRight w:val="0"/>
          <w:marTop w:val="0"/>
          <w:marBottom w:val="0"/>
          <w:divBdr>
            <w:top w:val="none" w:sz="0" w:space="0" w:color="auto"/>
            <w:left w:val="none" w:sz="0" w:space="0" w:color="auto"/>
            <w:bottom w:val="none" w:sz="0" w:space="0" w:color="auto"/>
            <w:right w:val="none" w:sz="0" w:space="0" w:color="auto"/>
          </w:divBdr>
        </w:div>
      </w:divsChild>
    </w:div>
    <w:div w:id="1934243958">
      <w:bodyDiv w:val="1"/>
      <w:marLeft w:val="0"/>
      <w:marRight w:val="0"/>
      <w:marTop w:val="0"/>
      <w:marBottom w:val="0"/>
      <w:divBdr>
        <w:top w:val="none" w:sz="0" w:space="0" w:color="auto"/>
        <w:left w:val="none" w:sz="0" w:space="0" w:color="auto"/>
        <w:bottom w:val="none" w:sz="0" w:space="0" w:color="auto"/>
        <w:right w:val="none" w:sz="0" w:space="0" w:color="auto"/>
      </w:divBdr>
    </w:div>
    <w:div w:id="2071493151">
      <w:bodyDiv w:val="1"/>
      <w:marLeft w:val="0"/>
      <w:marRight w:val="0"/>
      <w:marTop w:val="0"/>
      <w:marBottom w:val="0"/>
      <w:divBdr>
        <w:top w:val="none" w:sz="0" w:space="0" w:color="auto"/>
        <w:left w:val="none" w:sz="0" w:space="0" w:color="auto"/>
        <w:bottom w:val="none" w:sz="0" w:space="0" w:color="auto"/>
        <w:right w:val="none" w:sz="0" w:space="0" w:color="auto"/>
      </w:divBdr>
      <w:divsChild>
        <w:div w:id="1883516647">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ListaDocumentiSius('LoadInserisciMisuraAlternativa');" TargetMode="External"/><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4.png"/><Relationship Id="rId84" Type="http://schemas.openxmlformats.org/officeDocument/2006/relationships/image" Target="media/image64.png"/><Relationship Id="rId138" Type="http://schemas.openxmlformats.org/officeDocument/2006/relationships/image" Target="media/image109.png"/><Relationship Id="rId107" Type="http://schemas.openxmlformats.org/officeDocument/2006/relationships/image" Target="media/image83.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hyperlink" Target="http://161.27.213.72:8082/jsp/Main.jsp?Action=siap.sico.security.action.ActLoadOrizontalMenu&amp;IdFunzione=321" TargetMode="External"/><Relationship Id="rId128" Type="http://schemas.openxmlformats.org/officeDocument/2006/relationships/image" Target="media/image99.png"/><Relationship Id="rId5" Type="http://schemas.openxmlformats.org/officeDocument/2006/relationships/webSettings" Target="webSettings.xml"/><Relationship Id="rId90" Type="http://schemas.openxmlformats.org/officeDocument/2006/relationships/hyperlink" Target="Javascript:ListaDocumentiSius('LoadInserisciMisuraAlternativa');" TargetMode="External"/><Relationship Id="rId95" Type="http://schemas.openxmlformats.org/officeDocument/2006/relationships/image" Target="media/image73.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5.png"/><Relationship Id="rId69" Type="http://schemas.openxmlformats.org/officeDocument/2006/relationships/image" Target="media/image58.png"/><Relationship Id="rId113" Type="http://schemas.openxmlformats.org/officeDocument/2006/relationships/image" Target="media/image89.png"/><Relationship Id="rId118" Type="http://schemas.openxmlformats.org/officeDocument/2006/relationships/image" Target="media/image92.png"/><Relationship Id="rId134" Type="http://schemas.openxmlformats.org/officeDocument/2006/relationships/image" Target="media/image105.png"/><Relationship Id="rId139" Type="http://schemas.openxmlformats.org/officeDocument/2006/relationships/image" Target="media/image110.png"/><Relationship Id="rId80" Type="http://schemas.openxmlformats.org/officeDocument/2006/relationships/hyperlink" Target="http://161.27.213.72:8082/jsp/Main.jsp?Action=siap.sico.security.action.ActLoadOrizontalMenu&amp;IdFunzione=21120221" TargetMode="External"/><Relationship Id="rId85" Type="http://schemas.openxmlformats.org/officeDocument/2006/relationships/image" Target="media/image65.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81.png"/><Relationship Id="rId108" Type="http://schemas.openxmlformats.org/officeDocument/2006/relationships/image" Target="media/image84.png"/><Relationship Id="rId124" Type="http://schemas.openxmlformats.org/officeDocument/2006/relationships/image" Target="media/image97.png"/><Relationship Id="rId129" Type="http://schemas.openxmlformats.org/officeDocument/2006/relationships/image" Target="media/image100.png"/><Relationship Id="rId54" Type="http://schemas.openxmlformats.org/officeDocument/2006/relationships/image" Target="media/image47.png"/><Relationship Id="rId70" Type="http://schemas.openxmlformats.org/officeDocument/2006/relationships/image" Target="media/image59.png"/><Relationship Id="rId75" Type="http://schemas.openxmlformats.org/officeDocument/2006/relationships/hyperlink" Target="http://161.27.213.72:8082/jsp/Main.jsp?Action=siap.sico.security.action.ActLoadOrizontalMenu&amp;IdFunzione=108" TargetMode="External"/><Relationship Id="rId91" Type="http://schemas.openxmlformats.org/officeDocument/2006/relationships/hyperlink" Target="javascript:ListaDocumentiSius('LoadInserisciMisuraAlternativa');" TargetMode="External"/><Relationship Id="rId96" Type="http://schemas.openxmlformats.org/officeDocument/2006/relationships/image" Target="media/image74.png"/><Relationship Id="rId140" Type="http://schemas.openxmlformats.org/officeDocument/2006/relationships/image" Target="media/image111.png"/><Relationship Id="rId14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90.png"/><Relationship Id="rId119" Type="http://schemas.openxmlformats.org/officeDocument/2006/relationships/image" Target="media/image93.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6.png"/><Relationship Id="rId81" Type="http://schemas.openxmlformats.org/officeDocument/2006/relationships/image" Target="media/image61.jpg"/><Relationship Id="rId86" Type="http://schemas.openxmlformats.org/officeDocument/2006/relationships/image" Target="media/image66.png"/><Relationship Id="rId130" Type="http://schemas.openxmlformats.org/officeDocument/2006/relationships/image" Target="media/image101.png"/><Relationship Id="rId135" Type="http://schemas.openxmlformats.org/officeDocument/2006/relationships/image" Target="media/image106.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85.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161.27.213.72:8082/jsp/Main.jsp?Action=siap.sico.security.action.ActLoadOrizontalMenu&amp;IdFunzione=115" TargetMode="External"/><Relationship Id="rId97" Type="http://schemas.openxmlformats.org/officeDocument/2006/relationships/image" Target="media/image75.png"/><Relationship Id="rId104" Type="http://schemas.openxmlformats.org/officeDocument/2006/relationships/hyperlink" Target="Javascript:ListaDocumentiSius('LoadInserisciMisuraAlternativa');" TargetMode="External"/><Relationship Id="rId120" Type="http://schemas.openxmlformats.org/officeDocument/2006/relationships/image" Target="media/image94.png"/><Relationship Id="rId125" Type="http://schemas.openxmlformats.org/officeDocument/2006/relationships/image" Target="media/image98.png"/><Relationship Id="rId141" Type="http://schemas.openxmlformats.org/officeDocument/2006/relationships/image" Target="media/image112.png"/><Relationship Id="rId14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70.gif"/><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161.27.213.72:8082/jsp/Main.jsp?Action=siap.sico.security.action.ActLoadOrizontalMenu&amp;IdFunzione=38100000" TargetMode="External"/><Relationship Id="rId87" Type="http://schemas.openxmlformats.org/officeDocument/2006/relationships/image" Target="media/image67.png"/><Relationship Id="rId110" Type="http://schemas.openxmlformats.org/officeDocument/2006/relationships/image" Target="media/image86.png"/><Relationship Id="rId115" Type="http://schemas.openxmlformats.org/officeDocument/2006/relationships/image" Target="media/image91.png"/><Relationship Id="rId131" Type="http://schemas.openxmlformats.org/officeDocument/2006/relationships/image" Target="media/image102.png"/><Relationship Id="rId136" Type="http://schemas.openxmlformats.org/officeDocument/2006/relationships/image" Target="media/image107.png"/><Relationship Id="rId61" Type="http://schemas.openxmlformats.org/officeDocument/2006/relationships/hyperlink" Target="http://161.27.213.72:8082/jsp/Main.jsp?Action=siap.sico.security.action.ActLoadOrizontalMenu&amp;IdFunzione=10504" TargetMode="External"/><Relationship Id="rId82" Type="http://schemas.openxmlformats.org/officeDocument/2006/relationships/image" Target="media/image62.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hyperlink" Target="http://161.27.213.72:8082/jsp/Main.jsp?Action=siap.sico.security.action.ActLoadOrizontalMenu&amp;IdFunzione=21120221" TargetMode="External"/><Relationship Id="rId100" Type="http://schemas.openxmlformats.org/officeDocument/2006/relationships/image" Target="media/image78.png"/><Relationship Id="rId105" Type="http://schemas.openxmlformats.org/officeDocument/2006/relationships/hyperlink" Target="Javascript:ListaDocumentiSius('LoadInserisciMisuraAlternativa');" TargetMode="External"/><Relationship Id="rId126" Type="http://schemas.openxmlformats.org/officeDocument/2006/relationships/hyperlink" Target="Javascript:ListaDocumentiSius('LoadInserisciMisuraAlternativa');" TargetMode="External"/><Relationship Id="rId14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161.27.213.72:8082/jsp/Main.jsp?Action=siap.sico.security.action.ActLoadOrizontalMenu&amp;IdFunzione=108" TargetMode="External"/><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95.png"/><Relationship Id="rId142" Type="http://schemas.openxmlformats.org/officeDocument/2006/relationships/image" Target="media/image113.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hyperlink" Target="http://161.27.213.72:8082/jsp/Main.jsp?Action=siap.sico.security.action.ActLoadOrizontalMenu&amp;IdFunzione=38101000" TargetMode="External"/><Relationship Id="rId116" Type="http://schemas.openxmlformats.org/officeDocument/2006/relationships/hyperlink" Target="Javascript:ListaDocumentiSius('LoadInserisciMisuraAlternativa');" TargetMode="External"/><Relationship Id="rId137" Type="http://schemas.openxmlformats.org/officeDocument/2006/relationships/image" Target="media/image108.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hyperlink" Target="http://161.27.213.72:8082/jsp/Main.jsp?Action=siap.sico.security.action.ActLoadOrizontalMenu&amp;IdFunzione=10601" TargetMode="External"/><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87.png"/><Relationship Id="rId132" Type="http://schemas.openxmlformats.org/officeDocument/2006/relationships/image" Target="media/image10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82.png"/><Relationship Id="rId127" Type="http://schemas.openxmlformats.org/officeDocument/2006/relationships/hyperlink" Target="Javascript:ListaDocumentiSius('LoadInserisciMisuraAlternativa');" TargetMode="Externa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hyperlink" Target="http://161.27.213.72:8082/jsp/Main.jsp?Action=siap.sico.security.action.ActLoadOrizontalMenu&amp;IdFunzione=115" TargetMode="External"/><Relationship Id="rId78" Type="http://schemas.openxmlformats.org/officeDocument/2006/relationships/hyperlink" Target="http://161.27.213.72:8082/jsp/Main.jsp?Action=siap.sico.security.action.ActLoadOrizontalMenu&amp;IdFunzione=108" TargetMode="External"/><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hyperlink" Target="http://161.27.213.72:8082/jsp/Main.jsp?Action=siap.sico.security.action.ActLoadOrizontalMenu&amp;IdFunzione=22012240" TargetMode="External"/><Relationship Id="rId143" Type="http://schemas.openxmlformats.org/officeDocument/2006/relationships/image" Target="media/image114.png"/><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57.png"/><Relationship Id="rId89" Type="http://schemas.openxmlformats.org/officeDocument/2006/relationships/image" Target="media/image69.png"/><Relationship Id="rId112" Type="http://schemas.openxmlformats.org/officeDocument/2006/relationships/image" Target="media/image88.png"/><Relationship Id="rId133" Type="http://schemas.openxmlformats.org/officeDocument/2006/relationships/image" Target="media/image104.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hyperlink" Target="http://161.27.213.72:8082/jsp/Main.jsp?Action=siap.sico.security.action.ActLoadOrizontalMenu&amp;IdFunzione=115" TargetMode="External"/><Relationship Id="rId102" Type="http://schemas.openxmlformats.org/officeDocument/2006/relationships/image" Target="media/image80.png"/><Relationship Id="rId123" Type="http://schemas.openxmlformats.org/officeDocument/2006/relationships/image" Target="media/image96.png"/><Relationship Id="rId144" Type="http://schemas.openxmlformats.org/officeDocument/2006/relationships/image" Target="media/image115.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26675-C254-49FA-958B-945EF726C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113</Pages>
  <Words>22543</Words>
  <Characters>128501</Characters>
  <Application>Microsoft Office Word</Application>
  <DocSecurity>0</DocSecurity>
  <Lines>1070</Lines>
  <Paragraphs>301</Paragraphs>
  <ScaleCrop>false</ScaleCrop>
  <HeadingPairs>
    <vt:vector size="2" baseType="variant">
      <vt:variant>
        <vt:lpstr>Titolo</vt:lpstr>
      </vt:variant>
      <vt:variant>
        <vt:i4>1</vt:i4>
      </vt:variant>
    </vt:vector>
  </HeadingPairs>
  <TitlesOfParts>
    <vt:vector size="1" baseType="lpstr">
      <vt:lpstr>Specifiche Intervento MEV 2019_009_SIUS_FASE_1-D.lgs.123/2018</vt:lpstr>
    </vt:vector>
  </TitlesOfParts>
  <Company/>
  <LinksUpToDate>false</LinksUpToDate>
  <CharactersWithSpaces>150743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Intervento MEV 2019_009_SIUS_FASE_1-D.lgs.123/2018</dc:title>
  <dc:subject>Specifiche Intervento MEV 2019_009_SIUS_FASE-1_D.lgs. 123/2018</dc:subject>
  <dc:creator>Engineering Ingegneria Informatica s.p.a.</dc:creator>
  <cp:lastModifiedBy>Mignona Umberto</cp:lastModifiedBy>
  <cp:revision>3</cp:revision>
  <cp:lastPrinted>2023-10-02T14:10:00Z</cp:lastPrinted>
  <dcterms:created xsi:type="dcterms:W3CDTF">2024-01-16T16:22:00Z</dcterms:created>
  <dcterms:modified xsi:type="dcterms:W3CDTF">2024-01-16T16:26:00Z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1.3</vt:lpwstr>
  </property>
  <property fmtid="{D5CDD505-2E9C-101B-9397-08002B2CF9AE}" pid="4" name="Data Versione">
    <vt:lpwstr>05/06/2023</vt:lpwstr>
  </property>
  <property fmtid="{D5CDD505-2E9C-101B-9397-08002B2CF9AE}" pid="5" name="Riferimento">
    <vt:lpwstr>SIUT-SIE-SI-1.3-20230605_Specifiche_Intervento_MEV_2019_009_SIUS_FASE-1_D.lgs.123-2018</vt:lpwstr>
  </property>
</Properties>
</file>