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pPr w:leftFromText="141" w:rightFromText="141" w:horzAnchor="margin" w:tblpY="3150"/>
        <w:tblW w:w="0" w:type="auto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2767"/>
        <w:gridCol w:w="3206"/>
        <w:gridCol w:w="2791"/>
        <w:gridCol w:w="864"/>
      </w:tblGrid>
      <w:tr w:rsidR="00F331AC" w14:paraId="2B61FDE7" w14:textId="77777777" w:rsidTr="00F01FCB">
        <w:tc>
          <w:tcPr>
            <w:tcW w:w="9778" w:type="dxa"/>
            <w:gridSpan w:val="4"/>
            <w:shd w:val="clear" w:color="auto" w:fill="F2F2F2" w:themeFill="background1" w:themeFillShade="F2"/>
          </w:tcPr>
          <w:p w14:paraId="71B0EC31" w14:textId="0CEDE277" w:rsidR="008A4528" w:rsidRPr="008A4528" w:rsidRDefault="00F331AC" w:rsidP="00F01FCB">
            <w:pPr>
              <w:jc w:val="center"/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</w:pPr>
            <w:r w:rsidRPr="00F331AC"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  <w:t>Emissione Provvedimenti</w:t>
            </w:r>
          </w:p>
        </w:tc>
      </w:tr>
      <w:tr w:rsidR="00F331AC" w14:paraId="79B01C87" w14:textId="77777777" w:rsidTr="00F01FCB">
        <w:tc>
          <w:tcPr>
            <w:tcW w:w="2802" w:type="dxa"/>
            <w:shd w:val="clear" w:color="auto" w:fill="F2F2F2" w:themeFill="background1" w:themeFillShade="F2"/>
          </w:tcPr>
          <w:p w14:paraId="6956422F" w14:textId="5A298989" w:rsidR="00F331AC" w:rsidRPr="008A4528" w:rsidRDefault="00F331AC" w:rsidP="00F01FCB">
            <w:pPr>
              <w:jc w:val="center"/>
            </w:pPr>
            <w:r w:rsidRPr="008A4528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Ordine di ingiunzione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2D35F8EA" w14:textId="71D926A4" w:rsidR="00F331AC" w:rsidRPr="008A4528" w:rsidRDefault="00F331AC" w:rsidP="00F01FCB">
            <w:pPr>
              <w:jc w:val="center"/>
            </w:pPr>
            <w:r w:rsidRPr="00045332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Avviso Mancato Pagamento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A9AFBCF" w14:textId="4D8E28EE" w:rsidR="00F331AC" w:rsidRPr="008A4528" w:rsidRDefault="00F331AC" w:rsidP="00F01FCB">
            <w:pPr>
              <w:jc w:val="center"/>
            </w:pPr>
            <w:r w:rsidRPr="008A4528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 xml:space="preserve">Avviso </w:t>
            </w:r>
            <w:r w:rsidR="008A4528" w:rsidRPr="008A4528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Civilmente Obbligato</w:t>
            </w:r>
          </w:p>
        </w:tc>
        <w:tc>
          <w:tcPr>
            <w:tcW w:w="881" w:type="dxa"/>
          </w:tcPr>
          <w:p w14:paraId="76BADCA8" w14:textId="77777777" w:rsidR="00F331AC" w:rsidRDefault="00F331AC" w:rsidP="00F01FCB"/>
        </w:tc>
      </w:tr>
      <w:tr w:rsidR="005B0C05" w14:paraId="2363DE4C" w14:textId="77777777" w:rsidTr="00F01FCB">
        <w:tc>
          <w:tcPr>
            <w:tcW w:w="2802" w:type="dxa"/>
            <w:shd w:val="clear" w:color="auto" w:fill="F2F2F2" w:themeFill="background1" w:themeFillShade="F2"/>
          </w:tcPr>
          <w:p w14:paraId="3174B644" w14:textId="1BB49BBE" w:rsidR="005B0C05" w:rsidRPr="008A4528" w:rsidRDefault="005B0C05" w:rsidP="00F01FCB">
            <w:pPr>
              <w:jc w:val="center"/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</w:pPr>
            <w:r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Rideterminazione pena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73BC9059" w14:textId="59597BC7" w:rsidR="005656B9" w:rsidRDefault="005656B9" w:rsidP="00F01FCB">
            <w:pPr>
              <w:jc w:val="center"/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</w:pPr>
            <w:r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Dichiarazione avvenut</w:t>
            </w:r>
            <w:r w:rsidR="003A665A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a</w:t>
            </w:r>
            <w:r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 xml:space="preserve"> esecuzione </w:t>
            </w:r>
          </w:p>
          <w:p w14:paraId="6581229F" w14:textId="5E8B449C" w:rsidR="005B0C05" w:rsidRPr="00045332" w:rsidRDefault="005656B9" w:rsidP="00F01FCB">
            <w:pPr>
              <w:jc w:val="center"/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</w:pPr>
            <w:r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della pena</w:t>
            </w:r>
            <w:r w:rsidR="003A665A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 xml:space="preserve"> pecuniaria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61A1863" w14:textId="77777777" w:rsidR="005B0C05" w:rsidRPr="008A4528" w:rsidRDefault="005B0C05" w:rsidP="00F01FCB">
            <w:pPr>
              <w:jc w:val="center"/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</w:pPr>
          </w:p>
        </w:tc>
        <w:tc>
          <w:tcPr>
            <w:tcW w:w="881" w:type="dxa"/>
          </w:tcPr>
          <w:p w14:paraId="522653A6" w14:textId="77777777" w:rsidR="005B0C05" w:rsidRDefault="005B0C05" w:rsidP="00F01FCB"/>
        </w:tc>
      </w:tr>
      <w:tr w:rsidR="00F331AC" w14:paraId="247A72E6" w14:textId="77777777" w:rsidTr="00F01FCB">
        <w:trPr>
          <w:trHeight w:val="295"/>
        </w:trPr>
        <w:tc>
          <w:tcPr>
            <w:tcW w:w="9778" w:type="dxa"/>
            <w:gridSpan w:val="4"/>
            <w:shd w:val="clear" w:color="auto" w:fill="F2F2F2" w:themeFill="background1" w:themeFillShade="F2"/>
          </w:tcPr>
          <w:p w14:paraId="4DFAAAE2" w14:textId="038A5560" w:rsidR="00F331AC" w:rsidRPr="00F331AC" w:rsidRDefault="00F331AC" w:rsidP="00F01FCB">
            <w:pPr>
              <w:jc w:val="center"/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</w:pPr>
            <w:r w:rsidRPr="00F331AC"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  <w:t>Annotazione Notifiche</w:t>
            </w:r>
          </w:p>
        </w:tc>
      </w:tr>
      <w:tr w:rsidR="00F331AC" w14:paraId="118D43EA" w14:textId="77777777" w:rsidTr="00F01FCB">
        <w:tc>
          <w:tcPr>
            <w:tcW w:w="2802" w:type="dxa"/>
            <w:shd w:val="clear" w:color="auto" w:fill="F2F2F2" w:themeFill="background1" w:themeFillShade="F2"/>
          </w:tcPr>
          <w:p w14:paraId="0896B062" w14:textId="7A529405" w:rsidR="00F331AC" w:rsidRDefault="003A665A" w:rsidP="00F01FCB">
            <w:pPr>
              <w:jc w:val="center"/>
            </w:pPr>
            <w:hyperlink r:id="rId5" w:history="1">
              <w:r w:rsidR="00F331AC" w:rsidRPr="00D73960">
                <w:rPr>
                  <w:rFonts w:ascii="Tahoma" w:eastAsia="Times New Roman" w:hAnsi="Tahoma" w:cs="Tahoma"/>
                  <w:color w:val="000080"/>
                  <w:sz w:val="16"/>
                  <w:szCs w:val="16"/>
                  <w:lang w:eastAsia="it-IT"/>
                </w:rPr>
                <w:t>Notifiche</w:t>
              </w:r>
            </w:hyperlink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17F95660" w14:textId="7CC5B174" w:rsidR="00F331AC" w:rsidRDefault="00F331AC" w:rsidP="00F01FCB">
            <w:pPr>
              <w:jc w:val="center"/>
            </w:pPr>
            <w:r w:rsidRPr="00D73960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Rinnovo Ricerche per Omesse Notifiche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373723F" w14:textId="25590273" w:rsidR="00F331AC" w:rsidRDefault="00F331AC" w:rsidP="00F01FCB">
            <w:pPr>
              <w:jc w:val="center"/>
            </w:pPr>
            <w:r w:rsidRPr="00D73960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Richiesta Informazioni comma 5</w:t>
            </w:r>
          </w:p>
        </w:tc>
        <w:tc>
          <w:tcPr>
            <w:tcW w:w="881" w:type="dxa"/>
          </w:tcPr>
          <w:p w14:paraId="0EF2BEC5" w14:textId="77777777" w:rsidR="00F331AC" w:rsidRDefault="00F331AC" w:rsidP="00F01FCB"/>
        </w:tc>
      </w:tr>
      <w:tr w:rsidR="00F331AC" w14:paraId="3A6936E4" w14:textId="77777777" w:rsidTr="00F01FCB">
        <w:tc>
          <w:tcPr>
            <w:tcW w:w="2802" w:type="dxa"/>
            <w:shd w:val="clear" w:color="auto" w:fill="F2F2F2" w:themeFill="background1" w:themeFillShade="F2"/>
            <w:vAlign w:val="center"/>
          </w:tcPr>
          <w:p w14:paraId="73733242" w14:textId="493E7485" w:rsidR="00F331AC" w:rsidRDefault="00F331AC" w:rsidP="00F01FCB">
            <w:pPr>
              <w:jc w:val="center"/>
            </w:pPr>
            <w:r w:rsidRPr="00D73960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Rinnovazione Notifica successiva alla Richiesta Informazioni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255C0E68" w14:textId="2B6E8D8B" w:rsidR="00F331AC" w:rsidRDefault="003A665A" w:rsidP="00F01FCB">
            <w:pPr>
              <w:jc w:val="center"/>
            </w:pPr>
            <w:hyperlink r:id="rId6" w:history="1">
              <w:r w:rsidR="00F331AC" w:rsidRPr="00D73960">
                <w:rPr>
                  <w:rFonts w:ascii="Tahoma" w:eastAsia="Times New Roman" w:hAnsi="Tahoma" w:cs="Tahoma"/>
                  <w:color w:val="000080"/>
                  <w:sz w:val="16"/>
                  <w:szCs w:val="16"/>
                  <w:lang w:eastAsia="it-IT"/>
                </w:rPr>
                <w:t>Solleciti</w:t>
              </w:r>
            </w:hyperlink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57A16C25" w14:textId="77777777" w:rsidR="00F331AC" w:rsidRDefault="00F331AC" w:rsidP="00F01FCB">
            <w:pPr>
              <w:jc w:val="center"/>
            </w:pPr>
          </w:p>
        </w:tc>
        <w:tc>
          <w:tcPr>
            <w:tcW w:w="881" w:type="dxa"/>
          </w:tcPr>
          <w:p w14:paraId="66BEA267" w14:textId="77777777" w:rsidR="00F331AC" w:rsidRDefault="00F331AC" w:rsidP="00F01FCB">
            <w:pPr>
              <w:jc w:val="center"/>
            </w:pPr>
          </w:p>
        </w:tc>
      </w:tr>
      <w:tr w:rsidR="00F331AC" w14:paraId="6660F47B" w14:textId="77777777" w:rsidTr="00F01FCB">
        <w:tc>
          <w:tcPr>
            <w:tcW w:w="9778" w:type="dxa"/>
            <w:gridSpan w:val="4"/>
            <w:shd w:val="clear" w:color="auto" w:fill="F2F2F2" w:themeFill="background1" w:themeFillShade="F2"/>
          </w:tcPr>
          <w:p w14:paraId="1F38F021" w14:textId="6429BC42" w:rsidR="00F331AC" w:rsidRPr="00F331AC" w:rsidRDefault="003A665A" w:rsidP="00F01FCB">
            <w:pPr>
              <w:jc w:val="center"/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</w:pPr>
            <w:hyperlink r:id="rId7" w:history="1">
              <w:r w:rsidR="00F331AC" w:rsidRPr="0050006C">
                <w:rPr>
                  <w:rFonts w:ascii="Tahoma" w:eastAsia="Times New Roman" w:hAnsi="Tahoma" w:cs="Tahoma"/>
                  <w:b/>
                  <w:bCs/>
                  <w:color w:val="000080"/>
                  <w:szCs w:val="24"/>
                  <w:lang w:eastAsia="it-IT"/>
                </w:rPr>
                <w:t>Gestione Bollettini PagoPA</w:t>
              </w:r>
            </w:hyperlink>
          </w:p>
        </w:tc>
      </w:tr>
      <w:tr w:rsidR="00F331AC" w14:paraId="25072B71" w14:textId="77777777" w:rsidTr="00F01FCB">
        <w:tc>
          <w:tcPr>
            <w:tcW w:w="2802" w:type="dxa"/>
            <w:shd w:val="clear" w:color="auto" w:fill="F2F2F2" w:themeFill="background1" w:themeFillShade="F2"/>
          </w:tcPr>
          <w:p w14:paraId="3090125D" w14:textId="3DC09CEA" w:rsidR="00F331AC" w:rsidRDefault="003A665A" w:rsidP="00F01FCB">
            <w:pPr>
              <w:jc w:val="center"/>
            </w:pPr>
            <w:hyperlink r:id="rId8" w:history="1">
              <w:r w:rsidR="00F331AC" w:rsidRPr="0047237F">
                <w:rPr>
                  <w:rFonts w:ascii="Tahoma" w:eastAsia="Times New Roman" w:hAnsi="Tahoma" w:cs="Tahoma"/>
                  <w:color w:val="000080"/>
                  <w:sz w:val="16"/>
                  <w:szCs w:val="16"/>
                  <w:lang w:eastAsia="it-IT"/>
                </w:rPr>
                <w:t>Richiesta Bollettini</w:t>
              </w:r>
            </w:hyperlink>
          </w:p>
        </w:tc>
        <w:tc>
          <w:tcPr>
            <w:tcW w:w="3260" w:type="dxa"/>
            <w:shd w:val="clear" w:color="auto" w:fill="F2F2F2" w:themeFill="background1" w:themeFillShade="F2"/>
          </w:tcPr>
          <w:p w14:paraId="221D410B" w14:textId="61DD7F08" w:rsidR="00F331AC" w:rsidRDefault="003A665A" w:rsidP="00F01FCB">
            <w:pPr>
              <w:jc w:val="center"/>
            </w:pPr>
            <w:hyperlink r:id="rId9" w:history="1">
              <w:r w:rsidR="00F331AC" w:rsidRPr="0047237F">
                <w:rPr>
                  <w:rFonts w:ascii="Tahoma" w:eastAsia="Times New Roman" w:hAnsi="Tahoma" w:cs="Tahoma"/>
                  <w:color w:val="000080"/>
                  <w:sz w:val="16"/>
                  <w:szCs w:val="16"/>
                  <w:lang w:eastAsia="it-IT"/>
                </w:rPr>
                <w:t>Verifica Stato Pagamenti</w:t>
              </w:r>
            </w:hyperlink>
          </w:p>
        </w:tc>
        <w:tc>
          <w:tcPr>
            <w:tcW w:w="2835" w:type="dxa"/>
            <w:shd w:val="clear" w:color="auto" w:fill="F2F2F2" w:themeFill="background1" w:themeFillShade="F2"/>
          </w:tcPr>
          <w:p w14:paraId="575512DE" w14:textId="3212F524" w:rsidR="00F331AC" w:rsidRDefault="00F331AC" w:rsidP="00F01FCB">
            <w:pPr>
              <w:jc w:val="center"/>
            </w:pPr>
            <w:r w:rsidRPr="0047237F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Verifica Stato Bollettino su PagoPA</w:t>
            </w:r>
          </w:p>
        </w:tc>
        <w:tc>
          <w:tcPr>
            <w:tcW w:w="881" w:type="dxa"/>
          </w:tcPr>
          <w:p w14:paraId="75C1C09D" w14:textId="77777777" w:rsidR="00F331AC" w:rsidRDefault="00F331AC" w:rsidP="00F01FCB">
            <w:pPr>
              <w:jc w:val="center"/>
            </w:pPr>
          </w:p>
        </w:tc>
      </w:tr>
      <w:tr w:rsidR="008A4528" w14:paraId="2C7E3658" w14:textId="77777777" w:rsidTr="00F01FCB">
        <w:tc>
          <w:tcPr>
            <w:tcW w:w="2802" w:type="dxa"/>
            <w:shd w:val="clear" w:color="auto" w:fill="F2F2F2" w:themeFill="background1" w:themeFillShade="F2"/>
          </w:tcPr>
          <w:p w14:paraId="43B9C05D" w14:textId="6FDC23B9" w:rsidR="008A4528" w:rsidRPr="0047237F" w:rsidRDefault="008A4528" w:rsidP="00F01FCB">
            <w:pPr>
              <w:jc w:val="center"/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</w:pPr>
            <w:r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Nota Trasmissione Bollettini Rate Successive Alla Prima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48158D85" w14:textId="77777777" w:rsidR="008A4528" w:rsidRPr="0047237F" w:rsidRDefault="008A4528" w:rsidP="00F01FCB">
            <w:pPr>
              <w:jc w:val="center"/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7DE30A12" w14:textId="77777777" w:rsidR="008A4528" w:rsidRPr="0047237F" w:rsidRDefault="008A4528" w:rsidP="00F01FCB">
            <w:pPr>
              <w:jc w:val="center"/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</w:pPr>
          </w:p>
        </w:tc>
        <w:tc>
          <w:tcPr>
            <w:tcW w:w="881" w:type="dxa"/>
          </w:tcPr>
          <w:p w14:paraId="0A063DD1" w14:textId="77777777" w:rsidR="008A4528" w:rsidRDefault="008A4528" w:rsidP="00F01FCB">
            <w:pPr>
              <w:jc w:val="center"/>
            </w:pPr>
          </w:p>
        </w:tc>
      </w:tr>
      <w:tr w:rsidR="00F331AC" w14:paraId="79ACBE2F" w14:textId="77777777" w:rsidTr="00F01FCB">
        <w:tc>
          <w:tcPr>
            <w:tcW w:w="9778" w:type="dxa"/>
            <w:gridSpan w:val="4"/>
            <w:shd w:val="clear" w:color="auto" w:fill="F2F2F2" w:themeFill="background1" w:themeFillShade="F2"/>
          </w:tcPr>
          <w:p w14:paraId="6BF6E499" w14:textId="59F9FC7D" w:rsidR="00F331AC" w:rsidRPr="00F331AC" w:rsidRDefault="00F331AC" w:rsidP="00F01FCB">
            <w:pPr>
              <w:jc w:val="center"/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</w:pPr>
            <w:r w:rsidRPr="00F331AC"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  <w:t xml:space="preserve">Annotazione </w:t>
            </w:r>
            <w:r w:rsidR="00D90BB6"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  <w:t>provvedimenti</w:t>
            </w:r>
          </w:p>
        </w:tc>
      </w:tr>
      <w:tr w:rsidR="00F331AC" w14:paraId="6893741F" w14:textId="77777777" w:rsidTr="00F01FCB">
        <w:tc>
          <w:tcPr>
            <w:tcW w:w="2802" w:type="dxa"/>
            <w:shd w:val="clear" w:color="auto" w:fill="F2F2F2" w:themeFill="background1" w:themeFillShade="F2"/>
          </w:tcPr>
          <w:p w14:paraId="316AEDFD" w14:textId="068D619B" w:rsidR="00F331AC" w:rsidRPr="00D90BB6" w:rsidRDefault="00D90BB6" w:rsidP="00F01FCB">
            <w:pPr>
              <w:jc w:val="center"/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</w:pPr>
            <w:r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Decisioni Sorveglianza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6E38DA20" w14:textId="7705DC5D" w:rsidR="00F331AC" w:rsidRPr="00D90BB6" w:rsidRDefault="00D90BB6" w:rsidP="00F01FCB">
            <w:pPr>
              <w:jc w:val="center"/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</w:pPr>
            <w:r w:rsidRPr="00D90BB6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Decisioni giudice esecuzione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614E7F3" w14:textId="77777777" w:rsidR="00F331AC" w:rsidRDefault="00F331AC" w:rsidP="00F01FCB">
            <w:pPr>
              <w:jc w:val="center"/>
            </w:pPr>
          </w:p>
        </w:tc>
        <w:tc>
          <w:tcPr>
            <w:tcW w:w="881" w:type="dxa"/>
          </w:tcPr>
          <w:p w14:paraId="3B132587" w14:textId="77777777" w:rsidR="00F331AC" w:rsidRDefault="00F331AC" w:rsidP="00F01FCB">
            <w:pPr>
              <w:jc w:val="center"/>
            </w:pPr>
          </w:p>
        </w:tc>
      </w:tr>
      <w:tr w:rsidR="008A4528" w14:paraId="35D44EF4" w14:textId="77777777" w:rsidTr="00F01FCB">
        <w:tc>
          <w:tcPr>
            <w:tcW w:w="8897" w:type="dxa"/>
            <w:gridSpan w:val="3"/>
            <w:shd w:val="clear" w:color="auto" w:fill="F2F2F2" w:themeFill="background1" w:themeFillShade="F2"/>
          </w:tcPr>
          <w:p w14:paraId="5D8DB791" w14:textId="505319F5" w:rsidR="008A4528" w:rsidRDefault="008A4528" w:rsidP="00F01FCB">
            <w:pPr>
              <w:jc w:val="center"/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</w:pPr>
            <w:r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  <w:t>Verifica Stato Pagamenti</w:t>
            </w:r>
          </w:p>
        </w:tc>
        <w:tc>
          <w:tcPr>
            <w:tcW w:w="881" w:type="dxa"/>
          </w:tcPr>
          <w:p w14:paraId="20C80E2B" w14:textId="77777777" w:rsidR="008A4528" w:rsidRDefault="008A4528" w:rsidP="00F01FCB">
            <w:pPr>
              <w:jc w:val="center"/>
            </w:pPr>
          </w:p>
        </w:tc>
      </w:tr>
      <w:tr w:rsidR="008A4528" w14:paraId="40C7F039" w14:textId="77777777" w:rsidTr="00F01FCB">
        <w:tc>
          <w:tcPr>
            <w:tcW w:w="2802" w:type="dxa"/>
            <w:shd w:val="clear" w:color="auto" w:fill="F2F2F2" w:themeFill="background1" w:themeFillShade="F2"/>
          </w:tcPr>
          <w:p w14:paraId="0E3F6443" w14:textId="30190B61" w:rsidR="008A4528" w:rsidRDefault="008A4528" w:rsidP="00F01FCB">
            <w:pPr>
              <w:jc w:val="center"/>
            </w:pPr>
            <w:r w:rsidRPr="008A4528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 xml:space="preserve">Ricerca Stato </w:t>
            </w:r>
            <w:r w:rsidR="00B308B7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Pagamenti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30F61903" w14:textId="3329D430" w:rsidR="008A4528" w:rsidRDefault="008A4528" w:rsidP="00F01FCB">
            <w:pPr>
              <w:jc w:val="center"/>
            </w:pPr>
            <w:r w:rsidRPr="008A4528">
              <w:rPr>
                <w:rFonts w:ascii="Tahoma" w:eastAsia="Times New Roman" w:hAnsi="Tahoma" w:cs="Tahoma"/>
                <w:color w:val="000080"/>
                <w:sz w:val="16"/>
                <w:szCs w:val="16"/>
                <w:lang w:eastAsia="it-IT"/>
              </w:rPr>
              <w:t>Scadenzari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C2A442E" w14:textId="77777777" w:rsidR="008A4528" w:rsidRDefault="008A4528" w:rsidP="00F01FCB">
            <w:pPr>
              <w:jc w:val="center"/>
            </w:pPr>
          </w:p>
        </w:tc>
        <w:tc>
          <w:tcPr>
            <w:tcW w:w="881" w:type="dxa"/>
          </w:tcPr>
          <w:p w14:paraId="2C868C7A" w14:textId="77777777" w:rsidR="008A4528" w:rsidRDefault="008A4528" w:rsidP="00F01FCB">
            <w:pPr>
              <w:jc w:val="center"/>
            </w:pPr>
          </w:p>
        </w:tc>
      </w:tr>
      <w:tr w:rsidR="00F331AC" w14:paraId="5D5CE3A8" w14:textId="77777777" w:rsidTr="00F01FCB">
        <w:tc>
          <w:tcPr>
            <w:tcW w:w="9778" w:type="dxa"/>
            <w:gridSpan w:val="4"/>
            <w:shd w:val="clear" w:color="auto" w:fill="F2F2F2" w:themeFill="background1" w:themeFillShade="F2"/>
          </w:tcPr>
          <w:p w14:paraId="36044878" w14:textId="6DB7703C" w:rsidR="00F331AC" w:rsidRPr="00F331AC" w:rsidRDefault="00F331AC" w:rsidP="00F01FCB">
            <w:pPr>
              <w:jc w:val="center"/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</w:pPr>
            <w:r w:rsidRPr="00F331AC"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  <w:t xml:space="preserve">Definizione </w:t>
            </w:r>
            <w:r w:rsidR="00D90BB6" w:rsidRPr="00F331AC">
              <w:rPr>
                <w:rFonts w:ascii="Tahoma" w:eastAsia="Times New Roman" w:hAnsi="Tahoma" w:cs="Tahoma"/>
                <w:b/>
                <w:bCs/>
                <w:color w:val="000080"/>
                <w:szCs w:val="24"/>
                <w:lang w:eastAsia="it-IT"/>
              </w:rPr>
              <w:t>Procedimento</w:t>
            </w:r>
          </w:p>
        </w:tc>
      </w:tr>
      <w:tr w:rsidR="00F331AC" w14:paraId="17966640" w14:textId="77777777" w:rsidTr="00F01FCB">
        <w:tc>
          <w:tcPr>
            <w:tcW w:w="2802" w:type="dxa"/>
            <w:shd w:val="clear" w:color="auto" w:fill="F2F2F2" w:themeFill="background1" w:themeFillShade="F2"/>
          </w:tcPr>
          <w:p w14:paraId="3C4B9E33" w14:textId="1CF988CA" w:rsidR="00F331AC" w:rsidRDefault="003A665A" w:rsidP="00F01FCB">
            <w:pPr>
              <w:jc w:val="center"/>
            </w:pPr>
            <w:hyperlink r:id="rId10" w:history="1">
              <w:r w:rsidR="00BB69E9" w:rsidRPr="00045332">
                <w:rPr>
                  <w:rFonts w:ascii="Tahoma" w:eastAsia="Times New Roman" w:hAnsi="Tahoma" w:cs="Tahoma"/>
                  <w:color w:val="000080"/>
                  <w:sz w:val="16"/>
                  <w:szCs w:val="16"/>
                  <w:lang w:eastAsia="it-IT"/>
                </w:rPr>
                <w:t>Definizione Procedimento</w:t>
              </w:r>
            </w:hyperlink>
          </w:p>
        </w:tc>
        <w:tc>
          <w:tcPr>
            <w:tcW w:w="3260" w:type="dxa"/>
            <w:shd w:val="clear" w:color="auto" w:fill="F2F2F2" w:themeFill="background1" w:themeFillShade="F2"/>
          </w:tcPr>
          <w:p w14:paraId="3C00D468" w14:textId="187A0AB5" w:rsidR="00F331AC" w:rsidRDefault="00F331AC" w:rsidP="00F01FCB">
            <w:pPr>
              <w:jc w:val="center"/>
            </w:pPr>
          </w:p>
        </w:tc>
        <w:tc>
          <w:tcPr>
            <w:tcW w:w="2835" w:type="dxa"/>
            <w:shd w:val="clear" w:color="auto" w:fill="F2F2F2" w:themeFill="background1" w:themeFillShade="F2"/>
          </w:tcPr>
          <w:p w14:paraId="06E1775F" w14:textId="77777777" w:rsidR="00F331AC" w:rsidRDefault="00F331AC" w:rsidP="00F01FCB">
            <w:pPr>
              <w:jc w:val="center"/>
            </w:pPr>
          </w:p>
        </w:tc>
        <w:tc>
          <w:tcPr>
            <w:tcW w:w="881" w:type="dxa"/>
          </w:tcPr>
          <w:p w14:paraId="12AD25F8" w14:textId="77777777" w:rsidR="00F331AC" w:rsidRDefault="00F331AC" w:rsidP="00F01FCB">
            <w:pPr>
              <w:jc w:val="center"/>
            </w:pPr>
          </w:p>
        </w:tc>
      </w:tr>
      <w:tr w:rsidR="00F331AC" w14:paraId="7F548858" w14:textId="77777777" w:rsidTr="00F01FCB">
        <w:tc>
          <w:tcPr>
            <w:tcW w:w="2802" w:type="dxa"/>
            <w:shd w:val="clear" w:color="auto" w:fill="F2F2F2" w:themeFill="background1" w:themeFillShade="F2"/>
          </w:tcPr>
          <w:p w14:paraId="5AF2EA7E" w14:textId="2806B97D" w:rsidR="00F331AC" w:rsidRDefault="00F331AC" w:rsidP="00F01FCB"/>
        </w:tc>
        <w:tc>
          <w:tcPr>
            <w:tcW w:w="3260" w:type="dxa"/>
            <w:shd w:val="clear" w:color="auto" w:fill="F2F2F2" w:themeFill="background1" w:themeFillShade="F2"/>
          </w:tcPr>
          <w:p w14:paraId="341AD584" w14:textId="77777777" w:rsidR="00F331AC" w:rsidRDefault="00F331AC" w:rsidP="00F01FCB"/>
        </w:tc>
        <w:tc>
          <w:tcPr>
            <w:tcW w:w="2835" w:type="dxa"/>
            <w:shd w:val="clear" w:color="auto" w:fill="F2F2F2" w:themeFill="background1" w:themeFillShade="F2"/>
          </w:tcPr>
          <w:p w14:paraId="047DF875" w14:textId="77777777" w:rsidR="00F331AC" w:rsidRDefault="00F331AC" w:rsidP="00F01FCB"/>
        </w:tc>
        <w:tc>
          <w:tcPr>
            <w:tcW w:w="881" w:type="dxa"/>
          </w:tcPr>
          <w:p w14:paraId="6FB14943" w14:textId="77777777" w:rsidR="00F331AC" w:rsidRDefault="00F331AC" w:rsidP="00F01FCB"/>
        </w:tc>
      </w:tr>
    </w:tbl>
    <w:tbl>
      <w:tblPr>
        <w:tblW w:w="4825" w:type="pct"/>
        <w:tblCellSpacing w:w="37" w:type="dxa"/>
        <w:tblInd w:w="89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968"/>
        <w:gridCol w:w="1681"/>
        <w:gridCol w:w="1467"/>
        <w:gridCol w:w="3185"/>
      </w:tblGrid>
      <w:tr w:rsidR="00F01FCB" w14:paraId="1A12BECC" w14:textId="77777777" w:rsidTr="00F01FCB">
        <w:trPr>
          <w:tblCellSpacing w:w="37" w:type="dxa"/>
        </w:trPr>
        <w:tc>
          <w:tcPr>
            <w:tcW w:w="0" w:type="auto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9263FD" w14:textId="77777777" w:rsidR="00F01FCB" w:rsidRDefault="00F01FCB">
            <w:pPr>
              <w:spacing w:before="0" w:line="256" w:lineRule="auto"/>
              <w:jc w:val="center"/>
              <w:rPr>
                <w:rFonts w:ascii="Tahoma" w:eastAsia="Times New Roman" w:hAnsi="Tahoma" w:cs="Tahoma"/>
                <w:b/>
                <w:bCs/>
                <w:color w:val="000080"/>
                <w:sz w:val="17"/>
                <w:szCs w:val="17"/>
                <w:lang w:eastAsia="it-IT"/>
              </w:rPr>
            </w:pPr>
            <w:r>
              <w:rPr>
                <w:rFonts w:ascii="Tahoma" w:eastAsia="Times New Roman" w:hAnsi="Tahoma" w:cs="Tahoma"/>
                <w:b/>
                <w:bCs/>
                <w:color w:val="000080"/>
                <w:sz w:val="17"/>
                <w:szCs w:val="17"/>
                <w:lang w:eastAsia="it-IT"/>
              </w:rPr>
              <w:t>Altre Sanzioni</w:t>
            </w:r>
          </w:p>
        </w:tc>
      </w:tr>
      <w:tr w:rsidR="00F01FCB" w14:paraId="10AF7387" w14:textId="77777777" w:rsidTr="00F01FCB">
        <w:trPr>
          <w:tblCellSpacing w:w="37" w:type="dxa"/>
        </w:trPr>
        <w:tc>
          <w:tcPr>
            <w:tcW w:w="1562" w:type="pct"/>
            <w:tcBorders>
              <w:top w:val="single" w:sz="12" w:space="0" w:color="BEC6FC"/>
              <w:left w:val="single" w:sz="12" w:space="0" w:color="BEC6FC"/>
              <w:bottom w:val="single" w:sz="12" w:space="0" w:color="BEC6FC"/>
              <w:right w:val="single" w:sz="12" w:space="0" w:color="BEC6FC"/>
            </w:tcBorders>
            <w:noWrap/>
            <w:vAlign w:val="center"/>
            <w:hideMark/>
          </w:tcPr>
          <w:p w14:paraId="5C2E6270" w14:textId="61E4E6BD" w:rsidR="00F01FCB" w:rsidRDefault="00F01FCB">
            <w:pPr>
              <w:spacing w:before="0" w:line="256" w:lineRule="auto"/>
              <w:jc w:val="center"/>
              <w:rPr>
                <w:rFonts w:ascii="Tahoma" w:eastAsia="Times New Roman" w:hAnsi="Tahoma" w:cs="Tahoma"/>
                <w:color w:val="000080"/>
                <w:sz w:val="20"/>
                <w:szCs w:val="20"/>
                <w:lang w:eastAsia="it-IT"/>
              </w:rPr>
            </w:pPr>
            <w:r w:rsidRPr="005656B9">
              <w:rPr>
                <w:rFonts w:ascii="Tahoma" w:hAnsi="Tahoma" w:cs="Tahoma"/>
                <w:sz w:val="20"/>
              </w:rPr>
              <w:t>Sanzioni Sostitutive</w:t>
            </w:r>
            <w:r>
              <w:rPr>
                <w:rFonts w:ascii="Tahoma" w:eastAsia="Times New Roman" w:hAnsi="Tahoma" w:cs="Tahoma"/>
                <w:color w:val="000080"/>
                <w:sz w:val="20"/>
                <w:szCs w:val="20"/>
                <w:lang w:eastAsia="it-IT"/>
              </w:rPr>
              <w:t xml:space="preserve"> </w:t>
            </w:r>
          </w:p>
        </w:tc>
        <w:tc>
          <w:tcPr>
            <w:tcW w:w="1640" w:type="pct"/>
            <w:gridSpan w:val="2"/>
            <w:tcBorders>
              <w:top w:val="single" w:sz="12" w:space="0" w:color="BEC6FC"/>
              <w:left w:val="single" w:sz="12" w:space="0" w:color="BEC6FC"/>
              <w:bottom w:val="single" w:sz="12" w:space="0" w:color="BEC6FC"/>
              <w:right w:val="single" w:sz="12" w:space="0" w:color="BEC6FC"/>
            </w:tcBorders>
            <w:noWrap/>
            <w:vAlign w:val="center"/>
            <w:hideMark/>
          </w:tcPr>
          <w:p w14:paraId="7A8343B7" w14:textId="0D28CF63" w:rsidR="00F01FCB" w:rsidRDefault="00F01FCB">
            <w:pPr>
              <w:spacing w:before="0" w:line="256" w:lineRule="auto"/>
              <w:jc w:val="center"/>
              <w:rPr>
                <w:rFonts w:ascii="Tahoma" w:eastAsia="Times New Roman" w:hAnsi="Tahoma" w:cs="Tahoma"/>
                <w:color w:val="000080"/>
                <w:sz w:val="20"/>
                <w:szCs w:val="20"/>
                <w:lang w:eastAsia="it-IT"/>
              </w:rPr>
            </w:pPr>
            <w:r w:rsidRPr="005656B9">
              <w:rPr>
                <w:rFonts w:ascii="Tahoma" w:hAnsi="Tahoma" w:cs="Tahoma"/>
                <w:sz w:val="20"/>
              </w:rPr>
              <w:t>Conversione Pene Pecuniarie</w:t>
            </w:r>
          </w:p>
        </w:tc>
        <w:tc>
          <w:tcPr>
            <w:tcW w:w="1642" w:type="pct"/>
            <w:tcBorders>
              <w:top w:val="single" w:sz="12" w:space="0" w:color="BEC6FC"/>
              <w:left w:val="single" w:sz="12" w:space="0" w:color="BEC6FC"/>
              <w:bottom w:val="single" w:sz="12" w:space="0" w:color="BEC6FC"/>
              <w:right w:val="single" w:sz="12" w:space="0" w:color="BEC6FC"/>
            </w:tcBorders>
            <w:noWrap/>
            <w:vAlign w:val="center"/>
          </w:tcPr>
          <w:p w14:paraId="18C9CC4D" w14:textId="77777777" w:rsidR="00F01FCB" w:rsidRDefault="00F01FCB">
            <w:pPr>
              <w:spacing w:before="0" w:line="256" w:lineRule="auto"/>
              <w:jc w:val="center"/>
              <w:rPr>
                <w:rFonts w:ascii="Tahoma" w:eastAsia="Times New Roman" w:hAnsi="Tahoma" w:cs="Tahoma"/>
                <w:color w:val="000080"/>
                <w:sz w:val="20"/>
                <w:szCs w:val="20"/>
                <w:lang w:eastAsia="it-IT"/>
              </w:rPr>
            </w:pPr>
          </w:p>
        </w:tc>
      </w:tr>
      <w:tr w:rsidR="00F01FCB" w14:paraId="4810A11E" w14:textId="77777777" w:rsidTr="00F01FCB">
        <w:trPr>
          <w:tblCellSpacing w:w="37" w:type="dxa"/>
        </w:trPr>
        <w:tc>
          <w:tcPr>
            <w:tcW w:w="0" w:type="auto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FB572" w14:textId="77777777" w:rsidR="00F01FCB" w:rsidRDefault="00F01FCB">
            <w:pPr>
              <w:spacing w:before="0" w:line="256" w:lineRule="auto"/>
              <w:jc w:val="center"/>
              <w:rPr>
                <w:rFonts w:ascii="Tahoma" w:eastAsia="Times New Roman" w:hAnsi="Tahoma" w:cs="Tahoma"/>
                <w:b/>
                <w:bCs/>
                <w:color w:val="000080"/>
                <w:sz w:val="17"/>
                <w:szCs w:val="17"/>
                <w:lang w:eastAsia="it-IT"/>
              </w:rPr>
            </w:pPr>
            <w:r>
              <w:rPr>
                <w:rFonts w:ascii="Tahoma" w:eastAsia="Times New Roman" w:hAnsi="Tahoma" w:cs="Tahoma"/>
                <w:b/>
                <w:bCs/>
                <w:color w:val="000080"/>
                <w:sz w:val="17"/>
                <w:szCs w:val="17"/>
                <w:lang w:eastAsia="it-IT"/>
              </w:rPr>
              <w:t>Pene Pecuniarie / Pene Sostitutive Brevi</w:t>
            </w:r>
          </w:p>
        </w:tc>
      </w:tr>
      <w:tr w:rsidR="00F01FCB" w14:paraId="7F8F2BE8" w14:textId="77777777" w:rsidTr="00F01FCB">
        <w:trPr>
          <w:tblCellSpacing w:w="37" w:type="dxa"/>
        </w:trPr>
        <w:tc>
          <w:tcPr>
            <w:tcW w:w="2440" w:type="pct"/>
            <w:gridSpan w:val="2"/>
            <w:tcBorders>
              <w:top w:val="single" w:sz="12" w:space="0" w:color="BEC6FC"/>
              <w:left w:val="single" w:sz="12" w:space="0" w:color="BEC6FC"/>
              <w:bottom w:val="single" w:sz="12" w:space="0" w:color="BEC6FC"/>
              <w:right w:val="single" w:sz="12" w:space="0" w:color="BEC6FC"/>
            </w:tcBorders>
            <w:shd w:val="clear" w:color="auto" w:fill="92D050"/>
            <w:noWrap/>
            <w:vAlign w:val="center"/>
            <w:hideMark/>
          </w:tcPr>
          <w:p w14:paraId="4101D969" w14:textId="33A48666" w:rsidR="00F01FCB" w:rsidRDefault="003A665A">
            <w:pPr>
              <w:spacing w:before="0" w:line="256" w:lineRule="auto"/>
              <w:jc w:val="center"/>
              <w:rPr>
                <w:rFonts w:ascii="Tahoma" w:eastAsia="Times New Roman" w:hAnsi="Tahoma" w:cs="Tahoma"/>
                <w:color w:val="000080"/>
                <w:sz w:val="20"/>
                <w:szCs w:val="20"/>
                <w:lang w:eastAsia="it-IT"/>
              </w:rPr>
            </w:pPr>
            <w:hyperlink r:id="rId11" w:history="1">
              <w:r w:rsidR="00F01FCB">
                <w:rPr>
                  <w:rStyle w:val="Collegamentoipertestuale"/>
                  <w:rFonts w:ascii="Tahoma" w:hAnsi="Tahoma" w:cs="Tahoma"/>
                  <w:color w:val="000080"/>
                  <w:sz w:val="20"/>
                </w:rPr>
                <w:t>Riscossione Pene Pecuniarie</w:t>
              </w:r>
            </w:hyperlink>
            <w:r w:rsidR="00F01FCB">
              <w:rPr>
                <w:rFonts w:ascii="Tahoma" w:eastAsia="Times New Roman" w:hAnsi="Tahoma" w:cs="Tahoma"/>
                <w:color w:val="000080"/>
                <w:sz w:val="20"/>
                <w:szCs w:val="20"/>
                <w:lang w:eastAsia="it-IT"/>
              </w:rPr>
              <w:t xml:space="preserve"> </w:t>
            </w:r>
          </w:p>
        </w:tc>
        <w:tc>
          <w:tcPr>
            <w:tcW w:w="2443" w:type="pct"/>
            <w:gridSpan w:val="2"/>
            <w:tcBorders>
              <w:top w:val="single" w:sz="12" w:space="0" w:color="BEC6FC"/>
              <w:left w:val="single" w:sz="12" w:space="0" w:color="BEC6FC"/>
              <w:bottom w:val="single" w:sz="12" w:space="0" w:color="BEC6FC"/>
              <w:right w:val="single" w:sz="12" w:space="0" w:color="BEC6FC"/>
            </w:tcBorders>
            <w:noWrap/>
            <w:vAlign w:val="center"/>
            <w:hideMark/>
          </w:tcPr>
          <w:p w14:paraId="7EFE5EFE" w14:textId="77777777" w:rsidR="00F01FCB" w:rsidRDefault="003A665A">
            <w:pPr>
              <w:spacing w:before="0" w:line="256" w:lineRule="auto"/>
              <w:jc w:val="center"/>
              <w:rPr>
                <w:rFonts w:ascii="Tahoma" w:eastAsia="Times New Roman" w:hAnsi="Tahoma" w:cs="Tahoma"/>
                <w:color w:val="000080"/>
                <w:sz w:val="20"/>
                <w:szCs w:val="20"/>
                <w:lang w:eastAsia="it-IT"/>
              </w:rPr>
            </w:pPr>
            <w:hyperlink r:id="rId12" w:history="1">
              <w:r w:rsidR="00F01FCB">
                <w:rPr>
                  <w:rStyle w:val="Collegamentoipertestuale"/>
                  <w:rFonts w:ascii="Tahoma" w:hAnsi="Tahoma" w:cs="Tahoma"/>
                  <w:color w:val="000080"/>
                  <w:sz w:val="20"/>
                </w:rPr>
                <w:t>Esecuzione Pene Sostitutive Brevi</w:t>
              </w:r>
            </w:hyperlink>
            <w:r w:rsidR="00F01FCB">
              <w:rPr>
                <w:rFonts w:ascii="Tahoma" w:eastAsia="Times New Roman" w:hAnsi="Tahoma" w:cs="Tahoma"/>
                <w:color w:val="000080"/>
                <w:sz w:val="20"/>
                <w:szCs w:val="20"/>
                <w:lang w:eastAsia="it-IT"/>
              </w:rPr>
              <w:t xml:space="preserve"> </w:t>
            </w:r>
          </w:p>
        </w:tc>
      </w:tr>
    </w:tbl>
    <w:p w14:paraId="32946A61" w14:textId="77777777" w:rsidR="00F01FCB" w:rsidRDefault="00F01FCB" w:rsidP="00F01FCB">
      <w:pPr>
        <w:jc w:val="center"/>
        <w:rPr>
          <w:rFonts w:ascii="Tahoma" w:hAnsi="Tahoma" w:cs="Tahoma"/>
          <w:b/>
          <w:bCs/>
          <w:color w:val="000080"/>
          <w:sz w:val="18"/>
          <w:szCs w:val="18"/>
          <w:bdr w:val="none" w:sz="0" w:space="0" w:color="auto" w:frame="1"/>
        </w:rPr>
      </w:pPr>
    </w:p>
    <w:p w14:paraId="3DBF76BA" w14:textId="77777777" w:rsidR="00EF2684" w:rsidRDefault="00EF2684"/>
    <w:sectPr w:rsidR="00EF26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Arial Rounded MT Bold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23CC5"/>
    <w:multiLevelType w:val="multilevel"/>
    <w:tmpl w:val="CC0A31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2405883"/>
    <w:multiLevelType w:val="multilevel"/>
    <w:tmpl w:val="E4B8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74024F7"/>
    <w:multiLevelType w:val="multilevel"/>
    <w:tmpl w:val="6B589CE8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718"/>
        </w:tabs>
        <w:ind w:left="718" w:hanging="576"/>
      </w:pPr>
      <w:rPr>
        <w:rFonts w:ascii="Arial" w:hAnsi="Arial" w:cs="Arial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49CF42A1"/>
    <w:multiLevelType w:val="multilevel"/>
    <w:tmpl w:val="EA4E67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2060"/>
      </w:rPr>
    </w:lvl>
    <w:lvl w:ilvl="1">
      <w:start w:val="1"/>
      <w:numFmt w:val="decimal"/>
      <w:lvlText w:val="%1.%2"/>
      <w:lvlJc w:val="left"/>
      <w:pPr>
        <w:ind w:left="7097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437" w:hanging="720"/>
      </w:pPr>
    </w:lvl>
    <w:lvl w:ilvl="3">
      <w:start w:val="1"/>
      <w:numFmt w:val="decimal"/>
      <w:lvlText w:val="%1.%2.%3.%4"/>
      <w:lvlJc w:val="left"/>
      <w:pPr>
        <w:ind w:left="581" w:hanging="864"/>
      </w:pPr>
    </w:lvl>
    <w:lvl w:ilvl="4">
      <w:start w:val="1"/>
      <w:numFmt w:val="decimal"/>
      <w:lvlText w:val="%1.%2.%3.%4.%5"/>
      <w:lvlJc w:val="left"/>
      <w:pPr>
        <w:ind w:left="725" w:hanging="1008"/>
      </w:pPr>
    </w:lvl>
    <w:lvl w:ilvl="5">
      <w:start w:val="1"/>
      <w:numFmt w:val="decimal"/>
      <w:lvlText w:val="%1.%2.%3.%4.%5.%6"/>
      <w:lvlJc w:val="left"/>
      <w:pPr>
        <w:ind w:left="869" w:hanging="1152"/>
      </w:pPr>
    </w:lvl>
    <w:lvl w:ilvl="6">
      <w:start w:val="1"/>
      <w:numFmt w:val="decimal"/>
      <w:lvlText w:val="%1.%2.%3.%4.%5.%6.%7"/>
      <w:lvlJc w:val="left"/>
      <w:pPr>
        <w:ind w:left="1013" w:hanging="1296"/>
      </w:pPr>
    </w:lvl>
    <w:lvl w:ilvl="7">
      <w:start w:val="1"/>
      <w:numFmt w:val="decimal"/>
      <w:lvlText w:val="%1.%2.%3.%4.%5.%6.%7.%8"/>
      <w:lvlJc w:val="left"/>
      <w:pPr>
        <w:ind w:left="1157" w:hanging="1440"/>
      </w:pPr>
    </w:lvl>
    <w:lvl w:ilvl="8">
      <w:start w:val="1"/>
      <w:numFmt w:val="decimal"/>
      <w:lvlText w:val="%1.%2.%3.%4.%5.%6.%7.%8.%9"/>
      <w:lvlJc w:val="left"/>
      <w:pPr>
        <w:ind w:left="1301" w:hanging="1584"/>
      </w:pPr>
    </w:lvl>
  </w:abstractNum>
  <w:num w:numId="1" w16cid:durableId="967466300">
    <w:abstractNumId w:val="3"/>
  </w:num>
  <w:num w:numId="2" w16cid:durableId="79256762">
    <w:abstractNumId w:val="1"/>
  </w:num>
  <w:num w:numId="3" w16cid:durableId="1225601535">
    <w:abstractNumId w:val="0"/>
  </w:num>
  <w:num w:numId="4" w16cid:durableId="931282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AC"/>
    <w:rsid w:val="003A5759"/>
    <w:rsid w:val="003A665A"/>
    <w:rsid w:val="00424838"/>
    <w:rsid w:val="004265D4"/>
    <w:rsid w:val="00490F86"/>
    <w:rsid w:val="00516F3D"/>
    <w:rsid w:val="005656B9"/>
    <w:rsid w:val="005A0964"/>
    <w:rsid w:val="005B0C05"/>
    <w:rsid w:val="0068389C"/>
    <w:rsid w:val="006C43D5"/>
    <w:rsid w:val="0072532A"/>
    <w:rsid w:val="00734B1F"/>
    <w:rsid w:val="008A4528"/>
    <w:rsid w:val="008C217D"/>
    <w:rsid w:val="00B308B7"/>
    <w:rsid w:val="00BB69E9"/>
    <w:rsid w:val="00D90BB6"/>
    <w:rsid w:val="00E54A30"/>
    <w:rsid w:val="00EF2684"/>
    <w:rsid w:val="00F01FCB"/>
    <w:rsid w:val="00F3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5DAD9"/>
  <w15:chartTrackingRefBased/>
  <w15:docId w15:val="{3960648A-D6D6-49EF-84CF-C519E113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265D4"/>
    <w:pPr>
      <w:spacing w:before="120" w:after="0" w:line="240" w:lineRule="auto"/>
      <w:jc w:val="both"/>
    </w:pPr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qFormat/>
    <w:rsid w:val="00516F3D"/>
    <w:pPr>
      <w:keepNext/>
      <w:numPr>
        <w:numId w:val="4"/>
      </w:numPr>
      <w:spacing w:before="240" w:after="120"/>
      <w:outlineLvl w:val="0"/>
    </w:pPr>
    <w:rPr>
      <w:rFonts w:eastAsia="Times New Roman" w:cs="Times New Roman"/>
      <w:b/>
      <w:kern w:val="28"/>
      <w:sz w:val="32"/>
      <w:szCs w:val="20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C217D"/>
    <w:pPr>
      <w:keepNext/>
      <w:keepLines/>
      <w:numPr>
        <w:ilvl w:val="1"/>
        <w:numId w:val="4"/>
      </w:numPr>
      <w:spacing w:after="120"/>
      <w:jc w:val="left"/>
      <w:outlineLvl w:val="1"/>
    </w:pPr>
    <w:rPr>
      <w:rFonts w:eastAsiaTheme="majorEastAsia" w:cstheme="majorBidi"/>
      <w:b/>
      <w:bCs/>
      <w:i/>
      <w:color w:val="000000" w:themeColor="text1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516F3D"/>
    <w:rPr>
      <w:rFonts w:ascii="Times New Roman" w:eastAsia="Times New Roman" w:hAnsi="Times New Roman" w:cs="Times New Roman"/>
      <w:b/>
      <w:kern w:val="28"/>
      <w:sz w:val="32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217D"/>
    <w:rPr>
      <w:rFonts w:ascii="Times New Roman" w:eastAsiaTheme="majorEastAsia" w:hAnsi="Times New Roman" w:cstheme="majorBidi"/>
      <w:b/>
      <w:bCs/>
      <w:i/>
      <w:color w:val="000000" w:themeColor="text1"/>
      <w:sz w:val="24"/>
      <w:szCs w:val="26"/>
    </w:rPr>
  </w:style>
  <w:style w:type="table" w:styleId="Grigliatabella">
    <w:name w:val="Table Grid"/>
    <w:basedOn w:val="Tabellanormale"/>
    <w:uiPriority w:val="39"/>
    <w:rsid w:val="00F33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semiHidden/>
    <w:unhideWhenUsed/>
    <w:rsid w:val="00F01F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5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5.207.202:8082/jsp/Main.jsp?Action=siap.siep.sanzionesostitutiva.action.ActRichiestaBollettiniPagoP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0.5.207.202:8082/jsp/Main.jsp?Action=siap.siep.sanzionesostitutiva.action.ActGrigliaBollettiniPagoPA" TargetMode="External"/><Relationship Id="rId12" Type="http://schemas.openxmlformats.org/officeDocument/2006/relationships/hyperlink" Target="http://10.5.207.202:8082/jsp/Main.jsp?Action=siap.sico.web.ActionUnderConstru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5.207.202:8082/jsp/Main.jsp?Action=siap.siep.sanzionesostitutiva.action.ActLoadInserisciSollecitiOIPP" TargetMode="External"/><Relationship Id="rId11" Type="http://schemas.openxmlformats.org/officeDocument/2006/relationships/hyperlink" Target="http://10.5.207.202:8082/jsp/Main.jsp?Action=siap.siep.sanzionesostitutiva.action.ActGrigliaRiscossionePP" TargetMode="External"/><Relationship Id="rId5" Type="http://schemas.openxmlformats.org/officeDocument/2006/relationships/hyperlink" Target="http://10.5.207.202:8082/jsp/Main.jsp?Action=siap.siep.sanzionesostitutiva.action.ActLoadNotificheOrdineIngiunzione" TargetMode="External"/><Relationship Id="rId10" Type="http://schemas.openxmlformats.org/officeDocument/2006/relationships/hyperlink" Target="http://10.5.207.202:8082/jsp/Main.jsp?Action=siap.siep.rateizzazionepp.action.ActLoadInserisciDefinizioneProcedimento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0.5.207.202:8082/jsp/Main.jsp?Action=siap.siep.sanzionesostitutiva.action.ActVerificaStatoPagament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Testa</dc:creator>
  <cp:keywords/>
  <dc:description/>
  <cp:lastModifiedBy>Michele Testa</cp:lastModifiedBy>
  <cp:revision>4</cp:revision>
  <dcterms:created xsi:type="dcterms:W3CDTF">2023-11-09T11:11:00Z</dcterms:created>
  <dcterms:modified xsi:type="dcterms:W3CDTF">2023-11-20T09:42:00Z</dcterms:modified>
</cp:coreProperties>
</file>