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E52EDC" w14:textId="2E4FC184" w:rsidR="001A507E" w:rsidRPr="005A3DD3" w:rsidRDefault="001A507E" w:rsidP="00821AC8">
      <w:pPr>
        <w:pStyle w:val="Titolo2"/>
        <w:keepLines w:val="0"/>
        <w:numPr>
          <w:ilvl w:val="1"/>
          <w:numId w:val="4"/>
        </w:numPr>
        <w:tabs>
          <w:tab w:val="left" w:pos="567"/>
        </w:tabs>
        <w:spacing w:before="0" w:after="0"/>
        <w:ind w:left="0" w:firstLine="0"/>
        <w:jc w:val="center"/>
        <w:rPr>
          <w:color w:val="003399"/>
          <w:highlight w:val="green"/>
        </w:rPr>
      </w:pPr>
      <w:bookmarkStart w:id="0" w:name="_Toc164864437"/>
      <w:r w:rsidRPr="005A3DD3">
        <w:rPr>
          <w:color w:val="003399"/>
          <w:highlight w:val="green"/>
        </w:rPr>
        <w:t>Modifica Modalità di esecuzione Pene Sostitutive</w:t>
      </w:r>
      <w:bookmarkEnd w:id="0"/>
    </w:p>
    <w:p w14:paraId="4643ADF9" w14:textId="561D1FF0" w:rsidR="001A507E" w:rsidRDefault="001A507E" w:rsidP="00821AC8">
      <w:pPr>
        <w:rPr>
          <w:color w:val="000000"/>
        </w:rPr>
      </w:pPr>
      <w:r w:rsidRPr="005A3DD3">
        <w:rPr>
          <w:color w:val="000000"/>
          <w:highlight w:val="green"/>
        </w:rPr>
        <w:t>L’art. 64 e seguenti legge 689/1981 (vedi anche art. 107 L. 689/81)</w:t>
      </w:r>
      <w:r w:rsidRPr="005A3DD3">
        <w:rPr>
          <w:b/>
          <w:i/>
          <w:color w:val="000000"/>
          <w:highlight w:val="green"/>
        </w:rPr>
        <w:t xml:space="preserve"> </w:t>
      </w:r>
      <w:r w:rsidRPr="005A3DD3">
        <w:rPr>
          <w:highlight w:val="green"/>
        </w:rPr>
        <w:t>prevede di richiedere la Modifica delle modalità di esecuzione nel corso dell’esecuzione della pena sostitutiva.</w:t>
      </w:r>
    </w:p>
    <w:p w14:paraId="2D7613A2" w14:textId="77777777" w:rsidR="001A507E" w:rsidRPr="005A3DD3" w:rsidRDefault="001A507E" w:rsidP="00821AC8">
      <w:pPr>
        <w:autoSpaceDE w:val="0"/>
        <w:autoSpaceDN w:val="0"/>
        <w:adjustRightInd w:val="0"/>
        <w:rPr>
          <w:rFonts w:asciiTheme="minorHAnsi" w:hAnsiTheme="minorHAnsi"/>
          <w:highlight w:val="green"/>
        </w:rPr>
      </w:pPr>
      <w:r w:rsidRPr="005A3DD3">
        <w:rPr>
          <w:rFonts w:asciiTheme="minorHAnsi" w:hAnsiTheme="minorHAnsi"/>
          <w:highlight w:val="green"/>
        </w:rPr>
        <w:t xml:space="preserve">Nell’ambito dell’Ufficio di Sorveglianza (UDS/UDSM), il </w:t>
      </w:r>
      <w:r w:rsidRPr="005A3DD3">
        <w:rPr>
          <w:rFonts w:asciiTheme="minorHAnsi" w:hAnsiTheme="minorHAnsi"/>
          <w:b/>
          <w:highlight w:val="green"/>
        </w:rPr>
        <w:t>contenuto</w:t>
      </w:r>
      <w:r w:rsidRPr="005A3DD3">
        <w:rPr>
          <w:rFonts w:asciiTheme="minorHAnsi" w:hAnsiTheme="minorHAnsi"/>
          <w:highlight w:val="green"/>
        </w:rPr>
        <w:t xml:space="preserve"> da integrare è il seguente:</w:t>
      </w:r>
    </w:p>
    <w:p w14:paraId="25DBF017" w14:textId="77777777" w:rsidR="001A507E" w:rsidRPr="005A3DD3" w:rsidRDefault="001A507E" w:rsidP="008F3887">
      <w:pPr>
        <w:pStyle w:val="Paragrafoelenco"/>
        <w:rPr>
          <w:highlight w:val="green"/>
        </w:rPr>
      </w:pPr>
      <w:r w:rsidRPr="005A3DD3">
        <w:rPr>
          <w:highlight w:val="green"/>
        </w:rPr>
        <w:t>Modifica modalità di esecuzione/luogo esecuzione pene sostitutive (art. 64 L. 689/81)</w:t>
      </w:r>
      <w:proofErr w:type="gramStart"/>
      <w:r w:rsidRPr="005A3DD3">
        <w:rPr>
          <w:i/>
          <w:highlight w:val="green"/>
        </w:rPr>
        <w:t xml:space="preserve">  </w:t>
      </w:r>
      <w:proofErr w:type="gramEnd"/>
      <w:r w:rsidRPr="005A3DD3">
        <w:rPr>
          <w:i/>
          <w:highlight w:val="green"/>
        </w:rPr>
        <w:t>(</w:t>
      </w:r>
      <w:r w:rsidRPr="005A3DD3">
        <w:rPr>
          <w:i/>
          <w:highlight w:val="green"/>
          <w:u w:val="single"/>
        </w:rPr>
        <w:t>U129</w:t>
      </w:r>
      <w:r w:rsidRPr="005A3DD3">
        <w:rPr>
          <w:i/>
          <w:highlight w:val="green"/>
        </w:rPr>
        <w:t xml:space="preserve"> – S30)</w:t>
      </w:r>
    </w:p>
    <w:p w14:paraId="01966BB7" w14:textId="77777777" w:rsidR="001A507E" w:rsidRPr="002669CC" w:rsidRDefault="001A507E" w:rsidP="00821AC8">
      <w:pPr>
        <w:rPr>
          <w:rFonts w:asciiTheme="minorHAnsi" w:hAnsiTheme="minorHAnsi"/>
        </w:rPr>
      </w:pPr>
      <w:r w:rsidRPr="005A3DD3">
        <w:rPr>
          <w:rFonts w:asciiTheme="minorHAnsi" w:hAnsiTheme="minorHAnsi"/>
          <w:highlight w:val="green"/>
        </w:rPr>
        <w:t xml:space="preserve">Al nuovo contenuto vanno associati i seguenti </w:t>
      </w:r>
      <w:r w:rsidRPr="005A3DD3">
        <w:rPr>
          <w:rFonts w:asciiTheme="minorHAnsi" w:hAnsiTheme="minorHAnsi"/>
          <w:b/>
          <w:highlight w:val="green"/>
        </w:rPr>
        <w:t>oggetti</w:t>
      </w:r>
      <w:r w:rsidRPr="005A3DD3">
        <w:rPr>
          <w:rFonts w:asciiTheme="minorHAnsi" w:hAnsiTheme="minorHAnsi"/>
          <w:highlight w:val="green"/>
        </w:rPr>
        <w:t>:</w:t>
      </w:r>
    </w:p>
    <w:p w14:paraId="02AEF84B" w14:textId="359A0E03" w:rsidR="001A507E" w:rsidRPr="005A3DD3" w:rsidRDefault="001A507E" w:rsidP="008F3887">
      <w:pPr>
        <w:pStyle w:val="Paragrafoelenco"/>
        <w:rPr>
          <w:highlight w:val="green"/>
        </w:rPr>
      </w:pPr>
      <w:r w:rsidRPr="005A3DD3">
        <w:rPr>
          <w:highlight w:val="green"/>
        </w:rPr>
        <w:t>Modifica modalità esecuzione semilibertà sostitutiva (art.  64  L.  689/81)</w:t>
      </w:r>
      <w:proofErr w:type="gramStart"/>
      <w:r w:rsidRPr="005A3DD3">
        <w:rPr>
          <w:highlight w:val="green"/>
        </w:rPr>
        <w:t xml:space="preserve">   </w:t>
      </w:r>
      <w:proofErr w:type="gramEnd"/>
      <w:r w:rsidR="00624B24" w:rsidRPr="005A3DD3">
        <w:rPr>
          <w:highlight w:val="green"/>
        </w:rPr>
        <w:tab/>
      </w:r>
      <w:r w:rsidR="00624B24" w:rsidRPr="005A3DD3">
        <w:rPr>
          <w:highlight w:val="green"/>
        </w:rPr>
        <w:tab/>
      </w:r>
      <w:r w:rsidRPr="005A3DD3">
        <w:rPr>
          <w:highlight w:val="green"/>
        </w:rPr>
        <w:t>(</w:t>
      </w:r>
      <w:proofErr w:type="gramStart"/>
      <w:r w:rsidRPr="005A3DD3">
        <w:rPr>
          <w:highlight w:val="green"/>
        </w:rPr>
        <w:t>2925</w:t>
      </w:r>
      <w:proofErr w:type="gramEnd"/>
      <w:r w:rsidRPr="005A3DD3">
        <w:rPr>
          <w:highlight w:val="green"/>
        </w:rPr>
        <w:t>)</w:t>
      </w:r>
    </w:p>
    <w:p w14:paraId="0D77FA31" w14:textId="6C464F7F" w:rsidR="001A507E" w:rsidRPr="005A3DD3" w:rsidRDefault="001A507E" w:rsidP="008F3887">
      <w:pPr>
        <w:pStyle w:val="Paragrafoelenco"/>
        <w:rPr>
          <w:highlight w:val="green"/>
        </w:rPr>
      </w:pPr>
      <w:r w:rsidRPr="005A3DD3">
        <w:rPr>
          <w:highlight w:val="green"/>
        </w:rPr>
        <w:t>Modifica luogo esecuzione semilibertà sostitutiva (art.  64  L.  689/81)</w:t>
      </w:r>
      <w:proofErr w:type="gramStart"/>
      <w:r w:rsidRPr="005A3DD3">
        <w:rPr>
          <w:highlight w:val="green"/>
        </w:rPr>
        <w:t xml:space="preserve">    </w:t>
      </w:r>
      <w:proofErr w:type="gramEnd"/>
      <w:r w:rsidR="00624B24" w:rsidRPr="005A3DD3">
        <w:rPr>
          <w:highlight w:val="green"/>
        </w:rPr>
        <w:tab/>
      </w:r>
      <w:r w:rsidR="00624B24" w:rsidRPr="005A3DD3">
        <w:rPr>
          <w:highlight w:val="green"/>
        </w:rPr>
        <w:tab/>
      </w:r>
      <w:r w:rsidRPr="005A3DD3">
        <w:rPr>
          <w:highlight w:val="green"/>
        </w:rPr>
        <w:t>(</w:t>
      </w:r>
      <w:proofErr w:type="gramStart"/>
      <w:r w:rsidRPr="005A3DD3">
        <w:rPr>
          <w:highlight w:val="green"/>
        </w:rPr>
        <w:t>2926</w:t>
      </w:r>
      <w:proofErr w:type="gramEnd"/>
      <w:r w:rsidRPr="005A3DD3">
        <w:rPr>
          <w:highlight w:val="green"/>
        </w:rPr>
        <w:t>)</w:t>
      </w:r>
    </w:p>
    <w:p w14:paraId="4EC5D777" w14:textId="111B0576" w:rsidR="001A507E" w:rsidRPr="005A3DD3" w:rsidRDefault="001A507E" w:rsidP="008F3887">
      <w:pPr>
        <w:pStyle w:val="Paragrafoelenco"/>
        <w:rPr>
          <w:highlight w:val="green"/>
        </w:rPr>
      </w:pPr>
      <w:r w:rsidRPr="005A3DD3">
        <w:rPr>
          <w:highlight w:val="green"/>
        </w:rPr>
        <w:t>Modifica modalità esecuzione detenzione   domiciliare sostitutiva (art.  64  L.  689/81</w:t>
      </w:r>
      <w:proofErr w:type="gramStart"/>
      <w:r w:rsidRPr="005A3DD3">
        <w:rPr>
          <w:highlight w:val="green"/>
        </w:rPr>
        <w:t>)</w:t>
      </w:r>
      <w:proofErr w:type="gramEnd"/>
      <w:r w:rsidR="00624B24" w:rsidRPr="005A3DD3">
        <w:rPr>
          <w:highlight w:val="green"/>
        </w:rPr>
        <w:tab/>
      </w:r>
      <w:r w:rsidRPr="005A3DD3">
        <w:rPr>
          <w:highlight w:val="green"/>
        </w:rPr>
        <w:t>(</w:t>
      </w:r>
      <w:proofErr w:type="gramStart"/>
      <w:r w:rsidRPr="005A3DD3">
        <w:rPr>
          <w:highlight w:val="green"/>
        </w:rPr>
        <w:t>2927</w:t>
      </w:r>
      <w:proofErr w:type="gramEnd"/>
      <w:r w:rsidRPr="005A3DD3">
        <w:rPr>
          <w:highlight w:val="green"/>
        </w:rPr>
        <w:t>)</w:t>
      </w:r>
    </w:p>
    <w:p w14:paraId="16E7E17D" w14:textId="54AD2BC6" w:rsidR="001A507E" w:rsidRPr="005A3DD3" w:rsidRDefault="001A507E" w:rsidP="008F3887">
      <w:pPr>
        <w:pStyle w:val="Paragrafoelenco"/>
        <w:rPr>
          <w:highlight w:val="green"/>
        </w:rPr>
      </w:pPr>
      <w:r w:rsidRPr="005A3DD3">
        <w:rPr>
          <w:highlight w:val="green"/>
        </w:rPr>
        <w:t>Modifica luogo esecuzione detenzione   domiciliare sostitutiva (art.  64  L.  689/81)</w:t>
      </w:r>
      <w:proofErr w:type="gramStart"/>
      <w:r w:rsidRPr="005A3DD3">
        <w:rPr>
          <w:highlight w:val="green"/>
        </w:rPr>
        <w:t xml:space="preserve">   </w:t>
      </w:r>
      <w:proofErr w:type="gramEnd"/>
      <w:r w:rsidR="00624B24" w:rsidRPr="005A3DD3">
        <w:rPr>
          <w:highlight w:val="green"/>
        </w:rPr>
        <w:tab/>
      </w:r>
      <w:r w:rsidRPr="005A3DD3">
        <w:rPr>
          <w:highlight w:val="green"/>
        </w:rPr>
        <w:t>(</w:t>
      </w:r>
      <w:proofErr w:type="gramStart"/>
      <w:r w:rsidRPr="005A3DD3">
        <w:rPr>
          <w:highlight w:val="green"/>
        </w:rPr>
        <w:t>2928</w:t>
      </w:r>
      <w:proofErr w:type="gramEnd"/>
      <w:r w:rsidRPr="005A3DD3">
        <w:rPr>
          <w:highlight w:val="green"/>
        </w:rPr>
        <w:t>)</w:t>
      </w:r>
    </w:p>
    <w:p w14:paraId="58C22DC2" w14:textId="77777777" w:rsidR="001A507E" w:rsidRPr="005A3DD3" w:rsidRDefault="001A507E" w:rsidP="00821AC8">
      <w:pPr>
        <w:rPr>
          <w:rFonts w:asciiTheme="minorHAnsi" w:hAnsiTheme="minorHAnsi"/>
          <w:highlight w:val="green"/>
        </w:rPr>
      </w:pPr>
      <w:r w:rsidRPr="005A3DD3">
        <w:rPr>
          <w:rFonts w:asciiTheme="minorHAnsi" w:hAnsiTheme="minorHAnsi"/>
          <w:highlight w:val="green"/>
        </w:rPr>
        <w:t xml:space="preserve">ed i seguenti </w:t>
      </w:r>
      <w:r w:rsidRPr="005A3DD3">
        <w:rPr>
          <w:rFonts w:asciiTheme="minorHAnsi" w:hAnsiTheme="minorHAnsi"/>
          <w:b/>
          <w:highlight w:val="green"/>
        </w:rPr>
        <w:t>esiti</w:t>
      </w:r>
      <w:r w:rsidRPr="005A3DD3">
        <w:rPr>
          <w:rFonts w:asciiTheme="minorHAnsi" w:hAnsiTheme="minorHAnsi"/>
          <w:highlight w:val="green"/>
        </w:rPr>
        <w:t>:</w:t>
      </w:r>
    </w:p>
    <w:p w14:paraId="2C6251E8" w14:textId="027759C0" w:rsidR="001A507E" w:rsidRPr="005A3DD3" w:rsidRDefault="001A507E" w:rsidP="008F3887">
      <w:pPr>
        <w:pStyle w:val="Paragrafoelenco"/>
        <w:rPr>
          <w:highlight w:val="green"/>
        </w:rPr>
      </w:pPr>
      <w:r w:rsidRPr="005A3DD3">
        <w:rPr>
          <w:highlight w:val="green"/>
        </w:rPr>
        <w:t xml:space="preserve">Modifica </w:t>
      </w:r>
      <w:proofErr w:type="gramStart"/>
      <w:r w:rsidRPr="005A3DD3">
        <w:rPr>
          <w:highlight w:val="green"/>
        </w:rPr>
        <w:t>permanente prescrizioni</w:t>
      </w:r>
      <w:proofErr w:type="gramEnd"/>
      <w:r w:rsidRPr="005A3DD3">
        <w:rPr>
          <w:highlight w:val="green"/>
        </w:rPr>
        <w:t xml:space="preserve">   </w:t>
      </w:r>
      <w:r w:rsidR="00624B24" w:rsidRPr="005A3DD3">
        <w:rPr>
          <w:highlight w:val="green"/>
        </w:rPr>
        <w:tab/>
      </w:r>
      <w:r w:rsidRPr="005A3DD3">
        <w:rPr>
          <w:highlight w:val="green"/>
        </w:rPr>
        <w:t>(0264)</w:t>
      </w:r>
    </w:p>
    <w:p w14:paraId="52ECF05F" w14:textId="69A05FDC" w:rsidR="001A507E" w:rsidRPr="005A3DD3" w:rsidRDefault="001A507E" w:rsidP="008F3887">
      <w:pPr>
        <w:pStyle w:val="Paragrafoelenco"/>
        <w:rPr>
          <w:highlight w:val="green"/>
        </w:rPr>
      </w:pPr>
      <w:r w:rsidRPr="005A3DD3">
        <w:rPr>
          <w:highlight w:val="green"/>
        </w:rPr>
        <w:t xml:space="preserve">Modifica </w:t>
      </w:r>
      <w:proofErr w:type="gramStart"/>
      <w:r w:rsidRPr="005A3DD3">
        <w:rPr>
          <w:highlight w:val="green"/>
        </w:rPr>
        <w:t>provvisoria prescrizioni</w:t>
      </w:r>
      <w:proofErr w:type="gramEnd"/>
      <w:r w:rsidRPr="005A3DD3">
        <w:rPr>
          <w:highlight w:val="green"/>
        </w:rPr>
        <w:t xml:space="preserve">      </w:t>
      </w:r>
      <w:r w:rsidR="00624B24" w:rsidRPr="005A3DD3">
        <w:rPr>
          <w:highlight w:val="green"/>
        </w:rPr>
        <w:tab/>
      </w:r>
      <w:r w:rsidRPr="005A3DD3">
        <w:rPr>
          <w:highlight w:val="green"/>
        </w:rPr>
        <w:t>(0265)</w:t>
      </w:r>
    </w:p>
    <w:p w14:paraId="66CE441A" w14:textId="7AFA2668" w:rsidR="001A507E" w:rsidRPr="005A3DD3" w:rsidRDefault="001A507E" w:rsidP="008F3887">
      <w:pPr>
        <w:pStyle w:val="Paragrafoelenco"/>
        <w:rPr>
          <w:highlight w:val="green"/>
        </w:rPr>
      </w:pPr>
      <w:r w:rsidRPr="005A3DD3">
        <w:rPr>
          <w:highlight w:val="green"/>
        </w:rPr>
        <w:t>Modifica luogo esecuzione</w:t>
      </w:r>
      <w:proofErr w:type="gramStart"/>
      <w:r w:rsidRPr="005A3DD3">
        <w:rPr>
          <w:highlight w:val="green"/>
        </w:rPr>
        <w:t xml:space="preserve">        </w:t>
      </w:r>
      <w:proofErr w:type="gramEnd"/>
      <w:r w:rsidR="00624B24" w:rsidRPr="005A3DD3">
        <w:rPr>
          <w:highlight w:val="green"/>
        </w:rPr>
        <w:tab/>
      </w:r>
      <w:r w:rsidR="00624B24" w:rsidRPr="005A3DD3">
        <w:rPr>
          <w:highlight w:val="green"/>
        </w:rPr>
        <w:tab/>
      </w:r>
      <w:r w:rsidRPr="005A3DD3">
        <w:rPr>
          <w:highlight w:val="green"/>
        </w:rPr>
        <w:t>(0266)</w:t>
      </w:r>
    </w:p>
    <w:p w14:paraId="12178040" w14:textId="21A2BBA9" w:rsidR="001A507E" w:rsidRPr="005A3DD3" w:rsidRDefault="001A507E" w:rsidP="008F3887">
      <w:pPr>
        <w:pStyle w:val="Paragrafoelenco"/>
        <w:rPr>
          <w:highlight w:val="green"/>
        </w:rPr>
      </w:pPr>
      <w:r w:rsidRPr="005A3DD3">
        <w:rPr>
          <w:highlight w:val="green"/>
        </w:rPr>
        <w:t>Rigetta</w:t>
      </w:r>
      <w:proofErr w:type="gramStart"/>
      <w:r w:rsidRPr="005A3DD3">
        <w:rPr>
          <w:highlight w:val="green"/>
        </w:rPr>
        <w:t xml:space="preserve">   </w:t>
      </w:r>
      <w:proofErr w:type="gramEnd"/>
      <w:r w:rsidR="00624B24" w:rsidRPr="005A3DD3">
        <w:rPr>
          <w:highlight w:val="green"/>
        </w:rPr>
        <w:tab/>
      </w:r>
      <w:r w:rsidR="00624B24" w:rsidRPr="005A3DD3">
        <w:rPr>
          <w:highlight w:val="green"/>
        </w:rPr>
        <w:tab/>
      </w:r>
      <w:r w:rsidR="00624B24" w:rsidRPr="005A3DD3">
        <w:rPr>
          <w:highlight w:val="green"/>
        </w:rPr>
        <w:tab/>
      </w:r>
      <w:r w:rsidR="00624B24" w:rsidRPr="005A3DD3">
        <w:rPr>
          <w:highlight w:val="green"/>
        </w:rPr>
        <w:tab/>
      </w:r>
      <w:r w:rsidRPr="005A3DD3">
        <w:rPr>
          <w:highlight w:val="green"/>
        </w:rPr>
        <w:t>(0002)</w:t>
      </w:r>
    </w:p>
    <w:p w14:paraId="2A9FD2D2" w14:textId="4445A593" w:rsidR="001A507E" w:rsidRPr="005A3DD3" w:rsidRDefault="001A507E" w:rsidP="008F3887">
      <w:pPr>
        <w:pStyle w:val="Paragrafoelenco"/>
        <w:rPr>
          <w:highlight w:val="green"/>
        </w:rPr>
      </w:pPr>
      <w:r w:rsidRPr="005A3DD3">
        <w:rPr>
          <w:highlight w:val="green"/>
        </w:rPr>
        <w:t xml:space="preserve">Dichiara </w:t>
      </w:r>
      <w:proofErr w:type="gramStart"/>
      <w:r w:rsidRPr="005A3DD3">
        <w:rPr>
          <w:highlight w:val="green"/>
        </w:rPr>
        <w:t>N.D.P.</w:t>
      </w:r>
      <w:proofErr w:type="gramEnd"/>
      <w:r w:rsidRPr="005A3DD3">
        <w:rPr>
          <w:highlight w:val="green"/>
        </w:rPr>
        <w:t xml:space="preserve">/ N.L.P  </w:t>
      </w:r>
      <w:r w:rsidR="00624B24" w:rsidRPr="005A3DD3">
        <w:rPr>
          <w:highlight w:val="green"/>
        </w:rPr>
        <w:tab/>
      </w:r>
      <w:r w:rsidR="00624B24" w:rsidRPr="005A3DD3">
        <w:rPr>
          <w:highlight w:val="green"/>
        </w:rPr>
        <w:tab/>
      </w:r>
      <w:r w:rsidR="00624B24" w:rsidRPr="005A3DD3">
        <w:rPr>
          <w:highlight w:val="green"/>
        </w:rPr>
        <w:tab/>
      </w:r>
      <w:r w:rsidRPr="005A3DD3">
        <w:rPr>
          <w:highlight w:val="green"/>
        </w:rPr>
        <w:t>(0004)</w:t>
      </w:r>
    </w:p>
    <w:p w14:paraId="50678546" w14:textId="462E549B" w:rsidR="001A507E" w:rsidRPr="005A3DD3" w:rsidRDefault="001A507E" w:rsidP="008F3887">
      <w:pPr>
        <w:pStyle w:val="Paragrafoelenco"/>
        <w:rPr>
          <w:highlight w:val="green"/>
        </w:rPr>
      </w:pPr>
      <w:r w:rsidRPr="005A3DD3">
        <w:rPr>
          <w:highlight w:val="green"/>
        </w:rPr>
        <w:t>Dichiara inammissibilità</w:t>
      </w:r>
      <w:proofErr w:type="gramStart"/>
      <w:r w:rsidRPr="005A3DD3">
        <w:rPr>
          <w:highlight w:val="green"/>
        </w:rPr>
        <w:t xml:space="preserve">   </w:t>
      </w:r>
      <w:proofErr w:type="gramEnd"/>
      <w:r w:rsidR="00624B24" w:rsidRPr="005A3DD3">
        <w:rPr>
          <w:highlight w:val="green"/>
        </w:rPr>
        <w:tab/>
      </w:r>
      <w:r w:rsidR="00624B24" w:rsidRPr="005A3DD3">
        <w:rPr>
          <w:highlight w:val="green"/>
        </w:rPr>
        <w:tab/>
      </w:r>
      <w:r w:rsidRPr="005A3DD3">
        <w:rPr>
          <w:highlight w:val="green"/>
        </w:rPr>
        <w:t>(0003)</w:t>
      </w:r>
    </w:p>
    <w:p w14:paraId="2E70B71B" w14:textId="7A70A6AE" w:rsidR="001A507E" w:rsidRPr="005A3DD3" w:rsidRDefault="001A507E" w:rsidP="008F3887">
      <w:pPr>
        <w:pStyle w:val="Paragrafoelenco"/>
        <w:rPr>
          <w:highlight w:val="green"/>
        </w:rPr>
      </w:pPr>
      <w:r w:rsidRPr="005A3DD3">
        <w:rPr>
          <w:highlight w:val="green"/>
        </w:rPr>
        <w:t>Dichiara la propria incompetenza</w:t>
      </w:r>
      <w:proofErr w:type="gramStart"/>
      <w:r w:rsidRPr="005A3DD3">
        <w:rPr>
          <w:highlight w:val="green"/>
        </w:rPr>
        <w:t xml:space="preserve">   </w:t>
      </w:r>
      <w:proofErr w:type="gramEnd"/>
      <w:r w:rsidR="00624B24" w:rsidRPr="005A3DD3">
        <w:rPr>
          <w:highlight w:val="green"/>
        </w:rPr>
        <w:tab/>
      </w:r>
      <w:r w:rsidRPr="005A3DD3">
        <w:rPr>
          <w:highlight w:val="green"/>
        </w:rPr>
        <w:t>(0005)</w:t>
      </w:r>
    </w:p>
    <w:p w14:paraId="352D5722" w14:textId="1851E834" w:rsidR="001A507E" w:rsidRDefault="001A507E" w:rsidP="00821AC8">
      <w:pPr>
        <w:rPr>
          <w:color w:val="000000"/>
        </w:rPr>
      </w:pPr>
      <w:r w:rsidRPr="005A3DD3">
        <w:rPr>
          <w:color w:val="000000"/>
          <w:highlight w:val="green"/>
        </w:rPr>
        <w:t xml:space="preserve">Questo tipo di procedimento presuppone l’esistenza del fascicolo “padre” di Esecuzione Pena Sostitutiva, pertanto l’iscrizione sarà simile a quella dei procedimenti figli dell’Esecuzione Sanzione Sostitutiva, e richiederà di indicare obbligatoriamente l’Anno e Numero del </w:t>
      </w:r>
      <w:r w:rsidR="005A3DD3">
        <w:rPr>
          <w:color w:val="000000"/>
          <w:highlight w:val="green"/>
        </w:rPr>
        <w:t>Procedimento di EPS. Le form d’</w:t>
      </w:r>
      <w:r w:rsidRPr="005A3DD3">
        <w:rPr>
          <w:color w:val="000000"/>
          <w:highlight w:val="green"/>
        </w:rPr>
        <w:t>iscrizione</w:t>
      </w:r>
      <w:proofErr w:type="gramStart"/>
      <w:r w:rsidRPr="005A3DD3">
        <w:rPr>
          <w:color w:val="000000"/>
          <w:highlight w:val="green"/>
        </w:rPr>
        <w:t xml:space="preserve">  </w:t>
      </w:r>
      <w:proofErr w:type="gramEnd"/>
      <w:r w:rsidRPr="005A3DD3">
        <w:rPr>
          <w:color w:val="000000"/>
          <w:highlight w:val="green"/>
        </w:rPr>
        <w:t>e di dettaglio del procedimento sono identiche a quelle descritte al par. 3.3, tranne per il contenuto e oggetto.</w:t>
      </w:r>
    </w:p>
    <w:p w14:paraId="27748267" w14:textId="0A378934" w:rsidR="001A507E" w:rsidRDefault="001A507E" w:rsidP="00821AC8">
      <w:bookmarkStart w:id="1" w:name="_Hlk159486629"/>
      <w:r w:rsidRPr="003D134C">
        <w:rPr>
          <w:rFonts w:asciiTheme="minorHAnsi" w:hAnsiTheme="minorHAnsi"/>
          <w:highlight w:val="green"/>
        </w:rPr>
        <w:t xml:space="preserve">Per la definizione </w:t>
      </w:r>
      <w:r w:rsidR="003D134C">
        <w:rPr>
          <w:rFonts w:asciiTheme="minorHAnsi" w:hAnsiTheme="minorHAnsi"/>
          <w:highlight w:val="green"/>
        </w:rPr>
        <w:t xml:space="preserve">di </w:t>
      </w:r>
      <w:r w:rsidRPr="003D134C">
        <w:rPr>
          <w:rFonts w:asciiTheme="minorHAnsi" w:hAnsiTheme="minorHAnsi"/>
          <w:highlight w:val="green"/>
        </w:rPr>
        <w:t xml:space="preserve">questi procedimenti sarà implementata una nuova funzionalità, emissione del decreto Modifica </w:t>
      </w:r>
      <w:proofErr w:type="gramStart"/>
      <w:r w:rsidRPr="003D134C">
        <w:rPr>
          <w:rFonts w:asciiTheme="minorHAnsi" w:hAnsiTheme="minorHAnsi"/>
          <w:highlight w:val="green"/>
        </w:rPr>
        <w:t>Modalità</w:t>
      </w:r>
      <w:proofErr w:type="gramEnd"/>
      <w:r w:rsidRPr="003D134C">
        <w:rPr>
          <w:rFonts w:asciiTheme="minorHAnsi" w:hAnsiTheme="minorHAnsi"/>
          <w:highlight w:val="green"/>
        </w:rPr>
        <w:t xml:space="preserve"> di esecuzione Pene Sostitutive: la nuova maschera di inserimento sarà implementata sulla </w:t>
      </w:r>
      <w:r w:rsidRPr="003D134C">
        <w:rPr>
          <w:highlight w:val="green"/>
        </w:rPr>
        <w:t>base di quella abbozzata di seguito</w:t>
      </w:r>
      <w:bookmarkEnd w:id="1"/>
      <w:r w:rsidRPr="003D134C">
        <w:rPr>
          <w:highlight w:val="green"/>
        </w:rPr>
        <w:t>. (</w:t>
      </w:r>
      <w:r w:rsidRPr="003D134C">
        <w:rPr>
          <w:highlight w:val="green"/>
          <w:u w:val="single"/>
        </w:rPr>
        <w:t>fare riferimento al decreto previsto per U035</w:t>
      </w:r>
      <w:r w:rsidRPr="003D134C">
        <w:rPr>
          <w:highlight w:val="green"/>
        </w:rPr>
        <w:t>)</w:t>
      </w:r>
    </w:p>
    <w:p w14:paraId="21880518" w14:textId="77777777" w:rsidR="001A507E" w:rsidRPr="009940D7" w:rsidRDefault="001A507E" w:rsidP="00821AC8">
      <w:pPr>
        <w:autoSpaceDE w:val="0"/>
        <w:autoSpaceDN w:val="0"/>
        <w:adjustRightInd w:val="0"/>
        <w:rPr>
          <w:rFonts w:asciiTheme="minorHAnsi" w:hAnsiTheme="minorHAnsi"/>
          <w:highlight w:val="green"/>
        </w:rPr>
      </w:pPr>
      <w:r w:rsidRPr="009940D7">
        <w:rPr>
          <w:rFonts w:asciiTheme="minorHAnsi" w:hAnsiTheme="minorHAnsi"/>
          <w:noProof/>
          <w:highlight w:val="green"/>
        </w:rPr>
        <w:lastRenderedPageBreak/>
        <w:drawing>
          <wp:inline distT="0" distB="0" distL="0" distR="0" wp14:anchorId="63B86BA8" wp14:editId="5A56ED55">
            <wp:extent cx="6120765" cy="2260600"/>
            <wp:effectExtent l="0" t="0" r="0" b="6350"/>
            <wp:docPr id="46851836" name="Immagine 1" descr="Immagine che contiene testo, schermat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1836" name="Immagine 1" descr="Immagine che contiene testo, schermata, linea, Carattere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285B" w14:textId="49FE9BD6" w:rsidR="001A507E" w:rsidRDefault="001A507E" w:rsidP="00821AC8">
      <w:pPr>
        <w:autoSpaceDE w:val="0"/>
        <w:autoSpaceDN w:val="0"/>
        <w:adjustRightInd w:val="0"/>
        <w:rPr>
          <w:rFonts w:asciiTheme="minorHAnsi" w:hAnsiTheme="minorHAnsi"/>
        </w:rPr>
      </w:pPr>
      <w:bookmarkStart w:id="2" w:name="_Hlk159486359"/>
      <w:proofErr w:type="gramStart"/>
      <w:r w:rsidRPr="009940D7">
        <w:rPr>
          <w:rFonts w:asciiTheme="minorHAnsi" w:hAnsiTheme="minorHAnsi"/>
          <w:highlight w:val="green"/>
        </w:rPr>
        <w:t>A</w:t>
      </w:r>
      <w:proofErr w:type="gramEnd"/>
      <w:r w:rsidRPr="009940D7">
        <w:rPr>
          <w:rFonts w:asciiTheme="minorHAnsi" w:hAnsiTheme="minorHAnsi"/>
          <w:highlight w:val="green"/>
        </w:rPr>
        <w:t xml:space="preserve"> seguito della Conferma, il sistema inserirà il nuovo decreto nella base dati e presenterà la form di Dettaglio, dalla quale sarà possibile attivare le azioni di Modifica, Cancellazione, Stampa o Upload e Validazione</w:t>
      </w:r>
      <w:r w:rsidR="00821AC8" w:rsidRPr="00821AC8">
        <w:rPr>
          <w:rFonts w:asciiTheme="minorHAnsi" w:hAnsiTheme="minorHAnsi"/>
          <w:highlight w:val="green"/>
        </w:rPr>
        <w:t>.</w:t>
      </w:r>
    </w:p>
    <w:bookmarkEnd w:id="2"/>
    <w:p w14:paraId="57712591" w14:textId="77777777" w:rsidR="001A507E" w:rsidRDefault="001A507E" w:rsidP="00821AC8">
      <w:pPr>
        <w:autoSpaceDE w:val="0"/>
        <w:autoSpaceDN w:val="0"/>
        <w:adjustRightInd w:val="0"/>
        <w:rPr>
          <w:rFonts w:asciiTheme="minorHAnsi" w:hAnsiTheme="minorHAnsi"/>
        </w:rPr>
      </w:pPr>
    </w:p>
    <w:p w14:paraId="510632D5" w14:textId="77777777" w:rsidR="008F3887" w:rsidRDefault="001A507E" w:rsidP="008F3887">
      <w:pPr>
        <w:autoSpaceDE w:val="0"/>
        <w:autoSpaceDN w:val="0"/>
        <w:adjustRightInd w:val="0"/>
        <w:rPr>
          <w:rFonts w:asciiTheme="minorHAnsi" w:hAnsiTheme="minorHAnsi"/>
        </w:rPr>
      </w:pPr>
      <w:r>
        <w:rPr>
          <w:rFonts w:asciiTheme="minorHAnsi" w:hAnsiTheme="minorHAnsi"/>
        </w:rPr>
        <w:t>P</w:t>
      </w:r>
      <w:r w:rsidRPr="00CC6B57">
        <w:rPr>
          <w:rFonts w:asciiTheme="minorHAnsi" w:hAnsiTheme="minorHAnsi"/>
        </w:rPr>
        <w:t xml:space="preserve">er questo </w:t>
      </w:r>
      <w:r>
        <w:rPr>
          <w:rFonts w:asciiTheme="minorHAnsi" w:hAnsiTheme="minorHAnsi"/>
        </w:rPr>
        <w:t>decreto</w:t>
      </w:r>
      <w:r w:rsidRPr="00CC6B57">
        <w:rPr>
          <w:rFonts w:asciiTheme="minorHAnsi" w:hAnsiTheme="minorHAnsi"/>
        </w:rPr>
        <w:t xml:space="preserve"> s</w:t>
      </w:r>
      <w:r>
        <w:rPr>
          <w:rFonts w:asciiTheme="minorHAnsi" w:hAnsiTheme="minorHAnsi"/>
        </w:rPr>
        <w:t>aranno</w:t>
      </w:r>
      <w:r w:rsidRPr="00CC6B57">
        <w:rPr>
          <w:rFonts w:asciiTheme="minorHAnsi" w:hAnsiTheme="minorHAnsi"/>
        </w:rPr>
        <w:t xml:space="preserve"> previsti </w:t>
      </w:r>
      <w:r>
        <w:rPr>
          <w:rFonts w:asciiTheme="minorHAnsi" w:hAnsiTheme="minorHAnsi"/>
        </w:rPr>
        <w:t>quattro</w:t>
      </w:r>
      <w:r w:rsidRPr="00CC6B57">
        <w:rPr>
          <w:rFonts w:asciiTheme="minorHAnsi" w:hAnsiTheme="minorHAnsi"/>
        </w:rPr>
        <w:t xml:space="preserve"> modelli di stampa</w:t>
      </w:r>
      <w:r>
        <w:rPr>
          <w:rFonts w:asciiTheme="minorHAnsi" w:hAnsiTheme="minorHAnsi"/>
        </w:rPr>
        <w:t xml:space="preserve">, </w:t>
      </w:r>
      <w:bookmarkStart w:id="3" w:name="_Hlk159484031"/>
      <w:r>
        <w:rPr>
          <w:rFonts w:asciiTheme="minorHAnsi" w:hAnsiTheme="minorHAnsi"/>
        </w:rPr>
        <w:t xml:space="preserve">che, quando generati, sono memorizzati </w:t>
      </w:r>
      <w:r w:rsidRPr="004E4739">
        <w:rPr>
          <w:rFonts w:asciiTheme="minorHAnsi" w:hAnsiTheme="minorHAnsi"/>
        </w:rPr>
        <w:t>in un campo BLOB della base dati</w:t>
      </w:r>
      <w:bookmarkEnd w:id="3"/>
      <w:r w:rsidRPr="004E4739">
        <w:rPr>
          <w:rFonts w:asciiTheme="minorHAnsi" w:hAnsiTheme="minorHAnsi"/>
        </w:rPr>
        <w:t>:</w:t>
      </w:r>
    </w:p>
    <w:p w14:paraId="0E66F1AC" w14:textId="77777777" w:rsidR="008F3887" w:rsidRDefault="001A507E" w:rsidP="008F3887">
      <w:pPr>
        <w:pStyle w:val="Paragrafoelenco"/>
        <w:spacing w:before="0" w:line="240" w:lineRule="auto"/>
        <w:ind w:left="0" w:firstLine="0"/>
      </w:pPr>
      <w:r w:rsidRPr="008F3887">
        <w:t xml:space="preserve">Decreto Modifica </w:t>
      </w:r>
      <w:proofErr w:type="gramStart"/>
      <w:r w:rsidRPr="008F3887">
        <w:t>Modalità</w:t>
      </w:r>
      <w:proofErr w:type="gramEnd"/>
      <w:r w:rsidRPr="008F3887">
        <w:t xml:space="preserve"> esecuzione</w:t>
      </w:r>
    </w:p>
    <w:p w14:paraId="3924DE9D" w14:textId="77777777" w:rsidR="008F3887" w:rsidRDefault="001A507E" w:rsidP="008F3887">
      <w:pPr>
        <w:pStyle w:val="Paragrafoelenco"/>
        <w:spacing w:before="0" w:line="240" w:lineRule="auto"/>
        <w:ind w:left="0" w:firstLine="0"/>
      </w:pPr>
      <w:r w:rsidRPr="008F3887">
        <w:t xml:space="preserve">Decreto Modifica Luogo Esecuzione per </w:t>
      </w:r>
      <w:proofErr w:type="gramStart"/>
      <w:r w:rsidRPr="008F3887">
        <w:t>Affidato</w:t>
      </w:r>
      <w:proofErr w:type="gramEnd"/>
    </w:p>
    <w:p w14:paraId="79666457" w14:textId="77777777" w:rsidR="008F3887" w:rsidRDefault="001A507E" w:rsidP="008F3887">
      <w:pPr>
        <w:pStyle w:val="Paragrafoelenco"/>
        <w:spacing w:before="0" w:line="240" w:lineRule="auto"/>
        <w:ind w:left="0" w:firstLine="0"/>
      </w:pPr>
      <w:r w:rsidRPr="008F3887">
        <w:t>Decreto Modifica Luogo Esecu</w:t>
      </w:r>
      <w:r w:rsidR="008F3887">
        <w:t xml:space="preserve">zione per Detenuto </w:t>
      </w:r>
      <w:proofErr w:type="gramStart"/>
      <w:r w:rsidR="008F3887">
        <w:t>Domiciliare</w:t>
      </w:r>
      <w:proofErr w:type="gramEnd"/>
    </w:p>
    <w:p w14:paraId="2ABB04EB" w14:textId="68245DCE" w:rsidR="001A507E" w:rsidRPr="008F3887" w:rsidRDefault="001A507E" w:rsidP="008F3887">
      <w:pPr>
        <w:pStyle w:val="Paragrafoelenco"/>
        <w:spacing w:before="0" w:line="240" w:lineRule="auto"/>
        <w:ind w:left="0" w:firstLine="0"/>
      </w:pPr>
      <w:r w:rsidRPr="008F3887">
        <w:t>Decreto Generico.</w:t>
      </w:r>
    </w:p>
    <w:p w14:paraId="60A87FEC" w14:textId="77777777" w:rsidR="009753F8" w:rsidRPr="008F3887" w:rsidRDefault="009753F8" w:rsidP="00821AC8">
      <w:pPr>
        <w:autoSpaceDE w:val="0"/>
        <w:autoSpaceDN w:val="0"/>
        <w:adjustRightInd w:val="0"/>
        <w:rPr>
          <w:rFonts w:asciiTheme="minorHAnsi" w:hAnsiTheme="minorHAnsi" w:cstheme="minorHAnsi"/>
          <w:bCs/>
          <w:iCs/>
          <w:szCs w:val="22"/>
        </w:rPr>
      </w:pPr>
    </w:p>
    <w:p w14:paraId="30B6F5DE" w14:textId="41339139" w:rsidR="009753F8" w:rsidRDefault="009753F8" w:rsidP="00821AC8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i/>
          <w:iCs/>
          <w:szCs w:val="22"/>
        </w:rPr>
      </w:pPr>
      <w:r w:rsidRPr="009753F8">
        <w:rPr>
          <w:rFonts w:asciiTheme="minorHAnsi" w:hAnsiTheme="minorHAnsi" w:cstheme="minorHAnsi"/>
          <w:b/>
          <w:bCs/>
          <w:i/>
          <w:iCs/>
          <w:szCs w:val="22"/>
          <w:highlight w:val="yellow"/>
        </w:rPr>
        <w:t xml:space="preserve">Interventi da realizzare sull’ordinanza e </w:t>
      </w:r>
      <w:proofErr w:type="gramStart"/>
      <w:r w:rsidRPr="009753F8">
        <w:rPr>
          <w:rFonts w:asciiTheme="minorHAnsi" w:hAnsiTheme="minorHAnsi" w:cstheme="minorHAnsi"/>
          <w:b/>
          <w:bCs/>
          <w:i/>
          <w:iCs/>
          <w:szCs w:val="22"/>
          <w:highlight w:val="yellow"/>
        </w:rPr>
        <w:t>decreto</w:t>
      </w:r>
      <w:proofErr w:type="gramEnd"/>
    </w:p>
    <w:p w14:paraId="138D9F69" w14:textId="77777777" w:rsidR="009753F8" w:rsidRPr="008F3887" w:rsidRDefault="009753F8" w:rsidP="00821AC8">
      <w:pPr>
        <w:autoSpaceDE w:val="0"/>
        <w:autoSpaceDN w:val="0"/>
        <w:adjustRightInd w:val="0"/>
        <w:rPr>
          <w:rFonts w:asciiTheme="minorHAnsi" w:hAnsiTheme="minorHAnsi" w:cstheme="minorHAnsi"/>
          <w:bCs/>
          <w:iCs/>
          <w:szCs w:val="22"/>
        </w:rPr>
      </w:pPr>
    </w:p>
    <w:p w14:paraId="38313C4B" w14:textId="721857D6" w:rsidR="009753F8" w:rsidRDefault="009753F8" w:rsidP="00821AC8">
      <w:pPr>
        <w:autoSpaceDE w:val="0"/>
        <w:autoSpaceDN w:val="0"/>
        <w:adjustRightInd w:val="0"/>
        <w:rPr>
          <w:rFonts w:asciiTheme="minorHAnsi" w:hAnsiTheme="minorHAnsi" w:cstheme="minorHAnsi"/>
          <w:szCs w:val="22"/>
        </w:rPr>
      </w:pPr>
      <w:r w:rsidRPr="008F3887">
        <w:rPr>
          <w:rFonts w:asciiTheme="minorHAnsi" w:hAnsiTheme="minorHAnsi" w:cstheme="minorHAnsi"/>
          <w:szCs w:val="22"/>
          <w:highlight w:val="green"/>
        </w:rPr>
        <w:t xml:space="preserve">Al momento al contenuto </w:t>
      </w:r>
      <w:r w:rsidRPr="008F3887">
        <w:rPr>
          <w:rFonts w:asciiTheme="minorHAnsi" w:hAnsiTheme="minorHAnsi" w:cstheme="minorHAnsi"/>
          <w:b/>
          <w:i/>
          <w:szCs w:val="22"/>
          <w:highlight w:val="green"/>
          <w:u w:val="single"/>
        </w:rPr>
        <w:t>U1</w:t>
      </w:r>
      <w:r w:rsidR="001A507E" w:rsidRPr="008F3887">
        <w:rPr>
          <w:rFonts w:asciiTheme="minorHAnsi" w:hAnsiTheme="minorHAnsi" w:cstheme="minorHAnsi"/>
          <w:b/>
          <w:i/>
          <w:szCs w:val="22"/>
          <w:highlight w:val="green"/>
          <w:u w:val="single"/>
        </w:rPr>
        <w:t>29</w:t>
      </w:r>
      <w:r w:rsidRPr="008F3887">
        <w:rPr>
          <w:rFonts w:asciiTheme="minorHAnsi" w:hAnsiTheme="minorHAnsi" w:cstheme="minorHAnsi"/>
          <w:szCs w:val="22"/>
          <w:highlight w:val="green"/>
        </w:rPr>
        <w:t xml:space="preserve"> è stata associata la form utilizzata per il contenuto </w:t>
      </w:r>
      <w:r w:rsidRPr="008F3887">
        <w:rPr>
          <w:rFonts w:asciiTheme="minorHAnsi" w:hAnsiTheme="minorHAnsi" w:cstheme="minorHAnsi"/>
          <w:b/>
          <w:i/>
          <w:szCs w:val="22"/>
          <w:highlight w:val="green"/>
          <w:u w:val="single"/>
        </w:rPr>
        <w:t>U0</w:t>
      </w:r>
      <w:r w:rsidR="001A507E" w:rsidRPr="008F3887">
        <w:rPr>
          <w:rFonts w:asciiTheme="minorHAnsi" w:hAnsiTheme="minorHAnsi" w:cstheme="minorHAnsi"/>
          <w:b/>
          <w:i/>
          <w:szCs w:val="22"/>
          <w:highlight w:val="green"/>
          <w:u w:val="single"/>
        </w:rPr>
        <w:t>35</w:t>
      </w:r>
      <w:r w:rsidRPr="008F3887">
        <w:rPr>
          <w:rFonts w:asciiTheme="minorHAnsi" w:hAnsiTheme="minorHAnsi" w:cstheme="minorHAnsi"/>
          <w:b/>
          <w:i/>
          <w:szCs w:val="22"/>
          <w:highlight w:val="green"/>
          <w:u w:val="single"/>
        </w:rPr>
        <w:t xml:space="preserve"> </w:t>
      </w:r>
      <w:proofErr w:type="spellStart"/>
      <w:r w:rsidRPr="008F3887">
        <w:rPr>
          <w:rFonts w:asciiTheme="minorHAnsi" w:hAnsiTheme="minorHAnsi" w:cstheme="minorHAnsi"/>
          <w:b/>
          <w:i/>
          <w:szCs w:val="22"/>
          <w:highlight w:val="green"/>
          <w:u w:val="single"/>
        </w:rPr>
        <w:t>Tipo_Decreto</w:t>
      </w:r>
      <w:proofErr w:type="spellEnd"/>
      <w:r w:rsidRPr="008F3887">
        <w:rPr>
          <w:rFonts w:asciiTheme="minorHAnsi" w:hAnsiTheme="minorHAnsi" w:cstheme="minorHAnsi"/>
          <w:b/>
          <w:i/>
          <w:szCs w:val="22"/>
          <w:highlight w:val="green"/>
          <w:u w:val="single"/>
        </w:rPr>
        <w:t xml:space="preserve"> = </w:t>
      </w:r>
      <w:proofErr w:type="gramStart"/>
      <w:r w:rsidR="001A507E" w:rsidRPr="008F3887">
        <w:rPr>
          <w:rFonts w:asciiTheme="minorHAnsi" w:hAnsiTheme="minorHAnsi" w:cstheme="minorHAnsi"/>
          <w:b/>
          <w:i/>
          <w:szCs w:val="22"/>
          <w:highlight w:val="green"/>
          <w:u w:val="single"/>
        </w:rPr>
        <w:t>19</w:t>
      </w:r>
      <w:proofErr w:type="gramEnd"/>
    </w:p>
    <w:p w14:paraId="2495B66D" w14:textId="2AEEA946" w:rsidR="00CA33CB" w:rsidRPr="008F3887" w:rsidRDefault="009753F8" w:rsidP="00821AC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22"/>
          <w:highlight w:val="green"/>
          <w:lang w:eastAsia="en-US"/>
          <w14:ligatures w14:val="standardContextual"/>
        </w:rPr>
      </w:pPr>
      <w:r w:rsidRPr="008F3887">
        <w:rPr>
          <w:rFonts w:asciiTheme="minorHAnsi" w:hAnsiTheme="minorHAnsi" w:cstheme="minorHAnsi"/>
          <w:szCs w:val="22"/>
          <w:highlight w:val="green"/>
        </w:rPr>
        <w:t xml:space="preserve">Dal debug sembra che in ambedue i casi </w:t>
      </w:r>
      <w:proofErr w:type="gramStart"/>
      <w:r w:rsidRPr="008F3887">
        <w:rPr>
          <w:rFonts w:asciiTheme="minorHAnsi" w:hAnsiTheme="minorHAnsi" w:cstheme="minorHAnsi"/>
          <w:szCs w:val="22"/>
          <w:highlight w:val="green"/>
        </w:rPr>
        <w:t>venga</w:t>
      </w:r>
      <w:proofErr w:type="gramEnd"/>
      <w:r w:rsidRPr="008F3887">
        <w:rPr>
          <w:rFonts w:asciiTheme="minorHAnsi" w:hAnsiTheme="minorHAnsi" w:cstheme="minorHAnsi"/>
          <w:szCs w:val="22"/>
          <w:highlight w:val="green"/>
        </w:rPr>
        <w:t xml:space="preserve"> richiamata </w:t>
      </w:r>
      <w:r w:rsidRPr="008F3887">
        <w:rPr>
          <w:rFonts w:ascii="Consolas" w:eastAsiaTheme="minorHAnsi" w:hAnsi="Consolas" w:cs="Consolas"/>
          <w:color w:val="000000"/>
          <w:szCs w:val="22"/>
          <w:highlight w:val="green"/>
          <w:lang w:eastAsia="en-US"/>
          <w14:ligatures w14:val="standardContextual"/>
        </w:rPr>
        <w:t>/jsp/files/siap/sius/depositodecreto/</w:t>
      </w:r>
      <w:r w:rsidR="001A507E" w:rsidRPr="008F3887">
        <w:rPr>
          <w:rFonts w:ascii="Consolas" w:eastAsiaTheme="minorHAnsi" w:hAnsi="Consolas" w:cs="Consolas"/>
          <w:b/>
          <w:color w:val="000000"/>
          <w:szCs w:val="22"/>
          <w:highlight w:val="green"/>
          <w:lang w:eastAsia="en-US"/>
          <w14:ligatures w14:val="standardContextual"/>
        </w:rPr>
        <w:t>InserisciDecretoModificaAttLuogoDet.jsp</w:t>
      </w:r>
    </w:p>
    <w:p w14:paraId="66D6C6BF" w14:textId="25F7F1B1" w:rsidR="009753F8" w:rsidRDefault="009753F8" w:rsidP="00821AC8">
      <w:r w:rsidRPr="008F3887">
        <w:rPr>
          <w:highlight w:val="green"/>
        </w:rPr>
        <w:t xml:space="preserve">La form presentata va sostanzialmente bene, andrebbero </w:t>
      </w:r>
      <w:proofErr w:type="gramStart"/>
      <w:r w:rsidRPr="008F3887">
        <w:rPr>
          <w:highlight w:val="green"/>
        </w:rPr>
        <w:t>effettuate</w:t>
      </w:r>
      <w:proofErr w:type="gramEnd"/>
      <w:r w:rsidRPr="008F3887">
        <w:rPr>
          <w:highlight w:val="green"/>
        </w:rPr>
        <w:t xml:space="preserve"> le modifiche riportate nei riquadri in rosso</w:t>
      </w:r>
    </w:p>
    <w:p w14:paraId="7906149B" w14:textId="5367B423" w:rsidR="009753F8" w:rsidRDefault="007E6D51" w:rsidP="00821AC8">
      <w:r>
        <w:rPr>
          <w:noProof/>
          <w14:ligatures w14:val="standardContextual"/>
        </w:rPr>
        <w:drawing>
          <wp:inline distT="0" distB="0" distL="0" distR="0" wp14:anchorId="4C7680AD" wp14:editId="2EA8EF3D">
            <wp:extent cx="5943600" cy="2463800"/>
            <wp:effectExtent l="0" t="0" r="0" b="0"/>
            <wp:docPr id="318820485" name="Immagine 1" descr="Immagine che contiene testo, schermata, softwa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20485" name="Immagine 1" descr="Immagine che contiene testo, schermata, software, linea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E6CC" w14:textId="77777777" w:rsidR="00574607" w:rsidRDefault="00574607" w:rsidP="00821AC8"/>
    <w:p w14:paraId="500B1471" w14:textId="20A92B16" w:rsidR="00574607" w:rsidRDefault="00574607" w:rsidP="00821AC8">
      <w:r w:rsidRPr="00971569">
        <w:rPr>
          <w:highlight w:val="green"/>
        </w:rPr>
        <w:lastRenderedPageBreak/>
        <w:t>La fase di inserimento è tutto OK, c’è da rivedere la form di Dettaglio</w:t>
      </w:r>
    </w:p>
    <w:p w14:paraId="2CC5B2A1" w14:textId="77777777" w:rsidR="00D371F3" w:rsidRDefault="00D371F3" w:rsidP="00821AC8"/>
    <w:p w14:paraId="5EE51513" w14:textId="47DCD3F4" w:rsidR="00D371F3" w:rsidRDefault="00903113" w:rsidP="00821AC8">
      <w:r>
        <w:rPr>
          <w:noProof/>
          <w14:ligatures w14:val="standardContextual"/>
        </w:rPr>
        <w:drawing>
          <wp:inline distT="0" distB="0" distL="0" distR="0" wp14:anchorId="7DBC0124" wp14:editId="1DA9DA5A">
            <wp:extent cx="5943600" cy="2560320"/>
            <wp:effectExtent l="0" t="0" r="0" b="0"/>
            <wp:docPr id="482742238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42238" name="Immagine 1" descr="Immagine che contiene testo, schermata, Carattere, numero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ACEE" w14:textId="77777777" w:rsidR="00356A00" w:rsidRDefault="00356A00" w:rsidP="00821AC8"/>
    <w:p w14:paraId="16663045" w14:textId="18827E73" w:rsidR="00356A00" w:rsidRDefault="00356A00" w:rsidP="00821AC8">
      <w:r w:rsidRPr="00971569">
        <w:rPr>
          <w:highlight w:val="green"/>
        </w:rPr>
        <w:t>Stesso intervento anche sulla Modifica</w:t>
      </w:r>
      <w:bookmarkStart w:id="4" w:name="_GoBack"/>
      <w:bookmarkEnd w:id="4"/>
    </w:p>
    <w:p w14:paraId="7E418C67" w14:textId="77777777" w:rsidR="00356A00" w:rsidRDefault="00356A00" w:rsidP="00821AC8"/>
    <w:p w14:paraId="256CF408" w14:textId="4C3094E9" w:rsidR="00356A00" w:rsidRDefault="00903113" w:rsidP="00821AC8">
      <w:r>
        <w:rPr>
          <w:noProof/>
          <w14:ligatures w14:val="standardContextual"/>
        </w:rPr>
        <w:drawing>
          <wp:inline distT="0" distB="0" distL="0" distR="0" wp14:anchorId="7ECD8841" wp14:editId="5C4550C1">
            <wp:extent cx="5943600" cy="2941320"/>
            <wp:effectExtent l="0" t="0" r="0" b="0"/>
            <wp:docPr id="528402309" name="Immagine 1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02309" name="Immagine 1" descr="Immagine che contiene testo, schermata, Carattere, linea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E32C" w14:textId="77777777" w:rsidR="00D371F3" w:rsidRDefault="00D371F3" w:rsidP="00821AC8"/>
    <w:p w14:paraId="0B504A7D" w14:textId="6A37F4D2" w:rsidR="00D371F3" w:rsidRDefault="00D371F3" w:rsidP="00821AC8"/>
    <w:sectPr w:rsidR="00D37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altName w:val="Calibri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C47A2"/>
    <w:multiLevelType w:val="hybridMultilevel"/>
    <w:tmpl w:val="62F855D2"/>
    <w:lvl w:ilvl="0" w:tplc="B504E0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666D43"/>
    <w:multiLevelType w:val="multilevel"/>
    <w:tmpl w:val="E626DC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36D66EDB"/>
    <w:multiLevelType w:val="multilevel"/>
    <w:tmpl w:val="4ACABB0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4023415C"/>
    <w:multiLevelType w:val="multilevel"/>
    <w:tmpl w:val="4C04BD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>
    <w:nsid w:val="7D1147DC"/>
    <w:multiLevelType w:val="hybridMultilevel"/>
    <w:tmpl w:val="06984E28"/>
    <w:lvl w:ilvl="0" w:tplc="E18C5330">
      <w:start w:val="1"/>
      <w:numFmt w:val="bullet"/>
      <w:pStyle w:val="Paragrafoelenc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3F8"/>
    <w:rsid w:val="001A507E"/>
    <w:rsid w:val="00356A00"/>
    <w:rsid w:val="003D134C"/>
    <w:rsid w:val="00574607"/>
    <w:rsid w:val="005A3DD3"/>
    <w:rsid w:val="00624B24"/>
    <w:rsid w:val="007046CE"/>
    <w:rsid w:val="007E6D51"/>
    <w:rsid w:val="00821AC8"/>
    <w:rsid w:val="008F3887"/>
    <w:rsid w:val="00903113"/>
    <w:rsid w:val="00971569"/>
    <w:rsid w:val="009753F8"/>
    <w:rsid w:val="009940D7"/>
    <w:rsid w:val="00BF1BB7"/>
    <w:rsid w:val="00CA33CB"/>
    <w:rsid w:val="00D3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D51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9753F8"/>
    <w:pPr>
      <w:spacing w:after="0" w:line="240" w:lineRule="auto"/>
      <w:jc w:val="both"/>
    </w:pPr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  <w:style w:type="paragraph" w:styleId="Titolo2">
    <w:name w:val="heading 2"/>
    <w:aliases w:val="Attribute Heading 2,H2,h2,2nd level,t2,CAPITOLO,2 Heading,2ndOrd (A.),Appendix Title,ah1,A1,Main Hd,Second-Order Heading,A.B.C.,l2,PAR 1,Chapter Number/Appendix Letter,chn,Level 2 Topic Heading,(1.1,1.2,1.3 etc),Prophead 2,A,R2,H21,chn1,21,2"/>
    <w:basedOn w:val="Normale"/>
    <w:next w:val="Normale"/>
    <w:link w:val="Titolo2Carattere"/>
    <w:qFormat/>
    <w:rsid w:val="009753F8"/>
    <w:pPr>
      <w:keepNext/>
      <w:keepLines/>
      <w:spacing w:before="360" w:after="360"/>
      <w:outlineLvl w:val="1"/>
    </w:pPr>
    <w:rPr>
      <w:b/>
      <w:sz w:val="24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qFormat/>
    <w:rsid w:val="009753F8"/>
    <w:pPr>
      <w:keepNext/>
      <w:keepLines/>
      <w:numPr>
        <w:ilvl w:val="2"/>
        <w:numId w:val="1"/>
      </w:numPr>
      <w:spacing w:before="240" w:after="240"/>
      <w:outlineLvl w:val="2"/>
    </w:pPr>
    <w:rPr>
      <w:b/>
      <w:sz w:val="24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,Titolo 4 SIUT"/>
    <w:basedOn w:val="Normale"/>
    <w:next w:val="Normale"/>
    <w:link w:val="Titolo4Carattere"/>
    <w:qFormat/>
    <w:rsid w:val="009753F8"/>
    <w:pPr>
      <w:keepNext/>
      <w:keepLines/>
      <w:numPr>
        <w:ilvl w:val="3"/>
        <w:numId w:val="1"/>
      </w:numPr>
      <w:spacing w:before="120" w:after="120"/>
      <w:outlineLvl w:val="3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aliases w:val="Attribute Heading 2 Carattere,H2 Carattere,h2 Carattere,2nd level Carattere,t2 Carattere,CAPITOLO Carattere,2 Heading Carattere,2ndOrd (A.) Carattere,Appendix Title Carattere,ah1 Carattere,A1 Carattere,Main Hd Carattere,l2 Carattere"/>
    <w:basedOn w:val="Carpredefinitoparagrafo"/>
    <w:link w:val="Titolo2"/>
    <w:rsid w:val="009753F8"/>
    <w:rPr>
      <w:rFonts w:ascii="Calibri" w:eastAsia="Times New Roman" w:hAnsi="Calibri" w:cs="Times New Roman"/>
      <w:b/>
      <w:kern w:val="0"/>
      <w:sz w:val="24"/>
      <w:szCs w:val="20"/>
      <w:lang w:val="it-IT" w:eastAsia="it-IT"/>
      <w14:ligatures w14:val="none"/>
    </w:rPr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rsid w:val="009753F8"/>
    <w:rPr>
      <w:rFonts w:ascii="Calibri" w:eastAsia="Times New Roman" w:hAnsi="Calibri" w:cs="Times New Roman"/>
      <w:b/>
      <w:kern w:val="0"/>
      <w:sz w:val="24"/>
      <w:szCs w:val="20"/>
      <w:lang w:val="it-IT" w:eastAsia="it-IT"/>
      <w14:ligatures w14:val="none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rsid w:val="009753F8"/>
    <w:rPr>
      <w:rFonts w:ascii="Calibri" w:eastAsia="Times New Roman" w:hAnsi="Calibri" w:cs="Times New Roman"/>
      <w:b/>
      <w:kern w:val="0"/>
      <w:szCs w:val="20"/>
      <w:lang w:val="it-IT" w:eastAsia="it-IT"/>
      <w14:ligatures w14:val="none"/>
    </w:rPr>
  </w:style>
  <w:style w:type="paragraph" w:styleId="Paragrafoelenco">
    <w:name w:val="List Paragraph"/>
    <w:basedOn w:val="Normale"/>
    <w:autoRedefine/>
    <w:uiPriority w:val="34"/>
    <w:qFormat/>
    <w:rsid w:val="008F3887"/>
    <w:pPr>
      <w:numPr>
        <w:numId w:val="5"/>
      </w:numPr>
      <w:suppressLineNumbers/>
      <w:suppressAutoHyphens/>
      <w:autoSpaceDE w:val="0"/>
      <w:autoSpaceDN w:val="0"/>
      <w:adjustRightInd w:val="0"/>
      <w:spacing w:before="120" w:line="360" w:lineRule="auto"/>
    </w:pPr>
    <w:rPr>
      <w:rFonts w:asciiTheme="minorHAnsi" w:hAnsiTheme="minorHAnsi" w:cs="Calibri"/>
      <w:b/>
      <w:bCs/>
      <w:color w:val="00000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046CE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046CE"/>
    <w:rPr>
      <w:rFonts w:ascii="Tahoma" w:eastAsia="Times New Roman" w:hAnsi="Tahoma" w:cs="Tahoma"/>
      <w:kern w:val="0"/>
      <w:sz w:val="16"/>
      <w:szCs w:val="16"/>
      <w:lang w:val="it-IT" w:eastAsia="it-IT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9753F8"/>
    <w:pPr>
      <w:spacing w:after="0" w:line="240" w:lineRule="auto"/>
      <w:jc w:val="both"/>
    </w:pPr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  <w:style w:type="paragraph" w:styleId="Titolo2">
    <w:name w:val="heading 2"/>
    <w:aliases w:val="Attribute Heading 2,H2,h2,2nd level,t2,CAPITOLO,2 Heading,2ndOrd (A.),Appendix Title,ah1,A1,Main Hd,Second-Order Heading,A.B.C.,l2,PAR 1,Chapter Number/Appendix Letter,chn,Level 2 Topic Heading,(1.1,1.2,1.3 etc),Prophead 2,A,R2,H21,chn1,21,2"/>
    <w:basedOn w:val="Normale"/>
    <w:next w:val="Normale"/>
    <w:link w:val="Titolo2Carattere"/>
    <w:qFormat/>
    <w:rsid w:val="009753F8"/>
    <w:pPr>
      <w:keepNext/>
      <w:keepLines/>
      <w:spacing w:before="360" w:after="360"/>
      <w:outlineLvl w:val="1"/>
    </w:pPr>
    <w:rPr>
      <w:b/>
      <w:sz w:val="24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qFormat/>
    <w:rsid w:val="009753F8"/>
    <w:pPr>
      <w:keepNext/>
      <w:keepLines/>
      <w:numPr>
        <w:ilvl w:val="2"/>
        <w:numId w:val="1"/>
      </w:numPr>
      <w:spacing w:before="240" w:after="240"/>
      <w:outlineLvl w:val="2"/>
    </w:pPr>
    <w:rPr>
      <w:b/>
      <w:sz w:val="24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,Titolo 4 SIUT"/>
    <w:basedOn w:val="Normale"/>
    <w:next w:val="Normale"/>
    <w:link w:val="Titolo4Carattere"/>
    <w:qFormat/>
    <w:rsid w:val="009753F8"/>
    <w:pPr>
      <w:keepNext/>
      <w:keepLines/>
      <w:numPr>
        <w:ilvl w:val="3"/>
        <w:numId w:val="1"/>
      </w:numPr>
      <w:spacing w:before="120" w:after="120"/>
      <w:outlineLvl w:val="3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aliases w:val="Attribute Heading 2 Carattere,H2 Carattere,h2 Carattere,2nd level Carattere,t2 Carattere,CAPITOLO Carattere,2 Heading Carattere,2ndOrd (A.) Carattere,Appendix Title Carattere,ah1 Carattere,A1 Carattere,Main Hd Carattere,l2 Carattere"/>
    <w:basedOn w:val="Carpredefinitoparagrafo"/>
    <w:link w:val="Titolo2"/>
    <w:rsid w:val="009753F8"/>
    <w:rPr>
      <w:rFonts w:ascii="Calibri" w:eastAsia="Times New Roman" w:hAnsi="Calibri" w:cs="Times New Roman"/>
      <w:b/>
      <w:kern w:val="0"/>
      <w:sz w:val="24"/>
      <w:szCs w:val="20"/>
      <w:lang w:val="it-IT" w:eastAsia="it-IT"/>
      <w14:ligatures w14:val="none"/>
    </w:rPr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rsid w:val="009753F8"/>
    <w:rPr>
      <w:rFonts w:ascii="Calibri" w:eastAsia="Times New Roman" w:hAnsi="Calibri" w:cs="Times New Roman"/>
      <w:b/>
      <w:kern w:val="0"/>
      <w:sz w:val="24"/>
      <w:szCs w:val="20"/>
      <w:lang w:val="it-IT" w:eastAsia="it-IT"/>
      <w14:ligatures w14:val="none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rsid w:val="009753F8"/>
    <w:rPr>
      <w:rFonts w:ascii="Calibri" w:eastAsia="Times New Roman" w:hAnsi="Calibri" w:cs="Times New Roman"/>
      <w:b/>
      <w:kern w:val="0"/>
      <w:szCs w:val="20"/>
      <w:lang w:val="it-IT" w:eastAsia="it-IT"/>
      <w14:ligatures w14:val="none"/>
    </w:rPr>
  </w:style>
  <w:style w:type="paragraph" w:styleId="Paragrafoelenco">
    <w:name w:val="List Paragraph"/>
    <w:basedOn w:val="Normale"/>
    <w:autoRedefine/>
    <w:uiPriority w:val="34"/>
    <w:qFormat/>
    <w:rsid w:val="008F3887"/>
    <w:pPr>
      <w:numPr>
        <w:numId w:val="5"/>
      </w:numPr>
      <w:suppressLineNumbers/>
      <w:suppressAutoHyphens/>
      <w:autoSpaceDE w:val="0"/>
      <w:autoSpaceDN w:val="0"/>
      <w:adjustRightInd w:val="0"/>
      <w:spacing w:before="120" w:line="360" w:lineRule="auto"/>
    </w:pPr>
    <w:rPr>
      <w:rFonts w:asciiTheme="minorHAnsi" w:hAnsiTheme="minorHAnsi" w:cs="Calibri"/>
      <w:b/>
      <w:bCs/>
      <w:color w:val="00000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046CE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046CE"/>
    <w:rPr>
      <w:rFonts w:ascii="Tahoma" w:eastAsia="Times New Roman" w:hAnsi="Tahoma" w:cs="Tahoma"/>
      <w:kern w:val="0"/>
      <w:sz w:val="16"/>
      <w:szCs w:val="16"/>
      <w:lang w:val="it-IT"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Mignona Umberto</dc:creator>
  <cp:keywords/>
  <dc:description/>
  <cp:lastModifiedBy>Simone Gioggi</cp:lastModifiedBy>
  <cp:revision>8</cp:revision>
  <dcterms:created xsi:type="dcterms:W3CDTF">2024-05-13T15:01:00Z</dcterms:created>
  <dcterms:modified xsi:type="dcterms:W3CDTF">2024-06-05T10:16:00Z</dcterms:modified>
</cp:coreProperties>
</file>