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990"/>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602D823E" w:rsidR="001B3364" w:rsidRPr="00840DCB" w:rsidRDefault="000B7169"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MEV-Integrazione SIES-ADN (PRE-GOLIVE)</w:t>
                </w:r>
              </w:p>
            </w:sdtContent>
          </w:sdt>
          <w:p w14:paraId="1775D217" w14:textId="77777777" w:rsidR="1C715A16" w:rsidRDefault="1C715A16">
            <w:bookmarkStart w:id="1" w:name="_GoBack"/>
            <w:bookmarkEnd w:id="1"/>
          </w:p>
        </w:tc>
      </w:tr>
    </w:tbl>
    <w:bookmarkStart w:id="2" w:name="_Hlk14967838" w:displacedByCustomXml="next"/>
    <w:bookmarkEnd w:id="2" w:displacedByCustomXml="next"/>
    <w:bookmarkStart w:id="3" w:name="_Hlk15306111"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609E7">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3B3C3DCE"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C23B84">
            <w:rPr>
              <w:rFonts w:asciiTheme="minorHAnsi" w:hAnsiTheme="minorHAnsi" w:cstheme="minorHAnsi"/>
              <w:noProof/>
              <w:sz w:val="28"/>
              <w:szCs w:val="28"/>
            </w:rPr>
            <w:t>1.1</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4824A1">
            <w:rPr>
              <w:rFonts w:asciiTheme="minorHAnsi" w:hAnsiTheme="minorHAnsi" w:cstheme="minorHAnsi"/>
              <w:noProof/>
              <w:sz w:val="28"/>
              <w:szCs w:val="28"/>
            </w:rPr>
            <w:t>31/05/2021</w:t>
          </w:r>
          <w:r w:rsidR="004E3955">
            <w:rPr>
              <w:rFonts w:asciiTheme="minorHAnsi" w:hAnsiTheme="minorHAnsi" w:cstheme="minorHAnsi"/>
              <w:noProof/>
              <w:sz w:val="28"/>
              <w:szCs w:val="28"/>
            </w:rPr>
            <w:fldChar w:fldCharType="end"/>
          </w:r>
        </w:p>
        <w:p w14:paraId="3DF64233" w14:textId="77777777" w:rsidR="002E0985" w:rsidRPr="00840DCB" w:rsidRDefault="00D14FEF"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5" w:name="_Toc68588070"/>
      <w:bookmarkStart w:id="6" w:name="_Toc8226905"/>
      <w:bookmarkStart w:id="7" w:name="_Toc12545017"/>
      <w:bookmarkStart w:id="8" w:name="_Toc15479250"/>
      <w:bookmarkEnd w:id="4"/>
      <w:bookmarkEnd w:id="3"/>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9" w:name="_Hlk24008890"/>
      <w:r w:rsidRPr="0050351F">
        <w:rPr>
          <w:rFonts w:asciiTheme="minorHAnsi" w:hAnsiTheme="minorHAnsi" w:cstheme="minorHAnsi"/>
          <w:b/>
          <w:i/>
          <w:color w:val="1F497D" w:themeColor="text2"/>
          <w:spacing w:val="24"/>
          <w:sz w:val="32"/>
          <w:szCs w:val="40"/>
          <w:lang w:eastAsia="ja-JP"/>
        </w:rPr>
        <w:t>.</w:t>
      </w:r>
      <w:bookmarkEnd w:id="9"/>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10"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0"/>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1"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5C09A83F" w:rsidR="00840DCB" w:rsidRPr="0050351F" w:rsidRDefault="004824A1" w:rsidP="00DD199A">
            <w:pPr>
              <w:spacing w:line="259" w:lineRule="auto"/>
              <w:jc w:val="center"/>
              <w:rPr>
                <w:rFonts w:asciiTheme="minorHAnsi" w:hAnsiTheme="minorHAnsi" w:cstheme="minorBidi"/>
                <w:sz w:val="20"/>
              </w:rPr>
            </w:pPr>
            <w:r>
              <w:rPr>
                <w:rFonts w:asciiTheme="minorHAnsi" w:hAnsiTheme="minorHAnsi" w:cstheme="minorBidi"/>
                <w:sz w:val="20"/>
              </w:rPr>
              <w:t>31</w:t>
            </w:r>
            <w:r w:rsidR="00645A8D" w:rsidRPr="003C5235">
              <w:rPr>
                <w:rFonts w:asciiTheme="minorHAnsi" w:hAnsiTheme="minorHAnsi" w:cstheme="minorBidi"/>
                <w:sz w:val="20"/>
              </w:rPr>
              <w:t>/0</w:t>
            </w:r>
            <w:r>
              <w:rPr>
                <w:rFonts w:asciiTheme="minorHAnsi" w:hAnsiTheme="minorHAnsi" w:cstheme="minorBidi"/>
                <w:sz w:val="20"/>
              </w:rPr>
              <w:t>5</w:t>
            </w:r>
            <w:r w:rsidR="00645A8D" w:rsidRPr="003C5235">
              <w:rPr>
                <w:rFonts w:asciiTheme="minorHAnsi" w:hAnsiTheme="minorHAnsi" w:cstheme="minorBidi"/>
                <w:sz w:val="20"/>
              </w:rPr>
              <w:t>/202</w:t>
            </w:r>
            <w:r w:rsidR="003A24AE">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2" w:name="_Hlk10558777"/>
            <w:bookmarkEnd w:id="11"/>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2"/>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0330A356" w:rsidR="00DD199A" w:rsidRPr="00DD199A" w:rsidRDefault="0083398A" w:rsidP="00DD199A">
            <w:pPr>
              <w:jc w:val="center"/>
              <w:rPr>
                <w:rFonts w:asciiTheme="minorHAnsi" w:hAnsiTheme="minorHAnsi" w:cstheme="minorBidi"/>
                <w:sz w:val="20"/>
              </w:rPr>
            </w:pPr>
            <w:r>
              <w:rPr>
                <w:rFonts w:asciiTheme="minorHAnsi" w:hAnsiTheme="minorHAnsi" w:cstheme="minorBidi"/>
                <w:sz w:val="20"/>
              </w:rPr>
              <w:t>24</w:t>
            </w:r>
            <w:r w:rsidR="003E1C60">
              <w:rPr>
                <w:rFonts w:asciiTheme="minorHAnsi" w:hAnsiTheme="minorHAnsi" w:cstheme="minorBidi"/>
                <w:sz w:val="20"/>
              </w:rPr>
              <w:t>/</w:t>
            </w:r>
            <w:r w:rsidR="003A24AE">
              <w:rPr>
                <w:rFonts w:asciiTheme="minorHAnsi" w:hAnsiTheme="minorHAnsi" w:cstheme="minorBidi"/>
                <w:sz w:val="20"/>
              </w:rPr>
              <w:t>0</w:t>
            </w:r>
            <w:r>
              <w:rPr>
                <w:rFonts w:asciiTheme="minorHAnsi" w:hAnsiTheme="minorHAnsi" w:cstheme="minorBidi"/>
                <w:sz w:val="20"/>
              </w:rPr>
              <w:t>3</w:t>
            </w:r>
            <w:r w:rsidR="003E1C60">
              <w:rPr>
                <w:rFonts w:asciiTheme="minorHAnsi" w:hAnsiTheme="minorHAnsi" w:cstheme="minorBidi"/>
                <w:sz w:val="20"/>
              </w:rPr>
              <w:t>/20</w:t>
            </w:r>
            <w:r w:rsidR="003A24AE">
              <w:rPr>
                <w:rFonts w:asciiTheme="minorHAnsi" w:hAnsiTheme="minorHAnsi" w:cstheme="minorBidi"/>
                <w:sz w:val="20"/>
              </w:rPr>
              <w:t>21</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r w:rsidR="008774BE" w:rsidRPr="00DD199A" w14:paraId="49FCC5C4" w14:textId="77777777" w:rsidTr="004C2261">
        <w:tc>
          <w:tcPr>
            <w:tcW w:w="1430" w:type="dxa"/>
            <w:vAlign w:val="center"/>
          </w:tcPr>
          <w:p w14:paraId="0CBA067A" w14:textId="6C4D2A7A" w:rsidR="008774BE" w:rsidRPr="3EDB87EC" w:rsidRDefault="008774BE" w:rsidP="004C2261">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57973EED" w14:textId="77777777" w:rsidR="008774BE" w:rsidRPr="00DD199A" w:rsidRDefault="008774BE" w:rsidP="004C2261">
            <w:pPr>
              <w:jc w:val="center"/>
              <w:rPr>
                <w:rFonts w:asciiTheme="minorHAnsi" w:hAnsiTheme="minorHAnsi" w:cstheme="minorBidi"/>
                <w:sz w:val="20"/>
              </w:rPr>
            </w:pPr>
            <w:r>
              <w:rPr>
                <w:rFonts w:asciiTheme="minorHAnsi" w:hAnsiTheme="minorHAnsi" w:cstheme="minorBidi"/>
                <w:sz w:val="20"/>
              </w:rPr>
              <w:t>31/05/2021</w:t>
            </w:r>
          </w:p>
        </w:tc>
        <w:tc>
          <w:tcPr>
            <w:tcW w:w="1995" w:type="dxa"/>
            <w:vAlign w:val="center"/>
          </w:tcPr>
          <w:p w14:paraId="6055E44F" w14:textId="17460AD4" w:rsidR="008774BE" w:rsidRPr="00DD199A" w:rsidRDefault="008774BE" w:rsidP="004C2261">
            <w:pPr>
              <w:jc w:val="center"/>
              <w:rPr>
                <w:rFonts w:asciiTheme="minorHAnsi" w:hAnsiTheme="minorHAnsi" w:cstheme="minorBidi"/>
                <w:sz w:val="20"/>
              </w:rPr>
            </w:pPr>
            <w:r>
              <w:rPr>
                <w:rFonts w:asciiTheme="minorHAnsi" w:hAnsiTheme="minorHAnsi" w:cstheme="minorHAnsi"/>
                <w:sz w:val="20"/>
              </w:rPr>
              <w:t>Seconda Emissione</w:t>
            </w:r>
          </w:p>
        </w:tc>
        <w:tc>
          <w:tcPr>
            <w:tcW w:w="4650" w:type="dxa"/>
            <w:vAlign w:val="center"/>
          </w:tcPr>
          <w:p w14:paraId="5A249F36" w14:textId="01013CA9" w:rsidR="008774BE" w:rsidRPr="3EDB87EC" w:rsidRDefault="008774BE" w:rsidP="004C2261">
            <w:pPr>
              <w:ind w:left="100" w:right="143"/>
              <w:rPr>
                <w:rFonts w:asciiTheme="minorHAnsi" w:hAnsiTheme="minorHAnsi" w:cstheme="minorBidi"/>
                <w:sz w:val="20"/>
              </w:rPr>
            </w:pPr>
            <w:r>
              <w:rPr>
                <w:rFonts w:asciiTheme="minorHAnsi" w:hAnsiTheme="minorHAnsi" w:cstheme="minorBidi"/>
                <w:sz w:val="20"/>
              </w:rPr>
              <w:t xml:space="preserve">Aggiunto capitolo </w:t>
            </w:r>
            <w:proofErr w:type="gramStart"/>
            <w:r>
              <w:rPr>
                <w:rFonts w:asciiTheme="minorHAnsi" w:hAnsiTheme="minorHAnsi" w:cstheme="minorBidi"/>
                <w:sz w:val="20"/>
              </w:rPr>
              <w:t>4</w:t>
            </w:r>
            <w:proofErr w:type="gramEnd"/>
            <w:r>
              <w:rPr>
                <w:rFonts w:asciiTheme="minorHAnsi" w:hAnsiTheme="minorHAnsi" w:cstheme="minorBidi"/>
                <w:sz w:val="20"/>
              </w:rPr>
              <w:t xml:space="preserve"> Gestione Utenze</w:t>
            </w: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032870" w:rsidRPr="00311F0F" w14:paraId="4F1BF7A2" w14:textId="77777777" w:rsidTr="002C5523">
        <w:trPr>
          <w:jc w:val="center"/>
        </w:trPr>
        <w:tc>
          <w:tcPr>
            <w:tcW w:w="2698" w:type="dxa"/>
            <w:shd w:val="clear" w:color="auto" w:fill="4F81BD" w:themeFill="accent1"/>
          </w:tcPr>
          <w:p w14:paraId="719A96FC"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29F2400"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E3507EA"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137D75C6" w14:textId="77777777" w:rsidR="00032870" w:rsidRPr="00311F0F" w:rsidRDefault="00032870" w:rsidP="002C552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032870" w:rsidRPr="00311F0F" w14:paraId="1BC28453" w14:textId="77777777" w:rsidTr="002C5523">
        <w:trPr>
          <w:jc w:val="center"/>
        </w:trPr>
        <w:tc>
          <w:tcPr>
            <w:tcW w:w="2698" w:type="dxa"/>
            <w:vAlign w:val="center"/>
          </w:tcPr>
          <w:p w14:paraId="7EF7DF5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640C0A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D2AFC8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52807DC"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032870" w:rsidRPr="00311F0F" w14:paraId="357FDF81" w14:textId="77777777" w:rsidTr="002C5523">
        <w:trPr>
          <w:jc w:val="center"/>
        </w:trPr>
        <w:tc>
          <w:tcPr>
            <w:tcW w:w="2698" w:type="dxa"/>
            <w:vAlign w:val="center"/>
          </w:tcPr>
          <w:p w14:paraId="105B32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5A59F1F"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DD6385D"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E3D01ED"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032870" w:rsidRPr="00311F0F" w14:paraId="3A94A6E8" w14:textId="77777777" w:rsidTr="002C5523">
        <w:trPr>
          <w:jc w:val="center"/>
        </w:trPr>
        <w:tc>
          <w:tcPr>
            <w:tcW w:w="2698" w:type="dxa"/>
            <w:vAlign w:val="center"/>
          </w:tcPr>
          <w:p w14:paraId="05AE1B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036E3D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46AF21"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DB958E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032870" w:rsidRPr="00311F0F" w14:paraId="66FCA8A3" w14:textId="77777777" w:rsidTr="002C5523">
        <w:trPr>
          <w:jc w:val="center"/>
        </w:trPr>
        <w:tc>
          <w:tcPr>
            <w:tcW w:w="2698" w:type="dxa"/>
            <w:vAlign w:val="center"/>
          </w:tcPr>
          <w:p w14:paraId="73D3D7F6"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110F5B9"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2AF8FB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428A988"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032870" w:rsidRPr="00311F0F" w14:paraId="5179D8D9" w14:textId="77777777" w:rsidTr="002C5523">
        <w:trPr>
          <w:jc w:val="center"/>
        </w:trPr>
        <w:tc>
          <w:tcPr>
            <w:tcW w:w="2698" w:type="dxa"/>
            <w:vAlign w:val="center"/>
          </w:tcPr>
          <w:p w14:paraId="05DE5414"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D4C3518"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F9DAB8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ECAB475"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032870" w:rsidRPr="00311F0F" w14:paraId="3B3BC25D" w14:textId="77777777" w:rsidTr="002C5523">
        <w:trPr>
          <w:jc w:val="center"/>
        </w:trPr>
        <w:tc>
          <w:tcPr>
            <w:tcW w:w="2698" w:type="dxa"/>
            <w:vAlign w:val="center"/>
          </w:tcPr>
          <w:p w14:paraId="4A80EFB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F786AF6"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9AC3D67"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FBC70AF"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032870" w:rsidRPr="00311F0F" w14:paraId="49AB0BA3" w14:textId="77777777" w:rsidTr="002C5523">
        <w:trPr>
          <w:jc w:val="center"/>
        </w:trPr>
        <w:tc>
          <w:tcPr>
            <w:tcW w:w="2698" w:type="dxa"/>
            <w:vAlign w:val="center"/>
          </w:tcPr>
          <w:p w14:paraId="7E9C4CFD"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D4272A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93479E9"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D3596F1" w14:textId="77777777" w:rsidR="00032870"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4BEC7756" w14:textId="77777777" w:rsidR="00032870" w:rsidRPr="00311F0F" w:rsidRDefault="00032870" w:rsidP="002C5523">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032870" w:rsidRPr="00311F0F" w14:paraId="625B4306" w14:textId="77777777" w:rsidTr="002C5523">
        <w:trPr>
          <w:jc w:val="center"/>
        </w:trPr>
        <w:tc>
          <w:tcPr>
            <w:tcW w:w="2698" w:type="dxa"/>
            <w:vAlign w:val="center"/>
          </w:tcPr>
          <w:p w14:paraId="41EA4D8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54ADCBD3"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7140E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55D4DE26"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032870" w:rsidRPr="00311F0F" w14:paraId="2410B90E" w14:textId="77777777" w:rsidTr="002C5523">
        <w:trPr>
          <w:jc w:val="center"/>
        </w:trPr>
        <w:tc>
          <w:tcPr>
            <w:tcW w:w="2698" w:type="dxa"/>
            <w:vAlign w:val="center"/>
          </w:tcPr>
          <w:p w14:paraId="62273A9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6004F10"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4E5CADE"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1EA46704"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032870" w:rsidRPr="00311F0F" w14:paraId="37AAEFF0" w14:textId="77777777" w:rsidTr="002C5523">
        <w:trPr>
          <w:jc w:val="center"/>
        </w:trPr>
        <w:tc>
          <w:tcPr>
            <w:tcW w:w="2698" w:type="dxa"/>
            <w:vAlign w:val="center"/>
          </w:tcPr>
          <w:p w14:paraId="3098153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571E11A"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CD5764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427D88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032870" w:rsidRPr="00311F0F" w14:paraId="300B93C9" w14:textId="77777777" w:rsidTr="002C5523">
        <w:trPr>
          <w:jc w:val="center"/>
        </w:trPr>
        <w:tc>
          <w:tcPr>
            <w:tcW w:w="2698" w:type="dxa"/>
            <w:vAlign w:val="center"/>
          </w:tcPr>
          <w:p w14:paraId="33C3A0E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72FFB7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3521F6"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C64BF4C" w14:textId="77777777" w:rsidR="00032870" w:rsidRPr="00311F0F" w:rsidRDefault="00032870" w:rsidP="002C5523">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032870" w:rsidRPr="00311F0F" w14:paraId="579BC848" w14:textId="77777777" w:rsidTr="002C5523">
        <w:trPr>
          <w:jc w:val="center"/>
        </w:trPr>
        <w:tc>
          <w:tcPr>
            <w:tcW w:w="2698" w:type="dxa"/>
            <w:vAlign w:val="center"/>
          </w:tcPr>
          <w:p w14:paraId="473163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 xml:space="preserve">Alessandro </w:t>
            </w:r>
            <w:proofErr w:type="spellStart"/>
            <w:r w:rsidRPr="00311F0F">
              <w:rPr>
                <w:rFonts w:asciiTheme="minorHAnsi" w:hAnsiTheme="minorHAnsi" w:cstheme="minorHAnsi"/>
                <w:sz w:val="20"/>
              </w:rPr>
              <w:t>Falleni</w:t>
            </w:r>
            <w:proofErr w:type="spellEnd"/>
          </w:p>
        </w:tc>
        <w:tc>
          <w:tcPr>
            <w:tcW w:w="1842" w:type="dxa"/>
            <w:vAlign w:val="center"/>
          </w:tcPr>
          <w:p w14:paraId="4CBB86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129439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712643A"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032870" w:rsidRPr="00311F0F" w14:paraId="331D40B6" w14:textId="77777777" w:rsidTr="002C5523">
        <w:trPr>
          <w:jc w:val="center"/>
        </w:trPr>
        <w:tc>
          <w:tcPr>
            <w:tcW w:w="2698" w:type="dxa"/>
            <w:vAlign w:val="center"/>
          </w:tcPr>
          <w:p w14:paraId="0E5F4960"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788EABD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46300E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526F8A2"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032870" w:rsidRPr="00311F0F" w14:paraId="611763DB" w14:textId="77777777" w:rsidTr="002C5523">
        <w:trPr>
          <w:jc w:val="center"/>
        </w:trPr>
        <w:tc>
          <w:tcPr>
            <w:tcW w:w="2698" w:type="dxa"/>
            <w:vAlign w:val="center"/>
          </w:tcPr>
          <w:p w14:paraId="04484224"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631DFF2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D224C2"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8D8D2AF"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41B8DF02" w14:textId="6EB6562B" w:rsidR="004107FA"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72489707" w:history="1">
        <w:r w:rsidR="004107FA" w:rsidRPr="00C86528">
          <w:rPr>
            <w:rStyle w:val="Collegamentoipertestuale"/>
            <w:noProof/>
          </w:rPr>
          <w:t>1.</w:t>
        </w:r>
        <w:r w:rsidR="004107FA">
          <w:rPr>
            <w:rFonts w:asciiTheme="minorHAnsi" w:eastAsiaTheme="minorEastAsia" w:hAnsiTheme="minorHAnsi" w:cstheme="minorBidi"/>
            <w:b w:val="0"/>
            <w:caps w:val="0"/>
            <w:noProof/>
            <w:sz w:val="22"/>
            <w:szCs w:val="22"/>
          </w:rPr>
          <w:tab/>
        </w:r>
        <w:r w:rsidR="004107FA" w:rsidRPr="00C86528">
          <w:rPr>
            <w:rStyle w:val="Collegamentoipertestuale"/>
            <w:noProof/>
          </w:rPr>
          <w:t>Introduzione</w:t>
        </w:r>
        <w:r w:rsidR="004107FA">
          <w:rPr>
            <w:noProof/>
            <w:webHidden/>
          </w:rPr>
          <w:tab/>
        </w:r>
        <w:r w:rsidR="004107FA">
          <w:rPr>
            <w:noProof/>
            <w:webHidden/>
          </w:rPr>
          <w:fldChar w:fldCharType="begin"/>
        </w:r>
        <w:r w:rsidR="004107FA">
          <w:rPr>
            <w:noProof/>
            <w:webHidden/>
          </w:rPr>
          <w:instrText xml:space="preserve"> PAGEREF _Toc72489707 \h </w:instrText>
        </w:r>
        <w:r w:rsidR="004107FA">
          <w:rPr>
            <w:noProof/>
            <w:webHidden/>
          </w:rPr>
        </w:r>
        <w:r w:rsidR="004107FA">
          <w:rPr>
            <w:noProof/>
            <w:webHidden/>
          </w:rPr>
          <w:fldChar w:fldCharType="separate"/>
        </w:r>
        <w:r w:rsidR="0021404A">
          <w:rPr>
            <w:noProof/>
            <w:webHidden/>
          </w:rPr>
          <w:t>5</w:t>
        </w:r>
        <w:r w:rsidR="004107FA">
          <w:rPr>
            <w:noProof/>
            <w:webHidden/>
          </w:rPr>
          <w:fldChar w:fldCharType="end"/>
        </w:r>
      </w:hyperlink>
    </w:p>
    <w:p w14:paraId="6C5014F5" w14:textId="08AF4A9E"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08" w:history="1">
        <w:r w:rsidR="004107FA" w:rsidRPr="00C86528">
          <w:rPr>
            <w:rStyle w:val="Collegamentoipertestuale"/>
            <w:rFonts w:cstheme="minorHAnsi"/>
          </w:rPr>
          <w:t>1.1.</w:t>
        </w:r>
        <w:r w:rsidR="004107FA">
          <w:rPr>
            <w:rFonts w:asciiTheme="minorHAnsi" w:eastAsiaTheme="minorEastAsia" w:hAnsiTheme="minorHAnsi" w:cstheme="minorBidi"/>
            <w:smallCaps w:val="0"/>
            <w:sz w:val="22"/>
            <w:szCs w:val="22"/>
          </w:rPr>
          <w:tab/>
        </w:r>
        <w:r w:rsidR="004107FA" w:rsidRPr="00C86528">
          <w:rPr>
            <w:rStyle w:val="Collegamentoipertestuale"/>
          </w:rPr>
          <w:t>Scopo del documento</w:t>
        </w:r>
        <w:r w:rsidR="004107FA">
          <w:rPr>
            <w:webHidden/>
          </w:rPr>
          <w:tab/>
        </w:r>
        <w:r w:rsidR="004107FA">
          <w:rPr>
            <w:webHidden/>
          </w:rPr>
          <w:fldChar w:fldCharType="begin"/>
        </w:r>
        <w:r w:rsidR="004107FA">
          <w:rPr>
            <w:webHidden/>
          </w:rPr>
          <w:instrText xml:space="preserve"> PAGEREF _Toc72489708 \h </w:instrText>
        </w:r>
        <w:r w:rsidR="004107FA">
          <w:rPr>
            <w:webHidden/>
          </w:rPr>
        </w:r>
        <w:r w:rsidR="004107FA">
          <w:rPr>
            <w:webHidden/>
          </w:rPr>
          <w:fldChar w:fldCharType="separate"/>
        </w:r>
        <w:r w:rsidR="0021404A">
          <w:rPr>
            <w:webHidden/>
          </w:rPr>
          <w:t>5</w:t>
        </w:r>
        <w:r w:rsidR="004107FA">
          <w:rPr>
            <w:webHidden/>
          </w:rPr>
          <w:fldChar w:fldCharType="end"/>
        </w:r>
      </w:hyperlink>
    </w:p>
    <w:p w14:paraId="5740F4E9" w14:textId="4CEB93F0"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09" w:history="1">
        <w:r w:rsidR="004107FA" w:rsidRPr="00C86528">
          <w:rPr>
            <w:rStyle w:val="Collegamentoipertestuale"/>
            <w:rFonts w:cstheme="minorHAnsi"/>
          </w:rPr>
          <w:t>1.2.</w:t>
        </w:r>
        <w:r w:rsidR="004107FA">
          <w:rPr>
            <w:rFonts w:asciiTheme="minorHAnsi" w:eastAsiaTheme="minorEastAsia" w:hAnsiTheme="minorHAnsi" w:cstheme="minorBidi"/>
            <w:smallCaps w:val="0"/>
            <w:sz w:val="22"/>
            <w:szCs w:val="22"/>
          </w:rPr>
          <w:tab/>
        </w:r>
        <w:r w:rsidR="004107FA" w:rsidRPr="00C86528">
          <w:rPr>
            <w:rStyle w:val="Collegamentoipertestuale"/>
          </w:rPr>
          <w:t>Glossario</w:t>
        </w:r>
        <w:r w:rsidR="004107FA">
          <w:rPr>
            <w:webHidden/>
          </w:rPr>
          <w:tab/>
        </w:r>
        <w:r w:rsidR="004107FA">
          <w:rPr>
            <w:webHidden/>
          </w:rPr>
          <w:fldChar w:fldCharType="begin"/>
        </w:r>
        <w:r w:rsidR="004107FA">
          <w:rPr>
            <w:webHidden/>
          </w:rPr>
          <w:instrText xml:space="preserve"> PAGEREF _Toc72489709 \h </w:instrText>
        </w:r>
        <w:r w:rsidR="004107FA">
          <w:rPr>
            <w:webHidden/>
          </w:rPr>
        </w:r>
        <w:r w:rsidR="004107FA">
          <w:rPr>
            <w:webHidden/>
          </w:rPr>
          <w:fldChar w:fldCharType="separate"/>
        </w:r>
        <w:r w:rsidR="0021404A">
          <w:rPr>
            <w:webHidden/>
          </w:rPr>
          <w:t>5</w:t>
        </w:r>
        <w:r w:rsidR="004107FA">
          <w:rPr>
            <w:webHidden/>
          </w:rPr>
          <w:fldChar w:fldCharType="end"/>
        </w:r>
      </w:hyperlink>
    </w:p>
    <w:p w14:paraId="72007CDC" w14:textId="38501616" w:rsidR="004107FA" w:rsidRDefault="00D14FEF">
      <w:pPr>
        <w:pStyle w:val="Sommario2"/>
        <w:tabs>
          <w:tab w:val="left" w:pos="1000"/>
          <w:tab w:val="right" w:leader="dot" w:pos="10195"/>
        </w:tabs>
        <w:rPr>
          <w:rFonts w:asciiTheme="minorHAnsi" w:eastAsiaTheme="minorEastAsia" w:hAnsiTheme="minorHAnsi" w:cstheme="minorBidi"/>
          <w:smallCaps w:val="0"/>
          <w:sz w:val="22"/>
          <w:szCs w:val="22"/>
        </w:rPr>
      </w:pPr>
      <w:hyperlink w:anchor="_Toc72489710" w:history="1">
        <w:r w:rsidR="004107FA" w:rsidRPr="00C86528">
          <w:rPr>
            <w:rStyle w:val="Collegamentoipertestuale"/>
            <w:rFonts w:cstheme="minorHAnsi"/>
          </w:rPr>
          <w:t>1.2.1.</w:t>
        </w:r>
        <w:r w:rsidR="004107FA">
          <w:rPr>
            <w:rFonts w:asciiTheme="minorHAnsi" w:eastAsiaTheme="minorEastAsia" w:hAnsiTheme="minorHAnsi" w:cstheme="minorBidi"/>
            <w:smallCaps w:val="0"/>
            <w:sz w:val="22"/>
            <w:szCs w:val="22"/>
          </w:rPr>
          <w:tab/>
        </w:r>
        <w:r w:rsidR="004107FA" w:rsidRPr="00C86528">
          <w:rPr>
            <w:rStyle w:val="Collegamentoipertestuale"/>
          </w:rPr>
          <w:t>Definizioni</w:t>
        </w:r>
        <w:r w:rsidR="004107FA">
          <w:rPr>
            <w:webHidden/>
          </w:rPr>
          <w:tab/>
        </w:r>
        <w:r w:rsidR="004107FA">
          <w:rPr>
            <w:webHidden/>
          </w:rPr>
          <w:fldChar w:fldCharType="begin"/>
        </w:r>
        <w:r w:rsidR="004107FA">
          <w:rPr>
            <w:webHidden/>
          </w:rPr>
          <w:instrText xml:space="preserve"> PAGEREF _Toc72489710 \h </w:instrText>
        </w:r>
        <w:r w:rsidR="004107FA">
          <w:rPr>
            <w:webHidden/>
          </w:rPr>
        </w:r>
        <w:r w:rsidR="004107FA">
          <w:rPr>
            <w:webHidden/>
          </w:rPr>
          <w:fldChar w:fldCharType="separate"/>
        </w:r>
        <w:r w:rsidR="0021404A">
          <w:rPr>
            <w:webHidden/>
          </w:rPr>
          <w:t>5</w:t>
        </w:r>
        <w:r w:rsidR="004107FA">
          <w:rPr>
            <w:webHidden/>
          </w:rPr>
          <w:fldChar w:fldCharType="end"/>
        </w:r>
      </w:hyperlink>
    </w:p>
    <w:p w14:paraId="17C30B8B" w14:textId="15F81BF1" w:rsidR="004107FA" w:rsidRDefault="00D14FEF">
      <w:pPr>
        <w:pStyle w:val="Sommario2"/>
        <w:tabs>
          <w:tab w:val="left" w:pos="1000"/>
          <w:tab w:val="right" w:leader="dot" w:pos="10195"/>
        </w:tabs>
        <w:rPr>
          <w:rFonts w:asciiTheme="minorHAnsi" w:eastAsiaTheme="minorEastAsia" w:hAnsiTheme="minorHAnsi" w:cstheme="minorBidi"/>
          <w:smallCaps w:val="0"/>
          <w:sz w:val="22"/>
          <w:szCs w:val="22"/>
        </w:rPr>
      </w:pPr>
      <w:hyperlink w:anchor="_Toc72489711" w:history="1">
        <w:r w:rsidR="004107FA" w:rsidRPr="00C86528">
          <w:rPr>
            <w:rStyle w:val="Collegamentoipertestuale"/>
            <w:rFonts w:cstheme="minorHAnsi"/>
          </w:rPr>
          <w:t>1.2.2.</w:t>
        </w:r>
        <w:r w:rsidR="004107FA">
          <w:rPr>
            <w:rFonts w:asciiTheme="minorHAnsi" w:eastAsiaTheme="minorEastAsia" w:hAnsiTheme="minorHAnsi" w:cstheme="minorBidi"/>
            <w:smallCaps w:val="0"/>
            <w:sz w:val="22"/>
            <w:szCs w:val="22"/>
          </w:rPr>
          <w:tab/>
        </w:r>
        <w:r w:rsidR="004107FA" w:rsidRPr="00C86528">
          <w:rPr>
            <w:rStyle w:val="Collegamentoipertestuale"/>
          </w:rPr>
          <w:t>Acronimi e abbreviazioni</w:t>
        </w:r>
        <w:r w:rsidR="004107FA">
          <w:rPr>
            <w:webHidden/>
          </w:rPr>
          <w:tab/>
        </w:r>
        <w:r w:rsidR="004107FA">
          <w:rPr>
            <w:webHidden/>
          </w:rPr>
          <w:fldChar w:fldCharType="begin"/>
        </w:r>
        <w:r w:rsidR="004107FA">
          <w:rPr>
            <w:webHidden/>
          </w:rPr>
          <w:instrText xml:space="preserve"> PAGEREF _Toc72489711 \h </w:instrText>
        </w:r>
        <w:r w:rsidR="004107FA">
          <w:rPr>
            <w:webHidden/>
          </w:rPr>
        </w:r>
        <w:r w:rsidR="004107FA">
          <w:rPr>
            <w:webHidden/>
          </w:rPr>
          <w:fldChar w:fldCharType="separate"/>
        </w:r>
        <w:r w:rsidR="0021404A">
          <w:rPr>
            <w:webHidden/>
          </w:rPr>
          <w:t>6</w:t>
        </w:r>
        <w:r w:rsidR="004107FA">
          <w:rPr>
            <w:webHidden/>
          </w:rPr>
          <w:fldChar w:fldCharType="end"/>
        </w:r>
      </w:hyperlink>
    </w:p>
    <w:p w14:paraId="309EA4A5" w14:textId="4EAB1A43" w:rsidR="004107FA" w:rsidRDefault="00D14FEF">
      <w:pPr>
        <w:pStyle w:val="Sommario1"/>
        <w:rPr>
          <w:rFonts w:asciiTheme="minorHAnsi" w:eastAsiaTheme="minorEastAsia" w:hAnsiTheme="minorHAnsi" w:cstheme="minorBidi"/>
          <w:b w:val="0"/>
          <w:caps w:val="0"/>
          <w:noProof/>
          <w:sz w:val="22"/>
          <w:szCs w:val="22"/>
        </w:rPr>
      </w:pPr>
      <w:hyperlink w:anchor="_Toc72489712" w:history="1">
        <w:r w:rsidR="004107FA" w:rsidRPr="00C86528">
          <w:rPr>
            <w:rStyle w:val="Collegamentoipertestuale"/>
            <w:noProof/>
          </w:rPr>
          <w:t>2.</w:t>
        </w:r>
        <w:r w:rsidR="004107FA">
          <w:rPr>
            <w:rFonts w:asciiTheme="minorHAnsi" w:eastAsiaTheme="minorEastAsia" w:hAnsiTheme="minorHAnsi" w:cstheme="minorBidi"/>
            <w:b w:val="0"/>
            <w:caps w:val="0"/>
            <w:noProof/>
            <w:sz w:val="22"/>
            <w:szCs w:val="22"/>
          </w:rPr>
          <w:tab/>
        </w:r>
        <w:r w:rsidR="004107FA" w:rsidRPr="00C86528">
          <w:rPr>
            <w:rStyle w:val="Collegamentoipertestuale"/>
            <w:noProof/>
          </w:rPr>
          <w:t>Login SIES</w:t>
        </w:r>
        <w:r w:rsidR="004107FA">
          <w:rPr>
            <w:noProof/>
            <w:webHidden/>
          </w:rPr>
          <w:tab/>
        </w:r>
        <w:r w:rsidR="004107FA">
          <w:rPr>
            <w:noProof/>
            <w:webHidden/>
          </w:rPr>
          <w:fldChar w:fldCharType="begin"/>
        </w:r>
        <w:r w:rsidR="004107FA">
          <w:rPr>
            <w:noProof/>
            <w:webHidden/>
          </w:rPr>
          <w:instrText xml:space="preserve"> PAGEREF _Toc72489712 \h </w:instrText>
        </w:r>
        <w:r w:rsidR="004107FA">
          <w:rPr>
            <w:noProof/>
            <w:webHidden/>
          </w:rPr>
        </w:r>
        <w:r w:rsidR="004107FA">
          <w:rPr>
            <w:noProof/>
            <w:webHidden/>
          </w:rPr>
          <w:fldChar w:fldCharType="separate"/>
        </w:r>
        <w:r w:rsidR="0021404A">
          <w:rPr>
            <w:noProof/>
            <w:webHidden/>
          </w:rPr>
          <w:t>7</w:t>
        </w:r>
        <w:r w:rsidR="004107FA">
          <w:rPr>
            <w:noProof/>
            <w:webHidden/>
          </w:rPr>
          <w:fldChar w:fldCharType="end"/>
        </w:r>
      </w:hyperlink>
    </w:p>
    <w:p w14:paraId="511F1CEA" w14:textId="557DEC1B"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13" w:history="1">
        <w:r w:rsidR="004107FA" w:rsidRPr="00C86528">
          <w:rPr>
            <w:rStyle w:val="Collegamentoipertestuale"/>
            <w:rFonts w:cstheme="minorHAnsi"/>
          </w:rPr>
          <w:t>2.1.</w:t>
        </w:r>
        <w:r w:rsidR="004107FA">
          <w:rPr>
            <w:rFonts w:asciiTheme="minorHAnsi" w:eastAsiaTheme="minorEastAsia" w:hAnsiTheme="minorHAnsi" w:cstheme="minorBidi"/>
            <w:smallCaps w:val="0"/>
            <w:sz w:val="22"/>
            <w:szCs w:val="22"/>
          </w:rPr>
          <w:tab/>
        </w:r>
        <w:r w:rsidR="004107FA" w:rsidRPr="00C86528">
          <w:rPr>
            <w:rStyle w:val="Collegamentoipertestuale"/>
          </w:rPr>
          <w:t>Scopo dell’applicativo</w:t>
        </w:r>
        <w:r w:rsidR="004107FA">
          <w:rPr>
            <w:webHidden/>
          </w:rPr>
          <w:tab/>
        </w:r>
        <w:r w:rsidR="004107FA">
          <w:rPr>
            <w:webHidden/>
          </w:rPr>
          <w:fldChar w:fldCharType="begin"/>
        </w:r>
        <w:r w:rsidR="004107FA">
          <w:rPr>
            <w:webHidden/>
          </w:rPr>
          <w:instrText xml:space="preserve"> PAGEREF _Toc72489713 \h </w:instrText>
        </w:r>
        <w:r w:rsidR="004107FA">
          <w:rPr>
            <w:webHidden/>
          </w:rPr>
        </w:r>
        <w:r w:rsidR="004107FA">
          <w:rPr>
            <w:webHidden/>
          </w:rPr>
          <w:fldChar w:fldCharType="separate"/>
        </w:r>
        <w:r w:rsidR="0021404A">
          <w:rPr>
            <w:webHidden/>
          </w:rPr>
          <w:t>7</w:t>
        </w:r>
        <w:r w:rsidR="004107FA">
          <w:rPr>
            <w:webHidden/>
          </w:rPr>
          <w:fldChar w:fldCharType="end"/>
        </w:r>
      </w:hyperlink>
    </w:p>
    <w:p w14:paraId="31A52815" w14:textId="1E07E77A"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14" w:history="1">
        <w:r w:rsidR="004107FA" w:rsidRPr="00C86528">
          <w:rPr>
            <w:rStyle w:val="Collegamentoipertestuale"/>
            <w:rFonts w:cstheme="minorHAnsi"/>
          </w:rPr>
          <w:t>2.2.</w:t>
        </w:r>
        <w:r w:rsidR="004107FA">
          <w:rPr>
            <w:rFonts w:asciiTheme="minorHAnsi" w:eastAsiaTheme="minorEastAsia" w:hAnsiTheme="minorHAnsi" w:cstheme="minorBidi"/>
            <w:smallCaps w:val="0"/>
            <w:sz w:val="22"/>
            <w:szCs w:val="22"/>
          </w:rPr>
          <w:tab/>
        </w:r>
        <w:r w:rsidR="004107FA" w:rsidRPr="00C86528">
          <w:rPr>
            <w:rStyle w:val="Collegamentoipertestuale"/>
          </w:rPr>
          <w:t>Tipologie di utenti</w:t>
        </w:r>
        <w:r w:rsidR="004107FA">
          <w:rPr>
            <w:webHidden/>
          </w:rPr>
          <w:tab/>
        </w:r>
        <w:r w:rsidR="004107FA">
          <w:rPr>
            <w:webHidden/>
          </w:rPr>
          <w:fldChar w:fldCharType="begin"/>
        </w:r>
        <w:r w:rsidR="004107FA">
          <w:rPr>
            <w:webHidden/>
          </w:rPr>
          <w:instrText xml:space="preserve"> PAGEREF _Toc72489714 \h </w:instrText>
        </w:r>
        <w:r w:rsidR="004107FA">
          <w:rPr>
            <w:webHidden/>
          </w:rPr>
        </w:r>
        <w:r w:rsidR="004107FA">
          <w:rPr>
            <w:webHidden/>
          </w:rPr>
          <w:fldChar w:fldCharType="separate"/>
        </w:r>
        <w:r w:rsidR="0021404A">
          <w:rPr>
            <w:webHidden/>
          </w:rPr>
          <w:t>7</w:t>
        </w:r>
        <w:r w:rsidR="004107FA">
          <w:rPr>
            <w:webHidden/>
          </w:rPr>
          <w:fldChar w:fldCharType="end"/>
        </w:r>
      </w:hyperlink>
    </w:p>
    <w:p w14:paraId="27FF76C3" w14:textId="55C93F9A" w:rsidR="004107FA" w:rsidRDefault="00D14FEF">
      <w:pPr>
        <w:pStyle w:val="Sommario1"/>
        <w:rPr>
          <w:rFonts w:asciiTheme="minorHAnsi" w:eastAsiaTheme="minorEastAsia" w:hAnsiTheme="minorHAnsi" w:cstheme="minorBidi"/>
          <w:b w:val="0"/>
          <w:caps w:val="0"/>
          <w:noProof/>
          <w:sz w:val="22"/>
          <w:szCs w:val="22"/>
        </w:rPr>
      </w:pPr>
      <w:hyperlink w:anchor="_Toc72489715" w:history="1">
        <w:r w:rsidR="004107FA" w:rsidRPr="00C86528">
          <w:rPr>
            <w:rStyle w:val="Collegamentoipertestuale"/>
            <w:noProof/>
          </w:rPr>
          <w:t>3.</w:t>
        </w:r>
        <w:r w:rsidR="004107FA">
          <w:rPr>
            <w:rFonts w:asciiTheme="minorHAnsi" w:eastAsiaTheme="minorEastAsia" w:hAnsiTheme="minorHAnsi" w:cstheme="minorBidi"/>
            <w:b w:val="0"/>
            <w:caps w:val="0"/>
            <w:noProof/>
            <w:sz w:val="22"/>
            <w:szCs w:val="22"/>
          </w:rPr>
          <w:tab/>
        </w:r>
        <w:r w:rsidR="004107FA" w:rsidRPr="00C86528">
          <w:rPr>
            <w:rStyle w:val="Collegamentoipertestuale"/>
            <w:noProof/>
          </w:rPr>
          <w:t>ACCESSO SISTEMA SIES</w:t>
        </w:r>
        <w:r w:rsidR="004107FA">
          <w:rPr>
            <w:noProof/>
            <w:webHidden/>
          </w:rPr>
          <w:tab/>
        </w:r>
        <w:r w:rsidR="004107FA">
          <w:rPr>
            <w:noProof/>
            <w:webHidden/>
          </w:rPr>
          <w:fldChar w:fldCharType="begin"/>
        </w:r>
        <w:r w:rsidR="004107FA">
          <w:rPr>
            <w:noProof/>
            <w:webHidden/>
          </w:rPr>
          <w:instrText xml:space="preserve"> PAGEREF _Toc72489715 \h </w:instrText>
        </w:r>
        <w:r w:rsidR="004107FA">
          <w:rPr>
            <w:noProof/>
            <w:webHidden/>
          </w:rPr>
        </w:r>
        <w:r w:rsidR="004107FA">
          <w:rPr>
            <w:noProof/>
            <w:webHidden/>
          </w:rPr>
          <w:fldChar w:fldCharType="separate"/>
        </w:r>
        <w:r w:rsidR="0021404A">
          <w:rPr>
            <w:noProof/>
            <w:webHidden/>
          </w:rPr>
          <w:t>8</w:t>
        </w:r>
        <w:r w:rsidR="004107FA">
          <w:rPr>
            <w:noProof/>
            <w:webHidden/>
          </w:rPr>
          <w:fldChar w:fldCharType="end"/>
        </w:r>
      </w:hyperlink>
    </w:p>
    <w:p w14:paraId="0E7BD51C" w14:textId="3DB1AC42"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16" w:history="1">
        <w:r w:rsidR="004107FA" w:rsidRPr="00C86528">
          <w:rPr>
            <w:rStyle w:val="Collegamentoipertestuale"/>
            <w:rFonts w:cstheme="minorHAnsi"/>
          </w:rPr>
          <w:t>3.1.</w:t>
        </w:r>
        <w:r w:rsidR="004107FA">
          <w:rPr>
            <w:rFonts w:asciiTheme="minorHAnsi" w:eastAsiaTheme="minorEastAsia" w:hAnsiTheme="minorHAnsi" w:cstheme="minorBidi"/>
            <w:smallCaps w:val="0"/>
            <w:sz w:val="22"/>
            <w:szCs w:val="22"/>
          </w:rPr>
          <w:tab/>
        </w:r>
        <w:r w:rsidR="004107FA" w:rsidRPr="00C86528">
          <w:rPr>
            <w:rStyle w:val="Collegamentoipertestuale"/>
          </w:rPr>
          <w:t>Login</w:t>
        </w:r>
        <w:r w:rsidR="004107FA">
          <w:rPr>
            <w:webHidden/>
          </w:rPr>
          <w:tab/>
        </w:r>
        <w:r w:rsidR="004107FA">
          <w:rPr>
            <w:webHidden/>
          </w:rPr>
          <w:fldChar w:fldCharType="begin"/>
        </w:r>
        <w:r w:rsidR="004107FA">
          <w:rPr>
            <w:webHidden/>
          </w:rPr>
          <w:instrText xml:space="preserve"> PAGEREF _Toc72489716 \h </w:instrText>
        </w:r>
        <w:r w:rsidR="004107FA">
          <w:rPr>
            <w:webHidden/>
          </w:rPr>
        </w:r>
        <w:r w:rsidR="004107FA">
          <w:rPr>
            <w:webHidden/>
          </w:rPr>
          <w:fldChar w:fldCharType="separate"/>
        </w:r>
        <w:r w:rsidR="0021404A">
          <w:rPr>
            <w:webHidden/>
          </w:rPr>
          <w:t>8</w:t>
        </w:r>
        <w:r w:rsidR="004107FA">
          <w:rPr>
            <w:webHidden/>
          </w:rPr>
          <w:fldChar w:fldCharType="end"/>
        </w:r>
      </w:hyperlink>
    </w:p>
    <w:p w14:paraId="3FAB447A" w14:textId="430FD790" w:rsidR="004107FA" w:rsidRDefault="00D14FEF">
      <w:pPr>
        <w:pStyle w:val="Sommario1"/>
        <w:rPr>
          <w:rFonts w:asciiTheme="minorHAnsi" w:eastAsiaTheme="minorEastAsia" w:hAnsiTheme="minorHAnsi" w:cstheme="minorBidi"/>
          <w:b w:val="0"/>
          <w:caps w:val="0"/>
          <w:noProof/>
          <w:sz w:val="22"/>
          <w:szCs w:val="22"/>
        </w:rPr>
      </w:pPr>
      <w:hyperlink w:anchor="_Toc72489717" w:history="1">
        <w:r w:rsidR="004107FA" w:rsidRPr="00C86528">
          <w:rPr>
            <w:rStyle w:val="Collegamentoipertestuale"/>
            <w:noProof/>
          </w:rPr>
          <w:t>4.</w:t>
        </w:r>
        <w:r w:rsidR="004107FA">
          <w:rPr>
            <w:rFonts w:asciiTheme="minorHAnsi" w:eastAsiaTheme="minorEastAsia" w:hAnsiTheme="minorHAnsi" w:cstheme="minorBidi"/>
            <w:b w:val="0"/>
            <w:caps w:val="0"/>
            <w:noProof/>
            <w:sz w:val="22"/>
            <w:szCs w:val="22"/>
          </w:rPr>
          <w:tab/>
        </w:r>
        <w:r w:rsidR="004107FA" w:rsidRPr="00C86528">
          <w:rPr>
            <w:rStyle w:val="Collegamentoipertestuale"/>
            <w:noProof/>
          </w:rPr>
          <w:t>GESTIONE UTENZE</w:t>
        </w:r>
        <w:r w:rsidR="004107FA">
          <w:rPr>
            <w:noProof/>
            <w:webHidden/>
          </w:rPr>
          <w:tab/>
        </w:r>
        <w:r w:rsidR="004107FA">
          <w:rPr>
            <w:noProof/>
            <w:webHidden/>
          </w:rPr>
          <w:fldChar w:fldCharType="begin"/>
        </w:r>
        <w:r w:rsidR="004107FA">
          <w:rPr>
            <w:noProof/>
            <w:webHidden/>
          </w:rPr>
          <w:instrText xml:space="preserve"> PAGEREF _Toc72489717 \h </w:instrText>
        </w:r>
        <w:r w:rsidR="004107FA">
          <w:rPr>
            <w:noProof/>
            <w:webHidden/>
          </w:rPr>
        </w:r>
        <w:r w:rsidR="004107FA">
          <w:rPr>
            <w:noProof/>
            <w:webHidden/>
          </w:rPr>
          <w:fldChar w:fldCharType="separate"/>
        </w:r>
        <w:r w:rsidR="0021404A">
          <w:rPr>
            <w:noProof/>
            <w:webHidden/>
          </w:rPr>
          <w:t>13</w:t>
        </w:r>
        <w:r w:rsidR="004107FA">
          <w:rPr>
            <w:noProof/>
            <w:webHidden/>
          </w:rPr>
          <w:fldChar w:fldCharType="end"/>
        </w:r>
      </w:hyperlink>
    </w:p>
    <w:p w14:paraId="286EC3BB" w14:textId="55D1264E"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18" w:history="1">
        <w:r w:rsidR="004107FA" w:rsidRPr="00C86528">
          <w:rPr>
            <w:rStyle w:val="Collegamentoipertestuale"/>
            <w:rFonts w:cstheme="minorHAnsi"/>
          </w:rPr>
          <w:t>4.1.</w:t>
        </w:r>
        <w:r w:rsidR="004107FA">
          <w:rPr>
            <w:rFonts w:asciiTheme="minorHAnsi" w:eastAsiaTheme="minorEastAsia" w:hAnsiTheme="minorHAnsi" w:cstheme="minorBidi"/>
            <w:smallCaps w:val="0"/>
            <w:sz w:val="22"/>
            <w:szCs w:val="22"/>
          </w:rPr>
          <w:tab/>
        </w:r>
        <w:r w:rsidR="004107FA" w:rsidRPr="00C86528">
          <w:rPr>
            <w:rStyle w:val="Collegamentoipertestuale"/>
          </w:rPr>
          <w:t>Utenze SIES</w:t>
        </w:r>
        <w:r w:rsidR="004107FA">
          <w:rPr>
            <w:webHidden/>
          </w:rPr>
          <w:tab/>
        </w:r>
        <w:r w:rsidR="004107FA">
          <w:rPr>
            <w:webHidden/>
          </w:rPr>
          <w:fldChar w:fldCharType="begin"/>
        </w:r>
        <w:r w:rsidR="004107FA">
          <w:rPr>
            <w:webHidden/>
          </w:rPr>
          <w:instrText xml:space="preserve"> PAGEREF _Toc72489718 \h </w:instrText>
        </w:r>
        <w:r w:rsidR="004107FA">
          <w:rPr>
            <w:webHidden/>
          </w:rPr>
        </w:r>
        <w:r w:rsidR="004107FA">
          <w:rPr>
            <w:webHidden/>
          </w:rPr>
          <w:fldChar w:fldCharType="separate"/>
        </w:r>
        <w:r w:rsidR="0021404A">
          <w:rPr>
            <w:webHidden/>
          </w:rPr>
          <w:t>13</w:t>
        </w:r>
        <w:r w:rsidR="004107FA">
          <w:rPr>
            <w:webHidden/>
          </w:rPr>
          <w:fldChar w:fldCharType="end"/>
        </w:r>
      </w:hyperlink>
    </w:p>
    <w:p w14:paraId="3C579462" w14:textId="3B290EBF" w:rsidR="004107FA" w:rsidRDefault="00D14FEF">
      <w:pPr>
        <w:pStyle w:val="Sommario2"/>
        <w:tabs>
          <w:tab w:val="left" w:pos="800"/>
          <w:tab w:val="right" w:leader="dot" w:pos="10195"/>
        </w:tabs>
        <w:rPr>
          <w:rFonts w:asciiTheme="minorHAnsi" w:eastAsiaTheme="minorEastAsia" w:hAnsiTheme="minorHAnsi" w:cstheme="minorBidi"/>
          <w:smallCaps w:val="0"/>
          <w:sz w:val="22"/>
          <w:szCs w:val="22"/>
        </w:rPr>
      </w:pPr>
      <w:hyperlink w:anchor="_Toc72489719" w:history="1">
        <w:r w:rsidR="004107FA" w:rsidRPr="00C86528">
          <w:rPr>
            <w:rStyle w:val="Collegamentoipertestuale"/>
            <w:rFonts w:cstheme="minorHAnsi"/>
          </w:rPr>
          <w:t>4.2.</w:t>
        </w:r>
        <w:r w:rsidR="004107FA">
          <w:rPr>
            <w:rFonts w:asciiTheme="minorHAnsi" w:eastAsiaTheme="minorEastAsia" w:hAnsiTheme="minorHAnsi" w:cstheme="minorBidi"/>
            <w:smallCaps w:val="0"/>
            <w:sz w:val="22"/>
            <w:szCs w:val="22"/>
          </w:rPr>
          <w:tab/>
        </w:r>
        <w:r w:rsidR="004107FA" w:rsidRPr="00C86528">
          <w:rPr>
            <w:rStyle w:val="Collegamentoipertestuale"/>
          </w:rPr>
          <w:t>Disattivazione utenza ADN</w:t>
        </w:r>
        <w:r w:rsidR="004107FA">
          <w:rPr>
            <w:webHidden/>
          </w:rPr>
          <w:tab/>
        </w:r>
        <w:r w:rsidR="004107FA">
          <w:rPr>
            <w:webHidden/>
          </w:rPr>
          <w:fldChar w:fldCharType="begin"/>
        </w:r>
        <w:r w:rsidR="004107FA">
          <w:rPr>
            <w:webHidden/>
          </w:rPr>
          <w:instrText xml:space="preserve"> PAGEREF _Toc72489719 \h </w:instrText>
        </w:r>
        <w:r w:rsidR="004107FA">
          <w:rPr>
            <w:webHidden/>
          </w:rPr>
        </w:r>
        <w:r w:rsidR="004107FA">
          <w:rPr>
            <w:webHidden/>
          </w:rPr>
          <w:fldChar w:fldCharType="separate"/>
        </w:r>
        <w:r w:rsidR="0021404A">
          <w:rPr>
            <w:webHidden/>
          </w:rPr>
          <w:t>14</w:t>
        </w:r>
        <w:r w:rsidR="004107FA">
          <w:rPr>
            <w:webHidden/>
          </w:rPr>
          <w:fldChar w:fldCharType="end"/>
        </w:r>
      </w:hyperlink>
    </w:p>
    <w:p w14:paraId="350E5E3B" w14:textId="06E436F7"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3" w:name="_Toc330316535"/>
      <w:bookmarkStart w:id="14" w:name="_Toc8205263"/>
      <w:bookmarkStart w:id="15" w:name="_Toc72489707"/>
      <w:r w:rsidRPr="005A2238">
        <w:rPr>
          <w:rFonts w:asciiTheme="minorHAnsi" w:hAnsiTheme="minorHAnsi" w:cstheme="minorBidi"/>
          <w:color w:val="365F91" w:themeColor="accent1" w:themeShade="BF"/>
        </w:rPr>
        <w:lastRenderedPageBreak/>
        <w:t>Introduzione</w:t>
      </w:r>
      <w:bookmarkEnd w:id="13"/>
      <w:bookmarkEnd w:id="14"/>
      <w:bookmarkEnd w:id="15"/>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6" w:name="_Toc330316536"/>
      <w:bookmarkStart w:id="17" w:name="_Toc8205264"/>
      <w:bookmarkStart w:id="18" w:name="_Toc72489708"/>
      <w:r w:rsidRPr="005A2238">
        <w:rPr>
          <w:rFonts w:asciiTheme="minorHAnsi" w:hAnsiTheme="minorHAnsi" w:cstheme="minorBidi"/>
          <w:color w:val="365F91" w:themeColor="accent1" w:themeShade="BF"/>
        </w:rPr>
        <w:t>Scopo del documento</w:t>
      </w:r>
      <w:bookmarkEnd w:id="16"/>
      <w:bookmarkEnd w:id="17"/>
      <w:bookmarkEnd w:id="18"/>
    </w:p>
    <w:p w14:paraId="6B2CD772" w14:textId="758F6611"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Per garantire la continuità dei servizi di interconnessione ad oggi presenti tra il sistema SIES e SIC, si </w:t>
      </w:r>
      <w:r w:rsidR="004E404E">
        <w:rPr>
          <w:rFonts w:asciiTheme="minorHAnsi" w:eastAsiaTheme="minorEastAsia" w:hAnsiTheme="minorHAnsi" w:cstheme="minorBidi"/>
          <w:color w:val="000000" w:themeColor="text1"/>
          <w:szCs w:val="24"/>
        </w:rPr>
        <w:t>è reso necessario</w:t>
      </w:r>
      <w:r w:rsidRPr="00FE4D03">
        <w:rPr>
          <w:rFonts w:asciiTheme="minorHAnsi" w:eastAsiaTheme="minorEastAsia" w:hAnsiTheme="minorHAnsi" w:cstheme="minorBidi"/>
          <w:color w:val="000000" w:themeColor="text1"/>
          <w:szCs w:val="24"/>
        </w:rPr>
        <w:t xml:space="preserve"> intervenire sugli attuali meccanismi di scambio ‘dati’ tra i due sistemi. </w:t>
      </w:r>
    </w:p>
    <w:p w14:paraId="3252338A" w14:textId="573B15CF"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L’intervento </w:t>
      </w:r>
      <w:r w:rsidR="004E404E">
        <w:rPr>
          <w:rFonts w:asciiTheme="minorHAnsi" w:eastAsiaTheme="minorEastAsia" w:hAnsiTheme="minorHAnsi" w:cstheme="minorBidi"/>
          <w:color w:val="000000" w:themeColor="text1"/>
          <w:szCs w:val="24"/>
        </w:rPr>
        <w:t xml:space="preserve">ha interessato </w:t>
      </w:r>
      <w:r w:rsidRPr="00FE4D03">
        <w:rPr>
          <w:rFonts w:asciiTheme="minorHAnsi" w:eastAsiaTheme="minorEastAsia" w:hAnsiTheme="minorHAnsi" w:cstheme="minorBidi"/>
          <w:color w:val="000000" w:themeColor="text1"/>
          <w:szCs w:val="24"/>
        </w:rPr>
        <w:t xml:space="preserve">l’allineamento dei vari ‘colloqui’ infrastrutturali relativamente a nuove dinamiche di autenticazione e profilazione. </w:t>
      </w:r>
    </w:p>
    <w:p w14:paraId="697A509E" w14:textId="77777777" w:rsidR="00FE4D03" w:rsidRPr="004E404E"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16900A2E" w14:textId="6DE446BA" w:rsidR="00FE4D03" w:rsidRPr="00FE4D03" w:rsidRDefault="00FE4D03" w:rsidP="00FE4D03">
      <w:pPr>
        <w:autoSpaceDE w:val="0"/>
        <w:autoSpaceDN w:val="0"/>
        <w:adjustRightInd w:val="0"/>
        <w:jc w:val="left"/>
        <w:rPr>
          <w:rFonts w:cstheme="minorBidi"/>
          <w:color w:val="000000" w:themeColor="text1"/>
        </w:rPr>
      </w:pPr>
      <w:r w:rsidRPr="00FE4D03">
        <w:rPr>
          <w:rFonts w:cstheme="minorBidi"/>
          <w:color w:val="000000" w:themeColor="text1"/>
        </w:rPr>
        <w:t xml:space="preserve">I processi di interconnessione presenti tra SIES e SIC sono: </w:t>
      </w:r>
    </w:p>
    <w:p w14:paraId="2EE34068" w14:textId="2953D0F0" w:rsidR="00FE4D03" w:rsidRPr="00FE4D03" w:rsidRDefault="00FE4D03" w:rsidP="002C5523">
      <w:pPr>
        <w:pStyle w:val="Paragrafoelenco"/>
        <w:numPr>
          <w:ilvl w:val="0"/>
          <w:numId w:val="28"/>
        </w:numPr>
      </w:pPr>
      <w:r w:rsidRPr="00FE4D03">
        <w:t xml:space="preserve">Invio titoli esecutivi da SIES verso il SIC; </w:t>
      </w:r>
    </w:p>
    <w:p w14:paraId="5F2AAA60" w14:textId="3B53FC10" w:rsidR="00FE4D03" w:rsidRPr="00FE4D03" w:rsidRDefault="00FE4D03" w:rsidP="002C5523">
      <w:pPr>
        <w:pStyle w:val="Paragrafoelenco"/>
        <w:numPr>
          <w:ilvl w:val="0"/>
          <w:numId w:val="28"/>
        </w:numPr>
      </w:pPr>
      <w:r w:rsidRPr="00FE4D03">
        <w:t xml:space="preserve">Invio dei fogli complementari da SIES verso il SIC; </w:t>
      </w:r>
    </w:p>
    <w:p w14:paraId="02D7017E" w14:textId="4E99053C" w:rsidR="00FE4D03" w:rsidRPr="00FE4D03" w:rsidRDefault="00FE4D03" w:rsidP="002C5523">
      <w:pPr>
        <w:pStyle w:val="Paragrafoelenco"/>
        <w:numPr>
          <w:ilvl w:val="0"/>
          <w:numId w:val="28"/>
        </w:numPr>
      </w:pPr>
      <w:r w:rsidRPr="00FE4D03">
        <w:t xml:space="preserve">Invio provvedimento di cumulo da SIES verso il SIC; </w:t>
      </w:r>
    </w:p>
    <w:p w14:paraId="0D60DF5F" w14:textId="19898A40" w:rsidR="00FE4D03" w:rsidRPr="00FE4D03" w:rsidRDefault="00FE4D03" w:rsidP="002C5523">
      <w:pPr>
        <w:pStyle w:val="Paragrafoelenco"/>
        <w:numPr>
          <w:ilvl w:val="0"/>
          <w:numId w:val="28"/>
        </w:numPr>
      </w:pPr>
      <w:r w:rsidRPr="00FE4D03">
        <w:t xml:space="preserve">Recupero di provvedimenti principali dal SIC sul SIES; </w:t>
      </w:r>
    </w:p>
    <w:p w14:paraId="5865F383" w14:textId="539AB983" w:rsidR="00FE4D03" w:rsidRPr="00FE4D03" w:rsidRDefault="00FE4D03" w:rsidP="002C5523">
      <w:pPr>
        <w:pStyle w:val="Paragrafoelenco"/>
        <w:numPr>
          <w:ilvl w:val="0"/>
          <w:numId w:val="28"/>
        </w:numPr>
      </w:pPr>
      <w:r w:rsidRPr="00FE4D03">
        <w:t xml:space="preserve">Richiesta del certificato Penale; </w:t>
      </w:r>
    </w:p>
    <w:p w14:paraId="5A3BDBAE" w14:textId="5BFEB4B7" w:rsidR="00FE4D03" w:rsidRDefault="00FE4D03" w:rsidP="002C5523">
      <w:pPr>
        <w:pStyle w:val="Paragrafoelenco"/>
        <w:numPr>
          <w:ilvl w:val="0"/>
          <w:numId w:val="28"/>
        </w:numPr>
      </w:pPr>
      <w:r w:rsidRPr="00FE4D03">
        <w:t>Accesso al modulo WEB di interconnessione SIES-NSC</w:t>
      </w:r>
      <w:r>
        <w:t>.</w:t>
      </w:r>
    </w:p>
    <w:p w14:paraId="3DD528E3" w14:textId="77777777" w:rsid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10A9E03D" w14:textId="40A0616F"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r w:rsidRPr="004E404E">
        <w:rPr>
          <w:rFonts w:asciiTheme="minorHAnsi" w:eastAsiaTheme="minorEastAsia" w:hAnsiTheme="minorHAnsi" w:cstheme="minorBidi"/>
          <w:color w:val="000000" w:themeColor="text1"/>
          <w:szCs w:val="24"/>
        </w:rPr>
        <w:t xml:space="preserve">Nell’ottica di predisporre il sistema SIES all’integrazione con l’autenticazione basata sulle utenze di ADN di Giustizia, e di garantire continuità delle interconnessioni ad oggi in essere verso il SIC, si </w:t>
      </w:r>
      <w:r>
        <w:rPr>
          <w:rFonts w:asciiTheme="minorHAnsi" w:eastAsiaTheme="minorEastAsia" w:hAnsiTheme="minorHAnsi" w:cstheme="minorBidi"/>
          <w:color w:val="000000" w:themeColor="text1"/>
          <w:szCs w:val="24"/>
        </w:rPr>
        <w:t xml:space="preserve">è intervenuti </w:t>
      </w:r>
      <w:r w:rsidRPr="004E404E">
        <w:rPr>
          <w:rFonts w:asciiTheme="minorHAnsi" w:eastAsiaTheme="minorEastAsia" w:hAnsiTheme="minorHAnsi" w:cstheme="minorBidi"/>
          <w:color w:val="000000" w:themeColor="text1"/>
          <w:szCs w:val="24"/>
        </w:rPr>
        <w:t>sulla pagina di accesso al SIES in modo da ‘iniziare’ ad alimentare ed arricchire la banca dati con le associazioni dell’utenza ADN rispetto all’ufficio o gli ‘n’ uffici con cui l’utente è profilato attualmente sul SIES rispetto anche ai sottosistemi SIEP, SIUS e SIGE.</w:t>
      </w:r>
    </w:p>
    <w:p w14:paraId="5567C1C5" w14:textId="77777777"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26CE141C" w14:textId="77777777" w:rsidR="00FE4D03" w:rsidRPr="00FE4D03"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9" w:name="_Toc72489709"/>
      <w:r w:rsidRPr="005A2238">
        <w:rPr>
          <w:rFonts w:asciiTheme="minorHAnsi" w:hAnsiTheme="minorHAnsi" w:cstheme="minorBidi"/>
          <w:color w:val="365F91" w:themeColor="accent1" w:themeShade="BF"/>
        </w:rPr>
        <w:t>Glossario</w:t>
      </w:r>
      <w:bookmarkEnd w:id="19"/>
    </w:p>
    <w:p w14:paraId="3F4E121D" w14:textId="77777777" w:rsidR="00840DCB" w:rsidRPr="00B32EC6"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72489710"/>
      <w:r w:rsidRPr="00B32EC6">
        <w:rPr>
          <w:rFonts w:asciiTheme="minorHAnsi" w:hAnsiTheme="minorHAnsi" w:cstheme="minorBidi"/>
          <w:color w:val="365F91" w:themeColor="accent1" w:themeShade="BF"/>
        </w:rPr>
        <w:t>Definizioni</w:t>
      </w:r>
      <w:bookmarkEnd w:id="20"/>
    </w:p>
    <w:p w14:paraId="3119CB70" w14:textId="77777777"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05"/>
        <w:gridCol w:w="7816"/>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B32EC6" w14:paraId="6E17C402" w14:textId="77777777" w:rsidTr="00B32EC6">
        <w:tc>
          <w:tcPr>
            <w:tcW w:w="1250" w:type="pct"/>
            <w:vAlign w:val="center"/>
          </w:tcPr>
          <w:p w14:paraId="234455CA" w14:textId="77777777" w:rsidR="2A249A18" w:rsidRPr="00B32EC6" w:rsidRDefault="2A249A18" w:rsidP="2A249A18">
            <w:pPr>
              <w:spacing w:line="280" w:lineRule="exact"/>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Fascicolo penale</w:t>
            </w:r>
          </w:p>
        </w:tc>
        <w:tc>
          <w:tcPr>
            <w:tcW w:w="3750" w:type="pct"/>
            <w:vAlign w:val="center"/>
          </w:tcPr>
          <w:p w14:paraId="0F9BFBCE" w14:textId="77777777"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Insieme degli atti cartacei relativi ad un procedimento penale</w:t>
            </w:r>
          </w:p>
        </w:tc>
      </w:tr>
      <w:tr w:rsidR="003312F4" w:rsidRPr="00B32EC6" w14:paraId="6F9C9E58" w14:textId="77777777" w:rsidTr="00B32EC6">
        <w:tc>
          <w:tcPr>
            <w:tcW w:w="1250" w:type="pct"/>
            <w:vAlign w:val="center"/>
          </w:tcPr>
          <w:p w14:paraId="1E59D6D5" w14:textId="0A8C81D0" w:rsidR="003312F4" w:rsidRPr="00B32EC6" w:rsidRDefault="00A81192" w:rsidP="2A249A18">
            <w:pPr>
              <w:spacing w:line="280" w:lineRule="exact"/>
              <w:rPr>
                <w:rFonts w:asciiTheme="minorHAnsi" w:eastAsiaTheme="minorEastAsia" w:hAnsiTheme="minorHAnsi" w:cstheme="minorHAnsi"/>
                <w:color w:val="000000" w:themeColor="text1"/>
                <w:sz w:val="20"/>
              </w:rPr>
            </w:pPr>
            <w:r>
              <w:rPr>
                <w:rFonts w:asciiTheme="minorHAnsi" w:eastAsiaTheme="minorEastAsia" w:hAnsiTheme="minorHAnsi" w:cstheme="minorHAnsi"/>
                <w:color w:val="000000" w:themeColor="text1"/>
                <w:sz w:val="20"/>
              </w:rPr>
              <w:t xml:space="preserve">Portal </w:t>
            </w:r>
            <w:r w:rsidR="003312F4">
              <w:rPr>
                <w:rFonts w:asciiTheme="minorHAnsi" w:eastAsiaTheme="minorEastAsia" w:hAnsiTheme="minorHAnsi" w:cstheme="minorHAnsi"/>
                <w:color w:val="000000" w:themeColor="text1"/>
                <w:sz w:val="20"/>
              </w:rPr>
              <w:t>Liferay</w:t>
            </w:r>
          </w:p>
        </w:tc>
        <w:tc>
          <w:tcPr>
            <w:tcW w:w="3750" w:type="pct"/>
            <w:vAlign w:val="center"/>
          </w:tcPr>
          <w:p w14:paraId="7793792D" w14:textId="0C816F3A" w:rsidR="003312F4" w:rsidRPr="00B32EC6" w:rsidRDefault="003312F4" w:rsidP="2A249A18">
            <w:pPr>
              <w:rPr>
                <w:rFonts w:asciiTheme="minorHAnsi" w:eastAsiaTheme="minorEastAsia" w:hAnsiTheme="minorHAnsi" w:cstheme="minorHAnsi"/>
                <w:color w:val="000000" w:themeColor="text1"/>
                <w:sz w:val="20"/>
              </w:rPr>
            </w:pPr>
            <w:r w:rsidRPr="003312F4">
              <w:rPr>
                <w:rFonts w:asciiTheme="minorHAnsi" w:eastAsiaTheme="minorEastAsia" w:hAnsiTheme="minorHAnsi" w:cstheme="minorHAnsi"/>
                <w:color w:val="000000" w:themeColor="text1"/>
                <w:sz w:val="20"/>
              </w:rPr>
              <w:t xml:space="preserve">Liferay è un </w:t>
            </w:r>
            <w:r w:rsidR="006341C2" w:rsidRPr="003312F4">
              <w:rPr>
                <w:rFonts w:asciiTheme="minorHAnsi" w:eastAsiaTheme="minorEastAsia" w:hAnsiTheme="minorHAnsi" w:cstheme="minorHAnsi"/>
                <w:color w:val="000000" w:themeColor="text1"/>
                <w:sz w:val="20"/>
              </w:rPr>
              <w:t>entreprise</w:t>
            </w:r>
            <w:r w:rsidRPr="003312F4">
              <w:rPr>
                <w:rFonts w:asciiTheme="minorHAnsi" w:eastAsiaTheme="minorEastAsia" w:hAnsiTheme="minorHAnsi" w:cstheme="minorHAnsi"/>
                <w:color w:val="000000" w:themeColor="text1"/>
                <w:sz w:val="20"/>
              </w:rPr>
              <w:t xml:space="preserve"> portal free e open Source</w:t>
            </w:r>
          </w:p>
        </w:tc>
      </w:tr>
      <w:tr w:rsidR="2A249A18" w:rsidRPr="00B32EC6" w14:paraId="341D1B4E" w14:textId="77777777" w:rsidTr="00B32EC6">
        <w:tc>
          <w:tcPr>
            <w:tcW w:w="1250" w:type="pct"/>
            <w:vAlign w:val="center"/>
          </w:tcPr>
          <w:p w14:paraId="3C52D477" w14:textId="1468068A"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w:t>
            </w:r>
          </w:p>
        </w:tc>
        <w:tc>
          <w:tcPr>
            <w:tcW w:w="3750" w:type="pct"/>
            <w:vAlign w:val="center"/>
          </w:tcPr>
          <w:p w14:paraId="50ADBC49" w14:textId="55FA1224" w:rsidR="2A249A18"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Portable Document Format – Standard per scambio documenti elettronici</w:t>
            </w:r>
          </w:p>
        </w:tc>
      </w:tr>
      <w:tr w:rsidR="006E15ED" w:rsidRPr="00B32EC6" w14:paraId="79043250" w14:textId="77777777" w:rsidTr="00B32EC6">
        <w:tc>
          <w:tcPr>
            <w:tcW w:w="1250" w:type="pct"/>
            <w:vAlign w:val="center"/>
          </w:tcPr>
          <w:p w14:paraId="3F1FA7E3" w14:textId="48E129A8"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P7M</w:t>
            </w:r>
          </w:p>
        </w:tc>
        <w:tc>
          <w:tcPr>
            <w:tcW w:w="3750" w:type="pct"/>
            <w:vAlign w:val="center"/>
          </w:tcPr>
          <w:p w14:paraId="3C78954B" w14:textId="5A4472DA"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Estensione file firmato con modalità CAdES, ovvero il documento firmato e</w:t>
            </w:r>
            <w:r w:rsidR="006341C2">
              <w:rPr>
                <w:rFonts w:asciiTheme="minorHAnsi" w:eastAsiaTheme="minorEastAsia" w:hAnsiTheme="minorHAnsi" w:cstheme="minorHAnsi"/>
                <w:color w:val="000000" w:themeColor="text1"/>
                <w:sz w:val="20"/>
              </w:rPr>
              <w:t>d</w:t>
            </w:r>
            <w:r w:rsidRPr="00B32EC6">
              <w:rPr>
                <w:rFonts w:asciiTheme="minorHAnsi" w:eastAsiaTheme="minorEastAsia" w:hAnsiTheme="minorHAnsi" w:cstheme="minorHAnsi"/>
                <w:color w:val="000000" w:themeColor="text1"/>
                <w:sz w:val="20"/>
              </w:rPr>
              <w:t xml:space="preserve"> il file con la firma digitale vengono inseriti insieme in una busta.</w:t>
            </w:r>
          </w:p>
        </w:tc>
      </w:tr>
      <w:tr w:rsidR="006E15ED" w:rsidRPr="00B32EC6" w14:paraId="136A0C74" w14:textId="77777777" w:rsidTr="00B32EC6">
        <w:tc>
          <w:tcPr>
            <w:tcW w:w="1250" w:type="pct"/>
            <w:vAlign w:val="center"/>
          </w:tcPr>
          <w:p w14:paraId="23A3A447" w14:textId="07348360"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 Firmato</w:t>
            </w:r>
          </w:p>
        </w:tc>
        <w:tc>
          <w:tcPr>
            <w:tcW w:w="3750" w:type="pct"/>
            <w:vAlign w:val="center"/>
          </w:tcPr>
          <w:p w14:paraId="57E1FB14" w14:textId="46EDC64C"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w:t>
            </w:r>
            <w:r w:rsidR="006E15ED" w:rsidRPr="00B32EC6">
              <w:rPr>
                <w:rFonts w:asciiTheme="minorHAnsi" w:eastAsiaTheme="minorEastAsia" w:hAnsiTheme="minorHAnsi" w:cstheme="minorHAnsi"/>
                <w:color w:val="000000" w:themeColor="text1"/>
                <w:sz w:val="20"/>
              </w:rPr>
              <w:t xml:space="preserve">irma digitale apposta con </w:t>
            </w:r>
            <w:r w:rsidR="006341C2" w:rsidRPr="00B32EC6">
              <w:rPr>
                <w:rFonts w:asciiTheme="minorHAnsi" w:eastAsiaTheme="minorEastAsia" w:hAnsiTheme="minorHAnsi" w:cstheme="minorHAnsi"/>
                <w:color w:val="000000" w:themeColor="text1"/>
                <w:sz w:val="20"/>
              </w:rPr>
              <w:t>modalità</w:t>
            </w:r>
            <w:r w:rsidR="006E15ED" w:rsidRPr="00B32EC6">
              <w:rPr>
                <w:rFonts w:asciiTheme="minorHAnsi" w:eastAsiaTheme="minorEastAsia" w:hAnsiTheme="minorHAnsi" w:cstheme="minorHAnsi"/>
                <w:color w:val="000000" w:themeColor="text1"/>
                <w:sz w:val="20"/>
              </w:rPr>
              <w:t xml:space="preserve"> PAdES</w:t>
            </w:r>
            <w:r w:rsidRPr="00B32EC6">
              <w:rPr>
                <w:rFonts w:asciiTheme="minorHAnsi" w:eastAsiaTheme="minorEastAsia" w:hAnsiTheme="minorHAnsi" w:cstheme="minorHAnsi"/>
                <w:color w:val="000000" w:themeColor="text1"/>
                <w:sz w:val="20"/>
              </w:rPr>
              <w:t xml:space="preserve"> in cui</w:t>
            </w:r>
            <w:r w:rsidR="006E15ED" w:rsidRPr="00B32EC6">
              <w:rPr>
                <w:rFonts w:asciiTheme="minorHAnsi" w:eastAsiaTheme="minorEastAsia" w:hAnsiTheme="minorHAnsi" w:cstheme="minorHAnsi"/>
                <w:color w:val="000000" w:themeColor="text1"/>
                <w:sz w:val="20"/>
              </w:rPr>
              <w:t xml:space="preserve"> vengono sfruttate le caratteristiche dei documenti in formato </w:t>
            </w:r>
            <w:r w:rsidRPr="00B32EC6">
              <w:rPr>
                <w:rFonts w:asciiTheme="minorHAnsi" w:eastAsiaTheme="minorEastAsia" w:hAnsiTheme="minorHAnsi" w:cstheme="minorHAnsi"/>
                <w:color w:val="000000" w:themeColor="text1"/>
                <w:sz w:val="20"/>
              </w:rPr>
              <w:t>pdf</w:t>
            </w:r>
            <w:r w:rsidR="006341C2">
              <w:rPr>
                <w:rFonts w:asciiTheme="minorHAnsi" w:eastAsiaTheme="minorEastAsia" w:hAnsiTheme="minorHAnsi" w:cstheme="minorHAnsi"/>
                <w:color w:val="000000" w:themeColor="text1"/>
                <w:sz w:val="20"/>
              </w:rPr>
              <w:t>. I</w:t>
            </w:r>
            <w:r w:rsidR="006E15ED" w:rsidRPr="00B32EC6">
              <w:rPr>
                <w:rFonts w:asciiTheme="minorHAnsi" w:eastAsiaTheme="minorEastAsia" w:hAnsiTheme="minorHAnsi" w:cstheme="minorHAnsi"/>
                <w:color w:val="000000" w:themeColor="text1"/>
                <w:sz w:val="20"/>
              </w:rPr>
              <w:t>l file contenente la firma digitale viene inglobato insieme al documento stesso.</w:t>
            </w:r>
          </w:p>
        </w:tc>
      </w:tr>
      <w:tr w:rsidR="008167EE" w:rsidRPr="004D6128" w14:paraId="3A5E558D" w14:textId="77777777" w:rsidTr="00B32EC6">
        <w:tc>
          <w:tcPr>
            <w:tcW w:w="1250" w:type="pct"/>
            <w:vAlign w:val="center"/>
          </w:tcPr>
          <w:p w14:paraId="12946EE6" w14:textId="1347CC38" w:rsidR="008167EE" w:rsidRPr="00B32EC6" w:rsidRDefault="008167EE" w:rsidP="2A249A18">
            <w:pPr>
              <w:spacing w:line="259" w:lineRule="auto"/>
              <w:rPr>
                <w:rFonts w:asciiTheme="minorHAnsi" w:hAnsiTheme="minorHAnsi" w:cstheme="minorHAnsi"/>
                <w:sz w:val="20"/>
                <w:lang w:eastAsia="ar-SA"/>
              </w:rPr>
            </w:pPr>
            <w:r>
              <w:rPr>
                <w:rFonts w:asciiTheme="minorHAnsi" w:hAnsiTheme="minorHAnsi" w:cstheme="minorHAnsi"/>
                <w:sz w:val="20"/>
                <w:lang w:eastAsia="ar-SA"/>
              </w:rPr>
              <w:t xml:space="preserve">Web-based </w:t>
            </w:r>
          </w:p>
        </w:tc>
        <w:tc>
          <w:tcPr>
            <w:tcW w:w="3750" w:type="pct"/>
            <w:vAlign w:val="center"/>
          </w:tcPr>
          <w:p w14:paraId="636F27FF" w14:textId="4184C57D" w:rsidR="008167EE" w:rsidRPr="00B32EC6" w:rsidRDefault="008167EE" w:rsidP="2A249A18">
            <w:pPr>
              <w:spacing w:line="259" w:lineRule="auto"/>
              <w:rPr>
                <w:rFonts w:asciiTheme="minorHAnsi" w:hAnsiTheme="minorHAnsi" w:cstheme="minorHAnsi"/>
                <w:sz w:val="20"/>
                <w:lang w:eastAsia="ar-SA"/>
              </w:rPr>
            </w:pPr>
            <w:r>
              <w:rPr>
                <w:rFonts w:asciiTheme="minorHAnsi" w:eastAsiaTheme="minorEastAsia" w:hAnsiTheme="minorHAnsi" w:cstheme="minorHAnsi"/>
                <w:color w:val="000000" w:themeColor="text1"/>
                <w:sz w:val="20"/>
              </w:rPr>
              <w:t>U</w:t>
            </w:r>
            <w:r w:rsidRPr="008167EE">
              <w:rPr>
                <w:rFonts w:asciiTheme="minorHAnsi" w:eastAsiaTheme="minorEastAsia" w:hAnsiTheme="minorHAnsi" w:cstheme="minorHAnsi"/>
                <w:color w:val="000000" w:themeColor="text1"/>
                <w:sz w:val="20"/>
              </w:rPr>
              <w:t>n programma in cui tutte le funzioni sono accessibili tramite un normale web-browser come Firefox, Chrome o Explorer. Questo significa che non è necessario effettuare l’installazione di alcun software sui computer dell’azienda che deve utilizzare il programma.</w:t>
            </w:r>
          </w:p>
        </w:tc>
      </w:tr>
    </w:tbl>
    <w:p w14:paraId="5E99E4D1" w14:textId="77777777" w:rsidR="2A249A18" w:rsidRDefault="2A249A18"/>
    <w:p w14:paraId="50EC04A3" w14:textId="77777777" w:rsidR="00840DCB" w:rsidRPr="006E15ED"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1" w:name="_Toc72489711"/>
      <w:r w:rsidRPr="006E15ED">
        <w:rPr>
          <w:rFonts w:asciiTheme="minorHAnsi" w:hAnsiTheme="minorHAnsi" w:cstheme="minorBidi"/>
          <w:color w:val="365F91" w:themeColor="accent1" w:themeShade="BF"/>
        </w:rPr>
        <w:lastRenderedPageBreak/>
        <w:t>Acronimi e abbreviazioni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49"/>
        <w:gridCol w:w="7772"/>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6E15ED" w:rsidRPr="006E15ED" w14:paraId="05436C79" w14:textId="77777777" w:rsidTr="008C7FB0">
        <w:tc>
          <w:tcPr>
            <w:tcW w:w="1271" w:type="pct"/>
            <w:vAlign w:val="center"/>
          </w:tcPr>
          <w:p w14:paraId="3113BF5C" w14:textId="0E3F6464" w:rsidR="006E15ED" w:rsidRPr="006E15ED" w:rsidRDefault="006E15ED" w:rsidP="008C7FB0">
            <w:pPr>
              <w:suppressLineNumbers/>
              <w:suppressAutoHyphens/>
              <w:jc w:val="center"/>
              <w:rPr>
                <w:rFonts w:asciiTheme="minorHAnsi" w:hAnsiTheme="minorHAnsi" w:cstheme="minorHAnsi"/>
                <w:sz w:val="20"/>
              </w:rPr>
            </w:pPr>
            <w:r w:rsidRPr="006E15ED">
              <w:rPr>
                <w:rFonts w:asciiTheme="minorHAnsi" w:hAnsiTheme="minorHAnsi" w:cstheme="minorHAnsi"/>
                <w:sz w:val="20"/>
              </w:rPr>
              <w:t>GSU</w:t>
            </w:r>
          </w:p>
        </w:tc>
        <w:tc>
          <w:tcPr>
            <w:tcW w:w="3729" w:type="pct"/>
            <w:vAlign w:val="center"/>
          </w:tcPr>
          <w:p w14:paraId="5DA104D6" w14:textId="5D581548" w:rsidR="006E15ED" w:rsidRPr="006E15ED" w:rsidRDefault="006E15ED" w:rsidP="008C7FB0">
            <w:pPr>
              <w:suppressLineNumbers/>
              <w:suppressAutoHyphens/>
              <w:rPr>
                <w:rFonts w:asciiTheme="minorHAnsi" w:hAnsiTheme="minorHAnsi" w:cstheme="minorHAnsi"/>
                <w:sz w:val="20"/>
              </w:rPr>
            </w:pPr>
            <w:r w:rsidRPr="006E15ED">
              <w:rPr>
                <w:rFonts w:asciiTheme="minorHAnsi" w:hAnsiTheme="minorHAnsi" w:cstheme="minorHAnsi"/>
                <w:sz w:val="20"/>
              </w:rPr>
              <w:t>Gestione Servizi UNEP</w:t>
            </w:r>
          </w:p>
        </w:tc>
      </w:tr>
      <w:tr w:rsidR="001C3466" w:rsidRPr="006E15ED" w14:paraId="77260DE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55CA415" w14:textId="2DC33D4C"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PDOC</w:t>
            </w:r>
          </w:p>
        </w:tc>
        <w:tc>
          <w:tcPr>
            <w:tcW w:w="3729" w:type="pct"/>
            <w:tcBorders>
              <w:top w:val="single" w:sz="6" w:space="0" w:color="1F497D" w:themeColor="text2"/>
            </w:tcBorders>
          </w:tcPr>
          <w:p w14:paraId="3E0F9724" w14:textId="2AD9ECE0"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Sistema Piattaforma Documentale</w:t>
            </w:r>
          </w:p>
        </w:tc>
      </w:tr>
      <w:tr w:rsidR="006E15ED" w:rsidRPr="006E15ED" w14:paraId="77BB1EE6" w14:textId="77777777" w:rsidTr="00E2311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58827A4" w14:textId="77777777" w:rsidR="006E15ED" w:rsidRPr="006E15ED" w:rsidRDefault="006E15ED" w:rsidP="00E23117">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PEC</w:t>
            </w:r>
          </w:p>
        </w:tc>
        <w:tc>
          <w:tcPr>
            <w:tcW w:w="3729" w:type="pct"/>
            <w:tcBorders>
              <w:top w:val="single" w:sz="6" w:space="0" w:color="1F497D" w:themeColor="text2"/>
            </w:tcBorders>
          </w:tcPr>
          <w:p w14:paraId="53657EB7"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Posta Elettronica Certificata</w:t>
            </w:r>
          </w:p>
        </w:tc>
      </w:tr>
      <w:tr w:rsidR="006E15ED" w:rsidRPr="006E15ED" w14:paraId="5F12912A" w14:textId="77777777" w:rsidTr="00E23117">
        <w:tc>
          <w:tcPr>
            <w:tcW w:w="1271" w:type="pct"/>
          </w:tcPr>
          <w:p w14:paraId="4D9BD2EF"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PST</w:t>
            </w:r>
          </w:p>
        </w:tc>
        <w:tc>
          <w:tcPr>
            <w:tcW w:w="3729" w:type="pct"/>
          </w:tcPr>
          <w:p w14:paraId="6DF80632" w14:textId="77777777"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Portale dei Servizi Telematici</w:t>
            </w:r>
          </w:p>
        </w:tc>
      </w:tr>
      <w:tr w:rsidR="000110DC" w:rsidRPr="006E15ED" w14:paraId="3F145CCE" w14:textId="77777777" w:rsidTr="00E23117">
        <w:tc>
          <w:tcPr>
            <w:tcW w:w="1271" w:type="pct"/>
          </w:tcPr>
          <w:p w14:paraId="1C209253" w14:textId="4AECB819" w:rsidR="000110DC" w:rsidRPr="006E15ED" w:rsidRDefault="000110DC" w:rsidP="00E23117">
            <w:pPr>
              <w:suppressLineNumbers/>
              <w:suppressAutoHyphens/>
              <w:jc w:val="center"/>
              <w:rPr>
                <w:rFonts w:asciiTheme="minorHAnsi" w:hAnsiTheme="minorHAnsi" w:cstheme="minorHAnsi"/>
                <w:sz w:val="20"/>
              </w:rPr>
            </w:pPr>
            <w:r w:rsidRPr="00B32EC6">
              <w:rPr>
                <w:rFonts w:asciiTheme="minorHAnsi" w:eastAsiaTheme="minorEastAsia" w:hAnsiTheme="minorHAnsi" w:cstheme="minorHAnsi"/>
                <w:color w:val="000000" w:themeColor="text1"/>
                <w:sz w:val="20"/>
              </w:rPr>
              <w:t>REGE</w:t>
            </w:r>
          </w:p>
        </w:tc>
        <w:tc>
          <w:tcPr>
            <w:tcW w:w="3729" w:type="pct"/>
          </w:tcPr>
          <w:p w14:paraId="289A35F2" w14:textId="67F69513"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eastAsiaTheme="minorEastAsia" w:hAnsiTheme="minorHAnsi" w:cstheme="minorHAnsi"/>
                <w:color w:val="000000" w:themeColor="text1"/>
                <w:sz w:val="20"/>
              </w:rPr>
              <w:t>Registro Generale delle Notizie di Reato</w:t>
            </w:r>
          </w:p>
        </w:tc>
      </w:tr>
      <w:tr w:rsidR="000110DC" w:rsidRPr="006E15ED" w14:paraId="2F6A1CBB" w14:textId="77777777" w:rsidTr="00E23117">
        <w:tc>
          <w:tcPr>
            <w:tcW w:w="1271" w:type="pct"/>
          </w:tcPr>
          <w:p w14:paraId="11B77D37" w14:textId="7D984DEE" w:rsidR="000110DC" w:rsidRPr="006E15ED" w:rsidRDefault="000110DC" w:rsidP="00E23117">
            <w:pPr>
              <w:suppressLineNumbers/>
              <w:suppressAutoHyphens/>
              <w:jc w:val="center"/>
              <w:rPr>
                <w:rFonts w:asciiTheme="minorHAnsi" w:hAnsiTheme="minorHAnsi" w:cstheme="minorHAnsi"/>
                <w:sz w:val="20"/>
              </w:rPr>
            </w:pPr>
            <w:r>
              <w:rPr>
                <w:rFonts w:asciiTheme="minorHAnsi" w:hAnsiTheme="minorHAnsi" w:cstheme="minorHAnsi"/>
                <w:sz w:val="20"/>
              </w:rPr>
              <w:t>RG</w:t>
            </w:r>
          </w:p>
        </w:tc>
        <w:tc>
          <w:tcPr>
            <w:tcW w:w="3729" w:type="pct"/>
          </w:tcPr>
          <w:p w14:paraId="474B50DE" w14:textId="0C19B9C6"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hAnsiTheme="minorHAnsi" w:cstheme="minorHAnsi"/>
                <w:sz w:val="20"/>
                <w:lang w:eastAsia="ar-SA"/>
              </w:rPr>
              <w:t>Registro Generale</w:t>
            </w:r>
          </w:p>
        </w:tc>
      </w:tr>
      <w:tr w:rsidR="006E15ED" w:rsidRPr="006E15ED" w14:paraId="751DB0FD" w14:textId="77777777" w:rsidTr="00E23117">
        <w:tc>
          <w:tcPr>
            <w:tcW w:w="1271" w:type="pct"/>
          </w:tcPr>
          <w:p w14:paraId="14784FD6" w14:textId="3D3262AC"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SNT</w:t>
            </w:r>
          </w:p>
        </w:tc>
        <w:tc>
          <w:tcPr>
            <w:tcW w:w="3729" w:type="pct"/>
          </w:tcPr>
          <w:p w14:paraId="669B767E" w14:textId="09C1FF45"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Sistema Notifiche Telematiche</w:t>
            </w:r>
          </w:p>
        </w:tc>
      </w:tr>
      <w:tr w:rsidR="006E15ED" w:rsidRPr="006E15ED" w14:paraId="685D8D23" w14:textId="77777777" w:rsidTr="00E23117">
        <w:tc>
          <w:tcPr>
            <w:tcW w:w="1271" w:type="pct"/>
            <w:vAlign w:val="center"/>
          </w:tcPr>
          <w:p w14:paraId="332F9625"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UNEP</w:t>
            </w:r>
          </w:p>
        </w:tc>
        <w:tc>
          <w:tcPr>
            <w:tcW w:w="3729" w:type="pct"/>
            <w:vAlign w:val="center"/>
          </w:tcPr>
          <w:p w14:paraId="439FE694"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Ufficio Notificazioni Esecuzioni Protesti</w:t>
            </w:r>
          </w:p>
        </w:tc>
      </w:tr>
      <w:tr w:rsidR="001C3466" w:rsidRPr="0050351F" w14:paraId="6BC3877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865C611" w14:textId="05F73878"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XML</w:t>
            </w:r>
          </w:p>
        </w:tc>
        <w:tc>
          <w:tcPr>
            <w:tcW w:w="3729" w:type="pct"/>
            <w:tcBorders>
              <w:top w:val="single" w:sz="6" w:space="0" w:color="1F497D" w:themeColor="text2"/>
            </w:tcBorders>
          </w:tcPr>
          <w:p w14:paraId="036C45EF" w14:textId="4963F4E8"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eXtensible Markup Language</w:t>
            </w:r>
          </w:p>
        </w:tc>
      </w:tr>
    </w:tbl>
    <w:p w14:paraId="015DEB7D" w14:textId="77777777" w:rsidR="00840DCB" w:rsidRPr="00C81570" w:rsidRDefault="00840DCB" w:rsidP="00840DCB">
      <w:pPr>
        <w:rPr>
          <w:rFonts w:asciiTheme="minorHAnsi" w:hAnsiTheme="minorHAnsi" w:cstheme="minorHAnsi"/>
        </w:rPr>
      </w:pPr>
    </w:p>
    <w:p w14:paraId="1DF5F46E" w14:textId="6819CF32" w:rsidR="00617510" w:rsidRPr="00617510" w:rsidRDefault="00617510" w:rsidP="00617510">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2" w:name="_Toc441484395"/>
      <w:bookmarkStart w:id="23" w:name="_Toc72489712"/>
      <w:bookmarkStart w:id="24" w:name="_Toc20142799"/>
      <w:bookmarkStart w:id="25" w:name="_Toc20329949"/>
      <w:bookmarkEnd w:id="5"/>
      <w:bookmarkEnd w:id="6"/>
      <w:bookmarkEnd w:id="7"/>
      <w:bookmarkEnd w:id="8"/>
      <w:r w:rsidRPr="00617510">
        <w:rPr>
          <w:rFonts w:asciiTheme="minorHAnsi" w:hAnsiTheme="minorHAnsi" w:cstheme="minorBidi"/>
          <w:color w:val="365F91" w:themeColor="accent1" w:themeShade="BF"/>
        </w:rPr>
        <w:lastRenderedPageBreak/>
        <w:t>L</w:t>
      </w:r>
      <w:r w:rsidR="004D7172">
        <w:rPr>
          <w:rFonts w:asciiTheme="minorHAnsi" w:hAnsiTheme="minorHAnsi" w:cstheme="minorBidi"/>
          <w:color w:val="365F91" w:themeColor="accent1" w:themeShade="BF"/>
        </w:rPr>
        <w:t>ogin SIES</w:t>
      </w:r>
      <w:bookmarkEnd w:id="22"/>
      <w:bookmarkEnd w:id="23"/>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6" w:name="_Toc72489713"/>
      <w:r w:rsidRPr="006A3DB6">
        <w:rPr>
          <w:rFonts w:asciiTheme="minorHAnsi" w:hAnsiTheme="minorHAnsi"/>
          <w:color w:val="365F91" w:themeColor="accent1" w:themeShade="BF"/>
        </w:rPr>
        <w:t>Scopo dell’applicativo</w:t>
      </w:r>
      <w:bookmarkEnd w:id="24"/>
      <w:bookmarkEnd w:id="25"/>
      <w:bookmarkEnd w:id="26"/>
    </w:p>
    <w:p w14:paraId="430B5C2B" w14:textId="0D5F7094" w:rsidR="004E404E" w:rsidRDefault="00FE4D03" w:rsidP="00617510">
      <w:pPr>
        <w:rPr>
          <w:rFonts w:asciiTheme="minorHAnsi" w:hAnsiTheme="minorHAnsi" w:cs="Arial"/>
          <w:szCs w:val="24"/>
        </w:rPr>
      </w:pPr>
      <w:r w:rsidRPr="00FE4D03">
        <w:rPr>
          <w:rFonts w:asciiTheme="minorHAnsi" w:hAnsiTheme="minorHAnsi" w:cs="Arial"/>
          <w:szCs w:val="24"/>
        </w:rPr>
        <w:t>Con lo scopo di uniformare il comportamento delle applicazioni all’utilizzo dell’utenza ADN</w:t>
      </w:r>
      <w:r>
        <w:rPr>
          <w:rFonts w:asciiTheme="minorHAnsi" w:hAnsiTheme="minorHAnsi" w:cs="Arial"/>
          <w:szCs w:val="24"/>
        </w:rPr>
        <w:t xml:space="preserve"> si è intervenuti </w:t>
      </w:r>
      <w:r w:rsidRPr="00FE4D03">
        <w:rPr>
          <w:rFonts w:asciiTheme="minorHAnsi" w:hAnsiTheme="minorHAnsi" w:cs="Arial"/>
          <w:szCs w:val="24"/>
        </w:rPr>
        <w:t xml:space="preserve">sull’attuale gestione </w:t>
      </w:r>
      <w:r w:rsidR="004E404E" w:rsidRPr="00FE4D03">
        <w:rPr>
          <w:rFonts w:asciiTheme="minorHAnsi" w:hAnsiTheme="minorHAnsi" w:cs="Arial"/>
          <w:szCs w:val="24"/>
        </w:rPr>
        <w:t>del login</w:t>
      </w:r>
      <w:r w:rsidRPr="00FE4D03">
        <w:rPr>
          <w:rFonts w:asciiTheme="minorHAnsi" w:hAnsiTheme="minorHAnsi" w:cs="Arial"/>
          <w:szCs w:val="24"/>
        </w:rPr>
        <w:t xml:space="preserve"> sul sistema SIES. </w:t>
      </w:r>
    </w:p>
    <w:p w14:paraId="67BBA856" w14:textId="16CE341E" w:rsidR="004E404E" w:rsidRDefault="00FE4D03" w:rsidP="00617510">
      <w:pPr>
        <w:rPr>
          <w:rFonts w:asciiTheme="minorHAnsi" w:hAnsiTheme="minorHAnsi" w:cs="Arial"/>
          <w:szCs w:val="24"/>
        </w:rPr>
      </w:pPr>
      <w:r w:rsidRPr="00FE4D03">
        <w:rPr>
          <w:rFonts w:asciiTheme="minorHAnsi" w:hAnsiTheme="minorHAnsi" w:cs="Arial"/>
          <w:szCs w:val="24"/>
        </w:rPr>
        <w:t xml:space="preserve">In </w:t>
      </w:r>
      <w:r w:rsidR="004E404E" w:rsidRPr="00FE4D03">
        <w:rPr>
          <w:rFonts w:asciiTheme="minorHAnsi" w:hAnsiTheme="minorHAnsi" w:cs="Arial"/>
          <w:szCs w:val="24"/>
        </w:rPr>
        <w:t>particolare, per</w:t>
      </w:r>
      <w:r w:rsidRPr="00FE4D03">
        <w:rPr>
          <w:rFonts w:asciiTheme="minorHAnsi" w:hAnsiTheme="minorHAnsi" w:cs="Arial"/>
          <w:szCs w:val="24"/>
        </w:rPr>
        <w:t xml:space="preserve"> l’applicazione del SIES, si </w:t>
      </w:r>
      <w:r w:rsidR="004E404E">
        <w:rPr>
          <w:rFonts w:asciiTheme="minorHAnsi" w:hAnsiTheme="minorHAnsi" w:cs="Arial"/>
          <w:szCs w:val="24"/>
        </w:rPr>
        <w:t>è integrata</w:t>
      </w:r>
      <w:r w:rsidRPr="00FE4D03">
        <w:rPr>
          <w:rFonts w:asciiTheme="minorHAnsi" w:hAnsiTheme="minorHAnsi" w:cs="Arial"/>
          <w:szCs w:val="24"/>
        </w:rPr>
        <w:t xml:space="preserve"> la maschera di accesso con un</w:t>
      </w:r>
      <w:r>
        <w:rPr>
          <w:rFonts w:asciiTheme="minorHAnsi" w:hAnsiTheme="minorHAnsi" w:cs="Arial"/>
          <w:szCs w:val="24"/>
        </w:rPr>
        <w:t>’</w:t>
      </w:r>
      <w:r w:rsidRPr="00FE4D03">
        <w:rPr>
          <w:rFonts w:asciiTheme="minorHAnsi" w:hAnsiTheme="minorHAnsi" w:cs="Arial"/>
          <w:szCs w:val="24"/>
        </w:rPr>
        <w:t xml:space="preserve">ulteriore sezione per permettere all’utente di inserire le credenziali ADN. </w:t>
      </w:r>
    </w:p>
    <w:p w14:paraId="7282A639" w14:textId="3517A903" w:rsidR="00617510" w:rsidRDefault="00FE4D03" w:rsidP="00617510">
      <w:pPr>
        <w:rPr>
          <w:rFonts w:asciiTheme="minorHAnsi" w:hAnsiTheme="minorHAnsi" w:cs="Arial"/>
          <w:szCs w:val="24"/>
        </w:rPr>
      </w:pPr>
      <w:r w:rsidRPr="00FE4D03">
        <w:rPr>
          <w:rFonts w:asciiTheme="minorHAnsi" w:hAnsiTheme="minorHAnsi" w:cs="Arial"/>
          <w:szCs w:val="24"/>
        </w:rPr>
        <w:t xml:space="preserve">A seguito dell’inserimento e verifica delle stesse, l’applicativo ‘registrerà’, in apposite tabelle associative la correlazione dell’utenza SIES con l’utenza ADN. </w:t>
      </w:r>
    </w:p>
    <w:p w14:paraId="642AFA90" w14:textId="77777777" w:rsidR="00617510" w:rsidRPr="004A2906" w:rsidRDefault="00617510" w:rsidP="004A290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7" w:name="_Toc441484390"/>
      <w:bookmarkStart w:id="28" w:name="_Toc72489714"/>
      <w:r w:rsidRPr="004A2906">
        <w:rPr>
          <w:rFonts w:asciiTheme="minorHAnsi" w:hAnsiTheme="minorHAnsi"/>
          <w:color w:val="365F91" w:themeColor="accent1" w:themeShade="BF"/>
        </w:rPr>
        <w:t>Tipologie di utenti</w:t>
      </w:r>
      <w:bookmarkEnd w:id="27"/>
      <w:bookmarkEnd w:id="28"/>
    </w:p>
    <w:p w14:paraId="5FDB4339" w14:textId="191841E7" w:rsidR="00617510" w:rsidRPr="004A2906" w:rsidRDefault="00617510" w:rsidP="00617510">
      <w:pPr>
        <w:rPr>
          <w:rFonts w:asciiTheme="minorHAnsi" w:hAnsiTheme="minorHAnsi" w:cs="Arial"/>
          <w:szCs w:val="24"/>
        </w:rPr>
      </w:pPr>
      <w:r w:rsidRPr="004A2906">
        <w:rPr>
          <w:rFonts w:asciiTheme="minorHAnsi" w:hAnsiTheme="minorHAnsi" w:cs="Arial"/>
          <w:szCs w:val="24"/>
        </w:rPr>
        <w:t xml:space="preserve">L’applicativo prevede </w:t>
      </w:r>
      <w:r w:rsidR="004E404E">
        <w:rPr>
          <w:rFonts w:asciiTheme="minorHAnsi" w:hAnsiTheme="minorHAnsi" w:cs="Arial"/>
          <w:szCs w:val="24"/>
        </w:rPr>
        <w:t>due</w:t>
      </w:r>
      <w:r w:rsidRPr="004A2906">
        <w:rPr>
          <w:rFonts w:asciiTheme="minorHAnsi" w:hAnsiTheme="minorHAnsi" w:cs="Arial"/>
          <w:szCs w:val="24"/>
        </w:rPr>
        <w:t xml:space="preserve"> tipologie di utenti: Amministratore</w:t>
      </w:r>
      <w:r w:rsidR="004E404E">
        <w:rPr>
          <w:rFonts w:asciiTheme="minorHAnsi" w:hAnsiTheme="minorHAnsi" w:cs="Arial"/>
          <w:szCs w:val="24"/>
        </w:rPr>
        <w:t xml:space="preserve"> di sistema</w:t>
      </w:r>
      <w:r w:rsidR="000328B1">
        <w:rPr>
          <w:rFonts w:asciiTheme="minorHAnsi" w:hAnsiTheme="minorHAnsi" w:cs="Arial"/>
          <w:szCs w:val="24"/>
        </w:rPr>
        <w:t>,</w:t>
      </w:r>
      <w:r w:rsidR="008B0B64">
        <w:rPr>
          <w:rFonts w:asciiTheme="minorHAnsi" w:hAnsiTheme="minorHAnsi" w:cs="Arial"/>
          <w:szCs w:val="24"/>
        </w:rPr>
        <w:t xml:space="preserve"> </w:t>
      </w:r>
      <w:r w:rsidR="004E404E">
        <w:rPr>
          <w:rFonts w:asciiTheme="minorHAnsi" w:hAnsiTheme="minorHAnsi" w:cs="Arial"/>
          <w:szCs w:val="24"/>
        </w:rPr>
        <w:t>utenti degli uffici giudiziari dei vari distretti</w:t>
      </w:r>
      <w:r w:rsidRPr="004A2906">
        <w:rPr>
          <w:rFonts w:asciiTheme="minorHAnsi" w:hAnsiTheme="minorHAnsi" w:cs="Arial"/>
          <w:szCs w:val="24"/>
        </w:rPr>
        <w:t>. La prima è una tipologia di utente dedicata alla gestione e configurazione dell’applicativo, la seconda rappresenta il ruolo che fruisce delle funzionalità applicative del sistema.</w:t>
      </w:r>
    </w:p>
    <w:p w14:paraId="6614CCF3" w14:textId="77777777" w:rsidR="006A3DB6" w:rsidRPr="00387E99" w:rsidRDefault="006A3DB6" w:rsidP="00387E99">
      <w:pPr>
        <w:rPr>
          <w:rFonts w:asciiTheme="minorHAnsi" w:hAnsiTheme="minorHAnsi" w:cs="Arial"/>
          <w:szCs w:val="24"/>
        </w:rPr>
      </w:pPr>
    </w:p>
    <w:p w14:paraId="2CB6D73D" w14:textId="418A9A2E" w:rsidR="008C7FB0"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29" w:name="_Toc20142801"/>
      <w:bookmarkStart w:id="30" w:name="_Toc20329951"/>
      <w:bookmarkStart w:id="31" w:name="_Toc72489715"/>
      <w:r w:rsidRPr="006A3DB6">
        <w:rPr>
          <w:rFonts w:asciiTheme="minorHAnsi" w:hAnsiTheme="minorHAnsi"/>
          <w:color w:val="365F91" w:themeColor="accent1" w:themeShade="BF"/>
          <w:sz w:val="24"/>
          <w:szCs w:val="24"/>
        </w:rPr>
        <w:lastRenderedPageBreak/>
        <w:t xml:space="preserve">ACCESSO </w:t>
      </w:r>
      <w:r w:rsidR="00BC433B">
        <w:rPr>
          <w:rFonts w:asciiTheme="minorHAnsi" w:hAnsiTheme="minorHAnsi"/>
          <w:color w:val="365F91" w:themeColor="accent1" w:themeShade="BF"/>
          <w:sz w:val="24"/>
          <w:szCs w:val="24"/>
        </w:rPr>
        <w:t>S</w:t>
      </w:r>
      <w:bookmarkEnd w:id="29"/>
      <w:bookmarkEnd w:id="30"/>
      <w:r w:rsidR="00BC433B">
        <w:rPr>
          <w:rFonts w:asciiTheme="minorHAnsi" w:hAnsiTheme="minorHAnsi"/>
          <w:color w:val="365F91" w:themeColor="accent1" w:themeShade="BF"/>
          <w:sz w:val="24"/>
          <w:szCs w:val="24"/>
        </w:rPr>
        <w:t xml:space="preserve">ISTEMA </w:t>
      </w:r>
      <w:r w:rsidR="004D7172">
        <w:rPr>
          <w:rFonts w:asciiTheme="minorHAnsi" w:hAnsiTheme="minorHAnsi"/>
          <w:color w:val="365F91" w:themeColor="accent1" w:themeShade="BF"/>
          <w:sz w:val="24"/>
          <w:szCs w:val="24"/>
        </w:rPr>
        <w:t>SIES</w:t>
      </w:r>
      <w:bookmarkEnd w:id="31"/>
    </w:p>
    <w:p w14:paraId="7D6C0D02" w14:textId="77777777" w:rsidR="008C7FB0"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2" w:name="_Toc20142802"/>
      <w:bookmarkStart w:id="33" w:name="_Toc20329952"/>
      <w:bookmarkStart w:id="34" w:name="_Toc72489716"/>
      <w:r w:rsidRPr="006A3DB6">
        <w:rPr>
          <w:rFonts w:asciiTheme="minorHAnsi" w:hAnsiTheme="minorHAnsi"/>
          <w:color w:val="365F91" w:themeColor="accent1" w:themeShade="BF"/>
        </w:rPr>
        <w:t>Login</w:t>
      </w:r>
      <w:bookmarkEnd w:id="32"/>
      <w:bookmarkEnd w:id="33"/>
      <w:bookmarkEnd w:id="34"/>
    </w:p>
    <w:p w14:paraId="677810D7" w14:textId="22A25E23" w:rsidR="004E404E" w:rsidRDefault="00F56741" w:rsidP="00F56741">
      <w:pPr>
        <w:rPr>
          <w:rFonts w:asciiTheme="minorHAnsi" w:hAnsiTheme="minorHAnsi" w:cs="Verdana"/>
          <w:spacing w:val="-1"/>
          <w:szCs w:val="24"/>
        </w:rPr>
      </w:pPr>
      <w:r w:rsidRPr="00F56741">
        <w:rPr>
          <w:rFonts w:asciiTheme="minorHAnsi" w:hAnsiTheme="minorHAnsi" w:cs="Verdana"/>
          <w:spacing w:val="-1"/>
          <w:szCs w:val="24"/>
        </w:rPr>
        <w:t xml:space="preserve">La maschera di Login consente all’utente di autenticarsi per accedere alle funzionalità fornite dall’applicativo </w:t>
      </w:r>
      <w:r w:rsidR="004E404E">
        <w:rPr>
          <w:rFonts w:asciiTheme="minorHAnsi" w:hAnsiTheme="minorHAnsi" w:cs="Verdana"/>
          <w:spacing w:val="-1"/>
          <w:szCs w:val="24"/>
        </w:rPr>
        <w:t>SIES</w:t>
      </w:r>
      <w:r w:rsidRPr="00F56741">
        <w:rPr>
          <w:rFonts w:asciiTheme="minorHAnsi" w:hAnsiTheme="minorHAnsi" w:cs="Verdana"/>
          <w:spacing w:val="-1"/>
          <w:szCs w:val="24"/>
        </w:rPr>
        <w:t xml:space="preserve">. </w:t>
      </w:r>
    </w:p>
    <w:p w14:paraId="55A54111" w14:textId="77777777" w:rsidR="00050B94" w:rsidRPr="00050B94" w:rsidRDefault="00050B94" w:rsidP="004E404E">
      <w:pPr>
        <w:autoSpaceDE w:val="0"/>
        <w:autoSpaceDN w:val="0"/>
        <w:adjustRightInd w:val="0"/>
        <w:rPr>
          <w:rFonts w:asciiTheme="minorHAnsi" w:hAnsiTheme="minorHAnsi" w:cs="Verdana"/>
          <w:spacing w:val="-1"/>
          <w:szCs w:val="24"/>
        </w:rPr>
      </w:pPr>
      <w:r w:rsidRPr="00050B94">
        <w:rPr>
          <w:rFonts w:asciiTheme="minorHAnsi" w:hAnsiTheme="minorHAnsi" w:cs="Verdana"/>
          <w:spacing w:val="-1"/>
          <w:szCs w:val="24"/>
        </w:rPr>
        <w:t xml:space="preserve">L’utente si trova sulla pagina di Login del SIES. Il sistema propone la pagina di accesso in cui l’utente sarà tenuto ad inserire le proprie credenziali ADN, in deroga a quanto attualmente previsto dal sistema SIES che chiede l’inserimento delle credenziali SIES. </w:t>
      </w:r>
    </w:p>
    <w:p w14:paraId="60D466E8" w14:textId="1A47E531" w:rsidR="00050B94" w:rsidRDefault="00050B94" w:rsidP="004E404E">
      <w:pPr>
        <w:rPr>
          <w:rFonts w:asciiTheme="minorHAnsi" w:hAnsiTheme="minorHAnsi" w:cs="Verdana"/>
          <w:spacing w:val="-1"/>
          <w:szCs w:val="24"/>
        </w:rPr>
      </w:pPr>
      <w:r w:rsidRPr="004E404E">
        <w:rPr>
          <w:rFonts w:asciiTheme="minorHAnsi" w:hAnsiTheme="minorHAnsi" w:cs="Verdana"/>
          <w:spacing w:val="-1"/>
          <w:szCs w:val="24"/>
        </w:rPr>
        <w:t>In realtà questo ‘nuovo’ modo di lavorare anticipa, in qualche modo, ciò che a tendere avverrà per l’accesso unico ai sistemi penali, dove appunto è prevista un’autenticazione basata sulle credenziali ADN Nazionale.</w:t>
      </w:r>
    </w:p>
    <w:p w14:paraId="53304BB6" w14:textId="7ED566D2" w:rsidR="002A5AB4" w:rsidRDefault="002A5AB4" w:rsidP="004E404E">
      <w:pPr>
        <w:rPr>
          <w:rFonts w:asciiTheme="minorHAnsi" w:hAnsiTheme="minorHAnsi" w:cs="Verdana"/>
          <w:spacing w:val="-1"/>
          <w:szCs w:val="24"/>
        </w:rPr>
      </w:pPr>
    </w:p>
    <w:p w14:paraId="5BD68118" w14:textId="77777777" w:rsidR="002A5AB4" w:rsidRPr="00F56741" w:rsidRDefault="002A5AB4" w:rsidP="004E404E">
      <w:pPr>
        <w:rPr>
          <w:rFonts w:asciiTheme="minorHAnsi" w:hAnsiTheme="minorHAnsi" w:cs="Verdana"/>
          <w:spacing w:val="-1"/>
          <w:szCs w:val="24"/>
        </w:rPr>
      </w:pPr>
    </w:p>
    <w:p w14:paraId="6F1C4E23" w14:textId="4A8E3231" w:rsidR="00F56741" w:rsidRDefault="00F56741" w:rsidP="004E404E">
      <w:pPr>
        <w:rPr>
          <w:rFonts w:asciiTheme="minorHAnsi" w:hAnsiTheme="minorHAnsi" w:cs="Arial"/>
          <w:szCs w:val="24"/>
        </w:rPr>
      </w:pPr>
    </w:p>
    <w:p w14:paraId="4C285007" w14:textId="77777777" w:rsidR="00246351" w:rsidRPr="00F56741" w:rsidRDefault="00246351" w:rsidP="00F56741">
      <w:pPr>
        <w:rPr>
          <w:rFonts w:asciiTheme="minorHAnsi" w:hAnsiTheme="minorHAnsi" w:cs="Arial"/>
          <w:szCs w:val="24"/>
        </w:rPr>
      </w:pPr>
    </w:p>
    <w:p w14:paraId="1E085219" w14:textId="130891EE" w:rsidR="00F56741" w:rsidRPr="000E70BF" w:rsidRDefault="00BC0458" w:rsidP="000E70BF">
      <w:pPr>
        <w:pStyle w:val="Didascalia"/>
        <w:jc w:val="center"/>
        <w:rPr>
          <w:rFonts w:asciiTheme="minorHAnsi" w:hAnsiTheme="minorHAnsi"/>
        </w:rPr>
      </w:pPr>
      <w:r>
        <w:rPr>
          <w:noProof/>
        </w:rPr>
        <w:drawing>
          <wp:inline distT="0" distB="0" distL="0" distR="0" wp14:anchorId="4948621B" wp14:editId="5848D061">
            <wp:extent cx="6480175" cy="1691640"/>
            <wp:effectExtent l="19050" t="19050" r="15875" b="2286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1691640"/>
                    </a:xfrm>
                    <a:prstGeom prst="rect">
                      <a:avLst/>
                    </a:prstGeom>
                    <a:ln w="12700">
                      <a:solidFill>
                        <a:schemeClr val="tx1"/>
                      </a:solidFill>
                    </a:ln>
                  </pic:spPr>
                </pic:pic>
              </a:graphicData>
            </a:graphic>
          </wp:inline>
        </w:drawing>
      </w:r>
      <w:r w:rsidR="00F56741" w:rsidRPr="000E70BF">
        <w:rPr>
          <w:rFonts w:asciiTheme="minorHAnsi" w:hAnsiTheme="minorHAnsi"/>
        </w:rPr>
        <w:t xml:space="preserve">Figura </w:t>
      </w:r>
      <w:r w:rsidR="00F56741" w:rsidRPr="000E70BF">
        <w:rPr>
          <w:rFonts w:asciiTheme="minorHAnsi" w:hAnsiTheme="minorHAnsi"/>
        </w:rPr>
        <w:fldChar w:fldCharType="begin"/>
      </w:r>
      <w:r w:rsidR="00F56741" w:rsidRPr="000E70BF">
        <w:rPr>
          <w:rFonts w:asciiTheme="minorHAnsi" w:hAnsiTheme="minorHAnsi"/>
        </w:rPr>
        <w:instrText xml:space="preserve"> SEQ Figura \* ARABIC </w:instrText>
      </w:r>
      <w:r w:rsidR="00F56741" w:rsidRPr="000E70BF">
        <w:rPr>
          <w:rFonts w:asciiTheme="minorHAnsi" w:hAnsiTheme="minorHAnsi"/>
        </w:rPr>
        <w:fldChar w:fldCharType="separate"/>
      </w:r>
      <w:r w:rsidR="0021404A">
        <w:rPr>
          <w:rFonts w:asciiTheme="minorHAnsi" w:hAnsiTheme="minorHAnsi"/>
          <w:noProof/>
        </w:rPr>
        <w:t>1</w:t>
      </w:r>
      <w:r w:rsidR="00F56741" w:rsidRPr="000E70BF">
        <w:rPr>
          <w:rFonts w:asciiTheme="minorHAnsi" w:hAnsiTheme="minorHAnsi"/>
        </w:rPr>
        <w:fldChar w:fldCharType="end"/>
      </w:r>
      <w:r w:rsidR="002A5AB4">
        <w:rPr>
          <w:rFonts w:asciiTheme="minorHAnsi" w:hAnsiTheme="minorHAnsi"/>
        </w:rPr>
        <w:t xml:space="preserve"> -</w:t>
      </w:r>
      <w:r w:rsidR="00F56741" w:rsidRPr="000E70BF">
        <w:rPr>
          <w:rFonts w:asciiTheme="minorHAnsi" w:hAnsiTheme="minorHAnsi"/>
        </w:rPr>
        <w:t xml:space="preserve"> Login</w:t>
      </w:r>
    </w:p>
    <w:p w14:paraId="5FE0C4AB" w14:textId="77777777" w:rsidR="00F56741" w:rsidRDefault="00F56741" w:rsidP="00F56741">
      <w:pPr>
        <w:rPr>
          <w:spacing w:val="-1"/>
        </w:rPr>
      </w:pPr>
    </w:p>
    <w:p w14:paraId="74715FB1" w14:textId="77777777" w:rsidR="002A5AB4" w:rsidRDefault="002A5AB4" w:rsidP="004E404E">
      <w:pPr>
        <w:rPr>
          <w:rFonts w:asciiTheme="minorHAnsi" w:hAnsiTheme="minorHAnsi" w:cs="Verdana"/>
          <w:spacing w:val="-1"/>
          <w:szCs w:val="24"/>
        </w:rPr>
      </w:pPr>
    </w:p>
    <w:p w14:paraId="5522273B" w14:textId="77777777" w:rsidR="002A5AB4" w:rsidRDefault="002A5AB4" w:rsidP="004E404E">
      <w:pPr>
        <w:rPr>
          <w:rFonts w:asciiTheme="minorHAnsi" w:hAnsiTheme="minorHAnsi" w:cs="Verdana"/>
          <w:spacing w:val="-1"/>
          <w:szCs w:val="24"/>
        </w:rPr>
      </w:pPr>
    </w:p>
    <w:p w14:paraId="380258AA" w14:textId="3C70F98B" w:rsidR="00050B94" w:rsidRPr="00050B94" w:rsidRDefault="00050B94" w:rsidP="004E404E">
      <w:pPr>
        <w:rPr>
          <w:rFonts w:asciiTheme="minorHAnsi" w:hAnsiTheme="minorHAnsi" w:cs="Verdana"/>
          <w:spacing w:val="-1"/>
          <w:szCs w:val="24"/>
        </w:rPr>
      </w:pPr>
      <w:r w:rsidRPr="00050B94">
        <w:rPr>
          <w:rFonts w:asciiTheme="minorHAnsi" w:hAnsiTheme="minorHAnsi" w:cs="Verdana"/>
          <w:spacing w:val="-1"/>
          <w:szCs w:val="24"/>
        </w:rPr>
        <w:t>A seguito dell’azione di ‘</w:t>
      </w:r>
      <w:proofErr w:type="spellStart"/>
      <w:r w:rsidRPr="00050B94">
        <w:rPr>
          <w:rFonts w:asciiTheme="minorHAnsi" w:hAnsiTheme="minorHAnsi" w:cs="Verdana"/>
          <w:spacing w:val="-1"/>
          <w:szCs w:val="24"/>
        </w:rPr>
        <w:t>submit</w:t>
      </w:r>
      <w:proofErr w:type="spellEnd"/>
      <w:r w:rsidRPr="00050B94">
        <w:rPr>
          <w:rFonts w:asciiTheme="minorHAnsi" w:hAnsiTheme="minorHAnsi" w:cs="Verdana"/>
          <w:spacing w:val="-1"/>
          <w:szCs w:val="24"/>
        </w:rPr>
        <w:t>’ delle credenziali, il sistema effettua un controllo sulla ‘autenticità’ delle informazioni inserite effettuando una chiamata LDAP sul server ADN di Giustizia</w:t>
      </w:r>
      <w:r w:rsidR="002A5AB4">
        <w:rPr>
          <w:rFonts w:asciiTheme="minorHAnsi" w:hAnsiTheme="minorHAnsi" w:cs="Verdana"/>
          <w:spacing w:val="-1"/>
          <w:szCs w:val="24"/>
        </w:rPr>
        <w:t>.</w:t>
      </w:r>
    </w:p>
    <w:p w14:paraId="1A44ED4C" w14:textId="4D103245" w:rsidR="00F56741" w:rsidRPr="004E404E" w:rsidRDefault="00050B94" w:rsidP="00050B94">
      <w:pPr>
        <w:rPr>
          <w:rFonts w:asciiTheme="minorHAnsi" w:hAnsiTheme="minorHAnsi" w:cs="Verdana"/>
          <w:spacing w:val="-1"/>
          <w:szCs w:val="24"/>
        </w:rPr>
      </w:pPr>
      <w:r w:rsidRPr="004E404E">
        <w:rPr>
          <w:rFonts w:asciiTheme="minorHAnsi" w:hAnsiTheme="minorHAnsi" w:cs="Verdana"/>
          <w:spacing w:val="-1"/>
          <w:szCs w:val="24"/>
        </w:rPr>
        <w:t>Per dati esatti, il sistema ridirige l’utente sulla stessa pagina, mostrando una funzione di gestione profilazione delle utenze SIES, così come riportato nell’immagine che segue, mentre per dati non corrispondenti, sarà visualizzato apposito messaggio di errore.</w:t>
      </w:r>
    </w:p>
    <w:p w14:paraId="239FF532" w14:textId="1846B457" w:rsidR="00246351" w:rsidRPr="002A5AB4" w:rsidRDefault="00246351" w:rsidP="00F56741">
      <w:pPr>
        <w:rPr>
          <w:rFonts w:asciiTheme="minorHAnsi" w:hAnsiTheme="minorHAnsi" w:cs="Verdana"/>
          <w:spacing w:val="-1"/>
          <w:szCs w:val="24"/>
        </w:rPr>
      </w:pPr>
    </w:p>
    <w:p w14:paraId="2FB64A14" w14:textId="351F15FA" w:rsidR="00246351" w:rsidRDefault="00BC0458" w:rsidP="00050B94">
      <w:pPr>
        <w:pStyle w:val="Didascalia"/>
        <w:jc w:val="center"/>
      </w:pPr>
      <w:r>
        <w:rPr>
          <w:rFonts w:ascii="Calibri" w:hAnsi="Calibri"/>
          <w:b w:val="0"/>
          <w:bCs w:val="0"/>
          <w:noProof/>
          <w:spacing w:val="-1"/>
          <w:sz w:val="24"/>
        </w:rPr>
        <w:lastRenderedPageBreak/>
        <w:drawing>
          <wp:inline distT="0" distB="0" distL="0" distR="0" wp14:anchorId="04B078D9" wp14:editId="51F7E03A">
            <wp:extent cx="6477000" cy="3086100"/>
            <wp:effectExtent l="19050" t="19050" r="19050" b="190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r w:rsidR="00F56741" w:rsidRPr="000E70BF">
        <w:rPr>
          <w:rFonts w:asciiTheme="minorHAnsi" w:hAnsiTheme="minorHAnsi"/>
        </w:rPr>
        <w:t xml:space="preserve">Figura </w:t>
      </w:r>
      <w:r w:rsidR="00F56741" w:rsidRPr="000E70BF">
        <w:rPr>
          <w:rFonts w:asciiTheme="minorHAnsi" w:hAnsiTheme="minorHAnsi"/>
        </w:rPr>
        <w:fldChar w:fldCharType="begin"/>
      </w:r>
      <w:r w:rsidR="00F56741" w:rsidRPr="000E70BF">
        <w:rPr>
          <w:rFonts w:asciiTheme="minorHAnsi" w:hAnsiTheme="minorHAnsi"/>
        </w:rPr>
        <w:instrText xml:space="preserve"> SEQ Figura \* ARABIC </w:instrText>
      </w:r>
      <w:r w:rsidR="00F56741" w:rsidRPr="000E70BF">
        <w:rPr>
          <w:rFonts w:asciiTheme="minorHAnsi" w:hAnsiTheme="minorHAnsi"/>
        </w:rPr>
        <w:fldChar w:fldCharType="separate"/>
      </w:r>
      <w:r w:rsidR="0021404A">
        <w:rPr>
          <w:rFonts w:asciiTheme="minorHAnsi" w:hAnsiTheme="minorHAnsi"/>
          <w:noProof/>
        </w:rPr>
        <w:t>2</w:t>
      </w:r>
      <w:r w:rsidR="00F56741" w:rsidRPr="000E70BF">
        <w:rPr>
          <w:rFonts w:asciiTheme="minorHAnsi" w:hAnsiTheme="minorHAnsi"/>
        </w:rPr>
        <w:fldChar w:fldCharType="end"/>
      </w:r>
      <w:r w:rsidR="00050B94">
        <w:rPr>
          <w:rFonts w:asciiTheme="minorHAnsi" w:hAnsiTheme="minorHAnsi"/>
        </w:rPr>
        <w:t xml:space="preserve"> </w:t>
      </w:r>
      <w:r w:rsidR="002A5AB4">
        <w:rPr>
          <w:rFonts w:asciiTheme="minorHAnsi" w:hAnsiTheme="minorHAnsi"/>
        </w:rPr>
        <w:t xml:space="preserve">- </w:t>
      </w:r>
      <w:r w:rsidR="00050B94">
        <w:t>Pagina di selezione Account SIES</w:t>
      </w:r>
    </w:p>
    <w:p w14:paraId="1C65F7EA" w14:textId="0EE49152" w:rsidR="00050B94" w:rsidRDefault="00050B94" w:rsidP="00050B94"/>
    <w:p w14:paraId="6F648B33" w14:textId="77777777" w:rsidR="002A5AB4" w:rsidRDefault="002A5AB4" w:rsidP="00050B94">
      <w:pPr>
        <w:rPr>
          <w:rFonts w:asciiTheme="minorHAnsi" w:hAnsiTheme="minorHAnsi" w:cs="Verdana"/>
          <w:spacing w:val="-1"/>
          <w:szCs w:val="24"/>
        </w:rPr>
      </w:pPr>
    </w:p>
    <w:p w14:paraId="6312C269" w14:textId="77777777" w:rsidR="002A5AB4" w:rsidRDefault="002A5AB4" w:rsidP="00050B94">
      <w:pPr>
        <w:rPr>
          <w:rFonts w:asciiTheme="minorHAnsi" w:hAnsiTheme="minorHAnsi" w:cs="Verdana"/>
          <w:spacing w:val="-1"/>
          <w:szCs w:val="24"/>
        </w:rPr>
      </w:pPr>
    </w:p>
    <w:p w14:paraId="71A7AAF0" w14:textId="075C409D" w:rsidR="00050B94" w:rsidRDefault="00050B94" w:rsidP="00050B94">
      <w:pPr>
        <w:rPr>
          <w:rFonts w:asciiTheme="minorHAnsi" w:hAnsiTheme="minorHAnsi" w:cs="Verdana"/>
          <w:spacing w:val="-1"/>
          <w:szCs w:val="24"/>
        </w:rPr>
      </w:pPr>
      <w:r w:rsidRPr="002A5AB4">
        <w:rPr>
          <w:rFonts w:asciiTheme="minorHAnsi" w:hAnsiTheme="minorHAnsi" w:cs="Verdana"/>
          <w:spacing w:val="-1"/>
          <w:szCs w:val="24"/>
        </w:rPr>
        <w:t>Dal</w:t>
      </w:r>
      <w:r w:rsidR="00AF57FB">
        <w:rPr>
          <w:rFonts w:asciiTheme="minorHAnsi" w:hAnsiTheme="minorHAnsi" w:cs="Verdana"/>
          <w:spacing w:val="-1"/>
          <w:szCs w:val="24"/>
        </w:rPr>
        <w:t>la</w:t>
      </w:r>
      <w:r w:rsidRPr="002A5AB4">
        <w:rPr>
          <w:rFonts w:asciiTheme="minorHAnsi" w:hAnsiTheme="minorHAnsi" w:cs="Verdana"/>
          <w:spacing w:val="-1"/>
          <w:szCs w:val="24"/>
        </w:rPr>
        <w:t xml:space="preserve"> </w:t>
      </w:r>
      <w:proofErr w:type="spellStart"/>
      <w:r w:rsidRPr="002A5AB4">
        <w:rPr>
          <w:rFonts w:asciiTheme="minorHAnsi" w:hAnsiTheme="minorHAnsi" w:cs="Verdana"/>
          <w:spacing w:val="-1"/>
          <w:szCs w:val="24"/>
        </w:rPr>
        <w:t>form</w:t>
      </w:r>
      <w:proofErr w:type="spellEnd"/>
      <w:r w:rsidRPr="002A5AB4">
        <w:rPr>
          <w:rFonts w:asciiTheme="minorHAnsi" w:hAnsiTheme="minorHAnsi" w:cs="Verdana"/>
          <w:spacing w:val="-1"/>
          <w:szCs w:val="24"/>
        </w:rPr>
        <w:t xml:space="preserve"> prospettat</w:t>
      </w:r>
      <w:r w:rsidR="00AF57FB">
        <w:rPr>
          <w:rFonts w:asciiTheme="minorHAnsi" w:hAnsiTheme="minorHAnsi" w:cs="Verdana"/>
          <w:spacing w:val="-1"/>
          <w:szCs w:val="24"/>
        </w:rPr>
        <w:t>a</w:t>
      </w:r>
      <w:r w:rsidRPr="002A5AB4">
        <w:rPr>
          <w:rFonts w:asciiTheme="minorHAnsi" w:hAnsiTheme="minorHAnsi" w:cs="Verdana"/>
          <w:spacing w:val="-1"/>
          <w:szCs w:val="24"/>
        </w:rPr>
        <w:t>, con la selezione della procedura di ‘</w:t>
      </w:r>
      <w:r w:rsidR="00BE7D56" w:rsidRPr="007C4708">
        <w:rPr>
          <w:rFonts w:asciiTheme="minorHAnsi" w:hAnsiTheme="minorHAnsi" w:cs="Verdana"/>
          <w:b/>
          <w:bCs/>
          <w:spacing w:val="-1"/>
          <w:szCs w:val="24"/>
        </w:rPr>
        <w:t>S</w:t>
      </w:r>
      <w:r w:rsidRPr="007C4708">
        <w:rPr>
          <w:rFonts w:asciiTheme="minorHAnsi" w:hAnsiTheme="minorHAnsi" w:cs="Verdana"/>
          <w:b/>
          <w:bCs/>
          <w:spacing w:val="-1"/>
          <w:szCs w:val="24"/>
        </w:rPr>
        <w:t>elezion</w:t>
      </w:r>
      <w:r w:rsidR="00BE7D56" w:rsidRPr="007C4708">
        <w:rPr>
          <w:rFonts w:asciiTheme="minorHAnsi" w:hAnsiTheme="minorHAnsi" w:cs="Verdana"/>
          <w:b/>
          <w:bCs/>
          <w:spacing w:val="-1"/>
          <w:szCs w:val="24"/>
        </w:rPr>
        <w:t>a</w:t>
      </w:r>
      <w:r w:rsidRPr="007C4708">
        <w:rPr>
          <w:rFonts w:asciiTheme="minorHAnsi" w:hAnsiTheme="minorHAnsi" w:cs="Verdana"/>
          <w:b/>
          <w:bCs/>
          <w:spacing w:val="-1"/>
          <w:szCs w:val="24"/>
        </w:rPr>
        <w:t>/</w:t>
      </w:r>
      <w:r w:rsidR="00BE7D56" w:rsidRPr="007C4708">
        <w:rPr>
          <w:rFonts w:asciiTheme="minorHAnsi" w:hAnsiTheme="minorHAnsi" w:cs="Verdana"/>
          <w:b/>
          <w:bCs/>
          <w:spacing w:val="-1"/>
          <w:szCs w:val="24"/>
        </w:rPr>
        <w:t>C</w:t>
      </w:r>
      <w:r w:rsidRPr="007C4708">
        <w:rPr>
          <w:rFonts w:asciiTheme="minorHAnsi" w:hAnsiTheme="minorHAnsi" w:cs="Verdana"/>
          <w:b/>
          <w:bCs/>
          <w:spacing w:val="-1"/>
          <w:szCs w:val="24"/>
        </w:rPr>
        <w:t>onfigura</w:t>
      </w:r>
      <w:r w:rsidR="00BE7D56" w:rsidRPr="007C4708">
        <w:rPr>
          <w:rFonts w:asciiTheme="minorHAnsi" w:hAnsiTheme="minorHAnsi" w:cs="Verdana"/>
          <w:b/>
          <w:bCs/>
          <w:spacing w:val="-1"/>
          <w:szCs w:val="24"/>
        </w:rPr>
        <w:t xml:space="preserve"> un</w:t>
      </w:r>
      <w:r w:rsidRPr="007C4708">
        <w:rPr>
          <w:rFonts w:asciiTheme="minorHAnsi" w:hAnsiTheme="minorHAnsi" w:cs="Verdana"/>
          <w:b/>
          <w:bCs/>
          <w:spacing w:val="-1"/>
          <w:szCs w:val="24"/>
        </w:rPr>
        <w:t xml:space="preserve"> Account</w:t>
      </w:r>
      <w:r w:rsidRPr="007C4708">
        <w:rPr>
          <w:rFonts w:asciiTheme="minorHAnsi" w:hAnsiTheme="minorHAnsi" w:cs="Verdana"/>
          <w:spacing w:val="-1"/>
          <w:szCs w:val="24"/>
        </w:rPr>
        <w:t>’</w:t>
      </w:r>
      <w:r w:rsidRPr="002A5AB4">
        <w:rPr>
          <w:rFonts w:asciiTheme="minorHAnsi" w:hAnsiTheme="minorHAnsi" w:cs="Verdana"/>
          <w:spacing w:val="-1"/>
          <w:szCs w:val="24"/>
        </w:rPr>
        <w:t>, all’utente sarà mostrata la pagina per l’inserimento delle credenziali del SIES:</w:t>
      </w:r>
    </w:p>
    <w:p w14:paraId="1475FEE9" w14:textId="0DC0EDDD" w:rsidR="002A5AB4" w:rsidRDefault="002A5AB4" w:rsidP="00050B94">
      <w:pPr>
        <w:rPr>
          <w:rFonts w:asciiTheme="minorHAnsi" w:hAnsiTheme="minorHAnsi" w:cs="Verdana"/>
          <w:spacing w:val="-1"/>
          <w:szCs w:val="24"/>
        </w:rPr>
      </w:pPr>
    </w:p>
    <w:p w14:paraId="7F3981A4" w14:textId="4F975E1D" w:rsidR="00050B94" w:rsidRDefault="00050B94" w:rsidP="00050B94">
      <w:pPr>
        <w:rPr>
          <w:sz w:val="22"/>
          <w:szCs w:val="22"/>
        </w:rPr>
      </w:pPr>
    </w:p>
    <w:p w14:paraId="7D026B1A" w14:textId="77777777" w:rsidR="002A5AB4" w:rsidRDefault="002A5AB4" w:rsidP="00050B94">
      <w:pPr>
        <w:rPr>
          <w:sz w:val="22"/>
          <w:szCs w:val="22"/>
        </w:rPr>
      </w:pPr>
    </w:p>
    <w:p w14:paraId="3DB5911B" w14:textId="20670590" w:rsidR="00B453ED" w:rsidRPr="002A5AB4" w:rsidRDefault="00BC0458" w:rsidP="002A5AB4">
      <w:pPr>
        <w:spacing w:before="17"/>
        <w:ind w:right="56"/>
        <w:jc w:val="center"/>
        <w:rPr>
          <w:rFonts w:asciiTheme="minorHAnsi" w:hAnsiTheme="minorHAnsi"/>
          <w:b/>
          <w:bCs/>
          <w:sz w:val="20"/>
        </w:rPr>
      </w:pPr>
      <w:r>
        <w:rPr>
          <w:noProof/>
        </w:rPr>
        <w:drawing>
          <wp:inline distT="0" distB="0" distL="0" distR="0" wp14:anchorId="6BD5C616" wp14:editId="3266D779">
            <wp:extent cx="6477000" cy="3086100"/>
            <wp:effectExtent l="19050" t="19050" r="19050" b="1905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1404A">
        <w:rPr>
          <w:rFonts w:asciiTheme="minorHAnsi" w:hAnsiTheme="minorHAnsi"/>
          <w:b/>
          <w:bCs/>
          <w:noProof/>
          <w:sz w:val="20"/>
        </w:rPr>
        <w:t>3</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 </w:t>
      </w:r>
      <w:r w:rsidR="00050B94" w:rsidRPr="002A5AB4">
        <w:rPr>
          <w:rFonts w:asciiTheme="minorHAnsi" w:hAnsiTheme="minorHAnsi"/>
          <w:b/>
          <w:bCs/>
          <w:sz w:val="20"/>
        </w:rPr>
        <w:t xml:space="preserve">Pagina per </w:t>
      </w:r>
      <w:r w:rsidR="002127A3">
        <w:rPr>
          <w:rFonts w:asciiTheme="minorHAnsi" w:hAnsiTheme="minorHAnsi"/>
          <w:b/>
          <w:bCs/>
          <w:sz w:val="20"/>
        </w:rPr>
        <w:t>inserimento credenziali SIES</w:t>
      </w:r>
    </w:p>
    <w:p w14:paraId="2F22EB82" w14:textId="69B1A946" w:rsidR="00050B94" w:rsidRDefault="00050B94" w:rsidP="005F13CA">
      <w:pPr>
        <w:spacing w:before="17"/>
        <w:ind w:right="56"/>
        <w:rPr>
          <w:b/>
          <w:bCs/>
          <w:sz w:val="20"/>
        </w:rPr>
      </w:pPr>
    </w:p>
    <w:p w14:paraId="5FB7D478" w14:textId="682D1F33" w:rsidR="00050B94" w:rsidRDefault="00050B94" w:rsidP="002A5AB4">
      <w:pPr>
        <w:rPr>
          <w:rFonts w:asciiTheme="minorHAnsi" w:hAnsiTheme="minorHAnsi" w:cs="Verdana"/>
          <w:spacing w:val="-1"/>
          <w:szCs w:val="24"/>
        </w:rPr>
      </w:pPr>
      <w:r w:rsidRPr="002A5AB4">
        <w:rPr>
          <w:rFonts w:asciiTheme="minorHAnsi" w:hAnsiTheme="minorHAnsi" w:cs="Verdana"/>
          <w:spacing w:val="-1"/>
          <w:szCs w:val="24"/>
        </w:rPr>
        <w:lastRenderedPageBreak/>
        <w:t>A seguito dell’inserimento delle credenziali del SIES, il sistema effettuerà</w:t>
      </w:r>
      <w:r w:rsidR="002A5AB4">
        <w:rPr>
          <w:rFonts w:asciiTheme="minorHAnsi" w:hAnsiTheme="minorHAnsi" w:cs="Verdana"/>
          <w:spacing w:val="-1"/>
          <w:szCs w:val="24"/>
        </w:rPr>
        <w:t xml:space="preserve"> dei controlli per verificare l’autenticità delle stesse credenziali. Successivamente mostrerà un</w:t>
      </w:r>
      <w:r w:rsidR="002127A3">
        <w:rPr>
          <w:rFonts w:asciiTheme="minorHAnsi" w:hAnsiTheme="minorHAnsi" w:cs="Verdana"/>
          <w:spacing w:val="-1"/>
          <w:szCs w:val="24"/>
        </w:rPr>
        <w:t xml:space="preserve"> messaggio di avvenuta </w:t>
      </w:r>
      <w:r w:rsidR="002A5AB4">
        <w:rPr>
          <w:rFonts w:asciiTheme="minorHAnsi" w:hAnsiTheme="minorHAnsi" w:cs="Verdana"/>
          <w:spacing w:val="-1"/>
          <w:szCs w:val="24"/>
        </w:rPr>
        <w:t>associazione utenza SIES:</w:t>
      </w:r>
    </w:p>
    <w:p w14:paraId="33A55485" w14:textId="68A837EC" w:rsidR="00050B94" w:rsidRDefault="00050B94" w:rsidP="005F13CA">
      <w:pPr>
        <w:spacing w:before="17"/>
        <w:ind w:right="56"/>
        <w:rPr>
          <w:sz w:val="22"/>
          <w:szCs w:val="22"/>
        </w:rPr>
      </w:pPr>
    </w:p>
    <w:p w14:paraId="50A10E0F" w14:textId="111F8AE3" w:rsidR="00050B94" w:rsidRPr="002A5AB4" w:rsidRDefault="002127A3"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26A2CA03" wp14:editId="106AB670">
            <wp:extent cx="6477000" cy="30861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a:no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1404A">
        <w:rPr>
          <w:rFonts w:asciiTheme="minorHAnsi" w:hAnsiTheme="minorHAnsi"/>
          <w:b/>
          <w:bCs/>
          <w:noProof/>
          <w:sz w:val="20"/>
        </w:rPr>
        <w:t>4</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Pr>
          <w:rFonts w:asciiTheme="minorHAnsi" w:hAnsiTheme="minorHAnsi"/>
          <w:b/>
          <w:bCs/>
          <w:sz w:val="20"/>
        </w:rPr>
        <w:t>–</w:t>
      </w:r>
      <w:r w:rsidR="002A5AB4" w:rsidRPr="002A5AB4">
        <w:rPr>
          <w:rFonts w:asciiTheme="minorHAnsi" w:hAnsiTheme="minorHAnsi"/>
          <w:b/>
          <w:bCs/>
          <w:sz w:val="20"/>
        </w:rPr>
        <w:t xml:space="preserve"> </w:t>
      </w:r>
      <w:r>
        <w:rPr>
          <w:rFonts w:asciiTheme="minorHAnsi" w:hAnsiTheme="minorHAnsi"/>
          <w:b/>
          <w:bCs/>
          <w:sz w:val="20"/>
        </w:rPr>
        <w:t>Messaggio di avvenuta</w:t>
      </w:r>
      <w:r w:rsidR="00050B94" w:rsidRPr="002A5AB4">
        <w:rPr>
          <w:rFonts w:asciiTheme="minorHAnsi" w:hAnsiTheme="minorHAnsi"/>
          <w:b/>
          <w:bCs/>
          <w:sz w:val="20"/>
        </w:rPr>
        <w:t xml:space="preserve"> associazione utenza SIES</w:t>
      </w:r>
    </w:p>
    <w:p w14:paraId="15ECF7FD" w14:textId="3EF25F0E" w:rsidR="00050B94" w:rsidRDefault="00050B94" w:rsidP="005F13CA">
      <w:pPr>
        <w:spacing w:before="17"/>
        <w:ind w:right="56"/>
      </w:pPr>
    </w:p>
    <w:p w14:paraId="0AB40360" w14:textId="38548022" w:rsidR="002127A3" w:rsidRDefault="00050B94" w:rsidP="005F13CA">
      <w:pPr>
        <w:spacing w:before="17"/>
        <w:ind w:right="56"/>
        <w:rPr>
          <w:sz w:val="22"/>
          <w:szCs w:val="22"/>
        </w:rPr>
      </w:pPr>
      <w:r>
        <w:rPr>
          <w:sz w:val="22"/>
          <w:szCs w:val="22"/>
        </w:rPr>
        <w:t xml:space="preserve">A questo punto l’utente </w:t>
      </w:r>
      <w:r w:rsidR="002127A3">
        <w:rPr>
          <w:sz w:val="22"/>
          <w:szCs w:val="22"/>
        </w:rPr>
        <w:t xml:space="preserve">dopo aver cliccato sul pulsante </w:t>
      </w:r>
      <w:r w:rsidR="002127A3" w:rsidRPr="002127A3">
        <w:rPr>
          <w:b/>
          <w:bCs/>
          <w:sz w:val="22"/>
          <w:szCs w:val="22"/>
        </w:rPr>
        <w:t xml:space="preserve">OK </w:t>
      </w:r>
      <w:r w:rsidR="002127A3">
        <w:rPr>
          <w:sz w:val="22"/>
          <w:szCs w:val="22"/>
        </w:rPr>
        <w:t xml:space="preserve">presente nel messaggio vedrà la sua Utenza SIES con la descrizione dell’ufficio </w:t>
      </w:r>
      <w:r w:rsidR="00C95D06">
        <w:rPr>
          <w:sz w:val="22"/>
          <w:szCs w:val="22"/>
        </w:rPr>
        <w:t xml:space="preserve">a cui appartiene </w:t>
      </w:r>
      <w:r w:rsidR="002127A3">
        <w:rPr>
          <w:sz w:val="22"/>
          <w:szCs w:val="22"/>
        </w:rPr>
        <w:t>ed il pulsante ‘</w:t>
      </w:r>
      <w:r w:rsidR="002127A3" w:rsidRPr="00C95D06">
        <w:rPr>
          <w:b/>
          <w:bCs/>
          <w:sz w:val="22"/>
          <w:szCs w:val="22"/>
        </w:rPr>
        <w:t>Entra</w:t>
      </w:r>
      <w:r w:rsidR="002127A3">
        <w:rPr>
          <w:sz w:val="22"/>
          <w:szCs w:val="22"/>
        </w:rPr>
        <w:t>’:</w:t>
      </w:r>
    </w:p>
    <w:p w14:paraId="070721BD" w14:textId="77777777" w:rsidR="002127A3" w:rsidRDefault="002127A3" w:rsidP="005F13CA">
      <w:pPr>
        <w:spacing w:before="17"/>
        <w:ind w:right="56"/>
        <w:rPr>
          <w:sz w:val="22"/>
          <w:szCs w:val="22"/>
        </w:rPr>
      </w:pPr>
    </w:p>
    <w:p w14:paraId="7543995C" w14:textId="2194685E" w:rsidR="002127A3" w:rsidRDefault="00660A49" w:rsidP="005F13CA">
      <w:pPr>
        <w:spacing w:before="17"/>
        <w:ind w:right="56"/>
        <w:rPr>
          <w:sz w:val="22"/>
          <w:szCs w:val="22"/>
        </w:rPr>
      </w:pPr>
      <w:r>
        <w:rPr>
          <w:noProof/>
          <w:sz w:val="22"/>
          <w:szCs w:val="22"/>
        </w:rPr>
        <w:drawing>
          <wp:inline distT="0" distB="0" distL="0" distR="0" wp14:anchorId="53FD9456" wp14:editId="698A5F2C">
            <wp:extent cx="6477000" cy="3086100"/>
            <wp:effectExtent l="19050" t="19050" r="19050" b="1905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p>
    <w:p w14:paraId="0A932390" w14:textId="6FD2CF68" w:rsidR="00C95D06" w:rsidRPr="002A5AB4" w:rsidRDefault="00C95D06" w:rsidP="00C95D06">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21404A">
        <w:rPr>
          <w:rFonts w:asciiTheme="minorHAnsi" w:hAnsiTheme="minorHAnsi"/>
          <w:b/>
          <w:bCs/>
          <w:noProof/>
          <w:sz w:val="20"/>
        </w:rPr>
        <w:t>5</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Pagina con utenze SIES associate</w:t>
      </w:r>
    </w:p>
    <w:p w14:paraId="560DA150" w14:textId="77777777" w:rsidR="002127A3" w:rsidRDefault="002127A3" w:rsidP="005F13CA">
      <w:pPr>
        <w:spacing w:before="17"/>
        <w:ind w:right="56"/>
        <w:rPr>
          <w:sz w:val="22"/>
          <w:szCs w:val="22"/>
        </w:rPr>
      </w:pPr>
    </w:p>
    <w:p w14:paraId="73357420" w14:textId="63F24B35" w:rsidR="00050B94" w:rsidRDefault="00050B94" w:rsidP="005F13CA">
      <w:pPr>
        <w:spacing w:before="17"/>
        <w:ind w:right="56"/>
        <w:rPr>
          <w:sz w:val="22"/>
          <w:szCs w:val="22"/>
        </w:rPr>
      </w:pPr>
      <w:r>
        <w:rPr>
          <w:sz w:val="22"/>
          <w:szCs w:val="22"/>
        </w:rPr>
        <w:lastRenderedPageBreak/>
        <w:t>selezionando il tasto ‘</w:t>
      </w:r>
      <w:r w:rsidRPr="002A5AB4">
        <w:rPr>
          <w:b/>
          <w:bCs/>
          <w:sz w:val="22"/>
          <w:szCs w:val="22"/>
        </w:rPr>
        <w:t>Entra</w:t>
      </w:r>
      <w:r>
        <w:rPr>
          <w:sz w:val="22"/>
          <w:szCs w:val="22"/>
        </w:rPr>
        <w:t>’ sarà ridiretto nella welcome page dell’applicazione del SIES:</w:t>
      </w:r>
    </w:p>
    <w:p w14:paraId="5E02DBC9" w14:textId="26C8B1E2" w:rsidR="00050B94" w:rsidRDefault="00050B94" w:rsidP="005F13CA">
      <w:pPr>
        <w:spacing w:before="17"/>
        <w:ind w:right="56"/>
        <w:rPr>
          <w:sz w:val="22"/>
          <w:szCs w:val="22"/>
        </w:rPr>
      </w:pPr>
    </w:p>
    <w:p w14:paraId="7C5CE2FF" w14:textId="127D3DCF" w:rsidR="007C4708" w:rsidRDefault="007C4708" w:rsidP="005F13CA">
      <w:pPr>
        <w:spacing w:before="17"/>
        <w:ind w:right="56"/>
        <w:rPr>
          <w:sz w:val="22"/>
          <w:szCs w:val="22"/>
        </w:rPr>
      </w:pPr>
    </w:p>
    <w:p w14:paraId="69B8FAB3" w14:textId="77777777" w:rsidR="007C4708" w:rsidRDefault="007C4708" w:rsidP="005F13CA">
      <w:pPr>
        <w:spacing w:before="17"/>
        <w:ind w:right="56"/>
        <w:rPr>
          <w:sz w:val="22"/>
          <w:szCs w:val="22"/>
        </w:rPr>
      </w:pPr>
    </w:p>
    <w:p w14:paraId="1F1870AF" w14:textId="1F2BBFDD" w:rsidR="002A5AB4" w:rsidRPr="002A5AB4" w:rsidRDefault="00C85B2B"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711C97FD" wp14:editId="4817BBF0">
            <wp:extent cx="6467475" cy="3219450"/>
            <wp:effectExtent l="19050" t="19050" r="28575" b="1905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67475" cy="3219450"/>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1404A">
        <w:rPr>
          <w:rFonts w:asciiTheme="minorHAnsi" w:hAnsiTheme="minorHAnsi"/>
          <w:b/>
          <w:bCs/>
          <w:noProof/>
          <w:sz w:val="20"/>
        </w:rPr>
        <w:t>6</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Welcome page SIES</w:t>
      </w:r>
    </w:p>
    <w:p w14:paraId="7B3BA7A9" w14:textId="51AE1E7F" w:rsidR="002A5AB4" w:rsidRDefault="002A5AB4" w:rsidP="00050B94">
      <w:pPr>
        <w:autoSpaceDE w:val="0"/>
        <w:autoSpaceDN w:val="0"/>
        <w:adjustRightInd w:val="0"/>
        <w:jc w:val="left"/>
        <w:rPr>
          <w:rFonts w:cs="Calibri"/>
          <w:color w:val="000000"/>
          <w:sz w:val="22"/>
          <w:szCs w:val="22"/>
        </w:rPr>
      </w:pPr>
    </w:p>
    <w:p w14:paraId="1FD4CD4C" w14:textId="41D4AA4F" w:rsidR="007C4708" w:rsidRDefault="007C4708" w:rsidP="00050B94">
      <w:pPr>
        <w:autoSpaceDE w:val="0"/>
        <w:autoSpaceDN w:val="0"/>
        <w:adjustRightInd w:val="0"/>
        <w:jc w:val="left"/>
        <w:rPr>
          <w:rFonts w:cs="Calibri"/>
          <w:color w:val="000000"/>
          <w:sz w:val="22"/>
          <w:szCs w:val="22"/>
        </w:rPr>
      </w:pPr>
    </w:p>
    <w:p w14:paraId="16968067" w14:textId="77777777" w:rsidR="007C4708" w:rsidRDefault="007C4708" w:rsidP="00050B94">
      <w:pPr>
        <w:autoSpaceDE w:val="0"/>
        <w:autoSpaceDN w:val="0"/>
        <w:adjustRightInd w:val="0"/>
        <w:jc w:val="left"/>
        <w:rPr>
          <w:rFonts w:cs="Calibri"/>
          <w:color w:val="000000"/>
          <w:sz w:val="22"/>
          <w:szCs w:val="22"/>
        </w:rPr>
      </w:pPr>
    </w:p>
    <w:p w14:paraId="0094BB8B" w14:textId="4BE349D1" w:rsidR="00050B94" w:rsidRPr="00050B94" w:rsidRDefault="00050B94" w:rsidP="002A5AB4">
      <w:pPr>
        <w:spacing w:before="17"/>
        <w:ind w:right="56"/>
        <w:rPr>
          <w:sz w:val="22"/>
          <w:szCs w:val="22"/>
        </w:rPr>
      </w:pPr>
      <w:r w:rsidRPr="00050B94">
        <w:rPr>
          <w:sz w:val="22"/>
          <w:szCs w:val="22"/>
        </w:rPr>
        <w:t>Proseguendo invece con la funzione di ‘</w:t>
      </w:r>
      <w:r w:rsidRPr="00050B94">
        <w:rPr>
          <w:b/>
          <w:bCs/>
          <w:sz w:val="22"/>
          <w:szCs w:val="22"/>
        </w:rPr>
        <w:t>Seleziona/Configura un account’</w:t>
      </w:r>
      <w:r w:rsidRPr="00050B94">
        <w:rPr>
          <w:sz w:val="22"/>
          <w:szCs w:val="22"/>
        </w:rPr>
        <w:t xml:space="preserve">, il sistema mostrerà nuovamente </w:t>
      </w:r>
      <w:r w:rsidR="00AF57FB">
        <w:rPr>
          <w:sz w:val="22"/>
          <w:szCs w:val="22"/>
        </w:rPr>
        <w:t>la</w:t>
      </w:r>
      <w:r w:rsidRPr="00050B94">
        <w:rPr>
          <w:sz w:val="22"/>
          <w:szCs w:val="22"/>
        </w:rPr>
        <w:t xml:space="preserve"> </w:t>
      </w:r>
      <w:proofErr w:type="spellStart"/>
      <w:r w:rsidRPr="00050B94">
        <w:rPr>
          <w:sz w:val="22"/>
          <w:szCs w:val="22"/>
        </w:rPr>
        <w:t>form</w:t>
      </w:r>
      <w:proofErr w:type="spellEnd"/>
      <w:r w:rsidRPr="00050B94">
        <w:rPr>
          <w:sz w:val="22"/>
          <w:szCs w:val="22"/>
        </w:rPr>
        <w:t xml:space="preserve"> di inserimento utenza e password SIES come </w:t>
      </w:r>
      <w:r w:rsidR="007C4708">
        <w:rPr>
          <w:sz w:val="22"/>
          <w:szCs w:val="22"/>
        </w:rPr>
        <w:t>in</w:t>
      </w:r>
      <w:r w:rsidRPr="00050B94">
        <w:rPr>
          <w:sz w:val="22"/>
          <w:szCs w:val="22"/>
        </w:rPr>
        <w:t xml:space="preserve"> Figura </w:t>
      </w:r>
      <w:r w:rsidR="003B7691">
        <w:rPr>
          <w:sz w:val="22"/>
          <w:szCs w:val="22"/>
        </w:rPr>
        <w:t>3</w:t>
      </w:r>
      <w:r w:rsidRPr="00050B94">
        <w:rPr>
          <w:sz w:val="22"/>
          <w:szCs w:val="22"/>
        </w:rPr>
        <w:t>.</w:t>
      </w:r>
    </w:p>
    <w:p w14:paraId="4B98FE4F" w14:textId="77777777" w:rsidR="007C4708" w:rsidRDefault="007C4708" w:rsidP="002A5AB4">
      <w:pPr>
        <w:spacing w:before="17"/>
        <w:ind w:right="56"/>
        <w:rPr>
          <w:sz w:val="22"/>
          <w:szCs w:val="22"/>
        </w:rPr>
      </w:pPr>
    </w:p>
    <w:p w14:paraId="64EB6789" w14:textId="3855B8A2" w:rsidR="00050B94" w:rsidRPr="00050B94" w:rsidRDefault="00050B94" w:rsidP="002A5AB4">
      <w:pPr>
        <w:spacing w:before="17"/>
        <w:ind w:right="56"/>
        <w:rPr>
          <w:sz w:val="22"/>
          <w:szCs w:val="22"/>
        </w:rPr>
      </w:pPr>
      <w:r w:rsidRPr="00050B94">
        <w:rPr>
          <w:sz w:val="22"/>
          <w:szCs w:val="22"/>
        </w:rPr>
        <w:t xml:space="preserve">Configurando ogni account, l’utente completerebbe, sotto la propria responsabilità, la procedura di match tra la propria utenza ADN con le multiutenze del SIES. </w:t>
      </w:r>
    </w:p>
    <w:p w14:paraId="703A82A5" w14:textId="77777777" w:rsidR="007C4708" w:rsidRDefault="007C4708" w:rsidP="002A5AB4">
      <w:pPr>
        <w:spacing w:before="17"/>
        <w:ind w:right="56"/>
        <w:rPr>
          <w:sz w:val="22"/>
          <w:szCs w:val="22"/>
        </w:rPr>
      </w:pPr>
    </w:p>
    <w:p w14:paraId="35EFDAC6" w14:textId="0FB2DE45" w:rsidR="00050B94" w:rsidRPr="00050B94" w:rsidRDefault="00050B94" w:rsidP="002A5AB4">
      <w:pPr>
        <w:spacing w:before="17"/>
        <w:ind w:right="56"/>
        <w:rPr>
          <w:sz w:val="22"/>
          <w:szCs w:val="22"/>
        </w:rPr>
      </w:pPr>
      <w:r w:rsidRPr="00050B94">
        <w:rPr>
          <w:sz w:val="22"/>
          <w:szCs w:val="22"/>
        </w:rPr>
        <w:t>Al successivo accesso, se l’utente ha eseguito delle associazioni, si ritroverà, già configurate, le utenze che utilizza solitamente per l’accesso al SIES.</w:t>
      </w:r>
    </w:p>
    <w:p w14:paraId="43CB2317" w14:textId="77777777" w:rsidR="002A5AB4" w:rsidRDefault="002A5AB4" w:rsidP="00050B94">
      <w:pPr>
        <w:spacing w:before="17"/>
        <w:ind w:right="56"/>
        <w:rPr>
          <w:sz w:val="22"/>
          <w:szCs w:val="22"/>
        </w:rPr>
      </w:pPr>
    </w:p>
    <w:p w14:paraId="78838E51" w14:textId="630E08BD" w:rsidR="00050B94" w:rsidRDefault="00050B94" w:rsidP="00050B94">
      <w:pPr>
        <w:spacing w:before="17"/>
        <w:ind w:right="56"/>
        <w:rPr>
          <w:sz w:val="22"/>
          <w:szCs w:val="22"/>
        </w:rPr>
      </w:pPr>
      <w:r w:rsidRPr="002A5AB4">
        <w:rPr>
          <w:sz w:val="22"/>
          <w:szCs w:val="22"/>
        </w:rPr>
        <w:t>Si riporta a seguire un esempio di pagina:</w:t>
      </w:r>
    </w:p>
    <w:p w14:paraId="7E470E32" w14:textId="06F89D5D" w:rsidR="00050B94" w:rsidRDefault="00050B94" w:rsidP="00050B94">
      <w:pPr>
        <w:spacing w:before="17"/>
        <w:ind w:right="56"/>
        <w:rPr>
          <w:rFonts w:cs="Calibri"/>
          <w:color w:val="000000"/>
          <w:sz w:val="22"/>
          <w:szCs w:val="22"/>
        </w:rPr>
      </w:pPr>
    </w:p>
    <w:p w14:paraId="26378A95" w14:textId="54E4263F" w:rsidR="002A5AB4" w:rsidRPr="002A5AB4" w:rsidRDefault="002F65D8" w:rsidP="002A5AB4">
      <w:pPr>
        <w:spacing w:before="17"/>
        <w:ind w:right="56"/>
        <w:jc w:val="center"/>
        <w:rPr>
          <w:rFonts w:asciiTheme="minorHAnsi" w:hAnsiTheme="minorHAnsi"/>
          <w:b/>
          <w:bCs/>
          <w:sz w:val="20"/>
        </w:rPr>
      </w:pPr>
      <w:r>
        <w:rPr>
          <w:noProof/>
        </w:rPr>
        <w:lastRenderedPageBreak/>
        <w:drawing>
          <wp:inline distT="0" distB="0" distL="0" distR="0" wp14:anchorId="00CC803B" wp14:editId="1F8C2491">
            <wp:extent cx="6477000" cy="3152775"/>
            <wp:effectExtent l="19050" t="19050" r="19050" b="2857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0" cy="3152775"/>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21404A">
        <w:rPr>
          <w:rFonts w:asciiTheme="minorHAnsi" w:hAnsiTheme="minorHAnsi"/>
          <w:b/>
          <w:bCs/>
          <w:noProof/>
          <w:sz w:val="20"/>
        </w:rPr>
        <w:t>7</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Pagina di scelta utenza</w:t>
      </w:r>
    </w:p>
    <w:p w14:paraId="5E2FD910" w14:textId="6CA72B5A" w:rsidR="00050B94" w:rsidRDefault="00050B94" w:rsidP="00050B94">
      <w:pPr>
        <w:spacing w:before="17"/>
        <w:ind w:right="56"/>
      </w:pPr>
    </w:p>
    <w:p w14:paraId="7EA6EF88" w14:textId="77777777" w:rsidR="002A5AB4" w:rsidRDefault="002A5AB4" w:rsidP="00050B94">
      <w:pPr>
        <w:spacing w:before="17"/>
        <w:ind w:right="56"/>
        <w:rPr>
          <w:sz w:val="22"/>
          <w:szCs w:val="22"/>
        </w:rPr>
      </w:pPr>
    </w:p>
    <w:p w14:paraId="6CD2C389" w14:textId="77777777" w:rsidR="002A5AB4" w:rsidRDefault="002A5AB4" w:rsidP="00050B94">
      <w:pPr>
        <w:spacing w:before="17"/>
        <w:ind w:right="56"/>
        <w:rPr>
          <w:sz w:val="22"/>
          <w:szCs w:val="22"/>
        </w:rPr>
      </w:pPr>
    </w:p>
    <w:p w14:paraId="64371527" w14:textId="2C599347" w:rsidR="00050B94" w:rsidRDefault="00050B94" w:rsidP="00050B94">
      <w:pPr>
        <w:spacing w:before="17"/>
        <w:ind w:right="56"/>
        <w:rPr>
          <w:sz w:val="22"/>
          <w:szCs w:val="22"/>
        </w:rPr>
      </w:pPr>
      <w:r>
        <w:rPr>
          <w:sz w:val="22"/>
          <w:szCs w:val="22"/>
        </w:rPr>
        <w:t>L’utente</w:t>
      </w:r>
      <w:r w:rsidR="007C4708">
        <w:rPr>
          <w:sz w:val="22"/>
          <w:szCs w:val="22"/>
        </w:rPr>
        <w:t>,</w:t>
      </w:r>
      <w:r>
        <w:rPr>
          <w:sz w:val="22"/>
          <w:szCs w:val="22"/>
        </w:rPr>
        <w:t xml:space="preserve"> pertanto</w:t>
      </w:r>
      <w:r w:rsidR="007C4708">
        <w:rPr>
          <w:sz w:val="22"/>
          <w:szCs w:val="22"/>
        </w:rPr>
        <w:t>,</w:t>
      </w:r>
      <w:r>
        <w:rPr>
          <w:sz w:val="22"/>
          <w:szCs w:val="22"/>
        </w:rPr>
        <w:t xml:space="preserve"> può selezionare l’utenza di interesse, </w:t>
      </w:r>
      <w:r w:rsidR="003B7691">
        <w:rPr>
          <w:sz w:val="22"/>
          <w:szCs w:val="22"/>
        </w:rPr>
        <w:t>cliccare sul pulsante ‘</w:t>
      </w:r>
      <w:r w:rsidR="003B7691" w:rsidRPr="003B7691">
        <w:rPr>
          <w:b/>
          <w:bCs/>
          <w:sz w:val="22"/>
          <w:szCs w:val="22"/>
        </w:rPr>
        <w:t>Entra</w:t>
      </w:r>
      <w:r w:rsidR="003B7691">
        <w:rPr>
          <w:sz w:val="22"/>
          <w:szCs w:val="22"/>
        </w:rPr>
        <w:t>’</w:t>
      </w:r>
      <w:r>
        <w:rPr>
          <w:sz w:val="22"/>
          <w:szCs w:val="22"/>
        </w:rPr>
        <w:t xml:space="preserve"> ed iniziare la navigazione nel SIES, oppure configurare ed entrare con un account diverso.</w:t>
      </w:r>
    </w:p>
    <w:p w14:paraId="0373D3C7" w14:textId="0D9029A0" w:rsidR="004824A1" w:rsidRDefault="004824A1" w:rsidP="00050B94">
      <w:pPr>
        <w:spacing w:before="17"/>
        <w:ind w:right="56"/>
        <w:rPr>
          <w:sz w:val="22"/>
          <w:szCs w:val="22"/>
        </w:rPr>
      </w:pPr>
    </w:p>
    <w:p w14:paraId="1582C525" w14:textId="21414816" w:rsidR="004824A1" w:rsidRPr="006A3DB6" w:rsidRDefault="004824A1" w:rsidP="004824A1">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35" w:name="_Toc72489717"/>
      <w:r>
        <w:rPr>
          <w:rFonts w:asciiTheme="minorHAnsi" w:hAnsiTheme="minorHAnsi"/>
          <w:color w:val="365F91" w:themeColor="accent1" w:themeShade="BF"/>
          <w:sz w:val="24"/>
          <w:szCs w:val="24"/>
        </w:rPr>
        <w:lastRenderedPageBreak/>
        <w:t>GESTIONE UTENZE</w:t>
      </w:r>
      <w:bookmarkEnd w:id="35"/>
    </w:p>
    <w:p w14:paraId="54D1DB01" w14:textId="16B48CF9" w:rsidR="004824A1" w:rsidRPr="006A3DB6" w:rsidRDefault="002C5523" w:rsidP="004824A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6" w:name="_Toc72489718"/>
      <w:r>
        <w:rPr>
          <w:rFonts w:asciiTheme="minorHAnsi" w:hAnsiTheme="minorHAnsi"/>
          <w:color w:val="365F91" w:themeColor="accent1" w:themeShade="BF"/>
        </w:rPr>
        <w:t>Utenze SIES</w:t>
      </w:r>
      <w:bookmarkEnd w:id="36"/>
    </w:p>
    <w:p w14:paraId="2BF6F07A" w14:textId="77777777" w:rsidR="00BC44F5" w:rsidRDefault="004824A1" w:rsidP="004824A1">
      <w:pPr>
        <w:rPr>
          <w:rFonts w:asciiTheme="minorHAnsi" w:hAnsiTheme="minorHAnsi" w:cs="Verdana"/>
          <w:spacing w:val="-1"/>
          <w:szCs w:val="24"/>
        </w:rPr>
      </w:pPr>
      <w:r w:rsidRPr="00F56741">
        <w:rPr>
          <w:rFonts w:asciiTheme="minorHAnsi" w:hAnsiTheme="minorHAnsi" w:cs="Verdana"/>
          <w:spacing w:val="-1"/>
          <w:szCs w:val="24"/>
        </w:rPr>
        <w:t xml:space="preserve">La </w:t>
      </w:r>
      <w:r w:rsidR="00BC44F5">
        <w:rPr>
          <w:rFonts w:asciiTheme="minorHAnsi" w:hAnsiTheme="minorHAnsi" w:cs="Verdana"/>
          <w:spacing w:val="-1"/>
          <w:szCs w:val="24"/>
        </w:rPr>
        <w:t>gestione delle utenze SIES è di competenza dell’amministratore di sistema.</w:t>
      </w:r>
    </w:p>
    <w:p w14:paraId="0502D175" w14:textId="3C9FE736" w:rsidR="00BC44F5" w:rsidRDefault="004824A1" w:rsidP="004824A1">
      <w:pPr>
        <w:autoSpaceDE w:val="0"/>
        <w:autoSpaceDN w:val="0"/>
        <w:adjustRightInd w:val="0"/>
        <w:rPr>
          <w:rFonts w:asciiTheme="minorHAnsi" w:hAnsiTheme="minorHAnsi" w:cs="Verdana"/>
          <w:spacing w:val="-1"/>
          <w:szCs w:val="24"/>
        </w:rPr>
      </w:pPr>
      <w:r w:rsidRPr="00050B94">
        <w:rPr>
          <w:rFonts w:asciiTheme="minorHAnsi" w:hAnsiTheme="minorHAnsi" w:cs="Verdana"/>
          <w:spacing w:val="-1"/>
          <w:szCs w:val="24"/>
        </w:rPr>
        <w:t>L’utente</w:t>
      </w:r>
      <w:r w:rsidR="00BC44F5">
        <w:rPr>
          <w:rFonts w:asciiTheme="minorHAnsi" w:hAnsiTheme="minorHAnsi" w:cs="Verdana"/>
          <w:spacing w:val="-1"/>
          <w:szCs w:val="24"/>
        </w:rPr>
        <w:t xml:space="preserve"> con profilo amministratore di sistema SIES accede regolarmente con l</w:t>
      </w:r>
      <w:r w:rsidR="00826A75">
        <w:rPr>
          <w:rFonts w:asciiTheme="minorHAnsi" w:hAnsiTheme="minorHAnsi" w:cs="Verdana"/>
          <w:spacing w:val="-1"/>
          <w:szCs w:val="24"/>
        </w:rPr>
        <w:t>e proprie credenziali</w:t>
      </w:r>
      <w:r w:rsidR="00BC44F5">
        <w:rPr>
          <w:rFonts w:asciiTheme="minorHAnsi" w:hAnsiTheme="minorHAnsi" w:cs="Verdana"/>
          <w:spacing w:val="-1"/>
          <w:szCs w:val="24"/>
        </w:rPr>
        <w:t xml:space="preserve"> ADN.</w:t>
      </w:r>
    </w:p>
    <w:p w14:paraId="33854133" w14:textId="32CD0CD5" w:rsidR="004824A1" w:rsidRDefault="00826A75" w:rsidP="004824A1">
      <w:pPr>
        <w:rPr>
          <w:rFonts w:asciiTheme="minorHAnsi" w:hAnsiTheme="minorHAnsi" w:cs="Verdana"/>
          <w:spacing w:val="-1"/>
          <w:szCs w:val="24"/>
        </w:rPr>
      </w:pPr>
      <w:r>
        <w:rPr>
          <w:rFonts w:asciiTheme="minorHAnsi" w:hAnsiTheme="minorHAnsi" w:cs="Verdana"/>
          <w:spacing w:val="-1"/>
          <w:szCs w:val="24"/>
        </w:rPr>
        <w:t xml:space="preserve">Nell’ipotesi che in precedenza </w:t>
      </w:r>
      <w:r w:rsidR="00071918">
        <w:rPr>
          <w:rFonts w:asciiTheme="minorHAnsi" w:hAnsiTheme="minorHAnsi" w:cs="Verdana"/>
          <w:spacing w:val="-1"/>
          <w:szCs w:val="24"/>
        </w:rPr>
        <w:t>si sia già</w:t>
      </w:r>
      <w:r>
        <w:rPr>
          <w:rFonts w:asciiTheme="minorHAnsi" w:hAnsiTheme="minorHAnsi" w:cs="Verdana"/>
          <w:spacing w:val="-1"/>
          <w:szCs w:val="24"/>
        </w:rPr>
        <w:t xml:space="preserve"> associat</w:t>
      </w:r>
      <w:r w:rsidR="00071918">
        <w:rPr>
          <w:rFonts w:asciiTheme="minorHAnsi" w:hAnsiTheme="minorHAnsi" w:cs="Verdana"/>
          <w:spacing w:val="-1"/>
          <w:szCs w:val="24"/>
        </w:rPr>
        <w:t>a</w:t>
      </w:r>
      <w:r>
        <w:rPr>
          <w:rFonts w:asciiTheme="minorHAnsi" w:hAnsiTheme="minorHAnsi" w:cs="Verdana"/>
          <w:spacing w:val="-1"/>
          <w:szCs w:val="24"/>
        </w:rPr>
        <w:t xml:space="preserve"> la propria utenza di amministratore come indicato nel paragrafo 3.1 </w:t>
      </w:r>
      <w:r w:rsidR="00071918">
        <w:rPr>
          <w:rFonts w:asciiTheme="minorHAnsi" w:hAnsiTheme="minorHAnsi" w:cs="Verdana"/>
          <w:spacing w:val="-1"/>
          <w:szCs w:val="24"/>
        </w:rPr>
        <w:t>si deve cliccare col mouse</w:t>
      </w:r>
      <w:r>
        <w:rPr>
          <w:rFonts w:asciiTheme="minorHAnsi" w:hAnsiTheme="minorHAnsi" w:cs="Verdana"/>
          <w:spacing w:val="-1"/>
          <w:szCs w:val="24"/>
        </w:rPr>
        <w:t xml:space="preserve"> sul pulsante </w:t>
      </w:r>
      <w:r w:rsidRPr="00071918">
        <w:rPr>
          <w:rFonts w:asciiTheme="minorHAnsi" w:hAnsiTheme="minorHAnsi" w:cs="Verdana"/>
          <w:b/>
          <w:bCs/>
          <w:spacing w:val="-1"/>
          <w:szCs w:val="24"/>
        </w:rPr>
        <w:t>Entra</w:t>
      </w:r>
      <w:r>
        <w:rPr>
          <w:rFonts w:asciiTheme="minorHAnsi" w:hAnsiTheme="minorHAnsi" w:cs="Verdana"/>
          <w:spacing w:val="-1"/>
          <w:szCs w:val="24"/>
        </w:rPr>
        <w:t xml:space="preserve"> in corrispondenza di quest’ultima.</w:t>
      </w:r>
      <w:r w:rsidR="00071918">
        <w:rPr>
          <w:rFonts w:asciiTheme="minorHAnsi" w:hAnsiTheme="minorHAnsi" w:cs="Verdana"/>
          <w:spacing w:val="-1"/>
          <w:szCs w:val="24"/>
        </w:rPr>
        <w:t xml:space="preserve"> Si viene indirizzati nella Home page Amministratore di Sistema [cfr. Fig. 8].</w:t>
      </w:r>
    </w:p>
    <w:p w14:paraId="1A231D2B" w14:textId="77777777" w:rsidR="004824A1" w:rsidRDefault="004824A1" w:rsidP="004824A1">
      <w:pPr>
        <w:rPr>
          <w:rFonts w:asciiTheme="minorHAnsi" w:hAnsiTheme="minorHAnsi" w:cs="Verdana"/>
          <w:spacing w:val="-1"/>
          <w:szCs w:val="24"/>
        </w:rPr>
      </w:pPr>
    </w:p>
    <w:p w14:paraId="20D4A94C" w14:textId="0723C816" w:rsidR="004824A1" w:rsidRPr="000E70BF" w:rsidRDefault="00826A75" w:rsidP="004824A1">
      <w:pPr>
        <w:pStyle w:val="Didascalia"/>
        <w:jc w:val="center"/>
        <w:rPr>
          <w:rFonts w:asciiTheme="minorHAnsi" w:hAnsiTheme="minorHAnsi"/>
        </w:rPr>
      </w:pPr>
      <w:r>
        <w:rPr>
          <w:noProof/>
        </w:rPr>
        <w:drawing>
          <wp:inline distT="0" distB="0" distL="0" distR="0" wp14:anchorId="360E23CA" wp14:editId="0687EA95">
            <wp:extent cx="6480175" cy="1990725"/>
            <wp:effectExtent l="19050" t="19050" r="15875" b="2857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1990725"/>
                    </a:xfrm>
                    <a:prstGeom prst="rect">
                      <a:avLst/>
                    </a:prstGeom>
                    <a:ln w="12700">
                      <a:solidFill>
                        <a:schemeClr val="tx1"/>
                      </a:solidFill>
                    </a:ln>
                  </pic:spPr>
                </pic:pic>
              </a:graphicData>
            </a:graphic>
          </wp:inline>
        </w:drawing>
      </w:r>
      <w:r w:rsidR="004824A1" w:rsidRPr="000E70BF">
        <w:rPr>
          <w:rFonts w:asciiTheme="minorHAnsi" w:hAnsiTheme="minorHAnsi"/>
        </w:rPr>
        <w:t xml:space="preserve">Figura </w:t>
      </w:r>
      <w:r w:rsidR="004824A1" w:rsidRPr="000E70BF">
        <w:rPr>
          <w:rFonts w:asciiTheme="minorHAnsi" w:hAnsiTheme="minorHAnsi"/>
        </w:rPr>
        <w:fldChar w:fldCharType="begin"/>
      </w:r>
      <w:r w:rsidR="004824A1" w:rsidRPr="000E70BF">
        <w:rPr>
          <w:rFonts w:asciiTheme="minorHAnsi" w:hAnsiTheme="minorHAnsi"/>
        </w:rPr>
        <w:instrText xml:space="preserve"> SEQ Figura \* ARABIC </w:instrText>
      </w:r>
      <w:r w:rsidR="004824A1" w:rsidRPr="000E70BF">
        <w:rPr>
          <w:rFonts w:asciiTheme="minorHAnsi" w:hAnsiTheme="minorHAnsi"/>
        </w:rPr>
        <w:fldChar w:fldCharType="separate"/>
      </w:r>
      <w:r w:rsidR="0021404A">
        <w:rPr>
          <w:rFonts w:asciiTheme="minorHAnsi" w:hAnsiTheme="minorHAnsi"/>
          <w:noProof/>
        </w:rPr>
        <w:t>8</w:t>
      </w:r>
      <w:r w:rsidR="004824A1" w:rsidRPr="000E70BF">
        <w:rPr>
          <w:rFonts w:asciiTheme="minorHAnsi" w:hAnsiTheme="minorHAnsi"/>
        </w:rPr>
        <w:fldChar w:fldCharType="end"/>
      </w:r>
      <w:r w:rsidR="004824A1">
        <w:rPr>
          <w:rFonts w:asciiTheme="minorHAnsi" w:hAnsiTheme="minorHAnsi"/>
        </w:rPr>
        <w:t xml:space="preserve"> </w:t>
      </w:r>
      <w:r>
        <w:rPr>
          <w:rFonts w:asciiTheme="minorHAnsi" w:hAnsiTheme="minorHAnsi"/>
        </w:rPr>
        <w:t>–</w:t>
      </w:r>
      <w:r w:rsidR="004824A1" w:rsidRPr="000E70BF">
        <w:rPr>
          <w:rFonts w:asciiTheme="minorHAnsi" w:hAnsiTheme="minorHAnsi"/>
        </w:rPr>
        <w:t xml:space="preserve"> </w:t>
      </w:r>
      <w:r>
        <w:rPr>
          <w:rFonts w:asciiTheme="minorHAnsi" w:hAnsiTheme="minorHAnsi"/>
        </w:rPr>
        <w:t>Home page Amministratore di Sistema</w:t>
      </w:r>
    </w:p>
    <w:p w14:paraId="1ABBA446" w14:textId="77777777" w:rsidR="004824A1" w:rsidRDefault="004824A1" w:rsidP="004824A1">
      <w:pPr>
        <w:rPr>
          <w:rFonts w:asciiTheme="minorHAnsi" w:hAnsiTheme="minorHAnsi" w:cs="Verdana"/>
          <w:spacing w:val="-1"/>
          <w:szCs w:val="24"/>
        </w:rPr>
      </w:pPr>
    </w:p>
    <w:p w14:paraId="2B99D5B1" w14:textId="5FD35CE2" w:rsidR="004824A1" w:rsidRDefault="00826A75" w:rsidP="004824A1">
      <w:pPr>
        <w:rPr>
          <w:rFonts w:asciiTheme="minorHAnsi" w:hAnsiTheme="minorHAnsi" w:cs="Verdana"/>
          <w:spacing w:val="-1"/>
          <w:szCs w:val="24"/>
        </w:rPr>
      </w:pPr>
      <w:r>
        <w:rPr>
          <w:rFonts w:asciiTheme="minorHAnsi" w:hAnsiTheme="minorHAnsi" w:cs="Verdana"/>
          <w:spacing w:val="-1"/>
          <w:szCs w:val="24"/>
        </w:rPr>
        <w:t xml:space="preserve">Tramite la voce di Menu </w:t>
      </w:r>
      <w:r w:rsidRPr="00071918">
        <w:rPr>
          <w:rFonts w:asciiTheme="minorHAnsi" w:hAnsiTheme="minorHAnsi" w:cs="Verdana"/>
          <w:b/>
          <w:bCs/>
          <w:spacing w:val="-1"/>
          <w:szCs w:val="24"/>
        </w:rPr>
        <w:t>Gestione Utenti</w:t>
      </w:r>
      <w:r>
        <w:rPr>
          <w:rFonts w:asciiTheme="minorHAnsi" w:hAnsiTheme="minorHAnsi" w:cs="Verdana"/>
          <w:spacing w:val="-1"/>
          <w:szCs w:val="24"/>
        </w:rPr>
        <w:t xml:space="preserve"> l’</w:t>
      </w:r>
      <w:r w:rsidR="00071918">
        <w:rPr>
          <w:rFonts w:asciiTheme="minorHAnsi" w:hAnsiTheme="minorHAnsi" w:cs="Verdana"/>
          <w:spacing w:val="-1"/>
          <w:szCs w:val="24"/>
        </w:rPr>
        <w:t>amministratore di sistema</w:t>
      </w:r>
      <w:r>
        <w:rPr>
          <w:rFonts w:asciiTheme="minorHAnsi" w:hAnsiTheme="minorHAnsi" w:cs="Verdana"/>
          <w:spacing w:val="-1"/>
          <w:szCs w:val="24"/>
        </w:rPr>
        <w:t xml:space="preserve"> ricerca l’utenza sulla quale dovrà intervenire</w:t>
      </w:r>
      <w:r w:rsidR="00071918">
        <w:rPr>
          <w:rFonts w:asciiTheme="minorHAnsi" w:hAnsiTheme="minorHAnsi" w:cs="Verdana"/>
          <w:spacing w:val="-1"/>
          <w:szCs w:val="24"/>
        </w:rPr>
        <w:t xml:space="preserve"> [</w:t>
      </w:r>
      <w:proofErr w:type="spellStart"/>
      <w:r w:rsidR="00071918">
        <w:rPr>
          <w:rFonts w:asciiTheme="minorHAnsi" w:hAnsiTheme="minorHAnsi" w:cs="Verdana"/>
          <w:spacing w:val="-1"/>
          <w:szCs w:val="24"/>
        </w:rPr>
        <w:t>cf</w:t>
      </w:r>
      <w:proofErr w:type="spellEnd"/>
      <w:r w:rsidR="00071918">
        <w:rPr>
          <w:rFonts w:asciiTheme="minorHAnsi" w:hAnsiTheme="minorHAnsi" w:cs="Verdana"/>
          <w:spacing w:val="-1"/>
          <w:szCs w:val="24"/>
        </w:rPr>
        <w:t>. Fig. 9].</w:t>
      </w:r>
    </w:p>
    <w:p w14:paraId="4374C82D" w14:textId="72304893" w:rsidR="00826A75" w:rsidRDefault="00826A75" w:rsidP="004824A1">
      <w:pPr>
        <w:rPr>
          <w:rFonts w:asciiTheme="minorHAnsi" w:hAnsiTheme="minorHAnsi" w:cs="Verdana"/>
          <w:spacing w:val="-1"/>
          <w:szCs w:val="24"/>
        </w:rPr>
      </w:pPr>
    </w:p>
    <w:p w14:paraId="415D34A0" w14:textId="430BEACF" w:rsidR="00826A75" w:rsidRPr="00050B94" w:rsidRDefault="00826A75" w:rsidP="004824A1">
      <w:pPr>
        <w:rPr>
          <w:rFonts w:asciiTheme="minorHAnsi" w:hAnsiTheme="minorHAnsi" w:cs="Verdana"/>
          <w:spacing w:val="-1"/>
          <w:szCs w:val="24"/>
        </w:rPr>
      </w:pPr>
      <w:r>
        <w:rPr>
          <w:noProof/>
        </w:rPr>
        <w:drawing>
          <wp:inline distT="0" distB="0" distL="0" distR="0" wp14:anchorId="3B3BD6D9" wp14:editId="0DC25495">
            <wp:extent cx="6480175" cy="3171825"/>
            <wp:effectExtent l="19050" t="19050" r="15875" b="2857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175" cy="3171825"/>
                    </a:xfrm>
                    <a:prstGeom prst="rect">
                      <a:avLst/>
                    </a:prstGeom>
                    <a:ln w="12700">
                      <a:solidFill>
                        <a:schemeClr val="tx1"/>
                      </a:solidFill>
                    </a:ln>
                  </pic:spPr>
                </pic:pic>
              </a:graphicData>
            </a:graphic>
          </wp:inline>
        </w:drawing>
      </w:r>
    </w:p>
    <w:p w14:paraId="6E9998AB" w14:textId="3AE3BF9B" w:rsidR="004824A1" w:rsidRDefault="00071918" w:rsidP="00071918">
      <w:pPr>
        <w:pStyle w:val="Didascalia"/>
        <w:jc w:val="center"/>
        <w:rPr>
          <w:sz w:val="22"/>
          <w:szCs w:val="22"/>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21404A">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Ricerca utenti</w:t>
      </w:r>
    </w:p>
    <w:p w14:paraId="2F2E8DE6" w14:textId="5D37CFAB" w:rsidR="00826A75" w:rsidRDefault="009C4B1D" w:rsidP="00050B94">
      <w:pPr>
        <w:spacing w:before="17"/>
        <w:ind w:right="56"/>
        <w:rPr>
          <w:sz w:val="22"/>
          <w:szCs w:val="22"/>
        </w:rPr>
      </w:pPr>
      <w:r>
        <w:rPr>
          <w:sz w:val="22"/>
          <w:szCs w:val="22"/>
        </w:rPr>
        <w:lastRenderedPageBreak/>
        <w:t>Il sistema mostrerà la lista utenti filtrata dai criteri di ricerca</w:t>
      </w:r>
      <w:r w:rsidR="00071918">
        <w:rPr>
          <w:sz w:val="22"/>
          <w:szCs w:val="22"/>
        </w:rPr>
        <w:t xml:space="preserve"> [cfr. Fig. 10].</w:t>
      </w:r>
    </w:p>
    <w:p w14:paraId="12D96E88" w14:textId="77777777" w:rsidR="00071918" w:rsidRDefault="00071918" w:rsidP="00050B94">
      <w:pPr>
        <w:spacing w:before="17"/>
        <w:ind w:right="56"/>
        <w:rPr>
          <w:sz w:val="22"/>
          <w:szCs w:val="22"/>
        </w:rPr>
      </w:pPr>
    </w:p>
    <w:p w14:paraId="1A26C256" w14:textId="1D750B3A" w:rsidR="00826A75" w:rsidRDefault="00071918" w:rsidP="00050B94">
      <w:pPr>
        <w:spacing w:before="17"/>
        <w:ind w:right="56"/>
        <w:rPr>
          <w:sz w:val="22"/>
          <w:szCs w:val="22"/>
        </w:rPr>
      </w:pPr>
      <w:r>
        <w:rPr>
          <w:noProof/>
        </w:rPr>
        <w:drawing>
          <wp:inline distT="0" distB="0" distL="0" distR="0" wp14:anchorId="5DFE30A7" wp14:editId="0D9952E7">
            <wp:extent cx="6480175" cy="2668270"/>
            <wp:effectExtent l="19050" t="19050" r="15875" b="1778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175" cy="2668270"/>
                    </a:xfrm>
                    <a:prstGeom prst="rect">
                      <a:avLst/>
                    </a:prstGeom>
                    <a:ln w="12700">
                      <a:solidFill>
                        <a:schemeClr val="tx1"/>
                      </a:solidFill>
                    </a:ln>
                  </pic:spPr>
                </pic:pic>
              </a:graphicData>
            </a:graphic>
          </wp:inline>
        </w:drawing>
      </w:r>
    </w:p>
    <w:p w14:paraId="39D3BA7A" w14:textId="1698CDD0" w:rsidR="00071918" w:rsidRDefault="00071918" w:rsidP="00071918">
      <w:pPr>
        <w:pStyle w:val="Didascalia"/>
        <w:jc w:val="center"/>
        <w:rPr>
          <w:sz w:val="22"/>
          <w:szCs w:val="22"/>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21404A">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Azioni su utenza</w:t>
      </w:r>
    </w:p>
    <w:p w14:paraId="5A5712DC" w14:textId="77777777" w:rsidR="009C4B1D" w:rsidRDefault="009C4B1D" w:rsidP="00050B94">
      <w:pPr>
        <w:spacing w:before="17"/>
        <w:ind w:right="56"/>
        <w:rPr>
          <w:sz w:val="22"/>
          <w:szCs w:val="22"/>
        </w:rPr>
      </w:pPr>
    </w:p>
    <w:p w14:paraId="7CA25CDE" w14:textId="77777777" w:rsidR="002F65D8" w:rsidRDefault="009C4B1D" w:rsidP="002F65D8">
      <w:pPr>
        <w:spacing w:before="17"/>
        <w:ind w:right="56"/>
        <w:rPr>
          <w:sz w:val="22"/>
          <w:szCs w:val="22"/>
        </w:rPr>
      </w:pPr>
      <w:r>
        <w:rPr>
          <w:sz w:val="22"/>
          <w:szCs w:val="22"/>
        </w:rPr>
        <w:t xml:space="preserve">Tramite le icone presenti nella colonna </w:t>
      </w:r>
      <w:r w:rsidRPr="009C4B1D">
        <w:rPr>
          <w:b/>
          <w:bCs/>
          <w:sz w:val="22"/>
          <w:szCs w:val="22"/>
        </w:rPr>
        <w:t>Azioni</w:t>
      </w:r>
      <w:r>
        <w:rPr>
          <w:sz w:val="22"/>
          <w:szCs w:val="22"/>
        </w:rPr>
        <w:t xml:space="preserve"> s</w:t>
      </w:r>
      <w:r w:rsidR="00071918">
        <w:rPr>
          <w:sz w:val="22"/>
          <w:szCs w:val="22"/>
        </w:rPr>
        <w:t xml:space="preserve">arà possibile </w:t>
      </w:r>
      <w:r>
        <w:rPr>
          <w:sz w:val="22"/>
          <w:szCs w:val="22"/>
        </w:rPr>
        <w:t>v</w:t>
      </w:r>
      <w:r w:rsidR="00071918">
        <w:rPr>
          <w:sz w:val="22"/>
          <w:szCs w:val="22"/>
        </w:rPr>
        <w:t xml:space="preserve">isualizzare, </w:t>
      </w:r>
      <w:r>
        <w:rPr>
          <w:sz w:val="22"/>
          <w:szCs w:val="22"/>
        </w:rPr>
        <w:t>m</w:t>
      </w:r>
      <w:r w:rsidR="00071918">
        <w:rPr>
          <w:sz w:val="22"/>
          <w:szCs w:val="22"/>
        </w:rPr>
        <w:t xml:space="preserve">odificare, </w:t>
      </w:r>
      <w:r>
        <w:rPr>
          <w:sz w:val="22"/>
          <w:szCs w:val="22"/>
        </w:rPr>
        <w:t>d</w:t>
      </w:r>
      <w:r w:rsidR="00071918">
        <w:rPr>
          <w:sz w:val="22"/>
          <w:szCs w:val="22"/>
        </w:rPr>
        <w:t>isattivare l’utenza e resettare la password</w:t>
      </w:r>
      <w:r w:rsidR="00074C2B">
        <w:rPr>
          <w:sz w:val="22"/>
          <w:szCs w:val="22"/>
        </w:rPr>
        <w:t xml:space="preserve"> della stessa.</w:t>
      </w:r>
      <w:r w:rsidR="002F65D8">
        <w:rPr>
          <w:sz w:val="22"/>
          <w:szCs w:val="22"/>
        </w:rPr>
        <w:t xml:space="preserve"> Non è possibile associare la stessa utenza SIES a più utenze ADN.</w:t>
      </w:r>
    </w:p>
    <w:p w14:paraId="09457A54" w14:textId="3681E1D0" w:rsidR="00071918" w:rsidRDefault="00071918" w:rsidP="00050B94">
      <w:pPr>
        <w:spacing w:before="17"/>
        <w:ind w:right="56"/>
        <w:rPr>
          <w:sz w:val="22"/>
          <w:szCs w:val="22"/>
        </w:rPr>
      </w:pPr>
    </w:p>
    <w:p w14:paraId="594788C7" w14:textId="15B911A3" w:rsidR="002C5523" w:rsidRDefault="00074C2B" w:rsidP="00050B94">
      <w:pPr>
        <w:spacing w:before="17"/>
        <w:ind w:right="56"/>
        <w:rPr>
          <w:sz w:val="22"/>
          <w:szCs w:val="22"/>
        </w:rPr>
      </w:pPr>
      <w:r w:rsidRPr="002C5523">
        <w:rPr>
          <w:sz w:val="22"/>
          <w:szCs w:val="22"/>
          <w:u w:val="single"/>
        </w:rPr>
        <w:t>In particolare</w:t>
      </w:r>
      <w:r w:rsidR="009C4B1D" w:rsidRPr="002C5523">
        <w:rPr>
          <w:sz w:val="22"/>
          <w:szCs w:val="22"/>
          <w:u w:val="single"/>
        </w:rPr>
        <w:t>,</w:t>
      </w:r>
      <w:r w:rsidRPr="002C5523">
        <w:rPr>
          <w:sz w:val="22"/>
          <w:szCs w:val="22"/>
          <w:u w:val="single"/>
        </w:rPr>
        <w:t xml:space="preserve"> si sottolinea che nel caso di disattivazione utenza quest</w:t>
      </w:r>
      <w:r w:rsidR="00C85B2B">
        <w:rPr>
          <w:sz w:val="22"/>
          <w:szCs w:val="22"/>
          <w:u w:val="single"/>
        </w:rPr>
        <w:t>a</w:t>
      </w:r>
      <w:r w:rsidRPr="002C5523">
        <w:rPr>
          <w:sz w:val="22"/>
          <w:szCs w:val="22"/>
          <w:u w:val="single"/>
        </w:rPr>
        <w:t xml:space="preserve"> sar</w:t>
      </w:r>
      <w:r w:rsidR="00C85B2B">
        <w:rPr>
          <w:sz w:val="22"/>
          <w:szCs w:val="22"/>
          <w:u w:val="single"/>
        </w:rPr>
        <w:t>à</w:t>
      </w:r>
      <w:r w:rsidRPr="002C5523">
        <w:rPr>
          <w:sz w:val="22"/>
          <w:szCs w:val="22"/>
          <w:u w:val="single"/>
        </w:rPr>
        <w:t xml:space="preserve"> effettiv</w:t>
      </w:r>
      <w:r w:rsidR="00C85B2B">
        <w:rPr>
          <w:sz w:val="22"/>
          <w:szCs w:val="22"/>
          <w:u w:val="single"/>
        </w:rPr>
        <w:t>a</w:t>
      </w:r>
      <w:r w:rsidRPr="002C5523">
        <w:rPr>
          <w:sz w:val="22"/>
          <w:szCs w:val="22"/>
          <w:u w:val="single"/>
        </w:rPr>
        <w:t xml:space="preserve"> il giorno successivo</w:t>
      </w:r>
      <w:r>
        <w:rPr>
          <w:sz w:val="22"/>
          <w:szCs w:val="22"/>
        </w:rPr>
        <w:t xml:space="preserve">. </w:t>
      </w:r>
    </w:p>
    <w:p w14:paraId="59FA2891" w14:textId="77777777" w:rsidR="00C85B2B" w:rsidRDefault="00C85B2B" w:rsidP="00050B94">
      <w:pPr>
        <w:spacing w:before="17"/>
        <w:ind w:right="56"/>
        <w:rPr>
          <w:sz w:val="22"/>
          <w:szCs w:val="22"/>
        </w:rPr>
      </w:pPr>
    </w:p>
    <w:p w14:paraId="2FC0AEB2" w14:textId="7D928247" w:rsidR="00074C2B" w:rsidRDefault="00074C2B" w:rsidP="00050B94">
      <w:pPr>
        <w:spacing w:before="17"/>
        <w:ind w:right="56"/>
        <w:rPr>
          <w:sz w:val="22"/>
          <w:szCs w:val="22"/>
        </w:rPr>
      </w:pPr>
      <w:r>
        <w:rPr>
          <w:sz w:val="22"/>
          <w:szCs w:val="22"/>
        </w:rPr>
        <w:t>Inoltre, nel caso d</w:t>
      </w:r>
      <w:r w:rsidR="002F65D8">
        <w:rPr>
          <w:sz w:val="22"/>
          <w:szCs w:val="22"/>
        </w:rPr>
        <w:t>i</w:t>
      </w:r>
      <w:r>
        <w:rPr>
          <w:sz w:val="22"/>
          <w:szCs w:val="22"/>
        </w:rPr>
        <w:t xml:space="preserve"> reset password</w:t>
      </w:r>
      <w:r w:rsidR="002C5523">
        <w:rPr>
          <w:sz w:val="22"/>
          <w:szCs w:val="22"/>
        </w:rPr>
        <w:t>,</w:t>
      </w:r>
      <w:r>
        <w:rPr>
          <w:sz w:val="22"/>
          <w:szCs w:val="22"/>
        </w:rPr>
        <w:t xml:space="preserve"> l’utente dovrà riassociare l’utenza come descritto nel paragrafo</w:t>
      </w:r>
      <w:r w:rsidR="002C5523">
        <w:rPr>
          <w:sz w:val="22"/>
          <w:szCs w:val="22"/>
        </w:rPr>
        <w:t xml:space="preserve"> </w:t>
      </w:r>
      <w:r>
        <w:rPr>
          <w:sz w:val="22"/>
          <w:szCs w:val="22"/>
        </w:rPr>
        <w:t>3.1 inser</w:t>
      </w:r>
      <w:r w:rsidR="002C5523">
        <w:rPr>
          <w:sz w:val="22"/>
          <w:szCs w:val="22"/>
        </w:rPr>
        <w:t>endo</w:t>
      </w:r>
      <w:r>
        <w:rPr>
          <w:sz w:val="22"/>
          <w:szCs w:val="22"/>
        </w:rPr>
        <w:t xml:space="preserve"> una password uguale all’utenza</w:t>
      </w:r>
      <w:r w:rsidR="002C5523">
        <w:rPr>
          <w:sz w:val="22"/>
          <w:szCs w:val="22"/>
        </w:rPr>
        <w:t xml:space="preserve"> e successivamente v</w:t>
      </w:r>
      <w:r>
        <w:rPr>
          <w:sz w:val="22"/>
          <w:szCs w:val="22"/>
        </w:rPr>
        <w:t>errà indirizzato nella pagina di cambio password.</w:t>
      </w:r>
    </w:p>
    <w:p w14:paraId="3DA23671" w14:textId="130F5523" w:rsidR="002F65D8" w:rsidRDefault="002F65D8" w:rsidP="00050B94">
      <w:pPr>
        <w:spacing w:before="17"/>
        <w:ind w:right="56"/>
        <w:rPr>
          <w:sz w:val="22"/>
          <w:szCs w:val="22"/>
        </w:rPr>
      </w:pPr>
    </w:p>
    <w:p w14:paraId="6BE09014" w14:textId="77777777" w:rsidR="002C5523" w:rsidRDefault="002C5523" w:rsidP="00050B94">
      <w:pPr>
        <w:spacing w:before="17"/>
        <w:ind w:right="56"/>
        <w:rPr>
          <w:sz w:val="22"/>
          <w:szCs w:val="22"/>
        </w:rPr>
      </w:pPr>
    </w:p>
    <w:p w14:paraId="57DD33B2" w14:textId="45F59632" w:rsidR="00074C2B" w:rsidRPr="006A3DB6" w:rsidRDefault="00074C2B" w:rsidP="00074C2B">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7" w:name="_Toc72489719"/>
      <w:r>
        <w:rPr>
          <w:rFonts w:asciiTheme="minorHAnsi" w:hAnsiTheme="minorHAnsi"/>
          <w:color w:val="365F91" w:themeColor="accent1" w:themeShade="BF"/>
        </w:rPr>
        <w:t>Disattivazione utenza ADN</w:t>
      </w:r>
      <w:bookmarkEnd w:id="37"/>
    </w:p>
    <w:p w14:paraId="78C61368" w14:textId="77777777" w:rsidR="009C4B1D" w:rsidRDefault="009C4B1D" w:rsidP="00074C2B">
      <w:pPr>
        <w:rPr>
          <w:rFonts w:asciiTheme="minorHAnsi" w:hAnsiTheme="minorHAnsi" w:cs="Verdana"/>
          <w:spacing w:val="-1"/>
          <w:szCs w:val="24"/>
        </w:rPr>
      </w:pPr>
      <w:r>
        <w:rPr>
          <w:rFonts w:asciiTheme="minorHAnsi" w:hAnsiTheme="minorHAnsi" w:cs="Verdana"/>
          <w:spacing w:val="-1"/>
          <w:szCs w:val="24"/>
        </w:rPr>
        <w:t>Nel caso venga disattivata una utenza ADN non sarà consentito accedere al sistema SIES.</w:t>
      </w:r>
    </w:p>
    <w:p w14:paraId="51304157" w14:textId="77777777" w:rsidR="002C5523" w:rsidRDefault="002C5523" w:rsidP="00074C2B">
      <w:pPr>
        <w:rPr>
          <w:rFonts w:asciiTheme="minorHAnsi" w:hAnsiTheme="minorHAnsi" w:cs="Verdana"/>
          <w:spacing w:val="-1"/>
          <w:szCs w:val="24"/>
        </w:rPr>
      </w:pPr>
    </w:p>
    <w:p w14:paraId="5E5771F9" w14:textId="30B8145D" w:rsidR="009C4B1D" w:rsidRDefault="009C4B1D" w:rsidP="00074C2B">
      <w:pPr>
        <w:rPr>
          <w:rFonts w:asciiTheme="minorHAnsi" w:hAnsiTheme="minorHAnsi" w:cs="Verdana"/>
          <w:spacing w:val="-1"/>
          <w:szCs w:val="24"/>
        </w:rPr>
      </w:pPr>
      <w:r>
        <w:rPr>
          <w:rFonts w:asciiTheme="minorHAnsi" w:hAnsiTheme="minorHAnsi" w:cs="Verdana"/>
          <w:spacing w:val="-1"/>
          <w:szCs w:val="24"/>
        </w:rPr>
        <w:t>Per conoscere quali utenze SIES erano collegate all’utenza ADN non più valida sarà necessario interrogare le seguenti tabelle Oracle:</w:t>
      </w:r>
    </w:p>
    <w:p w14:paraId="20F1FBB8" w14:textId="77777777" w:rsidR="002C5523" w:rsidRDefault="002C5523" w:rsidP="00074C2B">
      <w:pPr>
        <w:rPr>
          <w:rFonts w:asciiTheme="minorHAnsi" w:hAnsiTheme="minorHAnsi" w:cs="Verdana"/>
          <w:spacing w:val="-1"/>
          <w:szCs w:val="24"/>
        </w:rPr>
      </w:pPr>
    </w:p>
    <w:p w14:paraId="73FC4F54" w14:textId="453BCBDF" w:rsidR="002C5523" w:rsidRPr="002C5523" w:rsidRDefault="002C5523" w:rsidP="002C5523">
      <w:pPr>
        <w:pStyle w:val="Paragrafoelenco"/>
        <w:rPr>
          <w:rFonts w:eastAsia="Times New Roman"/>
        </w:rPr>
      </w:pPr>
      <w:r w:rsidRPr="002C5523">
        <w:rPr>
          <w:rFonts w:eastAsia="Times New Roman"/>
        </w:rPr>
        <w:t>UTENZA_ADN</w:t>
      </w:r>
    </w:p>
    <w:p w14:paraId="503304DD" w14:textId="77777777" w:rsidR="002C5523" w:rsidRPr="002C5523" w:rsidRDefault="002C5523" w:rsidP="002C5523">
      <w:pPr>
        <w:pStyle w:val="Paragrafoelenco"/>
        <w:rPr>
          <w:rFonts w:eastAsia="Times New Roman"/>
        </w:rPr>
      </w:pPr>
      <w:r w:rsidRPr="002C5523">
        <w:rPr>
          <w:rFonts w:eastAsia="Times New Roman"/>
        </w:rPr>
        <w:t>ASSOC_UTENTE_SIES_ADN</w:t>
      </w:r>
    </w:p>
    <w:p w14:paraId="22090C8B" w14:textId="77777777" w:rsidR="002C5523" w:rsidRDefault="002C5523" w:rsidP="00074C2B">
      <w:pPr>
        <w:rPr>
          <w:rFonts w:asciiTheme="minorHAnsi" w:hAnsiTheme="minorHAnsi" w:cs="Verdana"/>
          <w:spacing w:val="-1"/>
          <w:szCs w:val="24"/>
        </w:rPr>
      </w:pPr>
    </w:p>
    <w:p w14:paraId="2CDE3A8E" w14:textId="55AF284D" w:rsidR="002C5523" w:rsidRDefault="002C5523" w:rsidP="002C5523">
      <w:r w:rsidRPr="002C5523">
        <w:rPr>
          <w:spacing w:val="-1"/>
        </w:rPr>
        <w:t>Si accede alla tabella UTENZA_ADN con SAMACCOUNTNAME uguale all’utenza ADN disattivata e si preleva l’ID. Con quest’ultim</w:t>
      </w:r>
      <w:r>
        <w:rPr>
          <w:spacing w:val="-1"/>
        </w:rPr>
        <w:t>a informazione</w:t>
      </w:r>
      <w:r w:rsidRPr="002C5523">
        <w:rPr>
          <w:spacing w:val="-1"/>
        </w:rPr>
        <w:t xml:space="preserve"> si accede alla tabella </w:t>
      </w:r>
      <w:r w:rsidRPr="002C5523">
        <w:t>ASSOC_UTENTE_SIES_ADN</w:t>
      </w:r>
      <w:r>
        <w:t xml:space="preserve"> per prelevare UTE_COD_UTENTE </w:t>
      </w:r>
      <w:r w:rsidR="00C85B2B">
        <w:t>ovvero</w:t>
      </w:r>
      <w:r>
        <w:t xml:space="preserve"> le utenze SIES da disattivare.</w:t>
      </w:r>
    </w:p>
    <w:p w14:paraId="1587DF6A" w14:textId="77777777" w:rsidR="002C5523" w:rsidRPr="002C5523" w:rsidRDefault="002C5523" w:rsidP="002C5523"/>
    <w:p w14:paraId="0F6CB15F" w14:textId="77777777" w:rsidR="00074C2B" w:rsidRPr="002A5AB4" w:rsidRDefault="00074C2B" w:rsidP="00050B94">
      <w:pPr>
        <w:spacing w:before="17"/>
        <w:ind w:right="56"/>
        <w:rPr>
          <w:sz w:val="22"/>
          <w:szCs w:val="22"/>
        </w:rPr>
      </w:pPr>
    </w:p>
    <w:sectPr w:rsidR="00074C2B" w:rsidRPr="002A5AB4" w:rsidSect="000110DC">
      <w:headerReference w:type="default" r:id="rId19"/>
      <w:footerReference w:type="default" r:id="rId20"/>
      <w:pgSz w:w="11906" w:h="16838" w:code="9"/>
      <w:pgMar w:top="1276" w:right="992" w:bottom="1134" w:left="709"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9D87B4" w14:textId="77777777" w:rsidR="00D14FEF" w:rsidRDefault="00D14FEF">
      <w:r>
        <w:separator/>
      </w:r>
    </w:p>
  </w:endnote>
  <w:endnote w:type="continuationSeparator" w:id="0">
    <w:p w14:paraId="12D7EA87" w14:textId="77777777" w:rsidR="00D14FEF" w:rsidRDefault="00D14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00000001"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377" w:type="pct"/>
      <w:tblBorders>
        <w:top w:val="thinThickSmallGap" w:sz="24" w:space="0" w:color="CC0000"/>
      </w:tblBorders>
      <w:tblLook w:val="01E0" w:firstRow="1" w:lastRow="1" w:firstColumn="1" w:lastColumn="1" w:noHBand="0" w:noVBand="0"/>
    </w:tblPr>
    <w:tblGrid>
      <w:gridCol w:w="6912"/>
      <w:gridCol w:w="2674"/>
      <w:gridCol w:w="1621"/>
    </w:tblGrid>
    <w:tr w:rsidR="002C5523" w:rsidRPr="00840DCB" w14:paraId="6DE7448C" w14:textId="77777777" w:rsidTr="000B7169">
      <w:trPr>
        <w:trHeight w:val="476"/>
      </w:trPr>
      <w:tc>
        <w:tcPr>
          <w:tcW w:w="3084" w:type="pct"/>
          <w:vAlign w:val="bottom"/>
        </w:tcPr>
        <w:p w14:paraId="551B75DE" w14:textId="2CFFAFA3" w:rsidR="002C5523" w:rsidRPr="000B7169" w:rsidRDefault="002C5523"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rPr>
          </w:pPr>
          <w:r w:rsidRPr="004E1C48">
            <w:rPr>
              <w:rFonts w:asciiTheme="minorHAnsi" w:hAnsiTheme="minorHAnsi" w:cstheme="minorHAnsi"/>
              <w:noProof/>
              <w:color w:val="7F7F7F"/>
              <w:szCs w:val="22"/>
            </w:rPr>
            <w:fldChar w:fldCharType="begin"/>
          </w:r>
          <w:r w:rsidRPr="000B7169">
            <w:rPr>
              <w:rFonts w:asciiTheme="minorHAnsi" w:hAnsiTheme="minorHAnsi" w:cstheme="minorHAnsi"/>
              <w:noProof/>
              <w:color w:val="7F7F7F"/>
              <w:szCs w:val="22"/>
            </w:rPr>
            <w:instrText xml:space="preserve"> DOCPROPERTY  Riferimento  \* MERGEFORMAT </w:instrText>
          </w:r>
          <w:r w:rsidRPr="004E1C48">
            <w:rPr>
              <w:rFonts w:asciiTheme="minorHAnsi" w:hAnsiTheme="minorHAnsi" w:cstheme="minorHAnsi"/>
              <w:noProof/>
              <w:color w:val="7F7F7F"/>
              <w:szCs w:val="22"/>
            </w:rPr>
            <w:fldChar w:fldCharType="separate"/>
          </w:r>
          <w:r w:rsidR="0021404A">
            <w:rPr>
              <w:rFonts w:asciiTheme="minorHAnsi" w:hAnsiTheme="minorHAnsi" w:cstheme="minorHAnsi"/>
              <w:noProof/>
              <w:color w:val="7F7F7F"/>
              <w:szCs w:val="22"/>
            </w:rPr>
            <w:t>SIUT-SIE-MU-1.1-20210531-Manuale_Utente_MEV-Integrazione SIES-ADN (PRE-GOLIVE)</w:t>
          </w:r>
          <w:r w:rsidRPr="004E1C48">
            <w:rPr>
              <w:rFonts w:asciiTheme="minorHAnsi" w:hAnsiTheme="minorHAnsi" w:cstheme="minorHAnsi"/>
              <w:noProof/>
              <w:color w:val="7F7F7F"/>
              <w:szCs w:val="22"/>
            </w:rPr>
            <w:fldChar w:fldCharType="end"/>
          </w:r>
        </w:p>
      </w:tc>
      <w:tc>
        <w:tcPr>
          <w:tcW w:w="1193" w:type="pct"/>
          <w:vAlign w:val="bottom"/>
        </w:tcPr>
        <w:p w14:paraId="19859E71" w14:textId="7411B1ED" w:rsidR="002C5523" w:rsidRPr="00ED268C" w:rsidRDefault="002C5523" w:rsidP="000110DC">
          <w:pPr>
            <w:pStyle w:val="Pidipagina"/>
            <w:widowControl w:val="0"/>
            <w:spacing w:before="0" w:after="120"/>
            <w:ind w:left="86"/>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sidR="0021404A">
            <w:rPr>
              <w:rFonts w:asciiTheme="minorHAnsi" w:hAnsiTheme="minorHAnsi" w:cstheme="minorHAnsi"/>
              <w:noProof/>
              <w:color w:val="7F7F7F"/>
              <w:szCs w:val="22"/>
            </w:rPr>
            <w:t>1.1</w:t>
          </w:r>
          <w:r w:rsidRPr="00ED268C">
            <w:rPr>
              <w:rFonts w:asciiTheme="minorHAnsi" w:hAnsiTheme="minorHAnsi" w:cstheme="minorHAnsi"/>
              <w:noProof/>
              <w:color w:val="7F7F7F"/>
              <w:szCs w:val="22"/>
            </w:rPr>
            <w:fldChar w:fldCharType="end"/>
          </w:r>
          <w:r w:rsidRPr="00ED268C">
            <w:rPr>
              <w:rFonts w:asciiTheme="minorHAnsi" w:hAnsiTheme="minorHAnsi" w:cstheme="minorHAnsi"/>
              <w:noProof/>
              <w:color w:val="7F7F7F"/>
              <w:szCs w:val="22"/>
            </w:rPr>
            <w:t xml:space="preserve"> </w:t>
          </w:r>
          <w:r w:rsidRPr="004E1C48">
            <w:rPr>
              <w:rFonts w:asciiTheme="minorHAnsi" w:hAnsiTheme="minorHAnsi" w:cstheme="minorHAnsi"/>
              <w:noProof/>
              <w:color w:val="7F7F7F"/>
              <w:szCs w:val="22"/>
            </w:rPr>
            <w:t xml:space="preserve">del </w:t>
          </w:r>
          <w:r w:rsidRPr="004E1C48">
            <w:rPr>
              <w:rFonts w:asciiTheme="minorHAnsi" w:hAnsiTheme="minorHAnsi" w:cstheme="minorHAnsi"/>
              <w:noProof/>
              <w:color w:val="7F7F7F"/>
              <w:szCs w:val="22"/>
            </w:rPr>
            <w:fldChar w:fldCharType="begin"/>
          </w:r>
          <w:r w:rsidRPr="004E1C48">
            <w:rPr>
              <w:rFonts w:asciiTheme="minorHAnsi" w:hAnsiTheme="minorHAnsi" w:cstheme="minorHAnsi"/>
              <w:noProof/>
              <w:color w:val="7F7F7F"/>
              <w:szCs w:val="22"/>
            </w:rPr>
            <w:instrText xml:space="preserve"> DOCPROPERTY  "Data Versione"  \* MERGEFORMAT </w:instrText>
          </w:r>
          <w:r w:rsidRPr="004E1C48">
            <w:rPr>
              <w:rFonts w:asciiTheme="minorHAnsi" w:hAnsiTheme="minorHAnsi" w:cstheme="minorHAnsi"/>
              <w:noProof/>
              <w:color w:val="7F7F7F"/>
              <w:szCs w:val="22"/>
            </w:rPr>
            <w:fldChar w:fldCharType="separate"/>
          </w:r>
          <w:r w:rsidR="0021404A">
            <w:rPr>
              <w:rFonts w:asciiTheme="minorHAnsi" w:hAnsiTheme="minorHAnsi" w:cstheme="minorHAnsi"/>
              <w:noProof/>
              <w:color w:val="7F7F7F"/>
              <w:szCs w:val="22"/>
            </w:rPr>
            <w:t>31/05/2021</w:t>
          </w:r>
          <w:r w:rsidRPr="004E1C48">
            <w:rPr>
              <w:rFonts w:asciiTheme="minorHAnsi" w:hAnsiTheme="minorHAnsi" w:cstheme="minorHAnsi"/>
              <w:noProof/>
              <w:color w:val="7F7F7F"/>
              <w:szCs w:val="22"/>
            </w:rPr>
            <w:fldChar w:fldCharType="end"/>
          </w:r>
        </w:p>
      </w:tc>
      <w:tc>
        <w:tcPr>
          <w:tcW w:w="723" w:type="pct"/>
          <w:vAlign w:val="bottom"/>
        </w:tcPr>
        <w:p w14:paraId="361C11E5" w14:textId="77777777" w:rsidR="002C5523" w:rsidRPr="00ED268C" w:rsidRDefault="002C5523"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Pr>
              <w:rFonts w:asciiTheme="minorHAnsi" w:hAnsiTheme="minorHAnsi" w:cstheme="minorHAnsi"/>
              <w:noProof/>
              <w:color w:val="7F7F7F"/>
              <w:szCs w:val="22"/>
            </w:rPr>
            <w:t>3</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12</w:t>
          </w:r>
          <w:r w:rsidRPr="00ED268C">
            <w:rPr>
              <w:rFonts w:asciiTheme="minorHAnsi" w:hAnsiTheme="minorHAnsi" w:cstheme="minorHAnsi"/>
              <w:noProof/>
              <w:color w:val="7F7F7F"/>
              <w:szCs w:val="22"/>
            </w:rPr>
            <w:fldChar w:fldCharType="end"/>
          </w:r>
        </w:p>
      </w:tc>
    </w:tr>
  </w:tbl>
  <w:p w14:paraId="5C3D9E34" w14:textId="77777777" w:rsidR="002C5523" w:rsidRPr="0016553B" w:rsidRDefault="002C5523"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2C5523" w:rsidRDefault="002C55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828D68" w14:textId="77777777" w:rsidR="00D14FEF" w:rsidRDefault="00D14FEF">
      <w:r>
        <w:separator/>
      </w:r>
    </w:p>
  </w:footnote>
  <w:footnote w:type="continuationSeparator" w:id="0">
    <w:p w14:paraId="69977EE0" w14:textId="77777777" w:rsidR="00D14FEF" w:rsidRDefault="00D14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2C5523" w14:paraId="5C7F1255" w14:textId="77777777" w:rsidTr="1C715A16">
      <w:trPr>
        <w:trHeight w:val="1555"/>
        <w:jc w:val="center"/>
      </w:trPr>
      <w:tc>
        <w:tcPr>
          <w:tcW w:w="1491" w:type="dxa"/>
        </w:tcPr>
        <w:p w14:paraId="7FA5785B" w14:textId="77777777" w:rsidR="002C5523" w:rsidRDefault="002C5523" w:rsidP="00D974F6">
          <w:pPr>
            <w:pStyle w:val="Intestazione"/>
            <w:spacing w:after="240"/>
          </w:pPr>
          <w:bookmarkStart w:id="38" w:name="_Hlk15304096"/>
          <w:r>
            <w:rPr>
              <w:noProof/>
            </w:rPr>
            <w:drawing>
              <wp:inline distT="0" distB="0" distL="0" distR="0" wp14:anchorId="54D07D12" wp14:editId="5D5B0124">
                <wp:extent cx="828675" cy="936401"/>
                <wp:effectExtent l="0" t="0" r="0" b="0"/>
                <wp:docPr id="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2C5523" w:rsidRPr="00D039AD" w:rsidRDefault="002C552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2C5523" w:rsidRPr="00D039AD" w:rsidRDefault="002C552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2C5523" w:rsidRDefault="002C552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38"/>
  </w:tbl>
  <w:p w14:paraId="11EF322E" w14:textId="77777777" w:rsidR="002C5523" w:rsidRDefault="002C5523"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6D156B"/>
    <w:multiLevelType w:val="hybridMultilevel"/>
    <w:tmpl w:val="F89E249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971E7E6"/>
    <w:multiLevelType w:val="hybridMultilevel"/>
    <w:tmpl w:val="FEA6DAC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3"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15:restartNumberingAfterBreak="0">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15:restartNumberingAfterBreak="0">
    <w:nsid w:val="081E08CC"/>
    <w:multiLevelType w:val="hybridMultilevel"/>
    <w:tmpl w:val="43441E3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733576"/>
    <w:multiLevelType w:val="hybridMultilevel"/>
    <w:tmpl w:val="803E3A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4CF0669"/>
    <w:multiLevelType w:val="hybridMultilevel"/>
    <w:tmpl w:val="1C08A91A"/>
    <w:lvl w:ilvl="0" w:tplc="04100001">
      <w:start w:val="1"/>
      <w:numFmt w:val="bullet"/>
      <w:lvlText w:val=""/>
      <w:lvlJc w:val="left"/>
      <w:pPr>
        <w:ind w:left="2138" w:hanging="360"/>
      </w:pPr>
      <w:rPr>
        <w:rFonts w:ascii="Symbol" w:hAnsi="Symbol"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C330938"/>
    <w:multiLevelType w:val="hybridMultilevel"/>
    <w:tmpl w:val="3D8A64AA"/>
    <w:lvl w:ilvl="0" w:tplc="6422C5A0">
      <w:start w:val="1"/>
      <w:numFmt w:val="bullet"/>
      <w:lvlText w:val=""/>
      <w:lvlJc w:val="left"/>
      <w:pPr>
        <w:ind w:left="2138" w:hanging="360"/>
      </w:pPr>
      <w:rPr>
        <w:rFonts w:ascii="Wingdings" w:hAnsi="Wingdings"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980E35"/>
    <w:multiLevelType w:val="hybridMultilevel"/>
    <w:tmpl w:val="0F244D58"/>
    <w:lvl w:ilvl="0" w:tplc="8280C66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D3D4062"/>
    <w:multiLevelType w:val="hybridMultilevel"/>
    <w:tmpl w:val="84DC4F7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17" w15:restartNumberingAfterBreak="0">
    <w:nsid w:val="2F616B18"/>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31F23CBF"/>
    <w:multiLevelType w:val="hybridMultilevel"/>
    <w:tmpl w:val="E342DF5C"/>
    <w:lvl w:ilvl="0" w:tplc="839A3648">
      <w:start w:val="1"/>
      <w:numFmt w:val="bullet"/>
      <w:lvlText w:val=""/>
      <w:lvlJc w:val="left"/>
      <w:pPr>
        <w:tabs>
          <w:tab w:val="num" w:pos="2138"/>
        </w:tabs>
        <w:ind w:left="2138" w:hanging="360"/>
      </w:pPr>
      <w:rPr>
        <w:rFonts w:ascii="Wingdings" w:hAnsi="Wingdings"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19" w15:restartNumberingAfterBreak="0">
    <w:nsid w:val="32F23823"/>
    <w:multiLevelType w:val="hybridMultilevel"/>
    <w:tmpl w:val="CB4A8B4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51B0C58"/>
    <w:multiLevelType w:val="hybridMultilevel"/>
    <w:tmpl w:val="D0DE7276"/>
    <w:lvl w:ilvl="0" w:tplc="9CCA70E0">
      <w:start w:val="1"/>
      <w:numFmt w:val="bullet"/>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DF114C"/>
    <w:multiLevelType w:val="hybridMultilevel"/>
    <w:tmpl w:val="86306730"/>
    <w:lvl w:ilvl="0" w:tplc="04100001">
      <w:start w:val="1"/>
      <w:numFmt w:val="bullet"/>
      <w:lvlText w:val=""/>
      <w:lvlJc w:val="left"/>
      <w:pPr>
        <w:tabs>
          <w:tab w:val="num" w:pos="2138"/>
        </w:tabs>
        <w:ind w:left="2138" w:hanging="360"/>
      </w:pPr>
      <w:rPr>
        <w:rFonts w:ascii="Symbol" w:hAnsi="Symbol"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22" w15:restartNumberingAfterBreak="0">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45C43719"/>
    <w:multiLevelType w:val="hybridMultilevel"/>
    <w:tmpl w:val="F0882DFA"/>
    <w:lvl w:ilvl="0" w:tplc="D946E434">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5" w15:restartNumberingAfterBreak="0">
    <w:nsid w:val="50DD00C8"/>
    <w:multiLevelType w:val="hybridMultilevel"/>
    <w:tmpl w:val="41C21E8E"/>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6" w15:restartNumberingAfterBreak="0">
    <w:nsid w:val="58306B94"/>
    <w:multiLevelType w:val="hybridMultilevel"/>
    <w:tmpl w:val="C330932C"/>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15:restartNumberingAfterBreak="0">
    <w:nsid w:val="60491067"/>
    <w:multiLevelType w:val="hybridMultilevel"/>
    <w:tmpl w:val="B8C262FE"/>
    <w:lvl w:ilvl="0" w:tplc="04100001">
      <w:start w:val="1"/>
      <w:numFmt w:val="bullet"/>
      <w:lvlText w:val=""/>
      <w:lvlJc w:val="left"/>
      <w:pPr>
        <w:tabs>
          <w:tab w:val="num" w:pos="720"/>
        </w:tabs>
        <w:ind w:left="720" w:hanging="360"/>
      </w:pPr>
      <w:rPr>
        <w:rFonts w:ascii="Symbol" w:hAnsi="Symbol" w:hint="default"/>
      </w:rPr>
    </w:lvl>
    <w:lvl w:ilvl="1" w:tplc="359C0B50">
      <w:numFmt w:val="none"/>
      <w:lvlText w:val=""/>
      <w:lvlJc w:val="left"/>
      <w:pPr>
        <w:tabs>
          <w:tab w:val="num" w:pos="360"/>
        </w:tabs>
      </w:pPr>
      <w:rPr>
        <w:rFonts w:cs="Times New Roman"/>
      </w:rPr>
    </w:lvl>
    <w:lvl w:ilvl="2" w:tplc="1A56A7F0">
      <w:start w:val="1"/>
      <w:numFmt w:val="bullet"/>
      <w:lvlText w:val=""/>
      <w:lvlJc w:val="left"/>
      <w:pPr>
        <w:tabs>
          <w:tab w:val="num" w:pos="360"/>
        </w:tabs>
      </w:pPr>
      <w:rPr>
        <w:rFonts w:ascii="Wingdings" w:hAnsi="Wingdings" w:hint="default"/>
      </w:rPr>
    </w:lvl>
    <w:lvl w:ilvl="3" w:tplc="9CCA70E0">
      <w:start w:val="1"/>
      <w:numFmt w:val="bullet"/>
      <w:lvlText w:val=""/>
      <w:lvlJc w:val="left"/>
      <w:pPr>
        <w:tabs>
          <w:tab w:val="num" w:pos="360"/>
        </w:tabs>
      </w:pPr>
      <w:rPr>
        <w:rFonts w:ascii="Wingdings" w:hAnsi="Wingdings" w:hint="default"/>
      </w:rPr>
    </w:lvl>
    <w:lvl w:ilvl="4" w:tplc="04100003">
      <w:start w:val="1"/>
      <w:numFmt w:val="bullet"/>
      <w:lvlText w:val="o"/>
      <w:lvlJc w:val="left"/>
      <w:pPr>
        <w:tabs>
          <w:tab w:val="num" w:pos="360"/>
        </w:tabs>
      </w:pPr>
      <w:rPr>
        <w:rFonts w:ascii="Courier New" w:hAnsi="Courier New" w:cs="Courier New" w:hint="default"/>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9" w15:restartNumberingAfterBreak="0">
    <w:nsid w:val="6147236F"/>
    <w:multiLevelType w:val="hybridMultilevel"/>
    <w:tmpl w:val="3B64C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3A67E60"/>
    <w:multiLevelType w:val="multilevel"/>
    <w:tmpl w:val="D3CCE140"/>
    <w:lvl w:ilvl="0">
      <w:start w:val="1"/>
      <w:numFmt w:val="decimal"/>
      <w:pStyle w:val="Paragrafoelenco"/>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1"/>
  </w:num>
  <w:num w:numId="2">
    <w:abstractNumId w:val="13"/>
  </w:num>
  <w:num w:numId="3">
    <w:abstractNumId w:val="13"/>
  </w:num>
  <w:num w:numId="4">
    <w:abstractNumId w:val="7"/>
  </w:num>
  <w:num w:numId="5">
    <w:abstractNumId w:val="14"/>
  </w:num>
  <w:num w:numId="6">
    <w:abstractNumId w:val="9"/>
  </w:num>
  <w:num w:numId="7">
    <w:abstractNumId w:val="6"/>
  </w:num>
  <w:num w:numId="8">
    <w:abstractNumId w:val="27"/>
  </w:num>
  <w:num w:numId="9">
    <w:abstractNumId w:val="22"/>
  </w:num>
  <w:num w:numId="10">
    <w:abstractNumId w:val="23"/>
  </w:num>
  <w:num w:numId="11">
    <w:abstractNumId w:val="4"/>
  </w:num>
  <w:num w:numId="12">
    <w:abstractNumId w:val="20"/>
  </w:num>
  <w:num w:numId="13">
    <w:abstractNumId w:val="24"/>
  </w:num>
  <w:num w:numId="14">
    <w:abstractNumId w:val="28"/>
  </w:num>
  <w:num w:numId="15">
    <w:abstractNumId w:val="15"/>
  </w:num>
  <w:num w:numId="16">
    <w:abstractNumId w:val="5"/>
  </w:num>
  <w:num w:numId="17">
    <w:abstractNumId w:val="25"/>
  </w:num>
  <w:num w:numId="18">
    <w:abstractNumId w:val="21"/>
  </w:num>
  <w:num w:numId="19">
    <w:abstractNumId w:val="26"/>
  </w:num>
  <w:num w:numId="20">
    <w:abstractNumId w:val="19"/>
  </w:num>
  <w:num w:numId="21">
    <w:abstractNumId w:val="10"/>
  </w:num>
  <w:num w:numId="22">
    <w:abstractNumId w:val="16"/>
  </w:num>
  <w:num w:numId="23">
    <w:abstractNumId w:val="18"/>
  </w:num>
  <w:num w:numId="24">
    <w:abstractNumId w:val="12"/>
  </w:num>
  <w:num w:numId="25">
    <w:abstractNumId w:val="1"/>
  </w:num>
  <w:num w:numId="26">
    <w:abstractNumId w:val="29"/>
  </w:num>
  <w:num w:numId="27">
    <w:abstractNumId w:val="0"/>
  </w:num>
  <w:num w:numId="28">
    <w:abstractNumId w:val="8"/>
  </w:num>
  <w:num w:numId="29">
    <w:abstractNumId w:val="17"/>
  </w:num>
  <w:num w:numId="30">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99F"/>
    <w:rsid w:val="00004C58"/>
    <w:rsid w:val="000110DC"/>
    <w:rsid w:val="00015EA7"/>
    <w:rsid w:val="00022C69"/>
    <w:rsid w:val="000235B6"/>
    <w:rsid w:val="000269A3"/>
    <w:rsid w:val="00031606"/>
    <w:rsid w:val="00032870"/>
    <w:rsid w:val="000328B1"/>
    <w:rsid w:val="000347CD"/>
    <w:rsid w:val="00035CFE"/>
    <w:rsid w:val="00041D0A"/>
    <w:rsid w:val="00043748"/>
    <w:rsid w:val="000440F9"/>
    <w:rsid w:val="000507B6"/>
    <w:rsid w:val="00050B94"/>
    <w:rsid w:val="00051251"/>
    <w:rsid w:val="00052CB8"/>
    <w:rsid w:val="000540BB"/>
    <w:rsid w:val="000554B2"/>
    <w:rsid w:val="00056807"/>
    <w:rsid w:val="00056A1F"/>
    <w:rsid w:val="00060607"/>
    <w:rsid w:val="00060CFB"/>
    <w:rsid w:val="00061178"/>
    <w:rsid w:val="000625FB"/>
    <w:rsid w:val="00063F29"/>
    <w:rsid w:val="000704D8"/>
    <w:rsid w:val="00071918"/>
    <w:rsid w:val="000719EE"/>
    <w:rsid w:val="00073572"/>
    <w:rsid w:val="000744B6"/>
    <w:rsid w:val="000748A8"/>
    <w:rsid w:val="00074C2B"/>
    <w:rsid w:val="000773DC"/>
    <w:rsid w:val="00077E2A"/>
    <w:rsid w:val="0008208F"/>
    <w:rsid w:val="00084396"/>
    <w:rsid w:val="000861DE"/>
    <w:rsid w:val="000867C6"/>
    <w:rsid w:val="00086E0B"/>
    <w:rsid w:val="0009141C"/>
    <w:rsid w:val="00093C87"/>
    <w:rsid w:val="0009485D"/>
    <w:rsid w:val="0009492A"/>
    <w:rsid w:val="00095B13"/>
    <w:rsid w:val="00096F3F"/>
    <w:rsid w:val="00097E88"/>
    <w:rsid w:val="000A4782"/>
    <w:rsid w:val="000A664E"/>
    <w:rsid w:val="000B065B"/>
    <w:rsid w:val="000B25BC"/>
    <w:rsid w:val="000B2B90"/>
    <w:rsid w:val="000B3849"/>
    <w:rsid w:val="000B53DB"/>
    <w:rsid w:val="000B5A6C"/>
    <w:rsid w:val="000B5DCC"/>
    <w:rsid w:val="000B6B8F"/>
    <w:rsid w:val="000B7169"/>
    <w:rsid w:val="000C0BD4"/>
    <w:rsid w:val="000C0E5A"/>
    <w:rsid w:val="000C26C0"/>
    <w:rsid w:val="000C3403"/>
    <w:rsid w:val="000D4595"/>
    <w:rsid w:val="000D596B"/>
    <w:rsid w:val="000D73D7"/>
    <w:rsid w:val="000E2064"/>
    <w:rsid w:val="000E5323"/>
    <w:rsid w:val="000E59CA"/>
    <w:rsid w:val="000E6BD2"/>
    <w:rsid w:val="000E70BF"/>
    <w:rsid w:val="000F33F8"/>
    <w:rsid w:val="000F4D7B"/>
    <w:rsid w:val="000F6328"/>
    <w:rsid w:val="001010C7"/>
    <w:rsid w:val="001019EA"/>
    <w:rsid w:val="001024E7"/>
    <w:rsid w:val="00102BE6"/>
    <w:rsid w:val="0011122D"/>
    <w:rsid w:val="0011319D"/>
    <w:rsid w:val="00114851"/>
    <w:rsid w:val="00116DD4"/>
    <w:rsid w:val="00120E06"/>
    <w:rsid w:val="001222B7"/>
    <w:rsid w:val="001227D4"/>
    <w:rsid w:val="00122AFC"/>
    <w:rsid w:val="00125065"/>
    <w:rsid w:val="00130E3A"/>
    <w:rsid w:val="00131AE2"/>
    <w:rsid w:val="00133700"/>
    <w:rsid w:val="00136AD5"/>
    <w:rsid w:val="001467B9"/>
    <w:rsid w:val="00153A8B"/>
    <w:rsid w:val="00154834"/>
    <w:rsid w:val="00155A24"/>
    <w:rsid w:val="00160C12"/>
    <w:rsid w:val="0016462F"/>
    <w:rsid w:val="0016553B"/>
    <w:rsid w:val="00167E11"/>
    <w:rsid w:val="0017185F"/>
    <w:rsid w:val="001805B4"/>
    <w:rsid w:val="001805F1"/>
    <w:rsid w:val="00181C3F"/>
    <w:rsid w:val="00187FBD"/>
    <w:rsid w:val="001904DE"/>
    <w:rsid w:val="0019082D"/>
    <w:rsid w:val="001914FD"/>
    <w:rsid w:val="00193D73"/>
    <w:rsid w:val="00195BDC"/>
    <w:rsid w:val="0019621C"/>
    <w:rsid w:val="00196225"/>
    <w:rsid w:val="001976CC"/>
    <w:rsid w:val="00197E1C"/>
    <w:rsid w:val="001A0141"/>
    <w:rsid w:val="001A07E3"/>
    <w:rsid w:val="001A487F"/>
    <w:rsid w:val="001A76D2"/>
    <w:rsid w:val="001B0154"/>
    <w:rsid w:val="001B1A82"/>
    <w:rsid w:val="001B3364"/>
    <w:rsid w:val="001B41AB"/>
    <w:rsid w:val="001B587A"/>
    <w:rsid w:val="001B6BD0"/>
    <w:rsid w:val="001C3466"/>
    <w:rsid w:val="001C41F7"/>
    <w:rsid w:val="001C4F27"/>
    <w:rsid w:val="001C51CF"/>
    <w:rsid w:val="001C5811"/>
    <w:rsid w:val="001C7428"/>
    <w:rsid w:val="001D05A0"/>
    <w:rsid w:val="001D1467"/>
    <w:rsid w:val="001D1D80"/>
    <w:rsid w:val="001D1F89"/>
    <w:rsid w:val="001D38B1"/>
    <w:rsid w:val="001D63BD"/>
    <w:rsid w:val="001E357C"/>
    <w:rsid w:val="001E4693"/>
    <w:rsid w:val="001E5164"/>
    <w:rsid w:val="001E7D06"/>
    <w:rsid w:val="001F28B5"/>
    <w:rsid w:val="001F2A0B"/>
    <w:rsid w:val="001F2E83"/>
    <w:rsid w:val="001F4A11"/>
    <w:rsid w:val="001F76AB"/>
    <w:rsid w:val="00200E25"/>
    <w:rsid w:val="00200F20"/>
    <w:rsid w:val="00203738"/>
    <w:rsid w:val="0020593B"/>
    <w:rsid w:val="0021056E"/>
    <w:rsid w:val="002127A3"/>
    <w:rsid w:val="0021404A"/>
    <w:rsid w:val="002153D5"/>
    <w:rsid w:val="00222DD2"/>
    <w:rsid w:val="00224D4A"/>
    <w:rsid w:val="002264AA"/>
    <w:rsid w:val="002272F6"/>
    <w:rsid w:val="00234F49"/>
    <w:rsid w:val="00246351"/>
    <w:rsid w:val="0025302B"/>
    <w:rsid w:val="00253964"/>
    <w:rsid w:val="00255A6C"/>
    <w:rsid w:val="002609E7"/>
    <w:rsid w:val="00260C5E"/>
    <w:rsid w:val="0026497A"/>
    <w:rsid w:val="0027171E"/>
    <w:rsid w:val="00271A1D"/>
    <w:rsid w:val="002726D6"/>
    <w:rsid w:val="0027278D"/>
    <w:rsid w:val="00274856"/>
    <w:rsid w:val="00274DC1"/>
    <w:rsid w:val="002804D6"/>
    <w:rsid w:val="00282247"/>
    <w:rsid w:val="002824D5"/>
    <w:rsid w:val="00283746"/>
    <w:rsid w:val="00284E2A"/>
    <w:rsid w:val="00285DDD"/>
    <w:rsid w:val="002905D4"/>
    <w:rsid w:val="00290F94"/>
    <w:rsid w:val="002911FB"/>
    <w:rsid w:val="002943B3"/>
    <w:rsid w:val="002A0ADD"/>
    <w:rsid w:val="002A3B0E"/>
    <w:rsid w:val="002A3CA6"/>
    <w:rsid w:val="002A5AB4"/>
    <w:rsid w:val="002B0794"/>
    <w:rsid w:val="002B08B1"/>
    <w:rsid w:val="002C1C41"/>
    <w:rsid w:val="002C245E"/>
    <w:rsid w:val="002C5523"/>
    <w:rsid w:val="002C7B5C"/>
    <w:rsid w:val="002D03BB"/>
    <w:rsid w:val="002D3B5E"/>
    <w:rsid w:val="002D67B8"/>
    <w:rsid w:val="002D7223"/>
    <w:rsid w:val="002E0985"/>
    <w:rsid w:val="002E1B6D"/>
    <w:rsid w:val="002E341B"/>
    <w:rsid w:val="002E38AF"/>
    <w:rsid w:val="002E54E9"/>
    <w:rsid w:val="002E6594"/>
    <w:rsid w:val="002F26CC"/>
    <w:rsid w:val="002F27D2"/>
    <w:rsid w:val="002F4CDA"/>
    <w:rsid w:val="002F50DC"/>
    <w:rsid w:val="002F65D8"/>
    <w:rsid w:val="00300BC8"/>
    <w:rsid w:val="00301472"/>
    <w:rsid w:val="00303AEA"/>
    <w:rsid w:val="0030411B"/>
    <w:rsid w:val="00304733"/>
    <w:rsid w:val="0030590B"/>
    <w:rsid w:val="003140C3"/>
    <w:rsid w:val="003140F4"/>
    <w:rsid w:val="00314328"/>
    <w:rsid w:val="00315797"/>
    <w:rsid w:val="00320DCC"/>
    <w:rsid w:val="00323215"/>
    <w:rsid w:val="00323B25"/>
    <w:rsid w:val="003243D0"/>
    <w:rsid w:val="00325CCF"/>
    <w:rsid w:val="00326DD4"/>
    <w:rsid w:val="00327D5B"/>
    <w:rsid w:val="003312F4"/>
    <w:rsid w:val="00333275"/>
    <w:rsid w:val="003345C9"/>
    <w:rsid w:val="003347A5"/>
    <w:rsid w:val="00334C96"/>
    <w:rsid w:val="00335219"/>
    <w:rsid w:val="003360A9"/>
    <w:rsid w:val="00336D19"/>
    <w:rsid w:val="00344B5A"/>
    <w:rsid w:val="00346BD8"/>
    <w:rsid w:val="00350EA6"/>
    <w:rsid w:val="00352AEF"/>
    <w:rsid w:val="003551B4"/>
    <w:rsid w:val="003572D8"/>
    <w:rsid w:val="0036092B"/>
    <w:rsid w:val="00361773"/>
    <w:rsid w:val="0036229E"/>
    <w:rsid w:val="0036363D"/>
    <w:rsid w:val="003642EB"/>
    <w:rsid w:val="00365E39"/>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1C2E"/>
    <w:rsid w:val="00392736"/>
    <w:rsid w:val="0039408A"/>
    <w:rsid w:val="003952BB"/>
    <w:rsid w:val="003A24AE"/>
    <w:rsid w:val="003A2870"/>
    <w:rsid w:val="003A4B69"/>
    <w:rsid w:val="003A5A90"/>
    <w:rsid w:val="003A5BD9"/>
    <w:rsid w:val="003B2DFF"/>
    <w:rsid w:val="003B2EF8"/>
    <w:rsid w:val="003B3AB7"/>
    <w:rsid w:val="003B3DCC"/>
    <w:rsid w:val="003B6676"/>
    <w:rsid w:val="003B7691"/>
    <w:rsid w:val="003B781B"/>
    <w:rsid w:val="003C1D96"/>
    <w:rsid w:val="003C2CCB"/>
    <w:rsid w:val="003C5235"/>
    <w:rsid w:val="003C6812"/>
    <w:rsid w:val="003D49B8"/>
    <w:rsid w:val="003E03DF"/>
    <w:rsid w:val="003E1C60"/>
    <w:rsid w:val="003E5EAD"/>
    <w:rsid w:val="00403379"/>
    <w:rsid w:val="00403A9E"/>
    <w:rsid w:val="00403DFA"/>
    <w:rsid w:val="004040D4"/>
    <w:rsid w:val="004045C7"/>
    <w:rsid w:val="00405CF0"/>
    <w:rsid w:val="00407977"/>
    <w:rsid w:val="004107FA"/>
    <w:rsid w:val="004119D4"/>
    <w:rsid w:val="00411C28"/>
    <w:rsid w:val="00412B0B"/>
    <w:rsid w:val="004135E4"/>
    <w:rsid w:val="004143B1"/>
    <w:rsid w:val="00414E09"/>
    <w:rsid w:val="00415607"/>
    <w:rsid w:val="00416437"/>
    <w:rsid w:val="0042038F"/>
    <w:rsid w:val="004261BC"/>
    <w:rsid w:val="00427BCC"/>
    <w:rsid w:val="00432306"/>
    <w:rsid w:val="004357A2"/>
    <w:rsid w:val="00435FC9"/>
    <w:rsid w:val="00444357"/>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24A1"/>
    <w:rsid w:val="0048410C"/>
    <w:rsid w:val="00487083"/>
    <w:rsid w:val="0049181C"/>
    <w:rsid w:val="0049504F"/>
    <w:rsid w:val="00496366"/>
    <w:rsid w:val="004A1153"/>
    <w:rsid w:val="004A122A"/>
    <w:rsid w:val="004A1A30"/>
    <w:rsid w:val="004A2330"/>
    <w:rsid w:val="004A2906"/>
    <w:rsid w:val="004A3D29"/>
    <w:rsid w:val="004B0113"/>
    <w:rsid w:val="004B261A"/>
    <w:rsid w:val="004B3F43"/>
    <w:rsid w:val="004B4C2F"/>
    <w:rsid w:val="004C03C6"/>
    <w:rsid w:val="004C0E8F"/>
    <w:rsid w:val="004C4386"/>
    <w:rsid w:val="004C6E91"/>
    <w:rsid w:val="004D089B"/>
    <w:rsid w:val="004D6128"/>
    <w:rsid w:val="004D7172"/>
    <w:rsid w:val="004E0877"/>
    <w:rsid w:val="004E1C48"/>
    <w:rsid w:val="004E3955"/>
    <w:rsid w:val="004E404E"/>
    <w:rsid w:val="004F4033"/>
    <w:rsid w:val="00512F3E"/>
    <w:rsid w:val="005144AB"/>
    <w:rsid w:val="00515F07"/>
    <w:rsid w:val="00521EAD"/>
    <w:rsid w:val="00523CBC"/>
    <w:rsid w:val="00523D56"/>
    <w:rsid w:val="00526D36"/>
    <w:rsid w:val="0052744E"/>
    <w:rsid w:val="00527A99"/>
    <w:rsid w:val="00530025"/>
    <w:rsid w:val="00530F4C"/>
    <w:rsid w:val="005314FC"/>
    <w:rsid w:val="00532AA5"/>
    <w:rsid w:val="00537D3D"/>
    <w:rsid w:val="0054306C"/>
    <w:rsid w:val="00544DCB"/>
    <w:rsid w:val="0054666E"/>
    <w:rsid w:val="0055048A"/>
    <w:rsid w:val="00552A29"/>
    <w:rsid w:val="005530A2"/>
    <w:rsid w:val="00557CDD"/>
    <w:rsid w:val="0056096B"/>
    <w:rsid w:val="0056420A"/>
    <w:rsid w:val="00564CD4"/>
    <w:rsid w:val="00565FFA"/>
    <w:rsid w:val="00567632"/>
    <w:rsid w:val="005721AD"/>
    <w:rsid w:val="00577AB4"/>
    <w:rsid w:val="00582987"/>
    <w:rsid w:val="00586DDF"/>
    <w:rsid w:val="00590E50"/>
    <w:rsid w:val="00593471"/>
    <w:rsid w:val="0059387D"/>
    <w:rsid w:val="005A2238"/>
    <w:rsid w:val="005A2A60"/>
    <w:rsid w:val="005A32FF"/>
    <w:rsid w:val="005A41B9"/>
    <w:rsid w:val="005A4933"/>
    <w:rsid w:val="005A52EC"/>
    <w:rsid w:val="005A616C"/>
    <w:rsid w:val="005A6A2D"/>
    <w:rsid w:val="005B0A78"/>
    <w:rsid w:val="005B0F36"/>
    <w:rsid w:val="005B130B"/>
    <w:rsid w:val="005B19CD"/>
    <w:rsid w:val="005B24D1"/>
    <w:rsid w:val="005B4C9B"/>
    <w:rsid w:val="005B4D29"/>
    <w:rsid w:val="005B7273"/>
    <w:rsid w:val="005C3C71"/>
    <w:rsid w:val="005C5CCA"/>
    <w:rsid w:val="005D0E59"/>
    <w:rsid w:val="005D0EF8"/>
    <w:rsid w:val="005D71C8"/>
    <w:rsid w:val="005E1BC7"/>
    <w:rsid w:val="005E4870"/>
    <w:rsid w:val="005E5FE3"/>
    <w:rsid w:val="005E75A9"/>
    <w:rsid w:val="005F08EB"/>
    <w:rsid w:val="005F1225"/>
    <w:rsid w:val="005F13CA"/>
    <w:rsid w:val="005F2F5D"/>
    <w:rsid w:val="005F3A86"/>
    <w:rsid w:val="005F3CDE"/>
    <w:rsid w:val="005F50C1"/>
    <w:rsid w:val="005F570B"/>
    <w:rsid w:val="005F7A09"/>
    <w:rsid w:val="00603981"/>
    <w:rsid w:val="006063D6"/>
    <w:rsid w:val="006105A9"/>
    <w:rsid w:val="006109BF"/>
    <w:rsid w:val="00611505"/>
    <w:rsid w:val="006125C6"/>
    <w:rsid w:val="00613C43"/>
    <w:rsid w:val="00617510"/>
    <w:rsid w:val="006209EB"/>
    <w:rsid w:val="00620DA5"/>
    <w:rsid w:val="00622164"/>
    <w:rsid w:val="006309E5"/>
    <w:rsid w:val="006338A7"/>
    <w:rsid w:val="006341C2"/>
    <w:rsid w:val="00634484"/>
    <w:rsid w:val="006413E6"/>
    <w:rsid w:val="00641FDD"/>
    <w:rsid w:val="0064451C"/>
    <w:rsid w:val="00645A8D"/>
    <w:rsid w:val="00646A46"/>
    <w:rsid w:val="006507E6"/>
    <w:rsid w:val="00654A81"/>
    <w:rsid w:val="00656C74"/>
    <w:rsid w:val="00657B2F"/>
    <w:rsid w:val="00660A49"/>
    <w:rsid w:val="00661EF6"/>
    <w:rsid w:val="006641AF"/>
    <w:rsid w:val="00664BA7"/>
    <w:rsid w:val="006666CA"/>
    <w:rsid w:val="00666CCC"/>
    <w:rsid w:val="00670183"/>
    <w:rsid w:val="00680DE9"/>
    <w:rsid w:val="0068171E"/>
    <w:rsid w:val="00693BDD"/>
    <w:rsid w:val="006A1268"/>
    <w:rsid w:val="006A341D"/>
    <w:rsid w:val="006A3DB6"/>
    <w:rsid w:val="006A620A"/>
    <w:rsid w:val="006C226B"/>
    <w:rsid w:val="006C279D"/>
    <w:rsid w:val="006D03FB"/>
    <w:rsid w:val="006D11D4"/>
    <w:rsid w:val="006D332B"/>
    <w:rsid w:val="006D6C79"/>
    <w:rsid w:val="006D6C9C"/>
    <w:rsid w:val="006D7619"/>
    <w:rsid w:val="006E15ED"/>
    <w:rsid w:val="006E25FC"/>
    <w:rsid w:val="006E3D76"/>
    <w:rsid w:val="006E4717"/>
    <w:rsid w:val="006E668E"/>
    <w:rsid w:val="006F0838"/>
    <w:rsid w:val="006F18EC"/>
    <w:rsid w:val="006F3341"/>
    <w:rsid w:val="006F3638"/>
    <w:rsid w:val="006F47CA"/>
    <w:rsid w:val="00703649"/>
    <w:rsid w:val="00705406"/>
    <w:rsid w:val="00713292"/>
    <w:rsid w:val="00714B32"/>
    <w:rsid w:val="00723BA6"/>
    <w:rsid w:val="007272C5"/>
    <w:rsid w:val="00731852"/>
    <w:rsid w:val="00733164"/>
    <w:rsid w:val="00733699"/>
    <w:rsid w:val="00735D88"/>
    <w:rsid w:val="007367D5"/>
    <w:rsid w:val="007407A7"/>
    <w:rsid w:val="0074090D"/>
    <w:rsid w:val="00745FB7"/>
    <w:rsid w:val="00746588"/>
    <w:rsid w:val="007466AB"/>
    <w:rsid w:val="00751133"/>
    <w:rsid w:val="00756C39"/>
    <w:rsid w:val="00760B43"/>
    <w:rsid w:val="007617D8"/>
    <w:rsid w:val="0076196E"/>
    <w:rsid w:val="00762B89"/>
    <w:rsid w:val="007659CE"/>
    <w:rsid w:val="00766BB5"/>
    <w:rsid w:val="00771116"/>
    <w:rsid w:val="00771746"/>
    <w:rsid w:val="0077546D"/>
    <w:rsid w:val="00776D44"/>
    <w:rsid w:val="00783057"/>
    <w:rsid w:val="007837E9"/>
    <w:rsid w:val="007853AA"/>
    <w:rsid w:val="00786748"/>
    <w:rsid w:val="007924A9"/>
    <w:rsid w:val="0079715A"/>
    <w:rsid w:val="00797F78"/>
    <w:rsid w:val="007A3DA4"/>
    <w:rsid w:val="007A4111"/>
    <w:rsid w:val="007A4E51"/>
    <w:rsid w:val="007A55F3"/>
    <w:rsid w:val="007B0DAE"/>
    <w:rsid w:val="007B7BB1"/>
    <w:rsid w:val="007C0F49"/>
    <w:rsid w:val="007C1B4E"/>
    <w:rsid w:val="007C4708"/>
    <w:rsid w:val="007C7FA8"/>
    <w:rsid w:val="007D0170"/>
    <w:rsid w:val="007D2E31"/>
    <w:rsid w:val="007D41A8"/>
    <w:rsid w:val="007D5530"/>
    <w:rsid w:val="007E2C46"/>
    <w:rsid w:val="007F0BBC"/>
    <w:rsid w:val="007F0F5C"/>
    <w:rsid w:val="007F0F90"/>
    <w:rsid w:val="007F4F28"/>
    <w:rsid w:val="00803297"/>
    <w:rsid w:val="00803450"/>
    <w:rsid w:val="00806962"/>
    <w:rsid w:val="00806FB0"/>
    <w:rsid w:val="00807EAE"/>
    <w:rsid w:val="00810FAB"/>
    <w:rsid w:val="008116A9"/>
    <w:rsid w:val="00812C19"/>
    <w:rsid w:val="00813BA4"/>
    <w:rsid w:val="008167EE"/>
    <w:rsid w:val="008169C0"/>
    <w:rsid w:val="00820D34"/>
    <w:rsid w:val="00822D48"/>
    <w:rsid w:val="008269E9"/>
    <w:rsid w:val="00826A75"/>
    <w:rsid w:val="0083336D"/>
    <w:rsid w:val="0083398A"/>
    <w:rsid w:val="00834F94"/>
    <w:rsid w:val="0083502E"/>
    <w:rsid w:val="00840DCB"/>
    <w:rsid w:val="008418F8"/>
    <w:rsid w:val="00842209"/>
    <w:rsid w:val="00846F83"/>
    <w:rsid w:val="00847D95"/>
    <w:rsid w:val="0085085A"/>
    <w:rsid w:val="0085293A"/>
    <w:rsid w:val="008544FA"/>
    <w:rsid w:val="00855B70"/>
    <w:rsid w:val="008561BC"/>
    <w:rsid w:val="008578ED"/>
    <w:rsid w:val="0086068C"/>
    <w:rsid w:val="008616C4"/>
    <w:rsid w:val="00861DC7"/>
    <w:rsid w:val="0086380A"/>
    <w:rsid w:val="008670B0"/>
    <w:rsid w:val="00872FEE"/>
    <w:rsid w:val="00876192"/>
    <w:rsid w:val="008774BE"/>
    <w:rsid w:val="008775A9"/>
    <w:rsid w:val="00881720"/>
    <w:rsid w:val="00882EB4"/>
    <w:rsid w:val="00883759"/>
    <w:rsid w:val="00887160"/>
    <w:rsid w:val="00891DD8"/>
    <w:rsid w:val="008939C0"/>
    <w:rsid w:val="0089584F"/>
    <w:rsid w:val="008A335A"/>
    <w:rsid w:val="008A354E"/>
    <w:rsid w:val="008A39F0"/>
    <w:rsid w:val="008A77A3"/>
    <w:rsid w:val="008A7A89"/>
    <w:rsid w:val="008B0B64"/>
    <w:rsid w:val="008B0C62"/>
    <w:rsid w:val="008B334E"/>
    <w:rsid w:val="008B3428"/>
    <w:rsid w:val="008C0983"/>
    <w:rsid w:val="008C0E72"/>
    <w:rsid w:val="008C4229"/>
    <w:rsid w:val="008C5ED2"/>
    <w:rsid w:val="008C73D8"/>
    <w:rsid w:val="008C7FB0"/>
    <w:rsid w:val="008D1900"/>
    <w:rsid w:val="008D358F"/>
    <w:rsid w:val="008D4BB5"/>
    <w:rsid w:val="008D55BA"/>
    <w:rsid w:val="008D59FA"/>
    <w:rsid w:val="008E28E0"/>
    <w:rsid w:val="008E7E72"/>
    <w:rsid w:val="008F147C"/>
    <w:rsid w:val="008F2A8E"/>
    <w:rsid w:val="008F44DC"/>
    <w:rsid w:val="008F67C8"/>
    <w:rsid w:val="008F69A0"/>
    <w:rsid w:val="00902D19"/>
    <w:rsid w:val="00903EF3"/>
    <w:rsid w:val="00907F3C"/>
    <w:rsid w:val="00910B6D"/>
    <w:rsid w:val="00910BB0"/>
    <w:rsid w:val="00912B7E"/>
    <w:rsid w:val="00914A4B"/>
    <w:rsid w:val="00916751"/>
    <w:rsid w:val="00916F11"/>
    <w:rsid w:val="009173DD"/>
    <w:rsid w:val="00920633"/>
    <w:rsid w:val="009217AC"/>
    <w:rsid w:val="0092301B"/>
    <w:rsid w:val="00924981"/>
    <w:rsid w:val="00926377"/>
    <w:rsid w:val="00933F61"/>
    <w:rsid w:val="00935DE2"/>
    <w:rsid w:val="00937360"/>
    <w:rsid w:val="00941FED"/>
    <w:rsid w:val="00942839"/>
    <w:rsid w:val="00943282"/>
    <w:rsid w:val="0094391B"/>
    <w:rsid w:val="00947456"/>
    <w:rsid w:val="0094769B"/>
    <w:rsid w:val="00951D81"/>
    <w:rsid w:val="00951DA2"/>
    <w:rsid w:val="00954C9C"/>
    <w:rsid w:val="00957C88"/>
    <w:rsid w:val="0096150E"/>
    <w:rsid w:val="00961CF0"/>
    <w:rsid w:val="0096388F"/>
    <w:rsid w:val="00964693"/>
    <w:rsid w:val="0096626C"/>
    <w:rsid w:val="009725C0"/>
    <w:rsid w:val="009739B8"/>
    <w:rsid w:val="009739FF"/>
    <w:rsid w:val="00976F18"/>
    <w:rsid w:val="0098025A"/>
    <w:rsid w:val="0098086A"/>
    <w:rsid w:val="00982589"/>
    <w:rsid w:val="00982920"/>
    <w:rsid w:val="00983653"/>
    <w:rsid w:val="00985EC5"/>
    <w:rsid w:val="00990DCF"/>
    <w:rsid w:val="00992B49"/>
    <w:rsid w:val="00994B61"/>
    <w:rsid w:val="009B2AA8"/>
    <w:rsid w:val="009B5337"/>
    <w:rsid w:val="009C1DCE"/>
    <w:rsid w:val="009C33A7"/>
    <w:rsid w:val="009C4B1D"/>
    <w:rsid w:val="009D1847"/>
    <w:rsid w:val="009D2B78"/>
    <w:rsid w:val="009D36B6"/>
    <w:rsid w:val="009D4364"/>
    <w:rsid w:val="009D588F"/>
    <w:rsid w:val="009E3191"/>
    <w:rsid w:val="009E4D3A"/>
    <w:rsid w:val="009E5598"/>
    <w:rsid w:val="009E61B4"/>
    <w:rsid w:val="009F0D35"/>
    <w:rsid w:val="009F0E9B"/>
    <w:rsid w:val="009F320F"/>
    <w:rsid w:val="009F53CC"/>
    <w:rsid w:val="00A00EC0"/>
    <w:rsid w:val="00A050C5"/>
    <w:rsid w:val="00A108F1"/>
    <w:rsid w:val="00A11675"/>
    <w:rsid w:val="00A139F2"/>
    <w:rsid w:val="00A15905"/>
    <w:rsid w:val="00A15D8C"/>
    <w:rsid w:val="00A1648A"/>
    <w:rsid w:val="00A204A3"/>
    <w:rsid w:val="00A2301B"/>
    <w:rsid w:val="00A2637C"/>
    <w:rsid w:val="00A26D89"/>
    <w:rsid w:val="00A33B5D"/>
    <w:rsid w:val="00A3731D"/>
    <w:rsid w:val="00A40E79"/>
    <w:rsid w:val="00A429F3"/>
    <w:rsid w:val="00A43A24"/>
    <w:rsid w:val="00A43D41"/>
    <w:rsid w:val="00A4611B"/>
    <w:rsid w:val="00A46B78"/>
    <w:rsid w:val="00A511F6"/>
    <w:rsid w:val="00A51915"/>
    <w:rsid w:val="00A51D6D"/>
    <w:rsid w:val="00A6540E"/>
    <w:rsid w:val="00A65BD7"/>
    <w:rsid w:val="00A67779"/>
    <w:rsid w:val="00A70BC7"/>
    <w:rsid w:val="00A71909"/>
    <w:rsid w:val="00A71F71"/>
    <w:rsid w:val="00A72F45"/>
    <w:rsid w:val="00A751F2"/>
    <w:rsid w:val="00A75B0E"/>
    <w:rsid w:val="00A76354"/>
    <w:rsid w:val="00A81192"/>
    <w:rsid w:val="00A83B7C"/>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BBC"/>
    <w:rsid w:val="00AB1DFE"/>
    <w:rsid w:val="00AB3BD7"/>
    <w:rsid w:val="00AB404D"/>
    <w:rsid w:val="00AB5238"/>
    <w:rsid w:val="00AB5CAD"/>
    <w:rsid w:val="00AC310C"/>
    <w:rsid w:val="00AC464D"/>
    <w:rsid w:val="00AC5040"/>
    <w:rsid w:val="00AC5406"/>
    <w:rsid w:val="00AC5E50"/>
    <w:rsid w:val="00AC7CA0"/>
    <w:rsid w:val="00AD0C3F"/>
    <w:rsid w:val="00AD2793"/>
    <w:rsid w:val="00AD5556"/>
    <w:rsid w:val="00AE5AF6"/>
    <w:rsid w:val="00AE731F"/>
    <w:rsid w:val="00AF2EB6"/>
    <w:rsid w:val="00AF33AD"/>
    <w:rsid w:val="00AF3FF9"/>
    <w:rsid w:val="00AF57FB"/>
    <w:rsid w:val="00AF614B"/>
    <w:rsid w:val="00AF6321"/>
    <w:rsid w:val="00AF6D19"/>
    <w:rsid w:val="00B000E3"/>
    <w:rsid w:val="00B0493F"/>
    <w:rsid w:val="00B063B3"/>
    <w:rsid w:val="00B12C43"/>
    <w:rsid w:val="00B13457"/>
    <w:rsid w:val="00B15739"/>
    <w:rsid w:val="00B16029"/>
    <w:rsid w:val="00B22F30"/>
    <w:rsid w:val="00B26A2B"/>
    <w:rsid w:val="00B27041"/>
    <w:rsid w:val="00B311BA"/>
    <w:rsid w:val="00B31C4F"/>
    <w:rsid w:val="00B32EC6"/>
    <w:rsid w:val="00B36AE6"/>
    <w:rsid w:val="00B453ED"/>
    <w:rsid w:val="00B46DEA"/>
    <w:rsid w:val="00B46FAD"/>
    <w:rsid w:val="00B478B6"/>
    <w:rsid w:val="00B47F41"/>
    <w:rsid w:val="00B54497"/>
    <w:rsid w:val="00B60749"/>
    <w:rsid w:val="00B60E66"/>
    <w:rsid w:val="00B67E44"/>
    <w:rsid w:val="00B7291D"/>
    <w:rsid w:val="00B810C7"/>
    <w:rsid w:val="00B830EF"/>
    <w:rsid w:val="00B858FE"/>
    <w:rsid w:val="00B85F9F"/>
    <w:rsid w:val="00B867CB"/>
    <w:rsid w:val="00B90B94"/>
    <w:rsid w:val="00B93234"/>
    <w:rsid w:val="00B97169"/>
    <w:rsid w:val="00BA0F2E"/>
    <w:rsid w:val="00BA10F8"/>
    <w:rsid w:val="00BA24CE"/>
    <w:rsid w:val="00BA381E"/>
    <w:rsid w:val="00BA4E10"/>
    <w:rsid w:val="00BA5240"/>
    <w:rsid w:val="00BA631E"/>
    <w:rsid w:val="00BA7AD8"/>
    <w:rsid w:val="00BC0458"/>
    <w:rsid w:val="00BC0967"/>
    <w:rsid w:val="00BC0F13"/>
    <w:rsid w:val="00BC2EE1"/>
    <w:rsid w:val="00BC3389"/>
    <w:rsid w:val="00BC433B"/>
    <w:rsid w:val="00BC44F5"/>
    <w:rsid w:val="00BC487A"/>
    <w:rsid w:val="00BC52C0"/>
    <w:rsid w:val="00BC56A7"/>
    <w:rsid w:val="00BD0A6A"/>
    <w:rsid w:val="00BD0CF0"/>
    <w:rsid w:val="00BD1544"/>
    <w:rsid w:val="00BD4ACF"/>
    <w:rsid w:val="00BE24A3"/>
    <w:rsid w:val="00BE3342"/>
    <w:rsid w:val="00BE46E0"/>
    <w:rsid w:val="00BE580A"/>
    <w:rsid w:val="00BE7D56"/>
    <w:rsid w:val="00BF1484"/>
    <w:rsid w:val="00BF3004"/>
    <w:rsid w:val="00BF3547"/>
    <w:rsid w:val="00C0053C"/>
    <w:rsid w:val="00C03761"/>
    <w:rsid w:val="00C05C4F"/>
    <w:rsid w:val="00C06BE3"/>
    <w:rsid w:val="00C111C0"/>
    <w:rsid w:val="00C11D1F"/>
    <w:rsid w:val="00C12C76"/>
    <w:rsid w:val="00C130BF"/>
    <w:rsid w:val="00C17941"/>
    <w:rsid w:val="00C20104"/>
    <w:rsid w:val="00C23B84"/>
    <w:rsid w:val="00C24072"/>
    <w:rsid w:val="00C317AB"/>
    <w:rsid w:val="00C3519C"/>
    <w:rsid w:val="00C3590E"/>
    <w:rsid w:val="00C4109C"/>
    <w:rsid w:val="00C452C1"/>
    <w:rsid w:val="00C46007"/>
    <w:rsid w:val="00C47454"/>
    <w:rsid w:val="00C5041A"/>
    <w:rsid w:val="00C50B0C"/>
    <w:rsid w:val="00C51014"/>
    <w:rsid w:val="00C53ED4"/>
    <w:rsid w:val="00C54C6B"/>
    <w:rsid w:val="00C65BC5"/>
    <w:rsid w:val="00C66E12"/>
    <w:rsid w:val="00C70C2C"/>
    <w:rsid w:val="00C723E1"/>
    <w:rsid w:val="00C72C52"/>
    <w:rsid w:val="00C7695A"/>
    <w:rsid w:val="00C81450"/>
    <w:rsid w:val="00C85B2B"/>
    <w:rsid w:val="00C85F44"/>
    <w:rsid w:val="00C90015"/>
    <w:rsid w:val="00C91661"/>
    <w:rsid w:val="00C91B40"/>
    <w:rsid w:val="00C95D06"/>
    <w:rsid w:val="00CA18E5"/>
    <w:rsid w:val="00CA2676"/>
    <w:rsid w:val="00CA79B6"/>
    <w:rsid w:val="00CA7F60"/>
    <w:rsid w:val="00CB072B"/>
    <w:rsid w:val="00CB0E7E"/>
    <w:rsid w:val="00CB1DE1"/>
    <w:rsid w:val="00CB3802"/>
    <w:rsid w:val="00CB4903"/>
    <w:rsid w:val="00CB6004"/>
    <w:rsid w:val="00CC5B5E"/>
    <w:rsid w:val="00CC5DD8"/>
    <w:rsid w:val="00CC5FBE"/>
    <w:rsid w:val="00CC63C1"/>
    <w:rsid w:val="00CD0341"/>
    <w:rsid w:val="00CD48E5"/>
    <w:rsid w:val="00CD71E4"/>
    <w:rsid w:val="00CE065C"/>
    <w:rsid w:val="00CE2889"/>
    <w:rsid w:val="00CE3564"/>
    <w:rsid w:val="00CE3986"/>
    <w:rsid w:val="00D00ED8"/>
    <w:rsid w:val="00D00FEB"/>
    <w:rsid w:val="00D01449"/>
    <w:rsid w:val="00D057B1"/>
    <w:rsid w:val="00D06448"/>
    <w:rsid w:val="00D06566"/>
    <w:rsid w:val="00D10843"/>
    <w:rsid w:val="00D11050"/>
    <w:rsid w:val="00D14FEF"/>
    <w:rsid w:val="00D157CB"/>
    <w:rsid w:val="00D159AB"/>
    <w:rsid w:val="00D16AB1"/>
    <w:rsid w:val="00D223ED"/>
    <w:rsid w:val="00D227F7"/>
    <w:rsid w:val="00D23727"/>
    <w:rsid w:val="00D240FF"/>
    <w:rsid w:val="00D31FE7"/>
    <w:rsid w:val="00D3327C"/>
    <w:rsid w:val="00D338D0"/>
    <w:rsid w:val="00D348A9"/>
    <w:rsid w:val="00D376DC"/>
    <w:rsid w:val="00D43105"/>
    <w:rsid w:val="00D4353A"/>
    <w:rsid w:val="00D44C09"/>
    <w:rsid w:val="00D46323"/>
    <w:rsid w:val="00D552FC"/>
    <w:rsid w:val="00D55981"/>
    <w:rsid w:val="00D60454"/>
    <w:rsid w:val="00D6121A"/>
    <w:rsid w:val="00D720C4"/>
    <w:rsid w:val="00D72496"/>
    <w:rsid w:val="00D76B72"/>
    <w:rsid w:val="00D83111"/>
    <w:rsid w:val="00D8610B"/>
    <w:rsid w:val="00D878BD"/>
    <w:rsid w:val="00D92701"/>
    <w:rsid w:val="00D940D4"/>
    <w:rsid w:val="00D957B9"/>
    <w:rsid w:val="00D95C1E"/>
    <w:rsid w:val="00D974F6"/>
    <w:rsid w:val="00DA3526"/>
    <w:rsid w:val="00DA5F18"/>
    <w:rsid w:val="00DB01D2"/>
    <w:rsid w:val="00DB09DB"/>
    <w:rsid w:val="00DB19E7"/>
    <w:rsid w:val="00DB2E4D"/>
    <w:rsid w:val="00DB3820"/>
    <w:rsid w:val="00DB796E"/>
    <w:rsid w:val="00DC084C"/>
    <w:rsid w:val="00DC0E12"/>
    <w:rsid w:val="00DC4A43"/>
    <w:rsid w:val="00DC5372"/>
    <w:rsid w:val="00DD034D"/>
    <w:rsid w:val="00DD199A"/>
    <w:rsid w:val="00DD202A"/>
    <w:rsid w:val="00DD6D82"/>
    <w:rsid w:val="00DE1E7A"/>
    <w:rsid w:val="00DF60A4"/>
    <w:rsid w:val="00E00167"/>
    <w:rsid w:val="00E02BCD"/>
    <w:rsid w:val="00E0370B"/>
    <w:rsid w:val="00E0590D"/>
    <w:rsid w:val="00E05D30"/>
    <w:rsid w:val="00E0760B"/>
    <w:rsid w:val="00E07BD8"/>
    <w:rsid w:val="00E127BC"/>
    <w:rsid w:val="00E13637"/>
    <w:rsid w:val="00E1526E"/>
    <w:rsid w:val="00E15BD9"/>
    <w:rsid w:val="00E15C9C"/>
    <w:rsid w:val="00E164BF"/>
    <w:rsid w:val="00E1742C"/>
    <w:rsid w:val="00E17EE8"/>
    <w:rsid w:val="00E20623"/>
    <w:rsid w:val="00E2145C"/>
    <w:rsid w:val="00E218DE"/>
    <w:rsid w:val="00E23117"/>
    <w:rsid w:val="00E24497"/>
    <w:rsid w:val="00E24D52"/>
    <w:rsid w:val="00E31732"/>
    <w:rsid w:val="00E32A83"/>
    <w:rsid w:val="00E3384F"/>
    <w:rsid w:val="00E34D39"/>
    <w:rsid w:val="00E3566E"/>
    <w:rsid w:val="00E35C39"/>
    <w:rsid w:val="00E36F4D"/>
    <w:rsid w:val="00E4366A"/>
    <w:rsid w:val="00E50032"/>
    <w:rsid w:val="00E502BA"/>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44E5"/>
    <w:rsid w:val="00EB54CF"/>
    <w:rsid w:val="00EB6DD1"/>
    <w:rsid w:val="00EB7A5D"/>
    <w:rsid w:val="00EC0A91"/>
    <w:rsid w:val="00EC0B58"/>
    <w:rsid w:val="00EC14FB"/>
    <w:rsid w:val="00EC3DEF"/>
    <w:rsid w:val="00EC4E9A"/>
    <w:rsid w:val="00ED03C8"/>
    <w:rsid w:val="00ED268C"/>
    <w:rsid w:val="00EE0D7D"/>
    <w:rsid w:val="00EE4BB3"/>
    <w:rsid w:val="00EE5A47"/>
    <w:rsid w:val="00EE6D0D"/>
    <w:rsid w:val="00EF4AE0"/>
    <w:rsid w:val="00EF650D"/>
    <w:rsid w:val="00EF67B7"/>
    <w:rsid w:val="00F00996"/>
    <w:rsid w:val="00F04866"/>
    <w:rsid w:val="00F0728B"/>
    <w:rsid w:val="00F16845"/>
    <w:rsid w:val="00F17A32"/>
    <w:rsid w:val="00F218B8"/>
    <w:rsid w:val="00F22376"/>
    <w:rsid w:val="00F24DFD"/>
    <w:rsid w:val="00F24FE1"/>
    <w:rsid w:val="00F261A6"/>
    <w:rsid w:val="00F31485"/>
    <w:rsid w:val="00F31A83"/>
    <w:rsid w:val="00F33095"/>
    <w:rsid w:val="00F3331C"/>
    <w:rsid w:val="00F34290"/>
    <w:rsid w:val="00F355B6"/>
    <w:rsid w:val="00F35865"/>
    <w:rsid w:val="00F35E77"/>
    <w:rsid w:val="00F361FF"/>
    <w:rsid w:val="00F378F7"/>
    <w:rsid w:val="00F40000"/>
    <w:rsid w:val="00F419F6"/>
    <w:rsid w:val="00F42D69"/>
    <w:rsid w:val="00F43FB9"/>
    <w:rsid w:val="00F445B2"/>
    <w:rsid w:val="00F51475"/>
    <w:rsid w:val="00F54AA8"/>
    <w:rsid w:val="00F55483"/>
    <w:rsid w:val="00F55613"/>
    <w:rsid w:val="00F56741"/>
    <w:rsid w:val="00F5775B"/>
    <w:rsid w:val="00F60920"/>
    <w:rsid w:val="00F626A3"/>
    <w:rsid w:val="00F63B99"/>
    <w:rsid w:val="00F6458E"/>
    <w:rsid w:val="00F72BB1"/>
    <w:rsid w:val="00F72DFA"/>
    <w:rsid w:val="00F7360F"/>
    <w:rsid w:val="00F7410B"/>
    <w:rsid w:val="00F76196"/>
    <w:rsid w:val="00F76CBB"/>
    <w:rsid w:val="00F77279"/>
    <w:rsid w:val="00F77B57"/>
    <w:rsid w:val="00F80750"/>
    <w:rsid w:val="00F81801"/>
    <w:rsid w:val="00F82789"/>
    <w:rsid w:val="00F83632"/>
    <w:rsid w:val="00F85C6A"/>
    <w:rsid w:val="00F875FA"/>
    <w:rsid w:val="00F93BB9"/>
    <w:rsid w:val="00F942E6"/>
    <w:rsid w:val="00FA0FC3"/>
    <w:rsid w:val="00FA43A6"/>
    <w:rsid w:val="00FA59AF"/>
    <w:rsid w:val="00FA6366"/>
    <w:rsid w:val="00FA66DC"/>
    <w:rsid w:val="00FB10E3"/>
    <w:rsid w:val="00FB23EE"/>
    <w:rsid w:val="00FB56F4"/>
    <w:rsid w:val="00FB66C6"/>
    <w:rsid w:val="00FB69C7"/>
    <w:rsid w:val="00FB7A4C"/>
    <w:rsid w:val="00FC1F5A"/>
    <w:rsid w:val="00FC24A1"/>
    <w:rsid w:val="00FC40AB"/>
    <w:rsid w:val="00FC5962"/>
    <w:rsid w:val="00FC63A8"/>
    <w:rsid w:val="00FC6634"/>
    <w:rsid w:val="00FC73C2"/>
    <w:rsid w:val="00FC7795"/>
    <w:rsid w:val="00FC7B74"/>
    <w:rsid w:val="00FD3A5C"/>
    <w:rsid w:val="00FD5CE2"/>
    <w:rsid w:val="00FE4D03"/>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15:docId w15:val="{50725FF7-910D-4232-9569-90A3E846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2C5523"/>
    <w:pPr>
      <w:numPr>
        <w:numId w:val="30"/>
      </w:numPr>
      <w:spacing w:before="17"/>
      <w:ind w:right="56"/>
    </w:pPr>
    <w:rPr>
      <w:rFonts w:asciiTheme="minorHAnsi" w:eastAsiaTheme="minorEastAsia" w:hAnsiTheme="minorHAnsi" w:cs="Verdana"/>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00000001"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9C4ABE"/>
    <w:rsid w:val="000620C0"/>
    <w:rsid w:val="000C7F3D"/>
    <w:rsid w:val="000F0829"/>
    <w:rsid w:val="00105C38"/>
    <w:rsid w:val="00121C3C"/>
    <w:rsid w:val="001F6AC5"/>
    <w:rsid w:val="00213EBB"/>
    <w:rsid w:val="00222648"/>
    <w:rsid w:val="00236C1D"/>
    <w:rsid w:val="00307695"/>
    <w:rsid w:val="00362EE5"/>
    <w:rsid w:val="003A43E7"/>
    <w:rsid w:val="003D4EB2"/>
    <w:rsid w:val="003E1FD3"/>
    <w:rsid w:val="00401031"/>
    <w:rsid w:val="004435CC"/>
    <w:rsid w:val="004A09D2"/>
    <w:rsid w:val="004A3E41"/>
    <w:rsid w:val="004C2154"/>
    <w:rsid w:val="005132E1"/>
    <w:rsid w:val="005B5656"/>
    <w:rsid w:val="005E0C7B"/>
    <w:rsid w:val="005E208D"/>
    <w:rsid w:val="0061165E"/>
    <w:rsid w:val="00681CFB"/>
    <w:rsid w:val="006B510A"/>
    <w:rsid w:val="0070484C"/>
    <w:rsid w:val="00717DF8"/>
    <w:rsid w:val="00721D18"/>
    <w:rsid w:val="00767918"/>
    <w:rsid w:val="0078330C"/>
    <w:rsid w:val="00795536"/>
    <w:rsid w:val="007D355A"/>
    <w:rsid w:val="007F2222"/>
    <w:rsid w:val="00830827"/>
    <w:rsid w:val="008933EF"/>
    <w:rsid w:val="008D5D8F"/>
    <w:rsid w:val="00927ED4"/>
    <w:rsid w:val="0093135D"/>
    <w:rsid w:val="00945A91"/>
    <w:rsid w:val="00946401"/>
    <w:rsid w:val="00966841"/>
    <w:rsid w:val="009C4ABE"/>
    <w:rsid w:val="009E0B2C"/>
    <w:rsid w:val="009E794F"/>
    <w:rsid w:val="00A6045A"/>
    <w:rsid w:val="00A93171"/>
    <w:rsid w:val="00A936EE"/>
    <w:rsid w:val="00AB3F79"/>
    <w:rsid w:val="00AC4904"/>
    <w:rsid w:val="00AC716C"/>
    <w:rsid w:val="00AF65F7"/>
    <w:rsid w:val="00B26F3C"/>
    <w:rsid w:val="00B561AA"/>
    <w:rsid w:val="00B72B2C"/>
    <w:rsid w:val="00B80766"/>
    <w:rsid w:val="00BD71FA"/>
    <w:rsid w:val="00BE096F"/>
    <w:rsid w:val="00C20D39"/>
    <w:rsid w:val="00CA11A4"/>
    <w:rsid w:val="00CA569A"/>
    <w:rsid w:val="00CB7519"/>
    <w:rsid w:val="00CE057E"/>
    <w:rsid w:val="00CE2B38"/>
    <w:rsid w:val="00D32BFC"/>
    <w:rsid w:val="00DE4E59"/>
    <w:rsid w:val="00E36723"/>
    <w:rsid w:val="00E74B75"/>
    <w:rsid w:val="00F256B7"/>
    <w:rsid w:val="00F406DB"/>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94903-3F16-48FC-857F-5AC1D5AA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5309</TotalTime>
  <Pages>1</Pages>
  <Words>1738</Words>
  <Characters>9909</Characters>
  <Application>Microsoft Office Word</Application>
  <DocSecurity>0</DocSecurity>
  <Lines>82</Lines>
  <Paragraphs>23</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MEV-Integrazione SIES-ADN (PRE-GOLIVE)</dc:subject>
  <dc:creator>Engineering Ingegneria Informatica s.p.a.</dc:creator>
  <cp:lastModifiedBy>Domenico Nania</cp:lastModifiedBy>
  <cp:revision>26</cp:revision>
  <cp:lastPrinted>2021-05-25T08:46:00Z</cp:lastPrinted>
  <dcterms:created xsi:type="dcterms:W3CDTF">2020-02-03T14:29:00Z</dcterms:created>
  <dcterms:modified xsi:type="dcterms:W3CDTF">2021-05-25T08:46:00Z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lpwstr>31/05/2021</vt:lpwstr>
  </property>
  <property fmtid="{D5CDD505-2E9C-101B-9397-08002B2CF9AE}" pid="5" name="Riferimento">
    <vt:lpwstr>SIUT-SIE-MU-1.1-20210531-Manuale_Utente_MEV-Integrazione SIES-ADN (PRE-GOLIVE)</vt:lpwstr>
  </property>
  <property fmtid="{D5CDD505-2E9C-101B-9397-08002B2CF9AE}" pid="6" name="Template">
    <vt:lpwstr>SIUT-GEN-MU-2.1-20191212-Manuale Utente.docx</vt:lpwstr>
  </property>
</Properties>
</file>