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7B59AC0" w14:textId="729662E3" w:rsidR="00951EAD" w:rsidRPr="0001507C" w:rsidRDefault="00951EAD" w:rsidP="00BD7B64">
      <w:pPr>
        <w:spacing w:line="360" w:lineRule="auto"/>
        <w:jc w:val="both"/>
        <w:rPr>
          <w:rFonts w:ascii="Times New Roman" w:hAnsi="Times New Roman" w:cs="Times New Roman"/>
          <w:sz w:val="24"/>
          <w:szCs w:val="24"/>
        </w:rPr>
      </w:pPr>
      <w:r w:rsidRPr="0001507C">
        <w:rPr>
          <w:rFonts w:ascii="Times New Roman" w:hAnsi="Times New Roman" w:cs="Times New Roman"/>
          <w:sz w:val="24"/>
          <w:szCs w:val="24"/>
        </w:rPr>
        <w:t xml:space="preserve">In relazione al documento </w:t>
      </w:r>
      <w:r w:rsidR="00BD7B64">
        <w:rPr>
          <w:rFonts w:ascii="Times New Roman" w:hAnsi="Times New Roman" w:cs="Times New Roman"/>
          <w:sz w:val="24"/>
          <w:szCs w:val="24"/>
        </w:rPr>
        <w:t>“</w:t>
      </w:r>
      <w:r w:rsidRPr="00BD7B64">
        <w:rPr>
          <w:rFonts w:ascii="Times New Roman" w:hAnsi="Times New Roman" w:cs="Times New Roman"/>
          <w:b/>
          <w:bCs/>
          <w:sz w:val="24"/>
          <w:szCs w:val="24"/>
        </w:rPr>
        <w:t>SIUT-SIE-SI-2.3-20210730-Specifiche-intervento-021-SIES</w:t>
      </w:r>
      <w:r w:rsidR="00BD7B64">
        <w:rPr>
          <w:rFonts w:ascii="Times New Roman" w:hAnsi="Times New Roman" w:cs="Times New Roman"/>
          <w:sz w:val="24"/>
          <w:szCs w:val="24"/>
        </w:rPr>
        <w:t>”</w:t>
      </w:r>
      <w:r w:rsidRPr="0001507C">
        <w:rPr>
          <w:rFonts w:ascii="Times New Roman" w:hAnsi="Times New Roman" w:cs="Times New Roman"/>
          <w:sz w:val="24"/>
          <w:szCs w:val="24"/>
        </w:rPr>
        <w:t>, si inoltrano le seguenti osservazioni</w:t>
      </w:r>
      <w:r w:rsidR="00E6403E">
        <w:rPr>
          <w:rFonts w:ascii="Times New Roman" w:hAnsi="Times New Roman" w:cs="Times New Roman"/>
          <w:sz w:val="24"/>
          <w:szCs w:val="24"/>
        </w:rPr>
        <w:t xml:space="preserve"> </w:t>
      </w:r>
      <w:r w:rsidR="009700CE">
        <w:rPr>
          <w:rFonts w:ascii="Times New Roman" w:hAnsi="Times New Roman" w:cs="Times New Roman"/>
          <w:sz w:val="24"/>
          <w:szCs w:val="24"/>
        </w:rPr>
        <w:t>da inoltrare all’RTI</w:t>
      </w:r>
      <w:r w:rsidRPr="0001507C">
        <w:rPr>
          <w:rFonts w:ascii="Times New Roman" w:hAnsi="Times New Roman" w:cs="Times New Roman"/>
          <w:sz w:val="24"/>
          <w:szCs w:val="24"/>
        </w:rPr>
        <w:t>.</w:t>
      </w:r>
    </w:p>
    <w:p w14:paraId="6286B905" w14:textId="77777777" w:rsidR="007008E8" w:rsidRDefault="00F72F60" w:rsidP="00BD7B64">
      <w:pPr>
        <w:pStyle w:val="Paragrafoelenco"/>
        <w:numPr>
          <w:ilvl w:val="0"/>
          <w:numId w:val="6"/>
        </w:numPr>
        <w:spacing w:line="360" w:lineRule="auto"/>
        <w:jc w:val="both"/>
      </w:pPr>
      <w:bookmarkStart w:id="0" w:name="_Ref83381125"/>
      <w:r>
        <w:t>Paragrafo 6.2 pag. 40: bisogna che l’RTI preveda dei test specifici per simulare il malfunzionamento del Reginde per verificare come avviene la ricerca sulla base dati locale.</w:t>
      </w:r>
    </w:p>
    <w:p w14:paraId="7673DCEE" w14:textId="77777777" w:rsidR="002E1B5C" w:rsidRDefault="007008E8" w:rsidP="007008E8">
      <w:pPr>
        <w:pStyle w:val="Paragrafoelenco"/>
        <w:spacing w:line="360" w:lineRule="auto"/>
        <w:jc w:val="both"/>
        <w:rPr>
          <w:sz w:val="22"/>
          <w:szCs w:val="22"/>
        </w:rPr>
      </w:pPr>
      <w:r w:rsidRPr="002E1B5C">
        <w:rPr>
          <w:b/>
        </w:rPr>
        <w:t>Risposta</w:t>
      </w:r>
      <w:r>
        <w:t xml:space="preserve">: in realtà il caso richiamato a pag.40 è poi descritto in dettaglio, come già riportato alla riga 6 </w:t>
      </w:r>
      <w:r w:rsidRPr="001968B1">
        <w:rPr>
          <w:sz w:val="22"/>
          <w:szCs w:val="22"/>
        </w:rPr>
        <w:t>[Rif. § “</w:t>
      </w:r>
      <w:r>
        <w:rPr>
          <w:sz w:val="22"/>
          <w:szCs w:val="22"/>
        </w:rPr>
        <w:t>6</w:t>
      </w:r>
      <w:r w:rsidRPr="001968B1">
        <w:rPr>
          <w:i/>
          <w:iCs/>
          <w:sz w:val="22"/>
          <w:szCs w:val="22"/>
        </w:rPr>
        <w:t>.3 REQ-SIE-021-03</w:t>
      </w:r>
      <w:r>
        <w:rPr>
          <w:i/>
          <w:iCs/>
          <w:sz w:val="22"/>
          <w:szCs w:val="22"/>
        </w:rPr>
        <w:t>_FN.01</w:t>
      </w:r>
      <w:r w:rsidRPr="001968B1">
        <w:rPr>
          <w:i/>
          <w:iCs/>
          <w:sz w:val="22"/>
          <w:szCs w:val="22"/>
        </w:rPr>
        <w:t xml:space="preserve"> - Inserimento Manuale: Indisponibilità </w:t>
      </w:r>
      <w:proofErr w:type="spellStart"/>
      <w:r>
        <w:rPr>
          <w:i/>
          <w:iCs/>
          <w:sz w:val="22"/>
          <w:szCs w:val="22"/>
        </w:rPr>
        <w:t>ReGIndE</w:t>
      </w:r>
      <w:proofErr w:type="spellEnd"/>
      <w:r w:rsidRPr="001968B1">
        <w:rPr>
          <w:i/>
          <w:iCs/>
          <w:sz w:val="22"/>
          <w:szCs w:val="22"/>
        </w:rPr>
        <w:t xml:space="preserve"> o Avvocato Non Presente”</w:t>
      </w:r>
      <w:r>
        <w:rPr>
          <w:sz w:val="22"/>
          <w:szCs w:val="22"/>
        </w:rPr>
        <w:t>), al par. 6.3</w:t>
      </w:r>
      <w:r w:rsidR="002E1B5C">
        <w:rPr>
          <w:sz w:val="22"/>
          <w:szCs w:val="22"/>
        </w:rPr>
        <w:t xml:space="preserve"> pag.74 riga 4 inserita seguente </w:t>
      </w:r>
    </w:p>
    <w:p w14:paraId="60185019" w14:textId="77777777" w:rsidR="002E1B5C" w:rsidRPr="00842B9B" w:rsidRDefault="002E1B5C" w:rsidP="002E1B5C">
      <w:pPr>
        <w:ind w:left="708"/>
        <w:rPr>
          <w:b/>
          <w:i/>
        </w:rPr>
      </w:pPr>
      <w:r w:rsidRPr="00842B9B">
        <w:rPr>
          <w:b/>
          <w:i/>
        </w:rPr>
        <w:t xml:space="preserve">Nota: Per simulare l’assenza del collegamento a </w:t>
      </w:r>
      <w:proofErr w:type="spellStart"/>
      <w:r w:rsidRPr="00842B9B">
        <w:rPr>
          <w:b/>
          <w:i/>
        </w:rPr>
        <w:t>ReGIndE</w:t>
      </w:r>
      <w:proofErr w:type="spellEnd"/>
      <w:r w:rsidRPr="00842B9B">
        <w:rPr>
          <w:b/>
          <w:i/>
        </w:rPr>
        <w:t>, bisogna modificare il file “f3b.properties”, presente nel percorso “/</w:t>
      </w:r>
      <w:proofErr w:type="spellStart"/>
      <w:r w:rsidRPr="00842B9B">
        <w:rPr>
          <w:b/>
          <w:i/>
        </w:rPr>
        <w:t>var</w:t>
      </w:r>
      <w:proofErr w:type="spellEnd"/>
      <w:r w:rsidRPr="00842B9B">
        <w:rPr>
          <w:b/>
          <w:i/>
        </w:rPr>
        <w:t xml:space="preserve">/SIES/CONFIG”, commentare col carattere “#” la seguente riga necessaria al collegamento col server nazionale del sistema </w:t>
      </w:r>
      <w:proofErr w:type="spellStart"/>
      <w:r w:rsidRPr="00842B9B">
        <w:rPr>
          <w:b/>
          <w:i/>
        </w:rPr>
        <w:t>ReGIndE</w:t>
      </w:r>
      <w:proofErr w:type="spellEnd"/>
      <w:r w:rsidRPr="00842B9B">
        <w:rPr>
          <w:b/>
          <w:i/>
        </w:rPr>
        <w:t>:</w:t>
      </w:r>
    </w:p>
    <w:p w14:paraId="1FC5AD0B" w14:textId="77777777" w:rsidR="002E1B5C" w:rsidRPr="00842B9B" w:rsidRDefault="002E1B5C" w:rsidP="002E1B5C">
      <w:pPr>
        <w:pStyle w:val="Paragrafoelenco"/>
        <w:numPr>
          <w:ilvl w:val="0"/>
          <w:numId w:val="13"/>
        </w:numPr>
        <w:autoSpaceDE w:val="0"/>
        <w:autoSpaceDN w:val="0"/>
        <w:adjustRightInd w:val="0"/>
        <w:contextualSpacing/>
        <w:jc w:val="both"/>
        <w:rPr>
          <w:rFonts w:asciiTheme="minorHAnsi" w:hAnsiTheme="minorHAnsi" w:cstheme="minorHAnsi"/>
          <w:b/>
          <w:i/>
        </w:rPr>
      </w:pPr>
      <w:r w:rsidRPr="00842B9B">
        <w:rPr>
          <w:rFonts w:asciiTheme="minorHAnsi" w:hAnsiTheme="minorHAnsi" w:cstheme="minorHAnsi"/>
          <w:b/>
          <w:i/>
        </w:rPr>
        <w:t>#EndpointAddress=http://reginde.processotelematicotest.giustizia.it</w:t>
      </w:r>
    </w:p>
    <w:p w14:paraId="7A75690E" w14:textId="55EF8042" w:rsidR="00F72F60" w:rsidRDefault="00F72F60" w:rsidP="007008E8">
      <w:pPr>
        <w:pStyle w:val="Paragrafoelenco"/>
        <w:spacing w:line="360" w:lineRule="auto"/>
        <w:jc w:val="both"/>
      </w:pPr>
      <w:r>
        <w:t xml:space="preserve"> </w:t>
      </w:r>
    </w:p>
    <w:p w14:paraId="6D3A0FC9" w14:textId="075817F0" w:rsidR="0046459E" w:rsidRDefault="0046459E" w:rsidP="00BD7B64">
      <w:pPr>
        <w:pStyle w:val="Paragrafoelenco"/>
        <w:numPr>
          <w:ilvl w:val="0"/>
          <w:numId w:val="6"/>
        </w:numPr>
        <w:spacing w:line="360" w:lineRule="auto"/>
        <w:jc w:val="both"/>
      </w:pPr>
      <w:bookmarkStart w:id="1" w:name="_Ref83381160"/>
      <w:r>
        <w:t>P</w:t>
      </w:r>
      <w:r w:rsidR="0001507C">
        <w:t xml:space="preserve">aragrafo 6.2.5 </w:t>
      </w:r>
      <w:r w:rsidR="00951EAD" w:rsidRPr="0001507C">
        <w:t>p</w:t>
      </w:r>
      <w:r w:rsidR="00A910F4" w:rsidRPr="0001507C">
        <w:t>ag</w:t>
      </w:r>
      <w:r w:rsidR="00951EAD" w:rsidRPr="0001507C">
        <w:t xml:space="preserve">. 71: </w:t>
      </w:r>
      <w:r w:rsidR="0001507C">
        <w:t>va</w:t>
      </w:r>
      <w:r w:rsidR="00951EAD" w:rsidRPr="0001507C">
        <w:t xml:space="preserve"> indicato </w:t>
      </w:r>
      <w:proofErr w:type="spellStart"/>
      <w:r w:rsidR="00951EAD" w:rsidRPr="0001507C">
        <w:t>l’url</w:t>
      </w:r>
      <w:proofErr w:type="spellEnd"/>
      <w:r w:rsidR="00951EAD" w:rsidRPr="0001507C">
        <w:t xml:space="preserve"> corretto </w:t>
      </w:r>
      <w:r w:rsidR="00A910F4" w:rsidRPr="0001507C">
        <w:t xml:space="preserve">del </w:t>
      </w:r>
      <w:proofErr w:type="spellStart"/>
      <w:r w:rsidR="00F72F60">
        <w:t>R</w:t>
      </w:r>
      <w:r w:rsidR="00A910F4" w:rsidRPr="0001507C">
        <w:t>eginde</w:t>
      </w:r>
      <w:proofErr w:type="spellEnd"/>
      <w:r w:rsidR="00951EAD" w:rsidRPr="0001507C">
        <w:t>.</w:t>
      </w:r>
      <w:bookmarkEnd w:id="0"/>
      <w:bookmarkEnd w:id="1"/>
      <w:r w:rsidR="00951EAD" w:rsidRPr="0001507C">
        <w:t xml:space="preserve"> </w:t>
      </w:r>
    </w:p>
    <w:p w14:paraId="6A71E5A2" w14:textId="26D5A57A" w:rsidR="00A910F4" w:rsidRPr="0046459E" w:rsidRDefault="00951EAD" w:rsidP="00BD7B64">
      <w:pPr>
        <w:pStyle w:val="Paragrafoelenco"/>
        <w:numPr>
          <w:ilvl w:val="0"/>
          <w:numId w:val="8"/>
        </w:numPr>
        <w:spacing w:line="360" w:lineRule="auto"/>
        <w:jc w:val="both"/>
      </w:pPr>
      <w:r w:rsidRPr="0046459E">
        <w:t xml:space="preserve">Per il pre-esercizio è </w:t>
      </w:r>
      <w:hyperlink r:id="rId5" w:history="1">
        <w:r w:rsidRPr="0046459E">
          <w:t>http://reginde.processotelematicotest.giustizia.it</w:t>
        </w:r>
      </w:hyperlink>
      <w:r w:rsidRPr="0046459E">
        <w:t xml:space="preserve"> </w:t>
      </w:r>
    </w:p>
    <w:p w14:paraId="024C08A5" w14:textId="569EFA19" w:rsidR="00951EAD" w:rsidRDefault="0001507C" w:rsidP="00BD7B64">
      <w:pPr>
        <w:pStyle w:val="Paragrafoelenco"/>
        <w:numPr>
          <w:ilvl w:val="0"/>
          <w:numId w:val="8"/>
        </w:numPr>
        <w:spacing w:line="360" w:lineRule="auto"/>
        <w:jc w:val="both"/>
      </w:pPr>
      <w:r w:rsidRPr="0046459E">
        <w:t xml:space="preserve">Per l’esercizio </w:t>
      </w:r>
      <w:r w:rsidR="00951EAD" w:rsidRPr="0046459E">
        <w:t xml:space="preserve">è </w:t>
      </w:r>
      <w:hyperlink r:id="rId6" w:history="1">
        <w:r w:rsidR="00951EAD" w:rsidRPr="0046459E">
          <w:t>http://reginde.processotelematico.giustizia.it</w:t>
        </w:r>
      </w:hyperlink>
      <w:r w:rsidR="00951EAD" w:rsidRPr="0046459E">
        <w:t xml:space="preserve">. </w:t>
      </w:r>
    </w:p>
    <w:p w14:paraId="03892BF6" w14:textId="10E5E547" w:rsidR="002E1B5C" w:rsidRPr="00422BB8" w:rsidRDefault="002E1B5C" w:rsidP="002E1B5C">
      <w:pPr>
        <w:ind w:firstLine="708"/>
        <w:rPr>
          <w:rFonts w:ascii="Times New Roman" w:hAnsi="Times New Roman" w:cs="Times New Roman"/>
          <w:sz w:val="24"/>
          <w:szCs w:val="24"/>
        </w:rPr>
      </w:pPr>
      <w:r w:rsidRPr="00422BB8">
        <w:rPr>
          <w:rFonts w:ascii="Times New Roman" w:hAnsi="Times New Roman" w:cs="Times New Roman"/>
          <w:b/>
          <w:sz w:val="24"/>
          <w:szCs w:val="24"/>
        </w:rPr>
        <w:t>Risposta</w:t>
      </w:r>
      <w:r w:rsidRPr="00422BB8">
        <w:rPr>
          <w:rFonts w:ascii="Times New Roman" w:hAnsi="Times New Roman" w:cs="Times New Roman"/>
          <w:sz w:val="24"/>
          <w:szCs w:val="24"/>
        </w:rPr>
        <w:t xml:space="preserve">: A pag. 71 riga 11 la frase seguente: </w:t>
      </w:r>
    </w:p>
    <w:p w14:paraId="4068285A" w14:textId="77777777" w:rsidR="002E1B5C" w:rsidRPr="00422BB8" w:rsidRDefault="002E1B5C" w:rsidP="002E1B5C">
      <w:pPr>
        <w:ind w:left="708"/>
        <w:rPr>
          <w:rFonts w:ascii="Times New Roman" w:hAnsi="Times New Roman" w:cs="Times New Roman"/>
          <w:sz w:val="24"/>
          <w:szCs w:val="24"/>
        </w:rPr>
      </w:pPr>
      <w:r w:rsidRPr="00422BB8">
        <w:rPr>
          <w:rFonts w:ascii="Times New Roman" w:hAnsi="Times New Roman" w:cs="Times New Roman"/>
          <w:sz w:val="24"/>
          <w:szCs w:val="24"/>
        </w:rPr>
        <w:t>L’</w:t>
      </w:r>
      <w:proofErr w:type="spellStart"/>
      <w:r w:rsidRPr="00422BB8">
        <w:rPr>
          <w:rFonts w:ascii="Times New Roman" w:hAnsi="Times New Roman" w:cs="Times New Roman"/>
          <w:sz w:val="24"/>
          <w:szCs w:val="24"/>
        </w:rPr>
        <w:t>endpoint</w:t>
      </w:r>
      <w:proofErr w:type="spellEnd"/>
      <w:r w:rsidRPr="00422BB8">
        <w:rPr>
          <w:rFonts w:ascii="Times New Roman" w:hAnsi="Times New Roman" w:cs="Times New Roman"/>
          <w:sz w:val="24"/>
          <w:szCs w:val="24"/>
        </w:rPr>
        <w:t xml:space="preserve"> di interesse è identificato dalla seguente url:</w:t>
      </w:r>
    </w:p>
    <w:p w14:paraId="76E0D012" w14:textId="77777777" w:rsidR="002E1B5C" w:rsidRPr="00422BB8" w:rsidRDefault="002E1B5C" w:rsidP="002E1B5C">
      <w:pPr>
        <w:ind w:left="708"/>
        <w:rPr>
          <w:rFonts w:ascii="Times New Roman" w:hAnsi="Times New Roman" w:cs="Times New Roman"/>
          <w:sz w:val="24"/>
          <w:szCs w:val="24"/>
        </w:rPr>
      </w:pPr>
      <w:r w:rsidRPr="00422BB8">
        <w:rPr>
          <w:rFonts w:ascii="Times New Roman" w:hAnsi="Times New Roman" w:cs="Times New Roman"/>
          <w:sz w:val="24"/>
          <w:szCs w:val="24"/>
        </w:rPr>
        <w:t>https://XX.XXX.XXXX.XXX/ServiziInterrogazioneRegindeExt/ServiziInterrogazioneInterni</w:t>
      </w:r>
    </w:p>
    <w:p w14:paraId="299B3867" w14:textId="77777777" w:rsidR="002E1B5C" w:rsidRPr="00422BB8" w:rsidRDefault="002E1B5C" w:rsidP="002E1B5C">
      <w:pPr>
        <w:ind w:left="708"/>
        <w:rPr>
          <w:rFonts w:ascii="Times New Roman" w:hAnsi="Times New Roman" w:cs="Times New Roman"/>
          <w:sz w:val="24"/>
          <w:szCs w:val="24"/>
        </w:rPr>
      </w:pPr>
      <w:proofErr w:type="gramStart"/>
      <w:r w:rsidRPr="00422BB8">
        <w:rPr>
          <w:rFonts w:ascii="Times New Roman" w:hAnsi="Times New Roman" w:cs="Times New Roman"/>
          <w:sz w:val="24"/>
          <w:szCs w:val="24"/>
        </w:rPr>
        <w:t>e</w:t>
      </w:r>
      <w:proofErr w:type="gramEnd"/>
      <w:r w:rsidRPr="00422BB8">
        <w:rPr>
          <w:rFonts w:ascii="Times New Roman" w:hAnsi="Times New Roman" w:cs="Times New Roman"/>
          <w:sz w:val="24"/>
          <w:szCs w:val="24"/>
        </w:rPr>
        <w:t xml:space="preserve"> l’operazione, servizio applicativo a cui fare accesso, è ‘</w:t>
      </w:r>
      <w:proofErr w:type="spellStart"/>
      <w:r w:rsidRPr="00422BB8">
        <w:rPr>
          <w:rFonts w:ascii="Times New Roman" w:hAnsi="Times New Roman" w:cs="Times New Roman"/>
          <w:sz w:val="24"/>
          <w:szCs w:val="24"/>
        </w:rPr>
        <w:t>ricercaSoggettoComplete</w:t>
      </w:r>
      <w:proofErr w:type="spellEnd"/>
      <w:r w:rsidRPr="00422BB8">
        <w:rPr>
          <w:rFonts w:ascii="Times New Roman" w:hAnsi="Times New Roman" w:cs="Times New Roman"/>
          <w:sz w:val="24"/>
          <w:szCs w:val="24"/>
        </w:rPr>
        <w:t>’.</w:t>
      </w:r>
    </w:p>
    <w:p w14:paraId="42CF969E" w14:textId="5E999C93" w:rsidR="002E1B5C" w:rsidRPr="00422BB8" w:rsidRDefault="002E1B5C" w:rsidP="002E1B5C">
      <w:pPr>
        <w:rPr>
          <w:rFonts w:ascii="Times New Roman" w:hAnsi="Times New Roman" w:cs="Times New Roman"/>
          <w:sz w:val="24"/>
          <w:szCs w:val="24"/>
        </w:rPr>
      </w:pPr>
    </w:p>
    <w:p w14:paraId="46188DB1" w14:textId="48E44F07" w:rsidR="002E1B5C" w:rsidRPr="00422BB8" w:rsidRDefault="002E1B5C" w:rsidP="002E1B5C">
      <w:pPr>
        <w:rPr>
          <w:rFonts w:ascii="Times New Roman" w:hAnsi="Times New Roman" w:cs="Times New Roman"/>
          <w:sz w:val="24"/>
          <w:szCs w:val="24"/>
        </w:rPr>
      </w:pPr>
      <w:r w:rsidRPr="00422BB8">
        <w:rPr>
          <w:rFonts w:ascii="Times New Roman" w:hAnsi="Times New Roman" w:cs="Times New Roman"/>
          <w:sz w:val="24"/>
          <w:szCs w:val="24"/>
        </w:rPr>
        <w:tab/>
      </w:r>
      <w:proofErr w:type="gramStart"/>
      <w:r w:rsidRPr="00422BB8">
        <w:rPr>
          <w:rFonts w:ascii="Times New Roman" w:hAnsi="Times New Roman" w:cs="Times New Roman"/>
          <w:sz w:val="24"/>
          <w:szCs w:val="24"/>
        </w:rPr>
        <w:t>è</w:t>
      </w:r>
      <w:proofErr w:type="gramEnd"/>
      <w:r w:rsidRPr="00422BB8">
        <w:rPr>
          <w:rFonts w:ascii="Times New Roman" w:hAnsi="Times New Roman" w:cs="Times New Roman"/>
          <w:sz w:val="24"/>
          <w:szCs w:val="24"/>
        </w:rPr>
        <w:t xml:space="preserve"> stata modificata in </w:t>
      </w:r>
    </w:p>
    <w:p w14:paraId="2C4AB3E6" w14:textId="77777777" w:rsidR="002E1B5C" w:rsidRPr="00422BB8" w:rsidRDefault="002E1B5C" w:rsidP="002E1B5C">
      <w:pPr>
        <w:rPr>
          <w:rFonts w:ascii="Times New Roman" w:hAnsi="Times New Roman" w:cs="Times New Roman"/>
          <w:sz w:val="24"/>
          <w:szCs w:val="24"/>
        </w:rPr>
      </w:pPr>
    </w:p>
    <w:p w14:paraId="30D20504" w14:textId="77777777" w:rsidR="002E1B5C" w:rsidRPr="00422BB8" w:rsidRDefault="002E1B5C" w:rsidP="002E1B5C">
      <w:pPr>
        <w:ind w:left="708"/>
        <w:rPr>
          <w:rFonts w:ascii="Times New Roman" w:hAnsi="Times New Roman" w:cs="Times New Roman"/>
          <w:sz w:val="24"/>
          <w:szCs w:val="24"/>
        </w:rPr>
      </w:pPr>
      <w:r w:rsidRPr="00422BB8">
        <w:rPr>
          <w:rFonts w:ascii="Times New Roman" w:hAnsi="Times New Roman" w:cs="Times New Roman"/>
          <w:sz w:val="24"/>
          <w:szCs w:val="24"/>
        </w:rPr>
        <w:t>L’</w:t>
      </w:r>
      <w:proofErr w:type="spellStart"/>
      <w:r w:rsidRPr="00422BB8">
        <w:rPr>
          <w:rFonts w:ascii="Times New Roman" w:hAnsi="Times New Roman" w:cs="Times New Roman"/>
          <w:sz w:val="24"/>
          <w:szCs w:val="24"/>
        </w:rPr>
        <w:t>endpoint</w:t>
      </w:r>
      <w:proofErr w:type="spellEnd"/>
      <w:r w:rsidRPr="00422BB8">
        <w:rPr>
          <w:rFonts w:ascii="Times New Roman" w:hAnsi="Times New Roman" w:cs="Times New Roman"/>
          <w:sz w:val="24"/>
          <w:szCs w:val="24"/>
        </w:rPr>
        <w:t xml:space="preserve"> di interesse è identificato dalla seguente url:</w:t>
      </w:r>
    </w:p>
    <w:p w14:paraId="04172739" w14:textId="77777777" w:rsidR="002E1B5C" w:rsidRPr="00422BB8" w:rsidRDefault="002E1B5C" w:rsidP="002E1B5C">
      <w:pPr>
        <w:pStyle w:val="Paragrafoelenco"/>
        <w:numPr>
          <w:ilvl w:val="0"/>
          <w:numId w:val="14"/>
        </w:numPr>
      </w:pPr>
      <w:r w:rsidRPr="00422BB8">
        <w:t>http://reginde.processotelematicotest.giustizia.it</w:t>
      </w:r>
      <w:proofErr w:type="gramStart"/>
      <w:r w:rsidRPr="00422BB8">
        <w:tab/>
        <w:t>(</w:t>
      </w:r>
      <w:proofErr w:type="gramEnd"/>
      <w:r w:rsidRPr="00422BB8">
        <w:t>ambiente di pre-esercizio)</w:t>
      </w:r>
    </w:p>
    <w:p w14:paraId="0748751A" w14:textId="77777777" w:rsidR="002E1B5C" w:rsidRPr="00422BB8" w:rsidRDefault="002E1B5C" w:rsidP="002E1B5C">
      <w:pPr>
        <w:pStyle w:val="Paragrafoelenco"/>
        <w:numPr>
          <w:ilvl w:val="0"/>
          <w:numId w:val="14"/>
        </w:numPr>
      </w:pPr>
      <w:r w:rsidRPr="00422BB8">
        <w:t>http://reginde.processotelematico.giustizia.it</w:t>
      </w:r>
      <w:proofErr w:type="gramStart"/>
      <w:r w:rsidRPr="00422BB8">
        <w:tab/>
        <w:t>(</w:t>
      </w:r>
      <w:proofErr w:type="gramEnd"/>
      <w:r w:rsidRPr="00422BB8">
        <w:t>ambiente di esercizio)</w:t>
      </w:r>
    </w:p>
    <w:p w14:paraId="01C10D30" w14:textId="77777777" w:rsidR="002E1B5C" w:rsidRPr="00422BB8" w:rsidRDefault="002E1B5C" w:rsidP="002E1B5C">
      <w:pPr>
        <w:ind w:firstLine="708"/>
        <w:rPr>
          <w:rFonts w:ascii="Times New Roman" w:hAnsi="Times New Roman" w:cs="Times New Roman"/>
          <w:sz w:val="24"/>
          <w:szCs w:val="24"/>
        </w:rPr>
      </w:pPr>
      <w:proofErr w:type="gramStart"/>
      <w:r w:rsidRPr="00422BB8">
        <w:rPr>
          <w:rFonts w:ascii="Times New Roman" w:hAnsi="Times New Roman" w:cs="Times New Roman"/>
          <w:sz w:val="24"/>
          <w:szCs w:val="24"/>
        </w:rPr>
        <w:t>e</w:t>
      </w:r>
      <w:proofErr w:type="gramEnd"/>
      <w:r w:rsidRPr="00422BB8">
        <w:rPr>
          <w:rFonts w:ascii="Times New Roman" w:hAnsi="Times New Roman" w:cs="Times New Roman"/>
          <w:sz w:val="24"/>
          <w:szCs w:val="24"/>
        </w:rPr>
        <w:t xml:space="preserve"> l’operazione, servizio applicativo a cui fare accesso, è ‘</w:t>
      </w:r>
      <w:proofErr w:type="spellStart"/>
      <w:r w:rsidRPr="00422BB8">
        <w:rPr>
          <w:rFonts w:ascii="Times New Roman" w:hAnsi="Times New Roman" w:cs="Times New Roman"/>
          <w:sz w:val="24"/>
          <w:szCs w:val="24"/>
        </w:rPr>
        <w:t>ricercaSoggettoComplete</w:t>
      </w:r>
      <w:proofErr w:type="spellEnd"/>
      <w:r w:rsidRPr="00422BB8">
        <w:rPr>
          <w:rFonts w:ascii="Times New Roman" w:hAnsi="Times New Roman" w:cs="Times New Roman"/>
          <w:sz w:val="24"/>
          <w:szCs w:val="24"/>
        </w:rPr>
        <w:t>’.</w:t>
      </w:r>
    </w:p>
    <w:p w14:paraId="1D6878B9" w14:textId="74B5F51C" w:rsidR="002E1B5C" w:rsidRPr="002E1B5C" w:rsidRDefault="002E1B5C" w:rsidP="002E1B5C">
      <w:pPr>
        <w:spacing w:line="360" w:lineRule="auto"/>
        <w:ind w:left="708"/>
        <w:jc w:val="both"/>
        <w:rPr>
          <w:rFonts w:ascii="Times New Roman" w:hAnsi="Times New Roman" w:cs="Times New Roman"/>
          <w:sz w:val="24"/>
          <w:szCs w:val="24"/>
        </w:rPr>
      </w:pPr>
    </w:p>
    <w:p w14:paraId="39F4448F" w14:textId="1445D72B" w:rsidR="00951EAD" w:rsidRDefault="00951EAD" w:rsidP="00BD7B64">
      <w:pPr>
        <w:pStyle w:val="Paragrafoelenco"/>
        <w:numPr>
          <w:ilvl w:val="0"/>
          <w:numId w:val="6"/>
        </w:numPr>
        <w:spacing w:line="360" w:lineRule="auto"/>
        <w:jc w:val="both"/>
      </w:pPr>
      <w:r w:rsidRPr="0001507C">
        <w:t xml:space="preserve">Paragrafo 6.2.5.2 </w:t>
      </w:r>
      <w:r w:rsidR="0001507C">
        <w:t xml:space="preserve">pag. 73 devono essere inseriti </w:t>
      </w:r>
      <w:r w:rsidRPr="0001507C">
        <w:t xml:space="preserve">gli interventi </w:t>
      </w:r>
      <w:r w:rsidR="0001507C">
        <w:t xml:space="preserve">necessari </w:t>
      </w:r>
      <w:r w:rsidR="0046459E">
        <w:t xml:space="preserve">per l’eventuale funzionamento con il protocollo TLS </w:t>
      </w:r>
      <w:r w:rsidRPr="0001507C">
        <w:t>1.</w:t>
      </w:r>
      <w:r w:rsidR="0046459E">
        <w:t>0</w:t>
      </w:r>
      <w:r w:rsidRPr="0001507C">
        <w:t xml:space="preserve"> </w:t>
      </w:r>
    </w:p>
    <w:p w14:paraId="676C812F" w14:textId="77777777" w:rsidR="00422BB8" w:rsidRPr="00422BB8" w:rsidRDefault="00422BB8" w:rsidP="00422BB8">
      <w:pPr>
        <w:ind w:left="708"/>
        <w:rPr>
          <w:rFonts w:ascii="Times New Roman" w:hAnsi="Times New Roman" w:cs="Times New Roman"/>
          <w:sz w:val="24"/>
          <w:szCs w:val="24"/>
        </w:rPr>
      </w:pPr>
      <w:r w:rsidRPr="00422BB8">
        <w:rPr>
          <w:rFonts w:ascii="Times New Roman" w:hAnsi="Times New Roman" w:cs="Times New Roman"/>
          <w:b/>
          <w:sz w:val="24"/>
          <w:szCs w:val="24"/>
        </w:rPr>
        <w:t>Risposta</w:t>
      </w:r>
      <w:r w:rsidRPr="00422BB8">
        <w:rPr>
          <w:rFonts w:ascii="Times New Roman" w:hAnsi="Times New Roman" w:cs="Times New Roman"/>
          <w:sz w:val="24"/>
          <w:szCs w:val="24"/>
        </w:rPr>
        <w:t>: Al momento il sistema è configurato per il funzionamento in TLS1.0, infatti nel file “</w:t>
      </w:r>
      <w:r w:rsidRPr="00422BB8">
        <w:rPr>
          <w:rFonts w:ascii="Times New Roman" w:hAnsi="Times New Roman" w:cs="Times New Roman"/>
          <w:b/>
          <w:sz w:val="24"/>
          <w:szCs w:val="24"/>
        </w:rPr>
        <w:t>standalone-full.xml</w:t>
      </w:r>
      <w:r w:rsidRPr="00422BB8">
        <w:rPr>
          <w:rFonts w:ascii="Times New Roman" w:hAnsi="Times New Roman" w:cs="Times New Roman"/>
          <w:sz w:val="24"/>
          <w:szCs w:val="24"/>
        </w:rPr>
        <w:t>” presente nel percorso “/home/SIES/jboss-eap-6.4.Alpha/</w:t>
      </w:r>
      <w:proofErr w:type="spellStart"/>
      <w:r w:rsidRPr="00422BB8">
        <w:rPr>
          <w:rFonts w:ascii="Times New Roman" w:hAnsi="Times New Roman" w:cs="Times New Roman"/>
          <w:sz w:val="24"/>
          <w:szCs w:val="24"/>
        </w:rPr>
        <w:t>standalone</w:t>
      </w:r>
      <w:proofErr w:type="spellEnd"/>
      <w:r w:rsidRPr="00422BB8">
        <w:rPr>
          <w:rFonts w:ascii="Times New Roman" w:hAnsi="Times New Roman" w:cs="Times New Roman"/>
          <w:sz w:val="24"/>
          <w:szCs w:val="24"/>
        </w:rPr>
        <w:t>/</w:t>
      </w:r>
      <w:proofErr w:type="spellStart"/>
      <w:r w:rsidRPr="00422BB8">
        <w:rPr>
          <w:rFonts w:ascii="Times New Roman" w:hAnsi="Times New Roman" w:cs="Times New Roman"/>
          <w:sz w:val="24"/>
          <w:szCs w:val="24"/>
        </w:rPr>
        <w:t>configuration</w:t>
      </w:r>
      <w:proofErr w:type="spellEnd"/>
      <w:r w:rsidRPr="00422BB8">
        <w:rPr>
          <w:rFonts w:ascii="Times New Roman" w:hAnsi="Times New Roman" w:cs="Times New Roman"/>
          <w:sz w:val="24"/>
          <w:szCs w:val="24"/>
        </w:rPr>
        <w:t>” nel paragrafo dedicato alle proprietà di sistema</w:t>
      </w:r>
    </w:p>
    <w:p w14:paraId="48A4E774" w14:textId="77777777" w:rsidR="00422BB8" w:rsidRPr="00680DF6" w:rsidRDefault="00422BB8" w:rsidP="00422BB8">
      <w:pPr>
        <w:rPr>
          <w:rFonts w:cstheme="minorHAnsi"/>
          <w:sz w:val="24"/>
          <w:szCs w:val="24"/>
        </w:rPr>
      </w:pPr>
    </w:p>
    <w:p w14:paraId="79501EE2" w14:textId="77777777" w:rsidR="00422BB8" w:rsidRDefault="00422BB8" w:rsidP="00422BB8">
      <w:pPr>
        <w:ind w:firstLine="708"/>
        <w:rPr>
          <w:rFonts w:cstheme="minorHAnsi"/>
          <w:b/>
          <w:szCs w:val="24"/>
        </w:rPr>
      </w:pPr>
      <w:r w:rsidRPr="00680DF6">
        <w:rPr>
          <w:rFonts w:cstheme="minorHAnsi"/>
          <w:b/>
          <w:sz w:val="24"/>
          <w:szCs w:val="24"/>
        </w:rPr>
        <w:t>&lt;</w:t>
      </w:r>
      <w:proofErr w:type="spellStart"/>
      <w:proofErr w:type="gramStart"/>
      <w:r w:rsidRPr="00680DF6">
        <w:rPr>
          <w:rFonts w:cstheme="minorHAnsi"/>
          <w:b/>
          <w:sz w:val="24"/>
          <w:szCs w:val="24"/>
        </w:rPr>
        <w:t>property</w:t>
      </w:r>
      <w:proofErr w:type="spellEnd"/>
      <w:proofErr w:type="gramEnd"/>
      <w:r w:rsidRPr="00680DF6">
        <w:rPr>
          <w:rFonts w:cstheme="minorHAnsi"/>
          <w:b/>
          <w:sz w:val="24"/>
          <w:szCs w:val="24"/>
        </w:rPr>
        <w:t xml:space="preserve"> </w:t>
      </w:r>
      <w:proofErr w:type="spellStart"/>
      <w:r w:rsidRPr="00680DF6">
        <w:rPr>
          <w:rFonts w:cstheme="minorHAnsi"/>
          <w:b/>
          <w:sz w:val="24"/>
          <w:szCs w:val="24"/>
        </w:rPr>
        <w:t>name</w:t>
      </w:r>
      <w:proofErr w:type="spellEnd"/>
      <w:r w:rsidRPr="00680DF6">
        <w:rPr>
          <w:rFonts w:cstheme="minorHAnsi"/>
          <w:b/>
          <w:sz w:val="24"/>
          <w:szCs w:val="24"/>
        </w:rPr>
        <w:t>="</w:t>
      </w:r>
      <w:proofErr w:type="spellStart"/>
      <w:r w:rsidRPr="00680DF6">
        <w:rPr>
          <w:rFonts w:cstheme="minorHAnsi"/>
          <w:b/>
          <w:sz w:val="24"/>
          <w:szCs w:val="24"/>
        </w:rPr>
        <w:t>jdk.tls.client.protocols</w:t>
      </w:r>
      <w:proofErr w:type="spellEnd"/>
      <w:r w:rsidRPr="00680DF6">
        <w:rPr>
          <w:rFonts w:cstheme="minorHAnsi"/>
          <w:b/>
          <w:sz w:val="24"/>
          <w:szCs w:val="24"/>
        </w:rPr>
        <w:t xml:space="preserve">" </w:t>
      </w:r>
      <w:proofErr w:type="spellStart"/>
      <w:r w:rsidRPr="00680DF6">
        <w:rPr>
          <w:rFonts w:cstheme="minorHAnsi"/>
          <w:b/>
          <w:sz w:val="24"/>
          <w:szCs w:val="24"/>
        </w:rPr>
        <w:t>value</w:t>
      </w:r>
      <w:proofErr w:type="spellEnd"/>
      <w:r w:rsidRPr="00680DF6">
        <w:rPr>
          <w:rFonts w:cstheme="minorHAnsi"/>
          <w:b/>
          <w:sz w:val="24"/>
          <w:szCs w:val="24"/>
        </w:rPr>
        <w:t>="SSLv2Hello,SSLv3,TLSv1"/&gt;</w:t>
      </w:r>
    </w:p>
    <w:p w14:paraId="11BDCAD3" w14:textId="77777777" w:rsidR="00422BB8" w:rsidRPr="00680DF6" w:rsidRDefault="00422BB8" w:rsidP="00422BB8">
      <w:pPr>
        <w:rPr>
          <w:rFonts w:cstheme="minorHAnsi"/>
          <w:b/>
          <w:sz w:val="24"/>
          <w:szCs w:val="24"/>
        </w:rPr>
      </w:pPr>
    </w:p>
    <w:p w14:paraId="391ACAE8" w14:textId="77777777" w:rsidR="00422BB8" w:rsidRDefault="00422BB8" w:rsidP="00422BB8">
      <w:pPr>
        <w:ind w:left="708"/>
        <w:rPr>
          <w:rFonts w:cstheme="minorHAnsi"/>
          <w:sz w:val="24"/>
          <w:szCs w:val="24"/>
        </w:rPr>
      </w:pPr>
      <w:proofErr w:type="gramStart"/>
      <w:r>
        <w:rPr>
          <w:rFonts w:cstheme="minorHAnsi"/>
          <w:szCs w:val="24"/>
        </w:rPr>
        <w:t>è</w:t>
      </w:r>
      <w:proofErr w:type="gramEnd"/>
      <w:r>
        <w:rPr>
          <w:rFonts w:cstheme="minorHAnsi"/>
          <w:szCs w:val="24"/>
        </w:rPr>
        <w:t xml:space="preserve"> impostato il </w:t>
      </w:r>
      <w:r w:rsidRPr="00680DF6">
        <w:rPr>
          <w:rFonts w:cstheme="minorHAnsi"/>
          <w:sz w:val="24"/>
          <w:szCs w:val="24"/>
        </w:rPr>
        <w:t>parametro “</w:t>
      </w:r>
      <w:r w:rsidRPr="00680DF6">
        <w:rPr>
          <w:rFonts w:cstheme="minorHAnsi"/>
          <w:b/>
          <w:sz w:val="24"/>
          <w:szCs w:val="24"/>
        </w:rPr>
        <w:t>TLSv1</w:t>
      </w:r>
      <w:r w:rsidRPr="00680DF6">
        <w:rPr>
          <w:rFonts w:cstheme="minorHAnsi"/>
          <w:sz w:val="24"/>
          <w:szCs w:val="24"/>
        </w:rPr>
        <w:t>”</w:t>
      </w:r>
      <w:r>
        <w:rPr>
          <w:rFonts w:cstheme="minorHAnsi"/>
          <w:szCs w:val="24"/>
        </w:rPr>
        <w:t xml:space="preserve">, che </w:t>
      </w:r>
      <w:r w:rsidRPr="00680DF6">
        <w:rPr>
          <w:rFonts w:cstheme="minorHAnsi"/>
          <w:sz w:val="24"/>
          <w:szCs w:val="24"/>
        </w:rPr>
        <w:t xml:space="preserve">abilita i protocolli </w:t>
      </w:r>
      <w:r w:rsidRPr="00680DF6">
        <w:rPr>
          <w:rFonts w:cstheme="minorHAnsi"/>
          <w:b/>
          <w:sz w:val="24"/>
          <w:szCs w:val="24"/>
        </w:rPr>
        <w:t>TLSv1</w:t>
      </w:r>
      <w:r w:rsidRPr="00680DF6">
        <w:rPr>
          <w:rFonts w:cstheme="minorHAnsi"/>
          <w:sz w:val="24"/>
          <w:szCs w:val="24"/>
        </w:rPr>
        <w:t xml:space="preserve">, </w:t>
      </w:r>
      <w:r w:rsidRPr="00680DF6">
        <w:rPr>
          <w:rFonts w:cstheme="minorHAnsi"/>
          <w:b/>
          <w:sz w:val="24"/>
          <w:szCs w:val="24"/>
        </w:rPr>
        <w:t>TLSv1.1</w:t>
      </w:r>
      <w:r w:rsidRPr="00680DF6">
        <w:rPr>
          <w:rFonts w:cstheme="minorHAnsi"/>
          <w:sz w:val="24"/>
          <w:szCs w:val="24"/>
        </w:rPr>
        <w:t xml:space="preserve"> e </w:t>
      </w:r>
      <w:r w:rsidRPr="00680DF6">
        <w:rPr>
          <w:rFonts w:cstheme="minorHAnsi"/>
          <w:b/>
          <w:sz w:val="24"/>
          <w:szCs w:val="24"/>
        </w:rPr>
        <w:t>TLSv1.2</w:t>
      </w:r>
      <w:r w:rsidRPr="00680DF6">
        <w:rPr>
          <w:rFonts w:cstheme="minorHAnsi"/>
          <w:sz w:val="24"/>
          <w:szCs w:val="24"/>
        </w:rPr>
        <w:t>, quindi non vi è alcun intervento da eseguire.</w:t>
      </w:r>
    </w:p>
    <w:p w14:paraId="12D9C082" w14:textId="114A38AA" w:rsidR="00422BB8" w:rsidRDefault="00422BB8" w:rsidP="00422BB8">
      <w:pPr>
        <w:pStyle w:val="Paragrafoelenco"/>
        <w:spacing w:line="360" w:lineRule="auto"/>
        <w:jc w:val="both"/>
      </w:pPr>
    </w:p>
    <w:p w14:paraId="565C4B7C" w14:textId="7A44A1EA" w:rsidR="0046459E" w:rsidRDefault="0046459E" w:rsidP="00BD7B64">
      <w:pPr>
        <w:pStyle w:val="Paragrafoelenco"/>
        <w:numPr>
          <w:ilvl w:val="0"/>
          <w:numId w:val="6"/>
        </w:numPr>
        <w:spacing w:line="360" w:lineRule="auto"/>
        <w:jc w:val="both"/>
      </w:pPr>
      <w:r>
        <w:t>P</w:t>
      </w:r>
      <w:r w:rsidRPr="0001507C">
        <w:t xml:space="preserve">aragrafo 6.2.7 </w:t>
      </w:r>
      <w:r>
        <w:t xml:space="preserve">pag. 73 </w:t>
      </w:r>
      <w:r w:rsidRPr="0001507C">
        <w:t>va integrato secondo quanto indicato al punto</w:t>
      </w:r>
      <w:r w:rsidR="00F72F60">
        <w:t xml:space="preserve"> </w:t>
      </w:r>
      <w:r w:rsidR="00F72F60">
        <w:fldChar w:fldCharType="begin"/>
      </w:r>
      <w:r w:rsidR="00F72F60">
        <w:instrText xml:space="preserve"> REF _Ref83381160 \r \h </w:instrText>
      </w:r>
      <w:r w:rsidR="00F72F60">
        <w:fldChar w:fldCharType="separate"/>
      </w:r>
      <w:r w:rsidR="00F72F60">
        <w:t>b)</w:t>
      </w:r>
      <w:r w:rsidR="00F72F60">
        <w:fldChar w:fldCharType="end"/>
      </w:r>
      <w:r w:rsidRPr="0001507C">
        <w:t xml:space="preserve">, indicando </w:t>
      </w:r>
      <w:r>
        <w:t xml:space="preserve">anche </w:t>
      </w:r>
      <w:r w:rsidRPr="0001507C">
        <w:t xml:space="preserve">cosa fare in previsione del passaggio ad </w:t>
      </w:r>
      <w:proofErr w:type="spellStart"/>
      <w:r w:rsidRPr="0001507C">
        <w:t>https</w:t>
      </w:r>
      <w:proofErr w:type="spellEnd"/>
      <w:r w:rsidRPr="0001507C">
        <w:t>.</w:t>
      </w:r>
    </w:p>
    <w:p w14:paraId="1269DC0B" w14:textId="7A84E4B3" w:rsidR="00BA79AC" w:rsidRPr="00BA79AC" w:rsidRDefault="00BA79AC" w:rsidP="00BA79AC">
      <w:pPr>
        <w:ind w:firstLine="708"/>
        <w:rPr>
          <w:rFonts w:ascii="Times New Roman" w:hAnsi="Times New Roman" w:cs="Times New Roman"/>
          <w:sz w:val="24"/>
          <w:szCs w:val="24"/>
        </w:rPr>
      </w:pPr>
      <w:r w:rsidRPr="00BA79AC">
        <w:rPr>
          <w:rFonts w:ascii="Times New Roman" w:hAnsi="Times New Roman" w:cs="Times New Roman"/>
          <w:b/>
          <w:sz w:val="24"/>
          <w:szCs w:val="24"/>
        </w:rPr>
        <w:t>Risposta:</w:t>
      </w:r>
      <w:r w:rsidRPr="00BA79AC">
        <w:rPr>
          <w:rFonts w:ascii="Times New Roman" w:hAnsi="Times New Roman" w:cs="Times New Roman"/>
          <w:sz w:val="24"/>
          <w:szCs w:val="24"/>
        </w:rPr>
        <w:t xml:space="preserve"> </w:t>
      </w:r>
      <w:r>
        <w:rPr>
          <w:rFonts w:ascii="Times New Roman" w:hAnsi="Times New Roman" w:cs="Times New Roman"/>
          <w:sz w:val="24"/>
          <w:szCs w:val="24"/>
        </w:rPr>
        <w:t xml:space="preserve">L’attuale </w:t>
      </w:r>
      <w:r w:rsidR="004862D7">
        <w:rPr>
          <w:rFonts w:ascii="Times New Roman" w:hAnsi="Times New Roman" w:cs="Times New Roman"/>
          <w:sz w:val="24"/>
          <w:szCs w:val="24"/>
        </w:rPr>
        <w:t>frase:</w:t>
      </w:r>
    </w:p>
    <w:p w14:paraId="022B3B83" w14:textId="77777777" w:rsidR="00BA79AC" w:rsidRPr="00BA79AC" w:rsidRDefault="00BA79AC" w:rsidP="00BA79AC">
      <w:pPr>
        <w:ind w:left="708"/>
        <w:rPr>
          <w:rFonts w:ascii="Times New Roman" w:hAnsi="Times New Roman" w:cs="Times New Roman"/>
          <w:sz w:val="24"/>
          <w:szCs w:val="24"/>
        </w:rPr>
      </w:pPr>
      <w:r w:rsidRPr="00BA79AC">
        <w:rPr>
          <w:rFonts w:ascii="Times New Roman" w:hAnsi="Times New Roman" w:cs="Times New Roman"/>
          <w:sz w:val="24"/>
          <w:szCs w:val="24"/>
        </w:rPr>
        <w:lastRenderedPageBreak/>
        <w:t xml:space="preserve">Per la connessione ai servizi in </w:t>
      </w:r>
      <w:proofErr w:type="spellStart"/>
      <w:r w:rsidRPr="00BA79AC">
        <w:rPr>
          <w:rFonts w:ascii="Times New Roman" w:hAnsi="Times New Roman" w:cs="Times New Roman"/>
          <w:sz w:val="24"/>
          <w:szCs w:val="24"/>
        </w:rPr>
        <w:t>https</w:t>
      </w:r>
      <w:proofErr w:type="spellEnd"/>
      <w:r w:rsidRPr="00BA79AC">
        <w:rPr>
          <w:rFonts w:ascii="Times New Roman" w:hAnsi="Times New Roman" w:cs="Times New Roman"/>
          <w:sz w:val="24"/>
          <w:szCs w:val="24"/>
        </w:rPr>
        <w:t xml:space="preserve"> sul sistema </w:t>
      </w:r>
      <w:proofErr w:type="spellStart"/>
      <w:r w:rsidRPr="00BA79AC">
        <w:rPr>
          <w:rFonts w:ascii="Times New Roman" w:hAnsi="Times New Roman" w:cs="Times New Roman"/>
          <w:sz w:val="24"/>
          <w:szCs w:val="24"/>
        </w:rPr>
        <w:t>ReGIndE</w:t>
      </w:r>
      <w:proofErr w:type="spellEnd"/>
      <w:r w:rsidRPr="00BA79AC">
        <w:rPr>
          <w:rFonts w:ascii="Times New Roman" w:hAnsi="Times New Roman" w:cs="Times New Roman"/>
          <w:sz w:val="24"/>
          <w:szCs w:val="24"/>
        </w:rPr>
        <w:t xml:space="preserve"> è da prevedere l’importazione della chiave pubblica (certificato </w:t>
      </w:r>
      <w:proofErr w:type="spellStart"/>
      <w:r w:rsidRPr="00BA79AC">
        <w:rPr>
          <w:rFonts w:ascii="Times New Roman" w:hAnsi="Times New Roman" w:cs="Times New Roman"/>
          <w:sz w:val="24"/>
          <w:szCs w:val="24"/>
        </w:rPr>
        <w:t>ssl</w:t>
      </w:r>
      <w:proofErr w:type="spellEnd"/>
      <w:r w:rsidRPr="00BA79AC">
        <w:rPr>
          <w:rFonts w:ascii="Times New Roman" w:hAnsi="Times New Roman" w:cs="Times New Roman"/>
          <w:sz w:val="24"/>
          <w:szCs w:val="24"/>
        </w:rPr>
        <w:t>) che mappa il DNS del server su cui è esposto il servizio</w:t>
      </w:r>
    </w:p>
    <w:p w14:paraId="4F96B5D4" w14:textId="77777777" w:rsidR="00BA79AC" w:rsidRPr="00BA79AC" w:rsidRDefault="00BA79AC" w:rsidP="00BA79AC">
      <w:pPr>
        <w:ind w:firstLine="708"/>
        <w:rPr>
          <w:rFonts w:ascii="Times New Roman" w:hAnsi="Times New Roman" w:cs="Times New Roman"/>
          <w:sz w:val="24"/>
          <w:szCs w:val="24"/>
        </w:rPr>
      </w:pPr>
      <w:proofErr w:type="gramStart"/>
      <w:r w:rsidRPr="00BA79AC">
        <w:rPr>
          <w:rFonts w:ascii="Times New Roman" w:hAnsi="Times New Roman" w:cs="Times New Roman"/>
          <w:sz w:val="24"/>
          <w:szCs w:val="24"/>
        </w:rPr>
        <w:t>ES:  https://reginde/ServiziInterrogazioneRegindeExt/ServiziInterrogazioneInterni</w:t>
      </w:r>
      <w:proofErr w:type="gramEnd"/>
    </w:p>
    <w:p w14:paraId="63CA6A6C" w14:textId="77777777" w:rsidR="00BA79AC" w:rsidRDefault="00BA79AC" w:rsidP="00BA79AC">
      <w:pPr>
        <w:ind w:left="708"/>
        <w:rPr>
          <w:rFonts w:ascii="Times New Roman" w:hAnsi="Times New Roman" w:cs="Times New Roman"/>
          <w:sz w:val="24"/>
          <w:szCs w:val="24"/>
        </w:rPr>
      </w:pPr>
      <w:r w:rsidRPr="00BA79AC">
        <w:rPr>
          <w:rFonts w:ascii="Times New Roman" w:hAnsi="Times New Roman" w:cs="Times New Roman"/>
          <w:sz w:val="24"/>
          <w:szCs w:val="24"/>
        </w:rPr>
        <w:t xml:space="preserve">Il certificato deve essere importato nel file </w:t>
      </w:r>
      <w:proofErr w:type="spellStart"/>
      <w:r w:rsidRPr="00BA79AC">
        <w:rPr>
          <w:rFonts w:ascii="Times New Roman" w:hAnsi="Times New Roman" w:cs="Times New Roman"/>
          <w:sz w:val="24"/>
          <w:szCs w:val="24"/>
        </w:rPr>
        <w:t>keystore</w:t>
      </w:r>
      <w:proofErr w:type="spellEnd"/>
      <w:r w:rsidRPr="00BA79AC">
        <w:rPr>
          <w:rFonts w:ascii="Times New Roman" w:hAnsi="Times New Roman" w:cs="Times New Roman"/>
          <w:sz w:val="24"/>
          <w:szCs w:val="24"/>
        </w:rPr>
        <w:t xml:space="preserve"> del </w:t>
      </w:r>
      <w:proofErr w:type="spellStart"/>
      <w:r w:rsidRPr="00BA79AC">
        <w:rPr>
          <w:rFonts w:ascii="Times New Roman" w:hAnsi="Times New Roman" w:cs="Times New Roman"/>
          <w:sz w:val="24"/>
          <w:szCs w:val="24"/>
        </w:rPr>
        <w:t>sies</w:t>
      </w:r>
      <w:proofErr w:type="spellEnd"/>
      <w:r w:rsidRPr="00BA79AC">
        <w:rPr>
          <w:rFonts w:ascii="Times New Roman" w:hAnsi="Times New Roman" w:cs="Times New Roman"/>
          <w:sz w:val="24"/>
          <w:szCs w:val="24"/>
        </w:rPr>
        <w:t xml:space="preserve"> (</w:t>
      </w:r>
      <w:proofErr w:type="spellStart"/>
      <w:r w:rsidRPr="00BA79AC">
        <w:rPr>
          <w:rFonts w:ascii="Times New Roman" w:hAnsi="Times New Roman" w:cs="Times New Roman"/>
          <w:sz w:val="24"/>
          <w:szCs w:val="24"/>
        </w:rPr>
        <w:t>trustore.jks</w:t>
      </w:r>
      <w:proofErr w:type="spellEnd"/>
      <w:r w:rsidRPr="00BA79AC">
        <w:rPr>
          <w:rFonts w:ascii="Times New Roman" w:hAnsi="Times New Roman" w:cs="Times New Roman"/>
          <w:sz w:val="24"/>
          <w:szCs w:val="24"/>
        </w:rPr>
        <w:t>) posizionato al /</w:t>
      </w:r>
      <w:proofErr w:type="spellStart"/>
      <w:r w:rsidRPr="00BA79AC">
        <w:rPr>
          <w:rFonts w:ascii="Times New Roman" w:hAnsi="Times New Roman" w:cs="Times New Roman"/>
          <w:sz w:val="24"/>
          <w:szCs w:val="24"/>
        </w:rPr>
        <w:t>var</w:t>
      </w:r>
      <w:proofErr w:type="spellEnd"/>
      <w:r w:rsidRPr="00BA79AC">
        <w:rPr>
          <w:rFonts w:ascii="Times New Roman" w:hAnsi="Times New Roman" w:cs="Times New Roman"/>
          <w:sz w:val="24"/>
          <w:szCs w:val="24"/>
        </w:rPr>
        <w:t>/SIES/CONFIG/</w:t>
      </w:r>
      <w:proofErr w:type="spellStart"/>
      <w:r w:rsidRPr="00BA79AC">
        <w:rPr>
          <w:rFonts w:ascii="Times New Roman" w:hAnsi="Times New Roman" w:cs="Times New Roman"/>
          <w:sz w:val="24"/>
          <w:szCs w:val="24"/>
        </w:rPr>
        <w:t>certs</w:t>
      </w:r>
      <w:proofErr w:type="spellEnd"/>
      <w:r w:rsidRPr="00BA79AC">
        <w:rPr>
          <w:rFonts w:ascii="Times New Roman" w:hAnsi="Times New Roman" w:cs="Times New Roman"/>
          <w:sz w:val="24"/>
          <w:szCs w:val="24"/>
        </w:rPr>
        <w:t>.</w:t>
      </w:r>
    </w:p>
    <w:p w14:paraId="3E674DB3" w14:textId="77777777" w:rsidR="004862D7" w:rsidRPr="00BA79AC" w:rsidRDefault="004862D7" w:rsidP="00BA79AC">
      <w:pPr>
        <w:ind w:left="708"/>
        <w:rPr>
          <w:rFonts w:ascii="Times New Roman" w:hAnsi="Times New Roman" w:cs="Times New Roman"/>
          <w:sz w:val="24"/>
          <w:szCs w:val="24"/>
        </w:rPr>
      </w:pPr>
    </w:p>
    <w:p w14:paraId="67618AFF" w14:textId="4DB546BB" w:rsidR="00BA79AC" w:rsidRDefault="004862D7" w:rsidP="004862D7">
      <w:pPr>
        <w:ind w:firstLine="708"/>
        <w:rPr>
          <w:rFonts w:ascii="Times New Roman" w:hAnsi="Times New Roman" w:cs="Times New Roman"/>
          <w:sz w:val="24"/>
          <w:szCs w:val="24"/>
        </w:rPr>
      </w:pPr>
      <w:proofErr w:type="gramStart"/>
      <w:r>
        <w:rPr>
          <w:rFonts w:ascii="Times New Roman" w:hAnsi="Times New Roman" w:cs="Times New Roman"/>
          <w:sz w:val="24"/>
          <w:szCs w:val="24"/>
        </w:rPr>
        <w:t>sarà</w:t>
      </w:r>
      <w:proofErr w:type="gramEnd"/>
      <w:r>
        <w:rPr>
          <w:rFonts w:ascii="Times New Roman" w:hAnsi="Times New Roman" w:cs="Times New Roman"/>
          <w:sz w:val="24"/>
          <w:szCs w:val="24"/>
        </w:rPr>
        <w:t xml:space="preserve"> modificata in</w:t>
      </w:r>
      <w:r w:rsidR="00BA79AC" w:rsidRPr="00BA79AC">
        <w:rPr>
          <w:rFonts w:ascii="Times New Roman" w:hAnsi="Times New Roman" w:cs="Times New Roman"/>
          <w:sz w:val="24"/>
          <w:szCs w:val="24"/>
        </w:rPr>
        <w:t>:</w:t>
      </w:r>
    </w:p>
    <w:p w14:paraId="1C1C96BC" w14:textId="77777777" w:rsidR="004862D7" w:rsidRPr="00BA79AC" w:rsidRDefault="004862D7" w:rsidP="004862D7">
      <w:pPr>
        <w:ind w:firstLine="708"/>
        <w:rPr>
          <w:rFonts w:ascii="Times New Roman" w:hAnsi="Times New Roman" w:cs="Times New Roman"/>
          <w:sz w:val="24"/>
          <w:szCs w:val="24"/>
        </w:rPr>
      </w:pPr>
    </w:p>
    <w:p w14:paraId="241E49B5" w14:textId="77777777" w:rsidR="00BA79AC" w:rsidRPr="00BA79AC" w:rsidRDefault="00BA79AC" w:rsidP="00BA79AC">
      <w:pPr>
        <w:ind w:left="708"/>
        <w:rPr>
          <w:rFonts w:ascii="Times New Roman" w:hAnsi="Times New Roman" w:cs="Times New Roman"/>
          <w:sz w:val="24"/>
          <w:szCs w:val="24"/>
        </w:rPr>
      </w:pPr>
      <w:r w:rsidRPr="00BA79AC">
        <w:rPr>
          <w:rFonts w:ascii="Times New Roman" w:hAnsi="Times New Roman" w:cs="Times New Roman"/>
          <w:sz w:val="24"/>
          <w:szCs w:val="24"/>
        </w:rPr>
        <w:t xml:space="preserve">Per la connessione ai servizi in </w:t>
      </w:r>
      <w:proofErr w:type="spellStart"/>
      <w:r w:rsidRPr="00BA79AC">
        <w:rPr>
          <w:rFonts w:ascii="Times New Roman" w:hAnsi="Times New Roman" w:cs="Times New Roman"/>
          <w:sz w:val="24"/>
          <w:szCs w:val="24"/>
        </w:rPr>
        <w:t>https</w:t>
      </w:r>
      <w:proofErr w:type="spellEnd"/>
      <w:r w:rsidRPr="00BA79AC">
        <w:rPr>
          <w:rFonts w:ascii="Times New Roman" w:hAnsi="Times New Roman" w:cs="Times New Roman"/>
          <w:sz w:val="24"/>
          <w:szCs w:val="24"/>
        </w:rPr>
        <w:t xml:space="preserve"> sul sistema </w:t>
      </w:r>
      <w:proofErr w:type="spellStart"/>
      <w:r w:rsidRPr="00BA79AC">
        <w:rPr>
          <w:rFonts w:ascii="Times New Roman" w:hAnsi="Times New Roman" w:cs="Times New Roman"/>
          <w:sz w:val="24"/>
          <w:szCs w:val="24"/>
        </w:rPr>
        <w:t>ReGIndE</w:t>
      </w:r>
      <w:proofErr w:type="spellEnd"/>
      <w:r w:rsidRPr="00BA79AC">
        <w:rPr>
          <w:rFonts w:ascii="Times New Roman" w:hAnsi="Times New Roman" w:cs="Times New Roman"/>
          <w:sz w:val="24"/>
          <w:szCs w:val="24"/>
        </w:rPr>
        <w:t xml:space="preserve"> è da prevedere l’importazione della chiave pubblica (certificato </w:t>
      </w:r>
      <w:proofErr w:type="spellStart"/>
      <w:r w:rsidRPr="00BA79AC">
        <w:rPr>
          <w:rFonts w:ascii="Times New Roman" w:hAnsi="Times New Roman" w:cs="Times New Roman"/>
          <w:sz w:val="24"/>
          <w:szCs w:val="24"/>
        </w:rPr>
        <w:t>ssl</w:t>
      </w:r>
      <w:proofErr w:type="spellEnd"/>
      <w:r w:rsidRPr="00BA79AC">
        <w:rPr>
          <w:rFonts w:ascii="Times New Roman" w:hAnsi="Times New Roman" w:cs="Times New Roman"/>
          <w:sz w:val="24"/>
          <w:szCs w:val="24"/>
        </w:rPr>
        <w:t>) che mappa il DNS del server su cui è esposto il servizio</w:t>
      </w:r>
    </w:p>
    <w:p w14:paraId="38FE5BE7" w14:textId="77777777" w:rsidR="00BA79AC" w:rsidRPr="00BA79AC" w:rsidRDefault="00BA79AC" w:rsidP="00BA79AC">
      <w:pPr>
        <w:ind w:left="708"/>
        <w:rPr>
          <w:rFonts w:ascii="Times New Roman" w:hAnsi="Times New Roman" w:cs="Times New Roman"/>
          <w:sz w:val="24"/>
          <w:szCs w:val="24"/>
        </w:rPr>
      </w:pPr>
      <w:r w:rsidRPr="00BA79AC">
        <w:rPr>
          <w:rFonts w:ascii="Times New Roman" w:hAnsi="Times New Roman" w:cs="Times New Roman"/>
          <w:sz w:val="24"/>
          <w:szCs w:val="24"/>
        </w:rPr>
        <w:t>ES:</w:t>
      </w:r>
    </w:p>
    <w:p w14:paraId="11187AC6" w14:textId="780B840A" w:rsidR="00BA79AC" w:rsidRPr="00BA79AC" w:rsidRDefault="000A39B6" w:rsidP="00BA79AC">
      <w:pPr>
        <w:pStyle w:val="Paragrafoelenco"/>
        <w:numPr>
          <w:ilvl w:val="0"/>
          <w:numId w:val="15"/>
        </w:numPr>
      </w:pPr>
      <w:hyperlink r:id="rId7" w:history="1">
        <w:r w:rsidR="00C8459F" w:rsidRPr="00BB33F7">
          <w:rPr>
            <w:rStyle w:val="Collegamentoipertestuale"/>
          </w:rPr>
          <w:t>https://reginde.processotelematicotest.giustizia.it</w:t>
        </w:r>
      </w:hyperlink>
      <w:r w:rsidR="00C8459F">
        <w:t xml:space="preserve"> </w:t>
      </w:r>
      <w:r w:rsidR="00BA79AC" w:rsidRPr="00BA79AC">
        <w:t>(ambiente di pre-esercizio)</w:t>
      </w:r>
    </w:p>
    <w:p w14:paraId="732AA6D6" w14:textId="61DC56D7" w:rsidR="00BA79AC" w:rsidRDefault="000A39B6" w:rsidP="00BA79AC">
      <w:pPr>
        <w:pStyle w:val="Paragrafoelenco"/>
        <w:numPr>
          <w:ilvl w:val="0"/>
          <w:numId w:val="15"/>
        </w:numPr>
      </w:pPr>
      <w:hyperlink r:id="rId8" w:history="1">
        <w:r w:rsidR="00C8459F" w:rsidRPr="00BB33F7">
          <w:rPr>
            <w:rStyle w:val="Collegamentoipertestuale"/>
          </w:rPr>
          <w:t>http://reginde.processotelematico.giustizia.it</w:t>
        </w:r>
      </w:hyperlink>
      <w:r w:rsidR="00C8459F">
        <w:t xml:space="preserve">     </w:t>
      </w:r>
      <w:proofErr w:type="gramStart"/>
      <w:r w:rsidR="00C8459F">
        <w:t xml:space="preserve">   </w:t>
      </w:r>
      <w:r w:rsidR="00BA79AC" w:rsidRPr="00BA79AC">
        <w:t>(</w:t>
      </w:r>
      <w:proofErr w:type="gramEnd"/>
      <w:r w:rsidR="00BA79AC" w:rsidRPr="00BA79AC">
        <w:t>ambiente di esercizio)</w:t>
      </w:r>
    </w:p>
    <w:p w14:paraId="5CFC5E08" w14:textId="77777777" w:rsidR="00C8459F" w:rsidRPr="00BA79AC" w:rsidRDefault="00C8459F" w:rsidP="00C8459F">
      <w:pPr>
        <w:pStyle w:val="Paragrafoelenco"/>
        <w:ind w:left="1428"/>
      </w:pPr>
    </w:p>
    <w:p w14:paraId="464F66B0" w14:textId="77777777" w:rsidR="00BA79AC" w:rsidRPr="00BA79AC" w:rsidRDefault="00BA79AC" w:rsidP="00BA79AC">
      <w:pPr>
        <w:ind w:left="708"/>
        <w:rPr>
          <w:rFonts w:ascii="Times New Roman" w:hAnsi="Times New Roman" w:cs="Times New Roman"/>
          <w:sz w:val="24"/>
          <w:szCs w:val="24"/>
        </w:rPr>
      </w:pPr>
      <w:r w:rsidRPr="00BA79AC">
        <w:rPr>
          <w:rFonts w:ascii="Times New Roman" w:hAnsi="Times New Roman" w:cs="Times New Roman"/>
          <w:sz w:val="24"/>
          <w:szCs w:val="24"/>
        </w:rPr>
        <w:t xml:space="preserve">Il certificato deve essere importato nel file </w:t>
      </w:r>
      <w:proofErr w:type="spellStart"/>
      <w:r w:rsidRPr="00BA79AC">
        <w:rPr>
          <w:rFonts w:ascii="Times New Roman" w:hAnsi="Times New Roman" w:cs="Times New Roman"/>
          <w:sz w:val="24"/>
          <w:szCs w:val="24"/>
        </w:rPr>
        <w:t>keystore</w:t>
      </w:r>
      <w:proofErr w:type="spellEnd"/>
      <w:r w:rsidRPr="00BA79AC">
        <w:rPr>
          <w:rFonts w:ascii="Times New Roman" w:hAnsi="Times New Roman" w:cs="Times New Roman"/>
          <w:sz w:val="24"/>
          <w:szCs w:val="24"/>
        </w:rPr>
        <w:t xml:space="preserve"> del </w:t>
      </w:r>
      <w:proofErr w:type="spellStart"/>
      <w:r w:rsidRPr="00BA79AC">
        <w:rPr>
          <w:rFonts w:ascii="Times New Roman" w:hAnsi="Times New Roman" w:cs="Times New Roman"/>
          <w:sz w:val="24"/>
          <w:szCs w:val="24"/>
        </w:rPr>
        <w:t>sies</w:t>
      </w:r>
      <w:proofErr w:type="spellEnd"/>
      <w:r w:rsidRPr="00BA79AC">
        <w:rPr>
          <w:rFonts w:ascii="Times New Roman" w:hAnsi="Times New Roman" w:cs="Times New Roman"/>
          <w:sz w:val="24"/>
          <w:szCs w:val="24"/>
        </w:rPr>
        <w:t xml:space="preserve"> (</w:t>
      </w:r>
      <w:proofErr w:type="spellStart"/>
      <w:r w:rsidRPr="00BA79AC">
        <w:rPr>
          <w:rFonts w:ascii="Times New Roman" w:hAnsi="Times New Roman" w:cs="Times New Roman"/>
          <w:sz w:val="24"/>
          <w:szCs w:val="24"/>
        </w:rPr>
        <w:t>trustore.jks</w:t>
      </w:r>
      <w:proofErr w:type="spellEnd"/>
      <w:r w:rsidRPr="00BA79AC">
        <w:rPr>
          <w:rFonts w:ascii="Times New Roman" w:hAnsi="Times New Roman" w:cs="Times New Roman"/>
          <w:sz w:val="24"/>
          <w:szCs w:val="24"/>
        </w:rPr>
        <w:t>) posizionato al /</w:t>
      </w:r>
      <w:proofErr w:type="spellStart"/>
      <w:r w:rsidRPr="00BA79AC">
        <w:rPr>
          <w:rFonts w:ascii="Times New Roman" w:hAnsi="Times New Roman" w:cs="Times New Roman"/>
          <w:sz w:val="24"/>
          <w:szCs w:val="24"/>
        </w:rPr>
        <w:t>var</w:t>
      </w:r>
      <w:proofErr w:type="spellEnd"/>
      <w:r w:rsidRPr="00BA79AC">
        <w:rPr>
          <w:rFonts w:ascii="Times New Roman" w:hAnsi="Times New Roman" w:cs="Times New Roman"/>
          <w:sz w:val="24"/>
          <w:szCs w:val="24"/>
        </w:rPr>
        <w:t>/SIES/CONFIG/</w:t>
      </w:r>
      <w:proofErr w:type="spellStart"/>
      <w:r w:rsidRPr="00BA79AC">
        <w:rPr>
          <w:rFonts w:ascii="Times New Roman" w:hAnsi="Times New Roman" w:cs="Times New Roman"/>
          <w:sz w:val="24"/>
          <w:szCs w:val="24"/>
        </w:rPr>
        <w:t>certs</w:t>
      </w:r>
      <w:proofErr w:type="spellEnd"/>
      <w:r w:rsidRPr="00BA79AC">
        <w:rPr>
          <w:rFonts w:ascii="Times New Roman" w:hAnsi="Times New Roman" w:cs="Times New Roman"/>
          <w:sz w:val="24"/>
          <w:szCs w:val="24"/>
        </w:rPr>
        <w:t>.</w:t>
      </w:r>
    </w:p>
    <w:p w14:paraId="16A8C0F4" w14:textId="77777777" w:rsidR="00C8459F" w:rsidRDefault="00C8459F" w:rsidP="004862D7">
      <w:pPr>
        <w:ind w:firstLine="708"/>
        <w:rPr>
          <w:rFonts w:ascii="Times New Roman" w:hAnsi="Times New Roman" w:cs="Times New Roman"/>
          <w:sz w:val="24"/>
          <w:szCs w:val="24"/>
        </w:rPr>
      </w:pPr>
    </w:p>
    <w:p w14:paraId="384EA5EA" w14:textId="77777777" w:rsidR="00BA79AC" w:rsidRPr="00BA79AC" w:rsidRDefault="00BA79AC" w:rsidP="004862D7">
      <w:pPr>
        <w:ind w:firstLine="708"/>
        <w:rPr>
          <w:rFonts w:ascii="Times New Roman" w:hAnsi="Times New Roman" w:cs="Times New Roman"/>
          <w:sz w:val="24"/>
          <w:szCs w:val="24"/>
        </w:rPr>
      </w:pPr>
      <w:r w:rsidRPr="00BA79AC">
        <w:rPr>
          <w:rFonts w:ascii="Times New Roman" w:hAnsi="Times New Roman" w:cs="Times New Roman"/>
          <w:sz w:val="24"/>
          <w:szCs w:val="24"/>
        </w:rPr>
        <w:t>Per una connessione basata su protocollo https:</w:t>
      </w:r>
    </w:p>
    <w:p w14:paraId="3C3FC778" w14:textId="77777777" w:rsidR="00BA79AC" w:rsidRPr="00BA79AC" w:rsidRDefault="00BA79AC" w:rsidP="00BA79AC">
      <w:pPr>
        <w:pStyle w:val="Paragrafoelenco"/>
        <w:numPr>
          <w:ilvl w:val="0"/>
          <w:numId w:val="16"/>
        </w:numPr>
      </w:pPr>
      <w:proofErr w:type="gramStart"/>
      <w:r w:rsidRPr="00BA79AC">
        <w:t>posizionarsi</w:t>
      </w:r>
      <w:proofErr w:type="gramEnd"/>
      <w:r w:rsidRPr="00BA79AC">
        <w:t xml:space="preserve"> sotto la cartella: “/</w:t>
      </w:r>
      <w:proofErr w:type="spellStart"/>
      <w:r w:rsidRPr="00BA79AC">
        <w:t>var</w:t>
      </w:r>
      <w:proofErr w:type="spellEnd"/>
      <w:r w:rsidRPr="00BA79AC">
        <w:t>/SIES/CONFIG/</w:t>
      </w:r>
      <w:proofErr w:type="spellStart"/>
      <w:r w:rsidRPr="00BA79AC">
        <w:t>certs</w:t>
      </w:r>
      <w:proofErr w:type="spellEnd"/>
      <w:r w:rsidRPr="00BA79AC">
        <w:t>”;</w:t>
      </w:r>
    </w:p>
    <w:p w14:paraId="75D408AD" w14:textId="77777777" w:rsidR="00BA79AC" w:rsidRPr="00BA79AC" w:rsidRDefault="00BA79AC" w:rsidP="00BA79AC">
      <w:pPr>
        <w:pStyle w:val="Paragrafoelenco"/>
        <w:numPr>
          <w:ilvl w:val="0"/>
          <w:numId w:val="16"/>
        </w:numPr>
      </w:pPr>
      <w:proofErr w:type="gramStart"/>
      <w:r w:rsidRPr="00BA79AC">
        <w:t>aggiornare</w:t>
      </w:r>
      <w:proofErr w:type="gramEnd"/>
      <w:r w:rsidRPr="00BA79AC">
        <w:t xml:space="preserve"> il file </w:t>
      </w:r>
      <w:proofErr w:type="spellStart"/>
      <w:r w:rsidRPr="00BA79AC">
        <w:t>trustStore</w:t>
      </w:r>
      <w:proofErr w:type="spellEnd"/>
      <w:r w:rsidRPr="00BA79AC">
        <w:t xml:space="preserve"> “</w:t>
      </w:r>
      <w:proofErr w:type="spellStart"/>
      <w:r w:rsidRPr="00BA79AC">
        <w:t>sies.jks</w:t>
      </w:r>
      <w:proofErr w:type="spellEnd"/>
      <w:r w:rsidRPr="00BA79AC">
        <w:t>”, importando, con procedura nota all’Amministrazione, la catena di certificati ed il certificato necessari al colloquio con la macchina server che espone il servizio web.</w:t>
      </w:r>
    </w:p>
    <w:p w14:paraId="625DDCFE" w14:textId="77777777" w:rsidR="00BA79AC" w:rsidRPr="00BA79AC" w:rsidRDefault="00BA79AC" w:rsidP="00BA79AC">
      <w:pPr>
        <w:ind w:left="708"/>
        <w:rPr>
          <w:rFonts w:ascii="Times New Roman" w:hAnsi="Times New Roman" w:cs="Times New Roman"/>
          <w:sz w:val="24"/>
          <w:szCs w:val="24"/>
        </w:rPr>
      </w:pPr>
      <w:r w:rsidRPr="00BA79AC">
        <w:rPr>
          <w:rFonts w:ascii="Times New Roman" w:hAnsi="Times New Roman" w:cs="Times New Roman"/>
          <w:sz w:val="24"/>
          <w:szCs w:val="24"/>
        </w:rPr>
        <w:t>NB: i certificati da importare devono essere resi disponibili dai referenti del sistema REGINDE e correlati all’ambiente predisposto per la verifica di conformità.</w:t>
      </w:r>
    </w:p>
    <w:p w14:paraId="1A16CB27" w14:textId="32CD8B68" w:rsidR="00BA79AC" w:rsidRDefault="00BA79AC" w:rsidP="00BA79AC">
      <w:pPr>
        <w:pStyle w:val="Paragrafoelenco"/>
        <w:spacing w:line="360" w:lineRule="auto"/>
        <w:jc w:val="both"/>
      </w:pPr>
    </w:p>
    <w:p w14:paraId="349AB1AC" w14:textId="6A139AFA" w:rsidR="0046459E" w:rsidRPr="004862D7" w:rsidRDefault="0046459E" w:rsidP="00BD7B64">
      <w:pPr>
        <w:pStyle w:val="Paragrafoelenco"/>
        <w:numPr>
          <w:ilvl w:val="0"/>
          <w:numId w:val="6"/>
        </w:numPr>
        <w:spacing w:line="360" w:lineRule="auto"/>
        <w:jc w:val="both"/>
      </w:pPr>
      <w:r w:rsidRPr="0046459E">
        <w:rPr>
          <w:rFonts w:eastAsia="Times New Roman"/>
        </w:rPr>
        <w:t>Paragrafo 6.3.3</w:t>
      </w:r>
      <w:r>
        <w:rPr>
          <w:rFonts w:eastAsia="Times New Roman"/>
        </w:rPr>
        <w:t xml:space="preserve"> pag. </w:t>
      </w:r>
      <w:r w:rsidR="009700CE">
        <w:rPr>
          <w:rFonts w:eastAsia="Times New Roman"/>
        </w:rPr>
        <w:t xml:space="preserve">74 </w:t>
      </w:r>
      <w:r w:rsidR="00DA1CD3" w:rsidRPr="00DA1CD3">
        <w:rPr>
          <w:rFonts w:eastAsia="Times New Roman"/>
        </w:rPr>
        <w:t xml:space="preserve">lo </w:t>
      </w:r>
      <w:r w:rsidR="009700CE" w:rsidRPr="00DA1CD3">
        <w:rPr>
          <w:rFonts w:eastAsia="Times New Roman"/>
        </w:rPr>
        <w:t xml:space="preserve">stile grafico delle interfacce </w:t>
      </w:r>
      <w:r w:rsidR="00DA1CD3" w:rsidRPr="00DA1CD3">
        <w:rPr>
          <w:rFonts w:eastAsia="Times New Roman"/>
        </w:rPr>
        <w:t xml:space="preserve">non sembra essere identico a quello dell’attuale </w:t>
      </w:r>
      <w:r w:rsidR="009700CE" w:rsidRPr="00DA1CD3">
        <w:rPr>
          <w:rFonts w:eastAsia="Times New Roman"/>
        </w:rPr>
        <w:t>SIES.</w:t>
      </w:r>
    </w:p>
    <w:p w14:paraId="14A18384" w14:textId="3F0593CF" w:rsidR="004862D7" w:rsidRDefault="004862D7" w:rsidP="004862D7">
      <w:pPr>
        <w:spacing w:line="360" w:lineRule="auto"/>
        <w:ind w:left="708"/>
        <w:jc w:val="both"/>
        <w:rPr>
          <w:rFonts w:ascii="Times New Roman" w:hAnsi="Times New Roman" w:cs="Times New Roman"/>
          <w:sz w:val="24"/>
          <w:szCs w:val="24"/>
        </w:rPr>
      </w:pPr>
      <w:r w:rsidRPr="004862D7">
        <w:rPr>
          <w:rFonts w:ascii="Times New Roman" w:hAnsi="Times New Roman" w:cs="Times New Roman"/>
          <w:b/>
          <w:sz w:val="24"/>
          <w:szCs w:val="24"/>
        </w:rPr>
        <w:t>Risposta:</w:t>
      </w:r>
      <w:r w:rsidRPr="004862D7">
        <w:rPr>
          <w:rFonts w:ascii="Times New Roman" w:hAnsi="Times New Roman" w:cs="Times New Roman"/>
          <w:sz w:val="24"/>
          <w:szCs w:val="24"/>
        </w:rPr>
        <w:t xml:space="preserve"> Aggiornato stile grafico del messaggio da Web nella Fig. 46</w:t>
      </w:r>
    </w:p>
    <w:p w14:paraId="58B03045" w14:textId="77777777" w:rsidR="00C8459F" w:rsidRPr="004862D7" w:rsidRDefault="00C8459F" w:rsidP="004862D7">
      <w:pPr>
        <w:spacing w:line="360" w:lineRule="auto"/>
        <w:ind w:left="708"/>
        <w:jc w:val="both"/>
        <w:rPr>
          <w:rFonts w:ascii="Times New Roman" w:hAnsi="Times New Roman" w:cs="Times New Roman"/>
          <w:sz w:val="24"/>
          <w:szCs w:val="24"/>
        </w:rPr>
      </w:pPr>
    </w:p>
    <w:p w14:paraId="539CF142" w14:textId="07CE6B29" w:rsidR="00DA1CD3" w:rsidRPr="00C8459F" w:rsidRDefault="001307B3" w:rsidP="00BD7B64">
      <w:pPr>
        <w:pStyle w:val="Paragrafoelenco"/>
        <w:numPr>
          <w:ilvl w:val="0"/>
          <w:numId w:val="6"/>
        </w:numPr>
        <w:spacing w:line="360" w:lineRule="auto"/>
        <w:jc w:val="both"/>
        <w:rPr>
          <w:rFonts w:eastAsia="Times New Roman"/>
          <w:b/>
        </w:rPr>
      </w:pPr>
      <w:r w:rsidRPr="001307B3">
        <w:rPr>
          <w:rFonts w:eastAsia="Times New Roman"/>
        </w:rPr>
        <w:t>Paragrafo 6.6.2 pag. 89: si fa riferimento ad una consegna del gruppo Tabelle Fisse di DGSIA. E’ opportuno indicare la data della consegna</w:t>
      </w:r>
      <w:r w:rsidR="00C8459F">
        <w:rPr>
          <w:rFonts w:eastAsia="Times New Roman"/>
        </w:rPr>
        <w:t>.</w:t>
      </w:r>
      <w:r w:rsidR="00E76109">
        <w:rPr>
          <w:rFonts w:eastAsia="Times New Roman"/>
        </w:rPr>
        <w:t xml:space="preserve"> </w:t>
      </w:r>
    </w:p>
    <w:p w14:paraId="14F1AF22" w14:textId="57E76009" w:rsidR="00C8459F" w:rsidRPr="00C8459F" w:rsidRDefault="00C8459F" w:rsidP="00C8459F">
      <w:pPr>
        <w:pStyle w:val="Paragrafoelenco"/>
        <w:spacing w:line="360" w:lineRule="auto"/>
        <w:jc w:val="both"/>
        <w:rPr>
          <w:rFonts w:eastAsia="Times New Roman"/>
        </w:rPr>
      </w:pPr>
      <w:r w:rsidRPr="00C8459F">
        <w:rPr>
          <w:rFonts w:eastAsia="Times New Roman"/>
          <w:b/>
        </w:rPr>
        <w:t>Risposta:</w:t>
      </w:r>
      <w:r>
        <w:rPr>
          <w:rFonts w:eastAsia="Times New Roman"/>
          <w:b/>
        </w:rPr>
        <w:t xml:space="preserve"> </w:t>
      </w:r>
      <w:r>
        <w:rPr>
          <w:rFonts w:eastAsia="Times New Roman"/>
        </w:rPr>
        <w:t>Al par. 6.6 pag.88 riga 23 alla frase “</w:t>
      </w:r>
      <w:r w:rsidRPr="001D79ED">
        <w:rPr>
          <w:sz w:val="22"/>
          <w:szCs w:val="22"/>
        </w:rPr>
        <w:t>con i dati presenti nelle tabelle fisse COMUNE, PROVINCIA, REGIONE e STATO-NAZIONE fornite dalla DGSIA</w:t>
      </w:r>
      <w:r>
        <w:rPr>
          <w:sz w:val="22"/>
          <w:szCs w:val="22"/>
        </w:rPr>
        <w:t>” è stata aggiunta la seguente frase “(</w:t>
      </w:r>
      <w:r w:rsidRPr="00EB29DA">
        <w:rPr>
          <w:b/>
          <w:sz w:val="22"/>
          <w:szCs w:val="22"/>
        </w:rPr>
        <w:t xml:space="preserve">tramite </w:t>
      </w:r>
      <w:r w:rsidRPr="00EB29DA">
        <w:rPr>
          <w:b/>
        </w:rPr>
        <w:t xml:space="preserve">e-mail di Anna.Maffucci@giustizia.it a </w:t>
      </w:r>
      <w:hyperlink r:id="rId9" w:history="1">
        <w:r w:rsidRPr="00EB29DA">
          <w:rPr>
            <w:rStyle w:val="Collegamentoipertestuale"/>
            <w:b/>
          </w:rPr>
          <w:t>Vito.Bufi@eng.it</w:t>
        </w:r>
      </w:hyperlink>
      <w:r w:rsidRPr="00EB29DA">
        <w:rPr>
          <w:b/>
        </w:rPr>
        <w:t xml:space="preserve"> del 6/11/2020 09:06</w:t>
      </w:r>
      <w:r>
        <w:rPr>
          <w:b/>
        </w:rPr>
        <w:t>)</w:t>
      </w:r>
      <w:r>
        <w:t>,”</w:t>
      </w:r>
    </w:p>
    <w:p w14:paraId="4378449C" w14:textId="77777777" w:rsidR="00C8459F" w:rsidRDefault="00DC67A9" w:rsidP="00BD7B64">
      <w:pPr>
        <w:pStyle w:val="Paragrafoelenco"/>
        <w:numPr>
          <w:ilvl w:val="0"/>
          <w:numId w:val="6"/>
        </w:numPr>
        <w:spacing w:line="360" w:lineRule="auto"/>
        <w:jc w:val="both"/>
        <w:rPr>
          <w:rFonts w:eastAsia="Times New Roman"/>
        </w:rPr>
      </w:pPr>
      <w:r w:rsidRPr="00DC67A9">
        <w:rPr>
          <w:rFonts w:eastAsia="Times New Roman"/>
        </w:rPr>
        <w:t>Paragrafo 6.6.2.2 pag. 91: la prima frase “dovranno essere adottati anche nella tabella REGIONE della DGSIA.” sembra introdurre un obbligo che non può essere mandatorio per il gruppo Tabelle Fisse di DGSIA. Che succede se il gruppo tabelle fisse non cambia il suo file?</w:t>
      </w:r>
      <w:r w:rsidR="002F2728">
        <w:rPr>
          <w:rFonts w:eastAsia="Times New Roman"/>
        </w:rPr>
        <w:t xml:space="preserve"> </w:t>
      </w:r>
    </w:p>
    <w:p w14:paraId="76591F5A" w14:textId="77777777" w:rsidR="00C8459F" w:rsidRDefault="00C8459F" w:rsidP="00C8459F">
      <w:pPr>
        <w:pStyle w:val="Paragrafoelenco"/>
        <w:spacing w:line="360" w:lineRule="auto"/>
        <w:jc w:val="both"/>
        <w:rPr>
          <w:rFonts w:eastAsia="Times New Roman"/>
        </w:rPr>
      </w:pPr>
      <w:r w:rsidRPr="00C8459F">
        <w:rPr>
          <w:rFonts w:eastAsia="Times New Roman"/>
          <w:b/>
        </w:rPr>
        <w:lastRenderedPageBreak/>
        <w:t>Risposta</w:t>
      </w:r>
      <w:r>
        <w:rPr>
          <w:rFonts w:eastAsia="Times New Roman"/>
        </w:rPr>
        <w:t>: S</w:t>
      </w:r>
      <w:r w:rsidR="002F2728">
        <w:rPr>
          <w:rFonts w:eastAsia="Times New Roman"/>
        </w:rPr>
        <w:t xml:space="preserve">ull’argomento era già stato concordato l’allineamento della tabella DGSIA a quella di SIES (e-mail di Maurizio Gatti ai componenti Tabelle Fisse e cc ENG del 6/4/2021 10:31 con ringraziamenti per la segnalazione). </w:t>
      </w:r>
    </w:p>
    <w:p w14:paraId="3483C944" w14:textId="0E4DB9D8" w:rsidR="00C8459F" w:rsidRPr="00C8459F" w:rsidRDefault="00C8459F" w:rsidP="00C8459F">
      <w:pPr>
        <w:ind w:left="708"/>
        <w:rPr>
          <w:rFonts w:ascii="Times New Roman" w:hAnsi="Times New Roman" w:cs="Times New Roman"/>
          <w:sz w:val="24"/>
          <w:szCs w:val="24"/>
        </w:rPr>
      </w:pPr>
      <w:r w:rsidRPr="00C8459F">
        <w:rPr>
          <w:rFonts w:ascii="Times New Roman" w:eastAsia="Times New Roman" w:hAnsi="Times New Roman" w:cs="Times New Roman"/>
          <w:sz w:val="24"/>
          <w:szCs w:val="24"/>
        </w:rPr>
        <w:t>Pertanto nel par. 6.6.2.2 alla pag. 92 riga 40, la precedente frase “</w:t>
      </w:r>
      <w:r w:rsidRPr="00C8459F">
        <w:rPr>
          <w:rFonts w:ascii="Times New Roman" w:hAnsi="Times New Roman" w:cs="Times New Roman"/>
          <w:sz w:val="24"/>
          <w:szCs w:val="24"/>
        </w:rPr>
        <w:t xml:space="preserve">Dopo attenta verifica si è stabiliti che le denominazioni dei seguenti </w:t>
      </w:r>
      <w:proofErr w:type="spellStart"/>
      <w:r w:rsidRPr="00C8459F">
        <w:rPr>
          <w:rFonts w:ascii="Times New Roman" w:hAnsi="Times New Roman" w:cs="Times New Roman"/>
          <w:sz w:val="24"/>
          <w:szCs w:val="24"/>
        </w:rPr>
        <w:t>records</w:t>
      </w:r>
      <w:proofErr w:type="spellEnd"/>
      <w:r w:rsidRPr="00C8459F">
        <w:rPr>
          <w:rFonts w:ascii="Times New Roman" w:hAnsi="Times New Roman" w:cs="Times New Roman"/>
          <w:sz w:val="24"/>
          <w:szCs w:val="24"/>
        </w:rPr>
        <w:t xml:space="preserve"> della CG_REF_CODES” è stata modificata in “Dopo attenta verifica si è stabilito, previa approvazione del gruppo Tabelle Fisse (vedi e-mail di Maurizio Gatti ai componenti Tabelle Fisse e cc ENG del 6/4/2021 10:31), che le denominazioni dei seguenti </w:t>
      </w:r>
      <w:proofErr w:type="spellStart"/>
      <w:r w:rsidRPr="00C8459F">
        <w:rPr>
          <w:rFonts w:ascii="Times New Roman" w:hAnsi="Times New Roman" w:cs="Times New Roman"/>
          <w:sz w:val="24"/>
          <w:szCs w:val="24"/>
        </w:rPr>
        <w:t>records</w:t>
      </w:r>
      <w:proofErr w:type="spellEnd"/>
      <w:r w:rsidRPr="00C8459F">
        <w:rPr>
          <w:rFonts w:ascii="Times New Roman" w:hAnsi="Times New Roman" w:cs="Times New Roman"/>
          <w:sz w:val="24"/>
          <w:szCs w:val="24"/>
        </w:rPr>
        <w:t xml:space="preserve"> della CG_REF_CODES</w:t>
      </w:r>
      <w:r>
        <w:rPr>
          <w:rFonts w:ascii="Times New Roman" w:hAnsi="Times New Roman" w:cs="Times New Roman"/>
          <w:sz w:val="24"/>
          <w:szCs w:val="24"/>
        </w:rPr>
        <w:t>”</w:t>
      </w:r>
      <w:r w:rsidRPr="00C8459F">
        <w:rPr>
          <w:rFonts w:ascii="Times New Roman" w:hAnsi="Times New Roman" w:cs="Times New Roman"/>
          <w:sz w:val="24"/>
          <w:szCs w:val="24"/>
        </w:rPr>
        <w:t xml:space="preserve">  </w:t>
      </w:r>
    </w:p>
    <w:p w14:paraId="4D28FCAF" w14:textId="29D03B68" w:rsidR="00C8459F" w:rsidRPr="00C8459F" w:rsidRDefault="00C8459F" w:rsidP="00C8459F">
      <w:pPr>
        <w:ind w:left="708"/>
        <w:rPr>
          <w:rFonts w:ascii="Times New Roman" w:hAnsi="Times New Roman" w:cs="Times New Roman"/>
          <w:sz w:val="24"/>
          <w:szCs w:val="24"/>
        </w:rPr>
      </w:pPr>
      <w:r w:rsidRPr="00C8459F">
        <w:rPr>
          <w:rFonts w:ascii="Times New Roman" w:hAnsi="Times New Roman" w:cs="Times New Roman"/>
          <w:sz w:val="24"/>
          <w:szCs w:val="24"/>
        </w:rPr>
        <w:t xml:space="preserve">  </w:t>
      </w:r>
    </w:p>
    <w:p w14:paraId="6A3C5EF2" w14:textId="5C4ADE8C" w:rsidR="00DC67A9" w:rsidRPr="00DC67A9" w:rsidRDefault="00C8459F" w:rsidP="00C8459F">
      <w:pPr>
        <w:pStyle w:val="Paragrafoelenco"/>
        <w:spacing w:line="360" w:lineRule="auto"/>
        <w:jc w:val="both"/>
        <w:rPr>
          <w:rFonts w:eastAsia="Times New Roman"/>
        </w:rPr>
      </w:pPr>
      <w:r>
        <w:rPr>
          <w:rFonts w:eastAsia="Times New Roman"/>
        </w:rPr>
        <w:t>In generale s</w:t>
      </w:r>
      <w:r w:rsidR="002F2728">
        <w:rPr>
          <w:rFonts w:eastAsia="Times New Roman"/>
        </w:rPr>
        <w:t>e dovessero intervenire variazioni future ci si adeguerà a quanto invierà la DGSIA.</w:t>
      </w:r>
    </w:p>
    <w:p w14:paraId="2192C4F0" w14:textId="1F3F7320" w:rsidR="00DC67A9" w:rsidRDefault="00DC67A9" w:rsidP="00BD7B64">
      <w:pPr>
        <w:pStyle w:val="Paragrafoelenco"/>
        <w:numPr>
          <w:ilvl w:val="0"/>
          <w:numId w:val="6"/>
        </w:numPr>
        <w:spacing w:line="360" w:lineRule="auto"/>
        <w:jc w:val="both"/>
        <w:rPr>
          <w:rFonts w:eastAsia="Times New Roman"/>
        </w:rPr>
      </w:pPr>
      <w:r w:rsidRPr="00DC67A9">
        <w:rPr>
          <w:rFonts w:eastAsia="Times New Roman"/>
        </w:rPr>
        <w:t>Paragrafo 6.6.2.2</w:t>
      </w:r>
      <w:r>
        <w:rPr>
          <w:rFonts w:eastAsia="Times New Roman"/>
        </w:rPr>
        <w:t xml:space="preserve"> p</w:t>
      </w:r>
      <w:r w:rsidRPr="00DC67A9">
        <w:rPr>
          <w:rFonts w:eastAsia="Times New Roman"/>
        </w:rPr>
        <w:t xml:space="preserve">aragrafo Pag. 91, frase “Considerando il numero limitato di </w:t>
      </w:r>
      <w:proofErr w:type="spellStart"/>
      <w:r w:rsidRPr="00DC67A9">
        <w:rPr>
          <w:rFonts w:eastAsia="Times New Roman"/>
        </w:rPr>
        <w:t>records</w:t>
      </w:r>
      <w:proofErr w:type="spellEnd"/>
      <w:r w:rsidRPr="00DC67A9">
        <w:rPr>
          <w:rFonts w:eastAsia="Times New Roman"/>
        </w:rPr>
        <w:t xml:space="preserve"> da modificare l’allineamento su SIES sarà effettuato manualmente.” - Specificare cosa significa manualmente (tramite strumenti tipo </w:t>
      </w:r>
      <w:proofErr w:type="spellStart"/>
      <w:r w:rsidRPr="00DC67A9">
        <w:rPr>
          <w:rFonts w:eastAsia="Times New Roman"/>
        </w:rPr>
        <w:t>Toads</w:t>
      </w:r>
      <w:proofErr w:type="spellEnd"/>
      <w:r w:rsidRPr="00DC67A9">
        <w:rPr>
          <w:rFonts w:eastAsia="Times New Roman"/>
        </w:rPr>
        <w:t xml:space="preserve"> o tramite script)</w:t>
      </w:r>
    </w:p>
    <w:p w14:paraId="64372296" w14:textId="35356C83" w:rsidR="008D6EA2" w:rsidRPr="00DC67A9" w:rsidRDefault="008D6EA2" w:rsidP="008D6EA2">
      <w:pPr>
        <w:pStyle w:val="Paragrafoelenco"/>
        <w:spacing w:line="360" w:lineRule="auto"/>
        <w:jc w:val="both"/>
        <w:rPr>
          <w:rFonts w:eastAsia="Times New Roman"/>
        </w:rPr>
      </w:pPr>
      <w:r w:rsidRPr="00C8459F">
        <w:rPr>
          <w:rFonts w:eastAsia="Times New Roman"/>
          <w:b/>
        </w:rPr>
        <w:t>Risposta</w:t>
      </w:r>
      <w:r>
        <w:rPr>
          <w:rFonts w:eastAsia="Times New Roman"/>
        </w:rPr>
        <w:t>: al par. 6.6.2.2 pag. 93 riga 16 alla su riportata frase è stata aggiunta la seguente “</w:t>
      </w:r>
      <w:r>
        <w:rPr>
          <w:rFonts w:ascii="Calibri" w:hAnsi="Calibri" w:cs="Calibri"/>
        </w:rPr>
        <w:t xml:space="preserve">, tramite </w:t>
      </w:r>
      <w:proofErr w:type="spellStart"/>
      <w:r>
        <w:rPr>
          <w:rFonts w:ascii="Calibri" w:hAnsi="Calibri" w:cs="Calibri"/>
        </w:rPr>
        <w:t>tool</w:t>
      </w:r>
      <w:proofErr w:type="spellEnd"/>
      <w:r>
        <w:rPr>
          <w:rFonts w:ascii="Calibri" w:hAnsi="Calibri" w:cs="Calibri"/>
        </w:rPr>
        <w:t xml:space="preserve"> di gestione DB (es. TOAD) o eseguendo lo </w:t>
      </w:r>
      <w:proofErr w:type="gramStart"/>
      <w:r>
        <w:rPr>
          <w:rFonts w:ascii="Calibri" w:hAnsi="Calibri" w:cs="Calibri"/>
        </w:rPr>
        <w:t xml:space="preserve">script  </w:t>
      </w:r>
      <w:proofErr w:type="spellStart"/>
      <w:r w:rsidRPr="007A0F11">
        <w:rPr>
          <w:rFonts w:ascii="Calibri" w:hAnsi="Calibri" w:cs="Calibri"/>
          <w:b/>
        </w:rPr>
        <w:t>Insert_REGIONE.sql</w:t>
      </w:r>
      <w:proofErr w:type="spellEnd"/>
      <w:proofErr w:type="gramEnd"/>
      <w:r>
        <w:rPr>
          <w:rFonts w:ascii="Calibri" w:hAnsi="Calibri" w:cs="Calibri"/>
          <w:b/>
        </w:rPr>
        <w:t>.”.</w:t>
      </w:r>
    </w:p>
    <w:p w14:paraId="28A2F5D2" w14:textId="2C097E0A" w:rsidR="00F87C3B" w:rsidRDefault="00F87C3B" w:rsidP="00BD7B64">
      <w:pPr>
        <w:pStyle w:val="Paragrafoelenco"/>
        <w:numPr>
          <w:ilvl w:val="0"/>
          <w:numId w:val="6"/>
        </w:numPr>
        <w:spacing w:line="360" w:lineRule="auto"/>
        <w:jc w:val="both"/>
        <w:rPr>
          <w:rFonts w:eastAsia="Times New Roman"/>
        </w:rPr>
      </w:pPr>
      <w:r>
        <w:rPr>
          <w:rFonts w:eastAsia="Times New Roman"/>
        </w:rPr>
        <w:t xml:space="preserve">Paragrafo </w:t>
      </w:r>
      <w:r w:rsidRPr="00DC67A9">
        <w:rPr>
          <w:rFonts w:eastAsia="Times New Roman"/>
        </w:rPr>
        <w:t>6.6.2.3</w:t>
      </w:r>
      <w:r>
        <w:rPr>
          <w:rFonts w:eastAsia="Times New Roman"/>
        </w:rPr>
        <w:t xml:space="preserve"> </w:t>
      </w:r>
      <w:r w:rsidRPr="00DC67A9">
        <w:rPr>
          <w:rFonts w:eastAsia="Times New Roman"/>
        </w:rPr>
        <w:t xml:space="preserve">pagina 92: sulla frase “A seguito dell’aggiornamento del dominio NAZIONE della CG_REF_CODES bisognerà aggiornare anche la tabella CODICI_SIES_NSC, utilizzata nel modulo di interoperabilità SIES-NSC, per i </w:t>
      </w:r>
      <w:proofErr w:type="spellStart"/>
      <w:r w:rsidRPr="00DC67A9">
        <w:rPr>
          <w:rFonts w:eastAsia="Times New Roman"/>
        </w:rPr>
        <w:t>records</w:t>
      </w:r>
      <w:proofErr w:type="spellEnd"/>
      <w:r w:rsidRPr="00DC67A9">
        <w:rPr>
          <w:rFonts w:eastAsia="Times New Roman"/>
        </w:rPr>
        <w:t xml:space="preserve"> con CO_DOMAIN = ‘NAZIONE’, modificando il valore della colonne CO_SIES_DES per quelli per cui vi sarà una modifica della Denominazione e l’inserimento di nuovi record per quelle NAZIONI aggiunti nella tabella CG_REF_CODES, dopo verifica dell’esistenza degli stessi nella equivalente tabella di NSC (DC_TAB_STATO_ESTERO). Eventuali Nazioni aggiunte nella CG_REF_CODES ed assenti in NSC, saranno segnalate agli amministratori di quel Sistema per le opportune verifiche.”, si suppone che la verifica sia stata fatta dal fornitore, visti gli accordi verbali. Se non fatta, occorre chiarirlo bene, per coinvolgere il Casellario. </w:t>
      </w:r>
    </w:p>
    <w:p w14:paraId="5D909D6D" w14:textId="499DA045" w:rsidR="008D6EA2" w:rsidRDefault="008D6EA2" w:rsidP="008D6EA2">
      <w:pPr>
        <w:pStyle w:val="Paragrafoelenco"/>
        <w:spacing w:line="360" w:lineRule="auto"/>
        <w:jc w:val="both"/>
        <w:rPr>
          <w:rFonts w:eastAsia="Times New Roman"/>
        </w:rPr>
      </w:pPr>
      <w:r w:rsidRPr="00C8459F">
        <w:rPr>
          <w:rFonts w:eastAsia="Times New Roman"/>
          <w:b/>
        </w:rPr>
        <w:t>Risposta</w:t>
      </w:r>
      <w:r>
        <w:rPr>
          <w:rFonts w:eastAsia="Times New Roman"/>
        </w:rPr>
        <w:t>: al par. 6.6.2.3 pag. 94 riga 31 alla frase “</w:t>
      </w:r>
      <w:r w:rsidRPr="00DC67A9">
        <w:rPr>
          <w:rFonts w:eastAsia="Times New Roman"/>
        </w:rPr>
        <w:t>dopo verifica dell’esistenza degli stessi nella equivalente tabella di NSC (DC_TAB_STATO_ESTERO)</w:t>
      </w:r>
      <w:r>
        <w:rPr>
          <w:rFonts w:eastAsia="Times New Roman"/>
        </w:rPr>
        <w:t>” è stata aggiunta la seguente</w:t>
      </w:r>
    </w:p>
    <w:p w14:paraId="03350314" w14:textId="7AD648E0" w:rsidR="00D51E02" w:rsidRPr="00D51E02" w:rsidRDefault="008D6EA2" w:rsidP="00D51E02">
      <w:pPr>
        <w:pStyle w:val="Paragrafoelenco"/>
        <w:spacing w:line="360" w:lineRule="auto"/>
        <w:jc w:val="both"/>
        <w:rPr>
          <w:rFonts w:eastAsia="Times New Roman"/>
          <w:b/>
        </w:rPr>
      </w:pPr>
      <w:r>
        <w:rPr>
          <w:rFonts w:eastAsia="Times New Roman"/>
          <w:b/>
        </w:rPr>
        <w:t>“</w:t>
      </w:r>
      <w:r>
        <w:rPr>
          <w:rFonts w:cstheme="minorHAnsi"/>
          <w:color w:val="000000"/>
          <w:sz w:val="22"/>
          <w:szCs w:val="22"/>
        </w:rPr>
        <w:t xml:space="preserve">, </w:t>
      </w:r>
      <w:r w:rsidRPr="007A0F11">
        <w:rPr>
          <w:rFonts w:cstheme="minorHAnsi"/>
          <w:b/>
          <w:color w:val="000000"/>
          <w:sz w:val="22"/>
          <w:szCs w:val="22"/>
        </w:rPr>
        <w:t>effettuata dal fornitore</w:t>
      </w:r>
      <w:r w:rsidRPr="000F7945">
        <w:rPr>
          <w:rFonts w:cstheme="minorHAnsi"/>
          <w:color w:val="000000"/>
          <w:sz w:val="22"/>
          <w:szCs w:val="22"/>
        </w:rPr>
        <w:t>.</w:t>
      </w:r>
      <w:r>
        <w:rPr>
          <w:rFonts w:cstheme="minorHAnsi"/>
          <w:color w:val="000000"/>
          <w:sz w:val="22"/>
          <w:szCs w:val="22"/>
        </w:rPr>
        <w:t>”.</w:t>
      </w:r>
    </w:p>
    <w:p w14:paraId="2D6486FE" w14:textId="1A54BCA4" w:rsidR="00F87C3B" w:rsidRPr="00D51E02" w:rsidRDefault="00F87C3B" w:rsidP="00BD7B64">
      <w:pPr>
        <w:pStyle w:val="Paragrafoelenco"/>
        <w:numPr>
          <w:ilvl w:val="0"/>
          <w:numId w:val="6"/>
        </w:numPr>
        <w:spacing w:line="360" w:lineRule="auto"/>
        <w:jc w:val="both"/>
        <w:rPr>
          <w:sz w:val="22"/>
          <w:szCs w:val="22"/>
        </w:rPr>
      </w:pPr>
      <w:r w:rsidRPr="00F87C3B">
        <w:rPr>
          <w:rFonts w:eastAsia="Times New Roman"/>
        </w:rPr>
        <w:t xml:space="preserve">Nel capitolo </w:t>
      </w:r>
      <w:proofErr w:type="gramStart"/>
      <w:r w:rsidRPr="00F87C3B">
        <w:rPr>
          <w:rFonts w:eastAsia="Times New Roman"/>
        </w:rPr>
        <w:t>6.6.,</w:t>
      </w:r>
      <w:proofErr w:type="gramEnd"/>
      <w:r w:rsidRPr="00F87C3B">
        <w:rPr>
          <w:rFonts w:eastAsia="Times New Roman"/>
        </w:rPr>
        <w:t xml:space="preserve"> viene detto più volte “In caso di aggiornamento della tabella fissa </w:t>
      </w:r>
      <w:proofErr w:type="spellStart"/>
      <w:r w:rsidRPr="00F87C3B">
        <w:rPr>
          <w:rFonts w:eastAsia="Times New Roman"/>
          <w:b/>
          <w:bCs/>
        </w:rPr>
        <w:t>xxxxxxx</w:t>
      </w:r>
      <w:proofErr w:type="spellEnd"/>
      <w:r w:rsidRPr="00F87C3B">
        <w:rPr>
          <w:rFonts w:eastAsia="Times New Roman"/>
        </w:rPr>
        <w:t xml:space="preserve">, il Gruppo tabelle fisse della DGSIA dovrà trasmettere le modifiche anche a SIES.” </w:t>
      </w:r>
      <w:r>
        <w:rPr>
          <w:rFonts w:eastAsia="Times New Roman"/>
        </w:rPr>
        <w:t xml:space="preserve">Faccio presente </w:t>
      </w:r>
      <w:r w:rsidRPr="00F87C3B">
        <w:rPr>
          <w:rFonts w:eastAsia="Times New Roman"/>
        </w:rPr>
        <w:t xml:space="preserve">che fa parte integrante di questo progetto la </w:t>
      </w:r>
      <w:r>
        <w:t>fornitura delle opportune procedure per il futuro aggiornamento.</w:t>
      </w:r>
    </w:p>
    <w:p w14:paraId="3D88C1DA" w14:textId="4FB5704F" w:rsidR="00D51E02" w:rsidRDefault="00C96AE3" w:rsidP="00D51E02">
      <w:pPr>
        <w:pStyle w:val="Paragrafoelenco"/>
        <w:spacing w:line="360" w:lineRule="auto"/>
        <w:jc w:val="both"/>
        <w:rPr>
          <w:sz w:val="22"/>
          <w:szCs w:val="22"/>
        </w:rPr>
      </w:pPr>
      <w:r w:rsidRPr="00C8459F">
        <w:rPr>
          <w:rFonts w:eastAsia="Times New Roman"/>
          <w:b/>
        </w:rPr>
        <w:t>Risposta</w:t>
      </w:r>
      <w:r>
        <w:rPr>
          <w:rFonts w:eastAsia="Times New Roman"/>
        </w:rPr>
        <w:t xml:space="preserve">: </w:t>
      </w:r>
      <w:r>
        <w:t>A pag. 92 riga 30</w:t>
      </w:r>
      <w:r w:rsidR="00D51E02">
        <w:t xml:space="preserve">, </w:t>
      </w:r>
      <w:r>
        <w:t>pag. 93 riga 19</w:t>
      </w:r>
      <w:r w:rsidR="00D51E02">
        <w:t xml:space="preserve"> e </w:t>
      </w:r>
      <w:r>
        <w:t xml:space="preserve">pag. 94 riga 42 alla su riportata frase è </w:t>
      </w:r>
      <w:proofErr w:type="gramStart"/>
      <w:r>
        <w:t xml:space="preserve">stata </w:t>
      </w:r>
      <w:r w:rsidR="00D51E02">
        <w:t xml:space="preserve"> aggiunta</w:t>
      </w:r>
      <w:proofErr w:type="gramEnd"/>
      <w:r w:rsidR="00D51E02">
        <w:t xml:space="preserve"> la frase </w:t>
      </w:r>
      <w:r>
        <w:t>“,</w:t>
      </w:r>
      <w:r w:rsidR="00015819">
        <w:t>come di norma già avviene</w:t>
      </w:r>
      <w:r>
        <w:t>.”.</w:t>
      </w:r>
    </w:p>
    <w:p w14:paraId="62E6D770" w14:textId="77777777" w:rsidR="00B15E7E" w:rsidRDefault="00B15E7E" w:rsidP="00BD7B64">
      <w:pPr>
        <w:spacing w:line="360" w:lineRule="auto"/>
        <w:ind w:left="360"/>
      </w:pPr>
    </w:p>
    <w:p w14:paraId="6AA3D024" w14:textId="6EAC4BDA" w:rsidR="00F87C3B" w:rsidRPr="00B15E7E" w:rsidRDefault="00F87C3B" w:rsidP="00BD7B64">
      <w:pPr>
        <w:spacing w:line="360" w:lineRule="auto"/>
        <w:ind w:left="360"/>
        <w:rPr>
          <w:rFonts w:ascii="Times New Roman" w:hAnsi="Times New Roman" w:cs="Times New Roman"/>
          <w:sz w:val="24"/>
          <w:szCs w:val="24"/>
        </w:rPr>
      </w:pPr>
      <w:r w:rsidRPr="00B15E7E">
        <w:rPr>
          <w:rFonts w:ascii="Times New Roman" w:hAnsi="Times New Roman" w:cs="Times New Roman"/>
          <w:sz w:val="24"/>
          <w:szCs w:val="24"/>
        </w:rPr>
        <w:lastRenderedPageBreak/>
        <w:t>Il documento di specifiche non è autoconsistente, in quanto, al suo interno, sono richiamati i documenti di seguito elencati che vanno rivisti nel loro complesso:</w:t>
      </w:r>
    </w:p>
    <w:p w14:paraId="44AB6CF7" w14:textId="6145B062" w:rsidR="00F87C3B" w:rsidRPr="00B15E7E" w:rsidRDefault="00F87C3B" w:rsidP="00BD7B64">
      <w:pPr>
        <w:pStyle w:val="Paragrafoelenco"/>
        <w:numPr>
          <w:ilvl w:val="0"/>
          <w:numId w:val="10"/>
        </w:numPr>
        <w:spacing w:line="360" w:lineRule="auto"/>
        <w:rPr>
          <w:sz w:val="20"/>
          <w:szCs w:val="20"/>
        </w:rPr>
      </w:pPr>
      <w:r w:rsidRPr="00B15E7E">
        <w:rPr>
          <w:b/>
          <w:bCs/>
          <w:sz w:val="20"/>
          <w:szCs w:val="20"/>
        </w:rPr>
        <w:t>SIUT-SIES-MG-1.0-20210730 - Istruzioni_Bonifica_Difensori_021_RegInde_SIES.pdf</w:t>
      </w:r>
    </w:p>
    <w:p w14:paraId="7F8013CC" w14:textId="4DB8CD72" w:rsidR="00F87C3B" w:rsidRDefault="00F87C3B" w:rsidP="00BD7B64">
      <w:pPr>
        <w:pStyle w:val="Paragrafoelenco"/>
        <w:numPr>
          <w:ilvl w:val="0"/>
          <w:numId w:val="10"/>
        </w:numPr>
        <w:spacing w:line="360" w:lineRule="auto"/>
        <w:rPr>
          <w:b/>
          <w:bCs/>
          <w:sz w:val="20"/>
          <w:szCs w:val="20"/>
        </w:rPr>
      </w:pPr>
      <w:r w:rsidRPr="00B15E7E">
        <w:rPr>
          <w:b/>
          <w:bCs/>
          <w:sz w:val="20"/>
          <w:szCs w:val="20"/>
        </w:rPr>
        <w:t>SIUT-SIES-MG-1.0-20210730 - Aggiornamento_SIES_da_Tabelle_DGSIA_021_RegInde_SIES.pdf</w:t>
      </w:r>
    </w:p>
    <w:p w14:paraId="4D167F01" w14:textId="7887607D" w:rsidR="002066B2" w:rsidRDefault="005D2C29" w:rsidP="002066B2">
      <w:pPr>
        <w:spacing w:line="360" w:lineRule="auto"/>
        <w:rPr>
          <w:rFonts w:ascii="Times New Roman" w:hAnsi="Times New Roman" w:cs="Times New Roman"/>
          <w:bCs/>
          <w:sz w:val="24"/>
          <w:szCs w:val="24"/>
        </w:rPr>
      </w:pPr>
      <w:r w:rsidRPr="005D2C29">
        <w:rPr>
          <w:rFonts w:ascii="Times New Roman" w:hAnsi="Times New Roman" w:cs="Times New Roman"/>
          <w:b/>
          <w:bCs/>
          <w:sz w:val="24"/>
          <w:szCs w:val="24"/>
        </w:rPr>
        <w:t xml:space="preserve">Risposta: </w:t>
      </w:r>
      <w:r w:rsidR="002066B2" w:rsidRPr="005D2C29">
        <w:rPr>
          <w:rFonts w:ascii="Times New Roman" w:hAnsi="Times New Roman" w:cs="Times New Roman"/>
          <w:bCs/>
          <w:sz w:val="24"/>
          <w:szCs w:val="24"/>
        </w:rPr>
        <w:t xml:space="preserve">Poiché i due documenti MG, contengono le istruzioni dettagliate e le descrizioni del contenuto delle procedure </w:t>
      </w:r>
      <w:proofErr w:type="spellStart"/>
      <w:r w:rsidR="002066B2" w:rsidRPr="005D2C29">
        <w:rPr>
          <w:rFonts w:ascii="Times New Roman" w:hAnsi="Times New Roman" w:cs="Times New Roman"/>
          <w:bCs/>
          <w:sz w:val="24"/>
          <w:szCs w:val="24"/>
        </w:rPr>
        <w:t>plsql</w:t>
      </w:r>
      <w:proofErr w:type="spellEnd"/>
      <w:r w:rsidR="002066B2" w:rsidRPr="005D2C29">
        <w:rPr>
          <w:rFonts w:ascii="Times New Roman" w:hAnsi="Times New Roman" w:cs="Times New Roman"/>
          <w:bCs/>
          <w:sz w:val="24"/>
          <w:szCs w:val="24"/>
        </w:rPr>
        <w:t>, si è preferito di estrapolarle dal documento di SI</w:t>
      </w:r>
      <w:r>
        <w:rPr>
          <w:rFonts w:ascii="Times New Roman" w:hAnsi="Times New Roman" w:cs="Times New Roman"/>
          <w:bCs/>
          <w:sz w:val="24"/>
          <w:szCs w:val="24"/>
        </w:rPr>
        <w:t>, dove invece sono descritte le specifiche da realizzare</w:t>
      </w:r>
      <w:r w:rsidR="002066B2" w:rsidRPr="005D2C29">
        <w:rPr>
          <w:rFonts w:ascii="Times New Roman" w:hAnsi="Times New Roman" w:cs="Times New Roman"/>
          <w:bCs/>
          <w:sz w:val="24"/>
          <w:szCs w:val="24"/>
        </w:rPr>
        <w:t>. Le istruzioni in essi riportate possono essere eseguite dal gruppo di verifica/collaudo dell’Amministrazione per verificare la correttezza delle</w:t>
      </w:r>
      <w:r w:rsidR="00280573" w:rsidRPr="005D2C29">
        <w:rPr>
          <w:rFonts w:ascii="Times New Roman" w:hAnsi="Times New Roman" w:cs="Times New Roman"/>
          <w:bCs/>
          <w:sz w:val="24"/>
          <w:szCs w:val="24"/>
        </w:rPr>
        <w:t xml:space="preserve"> attività realizzate dal fornitore, ma non saranno </w:t>
      </w:r>
      <w:r w:rsidR="007E4E11" w:rsidRPr="005D2C29">
        <w:rPr>
          <w:rFonts w:ascii="Times New Roman" w:hAnsi="Times New Roman" w:cs="Times New Roman"/>
          <w:bCs/>
          <w:sz w:val="24"/>
          <w:szCs w:val="24"/>
        </w:rPr>
        <w:t xml:space="preserve">eseguite </w:t>
      </w:r>
      <w:r>
        <w:rPr>
          <w:rFonts w:ascii="Times New Roman" w:hAnsi="Times New Roman" w:cs="Times New Roman"/>
          <w:bCs/>
          <w:sz w:val="24"/>
          <w:szCs w:val="24"/>
        </w:rPr>
        <w:t xml:space="preserve">passo </w:t>
      </w:r>
      <w:proofErr w:type="spellStart"/>
      <w:r>
        <w:rPr>
          <w:rFonts w:ascii="Times New Roman" w:hAnsi="Times New Roman" w:cs="Times New Roman"/>
          <w:bCs/>
          <w:sz w:val="24"/>
          <w:szCs w:val="24"/>
        </w:rPr>
        <w:t>passo</w:t>
      </w:r>
      <w:proofErr w:type="spellEnd"/>
      <w:r>
        <w:rPr>
          <w:rFonts w:ascii="Times New Roman" w:hAnsi="Times New Roman" w:cs="Times New Roman"/>
          <w:bCs/>
          <w:sz w:val="24"/>
          <w:szCs w:val="24"/>
        </w:rPr>
        <w:t xml:space="preserve"> </w:t>
      </w:r>
      <w:r w:rsidR="007E4E11" w:rsidRPr="005D2C29">
        <w:rPr>
          <w:rFonts w:ascii="Times New Roman" w:hAnsi="Times New Roman" w:cs="Times New Roman"/>
          <w:bCs/>
          <w:sz w:val="24"/>
          <w:szCs w:val="24"/>
        </w:rPr>
        <w:t>nei singoli Distretti.</w:t>
      </w:r>
    </w:p>
    <w:p w14:paraId="7C8DA49A" w14:textId="01EA4BAA" w:rsidR="005D2C29" w:rsidRPr="005D2C29" w:rsidRDefault="005D2C29" w:rsidP="002066B2">
      <w:pPr>
        <w:spacing w:line="360" w:lineRule="auto"/>
        <w:rPr>
          <w:rFonts w:ascii="Times New Roman" w:hAnsi="Times New Roman" w:cs="Times New Roman"/>
          <w:b/>
          <w:bCs/>
          <w:sz w:val="24"/>
          <w:szCs w:val="24"/>
        </w:rPr>
      </w:pPr>
      <w:r>
        <w:rPr>
          <w:rFonts w:ascii="Times New Roman" w:hAnsi="Times New Roman" w:cs="Times New Roman"/>
          <w:bCs/>
          <w:sz w:val="24"/>
          <w:szCs w:val="24"/>
        </w:rPr>
        <w:t>Per quanto riguarda il contenuto dei documenti, nella call svoltasi il 30-8-2021, si era stabilito che, successivamente all’approvazione del documento di SI 2.3, si sarebbero fissate delle call specifiche per analizzare il contenuto di ciascun documento e capire le eventuali modifiche da apportare agli stessi.</w:t>
      </w:r>
    </w:p>
    <w:p w14:paraId="33FEC665" w14:textId="77777777" w:rsidR="001307B3" w:rsidRPr="00DA1CD3" w:rsidRDefault="001307B3" w:rsidP="00BD7B64">
      <w:pPr>
        <w:pStyle w:val="Paragrafoelenco"/>
        <w:spacing w:line="360" w:lineRule="auto"/>
        <w:jc w:val="both"/>
        <w:rPr>
          <w:rFonts w:eastAsia="Times New Roman"/>
        </w:rPr>
      </w:pPr>
    </w:p>
    <w:p w14:paraId="5172E123" w14:textId="0AF88E9E" w:rsidR="00951EAD" w:rsidRPr="00B15E7E" w:rsidRDefault="00B15E7E" w:rsidP="00BD7B64">
      <w:pPr>
        <w:spacing w:line="360" w:lineRule="auto"/>
        <w:jc w:val="both"/>
        <w:rPr>
          <w:rFonts w:ascii="Times New Roman" w:hAnsi="Times New Roman" w:cs="Times New Roman"/>
          <w:sz w:val="24"/>
          <w:szCs w:val="24"/>
        </w:rPr>
      </w:pPr>
      <w:r w:rsidRPr="00B15E7E">
        <w:rPr>
          <w:rFonts w:ascii="Times New Roman" w:hAnsi="Times New Roman" w:cs="Times New Roman"/>
          <w:sz w:val="24"/>
          <w:szCs w:val="24"/>
        </w:rPr>
        <w:t>Di seguito</w:t>
      </w:r>
      <w:r w:rsidR="00951EAD" w:rsidRPr="00B15E7E">
        <w:rPr>
          <w:rFonts w:ascii="Times New Roman" w:hAnsi="Times New Roman" w:cs="Times New Roman"/>
          <w:sz w:val="24"/>
          <w:szCs w:val="24"/>
        </w:rPr>
        <w:t xml:space="preserve">, alcune osservazioni </w:t>
      </w:r>
      <w:r w:rsidR="00E6403E">
        <w:rPr>
          <w:rFonts w:ascii="Times New Roman" w:hAnsi="Times New Roman" w:cs="Times New Roman"/>
          <w:sz w:val="24"/>
          <w:szCs w:val="24"/>
        </w:rPr>
        <w:t>non esaustive</w:t>
      </w:r>
      <w:r w:rsidRPr="00B15E7E">
        <w:rPr>
          <w:rFonts w:ascii="Times New Roman" w:hAnsi="Times New Roman" w:cs="Times New Roman"/>
          <w:sz w:val="24"/>
          <w:szCs w:val="24"/>
        </w:rPr>
        <w:t>:</w:t>
      </w:r>
      <w:r w:rsidR="00951EAD" w:rsidRPr="00B15E7E">
        <w:rPr>
          <w:rFonts w:ascii="Times New Roman" w:hAnsi="Times New Roman" w:cs="Times New Roman"/>
          <w:sz w:val="24"/>
          <w:szCs w:val="24"/>
        </w:rPr>
        <w:t xml:space="preserve"> </w:t>
      </w:r>
    </w:p>
    <w:p w14:paraId="3F33E7E9" w14:textId="1255495F" w:rsidR="00951EAD" w:rsidRDefault="00737400" w:rsidP="00BD7B64">
      <w:pPr>
        <w:pStyle w:val="Paragrafoelenco"/>
        <w:numPr>
          <w:ilvl w:val="0"/>
          <w:numId w:val="11"/>
        </w:numPr>
        <w:spacing w:line="360" w:lineRule="auto"/>
        <w:jc w:val="both"/>
        <w:rPr>
          <w:rFonts w:eastAsia="Times New Roman"/>
          <w:lang w:eastAsia="en-US"/>
        </w:rPr>
      </w:pPr>
      <w:r>
        <w:rPr>
          <w:rFonts w:eastAsia="Times New Roman"/>
          <w:lang w:eastAsia="en-US"/>
        </w:rPr>
        <w:t xml:space="preserve">Nel documento </w:t>
      </w:r>
      <w:r w:rsidR="00E6403E">
        <w:rPr>
          <w:rFonts w:eastAsia="Times New Roman"/>
          <w:lang w:eastAsia="en-US"/>
        </w:rPr>
        <w:t xml:space="preserve">n°1, </w:t>
      </w:r>
      <w:r w:rsidR="00043954">
        <w:rPr>
          <w:rFonts w:eastAsia="Times New Roman"/>
          <w:lang w:eastAsia="en-US"/>
        </w:rPr>
        <w:t>sembrerebbe</w:t>
      </w:r>
      <w:r w:rsidR="00951EAD" w:rsidRPr="00B15E7E">
        <w:rPr>
          <w:rFonts w:eastAsia="Times New Roman"/>
          <w:lang w:eastAsia="en-US"/>
        </w:rPr>
        <w:t xml:space="preserve"> che il ripristino</w:t>
      </w:r>
      <w:r w:rsidR="00043954">
        <w:rPr>
          <w:rFonts w:eastAsia="Times New Roman"/>
          <w:lang w:eastAsia="en-US"/>
        </w:rPr>
        <w:t>,</w:t>
      </w:r>
      <w:r w:rsidR="00951EAD" w:rsidRPr="00B15E7E">
        <w:rPr>
          <w:rFonts w:eastAsia="Times New Roman"/>
          <w:lang w:eastAsia="en-US"/>
        </w:rPr>
        <w:t xml:space="preserve"> in caso di fallimento</w:t>
      </w:r>
      <w:r w:rsidR="00043954">
        <w:rPr>
          <w:rFonts w:eastAsia="Times New Roman"/>
          <w:lang w:eastAsia="en-US"/>
        </w:rPr>
        <w:t>,</w:t>
      </w:r>
      <w:r w:rsidR="00951EAD" w:rsidRPr="00B15E7E">
        <w:rPr>
          <w:rFonts w:eastAsia="Times New Roman"/>
          <w:lang w:eastAsia="en-US"/>
        </w:rPr>
        <w:t xml:space="preserve"> sia previsto solo per le tabelle avvocato, in senso lato. Se qualcosa nelle bonifiche non dovesse andare a buon fine, per cui non fosse possibile installare tutta la MEV, il sistema nel suo complesso deve essere ripristinato nello stato precedente. </w:t>
      </w:r>
      <w:r w:rsidR="00043954">
        <w:rPr>
          <w:rFonts w:eastAsia="Times New Roman"/>
          <w:lang w:eastAsia="en-US"/>
        </w:rPr>
        <w:t>Pertanto, dovrà essere previsto un ripristino di tutte le tabelle coinvolte nel processo di bonifica</w:t>
      </w:r>
      <w:r w:rsidR="00951EAD" w:rsidRPr="00B15E7E">
        <w:rPr>
          <w:rFonts w:eastAsia="Times New Roman"/>
          <w:lang w:eastAsia="en-US"/>
        </w:rPr>
        <w:t xml:space="preserve">. </w:t>
      </w:r>
      <w:r w:rsidR="00043954">
        <w:rPr>
          <w:rFonts w:eastAsia="Times New Roman"/>
          <w:lang w:eastAsia="en-US"/>
        </w:rPr>
        <w:t>E’ opportuno altresì indicare se sia necessario effettuare dei backup puntuali (oltre all’intero backup dell’intera base dati preliminarmente all’inizio delle attività)</w:t>
      </w:r>
      <w:r w:rsidR="00951EAD" w:rsidRPr="00B15E7E">
        <w:rPr>
          <w:rFonts w:eastAsia="Times New Roman"/>
          <w:lang w:eastAsia="en-US"/>
        </w:rPr>
        <w:t xml:space="preserve"> </w:t>
      </w:r>
      <w:r w:rsidR="00043954">
        <w:rPr>
          <w:rFonts w:eastAsia="Times New Roman"/>
          <w:lang w:eastAsia="en-US"/>
        </w:rPr>
        <w:t>come ad</w:t>
      </w:r>
      <w:r w:rsidR="00951EAD" w:rsidRPr="00B15E7E">
        <w:rPr>
          <w:rFonts w:eastAsia="Times New Roman"/>
          <w:lang w:eastAsia="en-US"/>
        </w:rPr>
        <w:t xml:space="preserve"> esempio della tabella </w:t>
      </w:r>
      <w:r w:rsidR="00043954">
        <w:rPr>
          <w:rFonts w:eastAsia="Times New Roman"/>
          <w:lang w:eastAsia="en-US"/>
        </w:rPr>
        <w:t>“</w:t>
      </w:r>
      <w:r w:rsidR="00951EAD" w:rsidRPr="00B15E7E">
        <w:rPr>
          <w:rFonts w:eastAsia="Times New Roman"/>
          <w:lang w:eastAsia="en-US"/>
        </w:rPr>
        <w:t>CG_REF_CODES</w:t>
      </w:r>
      <w:r w:rsidR="00043954">
        <w:rPr>
          <w:rFonts w:eastAsia="Times New Roman"/>
          <w:lang w:eastAsia="en-US"/>
        </w:rPr>
        <w:t>”</w:t>
      </w:r>
      <w:r w:rsidR="00951EAD" w:rsidRPr="00B15E7E">
        <w:rPr>
          <w:rFonts w:eastAsia="Times New Roman"/>
          <w:lang w:eastAsia="en-US"/>
        </w:rPr>
        <w:t>.</w:t>
      </w:r>
    </w:p>
    <w:p w14:paraId="34A54920" w14:textId="2EEC9752" w:rsidR="001165DF" w:rsidRPr="00FA3A7B" w:rsidRDefault="001165DF" w:rsidP="001165DF">
      <w:pPr>
        <w:pStyle w:val="Paragrafoelenco"/>
        <w:spacing w:line="360" w:lineRule="auto"/>
        <w:jc w:val="both"/>
        <w:rPr>
          <w:rFonts w:eastAsia="Times New Roman"/>
          <w:lang w:eastAsia="en-US"/>
        </w:rPr>
      </w:pPr>
      <w:r w:rsidRPr="001165DF">
        <w:rPr>
          <w:rFonts w:eastAsia="Times New Roman"/>
          <w:b/>
          <w:lang w:eastAsia="en-US"/>
        </w:rPr>
        <w:t>Risposta</w:t>
      </w:r>
      <w:r>
        <w:rPr>
          <w:rFonts w:eastAsia="Times New Roman"/>
          <w:lang w:eastAsia="en-US"/>
        </w:rPr>
        <w:t xml:space="preserve">: tra le </w:t>
      </w:r>
      <w:proofErr w:type="spellStart"/>
      <w:r>
        <w:rPr>
          <w:rFonts w:eastAsia="Times New Roman"/>
          <w:lang w:eastAsia="en-US"/>
        </w:rPr>
        <w:t>procedures</w:t>
      </w:r>
      <w:proofErr w:type="spellEnd"/>
      <w:r>
        <w:rPr>
          <w:rFonts w:eastAsia="Times New Roman"/>
          <w:lang w:eastAsia="en-US"/>
        </w:rPr>
        <w:t xml:space="preserve"> </w:t>
      </w:r>
      <w:proofErr w:type="spellStart"/>
      <w:r>
        <w:rPr>
          <w:rFonts w:eastAsia="Times New Roman"/>
          <w:lang w:eastAsia="en-US"/>
        </w:rPr>
        <w:t>plsql</w:t>
      </w:r>
      <w:proofErr w:type="spellEnd"/>
      <w:r>
        <w:rPr>
          <w:rFonts w:eastAsia="Times New Roman"/>
          <w:lang w:eastAsia="en-US"/>
        </w:rPr>
        <w:t xml:space="preserve"> contenute nel pacchetto </w:t>
      </w:r>
      <w:proofErr w:type="spellStart"/>
      <w:r>
        <w:rPr>
          <w:rFonts w:eastAsia="Times New Roman"/>
          <w:lang w:eastAsia="en-US"/>
        </w:rPr>
        <w:t>bonifica_db</w:t>
      </w:r>
      <w:proofErr w:type="spellEnd"/>
      <w:r>
        <w:rPr>
          <w:rFonts w:eastAsia="Times New Roman"/>
          <w:lang w:eastAsia="en-US"/>
        </w:rPr>
        <w:t xml:space="preserve"> </w:t>
      </w:r>
      <w:r w:rsidR="0022098A">
        <w:rPr>
          <w:rFonts w:eastAsia="Times New Roman"/>
          <w:lang w:eastAsia="en-US"/>
        </w:rPr>
        <w:t>è</w:t>
      </w:r>
      <w:r>
        <w:rPr>
          <w:rFonts w:eastAsia="Times New Roman"/>
          <w:lang w:eastAsia="en-US"/>
        </w:rPr>
        <w:t xml:space="preserve"> già presente </w:t>
      </w:r>
      <w:proofErr w:type="spellStart"/>
      <w:r w:rsidRPr="00FA3A7B">
        <w:rPr>
          <w:rFonts w:eastAsia="Times New Roman"/>
          <w:b/>
          <w:lang w:eastAsia="en-US"/>
        </w:rPr>
        <w:t>XBA_RESTORE_TABELLE_AVVOCATI.prc</w:t>
      </w:r>
      <w:proofErr w:type="spellEnd"/>
      <w:r>
        <w:rPr>
          <w:rFonts w:eastAsia="Times New Roman"/>
          <w:lang w:eastAsia="en-US"/>
        </w:rPr>
        <w:t xml:space="preserve"> che permette la </w:t>
      </w:r>
      <w:proofErr w:type="spellStart"/>
      <w:r>
        <w:rPr>
          <w:rFonts w:eastAsia="Times New Roman"/>
          <w:lang w:eastAsia="en-US"/>
        </w:rPr>
        <w:t>restore</w:t>
      </w:r>
      <w:proofErr w:type="spellEnd"/>
      <w:r>
        <w:rPr>
          <w:rFonts w:eastAsia="Times New Roman"/>
          <w:lang w:eastAsia="en-US"/>
        </w:rPr>
        <w:t xml:space="preserve"> di tutte le tabelle</w:t>
      </w:r>
      <w:r w:rsidR="0022098A">
        <w:rPr>
          <w:rFonts w:eastAsia="Times New Roman"/>
          <w:lang w:eastAsia="en-US"/>
        </w:rPr>
        <w:t xml:space="preserve"> interessate dall’attività di bonifica </w:t>
      </w:r>
      <w:r w:rsidR="0022098A">
        <w:t>(</w:t>
      </w:r>
      <w:r w:rsidR="0022098A" w:rsidRPr="00B601C5">
        <w:t>AVVOCATO, AVVOCATO_FASCICOLO_SIEP, AVVOCATO_FASCICOLO_SIUS, AVVOCATO_FASCICOLO_SIGE, PARTI_UDIENZA_DIFENSORE, STORICO_AVVOCATO, AVVISI_</w:t>
      </w:r>
      <w:proofErr w:type="gramStart"/>
      <w:r w:rsidR="0022098A" w:rsidRPr="00B601C5">
        <w:t>AVVOCATO,  NUOVA</w:t>
      </w:r>
      <w:proofErr w:type="gramEnd"/>
      <w:r w:rsidR="0022098A" w:rsidRPr="00B601C5">
        <w:t>_ISTANZA</w:t>
      </w:r>
      <w:r w:rsidR="0022098A">
        <w:t>),</w:t>
      </w:r>
      <w:r w:rsidR="0022098A">
        <w:t xml:space="preserve"> ma non </w:t>
      </w:r>
      <w:r w:rsidR="00FA3A7B">
        <w:t xml:space="preserve">prevedeva la </w:t>
      </w:r>
      <w:proofErr w:type="spellStart"/>
      <w:r w:rsidR="00FA3A7B">
        <w:t>restore</w:t>
      </w:r>
      <w:proofErr w:type="spellEnd"/>
      <w:r w:rsidR="00FA3A7B">
        <w:t xml:space="preserve"> della CG_REF_CODES. Si è provveduto a realizzare lo script </w:t>
      </w:r>
      <w:proofErr w:type="spellStart"/>
      <w:r w:rsidR="00FA3A7B" w:rsidRPr="00FA3A7B">
        <w:rPr>
          <w:b/>
        </w:rPr>
        <w:t>Restore_CGREFCODES_pre_Bonifica</w:t>
      </w:r>
      <w:r w:rsidR="00FA3A7B">
        <w:rPr>
          <w:b/>
        </w:rPr>
        <w:t>.sql</w:t>
      </w:r>
      <w:proofErr w:type="spellEnd"/>
      <w:r w:rsidR="00FA3A7B">
        <w:t xml:space="preserve">, che consente di </w:t>
      </w:r>
      <w:proofErr w:type="spellStart"/>
      <w:r w:rsidR="00FA3A7B">
        <w:t>restorare</w:t>
      </w:r>
      <w:proofErr w:type="spellEnd"/>
      <w:r w:rsidR="00FA3A7B">
        <w:t xml:space="preserve"> i 2 domini (FORO_AVVOCATI, NON_ATTIVITA) allo stato </w:t>
      </w:r>
      <w:proofErr w:type="spellStart"/>
      <w:r w:rsidR="00FA3A7B">
        <w:t>pre</w:t>
      </w:r>
      <w:proofErr w:type="spellEnd"/>
      <w:r w:rsidR="00FA3A7B">
        <w:t xml:space="preserve"> bonifica. </w:t>
      </w:r>
      <w:r w:rsidR="00E2105E">
        <w:t>Sarà</w:t>
      </w:r>
      <w:r w:rsidR="00FA3A7B">
        <w:t xml:space="preserve"> aggiornato anche il documento di MG.</w:t>
      </w:r>
    </w:p>
    <w:p w14:paraId="4554BA93" w14:textId="130AB09A" w:rsidR="00951EAD" w:rsidRDefault="00E6403E" w:rsidP="00BD7B64">
      <w:pPr>
        <w:pStyle w:val="Paragrafoelenco"/>
        <w:numPr>
          <w:ilvl w:val="0"/>
          <w:numId w:val="11"/>
        </w:numPr>
        <w:spacing w:line="360" w:lineRule="auto"/>
        <w:jc w:val="both"/>
        <w:rPr>
          <w:rFonts w:eastAsia="Times New Roman"/>
          <w:lang w:eastAsia="en-US"/>
        </w:rPr>
      </w:pPr>
      <w:r>
        <w:rPr>
          <w:rFonts w:eastAsia="Times New Roman"/>
          <w:lang w:eastAsia="en-US"/>
        </w:rPr>
        <w:t>Sul documento n°1, i</w:t>
      </w:r>
      <w:r w:rsidR="00043954">
        <w:rPr>
          <w:rFonts w:eastAsia="Times New Roman"/>
          <w:lang w:eastAsia="en-US"/>
        </w:rPr>
        <w:t>ndicare/valutare s</w:t>
      </w:r>
      <w:r w:rsidR="00951EAD" w:rsidRPr="00B15E7E">
        <w:rPr>
          <w:rFonts w:eastAsia="Times New Roman"/>
          <w:lang w:eastAsia="en-US"/>
        </w:rPr>
        <w:t>e durante l</w:t>
      </w:r>
      <w:r w:rsidR="00043954">
        <w:rPr>
          <w:rFonts w:eastAsia="Times New Roman"/>
          <w:lang w:eastAsia="en-US"/>
        </w:rPr>
        <w:t>e operazioni</w:t>
      </w:r>
      <w:r w:rsidR="00951EAD" w:rsidRPr="00B15E7E">
        <w:rPr>
          <w:rFonts w:eastAsia="Times New Roman"/>
          <w:lang w:eastAsia="en-US"/>
        </w:rPr>
        <w:t xml:space="preserve"> </w:t>
      </w:r>
      <w:r w:rsidR="00043954">
        <w:rPr>
          <w:rFonts w:eastAsia="Times New Roman"/>
          <w:lang w:eastAsia="en-US"/>
        </w:rPr>
        <w:t>“</w:t>
      </w:r>
      <w:r w:rsidR="00951EAD" w:rsidRPr="00B15E7E">
        <w:rPr>
          <w:rFonts w:eastAsia="Times New Roman"/>
          <w:lang w:eastAsia="en-US"/>
        </w:rPr>
        <w:t>bonifica avvocati</w:t>
      </w:r>
      <w:r w:rsidR="00043954">
        <w:rPr>
          <w:rFonts w:eastAsia="Times New Roman"/>
          <w:lang w:eastAsia="en-US"/>
        </w:rPr>
        <w:t>”</w:t>
      </w:r>
      <w:r w:rsidR="00951EAD" w:rsidRPr="00B15E7E">
        <w:rPr>
          <w:rFonts w:eastAsia="Times New Roman"/>
          <w:lang w:eastAsia="en-US"/>
        </w:rPr>
        <w:t xml:space="preserve"> ci fossero </w:t>
      </w:r>
      <w:r w:rsidR="00043954">
        <w:rPr>
          <w:rFonts w:eastAsia="Times New Roman"/>
          <w:lang w:eastAsia="en-US"/>
        </w:rPr>
        <w:t xml:space="preserve">delle fasi intermedie </w:t>
      </w:r>
      <w:r w:rsidR="00951EAD" w:rsidRPr="00B15E7E">
        <w:rPr>
          <w:rFonts w:eastAsia="Times New Roman"/>
          <w:lang w:eastAsia="en-US"/>
        </w:rPr>
        <w:t>per controllare l’effetto di quanto appena eseguito</w:t>
      </w:r>
      <w:r w:rsidR="00043954">
        <w:rPr>
          <w:rFonts w:eastAsia="Times New Roman"/>
          <w:lang w:eastAsia="en-US"/>
        </w:rPr>
        <w:t xml:space="preserve">. In caso di risposta </w:t>
      </w:r>
      <w:r w:rsidR="00043954">
        <w:rPr>
          <w:rFonts w:eastAsia="Times New Roman"/>
          <w:lang w:eastAsia="en-US"/>
        </w:rPr>
        <w:lastRenderedPageBreak/>
        <w:t xml:space="preserve">affermativa </w:t>
      </w:r>
      <w:r w:rsidR="00951EAD" w:rsidRPr="00B15E7E">
        <w:rPr>
          <w:rFonts w:eastAsia="Times New Roman"/>
          <w:lang w:eastAsia="en-US"/>
        </w:rPr>
        <w:t xml:space="preserve">la procedura di bonifica </w:t>
      </w:r>
      <w:r w:rsidR="00043954">
        <w:rPr>
          <w:rFonts w:eastAsia="Times New Roman"/>
          <w:lang w:eastAsia="en-US"/>
        </w:rPr>
        <w:t>dovrà</w:t>
      </w:r>
      <w:r w:rsidR="00951EAD" w:rsidRPr="00B15E7E">
        <w:rPr>
          <w:rFonts w:eastAsia="Times New Roman"/>
          <w:lang w:eastAsia="en-US"/>
        </w:rPr>
        <w:t xml:space="preserve"> </w:t>
      </w:r>
      <w:r w:rsidR="00043954">
        <w:rPr>
          <w:rFonts w:eastAsia="Times New Roman"/>
          <w:lang w:eastAsia="en-US"/>
        </w:rPr>
        <w:t xml:space="preserve">essere </w:t>
      </w:r>
      <w:r w:rsidR="00951EAD" w:rsidRPr="00B15E7E">
        <w:rPr>
          <w:rFonts w:eastAsia="Times New Roman"/>
          <w:lang w:eastAsia="en-US"/>
        </w:rPr>
        <w:t xml:space="preserve">redatta in modo </w:t>
      </w:r>
      <w:r w:rsidR="00043954">
        <w:rPr>
          <w:rFonts w:eastAsia="Times New Roman"/>
          <w:lang w:eastAsia="en-US"/>
        </w:rPr>
        <w:t xml:space="preserve">tale </w:t>
      </w:r>
      <w:r w:rsidR="00951EAD" w:rsidRPr="00B15E7E">
        <w:rPr>
          <w:rFonts w:eastAsia="Times New Roman"/>
          <w:lang w:eastAsia="en-US"/>
        </w:rPr>
        <w:t>da permettere il controllo puntuale.</w:t>
      </w:r>
    </w:p>
    <w:p w14:paraId="4575FCC1" w14:textId="04A0626B" w:rsidR="00E2105E" w:rsidRDefault="00E2105E" w:rsidP="00E2105E">
      <w:pPr>
        <w:pStyle w:val="Paragrafoelenco"/>
        <w:spacing w:line="360" w:lineRule="auto"/>
        <w:jc w:val="both"/>
      </w:pPr>
      <w:r w:rsidRPr="00E2105E">
        <w:rPr>
          <w:rFonts w:eastAsia="Times New Roman"/>
          <w:b/>
          <w:lang w:eastAsia="en-US"/>
        </w:rPr>
        <w:t>Risposta</w:t>
      </w:r>
      <w:r>
        <w:rPr>
          <w:rFonts w:eastAsia="Times New Roman"/>
          <w:lang w:eastAsia="en-US"/>
        </w:rPr>
        <w:t>:</w:t>
      </w:r>
      <w:r w:rsidR="00DE17B6">
        <w:rPr>
          <w:rFonts w:eastAsia="Times New Roman"/>
          <w:lang w:eastAsia="en-US"/>
        </w:rPr>
        <w:t xml:space="preserve"> saranno introdotte nel documento di MG delle </w:t>
      </w:r>
      <w:proofErr w:type="spellStart"/>
      <w:r w:rsidR="00DE17B6">
        <w:rPr>
          <w:rFonts w:eastAsia="Times New Roman"/>
          <w:lang w:eastAsia="en-US"/>
        </w:rPr>
        <w:t>queries</w:t>
      </w:r>
      <w:proofErr w:type="spellEnd"/>
      <w:r w:rsidR="00DE17B6">
        <w:rPr>
          <w:rFonts w:eastAsia="Times New Roman"/>
          <w:lang w:eastAsia="en-US"/>
        </w:rPr>
        <w:t xml:space="preserve"> </w:t>
      </w:r>
      <w:proofErr w:type="spellStart"/>
      <w:r w:rsidR="00DE17B6">
        <w:rPr>
          <w:rFonts w:eastAsia="Times New Roman"/>
          <w:lang w:eastAsia="en-US"/>
        </w:rPr>
        <w:t>sql</w:t>
      </w:r>
      <w:proofErr w:type="spellEnd"/>
      <w:r w:rsidR="00DE17B6">
        <w:rPr>
          <w:rFonts w:eastAsia="Times New Roman"/>
          <w:lang w:eastAsia="en-US"/>
        </w:rPr>
        <w:t xml:space="preserve">, a valle dell’esecuzione delle procedure </w:t>
      </w:r>
      <w:proofErr w:type="spellStart"/>
      <w:r w:rsidR="00DE17B6" w:rsidRPr="00DE17B6">
        <w:rPr>
          <w:rFonts w:cstheme="minorHAnsi"/>
        </w:rPr>
        <w:t>XBA_CARICA_AVV_CON_PENDENZE.prc</w:t>
      </w:r>
      <w:proofErr w:type="spellEnd"/>
      <w:r w:rsidR="00DE17B6" w:rsidRPr="00DE17B6">
        <w:rPr>
          <w:rFonts w:cstheme="minorHAnsi"/>
        </w:rPr>
        <w:t xml:space="preserve">, </w:t>
      </w:r>
      <w:proofErr w:type="spellStart"/>
      <w:r w:rsidR="00DE17B6" w:rsidRPr="00DE17B6">
        <w:t>XBA_BONIFICA_AVV_CON_PENDENZE.prc</w:t>
      </w:r>
      <w:proofErr w:type="spellEnd"/>
      <w:r w:rsidR="00DE17B6" w:rsidRPr="00DE17B6">
        <w:t xml:space="preserve"> e </w:t>
      </w:r>
      <w:proofErr w:type="spellStart"/>
      <w:r w:rsidR="00DE17B6" w:rsidRPr="00DE17B6">
        <w:t>XBA_BONIFICA_AVVOCATO.prc</w:t>
      </w:r>
      <w:proofErr w:type="spellEnd"/>
      <w:r w:rsidR="00DE17B6" w:rsidRPr="00DE17B6">
        <w:t>, che permettano di eseguire delle verifiche a campione della correttezza delle stesse</w:t>
      </w:r>
      <w:r w:rsidR="00DE17B6">
        <w:t>.</w:t>
      </w:r>
    </w:p>
    <w:p w14:paraId="14C5D59B" w14:textId="77777777" w:rsidR="00DE17B6" w:rsidRPr="00B15E7E" w:rsidRDefault="00DE17B6" w:rsidP="00E2105E">
      <w:pPr>
        <w:pStyle w:val="Paragrafoelenco"/>
        <w:spacing w:line="360" w:lineRule="auto"/>
        <w:jc w:val="both"/>
        <w:rPr>
          <w:rFonts w:eastAsia="Times New Roman"/>
          <w:lang w:eastAsia="en-US"/>
        </w:rPr>
      </w:pPr>
    </w:p>
    <w:p w14:paraId="5E866694" w14:textId="32805214" w:rsidR="00951EAD" w:rsidRDefault="00951EAD" w:rsidP="00BD7B64">
      <w:pPr>
        <w:pStyle w:val="Paragrafoelenco"/>
        <w:numPr>
          <w:ilvl w:val="0"/>
          <w:numId w:val="11"/>
        </w:numPr>
        <w:spacing w:line="360" w:lineRule="auto"/>
        <w:jc w:val="both"/>
        <w:rPr>
          <w:rFonts w:eastAsia="Times New Roman"/>
          <w:lang w:eastAsia="en-US"/>
        </w:rPr>
      </w:pPr>
      <w:r w:rsidRPr="00B15E7E">
        <w:rPr>
          <w:rFonts w:eastAsia="Times New Roman"/>
          <w:lang w:eastAsia="en-US"/>
        </w:rPr>
        <w:t xml:space="preserve">Nell’attuale documento </w:t>
      </w:r>
      <w:r w:rsidR="005C7755">
        <w:rPr>
          <w:rFonts w:eastAsia="Times New Roman"/>
          <w:lang w:eastAsia="en-US"/>
        </w:rPr>
        <w:t xml:space="preserve">non </w:t>
      </w:r>
      <w:r w:rsidR="00043954">
        <w:rPr>
          <w:rFonts w:eastAsia="Times New Roman"/>
          <w:lang w:eastAsia="en-US"/>
        </w:rPr>
        <w:t>è ben chiara</w:t>
      </w:r>
      <w:r w:rsidRPr="00B15E7E">
        <w:rPr>
          <w:rFonts w:eastAsia="Times New Roman"/>
          <w:lang w:eastAsia="en-US"/>
        </w:rPr>
        <w:t xml:space="preserve"> la logica del punto 10 </w:t>
      </w:r>
      <w:r w:rsidR="005C7755">
        <w:rPr>
          <w:rFonts w:eastAsia="Times New Roman"/>
          <w:lang w:eastAsia="en-US"/>
        </w:rPr>
        <w:t>a pag. 12 P</w:t>
      </w:r>
      <w:r w:rsidR="00043954">
        <w:rPr>
          <w:rFonts w:eastAsia="Times New Roman"/>
          <w:lang w:eastAsia="en-US"/>
        </w:rPr>
        <w:t>aragrafo</w:t>
      </w:r>
      <w:r w:rsidRPr="00B15E7E">
        <w:rPr>
          <w:rFonts w:eastAsia="Times New Roman"/>
          <w:lang w:eastAsia="en-US"/>
        </w:rPr>
        <w:t xml:space="preserve"> “3.2 Procedura Bonifica Difensori SIES”, dove sarebbe utile mettere un punto di verifica.</w:t>
      </w:r>
    </w:p>
    <w:p w14:paraId="472FD822" w14:textId="6CE1B9D2" w:rsidR="00F14349" w:rsidRDefault="00F14349" w:rsidP="00F14349">
      <w:pPr>
        <w:pStyle w:val="Paragrafoelenco"/>
        <w:spacing w:line="360" w:lineRule="auto"/>
        <w:jc w:val="both"/>
      </w:pPr>
      <w:r w:rsidRPr="00E2105E">
        <w:rPr>
          <w:rFonts w:eastAsia="Times New Roman"/>
          <w:b/>
          <w:lang w:eastAsia="en-US"/>
        </w:rPr>
        <w:t>Risposta</w:t>
      </w:r>
      <w:r>
        <w:rPr>
          <w:rFonts w:eastAsia="Times New Roman"/>
          <w:lang w:eastAsia="en-US"/>
        </w:rPr>
        <w:t xml:space="preserve">: </w:t>
      </w:r>
      <w:r>
        <w:rPr>
          <w:rFonts w:eastAsia="Times New Roman"/>
          <w:lang w:eastAsia="en-US"/>
        </w:rPr>
        <w:t>vale quanto riportato nella risposta al punto precedente.</w:t>
      </w:r>
    </w:p>
    <w:p w14:paraId="7AAFEAEE" w14:textId="77777777" w:rsidR="00F14349" w:rsidRDefault="00F14349" w:rsidP="00F14349">
      <w:pPr>
        <w:pStyle w:val="Paragrafoelenco"/>
        <w:spacing w:line="360" w:lineRule="auto"/>
        <w:jc w:val="both"/>
        <w:rPr>
          <w:rFonts w:eastAsia="Times New Roman"/>
          <w:lang w:eastAsia="en-US"/>
        </w:rPr>
      </w:pPr>
    </w:p>
    <w:p w14:paraId="7FD9AA98" w14:textId="2C16E9D5" w:rsidR="00E6403E" w:rsidRDefault="00E6403E" w:rsidP="00BD7B64">
      <w:pPr>
        <w:pStyle w:val="Paragrafoelenco"/>
        <w:numPr>
          <w:ilvl w:val="0"/>
          <w:numId w:val="11"/>
        </w:numPr>
        <w:spacing w:line="360" w:lineRule="auto"/>
        <w:jc w:val="both"/>
        <w:rPr>
          <w:rFonts w:eastAsia="Times New Roman"/>
          <w:lang w:eastAsia="en-US"/>
        </w:rPr>
      </w:pPr>
      <w:r w:rsidRPr="005C7755">
        <w:rPr>
          <w:rFonts w:eastAsia="Times New Roman"/>
        </w:rPr>
        <w:t>In entrambi i documenti occorre eliminare i riferimenti ai file di tipo “</w:t>
      </w:r>
      <w:proofErr w:type="spellStart"/>
      <w:r w:rsidRPr="005C7755">
        <w:rPr>
          <w:rFonts w:eastAsia="Times New Roman"/>
        </w:rPr>
        <w:t>xlsx</w:t>
      </w:r>
      <w:proofErr w:type="spellEnd"/>
      <w:r w:rsidRPr="005C7755">
        <w:rPr>
          <w:rFonts w:eastAsia="Times New Roman"/>
        </w:rPr>
        <w:t>”: le tabelle da importare devono essere già pronte; deve essere indicata la fonte da cui si è partiti (file inviato da… il</w:t>
      </w:r>
      <w:proofErr w:type="gramStart"/>
      <w:r w:rsidRPr="005C7755">
        <w:rPr>
          <w:rFonts w:eastAsia="Times New Roman"/>
        </w:rPr>
        <w:t xml:space="preserve"> ….</w:t>
      </w:r>
      <w:proofErr w:type="gramEnd"/>
      <w:r w:rsidRPr="005C7755">
        <w:rPr>
          <w:rFonts w:eastAsia="Times New Roman"/>
        </w:rPr>
        <w:t>).</w:t>
      </w:r>
    </w:p>
    <w:p w14:paraId="4F3F3B0A" w14:textId="3F823CF8" w:rsidR="00F14349" w:rsidRDefault="00F14349" w:rsidP="00F14349">
      <w:pPr>
        <w:pStyle w:val="Paragrafoelenco"/>
        <w:spacing w:line="360" w:lineRule="auto"/>
        <w:jc w:val="both"/>
      </w:pPr>
      <w:r w:rsidRPr="00E2105E">
        <w:rPr>
          <w:rFonts w:eastAsia="Times New Roman"/>
          <w:b/>
          <w:lang w:eastAsia="en-US"/>
        </w:rPr>
        <w:t>Risposta</w:t>
      </w:r>
      <w:r>
        <w:rPr>
          <w:rFonts w:eastAsia="Times New Roman"/>
          <w:lang w:eastAsia="en-US"/>
        </w:rPr>
        <w:t xml:space="preserve">: </w:t>
      </w:r>
      <w:r>
        <w:rPr>
          <w:rFonts w:eastAsia="Times New Roman"/>
          <w:lang w:eastAsia="en-US"/>
        </w:rPr>
        <w:t xml:space="preserve">Nei documenti sono state descritte le modalità di importazione dei </w:t>
      </w:r>
      <w:proofErr w:type="spellStart"/>
      <w:r>
        <w:rPr>
          <w:rFonts w:eastAsia="Times New Roman"/>
          <w:lang w:eastAsia="en-US"/>
        </w:rPr>
        <w:t>files</w:t>
      </w:r>
      <w:proofErr w:type="spellEnd"/>
      <w:r>
        <w:rPr>
          <w:rFonts w:eastAsia="Times New Roman"/>
          <w:lang w:eastAsia="en-US"/>
        </w:rPr>
        <w:t xml:space="preserve"> originari forniti dall’Amministrazione, nel caso che si volesse ripetere le operazioni. Eliminandole non vi sarebbe alcuna altra traccia dell’attività. Comunque se l’Amministrazione ritiene opportuno tale eliminazione, provvederemo. Nell’attività di aggiornamento dei documenti, provvederemo ad indicare le fonti da cui si è partiti.</w:t>
      </w:r>
    </w:p>
    <w:p w14:paraId="3A93B2CD" w14:textId="77777777" w:rsidR="00F14349" w:rsidRDefault="00F14349" w:rsidP="00F14349">
      <w:pPr>
        <w:pStyle w:val="Paragrafoelenco"/>
        <w:spacing w:line="360" w:lineRule="auto"/>
        <w:jc w:val="both"/>
        <w:rPr>
          <w:rFonts w:eastAsia="Times New Roman"/>
          <w:lang w:eastAsia="en-US"/>
        </w:rPr>
      </w:pPr>
    </w:p>
    <w:p w14:paraId="697522FC" w14:textId="77777777" w:rsidR="00E6403E" w:rsidRPr="00E6403E" w:rsidRDefault="00E6403E" w:rsidP="00E6403E">
      <w:pPr>
        <w:pStyle w:val="Paragrafoelenco"/>
        <w:numPr>
          <w:ilvl w:val="0"/>
          <w:numId w:val="11"/>
        </w:numPr>
        <w:spacing w:line="360" w:lineRule="auto"/>
        <w:jc w:val="both"/>
        <w:rPr>
          <w:rFonts w:eastAsia="Times New Roman"/>
        </w:rPr>
      </w:pPr>
      <w:r w:rsidRPr="00E6403E">
        <w:rPr>
          <w:rFonts w:eastAsia="Times New Roman"/>
        </w:rPr>
        <w:t>In entrambi documenti è necessario, separare le istruzioni relative al “SIES distrettuale” da quelle per “SIUS Avvocati”. Sono sistemi diversi e pertanto devono esserci consegne separate, anche se gli aggiornamenti dovranno essere eseguiti in modo contestuale.</w:t>
      </w:r>
    </w:p>
    <w:p w14:paraId="166227E3" w14:textId="3B831C11" w:rsidR="00E6403E" w:rsidRDefault="00F14349" w:rsidP="00F14349">
      <w:pPr>
        <w:spacing w:line="360" w:lineRule="auto"/>
        <w:ind w:left="708"/>
        <w:rPr>
          <w:rFonts w:ascii="Times New Roman" w:eastAsia="Times New Roman" w:hAnsi="Times New Roman" w:cs="Times New Roman"/>
          <w:sz w:val="24"/>
          <w:szCs w:val="24"/>
        </w:rPr>
      </w:pPr>
      <w:r w:rsidRPr="00F14349">
        <w:rPr>
          <w:rFonts w:ascii="Times New Roman" w:eastAsia="Times New Roman" w:hAnsi="Times New Roman" w:cs="Times New Roman"/>
          <w:b/>
          <w:sz w:val="24"/>
          <w:szCs w:val="24"/>
        </w:rPr>
        <w:t>Risposta</w:t>
      </w:r>
      <w:r w:rsidRPr="00F1434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Si provvederà a </w:t>
      </w:r>
      <w:r w:rsidRPr="00444A6B">
        <w:rPr>
          <w:rFonts w:ascii="Times New Roman" w:eastAsia="Times New Roman" w:hAnsi="Times New Roman" w:cs="Times New Roman"/>
          <w:sz w:val="24"/>
          <w:szCs w:val="24"/>
        </w:rPr>
        <w:t xml:space="preserve">realizzare un documento di rilascio specifico per </w:t>
      </w:r>
      <w:r w:rsidRPr="00444A6B">
        <w:rPr>
          <w:rFonts w:ascii="Times New Roman" w:eastAsia="Times New Roman" w:hAnsi="Times New Roman" w:cs="Times New Roman"/>
          <w:sz w:val="24"/>
          <w:szCs w:val="24"/>
        </w:rPr>
        <w:t>SIUS Avvocati</w:t>
      </w:r>
      <w:r w:rsidRPr="00444A6B">
        <w:rPr>
          <w:rFonts w:ascii="Times New Roman" w:eastAsia="Times New Roman" w:hAnsi="Times New Roman" w:cs="Times New Roman"/>
          <w:sz w:val="24"/>
          <w:szCs w:val="24"/>
        </w:rPr>
        <w:t>, eliminando tutti i riferimenti dall’attuale documento</w:t>
      </w:r>
      <w:r w:rsidR="00444A6B" w:rsidRPr="00444A6B">
        <w:rPr>
          <w:rFonts w:ascii="Times New Roman" w:eastAsia="Times New Roman" w:hAnsi="Times New Roman" w:cs="Times New Roman"/>
          <w:sz w:val="24"/>
          <w:szCs w:val="24"/>
        </w:rPr>
        <w:t xml:space="preserve"> di rilascio.</w:t>
      </w:r>
    </w:p>
    <w:p w14:paraId="61DE308D" w14:textId="77777777" w:rsidR="00444A6B" w:rsidRPr="00F14349" w:rsidRDefault="00444A6B" w:rsidP="00F14349">
      <w:pPr>
        <w:spacing w:line="360" w:lineRule="auto"/>
        <w:ind w:left="708"/>
        <w:rPr>
          <w:rFonts w:ascii="Times New Roman" w:hAnsi="Times New Roman" w:cs="Times New Roman"/>
          <w:sz w:val="24"/>
          <w:szCs w:val="24"/>
        </w:rPr>
      </w:pPr>
    </w:p>
    <w:p w14:paraId="0427C649" w14:textId="4480A5B7" w:rsidR="005C7755" w:rsidRPr="005C7755" w:rsidRDefault="005C7755" w:rsidP="00BD7B64">
      <w:pPr>
        <w:spacing w:line="360" w:lineRule="auto"/>
        <w:rPr>
          <w:rFonts w:ascii="Times New Roman" w:hAnsi="Times New Roman" w:cs="Times New Roman"/>
          <w:sz w:val="24"/>
          <w:szCs w:val="24"/>
        </w:rPr>
      </w:pPr>
      <w:r w:rsidRPr="005C7755">
        <w:rPr>
          <w:rFonts w:ascii="Times New Roman" w:hAnsi="Times New Roman" w:cs="Times New Roman"/>
          <w:sz w:val="24"/>
          <w:szCs w:val="24"/>
        </w:rPr>
        <w:t xml:space="preserve">E’ auspicabile che si </w:t>
      </w:r>
      <w:r w:rsidR="00951EAD" w:rsidRPr="005C7755">
        <w:rPr>
          <w:rFonts w:ascii="Times New Roman" w:hAnsi="Times New Roman" w:cs="Times New Roman"/>
          <w:sz w:val="24"/>
          <w:szCs w:val="24"/>
        </w:rPr>
        <w:t>proced</w:t>
      </w:r>
      <w:r w:rsidRPr="005C7755">
        <w:rPr>
          <w:rFonts w:ascii="Times New Roman" w:hAnsi="Times New Roman" w:cs="Times New Roman"/>
          <w:sz w:val="24"/>
          <w:szCs w:val="24"/>
        </w:rPr>
        <w:t>a</w:t>
      </w:r>
      <w:r w:rsidR="00951EAD" w:rsidRPr="005C7755">
        <w:rPr>
          <w:rFonts w:ascii="Times New Roman" w:hAnsi="Times New Roman" w:cs="Times New Roman"/>
          <w:sz w:val="24"/>
          <w:szCs w:val="24"/>
        </w:rPr>
        <w:t xml:space="preserve"> per gradi, ovvero</w:t>
      </w:r>
      <w:r w:rsidRPr="005C7755">
        <w:rPr>
          <w:rFonts w:ascii="Times New Roman" w:hAnsi="Times New Roman" w:cs="Times New Roman"/>
          <w:sz w:val="24"/>
          <w:szCs w:val="24"/>
        </w:rPr>
        <w:t>:</w:t>
      </w:r>
    </w:p>
    <w:p w14:paraId="76639B57" w14:textId="77777777" w:rsidR="005C7755" w:rsidRPr="005C7755" w:rsidRDefault="00951EAD" w:rsidP="00BD7B64">
      <w:pPr>
        <w:pStyle w:val="Paragrafoelenco"/>
        <w:numPr>
          <w:ilvl w:val="0"/>
          <w:numId w:val="12"/>
        </w:numPr>
        <w:spacing w:line="360" w:lineRule="auto"/>
      </w:pPr>
      <w:r w:rsidRPr="005C7755">
        <w:t xml:space="preserve">eseguire la bonifica delle </w:t>
      </w:r>
      <w:r w:rsidR="005C7755" w:rsidRPr="005C7755">
        <w:t>T</w:t>
      </w:r>
      <w:r w:rsidRPr="005C7755">
        <w:t xml:space="preserve">abelle </w:t>
      </w:r>
      <w:r w:rsidR="005C7755" w:rsidRPr="005C7755">
        <w:t>F</w:t>
      </w:r>
      <w:r w:rsidRPr="005C7755">
        <w:t xml:space="preserve">isse con un rilascio </w:t>
      </w:r>
    </w:p>
    <w:p w14:paraId="62D39776" w14:textId="77777777" w:rsidR="005C7755" w:rsidRPr="005C7755" w:rsidRDefault="005C7755" w:rsidP="00BD7B64">
      <w:pPr>
        <w:pStyle w:val="Paragrafoelenco"/>
        <w:numPr>
          <w:ilvl w:val="0"/>
          <w:numId w:val="12"/>
        </w:numPr>
        <w:spacing w:line="360" w:lineRule="auto"/>
      </w:pPr>
      <w:r w:rsidRPr="005C7755">
        <w:t xml:space="preserve">Effettuare </w:t>
      </w:r>
      <w:r w:rsidR="00951EAD" w:rsidRPr="005C7755">
        <w:t>la bonifica degli avvocati</w:t>
      </w:r>
    </w:p>
    <w:p w14:paraId="652E4DE7" w14:textId="223703B1" w:rsidR="0070275E" w:rsidRDefault="005C7755" w:rsidP="00BD7B64">
      <w:pPr>
        <w:pStyle w:val="Paragrafoelenco"/>
        <w:numPr>
          <w:ilvl w:val="0"/>
          <w:numId w:val="12"/>
        </w:numPr>
        <w:spacing w:line="360" w:lineRule="auto"/>
      </w:pPr>
      <w:r w:rsidRPr="005C7755">
        <w:t>Realizzare</w:t>
      </w:r>
      <w:r w:rsidR="00951EAD" w:rsidRPr="005C7755">
        <w:t xml:space="preserve"> l’aggancio a</w:t>
      </w:r>
      <w:r w:rsidRPr="005C7755">
        <w:t>l</w:t>
      </w:r>
      <w:r w:rsidR="00951EAD" w:rsidRPr="005C7755">
        <w:t xml:space="preserve"> </w:t>
      </w:r>
      <w:proofErr w:type="spellStart"/>
      <w:proofErr w:type="gramStart"/>
      <w:r w:rsidR="00951EAD" w:rsidRPr="005C7755">
        <w:t>Reginde</w:t>
      </w:r>
      <w:proofErr w:type="spellEnd"/>
      <w:r w:rsidR="00951EAD" w:rsidRPr="005C7755">
        <w:t>..</w:t>
      </w:r>
      <w:proofErr w:type="gramEnd"/>
    </w:p>
    <w:p w14:paraId="268BDC21" w14:textId="37F09677" w:rsidR="00444A6B" w:rsidRPr="00BD7B64" w:rsidRDefault="00444A6B" w:rsidP="00444A6B">
      <w:pPr>
        <w:spacing w:line="360" w:lineRule="auto"/>
      </w:pPr>
      <w:r w:rsidRPr="00F14349">
        <w:rPr>
          <w:rFonts w:ascii="Times New Roman" w:eastAsia="Times New Roman" w:hAnsi="Times New Roman" w:cs="Times New Roman"/>
          <w:b/>
          <w:sz w:val="24"/>
          <w:szCs w:val="24"/>
        </w:rPr>
        <w:t>Risposta</w:t>
      </w:r>
      <w:r w:rsidRPr="00F1434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Purtroppo non è possibile procedere a rilasci separati, poiché l’attività di adeguamento del software ha interessato moduli condivisi sia dalla gestione della nuova struttura delle Tabelle Comune, CG_REF_CODES, </w:t>
      </w:r>
      <w:proofErr w:type="spellStart"/>
      <w:r>
        <w:rPr>
          <w:rFonts w:ascii="Times New Roman" w:eastAsia="Times New Roman" w:hAnsi="Times New Roman" w:cs="Times New Roman"/>
          <w:sz w:val="24"/>
          <w:szCs w:val="24"/>
        </w:rPr>
        <w:t>Codici_Sies_NSC</w:t>
      </w:r>
      <w:proofErr w:type="spellEnd"/>
      <w:r>
        <w:rPr>
          <w:rFonts w:ascii="Times New Roman" w:eastAsia="Times New Roman" w:hAnsi="Times New Roman" w:cs="Times New Roman"/>
          <w:sz w:val="24"/>
          <w:szCs w:val="24"/>
        </w:rPr>
        <w:t>,</w:t>
      </w:r>
      <w:bookmarkStart w:id="2" w:name="_GoBack"/>
      <w:bookmarkEnd w:id="2"/>
      <w:r>
        <w:rPr>
          <w:rFonts w:ascii="Times New Roman" w:eastAsia="Times New Roman" w:hAnsi="Times New Roman" w:cs="Times New Roman"/>
          <w:sz w:val="24"/>
          <w:szCs w:val="24"/>
        </w:rPr>
        <w:t xml:space="preserve"> a seguito dell’allineamento a tabelle Fisse, sia dalla nuova gestione dell’Avvocato, a seguito dell’interazione con </w:t>
      </w:r>
      <w:proofErr w:type="spellStart"/>
      <w:r>
        <w:rPr>
          <w:rFonts w:ascii="Times New Roman" w:eastAsia="Times New Roman" w:hAnsi="Times New Roman" w:cs="Times New Roman"/>
          <w:sz w:val="24"/>
          <w:szCs w:val="24"/>
        </w:rPr>
        <w:t>ReGIndE</w:t>
      </w:r>
      <w:proofErr w:type="spellEnd"/>
      <w:r>
        <w:rPr>
          <w:rFonts w:ascii="Times New Roman" w:eastAsia="Times New Roman" w:hAnsi="Times New Roman" w:cs="Times New Roman"/>
          <w:sz w:val="24"/>
          <w:szCs w:val="24"/>
        </w:rPr>
        <w:t>.</w:t>
      </w:r>
    </w:p>
    <w:sectPr w:rsidR="00444A6B" w:rsidRPr="00BD7B6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55494F"/>
    <w:multiLevelType w:val="hybridMultilevel"/>
    <w:tmpl w:val="0794298A"/>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 w15:restartNumberingAfterBreak="0">
    <w:nsid w:val="20592731"/>
    <w:multiLevelType w:val="hybridMultilevel"/>
    <w:tmpl w:val="8D8C99B6"/>
    <w:lvl w:ilvl="0" w:tplc="04100017">
      <w:start w:val="1"/>
      <w:numFmt w:val="lowerLetter"/>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2" w15:restartNumberingAfterBreak="0">
    <w:nsid w:val="27C14C6A"/>
    <w:multiLevelType w:val="hybridMultilevel"/>
    <w:tmpl w:val="6E589B7A"/>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3" w15:restartNumberingAfterBreak="0">
    <w:nsid w:val="299A4504"/>
    <w:multiLevelType w:val="hybridMultilevel"/>
    <w:tmpl w:val="D2C45AB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F8837AB"/>
    <w:multiLevelType w:val="hybridMultilevel"/>
    <w:tmpl w:val="A61C19C2"/>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5" w15:restartNumberingAfterBreak="0">
    <w:nsid w:val="3190278C"/>
    <w:multiLevelType w:val="hybridMultilevel"/>
    <w:tmpl w:val="A4EED036"/>
    <w:lvl w:ilvl="0" w:tplc="04100011">
      <w:start w:val="1"/>
      <w:numFmt w:val="decimal"/>
      <w:lvlText w:val="%1)"/>
      <w:lvlJc w:val="left"/>
      <w:pPr>
        <w:ind w:left="1440" w:hanging="360"/>
      </w:pPr>
      <w:rPr>
        <w:rFonts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6" w15:restartNumberingAfterBreak="0">
    <w:nsid w:val="34F14EAB"/>
    <w:multiLevelType w:val="hybridMultilevel"/>
    <w:tmpl w:val="024C7B6C"/>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3D244B3F"/>
    <w:multiLevelType w:val="hybridMultilevel"/>
    <w:tmpl w:val="CAE428BC"/>
    <w:lvl w:ilvl="0" w:tplc="04100017">
      <w:start w:val="1"/>
      <w:numFmt w:val="lowerLetter"/>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8" w15:restartNumberingAfterBreak="0">
    <w:nsid w:val="46DC3215"/>
    <w:multiLevelType w:val="hybridMultilevel"/>
    <w:tmpl w:val="1B26DDCC"/>
    <w:lvl w:ilvl="0" w:tplc="63CE457C">
      <w:start w:val="1"/>
      <w:numFmt w:val="bullet"/>
      <w:lvlText w:val=""/>
      <w:lvlJc w:val="left"/>
      <w:pPr>
        <w:ind w:left="1068" w:hanging="360"/>
      </w:pPr>
      <w:rPr>
        <w:rFonts w:ascii="Symbol" w:hAnsi="Symbol" w:hint="default"/>
      </w:rPr>
    </w:lvl>
    <w:lvl w:ilvl="1" w:tplc="04100019">
      <w:start w:val="1"/>
      <w:numFmt w:val="lowerLetter"/>
      <w:lvlText w:val="%2."/>
      <w:lvlJc w:val="left"/>
      <w:pPr>
        <w:ind w:left="1722" w:hanging="360"/>
      </w:pPr>
    </w:lvl>
    <w:lvl w:ilvl="2" w:tplc="0410001B" w:tentative="1">
      <w:start w:val="1"/>
      <w:numFmt w:val="lowerRoman"/>
      <w:lvlText w:val="%3."/>
      <w:lvlJc w:val="right"/>
      <w:pPr>
        <w:ind w:left="2442" w:hanging="180"/>
      </w:pPr>
    </w:lvl>
    <w:lvl w:ilvl="3" w:tplc="0410000F" w:tentative="1">
      <w:start w:val="1"/>
      <w:numFmt w:val="decimal"/>
      <w:lvlText w:val="%4."/>
      <w:lvlJc w:val="left"/>
      <w:pPr>
        <w:ind w:left="3162" w:hanging="360"/>
      </w:pPr>
    </w:lvl>
    <w:lvl w:ilvl="4" w:tplc="04100019" w:tentative="1">
      <w:start w:val="1"/>
      <w:numFmt w:val="lowerLetter"/>
      <w:lvlText w:val="%5."/>
      <w:lvlJc w:val="left"/>
      <w:pPr>
        <w:ind w:left="3882" w:hanging="360"/>
      </w:pPr>
    </w:lvl>
    <w:lvl w:ilvl="5" w:tplc="0410001B" w:tentative="1">
      <w:start w:val="1"/>
      <w:numFmt w:val="lowerRoman"/>
      <w:lvlText w:val="%6."/>
      <w:lvlJc w:val="right"/>
      <w:pPr>
        <w:ind w:left="4602" w:hanging="180"/>
      </w:pPr>
    </w:lvl>
    <w:lvl w:ilvl="6" w:tplc="0410000F" w:tentative="1">
      <w:start w:val="1"/>
      <w:numFmt w:val="decimal"/>
      <w:lvlText w:val="%7."/>
      <w:lvlJc w:val="left"/>
      <w:pPr>
        <w:ind w:left="5322" w:hanging="360"/>
      </w:pPr>
    </w:lvl>
    <w:lvl w:ilvl="7" w:tplc="04100019" w:tentative="1">
      <w:start w:val="1"/>
      <w:numFmt w:val="lowerLetter"/>
      <w:lvlText w:val="%8."/>
      <w:lvlJc w:val="left"/>
      <w:pPr>
        <w:ind w:left="6042" w:hanging="360"/>
      </w:pPr>
    </w:lvl>
    <w:lvl w:ilvl="8" w:tplc="0410001B" w:tentative="1">
      <w:start w:val="1"/>
      <w:numFmt w:val="lowerRoman"/>
      <w:lvlText w:val="%9."/>
      <w:lvlJc w:val="right"/>
      <w:pPr>
        <w:ind w:left="6762" w:hanging="180"/>
      </w:pPr>
    </w:lvl>
  </w:abstractNum>
  <w:abstractNum w:abstractNumId="9" w15:restartNumberingAfterBreak="0">
    <w:nsid w:val="4DCF4461"/>
    <w:multiLevelType w:val="hybridMultilevel"/>
    <w:tmpl w:val="E42272AC"/>
    <w:lvl w:ilvl="0" w:tplc="CFAEEDC6">
      <w:start w:val="1"/>
      <w:numFmt w:val="decimal"/>
      <w:lvlText w:val="%1)"/>
      <w:lvlJc w:val="left"/>
      <w:pPr>
        <w:ind w:left="720" w:hanging="360"/>
      </w:pPr>
      <w:rPr>
        <w:rFonts w:ascii="Calibri" w:eastAsia="Calibri" w:hAnsi="Calibri" w:cs="Times New Roman"/>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0" w15:restartNumberingAfterBreak="0">
    <w:nsid w:val="55D8199B"/>
    <w:multiLevelType w:val="hybridMultilevel"/>
    <w:tmpl w:val="2A4C134C"/>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1" w15:restartNumberingAfterBreak="0">
    <w:nsid w:val="64816DC4"/>
    <w:multiLevelType w:val="hybridMultilevel"/>
    <w:tmpl w:val="043A7B96"/>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677B2EC8"/>
    <w:multiLevelType w:val="hybridMultilevel"/>
    <w:tmpl w:val="5FE66400"/>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3" w15:restartNumberingAfterBreak="0">
    <w:nsid w:val="79824E78"/>
    <w:multiLevelType w:val="hybridMultilevel"/>
    <w:tmpl w:val="7432153A"/>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4"/>
  </w:num>
  <w:num w:numId="5">
    <w:abstractNumId w:val="3"/>
  </w:num>
  <w:num w:numId="6">
    <w:abstractNumId w:val="11"/>
  </w:num>
  <w:num w:numId="7">
    <w:abstractNumId w:val="9"/>
  </w:num>
  <w:num w:numId="8">
    <w:abstractNumId w:val="12"/>
  </w:num>
  <w:num w:numId="9">
    <w:abstractNumId w:val="10"/>
  </w:num>
  <w:num w:numId="10">
    <w:abstractNumId w:val="5"/>
  </w:num>
  <w:num w:numId="11">
    <w:abstractNumId w:val="7"/>
  </w:num>
  <w:num w:numId="12">
    <w:abstractNumId w:val="6"/>
  </w:num>
  <w:num w:numId="13">
    <w:abstractNumId w:val="8"/>
  </w:num>
  <w:num w:numId="14">
    <w:abstractNumId w:val="13"/>
  </w:num>
  <w:num w:numId="15">
    <w:abstractNumId w:val="2"/>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1E33"/>
    <w:rsid w:val="0001507C"/>
    <w:rsid w:val="00015819"/>
    <w:rsid w:val="00043954"/>
    <w:rsid w:val="000A39B6"/>
    <w:rsid w:val="001165DF"/>
    <w:rsid w:val="001307B3"/>
    <w:rsid w:val="00135EE7"/>
    <w:rsid w:val="002066B2"/>
    <w:rsid w:val="0022098A"/>
    <w:rsid w:val="00280573"/>
    <w:rsid w:val="002E1B5C"/>
    <w:rsid w:val="002F2728"/>
    <w:rsid w:val="00360C9F"/>
    <w:rsid w:val="00422BB8"/>
    <w:rsid w:val="00444A6B"/>
    <w:rsid w:val="0046459E"/>
    <w:rsid w:val="004862D7"/>
    <w:rsid w:val="00550807"/>
    <w:rsid w:val="005C7755"/>
    <w:rsid w:val="005D2C29"/>
    <w:rsid w:val="006F1E33"/>
    <w:rsid w:val="007008E8"/>
    <w:rsid w:val="00737400"/>
    <w:rsid w:val="007E4E11"/>
    <w:rsid w:val="008913E4"/>
    <w:rsid w:val="008D40EA"/>
    <w:rsid w:val="008D5387"/>
    <w:rsid w:val="008D6EA2"/>
    <w:rsid w:val="00951EAD"/>
    <w:rsid w:val="009700CE"/>
    <w:rsid w:val="00A910F4"/>
    <w:rsid w:val="00B15E7E"/>
    <w:rsid w:val="00BA79AC"/>
    <w:rsid w:val="00BD7B64"/>
    <w:rsid w:val="00C0616D"/>
    <w:rsid w:val="00C8459F"/>
    <w:rsid w:val="00C96AE3"/>
    <w:rsid w:val="00D51E02"/>
    <w:rsid w:val="00DA1CD3"/>
    <w:rsid w:val="00DC67A9"/>
    <w:rsid w:val="00DE17B6"/>
    <w:rsid w:val="00E2105E"/>
    <w:rsid w:val="00E6403E"/>
    <w:rsid w:val="00E76109"/>
    <w:rsid w:val="00F123DB"/>
    <w:rsid w:val="00F14349"/>
    <w:rsid w:val="00F72F60"/>
    <w:rsid w:val="00F87C3B"/>
    <w:rsid w:val="00FA3A7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9DC5D"/>
  <w15:chartTrackingRefBased/>
  <w15:docId w15:val="{DDDDEB18-02F2-427D-B6D0-02431CE3C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951EAD"/>
    <w:pPr>
      <w:spacing w:after="0" w:line="240" w:lineRule="auto"/>
    </w:pPr>
    <w:rPr>
      <w:rFonts w:ascii="Calibri" w:hAnsi="Calibri" w:cs="Calibr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basedOn w:val="Carpredefinitoparagrafo"/>
    <w:uiPriority w:val="99"/>
    <w:unhideWhenUsed/>
    <w:rsid w:val="00951EAD"/>
    <w:rPr>
      <w:color w:val="0563C1"/>
      <w:u w:val="single"/>
    </w:rPr>
  </w:style>
  <w:style w:type="paragraph" w:styleId="Paragrafoelenco">
    <w:name w:val="List Paragraph"/>
    <w:aliases w:val="Punti elenco,Elenco Bullet point"/>
    <w:basedOn w:val="Normale"/>
    <w:link w:val="ParagrafoelencoCarattere"/>
    <w:uiPriority w:val="34"/>
    <w:qFormat/>
    <w:rsid w:val="00951EAD"/>
    <w:pPr>
      <w:ind w:left="720"/>
    </w:pPr>
    <w:rPr>
      <w:rFonts w:ascii="Times New Roman" w:hAnsi="Times New Roman" w:cs="Times New Roman"/>
      <w:sz w:val="24"/>
      <w:szCs w:val="24"/>
      <w:lang w:eastAsia="it-IT"/>
    </w:rPr>
  </w:style>
  <w:style w:type="character" w:customStyle="1" w:styleId="ParagrafoelencoCarattere">
    <w:name w:val="Paragrafo elenco Carattere"/>
    <w:aliases w:val="Punti elenco Carattere,Elenco Bullet point Carattere"/>
    <w:basedOn w:val="Carpredefinitoparagrafo"/>
    <w:link w:val="Paragrafoelenco"/>
    <w:uiPriority w:val="34"/>
    <w:rsid w:val="002E1B5C"/>
    <w:rPr>
      <w:rFonts w:ascii="Times New Roman" w:hAnsi="Times New Roman" w:cs="Times New Roman"/>
      <w:sz w:val="24"/>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7849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reginde.processotelematico.giustizia.it" TargetMode="External"/><Relationship Id="rId3" Type="http://schemas.openxmlformats.org/officeDocument/2006/relationships/settings" Target="settings.xml"/><Relationship Id="rId7" Type="http://schemas.openxmlformats.org/officeDocument/2006/relationships/hyperlink" Target="https://reginde.processotelematicotest.giustizia.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reginde.processotelematico.giustizia.it" TargetMode="External"/><Relationship Id="rId11" Type="http://schemas.openxmlformats.org/officeDocument/2006/relationships/theme" Target="theme/theme1.xml"/><Relationship Id="rId5" Type="http://schemas.openxmlformats.org/officeDocument/2006/relationships/hyperlink" Target="http://reginde.processotelematicotest.giustizia.i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Vito.Bufi@eng.i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348</TotalTime>
  <Pages>5</Pages>
  <Words>1875</Words>
  <Characters>10692</Characters>
  <Application>Microsoft Office Word</Application>
  <DocSecurity>0</DocSecurity>
  <Lines>89</Lines>
  <Paragraphs>25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12542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Antonino Isaja</dc:creator>
  <cp:keywords/>
  <dc:description/>
  <cp:lastModifiedBy>Umberto Mignogna</cp:lastModifiedBy>
  <cp:revision>6</cp:revision>
  <dcterms:created xsi:type="dcterms:W3CDTF">2021-10-01T21:22:00Z</dcterms:created>
  <dcterms:modified xsi:type="dcterms:W3CDTF">2021-10-04T09:29:00Z</dcterms:modified>
</cp:coreProperties>
</file>