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999" w:type="pct"/>
        <w:jc w:val="center"/>
        <w:tblLook w:val="04A0" w:firstRow="1" w:lastRow="0" w:firstColumn="1" w:lastColumn="0" w:noHBand="0" w:noVBand="1"/>
      </w:tblPr>
      <w:tblGrid>
        <w:gridCol w:w="9852"/>
      </w:tblGrid>
      <w:tr w:rsidR="005A0179" w14:paraId="1DDFF488" w14:textId="77777777" w:rsidTr="005A0179">
        <w:trPr>
          <w:trHeight w:val="1852"/>
          <w:jc w:val="center"/>
        </w:trPr>
        <w:tc>
          <w:tcPr>
            <w:tcW w:w="5000" w:type="pct"/>
          </w:tcPr>
          <w:p w14:paraId="2FE1C1FC" w14:textId="77777777" w:rsidR="005A0179" w:rsidRPr="005841F2" w:rsidRDefault="005A0179" w:rsidP="002B40A4">
            <w:pPr>
              <w:spacing w:line="360" w:lineRule="auto"/>
              <w:jc w:val="center"/>
              <w:rPr>
                <w:rFonts w:asciiTheme="minorHAnsi" w:eastAsiaTheme="majorEastAsia" w:hAnsiTheme="minorHAnsi" w:cstheme="minorHAnsi"/>
                <w:lang w:eastAsia="en-US"/>
              </w:rPr>
            </w:pPr>
            <w:r w:rsidRPr="005841F2">
              <w:rPr>
                <w:rFonts w:asciiTheme="minorHAnsi" w:hAnsiTheme="minorHAnsi" w:cstheme="minorHAnsi"/>
                <w:noProof/>
              </w:rPr>
              <w:drawing>
                <wp:inline distT="0" distB="0" distL="0" distR="0" wp14:anchorId="2C15E1CA" wp14:editId="5E83BDE0">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2DB9F0B" w14:textId="77777777" w:rsidR="005A0179" w:rsidRPr="0036366F" w:rsidRDefault="005A0179" w:rsidP="002B40A4">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E7108D7" w14:textId="77777777" w:rsidR="005A0179" w:rsidRPr="0036366F" w:rsidRDefault="005A0179" w:rsidP="002B40A4">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116D0185" w14:textId="77777777" w:rsidR="005A0179" w:rsidRPr="00870D22" w:rsidRDefault="005A0179" w:rsidP="002B40A4">
            <w:pPr>
              <w:spacing w:line="480" w:lineRule="auto"/>
              <w:jc w:val="center"/>
            </w:pPr>
            <w:r w:rsidRPr="0036366F">
              <w:rPr>
                <w:rFonts w:ascii="Palace Script MT" w:hAnsi="Palace Script MT"/>
                <w:b/>
                <w:bCs/>
                <w:spacing w:val="10"/>
                <w:sz w:val="44"/>
                <w:szCs w:val="44"/>
              </w:rPr>
              <w:t>Direzione Generale per i Sistemi Informativi Automatizzati</w:t>
            </w:r>
          </w:p>
        </w:tc>
      </w:tr>
      <w:tr w:rsidR="005A0179" w:rsidRPr="00E81F0E" w14:paraId="3695CE3E" w14:textId="77777777" w:rsidTr="005A0179">
        <w:trPr>
          <w:trHeight w:val="2835"/>
          <w:jc w:val="center"/>
        </w:trPr>
        <w:tc>
          <w:tcPr>
            <w:tcW w:w="5000" w:type="pct"/>
            <w:vAlign w:val="center"/>
          </w:tcPr>
          <w:p w14:paraId="33B4B523" w14:textId="77777777" w:rsidR="005A0179" w:rsidRPr="00E81F0E" w:rsidRDefault="005A0179" w:rsidP="002B40A4">
            <w:pPr>
              <w:ind w:left="839"/>
              <w:jc w:val="center"/>
              <w:rPr>
                <w:rFonts w:asciiTheme="minorHAnsi" w:hAnsiTheme="minorHAnsi" w:cstheme="minorHAnsi"/>
                <w:b/>
                <w:spacing w:val="10"/>
                <w:sz w:val="44"/>
                <w:szCs w:val="44"/>
              </w:rPr>
            </w:pPr>
          </w:p>
        </w:tc>
      </w:tr>
    </w:tbl>
    <w:bookmarkStart w:id="0" w:name="_Hlk14967838" w:displacedByCustomXml="next"/>
    <w:bookmarkEnd w:id="0" w:displacedByCustomXml="next"/>
    <w:bookmarkStart w:id="1" w:name="_Hlk10713674" w:displacedByCustomXml="next"/>
    <w:bookmarkStart w:id="2" w:name="_Toc330316535" w:displacedByCustomXml="next"/>
    <w:bookmarkStart w:id="3" w:name="_Toc8205263" w:displacedByCustomXml="next"/>
    <w:bookmarkStart w:id="4" w:name="_Toc8811737" w:displacedByCustomXml="next"/>
    <w:sdt>
      <w:sdtPr>
        <w:rPr>
          <w:rFonts w:asciiTheme="minorHAnsi" w:hAnsiTheme="minorHAnsi" w:cstheme="minorHAnsi"/>
        </w:rPr>
        <w:id w:val="824939676"/>
        <w:docPartObj>
          <w:docPartGallery w:val="Cover Pages"/>
          <w:docPartUnique/>
        </w:docPartObj>
      </w:sdtPr>
      <w:sdtEndPr/>
      <w:sdtContent>
        <w:p w14:paraId="3E27C725" w14:textId="496A4339" w:rsidR="00034973" w:rsidRPr="00E81F0E" w:rsidRDefault="00034973" w:rsidP="00034973">
          <w:pPr>
            <w:rPr>
              <w:rFonts w:asciiTheme="minorHAnsi" w:hAnsiTheme="minorHAnsi" w:cstheme="minorHAnsi"/>
            </w:rPr>
          </w:pPr>
        </w:p>
        <w:p w14:paraId="7D37BFB5" w14:textId="77777777" w:rsidR="00C57952" w:rsidRDefault="00C57952" w:rsidP="00C57952">
          <w:pPr>
            <w:jc w:val="center"/>
            <w:rPr>
              <w:rFonts w:asciiTheme="minorHAnsi" w:hAnsiTheme="minorHAnsi" w:cstheme="minorHAnsi"/>
              <w:b/>
              <w:i/>
              <w:color w:val="1F497D" w:themeColor="text2"/>
              <w:spacing w:val="24"/>
              <w:sz w:val="48"/>
              <w:szCs w:val="48"/>
            </w:rPr>
          </w:pPr>
        </w:p>
        <w:p w14:paraId="5671D7E1" w14:textId="0E2AB499" w:rsidR="00034973" w:rsidRDefault="00034973" w:rsidP="00C57952">
          <w:pPr>
            <w:jc w:val="center"/>
            <w:rPr>
              <w:rFonts w:asciiTheme="minorHAnsi" w:hAnsiTheme="minorHAnsi" w:cstheme="minorHAnsi"/>
              <w:b/>
              <w:i/>
              <w:color w:val="1F497D" w:themeColor="text2"/>
              <w:spacing w:val="24"/>
              <w:sz w:val="48"/>
              <w:szCs w:val="48"/>
            </w:rPr>
          </w:pPr>
          <w:r w:rsidRPr="00E81F0E">
            <w:rPr>
              <w:rFonts w:asciiTheme="minorHAnsi" w:hAnsiTheme="minorHAnsi" w:cstheme="minorHAnsi"/>
              <w:b/>
              <w:i/>
              <w:color w:val="1F497D" w:themeColor="text2"/>
              <w:spacing w:val="24"/>
              <w:sz w:val="48"/>
              <w:szCs w:val="48"/>
            </w:rPr>
            <w:fldChar w:fldCharType="begin"/>
          </w:r>
          <w:r w:rsidRPr="00E81F0E">
            <w:rPr>
              <w:rFonts w:asciiTheme="minorHAnsi" w:hAnsiTheme="minorHAnsi" w:cstheme="minorHAnsi"/>
              <w:b/>
              <w:i/>
              <w:color w:val="1F497D" w:themeColor="text2"/>
              <w:spacing w:val="24"/>
              <w:sz w:val="48"/>
              <w:szCs w:val="48"/>
            </w:rPr>
            <w:instrText xml:space="preserve"> DOCPROPERTY  Title  \* MERGEFORMAT </w:instrText>
          </w:r>
          <w:r w:rsidRPr="00E81F0E">
            <w:rPr>
              <w:rFonts w:asciiTheme="minorHAnsi" w:hAnsiTheme="minorHAnsi" w:cstheme="minorHAnsi"/>
              <w:b/>
              <w:i/>
              <w:color w:val="1F497D" w:themeColor="text2"/>
              <w:spacing w:val="24"/>
              <w:sz w:val="48"/>
              <w:szCs w:val="48"/>
            </w:rPr>
            <w:fldChar w:fldCharType="separate"/>
          </w:r>
          <w:r w:rsidR="008B4B56">
            <w:rPr>
              <w:rFonts w:asciiTheme="minorHAnsi" w:hAnsiTheme="minorHAnsi" w:cstheme="minorHAnsi"/>
              <w:b/>
              <w:i/>
              <w:color w:val="1F497D" w:themeColor="text2"/>
              <w:spacing w:val="24"/>
              <w:sz w:val="48"/>
              <w:szCs w:val="48"/>
            </w:rPr>
            <w:t>MEV 2023_13 - Pagamento Pene Pecuniarie</w:t>
          </w:r>
          <w:r w:rsidRPr="00E81F0E">
            <w:rPr>
              <w:rFonts w:asciiTheme="minorHAnsi" w:hAnsiTheme="minorHAnsi" w:cstheme="minorHAnsi"/>
              <w:b/>
              <w:i/>
              <w:color w:val="1F497D" w:themeColor="text2"/>
              <w:spacing w:val="24"/>
              <w:sz w:val="48"/>
              <w:szCs w:val="48"/>
            </w:rPr>
            <w:fldChar w:fldCharType="end"/>
          </w:r>
        </w:p>
        <w:p w14:paraId="25D1FFBA" w14:textId="77777777" w:rsidR="00C57952" w:rsidRPr="00C57952" w:rsidRDefault="00C57952" w:rsidP="00C57952">
          <w:pPr>
            <w:jc w:val="center"/>
            <w:rPr>
              <w:rFonts w:asciiTheme="minorHAnsi" w:hAnsiTheme="minorHAnsi" w:cstheme="minorHAnsi"/>
              <w:b/>
              <w:i/>
              <w:color w:val="1F497D" w:themeColor="text2"/>
              <w:spacing w:val="24"/>
              <w:sz w:val="48"/>
              <w:szCs w:val="48"/>
            </w:rPr>
          </w:pPr>
        </w:p>
        <w:p w14:paraId="6873C6CD" w14:textId="77777777" w:rsidR="00034973" w:rsidRPr="00E81F0E" w:rsidRDefault="00034973" w:rsidP="00034973">
          <w:pPr>
            <w:rPr>
              <w:rFonts w:asciiTheme="minorHAnsi" w:hAnsiTheme="minorHAnsi" w:cstheme="minorHAnsi"/>
            </w:rPr>
          </w:pPr>
        </w:p>
        <w:p w14:paraId="3C9E8E2D" w14:textId="77777777" w:rsidR="00034973" w:rsidRPr="00E81F0E" w:rsidRDefault="00034973" w:rsidP="00034973">
          <w:pPr>
            <w:rPr>
              <w:rFonts w:asciiTheme="minorHAnsi" w:hAnsiTheme="minorHAnsi" w:cstheme="minorHAnsi"/>
            </w:rPr>
          </w:pPr>
        </w:p>
        <w:p w14:paraId="29C116D0" w14:textId="77777777" w:rsidR="00034973" w:rsidRPr="00E81F0E" w:rsidRDefault="00034973" w:rsidP="00034973">
          <w:pPr>
            <w:rPr>
              <w:rFonts w:asciiTheme="minorHAnsi" w:hAnsiTheme="minorHAnsi" w:cstheme="minorHAnsi"/>
            </w:rPr>
          </w:pPr>
        </w:p>
        <w:p w14:paraId="6F94E175" w14:textId="77777777" w:rsidR="00034973" w:rsidRPr="00E81F0E" w:rsidRDefault="00034973" w:rsidP="00034973">
          <w:pPr>
            <w:rPr>
              <w:rFonts w:asciiTheme="minorHAnsi" w:hAnsiTheme="minorHAnsi" w:cstheme="minorHAnsi"/>
            </w:rPr>
          </w:pPr>
        </w:p>
        <w:p w14:paraId="3D9A32AD" w14:textId="77777777" w:rsidR="00034973" w:rsidRPr="00E81F0E" w:rsidRDefault="00034973" w:rsidP="00034973">
          <w:pPr>
            <w:jc w:val="right"/>
            <w:rPr>
              <w:rFonts w:asciiTheme="minorHAnsi" w:hAnsiTheme="minorHAnsi" w:cstheme="minorHAnsi"/>
              <w:sz w:val="28"/>
              <w:szCs w:val="28"/>
            </w:rPr>
          </w:pPr>
        </w:p>
        <w:p w14:paraId="5F96E359" w14:textId="77777777" w:rsidR="00034973" w:rsidRPr="00E81F0E" w:rsidRDefault="00034973" w:rsidP="00034973">
          <w:pPr>
            <w:jc w:val="right"/>
            <w:rPr>
              <w:rFonts w:asciiTheme="minorHAnsi" w:hAnsiTheme="minorHAnsi" w:cstheme="minorHAnsi"/>
              <w:sz w:val="28"/>
              <w:szCs w:val="28"/>
            </w:rPr>
          </w:pPr>
        </w:p>
        <w:p w14:paraId="3A9CB8A1" w14:textId="5AE6DC7C" w:rsidR="00034973" w:rsidRPr="00E81F0E" w:rsidRDefault="00034973" w:rsidP="00034973">
          <w:pPr>
            <w:jc w:val="right"/>
            <w:rPr>
              <w:rFonts w:asciiTheme="minorHAnsi" w:hAnsiTheme="minorHAnsi" w:cstheme="minorHAnsi"/>
              <w:sz w:val="28"/>
              <w:szCs w:val="28"/>
            </w:rPr>
          </w:pPr>
          <w:r w:rsidRPr="00E81F0E">
            <w:rPr>
              <w:rFonts w:asciiTheme="minorHAnsi" w:hAnsiTheme="minorHAnsi" w:cstheme="minorHAnsi"/>
              <w:sz w:val="28"/>
              <w:szCs w:val="28"/>
            </w:rPr>
            <w:t xml:space="preserve">Versione </w:t>
          </w:r>
          <w:r w:rsidRPr="00E81F0E">
            <w:rPr>
              <w:rFonts w:asciiTheme="minorHAnsi" w:hAnsiTheme="minorHAnsi" w:cstheme="minorHAnsi"/>
              <w:noProof/>
              <w:sz w:val="28"/>
              <w:szCs w:val="28"/>
            </w:rPr>
            <w:fldChar w:fldCharType="begin"/>
          </w:r>
          <w:r w:rsidRPr="00E81F0E">
            <w:rPr>
              <w:rFonts w:asciiTheme="minorHAnsi" w:hAnsiTheme="minorHAnsi" w:cstheme="minorHAnsi"/>
              <w:noProof/>
              <w:sz w:val="28"/>
              <w:szCs w:val="28"/>
            </w:rPr>
            <w:instrText xml:space="preserve"> DOCPROPERTY  Versione  \* MERGEFORMAT </w:instrText>
          </w:r>
          <w:r w:rsidRPr="00E81F0E">
            <w:rPr>
              <w:rFonts w:asciiTheme="minorHAnsi" w:hAnsiTheme="minorHAnsi" w:cstheme="minorHAnsi"/>
              <w:noProof/>
              <w:sz w:val="28"/>
              <w:szCs w:val="28"/>
            </w:rPr>
            <w:fldChar w:fldCharType="separate"/>
          </w:r>
          <w:r w:rsidR="008B4B56">
            <w:rPr>
              <w:rFonts w:asciiTheme="minorHAnsi" w:hAnsiTheme="minorHAnsi" w:cstheme="minorHAnsi"/>
              <w:noProof/>
              <w:sz w:val="28"/>
              <w:szCs w:val="28"/>
            </w:rPr>
            <w:t>1.0</w:t>
          </w:r>
          <w:r w:rsidRPr="00E81F0E">
            <w:rPr>
              <w:rFonts w:asciiTheme="minorHAnsi" w:hAnsiTheme="minorHAnsi" w:cstheme="minorHAnsi"/>
              <w:noProof/>
              <w:sz w:val="28"/>
              <w:szCs w:val="28"/>
            </w:rPr>
            <w:fldChar w:fldCharType="end"/>
          </w:r>
          <w:r w:rsidRPr="00E81F0E">
            <w:rPr>
              <w:rFonts w:asciiTheme="minorHAnsi" w:hAnsiTheme="minorHAnsi" w:cstheme="minorHAnsi"/>
              <w:sz w:val="28"/>
              <w:szCs w:val="28"/>
            </w:rPr>
            <w:t xml:space="preserve"> del </w:t>
          </w:r>
          <w:r w:rsidRPr="00E81F0E">
            <w:rPr>
              <w:rFonts w:asciiTheme="minorHAnsi" w:hAnsiTheme="minorHAnsi" w:cstheme="minorHAnsi"/>
              <w:noProof/>
              <w:sz w:val="28"/>
              <w:szCs w:val="28"/>
            </w:rPr>
            <w:fldChar w:fldCharType="begin"/>
          </w:r>
          <w:r w:rsidRPr="00E81F0E">
            <w:rPr>
              <w:rFonts w:asciiTheme="minorHAnsi" w:hAnsiTheme="minorHAnsi" w:cstheme="minorHAnsi"/>
              <w:noProof/>
              <w:sz w:val="28"/>
              <w:szCs w:val="28"/>
            </w:rPr>
            <w:instrText xml:space="preserve"> DOCPROPERTY  "Data Versione"  \* MERGEFORMAT </w:instrText>
          </w:r>
          <w:r w:rsidRPr="00E81F0E">
            <w:rPr>
              <w:rFonts w:asciiTheme="minorHAnsi" w:hAnsiTheme="minorHAnsi" w:cstheme="minorHAnsi"/>
              <w:noProof/>
              <w:sz w:val="28"/>
              <w:szCs w:val="28"/>
            </w:rPr>
            <w:fldChar w:fldCharType="separate"/>
          </w:r>
          <w:r w:rsidR="008B4B56">
            <w:rPr>
              <w:rFonts w:asciiTheme="minorHAnsi" w:hAnsiTheme="minorHAnsi" w:cstheme="minorHAnsi"/>
              <w:noProof/>
              <w:sz w:val="28"/>
              <w:szCs w:val="28"/>
            </w:rPr>
            <w:t>27/03/2023</w:t>
          </w:r>
          <w:r w:rsidRPr="00E81F0E">
            <w:rPr>
              <w:rFonts w:asciiTheme="minorHAnsi" w:hAnsiTheme="minorHAnsi" w:cstheme="minorHAnsi"/>
              <w:noProof/>
              <w:sz w:val="28"/>
              <w:szCs w:val="28"/>
            </w:rPr>
            <w:fldChar w:fldCharType="end"/>
          </w:r>
        </w:p>
        <w:p w14:paraId="2963D686" w14:textId="77777777" w:rsidR="00034973" w:rsidRPr="00E81F0E" w:rsidRDefault="006E4A2B" w:rsidP="00034973">
          <w:pPr>
            <w:rPr>
              <w:rFonts w:asciiTheme="minorHAnsi" w:hAnsiTheme="minorHAnsi" w:cstheme="minorHAnsi"/>
            </w:rPr>
          </w:pPr>
        </w:p>
      </w:sdtContent>
    </w:sdt>
    <w:p w14:paraId="7629AAF1" w14:textId="77777777" w:rsidR="00034973" w:rsidRPr="00E81F0E" w:rsidRDefault="00034973" w:rsidP="00034973">
      <w:pPr>
        <w:jc w:val="left"/>
        <w:rPr>
          <w:rFonts w:asciiTheme="minorHAnsi" w:hAnsiTheme="minorHAnsi" w:cstheme="minorHAnsi"/>
        </w:rPr>
      </w:pPr>
      <w:r w:rsidRPr="00E81F0E">
        <w:rPr>
          <w:rFonts w:asciiTheme="minorHAnsi" w:hAnsiTheme="minorHAnsi" w:cstheme="minorHAnsi"/>
        </w:rPr>
        <w:br w:type="page"/>
      </w:r>
    </w:p>
    <w:bookmarkEnd w:id="4"/>
    <w:bookmarkEnd w:id="3"/>
    <w:bookmarkEnd w:id="2"/>
    <w:bookmarkEnd w:id="1"/>
    <w:p w14:paraId="47E83723" w14:textId="77777777" w:rsidR="00E81F0E"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2981DD2" w14:textId="77777777" w:rsidR="00E81F0E"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10BCCE8B" w14:textId="77777777" w:rsidR="00E81F0E"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64C6863" w14:textId="381788DE" w:rsidR="00E81F0E" w:rsidRDefault="00E81F0E" w:rsidP="00E81F0E">
      <w:pPr>
        <w:widowControl w:val="0"/>
        <w:spacing w:before="60" w:after="120"/>
        <w:ind w:left="450" w:right="458"/>
        <w:rPr>
          <w:rFonts w:asciiTheme="minorHAnsi" w:hAnsiTheme="minorHAnsi" w:cstheme="minorHAnsi"/>
          <w:b/>
          <w:i/>
          <w:color w:val="1F497D" w:themeColor="text2"/>
          <w:spacing w:val="24"/>
          <w:sz w:val="32"/>
          <w:szCs w:val="40"/>
          <w:lang w:eastAsia="ja-JP"/>
        </w:rPr>
      </w:pPr>
      <w:r w:rsidRPr="00C81570">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w:t>
      </w:r>
      <w:r w:rsidR="00465EA4">
        <w:rPr>
          <w:rFonts w:asciiTheme="minorHAnsi" w:hAnsiTheme="minorHAnsi" w:cstheme="minorHAnsi"/>
          <w:b/>
          <w:i/>
          <w:color w:val="1F497D" w:themeColor="text2"/>
          <w:spacing w:val="24"/>
          <w:sz w:val="32"/>
          <w:szCs w:val="40"/>
          <w:lang w:eastAsia="ja-JP"/>
        </w:rPr>
        <w:t xml:space="preserve"> </w:t>
      </w:r>
      <w:r w:rsidRPr="00C81570">
        <w:rPr>
          <w:rFonts w:asciiTheme="minorHAnsi" w:hAnsiTheme="minorHAnsi" w:cstheme="minorHAnsi"/>
          <w:b/>
          <w:i/>
          <w:color w:val="1F497D" w:themeColor="text2"/>
          <w:spacing w:val="24"/>
          <w:sz w:val="32"/>
          <w:szCs w:val="40"/>
          <w:lang w:eastAsia="ja-JP"/>
        </w:rPr>
        <w:t>S.p.A</w:t>
      </w:r>
      <w:r>
        <w:rPr>
          <w:rFonts w:asciiTheme="minorHAnsi" w:hAnsiTheme="minorHAnsi" w:cstheme="minorHAnsi"/>
          <w:b/>
          <w:i/>
          <w:color w:val="1F497D" w:themeColor="text2"/>
          <w:spacing w:val="24"/>
          <w:sz w:val="32"/>
          <w:szCs w:val="40"/>
          <w:lang w:eastAsia="ja-JP"/>
        </w:rPr>
        <w:t>.</w:t>
      </w:r>
      <w:r w:rsidRPr="00C81570">
        <w:rPr>
          <w:rFonts w:asciiTheme="minorHAnsi" w:hAnsiTheme="minorHAnsi" w:cstheme="minorHAnsi"/>
          <w:b/>
          <w:i/>
          <w:color w:val="1F497D" w:themeColor="text2"/>
          <w:spacing w:val="24"/>
          <w:sz w:val="32"/>
          <w:szCs w:val="40"/>
          <w:lang w:eastAsia="ja-JP"/>
        </w:rPr>
        <w:t xml:space="preserve"> &amp; Sirfin-PA S.r.l. nell’ambito del contratto CIG</w:t>
      </w:r>
      <w:r w:rsidR="00465EA4">
        <w:rPr>
          <w:rFonts w:asciiTheme="minorHAnsi" w:hAnsiTheme="minorHAnsi" w:cstheme="minorHAnsi"/>
          <w:b/>
          <w:i/>
          <w:color w:val="1F497D" w:themeColor="text2"/>
          <w:spacing w:val="24"/>
          <w:sz w:val="32"/>
          <w:szCs w:val="40"/>
          <w:lang w:eastAsia="ja-JP"/>
        </w:rPr>
        <w:t xml:space="preserve"> </w:t>
      </w:r>
      <w:r w:rsidRPr="00C81570">
        <w:rPr>
          <w:rFonts w:asciiTheme="minorHAnsi" w:hAnsiTheme="minorHAnsi" w:cstheme="minorHAnsi"/>
          <w:b/>
          <w:i/>
          <w:color w:val="1F497D" w:themeColor="text2"/>
          <w:spacing w:val="24"/>
          <w:sz w:val="32"/>
          <w:szCs w:val="40"/>
          <w:lang w:eastAsia="ja-JP"/>
        </w:rPr>
        <w:t xml:space="preserve">73479643B7 per lo “Sviluppo del </w:t>
      </w:r>
      <w:r>
        <w:rPr>
          <w:rFonts w:asciiTheme="minorHAnsi" w:hAnsiTheme="minorHAnsi" w:cstheme="minorHAnsi"/>
          <w:b/>
          <w:i/>
          <w:color w:val="1F497D" w:themeColor="text2"/>
          <w:spacing w:val="24"/>
          <w:sz w:val="32"/>
          <w:szCs w:val="40"/>
          <w:lang w:eastAsia="ja-JP"/>
        </w:rPr>
        <w:t>S</w:t>
      </w:r>
      <w:r w:rsidRPr="00C81570">
        <w:rPr>
          <w:rFonts w:asciiTheme="minorHAnsi" w:hAnsiTheme="minorHAnsi" w:cstheme="minorHAnsi"/>
          <w:b/>
          <w:i/>
          <w:color w:val="1F497D" w:themeColor="text2"/>
          <w:spacing w:val="24"/>
          <w:sz w:val="32"/>
          <w:szCs w:val="40"/>
          <w:lang w:eastAsia="ja-JP"/>
        </w:rPr>
        <w:t xml:space="preserve">istema </w:t>
      </w:r>
      <w:r>
        <w:rPr>
          <w:rFonts w:asciiTheme="minorHAnsi" w:hAnsiTheme="minorHAnsi" w:cstheme="minorHAnsi"/>
          <w:b/>
          <w:i/>
          <w:color w:val="1F497D" w:themeColor="text2"/>
          <w:spacing w:val="24"/>
          <w:sz w:val="32"/>
          <w:szCs w:val="40"/>
          <w:lang w:eastAsia="ja-JP"/>
        </w:rPr>
        <w:t>I</w:t>
      </w:r>
      <w:r w:rsidRPr="00C81570">
        <w:rPr>
          <w:rFonts w:asciiTheme="minorHAnsi" w:hAnsiTheme="minorHAnsi" w:cstheme="minorHAnsi"/>
          <w:b/>
          <w:i/>
          <w:color w:val="1F497D" w:themeColor="text2"/>
          <w:spacing w:val="24"/>
          <w:sz w:val="32"/>
          <w:szCs w:val="40"/>
          <w:lang w:eastAsia="ja-JP"/>
        </w:rPr>
        <w:t xml:space="preserve">nformativo </w:t>
      </w:r>
      <w:r>
        <w:rPr>
          <w:rFonts w:asciiTheme="minorHAnsi" w:hAnsiTheme="minorHAnsi" w:cstheme="minorHAnsi"/>
          <w:b/>
          <w:i/>
          <w:color w:val="1F497D" w:themeColor="text2"/>
          <w:spacing w:val="24"/>
          <w:sz w:val="32"/>
          <w:szCs w:val="40"/>
          <w:lang w:eastAsia="ja-JP"/>
        </w:rPr>
        <w:t>U</w:t>
      </w:r>
      <w:r w:rsidRPr="00C81570">
        <w:rPr>
          <w:rFonts w:asciiTheme="minorHAnsi" w:hAnsiTheme="minorHAnsi" w:cstheme="minorHAnsi"/>
          <w:b/>
          <w:i/>
          <w:color w:val="1F497D" w:themeColor="text2"/>
          <w:spacing w:val="24"/>
          <w:sz w:val="32"/>
          <w:szCs w:val="40"/>
          <w:lang w:eastAsia="ja-JP"/>
        </w:rPr>
        <w:t xml:space="preserve">nitario </w:t>
      </w:r>
      <w:r>
        <w:rPr>
          <w:rFonts w:asciiTheme="minorHAnsi" w:hAnsiTheme="minorHAnsi" w:cstheme="minorHAnsi"/>
          <w:b/>
          <w:i/>
          <w:color w:val="1F497D" w:themeColor="text2"/>
          <w:spacing w:val="24"/>
          <w:sz w:val="32"/>
          <w:szCs w:val="40"/>
          <w:lang w:eastAsia="ja-JP"/>
        </w:rPr>
        <w:t>T</w:t>
      </w:r>
      <w:r w:rsidRPr="00C81570">
        <w:rPr>
          <w:rFonts w:asciiTheme="minorHAnsi" w:hAnsiTheme="minorHAnsi" w:cstheme="minorHAnsi"/>
          <w:b/>
          <w:i/>
          <w:color w:val="1F497D" w:themeColor="text2"/>
          <w:spacing w:val="24"/>
          <w:sz w:val="32"/>
          <w:szCs w:val="40"/>
          <w:lang w:eastAsia="ja-JP"/>
        </w:rPr>
        <w:t xml:space="preserve">elematico, la manutenzione degli attuali sistemi dell’area </w:t>
      </w:r>
      <w:r>
        <w:rPr>
          <w:rFonts w:asciiTheme="minorHAnsi" w:hAnsiTheme="minorHAnsi" w:cstheme="minorHAnsi"/>
          <w:b/>
          <w:i/>
          <w:color w:val="1F497D" w:themeColor="text2"/>
          <w:spacing w:val="24"/>
          <w:sz w:val="32"/>
          <w:szCs w:val="40"/>
          <w:lang w:eastAsia="ja-JP"/>
        </w:rPr>
        <w:t>P</w:t>
      </w:r>
      <w:r w:rsidRPr="00C81570">
        <w:rPr>
          <w:rFonts w:asciiTheme="minorHAnsi" w:hAnsiTheme="minorHAnsi" w:cstheme="minorHAnsi"/>
          <w:b/>
          <w:i/>
          <w:color w:val="1F497D" w:themeColor="text2"/>
          <w:spacing w:val="24"/>
          <w:sz w:val="32"/>
          <w:szCs w:val="40"/>
          <w:lang w:eastAsia="ja-JP"/>
        </w:rPr>
        <w:t>enale del Ministero della Giustizia e servizi correlati. Lotto 1”</w:t>
      </w:r>
      <w:bookmarkStart w:id="5" w:name="_Hlk24008890"/>
      <w:r w:rsidRPr="00C81570">
        <w:rPr>
          <w:rFonts w:asciiTheme="minorHAnsi" w:hAnsiTheme="minorHAnsi" w:cstheme="minorHAnsi"/>
          <w:b/>
          <w:i/>
          <w:color w:val="1F497D" w:themeColor="text2"/>
          <w:spacing w:val="24"/>
          <w:sz w:val="32"/>
          <w:szCs w:val="40"/>
          <w:lang w:eastAsia="ja-JP"/>
        </w:rPr>
        <w:t>.</w:t>
      </w:r>
      <w:bookmarkEnd w:id="5"/>
    </w:p>
    <w:p w14:paraId="2C4D7927" w14:textId="77777777" w:rsidR="00E81F0E" w:rsidRPr="009C28D5"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32DA92E" w14:textId="77777777" w:rsidR="00E81F0E" w:rsidRPr="009C28D5" w:rsidRDefault="00E81F0E" w:rsidP="00E81F0E">
      <w:pPr>
        <w:jc w:val="left"/>
        <w:rPr>
          <w:rFonts w:asciiTheme="minorHAnsi" w:hAnsiTheme="minorHAnsi" w:cstheme="minorHAnsi"/>
          <w:b/>
          <w:i/>
          <w:sz w:val="24"/>
          <w:szCs w:val="24"/>
          <w:u w:val="single"/>
          <w:lang w:eastAsia="en-US"/>
        </w:rPr>
      </w:pPr>
      <w:r w:rsidRPr="009C28D5">
        <w:rPr>
          <w:rFonts w:asciiTheme="minorHAnsi" w:hAnsiTheme="minorHAnsi" w:cstheme="minorHAnsi"/>
          <w:b/>
          <w:szCs w:val="24"/>
          <w:u w:val="single"/>
        </w:rPr>
        <w:br w:type="page"/>
      </w:r>
    </w:p>
    <w:p w14:paraId="140B0475" w14:textId="77777777" w:rsidR="00E81F0E" w:rsidRPr="00C81570" w:rsidRDefault="00E81F0E" w:rsidP="00F15FE7">
      <w:pPr>
        <w:pStyle w:val="Didascalia"/>
        <w:pageBreakBefore/>
        <w:jc w:val="center"/>
        <w:rPr>
          <w:rFonts w:asciiTheme="minorHAnsi" w:hAnsiTheme="minorHAnsi" w:cstheme="minorHAnsi"/>
        </w:rPr>
      </w:pPr>
      <w:r w:rsidRPr="00C81570">
        <w:rPr>
          <w:rFonts w:asciiTheme="minorHAnsi" w:hAnsiTheme="minorHAnsi" w:cstheme="minorHAnsi"/>
          <w:i/>
          <w:iCs/>
          <w:kern w:val="28"/>
          <w:sz w:val="28"/>
        </w:rPr>
        <w:lastRenderedPageBreak/>
        <w:t>Approvazioni</w:t>
      </w:r>
    </w:p>
    <w:tbl>
      <w:tblPr>
        <w:tblW w:w="5000" w:type="pct"/>
        <w:jc w:val="center"/>
        <w:tblCellMar>
          <w:left w:w="0" w:type="dxa"/>
          <w:right w:w="0" w:type="dxa"/>
        </w:tblCellMar>
        <w:tblLook w:val="0000" w:firstRow="0" w:lastRow="0" w:firstColumn="0" w:lastColumn="0" w:noHBand="0" w:noVBand="0"/>
      </w:tblPr>
      <w:tblGrid>
        <w:gridCol w:w="2916"/>
        <w:gridCol w:w="3556"/>
        <w:gridCol w:w="3176"/>
      </w:tblGrid>
      <w:tr w:rsidR="004123CC" w:rsidRPr="00A65EE5" w14:paraId="560B2D5A" w14:textId="77777777" w:rsidTr="004123CC">
        <w:trPr>
          <w:jc w:val="center"/>
        </w:trPr>
        <w:tc>
          <w:tcPr>
            <w:tcW w:w="1511"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5B6BE85" w14:textId="77777777" w:rsidR="004123CC" w:rsidRPr="00A65EE5" w:rsidRDefault="004123CC" w:rsidP="00A65EE5">
            <w:pPr>
              <w:pStyle w:val="NormaletabellaSIUT"/>
              <w:jc w:val="center"/>
              <w:rPr>
                <w:b/>
                <w:bCs/>
                <w:color w:val="FFFFFF" w:themeColor="background1"/>
              </w:rPr>
            </w:pPr>
          </w:p>
        </w:tc>
        <w:tc>
          <w:tcPr>
            <w:tcW w:w="1843"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4EB7A8C4" w14:textId="77777777" w:rsidR="004123CC" w:rsidRPr="00A65EE5" w:rsidRDefault="004123CC" w:rsidP="00A65EE5">
            <w:pPr>
              <w:pStyle w:val="NormaletabellaSIUT"/>
              <w:jc w:val="center"/>
              <w:rPr>
                <w:b/>
                <w:bCs/>
                <w:noProof/>
                <w:color w:val="FFFFFF" w:themeColor="background1"/>
              </w:rPr>
            </w:pPr>
            <w:r w:rsidRPr="00A65EE5">
              <w:rPr>
                <w:b/>
                <w:bCs/>
                <w:color w:val="FFFFFF" w:themeColor="background1"/>
              </w:rPr>
              <w:t>Nominativo</w:t>
            </w:r>
          </w:p>
        </w:tc>
        <w:tc>
          <w:tcPr>
            <w:tcW w:w="1646"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76D246BC" w14:textId="77777777" w:rsidR="004123CC" w:rsidRPr="00A65EE5" w:rsidRDefault="004123CC" w:rsidP="00A65EE5">
            <w:pPr>
              <w:pStyle w:val="NormaletabellaSIUT"/>
              <w:jc w:val="center"/>
              <w:rPr>
                <w:b/>
                <w:bCs/>
                <w:color w:val="FFFFFF" w:themeColor="background1"/>
              </w:rPr>
            </w:pPr>
            <w:r w:rsidRPr="00A65EE5">
              <w:rPr>
                <w:b/>
                <w:bCs/>
                <w:color w:val="FFFFFF" w:themeColor="background1"/>
              </w:rPr>
              <w:t>Funzione</w:t>
            </w:r>
          </w:p>
        </w:tc>
      </w:tr>
      <w:tr w:rsidR="00C57952" w:rsidRPr="005841F2" w14:paraId="23D69BA6" w14:textId="77777777" w:rsidTr="004123CC">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05D7A80C" w14:textId="77777777" w:rsidR="00C57952" w:rsidRPr="005841F2" w:rsidRDefault="00C57952" w:rsidP="00C57952">
            <w:pPr>
              <w:pStyle w:val="NormaletabellaSIUT"/>
              <w:jc w:val="center"/>
            </w:pPr>
            <w:r w:rsidRPr="005841F2">
              <w:t>Elaborato da</w:t>
            </w:r>
          </w:p>
        </w:tc>
        <w:tc>
          <w:tcPr>
            <w:tcW w:w="1843" w:type="pct"/>
            <w:tcBorders>
              <w:top w:val="single" w:sz="4" w:space="0" w:color="auto"/>
              <w:left w:val="single" w:sz="4" w:space="0" w:color="auto"/>
              <w:bottom w:val="single" w:sz="4" w:space="0" w:color="auto"/>
              <w:right w:val="single" w:sz="4" w:space="0" w:color="auto"/>
            </w:tcBorders>
            <w:vAlign w:val="center"/>
          </w:tcPr>
          <w:p w14:paraId="3D567960" w14:textId="74AFCFF3" w:rsidR="00C42C4C" w:rsidRPr="00C42C4C" w:rsidRDefault="00477636" w:rsidP="00C42C4C">
            <w:pPr>
              <w:pStyle w:val="NormaletabellaSIUT"/>
              <w:jc w:val="center"/>
              <w:rPr>
                <w:bCs/>
              </w:rPr>
            </w:pPr>
            <w:r w:rsidRPr="002F1FC5">
              <w:t>Vito Bufi</w:t>
            </w:r>
            <w:r>
              <w:t xml:space="preserve"> - Umberto Mignogna</w:t>
            </w:r>
          </w:p>
        </w:tc>
        <w:tc>
          <w:tcPr>
            <w:tcW w:w="1646" w:type="pct"/>
            <w:tcBorders>
              <w:top w:val="single" w:sz="4" w:space="0" w:color="auto"/>
              <w:left w:val="single" w:sz="4" w:space="0" w:color="auto"/>
              <w:bottom w:val="single" w:sz="4" w:space="0" w:color="auto"/>
              <w:right w:val="single" w:sz="4" w:space="0" w:color="auto"/>
            </w:tcBorders>
            <w:vAlign w:val="center"/>
          </w:tcPr>
          <w:p w14:paraId="397B2760" w14:textId="17C98C8C" w:rsidR="00C57952" w:rsidRPr="005841F2" w:rsidRDefault="00C57952" w:rsidP="00C57952">
            <w:pPr>
              <w:pStyle w:val="NormaletabellaSIUT"/>
              <w:jc w:val="center"/>
              <w:rPr>
                <w:i/>
                <w:iCs/>
              </w:rPr>
            </w:pPr>
          </w:p>
        </w:tc>
      </w:tr>
      <w:tr w:rsidR="00C57952" w:rsidRPr="005841F2" w14:paraId="37B5ECEC" w14:textId="77777777" w:rsidTr="00976C8B">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7B1DF030" w14:textId="77777777" w:rsidR="00C57952" w:rsidRPr="005841F2" w:rsidRDefault="00C57952" w:rsidP="00C57952">
            <w:pPr>
              <w:pStyle w:val="NormaletabellaSIUT"/>
              <w:jc w:val="center"/>
            </w:pPr>
            <w:bookmarkStart w:id="6" w:name="_Hlk10558887"/>
            <w:r w:rsidRPr="005841F2">
              <w:t>Verificato da</w:t>
            </w:r>
          </w:p>
        </w:tc>
        <w:tc>
          <w:tcPr>
            <w:tcW w:w="1843" w:type="pct"/>
            <w:tcBorders>
              <w:top w:val="single" w:sz="4" w:space="0" w:color="auto"/>
              <w:left w:val="single" w:sz="4" w:space="0" w:color="auto"/>
              <w:bottom w:val="single" w:sz="4" w:space="0" w:color="auto"/>
              <w:right w:val="single" w:sz="4" w:space="0" w:color="auto"/>
            </w:tcBorders>
          </w:tcPr>
          <w:p w14:paraId="46946D2E" w14:textId="29C69AB6" w:rsidR="00C57952" w:rsidRPr="005841F2" w:rsidRDefault="00C57952" w:rsidP="00C57952">
            <w:pPr>
              <w:pStyle w:val="NormaletabellaSIUT"/>
              <w:jc w:val="center"/>
              <w:rPr>
                <w:i/>
                <w:iCs/>
              </w:rPr>
            </w:pPr>
            <w:r w:rsidRPr="002F1FC5">
              <w:t>Vito Bufi</w:t>
            </w:r>
          </w:p>
        </w:tc>
        <w:tc>
          <w:tcPr>
            <w:tcW w:w="1646" w:type="pct"/>
            <w:tcBorders>
              <w:top w:val="single" w:sz="4" w:space="0" w:color="auto"/>
              <w:left w:val="single" w:sz="4" w:space="0" w:color="auto"/>
              <w:bottom w:val="single" w:sz="4" w:space="0" w:color="auto"/>
              <w:right w:val="single" w:sz="4" w:space="0" w:color="auto"/>
            </w:tcBorders>
            <w:vAlign w:val="center"/>
          </w:tcPr>
          <w:p w14:paraId="472D4E69" w14:textId="3CFA7877" w:rsidR="00C57952" w:rsidRPr="005841F2" w:rsidRDefault="00C57952" w:rsidP="00C57952">
            <w:pPr>
              <w:pStyle w:val="NormaletabellaSIUT"/>
              <w:jc w:val="center"/>
              <w:rPr>
                <w:i/>
                <w:iCs/>
              </w:rPr>
            </w:pPr>
            <w:r w:rsidRPr="002F1FC5">
              <w:t>Responsabile Manutenzione Sistemi attuali</w:t>
            </w:r>
          </w:p>
        </w:tc>
      </w:tr>
      <w:bookmarkEnd w:id="6"/>
      <w:tr w:rsidR="00C57952" w:rsidRPr="005841F2" w14:paraId="44B4765B" w14:textId="77777777" w:rsidTr="00976C8B">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594EE09E" w14:textId="77777777" w:rsidR="00C57952" w:rsidRPr="005841F2" w:rsidRDefault="00C57952" w:rsidP="00C57952">
            <w:pPr>
              <w:pStyle w:val="NormaletabellaSIUT"/>
              <w:jc w:val="center"/>
            </w:pPr>
            <w:r w:rsidRPr="005841F2">
              <w:t>Approvato da</w:t>
            </w:r>
          </w:p>
        </w:tc>
        <w:tc>
          <w:tcPr>
            <w:tcW w:w="1843" w:type="pct"/>
            <w:tcBorders>
              <w:top w:val="single" w:sz="4" w:space="0" w:color="auto"/>
              <w:left w:val="single" w:sz="4" w:space="0" w:color="auto"/>
              <w:bottom w:val="single" w:sz="4" w:space="0" w:color="auto"/>
              <w:right w:val="single" w:sz="4" w:space="0" w:color="auto"/>
            </w:tcBorders>
          </w:tcPr>
          <w:p w14:paraId="420BE0CB" w14:textId="55C5B6D7" w:rsidR="00C57952" w:rsidRPr="005841F2" w:rsidRDefault="00C57952" w:rsidP="00C57952">
            <w:pPr>
              <w:pStyle w:val="NormaletabellaSIUT"/>
              <w:jc w:val="center"/>
              <w:rPr>
                <w:i/>
                <w:iCs/>
              </w:rPr>
            </w:pPr>
            <w:r w:rsidRPr="002F1FC5">
              <w:t>Paolo Ceccanti</w:t>
            </w:r>
          </w:p>
        </w:tc>
        <w:tc>
          <w:tcPr>
            <w:tcW w:w="1646" w:type="pct"/>
            <w:tcBorders>
              <w:top w:val="single" w:sz="4" w:space="0" w:color="auto"/>
              <w:left w:val="single" w:sz="4" w:space="0" w:color="auto"/>
              <w:bottom w:val="single" w:sz="4" w:space="0" w:color="auto"/>
              <w:right w:val="single" w:sz="4" w:space="0" w:color="auto"/>
            </w:tcBorders>
            <w:vAlign w:val="center"/>
          </w:tcPr>
          <w:p w14:paraId="5CBBABF4" w14:textId="469312DC" w:rsidR="00C57952" w:rsidRPr="005841F2" w:rsidRDefault="00C57952" w:rsidP="00C57952">
            <w:pPr>
              <w:pStyle w:val="NormaletabellaSIUT"/>
              <w:jc w:val="center"/>
              <w:rPr>
                <w:i/>
                <w:iCs/>
              </w:rPr>
            </w:pPr>
            <w:r w:rsidRPr="002F1FC5">
              <w:t>Responsabile Unico Fornitura</w:t>
            </w:r>
          </w:p>
        </w:tc>
      </w:tr>
      <w:tr w:rsidR="00C57952" w:rsidRPr="005841F2" w14:paraId="1AA2772D" w14:textId="77777777" w:rsidTr="004123CC">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5A2D48C4" w14:textId="77777777" w:rsidR="00C57952" w:rsidRPr="005841F2" w:rsidRDefault="00C57952" w:rsidP="00C57952">
            <w:pPr>
              <w:pStyle w:val="NormaletabellaSIUT"/>
              <w:jc w:val="center"/>
            </w:pPr>
            <w:bookmarkStart w:id="7" w:name="_Hlk10558793"/>
            <w:r w:rsidRPr="005841F2">
              <w:t>Data approvazione</w:t>
            </w:r>
          </w:p>
        </w:tc>
        <w:tc>
          <w:tcPr>
            <w:tcW w:w="1843" w:type="pct"/>
            <w:tcBorders>
              <w:top w:val="single" w:sz="4" w:space="0" w:color="auto"/>
              <w:left w:val="single" w:sz="4" w:space="0" w:color="auto"/>
              <w:bottom w:val="single" w:sz="4" w:space="0" w:color="auto"/>
              <w:right w:val="single" w:sz="4" w:space="0" w:color="auto"/>
            </w:tcBorders>
            <w:vAlign w:val="center"/>
          </w:tcPr>
          <w:p w14:paraId="164D5A87" w14:textId="294B10F9" w:rsidR="00C57952" w:rsidRPr="005841F2" w:rsidRDefault="00F272FF" w:rsidP="00C57952">
            <w:pPr>
              <w:pStyle w:val="NormaletabellaSIUT"/>
              <w:jc w:val="center"/>
              <w:rPr>
                <w:i/>
                <w:iCs/>
              </w:rPr>
            </w:pPr>
            <w:r>
              <w:rPr>
                <w:bCs/>
              </w:rPr>
              <w:t>27</w:t>
            </w:r>
            <w:r w:rsidR="00CC627F">
              <w:rPr>
                <w:bCs/>
              </w:rPr>
              <w:t>/</w:t>
            </w:r>
            <w:r>
              <w:rPr>
                <w:bCs/>
              </w:rPr>
              <w:t>03</w:t>
            </w:r>
            <w:r w:rsidR="005915AC">
              <w:rPr>
                <w:bCs/>
              </w:rPr>
              <w:t>/</w:t>
            </w:r>
            <w:r w:rsidR="00C57952">
              <w:rPr>
                <w:bCs/>
              </w:rPr>
              <w:t>202</w:t>
            </w:r>
            <w:r w:rsidR="00477636">
              <w:rPr>
                <w:bCs/>
              </w:rPr>
              <w:t>3</w:t>
            </w:r>
          </w:p>
        </w:tc>
        <w:tc>
          <w:tcPr>
            <w:tcW w:w="1646" w:type="pct"/>
            <w:tcBorders>
              <w:top w:val="single" w:sz="4" w:space="0" w:color="auto"/>
              <w:left w:val="single" w:sz="4" w:space="0" w:color="auto"/>
              <w:bottom w:val="single" w:sz="4" w:space="0" w:color="auto"/>
              <w:right w:val="single" w:sz="4" w:space="0" w:color="auto"/>
            </w:tcBorders>
            <w:vAlign w:val="center"/>
          </w:tcPr>
          <w:p w14:paraId="30969FEC" w14:textId="77777777" w:rsidR="00C57952" w:rsidRPr="005841F2" w:rsidRDefault="00C57952" w:rsidP="00C57952">
            <w:pPr>
              <w:pStyle w:val="NormaletabellaSIUT"/>
              <w:jc w:val="center"/>
              <w:rPr>
                <w:i/>
                <w:iCs/>
              </w:rPr>
            </w:pPr>
          </w:p>
        </w:tc>
      </w:tr>
      <w:tr w:rsidR="00B233E9" w:rsidRPr="005841F2" w14:paraId="08DCBBAD" w14:textId="77777777" w:rsidTr="004123CC">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65C2C493" w14:textId="77777777" w:rsidR="00B233E9" w:rsidRPr="005841F2" w:rsidRDefault="00B233E9" w:rsidP="00B233E9">
            <w:pPr>
              <w:pStyle w:val="NormaletabellaSIUT"/>
              <w:jc w:val="center"/>
            </w:pPr>
            <w:bookmarkStart w:id="8" w:name="_Hlk10558777"/>
            <w:bookmarkEnd w:id="7"/>
            <w:r w:rsidRPr="005841F2">
              <w:t>Livello di riservatezza</w:t>
            </w:r>
          </w:p>
        </w:tc>
        <w:tc>
          <w:tcPr>
            <w:tcW w:w="1843" w:type="pct"/>
            <w:tcBorders>
              <w:top w:val="single" w:sz="4" w:space="0" w:color="auto"/>
              <w:left w:val="single" w:sz="4" w:space="0" w:color="auto"/>
              <w:bottom w:val="single" w:sz="4" w:space="0" w:color="auto"/>
              <w:right w:val="single" w:sz="4" w:space="0" w:color="auto"/>
            </w:tcBorders>
            <w:vAlign w:val="center"/>
          </w:tcPr>
          <w:p w14:paraId="7BFC2353" w14:textId="5110F9C7" w:rsidR="00B233E9" w:rsidRPr="00D2119C" w:rsidRDefault="00D2119C" w:rsidP="00B233E9">
            <w:pPr>
              <w:pStyle w:val="NormaletabellaSIUT"/>
              <w:jc w:val="center"/>
              <w:rPr>
                <w:b/>
              </w:rPr>
            </w:pPr>
            <w:r w:rsidRPr="00D2119C">
              <w:rPr>
                <w:b/>
              </w:rPr>
              <w:t>L4</w:t>
            </w:r>
          </w:p>
        </w:tc>
        <w:tc>
          <w:tcPr>
            <w:tcW w:w="1646" w:type="pct"/>
            <w:tcBorders>
              <w:top w:val="single" w:sz="4" w:space="0" w:color="auto"/>
              <w:left w:val="single" w:sz="4" w:space="0" w:color="auto"/>
              <w:bottom w:val="single" w:sz="4" w:space="0" w:color="auto"/>
              <w:right w:val="single" w:sz="4" w:space="0" w:color="auto"/>
            </w:tcBorders>
            <w:vAlign w:val="center"/>
          </w:tcPr>
          <w:p w14:paraId="12E424E3" w14:textId="77777777" w:rsidR="00B233E9" w:rsidRPr="005841F2" w:rsidRDefault="00B233E9" w:rsidP="00B233E9">
            <w:pPr>
              <w:pStyle w:val="NormaletabellaSIUT"/>
              <w:jc w:val="center"/>
              <w:rPr>
                <w:i/>
                <w:iCs/>
              </w:rPr>
            </w:pPr>
          </w:p>
        </w:tc>
      </w:tr>
      <w:bookmarkEnd w:id="8"/>
    </w:tbl>
    <w:p w14:paraId="17189578" w14:textId="77777777" w:rsidR="00E81F0E" w:rsidRPr="009E2F01" w:rsidRDefault="00E81F0E" w:rsidP="00241B2F">
      <w:pPr>
        <w:pStyle w:val="NormaleSIUT"/>
      </w:pPr>
    </w:p>
    <w:p w14:paraId="252AEA39" w14:textId="77777777" w:rsidR="00E81F0E" w:rsidRPr="00C81570" w:rsidRDefault="00E81F0E" w:rsidP="00E81F0E">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Elenco versioni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70"/>
        <w:gridCol w:w="1912"/>
        <w:gridCol w:w="1912"/>
        <w:gridCol w:w="4454"/>
      </w:tblGrid>
      <w:tr w:rsidR="00E81F0E" w:rsidRPr="005841F2" w14:paraId="44FDD7CC" w14:textId="77777777" w:rsidTr="00451EDD">
        <w:tc>
          <w:tcPr>
            <w:tcW w:w="710" w:type="pct"/>
            <w:shd w:val="clear" w:color="auto" w:fill="4F81BD" w:themeFill="accent1"/>
          </w:tcPr>
          <w:p w14:paraId="7A684713" w14:textId="77777777" w:rsidR="00E81F0E" w:rsidRPr="005841F2" w:rsidRDefault="00E81F0E" w:rsidP="00A65EE5">
            <w:pPr>
              <w:pStyle w:val="NormaletabellaSIUT"/>
              <w:jc w:val="center"/>
              <w:rPr>
                <w:b/>
                <w:bCs/>
                <w:color w:val="FFFFFF" w:themeColor="background1"/>
              </w:rPr>
            </w:pPr>
            <w:r w:rsidRPr="005841F2">
              <w:rPr>
                <w:b/>
                <w:bCs/>
                <w:color w:val="FFFFFF" w:themeColor="background1"/>
              </w:rPr>
              <w:t>Versione</w:t>
            </w:r>
          </w:p>
        </w:tc>
        <w:tc>
          <w:tcPr>
            <w:tcW w:w="991" w:type="pct"/>
            <w:shd w:val="clear" w:color="auto" w:fill="4F81BD" w:themeFill="accent1"/>
          </w:tcPr>
          <w:p w14:paraId="0D7B90DA" w14:textId="77777777" w:rsidR="00E81F0E" w:rsidRPr="005841F2" w:rsidRDefault="00E81F0E" w:rsidP="00A65EE5">
            <w:pPr>
              <w:pStyle w:val="NormaletabellaSIUT"/>
              <w:jc w:val="center"/>
              <w:rPr>
                <w:b/>
                <w:bCs/>
                <w:color w:val="FFFFFF" w:themeColor="background1"/>
              </w:rPr>
            </w:pPr>
            <w:r w:rsidRPr="005841F2">
              <w:rPr>
                <w:b/>
                <w:bCs/>
                <w:color w:val="FFFFFF" w:themeColor="background1"/>
              </w:rPr>
              <w:t xml:space="preserve">Data </w:t>
            </w:r>
          </w:p>
        </w:tc>
        <w:tc>
          <w:tcPr>
            <w:tcW w:w="991" w:type="pct"/>
            <w:shd w:val="clear" w:color="auto" w:fill="4F81BD" w:themeFill="accent1"/>
          </w:tcPr>
          <w:p w14:paraId="5870B2DE" w14:textId="77777777" w:rsidR="00E81F0E" w:rsidRPr="005841F2" w:rsidRDefault="00E81F0E" w:rsidP="00A65EE5">
            <w:pPr>
              <w:pStyle w:val="NormaletabellaSIUT"/>
              <w:jc w:val="center"/>
              <w:rPr>
                <w:b/>
                <w:bCs/>
                <w:color w:val="FFFFFF" w:themeColor="background1"/>
              </w:rPr>
            </w:pPr>
            <w:r w:rsidRPr="005841F2">
              <w:rPr>
                <w:b/>
                <w:bCs/>
                <w:color w:val="FFFFFF" w:themeColor="background1"/>
              </w:rPr>
              <w:t>Motivo</w:t>
            </w:r>
          </w:p>
        </w:tc>
        <w:tc>
          <w:tcPr>
            <w:tcW w:w="2308" w:type="pct"/>
            <w:shd w:val="clear" w:color="auto" w:fill="4F81BD" w:themeFill="accent1"/>
          </w:tcPr>
          <w:p w14:paraId="768AC6E9" w14:textId="77777777" w:rsidR="00E81F0E" w:rsidRPr="005841F2" w:rsidRDefault="00E81F0E" w:rsidP="00A65EE5">
            <w:pPr>
              <w:pStyle w:val="NormaletabellaSIUT"/>
              <w:jc w:val="center"/>
              <w:rPr>
                <w:b/>
                <w:bCs/>
                <w:color w:val="FFFFFF" w:themeColor="background1"/>
              </w:rPr>
            </w:pPr>
            <w:r w:rsidRPr="005841F2">
              <w:rPr>
                <w:b/>
                <w:bCs/>
                <w:color w:val="FFFFFF" w:themeColor="background1"/>
              </w:rPr>
              <w:t>Modifica</w:t>
            </w:r>
          </w:p>
        </w:tc>
      </w:tr>
      <w:tr w:rsidR="00E81F0E" w:rsidRPr="005841F2" w14:paraId="35244094" w14:textId="77777777" w:rsidTr="00451EDD">
        <w:tc>
          <w:tcPr>
            <w:tcW w:w="710" w:type="pct"/>
            <w:vAlign w:val="center"/>
          </w:tcPr>
          <w:p w14:paraId="594C9063" w14:textId="77777777" w:rsidR="00E81F0E" w:rsidRPr="005841F2" w:rsidRDefault="00E81F0E" w:rsidP="0060506D">
            <w:pPr>
              <w:pStyle w:val="NormaletabellaSIUT"/>
              <w:jc w:val="center"/>
            </w:pPr>
            <w:r w:rsidRPr="005841F2">
              <w:t>1.0</w:t>
            </w:r>
          </w:p>
        </w:tc>
        <w:tc>
          <w:tcPr>
            <w:tcW w:w="991" w:type="pct"/>
            <w:vAlign w:val="center"/>
          </w:tcPr>
          <w:p w14:paraId="694C19A7" w14:textId="51761B21" w:rsidR="00E81F0E" w:rsidRPr="005841F2" w:rsidRDefault="00F272FF" w:rsidP="0060506D">
            <w:pPr>
              <w:pStyle w:val="NormaletabellaSIUT"/>
              <w:jc w:val="center"/>
            </w:pPr>
            <w:r>
              <w:t>27</w:t>
            </w:r>
            <w:r w:rsidR="00C560AD">
              <w:t>/</w:t>
            </w:r>
            <w:r>
              <w:t>03</w:t>
            </w:r>
            <w:r w:rsidR="00C57952">
              <w:t>/202</w:t>
            </w:r>
            <w:r w:rsidR="00477636">
              <w:t>3</w:t>
            </w:r>
          </w:p>
        </w:tc>
        <w:tc>
          <w:tcPr>
            <w:tcW w:w="991" w:type="pct"/>
            <w:vAlign w:val="center"/>
          </w:tcPr>
          <w:p w14:paraId="278106E4" w14:textId="77777777" w:rsidR="00E81F0E" w:rsidRPr="005841F2" w:rsidRDefault="00E81F0E" w:rsidP="0060506D">
            <w:pPr>
              <w:pStyle w:val="NormaletabellaSIUT"/>
              <w:jc w:val="center"/>
            </w:pPr>
            <w:r w:rsidRPr="005841F2">
              <w:t>Prima Emissione</w:t>
            </w:r>
          </w:p>
        </w:tc>
        <w:tc>
          <w:tcPr>
            <w:tcW w:w="2308" w:type="pct"/>
            <w:vAlign w:val="center"/>
          </w:tcPr>
          <w:p w14:paraId="1BF22FE6" w14:textId="77777777" w:rsidR="00E81F0E" w:rsidRPr="005841F2" w:rsidRDefault="00E81F0E" w:rsidP="004F1CF6">
            <w:pPr>
              <w:jc w:val="center"/>
              <w:rPr>
                <w:rFonts w:asciiTheme="minorHAnsi" w:hAnsiTheme="minorHAnsi" w:cstheme="minorHAnsi"/>
                <w:sz w:val="20"/>
              </w:rPr>
            </w:pPr>
          </w:p>
        </w:tc>
      </w:tr>
    </w:tbl>
    <w:p w14:paraId="4ACE462E" w14:textId="77777777" w:rsidR="00E81F0E" w:rsidRPr="009E2F01" w:rsidRDefault="00E81F0E" w:rsidP="00241B2F">
      <w:pPr>
        <w:pStyle w:val="NormaleSIUT"/>
      </w:pPr>
    </w:p>
    <w:p w14:paraId="66673970" w14:textId="77777777" w:rsidR="00E81F0E" w:rsidRPr="00C81570" w:rsidRDefault="00E81F0E" w:rsidP="00E81F0E">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Lista di distribuzione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16"/>
        <w:gridCol w:w="1557"/>
        <w:gridCol w:w="1135"/>
        <w:gridCol w:w="4540"/>
      </w:tblGrid>
      <w:tr w:rsidR="00E81F0E" w:rsidRPr="005841F2" w14:paraId="2922B386" w14:textId="77777777" w:rsidTr="00C56D33">
        <w:trPr>
          <w:jc w:val="center"/>
        </w:trPr>
        <w:tc>
          <w:tcPr>
            <w:tcW w:w="1252" w:type="pct"/>
            <w:shd w:val="clear" w:color="auto" w:fill="4F81BD" w:themeFill="accent1"/>
          </w:tcPr>
          <w:p w14:paraId="211358A7" w14:textId="77777777" w:rsidR="00E81F0E" w:rsidRPr="005841F2" w:rsidRDefault="00E81F0E" w:rsidP="00A65EE5">
            <w:pPr>
              <w:pStyle w:val="NormaletabellaSIUT"/>
              <w:jc w:val="center"/>
              <w:rPr>
                <w:b/>
                <w:bCs/>
                <w:color w:val="FFFFFF" w:themeColor="background1"/>
              </w:rPr>
            </w:pPr>
            <w:r w:rsidRPr="005841F2">
              <w:rPr>
                <w:b/>
                <w:bCs/>
                <w:color w:val="FFFFFF" w:themeColor="background1"/>
              </w:rPr>
              <w:t>Nominativo</w:t>
            </w:r>
          </w:p>
        </w:tc>
        <w:tc>
          <w:tcPr>
            <w:tcW w:w="807" w:type="pct"/>
            <w:shd w:val="clear" w:color="auto" w:fill="4F81BD" w:themeFill="accent1"/>
          </w:tcPr>
          <w:p w14:paraId="7E3CC5C5" w14:textId="77777777" w:rsidR="00E81F0E" w:rsidRPr="005841F2" w:rsidRDefault="00E81F0E" w:rsidP="00A65EE5">
            <w:pPr>
              <w:pStyle w:val="NormaletabellaSIUT"/>
              <w:jc w:val="center"/>
              <w:rPr>
                <w:b/>
                <w:bCs/>
                <w:color w:val="FFFFFF" w:themeColor="background1"/>
              </w:rPr>
            </w:pPr>
            <w:r w:rsidRPr="005841F2">
              <w:rPr>
                <w:b/>
                <w:bCs/>
                <w:color w:val="FFFFFF" w:themeColor="background1"/>
              </w:rPr>
              <w:t>Organizzazione</w:t>
            </w:r>
          </w:p>
        </w:tc>
        <w:tc>
          <w:tcPr>
            <w:tcW w:w="588" w:type="pct"/>
            <w:shd w:val="clear" w:color="auto" w:fill="4F81BD" w:themeFill="accent1"/>
          </w:tcPr>
          <w:p w14:paraId="7C7C253A" w14:textId="77777777" w:rsidR="00E81F0E" w:rsidRPr="005841F2" w:rsidRDefault="00E81F0E" w:rsidP="00A65EE5">
            <w:pPr>
              <w:pStyle w:val="NormaletabellaSIUT"/>
              <w:jc w:val="center"/>
              <w:rPr>
                <w:b/>
                <w:bCs/>
                <w:color w:val="FFFFFF" w:themeColor="background1"/>
              </w:rPr>
            </w:pPr>
            <w:r w:rsidRPr="005841F2">
              <w:rPr>
                <w:b/>
                <w:bCs/>
                <w:color w:val="FFFFFF" w:themeColor="background1"/>
              </w:rPr>
              <w:t>Ufficio</w:t>
            </w:r>
          </w:p>
        </w:tc>
        <w:tc>
          <w:tcPr>
            <w:tcW w:w="2353" w:type="pct"/>
            <w:shd w:val="clear" w:color="auto" w:fill="4F81BD" w:themeFill="accent1"/>
          </w:tcPr>
          <w:p w14:paraId="41AD1C47" w14:textId="77777777" w:rsidR="00E81F0E" w:rsidRPr="005841F2" w:rsidRDefault="00E81F0E" w:rsidP="00A65EE5">
            <w:pPr>
              <w:pStyle w:val="NormaletabellaSIUT"/>
              <w:jc w:val="center"/>
              <w:rPr>
                <w:b/>
                <w:bCs/>
                <w:color w:val="FFFFFF" w:themeColor="background1"/>
              </w:rPr>
            </w:pPr>
            <w:r w:rsidRPr="005841F2">
              <w:rPr>
                <w:b/>
                <w:bCs/>
                <w:color w:val="FFFFFF" w:themeColor="background1"/>
              </w:rPr>
              <w:t>Funzione</w:t>
            </w:r>
          </w:p>
        </w:tc>
      </w:tr>
      <w:tr w:rsidR="00C57952" w:rsidRPr="005841F2" w14:paraId="29DC77A2" w14:textId="77777777" w:rsidTr="00C56D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334DEC74" w14:textId="4F523672" w:rsidR="00C57952" w:rsidRPr="00717B04" w:rsidRDefault="00D6282D" w:rsidP="00C57952">
            <w:pPr>
              <w:pStyle w:val="NormaletabellaSIUT"/>
              <w:jc w:val="center"/>
              <w:rPr>
                <w:color w:val="FF0000"/>
              </w:rPr>
            </w:pPr>
            <w:r>
              <w:t>Ing. Aurora Garofalo</w:t>
            </w:r>
            <w:bookmarkStart w:id="9" w:name="_GoBack"/>
            <w:bookmarkEnd w:id="9"/>
          </w:p>
        </w:tc>
        <w:tc>
          <w:tcPr>
            <w:tcW w:w="807" w:type="pct"/>
            <w:tcBorders>
              <w:top w:val="single" w:sz="4" w:space="0" w:color="auto"/>
              <w:left w:val="single" w:sz="4" w:space="0" w:color="auto"/>
              <w:bottom w:val="single" w:sz="4" w:space="0" w:color="auto"/>
              <w:right w:val="single" w:sz="4" w:space="0" w:color="auto"/>
            </w:tcBorders>
            <w:vAlign w:val="center"/>
          </w:tcPr>
          <w:p w14:paraId="4F74F0A3" w14:textId="0BEE84CC" w:rsidR="00C57952" w:rsidRPr="00717B04" w:rsidRDefault="00C57952" w:rsidP="00C57952">
            <w:pPr>
              <w:pStyle w:val="NormaletabellaSIUT"/>
              <w:jc w:val="center"/>
              <w:rPr>
                <w:color w:val="FF0000"/>
              </w:rPr>
            </w:pPr>
            <w:r w:rsidRPr="004D60E5">
              <w:rPr>
                <w:rFonts w:cs="Calibri"/>
                <w:color w:val="201F1E"/>
              </w:rPr>
              <w:t>Amministrazione</w:t>
            </w:r>
          </w:p>
        </w:tc>
        <w:tc>
          <w:tcPr>
            <w:tcW w:w="588" w:type="pct"/>
            <w:tcBorders>
              <w:top w:val="single" w:sz="4" w:space="0" w:color="auto"/>
              <w:left w:val="single" w:sz="4" w:space="0" w:color="auto"/>
              <w:bottom w:val="single" w:sz="4" w:space="0" w:color="auto"/>
              <w:right w:val="single" w:sz="4" w:space="0" w:color="auto"/>
            </w:tcBorders>
            <w:vAlign w:val="center"/>
          </w:tcPr>
          <w:p w14:paraId="54407687" w14:textId="58693371" w:rsidR="00C57952" w:rsidRPr="00717B04" w:rsidRDefault="00C57952" w:rsidP="00C57952">
            <w:pPr>
              <w:pStyle w:val="NormaletabellaSIUT"/>
              <w:rPr>
                <w:color w:val="FF0000"/>
              </w:rPr>
            </w:pPr>
            <w:r w:rsidRPr="004D60E5">
              <w:rPr>
                <w:rFonts w:cs="Calibri"/>
                <w:color w:val="201F1E"/>
              </w:rPr>
              <w:t> </w:t>
            </w:r>
          </w:p>
        </w:tc>
        <w:tc>
          <w:tcPr>
            <w:tcW w:w="2353" w:type="pct"/>
            <w:tcBorders>
              <w:top w:val="single" w:sz="4" w:space="0" w:color="auto"/>
              <w:left w:val="single" w:sz="4" w:space="0" w:color="auto"/>
              <w:bottom w:val="single" w:sz="4" w:space="0" w:color="auto"/>
              <w:right w:val="single" w:sz="4" w:space="0" w:color="auto"/>
            </w:tcBorders>
            <w:vAlign w:val="center"/>
          </w:tcPr>
          <w:p w14:paraId="481006AA" w14:textId="0252969E" w:rsidR="00C57952" w:rsidRPr="00717B04" w:rsidRDefault="00C57952" w:rsidP="00C57952">
            <w:pPr>
              <w:pStyle w:val="NormaletabellaSIUT"/>
              <w:rPr>
                <w:color w:val="FF0000"/>
              </w:rPr>
            </w:pPr>
            <w:r w:rsidRPr="004D60E5">
              <w:rPr>
                <w:rFonts w:cs="Calibri"/>
                <w:color w:val="201F1E"/>
              </w:rPr>
              <w:t>Responsabile Unico Procedimento</w:t>
            </w:r>
          </w:p>
        </w:tc>
      </w:tr>
      <w:tr w:rsidR="00C57952" w:rsidRPr="005841F2" w14:paraId="5F898917" w14:textId="77777777" w:rsidTr="00C56D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09E64D75" w14:textId="03CAAE05" w:rsidR="00C57952" w:rsidRPr="00717B04" w:rsidRDefault="00C57952" w:rsidP="00C57952">
            <w:pPr>
              <w:pStyle w:val="NormaletabellaSIUT"/>
              <w:jc w:val="center"/>
              <w:rPr>
                <w:color w:val="FF0000"/>
              </w:rPr>
            </w:pPr>
            <w:r w:rsidRPr="004D60E5">
              <w:rPr>
                <w:rFonts w:cs="Calibri"/>
                <w:color w:val="201F1E"/>
              </w:rPr>
              <w:t>D</w:t>
            </w:r>
            <w:r w:rsidR="005915AC">
              <w:rPr>
                <w:rFonts w:cs="Calibri"/>
                <w:color w:val="201F1E"/>
              </w:rPr>
              <w:t>ott. Oris Orlando</w:t>
            </w:r>
          </w:p>
        </w:tc>
        <w:tc>
          <w:tcPr>
            <w:tcW w:w="807" w:type="pct"/>
            <w:tcBorders>
              <w:top w:val="single" w:sz="4" w:space="0" w:color="auto"/>
              <w:left w:val="single" w:sz="4" w:space="0" w:color="auto"/>
              <w:bottom w:val="single" w:sz="4" w:space="0" w:color="auto"/>
              <w:right w:val="single" w:sz="4" w:space="0" w:color="auto"/>
            </w:tcBorders>
            <w:vAlign w:val="center"/>
          </w:tcPr>
          <w:p w14:paraId="63363F8B" w14:textId="569E7386" w:rsidR="00C57952" w:rsidRPr="00717B04" w:rsidRDefault="00C57952" w:rsidP="00C57952">
            <w:pPr>
              <w:pStyle w:val="NormaletabellaSIUT"/>
              <w:jc w:val="center"/>
              <w:rPr>
                <w:color w:val="FF0000"/>
              </w:rPr>
            </w:pPr>
            <w:r w:rsidRPr="004D60E5">
              <w:rPr>
                <w:rFonts w:cs="Calibri"/>
                <w:color w:val="201F1E"/>
              </w:rPr>
              <w:t>Amministrazione</w:t>
            </w:r>
          </w:p>
        </w:tc>
        <w:tc>
          <w:tcPr>
            <w:tcW w:w="588" w:type="pct"/>
            <w:tcBorders>
              <w:top w:val="single" w:sz="4" w:space="0" w:color="auto"/>
              <w:left w:val="single" w:sz="4" w:space="0" w:color="auto"/>
              <w:bottom w:val="single" w:sz="4" w:space="0" w:color="auto"/>
              <w:right w:val="single" w:sz="4" w:space="0" w:color="auto"/>
            </w:tcBorders>
            <w:vAlign w:val="center"/>
          </w:tcPr>
          <w:p w14:paraId="3330A09F" w14:textId="17C2C974" w:rsidR="00C57952" w:rsidRPr="00717B04" w:rsidRDefault="00C57952" w:rsidP="00C57952">
            <w:pPr>
              <w:pStyle w:val="NormaletabellaSIUT"/>
              <w:rPr>
                <w:color w:val="FF0000"/>
              </w:rPr>
            </w:pPr>
            <w:r w:rsidRPr="004D60E5">
              <w:rPr>
                <w:rFonts w:cs="Calibri"/>
                <w:color w:val="201F1E"/>
              </w:rPr>
              <w:t> </w:t>
            </w:r>
          </w:p>
        </w:tc>
        <w:tc>
          <w:tcPr>
            <w:tcW w:w="2353" w:type="pct"/>
            <w:tcBorders>
              <w:top w:val="single" w:sz="4" w:space="0" w:color="auto"/>
              <w:left w:val="single" w:sz="4" w:space="0" w:color="auto"/>
              <w:bottom w:val="single" w:sz="4" w:space="0" w:color="auto"/>
              <w:right w:val="single" w:sz="4" w:space="0" w:color="auto"/>
            </w:tcBorders>
            <w:vAlign w:val="center"/>
          </w:tcPr>
          <w:p w14:paraId="6B8EC787" w14:textId="5A1D4A37" w:rsidR="00C57952" w:rsidRPr="00717B04" w:rsidRDefault="00C57952" w:rsidP="00C57952">
            <w:pPr>
              <w:pStyle w:val="NormaletabellaSIUT"/>
              <w:rPr>
                <w:color w:val="FF0000"/>
              </w:rPr>
            </w:pPr>
            <w:r w:rsidRPr="004D60E5">
              <w:rPr>
                <w:rFonts w:cs="Calibri"/>
                <w:color w:val="201F1E"/>
              </w:rPr>
              <w:t>Direttore Esecutivo Contratto</w:t>
            </w:r>
          </w:p>
        </w:tc>
      </w:tr>
      <w:tr w:rsidR="00C57952" w:rsidRPr="005841F2" w14:paraId="51E44724" w14:textId="77777777" w:rsidTr="00C56D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3A5D2BB8" w14:textId="2B92CB6F" w:rsidR="00C57952" w:rsidRPr="00717B04" w:rsidRDefault="00C57952" w:rsidP="00C57952">
            <w:pPr>
              <w:pStyle w:val="NormaletabellaSIUT"/>
              <w:jc w:val="center"/>
              <w:rPr>
                <w:color w:val="FF0000"/>
              </w:rPr>
            </w:pPr>
            <w:r w:rsidRPr="004D60E5">
              <w:rPr>
                <w:rFonts w:cs="Calibri"/>
                <w:color w:val="201F1E"/>
              </w:rPr>
              <w:t>Paolo Ceccanti</w:t>
            </w:r>
          </w:p>
        </w:tc>
        <w:tc>
          <w:tcPr>
            <w:tcW w:w="807" w:type="pct"/>
            <w:tcBorders>
              <w:top w:val="single" w:sz="4" w:space="0" w:color="auto"/>
              <w:left w:val="single" w:sz="4" w:space="0" w:color="auto"/>
              <w:bottom w:val="single" w:sz="4" w:space="0" w:color="auto"/>
              <w:right w:val="single" w:sz="4" w:space="0" w:color="auto"/>
            </w:tcBorders>
            <w:vAlign w:val="center"/>
          </w:tcPr>
          <w:p w14:paraId="23630F0E" w14:textId="5EFB7B51" w:rsidR="00C57952" w:rsidRPr="00717B04" w:rsidRDefault="00C57952" w:rsidP="00C57952">
            <w:pPr>
              <w:pStyle w:val="NormaletabellaSIUT"/>
              <w:jc w:val="center"/>
              <w:rPr>
                <w:color w:val="FF0000"/>
              </w:rPr>
            </w:pPr>
            <w:r w:rsidRPr="004D60E5">
              <w:rPr>
                <w:rFonts w:cs="Calibri"/>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2A45646E" w14:textId="70B6C9DC" w:rsidR="00C57952" w:rsidRPr="00717B04" w:rsidRDefault="00C57952" w:rsidP="00C57952">
            <w:pPr>
              <w:pStyle w:val="NormaletabellaSIUT"/>
              <w:rPr>
                <w:color w:val="FF0000"/>
              </w:rPr>
            </w:pPr>
            <w:r w:rsidRPr="004D60E5">
              <w:rPr>
                <w:rFonts w:cs="Calibri"/>
                <w:color w:val="201F1E"/>
              </w:rPr>
              <w:t> </w:t>
            </w:r>
          </w:p>
        </w:tc>
        <w:tc>
          <w:tcPr>
            <w:tcW w:w="2353" w:type="pct"/>
            <w:tcBorders>
              <w:top w:val="single" w:sz="4" w:space="0" w:color="auto"/>
              <w:left w:val="single" w:sz="4" w:space="0" w:color="auto"/>
              <w:bottom w:val="single" w:sz="4" w:space="0" w:color="auto"/>
              <w:right w:val="single" w:sz="4" w:space="0" w:color="auto"/>
            </w:tcBorders>
            <w:vAlign w:val="center"/>
          </w:tcPr>
          <w:p w14:paraId="432A895B" w14:textId="33D16527" w:rsidR="00C57952" w:rsidRPr="00717B04" w:rsidRDefault="00C57952" w:rsidP="00C57952">
            <w:pPr>
              <w:pStyle w:val="NormaletabellaSIUT"/>
              <w:rPr>
                <w:color w:val="FF0000"/>
              </w:rPr>
            </w:pPr>
            <w:r w:rsidRPr="004D60E5">
              <w:rPr>
                <w:rFonts w:cs="Calibri"/>
                <w:color w:val="201F1E"/>
              </w:rPr>
              <w:t>Responsabile Unico Fornitura</w:t>
            </w:r>
          </w:p>
        </w:tc>
      </w:tr>
      <w:tr w:rsidR="00C57952" w:rsidRPr="005841F2" w14:paraId="4A61EA20" w14:textId="77777777" w:rsidTr="00C56D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3D8A1D2D" w14:textId="57B906DB" w:rsidR="00C57952" w:rsidRPr="00717B04" w:rsidRDefault="00C57952" w:rsidP="00C57952">
            <w:pPr>
              <w:pStyle w:val="NormaletabellaSIUT"/>
              <w:jc w:val="center"/>
              <w:rPr>
                <w:color w:val="FF0000"/>
              </w:rPr>
            </w:pPr>
            <w:r w:rsidRPr="004D60E5">
              <w:rPr>
                <w:rFonts w:cs="Calibri"/>
                <w:color w:val="201F1E"/>
              </w:rPr>
              <w:t>Sergio Tamburrini</w:t>
            </w:r>
          </w:p>
        </w:tc>
        <w:tc>
          <w:tcPr>
            <w:tcW w:w="807" w:type="pct"/>
            <w:tcBorders>
              <w:top w:val="single" w:sz="4" w:space="0" w:color="auto"/>
              <w:left w:val="single" w:sz="4" w:space="0" w:color="auto"/>
              <w:bottom w:val="single" w:sz="4" w:space="0" w:color="auto"/>
              <w:right w:val="single" w:sz="4" w:space="0" w:color="auto"/>
            </w:tcBorders>
            <w:vAlign w:val="center"/>
          </w:tcPr>
          <w:p w14:paraId="768E0CCE" w14:textId="389A8645" w:rsidR="00C57952" w:rsidRPr="00717B04" w:rsidRDefault="00C57952" w:rsidP="00C57952">
            <w:pPr>
              <w:pStyle w:val="NormaletabellaSIUT"/>
              <w:jc w:val="center"/>
              <w:rPr>
                <w:color w:val="FF0000"/>
              </w:rPr>
            </w:pPr>
            <w:r w:rsidRPr="004D60E5">
              <w:rPr>
                <w:rFonts w:cs="Calibri"/>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428E2349" w14:textId="1B1DD6D1" w:rsidR="00C57952" w:rsidRPr="00717B04" w:rsidRDefault="00C57952" w:rsidP="00C57952">
            <w:pPr>
              <w:pStyle w:val="NormaletabellaSIUT"/>
              <w:rPr>
                <w:color w:val="FF0000"/>
              </w:rPr>
            </w:pPr>
            <w:r w:rsidRPr="004D60E5">
              <w:rPr>
                <w:rFonts w:cs="Calibri"/>
                <w:color w:val="201F1E"/>
              </w:rPr>
              <w:t> </w:t>
            </w:r>
          </w:p>
        </w:tc>
        <w:tc>
          <w:tcPr>
            <w:tcW w:w="2353" w:type="pct"/>
            <w:tcBorders>
              <w:top w:val="single" w:sz="4" w:space="0" w:color="auto"/>
              <w:left w:val="single" w:sz="4" w:space="0" w:color="auto"/>
              <w:bottom w:val="single" w:sz="4" w:space="0" w:color="auto"/>
              <w:right w:val="single" w:sz="4" w:space="0" w:color="auto"/>
            </w:tcBorders>
            <w:vAlign w:val="center"/>
          </w:tcPr>
          <w:p w14:paraId="61EC8973" w14:textId="7F3D2CD6" w:rsidR="00C57952" w:rsidRPr="00717B04" w:rsidRDefault="00C57952" w:rsidP="00C57952">
            <w:pPr>
              <w:pStyle w:val="NormaletabellaSIUT"/>
              <w:rPr>
                <w:color w:val="FF0000"/>
              </w:rPr>
            </w:pPr>
            <w:r w:rsidRPr="004D60E5">
              <w:rPr>
                <w:rFonts w:cs="Calibri"/>
                <w:color w:val="201F1E"/>
              </w:rPr>
              <w:t>Organization Manager</w:t>
            </w:r>
          </w:p>
        </w:tc>
      </w:tr>
      <w:tr w:rsidR="00C57952" w:rsidRPr="005841F2" w14:paraId="56937B0F" w14:textId="77777777" w:rsidTr="00C56D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295FB64D" w14:textId="0D8BC642" w:rsidR="00C57952" w:rsidRPr="00717B04" w:rsidRDefault="00C57952" w:rsidP="00C57952">
            <w:pPr>
              <w:pStyle w:val="NormaletabellaSIUT"/>
              <w:jc w:val="center"/>
              <w:rPr>
                <w:color w:val="FF0000"/>
              </w:rPr>
            </w:pPr>
            <w:r w:rsidRPr="004D60E5">
              <w:rPr>
                <w:rFonts w:cs="Calibri"/>
                <w:color w:val="201F1E"/>
              </w:rPr>
              <w:t>Vito Bufi</w:t>
            </w:r>
          </w:p>
        </w:tc>
        <w:tc>
          <w:tcPr>
            <w:tcW w:w="807" w:type="pct"/>
            <w:tcBorders>
              <w:top w:val="single" w:sz="4" w:space="0" w:color="auto"/>
              <w:left w:val="single" w:sz="4" w:space="0" w:color="auto"/>
              <w:bottom w:val="single" w:sz="4" w:space="0" w:color="auto"/>
              <w:right w:val="single" w:sz="4" w:space="0" w:color="auto"/>
            </w:tcBorders>
            <w:vAlign w:val="center"/>
          </w:tcPr>
          <w:p w14:paraId="57E1784B" w14:textId="58A13C38" w:rsidR="00C57952" w:rsidRPr="00717B04" w:rsidRDefault="00C57952" w:rsidP="00C57952">
            <w:pPr>
              <w:pStyle w:val="NormaletabellaSIUT"/>
              <w:jc w:val="center"/>
              <w:rPr>
                <w:color w:val="FF0000"/>
              </w:rPr>
            </w:pPr>
            <w:r w:rsidRPr="004D60E5">
              <w:rPr>
                <w:rFonts w:cs="Calibri"/>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7FD0CAA8" w14:textId="3C901ABE" w:rsidR="00C57952" w:rsidRPr="00717B04" w:rsidRDefault="00C57952" w:rsidP="00C57952">
            <w:pPr>
              <w:pStyle w:val="NormaletabellaSIUT"/>
              <w:rPr>
                <w:color w:val="FF0000"/>
              </w:rPr>
            </w:pPr>
            <w:r w:rsidRPr="004D60E5">
              <w:rPr>
                <w:rFonts w:cs="Calibri"/>
                <w:color w:val="201F1E"/>
              </w:rPr>
              <w:t> </w:t>
            </w:r>
          </w:p>
        </w:tc>
        <w:tc>
          <w:tcPr>
            <w:tcW w:w="2353" w:type="pct"/>
            <w:tcBorders>
              <w:top w:val="single" w:sz="4" w:space="0" w:color="auto"/>
              <w:left w:val="single" w:sz="4" w:space="0" w:color="auto"/>
              <w:bottom w:val="single" w:sz="4" w:space="0" w:color="auto"/>
              <w:right w:val="single" w:sz="4" w:space="0" w:color="auto"/>
            </w:tcBorders>
            <w:vAlign w:val="center"/>
          </w:tcPr>
          <w:p w14:paraId="07FB8113" w14:textId="714BA89C" w:rsidR="00C57952" w:rsidRPr="00717B04" w:rsidRDefault="00C57952" w:rsidP="00C57952">
            <w:pPr>
              <w:pStyle w:val="NormaletabellaSIUT"/>
              <w:rPr>
                <w:color w:val="FF0000"/>
              </w:rPr>
            </w:pPr>
            <w:r w:rsidRPr="004D60E5">
              <w:rPr>
                <w:rFonts w:cs="Calibri"/>
                <w:color w:val="201F1E"/>
              </w:rPr>
              <w:t>Responsabile Manutenzione Sistemi attuali</w:t>
            </w:r>
          </w:p>
        </w:tc>
      </w:tr>
      <w:tr w:rsidR="00C57952" w:rsidRPr="005841F2" w14:paraId="32B1D79E" w14:textId="77777777" w:rsidTr="00C56D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72E4E163" w14:textId="04453470" w:rsidR="00C57952" w:rsidRPr="00717B04" w:rsidRDefault="00C57952" w:rsidP="00C57952">
            <w:pPr>
              <w:pStyle w:val="NormaletabellaSIUT"/>
              <w:jc w:val="center"/>
              <w:rPr>
                <w:color w:val="FF0000"/>
              </w:rPr>
            </w:pPr>
            <w:r w:rsidRPr="004D60E5">
              <w:rPr>
                <w:rFonts w:cs="Calibri"/>
                <w:color w:val="201F1E"/>
              </w:rPr>
              <w:t>Francesco Rosati</w:t>
            </w:r>
          </w:p>
        </w:tc>
        <w:tc>
          <w:tcPr>
            <w:tcW w:w="807" w:type="pct"/>
            <w:tcBorders>
              <w:top w:val="single" w:sz="4" w:space="0" w:color="auto"/>
              <w:left w:val="single" w:sz="4" w:space="0" w:color="auto"/>
              <w:bottom w:val="single" w:sz="4" w:space="0" w:color="auto"/>
              <w:right w:val="single" w:sz="4" w:space="0" w:color="auto"/>
            </w:tcBorders>
            <w:vAlign w:val="center"/>
          </w:tcPr>
          <w:p w14:paraId="51A7853B" w14:textId="12610324" w:rsidR="00C57952" w:rsidRPr="00717B04" w:rsidRDefault="00C57952" w:rsidP="00C57952">
            <w:pPr>
              <w:pStyle w:val="NormaletabellaSIUT"/>
              <w:jc w:val="center"/>
              <w:rPr>
                <w:color w:val="FF0000"/>
              </w:rPr>
            </w:pPr>
            <w:r w:rsidRPr="004D60E5">
              <w:rPr>
                <w:rFonts w:cs="Calibri"/>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22AF026D" w14:textId="2EC23540" w:rsidR="00C57952" w:rsidRPr="00717B04" w:rsidRDefault="00C57952" w:rsidP="00C57952">
            <w:pPr>
              <w:pStyle w:val="NormaletabellaSIUT"/>
              <w:rPr>
                <w:color w:val="FF0000"/>
              </w:rPr>
            </w:pPr>
            <w:r w:rsidRPr="004D60E5">
              <w:rPr>
                <w:rFonts w:cs="Calibri"/>
                <w:color w:val="201F1E"/>
              </w:rPr>
              <w:t> </w:t>
            </w:r>
          </w:p>
        </w:tc>
        <w:tc>
          <w:tcPr>
            <w:tcW w:w="2353" w:type="pct"/>
            <w:tcBorders>
              <w:top w:val="single" w:sz="4" w:space="0" w:color="auto"/>
              <w:left w:val="single" w:sz="4" w:space="0" w:color="auto"/>
              <w:bottom w:val="single" w:sz="4" w:space="0" w:color="auto"/>
              <w:right w:val="single" w:sz="4" w:space="0" w:color="auto"/>
            </w:tcBorders>
            <w:vAlign w:val="center"/>
          </w:tcPr>
          <w:p w14:paraId="6741290E" w14:textId="77777777" w:rsidR="00C57952" w:rsidRPr="004D60E5" w:rsidRDefault="00C57952" w:rsidP="00C57952">
            <w:pPr>
              <w:spacing w:after="120"/>
              <w:contextualSpacing/>
              <w:jc w:val="left"/>
              <w:rPr>
                <w:rFonts w:eastAsia="Calibri" w:cs="Calibri"/>
                <w:sz w:val="20"/>
              </w:rPr>
            </w:pPr>
            <w:r w:rsidRPr="004D60E5">
              <w:rPr>
                <w:rFonts w:eastAsia="Calibri" w:cs="Calibri"/>
                <w:sz w:val="20"/>
              </w:rPr>
              <w:t>Responsabile Manutenzione Correttiva</w:t>
            </w:r>
          </w:p>
          <w:p w14:paraId="2EFCC8D8" w14:textId="49D0E8DC" w:rsidR="00C57952" w:rsidRPr="00717B04" w:rsidRDefault="00C57952" w:rsidP="00C57952">
            <w:pPr>
              <w:pStyle w:val="NormaletabellaSIUT"/>
              <w:rPr>
                <w:color w:val="FF0000"/>
              </w:rPr>
            </w:pPr>
            <w:r w:rsidRPr="004D60E5">
              <w:rPr>
                <w:rFonts w:eastAsia="Calibri" w:cs="Calibri"/>
              </w:rPr>
              <w:t>Referente Qualità e Sicurezza</w:t>
            </w:r>
          </w:p>
        </w:tc>
      </w:tr>
      <w:tr w:rsidR="00C57952" w:rsidRPr="005841F2" w14:paraId="1164BAE3" w14:textId="77777777" w:rsidTr="00C56D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6BA9975F" w14:textId="0F348A40" w:rsidR="00C57952" w:rsidRPr="00717B04" w:rsidRDefault="00C57952" w:rsidP="00C57952">
            <w:pPr>
              <w:pStyle w:val="NormaletabellaSIUT"/>
              <w:jc w:val="center"/>
              <w:rPr>
                <w:color w:val="FF0000"/>
              </w:rPr>
            </w:pPr>
            <w:r w:rsidRPr="004D60E5">
              <w:rPr>
                <w:rFonts w:cs="Calibri"/>
                <w:color w:val="201F1E"/>
              </w:rPr>
              <w:t>Andrea Salvaggio</w:t>
            </w:r>
          </w:p>
        </w:tc>
        <w:tc>
          <w:tcPr>
            <w:tcW w:w="807" w:type="pct"/>
            <w:tcBorders>
              <w:top w:val="single" w:sz="4" w:space="0" w:color="auto"/>
              <w:left w:val="single" w:sz="4" w:space="0" w:color="auto"/>
              <w:bottom w:val="single" w:sz="4" w:space="0" w:color="auto"/>
              <w:right w:val="single" w:sz="4" w:space="0" w:color="auto"/>
            </w:tcBorders>
            <w:vAlign w:val="center"/>
          </w:tcPr>
          <w:p w14:paraId="64210295" w14:textId="70D5F372" w:rsidR="00C57952" w:rsidRPr="00717B04" w:rsidRDefault="00C57952" w:rsidP="00C57952">
            <w:pPr>
              <w:pStyle w:val="NormaletabellaSIUT"/>
              <w:jc w:val="center"/>
              <w:rPr>
                <w:color w:val="FF0000"/>
              </w:rPr>
            </w:pPr>
            <w:r w:rsidRPr="004D60E5">
              <w:rPr>
                <w:rFonts w:cs="Calibri"/>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616CFDB2" w14:textId="5AE9624F" w:rsidR="00C57952" w:rsidRPr="00717B04" w:rsidRDefault="00C57952" w:rsidP="00C57952">
            <w:pPr>
              <w:pStyle w:val="NormaletabellaSIUT"/>
              <w:rPr>
                <w:color w:val="FF0000"/>
              </w:rPr>
            </w:pPr>
            <w:r w:rsidRPr="004D60E5">
              <w:rPr>
                <w:rFonts w:cs="Calibri"/>
                <w:color w:val="201F1E"/>
              </w:rPr>
              <w:t> </w:t>
            </w:r>
          </w:p>
        </w:tc>
        <w:tc>
          <w:tcPr>
            <w:tcW w:w="2353" w:type="pct"/>
            <w:tcBorders>
              <w:top w:val="single" w:sz="4" w:space="0" w:color="auto"/>
              <w:left w:val="single" w:sz="4" w:space="0" w:color="auto"/>
              <w:bottom w:val="single" w:sz="4" w:space="0" w:color="auto"/>
              <w:right w:val="single" w:sz="4" w:space="0" w:color="auto"/>
            </w:tcBorders>
            <w:vAlign w:val="center"/>
          </w:tcPr>
          <w:p w14:paraId="2D4D8143" w14:textId="6D3B3A7D" w:rsidR="00C57952" w:rsidRPr="00717B04" w:rsidRDefault="00C57952" w:rsidP="00C57952">
            <w:pPr>
              <w:pStyle w:val="NormaletabellaSIUT"/>
              <w:rPr>
                <w:color w:val="FF0000"/>
              </w:rPr>
            </w:pPr>
            <w:r w:rsidRPr="004D60E5">
              <w:rPr>
                <w:rFonts w:cs="Calibri"/>
                <w:color w:val="201F1E"/>
              </w:rPr>
              <w:t>Responsabile Progetto Sistema Unitario e Referente Tecnico</w:t>
            </w:r>
          </w:p>
        </w:tc>
      </w:tr>
      <w:tr w:rsidR="00C57952" w:rsidRPr="005841F2" w14:paraId="2F36A073" w14:textId="77777777" w:rsidTr="00C56D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60625E3F" w14:textId="6AE8BE02" w:rsidR="00C57952" w:rsidRPr="00717B04" w:rsidRDefault="00C57952" w:rsidP="00C57952">
            <w:pPr>
              <w:pStyle w:val="NormaletabellaSIUT"/>
              <w:jc w:val="center"/>
              <w:rPr>
                <w:color w:val="FF0000"/>
              </w:rPr>
            </w:pPr>
            <w:r w:rsidRPr="004D60E5">
              <w:rPr>
                <w:rFonts w:cs="Calibri"/>
                <w:color w:val="201F1E"/>
              </w:rPr>
              <w:t>Antonio Iacobelli</w:t>
            </w:r>
          </w:p>
        </w:tc>
        <w:tc>
          <w:tcPr>
            <w:tcW w:w="807" w:type="pct"/>
            <w:tcBorders>
              <w:top w:val="single" w:sz="4" w:space="0" w:color="auto"/>
              <w:left w:val="single" w:sz="4" w:space="0" w:color="auto"/>
              <w:bottom w:val="single" w:sz="4" w:space="0" w:color="auto"/>
              <w:right w:val="single" w:sz="4" w:space="0" w:color="auto"/>
            </w:tcBorders>
            <w:vAlign w:val="center"/>
          </w:tcPr>
          <w:p w14:paraId="38C6712D" w14:textId="6EC92C35" w:rsidR="00C57952" w:rsidRPr="00717B04" w:rsidRDefault="00C57952" w:rsidP="00C57952">
            <w:pPr>
              <w:pStyle w:val="NormaletabellaSIUT"/>
              <w:jc w:val="center"/>
              <w:rPr>
                <w:color w:val="FF0000"/>
              </w:rPr>
            </w:pPr>
            <w:r w:rsidRPr="004D60E5">
              <w:rPr>
                <w:rFonts w:cs="Calibri"/>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2FF0A078" w14:textId="36B1EEF5" w:rsidR="00C57952" w:rsidRPr="00717B04" w:rsidRDefault="00C57952" w:rsidP="00C57952">
            <w:pPr>
              <w:pStyle w:val="NormaletabellaSIUT"/>
              <w:rPr>
                <w:color w:val="FF0000"/>
              </w:rPr>
            </w:pPr>
            <w:r w:rsidRPr="004D60E5">
              <w:rPr>
                <w:rFonts w:cs="Calibri"/>
                <w:color w:val="201F1E"/>
              </w:rPr>
              <w:t> </w:t>
            </w:r>
          </w:p>
        </w:tc>
        <w:tc>
          <w:tcPr>
            <w:tcW w:w="2353" w:type="pct"/>
            <w:tcBorders>
              <w:top w:val="single" w:sz="4" w:space="0" w:color="auto"/>
              <w:left w:val="single" w:sz="4" w:space="0" w:color="auto"/>
              <w:bottom w:val="single" w:sz="4" w:space="0" w:color="auto"/>
              <w:right w:val="single" w:sz="4" w:space="0" w:color="auto"/>
            </w:tcBorders>
            <w:vAlign w:val="center"/>
          </w:tcPr>
          <w:p w14:paraId="3D48DC42" w14:textId="34A5846C" w:rsidR="00C57952" w:rsidRPr="00717B04" w:rsidRDefault="00C57952" w:rsidP="00C57952">
            <w:pPr>
              <w:pStyle w:val="NormaletabellaSIUT"/>
              <w:rPr>
                <w:color w:val="FF0000"/>
              </w:rPr>
            </w:pPr>
            <w:r w:rsidRPr="004D60E5">
              <w:rPr>
                <w:rFonts w:cs="Calibri"/>
                <w:color w:val="201F1E"/>
              </w:rPr>
              <w:t>Responsabile Supporto Specialistico</w:t>
            </w:r>
          </w:p>
        </w:tc>
      </w:tr>
      <w:tr w:rsidR="00C57952" w:rsidRPr="005841F2" w14:paraId="5ACBFC30" w14:textId="77777777" w:rsidTr="00C56D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5DB638C3" w14:textId="471E61CD" w:rsidR="00C57952" w:rsidRPr="00717B04" w:rsidRDefault="00C57952" w:rsidP="00C57952">
            <w:pPr>
              <w:pStyle w:val="NormaletabellaSIUT"/>
              <w:jc w:val="center"/>
              <w:rPr>
                <w:color w:val="FF0000"/>
              </w:rPr>
            </w:pPr>
            <w:r w:rsidRPr="004D60E5">
              <w:rPr>
                <w:rFonts w:cs="Calibri"/>
                <w:color w:val="201F1E"/>
              </w:rPr>
              <w:t>Antonella Damiani</w:t>
            </w:r>
          </w:p>
        </w:tc>
        <w:tc>
          <w:tcPr>
            <w:tcW w:w="807" w:type="pct"/>
            <w:tcBorders>
              <w:top w:val="single" w:sz="4" w:space="0" w:color="auto"/>
              <w:left w:val="single" w:sz="4" w:space="0" w:color="auto"/>
              <w:bottom w:val="single" w:sz="4" w:space="0" w:color="auto"/>
              <w:right w:val="single" w:sz="4" w:space="0" w:color="auto"/>
            </w:tcBorders>
            <w:vAlign w:val="center"/>
          </w:tcPr>
          <w:p w14:paraId="32AC7AA4" w14:textId="13F08EAC" w:rsidR="00C57952" w:rsidRPr="00717B04" w:rsidRDefault="00C57952" w:rsidP="00C57952">
            <w:pPr>
              <w:pStyle w:val="NormaletabellaSIUT"/>
              <w:jc w:val="center"/>
              <w:rPr>
                <w:color w:val="FF0000"/>
              </w:rPr>
            </w:pPr>
            <w:r w:rsidRPr="004D60E5">
              <w:rPr>
                <w:rFonts w:cs="Calibri"/>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1DE9AB57" w14:textId="0E9E05C6" w:rsidR="00C57952" w:rsidRPr="00717B04" w:rsidRDefault="00C57952" w:rsidP="00C57952">
            <w:pPr>
              <w:pStyle w:val="NormaletabellaSIUT"/>
              <w:rPr>
                <w:color w:val="FF0000"/>
              </w:rPr>
            </w:pPr>
            <w:r w:rsidRPr="004D60E5">
              <w:rPr>
                <w:rFonts w:cs="Calibri"/>
                <w:color w:val="201F1E"/>
              </w:rPr>
              <w:t> </w:t>
            </w:r>
          </w:p>
        </w:tc>
        <w:tc>
          <w:tcPr>
            <w:tcW w:w="2353" w:type="pct"/>
            <w:tcBorders>
              <w:top w:val="single" w:sz="4" w:space="0" w:color="auto"/>
              <w:left w:val="single" w:sz="4" w:space="0" w:color="auto"/>
              <w:bottom w:val="single" w:sz="4" w:space="0" w:color="auto"/>
              <w:right w:val="single" w:sz="4" w:space="0" w:color="auto"/>
            </w:tcBorders>
            <w:vAlign w:val="center"/>
          </w:tcPr>
          <w:p w14:paraId="285EE034" w14:textId="22D971E5" w:rsidR="00C57952" w:rsidRPr="00717B04" w:rsidRDefault="00C57952" w:rsidP="00C57952">
            <w:pPr>
              <w:pStyle w:val="NormaletabellaSIUT"/>
              <w:rPr>
                <w:color w:val="FF0000"/>
              </w:rPr>
            </w:pPr>
            <w:r w:rsidRPr="004D60E5">
              <w:rPr>
                <w:rFonts w:cs="Calibri"/>
                <w:color w:val="201F1E"/>
              </w:rPr>
              <w:t>Responsabile Centro di Competenza</w:t>
            </w:r>
          </w:p>
        </w:tc>
      </w:tr>
      <w:tr w:rsidR="00C57952" w:rsidRPr="005841F2" w14:paraId="0C3168AE" w14:textId="77777777" w:rsidTr="00C56D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2A802D64" w14:textId="2C18E65A" w:rsidR="00C57952" w:rsidRPr="00717B04" w:rsidRDefault="00C57952" w:rsidP="00C57952">
            <w:pPr>
              <w:pStyle w:val="NormaletabellaSIUT"/>
              <w:jc w:val="center"/>
              <w:rPr>
                <w:color w:val="FF0000"/>
              </w:rPr>
            </w:pPr>
            <w:r w:rsidRPr="004D60E5">
              <w:rPr>
                <w:rFonts w:cs="Calibri"/>
                <w:color w:val="201F1E"/>
              </w:rPr>
              <w:t>Fabio Gattamorta</w:t>
            </w:r>
          </w:p>
        </w:tc>
        <w:tc>
          <w:tcPr>
            <w:tcW w:w="807" w:type="pct"/>
            <w:tcBorders>
              <w:top w:val="single" w:sz="4" w:space="0" w:color="auto"/>
              <w:left w:val="single" w:sz="4" w:space="0" w:color="auto"/>
              <w:bottom w:val="single" w:sz="4" w:space="0" w:color="auto"/>
              <w:right w:val="single" w:sz="4" w:space="0" w:color="auto"/>
            </w:tcBorders>
            <w:vAlign w:val="center"/>
          </w:tcPr>
          <w:p w14:paraId="125A1505" w14:textId="76026243" w:rsidR="00C57952" w:rsidRPr="00717B04" w:rsidRDefault="00C57952" w:rsidP="00C57952">
            <w:pPr>
              <w:pStyle w:val="NormaletabellaSIUT"/>
              <w:jc w:val="center"/>
              <w:rPr>
                <w:color w:val="FF0000"/>
              </w:rPr>
            </w:pPr>
            <w:r w:rsidRPr="004D60E5">
              <w:rPr>
                <w:rFonts w:cs="Calibri"/>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24E5236E" w14:textId="5480890B" w:rsidR="00C57952" w:rsidRPr="00717B04" w:rsidRDefault="00C57952" w:rsidP="00C57952">
            <w:pPr>
              <w:pStyle w:val="NormaletabellaSIUT"/>
              <w:rPr>
                <w:color w:val="FF0000"/>
              </w:rPr>
            </w:pPr>
            <w:r w:rsidRPr="004D60E5">
              <w:rPr>
                <w:rFonts w:cs="Calibri"/>
                <w:color w:val="201F1E"/>
              </w:rPr>
              <w:t> </w:t>
            </w:r>
          </w:p>
        </w:tc>
        <w:tc>
          <w:tcPr>
            <w:tcW w:w="2353" w:type="pct"/>
            <w:tcBorders>
              <w:top w:val="single" w:sz="4" w:space="0" w:color="auto"/>
              <w:left w:val="single" w:sz="4" w:space="0" w:color="auto"/>
              <w:bottom w:val="single" w:sz="4" w:space="0" w:color="auto"/>
              <w:right w:val="single" w:sz="4" w:space="0" w:color="auto"/>
            </w:tcBorders>
            <w:vAlign w:val="center"/>
          </w:tcPr>
          <w:p w14:paraId="058CF8CC" w14:textId="0C138F24" w:rsidR="00C57952" w:rsidRPr="00717B04" w:rsidRDefault="00C57952" w:rsidP="00C57952">
            <w:pPr>
              <w:pStyle w:val="NormaletabellaSIUT"/>
              <w:rPr>
                <w:color w:val="FF0000"/>
              </w:rPr>
            </w:pPr>
            <w:r w:rsidRPr="004D60E5">
              <w:rPr>
                <w:rFonts w:cs="Calibri"/>
                <w:color w:val="201F1E"/>
              </w:rPr>
              <w:t>Referente PMO e Qualità</w:t>
            </w:r>
          </w:p>
        </w:tc>
      </w:tr>
      <w:tr w:rsidR="00C57952" w:rsidRPr="005841F2" w14:paraId="3445DECB" w14:textId="77777777" w:rsidTr="00C56D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5E969A59" w14:textId="3DD9D0C2" w:rsidR="00C57952" w:rsidRPr="00717B04" w:rsidRDefault="00C57952" w:rsidP="00C57952">
            <w:pPr>
              <w:pStyle w:val="NormaletabellaSIUT"/>
              <w:jc w:val="center"/>
              <w:rPr>
                <w:color w:val="FF0000"/>
              </w:rPr>
            </w:pPr>
            <w:r w:rsidRPr="004D60E5">
              <w:rPr>
                <w:rFonts w:cs="Calibri"/>
                <w:color w:val="201F1E"/>
              </w:rPr>
              <w:t>Alessandro Falleni</w:t>
            </w:r>
          </w:p>
        </w:tc>
        <w:tc>
          <w:tcPr>
            <w:tcW w:w="807" w:type="pct"/>
            <w:tcBorders>
              <w:top w:val="single" w:sz="4" w:space="0" w:color="auto"/>
              <w:left w:val="single" w:sz="4" w:space="0" w:color="auto"/>
              <w:bottom w:val="single" w:sz="4" w:space="0" w:color="auto"/>
              <w:right w:val="single" w:sz="4" w:space="0" w:color="auto"/>
            </w:tcBorders>
            <w:vAlign w:val="center"/>
          </w:tcPr>
          <w:p w14:paraId="52AC2B29" w14:textId="3F8B9122" w:rsidR="00C57952" w:rsidRPr="00717B04" w:rsidRDefault="00C57952" w:rsidP="00C57952">
            <w:pPr>
              <w:pStyle w:val="NormaletabellaSIUT"/>
              <w:jc w:val="center"/>
              <w:rPr>
                <w:color w:val="FF0000"/>
              </w:rPr>
            </w:pPr>
            <w:r w:rsidRPr="004D60E5">
              <w:rPr>
                <w:rFonts w:cs="Calibri"/>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3200B423" w14:textId="684BAB07" w:rsidR="00C57952" w:rsidRPr="00717B04" w:rsidRDefault="00C57952" w:rsidP="00C57952">
            <w:pPr>
              <w:pStyle w:val="NormaletabellaSIUT"/>
              <w:rPr>
                <w:color w:val="FF0000"/>
              </w:rPr>
            </w:pPr>
            <w:r w:rsidRPr="004D60E5">
              <w:rPr>
                <w:rFonts w:cs="Calibri"/>
                <w:color w:val="201F1E"/>
              </w:rPr>
              <w:t> </w:t>
            </w:r>
          </w:p>
        </w:tc>
        <w:tc>
          <w:tcPr>
            <w:tcW w:w="2353" w:type="pct"/>
            <w:tcBorders>
              <w:top w:val="single" w:sz="4" w:space="0" w:color="auto"/>
              <w:left w:val="single" w:sz="4" w:space="0" w:color="auto"/>
              <w:bottom w:val="single" w:sz="4" w:space="0" w:color="auto"/>
              <w:right w:val="single" w:sz="4" w:space="0" w:color="auto"/>
            </w:tcBorders>
            <w:vAlign w:val="center"/>
          </w:tcPr>
          <w:p w14:paraId="600B804C" w14:textId="57C01212" w:rsidR="00C57952" w:rsidRPr="00717B04" w:rsidRDefault="00C57952" w:rsidP="00C57952">
            <w:pPr>
              <w:pStyle w:val="NormaletabellaSIUT"/>
              <w:rPr>
                <w:color w:val="FF0000"/>
              </w:rPr>
            </w:pPr>
            <w:r w:rsidRPr="004D60E5">
              <w:rPr>
                <w:rFonts w:cs="Calibri"/>
                <w:color w:val="201F1E"/>
              </w:rPr>
              <w:t>Referente Sicurezza</w:t>
            </w:r>
          </w:p>
        </w:tc>
      </w:tr>
      <w:tr w:rsidR="00C57952" w:rsidRPr="005841F2" w14:paraId="5A01A379" w14:textId="77777777" w:rsidTr="00C56D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7AF99D9D" w14:textId="6102E900" w:rsidR="00C57952" w:rsidRPr="00717B04" w:rsidRDefault="00C57952" w:rsidP="00C57952">
            <w:pPr>
              <w:pStyle w:val="NormaletabellaSIUT"/>
              <w:jc w:val="center"/>
              <w:rPr>
                <w:color w:val="FF0000"/>
              </w:rPr>
            </w:pPr>
            <w:r w:rsidRPr="004D60E5">
              <w:rPr>
                <w:rFonts w:cs="Calibri"/>
                <w:color w:val="201F1E"/>
              </w:rPr>
              <w:t>Andrea Castorino</w:t>
            </w:r>
          </w:p>
        </w:tc>
        <w:tc>
          <w:tcPr>
            <w:tcW w:w="807" w:type="pct"/>
            <w:tcBorders>
              <w:top w:val="single" w:sz="4" w:space="0" w:color="auto"/>
              <w:left w:val="single" w:sz="4" w:space="0" w:color="auto"/>
              <w:bottom w:val="single" w:sz="4" w:space="0" w:color="auto"/>
              <w:right w:val="single" w:sz="4" w:space="0" w:color="auto"/>
            </w:tcBorders>
            <w:vAlign w:val="center"/>
          </w:tcPr>
          <w:p w14:paraId="55207A5C" w14:textId="03D3DC4F" w:rsidR="00C57952" w:rsidRPr="00717B04" w:rsidRDefault="00C57952" w:rsidP="00C57952">
            <w:pPr>
              <w:pStyle w:val="NormaletabellaSIUT"/>
              <w:jc w:val="center"/>
              <w:rPr>
                <w:color w:val="FF0000"/>
              </w:rPr>
            </w:pPr>
            <w:r w:rsidRPr="004D60E5">
              <w:rPr>
                <w:rFonts w:cs="Calibri"/>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5A02EBAB" w14:textId="71B77F2A" w:rsidR="00C57952" w:rsidRPr="00717B04" w:rsidRDefault="00C57952" w:rsidP="00C57952">
            <w:pPr>
              <w:pStyle w:val="NormaletabellaSIUT"/>
              <w:rPr>
                <w:color w:val="FF0000"/>
              </w:rPr>
            </w:pPr>
            <w:r w:rsidRPr="004D60E5">
              <w:rPr>
                <w:rFonts w:cs="Calibri"/>
                <w:color w:val="201F1E"/>
              </w:rPr>
              <w:t> </w:t>
            </w:r>
          </w:p>
        </w:tc>
        <w:tc>
          <w:tcPr>
            <w:tcW w:w="2353" w:type="pct"/>
            <w:tcBorders>
              <w:top w:val="single" w:sz="4" w:space="0" w:color="auto"/>
              <w:left w:val="single" w:sz="4" w:space="0" w:color="auto"/>
              <w:bottom w:val="single" w:sz="4" w:space="0" w:color="auto"/>
              <w:right w:val="single" w:sz="4" w:space="0" w:color="auto"/>
            </w:tcBorders>
            <w:vAlign w:val="center"/>
          </w:tcPr>
          <w:p w14:paraId="3D17ED91" w14:textId="4EB4323C" w:rsidR="00C57952" w:rsidRPr="00717B04" w:rsidRDefault="00C57952" w:rsidP="00C57952">
            <w:pPr>
              <w:pStyle w:val="NormaletabellaSIUT"/>
              <w:rPr>
                <w:color w:val="FF0000"/>
              </w:rPr>
            </w:pPr>
            <w:r w:rsidRPr="004D60E5">
              <w:rPr>
                <w:rFonts w:cs="Calibri"/>
                <w:color w:val="201F1E"/>
              </w:rPr>
              <w:t>Referente Applicativo Gestore Fascicolo Documentale</w:t>
            </w:r>
          </w:p>
        </w:tc>
      </w:tr>
    </w:tbl>
    <w:p w14:paraId="3B024B3E" w14:textId="77777777" w:rsidR="0060506D" w:rsidRPr="00144D4E" w:rsidRDefault="0060506D" w:rsidP="00241B2F">
      <w:pPr>
        <w:pStyle w:val="NormaleSIUT"/>
      </w:pPr>
    </w:p>
    <w:p w14:paraId="5C6AA19D" w14:textId="1713C0FB" w:rsidR="00E81F0E" w:rsidRPr="0060506D" w:rsidRDefault="0060506D" w:rsidP="0060506D">
      <w:pPr>
        <w:pStyle w:val="Pidipagina"/>
        <w:pageBreakBefore/>
        <w:widowControl w:val="0"/>
        <w:spacing w:before="0" w:after="120"/>
        <w:rPr>
          <w:rFonts w:asciiTheme="minorHAnsi" w:hAnsiTheme="minorHAnsi" w:cstheme="minorHAnsi"/>
          <w:sz w:val="28"/>
          <w:szCs w:val="28"/>
        </w:rPr>
      </w:pPr>
      <w:r w:rsidRPr="0060506D">
        <w:rPr>
          <w:rFonts w:asciiTheme="minorHAnsi" w:hAnsiTheme="minorHAnsi" w:cstheme="minorHAnsi"/>
          <w:b/>
          <w:color w:val="365F91" w:themeColor="accent1" w:themeShade="BF"/>
          <w:sz w:val="28"/>
          <w:szCs w:val="28"/>
        </w:rPr>
        <w:lastRenderedPageBreak/>
        <w:t>Indice dei contenuti</w:t>
      </w:r>
    </w:p>
    <w:p w14:paraId="1B5C0A76" w14:textId="77777777" w:rsidR="004263B4" w:rsidRDefault="00E81F0E">
      <w:pPr>
        <w:pStyle w:val="Sommario1"/>
        <w:tabs>
          <w:tab w:val="left" w:pos="400"/>
          <w:tab w:val="right" w:leader="dot" w:pos="9628"/>
        </w:tabs>
        <w:rPr>
          <w:rFonts w:asciiTheme="minorHAnsi" w:eastAsiaTheme="minorEastAsia" w:hAnsiTheme="minorHAnsi" w:cstheme="minorBidi"/>
          <w:b w:val="0"/>
          <w:caps w:val="0"/>
          <w:noProof/>
          <w:szCs w:val="22"/>
        </w:rPr>
      </w:pPr>
      <w:r w:rsidRPr="00B556F3">
        <w:rPr>
          <w:rFonts w:asciiTheme="minorHAnsi" w:hAnsiTheme="minorHAnsi" w:cstheme="minorHAnsi"/>
          <w:szCs w:val="22"/>
          <w:lang w:val="en-GB"/>
        </w:rPr>
        <w:fldChar w:fldCharType="begin"/>
      </w:r>
      <w:r w:rsidRPr="00B556F3">
        <w:rPr>
          <w:rFonts w:asciiTheme="minorHAnsi" w:hAnsiTheme="minorHAnsi" w:cstheme="minorHAnsi"/>
          <w:szCs w:val="22"/>
        </w:rPr>
        <w:instrText xml:space="preserve"> TOC \o "1-3" \h \z \u </w:instrText>
      </w:r>
      <w:r w:rsidRPr="00B556F3">
        <w:rPr>
          <w:rFonts w:asciiTheme="minorHAnsi" w:hAnsiTheme="minorHAnsi" w:cstheme="minorHAnsi"/>
          <w:szCs w:val="22"/>
          <w:lang w:val="en-GB"/>
        </w:rPr>
        <w:fldChar w:fldCharType="separate"/>
      </w:r>
      <w:hyperlink w:anchor="_Toc130832017" w:history="1">
        <w:r w:rsidR="004263B4" w:rsidRPr="0075129C">
          <w:rPr>
            <w:rStyle w:val="Collegamentoipertestuale"/>
            <w:noProof/>
          </w:rPr>
          <w:t>1</w:t>
        </w:r>
        <w:r w:rsidR="004263B4">
          <w:rPr>
            <w:rFonts w:asciiTheme="minorHAnsi" w:eastAsiaTheme="minorEastAsia" w:hAnsiTheme="minorHAnsi" w:cstheme="minorBidi"/>
            <w:b w:val="0"/>
            <w:caps w:val="0"/>
            <w:noProof/>
            <w:szCs w:val="22"/>
          </w:rPr>
          <w:tab/>
        </w:r>
        <w:r w:rsidR="004263B4" w:rsidRPr="0075129C">
          <w:rPr>
            <w:rStyle w:val="Collegamentoipertestuale"/>
            <w:noProof/>
          </w:rPr>
          <w:t>Introduzione</w:t>
        </w:r>
        <w:r w:rsidR="004263B4">
          <w:rPr>
            <w:noProof/>
            <w:webHidden/>
          </w:rPr>
          <w:tab/>
        </w:r>
        <w:r w:rsidR="004263B4">
          <w:rPr>
            <w:noProof/>
            <w:webHidden/>
          </w:rPr>
          <w:fldChar w:fldCharType="begin"/>
        </w:r>
        <w:r w:rsidR="004263B4">
          <w:rPr>
            <w:noProof/>
            <w:webHidden/>
          </w:rPr>
          <w:instrText xml:space="preserve"> PAGEREF _Toc130832017 \h </w:instrText>
        </w:r>
        <w:r w:rsidR="004263B4">
          <w:rPr>
            <w:noProof/>
            <w:webHidden/>
          </w:rPr>
        </w:r>
        <w:r w:rsidR="004263B4">
          <w:rPr>
            <w:noProof/>
            <w:webHidden/>
          </w:rPr>
          <w:fldChar w:fldCharType="separate"/>
        </w:r>
        <w:r w:rsidR="004263B4">
          <w:rPr>
            <w:noProof/>
            <w:webHidden/>
          </w:rPr>
          <w:t>5</w:t>
        </w:r>
        <w:r w:rsidR="004263B4">
          <w:rPr>
            <w:noProof/>
            <w:webHidden/>
          </w:rPr>
          <w:fldChar w:fldCharType="end"/>
        </w:r>
      </w:hyperlink>
    </w:p>
    <w:p w14:paraId="350A0E76" w14:textId="77777777" w:rsidR="004263B4" w:rsidRDefault="006E4A2B">
      <w:pPr>
        <w:pStyle w:val="Sommario2"/>
        <w:tabs>
          <w:tab w:val="left" w:pos="800"/>
          <w:tab w:val="right" w:leader="dot" w:pos="9628"/>
        </w:tabs>
        <w:rPr>
          <w:rFonts w:asciiTheme="minorHAnsi" w:eastAsiaTheme="minorEastAsia" w:hAnsiTheme="minorHAnsi" w:cstheme="minorBidi"/>
          <w:smallCaps w:val="0"/>
          <w:szCs w:val="22"/>
        </w:rPr>
      </w:pPr>
      <w:hyperlink w:anchor="_Toc130832018" w:history="1">
        <w:r w:rsidR="004263B4" w:rsidRPr="0075129C">
          <w:rPr>
            <w:rStyle w:val="Collegamentoipertestuale"/>
          </w:rPr>
          <w:t>1.1</w:t>
        </w:r>
        <w:r w:rsidR="004263B4">
          <w:rPr>
            <w:rFonts w:asciiTheme="minorHAnsi" w:eastAsiaTheme="minorEastAsia" w:hAnsiTheme="minorHAnsi" w:cstheme="minorBidi"/>
            <w:smallCaps w:val="0"/>
            <w:szCs w:val="22"/>
          </w:rPr>
          <w:tab/>
        </w:r>
        <w:r w:rsidR="004263B4" w:rsidRPr="0075129C">
          <w:rPr>
            <w:rStyle w:val="Collegamentoipertestuale"/>
          </w:rPr>
          <w:t>Scopo del documento</w:t>
        </w:r>
        <w:r w:rsidR="004263B4">
          <w:rPr>
            <w:webHidden/>
          </w:rPr>
          <w:tab/>
        </w:r>
        <w:r w:rsidR="004263B4">
          <w:rPr>
            <w:webHidden/>
          </w:rPr>
          <w:fldChar w:fldCharType="begin"/>
        </w:r>
        <w:r w:rsidR="004263B4">
          <w:rPr>
            <w:webHidden/>
          </w:rPr>
          <w:instrText xml:space="preserve"> PAGEREF _Toc130832018 \h </w:instrText>
        </w:r>
        <w:r w:rsidR="004263B4">
          <w:rPr>
            <w:webHidden/>
          </w:rPr>
        </w:r>
        <w:r w:rsidR="004263B4">
          <w:rPr>
            <w:webHidden/>
          </w:rPr>
          <w:fldChar w:fldCharType="separate"/>
        </w:r>
        <w:r w:rsidR="004263B4">
          <w:rPr>
            <w:webHidden/>
          </w:rPr>
          <w:t>5</w:t>
        </w:r>
        <w:r w:rsidR="004263B4">
          <w:rPr>
            <w:webHidden/>
          </w:rPr>
          <w:fldChar w:fldCharType="end"/>
        </w:r>
      </w:hyperlink>
    </w:p>
    <w:p w14:paraId="5DD9842E" w14:textId="77777777" w:rsidR="004263B4" w:rsidRDefault="006E4A2B">
      <w:pPr>
        <w:pStyle w:val="Sommario2"/>
        <w:tabs>
          <w:tab w:val="left" w:pos="800"/>
          <w:tab w:val="right" w:leader="dot" w:pos="9628"/>
        </w:tabs>
        <w:rPr>
          <w:rFonts w:asciiTheme="minorHAnsi" w:eastAsiaTheme="minorEastAsia" w:hAnsiTheme="minorHAnsi" w:cstheme="minorBidi"/>
          <w:smallCaps w:val="0"/>
          <w:szCs w:val="22"/>
        </w:rPr>
      </w:pPr>
      <w:hyperlink w:anchor="_Toc130832019" w:history="1">
        <w:r w:rsidR="004263B4" w:rsidRPr="0075129C">
          <w:rPr>
            <w:rStyle w:val="Collegamentoipertestuale"/>
          </w:rPr>
          <w:t>1.2</w:t>
        </w:r>
        <w:r w:rsidR="004263B4">
          <w:rPr>
            <w:rFonts w:asciiTheme="minorHAnsi" w:eastAsiaTheme="minorEastAsia" w:hAnsiTheme="minorHAnsi" w:cstheme="minorBidi"/>
            <w:smallCaps w:val="0"/>
            <w:szCs w:val="22"/>
          </w:rPr>
          <w:tab/>
        </w:r>
        <w:r w:rsidR="004263B4" w:rsidRPr="0075129C">
          <w:rPr>
            <w:rStyle w:val="Collegamentoipertestuale"/>
          </w:rPr>
          <w:t>Riferimenti</w:t>
        </w:r>
        <w:r w:rsidR="004263B4">
          <w:rPr>
            <w:webHidden/>
          </w:rPr>
          <w:tab/>
        </w:r>
        <w:r w:rsidR="004263B4">
          <w:rPr>
            <w:webHidden/>
          </w:rPr>
          <w:fldChar w:fldCharType="begin"/>
        </w:r>
        <w:r w:rsidR="004263B4">
          <w:rPr>
            <w:webHidden/>
          </w:rPr>
          <w:instrText xml:space="preserve"> PAGEREF _Toc130832019 \h </w:instrText>
        </w:r>
        <w:r w:rsidR="004263B4">
          <w:rPr>
            <w:webHidden/>
          </w:rPr>
        </w:r>
        <w:r w:rsidR="004263B4">
          <w:rPr>
            <w:webHidden/>
          </w:rPr>
          <w:fldChar w:fldCharType="separate"/>
        </w:r>
        <w:r w:rsidR="004263B4">
          <w:rPr>
            <w:webHidden/>
          </w:rPr>
          <w:t>5</w:t>
        </w:r>
        <w:r w:rsidR="004263B4">
          <w:rPr>
            <w:webHidden/>
          </w:rPr>
          <w:fldChar w:fldCharType="end"/>
        </w:r>
      </w:hyperlink>
    </w:p>
    <w:p w14:paraId="7CB0C534" w14:textId="77777777" w:rsidR="004263B4" w:rsidRDefault="006E4A2B">
      <w:pPr>
        <w:pStyle w:val="Sommario2"/>
        <w:tabs>
          <w:tab w:val="left" w:pos="800"/>
          <w:tab w:val="right" w:leader="dot" w:pos="9628"/>
        </w:tabs>
        <w:rPr>
          <w:rFonts w:asciiTheme="minorHAnsi" w:eastAsiaTheme="minorEastAsia" w:hAnsiTheme="minorHAnsi" w:cstheme="minorBidi"/>
          <w:smallCaps w:val="0"/>
          <w:szCs w:val="22"/>
        </w:rPr>
      </w:pPr>
      <w:hyperlink w:anchor="_Toc130832020" w:history="1">
        <w:r w:rsidR="004263B4" w:rsidRPr="0075129C">
          <w:rPr>
            <w:rStyle w:val="Collegamentoipertestuale"/>
          </w:rPr>
          <w:t>1.3</w:t>
        </w:r>
        <w:r w:rsidR="004263B4">
          <w:rPr>
            <w:rFonts w:asciiTheme="minorHAnsi" w:eastAsiaTheme="minorEastAsia" w:hAnsiTheme="minorHAnsi" w:cstheme="minorBidi"/>
            <w:smallCaps w:val="0"/>
            <w:szCs w:val="22"/>
          </w:rPr>
          <w:tab/>
        </w:r>
        <w:r w:rsidR="004263B4" w:rsidRPr="0075129C">
          <w:rPr>
            <w:rStyle w:val="Collegamentoipertestuale"/>
          </w:rPr>
          <w:t>Glossario</w:t>
        </w:r>
        <w:r w:rsidR="004263B4">
          <w:rPr>
            <w:webHidden/>
          </w:rPr>
          <w:tab/>
        </w:r>
        <w:r w:rsidR="004263B4">
          <w:rPr>
            <w:webHidden/>
          </w:rPr>
          <w:fldChar w:fldCharType="begin"/>
        </w:r>
        <w:r w:rsidR="004263B4">
          <w:rPr>
            <w:webHidden/>
          </w:rPr>
          <w:instrText xml:space="preserve"> PAGEREF _Toc130832020 \h </w:instrText>
        </w:r>
        <w:r w:rsidR="004263B4">
          <w:rPr>
            <w:webHidden/>
          </w:rPr>
        </w:r>
        <w:r w:rsidR="004263B4">
          <w:rPr>
            <w:webHidden/>
          </w:rPr>
          <w:fldChar w:fldCharType="separate"/>
        </w:r>
        <w:r w:rsidR="004263B4">
          <w:rPr>
            <w:webHidden/>
          </w:rPr>
          <w:t>5</w:t>
        </w:r>
        <w:r w:rsidR="004263B4">
          <w:rPr>
            <w:webHidden/>
          </w:rPr>
          <w:fldChar w:fldCharType="end"/>
        </w:r>
      </w:hyperlink>
    </w:p>
    <w:p w14:paraId="248A5CB2" w14:textId="77777777" w:rsidR="004263B4" w:rsidRDefault="006E4A2B">
      <w:pPr>
        <w:pStyle w:val="Sommario2"/>
        <w:tabs>
          <w:tab w:val="left" w:pos="1000"/>
          <w:tab w:val="right" w:leader="dot" w:pos="9628"/>
        </w:tabs>
        <w:rPr>
          <w:rFonts w:asciiTheme="minorHAnsi" w:eastAsiaTheme="minorEastAsia" w:hAnsiTheme="minorHAnsi" w:cstheme="minorBidi"/>
          <w:smallCaps w:val="0"/>
          <w:szCs w:val="22"/>
        </w:rPr>
      </w:pPr>
      <w:hyperlink w:anchor="_Toc130832021" w:history="1">
        <w:r w:rsidR="004263B4" w:rsidRPr="0075129C">
          <w:rPr>
            <w:rStyle w:val="Collegamentoipertestuale"/>
          </w:rPr>
          <w:t>1.3.1</w:t>
        </w:r>
        <w:r w:rsidR="004263B4">
          <w:rPr>
            <w:rFonts w:asciiTheme="minorHAnsi" w:eastAsiaTheme="minorEastAsia" w:hAnsiTheme="minorHAnsi" w:cstheme="minorBidi"/>
            <w:smallCaps w:val="0"/>
            <w:szCs w:val="22"/>
          </w:rPr>
          <w:tab/>
        </w:r>
        <w:r w:rsidR="004263B4" w:rsidRPr="0075129C">
          <w:rPr>
            <w:rStyle w:val="Collegamentoipertestuale"/>
          </w:rPr>
          <w:t>Acronimi e abbreviazioni</w:t>
        </w:r>
        <w:r w:rsidR="004263B4">
          <w:rPr>
            <w:webHidden/>
          </w:rPr>
          <w:tab/>
        </w:r>
        <w:r w:rsidR="004263B4">
          <w:rPr>
            <w:webHidden/>
          </w:rPr>
          <w:fldChar w:fldCharType="begin"/>
        </w:r>
        <w:r w:rsidR="004263B4">
          <w:rPr>
            <w:webHidden/>
          </w:rPr>
          <w:instrText xml:space="preserve"> PAGEREF _Toc130832021 \h </w:instrText>
        </w:r>
        <w:r w:rsidR="004263B4">
          <w:rPr>
            <w:webHidden/>
          </w:rPr>
        </w:r>
        <w:r w:rsidR="004263B4">
          <w:rPr>
            <w:webHidden/>
          </w:rPr>
          <w:fldChar w:fldCharType="separate"/>
        </w:r>
        <w:r w:rsidR="004263B4">
          <w:rPr>
            <w:webHidden/>
          </w:rPr>
          <w:t>5</w:t>
        </w:r>
        <w:r w:rsidR="004263B4">
          <w:rPr>
            <w:webHidden/>
          </w:rPr>
          <w:fldChar w:fldCharType="end"/>
        </w:r>
      </w:hyperlink>
    </w:p>
    <w:p w14:paraId="6B12D56E" w14:textId="77777777" w:rsidR="004263B4" w:rsidRDefault="006E4A2B">
      <w:pPr>
        <w:pStyle w:val="Sommario1"/>
        <w:tabs>
          <w:tab w:val="left" w:pos="400"/>
          <w:tab w:val="right" w:leader="dot" w:pos="9628"/>
        </w:tabs>
        <w:rPr>
          <w:rFonts w:asciiTheme="minorHAnsi" w:eastAsiaTheme="minorEastAsia" w:hAnsiTheme="minorHAnsi" w:cstheme="minorBidi"/>
          <w:b w:val="0"/>
          <w:caps w:val="0"/>
          <w:noProof/>
          <w:szCs w:val="22"/>
        </w:rPr>
      </w:pPr>
      <w:hyperlink w:anchor="_Toc130832022" w:history="1">
        <w:r w:rsidR="004263B4" w:rsidRPr="0075129C">
          <w:rPr>
            <w:rStyle w:val="Collegamentoipertestuale"/>
            <w:noProof/>
          </w:rPr>
          <w:t>2</w:t>
        </w:r>
        <w:r w:rsidR="004263B4">
          <w:rPr>
            <w:rFonts w:asciiTheme="minorHAnsi" w:eastAsiaTheme="minorEastAsia" w:hAnsiTheme="minorHAnsi" w:cstheme="minorBidi"/>
            <w:b w:val="0"/>
            <w:caps w:val="0"/>
            <w:noProof/>
            <w:szCs w:val="22"/>
          </w:rPr>
          <w:tab/>
        </w:r>
        <w:r w:rsidR="004263B4" w:rsidRPr="0075129C">
          <w:rPr>
            <w:rStyle w:val="Collegamentoipertestuale"/>
            <w:noProof/>
          </w:rPr>
          <w:t>Iscrizione Procedimento</w:t>
        </w:r>
        <w:r w:rsidR="004263B4">
          <w:rPr>
            <w:noProof/>
            <w:webHidden/>
          </w:rPr>
          <w:tab/>
        </w:r>
        <w:r w:rsidR="004263B4">
          <w:rPr>
            <w:noProof/>
            <w:webHidden/>
          </w:rPr>
          <w:fldChar w:fldCharType="begin"/>
        </w:r>
        <w:r w:rsidR="004263B4">
          <w:rPr>
            <w:noProof/>
            <w:webHidden/>
          </w:rPr>
          <w:instrText xml:space="preserve"> PAGEREF _Toc130832022 \h </w:instrText>
        </w:r>
        <w:r w:rsidR="004263B4">
          <w:rPr>
            <w:noProof/>
            <w:webHidden/>
          </w:rPr>
        </w:r>
        <w:r w:rsidR="004263B4">
          <w:rPr>
            <w:noProof/>
            <w:webHidden/>
          </w:rPr>
          <w:fldChar w:fldCharType="separate"/>
        </w:r>
        <w:r w:rsidR="004263B4">
          <w:rPr>
            <w:noProof/>
            <w:webHidden/>
          </w:rPr>
          <w:t>7</w:t>
        </w:r>
        <w:r w:rsidR="004263B4">
          <w:rPr>
            <w:noProof/>
            <w:webHidden/>
          </w:rPr>
          <w:fldChar w:fldCharType="end"/>
        </w:r>
      </w:hyperlink>
    </w:p>
    <w:p w14:paraId="4C92C2B7" w14:textId="77777777" w:rsidR="004263B4" w:rsidRDefault="006E4A2B">
      <w:pPr>
        <w:pStyle w:val="Sommario2"/>
        <w:tabs>
          <w:tab w:val="left" w:pos="800"/>
          <w:tab w:val="right" w:leader="dot" w:pos="9628"/>
        </w:tabs>
        <w:rPr>
          <w:rFonts w:asciiTheme="minorHAnsi" w:eastAsiaTheme="minorEastAsia" w:hAnsiTheme="minorHAnsi" w:cstheme="minorBidi"/>
          <w:smallCaps w:val="0"/>
          <w:szCs w:val="22"/>
        </w:rPr>
      </w:pPr>
      <w:hyperlink w:anchor="_Toc130832023" w:history="1">
        <w:r w:rsidR="004263B4" w:rsidRPr="0075129C">
          <w:rPr>
            <w:rStyle w:val="Collegamentoipertestuale"/>
          </w:rPr>
          <w:t>2.1</w:t>
        </w:r>
        <w:r w:rsidR="004263B4">
          <w:rPr>
            <w:rFonts w:asciiTheme="minorHAnsi" w:eastAsiaTheme="minorEastAsia" w:hAnsiTheme="minorHAnsi" w:cstheme="minorBidi"/>
            <w:smallCaps w:val="0"/>
            <w:szCs w:val="22"/>
          </w:rPr>
          <w:tab/>
        </w:r>
        <w:r w:rsidR="004263B4" w:rsidRPr="0075129C">
          <w:rPr>
            <w:rStyle w:val="Collegamentoipertestuale"/>
          </w:rPr>
          <w:t>Iscrizione Pena Complessiva</w:t>
        </w:r>
        <w:r w:rsidR="004263B4">
          <w:rPr>
            <w:webHidden/>
          </w:rPr>
          <w:tab/>
        </w:r>
        <w:r w:rsidR="004263B4">
          <w:rPr>
            <w:webHidden/>
          </w:rPr>
          <w:fldChar w:fldCharType="begin"/>
        </w:r>
        <w:r w:rsidR="004263B4">
          <w:rPr>
            <w:webHidden/>
          </w:rPr>
          <w:instrText xml:space="preserve"> PAGEREF _Toc130832023 \h </w:instrText>
        </w:r>
        <w:r w:rsidR="004263B4">
          <w:rPr>
            <w:webHidden/>
          </w:rPr>
        </w:r>
        <w:r w:rsidR="004263B4">
          <w:rPr>
            <w:webHidden/>
          </w:rPr>
          <w:fldChar w:fldCharType="separate"/>
        </w:r>
        <w:r w:rsidR="004263B4">
          <w:rPr>
            <w:webHidden/>
          </w:rPr>
          <w:t>7</w:t>
        </w:r>
        <w:r w:rsidR="004263B4">
          <w:rPr>
            <w:webHidden/>
          </w:rPr>
          <w:fldChar w:fldCharType="end"/>
        </w:r>
      </w:hyperlink>
    </w:p>
    <w:p w14:paraId="3544B3BC" w14:textId="77777777" w:rsidR="004263B4" w:rsidRDefault="006E4A2B">
      <w:pPr>
        <w:pStyle w:val="Sommario2"/>
        <w:tabs>
          <w:tab w:val="left" w:pos="800"/>
          <w:tab w:val="right" w:leader="dot" w:pos="9628"/>
        </w:tabs>
        <w:rPr>
          <w:rFonts w:asciiTheme="minorHAnsi" w:eastAsiaTheme="minorEastAsia" w:hAnsiTheme="minorHAnsi" w:cstheme="minorBidi"/>
          <w:smallCaps w:val="0"/>
          <w:szCs w:val="22"/>
        </w:rPr>
      </w:pPr>
      <w:hyperlink w:anchor="_Toc130832024" w:history="1">
        <w:r w:rsidR="004263B4" w:rsidRPr="0075129C">
          <w:rPr>
            <w:rStyle w:val="Collegamentoipertestuale"/>
          </w:rPr>
          <w:t>2.2</w:t>
        </w:r>
        <w:r w:rsidR="004263B4">
          <w:rPr>
            <w:rFonts w:asciiTheme="minorHAnsi" w:eastAsiaTheme="minorEastAsia" w:hAnsiTheme="minorHAnsi" w:cstheme="minorBidi"/>
            <w:smallCaps w:val="0"/>
            <w:szCs w:val="22"/>
          </w:rPr>
          <w:tab/>
        </w:r>
        <w:r w:rsidR="004263B4" w:rsidRPr="0075129C">
          <w:rPr>
            <w:rStyle w:val="Collegamentoipertestuale"/>
          </w:rPr>
          <w:t>Modalità Pagamento Pena Pecuniaria</w:t>
        </w:r>
        <w:r w:rsidR="004263B4">
          <w:rPr>
            <w:webHidden/>
          </w:rPr>
          <w:tab/>
        </w:r>
        <w:r w:rsidR="004263B4">
          <w:rPr>
            <w:webHidden/>
          </w:rPr>
          <w:fldChar w:fldCharType="begin"/>
        </w:r>
        <w:r w:rsidR="004263B4">
          <w:rPr>
            <w:webHidden/>
          </w:rPr>
          <w:instrText xml:space="preserve"> PAGEREF _Toc130832024 \h </w:instrText>
        </w:r>
        <w:r w:rsidR="004263B4">
          <w:rPr>
            <w:webHidden/>
          </w:rPr>
        </w:r>
        <w:r w:rsidR="004263B4">
          <w:rPr>
            <w:webHidden/>
          </w:rPr>
          <w:fldChar w:fldCharType="separate"/>
        </w:r>
        <w:r w:rsidR="004263B4">
          <w:rPr>
            <w:webHidden/>
          </w:rPr>
          <w:t>9</w:t>
        </w:r>
        <w:r w:rsidR="004263B4">
          <w:rPr>
            <w:webHidden/>
          </w:rPr>
          <w:fldChar w:fldCharType="end"/>
        </w:r>
      </w:hyperlink>
    </w:p>
    <w:p w14:paraId="27AFF131" w14:textId="77777777" w:rsidR="004263B4" w:rsidRDefault="006E4A2B">
      <w:pPr>
        <w:pStyle w:val="Sommario2"/>
        <w:tabs>
          <w:tab w:val="left" w:pos="800"/>
          <w:tab w:val="right" w:leader="dot" w:pos="9628"/>
        </w:tabs>
        <w:rPr>
          <w:rFonts w:asciiTheme="minorHAnsi" w:eastAsiaTheme="minorEastAsia" w:hAnsiTheme="minorHAnsi" w:cstheme="minorBidi"/>
          <w:smallCaps w:val="0"/>
          <w:szCs w:val="22"/>
        </w:rPr>
      </w:pPr>
      <w:hyperlink w:anchor="_Toc130832025" w:history="1">
        <w:r w:rsidR="004263B4" w:rsidRPr="0075129C">
          <w:rPr>
            <w:rStyle w:val="Collegamentoipertestuale"/>
          </w:rPr>
          <w:t>2.3</w:t>
        </w:r>
        <w:r w:rsidR="004263B4">
          <w:rPr>
            <w:rFonts w:asciiTheme="minorHAnsi" w:eastAsiaTheme="minorEastAsia" w:hAnsiTheme="minorHAnsi" w:cstheme="minorBidi"/>
            <w:smallCaps w:val="0"/>
            <w:szCs w:val="22"/>
          </w:rPr>
          <w:tab/>
        </w:r>
        <w:r w:rsidR="004263B4" w:rsidRPr="0075129C">
          <w:rPr>
            <w:rStyle w:val="Collegamentoipertestuale"/>
          </w:rPr>
          <w:t>Civilmente Obbligato per la Pena Pecuniaria</w:t>
        </w:r>
        <w:r w:rsidR="004263B4">
          <w:rPr>
            <w:webHidden/>
          </w:rPr>
          <w:tab/>
        </w:r>
        <w:r w:rsidR="004263B4">
          <w:rPr>
            <w:webHidden/>
          </w:rPr>
          <w:fldChar w:fldCharType="begin"/>
        </w:r>
        <w:r w:rsidR="004263B4">
          <w:rPr>
            <w:webHidden/>
          </w:rPr>
          <w:instrText xml:space="preserve"> PAGEREF _Toc130832025 \h </w:instrText>
        </w:r>
        <w:r w:rsidR="004263B4">
          <w:rPr>
            <w:webHidden/>
          </w:rPr>
        </w:r>
        <w:r w:rsidR="004263B4">
          <w:rPr>
            <w:webHidden/>
          </w:rPr>
          <w:fldChar w:fldCharType="separate"/>
        </w:r>
        <w:r w:rsidR="004263B4">
          <w:rPr>
            <w:webHidden/>
          </w:rPr>
          <w:t>12</w:t>
        </w:r>
        <w:r w:rsidR="004263B4">
          <w:rPr>
            <w:webHidden/>
          </w:rPr>
          <w:fldChar w:fldCharType="end"/>
        </w:r>
      </w:hyperlink>
    </w:p>
    <w:p w14:paraId="23C499A1" w14:textId="77777777" w:rsidR="004263B4" w:rsidRDefault="006E4A2B">
      <w:pPr>
        <w:pStyle w:val="Sommario1"/>
        <w:tabs>
          <w:tab w:val="left" w:pos="400"/>
          <w:tab w:val="right" w:leader="dot" w:pos="9628"/>
        </w:tabs>
        <w:rPr>
          <w:rFonts w:asciiTheme="minorHAnsi" w:eastAsiaTheme="minorEastAsia" w:hAnsiTheme="minorHAnsi" w:cstheme="minorBidi"/>
          <w:b w:val="0"/>
          <w:caps w:val="0"/>
          <w:noProof/>
          <w:szCs w:val="22"/>
        </w:rPr>
      </w:pPr>
      <w:hyperlink w:anchor="_Toc130832026" w:history="1">
        <w:r w:rsidR="004263B4" w:rsidRPr="0075129C">
          <w:rPr>
            <w:rStyle w:val="Collegamentoipertestuale"/>
            <w:noProof/>
          </w:rPr>
          <w:t>3</w:t>
        </w:r>
        <w:r w:rsidR="004263B4">
          <w:rPr>
            <w:rFonts w:asciiTheme="minorHAnsi" w:eastAsiaTheme="minorEastAsia" w:hAnsiTheme="minorHAnsi" w:cstheme="minorBidi"/>
            <w:b w:val="0"/>
            <w:caps w:val="0"/>
            <w:noProof/>
            <w:szCs w:val="22"/>
          </w:rPr>
          <w:tab/>
        </w:r>
        <w:r w:rsidR="004263B4" w:rsidRPr="0075129C">
          <w:rPr>
            <w:rStyle w:val="Collegamentoipertestuale"/>
            <w:noProof/>
          </w:rPr>
          <w:t>Gestione Riscossione Pene Pecuniarie</w:t>
        </w:r>
        <w:r w:rsidR="004263B4">
          <w:rPr>
            <w:noProof/>
            <w:webHidden/>
          </w:rPr>
          <w:tab/>
        </w:r>
        <w:r w:rsidR="004263B4">
          <w:rPr>
            <w:noProof/>
            <w:webHidden/>
          </w:rPr>
          <w:fldChar w:fldCharType="begin"/>
        </w:r>
        <w:r w:rsidR="004263B4">
          <w:rPr>
            <w:noProof/>
            <w:webHidden/>
          </w:rPr>
          <w:instrText xml:space="preserve"> PAGEREF _Toc130832026 \h </w:instrText>
        </w:r>
        <w:r w:rsidR="004263B4">
          <w:rPr>
            <w:noProof/>
            <w:webHidden/>
          </w:rPr>
        </w:r>
        <w:r w:rsidR="004263B4">
          <w:rPr>
            <w:noProof/>
            <w:webHidden/>
          </w:rPr>
          <w:fldChar w:fldCharType="separate"/>
        </w:r>
        <w:r w:rsidR="004263B4">
          <w:rPr>
            <w:noProof/>
            <w:webHidden/>
          </w:rPr>
          <w:t>16</w:t>
        </w:r>
        <w:r w:rsidR="004263B4">
          <w:rPr>
            <w:noProof/>
            <w:webHidden/>
          </w:rPr>
          <w:fldChar w:fldCharType="end"/>
        </w:r>
      </w:hyperlink>
    </w:p>
    <w:p w14:paraId="48466B23" w14:textId="77777777" w:rsidR="004263B4" w:rsidRDefault="006E4A2B">
      <w:pPr>
        <w:pStyle w:val="Sommario2"/>
        <w:tabs>
          <w:tab w:val="left" w:pos="800"/>
          <w:tab w:val="right" w:leader="dot" w:pos="9628"/>
        </w:tabs>
        <w:rPr>
          <w:rFonts w:asciiTheme="minorHAnsi" w:eastAsiaTheme="minorEastAsia" w:hAnsiTheme="minorHAnsi" w:cstheme="minorBidi"/>
          <w:smallCaps w:val="0"/>
          <w:szCs w:val="22"/>
        </w:rPr>
      </w:pPr>
      <w:hyperlink w:anchor="_Toc130832027" w:history="1">
        <w:r w:rsidR="004263B4" w:rsidRPr="0075129C">
          <w:rPr>
            <w:rStyle w:val="Collegamentoipertestuale"/>
          </w:rPr>
          <w:t>3.1</w:t>
        </w:r>
        <w:r w:rsidR="004263B4">
          <w:rPr>
            <w:rFonts w:asciiTheme="minorHAnsi" w:eastAsiaTheme="minorEastAsia" w:hAnsiTheme="minorHAnsi" w:cstheme="minorBidi"/>
            <w:smallCaps w:val="0"/>
            <w:szCs w:val="22"/>
          </w:rPr>
          <w:tab/>
        </w:r>
        <w:r w:rsidR="004263B4" w:rsidRPr="0075129C">
          <w:rPr>
            <w:rStyle w:val="Collegamentoipertestuale"/>
          </w:rPr>
          <w:t>Ordine di ingiunzione Pagamento</w:t>
        </w:r>
        <w:r w:rsidR="004263B4">
          <w:rPr>
            <w:webHidden/>
          </w:rPr>
          <w:tab/>
        </w:r>
        <w:r w:rsidR="004263B4">
          <w:rPr>
            <w:webHidden/>
          </w:rPr>
          <w:fldChar w:fldCharType="begin"/>
        </w:r>
        <w:r w:rsidR="004263B4">
          <w:rPr>
            <w:webHidden/>
          </w:rPr>
          <w:instrText xml:space="preserve"> PAGEREF _Toc130832027 \h </w:instrText>
        </w:r>
        <w:r w:rsidR="004263B4">
          <w:rPr>
            <w:webHidden/>
          </w:rPr>
        </w:r>
        <w:r w:rsidR="004263B4">
          <w:rPr>
            <w:webHidden/>
          </w:rPr>
          <w:fldChar w:fldCharType="separate"/>
        </w:r>
        <w:r w:rsidR="004263B4">
          <w:rPr>
            <w:webHidden/>
          </w:rPr>
          <w:t>16</w:t>
        </w:r>
        <w:r w:rsidR="004263B4">
          <w:rPr>
            <w:webHidden/>
          </w:rPr>
          <w:fldChar w:fldCharType="end"/>
        </w:r>
      </w:hyperlink>
    </w:p>
    <w:p w14:paraId="5088F9A7" w14:textId="77777777" w:rsidR="004263B4" w:rsidRDefault="006E4A2B">
      <w:pPr>
        <w:pStyle w:val="Sommario2"/>
        <w:tabs>
          <w:tab w:val="left" w:pos="800"/>
          <w:tab w:val="right" w:leader="dot" w:pos="9628"/>
        </w:tabs>
        <w:rPr>
          <w:rFonts w:asciiTheme="minorHAnsi" w:eastAsiaTheme="minorEastAsia" w:hAnsiTheme="minorHAnsi" w:cstheme="minorBidi"/>
          <w:smallCaps w:val="0"/>
          <w:szCs w:val="22"/>
        </w:rPr>
      </w:pPr>
      <w:hyperlink w:anchor="_Toc130832028" w:history="1">
        <w:r w:rsidR="004263B4" w:rsidRPr="0075129C">
          <w:rPr>
            <w:rStyle w:val="Collegamentoipertestuale"/>
          </w:rPr>
          <w:t>3.2</w:t>
        </w:r>
        <w:r w:rsidR="004263B4">
          <w:rPr>
            <w:rFonts w:asciiTheme="minorHAnsi" w:eastAsiaTheme="minorEastAsia" w:hAnsiTheme="minorHAnsi" w:cstheme="minorBidi"/>
            <w:smallCaps w:val="0"/>
            <w:szCs w:val="22"/>
          </w:rPr>
          <w:tab/>
        </w:r>
        <w:r w:rsidR="004263B4" w:rsidRPr="0075129C">
          <w:rPr>
            <w:rStyle w:val="Collegamentoipertestuale"/>
          </w:rPr>
          <w:t>Gestione Ordine Ingiunzione</w:t>
        </w:r>
        <w:r w:rsidR="004263B4">
          <w:rPr>
            <w:webHidden/>
          </w:rPr>
          <w:tab/>
        </w:r>
        <w:r w:rsidR="004263B4">
          <w:rPr>
            <w:webHidden/>
          </w:rPr>
          <w:fldChar w:fldCharType="begin"/>
        </w:r>
        <w:r w:rsidR="004263B4">
          <w:rPr>
            <w:webHidden/>
          </w:rPr>
          <w:instrText xml:space="preserve"> PAGEREF _Toc130832028 \h </w:instrText>
        </w:r>
        <w:r w:rsidR="004263B4">
          <w:rPr>
            <w:webHidden/>
          </w:rPr>
        </w:r>
        <w:r w:rsidR="004263B4">
          <w:rPr>
            <w:webHidden/>
          </w:rPr>
          <w:fldChar w:fldCharType="separate"/>
        </w:r>
        <w:r w:rsidR="004263B4">
          <w:rPr>
            <w:webHidden/>
          </w:rPr>
          <w:t>19</w:t>
        </w:r>
        <w:r w:rsidR="004263B4">
          <w:rPr>
            <w:webHidden/>
          </w:rPr>
          <w:fldChar w:fldCharType="end"/>
        </w:r>
      </w:hyperlink>
    </w:p>
    <w:p w14:paraId="31DE50A3" w14:textId="77777777" w:rsidR="004263B4" w:rsidRDefault="006E4A2B">
      <w:pPr>
        <w:pStyle w:val="Sommario2"/>
        <w:tabs>
          <w:tab w:val="left" w:pos="1000"/>
          <w:tab w:val="right" w:leader="dot" w:pos="9628"/>
        </w:tabs>
        <w:rPr>
          <w:rFonts w:asciiTheme="minorHAnsi" w:eastAsiaTheme="minorEastAsia" w:hAnsiTheme="minorHAnsi" w:cstheme="minorBidi"/>
          <w:smallCaps w:val="0"/>
          <w:szCs w:val="22"/>
        </w:rPr>
      </w:pPr>
      <w:hyperlink w:anchor="_Toc130832029" w:history="1">
        <w:r w:rsidR="004263B4" w:rsidRPr="0075129C">
          <w:rPr>
            <w:rStyle w:val="Collegamentoipertestuale"/>
          </w:rPr>
          <w:t>3.2.1</w:t>
        </w:r>
        <w:r w:rsidR="004263B4">
          <w:rPr>
            <w:rFonts w:asciiTheme="minorHAnsi" w:eastAsiaTheme="minorEastAsia" w:hAnsiTheme="minorHAnsi" w:cstheme="minorBidi"/>
            <w:smallCaps w:val="0"/>
            <w:szCs w:val="22"/>
          </w:rPr>
          <w:tab/>
        </w:r>
        <w:r w:rsidR="004263B4" w:rsidRPr="0075129C">
          <w:rPr>
            <w:rStyle w:val="Collegamentoipertestuale"/>
          </w:rPr>
          <w:t>Notifiche</w:t>
        </w:r>
        <w:r w:rsidR="004263B4">
          <w:rPr>
            <w:webHidden/>
          </w:rPr>
          <w:tab/>
        </w:r>
        <w:r w:rsidR="004263B4">
          <w:rPr>
            <w:webHidden/>
          </w:rPr>
          <w:fldChar w:fldCharType="begin"/>
        </w:r>
        <w:r w:rsidR="004263B4">
          <w:rPr>
            <w:webHidden/>
          </w:rPr>
          <w:instrText xml:space="preserve"> PAGEREF _Toc130832029 \h </w:instrText>
        </w:r>
        <w:r w:rsidR="004263B4">
          <w:rPr>
            <w:webHidden/>
          </w:rPr>
        </w:r>
        <w:r w:rsidR="004263B4">
          <w:rPr>
            <w:webHidden/>
          </w:rPr>
          <w:fldChar w:fldCharType="separate"/>
        </w:r>
        <w:r w:rsidR="004263B4">
          <w:rPr>
            <w:webHidden/>
          </w:rPr>
          <w:t>19</w:t>
        </w:r>
        <w:r w:rsidR="004263B4">
          <w:rPr>
            <w:webHidden/>
          </w:rPr>
          <w:fldChar w:fldCharType="end"/>
        </w:r>
      </w:hyperlink>
    </w:p>
    <w:p w14:paraId="38C8564E" w14:textId="77777777" w:rsidR="004263B4" w:rsidRDefault="006E4A2B">
      <w:pPr>
        <w:pStyle w:val="Sommario2"/>
        <w:tabs>
          <w:tab w:val="left" w:pos="800"/>
          <w:tab w:val="right" w:leader="dot" w:pos="9628"/>
        </w:tabs>
        <w:rPr>
          <w:rFonts w:asciiTheme="minorHAnsi" w:eastAsiaTheme="minorEastAsia" w:hAnsiTheme="minorHAnsi" w:cstheme="minorBidi"/>
          <w:smallCaps w:val="0"/>
          <w:szCs w:val="22"/>
        </w:rPr>
      </w:pPr>
      <w:hyperlink w:anchor="_Toc130832030" w:history="1">
        <w:r w:rsidR="004263B4" w:rsidRPr="0075129C">
          <w:rPr>
            <w:rStyle w:val="Collegamentoipertestuale"/>
          </w:rPr>
          <w:t>3.3</w:t>
        </w:r>
        <w:r w:rsidR="004263B4">
          <w:rPr>
            <w:rFonts w:asciiTheme="minorHAnsi" w:eastAsiaTheme="minorEastAsia" w:hAnsiTheme="minorHAnsi" w:cstheme="minorBidi"/>
            <w:smallCaps w:val="0"/>
            <w:szCs w:val="22"/>
          </w:rPr>
          <w:tab/>
        </w:r>
        <w:r w:rsidR="004263B4" w:rsidRPr="0075129C">
          <w:rPr>
            <w:rStyle w:val="Collegamentoipertestuale"/>
          </w:rPr>
          <w:t>Gestione Bollettini PagoPA</w:t>
        </w:r>
        <w:r w:rsidR="004263B4">
          <w:rPr>
            <w:webHidden/>
          </w:rPr>
          <w:tab/>
        </w:r>
        <w:r w:rsidR="004263B4">
          <w:rPr>
            <w:webHidden/>
          </w:rPr>
          <w:fldChar w:fldCharType="begin"/>
        </w:r>
        <w:r w:rsidR="004263B4">
          <w:rPr>
            <w:webHidden/>
          </w:rPr>
          <w:instrText xml:space="preserve"> PAGEREF _Toc130832030 \h </w:instrText>
        </w:r>
        <w:r w:rsidR="004263B4">
          <w:rPr>
            <w:webHidden/>
          </w:rPr>
        </w:r>
        <w:r w:rsidR="004263B4">
          <w:rPr>
            <w:webHidden/>
          </w:rPr>
          <w:fldChar w:fldCharType="separate"/>
        </w:r>
        <w:r w:rsidR="004263B4">
          <w:rPr>
            <w:webHidden/>
          </w:rPr>
          <w:t>21</w:t>
        </w:r>
        <w:r w:rsidR="004263B4">
          <w:rPr>
            <w:webHidden/>
          </w:rPr>
          <w:fldChar w:fldCharType="end"/>
        </w:r>
      </w:hyperlink>
    </w:p>
    <w:p w14:paraId="78A3C70C" w14:textId="77777777" w:rsidR="004263B4" w:rsidRDefault="006E4A2B">
      <w:pPr>
        <w:pStyle w:val="Sommario2"/>
        <w:tabs>
          <w:tab w:val="left" w:pos="1000"/>
          <w:tab w:val="right" w:leader="dot" w:pos="9628"/>
        </w:tabs>
        <w:rPr>
          <w:rFonts w:asciiTheme="minorHAnsi" w:eastAsiaTheme="minorEastAsia" w:hAnsiTheme="minorHAnsi" w:cstheme="minorBidi"/>
          <w:smallCaps w:val="0"/>
          <w:szCs w:val="22"/>
        </w:rPr>
      </w:pPr>
      <w:hyperlink w:anchor="_Toc130832031" w:history="1">
        <w:r w:rsidR="004263B4" w:rsidRPr="0075129C">
          <w:rPr>
            <w:rStyle w:val="Collegamentoipertestuale"/>
          </w:rPr>
          <w:t>3.3.1</w:t>
        </w:r>
        <w:r w:rsidR="004263B4">
          <w:rPr>
            <w:rFonts w:asciiTheme="minorHAnsi" w:eastAsiaTheme="minorEastAsia" w:hAnsiTheme="minorHAnsi" w:cstheme="minorBidi"/>
            <w:smallCaps w:val="0"/>
            <w:szCs w:val="22"/>
          </w:rPr>
          <w:tab/>
        </w:r>
        <w:r w:rsidR="004263B4" w:rsidRPr="0075129C">
          <w:rPr>
            <w:rStyle w:val="Collegamentoipertestuale"/>
          </w:rPr>
          <w:t>Richiesta Bollettini</w:t>
        </w:r>
        <w:r w:rsidR="004263B4">
          <w:rPr>
            <w:webHidden/>
          </w:rPr>
          <w:tab/>
        </w:r>
        <w:r w:rsidR="004263B4">
          <w:rPr>
            <w:webHidden/>
          </w:rPr>
          <w:fldChar w:fldCharType="begin"/>
        </w:r>
        <w:r w:rsidR="004263B4">
          <w:rPr>
            <w:webHidden/>
          </w:rPr>
          <w:instrText xml:space="preserve"> PAGEREF _Toc130832031 \h </w:instrText>
        </w:r>
        <w:r w:rsidR="004263B4">
          <w:rPr>
            <w:webHidden/>
          </w:rPr>
        </w:r>
        <w:r w:rsidR="004263B4">
          <w:rPr>
            <w:webHidden/>
          </w:rPr>
          <w:fldChar w:fldCharType="separate"/>
        </w:r>
        <w:r w:rsidR="004263B4">
          <w:rPr>
            <w:webHidden/>
          </w:rPr>
          <w:t>21</w:t>
        </w:r>
        <w:r w:rsidR="004263B4">
          <w:rPr>
            <w:webHidden/>
          </w:rPr>
          <w:fldChar w:fldCharType="end"/>
        </w:r>
      </w:hyperlink>
    </w:p>
    <w:p w14:paraId="3E1819F6" w14:textId="77777777" w:rsidR="004263B4" w:rsidRDefault="006E4A2B">
      <w:pPr>
        <w:pStyle w:val="Sommario2"/>
        <w:tabs>
          <w:tab w:val="left" w:pos="1000"/>
          <w:tab w:val="right" w:leader="dot" w:pos="9628"/>
        </w:tabs>
        <w:rPr>
          <w:rFonts w:asciiTheme="minorHAnsi" w:eastAsiaTheme="minorEastAsia" w:hAnsiTheme="minorHAnsi" w:cstheme="minorBidi"/>
          <w:smallCaps w:val="0"/>
          <w:szCs w:val="22"/>
        </w:rPr>
      </w:pPr>
      <w:hyperlink w:anchor="_Toc130832032" w:history="1">
        <w:r w:rsidR="004263B4" w:rsidRPr="0075129C">
          <w:rPr>
            <w:rStyle w:val="Collegamentoipertestuale"/>
          </w:rPr>
          <w:t>3.3.2</w:t>
        </w:r>
        <w:r w:rsidR="004263B4">
          <w:rPr>
            <w:rFonts w:asciiTheme="minorHAnsi" w:eastAsiaTheme="minorEastAsia" w:hAnsiTheme="minorHAnsi" w:cstheme="minorBidi"/>
            <w:smallCaps w:val="0"/>
            <w:szCs w:val="22"/>
          </w:rPr>
          <w:tab/>
        </w:r>
        <w:r w:rsidR="004263B4" w:rsidRPr="0075129C">
          <w:rPr>
            <w:rStyle w:val="Collegamentoipertestuale"/>
          </w:rPr>
          <w:t>Verifica Stato Pagamenti</w:t>
        </w:r>
        <w:r w:rsidR="004263B4">
          <w:rPr>
            <w:webHidden/>
          </w:rPr>
          <w:tab/>
        </w:r>
        <w:r w:rsidR="004263B4">
          <w:rPr>
            <w:webHidden/>
          </w:rPr>
          <w:fldChar w:fldCharType="begin"/>
        </w:r>
        <w:r w:rsidR="004263B4">
          <w:rPr>
            <w:webHidden/>
          </w:rPr>
          <w:instrText xml:space="preserve"> PAGEREF _Toc130832032 \h </w:instrText>
        </w:r>
        <w:r w:rsidR="004263B4">
          <w:rPr>
            <w:webHidden/>
          </w:rPr>
        </w:r>
        <w:r w:rsidR="004263B4">
          <w:rPr>
            <w:webHidden/>
          </w:rPr>
          <w:fldChar w:fldCharType="separate"/>
        </w:r>
        <w:r w:rsidR="004263B4">
          <w:rPr>
            <w:webHidden/>
          </w:rPr>
          <w:t>23</w:t>
        </w:r>
        <w:r w:rsidR="004263B4">
          <w:rPr>
            <w:webHidden/>
          </w:rPr>
          <w:fldChar w:fldCharType="end"/>
        </w:r>
      </w:hyperlink>
    </w:p>
    <w:p w14:paraId="3DA8BCEC" w14:textId="77777777" w:rsidR="004263B4" w:rsidRDefault="006E4A2B">
      <w:pPr>
        <w:pStyle w:val="Sommario2"/>
        <w:tabs>
          <w:tab w:val="left" w:pos="1000"/>
          <w:tab w:val="right" w:leader="dot" w:pos="9628"/>
        </w:tabs>
        <w:rPr>
          <w:rFonts w:asciiTheme="minorHAnsi" w:eastAsiaTheme="minorEastAsia" w:hAnsiTheme="minorHAnsi" w:cstheme="minorBidi"/>
          <w:smallCaps w:val="0"/>
          <w:szCs w:val="22"/>
        </w:rPr>
      </w:pPr>
      <w:hyperlink w:anchor="_Toc130832033" w:history="1">
        <w:r w:rsidR="004263B4" w:rsidRPr="0075129C">
          <w:rPr>
            <w:rStyle w:val="Collegamentoipertestuale"/>
          </w:rPr>
          <w:t>3.3.3</w:t>
        </w:r>
        <w:r w:rsidR="004263B4">
          <w:rPr>
            <w:rFonts w:asciiTheme="minorHAnsi" w:eastAsiaTheme="minorEastAsia" w:hAnsiTheme="minorHAnsi" w:cstheme="minorBidi"/>
            <w:smallCaps w:val="0"/>
            <w:szCs w:val="22"/>
          </w:rPr>
          <w:tab/>
        </w:r>
        <w:r w:rsidR="004263B4" w:rsidRPr="0075129C">
          <w:rPr>
            <w:rStyle w:val="Collegamentoipertestuale"/>
          </w:rPr>
          <w:t>Verifica Stato Bollettino su pagoPA</w:t>
        </w:r>
        <w:r w:rsidR="004263B4">
          <w:rPr>
            <w:webHidden/>
          </w:rPr>
          <w:tab/>
        </w:r>
        <w:r w:rsidR="004263B4">
          <w:rPr>
            <w:webHidden/>
          </w:rPr>
          <w:fldChar w:fldCharType="begin"/>
        </w:r>
        <w:r w:rsidR="004263B4">
          <w:rPr>
            <w:webHidden/>
          </w:rPr>
          <w:instrText xml:space="preserve"> PAGEREF _Toc130832033 \h </w:instrText>
        </w:r>
        <w:r w:rsidR="004263B4">
          <w:rPr>
            <w:webHidden/>
          </w:rPr>
        </w:r>
        <w:r w:rsidR="004263B4">
          <w:rPr>
            <w:webHidden/>
          </w:rPr>
          <w:fldChar w:fldCharType="separate"/>
        </w:r>
        <w:r w:rsidR="004263B4">
          <w:rPr>
            <w:webHidden/>
          </w:rPr>
          <w:t>24</w:t>
        </w:r>
        <w:r w:rsidR="004263B4">
          <w:rPr>
            <w:webHidden/>
          </w:rPr>
          <w:fldChar w:fldCharType="end"/>
        </w:r>
      </w:hyperlink>
    </w:p>
    <w:p w14:paraId="48BC1C46" w14:textId="6816702C" w:rsidR="00E81F0E" w:rsidRPr="00B556F3" w:rsidRDefault="00E81F0E" w:rsidP="00E81F0E">
      <w:pPr>
        <w:rPr>
          <w:rFonts w:asciiTheme="minorHAnsi" w:hAnsiTheme="minorHAnsi" w:cstheme="minorHAnsi"/>
          <w:szCs w:val="22"/>
          <w:lang w:val="en-GB"/>
        </w:rPr>
      </w:pPr>
      <w:r w:rsidRPr="00B556F3">
        <w:rPr>
          <w:rFonts w:asciiTheme="minorHAnsi" w:hAnsiTheme="minorHAnsi" w:cstheme="minorHAnsi"/>
          <w:szCs w:val="22"/>
          <w:lang w:val="en-GB"/>
        </w:rPr>
        <w:fldChar w:fldCharType="end"/>
      </w:r>
    </w:p>
    <w:p w14:paraId="48D9EB3F" w14:textId="618A465C" w:rsidR="00E81F0E" w:rsidRDefault="00E81F0E" w:rsidP="00B714FA">
      <w:pPr>
        <w:pStyle w:val="Titolo1SIUT"/>
        <w:ind w:left="357" w:hanging="357"/>
      </w:pPr>
      <w:bookmarkStart w:id="10" w:name="_Toc130832017"/>
      <w:r w:rsidRPr="005841F2">
        <w:lastRenderedPageBreak/>
        <w:t>Introduzione</w:t>
      </w:r>
      <w:bookmarkEnd w:id="10"/>
    </w:p>
    <w:p w14:paraId="6B22BEDA" w14:textId="1F87AA83" w:rsidR="00E81F0E" w:rsidRDefault="00E81F0E" w:rsidP="00B714FA">
      <w:pPr>
        <w:pStyle w:val="Titolo2SIUT"/>
      </w:pPr>
      <w:bookmarkStart w:id="11" w:name="_Toc330316536"/>
      <w:bookmarkStart w:id="12" w:name="_Toc8205264"/>
      <w:bookmarkStart w:id="13" w:name="_Toc130832018"/>
      <w:r w:rsidRPr="005841F2">
        <w:t>Scopo del documento</w:t>
      </w:r>
      <w:bookmarkEnd w:id="11"/>
      <w:bookmarkEnd w:id="12"/>
      <w:bookmarkEnd w:id="13"/>
    </w:p>
    <w:p w14:paraId="15A7F849" w14:textId="5857F4BA" w:rsidR="00B66DD9" w:rsidRDefault="00B66DD9" w:rsidP="00B66DD9">
      <w:pPr>
        <w:pStyle w:val="NormaleSIUT"/>
        <w:rPr>
          <w:color w:val="000000" w:themeColor="text1"/>
        </w:rPr>
      </w:pPr>
      <w:r>
        <w:rPr>
          <w:color w:val="000000" w:themeColor="text1"/>
        </w:rPr>
        <w:t>Nel documento in oggetto si delinea</w:t>
      </w:r>
      <w:r w:rsidR="00F272FF">
        <w:rPr>
          <w:color w:val="000000" w:themeColor="text1"/>
        </w:rPr>
        <w:t>no gli interventi effettuati sul sistema</w:t>
      </w:r>
      <w:r>
        <w:rPr>
          <w:color w:val="000000" w:themeColor="text1"/>
        </w:rPr>
        <w:t xml:space="preserve"> SIES in merito al pagamento delle pene pecuniarie anche attraverso l’interfacciamento del PagoPA/PST mediante l’invocazione dei seguenti servizi:</w:t>
      </w:r>
    </w:p>
    <w:p w14:paraId="67ECD1CC" w14:textId="77777777" w:rsidR="00B66DD9" w:rsidRPr="00C702C7" w:rsidRDefault="00B66DD9" w:rsidP="00B66DD9">
      <w:pPr>
        <w:pStyle w:val="NormaleSIUT"/>
        <w:numPr>
          <w:ilvl w:val="0"/>
          <w:numId w:val="20"/>
        </w:numPr>
        <w:rPr>
          <w:color w:val="000000" w:themeColor="text1"/>
        </w:rPr>
      </w:pPr>
      <w:r>
        <w:rPr>
          <w:color w:val="000000" w:themeColor="text1"/>
        </w:rPr>
        <w:t>S</w:t>
      </w:r>
      <w:r w:rsidRPr="00C702C7">
        <w:rPr>
          <w:color w:val="000000" w:themeColor="text1"/>
        </w:rPr>
        <w:t>ervizio per la generazione del Bollettino (quando viene creato un bollettino viene in automatico generato uno stato ad esso associato, identificativo IUV);</w:t>
      </w:r>
    </w:p>
    <w:p w14:paraId="033971AE" w14:textId="77777777" w:rsidR="00B66DD9" w:rsidRPr="007F331E" w:rsidRDefault="00B66DD9" w:rsidP="00B66DD9">
      <w:pPr>
        <w:pStyle w:val="NormaleSIUT"/>
        <w:numPr>
          <w:ilvl w:val="0"/>
          <w:numId w:val="20"/>
        </w:numPr>
        <w:rPr>
          <w:color w:val="000000" w:themeColor="text1"/>
        </w:rPr>
      </w:pPr>
      <w:r>
        <w:rPr>
          <w:color w:val="000000" w:themeColor="text1"/>
        </w:rPr>
        <w:t>S</w:t>
      </w:r>
      <w:r w:rsidRPr="00C702C7">
        <w:rPr>
          <w:color w:val="000000" w:themeColor="text1"/>
        </w:rPr>
        <w:t>ervizio per avere aggiornamenti sullo stato del bollettino.</w:t>
      </w:r>
    </w:p>
    <w:p w14:paraId="32A527B3" w14:textId="77777777" w:rsidR="00B66DD9" w:rsidRPr="00B66DD9" w:rsidRDefault="00B66DD9" w:rsidP="00B66DD9">
      <w:pPr>
        <w:pStyle w:val="NormaleSIUT"/>
      </w:pPr>
    </w:p>
    <w:p w14:paraId="5B57F39B" w14:textId="641CEC71" w:rsidR="00E81F0E" w:rsidRDefault="00E81F0E" w:rsidP="00B714FA">
      <w:pPr>
        <w:pStyle w:val="Titolo2SIUT"/>
      </w:pPr>
      <w:bookmarkStart w:id="14" w:name="_Toc16251723"/>
      <w:bookmarkStart w:id="15" w:name="_Toc130832019"/>
      <w:r w:rsidRPr="005841F2">
        <w:t>Riferimenti</w:t>
      </w:r>
      <w:bookmarkEnd w:id="14"/>
      <w:bookmarkEnd w:id="15"/>
    </w:p>
    <w:tbl>
      <w:tblPr>
        <w:tblW w:w="5001"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339"/>
        <w:gridCol w:w="5732"/>
        <w:gridCol w:w="2785"/>
      </w:tblGrid>
      <w:tr w:rsidR="00B66DD9" w:rsidRPr="005841F2" w14:paraId="2A3983C1" w14:textId="77777777" w:rsidTr="00B66DD9">
        <w:tc>
          <w:tcPr>
            <w:tcW w:w="679" w:type="pct"/>
            <w:shd w:val="solid" w:color="4F81BD" w:themeColor="accent1" w:fill="FFFFFF"/>
            <w:vAlign w:val="center"/>
          </w:tcPr>
          <w:p w14:paraId="1A0983B9" w14:textId="77777777" w:rsidR="00B66DD9" w:rsidRPr="00A65EE5" w:rsidRDefault="00B66DD9" w:rsidP="00B66DD9">
            <w:pPr>
              <w:pStyle w:val="NormaletabellaSIUT"/>
              <w:jc w:val="center"/>
              <w:rPr>
                <w:b/>
                <w:bCs/>
                <w:color w:val="FFFFFF" w:themeColor="background1"/>
              </w:rPr>
            </w:pPr>
            <w:r w:rsidRPr="00A65EE5">
              <w:rPr>
                <w:b/>
                <w:bCs/>
                <w:color w:val="FFFFFF" w:themeColor="background1"/>
              </w:rPr>
              <w:t>Riferimento</w:t>
            </w:r>
          </w:p>
        </w:tc>
        <w:tc>
          <w:tcPr>
            <w:tcW w:w="2908" w:type="pct"/>
            <w:shd w:val="solid" w:color="4F81BD" w:themeColor="accent1" w:fill="FFFFFF"/>
          </w:tcPr>
          <w:p w14:paraId="7A0F1F8E" w14:textId="77777777" w:rsidR="00B66DD9" w:rsidRPr="00A65EE5" w:rsidRDefault="00B66DD9" w:rsidP="00B66DD9">
            <w:pPr>
              <w:pStyle w:val="NormaletabellaSIUT"/>
              <w:jc w:val="center"/>
              <w:rPr>
                <w:b/>
                <w:bCs/>
                <w:color w:val="FFFFFF" w:themeColor="background1"/>
              </w:rPr>
            </w:pPr>
            <w:r w:rsidRPr="00A65EE5">
              <w:rPr>
                <w:b/>
                <w:bCs/>
                <w:color w:val="FFFFFF" w:themeColor="background1"/>
              </w:rPr>
              <w:t>Nome Documento</w:t>
            </w:r>
          </w:p>
        </w:tc>
        <w:tc>
          <w:tcPr>
            <w:tcW w:w="1413" w:type="pct"/>
            <w:shd w:val="solid" w:color="4F81BD" w:themeColor="accent1" w:fill="FFFFFF"/>
          </w:tcPr>
          <w:p w14:paraId="313A7223" w14:textId="77777777" w:rsidR="00B66DD9" w:rsidRPr="00A65EE5" w:rsidRDefault="00B66DD9" w:rsidP="00B66DD9">
            <w:pPr>
              <w:pStyle w:val="NormaletabellaSIUT"/>
              <w:jc w:val="center"/>
              <w:rPr>
                <w:b/>
                <w:bCs/>
                <w:color w:val="FFFFFF" w:themeColor="background1"/>
              </w:rPr>
            </w:pPr>
            <w:r w:rsidRPr="00A65EE5">
              <w:rPr>
                <w:b/>
                <w:bCs/>
                <w:color w:val="FFFFFF" w:themeColor="background1"/>
              </w:rPr>
              <w:t>Descrizione Documento</w:t>
            </w:r>
          </w:p>
        </w:tc>
      </w:tr>
      <w:tr w:rsidR="00B66DD9" w:rsidRPr="005841F2" w14:paraId="0F9F5C68" w14:textId="77777777" w:rsidTr="00B66DD9">
        <w:tc>
          <w:tcPr>
            <w:tcW w:w="679" w:type="pct"/>
            <w:vAlign w:val="center"/>
          </w:tcPr>
          <w:p w14:paraId="7B80512F" w14:textId="77777777" w:rsidR="00B66DD9" w:rsidRPr="005841F2" w:rsidRDefault="00B66DD9" w:rsidP="00B66DD9">
            <w:pPr>
              <w:pStyle w:val="NormaletabellaSIUT"/>
              <w:jc w:val="center"/>
              <w:rPr>
                <w:rFonts w:eastAsia="Calibri"/>
                <w:lang w:val="en-US" w:eastAsia="ar-SA"/>
              </w:rPr>
            </w:pPr>
            <w:r>
              <w:rPr>
                <w:rFonts w:eastAsia="Calibri"/>
                <w:lang w:val="en-US" w:eastAsia="ar-SA"/>
              </w:rPr>
              <w:t>RIF 1</w:t>
            </w:r>
          </w:p>
        </w:tc>
        <w:tc>
          <w:tcPr>
            <w:tcW w:w="2908" w:type="pct"/>
          </w:tcPr>
          <w:p w14:paraId="04B7829F" w14:textId="77777777" w:rsidR="00B66DD9" w:rsidRPr="008C0514" w:rsidRDefault="00B66DD9" w:rsidP="00B66DD9">
            <w:pPr>
              <w:pStyle w:val="NormaletabellaSIUT"/>
              <w:rPr>
                <w:color w:val="FF0000"/>
                <w:lang w:eastAsia="ar-SA"/>
              </w:rPr>
            </w:pPr>
            <w:r w:rsidRPr="004D5AAB">
              <w:rPr>
                <w:rFonts w:eastAsia="Calibri"/>
                <w:lang w:eastAsia="ar-SA"/>
              </w:rPr>
              <w:t>m_dg.DOG07AR.14_02_2023.0000226.U_Richiesta_scheda_2023-13_APP-SIES_PAGOPA_v_1.0_signed</w:t>
            </w:r>
          </w:p>
        </w:tc>
        <w:tc>
          <w:tcPr>
            <w:tcW w:w="1413" w:type="pct"/>
          </w:tcPr>
          <w:p w14:paraId="0F1ABBB2" w14:textId="77777777" w:rsidR="00B66DD9" w:rsidRPr="00834189" w:rsidRDefault="00B66DD9" w:rsidP="00B66DD9">
            <w:pPr>
              <w:pStyle w:val="NormaletabellaSIUT"/>
              <w:jc w:val="left"/>
              <w:rPr>
                <w:color w:val="FF0000"/>
                <w:lang w:eastAsia="ar-SA"/>
              </w:rPr>
            </w:pPr>
            <w:proofErr w:type="spellStart"/>
            <w:r>
              <w:rPr>
                <w:rFonts w:eastAsia="Calibri"/>
                <w:lang w:val="en-US" w:eastAsia="ar-SA"/>
              </w:rPr>
              <w:t>Richiesta</w:t>
            </w:r>
            <w:proofErr w:type="spellEnd"/>
            <w:r>
              <w:rPr>
                <w:rFonts w:eastAsia="Calibri"/>
                <w:lang w:val="en-US" w:eastAsia="ar-SA"/>
              </w:rPr>
              <w:t xml:space="preserve"> </w:t>
            </w:r>
            <w:proofErr w:type="spellStart"/>
            <w:r>
              <w:rPr>
                <w:rFonts w:eastAsia="Calibri"/>
                <w:lang w:val="en-US" w:eastAsia="ar-SA"/>
              </w:rPr>
              <w:t>Scheda</w:t>
            </w:r>
            <w:proofErr w:type="spellEnd"/>
            <w:r w:rsidRPr="00DB1A13">
              <w:rPr>
                <w:rFonts w:eastAsia="Calibri"/>
                <w:lang w:val="en-US" w:eastAsia="ar-SA"/>
              </w:rPr>
              <w:t xml:space="preserve"> </w:t>
            </w:r>
          </w:p>
        </w:tc>
      </w:tr>
      <w:tr w:rsidR="00B66DD9" w:rsidRPr="005841F2" w14:paraId="65F60F24" w14:textId="77777777" w:rsidTr="00B66DD9">
        <w:tc>
          <w:tcPr>
            <w:tcW w:w="679" w:type="pct"/>
            <w:vAlign w:val="center"/>
          </w:tcPr>
          <w:p w14:paraId="6FA8B2DB" w14:textId="77777777" w:rsidR="00B66DD9" w:rsidRPr="005841F2" w:rsidRDefault="00B66DD9" w:rsidP="00B66DD9">
            <w:pPr>
              <w:pStyle w:val="NormaletabellaSIUT"/>
              <w:jc w:val="center"/>
              <w:rPr>
                <w:rFonts w:eastAsia="Calibri"/>
                <w:lang w:eastAsia="ar-SA"/>
              </w:rPr>
            </w:pPr>
            <w:r>
              <w:rPr>
                <w:rFonts w:eastAsia="Calibri"/>
                <w:lang w:val="en-US" w:eastAsia="ar-SA"/>
              </w:rPr>
              <w:t>RIF 2</w:t>
            </w:r>
          </w:p>
        </w:tc>
        <w:tc>
          <w:tcPr>
            <w:tcW w:w="2908" w:type="pct"/>
          </w:tcPr>
          <w:p w14:paraId="35E27ACA" w14:textId="77777777" w:rsidR="00B66DD9" w:rsidRPr="008C0514" w:rsidRDefault="00B66DD9" w:rsidP="00B66DD9">
            <w:pPr>
              <w:pStyle w:val="NormaletabellaSIUT"/>
              <w:jc w:val="left"/>
              <w:rPr>
                <w:color w:val="FF0000"/>
                <w:lang w:eastAsia="ar-SA"/>
              </w:rPr>
            </w:pPr>
            <w:r w:rsidRPr="004D5AAB">
              <w:rPr>
                <w:rFonts w:eastAsia="Calibri"/>
                <w:lang w:eastAsia="ar-SA"/>
              </w:rPr>
              <w:t>Invio_atti_cognizione_scheda_2023-13_PAGOPA_v_1.0_signedPagoPA_2023-13__cognizione</w:t>
            </w:r>
          </w:p>
        </w:tc>
        <w:tc>
          <w:tcPr>
            <w:tcW w:w="1413" w:type="pct"/>
          </w:tcPr>
          <w:p w14:paraId="4C8D5B58" w14:textId="77777777" w:rsidR="00B66DD9" w:rsidRPr="00834189" w:rsidRDefault="00B66DD9" w:rsidP="00B66DD9">
            <w:pPr>
              <w:pStyle w:val="NormaletabellaSIUT"/>
              <w:jc w:val="left"/>
              <w:rPr>
                <w:color w:val="FF0000"/>
                <w:lang w:eastAsia="ar-SA"/>
              </w:rPr>
            </w:pPr>
            <w:proofErr w:type="spellStart"/>
            <w:r>
              <w:rPr>
                <w:rFonts w:eastAsia="Calibri"/>
                <w:lang w:val="en-US" w:eastAsia="ar-SA"/>
              </w:rPr>
              <w:t>Atti</w:t>
            </w:r>
            <w:proofErr w:type="spellEnd"/>
            <w:r>
              <w:rPr>
                <w:rFonts w:eastAsia="Calibri"/>
                <w:lang w:val="en-US" w:eastAsia="ar-SA"/>
              </w:rPr>
              <w:t xml:space="preserve"> </w:t>
            </w:r>
            <w:proofErr w:type="spellStart"/>
            <w:r>
              <w:rPr>
                <w:rFonts w:eastAsia="Calibri"/>
                <w:lang w:val="en-US" w:eastAsia="ar-SA"/>
              </w:rPr>
              <w:t>Cognizione</w:t>
            </w:r>
            <w:proofErr w:type="spellEnd"/>
          </w:p>
        </w:tc>
      </w:tr>
      <w:tr w:rsidR="00B66DD9" w:rsidRPr="005841F2" w14:paraId="748D5217" w14:textId="77777777" w:rsidTr="00B66DD9">
        <w:tc>
          <w:tcPr>
            <w:tcW w:w="679" w:type="pct"/>
            <w:vAlign w:val="center"/>
          </w:tcPr>
          <w:p w14:paraId="2BAFBF8E" w14:textId="77777777" w:rsidR="00B66DD9" w:rsidRDefault="00B66DD9" w:rsidP="00B66DD9">
            <w:pPr>
              <w:pStyle w:val="NormaletabellaSIUT"/>
              <w:jc w:val="center"/>
              <w:rPr>
                <w:rFonts w:eastAsia="Calibri"/>
                <w:lang w:val="en-US" w:eastAsia="ar-SA"/>
              </w:rPr>
            </w:pPr>
            <w:r>
              <w:rPr>
                <w:rFonts w:eastAsia="Calibri"/>
                <w:lang w:val="en-US" w:eastAsia="ar-SA"/>
              </w:rPr>
              <w:t>RIF 3</w:t>
            </w:r>
          </w:p>
        </w:tc>
        <w:tc>
          <w:tcPr>
            <w:tcW w:w="2908" w:type="pct"/>
          </w:tcPr>
          <w:p w14:paraId="10547E82" w14:textId="77777777" w:rsidR="00B66DD9" w:rsidRPr="004D5AAB" w:rsidRDefault="00B66DD9" w:rsidP="00B66DD9">
            <w:pPr>
              <w:pStyle w:val="NormaletabellaSIUT"/>
              <w:jc w:val="left"/>
              <w:rPr>
                <w:rFonts w:eastAsia="Calibri"/>
                <w:lang w:eastAsia="ar-SA"/>
              </w:rPr>
            </w:pPr>
            <w:r w:rsidRPr="004D5AAB">
              <w:rPr>
                <w:rFonts w:eastAsia="Calibri"/>
                <w:lang w:eastAsia="ar-SA"/>
              </w:rPr>
              <w:t>Documentazione_servizi_web_v1.53</w:t>
            </w:r>
          </w:p>
        </w:tc>
        <w:tc>
          <w:tcPr>
            <w:tcW w:w="1413" w:type="pct"/>
          </w:tcPr>
          <w:p w14:paraId="1486057D" w14:textId="77777777" w:rsidR="00B66DD9" w:rsidRDefault="00B66DD9" w:rsidP="00B66DD9">
            <w:pPr>
              <w:pStyle w:val="NormaletabellaSIUT"/>
              <w:jc w:val="left"/>
              <w:rPr>
                <w:rFonts w:eastAsia="Calibri"/>
                <w:lang w:val="en-US" w:eastAsia="ar-SA"/>
              </w:rPr>
            </w:pPr>
            <w:proofErr w:type="spellStart"/>
            <w:r>
              <w:rPr>
                <w:rFonts w:eastAsia="Calibri"/>
                <w:lang w:val="en-US" w:eastAsia="ar-SA"/>
              </w:rPr>
              <w:t>Servizi</w:t>
            </w:r>
            <w:proofErr w:type="spellEnd"/>
            <w:r>
              <w:rPr>
                <w:rFonts w:eastAsia="Calibri"/>
                <w:lang w:val="en-US" w:eastAsia="ar-SA"/>
              </w:rPr>
              <w:t xml:space="preserve"> </w:t>
            </w:r>
            <w:proofErr w:type="spellStart"/>
            <w:r>
              <w:rPr>
                <w:rFonts w:eastAsia="Calibri"/>
                <w:lang w:val="en-US" w:eastAsia="ar-SA"/>
              </w:rPr>
              <w:t>esposti</w:t>
            </w:r>
            <w:proofErr w:type="spellEnd"/>
            <w:r>
              <w:rPr>
                <w:rFonts w:eastAsia="Calibri"/>
                <w:lang w:val="en-US" w:eastAsia="ar-SA"/>
              </w:rPr>
              <w:t xml:space="preserve"> dal PST</w:t>
            </w:r>
          </w:p>
        </w:tc>
      </w:tr>
      <w:tr w:rsidR="00B66DD9" w:rsidRPr="005841F2" w14:paraId="0B2F8474" w14:textId="77777777" w:rsidTr="00B66DD9">
        <w:tc>
          <w:tcPr>
            <w:tcW w:w="679" w:type="pct"/>
            <w:vAlign w:val="center"/>
          </w:tcPr>
          <w:p w14:paraId="6C9339B5" w14:textId="77777777" w:rsidR="00B66DD9" w:rsidRDefault="00B66DD9" w:rsidP="00B66DD9">
            <w:pPr>
              <w:pStyle w:val="NormaletabellaSIUT"/>
              <w:jc w:val="center"/>
              <w:rPr>
                <w:rFonts w:eastAsia="Calibri"/>
                <w:lang w:val="en-US" w:eastAsia="ar-SA"/>
              </w:rPr>
            </w:pPr>
            <w:r>
              <w:rPr>
                <w:rFonts w:eastAsia="Calibri"/>
                <w:lang w:val="en-US" w:eastAsia="ar-SA"/>
              </w:rPr>
              <w:t>RIF 4</w:t>
            </w:r>
          </w:p>
        </w:tc>
        <w:tc>
          <w:tcPr>
            <w:tcW w:w="2908" w:type="pct"/>
          </w:tcPr>
          <w:p w14:paraId="6719D09C" w14:textId="77777777" w:rsidR="00B66DD9" w:rsidRPr="004D5AAB" w:rsidRDefault="00B66DD9" w:rsidP="00B66DD9">
            <w:pPr>
              <w:pStyle w:val="NormaletabellaSIUT"/>
              <w:jc w:val="left"/>
              <w:rPr>
                <w:rFonts w:eastAsia="Calibri"/>
                <w:lang w:eastAsia="ar-SA"/>
              </w:rPr>
            </w:pPr>
            <w:r w:rsidRPr="004D5AAB">
              <w:rPr>
                <w:rFonts w:eastAsia="Calibri"/>
                <w:lang w:eastAsia="ar-SA"/>
              </w:rPr>
              <w:t xml:space="preserve">APPLICATIVI - Flussi pagamento telematico tramite PST </w:t>
            </w:r>
            <w:proofErr w:type="spellStart"/>
            <w:r w:rsidRPr="004D5AAB">
              <w:rPr>
                <w:rFonts w:eastAsia="Calibri"/>
                <w:lang w:eastAsia="ar-SA"/>
              </w:rPr>
              <w:t>vers</w:t>
            </w:r>
            <w:proofErr w:type="spellEnd"/>
            <w:r w:rsidRPr="004D5AAB">
              <w:rPr>
                <w:rFonts w:eastAsia="Calibri"/>
                <w:lang w:eastAsia="ar-SA"/>
              </w:rPr>
              <w:t>. 3.1</w:t>
            </w:r>
          </w:p>
        </w:tc>
        <w:tc>
          <w:tcPr>
            <w:tcW w:w="1413" w:type="pct"/>
          </w:tcPr>
          <w:p w14:paraId="6464D440" w14:textId="77777777" w:rsidR="00B66DD9" w:rsidRDefault="00B66DD9" w:rsidP="00B66DD9">
            <w:pPr>
              <w:pStyle w:val="NormaletabellaSIUT"/>
              <w:jc w:val="left"/>
              <w:rPr>
                <w:rFonts w:eastAsia="Calibri"/>
                <w:lang w:val="en-US" w:eastAsia="ar-SA"/>
              </w:rPr>
            </w:pPr>
            <w:proofErr w:type="spellStart"/>
            <w:r>
              <w:rPr>
                <w:rFonts w:eastAsia="Calibri"/>
                <w:lang w:val="en-US" w:eastAsia="ar-SA"/>
              </w:rPr>
              <w:t>Servizi</w:t>
            </w:r>
            <w:proofErr w:type="spellEnd"/>
            <w:r>
              <w:rPr>
                <w:rFonts w:eastAsia="Calibri"/>
                <w:lang w:val="en-US" w:eastAsia="ar-SA"/>
              </w:rPr>
              <w:t xml:space="preserve"> </w:t>
            </w:r>
            <w:proofErr w:type="spellStart"/>
            <w:r>
              <w:rPr>
                <w:rFonts w:eastAsia="Calibri"/>
                <w:lang w:val="en-US" w:eastAsia="ar-SA"/>
              </w:rPr>
              <w:t>esposti</w:t>
            </w:r>
            <w:proofErr w:type="spellEnd"/>
            <w:r>
              <w:rPr>
                <w:rFonts w:eastAsia="Calibri"/>
                <w:lang w:val="en-US" w:eastAsia="ar-SA"/>
              </w:rPr>
              <w:t xml:space="preserve"> dal PST</w:t>
            </w:r>
          </w:p>
        </w:tc>
      </w:tr>
    </w:tbl>
    <w:p w14:paraId="44A792E7" w14:textId="77777777" w:rsidR="00B66DD9" w:rsidRPr="00B66DD9" w:rsidRDefault="00B66DD9" w:rsidP="00B66DD9">
      <w:pPr>
        <w:pStyle w:val="NormaleSIUT"/>
      </w:pPr>
    </w:p>
    <w:p w14:paraId="4EEBCD26" w14:textId="77777777" w:rsidR="00E81F0E" w:rsidRPr="005841F2" w:rsidRDefault="00E81F0E" w:rsidP="00B714FA">
      <w:pPr>
        <w:pStyle w:val="Titolo2SIUT"/>
      </w:pPr>
      <w:bookmarkStart w:id="16" w:name="_Toc130832020"/>
      <w:r w:rsidRPr="005841F2">
        <w:t>Glossario</w:t>
      </w:r>
      <w:bookmarkEnd w:id="16"/>
    </w:p>
    <w:p w14:paraId="2C58EC8F" w14:textId="72C3AA39" w:rsidR="00E81F0E" w:rsidRDefault="00E81F0E" w:rsidP="00B714FA">
      <w:pPr>
        <w:pStyle w:val="Titolo3SIUT"/>
      </w:pPr>
      <w:bookmarkStart w:id="17" w:name="_Toc130832021"/>
      <w:r w:rsidRPr="005841F2">
        <w:t>Acronimi e abbreviazioni</w:t>
      </w:r>
      <w:bookmarkEnd w:id="17"/>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05"/>
        <w:gridCol w:w="7349"/>
      </w:tblGrid>
      <w:tr w:rsidR="00746E42" w:rsidRPr="005841F2" w14:paraId="0600AF35" w14:textId="77777777" w:rsidTr="004F1CF6">
        <w:trPr>
          <w:tblHeader/>
        </w:trPr>
        <w:tc>
          <w:tcPr>
            <w:tcW w:w="1271" w:type="pct"/>
            <w:shd w:val="solid" w:color="4F81BD" w:themeColor="accent1" w:fill="FFFFFF"/>
          </w:tcPr>
          <w:p w14:paraId="00FB1AE6" w14:textId="77777777" w:rsidR="00746E42" w:rsidRPr="00F61155" w:rsidRDefault="00746E42" w:rsidP="00F61155">
            <w:pPr>
              <w:pStyle w:val="NormaletabellaSIUT"/>
              <w:jc w:val="center"/>
              <w:rPr>
                <w:b/>
                <w:bCs/>
                <w:color w:val="FFFFFF" w:themeColor="background1"/>
              </w:rPr>
            </w:pPr>
            <w:r w:rsidRPr="00F61155">
              <w:rPr>
                <w:b/>
                <w:bCs/>
                <w:color w:val="FFFFFF" w:themeColor="background1"/>
              </w:rPr>
              <w:t>Sigla</w:t>
            </w:r>
          </w:p>
        </w:tc>
        <w:tc>
          <w:tcPr>
            <w:tcW w:w="3729" w:type="pct"/>
            <w:shd w:val="solid" w:color="4F81BD" w:themeColor="accent1" w:fill="FFFFFF"/>
          </w:tcPr>
          <w:p w14:paraId="3C43898D" w14:textId="77777777" w:rsidR="00746E42" w:rsidRPr="00F61155" w:rsidRDefault="00746E42" w:rsidP="00F61155">
            <w:pPr>
              <w:pStyle w:val="NormaletabellaSIUT"/>
              <w:jc w:val="center"/>
              <w:rPr>
                <w:b/>
                <w:bCs/>
                <w:color w:val="FFFFFF" w:themeColor="background1"/>
              </w:rPr>
            </w:pPr>
            <w:r w:rsidRPr="00F61155">
              <w:rPr>
                <w:b/>
                <w:bCs/>
                <w:color w:val="FFFFFF" w:themeColor="background1"/>
              </w:rPr>
              <w:t>Descrizione</w:t>
            </w:r>
          </w:p>
        </w:tc>
      </w:tr>
      <w:tr w:rsidR="00746E42" w:rsidRPr="005841F2" w14:paraId="7E23E3BD" w14:textId="77777777" w:rsidTr="004F1CF6">
        <w:tc>
          <w:tcPr>
            <w:tcW w:w="1271" w:type="pct"/>
            <w:vAlign w:val="center"/>
          </w:tcPr>
          <w:p w14:paraId="037630C3" w14:textId="77777777" w:rsidR="00746E42" w:rsidRPr="005841F2" w:rsidRDefault="00746E42" w:rsidP="00B714FA">
            <w:pPr>
              <w:pStyle w:val="NormaletabellaSIUT"/>
              <w:jc w:val="center"/>
              <w:rPr>
                <w:lang w:eastAsia="ar-SA"/>
              </w:rPr>
            </w:pPr>
            <w:r w:rsidRPr="005841F2">
              <w:t>API</w:t>
            </w:r>
          </w:p>
        </w:tc>
        <w:tc>
          <w:tcPr>
            <w:tcW w:w="3729" w:type="pct"/>
            <w:vAlign w:val="center"/>
          </w:tcPr>
          <w:p w14:paraId="68396D52" w14:textId="77777777" w:rsidR="00746E42" w:rsidRPr="005841F2" w:rsidRDefault="00746E42" w:rsidP="00B714FA">
            <w:pPr>
              <w:pStyle w:val="NormaletabellaSIUT"/>
              <w:rPr>
                <w:lang w:eastAsia="ar-SA"/>
              </w:rPr>
            </w:pPr>
            <w:r w:rsidRPr="005841F2">
              <w:t>Application Programming Interface</w:t>
            </w:r>
          </w:p>
        </w:tc>
      </w:tr>
      <w:tr w:rsidR="00746E42" w:rsidRPr="005841F2" w14:paraId="768C3C96" w14:textId="77777777" w:rsidTr="004F1CF6">
        <w:tc>
          <w:tcPr>
            <w:tcW w:w="1271" w:type="pct"/>
            <w:vAlign w:val="center"/>
          </w:tcPr>
          <w:p w14:paraId="41E4BAA7" w14:textId="77777777" w:rsidR="00746E42" w:rsidRPr="005841F2" w:rsidRDefault="00746E42" w:rsidP="00B714FA">
            <w:pPr>
              <w:pStyle w:val="NormaletabellaSIUT"/>
              <w:jc w:val="center"/>
              <w:rPr>
                <w:lang w:eastAsia="ar-SA"/>
              </w:rPr>
            </w:pPr>
            <w:r w:rsidRPr="005841F2">
              <w:t>CPU</w:t>
            </w:r>
          </w:p>
        </w:tc>
        <w:tc>
          <w:tcPr>
            <w:tcW w:w="3729" w:type="pct"/>
            <w:vAlign w:val="center"/>
          </w:tcPr>
          <w:p w14:paraId="7ED96F35" w14:textId="77777777" w:rsidR="00746E42" w:rsidRPr="005841F2" w:rsidRDefault="00746E42" w:rsidP="00B714FA">
            <w:pPr>
              <w:pStyle w:val="NormaletabellaSIUT"/>
              <w:rPr>
                <w:lang w:eastAsia="ar-SA"/>
              </w:rPr>
            </w:pPr>
            <w:r w:rsidRPr="005841F2">
              <w:t>Central Processing Unit</w:t>
            </w:r>
          </w:p>
        </w:tc>
      </w:tr>
      <w:tr w:rsidR="00746E42" w:rsidRPr="005841F2" w14:paraId="2717C853" w14:textId="77777777" w:rsidTr="004F1CF6">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7CFD3BE7" w14:textId="77777777" w:rsidR="00746E42" w:rsidRPr="005841F2" w:rsidRDefault="00746E42" w:rsidP="00B714FA">
            <w:pPr>
              <w:pStyle w:val="NormaletabellaSIUT"/>
              <w:jc w:val="center"/>
              <w:rPr>
                <w:lang w:eastAsia="ar-SA"/>
              </w:rPr>
            </w:pPr>
            <w:r w:rsidRPr="005841F2">
              <w:rPr>
                <w:lang w:eastAsia="ar-SA"/>
              </w:rPr>
              <w:t>CV</w:t>
            </w:r>
          </w:p>
        </w:tc>
        <w:tc>
          <w:tcPr>
            <w:tcW w:w="3729" w:type="pct"/>
            <w:tcBorders>
              <w:top w:val="single" w:sz="6" w:space="0" w:color="1F497D" w:themeColor="text2"/>
            </w:tcBorders>
          </w:tcPr>
          <w:p w14:paraId="19EFFF09" w14:textId="77777777" w:rsidR="00746E42" w:rsidRPr="005841F2" w:rsidRDefault="00746E42" w:rsidP="00B714FA">
            <w:pPr>
              <w:pStyle w:val="NormaletabellaSIUT"/>
              <w:rPr>
                <w:lang w:val="it"/>
              </w:rPr>
            </w:pPr>
            <w:r w:rsidRPr="005841F2">
              <w:rPr>
                <w:lang w:val="it"/>
              </w:rPr>
              <w:t>Curriculum Vitae</w:t>
            </w:r>
          </w:p>
        </w:tc>
      </w:tr>
      <w:tr w:rsidR="00746E42" w:rsidRPr="005841F2" w14:paraId="2324A4D7" w14:textId="77777777" w:rsidTr="004F1CF6">
        <w:tc>
          <w:tcPr>
            <w:tcW w:w="1271" w:type="pct"/>
            <w:vAlign w:val="center"/>
          </w:tcPr>
          <w:p w14:paraId="566CD9A3" w14:textId="77777777" w:rsidR="00746E42" w:rsidRPr="005841F2" w:rsidRDefault="00746E42" w:rsidP="00B714FA">
            <w:pPr>
              <w:pStyle w:val="NormaletabellaSIUT"/>
              <w:jc w:val="center"/>
            </w:pPr>
            <w:r w:rsidRPr="005841F2">
              <w:t>DB</w:t>
            </w:r>
          </w:p>
        </w:tc>
        <w:tc>
          <w:tcPr>
            <w:tcW w:w="3729" w:type="pct"/>
            <w:vAlign w:val="center"/>
          </w:tcPr>
          <w:p w14:paraId="28E638FA" w14:textId="77777777" w:rsidR="00746E42" w:rsidRPr="005841F2" w:rsidRDefault="00746E42" w:rsidP="00B714FA">
            <w:pPr>
              <w:pStyle w:val="NormaletabellaSIUT"/>
              <w:rPr>
                <w:lang w:eastAsia="ar-SA"/>
              </w:rPr>
            </w:pPr>
            <w:r w:rsidRPr="005841F2">
              <w:t>Data Base</w:t>
            </w:r>
          </w:p>
        </w:tc>
      </w:tr>
      <w:tr w:rsidR="00746E42" w:rsidRPr="005841F2" w14:paraId="70BF948F" w14:textId="77777777" w:rsidTr="004F1CF6">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4FD493A9" w14:textId="77777777" w:rsidR="00746E42" w:rsidRPr="005841F2" w:rsidRDefault="00746E42" w:rsidP="00B714FA">
            <w:pPr>
              <w:pStyle w:val="NormaletabellaSIUT"/>
              <w:jc w:val="center"/>
              <w:rPr>
                <w:lang w:eastAsia="ar-SA"/>
              </w:rPr>
            </w:pPr>
            <w:r w:rsidRPr="005841F2">
              <w:rPr>
                <w:lang w:eastAsia="ar-SA"/>
              </w:rPr>
              <w:t>DEC</w:t>
            </w:r>
          </w:p>
        </w:tc>
        <w:tc>
          <w:tcPr>
            <w:tcW w:w="3729" w:type="pct"/>
            <w:tcBorders>
              <w:top w:val="single" w:sz="6" w:space="0" w:color="1F497D" w:themeColor="text2"/>
            </w:tcBorders>
          </w:tcPr>
          <w:p w14:paraId="2931A625" w14:textId="77777777" w:rsidR="00746E42" w:rsidRPr="005841F2" w:rsidRDefault="00746E42" w:rsidP="00B714FA">
            <w:pPr>
              <w:pStyle w:val="NormaletabellaSIUT"/>
              <w:rPr>
                <w:lang w:eastAsia="ar-SA"/>
              </w:rPr>
            </w:pPr>
            <w:r w:rsidRPr="005841F2">
              <w:rPr>
                <w:lang w:val="it"/>
              </w:rPr>
              <w:t>Direttore Esecutivo Contratto</w:t>
            </w:r>
          </w:p>
        </w:tc>
      </w:tr>
      <w:tr w:rsidR="00746E42" w:rsidRPr="005841F2" w14:paraId="2A1B88E0" w14:textId="77777777" w:rsidTr="004F1CF6">
        <w:tc>
          <w:tcPr>
            <w:tcW w:w="1271" w:type="pct"/>
            <w:vAlign w:val="center"/>
          </w:tcPr>
          <w:p w14:paraId="00B317DB" w14:textId="77777777" w:rsidR="00746E42" w:rsidRPr="005841F2" w:rsidRDefault="00746E42" w:rsidP="00B714FA">
            <w:pPr>
              <w:pStyle w:val="NormaletabellaSIUT"/>
              <w:jc w:val="center"/>
            </w:pPr>
            <w:r w:rsidRPr="005841F2">
              <w:t>DGSIA</w:t>
            </w:r>
          </w:p>
        </w:tc>
        <w:tc>
          <w:tcPr>
            <w:tcW w:w="3729" w:type="pct"/>
            <w:vAlign w:val="center"/>
          </w:tcPr>
          <w:p w14:paraId="71A6E13B" w14:textId="77777777" w:rsidR="00746E42" w:rsidRPr="005841F2" w:rsidRDefault="00746E42" w:rsidP="00B714FA">
            <w:pPr>
              <w:pStyle w:val="NormaletabellaSIUT"/>
              <w:rPr>
                <w:lang w:eastAsia="ar-SA"/>
              </w:rPr>
            </w:pPr>
            <w:r w:rsidRPr="005841F2">
              <w:t>Direzione Generale per i Sistemi Informativi Automatizzati</w:t>
            </w:r>
          </w:p>
        </w:tc>
      </w:tr>
      <w:tr w:rsidR="00746E42" w:rsidRPr="005841F2" w14:paraId="2BBDFE43" w14:textId="77777777" w:rsidTr="004F1CF6">
        <w:tc>
          <w:tcPr>
            <w:tcW w:w="1271" w:type="pct"/>
            <w:vAlign w:val="center"/>
          </w:tcPr>
          <w:p w14:paraId="7D5EC2BA" w14:textId="77777777" w:rsidR="00746E42" w:rsidRPr="005841F2" w:rsidRDefault="00746E42" w:rsidP="00B714FA">
            <w:pPr>
              <w:pStyle w:val="NormaletabellaSIUT"/>
              <w:jc w:val="center"/>
            </w:pPr>
            <w:r w:rsidRPr="005841F2">
              <w:t>DR</w:t>
            </w:r>
          </w:p>
        </w:tc>
        <w:tc>
          <w:tcPr>
            <w:tcW w:w="3729" w:type="pct"/>
            <w:vAlign w:val="center"/>
          </w:tcPr>
          <w:p w14:paraId="3761531B" w14:textId="77777777" w:rsidR="00746E42" w:rsidRPr="005841F2" w:rsidRDefault="00746E42" w:rsidP="00B714FA">
            <w:pPr>
              <w:pStyle w:val="NormaletabellaSIUT"/>
              <w:rPr>
                <w:lang w:eastAsia="ar-SA"/>
              </w:rPr>
            </w:pPr>
            <w:r w:rsidRPr="005841F2">
              <w:t>Disaster Recovery</w:t>
            </w:r>
          </w:p>
        </w:tc>
      </w:tr>
      <w:tr w:rsidR="00746E42" w:rsidRPr="005841F2" w14:paraId="665B03E9" w14:textId="77777777" w:rsidTr="004F1CF6">
        <w:tc>
          <w:tcPr>
            <w:tcW w:w="1271" w:type="pct"/>
            <w:vAlign w:val="center"/>
          </w:tcPr>
          <w:p w14:paraId="32D026CF" w14:textId="77777777" w:rsidR="00746E42" w:rsidRPr="005841F2" w:rsidRDefault="00746E42" w:rsidP="00B714FA">
            <w:pPr>
              <w:pStyle w:val="NormaletabellaSIUT"/>
              <w:jc w:val="center"/>
            </w:pPr>
            <w:r w:rsidRPr="005841F2">
              <w:t>ETSI</w:t>
            </w:r>
          </w:p>
        </w:tc>
        <w:tc>
          <w:tcPr>
            <w:tcW w:w="3729" w:type="pct"/>
            <w:vAlign w:val="center"/>
          </w:tcPr>
          <w:p w14:paraId="766D9E33" w14:textId="77777777" w:rsidR="00746E42" w:rsidRPr="005841F2" w:rsidRDefault="00746E42" w:rsidP="00B714FA">
            <w:pPr>
              <w:pStyle w:val="NormaletabellaSIUT"/>
              <w:rPr>
                <w:lang w:eastAsia="ar-SA"/>
              </w:rPr>
            </w:pPr>
            <w:proofErr w:type="spellStart"/>
            <w:r w:rsidRPr="005841F2">
              <w:t>European</w:t>
            </w:r>
            <w:proofErr w:type="spellEnd"/>
            <w:r w:rsidRPr="005841F2">
              <w:t xml:space="preserve"> </w:t>
            </w:r>
            <w:proofErr w:type="spellStart"/>
            <w:r w:rsidRPr="005841F2">
              <w:t>Telecommunications</w:t>
            </w:r>
            <w:proofErr w:type="spellEnd"/>
            <w:r w:rsidRPr="005841F2">
              <w:t xml:space="preserve"> </w:t>
            </w:r>
            <w:proofErr w:type="spellStart"/>
            <w:r w:rsidRPr="005841F2">
              <w:t>Standards</w:t>
            </w:r>
            <w:proofErr w:type="spellEnd"/>
            <w:r w:rsidRPr="005841F2">
              <w:t xml:space="preserve"> </w:t>
            </w:r>
            <w:proofErr w:type="spellStart"/>
            <w:r w:rsidRPr="005841F2">
              <w:t>Institute</w:t>
            </w:r>
            <w:proofErr w:type="spellEnd"/>
          </w:p>
        </w:tc>
      </w:tr>
      <w:tr w:rsidR="00746E42" w:rsidRPr="005841F2" w14:paraId="665706CC" w14:textId="77777777" w:rsidTr="004F1CF6">
        <w:tc>
          <w:tcPr>
            <w:tcW w:w="1271" w:type="pct"/>
            <w:vAlign w:val="center"/>
          </w:tcPr>
          <w:p w14:paraId="4CB1E560" w14:textId="77777777" w:rsidR="00746E42" w:rsidRPr="005841F2" w:rsidRDefault="00746E42" w:rsidP="00B714FA">
            <w:pPr>
              <w:pStyle w:val="NormaletabellaSIUT"/>
              <w:jc w:val="center"/>
            </w:pPr>
            <w:r w:rsidRPr="005841F2">
              <w:t>FP</w:t>
            </w:r>
          </w:p>
        </w:tc>
        <w:tc>
          <w:tcPr>
            <w:tcW w:w="3729" w:type="pct"/>
            <w:vAlign w:val="center"/>
          </w:tcPr>
          <w:p w14:paraId="5FB964A5" w14:textId="77777777" w:rsidR="00746E42" w:rsidRPr="005841F2" w:rsidRDefault="00746E42" w:rsidP="00B714FA">
            <w:pPr>
              <w:pStyle w:val="NormaletabellaSIUT"/>
              <w:rPr>
                <w:lang w:eastAsia="ar-SA"/>
              </w:rPr>
            </w:pPr>
            <w:r w:rsidRPr="005841F2">
              <w:t>Function Point</w:t>
            </w:r>
          </w:p>
        </w:tc>
      </w:tr>
      <w:tr w:rsidR="00746E42" w:rsidRPr="005841F2" w14:paraId="7A35B673" w14:textId="77777777" w:rsidTr="004F1CF6">
        <w:tc>
          <w:tcPr>
            <w:tcW w:w="1271" w:type="pct"/>
            <w:vAlign w:val="center"/>
          </w:tcPr>
          <w:p w14:paraId="33ACBFCA" w14:textId="77777777" w:rsidR="00746E42" w:rsidRPr="005841F2" w:rsidRDefault="00746E42" w:rsidP="00B714FA">
            <w:pPr>
              <w:pStyle w:val="NormaletabellaSIUT"/>
              <w:jc w:val="center"/>
            </w:pPr>
            <w:r w:rsidRPr="005841F2">
              <w:t>GdL</w:t>
            </w:r>
          </w:p>
        </w:tc>
        <w:tc>
          <w:tcPr>
            <w:tcW w:w="3729" w:type="pct"/>
            <w:vAlign w:val="center"/>
          </w:tcPr>
          <w:p w14:paraId="05466FA5" w14:textId="77777777" w:rsidR="00746E42" w:rsidRPr="005841F2" w:rsidRDefault="00746E42" w:rsidP="00B714FA">
            <w:pPr>
              <w:pStyle w:val="NormaletabellaSIUT"/>
            </w:pPr>
            <w:r w:rsidRPr="005841F2">
              <w:t>Gruppo di Lavoro</w:t>
            </w:r>
          </w:p>
        </w:tc>
      </w:tr>
      <w:tr w:rsidR="00746E42" w:rsidRPr="005841F2" w14:paraId="1D1BCAAC" w14:textId="77777777" w:rsidTr="004F1CF6">
        <w:tc>
          <w:tcPr>
            <w:tcW w:w="1271" w:type="pct"/>
            <w:vAlign w:val="center"/>
          </w:tcPr>
          <w:p w14:paraId="79A54BBD" w14:textId="77777777" w:rsidR="00746E42" w:rsidRPr="005841F2" w:rsidRDefault="00746E42" w:rsidP="00B714FA">
            <w:pPr>
              <w:pStyle w:val="NormaletabellaSIUT"/>
              <w:jc w:val="center"/>
            </w:pPr>
            <w:r w:rsidRPr="005841F2">
              <w:t>GDPR</w:t>
            </w:r>
          </w:p>
        </w:tc>
        <w:tc>
          <w:tcPr>
            <w:tcW w:w="3729" w:type="pct"/>
            <w:vAlign w:val="center"/>
          </w:tcPr>
          <w:p w14:paraId="55579C80" w14:textId="77777777" w:rsidR="00746E42" w:rsidRPr="005841F2" w:rsidRDefault="00746E42" w:rsidP="00B714FA">
            <w:pPr>
              <w:pStyle w:val="NormaletabellaSIUT"/>
              <w:rPr>
                <w:lang w:eastAsia="ar-SA"/>
              </w:rPr>
            </w:pPr>
            <w:r w:rsidRPr="005841F2">
              <w:t xml:space="preserve">General Data </w:t>
            </w:r>
            <w:proofErr w:type="spellStart"/>
            <w:r w:rsidRPr="005841F2">
              <w:t>Protection</w:t>
            </w:r>
            <w:proofErr w:type="spellEnd"/>
            <w:r w:rsidRPr="005841F2">
              <w:t xml:space="preserve"> </w:t>
            </w:r>
            <w:proofErr w:type="spellStart"/>
            <w:r w:rsidRPr="005841F2">
              <w:t>Regulation</w:t>
            </w:r>
            <w:proofErr w:type="spellEnd"/>
          </w:p>
        </w:tc>
      </w:tr>
      <w:tr w:rsidR="00746E42" w:rsidRPr="005841F2" w14:paraId="516902C5" w14:textId="77777777" w:rsidTr="004F1CF6">
        <w:tc>
          <w:tcPr>
            <w:tcW w:w="1271" w:type="pct"/>
            <w:vAlign w:val="center"/>
          </w:tcPr>
          <w:p w14:paraId="1F1C3EB0" w14:textId="77777777" w:rsidR="00746E42" w:rsidRPr="005841F2" w:rsidRDefault="00746E42" w:rsidP="00B714FA">
            <w:pPr>
              <w:pStyle w:val="NormaletabellaSIUT"/>
              <w:jc w:val="center"/>
            </w:pPr>
            <w:r w:rsidRPr="005841F2">
              <w:t>ICT</w:t>
            </w:r>
          </w:p>
        </w:tc>
        <w:tc>
          <w:tcPr>
            <w:tcW w:w="3729" w:type="pct"/>
            <w:vAlign w:val="center"/>
          </w:tcPr>
          <w:p w14:paraId="199DAFAB" w14:textId="77777777" w:rsidR="00746E42" w:rsidRPr="005841F2" w:rsidRDefault="00746E42" w:rsidP="00B714FA">
            <w:pPr>
              <w:pStyle w:val="NormaletabellaSIUT"/>
              <w:rPr>
                <w:lang w:eastAsia="ar-SA"/>
              </w:rPr>
            </w:pPr>
            <w:r w:rsidRPr="005841F2">
              <w:t xml:space="preserve">Information &amp; </w:t>
            </w:r>
            <w:proofErr w:type="spellStart"/>
            <w:r w:rsidRPr="005841F2">
              <w:t>Communication</w:t>
            </w:r>
            <w:proofErr w:type="spellEnd"/>
            <w:r w:rsidRPr="005841F2">
              <w:t xml:space="preserve"> Technology</w:t>
            </w:r>
          </w:p>
        </w:tc>
      </w:tr>
      <w:tr w:rsidR="00746E42" w:rsidRPr="005841F2" w14:paraId="759210D3" w14:textId="77777777" w:rsidTr="004F1CF6">
        <w:tc>
          <w:tcPr>
            <w:tcW w:w="1271" w:type="pct"/>
            <w:vAlign w:val="center"/>
          </w:tcPr>
          <w:p w14:paraId="449C1CA1" w14:textId="77777777" w:rsidR="00746E42" w:rsidRPr="005841F2" w:rsidRDefault="00746E42" w:rsidP="00B714FA">
            <w:pPr>
              <w:pStyle w:val="NormaletabellaSIUT"/>
              <w:jc w:val="center"/>
            </w:pPr>
            <w:r w:rsidRPr="005841F2">
              <w:t>ISO</w:t>
            </w:r>
          </w:p>
        </w:tc>
        <w:tc>
          <w:tcPr>
            <w:tcW w:w="3729" w:type="pct"/>
            <w:vAlign w:val="center"/>
          </w:tcPr>
          <w:p w14:paraId="340316E5" w14:textId="77777777" w:rsidR="00746E42" w:rsidRPr="005841F2" w:rsidRDefault="00746E42" w:rsidP="00B714FA">
            <w:pPr>
              <w:pStyle w:val="NormaletabellaSIUT"/>
              <w:rPr>
                <w:lang w:eastAsia="ar-SA"/>
              </w:rPr>
            </w:pPr>
            <w:r w:rsidRPr="005841F2">
              <w:t xml:space="preserve">International Organization for </w:t>
            </w:r>
            <w:proofErr w:type="spellStart"/>
            <w:r w:rsidRPr="005841F2">
              <w:t>Standardization</w:t>
            </w:r>
            <w:proofErr w:type="spellEnd"/>
          </w:p>
        </w:tc>
      </w:tr>
      <w:tr w:rsidR="00746E42" w:rsidRPr="005841F2" w14:paraId="5A67F735" w14:textId="77777777" w:rsidTr="004F1CF6">
        <w:tc>
          <w:tcPr>
            <w:tcW w:w="1271" w:type="pct"/>
            <w:vAlign w:val="center"/>
          </w:tcPr>
          <w:p w14:paraId="7F9C7359" w14:textId="77777777" w:rsidR="00746E42" w:rsidRPr="005841F2" w:rsidRDefault="00746E42" w:rsidP="00B714FA">
            <w:pPr>
              <w:pStyle w:val="NormaletabellaSIUT"/>
              <w:jc w:val="center"/>
            </w:pPr>
            <w:r w:rsidRPr="005841F2">
              <w:t>ISP</w:t>
            </w:r>
          </w:p>
        </w:tc>
        <w:tc>
          <w:tcPr>
            <w:tcW w:w="3729" w:type="pct"/>
            <w:vAlign w:val="center"/>
          </w:tcPr>
          <w:p w14:paraId="3002118C" w14:textId="77777777" w:rsidR="00746E42" w:rsidRPr="005841F2" w:rsidRDefault="00746E42" w:rsidP="00B714FA">
            <w:pPr>
              <w:pStyle w:val="NormaletabellaSIUT"/>
              <w:rPr>
                <w:lang w:eastAsia="ar-SA"/>
              </w:rPr>
            </w:pPr>
            <w:r w:rsidRPr="005841F2">
              <w:t>Information Security Policy</w:t>
            </w:r>
          </w:p>
        </w:tc>
      </w:tr>
      <w:tr w:rsidR="00746E42" w:rsidRPr="005841F2" w14:paraId="58563FB5" w14:textId="77777777" w:rsidTr="004F1CF6">
        <w:tc>
          <w:tcPr>
            <w:tcW w:w="1271" w:type="pct"/>
            <w:vAlign w:val="center"/>
          </w:tcPr>
          <w:p w14:paraId="618393CE" w14:textId="77777777" w:rsidR="00746E42" w:rsidRPr="005841F2" w:rsidRDefault="00746E42" w:rsidP="00B714FA">
            <w:pPr>
              <w:pStyle w:val="NormaletabellaSIUT"/>
              <w:jc w:val="center"/>
            </w:pPr>
            <w:r w:rsidRPr="005841F2">
              <w:t>IT</w:t>
            </w:r>
          </w:p>
        </w:tc>
        <w:tc>
          <w:tcPr>
            <w:tcW w:w="3729" w:type="pct"/>
            <w:vAlign w:val="center"/>
          </w:tcPr>
          <w:p w14:paraId="0FCA20BA" w14:textId="77777777" w:rsidR="00746E42" w:rsidRPr="005841F2" w:rsidRDefault="00746E42" w:rsidP="00B714FA">
            <w:pPr>
              <w:pStyle w:val="NormaletabellaSIUT"/>
              <w:rPr>
                <w:lang w:eastAsia="ar-SA"/>
              </w:rPr>
            </w:pPr>
            <w:r w:rsidRPr="005841F2">
              <w:t>Information Technology</w:t>
            </w:r>
          </w:p>
        </w:tc>
      </w:tr>
      <w:tr w:rsidR="00746E42" w:rsidRPr="005841F2" w14:paraId="0FB22119" w14:textId="77777777" w:rsidTr="004F1CF6">
        <w:tc>
          <w:tcPr>
            <w:tcW w:w="1271" w:type="pct"/>
            <w:vAlign w:val="center"/>
          </w:tcPr>
          <w:p w14:paraId="42AA3856" w14:textId="77777777" w:rsidR="00746E42" w:rsidRPr="005841F2" w:rsidRDefault="00746E42" w:rsidP="00B714FA">
            <w:pPr>
              <w:pStyle w:val="NormaletabellaSIUT"/>
              <w:jc w:val="center"/>
            </w:pPr>
            <w:r w:rsidRPr="005841F2">
              <w:t>MAC</w:t>
            </w:r>
          </w:p>
        </w:tc>
        <w:tc>
          <w:tcPr>
            <w:tcW w:w="3729" w:type="pct"/>
            <w:vAlign w:val="center"/>
          </w:tcPr>
          <w:p w14:paraId="17400FFD" w14:textId="77777777" w:rsidR="00746E42" w:rsidRPr="005841F2" w:rsidRDefault="00746E42" w:rsidP="00B714FA">
            <w:pPr>
              <w:pStyle w:val="NormaletabellaSIUT"/>
              <w:rPr>
                <w:lang w:eastAsia="ar-SA"/>
              </w:rPr>
            </w:pPr>
            <w:r w:rsidRPr="005841F2">
              <w:t>MAnutenzione Correttiva</w:t>
            </w:r>
          </w:p>
        </w:tc>
      </w:tr>
      <w:tr w:rsidR="00746E42" w:rsidRPr="005841F2" w14:paraId="4687C2C0" w14:textId="77777777" w:rsidTr="004F1CF6">
        <w:tc>
          <w:tcPr>
            <w:tcW w:w="1271" w:type="pct"/>
            <w:vAlign w:val="center"/>
          </w:tcPr>
          <w:p w14:paraId="3FAC7ACC" w14:textId="77777777" w:rsidR="00746E42" w:rsidRPr="005841F2" w:rsidRDefault="00746E42" w:rsidP="00B714FA">
            <w:pPr>
              <w:pStyle w:val="NormaletabellaSIUT"/>
              <w:jc w:val="center"/>
            </w:pPr>
            <w:r w:rsidRPr="005841F2">
              <w:t>MEV</w:t>
            </w:r>
          </w:p>
        </w:tc>
        <w:tc>
          <w:tcPr>
            <w:tcW w:w="3729" w:type="pct"/>
            <w:vAlign w:val="center"/>
          </w:tcPr>
          <w:p w14:paraId="56EFBF39" w14:textId="77777777" w:rsidR="00746E42" w:rsidRPr="005841F2" w:rsidRDefault="00746E42" w:rsidP="00B714FA">
            <w:pPr>
              <w:pStyle w:val="NormaletabellaSIUT"/>
              <w:rPr>
                <w:lang w:eastAsia="ar-SA"/>
              </w:rPr>
            </w:pPr>
            <w:r w:rsidRPr="005841F2">
              <w:t>Manutenzione EVolutiva</w:t>
            </w:r>
          </w:p>
        </w:tc>
      </w:tr>
      <w:tr w:rsidR="00746E42" w:rsidRPr="005841F2" w14:paraId="597C6257" w14:textId="77777777" w:rsidTr="004F1CF6">
        <w:tc>
          <w:tcPr>
            <w:tcW w:w="1271" w:type="pct"/>
            <w:vAlign w:val="center"/>
          </w:tcPr>
          <w:p w14:paraId="05C1B462" w14:textId="77777777" w:rsidR="00746E42" w:rsidRPr="005841F2" w:rsidRDefault="00746E42" w:rsidP="00B714FA">
            <w:pPr>
              <w:pStyle w:val="NormaletabellaSIUT"/>
              <w:jc w:val="center"/>
            </w:pPr>
            <w:r w:rsidRPr="005841F2">
              <w:t>PA</w:t>
            </w:r>
          </w:p>
        </w:tc>
        <w:tc>
          <w:tcPr>
            <w:tcW w:w="3729" w:type="pct"/>
            <w:vAlign w:val="center"/>
          </w:tcPr>
          <w:p w14:paraId="7331D319" w14:textId="77777777" w:rsidR="00746E42" w:rsidRPr="005841F2" w:rsidRDefault="00746E42" w:rsidP="00B714FA">
            <w:pPr>
              <w:pStyle w:val="NormaletabellaSIUT"/>
              <w:rPr>
                <w:lang w:eastAsia="ar-SA"/>
              </w:rPr>
            </w:pPr>
            <w:r w:rsidRPr="005841F2">
              <w:t>Pubblica Amministrazione</w:t>
            </w:r>
          </w:p>
        </w:tc>
      </w:tr>
      <w:tr w:rsidR="00746E42" w:rsidRPr="005841F2" w14:paraId="38B67E9B" w14:textId="77777777" w:rsidTr="004F1CF6">
        <w:tc>
          <w:tcPr>
            <w:tcW w:w="1271" w:type="pct"/>
            <w:vAlign w:val="center"/>
          </w:tcPr>
          <w:p w14:paraId="550480EC" w14:textId="77777777" w:rsidR="00746E42" w:rsidRPr="005841F2" w:rsidRDefault="00746E42" w:rsidP="00B714FA">
            <w:pPr>
              <w:pStyle w:val="NormaletabellaSIUT"/>
              <w:jc w:val="center"/>
            </w:pPr>
            <w:proofErr w:type="spellStart"/>
            <w:r w:rsidRPr="005841F2">
              <w:t>PdQ</w:t>
            </w:r>
            <w:proofErr w:type="spellEnd"/>
          </w:p>
        </w:tc>
        <w:tc>
          <w:tcPr>
            <w:tcW w:w="3729" w:type="pct"/>
            <w:vAlign w:val="center"/>
          </w:tcPr>
          <w:p w14:paraId="28D2C403" w14:textId="77777777" w:rsidR="00746E42" w:rsidRPr="005841F2" w:rsidRDefault="00746E42" w:rsidP="00B714FA">
            <w:pPr>
              <w:pStyle w:val="NormaletabellaSIUT"/>
              <w:rPr>
                <w:lang w:eastAsia="ar-SA"/>
              </w:rPr>
            </w:pPr>
            <w:r w:rsidRPr="005841F2">
              <w:t>Piano della Qualità</w:t>
            </w:r>
          </w:p>
        </w:tc>
      </w:tr>
      <w:tr w:rsidR="00746E42" w:rsidRPr="005841F2" w14:paraId="0C63F9F7" w14:textId="77777777" w:rsidTr="004F1CF6">
        <w:tc>
          <w:tcPr>
            <w:tcW w:w="1271" w:type="pct"/>
            <w:vAlign w:val="center"/>
          </w:tcPr>
          <w:p w14:paraId="4C23E024" w14:textId="77777777" w:rsidR="00746E42" w:rsidRPr="005841F2" w:rsidRDefault="00746E42" w:rsidP="00B714FA">
            <w:pPr>
              <w:pStyle w:val="NormaletabellaSIUT"/>
              <w:jc w:val="center"/>
            </w:pPr>
            <w:proofErr w:type="spellStart"/>
            <w:r w:rsidRPr="005841F2">
              <w:t>PdS</w:t>
            </w:r>
            <w:proofErr w:type="spellEnd"/>
          </w:p>
        </w:tc>
        <w:tc>
          <w:tcPr>
            <w:tcW w:w="3729" w:type="pct"/>
            <w:vAlign w:val="center"/>
          </w:tcPr>
          <w:p w14:paraId="175AAB22" w14:textId="77777777" w:rsidR="00746E42" w:rsidRPr="005841F2" w:rsidRDefault="00746E42" w:rsidP="00B714FA">
            <w:pPr>
              <w:pStyle w:val="NormaletabellaSIUT"/>
              <w:rPr>
                <w:lang w:eastAsia="ar-SA"/>
              </w:rPr>
            </w:pPr>
            <w:r w:rsidRPr="005841F2">
              <w:t>Piano della Sicurezza</w:t>
            </w:r>
          </w:p>
        </w:tc>
      </w:tr>
      <w:tr w:rsidR="00746E42" w:rsidRPr="005841F2" w14:paraId="3A89BAC6" w14:textId="77777777" w:rsidTr="004F1CF6">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72793E90" w14:textId="77777777" w:rsidR="00746E42" w:rsidRPr="005841F2" w:rsidRDefault="00746E42" w:rsidP="00B714FA">
            <w:pPr>
              <w:pStyle w:val="NormaletabellaSIUT"/>
              <w:jc w:val="center"/>
              <w:rPr>
                <w:lang w:eastAsia="ar-SA"/>
              </w:rPr>
            </w:pPr>
            <w:r w:rsidRPr="005841F2">
              <w:rPr>
                <w:lang w:eastAsia="ar-SA"/>
              </w:rPr>
              <w:t>PEC</w:t>
            </w:r>
          </w:p>
        </w:tc>
        <w:tc>
          <w:tcPr>
            <w:tcW w:w="3729" w:type="pct"/>
            <w:tcBorders>
              <w:top w:val="single" w:sz="6" w:space="0" w:color="1F497D" w:themeColor="text2"/>
            </w:tcBorders>
          </w:tcPr>
          <w:p w14:paraId="3061FF3E" w14:textId="77777777" w:rsidR="00746E42" w:rsidRPr="005841F2" w:rsidRDefault="00746E42" w:rsidP="00B714FA">
            <w:pPr>
              <w:pStyle w:val="NormaletabellaSIUT"/>
            </w:pPr>
            <w:r w:rsidRPr="005841F2">
              <w:t>Posta Elettronica Certificata</w:t>
            </w:r>
          </w:p>
        </w:tc>
      </w:tr>
      <w:tr w:rsidR="00746E42" w:rsidRPr="005841F2" w14:paraId="2231265B" w14:textId="77777777" w:rsidTr="004F1CF6">
        <w:tc>
          <w:tcPr>
            <w:tcW w:w="1271" w:type="pct"/>
            <w:vAlign w:val="center"/>
          </w:tcPr>
          <w:p w14:paraId="50CF222F" w14:textId="77777777" w:rsidR="00746E42" w:rsidRPr="005841F2" w:rsidRDefault="00746E42" w:rsidP="00B714FA">
            <w:pPr>
              <w:pStyle w:val="NormaletabellaSIUT"/>
              <w:jc w:val="center"/>
            </w:pPr>
            <w:r w:rsidRPr="005841F2">
              <w:t>PMO</w:t>
            </w:r>
          </w:p>
        </w:tc>
        <w:tc>
          <w:tcPr>
            <w:tcW w:w="3729" w:type="pct"/>
            <w:vAlign w:val="center"/>
          </w:tcPr>
          <w:p w14:paraId="355F4043" w14:textId="77777777" w:rsidR="00746E42" w:rsidRPr="005841F2" w:rsidRDefault="00746E42" w:rsidP="00B714FA">
            <w:pPr>
              <w:pStyle w:val="NormaletabellaSIUT"/>
            </w:pPr>
            <w:r w:rsidRPr="005841F2">
              <w:t>Program Management Office</w:t>
            </w:r>
          </w:p>
        </w:tc>
      </w:tr>
      <w:tr w:rsidR="00746E42" w:rsidRPr="005841F2" w14:paraId="3EF5F661" w14:textId="77777777" w:rsidTr="004F1CF6">
        <w:tc>
          <w:tcPr>
            <w:tcW w:w="1271" w:type="pct"/>
          </w:tcPr>
          <w:p w14:paraId="529926A2" w14:textId="77777777" w:rsidR="00746E42" w:rsidRPr="005841F2" w:rsidRDefault="00746E42" w:rsidP="00B714FA">
            <w:pPr>
              <w:pStyle w:val="NormaletabellaSIUT"/>
              <w:jc w:val="center"/>
            </w:pPr>
            <w:r w:rsidRPr="005841F2">
              <w:lastRenderedPageBreak/>
              <w:t>POO</w:t>
            </w:r>
          </w:p>
        </w:tc>
        <w:tc>
          <w:tcPr>
            <w:tcW w:w="3729" w:type="pct"/>
            <w:vAlign w:val="center"/>
          </w:tcPr>
          <w:p w14:paraId="586BE9D2" w14:textId="77777777" w:rsidR="00746E42" w:rsidRPr="005841F2" w:rsidRDefault="00746E42" w:rsidP="00B714FA">
            <w:pPr>
              <w:pStyle w:val="NormaletabellaSIUT"/>
            </w:pPr>
            <w:r w:rsidRPr="005841F2">
              <w:t>Program Operating Office</w:t>
            </w:r>
          </w:p>
        </w:tc>
      </w:tr>
      <w:tr w:rsidR="00746E42" w:rsidRPr="005841F2" w14:paraId="5B51D3BD" w14:textId="77777777" w:rsidTr="004F1CF6">
        <w:tc>
          <w:tcPr>
            <w:tcW w:w="1271" w:type="pct"/>
            <w:vAlign w:val="center"/>
          </w:tcPr>
          <w:p w14:paraId="46ECD0AA" w14:textId="77777777" w:rsidR="00746E42" w:rsidRPr="005841F2" w:rsidRDefault="00746E42" w:rsidP="00B714FA">
            <w:pPr>
              <w:pStyle w:val="NormaletabellaSIUT"/>
              <w:jc w:val="center"/>
            </w:pPr>
            <w:r w:rsidRPr="005841F2">
              <w:t>RTI</w:t>
            </w:r>
          </w:p>
        </w:tc>
        <w:tc>
          <w:tcPr>
            <w:tcW w:w="3729" w:type="pct"/>
            <w:vAlign w:val="center"/>
          </w:tcPr>
          <w:p w14:paraId="060DD284" w14:textId="77777777" w:rsidR="00746E42" w:rsidRPr="005841F2" w:rsidRDefault="00746E42" w:rsidP="00B714FA">
            <w:pPr>
              <w:pStyle w:val="NormaletabellaSIUT"/>
              <w:rPr>
                <w:lang w:eastAsia="ar-SA"/>
              </w:rPr>
            </w:pPr>
            <w:r w:rsidRPr="005841F2">
              <w:t>Raggruppamento Temporaneo di Impresa</w:t>
            </w:r>
          </w:p>
        </w:tc>
      </w:tr>
      <w:tr w:rsidR="00746E42" w:rsidRPr="005841F2" w14:paraId="589DDD7A" w14:textId="77777777" w:rsidTr="004F1CF6">
        <w:tc>
          <w:tcPr>
            <w:tcW w:w="1271" w:type="pct"/>
            <w:vAlign w:val="center"/>
          </w:tcPr>
          <w:p w14:paraId="6D34E5EE" w14:textId="77777777" w:rsidR="00746E42" w:rsidRPr="005841F2" w:rsidRDefault="00746E42" w:rsidP="00B714FA">
            <w:pPr>
              <w:pStyle w:val="NormaletabellaSIUT"/>
              <w:jc w:val="center"/>
            </w:pPr>
            <w:r w:rsidRPr="005841F2">
              <w:t>RTO</w:t>
            </w:r>
          </w:p>
        </w:tc>
        <w:tc>
          <w:tcPr>
            <w:tcW w:w="3729" w:type="pct"/>
            <w:vAlign w:val="center"/>
          </w:tcPr>
          <w:p w14:paraId="2165C75C" w14:textId="77777777" w:rsidR="00746E42" w:rsidRPr="005841F2" w:rsidRDefault="00746E42" w:rsidP="00B714FA">
            <w:pPr>
              <w:pStyle w:val="NormaletabellaSIUT"/>
              <w:rPr>
                <w:lang w:eastAsia="ar-SA"/>
              </w:rPr>
            </w:pPr>
            <w:r w:rsidRPr="005841F2">
              <w:t xml:space="preserve">Recovery Time </w:t>
            </w:r>
            <w:proofErr w:type="spellStart"/>
            <w:r w:rsidRPr="005841F2">
              <w:t>Objective</w:t>
            </w:r>
            <w:proofErr w:type="spellEnd"/>
          </w:p>
        </w:tc>
      </w:tr>
      <w:tr w:rsidR="00746E42" w:rsidRPr="005841F2" w14:paraId="15DA0D7E" w14:textId="77777777" w:rsidTr="004F1CF6">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3B466EFB" w14:textId="77777777" w:rsidR="00746E42" w:rsidRPr="005841F2" w:rsidRDefault="00746E42" w:rsidP="00B714FA">
            <w:pPr>
              <w:pStyle w:val="NormaletabellaSIUT"/>
              <w:jc w:val="center"/>
              <w:rPr>
                <w:lang w:eastAsia="ar-SA"/>
              </w:rPr>
            </w:pPr>
            <w:r w:rsidRPr="005841F2">
              <w:rPr>
                <w:lang w:eastAsia="ar-SA"/>
              </w:rPr>
              <w:t>RUF</w:t>
            </w:r>
          </w:p>
        </w:tc>
        <w:tc>
          <w:tcPr>
            <w:tcW w:w="3729" w:type="pct"/>
          </w:tcPr>
          <w:p w14:paraId="181C6EF9" w14:textId="77777777" w:rsidR="00746E42" w:rsidRPr="005841F2" w:rsidRDefault="00746E42" w:rsidP="00B714FA">
            <w:pPr>
              <w:pStyle w:val="NormaletabellaSIUT"/>
              <w:rPr>
                <w:lang w:eastAsia="ar-SA"/>
              </w:rPr>
            </w:pPr>
            <w:r w:rsidRPr="005841F2">
              <w:rPr>
                <w:lang w:val="it"/>
              </w:rPr>
              <w:t>Responsabile Unico Fornitore</w:t>
            </w:r>
          </w:p>
        </w:tc>
      </w:tr>
      <w:tr w:rsidR="00746E42" w:rsidRPr="005841F2" w14:paraId="1F7C9A31" w14:textId="77777777" w:rsidTr="004F1CF6">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694455BD" w14:textId="77777777" w:rsidR="00746E42" w:rsidRPr="005841F2" w:rsidRDefault="00746E42" w:rsidP="00B714FA">
            <w:pPr>
              <w:pStyle w:val="NormaletabellaSIUT"/>
              <w:jc w:val="center"/>
              <w:rPr>
                <w:lang w:eastAsia="ar-SA"/>
              </w:rPr>
            </w:pPr>
            <w:r w:rsidRPr="005841F2">
              <w:rPr>
                <w:lang w:eastAsia="ar-SA"/>
              </w:rPr>
              <w:t>RUP</w:t>
            </w:r>
          </w:p>
        </w:tc>
        <w:tc>
          <w:tcPr>
            <w:tcW w:w="3729" w:type="pct"/>
          </w:tcPr>
          <w:p w14:paraId="7D9A31FC" w14:textId="77777777" w:rsidR="00746E42" w:rsidRPr="005841F2" w:rsidRDefault="00746E42" w:rsidP="00B714FA">
            <w:pPr>
              <w:pStyle w:val="NormaletabellaSIUT"/>
              <w:rPr>
                <w:lang w:eastAsia="ar-SA"/>
              </w:rPr>
            </w:pPr>
            <w:r w:rsidRPr="005841F2">
              <w:rPr>
                <w:lang w:eastAsia="ar-SA"/>
              </w:rPr>
              <w:t>Responsabile Unico Progetto</w:t>
            </w:r>
          </w:p>
        </w:tc>
      </w:tr>
      <w:tr w:rsidR="00746E42" w:rsidRPr="005841F2" w14:paraId="20C7F2CB" w14:textId="77777777" w:rsidTr="004F1CF6">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0A341735" w14:textId="77777777" w:rsidR="00746E42" w:rsidRPr="005841F2" w:rsidRDefault="00746E42" w:rsidP="00B714FA">
            <w:pPr>
              <w:pStyle w:val="NormaletabellaSIUT"/>
              <w:jc w:val="center"/>
              <w:rPr>
                <w:lang w:eastAsia="ar-SA"/>
              </w:rPr>
            </w:pPr>
            <w:r w:rsidRPr="005841F2">
              <w:rPr>
                <w:lang w:eastAsia="ar-SA"/>
              </w:rPr>
              <w:t>SAL</w:t>
            </w:r>
          </w:p>
        </w:tc>
        <w:tc>
          <w:tcPr>
            <w:tcW w:w="3729" w:type="pct"/>
          </w:tcPr>
          <w:p w14:paraId="0B6AF1B9" w14:textId="77777777" w:rsidR="00746E42" w:rsidRPr="005841F2" w:rsidRDefault="00746E42" w:rsidP="00B714FA">
            <w:pPr>
              <w:pStyle w:val="NormaletabellaSIUT"/>
              <w:rPr>
                <w:lang w:eastAsia="ar-SA"/>
              </w:rPr>
            </w:pPr>
            <w:r w:rsidRPr="005841F2">
              <w:rPr>
                <w:lang w:eastAsia="ar-SA"/>
              </w:rPr>
              <w:t>Stato Avanzamento Lavori</w:t>
            </w:r>
          </w:p>
        </w:tc>
      </w:tr>
      <w:tr w:rsidR="00746E42" w:rsidRPr="005841F2" w14:paraId="04F6015E" w14:textId="77777777" w:rsidTr="004F1CF6">
        <w:tc>
          <w:tcPr>
            <w:tcW w:w="1271" w:type="pct"/>
            <w:vAlign w:val="center"/>
          </w:tcPr>
          <w:p w14:paraId="31BA0C25" w14:textId="77777777" w:rsidR="00746E42" w:rsidRPr="005841F2" w:rsidRDefault="00746E42" w:rsidP="00B714FA">
            <w:pPr>
              <w:pStyle w:val="NormaletabellaSIUT"/>
              <w:jc w:val="center"/>
            </w:pPr>
            <w:r w:rsidRPr="005841F2">
              <w:t>SGQ</w:t>
            </w:r>
          </w:p>
        </w:tc>
        <w:tc>
          <w:tcPr>
            <w:tcW w:w="3729" w:type="pct"/>
            <w:vAlign w:val="center"/>
          </w:tcPr>
          <w:p w14:paraId="4970BC56" w14:textId="77777777" w:rsidR="00746E42" w:rsidRPr="005841F2" w:rsidRDefault="00746E42" w:rsidP="00B714FA">
            <w:pPr>
              <w:pStyle w:val="NormaletabellaSIUT"/>
              <w:rPr>
                <w:lang w:eastAsia="ar-SA"/>
              </w:rPr>
            </w:pPr>
            <w:r w:rsidRPr="005841F2">
              <w:t>Sistema di Gestione per la Qualità di Engineering Ingegneria Informatica S.p.A.</w:t>
            </w:r>
          </w:p>
        </w:tc>
      </w:tr>
      <w:tr w:rsidR="00746E42" w:rsidRPr="005841F2" w14:paraId="4AAE8C46" w14:textId="77777777" w:rsidTr="004F1CF6">
        <w:tc>
          <w:tcPr>
            <w:tcW w:w="1271" w:type="pct"/>
            <w:vAlign w:val="center"/>
          </w:tcPr>
          <w:p w14:paraId="6C9F299E" w14:textId="77777777" w:rsidR="00746E42" w:rsidRPr="005841F2" w:rsidRDefault="00746E42" w:rsidP="00B714FA">
            <w:pPr>
              <w:pStyle w:val="NormaletabellaSIUT"/>
              <w:jc w:val="center"/>
            </w:pPr>
            <w:r w:rsidRPr="005841F2">
              <w:t>SGSI</w:t>
            </w:r>
          </w:p>
        </w:tc>
        <w:tc>
          <w:tcPr>
            <w:tcW w:w="3729" w:type="pct"/>
            <w:vAlign w:val="center"/>
          </w:tcPr>
          <w:p w14:paraId="310C94A0" w14:textId="77777777" w:rsidR="00746E42" w:rsidRPr="005841F2" w:rsidRDefault="00746E42" w:rsidP="00B714FA">
            <w:pPr>
              <w:pStyle w:val="NormaletabellaSIUT"/>
              <w:rPr>
                <w:lang w:eastAsia="ar-SA"/>
              </w:rPr>
            </w:pPr>
            <w:r w:rsidRPr="005841F2">
              <w:t>Sistema di Gestione della Sicurezza Informatica</w:t>
            </w:r>
          </w:p>
        </w:tc>
      </w:tr>
      <w:tr w:rsidR="00746E42" w:rsidRPr="005841F2" w14:paraId="04634BCC" w14:textId="77777777" w:rsidTr="004F1CF6">
        <w:tc>
          <w:tcPr>
            <w:tcW w:w="1271" w:type="pct"/>
            <w:tcBorders>
              <w:bottom w:val="single" w:sz="6" w:space="0" w:color="000080"/>
            </w:tcBorders>
            <w:vAlign w:val="center"/>
          </w:tcPr>
          <w:p w14:paraId="25484494" w14:textId="77777777" w:rsidR="00746E42" w:rsidRPr="005841F2" w:rsidRDefault="00746E42" w:rsidP="00B714FA">
            <w:pPr>
              <w:pStyle w:val="NormaletabellaSIUT"/>
              <w:jc w:val="center"/>
            </w:pPr>
            <w:r w:rsidRPr="005841F2">
              <w:t>SIU</w:t>
            </w:r>
          </w:p>
        </w:tc>
        <w:tc>
          <w:tcPr>
            <w:tcW w:w="3729" w:type="pct"/>
            <w:tcBorders>
              <w:bottom w:val="single" w:sz="6" w:space="0" w:color="000080"/>
            </w:tcBorders>
            <w:vAlign w:val="center"/>
          </w:tcPr>
          <w:p w14:paraId="607BB1DD" w14:textId="77777777" w:rsidR="00746E42" w:rsidRPr="005841F2" w:rsidRDefault="00746E42" w:rsidP="00B714FA">
            <w:pPr>
              <w:pStyle w:val="NormaletabellaSIUT"/>
              <w:rPr>
                <w:lang w:eastAsia="ar-SA"/>
              </w:rPr>
            </w:pPr>
            <w:r w:rsidRPr="005841F2">
              <w:t>Sistema Informativo Unitario</w:t>
            </w:r>
          </w:p>
        </w:tc>
      </w:tr>
      <w:tr w:rsidR="00746E42" w:rsidRPr="005841F2" w14:paraId="1906776D" w14:textId="77777777" w:rsidTr="004F1CF6">
        <w:tc>
          <w:tcPr>
            <w:tcW w:w="1271" w:type="pct"/>
            <w:shd w:val="clear" w:color="auto" w:fill="auto"/>
            <w:vAlign w:val="center"/>
          </w:tcPr>
          <w:p w14:paraId="705F82C9" w14:textId="77777777" w:rsidR="00746E42" w:rsidRPr="005841F2" w:rsidRDefault="00746E42" w:rsidP="00B714FA">
            <w:pPr>
              <w:pStyle w:val="NormaletabellaSIUT"/>
              <w:jc w:val="center"/>
            </w:pPr>
            <w:r w:rsidRPr="005841F2">
              <w:t>SLA</w:t>
            </w:r>
          </w:p>
        </w:tc>
        <w:tc>
          <w:tcPr>
            <w:tcW w:w="3729" w:type="pct"/>
            <w:shd w:val="clear" w:color="auto" w:fill="auto"/>
            <w:vAlign w:val="center"/>
          </w:tcPr>
          <w:p w14:paraId="1B294345" w14:textId="77777777" w:rsidR="00746E42" w:rsidRPr="005841F2" w:rsidRDefault="00746E42" w:rsidP="00B714FA">
            <w:pPr>
              <w:pStyle w:val="NormaletabellaSIUT"/>
            </w:pPr>
            <w:r w:rsidRPr="005841F2">
              <w:t>Service Level Agreement</w:t>
            </w:r>
          </w:p>
        </w:tc>
      </w:tr>
      <w:tr w:rsidR="00746E42" w:rsidRPr="005841F2" w14:paraId="7C1E3685" w14:textId="77777777" w:rsidTr="004F1CF6">
        <w:tc>
          <w:tcPr>
            <w:tcW w:w="1271" w:type="pct"/>
            <w:vAlign w:val="center"/>
          </w:tcPr>
          <w:p w14:paraId="28203D68" w14:textId="77777777" w:rsidR="00746E42" w:rsidRPr="005841F2" w:rsidRDefault="00746E42" w:rsidP="00B714FA">
            <w:pPr>
              <w:pStyle w:val="NormaletabellaSIUT"/>
              <w:jc w:val="center"/>
            </w:pPr>
            <w:r w:rsidRPr="005841F2">
              <w:t>SM</w:t>
            </w:r>
          </w:p>
        </w:tc>
        <w:tc>
          <w:tcPr>
            <w:tcW w:w="3729" w:type="pct"/>
            <w:vAlign w:val="center"/>
          </w:tcPr>
          <w:p w14:paraId="77E08A15" w14:textId="77777777" w:rsidR="00746E42" w:rsidRPr="005841F2" w:rsidRDefault="00746E42" w:rsidP="00B714FA">
            <w:pPr>
              <w:pStyle w:val="NormaletabellaSIUT"/>
              <w:rPr>
                <w:lang w:eastAsia="ar-SA"/>
              </w:rPr>
            </w:pPr>
            <w:r w:rsidRPr="005841F2">
              <w:t>Security Manager</w:t>
            </w:r>
          </w:p>
        </w:tc>
      </w:tr>
      <w:tr w:rsidR="00746E42" w:rsidRPr="005841F2" w14:paraId="21988BCB" w14:textId="77777777" w:rsidTr="004F1CF6">
        <w:tc>
          <w:tcPr>
            <w:tcW w:w="1271" w:type="pct"/>
            <w:vAlign w:val="center"/>
          </w:tcPr>
          <w:p w14:paraId="2E1E85ED" w14:textId="77777777" w:rsidR="00746E42" w:rsidRPr="005841F2" w:rsidRDefault="00746E42" w:rsidP="00B714FA">
            <w:pPr>
              <w:pStyle w:val="NormaletabellaSIUT"/>
              <w:jc w:val="center"/>
            </w:pPr>
            <w:r w:rsidRPr="005841F2">
              <w:t>SQL</w:t>
            </w:r>
          </w:p>
        </w:tc>
        <w:tc>
          <w:tcPr>
            <w:tcW w:w="3729" w:type="pct"/>
            <w:vAlign w:val="center"/>
          </w:tcPr>
          <w:p w14:paraId="6404A771" w14:textId="77777777" w:rsidR="00746E42" w:rsidRPr="005841F2" w:rsidRDefault="00746E42" w:rsidP="00B714FA">
            <w:pPr>
              <w:pStyle w:val="NormaletabellaSIUT"/>
              <w:rPr>
                <w:lang w:eastAsia="ar-SA"/>
              </w:rPr>
            </w:pPr>
            <w:r w:rsidRPr="005841F2">
              <w:t>Structured Query Language</w:t>
            </w:r>
          </w:p>
        </w:tc>
      </w:tr>
      <w:tr w:rsidR="00746E42" w:rsidRPr="005841F2" w14:paraId="69B58FBC" w14:textId="77777777" w:rsidTr="004F1CF6">
        <w:tc>
          <w:tcPr>
            <w:tcW w:w="1271" w:type="pct"/>
            <w:vAlign w:val="center"/>
          </w:tcPr>
          <w:p w14:paraId="7437BA3E" w14:textId="77777777" w:rsidR="00746E42" w:rsidRPr="005841F2" w:rsidRDefault="00746E42" w:rsidP="00B714FA">
            <w:pPr>
              <w:pStyle w:val="NormaletabellaSIUT"/>
              <w:jc w:val="center"/>
            </w:pPr>
            <w:r w:rsidRPr="005841F2">
              <w:t>SW</w:t>
            </w:r>
          </w:p>
        </w:tc>
        <w:tc>
          <w:tcPr>
            <w:tcW w:w="3729" w:type="pct"/>
            <w:vAlign w:val="center"/>
          </w:tcPr>
          <w:p w14:paraId="18F0D204" w14:textId="77777777" w:rsidR="00746E42" w:rsidRPr="005841F2" w:rsidRDefault="00746E42" w:rsidP="00B714FA">
            <w:pPr>
              <w:pStyle w:val="NormaletabellaSIUT"/>
              <w:rPr>
                <w:lang w:eastAsia="ar-SA"/>
              </w:rPr>
            </w:pPr>
            <w:r w:rsidRPr="005841F2">
              <w:t>SoftWare</w:t>
            </w:r>
          </w:p>
        </w:tc>
      </w:tr>
      <w:tr w:rsidR="00746E42" w:rsidRPr="005841F2" w14:paraId="765A66DC" w14:textId="77777777" w:rsidTr="004F1CF6">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25C06574" w14:textId="77777777" w:rsidR="00746E42" w:rsidRPr="005841F2" w:rsidRDefault="00746E42" w:rsidP="00B714FA">
            <w:pPr>
              <w:pStyle w:val="NormaletabellaSIUT"/>
              <w:jc w:val="center"/>
              <w:rPr>
                <w:lang w:eastAsia="ar-SA"/>
              </w:rPr>
            </w:pPr>
            <w:r w:rsidRPr="005841F2">
              <w:rPr>
                <w:lang w:eastAsia="ar-SA"/>
              </w:rPr>
              <w:t>UTA</w:t>
            </w:r>
          </w:p>
        </w:tc>
        <w:tc>
          <w:tcPr>
            <w:tcW w:w="3729" w:type="pct"/>
          </w:tcPr>
          <w:p w14:paraId="6100CA36" w14:textId="77777777" w:rsidR="00746E42" w:rsidRPr="005841F2" w:rsidRDefault="00746E42" w:rsidP="00B714FA">
            <w:pPr>
              <w:pStyle w:val="NormaletabellaSIUT"/>
              <w:rPr>
                <w:lang w:eastAsia="ar-SA"/>
              </w:rPr>
            </w:pPr>
            <w:r w:rsidRPr="005841F2">
              <w:rPr>
                <w:lang w:eastAsia="ar-SA"/>
              </w:rPr>
              <w:t>Utente Generico Amministrazione</w:t>
            </w:r>
          </w:p>
        </w:tc>
      </w:tr>
      <w:tr w:rsidR="00746E42" w:rsidRPr="005841F2" w14:paraId="52CB4946" w14:textId="77777777" w:rsidTr="004F1CF6">
        <w:tc>
          <w:tcPr>
            <w:tcW w:w="1271" w:type="pct"/>
            <w:vAlign w:val="center"/>
          </w:tcPr>
          <w:p w14:paraId="0528FFAF" w14:textId="77777777" w:rsidR="00746E42" w:rsidRPr="005841F2" w:rsidRDefault="00746E42" w:rsidP="00B714FA">
            <w:pPr>
              <w:pStyle w:val="NormaletabellaSIUT"/>
              <w:jc w:val="center"/>
            </w:pPr>
            <w:r w:rsidRPr="005841F2">
              <w:t>VPN</w:t>
            </w:r>
          </w:p>
        </w:tc>
        <w:tc>
          <w:tcPr>
            <w:tcW w:w="3729" w:type="pct"/>
            <w:vAlign w:val="center"/>
          </w:tcPr>
          <w:p w14:paraId="10E5967F" w14:textId="77777777" w:rsidR="00746E42" w:rsidRPr="005841F2" w:rsidRDefault="00746E42" w:rsidP="00B714FA">
            <w:pPr>
              <w:pStyle w:val="NormaletabellaSIUT"/>
              <w:rPr>
                <w:lang w:eastAsia="ar-SA"/>
              </w:rPr>
            </w:pPr>
            <w:r w:rsidRPr="005841F2">
              <w:t>Virtual Private Network</w:t>
            </w:r>
          </w:p>
        </w:tc>
      </w:tr>
    </w:tbl>
    <w:p w14:paraId="490CFC65" w14:textId="77777777" w:rsidR="00E84292" w:rsidRDefault="00E84292" w:rsidP="00E84292">
      <w:pPr>
        <w:pStyle w:val="Titolo1SIUT"/>
        <w:tabs>
          <w:tab w:val="num" w:pos="432"/>
        </w:tabs>
      </w:pPr>
      <w:bookmarkStart w:id="18" w:name="_Toc130832022"/>
      <w:bookmarkStart w:id="19" w:name="_Toc109038798"/>
      <w:bookmarkStart w:id="20" w:name="_Toc330316538"/>
      <w:bookmarkStart w:id="21" w:name="_Toc8205266"/>
      <w:bookmarkStart w:id="22" w:name="_Toc8811743"/>
      <w:bookmarkStart w:id="23" w:name="_Toc15309176"/>
      <w:bookmarkStart w:id="24" w:name="_Toc21612057"/>
      <w:r>
        <w:lastRenderedPageBreak/>
        <w:t>Iscrizione Procedimento</w:t>
      </w:r>
      <w:bookmarkEnd w:id="18"/>
    </w:p>
    <w:p w14:paraId="123B7ECB" w14:textId="77777777" w:rsidR="00E84292" w:rsidRDefault="00E84292" w:rsidP="00E84292"/>
    <w:p w14:paraId="0F7BEBE5" w14:textId="6745E5FC" w:rsidR="00E84292" w:rsidRDefault="00E84292" w:rsidP="00E84292">
      <w:pPr>
        <w:pStyle w:val="Titolo2SIUT"/>
      </w:pPr>
      <w:r>
        <w:tab/>
      </w:r>
      <w:bookmarkStart w:id="25" w:name="_Toc130832023"/>
      <w:r w:rsidRPr="00AB6015">
        <w:t>Iscrizione Pena Complessiva</w:t>
      </w:r>
      <w:bookmarkEnd w:id="25"/>
      <w:r>
        <w:t xml:space="preserve"> </w:t>
      </w:r>
    </w:p>
    <w:p w14:paraId="7F94E83C" w14:textId="6F8E566B" w:rsidR="009F3E01" w:rsidRDefault="00D36955" w:rsidP="009F3E01">
      <w:pPr>
        <w:pStyle w:val="NormaleSIUT"/>
      </w:pPr>
      <w:r>
        <w:t>Nella</w:t>
      </w:r>
      <w:r w:rsidR="009F3E01">
        <w:t xml:space="preserve"> form di Iscrizione Pene Complessiva </w:t>
      </w:r>
      <w:r w:rsidR="00B66DD9">
        <w:t>è stata</w:t>
      </w:r>
      <w:r w:rsidR="009F3E01">
        <w:t xml:space="preserve"> aggiunta una nuova sezione per l’acquisizione dei dati relativi alle Pene Sostitu</w:t>
      </w:r>
      <w:r w:rsidR="004648EF">
        <w:t>t</w:t>
      </w:r>
      <w:r w:rsidR="009F3E01">
        <w:t>ive delle Pene Detentive Brevi</w:t>
      </w:r>
    </w:p>
    <w:p w14:paraId="72FDDF5B" w14:textId="1D6AAAA5" w:rsidR="009F3E01" w:rsidRPr="009F3E01" w:rsidRDefault="006842D4" w:rsidP="009F3E01">
      <w:pPr>
        <w:pStyle w:val="NormaleSIUT"/>
      </w:pPr>
      <w:r>
        <w:rPr>
          <w:noProof/>
        </w:rPr>
        <w:drawing>
          <wp:inline distT="0" distB="0" distL="0" distR="0" wp14:anchorId="20212D06" wp14:editId="0C452640">
            <wp:extent cx="6120130" cy="3909060"/>
            <wp:effectExtent l="0" t="0" r="0" b="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3909060"/>
                    </a:xfrm>
                    <a:prstGeom prst="rect">
                      <a:avLst/>
                    </a:prstGeom>
                  </pic:spPr>
                </pic:pic>
              </a:graphicData>
            </a:graphic>
          </wp:inline>
        </w:drawing>
      </w:r>
    </w:p>
    <w:p w14:paraId="201561DF" w14:textId="1B39150B" w:rsidR="00E84292" w:rsidRDefault="00E84292" w:rsidP="00E84292"/>
    <w:p w14:paraId="6F586BE5" w14:textId="0A078570" w:rsidR="00E84292" w:rsidRDefault="004648EF" w:rsidP="00E84292">
      <w:r>
        <w:t xml:space="preserve">in cui </w:t>
      </w:r>
      <w:r w:rsidR="00B66DD9">
        <w:t>è</w:t>
      </w:r>
      <w:r>
        <w:t xml:space="preserve"> possibile gestire le seguenti tipologie di pena </w:t>
      </w:r>
    </w:p>
    <w:p w14:paraId="5D96D900" w14:textId="77777777" w:rsidR="00B66DD9" w:rsidRDefault="00B66DD9" w:rsidP="00E84292"/>
    <w:p w14:paraId="44BBF33D" w14:textId="7DD1702B" w:rsidR="004648EF" w:rsidRDefault="004648EF" w:rsidP="00E84292">
      <w:r>
        <w:rPr>
          <w:noProof/>
        </w:rPr>
        <w:drawing>
          <wp:inline distT="0" distB="0" distL="0" distR="0" wp14:anchorId="66C91588" wp14:editId="4B4C029C">
            <wp:extent cx="2438525" cy="806491"/>
            <wp:effectExtent l="0" t="0" r="0" b="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38525" cy="806491"/>
                    </a:xfrm>
                    <a:prstGeom prst="rect">
                      <a:avLst/>
                    </a:prstGeom>
                  </pic:spPr>
                </pic:pic>
              </a:graphicData>
            </a:graphic>
          </wp:inline>
        </w:drawing>
      </w:r>
    </w:p>
    <w:p w14:paraId="387486BA" w14:textId="4E9805E8" w:rsidR="004648EF" w:rsidRDefault="004648EF" w:rsidP="00E84292"/>
    <w:p w14:paraId="08B6E1D4" w14:textId="77777777" w:rsidR="00A222C7" w:rsidRDefault="00A222C7" w:rsidP="00E84292"/>
    <w:p w14:paraId="02BA72BB" w14:textId="6613C28D" w:rsidR="00E84292" w:rsidRDefault="004648EF" w:rsidP="00E84292">
      <w:r>
        <w:t xml:space="preserve">La </w:t>
      </w:r>
      <w:r w:rsidR="00C306FF">
        <w:t xml:space="preserve">valorizzazione della </w:t>
      </w:r>
      <w:r>
        <w:t xml:space="preserve">sezione </w:t>
      </w:r>
      <w:r w:rsidR="00E84292">
        <w:t xml:space="preserve">Sanzione Sostituiva è alternativa alla </w:t>
      </w:r>
      <w:r w:rsidR="00C306FF">
        <w:t xml:space="preserve">valorizzazione della </w:t>
      </w:r>
      <w:r w:rsidR="00E84292">
        <w:t xml:space="preserve">sezione </w:t>
      </w:r>
      <w:r w:rsidR="00E84292" w:rsidRPr="002C3705">
        <w:t>Pene Sostitutive delle Pene Detentive Brevi</w:t>
      </w:r>
      <w:r w:rsidR="00E84292">
        <w:t>.</w:t>
      </w:r>
      <w:r>
        <w:t xml:space="preserve"> La nuova sezione sarà riportata anche nelle form di Dettaglio</w:t>
      </w:r>
      <w:r w:rsidR="00C067D7">
        <w:t>, quando valorizzata,</w:t>
      </w:r>
      <w:r>
        <w:t xml:space="preserve"> e Modifica.</w:t>
      </w:r>
    </w:p>
    <w:p w14:paraId="1F1B9296" w14:textId="15AF5A47" w:rsidR="006122F1" w:rsidRDefault="006122F1" w:rsidP="00E84292"/>
    <w:p w14:paraId="03270AC5" w14:textId="737AAA19" w:rsidR="006122F1" w:rsidRDefault="006122F1" w:rsidP="00E84292">
      <w:r>
        <w:t>A seguito della Conferma il sistema inserirà i dati nella base dati e invierà la form di Dettaglio</w:t>
      </w:r>
    </w:p>
    <w:p w14:paraId="43DC84F5" w14:textId="46B2B138" w:rsidR="006122F1" w:rsidRDefault="006122F1" w:rsidP="00E84292">
      <w:r>
        <w:rPr>
          <w:noProof/>
        </w:rPr>
        <w:lastRenderedPageBreak/>
        <w:drawing>
          <wp:inline distT="0" distB="0" distL="0" distR="0" wp14:anchorId="5045796D" wp14:editId="14501A66">
            <wp:extent cx="5753396" cy="2159111"/>
            <wp:effectExtent l="0" t="0" r="0" b="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53396" cy="2159111"/>
                    </a:xfrm>
                    <a:prstGeom prst="rect">
                      <a:avLst/>
                    </a:prstGeom>
                  </pic:spPr>
                </pic:pic>
              </a:graphicData>
            </a:graphic>
          </wp:inline>
        </w:drawing>
      </w:r>
    </w:p>
    <w:p w14:paraId="5263D9A4" w14:textId="2C8C7F0A" w:rsidR="00C306FF" w:rsidRDefault="00C306FF" w:rsidP="006122F1"/>
    <w:p w14:paraId="353A9941" w14:textId="33C590DD" w:rsidR="00E84292" w:rsidRDefault="006122F1" w:rsidP="00E84292">
      <w:r>
        <w:t xml:space="preserve">in cui, nella </w:t>
      </w:r>
      <w:r w:rsidR="00E84292">
        <w:t xml:space="preserve"> combo box delle azioni</w:t>
      </w:r>
      <w:r w:rsidR="00B66DD9">
        <w:t>,</w:t>
      </w:r>
      <w:r w:rsidR="00E84292">
        <w:t xml:space="preserve"> s</w:t>
      </w:r>
      <w:r w:rsidR="00B66DD9">
        <w:t>ono state</w:t>
      </w:r>
      <w:r w:rsidR="00E84292">
        <w:t xml:space="preserve"> aggiunte due nuove voci “Modalità Pagamento Pena Pecuniaria”, “Civilmente Obbligato </w:t>
      </w:r>
      <w:r w:rsidR="00C306FF">
        <w:t xml:space="preserve">per la </w:t>
      </w:r>
      <w:r w:rsidR="00E84292">
        <w:t>Pena Pecuniaria”</w:t>
      </w:r>
    </w:p>
    <w:p w14:paraId="10582611" w14:textId="64CABA13" w:rsidR="006122F1" w:rsidRDefault="006122F1" w:rsidP="00E84292"/>
    <w:p w14:paraId="50514A6F" w14:textId="7904A329" w:rsidR="006122F1" w:rsidRDefault="006122F1" w:rsidP="00E84292">
      <w:r>
        <w:rPr>
          <w:noProof/>
        </w:rPr>
        <w:drawing>
          <wp:inline distT="0" distB="0" distL="0" distR="0" wp14:anchorId="6BA07D05" wp14:editId="06E908E1">
            <wp:extent cx="2349621" cy="425472"/>
            <wp:effectExtent l="0" t="0" r="0" b="0"/>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49621" cy="425472"/>
                    </a:xfrm>
                    <a:prstGeom prst="rect">
                      <a:avLst/>
                    </a:prstGeom>
                  </pic:spPr>
                </pic:pic>
              </a:graphicData>
            </a:graphic>
          </wp:inline>
        </w:drawing>
      </w:r>
    </w:p>
    <w:p w14:paraId="41F4544E" w14:textId="39F60CA0" w:rsidR="006122F1" w:rsidRDefault="006122F1" w:rsidP="00E84292"/>
    <w:p w14:paraId="0B8CE071" w14:textId="708D32C3" w:rsidR="008536A0" w:rsidRDefault="00B66DD9" w:rsidP="00E84292">
      <w:r>
        <w:t>Da questa form è</w:t>
      </w:r>
      <w:r w:rsidR="008536A0">
        <w:t xml:space="preserve"> </w:t>
      </w:r>
      <w:r>
        <w:t>i</w:t>
      </w:r>
      <w:r w:rsidR="008536A0">
        <w:t>noltre possibile:</w:t>
      </w:r>
    </w:p>
    <w:p w14:paraId="05E274D2" w14:textId="77777777" w:rsidR="008536A0" w:rsidRDefault="008536A0" w:rsidP="00E84292"/>
    <w:p w14:paraId="2F4F325D" w14:textId="1DB74797" w:rsidR="006122F1" w:rsidRDefault="008536A0" w:rsidP="00F272FF">
      <w:pPr>
        <w:pStyle w:val="Paragrafoelenco"/>
      </w:pPr>
      <w:r>
        <w:t xml:space="preserve"> se</w:t>
      </w:r>
      <w:r w:rsidR="006122F1">
        <w:t>leziona</w:t>
      </w:r>
      <w:r>
        <w:t>re</w:t>
      </w:r>
      <w:r w:rsidR="00B66DD9">
        <w:t xml:space="preserve"> l’</w:t>
      </w:r>
      <w:r w:rsidR="006122F1">
        <w:t>azione di Modifica</w:t>
      </w:r>
      <w:r>
        <w:t>, ricevendo la form</w:t>
      </w:r>
    </w:p>
    <w:p w14:paraId="70C72886" w14:textId="0FB1F655" w:rsidR="008536A0" w:rsidRDefault="008536A0" w:rsidP="00E84292"/>
    <w:p w14:paraId="3943C524" w14:textId="1581EA80" w:rsidR="008536A0" w:rsidRDefault="008536A0" w:rsidP="00E84292">
      <w:r>
        <w:rPr>
          <w:noProof/>
        </w:rPr>
        <w:drawing>
          <wp:inline distT="0" distB="0" distL="0" distR="0" wp14:anchorId="4F3C1C67" wp14:editId="35F0CC2D">
            <wp:extent cx="6120130" cy="1006475"/>
            <wp:effectExtent l="0" t="0" r="0" b="3175"/>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1006475"/>
                    </a:xfrm>
                    <a:prstGeom prst="rect">
                      <a:avLst/>
                    </a:prstGeom>
                  </pic:spPr>
                </pic:pic>
              </a:graphicData>
            </a:graphic>
          </wp:inline>
        </w:drawing>
      </w:r>
    </w:p>
    <w:p w14:paraId="340DF6C9" w14:textId="5D4D155A" w:rsidR="008536A0" w:rsidRDefault="008536A0" w:rsidP="00E84292"/>
    <w:p w14:paraId="71390B9D" w14:textId="0F159927" w:rsidR="008536A0" w:rsidRDefault="008536A0" w:rsidP="00E84292">
      <w:r>
        <w:t>da cui è possibile procedere alla modifica dei dati</w:t>
      </w:r>
    </w:p>
    <w:p w14:paraId="4AA116C1" w14:textId="524AB087" w:rsidR="008536A0" w:rsidRDefault="008536A0" w:rsidP="00E84292">
      <w:r>
        <w:rPr>
          <w:noProof/>
        </w:rPr>
        <w:lastRenderedPageBreak/>
        <w:drawing>
          <wp:inline distT="0" distB="0" distL="0" distR="0" wp14:anchorId="40A643FC" wp14:editId="7F2B13E4">
            <wp:extent cx="6120130" cy="3581400"/>
            <wp:effectExtent l="0" t="0" r="0" b="0"/>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3581400"/>
                    </a:xfrm>
                    <a:prstGeom prst="rect">
                      <a:avLst/>
                    </a:prstGeom>
                  </pic:spPr>
                </pic:pic>
              </a:graphicData>
            </a:graphic>
          </wp:inline>
        </w:drawing>
      </w:r>
    </w:p>
    <w:p w14:paraId="166318D1" w14:textId="0E9C5840" w:rsidR="008536A0" w:rsidRDefault="008536A0" w:rsidP="00E84292"/>
    <w:p w14:paraId="1EF23564" w14:textId="7D922273" w:rsidR="008536A0" w:rsidRPr="00F272FF" w:rsidRDefault="008536A0" w:rsidP="00F272FF">
      <w:pPr>
        <w:pStyle w:val="Paragrafoelenco"/>
      </w:pPr>
      <w:r w:rsidRPr="00F272FF">
        <w:t>Selezionare l’azione di cancellazione, ricevendo la form</w:t>
      </w:r>
    </w:p>
    <w:p w14:paraId="6A40857E" w14:textId="372E1717" w:rsidR="00241946" w:rsidRDefault="00241946" w:rsidP="00241946">
      <w:r>
        <w:rPr>
          <w:noProof/>
        </w:rPr>
        <w:drawing>
          <wp:inline distT="0" distB="0" distL="0" distR="0" wp14:anchorId="0D6C75A6" wp14:editId="23EBA45B">
            <wp:extent cx="6120130" cy="1090295"/>
            <wp:effectExtent l="0" t="0" r="0" b="0"/>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1090295"/>
                    </a:xfrm>
                    <a:prstGeom prst="rect">
                      <a:avLst/>
                    </a:prstGeom>
                  </pic:spPr>
                </pic:pic>
              </a:graphicData>
            </a:graphic>
          </wp:inline>
        </w:drawing>
      </w:r>
    </w:p>
    <w:p w14:paraId="7E389D60" w14:textId="198B6127" w:rsidR="006D2582" w:rsidRDefault="006D2582" w:rsidP="00241946"/>
    <w:p w14:paraId="11E3EF32" w14:textId="4A03BE4B" w:rsidR="006D2582" w:rsidRDefault="006D2582" w:rsidP="006D2582">
      <w:r>
        <w:t>da cui è possibile procedere alla cancellazione dei dati</w:t>
      </w:r>
      <w:r w:rsidR="00B66DD9">
        <w:t>.</w:t>
      </w:r>
    </w:p>
    <w:p w14:paraId="131ADDDA" w14:textId="77777777" w:rsidR="006D2582" w:rsidRDefault="006D2582" w:rsidP="00241946"/>
    <w:p w14:paraId="241618AC" w14:textId="0E9170AB" w:rsidR="00E84292" w:rsidRDefault="00E84292" w:rsidP="00E84292">
      <w:pPr>
        <w:pStyle w:val="Titolo2SIUT"/>
      </w:pPr>
      <w:bookmarkStart w:id="26" w:name="_Toc130832024"/>
      <w:r w:rsidRPr="00E84292">
        <w:t>Modalità Pagamento Pena Pecuniaria</w:t>
      </w:r>
      <w:bookmarkEnd w:id="26"/>
    </w:p>
    <w:p w14:paraId="48EF9C69" w14:textId="134E4722" w:rsidR="00B56859" w:rsidRDefault="00E84292" w:rsidP="00B66DD9">
      <w:pPr>
        <w:rPr>
          <w:b/>
          <w:bCs/>
          <w:u w:val="single"/>
        </w:rPr>
      </w:pPr>
      <w:r>
        <w:t>La funzione consent</w:t>
      </w:r>
      <w:r w:rsidR="006D2582">
        <w:t>e</w:t>
      </w:r>
      <w:r>
        <w:t xml:space="preserve"> di gestire la modalità di pagamento della pena pecuniaria come stabilita dal giudice della cognizione in sentenza. Per tale motivo la funzione</w:t>
      </w:r>
      <w:r w:rsidR="00B66DD9">
        <w:t xml:space="preserve"> è</w:t>
      </w:r>
      <w:r>
        <w:t xml:space="preserve"> abilitata </w:t>
      </w:r>
      <w:r w:rsidR="00B66DD9">
        <w:t xml:space="preserve">solo </w:t>
      </w:r>
      <w:r>
        <w:t xml:space="preserve">su procedimento </w:t>
      </w:r>
      <w:r w:rsidRPr="00CD25B9">
        <w:rPr>
          <w:b/>
          <w:bCs/>
          <w:u w:val="single"/>
        </w:rPr>
        <w:t>in stato di iscritto</w:t>
      </w:r>
    </w:p>
    <w:p w14:paraId="056DE62A" w14:textId="77777777" w:rsidR="00B66DD9" w:rsidRDefault="00B66DD9" w:rsidP="00B66DD9">
      <w:pPr>
        <w:rPr>
          <w:u w:val="single"/>
        </w:rPr>
      </w:pPr>
    </w:p>
    <w:p w14:paraId="2CDBD9B5" w14:textId="015932F5" w:rsidR="006D2582" w:rsidRDefault="006D2582" w:rsidP="00B66DD9">
      <w:r>
        <w:t>Selezionando questa voce dal Dettaglio della Pena Complessiva</w:t>
      </w:r>
    </w:p>
    <w:p w14:paraId="56047FE0" w14:textId="77777777" w:rsidR="00B66DD9" w:rsidRDefault="00B66DD9" w:rsidP="00B66DD9"/>
    <w:p w14:paraId="4EA23FCA" w14:textId="56C3721D" w:rsidR="006D2582" w:rsidRDefault="006D2582" w:rsidP="00B66DD9">
      <w:pPr>
        <w:ind w:left="708"/>
        <w:jc w:val="center"/>
      </w:pPr>
      <w:r>
        <w:rPr>
          <w:noProof/>
        </w:rPr>
        <w:drawing>
          <wp:inline distT="0" distB="0" distL="0" distR="0" wp14:anchorId="22FD9F4C" wp14:editId="76D4FB80">
            <wp:extent cx="2349621" cy="425472"/>
            <wp:effectExtent l="0" t="0" r="0" b="0"/>
            <wp:docPr id="3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49621" cy="425472"/>
                    </a:xfrm>
                    <a:prstGeom prst="rect">
                      <a:avLst/>
                    </a:prstGeom>
                  </pic:spPr>
                </pic:pic>
              </a:graphicData>
            </a:graphic>
          </wp:inline>
        </w:drawing>
      </w:r>
    </w:p>
    <w:p w14:paraId="080D0492" w14:textId="77777777" w:rsidR="006D2582" w:rsidRDefault="006D2582" w:rsidP="00E84292">
      <w:pPr>
        <w:ind w:left="708"/>
      </w:pPr>
    </w:p>
    <w:p w14:paraId="7EBD51F3" w14:textId="73D9245D" w:rsidR="00E84292" w:rsidRDefault="00E84292" w:rsidP="00B66DD9">
      <w:r>
        <w:t>il sistema controll</w:t>
      </w:r>
      <w:r w:rsidR="006D2582">
        <w:t>a</w:t>
      </w:r>
      <w:r>
        <w:t xml:space="preserve"> se nella base dati risulta già inserita tale informazione, in caso di esistenza presenterà la form di Dettaglio, in caso di assenza presenterà la form di inserimento</w:t>
      </w:r>
    </w:p>
    <w:p w14:paraId="0B4DD336" w14:textId="77777777" w:rsidR="00B56859" w:rsidRDefault="00B56859" w:rsidP="00E84292">
      <w:pPr>
        <w:ind w:left="708"/>
      </w:pPr>
    </w:p>
    <w:p w14:paraId="3FFDE4D1" w14:textId="0B0BA38D" w:rsidR="00E84292" w:rsidRDefault="00C839A3" w:rsidP="00B66DD9">
      <w:r>
        <w:rPr>
          <w:noProof/>
        </w:rPr>
        <w:lastRenderedPageBreak/>
        <w:drawing>
          <wp:inline distT="0" distB="0" distL="0" distR="0" wp14:anchorId="588E08DA" wp14:editId="2F00E8D0">
            <wp:extent cx="6120130" cy="2565400"/>
            <wp:effectExtent l="0" t="0" r="0" b="6350"/>
            <wp:docPr id="38"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2565400"/>
                    </a:xfrm>
                    <a:prstGeom prst="rect">
                      <a:avLst/>
                    </a:prstGeom>
                  </pic:spPr>
                </pic:pic>
              </a:graphicData>
            </a:graphic>
          </wp:inline>
        </w:drawing>
      </w:r>
    </w:p>
    <w:p w14:paraId="4788FF0D" w14:textId="77777777" w:rsidR="00CD25B9" w:rsidRDefault="00CD25B9" w:rsidP="00E84292">
      <w:pPr>
        <w:ind w:left="708"/>
      </w:pPr>
    </w:p>
    <w:p w14:paraId="0A40046A" w14:textId="3FE67C11" w:rsidR="00E84292" w:rsidRDefault="00E84292" w:rsidP="00B66DD9">
      <w:r>
        <w:t xml:space="preserve">Le due modalità di pagamento (unica soluzione o pagamento rateale) sono ovviamente alternative. </w:t>
      </w:r>
      <w:r w:rsidR="00D24E2D">
        <w:t>In caso di pagamento rateizzato</w:t>
      </w:r>
      <w:r w:rsidR="00925972">
        <w:t xml:space="preserve"> la form inibisce la sezione relativa</w:t>
      </w:r>
      <w:r w:rsidR="00D24E2D">
        <w:t xml:space="preserve"> al pagamento Unica Soluzione e abilita quella per il Pagamento Rateizzato</w:t>
      </w:r>
    </w:p>
    <w:p w14:paraId="08326D99" w14:textId="5ABDA7AB" w:rsidR="00D24E2D" w:rsidRDefault="00D24E2D" w:rsidP="00B66DD9"/>
    <w:p w14:paraId="38D63C1D" w14:textId="5103FD6E" w:rsidR="00D24E2D" w:rsidRDefault="00D24E2D" w:rsidP="00B66DD9">
      <w:r>
        <w:rPr>
          <w:noProof/>
        </w:rPr>
        <w:drawing>
          <wp:inline distT="0" distB="0" distL="0" distR="0" wp14:anchorId="211E4B8A" wp14:editId="343913CB">
            <wp:extent cx="6120130" cy="2605405"/>
            <wp:effectExtent l="0" t="0" r="0" b="4445"/>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2605405"/>
                    </a:xfrm>
                    <a:prstGeom prst="rect">
                      <a:avLst/>
                    </a:prstGeom>
                  </pic:spPr>
                </pic:pic>
              </a:graphicData>
            </a:graphic>
          </wp:inline>
        </w:drawing>
      </w:r>
    </w:p>
    <w:p w14:paraId="4BF5297D" w14:textId="77777777" w:rsidR="00B66DD9" w:rsidRDefault="00B66DD9" w:rsidP="00B66DD9"/>
    <w:p w14:paraId="30E00185" w14:textId="21DB6252" w:rsidR="00CD25B9" w:rsidRDefault="00E84292" w:rsidP="00B66DD9">
      <w:r>
        <w:t>L’importo da pagare è uguale alla somma degli importi (</w:t>
      </w:r>
      <w:r w:rsidR="00547D61">
        <w:t xml:space="preserve">riportati </w:t>
      </w:r>
      <w:r>
        <w:t xml:space="preserve">nella prima parte della form, per la Pena </w:t>
      </w:r>
      <w:proofErr w:type="spellStart"/>
      <w:r>
        <w:t>Pecuniara</w:t>
      </w:r>
      <w:proofErr w:type="spellEnd"/>
      <w:r>
        <w:t xml:space="preserve"> e per la Pena Pecuniaria sostitutiva) </w:t>
      </w:r>
      <w:r w:rsidR="00547D61">
        <w:t>inseriti</w:t>
      </w:r>
      <w:r>
        <w:t xml:space="preserve"> in fase di iscrizione sentenza: è comunque modificabile.</w:t>
      </w:r>
    </w:p>
    <w:p w14:paraId="54F60BDB" w14:textId="6DAD6A9D" w:rsidR="00E84292" w:rsidRDefault="00E84292" w:rsidP="00E84292">
      <w:pPr>
        <w:ind w:left="708"/>
      </w:pPr>
      <w:r>
        <w:t xml:space="preserve"> </w:t>
      </w:r>
    </w:p>
    <w:p w14:paraId="7E31B6FB" w14:textId="0568AF05" w:rsidR="00E84292" w:rsidRDefault="00E84292" w:rsidP="00547D61">
      <w:r>
        <w:t>Gli importi complessivi indicati in Pagamento Unica Soluzi</w:t>
      </w:r>
      <w:r w:rsidR="00CC11FC">
        <w:t>one o Pagamento Rateizzato d</w:t>
      </w:r>
      <w:r w:rsidR="00D24E2D">
        <w:t>ovrebbero di norma</w:t>
      </w:r>
      <w:r w:rsidR="00CC11FC">
        <w:t xml:space="preserve"> essere uguali</w:t>
      </w:r>
      <w:r>
        <w:t xml:space="preserve"> a quant</w:t>
      </w:r>
      <w:r w:rsidR="00D24E2D">
        <w:t>o indicato in Importo da Pagare, ma nel caso che differissero, in fase di Confe</w:t>
      </w:r>
      <w:r w:rsidR="00F272FF">
        <w:t>rma il sistema invia</w:t>
      </w:r>
      <w:r w:rsidR="00D24E2D">
        <w:t xml:space="preserve"> il seguente messaggio</w:t>
      </w:r>
    </w:p>
    <w:p w14:paraId="4D316ACB" w14:textId="484050BD" w:rsidR="00D24E2D" w:rsidRDefault="00D24E2D" w:rsidP="00547D61"/>
    <w:p w14:paraId="66663A66" w14:textId="3C43A7D6" w:rsidR="00D24E2D" w:rsidRDefault="00D24E2D" w:rsidP="00D24E2D">
      <w:pPr>
        <w:jc w:val="center"/>
      </w:pPr>
      <w:r>
        <w:rPr>
          <w:noProof/>
        </w:rPr>
        <w:lastRenderedPageBreak/>
        <w:drawing>
          <wp:inline distT="0" distB="0" distL="0" distR="0" wp14:anchorId="12E89949" wp14:editId="190DB857">
            <wp:extent cx="2780061" cy="1235921"/>
            <wp:effectExtent l="0" t="0" r="1270" b="2540"/>
            <wp:docPr id="33" name="Immagine 33" descr="C:\Users\U.M\AppData\Local\Temp\SNAGHTML310adc7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M\AppData\Local\Temp\SNAGHTML310adc7e.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12827" cy="1250487"/>
                    </a:xfrm>
                    <a:prstGeom prst="rect">
                      <a:avLst/>
                    </a:prstGeom>
                    <a:noFill/>
                    <a:ln>
                      <a:noFill/>
                    </a:ln>
                  </pic:spPr>
                </pic:pic>
              </a:graphicData>
            </a:graphic>
          </wp:inline>
        </w:drawing>
      </w:r>
    </w:p>
    <w:p w14:paraId="0A8A9370" w14:textId="769709D6" w:rsidR="00D24E2D" w:rsidRDefault="00D24E2D" w:rsidP="00D24E2D">
      <w:pPr>
        <w:jc w:val="center"/>
      </w:pPr>
    </w:p>
    <w:p w14:paraId="1B61487C" w14:textId="6A658103" w:rsidR="00D24E2D" w:rsidRDefault="00D24E2D" w:rsidP="00D24E2D">
      <w:r>
        <w:t>Che consente di continuare con l’inserimento o annullare l’operazione e correggere i dati in maschera.</w:t>
      </w:r>
    </w:p>
    <w:p w14:paraId="53BC3C07" w14:textId="77777777" w:rsidR="00CD25B9" w:rsidRDefault="00CD25B9" w:rsidP="00E84292">
      <w:pPr>
        <w:ind w:left="708"/>
      </w:pPr>
    </w:p>
    <w:p w14:paraId="13F022BE" w14:textId="578BD4BC" w:rsidR="00E84292" w:rsidRDefault="00464E6C" w:rsidP="00547D61">
      <w:r>
        <w:t xml:space="preserve">Il </w:t>
      </w:r>
      <w:r w:rsidR="00E84292">
        <w:t>Nume</w:t>
      </w:r>
      <w:r w:rsidR="00110F4A">
        <w:t>ro giorni scadenza</w:t>
      </w:r>
      <w:r w:rsidR="00F272FF">
        <w:t xml:space="preserve"> è</w:t>
      </w:r>
      <w:r w:rsidR="00110F4A">
        <w:t xml:space="preserve"> obbligatorio, in caso di non valorizzazione del campo, </w:t>
      </w:r>
      <w:r w:rsidR="00C839A3">
        <w:t>il sistema invi</w:t>
      </w:r>
      <w:r w:rsidR="00F272FF">
        <w:t>a</w:t>
      </w:r>
      <w:r w:rsidR="00C839A3">
        <w:t xml:space="preserve"> il seguente messaggio bloccante </w:t>
      </w:r>
    </w:p>
    <w:p w14:paraId="0155C712" w14:textId="6D4A373D" w:rsidR="00CD248D" w:rsidRDefault="00CD248D" w:rsidP="00E84292">
      <w:pPr>
        <w:ind w:left="708"/>
      </w:pPr>
    </w:p>
    <w:p w14:paraId="53361F10" w14:textId="371DC1A5" w:rsidR="00CD248D" w:rsidRDefault="00C839A3" w:rsidP="00084C61">
      <w:pPr>
        <w:ind w:left="708"/>
        <w:jc w:val="center"/>
      </w:pPr>
      <w:r>
        <w:rPr>
          <w:noProof/>
        </w:rPr>
        <w:drawing>
          <wp:inline distT="0" distB="0" distL="0" distR="0" wp14:anchorId="6BDA708C" wp14:editId="2697F523">
            <wp:extent cx="1562100" cy="1013787"/>
            <wp:effectExtent l="0" t="0" r="0" b="0"/>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567297" cy="1017160"/>
                    </a:xfrm>
                    <a:prstGeom prst="rect">
                      <a:avLst/>
                    </a:prstGeom>
                  </pic:spPr>
                </pic:pic>
              </a:graphicData>
            </a:graphic>
          </wp:inline>
        </w:drawing>
      </w:r>
    </w:p>
    <w:p w14:paraId="0B9AA8FE" w14:textId="7BDAE06C" w:rsidR="00C839A3" w:rsidRDefault="00C839A3" w:rsidP="00084C61">
      <w:pPr>
        <w:ind w:left="708"/>
        <w:jc w:val="center"/>
      </w:pPr>
    </w:p>
    <w:p w14:paraId="7E5CBD7D" w14:textId="77777777" w:rsidR="00CD25B9" w:rsidRDefault="00CD25B9" w:rsidP="00E84292">
      <w:pPr>
        <w:ind w:left="708"/>
      </w:pPr>
    </w:p>
    <w:p w14:paraId="7E71A165" w14:textId="5124C4E6" w:rsidR="00E84292" w:rsidRDefault="00E84292" w:rsidP="00C839A3">
      <w:r>
        <w:t>A seguito della conferma il sistema</w:t>
      </w:r>
      <w:r w:rsidR="00C839A3">
        <w:t xml:space="preserve"> aggiornerà la base dati e </w:t>
      </w:r>
      <w:r>
        <w:t>presenterà la form di Dettaglio</w:t>
      </w:r>
    </w:p>
    <w:p w14:paraId="0AA291E9" w14:textId="77777777" w:rsidR="00C839A3" w:rsidRDefault="00C839A3" w:rsidP="00C839A3"/>
    <w:p w14:paraId="68499FBE" w14:textId="12C390E5" w:rsidR="00E84292" w:rsidRDefault="00C839A3" w:rsidP="00C839A3">
      <w:r>
        <w:rPr>
          <w:noProof/>
        </w:rPr>
        <w:drawing>
          <wp:inline distT="0" distB="0" distL="0" distR="0" wp14:anchorId="739A6C7E" wp14:editId="480FC2A5">
            <wp:extent cx="6120130" cy="2253615"/>
            <wp:effectExtent l="0" t="0" r="0" b="0"/>
            <wp:docPr id="42" name="Im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2253615"/>
                    </a:xfrm>
                    <a:prstGeom prst="rect">
                      <a:avLst/>
                    </a:prstGeom>
                  </pic:spPr>
                </pic:pic>
              </a:graphicData>
            </a:graphic>
          </wp:inline>
        </w:drawing>
      </w:r>
    </w:p>
    <w:p w14:paraId="11A83D03" w14:textId="77777777" w:rsidR="00C839A3" w:rsidRDefault="00C839A3" w:rsidP="00C839A3"/>
    <w:p w14:paraId="6B822632" w14:textId="78F2963D" w:rsidR="00E84292" w:rsidRDefault="00E84292" w:rsidP="00C839A3">
      <w:r>
        <w:t>Da cui sarà possibile procedere alla Modifica o alla Cancellazione dei dati.</w:t>
      </w:r>
    </w:p>
    <w:p w14:paraId="455ABC72" w14:textId="14EA641C" w:rsidR="00C839A3" w:rsidRDefault="00C839A3" w:rsidP="00C839A3"/>
    <w:p w14:paraId="7F0F4AF4" w14:textId="37996B85" w:rsidR="00C839A3" w:rsidRDefault="00C839A3" w:rsidP="00C839A3">
      <w:r>
        <w:t>Selezionando</w:t>
      </w:r>
      <w:r w:rsidR="00004C49">
        <w:t xml:space="preserve"> l’azione di modifica </w:t>
      </w:r>
      <w:r w:rsidR="00004C49">
        <w:rPr>
          <w:noProof/>
        </w:rPr>
        <w:drawing>
          <wp:inline distT="0" distB="0" distL="0" distR="0" wp14:anchorId="6269F402" wp14:editId="15C2E492">
            <wp:extent cx="215911" cy="228612"/>
            <wp:effectExtent l="0" t="0" r="0" b="0"/>
            <wp:docPr id="46" name="Immagin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15911" cy="228612"/>
                    </a:xfrm>
                    <a:prstGeom prst="rect">
                      <a:avLst/>
                    </a:prstGeom>
                  </pic:spPr>
                </pic:pic>
              </a:graphicData>
            </a:graphic>
          </wp:inline>
        </w:drawing>
      </w:r>
      <w:r w:rsidR="00004C49">
        <w:t xml:space="preserve"> si riceverà la form</w:t>
      </w:r>
    </w:p>
    <w:p w14:paraId="1867CBD1" w14:textId="37FD41BF" w:rsidR="00C839A3" w:rsidRDefault="00C839A3" w:rsidP="00C839A3">
      <w:r>
        <w:rPr>
          <w:noProof/>
        </w:rPr>
        <w:lastRenderedPageBreak/>
        <w:drawing>
          <wp:inline distT="0" distB="0" distL="0" distR="0" wp14:anchorId="4A772EA4" wp14:editId="476B1C31">
            <wp:extent cx="6120130" cy="2268220"/>
            <wp:effectExtent l="0" t="0" r="0" b="0"/>
            <wp:docPr id="45" name="Im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2268220"/>
                    </a:xfrm>
                    <a:prstGeom prst="rect">
                      <a:avLst/>
                    </a:prstGeom>
                  </pic:spPr>
                </pic:pic>
              </a:graphicData>
            </a:graphic>
          </wp:inline>
        </w:drawing>
      </w:r>
    </w:p>
    <w:p w14:paraId="09D014F5" w14:textId="7ECA11B2" w:rsidR="00004C49" w:rsidRDefault="00004C49" w:rsidP="00C839A3"/>
    <w:p w14:paraId="2915D6CC" w14:textId="781D6A40" w:rsidR="00004C49" w:rsidRDefault="00004C49" w:rsidP="00C839A3">
      <w:r>
        <w:t>dopo aver aggiornato i dati di interesse, a seguito della Conferma, il sistema aggiornerà la base dati e ripresenterà la form di Dettaglio.</w:t>
      </w:r>
    </w:p>
    <w:p w14:paraId="1B8203BA" w14:textId="094D9E30" w:rsidR="00004C49" w:rsidRDefault="00004C49" w:rsidP="00C839A3"/>
    <w:p w14:paraId="2926831A" w14:textId="44B4E6E8" w:rsidR="00004C49" w:rsidRDefault="00004C49" w:rsidP="00004C49">
      <w:r>
        <w:t xml:space="preserve">Selezionando l’azione di cancellazione  </w:t>
      </w:r>
      <w:r>
        <w:rPr>
          <w:noProof/>
        </w:rPr>
        <w:drawing>
          <wp:inline distT="0" distB="0" distL="0" distR="0" wp14:anchorId="60949386" wp14:editId="3EEC64E1">
            <wp:extent cx="190510" cy="215911"/>
            <wp:effectExtent l="0" t="0" r="0" b="0"/>
            <wp:docPr id="48" name="Immagin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90510" cy="215911"/>
                    </a:xfrm>
                    <a:prstGeom prst="rect">
                      <a:avLst/>
                    </a:prstGeom>
                  </pic:spPr>
                </pic:pic>
              </a:graphicData>
            </a:graphic>
          </wp:inline>
        </w:drawing>
      </w:r>
      <w:r>
        <w:t xml:space="preserve"> si riceverà il seguente messaggio per la conferma a procedere alla cancellazione</w:t>
      </w:r>
    </w:p>
    <w:p w14:paraId="6B0B2A05" w14:textId="5A702181" w:rsidR="00004C49" w:rsidRDefault="00004C49" w:rsidP="00004C49"/>
    <w:p w14:paraId="1AC23466" w14:textId="690F2714" w:rsidR="00004C49" w:rsidRDefault="00004C49" w:rsidP="00004C49">
      <w:pPr>
        <w:jc w:val="center"/>
      </w:pPr>
      <w:r>
        <w:rPr>
          <w:noProof/>
        </w:rPr>
        <w:drawing>
          <wp:inline distT="0" distB="0" distL="0" distR="0" wp14:anchorId="042F2C6F" wp14:editId="3164CBB8">
            <wp:extent cx="2743199" cy="1190098"/>
            <wp:effectExtent l="0" t="0" r="635" b="0"/>
            <wp:docPr id="49" name="Immagin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53068" cy="1194380"/>
                    </a:xfrm>
                    <a:prstGeom prst="rect">
                      <a:avLst/>
                    </a:prstGeom>
                  </pic:spPr>
                </pic:pic>
              </a:graphicData>
            </a:graphic>
          </wp:inline>
        </w:drawing>
      </w:r>
    </w:p>
    <w:p w14:paraId="055B1318" w14:textId="5B3EE6CE" w:rsidR="00004C49" w:rsidRDefault="00004C49" w:rsidP="00004C49">
      <w:pPr>
        <w:jc w:val="center"/>
      </w:pPr>
    </w:p>
    <w:p w14:paraId="17294AE0" w14:textId="0A9DECEB" w:rsidR="000E72E5" w:rsidRDefault="000E72E5" w:rsidP="000E72E5">
      <w:r>
        <w:t>Cliccando su OK, il sistema aggiornerà la base dati e tornerà sul Dettaglio della Pena Complessiva.</w:t>
      </w:r>
    </w:p>
    <w:p w14:paraId="01BA4287" w14:textId="77777777" w:rsidR="00004C49" w:rsidRDefault="00004C49" w:rsidP="00C839A3"/>
    <w:p w14:paraId="7B0034C3" w14:textId="79F9674A" w:rsidR="00E84292" w:rsidRDefault="00E84292" w:rsidP="00E84292">
      <w:pPr>
        <w:pStyle w:val="Titolo2SIUT"/>
      </w:pPr>
      <w:bookmarkStart w:id="27" w:name="_Toc130832025"/>
      <w:r w:rsidRPr="00E84292">
        <w:t xml:space="preserve">Civilmente Obbligato </w:t>
      </w:r>
      <w:r w:rsidR="00DD56A5">
        <w:t xml:space="preserve">per la </w:t>
      </w:r>
      <w:r w:rsidRPr="00E84292">
        <w:t>Pena Pecuniaria</w:t>
      </w:r>
      <w:bookmarkEnd w:id="27"/>
    </w:p>
    <w:p w14:paraId="73953939" w14:textId="453772AD" w:rsidR="00CD25B9" w:rsidRDefault="00E84292" w:rsidP="00C839A3">
      <w:r>
        <w:t>La funzione consent</w:t>
      </w:r>
      <w:r w:rsidR="000E72E5">
        <w:t>e</w:t>
      </w:r>
      <w:r>
        <w:t xml:space="preserve"> di gestire la Persona Fisica/Giuridica civilmente obbligata al pagamento della pena pecuniaria</w:t>
      </w:r>
      <w:r w:rsidR="000E72E5">
        <w:t>,</w:t>
      </w:r>
      <w:r>
        <w:t xml:space="preserve"> in caso di mancato pagamento da parte del Condannato</w:t>
      </w:r>
      <w:r w:rsidR="000E72E5">
        <w:t>,</w:t>
      </w:r>
      <w:r>
        <w:t xml:space="preserve"> come indicato dal giudice della cognizione in sentenza o successivamente alla decisione della Sorveglianza o del GE. Per tale motivo la funzione sarà abilitata </w:t>
      </w:r>
      <w:r w:rsidR="00CD25B9">
        <w:t>solo</w:t>
      </w:r>
      <w:r>
        <w:t xml:space="preserve"> su procedimento </w:t>
      </w:r>
      <w:r w:rsidRPr="00CD25B9">
        <w:rPr>
          <w:b/>
          <w:bCs/>
          <w:u w:val="single"/>
        </w:rPr>
        <w:t>in stato di iscritto.</w:t>
      </w:r>
    </w:p>
    <w:p w14:paraId="0F241D05" w14:textId="17CA3B7E" w:rsidR="000E72E5" w:rsidRDefault="00E84292" w:rsidP="000E72E5">
      <w:r>
        <w:t>Selezionando questa voce</w:t>
      </w:r>
      <w:r w:rsidR="000E72E5">
        <w:t xml:space="preserve"> dal Dettaglio della Pena Complessiva</w:t>
      </w:r>
    </w:p>
    <w:p w14:paraId="44590F0A" w14:textId="77777777" w:rsidR="000E72E5" w:rsidRDefault="000E72E5" w:rsidP="000E72E5"/>
    <w:p w14:paraId="10BC2C38" w14:textId="4FCE0332" w:rsidR="000E72E5" w:rsidRDefault="000E72E5" w:rsidP="000E72E5">
      <w:r>
        <w:rPr>
          <w:noProof/>
        </w:rPr>
        <w:drawing>
          <wp:inline distT="0" distB="0" distL="0" distR="0" wp14:anchorId="2D5D67A9" wp14:editId="735E97B5">
            <wp:extent cx="4648439" cy="260363"/>
            <wp:effectExtent l="0" t="0" r="0" b="6350"/>
            <wp:docPr id="50" name="Immagin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48439" cy="260363"/>
                    </a:xfrm>
                    <a:prstGeom prst="rect">
                      <a:avLst/>
                    </a:prstGeom>
                  </pic:spPr>
                </pic:pic>
              </a:graphicData>
            </a:graphic>
          </wp:inline>
        </w:drawing>
      </w:r>
    </w:p>
    <w:p w14:paraId="57E8BD7C" w14:textId="77777777" w:rsidR="000E72E5" w:rsidRDefault="000E72E5" w:rsidP="000E72E5"/>
    <w:p w14:paraId="51F50C8F" w14:textId="7D01CA33" w:rsidR="00E84292" w:rsidRDefault="00E84292" w:rsidP="000E72E5">
      <w:r>
        <w:t>il sistema controll</w:t>
      </w:r>
      <w:r w:rsidR="000E72E5">
        <w:t>a</w:t>
      </w:r>
      <w:r>
        <w:t xml:space="preserve"> se nella base dati risulta già inserita tale informazione, in caso di esistenza presenterà la form di Dettaglio, in caso di assenza presenterà la form di inserimento</w:t>
      </w:r>
      <w:r w:rsidR="002F49CE">
        <w:t>, impostata di default su persona fisica</w:t>
      </w:r>
    </w:p>
    <w:p w14:paraId="40EF9D32" w14:textId="11848184" w:rsidR="00E84292" w:rsidRDefault="00E84292" w:rsidP="00E84292">
      <w:pPr>
        <w:ind w:left="708"/>
      </w:pPr>
    </w:p>
    <w:p w14:paraId="23695F2D" w14:textId="4B0F3E83" w:rsidR="002F49CE" w:rsidRDefault="002F49CE" w:rsidP="000E72E5">
      <w:r>
        <w:rPr>
          <w:noProof/>
        </w:rPr>
        <w:lastRenderedPageBreak/>
        <w:drawing>
          <wp:inline distT="0" distB="0" distL="0" distR="0" wp14:anchorId="22DE1729" wp14:editId="211AB483">
            <wp:extent cx="6120130" cy="2717165"/>
            <wp:effectExtent l="0" t="0" r="0" b="6985"/>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130" cy="2717165"/>
                    </a:xfrm>
                    <a:prstGeom prst="rect">
                      <a:avLst/>
                    </a:prstGeom>
                  </pic:spPr>
                </pic:pic>
              </a:graphicData>
            </a:graphic>
          </wp:inline>
        </w:drawing>
      </w:r>
    </w:p>
    <w:p w14:paraId="50CDB5FC" w14:textId="77777777" w:rsidR="00190773" w:rsidRDefault="00190773" w:rsidP="00E84292">
      <w:pPr>
        <w:ind w:left="708"/>
      </w:pPr>
    </w:p>
    <w:p w14:paraId="436E596F" w14:textId="42D14949" w:rsidR="00E84292" w:rsidRDefault="002F49CE" w:rsidP="000E72E5">
      <w:r>
        <w:t xml:space="preserve">In cui nella combo box Qualifica saranno presenti le seguenti voci </w:t>
      </w:r>
    </w:p>
    <w:p w14:paraId="71F546F7" w14:textId="77777777" w:rsidR="000E72E5" w:rsidRDefault="000E72E5" w:rsidP="000E72E5"/>
    <w:p w14:paraId="1B207FB3" w14:textId="2833EA58" w:rsidR="002F49CE" w:rsidRDefault="002F49CE" w:rsidP="000E72E5">
      <w:r>
        <w:rPr>
          <w:noProof/>
        </w:rPr>
        <w:drawing>
          <wp:inline distT="0" distB="0" distL="0" distR="0" wp14:anchorId="3F30F770" wp14:editId="54916312">
            <wp:extent cx="2609984" cy="520727"/>
            <wp:effectExtent l="0" t="0" r="0" b="0"/>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609984" cy="520727"/>
                    </a:xfrm>
                    <a:prstGeom prst="rect">
                      <a:avLst/>
                    </a:prstGeom>
                  </pic:spPr>
                </pic:pic>
              </a:graphicData>
            </a:graphic>
          </wp:inline>
        </w:drawing>
      </w:r>
    </w:p>
    <w:p w14:paraId="0B3BE2D0" w14:textId="77777777" w:rsidR="00917126" w:rsidRDefault="00917126" w:rsidP="00917126"/>
    <w:p w14:paraId="19010D5A" w14:textId="774E4822" w:rsidR="002F49CE" w:rsidRDefault="002F49CE" w:rsidP="00917126">
      <w:r>
        <w:t>Selezionando una delle voci differenti da ‘-‘</w:t>
      </w:r>
      <w:r w:rsidR="006F3961">
        <w:t>, la form si modifica presentand</w:t>
      </w:r>
      <w:r>
        <w:t>o i campi per l’inserimento di una seconda persona Civilmente Obbligata</w:t>
      </w:r>
    </w:p>
    <w:p w14:paraId="11322F40" w14:textId="77777777" w:rsidR="00917126" w:rsidRDefault="00917126" w:rsidP="00917126"/>
    <w:p w14:paraId="2CF5BC80" w14:textId="1178A07E" w:rsidR="006F3961" w:rsidRDefault="006F3961" w:rsidP="00917126">
      <w:r>
        <w:rPr>
          <w:noProof/>
        </w:rPr>
        <w:drawing>
          <wp:inline distT="0" distB="0" distL="0" distR="0" wp14:anchorId="72625E54" wp14:editId="62C53881">
            <wp:extent cx="6120130" cy="3276600"/>
            <wp:effectExtent l="0" t="0" r="0" b="0"/>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130" cy="3276600"/>
                    </a:xfrm>
                    <a:prstGeom prst="rect">
                      <a:avLst/>
                    </a:prstGeom>
                  </pic:spPr>
                </pic:pic>
              </a:graphicData>
            </a:graphic>
          </wp:inline>
        </w:drawing>
      </w:r>
    </w:p>
    <w:p w14:paraId="698751B6" w14:textId="694BE36C" w:rsidR="006F3961" w:rsidRDefault="006F3961" w:rsidP="00E84292">
      <w:pPr>
        <w:ind w:left="708"/>
      </w:pPr>
    </w:p>
    <w:p w14:paraId="1F609E59" w14:textId="0E8BCB6F" w:rsidR="006F3961" w:rsidRDefault="006F3961" w:rsidP="00847061">
      <w:r>
        <w:t>L’inserimento della seconda persona Civilmente obbligata assume la stessa Qualifica della prima persona.</w:t>
      </w:r>
    </w:p>
    <w:p w14:paraId="24081028" w14:textId="3C20BB69" w:rsidR="006F3961" w:rsidRDefault="006F3961" w:rsidP="00847061">
      <w:r>
        <w:t>L’inserimento della seconda persona Civilmente obbligata non è obbligatoria.</w:t>
      </w:r>
    </w:p>
    <w:p w14:paraId="4EC28608" w14:textId="61E9CD38" w:rsidR="004A2466" w:rsidRDefault="004A2466" w:rsidP="006F3961">
      <w:pPr>
        <w:ind w:left="708"/>
      </w:pPr>
    </w:p>
    <w:p w14:paraId="6172D3F4" w14:textId="02C67253" w:rsidR="004A2466" w:rsidRDefault="004A2466" w:rsidP="00847061">
      <w:r>
        <w:t xml:space="preserve">In caso di selezione del radio button su persona giuridica </w:t>
      </w:r>
      <w:r>
        <w:rPr>
          <w:noProof/>
        </w:rPr>
        <w:drawing>
          <wp:inline distT="0" distB="0" distL="0" distR="0" wp14:anchorId="1728E19F" wp14:editId="166452ED">
            <wp:extent cx="1346269" cy="228612"/>
            <wp:effectExtent l="0" t="0" r="6350" b="0"/>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346269" cy="228612"/>
                    </a:xfrm>
                    <a:prstGeom prst="rect">
                      <a:avLst/>
                    </a:prstGeom>
                  </pic:spPr>
                </pic:pic>
              </a:graphicData>
            </a:graphic>
          </wp:inline>
        </w:drawing>
      </w:r>
      <w:r>
        <w:t xml:space="preserve"> la form si modificherà in</w:t>
      </w:r>
    </w:p>
    <w:p w14:paraId="121C7E92" w14:textId="77777777" w:rsidR="00847061" w:rsidRDefault="00847061" w:rsidP="00847061"/>
    <w:p w14:paraId="4F923B06" w14:textId="757E573B" w:rsidR="004A2466" w:rsidRDefault="004A2466" w:rsidP="00847061">
      <w:r>
        <w:rPr>
          <w:noProof/>
        </w:rPr>
        <w:drawing>
          <wp:inline distT="0" distB="0" distL="0" distR="0" wp14:anchorId="5943029A" wp14:editId="68F3390D">
            <wp:extent cx="6120130" cy="3011805"/>
            <wp:effectExtent l="0" t="0" r="0" b="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3011805"/>
                    </a:xfrm>
                    <a:prstGeom prst="rect">
                      <a:avLst/>
                    </a:prstGeom>
                  </pic:spPr>
                </pic:pic>
              </a:graphicData>
            </a:graphic>
          </wp:inline>
        </w:drawing>
      </w:r>
    </w:p>
    <w:p w14:paraId="0AE578C9" w14:textId="0182A98B" w:rsidR="004A2466" w:rsidRDefault="004A2466" w:rsidP="006F3961">
      <w:pPr>
        <w:ind w:left="708"/>
      </w:pPr>
    </w:p>
    <w:p w14:paraId="0CAEE4A9" w14:textId="2E091BCB" w:rsidR="004A2466" w:rsidRDefault="004A2466" w:rsidP="00847061">
      <w:r>
        <w:t>In cui nella combo box della qualifica s</w:t>
      </w:r>
      <w:r w:rsidR="00F272FF">
        <w:t xml:space="preserve">ono </w:t>
      </w:r>
      <w:r>
        <w:t>riportate sempre le stesse voci, viste in precedenza, ma in questo caso non sarà presentata una seconda sezione per l’inserimento di una seconda parte Civilmente Obbligata.</w:t>
      </w:r>
      <w:r w:rsidR="00847061">
        <w:t xml:space="preserve"> E’ consentito l’inserimento di una unica persona giuridica</w:t>
      </w:r>
      <w:r w:rsidR="00F272FF">
        <w:t xml:space="preserve"> </w:t>
      </w:r>
      <w:r w:rsidR="00847061">
        <w:t>civilmente obbligata.</w:t>
      </w:r>
    </w:p>
    <w:p w14:paraId="1F65EDE0" w14:textId="77777777" w:rsidR="00190773" w:rsidRDefault="00190773" w:rsidP="00E84292">
      <w:pPr>
        <w:ind w:left="708"/>
      </w:pPr>
    </w:p>
    <w:p w14:paraId="7B69E218" w14:textId="24637ED2" w:rsidR="00E84292" w:rsidRDefault="00E84292" w:rsidP="00847061">
      <w:r>
        <w:t>A seguito della conferma il sistema presenterà la seguente form di Dettaglio</w:t>
      </w:r>
    </w:p>
    <w:p w14:paraId="18050CF7" w14:textId="77777777" w:rsidR="00190773" w:rsidRDefault="00190773" w:rsidP="00E84292">
      <w:pPr>
        <w:ind w:left="708"/>
      </w:pPr>
    </w:p>
    <w:p w14:paraId="2813ACB4" w14:textId="6CCB8F5F" w:rsidR="00E84292" w:rsidRDefault="00847061" w:rsidP="00847061">
      <w:r>
        <w:rPr>
          <w:noProof/>
        </w:rPr>
        <w:drawing>
          <wp:inline distT="0" distB="0" distL="0" distR="0" wp14:anchorId="58482167" wp14:editId="46D5349F">
            <wp:extent cx="6120130" cy="1765300"/>
            <wp:effectExtent l="0" t="0" r="0" b="6350"/>
            <wp:docPr id="51" name="Immagin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0130" cy="1765300"/>
                    </a:xfrm>
                    <a:prstGeom prst="rect">
                      <a:avLst/>
                    </a:prstGeom>
                  </pic:spPr>
                </pic:pic>
              </a:graphicData>
            </a:graphic>
          </wp:inline>
        </w:drawing>
      </w:r>
    </w:p>
    <w:p w14:paraId="5A643BB3" w14:textId="77777777" w:rsidR="00983CEF" w:rsidRDefault="00983CEF" w:rsidP="00E84292">
      <w:pPr>
        <w:ind w:left="708"/>
      </w:pPr>
    </w:p>
    <w:p w14:paraId="15D54425" w14:textId="3E10C248" w:rsidR="00E84292" w:rsidRDefault="00E84292" w:rsidP="00847061">
      <w:r>
        <w:t xml:space="preserve">Da cui </w:t>
      </w:r>
      <w:r w:rsidR="009C15D4">
        <w:t>è</w:t>
      </w:r>
      <w:r>
        <w:t xml:space="preserve"> possibile procedere alla Modifica o alla Cancellazione dei dati oppure richiamare la funzione di </w:t>
      </w:r>
      <w:r w:rsidRPr="0008398E">
        <w:rPr>
          <w:b/>
          <w:bCs/>
        </w:rPr>
        <w:t>Gestione del Difensore</w:t>
      </w:r>
      <w:r>
        <w:t xml:space="preserve"> della persona Civilmente</w:t>
      </w:r>
      <w:r w:rsidR="00C067D7">
        <w:t xml:space="preserve"> Obbligata</w:t>
      </w:r>
      <w:r>
        <w:t xml:space="preserve">. Il link Gestione Difensore </w:t>
      </w:r>
      <w:r w:rsidR="009C15D4">
        <w:t>è</w:t>
      </w:r>
      <w:r>
        <w:t xml:space="preserve"> solo CLICCABILE</w:t>
      </w:r>
      <w:r w:rsidR="00983CEF">
        <w:t>, nel qual caso il sistema invierà il seguente messaggio</w:t>
      </w:r>
    </w:p>
    <w:p w14:paraId="75B0B9D1" w14:textId="04057EE3" w:rsidR="00983CEF" w:rsidRDefault="00983CEF" w:rsidP="00E84292">
      <w:pPr>
        <w:ind w:left="708"/>
      </w:pPr>
    </w:p>
    <w:p w14:paraId="61E18CB3" w14:textId="7F5B0606" w:rsidR="00983CEF" w:rsidRDefault="00983CEF" w:rsidP="00983CEF">
      <w:pPr>
        <w:ind w:left="708"/>
        <w:jc w:val="center"/>
      </w:pPr>
      <w:r>
        <w:rPr>
          <w:noProof/>
        </w:rPr>
        <w:lastRenderedPageBreak/>
        <w:drawing>
          <wp:inline distT="0" distB="0" distL="0" distR="0" wp14:anchorId="6203174D" wp14:editId="2BA1E062">
            <wp:extent cx="2413124" cy="1060505"/>
            <wp:effectExtent l="0" t="0" r="6350" b="6350"/>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413124" cy="1060505"/>
                    </a:xfrm>
                    <a:prstGeom prst="rect">
                      <a:avLst/>
                    </a:prstGeom>
                  </pic:spPr>
                </pic:pic>
              </a:graphicData>
            </a:graphic>
          </wp:inline>
        </w:drawing>
      </w:r>
    </w:p>
    <w:p w14:paraId="17F46556" w14:textId="77777777" w:rsidR="00847061" w:rsidRDefault="00847061" w:rsidP="00847061"/>
    <w:p w14:paraId="5879487E" w14:textId="0F2945F0" w:rsidR="00847061" w:rsidRDefault="00847061" w:rsidP="00847061">
      <w:r>
        <w:t xml:space="preserve">Selezionando l’azione di modifica </w:t>
      </w:r>
      <w:r>
        <w:rPr>
          <w:noProof/>
        </w:rPr>
        <w:drawing>
          <wp:inline distT="0" distB="0" distL="0" distR="0" wp14:anchorId="3FDEFD03" wp14:editId="689D43DD">
            <wp:extent cx="215911" cy="228612"/>
            <wp:effectExtent l="0" t="0" r="0" b="0"/>
            <wp:docPr id="52" name="Immagin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15911" cy="228612"/>
                    </a:xfrm>
                    <a:prstGeom prst="rect">
                      <a:avLst/>
                    </a:prstGeom>
                  </pic:spPr>
                </pic:pic>
              </a:graphicData>
            </a:graphic>
          </wp:inline>
        </w:drawing>
      </w:r>
      <w:r w:rsidR="009C15D4">
        <w:t xml:space="preserve"> si riceve</w:t>
      </w:r>
      <w:r>
        <w:t xml:space="preserve"> la form</w:t>
      </w:r>
    </w:p>
    <w:p w14:paraId="31A3EF3F" w14:textId="5949FC6E" w:rsidR="00E84292" w:rsidRDefault="00E84292" w:rsidP="00847061"/>
    <w:p w14:paraId="0665DC8F" w14:textId="51ADBDB3" w:rsidR="00847061" w:rsidRDefault="00847061" w:rsidP="00847061">
      <w:r>
        <w:rPr>
          <w:noProof/>
        </w:rPr>
        <w:drawing>
          <wp:inline distT="0" distB="0" distL="0" distR="0" wp14:anchorId="161DA374" wp14:editId="071243D0">
            <wp:extent cx="6120130" cy="2327275"/>
            <wp:effectExtent l="0" t="0" r="0" b="0"/>
            <wp:docPr id="53" name="Immagin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130" cy="2327275"/>
                    </a:xfrm>
                    <a:prstGeom prst="rect">
                      <a:avLst/>
                    </a:prstGeom>
                  </pic:spPr>
                </pic:pic>
              </a:graphicData>
            </a:graphic>
          </wp:inline>
        </w:drawing>
      </w:r>
    </w:p>
    <w:p w14:paraId="11535A84" w14:textId="1C4FC7AD" w:rsidR="00847061" w:rsidRDefault="00847061" w:rsidP="00847061"/>
    <w:p w14:paraId="61819736" w14:textId="77777777" w:rsidR="00847061" w:rsidRDefault="00847061" w:rsidP="00847061">
      <w:r>
        <w:t>dopo aver aggiornato i dati di interesse, a seguito della Conferma, il sistema aggiornerà la base dati e ripresenterà la form di Dettaglio.</w:t>
      </w:r>
    </w:p>
    <w:p w14:paraId="4392E449" w14:textId="77777777" w:rsidR="00847061" w:rsidRDefault="00847061" w:rsidP="00847061"/>
    <w:p w14:paraId="754C8D0C" w14:textId="7260EDC4" w:rsidR="00847061" w:rsidRDefault="00847061" w:rsidP="00847061">
      <w:r>
        <w:t xml:space="preserve">Selezionando l’azione di cancellazione  </w:t>
      </w:r>
      <w:r>
        <w:rPr>
          <w:noProof/>
        </w:rPr>
        <w:drawing>
          <wp:inline distT="0" distB="0" distL="0" distR="0" wp14:anchorId="14CBFEF9" wp14:editId="71014270">
            <wp:extent cx="190510" cy="215911"/>
            <wp:effectExtent l="0" t="0" r="0" b="0"/>
            <wp:docPr id="54" name="Immagin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90510" cy="215911"/>
                    </a:xfrm>
                    <a:prstGeom prst="rect">
                      <a:avLst/>
                    </a:prstGeom>
                  </pic:spPr>
                </pic:pic>
              </a:graphicData>
            </a:graphic>
          </wp:inline>
        </w:drawing>
      </w:r>
      <w:r w:rsidR="009C15D4">
        <w:t xml:space="preserve"> si riceve</w:t>
      </w:r>
      <w:r>
        <w:t xml:space="preserve"> il seguente messaggio per la conferma a procedere alla cancellazione</w:t>
      </w:r>
    </w:p>
    <w:p w14:paraId="3BABF0CB" w14:textId="3739BAEB" w:rsidR="00847061" w:rsidRDefault="00847061" w:rsidP="00847061"/>
    <w:p w14:paraId="3CC48889" w14:textId="0950EE4A" w:rsidR="00847061" w:rsidRDefault="00847061" w:rsidP="00847061">
      <w:pPr>
        <w:jc w:val="center"/>
      </w:pPr>
      <w:r>
        <w:rPr>
          <w:noProof/>
        </w:rPr>
        <w:drawing>
          <wp:inline distT="0" distB="0" distL="0" distR="0" wp14:anchorId="79D6E039" wp14:editId="3B17A5A5">
            <wp:extent cx="1885315" cy="1032436"/>
            <wp:effectExtent l="0" t="0" r="635" b="0"/>
            <wp:docPr id="55" name="Immagin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907468" cy="1044568"/>
                    </a:xfrm>
                    <a:prstGeom prst="rect">
                      <a:avLst/>
                    </a:prstGeom>
                  </pic:spPr>
                </pic:pic>
              </a:graphicData>
            </a:graphic>
          </wp:inline>
        </w:drawing>
      </w:r>
    </w:p>
    <w:p w14:paraId="00D231D4" w14:textId="48A42F9F" w:rsidR="00847061" w:rsidRDefault="00847061" w:rsidP="00847061">
      <w:pPr>
        <w:jc w:val="center"/>
      </w:pPr>
    </w:p>
    <w:p w14:paraId="1004CB5C" w14:textId="77777777" w:rsidR="00847061" w:rsidRDefault="00847061" w:rsidP="00847061">
      <w:r>
        <w:t>Cliccando su OK, il sistema aggiornerà la base dati e tornerà sul Dettaglio della Pena Complessiva.</w:t>
      </w:r>
    </w:p>
    <w:p w14:paraId="5DC3D3A2" w14:textId="77777777" w:rsidR="00847061" w:rsidRDefault="00847061" w:rsidP="00847061"/>
    <w:p w14:paraId="791E1960" w14:textId="77777777" w:rsidR="00E84292" w:rsidRDefault="00E84292" w:rsidP="006F0055">
      <w:pPr>
        <w:pStyle w:val="Titolo1SIUT"/>
        <w:tabs>
          <w:tab w:val="num" w:pos="432"/>
        </w:tabs>
      </w:pPr>
      <w:bookmarkStart w:id="28" w:name="_Toc130832026"/>
      <w:r>
        <w:lastRenderedPageBreak/>
        <w:t>Gestione Riscossione Pene Pecuniarie</w:t>
      </w:r>
      <w:bookmarkEnd w:id="28"/>
      <w:r>
        <w:t xml:space="preserve"> </w:t>
      </w:r>
    </w:p>
    <w:p w14:paraId="12C081BF" w14:textId="77777777" w:rsidR="00E84292" w:rsidRDefault="00E84292" w:rsidP="00F272FF">
      <w:pPr>
        <w:ind w:left="720"/>
      </w:pPr>
    </w:p>
    <w:p w14:paraId="7E3E3840" w14:textId="4F2332BD" w:rsidR="00E84292" w:rsidRDefault="00E84292" w:rsidP="003515E2">
      <w:r>
        <w:t xml:space="preserve">Per la gestione di tutti gli aspetti connessi alla riscossione delle </w:t>
      </w:r>
      <w:proofErr w:type="spellStart"/>
      <w:r>
        <w:t>PenePecuniarie</w:t>
      </w:r>
      <w:proofErr w:type="spellEnd"/>
      <w:r w:rsidR="00983CEF">
        <w:t xml:space="preserve"> e delle Pene Sostitutive</w:t>
      </w:r>
      <w:r w:rsidR="003515E2">
        <w:t xml:space="preserve"> si è intervenuti</w:t>
      </w:r>
      <w:r>
        <w:t xml:space="preserve"> </w:t>
      </w:r>
      <w:r w:rsidR="00983CEF">
        <w:t xml:space="preserve">nell’attuale </w:t>
      </w:r>
      <w:r>
        <w:t xml:space="preserve"> menu </w:t>
      </w:r>
      <w:r w:rsidR="00983CEF">
        <w:t>delle funzioni che il sistema presenta selezionan</w:t>
      </w:r>
      <w:r w:rsidR="003515E2">
        <w:t>d</w:t>
      </w:r>
      <w:r w:rsidR="00983CEF">
        <w:t>o la voce</w:t>
      </w:r>
      <w:r w:rsidR="003515E2">
        <w:t xml:space="preserve"> </w:t>
      </w:r>
      <w:r w:rsidR="003515E2" w:rsidRPr="003515E2">
        <w:rPr>
          <w:b/>
        </w:rPr>
        <w:t>Gestione Altre Sanzioni</w:t>
      </w:r>
    </w:p>
    <w:p w14:paraId="3400F479" w14:textId="77777777" w:rsidR="00E84292" w:rsidRDefault="00E84292" w:rsidP="00190773">
      <w:pPr>
        <w:ind w:left="708"/>
      </w:pPr>
    </w:p>
    <w:p w14:paraId="23AF9E4D" w14:textId="2CE9D035" w:rsidR="00E84292" w:rsidRDefault="00983CEF" w:rsidP="003515E2">
      <w:r>
        <w:rPr>
          <w:noProof/>
        </w:rPr>
        <w:drawing>
          <wp:inline distT="0" distB="0" distL="0" distR="0" wp14:anchorId="20E5484A" wp14:editId="1712F9DB">
            <wp:extent cx="2355971" cy="2076557"/>
            <wp:effectExtent l="0" t="0" r="6350" b="0"/>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355971" cy="2076557"/>
                    </a:xfrm>
                    <a:prstGeom prst="rect">
                      <a:avLst/>
                    </a:prstGeom>
                  </pic:spPr>
                </pic:pic>
              </a:graphicData>
            </a:graphic>
          </wp:inline>
        </w:drawing>
      </w:r>
    </w:p>
    <w:p w14:paraId="2358A95F" w14:textId="77777777" w:rsidR="00E84292" w:rsidRDefault="00E84292" w:rsidP="00190773">
      <w:pPr>
        <w:ind w:left="708"/>
      </w:pPr>
    </w:p>
    <w:p w14:paraId="1B665A3C" w14:textId="1316E37F" w:rsidR="00E84292" w:rsidRDefault="00BC4D63" w:rsidP="003515E2">
      <w:r>
        <w:t>aggiun</w:t>
      </w:r>
      <w:r w:rsidR="003515E2">
        <w:t>gendo</w:t>
      </w:r>
      <w:r>
        <w:t xml:space="preserve"> due nuove voci, di seguito racchiuse nel riquadro in rosso</w:t>
      </w:r>
    </w:p>
    <w:p w14:paraId="4050FC2F" w14:textId="498BF3E3" w:rsidR="00BC4D63" w:rsidRDefault="00BC4D63" w:rsidP="00190773">
      <w:pPr>
        <w:ind w:left="708"/>
      </w:pPr>
    </w:p>
    <w:p w14:paraId="191831E5" w14:textId="7FDAE857" w:rsidR="00BC4D63" w:rsidRDefault="00BC4D63" w:rsidP="003515E2">
      <w:r>
        <w:rPr>
          <w:noProof/>
        </w:rPr>
        <w:drawing>
          <wp:inline distT="0" distB="0" distL="0" distR="0" wp14:anchorId="7DD7F73B" wp14:editId="205440C2">
            <wp:extent cx="6120130" cy="1865630"/>
            <wp:effectExtent l="0" t="0" r="0" b="1270"/>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20130" cy="1865630"/>
                    </a:xfrm>
                    <a:prstGeom prst="rect">
                      <a:avLst/>
                    </a:prstGeom>
                  </pic:spPr>
                </pic:pic>
              </a:graphicData>
            </a:graphic>
          </wp:inline>
        </w:drawing>
      </w:r>
    </w:p>
    <w:p w14:paraId="0C1046B9" w14:textId="32F5AEC4" w:rsidR="00BC4D63" w:rsidRDefault="00BC4D63" w:rsidP="00190773">
      <w:pPr>
        <w:ind w:left="708"/>
      </w:pPr>
    </w:p>
    <w:p w14:paraId="03AE5C63" w14:textId="708FAEEB" w:rsidR="00BC4D63" w:rsidRDefault="00BC4D63" w:rsidP="003515E2">
      <w:r>
        <w:t xml:space="preserve">Al momento entrambi le voci presenteranno lo stesso </w:t>
      </w:r>
      <w:r w:rsidR="003515E2">
        <w:t xml:space="preserve">nuovo </w:t>
      </w:r>
      <w:r>
        <w:t>menu di funzioni</w:t>
      </w:r>
    </w:p>
    <w:p w14:paraId="40A07688" w14:textId="517369EB" w:rsidR="00E84292" w:rsidRDefault="00E84292" w:rsidP="00190773">
      <w:pPr>
        <w:ind w:left="708"/>
        <w:rPr>
          <w:noProof/>
        </w:rPr>
      </w:pPr>
    </w:p>
    <w:p w14:paraId="53B34D70" w14:textId="598B6315" w:rsidR="00BE77C2" w:rsidRDefault="00386764" w:rsidP="003515E2">
      <w:r>
        <w:rPr>
          <w:noProof/>
        </w:rPr>
        <w:drawing>
          <wp:inline distT="0" distB="0" distL="0" distR="0" wp14:anchorId="536510D8" wp14:editId="3D13F08E">
            <wp:extent cx="6120130" cy="786130"/>
            <wp:effectExtent l="0" t="0" r="0" b="0"/>
            <wp:docPr id="37"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20130" cy="786130"/>
                    </a:xfrm>
                    <a:prstGeom prst="rect">
                      <a:avLst/>
                    </a:prstGeom>
                  </pic:spPr>
                </pic:pic>
              </a:graphicData>
            </a:graphic>
          </wp:inline>
        </w:drawing>
      </w:r>
    </w:p>
    <w:p w14:paraId="2C1F77D0" w14:textId="77777777" w:rsidR="00BE77C2" w:rsidRDefault="00BE77C2" w:rsidP="00190773">
      <w:pPr>
        <w:ind w:left="708"/>
      </w:pPr>
    </w:p>
    <w:p w14:paraId="20F77ABD" w14:textId="77777777" w:rsidR="00E84292" w:rsidRDefault="00E84292" w:rsidP="00190773">
      <w:pPr>
        <w:ind w:left="708"/>
      </w:pPr>
    </w:p>
    <w:p w14:paraId="512C6014" w14:textId="54252757" w:rsidR="00E84292" w:rsidRPr="00E84292" w:rsidRDefault="00E84292" w:rsidP="00E84292">
      <w:pPr>
        <w:pStyle w:val="Titolo2SIUT"/>
      </w:pPr>
      <w:bookmarkStart w:id="29" w:name="_Toc130832027"/>
      <w:r w:rsidRPr="00E84292">
        <w:t>Ordine di ingiunzione Pagamento</w:t>
      </w:r>
      <w:bookmarkEnd w:id="29"/>
      <w:r w:rsidRPr="00E84292">
        <w:t xml:space="preserve"> </w:t>
      </w:r>
    </w:p>
    <w:p w14:paraId="5A8E2321" w14:textId="75CE7E6C" w:rsidR="00EA630C" w:rsidRDefault="00EA630C" w:rsidP="00EA630C">
      <w:r>
        <w:t>La funzione consente di inserire l’Ordine di ingiunzione al pagamento della pena pecuniaria al Condannato, al Civilmente obbligato e ai rispettivi Difensori, verificando che risultino obbligatoriamente già inseriti i dati delle modalità di pagamento</w:t>
      </w:r>
    </w:p>
    <w:p w14:paraId="19E683F4" w14:textId="77777777" w:rsidR="00EA630C" w:rsidRDefault="00EA630C" w:rsidP="00EA630C">
      <w:pPr>
        <w:ind w:left="708"/>
      </w:pPr>
    </w:p>
    <w:p w14:paraId="3B60EEC0" w14:textId="77777777" w:rsidR="00EA630C" w:rsidRDefault="00EA630C" w:rsidP="00EA630C">
      <w:r>
        <w:rPr>
          <w:noProof/>
        </w:rPr>
        <w:drawing>
          <wp:inline distT="0" distB="0" distL="0" distR="0" wp14:anchorId="419556E9" wp14:editId="19340974">
            <wp:extent cx="6120130" cy="3643630"/>
            <wp:effectExtent l="0" t="0" r="0" b="0"/>
            <wp:docPr id="59" name="Immagin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20130" cy="3643630"/>
                    </a:xfrm>
                    <a:prstGeom prst="rect">
                      <a:avLst/>
                    </a:prstGeom>
                  </pic:spPr>
                </pic:pic>
              </a:graphicData>
            </a:graphic>
          </wp:inline>
        </w:drawing>
      </w:r>
    </w:p>
    <w:p w14:paraId="10B3FDB1" w14:textId="77777777" w:rsidR="00EA630C" w:rsidRDefault="00EA630C" w:rsidP="00EA630C">
      <w:pPr>
        <w:ind w:left="708"/>
        <w:rPr>
          <w:noProof/>
        </w:rPr>
      </w:pPr>
    </w:p>
    <w:p w14:paraId="64181CC8" w14:textId="7965F569" w:rsidR="00EA630C" w:rsidRDefault="00EA630C" w:rsidP="00EA630C">
      <w:pPr>
        <w:rPr>
          <w:noProof/>
        </w:rPr>
      </w:pPr>
      <w:r>
        <w:rPr>
          <w:noProof/>
        </w:rPr>
        <w:t>La form presenta i dati di dettaglio delle modalità di pagamento e del Civilmente Obbligato, se presente, e le autorità destinatarie delegate alla notifica dell’atto al Condannato, al Difensore ed al Civilmente Obbligato.</w:t>
      </w:r>
    </w:p>
    <w:p w14:paraId="0C150850" w14:textId="77777777" w:rsidR="00EA630C" w:rsidRDefault="00EA630C" w:rsidP="00EA630C">
      <w:pPr>
        <w:ind w:left="708"/>
        <w:rPr>
          <w:noProof/>
        </w:rPr>
      </w:pPr>
    </w:p>
    <w:p w14:paraId="1DECAEDF" w14:textId="77777777" w:rsidR="00EA630C" w:rsidRDefault="00EA630C" w:rsidP="00EA630C">
      <w:pPr>
        <w:rPr>
          <w:noProof/>
        </w:rPr>
      </w:pPr>
      <w:r>
        <w:rPr>
          <w:noProof/>
        </w:rPr>
        <w:t>A seguito della completa compilazione dei campi della form e della relativa Conferma, il sistema inserisce un Ordine Esecuzione di Ingiunzione al pagamento nella base dati e presenta la form di Dettaglio.</w:t>
      </w:r>
    </w:p>
    <w:p w14:paraId="1BFD5145" w14:textId="77777777" w:rsidR="00EA630C" w:rsidRDefault="00EA630C" w:rsidP="00EA630C">
      <w:pPr>
        <w:ind w:left="708"/>
        <w:rPr>
          <w:noProof/>
        </w:rPr>
      </w:pPr>
    </w:p>
    <w:p w14:paraId="4B8B62B8" w14:textId="77777777" w:rsidR="00EA630C" w:rsidRDefault="00EA630C" w:rsidP="00EA630C">
      <w:r>
        <w:rPr>
          <w:noProof/>
        </w:rPr>
        <w:drawing>
          <wp:inline distT="0" distB="0" distL="0" distR="0" wp14:anchorId="7C5B74B0" wp14:editId="5B988410">
            <wp:extent cx="3956253" cy="3060857"/>
            <wp:effectExtent l="0" t="0" r="6350" b="6350"/>
            <wp:docPr id="62" name="Immagin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956253" cy="3060857"/>
                    </a:xfrm>
                    <a:prstGeom prst="rect">
                      <a:avLst/>
                    </a:prstGeom>
                  </pic:spPr>
                </pic:pic>
              </a:graphicData>
            </a:graphic>
          </wp:inline>
        </w:drawing>
      </w:r>
    </w:p>
    <w:p w14:paraId="3D571153" w14:textId="77777777" w:rsidR="00EA630C" w:rsidRDefault="00EA630C" w:rsidP="00EA630C">
      <w:pPr>
        <w:ind w:left="708"/>
      </w:pPr>
    </w:p>
    <w:p w14:paraId="504066E2" w14:textId="174D0452" w:rsidR="00EA630C" w:rsidRDefault="00EA630C" w:rsidP="00EA630C">
      <w:r>
        <w:t>Da questa form è</w:t>
      </w:r>
      <w:r w:rsidRPr="00CF24C0">
        <w:t xml:space="preserve"> possibile procedere</w:t>
      </w:r>
      <w:r>
        <w:t>:</w:t>
      </w:r>
    </w:p>
    <w:p w14:paraId="51B7BBC0" w14:textId="77777777" w:rsidR="00EA630C" w:rsidRDefault="00EA630C" w:rsidP="00EA630C"/>
    <w:p w14:paraId="10AA91D0" w14:textId="77777777" w:rsidR="00EA630C" w:rsidRPr="00F450EF" w:rsidRDefault="00EA630C" w:rsidP="00F272FF">
      <w:pPr>
        <w:pStyle w:val="Paragrafoelenco"/>
      </w:pPr>
      <w:r w:rsidRPr="00F450EF">
        <w:t>Alla Modifica dell’ordine</w:t>
      </w:r>
    </w:p>
    <w:p w14:paraId="7AA8A2F7" w14:textId="77777777" w:rsidR="00EA630C" w:rsidRPr="00F450EF" w:rsidRDefault="00EA630C" w:rsidP="00EA630C">
      <w:pPr>
        <w:rPr>
          <w:szCs w:val="22"/>
        </w:rPr>
      </w:pPr>
      <w:r w:rsidRPr="00F450EF">
        <w:rPr>
          <w:noProof/>
          <w:szCs w:val="22"/>
        </w:rPr>
        <w:drawing>
          <wp:inline distT="0" distB="0" distL="0" distR="0" wp14:anchorId="050F4B08" wp14:editId="36BE36FE">
            <wp:extent cx="6120130" cy="3834765"/>
            <wp:effectExtent l="0" t="0" r="0" b="0"/>
            <wp:docPr id="61" name="Immagin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20130" cy="3834765"/>
                    </a:xfrm>
                    <a:prstGeom prst="rect">
                      <a:avLst/>
                    </a:prstGeom>
                  </pic:spPr>
                </pic:pic>
              </a:graphicData>
            </a:graphic>
          </wp:inline>
        </w:drawing>
      </w:r>
    </w:p>
    <w:p w14:paraId="3280C5BB" w14:textId="77777777" w:rsidR="00EA630C" w:rsidRPr="00F450EF" w:rsidRDefault="00EA630C" w:rsidP="00EA630C">
      <w:pPr>
        <w:rPr>
          <w:szCs w:val="22"/>
        </w:rPr>
      </w:pPr>
    </w:p>
    <w:p w14:paraId="112E7546" w14:textId="481C8CA7" w:rsidR="00EA630C" w:rsidRPr="00F450EF" w:rsidRDefault="00EA630C" w:rsidP="00F272FF">
      <w:pPr>
        <w:pStyle w:val="Paragrafoelenco"/>
      </w:pPr>
      <w:r w:rsidRPr="00F450EF">
        <w:t>alla stampa dell’Ordine di Ingiunzione al Pagamento, in unica soluzione o rateizzato e successivamente procedere alla validazione del provvedimento. A tal fine s</w:t>
      </w:r>
      <w:r>
        <w:t>ono stati</w:t>
      </w:r>
      <w:r w:rsidRPr="00F450EF">
        <w:t xml:space="preserve"> realizzati i due template SIEP_PP_OI_PAGAMENTO_UN.rtf e SIEP_PP_OI_PAGAMENTO_RR.rtf, che saranno richiamati automaticamente dal sistema in base alla modalità di pagamento;</w:t>
      </w:r>
    </w:p>
    <w:p w14:paraId="3E55A5D8" w14:textId="77777777" w:rsidR="00EA630C" w:rsidRPr="00FF2677" w:rsidRDefault="00EA630C" w:rsidP="00F272FF">
      <w:pPr>
        <w:pStyle w:val="Paragrafoelenco"/>
      </w:pPr>
      <w:r w:rsidRPr="00F450EF">
        <w:t xml:space="preserve">alla validazione del provvedimento, a seguito della quale lo stato procedimento sarà impostato a </w:t>
      </w:r>
      <w:r w:rsidRPr="00F450EF">
        <w:rPr>
          <w:rFonts w:cs="Tahoma"/>
          <w:b/>
          <w:bCs/>
        </w:rPr>
        <w:t>Emesso Ordine esecuzione di Ingiunzione al Pagamento della Pena Pecuniaria</w:t>
      </w:r>
      <w:r>
        <w:rPr>
          <w:rFonts w:cs="Tahoma"/>
          <w:b/>
          <w:bCs/>
        </w:rPr>
        <w:t>;</w:t>
      </w:r>
    </w:p>
    <w:p w14:paraId="76C817C6" w14:textId="4EEA0777" w:rsidR="00EA630C" w:rsidRPr="00F450EF" w:rsidRDefault="00EA630C" w:rsidP="00F272FF">
      <w:pPr>
        <w:pStyle w:val="Paragrafoelenco"/>
      </w:pPr>
      <w:r>
        <w:t xml:space="preserve">ad accedere alla funzione Notifiche per annotare le date di avvenuta notifica del provvedimento, cliccando sul link </w:t>
      </w:r>
      <w:r>
        <w:rPr>
          <w:noProof/>
        </w:rPr>
        <w:drawing>
          <wp:inline distT="0" distB="0" distL="0" distR="0" wp14:anchorId="3A5073E2" wp14:editId="3B7A7520">
            <wp:extent cx="908097" cy="165108"/>
            <wp:effectExtent l="0" t="0" r="6350" b="6350"/>
            <wp:docPr id="63" name="Immagin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908097" cy="165108"/>
                    </a:xfrm>
                    <a:prstGeom prst="rect">
                      <a:avLst/>
                    </a:prstGeom>
                  </pic:spPr>
                </pic:pic>
              </a:graphicData>
            </a:graphic>
          </wp:inline>
        </w:drawing>
      </w:r>
      <w:r>
        <w:t>.</w:t>
      </w:r>
    </w:p>
    <w:p w14:paraId="7544EBA1" w14:textId="77777777" w:rsidR="00EA630C" w:rsidRPr="00CF24C0" w:rsidRDefault="00EA630C" w:rsidP="00EA630C">
      <w:pPr>
        <w:ind w:left="708"/>
      </w:pPr>
    </w:p>
    <w:p w14:paraId="7010847C" w14:textId="77777777" w:rsidR="00EA630C" w:rsidRDefault="00EA630C" w:rsidP="00EA630C">
      <w:r>
        <w:t>Il nuovo provvedimento sarà riportato nell’Elenco Provvedimenti del PM, rispettandone tutte le regole previste per gli altri provvedimenti di SIEP</w:t>
      </w:r>
    </w:p>
    <w:p w14:paraId="44B772C5" w14:textId="77777777" w:rsidR="00EA630C" w:rsidRDefault="00EA630C" w:rsidP="00EA630C">
      <w:pPr>
        <w:ind w:left="708"/>
      </w:pPr>
    </w:p>
    <w:p w14:paraId="4CBAD4CB" w14:textId="77777777" w:rsidR="00EA630C" w:rsidRDefault="00EA630C" w:rsidP="00EA630C">
      <w:pPr>
        <w:rPr>
          <w:highlight w:val="yellow"/>
        </w:rPr>
      </w:pPr>
      <w:r>
        <w:rPr>
          <w:noProof/>
        </w:rPr>
        <w:lastRenderedPageBreak/>
        <w:drawing>
          <wp:inline distT="0" distB="0" distL="0" distR="0" wp14:anchorId="63EC262A" wp14:editId="7580F56B">
            <wp:extent cx="6120130" cy="1360170"/>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120130" cy="1360170"/>
                    </a:xfrm>
                    <a:prstGeom prst="rect">
                      <a:avLst/>
                    </a:prstGeom>
                  </pic:spPr>
                </pic:pic>
              </a:graphicData>
            </a:graphic>
          </wp:inline>
        </w:drawing>
      </w:r>
    </w:p>
    <w:p w14:paraId="368258CC" w14:textId="77777777" w:rsidR="00EA630C" w:rsidRDefault="00EA630C" w:rsidP="00EA630C">
      <w:pPr>
        <w:ind w:left="708"/>
        <w:rPr>
          <w:highlight w:val="yellow"/>
        </w:rPr>
      </w:pPr>
    </w:p>
    <w:p w14:paraId="123023E1" w14:textId="5BDD3086" w:rsidR="005C748D" w:rsidRDefault="005C748D" w:rsidP="00EA630C">
      <w:pPr>
        <w:rPr>
          <w:highlight w:val="yellow"/>
        </w:rPr>
      </w:pPr>
    </w:p>
    <w:p w14:paraId="4F9B70F3" w14:textId="1949062D" w:rsidR="005C748D" w:rsidRDefault="005C748D" w:rsidP="00E84292">
      <w:pPr>
        <w:ind w:left="708"/>
        <w:rPr>
          <w:highlight w:val="yellow"/>
        </w:rPr>
      </w:pPr>
    </w:p>
    <w:p w14:paraId="217EB568" w14:textId="77777777" w:rsidR="005C748D" w:rsidRPr="00C7155C" w:rsidRDefault="005C748D" w:rsidP="00E84292">
      <w:pPr>
        <w:ind w:left="708"/>
        <w:rPr>
          <w:highlight w:val="yellow"/>
        </w:rPr>
      </w:pPr>
    </w:p>
    <w:p w14:paraId="5C468EEE" w14:textId="47637DA8" w:rsidR="00E84292" w:rsidRDefault="00E84292" w:rsidP="00E84292">
      <w:pPr>
        <w:pStyle w:val="Titolo2SIUT"/>
      </w:pPr>
      <w:bookmarkStart w:id="30" w:name="_Toc130832028"/>
      <w:r>
        <w:t>Gestione Ordine Ingiunzione</w:t>
      </w:r>
      <w:bookmarkEnd w:id="30"/>
    </w:p>
    <w:p w14:paraId="2C9161E1" w14:textId="1A8F5E48" w:rsidR="00E84292" w:rsidRDefault="00E84292" w:rsidP="009C15D4">
      <w:r>
        <w:t>Selezionando la voce di menu Gestione Ordine Ingiunzione, il sistema present</w:t>
      </w:r>
      <w:r w:rsidR="00B835BF">
        <w:t xml:space="preserve">a </w:t>
      </w:r>
      <w:r>
        <w:t>la seguente form</w:t>
      </w:r>
    </w:p>
    <w:p w14:paraId="6064B061" w14:textId="77777777" w:rsidR="00E84292" w:rsidRDefault="00E84292" w:rsidP="00F272FF">
      <w:pPr>
        <w:ind w:left="720"/>
      </w:pPr>
    </w:p>
    <w:p w14:paraId="11CF698F" w14:textId="0A8D06A6" w:rsidR="00E84292" w:rsidRDefault="00E84292" w:rsidP="009C15D4">
      <w:r>
        <w:rPr>
          <w:noProof/>
        </w:rPr>
        <w:drawing>
          <wp:inline distT="0" distB="0" distL="0" distR="0" wp14:anchorId="3282899F" wp14:editId="54E6773F">
            <wp:extent cx="6120130" cy="787400"/>
            <wp:effectExtent l="0" t="0" r="0" b="0"/>
            <wp:docPr id="14" name="Immagine 14"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magine 14" descr="Immagine che contiene testo&#10;&#10;Descrizione generata automaticamente"/>
                    <pic:cNvPicPr/>
                  </pic:nvPicPr>
                  <pic:blipFill>
                    <a:blip r:embed="rId45"/>
                    <a:stretch>
                      <a:fillRect/>
                    </a:stretch>
                  </pic:blipFill>
                  <pic:spPr>
                    <a:xfrm>
                      <a:off x="0" y="0"/>
                      <a:ext cx="6120130" cy="787400"/>
                    </a:xfrm>
                    <a:prstGeom prst="rect">
                      <a:avLst/>
                    </a:prstGeom>
                  </pic:spPr>
                </pic:pic>
              </a:graphicData>
            </a:graphic>
          </wp:inline>
        </w:drawing>
      </w:r>
    </w:p>
    <w:p w14:paraId="5F44BD82" w14:textId="77777777" w:rsidR="009C15D4" w:rsidRDefault="009C15D4" w:rsidP="00F272FF">
      <w:pPr>
        <w:ind w:left="720"/>
      </w:pPr>
    </w:p>
    <w:p w14:paraId="1A6459F1" w14:textId="436111ED" w:rsidR="00BA5EDA" w:rsidRDefault="003F00C9" w:rsidP="00BA5EDA">
      <w:pPr>
        <w:pStyle w:val="Titolo3SIUT"/>
      </w:pPr>
      <w:bookmarkStart w:id="31" w:name="_Toc130832029"/>
      <w:r>
        <w:t>Notifiche</w:t>
      </w:r>
      <w:bookmarkEnd w:id="31"/>
    </w:p>
    <w:p w14:paraId="7C62A2C6" w14:textId="4595EC57" w:rsidR="00E84292" w:rsidRDefault="00B835BF" w:rsidP="00E84292">
      <w:r w:rsidRPr="009C15D4">
        <w:rPr>
          <w:bCs/>
        </w:rPr>
        <w:t>La</w:t>
      </w:r>
      <w:r w:rsidR="009C15D4">
        <w:rPr>
          <w:b/>
          <w:bCs/>
          <w:u w:val="single"/>
        </w:rPr>
        <w:t xml:space="preserve"> </w:t>
      </w:r>
      <w:r>
        <w:t xml:space="preserve">funzione permette di annotare le date di avvenuta notifica dell’ordine ingiunzione alle parti </w:t>
      </w:r>
      <w:proofErr w:type="spellStart"/>
      <w:r>
        <w:t>destinarie</w:t>
      </w:r>
      <w:proofErr w:type="spellEnd"/>
      <w:r>
        <w:t xml:space="preserve"> man mano che pervengono all’ufficio. A</w:t>
      </w:r>
      <w:r w:rsidR="00A74708">
        <w:t>l momento dell’annotazione della data di avvenuta notifica al condannato</w:t>
      </w:r>
      <w:r>
        <w:t xml:space="preserve"> dell’ unico bollettino o del primo bollettino, in caso di rateizzazione, il sistema provvederà a </w:t>
      </w:r>
      <w:r w:rsidR="00E84292">
        <w:t xml:space="preserve"> far scattare gli scadenzari </w:t>
      </w:r>
      <w:r>
        <w:t xml:space="preserve">, relativi al pagamento </w:t>
      </w:r>
      <w:r w:rsidR="00E84292">
        <w:t>dei singoli bollettini.</w:t>
      </w:r>
    </w:p>
    <w:p w14:paraId="0AE2F10E" w14:textId="151C3EE1" w:rsidR="005C748D" w:rsidRDefault="005C748D" w:rsidP="00E84292"/>
    <w:p w14:paraId="715DF35E" w14:textId="445C5E43" w:rsidR="00B835BF" w:rsidRDefault="00B835BF" w:rsidP="00B835BF">
      <w:r>
        <w:t xml:space="preserve">La funzione è attivabile dal precedente menu o dal dettaglio dell’Ordine di esecuzione di Ingiunzione al Pagamento cliccando sul link </w:t>
      </w:r>
      <w:r>
        <w:rPr>
          <w:noProof/>
        </w:rPr>
        <w:drawing>
          <wp:inline distT="0" distB="0" distL="0" distR="0" wp14:anchorId="4CA92B12" wp14:editId="10E62085">
            <wp:extent cx="908097" cy="165108"/>
            <wp:effectExtent l="0" t="0" r="6350" b="6350"/>
            <wp:docPr id="64" name="Immagin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908097" cy="165108"/>
                    </a:xfrm>
                    <a:prstGeom prst="rect">
                      <a:avLst/>
                    </a:prstGeom>
                  </pic:spPr>
                </pic:pic>
              </a:graphicData>
            </a:graphic>
          </wp:inline>
        </w:drawing>
      </w:r>
      <w:r>
        <w:t>. In caso di avvenuta valorizzazione di almeno una data notifica, il sistema presenterà la form di Dettaglio, in assenza di tutte le date di Notifica presenterà la form di Inserimento</w:t>
      </w:r>
    </w:p>
    <w:p w14:paraId="3C4E52DD" w14:textId="77777777" w:rsidR="00B835BF" w:rsidRDefault="00B835BF" w:rsidP="00B835BF"/>
    <w:p w14:paraId="23CDA98D" w14:textId="77777777" w:rsidR="00B835BF" w:rsidRDefault="00B835BF" w:rsidP="00B835BF">
      <w:r>
        <w:rPr>
          <w:noProof/>
        </w:rPr>
        <w:lastRenderedPageBreak/>
        <w:drawing>
          <wp:inline distT="0" distB="0" distL="0" distR="0" wp14:anchorId="677A3820" wp14:editId="56C80B1A">
            <wp:extent cx="4451579" cy="4349974"/>
            <wp:effectExtent l="0" t="0" r="6350" b="0"/>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451579" cy="4349974"/>
                    </a:xfrm>
                    <a:prstGeom prst="rect">
                      <a:avLst/>
                    </a:prstGeom>
                  </pic:spPr>
                </pic:pic>
              </a:graphicData>
            </a:graphic>
          </wp:inline>
        </w:drawing>
      </w:r>
    </w:p>
    <w:p w14:paraId="23EE41B8" w14:textId="77777777" w:rsidR="00B835BF" w:rsidRDefault="00B835BF" w:rsidP="00B835BF"/>
    <w:p w14:paraId="065BEBDD" w14:textId="77777777" w:rsidR="00B835BF" w:rsidRDefault="00B835BF" w:rsidP="00B835BF">
      <w:r>
        <w:t xml:space="preserve">Per acquisire la data dell’avvenuta notifica l’utente dovrà valorizzare il campo Data Notifica per ciascuna della parti per cui risulta già effettuata la notifica, spuntando eventualmente la check box </w:t>
      </w:r>
      <w:r>
        <w:rPr>
          <w:noProof/>
        </w:rPr>
        <w:drawing>
          <wp:inline distT="0" distB="0" distL="0" distR="0" wp14:anchorId="535EB85D" wp14:editId="73D3B268">
            <wp:extent cx="107956" cy="133357"/>
            <wp:effectExtent l="0" t="0" r="6350" b="0"/>
            <wp:docPr id="56" name="Immagin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07956" cy="133357"/>
                    </a:xfrm>
                    <a:prstGeom prst="rect">
                      <a:avLst/>
                    </a:prstGeom>
                  </pic:spPr>
                </pic:pic>
              </a:graphicData>
            </a:graphic>
          </wp:inline>
        </w:drawing>
      </w:r>
      <w:r>
        <w:t xml:space="preserve"> per l’indicazione dell’autorità che ha effettuato la notifica, se diversa da quella indicata nell’Ordine di Ingiunzione. A seguito della Conferma, il sistema acquisirà i dati e invierà la form di Dettaglio.</w:t>
      </w:r>
    </w:p>
    <w:p w14:paraId="0F7443B9" w14:textId="77777777" w:rsidR="00B835BF" w:rsidRDefault="00B835BF" w:rsidP="00B835BF"/>
    <w:p w14:paraId="7A56B9CA" w14:textId="77777777" w:rsidR="00B835BF" w:rsidRDefault="00B835BF" w:rsidP="00B835BF">
      <w:r>
        <w:rPr>
          <w:noProof/>
        </w:rPr>
        <w:lastRenderedPageBreak/>
        <w:drawing>
          <wp:inline distT="0" distB="0" distL="0" distR="0" wp14:anchorId="1B702BD5" wp14:editId="394E3B28">
            <wp:extent cx="6120130" cy="4309110"/>
            <wp:effectExtent l="0" t="0" r="0" b="0"/>
            <wp:docPr id="57" name="Immagin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120130" cy="4309110"/>
                    </a:xfrm>
                    <a:prstGeom prst="rect">
                      <a:avLst/>
                    </a:prstGeom>
                  </pic:spPr>
                </pic:pic>
              </a:graphicData>
            </a:graphic>
          </wp:inline>
        </w:drawing>
      </w:r>
    </w:p>
    <w:p w14:paraId="6C227351" w14:textId="77777777" w:rsidR="00B835BF" w:rsidRDefault="00B835BF" w:rsidP="00B835BF"/>
    <w:p w14:paraId="00AECADD" w14:textId="599745AC" w:rsidR="00B835BF" w:rsidRDefault="00B835BF" w:rsidP="00B835BF">
      <w:r>
        <w:t>Da cui selezionando l’icona di modifica si riceverà la precedente form di inserimento che permetterà di valorizzare le date mancanti e di modificare o cancellare le date già valorizzate, impostandole a spazio.</w:t>
      </w:r>
    </w:p>
    <w:p w14:paraId="77A4FD46" w14:textId="498E9A72" w:rsidR="00A74708" w:rsidRDefault="00A74708" w:rsidP="00E84292"/>
    <w:p w14:paraId="6F0B77D1" w14:textId="046A2467" w:rsidR="00E84292" w:rsidRDefault="00E84292" w:rsidP="00E84292">
      <w:pPr>
        <w:pStyle w:val="Titolo2SIUT"/>
      </w:pPr>
      <w:r>
        <w:tab/>
      </w:r>
      <w:bookmarkStart w:id="32" w:name="_Toc130832030"/>
      <w:r>
        <w:t>Gestione Bollettini PagoPA</w:t>
      </w:r>
      <w:bookmarkEnd w:id="32"/>
    </w:p>
    <w:p w14:paraId="260090BA" w14:textId="3A12C72E" w:rsidR="00E84292" w:rsidRDefault="00E84292" w:rsidP="00E84292">
      <w:r>
        <w:t xml:space="preserve">Selezionando la voce di menu Gestione </w:t>
      </w:r>
      <w:r w:rsidR="0080513C">
        <w:t xml:space="preserve">Bollettini </w:t>
      </w:r>
      <w:proofErr w:type="spellStart"/>
      <w:r w:rsidR="0080513C">
        <w:t>pagoPA</w:t>
      </w:r>
      <w:proofErr w:type="spellEnd"/>
      <w:r>
        <w:t>, il sistema present</w:t>
      </w:r>
      <w:r w:rsidR="001866D8">
        <w:t xml:space="preserve">a </w:t>
      </w:r>
      <w:r>
        <w:t>la seguente form</w:t>
      </w:r>
    </w:p>
    <w:p w14:paraId="7A10E815" w14:textId="77777777" w:rsidR="001866D8" w:rsidRDefault="001866D8" w:rsidP="00E84292"/>
    <w:p w14:paraId="7EBCF686" w14:textId="24E35E3B" w:rsidR="00E84292" w:rsidRDefault="005A499A" w:rsidP="001866D8">
      <w:r>
        <w:rPr>
          <w:noProof/>
        </w:rPr>
        <w:drawing>
          <wp:inline distT="0" distB="0" distL="0" distR="0" wp14:anchorId="125B7BBC" wp14:editId="2C3E2D5C">
            <wp:extent cx="6120130" cy="58039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120130" cy="580390"/>
                    </a:xfrm>
                    <a:prstGeom prst="rect">
                      <a:avLst/>
                    </a:prstGeom>
                  </pic:spPr>
                </pic:pic>
              </a:graphicData>
            </a:graphic>
          </wp:inline>
        </w:drawing>
      </w:r>
    </w:p>
    <w:p w14:paraId="72002A1F" w14:textId="047E8193" w:rsidR="00F70A63" w:rsidRDefault="00F70A63" w:rsidP="001866D8"/>
    <w:p w14:paraId="496C0093" w14:textId="33F7FAE2" w:rsidR="00F70A63" w:rsidRDefault="00F70A63" w:rsidP="00F70A63">
      <w:pPr>
        <w:pStyle w:val="Titolo3SIUT"/>
      </w:pPr>
      <w:bookmarkStart w:id="33" w:name="_Toc130832031"/>
      <w:r>
        <w:t>Richiesta Bollettini</w:t>
      </w:r>
      <w:bookmarkEnd w:id="33"/>
    </w:p>
    <w:p w14:paraId="095BE3B4" w14:textId="7D6F333F" w:rsidR="001866D8" w:rsidRPr="001866D8" w:rsidRDefault="001866D8" w:rsidP="001866D8">
      <w:pPr>
        <w:pStyle w:val="NormaleSIUT"/>
        <w:rPr>
          <w:rFonts w:ascii="DIN" w:hAnsi="DIN"/>
          <w:sz w:val="22"/>
        </w:rPr>
      </w:pPr>
      <w:r w:rsidRPr="001866D8">
        <w:rPr>
          <w:rFonts w:ascii="DIN" w:hAnsi="DIN"/>
          <w:sz w:val="22"/>
        </w:rPr>
        <w:t xml:space="preserve">Da Richiesta Bollettini </w:t>
      </w:r>
      <w:r w:rsidR="009B53DA">
        <w:rPr>
          <w:rFonts w:ascii="DIN" w:hAnsi="DIN"/>
          <w:sz w:val="22"/>
        </w:rPr>
        <w:t>è</w:t>
      </w:r>
      <w:r w:rsidRPr="001866D8">
        <w:rPr>
          <w:rFonts w:ascii="DIN" w:hAnsi="DIN"/>
          <w:sz w:val="22"/>
        </w:rPr>
        <w:t xml:space="preserve"> possibile inoltrare la Richiesta dei bollettini di  pagamento a </w:t>
      </w:r>
      <w:proofErr w:type="spellStart"/>
      <w:r w:rsidRPr="001866D8">
        <w:rPr>
          <w:rFonts w:ascii="DIN" w:hAnsi="DIN"/>
          <w:sz w:val="22"/>
        </w:rPr>
        <w:t>pagoPA</w:t>
      </w:r>
      <w:proofErr w:type="spellEnd"/>
      <w:r w:rsidRPr="001866D8">
        <w:rPr>
          <w:rFonts w:ascii="DIN" w:hAnsi="DIN"/>
          <w:sz w:val="22"/>
        </w:rPr>
        <w:t xml:space="preserve">, </w:t>
      </w:r>
      <w:r w:rsidRPr="001866D8">
        <w:rPr>
          <w:rFonts w:ascii="DIN" w:hAnsi="DIN"/>
          <w:bCs/>
          <w:sz w:val="22"/>
        </w:rPr>
        <w:t xml:space="preserve">preparare  l’elenco dei bollettini da richiedere a </w:t>
      </w:r>
      <w:proofErr w:type="spellStart"/>
      <w:r w:rsidRPr="001866D8">
        <w:rPr>
          <w:rFonts w:ascii="DIN" w:hAnsi="DIN"/>
          <w:bCs/>
          <w:sz w:val="22"/>
        </w:rPr>
        <w:t>pagopa</w:t>
      </w:r>
      <w:proofErr w:type="spellEnd"/>
      <w:r w:rsidRPr="001866D8">
        <w:rPr>
          <w:rFonts w:ascii="DIN" w:hAnsi="DIN"/>
          <w:sz w:val="22"/>
        </w:rPr>
        <w:t xml:space="preserve"> e rimanere in attesa della risposta. All’arrivo della risposta il sistema acquisirà per ciascun bollettino lo IUV e il relativo documento (formato pdf).</w:t>
      </w:r>
    </w:p>
    <w:p w14:paraId="6A73FAF4" w14:textId="77777777" w:rsidR="001866D8" w:rsidRPr="001866D8" w:rsidRDefault="001866D8" w:rsidP="001866D8">
      <w:pPr>
        <w:pStyle w:val="NormaleSIUT"/>
        <w:rPr>
          <w:rFonts w:ascii="DIN" w:hAnsi="DIN"/>
          <w:sz w:val="22"/>
        </w:rPr>
      </w:pPr>
      <w:r w:rsidRPr="001866D8">
        <w:rPr>
          <w:rFonts w:ascii="DIN" w:hAnsi="DIN"/>
          <w:b/>
          <w:sz w:val="22"/>
        </w:rPr>
        <w:t xml:space="preserve">Prerequisito per poter richiedere la generazione dei bollettini a </w:t>
      </w:r>
      <w:proofErr w:type="spellStart"/>
      <w:r w:rsidRPr="001866D8">
        <w:rPr>
          <w:rFonts w:ascii="DIN" w:hAnsi="DIN"/>
          <w:b/>
          <w:sz w:val="22"/>
        </w:rPr>
        <w:t>pagoPA</w:t>
      </w:r>
      <w:proofErr w:type="spellEnd"/>
      <w:r w:rsidRPr="001866D8">
        <w:rPr>
          <w:rFonts w:ascii="DIN" w:hAnsi="DIN"/>
          <w:b/>
          <w:sz w:val="22"/>
        </w:rPr>
        <w:t xml:space="preserve"> è la valorizzazione del Codice Fiscale del condannato</w:t>
      </w:r>
      <w:r w:rsidRPr="001866D8">
        <w:rPr>
          <w:rFonts w:ascii="DIN" w:hAnsi="DIN"/>
          <w:sz w:val="22"/>
        </w:rPr>
        <w:t>, per cui il sistema effettuerà un controllo preventivo sulla presenza del dato nella base dati. In caso di assenza invierà il seguente messaggio</w:t>
      </w:r>
    </w:p>
    <w:p w14:paraId="733243E6" w14:textId="24F67398" w:rsidR="00976C8B" w:rsidRDefault="002F34D4" w:rsidP="002F34D4">
      <w:pPr>
        <w:pStyle w:val="NormaleWeb"/>
        <w:jc w:val="center"/>
        <w:rPr>
          <w:rFonts w:ascii="DIN" w:hAnsi="DIN"/>
          <w:sz w:val="22"/>
          <w:szCs w:val="22"/>
        </w:rPr>
      </w:pPr>
      <w:r>
        <w:rPr>
          <w:noProof/>
        </w:rPr>
        <w:lastRenderedPageBreak/>
        <w:drawing>
          <wp:inline distT="0" distB="0" distL="0" distR="0" wp14:anchorId="6E2E9D9C" wp14:editId="0D616130">
            <wp:extent cx="2305050" cy="1193687"/>
            <wp:effectExtent l="0" t="0" r="0" b="6985"/>
            <wp:docPr id="74" name="Immagin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313635" cy="1198133"/>
                    </a:xfrm>
                    <a:prstGeom prst="rect">
                      <a:avLst/>
                    </a:prstGeom>
                  </pic:spPr>
                </pic:pic>
              </a:graphicData>
            </a:graphic>
          </wp:inline>
        </w:drawing>
      </w:r>
    </w:p>
    <w:p w14:paraId="2904B18B" w14:textId="44A01759" w:rsidR="002F34D4" w:rsidRDefault="002F34D4" w:rsidP="002F34D4">
      <w:r>
        <w:t>cliccando su OK il sistema presenterà la form di Modifica Soggetto per l’acquisizione del dato. Successivamente alla valorizzazione del codice fiscale, sarà possibile rieseguire la funzione, che ricerca l’ordine di ingiunzione al pagamento validato e presenta la form</w:t>
      </w:r>
    </w:p>
    <w:p w14:paraId="341BDC77" w14:textId="77777777" w:rsidR="002F34D4" w:rsidRDefault="002F34D4" w:rsidP="002F34D4"/>
    <w:p w14:paraId="2BE59933" w14:textId="77777777" w:rsidR="002F34D4" w:rsidRDefault="002F34D4" w:rsidP="002F34D4">
      <w:r>
        <w:rPr>
          <w:noProof/>
        </w:rPr>
        <w:drawing>
          <wp:inline distT="0" distB="0" distL="0" distR="0" wp14:anchorId="4DB71E2B" wp14:editId="050D3403">
            <wp:extent cx="6120130" cy="1045210"/>
            <wp:effectExtent l="0" t="0" r="0" b="2540"/>
            <wp:docPr id="68" name="Immagin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120130" cy="1045210"/>
                    </a:xfrm>
                    <a:prstGeom prst="rect">
                      <a:avLst/>
                    </a:prstGeom>
                  </pic:spPr>
                </pic:pic>
              </a:graphicData>
            </a:graphic>
          </wp:inline>
        </w:drawing>
      </w:r>
    </w:p>
    <w:p w14:paraId="2232F672" w14:textId="77777777" w:rsidR="002F34D4" w:rsidRDefault="002F34D4" w:rsidP="002F34D4">
      <w:pPr>
        <w:pStyle w:val="NormaleWeb"/>
        <w:rPr>
          <w:rFonts w:ascii="DIN" w:hAnsi="DIN"/>
          <w:sz w:val="22"/>
          <w:szCs w:val="22"/>
        </w:rPr>
      </w:pPr>
      <w:r w:rsidRPr="0013580D">
        <w:rPr>
          <w:rFonts w:ascii="DIN" w:hAnsi="DIN"/>
          <w:sz w:val="22"/>
          <w:szCs w:val="22"/>
        </w:rPr>
        <w:t xml:space="preserve">selezionando l'icona </w:t>
      </w:r>
      <w:r w:rsidRPr="0013580D">
        <w:rPr>
          <w:rFonts w:ascii="DIN" w:hAnsi="DIN"/>
          <w:b/>
          <w:sz w:val="22"/>
          <w:szCs w:val="22"/>
        </w:rPr>
        <w:t>Inoltra</w:t>
      </w:r>
      <w:r w:rsidRPr="0013580D">
        <w:rPr>
          <w:rFonts w:ascii="DIN" w:hAnsi="DIN"/>
          <w:sz w:val="22"/>
          <w:szCs w:val="22"/>
        </w:rPr>
        <w:t xml:space="preserve"> </w:t>
      </w:r>
      <w:r>
        <w:rPr>
          <w:noProof/>
        </w:rPr>
        <w:drawing>
          <wp:inline distT="0" distB="0" distL="0" distR="0" wp14:anchorId="66910924" wp14:editId="651890CE">
            <wp:extent cx="158758" cy="196860"/>
            <wp:effectExtent l="0" t="0" r="0" b="0"/>
            <wp:docPr id="70" name="Immagin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58758" cy="196860"/>
                    </a:xfrm>
                    <a:prstGeom prst="rect">
                      <a:avLst/>
                    </a:prstGeom>
                  </pic:spPr>
                </pic:pic>
              </a:graphicData>
            </a:graphic>
          </wp:inline>
        </w:drawing>
      </w:r>
      <w:r>
        <w:rPr>
          <w:rFonts w:ascii="DIN" w:hAnsi="DIN"/>
          <w:sz w:val="22"/>
          <w:szCs w:val="22"/>
        </w:rPr>
        <w:t xml:space="preserve"> </w:t>
      </w:r>
      <w:r w:rsidRPr="0013580D">
        <w:rPr>
          <w:rFonts w:ascii="DIN" w:hAnsi="DIN"/>
          <w:sz w:val="22"/>
          <w:szCs w:val="22"/>
        </w:rPr>
        <w:t>il sistema acquis</w:t>
      </w:r>
      <w:r>
        <w:rPr>
          <w:rFonts w:ascii="DIN" w:hAnsi="DIN"/>
          <w:sz w:val="22"/>
          <w:szCs w:val="22"/>
        </w:rPr>
        <w:t>is</w:t>
      </w:r>
      <w:r w:rsidRPr="0013580D">
        <w:rPr>
          <w:rFonts w:ascii="DIN" w:hAnsi="DIN"/>
          <w:sz w:val="22"/>
          <w:szCs w:val="22"/>
        </w:rPr>
        <w:t xml:space="preserve">ce la data della richiesta e </w:t>
      </w:r>
      <w:r>
        <w:rPr>
          <w:rFonts w:ascii="DIN" w:hAnsi="DIN"/>
          <w:sz w:val="22"/>
          <w:szCs w:val="22"/>
        </w:rPr>
        <w:t xml:space="preserve">prepara l’elenco dei bollettini da trasmettere a </w:t>
      </w:r>
      <w:r w:rsidRPr="0013580D">
        <w:rPr>
          <w:rFonts w:ascii="DIN" w:hAnsi="DIN"/>
          <w:sz w:val="22"/>
          <w:szCs w:val="22"/>
        </w:rPr>
        <w:t xml:space="preserve">PST per l'inoltro a </w:t>
      </w:r>
      <w:proofErr w:type="spellStart"/>
      <w:r w:rsidRPr="0013580D">
        <w:rPr>
          <w:rFonts w:ascii="DIN" w:hAnsi="DIN"/>
          <w:sz w:val="22"/>
          <w:szCs w:val="22"/>
        </w:rPr>
        <w:t>pagoPA</w:t>
      </w:r>
      <w:proofErr w:type="spellEnd"/>
      <w:r w:rsidRPr="0013580D">
        <w:rPr>
          <w:rFonts w:ascii="DIN" w:hAnsi="DIN"/>
          <w:sz w:val="22"/>
          <w:szCs w:val="22"/>
        </w:rPr>
        <w:t xml:space="preserve"> e </w:t>
      </w:r>
      <w:r>
        <w:rPr>
          <w:rFonts w:ascii="DIN" w:hAnsi="DIN"/>
          <w:sz w:val="22"/>
          <w:szCs w:val="22"/>
        </w:rPr>
        <w:t>presenta la seguente form</w:t>
      </w:r>
    </w:p>
    <w:p w14:paraId="182540BE" w14:textId="77777777" w:rsidR="002F34D4" w:rsidRDefault="002F34D4" w:rsidP="002F34D4">
      <w:pPr>
        <w:pStyle w:val="NormaleWeb"/>
        <w:rPr>
          <w:rFonts w:ascii="DIN" w:hAnsi="DIN"/>
          <w:sz w:val="22"/>
          <w:szCs w:val="22"/>
        </w:rPr>
      </w:pPr>
      <w:r>
        <w:rPr>
          <w:noProof/>
        </w:rPr>
        <w:drawing>
          <wp:inline distT="0" distB="0" distL="0" distR="0" wp14:anchorId="7A7809CC" wp14:editId="6A1CC494">
            <wp:extent cx="6120130" cy="2261235"/>
            <wp:effectExtent l="0" t="0" r="0" b="5715"/>
            <wp:docPr id="75" name="Immagin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120130" cy="2261235"/>
                    </a:xfrm>
                    <a:prstGeom prst="rect">
                      <a:avLst/>
                    </a:prstGeom>
                  </pic:spPr>
                </pic:pic>
              </a:graphicData>
            </a:graphic>
          </wp:inline>
        </w:drawing>
      </w:r>
    </w:p>
    <w:p w14:paraId="68317DE1" w14:textId="77777777" w:rsidR="002F34D4" w:rsidRDefault="002F34D4" w:rsidP="002F34D4">
      <w:pPr>
        <w:pStyle w:val="NormaleWeb"/>
        <w:rPr>
          <w:rFonts w:ascii="DIN" w:hAnsi="DIN"/>
          <w:sz w:val="22"/>
          <w:szCs w:val="22"/>
        </w:rPr>
      </w:pPr>
      <w:r>
        <w:rPr>
          <w:rFonts w:ascii="DIN" w:hAnsi="DIN"/>
          <w:sz w:val="22"/>
          <w:szCs w:val="22"/>
        </w:rPr>
        <w:t>Da cui</w:t>
      </w:r>
      <w:r w:rsidRPr="0013580D">
        <w:rPr>
          <w:rFonts w:ascii="DIN" w:hAnsi="DIN"/>
          <w:sz w:val="22"/>
          <w:szCs w:val="22"/>
        </w:rPr>
        <w:t xml:space="preserve"> selezionando il tasto </w:t>
      </w:r>
      <w:r>
        <w:rPr>
          <w:noProof/>
        </w:rPr>
        <w:drawing>
          <wp:inline distT="0" distB="0" distL="0" distR="0" wp14:anchorId="6CAE4A23" wp14:editId="755F21E3">
            <wp:extent cx="546128" cy="158758"/>
            <wp:effectExtent l="0" t="0" r="6350" b="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6128" cy="158758"/>
                    </a:xfrm>
                    <a:prstGeom prst="rect">
                      <a:avLst/>
                    </a:prstGeom>
                  </pic:spPr>
                </pic:pic>
              </a:graphicData>
            </a:graphic>
          </wp:inline>
        </w:drawing>
      </w:r>
      <w:r w:rsidRPr="0013580D">
        <w:rPr>
          <w:rFonts w:ascii="DIN" w:hAnsi="DIN"/>
          <w:sz w:val="22"/>
          <w:szCs w:val="22"/>
        </w:rPr>
        <w:t xml:space="preserve"> </w:t>
      </w:r>
      <w:r>
        <w:rPr>
          <w:rFonts w:ascii="DIN" w:hAnsi="DIN"/>
          <w:sz w:val="22"/>
          <w:szCs w:val="22"/>
        </w:rPr>
        <w:t>il sistema inoltrerà la richiesta e rimarrà in attesa della ricezione dei bollettini, in attesa dei quali a video apparirà l’immagine di elaborazione in corso</w:t>
      </w:r>
    </w:p>
    <w:p w14:paraId="2117FF21" w14:textId="77777777" w:rsidR="002F34D4" w:rsidRDefault="002F34D4" w:rsidP="002F34D4">
      <w:pPr>
        <w:pStyle w:val="NormaleWeb"/>
        <w:jc w:val="center"/>
        <w:rPr>
          <w:rFonts w:ascii="DIN" w:hAnsi="DIN"/>
          <w:sz w:val="22"/>
          <w:szCs w:val="22"/>
        </w:rPr>
      </w:pPr>
      <w:r>
        <w:rPr>
          <w:noProof/>
        </w:rPr>
        <w:drawing>
          <wp:inline distT="0" distB="0" distL="0" distR="0" wp14:anchorId="30409A9E" wp14:editId="39786190">
            <wp:extent cx="685800" cy="678656"/>
            <wp:effectExtent l="0" t="0" r="0" b="762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711431" cy="704020"/>
                    </a:xfrm>
                    <a:prstGeom prst="rect">
                      <a:avLst/>
                    </a:prstGeom>
                  </pic:spPr>
                </pic:pic>
              </a:graphicData>
            </a:graphic>
          </wp:inline>
        </w:drawing>
      </w:r>
    </w:p>
    <w:p w14:paraId="30A34A43" w14:textId="77777777" w:rsidR="002F34D4" w:rsidRDefault="002F34D4" w:rsidP="002F34D4">
      <w:pPr>
        <w:pStyle w:val="NormaleWeb"/>
        <w:rPr>
          <w:rFonts w:ascii="DIN" w:hAnsi="DIN"/>
          <w:sz w:val="22"/>
          <w:szCs w:val="22"/>
        </w:rPr>
      </w:pPr>
      <w:r>
        <w:rPr>
          <w:rFonts w:ascii="DIN" w:hAnsi="DIN"/>
          <w:sz w:val="22"/>
          <w:szCs w:val="22"/>
        </w:rPr>
        <w:t xml:space="preserve"> a conclusione della quale apparirà a video il seguente messaggio</w:t>
      </w:r>
    </w:p>
    <w:p w14:paraId="0364CBCD" w14:textId="77777777" w:rsidR="002F34D4" w:rsidRDefault="002F34D4" w:rsidP="002F34D4">
      <w:pPr>
        <w:pStyle w:val="NormaleWeb"/>
        <w:jc w:val="center"/>
        <w:rPr>
          <w:rFonts w:ascii="DIN" w:hAnsi="DIN"/>
          <w:sz w:val="22"/>
          <w:szCs w:val="22"/>
        </w:rPr>
      </w:pPr>
      <w:r>
        <w:rPr>
          <w:noProof/>
        </w:rPr>
        <w:lastRenderedPageBreak/>
        <w:drawing>
          <wp:inline distT="0" distB="0" distL="0" distR="0" wp14:anchorId="5A4393B3" wp14:editId="6D861151">
            <wp:extent cx="2342839" cy="1103612"/>
            <wp:effectExtent l="0" t="0" r="635" b="1905"/>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371826" cy="1117267"/>
                    </a:xfrm>
                    <a:prstGeom prst="rect">
                      <a:avLst/>
                    </a:prstGeom>
                  </pic:spPr>
                </pic:pic>
              </a:graphicData>
            </a:graphic>
          </wp:inline>
        </w:drawing>
      </w:r>
    </w:p>
    <w:p w14:paraId="4CEB3AAF" w14:textId="760963A6" w:rsidR="002F34D4" w:rsidRDefault="002F34D4" w:rsidP="002F34D4">
      <w:pPr>
        <w:pStyle w:val="NormaleWeb"/>
        <w:rPr>
          <w:rFonts w:ascii="DIN" w:hAnsi="DIN"/>
          <w:sz w:val="22"/>
          <w:szCs w:val="22"/>
        </w:rPr>
      </w:pPr>
      <w:r>
        <w:rPr>
          <w:rFonts w:ascii="DIN" w:hAnsi="DIN"/>
          <w:sz w:val="22"/>
          <w:szCs w:val="22"/>
        </w:rPr>
        <w:t>Cliccando su OK, il sistema aggiorna la base dati di SIES con i dati ricevuti e presenta la form di richiesta</w:t>
      </w:r>
    </w:p>
    <w:p w14:paraId="773722CA" w14:textId="77777777" w:rsidR="002F34D4" w:rsidRDefault="002F34D4" w:rsidP="002F34D4">
      <w:pPr>
        <w:pStyle w:val="NormaleWeb"/>
        <w:rPr>
          <w:rFonts w:ascii="DIN" w:hAnsi="DIN"/>
          <w:sz w:val="22"/>
          <w:szCs w:val="22"/>
        </w:rPr>
      </w:pPr>
      <w:r>
        <w:rPr>
          <w:noProof/>
        </w:rPr>
        <w:drawing>
          <wp:inline distT="0" distB="0" distL="0" distR="0" wp14:anchorId="4B5341B8" wp14:editId="540CFBE5">
            <wp:extent cx="6120130" cy="1590040"/>
            <wp:effectExtent l="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120130" cy="1590040"/>
                    </a:xfrm>
                    <a:prstGeom prst="rect">
                      <a:avLst/>
                    </a:prstGeom>
                  </pic:spPr>
                </pic:pic>
              </a:graphicData>
            </a:graphic>
          </wp:inline>
        </w:drawing>
      </w:r>
    </w:p>
    <w:p w14:paraId="193E89B5" w14:textId="4F506624" w:rsidR="002F34D4" w:rsidRDefault="002F34D4" w:rsidP="002F34D4">
      <w:pPr>
        <w:pStyle w:val="NormaleWeb"/>
        <w:rPr>
          <w:rFonts w:ascii="DIN" w:hAnsi="DIN"/>
          <w:sz w:val="22"/>
          <w:szCs w:val="22"/>
        </w:rPr>
      </w:pPr>
      <w:r>
        <w:rPr>
          <w:rFonts w:ascii="DIN" w:hAnsi="DIN"/>
          <w:sz w:val="22"/>
          <w:szCs w:val="22"/>
        </w:rPr>
        <w:t xml:space="preserve">simile alla prima form, ma con Data Richiesta e Data Ricezione valorizzate e priva del tasto Inoltra, cliccando sull’icona </w:t>
      </w:r>
      <w:r w:rsidRPr="002F34D4">
        <w:rPr>
          <w:rFonts w:ascii="DIN" w:hAnsi="DIN"/>
          <w:b/>
          <w:sz w:val="22"/>
          <w:szCs w:val="22"/>
        </w:rPr>
        <w:t>Visualizza</w:t>
      </w:r>
      <w:r>
        <w:rPr>
          <w:rFonts w:ascii="DIN" w:hAnsi="DIN"/>
          <w:sz w:val="22"/>
          <w:szCs w:val="22"/>
        </w:rPr>
        <w:t xml:space="preserve"> i</w:t>
      </w:r>
      <w:r w:rsidRPr="0013580D">
        <w:rPr>
          <w:rFonts w:ascii="DIN" w:hAnsi="DIN"/>
          <w:sz w:val="22"/>
          <w:szCs w:val="22"/>
        </w:rPr>
        <w:t xml:space="preserve">l sistema </w:t>
      </w:r>
      <w:r>
        <w:rPr>
          <w:rFonts w:ascii="DIN" w:hAnsi="DIN"/>
          <w:sz w:val="22"/>
          <w:szCs w:val="22"/>
        </w:rPr>
        <w:t>presenterà l’elenco dei bollettini completi dello IUV e del documento pdf</w:t>
      </w:r>
    </w:p>
    <w:p w14:paraId="0F35B501" w14:textId="77777777" w:rsidR="002F34D4" w:rsidRDefault="002F34D4" w:rsidP="002F34D4">
      <w:pPr>
        <w:pStyle w:val="NormaleWeb"/>
        <w:rPr>
          <w:rFonts w:ascii="DIN" w:hAnsi="DIN"/>
          <w:sz w:val="22"/>
          <w:szCs w:val="22"/>
        </w:rPr>
      </w:pPr>
      <w:r>
        <w:rPr>
          <w:noProof/>
        </w:rPr>
        <w:drawing>
          <wp:inline distT="0" distB="0" distL="0" distR="0" wp14:anchorId="1128680C" wp14:editId="562C3E65">
            <wp:extent cx="6120130" cy="1892300"/>
            <wp:effectExtent l="0" t="0" r="0" b="0"/>
            <wp:docPr id="76" name="Immagin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20130" cy="1892300"/>
                    </a:xfrm>
                    <a:prstGeom prst="rect">
                      <a:avLst/>
                    </a:prstGeom>
                  </pic:spPr>
                </pic:pic>
              </a:graphicData>
            </a:graphic>
          </wp:inline>
        </w:drawing>
      </w:r>
    </w:p>
    <w:p w14:paraId="1A6DAF72" w14:textId="77777777" w:rsidR="002F34D4" w:rsidRPr="0013580D" w:rsidRDefault="002F34D4" w:rsidP="002F34D4">
      <w:pPr>
        <w:pStyle w:val="NormaleWeb"/>
        <w:rPr>
          <w:rFonts w:ascii="DIN" w:hAnsi="DIN"/>
          <w:sz w:val="22"/>
          <w:szCs w:val="22"/>
        </w:rPr>
      </w:pPr>
      <w:r>
        <w:rPr>
          <w:rFonts w:ascii="DIN" w:hAnsi="DIN"/>
          <w:sz w:val="22"/>
          <w:szCs w:val="22"/>
        </w:rPr>
        <w:t>Per ciascun bollettino sarà possibile stampare il documento in formato pdf, selezionando l’icona di stampa.</w:t>
      </w:r>
    </w:p>
    <w:p w14:paraId="7CF07836" w14:textId="77777777" w:rsidR="002F34D4" w:rsidRDefault="002F34D4" w:rsidP="002F34D4">
      <w:pPr>
        <w:pStyle w:val="NormaleWeb"/>
        <w:rPr>
          <w:rFonts w:ascii="DIN" w:hAnsi="DIN"/>
          <w:sz w:val="22"/>
          <w:szCs w:val="22"/>
        </w:rPr>
      </w:pPr>
      <w:r w:rsidRPr="0013580D">
        <w:rPr>
          <w:rFonts w:ascii="DIN" w:hAnsi="DIN"/>
          <w:sz w:val="22"/>
          <w:szCs w:val="22"/>
        </w:rPr>
        <w:t xml:space="preserve">Se si ritorna </w:t>
      </w:r>
      <w:r>
        <w:rPr>
          <w:rFonts w:ascii="DIN" w:hAnsi="DIN"/>
          <w:sz w:val="22"/>
          <w:szCs w:val="22"/>
        </w:rPr>
        <w:t xml:space="preserve">nella </w:t>
      </w:r>
      <w:r w:rsidRPr="0013580D">
        <w:rPr>
          <w:rFonts w:ascii="DIN" w:hAnsi="DIN"/>
          <w:sz w:val="22"/>
          <w:szCs w:val="22"/>
        </w:rPr>
        <w:t xml:space="preserve"> form</w:t>
      </w:r>
      <w:r>
        <w:rPr>
          <w:rFonts w:ascii="DIN" w:hAnsi="DIN"/>
          <w:sz w:val="22"/>
          <w:szCs w:val="22"/>
        </w:rPr>
        <w:t xml:space="preserve"> di richiesta</w:t>
      </w:r>
      <w:r w:rsidRPr="0013580D">
        <w:rPr>
          <w:rFonts w:ascii="DIN" w:hAnsi="DIN"/>
          <w:sz w:val="22"/>
          <w:szCs w:val="22"/>
        </w:rPr>
        <w:t>, risulteranno valorizzate le date di Richiesta e di Ricezione, non sarà più abilitata l'azione di Inoltra, ma sarà po</w:t>
      </w:r>
      <w:r>
        <w:rPr>
          <w:rFonts w:ascii="DIN" w:hAnsi="DIN"/>
          <w:sz w:val="22"/>
          <w:szCs w:val="22"/>
        </w:rPr>
        <w:t>ssibile solo la Visualizzazione dei singoli bollettini.</w:t>
      </w:r>
    </w:p>
    <w:p w14:paraId="15F32F8E" w14:textId="31B6BAF6" w:rsidR="00976C8B" w:rsidRDefault="00976C8B" w:rsidP="00976C8B">
      <w:pPr>
        <w:pStyle w:val="Titolo3SIUT"/>
      </w:pPr>
      <w:bookmarkStart w:id="34" w:name="_Toc130832032"/>
      <w:r>
        <w:t>Verifica Stato Pagamenti</w:t>
      </w:r>
      <w:bookmarkEnd w:id="34"/>
    </w:p>
    <w:p w14:paraId="2485835E" w14:textId="4215B0C3" w:rsidR="00F37F9E" w:rsidRDefault="00F37F9E" w:rsidP="00F37F9E">
      <w:pPr>
        <w:pStyle w:val="NormaleSIUT"/>
        <w:rPr>
          <w:rFonts w:ascii="DIN" w:hAnsi="DIN"/>
          <w:sz w:val="22"/>
        </w:rPr>
      </w:pPr>
      <w:r w:rsidRPr="00F37F9E">
        <w:rPr>
          <w:rFonts w:ascii="DIN" w:hAnsi="DIN"/>
          <w:sz w:val="22"/>
        </w:rPr>
        <w:t xml:space="preserve">La funzione richiamabile dal menu di Gestione Bollettini o dalla funzione Richiesta Bollettini fornisce  l’Elenco degli ordini di Ingiunzione validati per cui risultano valorizzate la </w:t>
      </w:r>
      <w:proofErr w:type="spellStart"/>
      <w:r w:rsidRPr="00F37F9E">
        <w:rPr>
          <w:rFonts w:ascii="DIN" w:hAnsi="DIN"/>
          <w:sz w:val="22"/>
        </w:rPr>
        <w:t>Data_Richiesta</w:t>
      </w:r>
      <w:proofErr w:type="spellEnd"/>
      <w:r w:rsidRPr="00F37F9E">
        <w:rPr>
          <w:rFonts w:ascii="DIN" w:hAnsi="DIN"/>
          <w:sz w:val="22"/>
        </w:rPr>
        <w:t xml:space="preserve"> e la </w:t>
      </w:r>
      <w:proofErr w:type="spellStart"/>
      <w:r w:rsidRPr="00F37F9E">
        <w:rPr>
          <w:rFonts w:ascii="DIN" w:hAnsi="DIN"/>
          <w:sz w:val="22"/>
        </w:rPr>
        <w:t>Data_Ricezione</w:t>
      </w:r>
      <w:proofErr w:type="spellEnd"/>
      <w:r>
        <w:rPr>
          <w:rFonts w:ascii="DIN" w:hAnsi="DIN"/>
          <w:sz w:val="22"/>
        </w:rPr>
        <w:t xml:space="preserve">, quindi con Bollettini </w:t>
      </w:r>
      <w:proofErr w:type="spellStart"/>
      <w:r>
        <w:rPr>
          <w:rFonts w:ascii="DIN" w:hAnsi="DIN"/>
          <w:sz w:val="22"/>
        </w:rPr>
        <w:t>pagoPA</w:t>
      </w:r>
      <w:proofErr w:type="spellEnd"/>
      <w:r>
        <w:rPr>
          <w:rFonts w:ascii="DIN" w:hAnsi="DIN"/>
          <w:sz w:val="22"/>
        </w:rPr>
        <w:t xml:space="preserve"> già generati</w:t>
      </w:r>
      <w:r w:rsidRPr="00F37F9E">
        <w:rPr>
          <w:rFonts w:ascii="DIN" w:hAnsi="DIN"/>
          <w:sz w:val="22"/>
        </w:rPr>
        <w:t xml:space="preserve"> </w:t>
      </w:r>
    </w:p>
    <w:p w14:paraId="552AF903" w14:textId="77777777" w:rsidR="00F37F9E" w:rsidRPr="00F37F9E" w:rsidRDefault="00F37F9E" w:rsidP="00F37F9E">
      <w:pPr>
        <w:pStyle w:val="NormaleSIUT"/>
        <w:rPr>
          <w:rFonts w:ascii="DIN" w:hAnsi="DIN"/>
          <w:sz w:val="22"/>
        </w:rPr>
      </w:pPr>
    </w:p>
    <w:p w14:paraId="310D753B" w14:textId="77777777" w:rsidR="00F37F9E" w:rsidRPr="00F37F9E" w:rsidRDefault="00F37F9E" w:rsidP="00F37F9E">
      <w:pPr>
        <w:pStyle w:val="NormaleSIUT"/>
        <w:rPr>
          <w:rFonts w:ascii="DIN" w:hAnsi="DIN"/>
          <w:sz w:val="22"/>
        </w:rPr>
      </w:pPr>
      <w:r w:rsidRPr="00F37F9E">
        <w:rPr>
          <w:rFonts w:ascii="DIN" w:hAnsi="DIN"/>
          <w:noProof/>
          <w:sz w:val="22"/>
        </w:rPr>
        <w:lastRenderedPageBreak/>
        <w:drawing>
          <wp:inline distT="0" distB="0" distL="0" distR="0" wp14:anchorId="10E7EBCD" wp14:editId="2C4DC88D">
            <wp:extent cx="6120130" cy="1571625"/>
            <wp:effectExtent l="0" t="0" r="0" b="9525"/>
            <wp:docPr id="77" name="Immagin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120130" cy="1571625"/>
                    </a:xfrm>
                    <a:prstGeom prst="rect">
                      <a:avLst/>
                    </a:prstGeom>
                  </pic:spPr>
                </pic:pic>
              </a:graphicData>
            </a:graphic>
          </wp:inline>
        </w:drawing>
      </w:r>
    </w:p>
    <w:p w14:paraId="3F01F29E" w14:textId="77777777" w:rsidR="00F37F9E" w:rsidRDefault="00F37F9E" w:rsidP="00F37F9E">
      <w:pPr>
        <w:pStyle w:val="NormaleSIUT"/>
        <w:rPr>
          <w:rFonts w:ascii="DIN" w:hAnsi="DIN"/>
          <w:sz w:val="22"/>
        </w:rPr>
      </w:pPr>
    </w:p>
    <w:p w14:paraId="6C57283B" w14:textId="67F8632F" w:rsidR="00F37F9E" w:rsidRPr="00F37F9E" w:rsidRDefault="00F37F9E" w:rsidP="00F37F9E">
      <w:pPr>
        <w:pStyle w:val="NormaleSIUT"/>
        <w:rPr>
          <w:rFonts w:ascii="DIN" w:hAnsi="DIN"/>
          <w:sz w:val="22"/>
        </w:rPr>
      </w:pPr>
      <w:r w:rsidRPr="00F37F9E">
        <w:rPr>
          <w:rFonts w:ascii="DIN" w:hAnsi="DIN"/>
          <w:sz w:val="22"/>
        </w:rPr>
        <w:t xml:space="preserve">Selezionando l’azione Visualizza si riceverà l’Elenco dei Bollettini generati da </w:t>
      </w:r>
      <w:proofErr w:type="spellStart"/>
      <w:r w:rsidRPr="00F37F9E">
        <w:rPr>
          <w:rFonts w:ascii="DIN" w:hAnsi="DIN"/>
          <w:sz w:val="22"/>
        </w:rPr>
        <w:t>pagoPA</w:t>
      </w:r>
      <w:proofErr w:type="spellEnd"/>
      <w:r w:rsidRPr="00F37F9E">
        <w:rPr>
          <w:rFonts w:ascii="DIN" w:hAnsi="DIN"/>
          <w:sz w:val="22"/>
        </w:rPr>
        <w:t xml:space="preserve"> e il relativo Stato Pagamenti</w:t>
      </w:r>
    </w:p>
    <w:p w14:paraId="66AF4A6E" w14:textId="77777777" w:rsidR="00F37F9E" w:rsidRPr="00F37F9E" w:rsidRDefault="00F37F9E" w:rsidP="00F37F9E">
      <w:pPr>
        <w:pStyle w:val="NormaleSIUT"/>
        <w:rPr>
          <w:rFonts w:ascii="DIN" w:hAnsi="DIN"/>
          <w:sz w:val="22"/>
        </w:rPr>
      </w:pPr>
      <w:r w:rsidRPr="00F37F9E">
        <w:rPr>
          <w:rFonts w:ascii="DIN" w:hAnsi="DIN"/>
          <w:noProof/>
          <w:sz w:val="22"/>
        </w:rPr>
        <w:drawing>
          <wp:inline distT="0" distB="0" distL="0" distR="0" wp14:anchorId="3F13A217" wp14:editId="6F3E102A">
            <wp:extent cx="6120130" cy="2248535"/>
            <wp:effectExtent l="0" t="0" r="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120130" cy="2248535"/>
                    </a:xfrm>
                    <a:prstGeom prst="rect">
                      <a:avLst/>
                    </a:prstGeom>
                  </pic:spPr>
                </pic:pic>
              </a:graphicData>
            </a:graphic>
          </wp:inline>
        </w:drawing>
      </w:r>
    </w:p>
    <w:p w14:paraId="1D55B3A7" w14:textId="77777777" w:rsidR="00F37F9E" w:rsidRDefault="00F37F9E" w:rsidP="00F37F9E">
      <w:pPr>
        <w:pStyle w:val="NormaleSIUT"/>
        <w:rPr>
          <w:rFonts w:ascii="DIN" w:hAnsi="DIN"/>
          <w:sz w:val="22"/>
        </w:rPr>
      </w:pPr>
    </w:p>
    <w:p w14:paraId="6DC7467C" w14:textId="520823E4" w:rsidR="00F37F9E" w:rsidRPr="00F37F9E" w:rsidRDefault="00F37F9E" w:rsidP="00F37F9E">
      <w:pPr>
        <w:pStyle w:val="NormaleSIUT"/>
        <w:rPr>
          <w:rFonts w:ascii="DIN" w:hAnsi="DIN"/>
          <w:sz w:val="22"/>
        </w:rPr>
      </w:pPr>
      <w:r w:rsidRPr="00F37F9E">
        <w:rPr>
          <w:rFonts w:ascii="DIN" w:hAnsi="DIN"/>
          <w:sz w:val="22"/>
        </w:rPr>
        <w:t xml:space="preserve">Lo stato del singolo pagamento sarà aggiornato automaticamente, differito di un giorno, da </w:t>
      </w:r>
      <w:proofErr w:type="spellStart"/>
      <w:r w:rsidRPr="00F37F9E">
        <w:rPr>
          <w:rFonts w:ascii="DIN" w:hAnsi="DIN"/>
          <w:sz w:val="22"/>
        </w:rPr>
        <w:t>pagoPA</w:t>
      </w:r>
      <w:proofErr w:type="spellEnd"/>
      <w:r w:rsidRPr="00F37F9E">
        <w:rPr>
          <w:rFonts w:ascii="DIN" w:hAnsi="DIN"/>
          <w:sz w:val="22"/>
        </w:rPr>
        <w:t xml:space="preserve"> man mano che l’utente provvederà al pagamento. In effetti vi sarà lato SIES un’attività batch notturna che interrogherà PST per aggiornare lo stato dei pagamenti. </w:t>
      </w:r>
    </w:p>
    <w:p w14:paraId="4A2F2C49" w14:textId="77777777" w:rsidR="00F37F9E" w:rsidRPr="00F37F9E" w:rsidRDefault="00F37F9E" w:rsidP="00F37F9E">
      <w:pPr>
        <w:pStyle w:val="NormaleSIUT"/>
      </w:pPr>
    </w:p>
    <w:p w14:paraId="792F364E" w14:textId="4BEC56B1" w:rsidR="000E63EE" w:rsidRDefault="00590CAC" w:rsidP="000E63EE">
      <w:pPr>
        <w:pStyle w:val="Titolo3SIUT"/>
      </w:pPr>
      <w:bookmarkStart w:id="35" w:name="_Toc130832033"/>
      <w:r>
        <w:t>Verifica</w:t>
      </w:r>
      <w:r w:rsidR="000E63EE">
        <w:t xml:space="preserve"> </w:t>
      </w:r>
      <w:r w:rsidR="005A499A">
        <w:t xml:space="preserve">Stato Bollettino su </w:t>
      </w:r>
      <w:proofErr w:type="spellStart"/>
      <w:r w:rsidR="005A499A">
        <w:t>pagoPA</w:t>
      </w:r>
      <w:bookmarkEnd w:id="35"/>
      <w:proofErr w:type="spellEnd"/>
    </w:p>
    <w:p w14:paraId="010AB33A" w14:textId="77777777" w:rsidR="00F37F9E" w:rsidRPr="00F37F9E" w:rsidRDefault="00F37F9E" w:rsidP="00F37F9E">
      <w:pPr>
        <w:pStyle w:val="NormaleSIUT"/>
        <w:rPr>
          <w:rFonts w:ascii="DIN" w:hAnsi="DIN"/>
          <w:sz w:val="22"/>
        </w:rPr>
      </w:pPr>
      <w:r w:rsidRPr="00F37F9E">
        <w:rPr>
          <w:rFonts w:ascii="DIN" w:hAnsi="DIN"/>
          <w:sz w:val="22"/>
        </w:rPr>
        <w:t xml:space="preserve">La funzione permetterà di poter inoltrare e ricevere tramite PST una richiesta in tempo reale sulla stato di pagamento di uno o più bollettini, come risulta su </w:t>
      </w:r>
      <w:proofErr w:type="spellStart"/>
      <w:r w:rsidRPr="00F37F9E">
        <w:rPr>
          <w:rFonts w:ascii="DIN" w:hAnsi="DIN"/>
          <w:sz w:val="22"/>
        </w:rPr>
        <w:t>pagoPA</w:t>
      </w:r>
      <w:proofErr w:type="spellEnd"/>
      <w:r w:rsidRPr="00F37F9E">
        <w:rPr>
          <w:rFonts w:ascii="DIN" w:hAnsi="DIN"/>
          <w:sz w:val="22"/>
        </w:rPr>
        <w:t xml:space="preserve">. La funzione ricercherà gli ordini di ingiunzione al pagamento con data richiesta e data ricezione valorizzate e presenterà la seguente form: </w:t>
      </w:r>
    </w:p>
    <w:p w14:paraId="1EFAC19D" w14:textId="2FE3934A" w:rsidR="0013580D" w:rsidRDefault="00F37F9E" w:rsidP="008348F9">
      <w:r>
        <w:rPr>
          <w:noProof/>
        </w:rPr>
        <w:drawing>
          <wp:inline distT="0" distB="0" distL="0" distR="0" wp14:anchorId="04F0D788" wp14:editId="7BE8EE2A">
            <wp:extent cx="6120130" cy="1496060"/>
            <wp:effectExtent l="0" t="0" r="0" b="8890"/>
            <wp:docPr id="78" name="Immagin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120130" cy="1496060"/>
                    </a:xfrm>
                    <a:prstGeom prst="rect">
                      <a:avLst/>
                    </a:prstGeom>
                  </pic:spPr>
                </pic:pic>
              </a:graphicData>
            </a:graphic>
          </wp:inline>
        </w:drawing>
      </w:r>
    </w:p>
    <w:p w14:paraId="0D8044BB" w14:textId="3E36611A" w:rsidR="008348F9" w:rsidRDefault="008348F9" w:rsidP="008348F9">
      <w:pPr>
        <w:rPr>
          <w:b/>
          <w:bCs/>
          <w:u w:val="single"/>
        </w:rPr>
      </w:pPr>
    </w:p>
    <w:p w14:paraId="4F0B07B0" w14:textId="77777777" w:rsidR="00F37F9E" w:rsidRDefault="00F37F9E" w:rsidP="00F37F9E">
      <w:pPr>
        <w:pStyle w:val="NormaleWeb"/>
        <w:rPr>
          <w:rFonts w:ascii="DIN" w:hAnsi="DIN"/>
          <w:sz w:val="22"/>
          <w:szCs w:val="22"/>
        </w:rPr>
      </w:pPr>
      <w:r>
        <w:rPr>
          <w:rFonts w:ascii="DIN" w:hAnsi="DIN"/>
          <w:sz w:val="22"/>
          <w:szCs w:val="22"/>
        </w:rPr>
        <w:t>Da cui selezionando l’azione Visualizza, si riceverà la seguente</w:t>
      </w:r>
    </w:p>
    <w:p w14:paraId="7532CD8A" w14:textId="386D4F85" w:rsidR="00F37F9E" w:rsidRDefault="00F37F9E" w:rsidP="00F37F9E">
      <w:r>
        <w:rPr>
          <w:noProof/>
        </w:rPr>
        <w:drawing>
          <wp:inline distT="0" distB="0" distL="0" distR="0" wp14:anchorId="54906520" wp14:editId="681E9C04">
            <wp:extent cx="6120130" cy="2300605"/>
            <wp:effectExtent l="0" t="0" r="0" b="4445"/>
            <wp:docPr id="80" name="Immagin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120130" cy="2300605"/>
                    </a:xfrm>
                    <a:prstGeom prst="rect">
                      <a:avLst/>
                    </a:prstGeom>
                  </pic:spPr>
                </pic:pic>
              </a:graphicData>
            </a:graphic>
          </wp:inline>
        </w:drawing>
      </w:r>
    </w:p>
    <w:p w14:paraId="390428D6" w14:textId="77777777" w:rsidR="00F37F9E" w:rsidRDefault="00F37F9E" w:rsidP="00F37F9E">
      <w:pPr>
        <w:rPr>
          <w:b/>
          <w:bCs/>
          <w:u w:val="single"/>
        </w:rPr>
      </w:pPr>
    </w:p>
    <w:p w14:paraId="6F9F5D66" w14:textId="77777777" w:rsidR="00F37F9E" w:rsidRPr="00CF6F63" w:rsidRDefault="00F37F9E" w:rsidP="00F37F9E">
      <w:pPr>
        <w:pStyle w:val="NormaleWeb"/>
        <w:rPr>
          <w:rFonts w:ascii="DIN" w:hAnsi="DIN"/>
          <w:sz w:val="22"/>
          <w:szCs w:val="22"/>
        </w:rPr>
      </w:pPr>
      <w:r w:rsidRPr="00CF6F63">
        <w:rPr>
          <w:rFonts w:ascii="DIN" w:hAnsi="DIN" w:cstheme="minorHAnsi"/>
          <w:bCs/>
          <w:sz w:val="22"/>
          <w:szCs w:val="22"/>
        </w:rPr>
        <w:t xml:space="preserve">In cui l’utente potrà selezionare i bollettini di interesse, spuntando i relativi check box, e provvederà all’Inoltro. </w:t>
      </w:r>
      <w:r w:rsidRPr="00CF6F63">
        <w:rPr>
          <w:rFonts w:ascii="DIN" w:hAnsi="DIN"/>
          <w:sz w:val="22"/>
          <w:szCs w:val="22"/>
        </w:rPr>
        <w:t xml:space="preserve">Il sistema acquisirà i dati della richiesta e la trasmetterà a PST per l'inoltro a </w:t>
      </w:r>
      <w:proofErr w:type="spellStart"/>
      <w:r w:rsidRPr="00CF6F63">
        <w:rPr>
          <w:rFonts w:ascii="DIN" w:hAnsi="DIN"/>
          <w:sz w:val="22"/>
          <w:szCs w:val="22"/>
        </w:rPr>
        <w:t>pagoPA</w:t>
      </w:r>
      <w:proofErr w:type="spellEnd"/>
      <w:r w:rsidRPr="00CF6F63">
        <w:rPr>
          <w:rFonts w:ascii="DIN" w:hAnsi="DIN"/>
          <w:sz w:val="22"/>
          <w:szCs w:val="22"/>
        </w:rPr>
        <w:t xml:space="preserve"> e , in attesa dei quali a video apparirà l’immagine di elaborazione in corso</w:t>
      </w:r>
    </w:p>
    <w:p w14:paraId="4FCF1315" w14:textId="77777777" w:rsidR="00F37F9E" w:rsidRDefault="00F37F9E" w:rsidP="00F37F9E">
      <w:pPr>
        <w:pStyle w:val="NormaleWeb"/>
        <w:jc w:val="center"/>
        <w:rPr>
          <w:rFonts w:ascii="DIN" w:hAnsi="DIN"/>
          <w:sz w:val="22"/>
          <w:szCs w:val="22"/>
        </w:rPr>
      </w:pPr>
      <w:r>
        <w:rPr>
          <w:noProof/>
        </w:rPr>
        <w:drawing>
          <wp:inline distT="0" distB="0" distL="0" distR="0" wp14:anchorId="017CA60D" wp14:editId="25FAE2D1">
            <wp:extent cx="685800" cy="678656"/>
            <wp:effectExtent l="0" t="0" r="0" b="7620"/>
            <wp:docPr id="79" name="Immagin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711431" cy="704020"/>
                    </a:xfrm>
                    <a:prstGeom prst="rect">
                      <a:avLst/>
                    </a:prstGeom>
                  </pic:spPr>
                </pic:pic>
              </a:graphicData>
            </a:graphic>
          </wp:inline>
        </w:drawing>
      </w:r>
    </w:p>
    <w:p w14:paraId="2B637273" w14:textId="139733FE" w:rsidR="00F37F9E" w:rsidRDefault="00F37F9E" w:rsidP="00F37F9E">
      <w:pPr>
        <w:pStyle w:val="NormaleWeb"/>
        <w:rPr>
          <w:rFonts w:ascii="DIN" w:hAnsi="DIN"/>
          <w:sz w:val="22"/>
          <w:szCs w:val="22"/>
        </w:rPr>
      </w:pPr>
      <w:r>
        <w:rPr>
          <w:rFonts w:ascii="DIN" w:hAnsi="DIN"/>
          <w:sz w:val="22"/>
          <w:szCs w:val="22"/>
        </w:rPr>
        <w:t xml:space="preserve"> a conclusione della quale apparirà a video il messaggio di avvenuta ricezione dello stato paga</w:t>
      </w:r>
      <w:r w:rsidR="00F272FF">
        <w:rPr>
          <w:rFonts w:ascii="DIN" w:hAnsi="DIN"/>
          <w:sz w:val="22"/>
          <w:szCs w:val="22"/>
        </w:rPr>
        <w:t>mento dei bollettini richiesti</w:t>
      </w:r>
    </w:p>
    <w:p w14:paraId="7A84B88B" w14:textId="729556FF" w:rsidR="00F37F9E" w:rsidRDefault="00F37F9E" w:rsidP="00F37F9E">
      <w:pPr>
        <w:pStyle w:val="NormaleWeb"/>
        <w:jc w:val="center"/>
        <w:rPr>
          <w:rFonts w:ascii="DIN" w:hAnsi="DIN"/>
          <w:sz w:val="22"/>
          <w:szCs w:val="22"/>
        </w:rPr>
      </w:pPr>
      <w:r>
        <w:rPr>
          <w:noProof/>
        </w:rPr>
        <w:drawing>
          <wp:inline distT="0" distB="0" distL="0" distR="0" wp14:anchorId="663771EB" wp14:editId="356EE119">
            <wp:extent cx="2520950" cy="1496244"/>
            <wp:effectExtent l="0" t="0" r="0" b="889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580067" cy="1531331"/>
                    </a:xfrm>
                    <a:prstGeom prst="rect">
                      <a:avLst/>
                    </a:prstGeom>
                  </pic:spPr>
                </pic:pic>
              </a:graphicData>
            </a:graphic>
          </wp:inline>
        </w:drawing>
      </w:r>
    </w:p>
    <w:p w14:paraId="561BDE60" w14:textId="2A8CEC83" w:rsidR="00F37F9E" w:rsidRDefault="00F37F9E" w:rsidP="00F37F9E">
      <w:pPr>
        <w:pStyle w:val="NormaleWeb"/>
        <w:rPr>
          <w:rFonts w:ascii="DIN" w:hAnsi="DIN"/>
          <w:sz w:val="22"/>
          <w:szCs w:val="22"/>
        </w:rPr>
      </w:pPr>
      <w:r>
        <w:rPr>
          <w:rFonts w:ascii="DIN" w:hAnsi="DIN"/>
          <w:sz w:val="22"/>
          <w:szCs w:val="22"/>
        </w:rPr>
        <w:t>Cliccando su OK, il sistema aggiornerà lo stato dei bollettini sulla base dati di SIES e ripresenterà la form con l’Elenco rip</w:t>
      </w:r>
      <w:r w:rsidR="00F272FF">
        <w:rPr>
          <w:rFonts w:ascii="DIN" w:hAnsi="DIN"/>
          <w:sz w:val="22"/>
          <w:szCs w:val="22"/>
        </w:rPr>
        <w:t>ortata in precedenza aggiornata</w:t>
      </w:r>
    </w:p>
    <w:p w14:paraId="473802E1" w14:textId="7F236291" w:rsidR="00F37F9E" w:rsidRDefault="00F272FF" w:rsidP="008348F9">
      <w:pPr>
        <w:rPr>
          <w:b/>
          <w:bCs/>
          <w:u w:val="single"/>
        </w:rPr>
      </w:pPr>
      <w:r>
        <w:rPr>
          <w:noProof/>
        </w:rPr>
        <w:lastRenderedPageBreak/>
        <w:drawing>
          <wp:inline distT="0" distB="0" distL="0" distR="0" wp14:anchorId="0B895016" wp14:editId="4C4F9A0D">
            <wp:extent cx="6120130" cy="2287905"/>
            <wp:effectExtent l="0" t="0" r="0" b="0"/>
            <wp:docPr id="81" name="Immagin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120130" cy="2287905"/>
                    </a:xfrm>
                    <a:prstGeom prst="rect">
                      <a:avLst/>
                    </a:prstGeom>
                  </pic:spPr>
                </pic:pic>
              </a:graphicData>
            </a:graphic>
          </wp:inline>
        </w:drawing>
      </w:r>
    </w:p>
    <w:p w14:paraId="3152D946" w14:textId="77777777" w:rsidR="00590CAC" w:rsidRPr="008348F9" w:rsidRDefault="00590CAC" w:rsidP="00056B47">
      <w:pPr>
        <w:rPr>
          <w:rFonts w:asciiTheme="minorHAnsi" w:hAnsiTheme="minorHAnsi" w:cstheme="minorHAnsi"/>
          <w:bCs/>
        </w:rPr>
      </w:pPr>
    </w:p>
    <w:p w14:paraId="374B0F5E" w14:textId="77777777" w:rsidR="00E84292" w:rsidRPr="00CF24C0" w:rsidRDefault="00E84292" w:rsidP="00E84292">
      <w:pPr>
        <w:ind w:left="708"/>
        <w:rPr>
          <w:b/>
          <w:bCs/>
          <w:u w:val="single"/>
        </w:rPr>
      </w:pPr>
    </w:p>
    <w:bookmarkEnd w:id="19"/>
    <w:bookmarkEnd w:id="20"/>
    <w:bookmarkEnd w:id="21"/>
    <w:bookmarkEnd w:id="22"/>
    <w:bookmarkEnd w:id="23"/>
    <w:bookmarkEnd w:id="24"/>
    <w:p w14:paraId="47C2005D" w14:textId="77777777" w:rsidR="00CE5B21" w:rsidRPr="00144D4E" w:rsidRDefault="00CE5B21" w:rsidP="00241B2F">
      <w:pPr>
        <w:pStyle w:val="NormaleSIUT"/>
      </w:pPr>
    </w:p>
    <w:sectPr w:rsidR="00CE5B21" w:rsidRPr="00144D4E" w:rsidSect="00852F84">
      <w:headerReference w:type="default" r:id="rId65"/>
      <w:footerReference w:type="default" r:id="rId66"/>
      <w:pgSz w:w="11906" w:h="16838" w:code="9"/>
      <w:pgMar w:top="1134" w:right="1134" w:bottom="1134" w:left="1134" w:header="567" w:footer="127"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5ACD931" w14:textId="77777777" w:rsidR="006E4A2B" w:rsidRDefault="006E4A2B">
      <w:r>
        <w:separator/>
      </w:r>
    </w:p>
  </w:endnote>
  <w:endnote w:type="continuationSeparator" w:id="0">
    <w:p w14:paraId="3AAF1C1A" w14:textId="77777777" w:rsidR="006E4A2B" w:rsidRDefault="006E4A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DIN">
    <w:altName w:val="Calibri"/>
    <w:charset w:val="00"/>
    <w:family w:val="auto"/>
    <w:pitch w:val="variable"/>
    <w:sig w:usb0="800000A7" w:usb1="00000000" w:usb2="00000000" w:usb3="00000000" w:csb0="00000009"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A968AF" w14:textId="5DECAC94" w:rsidR="00925972" w:rsidRPr="002F6DC4" w:rsidRDefault="00925972" w:rsidP="006F2610">
    <w:pPr>
      <w:pBdr>
        <w:bottom w:val="thickThinSmallGap" w:sz="24" w:space="1" w:color="800000"/>
      </w:pBdr>
      <w:rPr>
        <w:rFonts w:asciiTheme="minorHAnsi" w:hAnsiTheme="minorHAnsi" w:cstheme="minorHAnsi"/>
      </w:rPr>
    </w:pPr>
  </w:p>
  <w:tbl>
    <w:tblPr>
      <w:tblpPr w:leftFromText="141" w:rightFromText="141" w:vertAnchor="text" w:horzAnchor="margin" w:tblpXSpec="center" w:tblpY="1"/>
      <w:tblOverlap w:val="never"/>
      <w:tblW w:w="5422" w:type="pct"/>
      <w:tblLook w:val="01E0" w:firstRow="1" w:lastRow="1" w:firstColumn="1" w:lastColumn="1" w:noHBand="0" w:noVBand="0"/>
    </w:tblPr>
    <w:tblGrid>
      <w:gridCol w:w="6630"/>
      <w:gridCol w:w="2554"/>
      <w:gridCol w:w="1502"/>
    </w:tblGrid>
    <w:tr w:rsidR="00925972" w:rsidRPr="003B2DFF" w14:paraId="157EB9CC" w14:textId="77777777" w:rsidTr="00C57952">
      <w:trPr>
        <w:trHeight w:val="572"/>
      </w:trPr>
      <w:tc>
        <w:tcPr>
          <w:tcW w:w="3102" w:type="pct"/>
        </w:tcPr>
        <w:p w14:paraId="6C21E933" w14:textId="56FEB6AC" w:rsidR="00925972" w:rsidRPr="008B4B56" w:rsidRDefault="00925972" w:rsidP="008B4B56">
          <w:pPr>
            <w:pStyle w:val="Pidipagina"/>
            <w:widowControl w:val="0"/>
            <w:spacing w:before="0" w:after="120"/>
            <w:ind w:left="426" w:right="-249"/>
            <w:rPr>
              <w:rFonts w:asciiTheme="minorHAnsi" w:hAnsiTheme="minorHAnsi" w:cstheme="minorHAnsi"/>
              <w:color w:val="404040"/>
              <w:sz w:val="20"/>
              <w:szCs w:val="22"/>
            </w:rPr>
          </w:pPr>
          <w:r w:rsidRPr="008B4B56">
            <w:rPr>
              <w:rFonts w:asciiTheme="minorHAnsi" w:hAnsiTheme="minorHAnsi" w:cstheme="minorHAnsi"/>
              <w:noProof/>
              <w:color w:val="7F7F7F"/>
              <w:sz w:val="20"/>
              <w:szCs w:val="22"/>
            </w:rPr>
            <w:fldChar w:fldCharType="begin"/>
          </w:r>
          <w:r w:rsidRPr="008B4B56">
            <w:rPr>
              <w:rFonts w:asciiTheme="minorHAnsi" w:hAnsiTheme="minorHAnsi" w:cstheme="minorHAnsi"/>
              <w:noProof/>
              <w:color w:val="7F7F7F"/>
              <w:sz w:val="20"/>
              <w:szCs w:val="22"/>
            </w:rPr>
            <w:instrText xml:space="preserve"> DOCPROPERTY  Riferimento  \* MERGEFORMAT </w:instrText>
          </w:r>
          <w:r w:rsidRPr="008B4B56">
            <w:rPr>
              <w:rFonts w:asciiTheme="minorHAnsi" w:hAnsiTheme="minorHAnsi" w:cstheme="minorHAnsi"/>
              <w:noProof/>
              <w:color w:val="7F7F7F"/>
              <w:sz w:val="20"/>
              <w:szCs w:val="22"/>
            </w:rPr>
            <w:fldChar w:fldCharType="separate"/>
          </w:r>
          <w:r w:rsidR="008B4B56" w:rsidRPr="008B4B56">
            <w:rPr>
              <w:rFonts w:asciiTheme="minorHAnsi" w:hAnsiTheme="minorHAnsi" w:cstheme="minorHAnsi"/>
              <w:noProof/>
              <w:color w:val="7F7F7F"/>
              <w:sz w:val="20"/>
              <w:szCs w:val="22"/>
            </w:rPr>
            <w:t>SIUT-SIES-MU-1.0-20230327-Manuale Utente-2023_13_PST_PagoPA</w:t>
          </w:r>
          <w:r w:rsidRPr="008B4B56">
            <w:rPr>
              <w:rFonts w:asciiTheme="minorHAnsi" w:hAnsiTheme="minorHAnsi" w:cstheme="minorHAnsi"/>
              <w:noProof/>
              <w:color w:val="7F7F7F"/>
              <w:sz w:val="20"/>
              <w:szCs w:val="22"/>
            </w:rPr>
            <w:fldChar w:fldCharType="end"/>
          </w:r>
        </w:p>
      </w:tc>
      <w:tc>
        <w:tcPr>
          <w:tcW w:w="1195" w:type="pct"/>
        </w:tcPr>
        <w:p w14:paraId="6BFC2B62" w14:textId="7ECDCF5D" w:rsidR="00925972" w:rsidRPr="008B4B56" w:rsidRDefault="00925972" w:rsidP="00852F84">
          <w:pPr>
            <w:pStyle w:val="Pidipagina"/>
            <w:widowControl w:val="0"/>
            <w:spacing w:before="0" w:after="120"/>
            <w:rPr>
              <w:rFonts w:asciiTheme="minorHAnsi" w:hAnsiTheme="minorHAnsi" w:cstheme="minorHAnsi"/>
              <w:color w:val="7F7F7F"/>
              <w:sz w:val="20"/>
              <w:szCs w:val="22"/>
            </w:rPr>
          </w:pPr>
          <w:r w:rsidRPr="008B4B56">
            <w:rPr>
              <w:rFonts w:asciiTheme="minorHAnsi" w:hAnsiTheme="minorHAnsi" w:cstheme="minorHAnsi"/>
              <w:noProof/>
              <w:color w:val="7F7F7F"/>
              <w:sz w:val="20"/>
              <w:szCs w:val="22"/>
            </w:rPr>
            <w:t xml:space="preserve">Ver. </w:t>
          </w:r>
          <w:r w:rsidRPr="008B4B56">
            <w:rPr>
              <w:rFonts w:asciiTheme="minorHAnsi" w:hAnsiTheme="minorHAnsi" w:cstheme="minorHAnsi"/>
              <w:noProof/>
              <w:color w:val="7F7F7F"/>
              <w:sz w:val="20"/>
              <w:szCs w:val="22"/>
            </w:rPr>
            <w:fldChar w:fldCharType="begin"/>
          </w:r>
          <w:r w:rsidRPr="008B4B56">
            <w:rPr>
              <w:rFonts w:asciiTheme="minorHAnsi" w:hAnsiTheme="minorHAnsi" w:cstheme="minorHAnsi"/>
              <w:noProof/>
              <w:color w:val="7F7F7F"/>
              <w:sz w:val="20"/>
              <w:szCs w:val="22"/>
            </w:rPr>
            <w:instrText xml:space="preserve"> DOCPROPERTY  Versione  \* MERGEFORMAT </w:instrText>
          </w:r>
          <w:r w:rsidRPr="008B4B56">
            <w:rPr>
              <w:rFonts w:asciiTheme="minorHAnsi" w:hAnsiTheme="minorHAnsi" w:cstheme="minorHAnsi"/>
              <w:noProof/>
              <w:color w:val="7F7F7F"/>
              <w:sz w:val="20"/>
              <w:szCs w:val="22"/>
            </w:rPr>
            <w:fldChar w:fldCharType="separate"/>
          </w:r>
          <w:r w:rsidRPr="008B4B56">
            <w:rPr>
              <w:rFonts w:asciiTheme="minorHAnsi" w:hAnsiTheme="minorHAnsi" w:cstheme="minorHAnsi"/>
              <w:noProof/>
              <w:color w:val="7F7F7F"/>
              <w:sz w:val="20"/>
              <w:szCs w:val="22"/>
            </w:rPr>
            <w:t>1.0</w:t>
          </w:r>
          <w:r w:rsidRPr="008B4B56">
            <w:rPr>
              <w:rFonts w:asciiTheme="minorHAnsi" w:hAnsiTheme="minorHAnsi" w:cstheme="minorHAnsi"/>
              <w:noProof/>
              <w:color w:val="7F7F7F"/>
              <w:sz w:val="20"/>
              <w:szCs w:val="22"/>
            </w:rPr>
            <w:fldChar w:fldCharType="end"/>
          </w:r>
          <w:r w:rsidRPr="008B4B56">
            <w:rPr>
              <w:rFonts w:asciiTheme="minorHAnsi" w:hAnsiTheme="minorHAnsi" w:cstheme="minorHAnsi"/>
              <w:noProof/>
              <w:color w:val="7F7F7F"/>
              <w:sz w:val="20"/>
              <w:szCs w:val="22"/>
            </w:rPr>
            <w:t xml:space="preserve"> del </w:t>
          </w:r>
          <w:r w:rsidRPr="008B4B56">
            <w:rPr>
              <w:rFonts w:asciiTheme="minorHAnsi" w:hAnsiTheme="minorHAnsi" w:cstheme="minorHAnsi"/>
              <w:noProof/>
              <w:color w:val="7F7F7F"/>
              <w:sz w:val="20"/>
              <w:szCs w:val="22"/>
            </w:rPr>
            <w:fldChar w:fldCharType="begin"/>
          </w:r>
          <w:r w:rsidRPr="008B4B56">
            <w:rPr>
              <w:rFonts w:asciiTheme="minorHAnsi" w:hAnsiTheme="minorHAnsi" w:cstheme="minorHAnsi"/>
              <w:noProof/>
              <w:color w:val="7F7F7F"/>
              <w:sz w:val="20"/>
              <w:szCs w:val="22"/>
            </w:rPr>
            <w:instrText xml:space="preserve"> DOCPROPERTY  "Data Versione"  \* MERGEFORMAT </w:instrText>
          </w:r>
          <w:r w:rsidRPr="008B4B56">
            <w:rPr>
              <w:rFonts w:asciiTheme="minorHAnsi" w:hAnsiTheme="minorHAnsi" w:cstheme="minorHAnsi"/>
              <w:noProof/>
              <w:color w:val="7F7F7F"/>
              <w:sz w:val="20"/>
              <w:szCs w:val="22"/>
            </w:rPr>
            <w:fldChar w:fldCharType="separate"/>
          </w:r>
          <w:r w:rsidR="00F272FF" w:rsidRPr="008B4B56">
            <w:rPr>
              <w:rFonts w:asciiTheme="minorHAnsi" w:hAnsiTheme="minorHAnsi" w:cstheme="minorHAnsi"/>
              <w:noProof/>
              <w:color w:val="7F7F7F"/>
              <w:sz w:val="20"/>
              <w:szCs w:val="22"/>
            </w:rPr>
            <w:t>27/03</w:t>
          </w:r>
          <w:r w:rsidRPr="008B4B56">
            <w:rPr>
              <w:rFonts w:asciiTheme="minorHAnsi" w:hAnsiTheme="minorHAnsi" w:cstheme="minorHAnsi"/>
              <w:noProof/>
              <w:color w:val="7F7F7F"/>
              <w:sz w:val="20"/>
              <w:szCs w:val="22"/>
            </w:rPr>
            <w:t>/2023</w:t>
          </w:r>
          <w:r w:rsidRPr="008B4B56">
            <w:rPr>
              <w:rFonts w:asciiTheme="minorHAnsi" w:hAnsiTheme="minorHAnsi" w:cstheme="minorHAnsi"/>
              <w:noProof/>
              <w:color w:val="7F7F7F"/>
              <w:sz w:val="20"/>
              <w:szCs w:val="22"/>
            </w:rPr>
            <w:fldChar w:fldCharType="end"/>
          </w:r>
        </w:p>
      </w:tc>
      <w:tc>
        <w:tcPr>
          <w:tcW w:w="703" w:type="pct"/>
        </w:tcPr>
        <w:p w14:paraId="44193122" w14:textId="2BAAC08F" w:rsidR="00925972" w:rsidRPr="008B4B56" w:rsidRDefault="00925972" w:rsidP="006F2610">
          <w:pPr>
            <w:pStyle w:val="Pidipagina"/>
            <w:widowControl w:val="0"/>
            <w:spacing w:before="0" w:after="120"/>
            <w:ind w:firstLine="27"/>
            <w:rPr>
              <w:rFonts w:asciiTheme="minorHAnsi" w:eastAsiaTheme="majorEastAsia" w:hAnsiTheme="minorHAnsi" w:cstheme="minorHAnsi"/>
              <w:sz w:val="20"/>
              <w:szCs w:val="22"/>
            </w:rPr>
          </w:pPr>
          <w:r w:rsidRPr="008B4B56">
            <w:rPr>
              <w:rFonts w:asciiTheme="minorHAnsi" w:hAnsiTheme="minorHAnsi" w:cstheme="minorHAnsi"/>
              <w:color w:val="7F7F7F"/>
              <w:sz w:val="20"/>
              <w:szCs w:val="22"/>
            </w:rPr>
            <w:t xml:space="preserve">Pag. </w:t>
          </w:r>
          <w:r w:rsidRPr="008B4B56">
            <w:rPr>
              <w:rFonts w:asciiTheme="minorHAnsi" w:hAnsiTheme="minorHAnsi" w:cstheme="minorHAnsi"/>
              <w:color w:val="7F7F7F"/>
              <w:sz w:val="20"/>
              <w:szCs w:val="22"/>
            </w:rPr>
            <w:fldChar w:fldCharType="begin"/>
          </w:r>
          <w:r w:rsidRPr="008B4B56">
            <w:rPr>
              <w:rFonts w:asciiTheme="minorHAnsi" w:hAnsiTheme="minorHAnsi" w:cstheme="minorHAnsi"/>
              <w:color w:val="7F7F7F"/>
              <w:sz w:val="20"/>
              <w:szCs w:val="22"/>
            </w:rPr>
            <w:instrText xml:space="preserve"> PAGE   \* MERGEFORMAT </w:instrText>
          </w:r>
          <w:r w:rsidRPr="008B4B56">
            <w:rPr>
              <w:rFonts w:asciiTheme="minorHAnsi" w:hAnsiTheme="minorHAnsi" w:cstheme="minorHAnsi"/>
              <w:color w:val="7F7F7F"/>
              <w:sz w:val="20"/>
              <w:szCs w:val="22"/>
            </w:rPr>
            <w:fldChar w:fldCharType="separate"/>
          </w:r>
          <w:r w:rsidR="00D6282D">
            <w:rPr>
              <w:rFonts w:asciiTheme="minorHAnsi" w:hAnsiTheme="minorHAnsi" w:cstheme="minorHAnsi"/>
              <w:noProof/>
              <w:color w:val="7F7F7F"/>
              <w:sz w:val="20"/>
              <w:szCs w:val="22"/>
            </w:rPr>
            <w:t>3</w:t>
          </w:r>
          <w:r w:rsidRPr="008B4B56">
            <w:rPr>
              <w:rFonts w:asciiTheme="minorHAnsi" w:hAnsiTheme="minorHAnsi" w:cstheme="minorHAnsi"/>
              <w:color w:val="7F7F7F"/>
              <w:sz w:val="20"/>
              <w:szCs w:val="22"/>
            </w:rPr>
            <w:fldChar w:fldCharType="end"/>
          </w:r>
          <w:r w:rsidRPr="008B4B56">
            <w:rPr>
              <w:rFonts w:asciiTheme="minorHAnsi" w:hAnsiTheme="minorHAnsi" w:cstheme="minorHAnsi"/>
              <w:color w:val="7F7F7F"/>
              <w:sz w:val="20"/>
              <w:szCs w:val="22"/>
            </w:rPr>
            <w:t>/</w:t>
          </w:r>
          <w:r w:rsidRPr="008B4B56">
            <w:rPr>
              <w:rFonts w:asciiTheme="minorHAnsi" w:hAnsiTheme="minorHAnsi" w:cstheme="minorHAnsi"/>
              <w:color w:val="7F7F7F"/>
              <w:sz w:val="20"/>
              <w:szCs w:val="22"/>
            </w:rPr>
            <w:fldChar w:fldCharType="begin"/>
          </w:r>
          <w:r w:rsidRPr="008B4B56">
            <w:rPr>
              <w:rFonts w:asciiTheme="minorHAnsi" w:hAnsiTheme="minorHAnsi" w:cstheme="minorHAnsi"/>
              <w:color w:val="7F7F7F"/>
              <w:sz w:val="20"/>
              <w:szCs w:val="22"/>
            </w:rPr>
            <w:instrText xml:space="preserve"> NUMPAGES   \* MERGEFORMAT </w:instrText>
          </w:r>
          <w:r w:rsidRPr="008B4B56">
            <w:rPr>
              <w:rFonts w:asciiTheme="minorHAnsi" w:hAnsiTheme="minorHAnsi" w:cstheme="minorHAnsi"/>
              <w:color w:val="7F7F7F"/>
              <w:sz w:val="20"/>
              <w:szCs w:val="22"/>
            </w:rPr>
            <w:fldChar w:fldCharType="separate"/>
          </w:r>
          <w:r w:rsidR="00D6282D">
            <w:rPr>
              <w:rFonts w:asciiTheme="minorHAnsi" w:hAnsiTheme="minorHAnsi" w:cstheme="minorHAnsi"/>
              <w:noProof/>
              <w:color w:val="7F7F7F"/>
              <w:sz w:val="20"/>
              <w:szCs w:val="22"/>
            </w:rPr>
            <w:t>26</w:t>
          </w:r>
          <w:r w:rsidRPr="008B4B56">
            <w:rPr>
              <w:rFonts w:asciiTheme="minorHAnsi" w:hAnsiTheme="minorHAnsi" w:cstheme="minorHAnsi"/>
              <w:color w:val="7F7F7F"/>
              <w:sz w:val="20"/>
              <w:szCs w:val="22"/>
            </w:rPr>
            <w:fldChar w:fldCharType="end"/>
          </w:r>
        </w:p>
      </w:tc>
    </w:tr>
  </w:tbl>
  <w:p w14:paraId="3ABF9512" w14:textId="77777777" w:rsidR="00925972" w:rsidRPr="002F6DC4" w:rsidRDefault="00925972" w:rsidP="00FD5CE2">
    <w:pPr>
      <w:pStyle w:val="Pidipagina"/>
      <w:spacing w:before="0" w:after="480"/>
      <w:rPr>
        <w:rFonts w:ascii="Calibri" w:hAnsi="Calibri" w:cs="Calibr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DF6BBD7" w14:textId="77777777" w:rsidR="006E4A2B" w:rsidRDefault="006E4A2B">
      <w:r>
        <w:separator/>
      </w:r>
    </w:p>
  </w:footnote>
  <w:footnote w:type="continuationSeparator" w:id="0">
    <w:p w14:paraId="5CB34E8B" w14:textId="77777777" w:rsidR="006E4A2B" w:rsidRDefault="006E4A2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491"/>
      <w:gridCol w:w="8292"/>
    </w:tblGrid>
    <w:tr w:rsidR="00925972" w14:paraId="6B1626C1" w14:textId="77777777" w:rsidTr="00A82F09">
      <w:trPr>
        <w:trHeight w:val="1547"/>
        <w:jc w:val="center"/>
      </w:trPr>
      <w:tc>
        <w:tcPr>
          <w:tcW w:w="1491" w:type="dxa"/>
        </w:tcPr>
        <w:p w14:paraId="0B3FF518" w14:textId="77777777" w:rsidR="00925972" w:rsidRDefault="00925972" w:rsidP="00A82F09">
          <w:pPr>
            <w:pStyle w:val="Intestazione"/>
            <w:spacing w:after="40"/>
            <w:jc w:val="center"/>
          </w:pPr>
          <w:bookmarkStart w:id="36" w:name="_Hlk15304096"/>
          <w:r>
            <w:rPr>
              <w:noProof/>
            </w:rPr>
            <w:drawing>
              <wp:inline distT="0" distB="0" distL="0" distR="0" wp14:anchorId="4BD9B093" wp14:editId="0B43F242">
                <wp:extent cx="701652" cy="792866"/>
                <wp:effectExtent l="0" t="0" r="3810" b="7620"/>
                <wp:docPr id="16" name="Immagine 16"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0350" cy="847895"/>
                        </a:xfrm>
                        <a:prstGeom prst="rect">
                          <a:avLst/>
                        </a:prstGeom>
                        <a:noFill/>
                        <a:ln>
                          <a:noFill/>
                        </a:ln>
                      </pic:spPr>
                    </pic:pic>
                  </a:graphicData>
                </a:graphic>
              </wp:inline>
            </w:drawing>
          </w:r>
        </w:p>
      </w:tc>
      <w:tc>
        <w:tcPr>
          <w:tcW w:w="8292" w:type="dxa"/>
        </w:tcPr>
        <w:p w14:paraId="2FAA6253" w14:textId="77777777" w:rsidR="00925972" w:rsidRPr="00D039AD" w:rsidRDefault="00925972" w:rsidP="00A82F09">
          <w:pPr>
            <w:pStyle w:val="Intestazione"/>
            <w:tabs>
              <w:tab w:val="clear" w:pos="9638"/>
              <w:tab w:val="right" w:pos="8647"/>
            </w:tabs>
            <w:spacing w:before="0" w:after="120"/>
            <w:ind w:right="-1276" w:hanging="1021"/>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368AE45E" w14:textId="77777777" w:rsidR="00925972" w:rsidRPr="00A82F09" w:rsidRDefault="00925972" w:rsidP="00A82F09">
          <w:pPr>
            <w:pStyle w:val="Titolo2"/>
            <w:tabs>
              <w:tab w:val="right" w:pos="8647"/>
            </w:tabs>
            <w:spacing w:after="60"/>
            <w:ind w:left="-851" w:right="-1276"/>
            <w:jc w:val="center"/>
            <w:outlineLvl w:val="1"/>
            <w:rPr>
              <w:rFonts w:ascii="Palace Script MT" w:hAnsi="Palace Script MT"/>
              <w:smallCaps/>
              <w:spacing w:val="10"/>
              <w:sz w:val="36"/>
              <w:szCs w:val="36"/>
            </w:rPr>
          </w:pPr>
          <w:r w:rsidRPr="00A82F09">
            <w:rPr>
              <w:rFonts w:ascii="Palace Script MT" w:hAnsi="Palace Script MT"/>
              <w:spacing w:val="10"/>
              <w:sz w:val="36"/>
              <w:szCs w:val="36"/>
            </w:rPr>
            <w:t>Dipartimento dell’Organizzazione Giudiziaria, del Personale e dei Servizi</w:t>
          </w:r>
        </w:p>
        <w:p w14:paraId="0967B84D" w14:textId="77777777" w:rsidR="00925972" w:rsidRDefault="00925972" w:rsidP="00A82F09">
          <w:pPr>
            <w:pStyle w:val="Intestazione"/>
            <w:spacing w:before="0" w:after="40"/>
            <w:ind w:firstLine="391"/>
            <w:jc w:val="center"/>
          </w:pPr>
          <w:r w:rsidRPr="00A82F09">
            <w:rPr>
              <w:rFonts w:ascii="Palace Script MT" w:hAnsi="Palace Script MT"/>
              <w:b/>
              <w:spacing w:val="10"/>
              <w:sz w:val="36"/>
              <w:szCs w:val="36"/>
            </w:rPr>
            <w:t>Direzione Generale per i Sistemi Informativi Automatizzati</w:t>
          </w:r>
        </w:p>
      </w:tc>
    </w:tr>
    <w:bookmarkEnd w:id="36"/>
  </w:tbl>
  <w:p w14:paraId="497A99BC" w14:textId="77777777" w:rsidR="00925972" w:rsidRDefault="00925972" w:rsidP="006F2610">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6">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7">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8">
    <w:nsid w:val="1D962AC2"/>
    <w:multiLevelType w:val="multilevel"/>
    <w:tmpl w:val="47E69924"/>
    <w:styleLink w:val="ArticleSection"/>
    <w:lvl w:ilvl="0">
      <w:start w:val="1"/>
      <w:numFmt w:val="decimal"/>
      <w:lvlText w:val="%1."/>
      <w:lvlJc w:val="left"/>
      <w:pPr>
        <w:ind w:left="360" w:hanging="36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nsid w:val="24806EBF"/>
    <w:multiLevelType w:val="multilevel"/>
    <w:tmpl w:val="0410001F"/>
    <w:styleLink w:val="111111"/>
    <w:lvl w:ilvl="0">
      <w:start w:val="1"/>
      <w:numFmt w:val="decimal"/>
      <w:lvlText w:val="%1."/>
      <w:lvlJc w:val="left"/>
      <w:pPr>
        <w:ind w:left="360" w:hanging="360"/>
      </w:pPr>
      <w:rPr>
        <w:rFonts w:ascii="Calibri" w:hAnsi="Calibr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2A2F7C24"/>
    <w:multiLevelType w:val="hybridMultilevel"/>
    <w:tmpl w:val="822073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4023415C"/>
    <w:multiLevelType w:val="multilevel"/>
    <w:tmpl w:val="91063468"/>
    <w:lvl w:ilvl="0">
      <w:start w:val="1"/>
      <w:numFmt w:val="decimal"/>
      <w:pStyle w:val="Titolo1SIUT"/>
      <w:lvlText w:val="%1"/>
      <w:lvlJc w:val="left"/>
      <w:pPr>
        <w:ind w:left="360" w:hanging="360"/>
      </w:pPr>
      <w:rPr>
        <w:rFonts w:hint="default"/>
      </w:rPr>
    </w:lvl>
    <w:lvl w:ilvl="1">
      <w:start w:val="1"/>
      <w:numFmt w:val="decimal"/>
      <w:pStyle w:val="Titolo2SIUT"/>
      <w:lvlText w:val="%1.%2"/>
      <w:lvlJc w:val="left"/>
      <w:pPr>
        <w:tabs>
          <w:tab w:val="num" w:pos="851"/>
        </w:tabs>
        <w:ind w:left="851" w:hanging="851"/>
      </w:pPr>
      <w:rPr>
        <w:rFonts w:hint="default"/>
      </w:rPr>
    </w:lvl>
    <w:lvl w:ilvl="2">
      <w:start w:val="1"/>
      <w:numFmt w:val="decimal"/>
      <w:pStyle w:val="Titolo3SIUT"/>
      <w:lvlText w:val="%1.%2.%3"/>
      <w:lvlJc w:val="left"/>
      <w:pPr>
        <w:tabs>
          <w:tab w:val="num" w:pos="1134"/>
        </w:tabs>
        <w:ind w:left="1134" w:hanging="1134"/>
      </w:pPr>
      <w:rPr>
        <w:rFonts w:hint="default"/>
      </w:rPr>
    </w:lvl>
    <w:lvl w:ilvl="3">
      <w:start w:val="1"/>
      <w:numFmt w:val="decimal"/>
      <w:pStyle w:val="Titolo4"/>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3">
    <w:nsid w:val="46A207FF"/>
    <w:multiLevelType w:val="hybridMultilevel"/>
    <w:tmpl w:val="DA84877A"/>
    <w:lvl w:ilvl="0" w:tplc="2DC670FC">
      <w:start w:val="1"/>
      <w:numFmt w:val="bullet"/>
      <w:lvlText w:val=""/>
      <w:lvlJc w:val="left"/>
      <w:pPr>
        <w:ind w:left="720" w:hanging="360"/>
      </w:pPr>
      <w:rPr>
        <w:rFonts w:ascii="Wingdings" w:hAnsi="Wingdings" w:hint="default"/>
      </w:rPr>
    </w:lvl>
    <w:lvl w:ilvl="1" w:tplc="F070A46C">
      <w:start w:val="2"/>
      <w:numFmt w:val="bullet"/>
      <w:pStyle w:val="Elenco2SIUT"/>
      <w:lvlText w:val="-"/>
      <w:lvlJc w:val="left"/>
      <w:pPr>
        <w:ind w:left="1440" w:hanging="360"/>
      </w:pPr>
      <w:rPr>
        <w:rFonts w:ascii="Calibri" w:eastAsia="Times New Roman" w:hAnsi="Calibri" w:cs="Calibri"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57BF79B2"/>
    <w:multiLevelType w:val="hybridMultilevel"/>
    <w:tmpl w:val="4F4450D0"/>
    <w:lvl w:ilvl="0" w:tplc="CA42F9A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16">
    <w:nsid w:val="6EDB211D"/>
    <w:multiLevelType w:val="hybridMultilevel"/>
    <w:tmpl w:val="40E4CB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nsid w:val="72154DC5"/>
    <w:multiLevelType w:val="hybridMultilevel"/>
    <w:tmpl w:val="57BE7F3E"/>
    <w:lvl w:ilvl="0" w:tplc="2DC670FC">
      <w:start w:val="1"/>
      <w:numFmt w:val="bullet"/>
      <w:pStyle w:val="Elenco1SIUT"/>
      <w:lvlText w:val=""/>
      <w:lvlJc w:val="left"/>
      <w:pPr>
        <w:ind w:left="720" w:hanging="360"/>
      </w:pPr>
      <w:rPr>
        <w:rFonts w:ascii="Wingdings" w:hAnsi="Wingdings" w:hint="default"/>
      </w:rPr>
    </w:lvl>
    <w:lvl w:ilvl="1" w:tplc="01660920">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nsid w:val="7AFD1BF0"/>
    <w:multiLevelType w:val="hybridMultilevel"/>
    <w:tmpl w:val="D88E7C70"/>
    <w:lvl w:ilvl="0" w:tplc="56A43C94">
      <w:numFmt w:val="bullet"/>
      <w:pStyle w:val="Paragrafoelenco"/>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6"/>
  </w:num>
  <w:num w:numId="4">
    <w:abstractNumId w:val="3"/>
  </w:num>
  <w:num w:numId="5">
    <w:abstractNumId w:val="7"/>
  </w:num>
  <w:num w:numId="6">
    <w:abstractNumId w:val="4"/>
  </w:num>
  <w:num w:numId="7">
    <w:abstractNumId w:val="2"/>
  </w:num>
  <w:num w:numId="8">
    <w:abstractNumId w:val="15"/>
  </w:num>
  <w:num w:numId="9">
    <w:abstractNumId w:val="12"/>
  </w:num>
  <w:num w:numId="10">
    <w:abstractNumId w:val="8"/>
  </w:num>
  <w:num w:numId="11">
    <w:abstractNumId w:val="11"/>
  </w:num>
  <w:num w:numId="12">
    <w:abstractNumId w:val="17"/>
  </w:num>
  <w:num w:numId="13">
    <w:abstractNumId w:val="13"/>
  </w:num>
  <w:num w:numId="14">
    <w:abstractNumId w:val="9"/>
  </w:num>
  <w:num w:numId="15">
    <w:abstractNumId w:val="14"/>
  </w:num>
  <w:num w:numId="16">
    <w:abstractNumId w:val="10"/>
  </w:num>
  <w:num w:numId="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8"/>
  </w:num>
  <w:num w:numId="20">
    <w:abstractNumId w:val="1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04AC"/>
    <w:rsid w:val="00001CCE"/>
    <w:rsid w:val="000021A2"/>
    <w:rsid w:val="00004C49"/>
    <w:rsid w:val="00013187"/>
    <w:rsid w:val="00015A17"/>
    <w:rsid w:val="00016BF5"/>
    <w:rsid w:val="00023857"/>
    <w:rsid w:val="000269A3"/>
    <w:rsid w:val="00026EEE"/>
    <w:rsid w:val="000315AC"/>
    <w:rsid w:val="00031606"/>
    <w:rsid w:val="000322AB"/>
    <w:rsid w:val="00033815"/>
    <w:rsid w:val="0003475D"/>
    <w:rsid w:val="00034973"/>
    <w:rsid w:val="00035D35"/>
    <w:rsid w:val="00040AF4"/>
    <w:rsid w:val="000444BF"/>
    <w:rsid w:val="000507B6"/>
    <w:rsid w:val="000540BB"/>
    <w:rsid w:val="00055C37"/>
    <w:rsid w:val="00056A1F"/>
    <w:rsid w:val="00056B47"/>
    <w:rsid w:val="00056B8A"/>
    <w:rsid w:val="00061473"/>
    <w:rsid w:val="0006216D"/>
    <w:rsid w:val="000625FB"/>
    <w:rsid w:val="000650CE"/>
    <w:rsid w:val="00065811"/>
    <w:rsid w:val="00065C7F"/>
    <w:rsid w:val="00066A4E"/>
    <w:rsid w:val="000704D8"/>
    <w:rsid w:val="000719EE"/>
    <w:rsid w:val="00071F5F"/>
    <w:rsid w:val="00075BCA"/>
    <w:rsid w:val="00082D3A"/>
    <w:rsid w:val="000838B7"/>
    <w:rsid w:val="00084138"/>
    <w:rsid w:val="00084C61"/>
    <w:rsid w:val="00086E0B"/>
    <w:rsid w:val="00086E32"/>
    <w:rsid w:val="0008781C"/>
    <w:rsid w:val="00093F3E"/>
    <w:rsid w:val="0009485D"/>
    <w:rsid w:val="0009492A"/>
    <w:rsid w:val="000950D2"/>
    <w:rsid w:val="00095215"/>
    <w:rsid w:val="00095B13"/>
    <w:rsid w:val="00096F3F"/>
    <w:rsid w:val="0009755B"/>
    <w:rsid w:val="0009767C"/>
    <w:rsid w:val="000A1344"/>
    <w:rsid w:val="000B17A2"/>
    <w:rsid w:val="000B2EEB"/>
    <w:rsid w:val="000B53DB"/>
    <w:rsid w:val="000B5F18"/>
    <w:rsid w:val="000B6388"/>
    <w:rsid w:val="000B6B8F"/>
    <w:rsid w:val="000C0BD4"/>
    <w:rsid w:val="000C0E5A"/>
    <w:rsid w:val="000C11ED"/>
    <w:rsid w:val="000C16C5"/>
    <w:rsid w:val="000C2853"/>
    <w:rsid w:val="000C4B2B"/>
    <w:rsid w:val="000D1D81"/>
    <w:rsid w:val="000D4595"/>
    <w:rsid w:val="000D73C0"/>
    <w:rsid w:val="000E0A3F"/>
    <w:rsid w:val="000E47BD"/>
    <w:rsid w:val="000E63EE"/>
    <w:rsid w:val="000E68C2"/>
    <w:rsid w:val="000E72E5"/>
    <w:rsid w:val="000E744F"/>
    <w:rsid w:val="000F0C24"/>
    <w:rsid w:val="000F125F"/>
    <w:rsid w:val="000F1805"/>
    <w:rsid w:val="000F4D7B"/>
    <w:rsid w:val="000F6264"/>
    <w:rsid w:val="000F7C3B"/>
    <w:rsid w:val="001021BE"/>
    <w:rsid w:val="00105276"/>
    <w:rsid w:val="001067AA"/>
    <w:rsid w:val="00110F4A"/>
    <w:rsid w:val="0011319D"/>
    <w:rsid w:val="00114851"/>
    <w:rsid w:val="00117F1E"/>
    <w:rsid w:val="00121551"/>
    <w:rsid w:val="0012178A"/>
    <w:rsid w:val="001222B7"/>
    <w:rsid w:val="00123208"/>
    <w:rsid w:val="00123D23"/>
    <w:rsid w:val="00127530"/>
    <w:rsid w:val="00133700"/>
    <w:rsid w:val="0013580D"/>
    <w:rsid w:val="00136AD5"/>
    <w:rsid w:val="00137B4B"/>
    <w:rsid w:val="0014468A"/>
    <w:rsid w:val="00144D4E"/>
    <w:rsid w:val="00146D41"/>
    <w:rsid w:val="00146DAB"/>
    <w:rsid w:val="00152EBD"/>
    <w:rsid w:val="001541A7"/>
    <w:rsid w:val="00156C64"/>
    <w:rsid w:val="0016064A"/>
    <w:rsid w:val="00162DB9"/>
    <w:rsid w:val="001708EF"/>
    <w:rsid w:val="001716BB"/>
    <w:rsid w:val="00173A9B"/>
    <w:rsid w:val="00174887"/>
    <w:rsid w:val="00176E27"/>
    <w:rsid w:val="00180B50"/>
    <w:rsid w:val="00181214"/>
    <w:rsid w:val="001866D8"/>
    <w:rsid w:val="00187096"/>
    <w:rsid w:val="001874FC"/>
    <w:rsid w:val="00187FBD"/>
    <w:rsid w:val="001904DE"/>
    <w:rsid w:val="00190773"/>
    <w:rsid w:val="0019082D"/>
    <w:rsid w:val="001923B3"/>
    <w:rsid w:val="001928B6"/>
    <w:rsid w:val="00192A09"/>
    <w:rsid w:val="00193D73"/>
    <w:rsid w:val="0019621C"/>
    <w:rsid w:val="001973C0"/>
    <w:rsid w:val="001976CC"/>
    <w:rsid w:val="001A0141"/>
    <w:rsid w:val="001A07E3"/>
    <w:rsid w:val="001A21E4"/>
    <w:rsid w:val="001A3C65"/>
    <w:rsid w:val="001A3F71"/>
    <w:rsid w:val="001A487F"/>
    <w:rsid w:val="001A4C97"/>
    <w:rsid w:val="001A5127"/>
    <w:rsid w:val="001A5E82"/>
    <w:rsid w:val="001A76D2"/>
    <w:rsid w:val="001B08C6"/>
    <w:rsid w:val="001B6BD0"/>
    <w:rsid w:val="001C087D"/>
    <w:rsid w:val="001C0FA7"/>
    <w:rsid w:val="001C40DF"/>
    <w:rsid w:val="001C44AA"/>
    <w:rsid w:val="001C51CF"/>
    <w:rsid w:val="001C7428"/>
    <w:rsid w:val="001C7CD6"/>
    <w:rsid w:val="001D1467"/>
    <w:rsid w:val="001D1D80"/>
    <w:rsid w:val="001D2E38"/>
    <w:rsid w:val="001D3AEA"/>
    <w:rsid w:val="001D5AE4"/>
    <w:rsid w:val="001D73BC"/>
    <w:rsid w:val="001E349B"/>
    <w:rsid w:val="001E707C"/>
    <w:rsid w:val="001E7F35"/>
    <w:rsid w:val="001F1639"/>
    <w:rsid w:val="001F27A6"/>
    <w:rsid w:val="001F28B5"/>
    <w:rsid w:val="001F2A0B"/>
    <w:rsid w:val="001F2D42"/>
    <w:rsid w:val="001F2E83"/>
    <w:rsid w:val="001F4647"/>
    <w:rsid w:val="001F6FA7"/>
    <w:rsid w:val="001F76AB"/>
    <w:rsid w:val="001F7CFE"/>
    <w:rsid w:val="00201A3C"/>
    <w:rsid w:val="00201D80"/>
    <w:rsid w:val="00202730"/>
    <w:rsid w:val="002041A5"/>
    <w:rsid w:val="00205738"/>
    <w:rsid w:val="002059D9"/>
    <w:rsid w:val="00206054"/>
    <w:rsid w:val="0021050B"/>
    <w:rsid w:val="0021056E"/>
    <w:rsid w:val="00210E7D"/>
    <w:rsid w:val="0021121C"/>
    <w:rsid w:val="00213195"/>
    <w:rsid w:val="00216E35"/>
    <w:rsid w:val="00220018"/>
    <w:rsid w:val="0022477D"/>
    <w:rsid w:val="00226D2D"/>
    <w:rsid w:val="002272F6"/>
    <w:rsid w:val="00231990"/>
    <w:rsid w:val="00232112"/>
    <w:rsid w:val="00234B68"/>
    <w:rsid w:val="00235AC9"/>
    <w:rsid w:val="00236455"/>
    <w:rsid w:val="002402C9"/>
    <w:rsid w:val="00241946"/>
    <w:rsid w:val="00241B2F"/>
    <w:rsid w:val="00241DB1"/>
    <w:rsid w:val="00242CFD"/>
    <w:rsid w:val="002432A9"/>
    <w:rsid w:val="00244015"/>
    <w:rsid w:val="00244A62"/>
    <w:rsid w:val="00244C60"/>
    <w:rsid w:val="00245CED"/>
    <w:rsid w:val="00247582"/>
    <w:rsid w:val="0025125B"/>
    <w:rsid w:val="00253964"/>
    <w:rsid w:val="00254850"/>
    <w:rsid w:val="00255A6C"/>
    <w:rsid w:val="00257064"/>
    <w:rsid w:val="00260920"/>
    <w:rsid w:val="00260C5E"/>
    <w:rsid w:val="00263244"/>
    <w:rsid w:val="002641DE"/>
    <w:rsid w:val="0026583C"/>
    <w:rsid w:val="002659C8"/>
    <w:rsid w:val="00265FCC"/>
    <w:rsid w:val="00267475"/>
    <w:rsid w:val="00272380"/>
    <w:rsid w:val="002726D6"/>
    <w:rsid w:val="002744B0"/>
    <w:rsid w:val="00274DC1"/>
    <w:rsid w:val="0027777B"/>
    <w:rsid w:val="00277D96"/>
    <w:rsid w:val="0028131C"/>
    <w:rsid w:val="0028158D"/>
    <w:rsid w:val="00281F45"/>
    <w:rsid w:val="002824D5"/>
    <w:rsid w:val="00282F94"/>
    <w:rsid w:val="00283475"/>
    <w:rsid w:val="00283713"/>
    <w:rsid w:val="00284E2A"/>
    <w:rsid w:val="002877F0"/>
    <w:rsid w:val="00290F94"/>
    <w:rsid w:val="00294059"/>
    <w:rsid w:val="0029464F"/>
    <w:rsid w:val="002A0387"/>
    <w:rsid w:val="002A242D"/>
    <w:rsid w:val="002A26D7"/>
    <w:rsid w:val="002A3809"/>
    <w:rsid w:val="002A3B0E"/>
    <w:rsid w:val="002A5A12"/>
    <w:rsid w:val="002B147F"/>
    <w:rsid w:val="002B40A4"/>
    <w:rsid w:val="002B4D30"/>
    <w:rsid w:val="002B50C9"/>
    <w:rsid w:val="002B5241"/>
    <w:rsid w:val="002B58ED"/>
    <w:rsid w:val="002C02D4"/>
    <w:rsid w:val="002C0685"/>
    <w:rsid w:val="002C0C13"/>
    <w:rsid w:val="002C105A"/>
    <w:rsid w:val="002C1C41"/>
    <w:rsid w:val="002C245E"/>
    <w:rsid w:val="002C60D0"/>
    <w:rsid w:val="002C6545"/>
    <w:rsid w:val="002C79DF"/>
    <w:rsid w:val="002D1B83"/>
    <w:rsid w:val="002D1C94"/>
    <w:rsid w:val="002D3B5E"/>
    <w:rsid w:val="002D4BB6"/>
    <w:rsid w:val="002D58D0"/>
    <w:rsid w:val="002E0CD5"/>
    <w:rsid w:val="002E0F25"/>
    <w:rsid w:val="002E19D2"/>
    <w:rsid w:val="002E341B"/>
    <w:rsid w:val="002E3D68"/>
    <w:rsid w:val="002E54E9"/>
    <w:rsid w:val="002E5DDF"/>
    <w:rsid w:val="002F1839"/>
    <w:rsid w:val="002F24FF"/>
    <w:rsid w:val="002F27D2"/>
    <w:rsid w:val="002F34D4"/>
    <w:rsid w:val="002F49CE"/>
    <w:rsid w:val="002F60FB"/>
    <w:rsid w:val="002F6DC4"/>
    <w:rsid w:val="00300BC8"/>
    <w:rsid w:val="00301472"/>
    <w:rsid w:val="0030411B"/>
    <w:rsid w:val="003042A8"/>
    <w:rsid w:val="00311444"/>
    <w:rsid w:val="0031331E"/>
    <w:rsid w:val="00313FCD"/>
    <w:rsid w:val="003140C3"/>
    <w:rsid w:val="003140F4"/>
    <w:rsid w:val="00314328"/>
    <w:rsid w:val="0032003B"/>
    <w:rsid w:val="00320615"/>
    <w:rsid w:val="00320DCC"/>
    <w:rsid w:val="00323215"/>
    <w:rsid w:val="00323F2D"/>
    <w:rsid w:val="00323F36"/>
    <w:rsid w:val="003243D0"/>
    <w:rsid w:val="00325CCF"/>
    <w:rsid w:val="00327D5B"/>
    <w:rsid w:val="00327D78"/>
    <w:rsid w:val="00333025"/>
    <w:rsid w:val="003344FE"/>
    <w:rsid w:val="003359B1"/>
    <w:rsid w:val="003360A9"/>
    <w:rsid w:val="0033768E"/>
    <w:rsid w:val="00337F8F"/>
    <w:rsid w:val="003422F7"/>
    <w:rsid w:val="003425DE"/>
    <w:rsid w:val="00346BD8"/>
    <w:rsid w:val="003479DE"/>
    <w:rsid w:val="003509AA"/>
    <w:rsid w:val="00350C09"/>
    <w:rsid w:val="00350EA6"/>
    <w:rsid w:val="003515E2"/>
    <w:rsid w:val="00352AEF"/>
    <w:rsid w:val="003572D8"/>
    <w:rsid w:val="0036092B"/>
    <w:rsid w:val="0036229E"/>
    <w:rsid w:val="00363069"/>
    <w:rsid w:val="00363233"/>
    <w:rsid w:val="0036325C"/>
    <w:rsid w:val="0036363D"/>
    <w:rsid w:val="0036366F"/>
    <w:rsid w:val="003642EB"/>
    <w:rsid w:val="00364D50"/>
    <w:rsid w:val="0036565A"/>
    <w:rsid w:val="00367864"/>
    <w:rsid w:val="0037079E"/>
    <w:rsid w:val="00370904"/>
    <w:rsid w:val="003737BB"/>
    <w:rsid w:val="00373A78"/>
    <w:rsid w:val="0037400F"/>
    <w:rsid w:val="00376172"/>
    <w:rsid w:val="003767C4"/>
    <w:rsid w:val="00376FED"/>
    <w:rsid w:val="00377E51"/>
    <w:rsid w:val="003834A7"/>
    <w:rsid w:val="00384A1F"/>
    <w:rsid w:val="00386764"/>
    <w:rsid w:val="00387359"/>
    <w:rsid w:val="003874BB"/>
    <w:rsid w:val="00387917"/>
    <w:rsid w:val="003938CC"/>
    <w:rsid w:val="00393E5D"/>
    <w:rsid w:val="0039408A"/>
    <w:rsid w:val="00394745"/>
    <w:rsid w:val="0039655A"/>
    <w:rsid w:val="0039707C"/>
    <w:rsid w:val="003975A7"/>
    <w:rsid w:val="003A174E"/>
    <w:rsid w:val="003A4059"/>
    <w:rsid w:val="003A59CC"/>
    <w:rsid w:val="003A5A23"/>
    <w:rsid w:val="003A5BD9"/>
    <w:rsid w:val="003B2E6E"/>
    <w:rsid w:val="003B3DCC"/>
    <w:rsid w:val="003B5732"/>
    <w:rsid w:val="003B7D70"/>
    <w:rsid w:val="003C2CCB"/>
    <w:rsid w:val="003D476A"/>
    <w:rsid w:val="003D4BAD"/>
    <w:rsid w:val="003D68CF"/>
    <w:rsid w:val="003E1ACC"/>
    <w:rsid w:val="003E1FDE"/>
    <w:rsid w:val="003E2A41"/>
    <w:rsid w:val="003E35B1"/>
    <w:rsid w:val="003E5E41"/>
    <w:rsid w:val="003F00C9"/>
    <w:rsid w:val="003F136F"/>
    <w:rsid w:val="003F2065"/>
    <w:rsid w:val="003F3FF7"/>
    <w:rsid w:val="003F6733"/>
    <w:rsid w:val="0040253A"/>
    <w:rsid w:val="0040303A"/>
    <w:rsid w:val="004032EC"/>
    <w:rsid w:val="00403A9E"/>
    <w:rsid w:val="00405CF0"/>
    <w:rsid w:val="00407977"/>
    <w:rsid w:val="00410418"/>
    <w:rsid w:val="004123CC"/>
    <w:rsid w:val="0041286C"/>
    <w:rsid w:val="00412B0B"/>
    <w:rsid w:val="004143B1"/>
    <w:rsid w:val="00415607"/>
    <w:rsid w:val="0041727E"/>
    <w:rsid w:val="00420CF0"/>
    <w:rsid w:val="004261BC"/>
    <w:rsid w:val="004263B4"/>
    <w:rsid w:val="004308F4"/>
    <w:rsid w:val="00435FC9"/>
    <w:rsid w:val="00436C36"/>
    <w:rsid w:val="004374EC"/>
    <w:rsid w:val="004377C9"/>
    <w:rsid w:val="00445F3A"/>
    <w:rsid w:val="00450C15"/>
    <w:rsid w:val="00450DB7"/>
    <w:rsid w:val="004511C4"/>
    <w:rsid w:val="00451EDD"/>
    <w:rsid w:val="004523E4"/>
    <w:rsid w:val="004527CF"/>
    <w:rsid w:val="00454B98"/>
    <w:rsid w:val="00454C0E"/>
    <w:rsid w:val="00455E0B"/>
    <w:rsid w:val="0046077A"/>
    <w:rsid w:val="004625CF"/>
    <w:rsid w:val="00463FAA"/>
    <w:rsid w:val="00463FAC"/>
    <w:rsid w:val="004648EF"/>
    <w:rsid w:val="004649B7"/>
    <w:rsid w:val="004649BD"/>
    <w:rsid w:val="00464E6C"/>
    <w:rsid w:val="00465EA4"/>
    <w:rsid w:val="004734B3"/>
    <w:rsid w:val="004735D5"/>
    <w:rsid w:val="004743B9"/>
    <w:rsid w:val="004763CD"/>
    <w:rsid w:val="0047659C"/>
    <w:rsid w:val="00477636"/>
    <w:rsid w:val="004809C2"/>
    <w:rsid w:val="0048187E"/>
    <w:rsid w:val="00483990"/>
    <w:rsid w:val="0048410C"/>
    <w:rsid w:val="00486F2B"/>
    <w:rsid w:val="0049181C"/>
    <w:rsid w:val="004921ED"/>
    <w:rsid w:val="00492551"/>
    <w:rsid w:val="0049333E"/>
    <w:rsid w:val="00493B68"/>
    <w:rsid w:val="00494542"/>
    <w:rsid w:val="004965C9"/>
    <w:rsid w:val="004971E3"/>
    <w:rsid w:val="004A0832"/>
    <w:rsid w:val="004A2330"/>
    <w:rsid w:val="004A2466"/>
    <w:rsid w:val="004A32C8"/>
    <w:rsid w:val="004A3FFE"/>
    <w:rsid w:val="004A6D9B"/>
    <w:rsid w:val="004B3F43"/>
    <w:rsid w:val="004B4C2F"/>
    <w:rsid w:val="004B671A"/>
    <w:rsid w:val="004B7041"/>
    <w:rsid w:val="004C171F"/>
    <w:rsid w:val="004C34C9"/>
    <w:rsid w:val="004C46C9"/>
    <w:rsid w:val="004C6827"/>
    <w:rsid w:val="004C69DF"/>
    <w:rsid w:val="004C6E91"/>
    <w:rsid w:val="004D3DD0"/>
    <w:rsid w:val="004D4DA3"/>
    <w:rsid w:val="004E0877"/>
    <w:rsid w:val="004E3865"/>
    <w:rsid w:val="004E4D4F"/>
    <w:rsid w:val="004E7BEA"/>
    <w:rsid w:val="004F0C47"/>
    <w:rsid w:val="004F1588"/>
    <w:rsid w:val="004F1CF6"/>
    <w:rsid w:val="004F2851"/>
    <w:rsid w:val="004F4033"/>
    <w:rsid w:val="004F4D58"/>
    <w:rsid w:val="005006D9"/>
    <w:rsid w:val="005039DC"/>
    <w:rsid w:val="00510221"/>
    <w:rsid w:val="00510EF3"/>
    <w:rsid w:val="00515F07"/>
    <w:rsid w:val="00520D43"/>
    <w:rsid w:val="00521EAD"/>
    <w:rsid w:val="00523D56"/>
    <w:rsid w:val="0052432A"/>
    <w:rsid w:val="00526F9E"/>
    <w:rsid w:val="0052704D"/>
    <w:rsid w:val="0052744E"/>
    <w:rsid w:val="00530025"/>
    <w:rsid w:val="005306B2"/>
    <w:rsid w:val="00531166"/>
    <w:rsid w:val="005325CA"/>
    <w:rsid w:val="0054043F"/>
    <w:rsid w:val="00541ACD"/>
    <w:rsid w:val="00544DCB"/>
    <w:rsid w:val="00547D61"/>
    <w:rsid w:val="00550359"/>
    <w:rsid w:val="00552184"/>
    <w:rsid w:val="00552A29"/>
    <w:rsid w:val="0056056E"/>
    <w:rsid w:val="00560876"/>
    <w:rsid w:val="00560F55"/>
    <w:rsid w:val="005628BB"/>
    <w:rsid w:val="00562B65"/>
    <w:rsid w:val="00565FFA"/>
    <w:rsid w:val="00571744"/>
    <w:rsid w:val="00572098"/>
    <w:rsid w:val="00572EA5"/>
    <w:rsid w:val="00577AB4"/>
    <w:rsid w:val="00582750"/>
    <w:rsid w:val="005841F2"/>
    <w:rsid w:val="005867F8"/>
    <w:rsid w:val="00590691"/>
    <w:rsid w:val="00590CAC"/>
    <w:rsid w:val="00590E50"/>
    <w:rsid w:val="005915AC"/>
    <w:rsid w:val="00591E7F"/>
    <w:rsid w:val="0059387D"/>
    <w:rsid w:val="00593A80"/>
    <w:rsid w:val="005963D9"/>
    <w:rsid w:val="005A0179"/>
    <w:rsid w:val="005A057B"/>
    <w:rsid w:val="005A19A6"/>
    <w:rsid w:val="005A2157"/>
    <w:rsid w:val="005A322C"/>
    <w:rsid w:val="005A41B9"/>
    <w:rsid w:val="005A499A"/>
    <w:rsid w:val="005A6363"/>
    <w:rsid w:val="005A7925"/>
    <w:rsid w:val="005A7FA7"/>
    <w:rsid w:val="005B0468"/>
    <w:rsid w:val="005B14ED"/>
    <w:rsid w:val="005B24D1"/>
    <w:rsid w:val="005B34AF"/>
    <w:rsid w:val="005B539E"/>
    <w:rsid w:val="005C1BF9"/>
    <w:rsid w:val="005C211B"/>
    <w:rsid w:val="005C2570"/>
    <w:rsid w:val="005C3C71"/>
    <w:rsid w:val="005C6F36"/>
    <w:rsid w:val="005C748D"/>
    <w:rsid w:val="005D16F7"/>
    <w:rsid w:val="005D48F3"/>
    <w:rsid w:val="005D5F35"/>
    <w:rsid w:val="005D5F91"/>
    <w:rsid w:val="005E0F6F"/>
    <w:rsid w:val="005E1BC7"/>
    <w:rsid w:val="005E242A"/>
    <w:rsid w:val="005E2B3A"/>
    <w:rsid w:val="005E4473"/>
    <w:rsid w:val="005E48B8"/>
    <w:rsid w:val="005E5114"/>
    <w:rsid w:val="005E605D"/>
    <w:rsid w:val="005F10F9"/>
    <w:rsid w:val="005F1225"/>
    <w:rsid w:val="005F2F5D"/>
    <w:rsid w:val="005F36DC"/>
    <w:rsid w:val="005F389C"/>
    <w:rsid w:val="005F3CDE"/>
    <w:rsid w:val="005F485C"/>
    <w:rsid w:val="005F50C1"/>
    <w:rsid w:val="005F569A"/>
    <w:rsid w:val="005F656F"/>
    <w:rsid w:val="00600CD7"/>
    <w:rsid w:val="006012FA"/>
    <w:rsid w:val="006039F3"/>
    <w:rsid w:val="00603B52"/>
    <w:rsid w:val="0060506D"/>
    <w:rsid w:val="006063D6"/>
    <w:rsid w:val="006105A9"/>
    <w:rsid w:val="00611505"/>
    <w:rsid w:val="00611A1F"/>
    <w:rsid w:val="00612029"/>
    <w:rsid w:val="006122F1"/>
    <w:rsid w:val="00613C43"/>
    <w:rsid w:val="00620DA5"/>
    <w:rsid w:val="00621A1B"/>
    <w:rsid w:val="00622164"/>
    <w:rsid w:val="00624C36"/>
    <w:rsid w:val="0063012E"/>
    <w:rsid w:val="006309E5"/>
    <w:rsid w:val="00633CC4"/>
    <w:rsid w:val="00634484"/>
    <w:rsid w:val="00636445"/>
    <w:rsid w:val="006413E6"/>
    <w:rsid w:val="00641628"/>
    <w:rsid w:val="00641C23"/>
    <w:rsid w:val="006423B9"/>
    <w:rsid w:val="00644B40"/>
    <w:rsid w:val="00645F9F"/>
    <w:rsid w:val="0064629F"/>
    <w:rsid w:val="00650B81"/>
    <w:rsid w:val="006542BB"/>
    <w:rsid w:val="00654A81"/>
    <w:rsid w:val="00654C2D"/>
    <w:rsid w:val="00656948"/>
    <w:rsid w:val="00657B2F"/>
    <w:rsid w:val="00661D18"/>
    <w:rsid w:val="00661EF6"/>
    <w:rsid w:val="00664BA7"/>
    <w:rsid w:val="006666CA"/>
    <w:rsid w:val="00666CCC"/>
    <w:rsid w:val="00666DD9"/>
    <w:rsid w:val="0067022F"/>
    <w:rsid w:val="00671FBC"/>
    <w:rsid w:val="006741B9"/>
    <w:rsid w:val="00674291"/>
    <w:rsid w:val="00676C43"/>
    <w:rsid w:val="00680DE9"/>
    <w:rsid w:val="0068171E"/>
    <w:rsid w:val="006840BF"/>
    <w:rsid w:val="006841DD"/>
    <w:rsid w:val="006842D4"/>
    <w:rsid w:val="0068714F"/>
    <w:rsid w:val="006871D3"/>
    <w:rsid w:val="0069197C"/>
    <w:rsid w:val="006934E4"/>
    <w:rsid w:val="00693BDD"/>
    <w:rsid w:val="00694E8D"/>
    <w:rsid w:val="006969B3"/>
    <w:rsid w:val="006977BA"/>
    <w:rsid w:val="006A26ED"/>
    <w:rsid w:val="006A2E58"/>
    <w:rsid w:val="006A395A"/>
    <w:rsid w:val="006A5398"/>
    <w:rsid w:val="006A620A"/>
    <w:rsid w:val="006B08FD"/>
    <w:rsid w:val="006B5E82"/>
    <w:rsid w:val="006B7611"/>
    <w:rsid w:val="006C1F29"/>
    <w:rsid w:val="006C279D"/>
    <w:rsid w:val="006C3561"/>
    <w:rsid w:val="006C4002"/>
    <w:rsid w:val="006C5169"/>
    <w:rsid w:val="006C79AC"/>
    <w:rsid w:val="006D11D4"/>
    <w:rsid w:val="006D2582"/>
    <w:rsid w:val="006D332B"/>
    <w:rsid w:val="006D34AB"/>
    <w:rsid w:val="006D44AB"/>
    <w:rsid w:val="006E04E1"/>
    <w:rsid w:val="006E4717"/>
    <w:rsid w:val="006E4A2B"/>
    <w:rsid w:val="006E5160"/>
    <w:rsid w:val="006E668E"/>
    <w:rsid w:val="006E78BE"/>
    <w:rsid w:val="006F0055"/>
    <w:rsid w:val="006F2610"/>
    <w:rsid w:val="006F2CCF"/>
    <w:rsid w:val="006F3524"/>
    <w:rsid w:val="006F35EB"/>
    <w:rsid w:val="006F3961"/>
    <w:rsid w:val="006F4D1D"/>
    <w:rsid w:val="006F5878"/>
    <w:rsid w:val="006F5921"/>
    <w:rsid w:val="006F79AD"/>
    <w:rsid w:val="00701D60"/>
    <w:rsid w:val="007028AE"/>
    <w:rsid w:val="00702A1F"/>
    <w:rsid w:val="00703649"/>
    <w:rsid w:val="00705406"/>
    <w:rsid w:val="00705F60"/>
    <w:rsid w:val="007066E6"/>
    <w:rsid w:val="00710627"/>
    <w:rsid w:val="00711DE5"/>
    <w:rsid w:val="00712C00"/>
    <w:rsid w:val="00713BAF"/>
    <w:rsid w:val="00714AC8"/>
    <w:rsid w:val="007167A6"/>
    <w:rsid w:val="00717B04"/>
    <w:rsid w:val="00723BA6"/>
    <w:rsid w:val="00725995"/>
    <w:rsid w:val="00725D1F"/>
    <w:rsid w:val="00727155"/>
    <w:rsid w:val="007272C5"/>
    <w:rsid w:val="00727958"/>
    <w:rsid w:val="00731BA7"/>
    <w:rsid w:val="00733164"/>
    <w:rsid w:val="00733699"/>
    <w:rsid w:val="007354B1"/>
    <w:rsid w:val="007354B9"/>
    <w:rsid w:val="00735BB7"/>
    <w:rsid w:val="00740118"/>
    <w:rsid w:val="00741561"/>
    <w:rsid w:val="00741C47"/>
    <w:rsid w:val="007438E9"/>
    <w:rsid w:val="00744A55"/>
    <w:rsid w:val="007457CD"/>
    <w:rsid w:val="00745CEB"/>
    <w:rsid w:val="00745FB7"/>
    <w:rsid w:val="007466AB"/>
    <w:rsid w:val="00746E42"/>
    <w:rsid w:val="00747983"/>
    <w:rsid w:val="00751133"/>
    <w:rsid w:val="00751619"/>
    <w:rsid w:val="007517E6"/>
    <w:rsid w:val="0075368D"/>
    <w:rsid w:val="00753E1C"/>
    <w:rsid w:val="007617D8"/>
    <w:rsid w:val="0076701E"/>
    <w:rsid w:val="00767904"/>
    <w:rsid w:val="007705F9"/>
    <w:rsid w:val="00771041"/>
    <w:rsid w:val="00771746"/>
    <w:rsid w:val="00772A20"/>
    <w:rsid w:val="00772E1B"/>
    <w:rsid w:val="00776D44"/>
    <w:rsid w:val="0078201D"/>
    <w:rsid w:val="007853AA"/>
    <w:rsid w:val="0078650C"/>
    <w:rsid w:val="00786748"/>
    <w:rsid w:val="00786CDB"/>
    <w:rsid w:val="00787D4D"/>
    <w:rsid w:val="00787E94"/>
    <w:rsid w:val="00792B02"/>
    <w:rsid w:val="007960D3"/>
    <w:rsid w:val="00797627"/>
    <w:rsid w:val="00797E55"/>
    <w:rsid w:val="00797F78"/>
    <w:rsid w:val="007A089D"/>
    <w:rsid w:val="007A103D"/>
    <w:rsid w:val="007A4111"/>
    <w:rsid w:val="007A42D7"/>
    <w:rsid w:val="007A4550"/>
    <w:rsid w:val="007A4E51"/>
    <w:rsid w:val="007A55F3"/>
    <w:rsid w:val="007B6AE1"/>
    <w:rsid w:val="007C0F49"/>
    <w:rsid w:val="007C1B4E"/>
    <w:rsid w:val="007C39CD"/>
    <w:rsid w:val="007C3B6E"/>
    <w:rsid w:val="007C3F3A"/>
    <w:rsid w:val="007C4304"/>
    <w:rsid w:val="007C6DDE"/>
    <w:rsid w:val="007C7FA8"/>
    <w:rsid w:val="007D0170"/>
    <w:rsid w:val="007D05EB"/>
    <w:rsid w:val="007D1CFF"/>
    <w:rsid w:val="007D48D7"/>
    <w:rsid w:val="007D59CD"/>
    <w:rsid w:val="007E5809"/>
    <w:rsid w:val="007E7BF8"/>
    <w:rsid w:val="007F0C44"/>
    <w:rsid w:val="007F12E2"/>
    <w:rsid w:val="007F2432"/>
    <w:rsid w:val="007F331E"/>
    <w:rsid w:val="007F77C1"/>
    <w:rsid w:val="00801E52"/>
    <w:rsid w:val="0080513C"/>
    <w:rsid w:val="00806962"/>
    <w:rsid w:val="00806F8D"/>
    <w:rsid w:val="00811E94"/>
    <w:rsid w:val="00812A69"/>
    <w:rsid w:val="00812C19"/>
    <w:rsid w:val="00813BA4"/>
    <w:rsid w:val="00815021"/>
    <w:rsid w:val="008169C0"/>
    <w:rsid w:val="00820275"/>
    <w:rsid w:val="0082096E"/>
    <w:rsid w:val="00820D34"/>
    <w:rsid w:val="00821053"/>
    <w:rsid w:val="008216D3"/>
    <w:rsid w:val="00821CF4"/>
    <w:rsid w:val="008252E8"/>
    <w:rsid w:val="008258E6"/>
    <w:rsid w:val="00827920"/>
    <w:rsid w:val="008301F6"/>
    <w:rsid w:val="00831FDC"/>
    <w:rsid w:val="00834189"/>
    <w:rsid w:val="008348F9"/>
    <w:rsid w:val="00834F94"/>
    <w:rsid w:val="008418F8"/>
    <w:rsid w:val="00841A27"/>
    <w:rsid w:val="00843739"/>
    <w:rsid w:val="00843DC3"/>
    <w:rsid w:val="008445CE"/>
    <w:rsid w:val="00846F83"/>
    <w:rsid w:val="00847061"/>
    <w:rsid w:val="00847D95"/>
    <w:rsid w:val="00847DBE"/>
    <w:rsid w:val="00852706"/>
    <w:rsid w:val="00852F84"/>
    <w:rsid w:val="008536A0"/>
    <w:rsid w:val="008541AA"/>
    <w:rsid w:val="0085480F"/>
    <w:rsid w:val="00855180"/>
    <w:rsid w:val="00856435"/>
    <w:rsid w:val="0086068C"/>
    <w:rsid w:val="00861DC7"/>
    <w:rsid w:val="00861F22"/>
    <w:rsid w:val="008649AC"/>
    <w:rsid w:val="00866AA0"/>
    <w:rsid w:val="00867CCB"/>
    <w:rsid w:val="00871D71"/>
    <w:rsid w:val="00872CC4"/>
    <w:rsid w:val="00874DD1"/>
    <w:rsid w:val="00876192"/>
    <w:rsid w:val="008765B3"/>
    <w:rsid w:val="008775A9"/>
    <w:rsid w:val="0088102E"/>
    <w:rsid w:val="0088151C"/>
    <w:rsid w:val="00887160"/>
    <w:rsid w:val="00887A7B"/>
    <w:rsid w:val="0089136A"/>
    <w:rsid w:val="008939C0"/>
    <w:rsid w:val="00897F7D"/>
    <w:rsid w:val="008A2442"/>
    <w:rsid w:val="008A335A"/>
    <w:rsid w:val="008A354E"/>
    <w:rsid w:val="008A403A"/>
    <w:rsid w:val="008A411F"/>
    <w:rsid w:val="008A435E"/>
    <w:rsid w:val="008A5B57"/>
    <w:rsid w:val="008A6726"/>
    <w:rsid w:val="008A77A3"/>
    <w:rsid w:val="008A7996"/>
    <w:rsid w:val="008A7A89"/>
    <w:rsid w:val="008B0F27"/>
    <w:rsid w:val="008B119B"/>
    <w:rsid w:val="008B19D1"/>
    <w:rsid w:val="008B2059"/>
    <w:rsid w:val="008B24C0"/>
    <w:rsid w:val="008B28D2"/>
    <w:rsid w:val="008B3163"/>
    <w:rsid w:val="008B3218"/>
    <w:rsid w:val="008B3428"/>
    <w:rsid w:val="008B4B56"/>
    <w:rsid w:val="008B7EB1"/>
    <w:rsid w:val="008B7F5C"/>
    <w:rsid w:val="008B7FE6"/>
    <w:rsid w:val="008C0514"/>
    <w:rsid w:val="008C084D"/>
    <w:rsid w:val="008C2260"/>
    <w:rsid w:val="008C2926"/>
    <w:rsid w:val="008C4229"/>
    <w:rsid w:val="008C5ED2"/>
    <w:rsid w:val="008C73D8"/>
    <w:rsid w:val="008C776F"/>
    <w:rsid w:val="008D0B75"/>
    <w:rsid w:val="008D1900"/>
    <w:rsid w:val="008D4BB5"/>
    <w:rsid w:val="008D55BA"/>
    <w:rsid w:val="008D59FA"/>
    <w:rsid w:val="008D6D61"/>
    <w:rsid w:val="008D7E76"/>
    <w:rsid w:val="008E26CD"/>
    <w:rsid w:val="008E2ED9"/>
    <w:rsid w:val="008E5B5C"/>
    <w:rsid w:val="008E7E72"/>
    <w:rsid w:val="008F0066"/>
    <w:rsid w:val="008F04A2"/>
    <w:rsid w:val="008F10E8"/>
    <w:rsid w:val="008F141F"/>
    <w:rsid w:val="008F147C"/>
    <w:rsid w:val="008F67C8"/>
    <w:rsid w:val="008F6863"/>
    <w:rsid w:val="008F7B1C"/>
    <w:rsid w:val="009007F5"/>
    <w:rsid w:val="00901D08"/>
    <w:rsid w:val="00902D19"/>
    <w:rsid w:val="00903B9F"/>
    <w:rsid w:val="0090421C"/>
    <w:rsid w:val="009049BB"/>
    <w:rsid w:val="0090506F"/>
    <w:rsid w:val="00906D0A"/>
    <w:rsid w:val="00907436"/>
    <w:rsid w:val="00910BB0"/>
    <w:rsid w:val="00914B62"/>
    <w:rsid w:val="00914F58"/>
    <w:rsid w:val="00916751"/>
    <w:rsid w:val="00917126"/>
    <w:rsid w:val="00922177"/>
    <w:rsid w:val="00922B59"/>
    <w:rsid w:val="00924981"/>
    <w:rsid w:val="00925972"/>
    <w:rsid w:val="00926377"/>
    <w:rsid w:val="00927239"/>
    <w:rsid w:val="00933F61"/>
    <w:rsid w:val="00935DE2"/>
    <w:rsid w:val="00937360"/>
    <w:rsid w:val="00937F01"/>
    <w:rsid w:val="00940C54"/>
    <w:rsid w:val="00942D52"/>
    <w:rsid w:val="00947456"/>
    <w:rsid w:val="00947C9A"/>
    <w:rsid w:val="00950531"/>
    <w:rsid w:val="009518B1"/>
    <w:rsid w:val="00951D81"/>
    <w:rsid w:val="009549E0"/>
    <w:rsid w:val="009566E0"/>
    <w:rsid w:val="00957C88"/>
    <w:rsid w:val="009612E7"/>
    <w:rsid w:val="00961559"/>
    <w:rsid w:val="00961C2E"/>
    <w:rsid w:val="00961CF0"/>
    <w:rsid w:val="00961E2F"/>
    <w:rsid w:val="0096388F"/>
    <w:rsid w:val="009647D6"/>
    <w:rsid w:val="009652BD"/>
    <w:rsid w:val="0096626C"/>
    <w:rsid w:val="00966546"/>
    <w:rsid w:val="0097097E"/>
    <w:rsid w:val="00973722"/>
    <w:rsid w:val="009739B8"/>
    <w:rsid w:val="009739FF"/>
    <w:rsid w:val="009765EB"/>
    <w:rsid w:val="00976C8B"/>
    <w:rsid w:val="00977A72"/>
    <w:rsid w:val="009802B3"/>
    <w:rsid w:val="0098086A"/>
    <w:rsid w:val="009813DB"/>
    <w:rsid w:val="00982589"/>
    <w:rsid w:val="00982920"/>
    <w:rsid w:val="00982A47"/>
    <w:rsid w:val="00983CEF"/>
    <w:rsid w:val="00985EC5"/>
    <w:rsid w:val="00985FAA"/>
    <w:rsid w:val="00990DCF"/>
    <w:rsid w:val="0099298D"/>
    <w:rsid w:val="00992B49"/>
    <w:rsid w:val="00993EFC"/>
    <w:rsid w:val="00995BCE"/>
    <w:rsid w:val="00996B88"/>
    <w:rsid w:val="009A19F9"/>
    <w:rsid w:val="009A3DFE"/>
    <w:rsid w:val="009B25B6"/>
    <w:rsid w:val="009B2AA8"/>
    <w:rsid w:val="009B53DA"/>
    <w:rsid w:val="009B6DA9"/>
    <w:rsid w:val="009C1259"/>
    <w:rsid w:val="009C15D4"/>
    <w:rsid w:val="009C1DCE"/>
    <w:rsid w:val="009C2F9E"/>
    <w:rsid w:val="009D1847"/>
    <w:rsid w:val="009D194D"/>
    <w:rsid w:val="009E2F01"/>
    <w:rsid w:val="009E3191"/>
    <w:rsid w:val="009E61B4"/>
    <w:rsid w:val="009F0D35"/>
    <w:rsid w:val="009F0E9B"/>
    <w:rsid w:val="009F185D"/>
    <w:rsid w:val="009F320F"/>
    <w:rsid w:val="009F3E01"/>
    <w:rsid w:val="009F5F0F"/>
    <w:rsid w:val="009F6966"/>
    <w:rsid w:val="009F7CE3"/>
    <w:rsid w:val="00A00EC0"/>
    <w:rsid w:val="00A01E79"/>
    <w:rsid w:val="00A025C5"/>
    <w:rsid w:val="00A0508B"/>
    <w:rsid w:val="00A05FB5"/>
    <w:rsid w:val="00A108F1"/>
    <w:rsid w:val="00A11675"/>
    <w:rsid w:val="00A13E9D"/>
    <w:rsid w:val="00A152B2"/>
    <w:rsid w:val="00A15794"/>
    <w:rsid w:val="00A15B80"/>
    <w:rsid w:val="00A15D8C"/>
    <w:rsid w:val="00A1712E"/>
    <w:rsid w:val="00A222C7"/>
    <w:rsid w:val="00A23B68"/>
    <w:rsid w:val="00A252F3"/>
    <w:rsid w:val="00A2637C"/>
    <w:rsid w:val="00A2681A"/>
    <w:rsid w:val="00A33295"/>
    <w:rsid w:val="00A3574E"/>
    <w:rsid w:val="00A3731D"/>
    <w:rsid w:val="00A402D4"/>
    <w:rsid w:val="00A4071A"/>
    <w:rsid w:val="00A40E79"/>
    <w:rsid w:val="00A415B1"/>
    <w:rsid w:val="00A42492"/>
    <w:rsid w:val="00A43A24"/>
    <w:rsid w:val="00A46ED3"/>
    <w:rsid w:val="00A46FA0"/>
    <w:rsid w:val="00A51B20"/>
    <w:rsid w:val="00A51D6D"/>
    <w:rsid w:val="00A5202A"/>
    <w:rsid w:val="00A54C88"/>
    <w:rsid w:val="00A557CC"/>
    <w:rsid w:val="00A57D43"/>
    <w:rsid w:val="00A61038"/>
    <w:rsid w:val="00A6540E"/>
    <w:rsid w:val="00A65EE5"/>
    <w:rsid w:val="00A70BC7"/>
    <w:rsid w:val="00A713C2"/>
    <w:rsid w:val="00A71F71"/>
    <w:rsid w:val="00A74708"/>
    <w:rsid w:val="00A76354"/>
    <w:rsid w:val="00A76F05"/>
    <w:rsid w:val="00A818F2"/>
    <w:rsid w:val="00A824D8"/>
    <w:rsid w:val="00A82F09"/>
    <w:rsid w:val="00A8458B"/>
    <w:rsid w:val="00A8522C"/>
    <w:rsid w:val="00A85D74"/>
    <w:rsid w:val="00A9011F"/>
    <w:rsid w:val="00A9057D"/>
    <w:rsid w:val="00A90957"/>
    <w:rsid w:val="00A90B52"/>
    <w:rsid w:val="00A92A94"/>
    <w:rsid w:val="00A9623D"/>
    <w:rsid w:val="00A97D04"/>
    <w:rsid w:val="00AA123B"/>
    <w:rsid w:val="00AA159C"/>
    <w:rsid w:val="00AA16A8"/>
    <w:rsid w:val="00AA1D2B"/>
    <w:rsid w:val="00AA3DFF"/>
    <w:rsid w:val="00AA441E"/>
    <w:rsid w:val="00AA4E98"/>
    <w:rsid w:val="00AA5342"/>
    <w:rsid w:val="00AA6BF5"/>
    <w:rsid w:val="00AB1DFE"/>
    <w:rsid w:val="00AB1E6F"/>
    <w:rsid w:val="00AB3109"/>
    <w:rsid w:val="00AB404D"/>
    <w:rsid w:val="00AB46D5"/>
    <w:rsid w:val="00AC28A5"/>
    <w:rsid w:val="00AC464D"/>
    <w:rsid w:val="00AC5040"/>
    <w:rsid w:val="00AD61EF"/>
    <w:rsid w:val="00AD65F7"/>
    <w:rsid w:val="00AD68D5"/>
    <w:rsid w:val="00AE04DE"/>
    <w:rsid w:val="00AE1C75"/>
    <w:rsid w:val="00AE2A5C"/>
    <w:rsid w:val="00AE66EF"/>
    <w:rsid w:val="00AE731F"/>
    <w:rsid w:val="00AE7DEE"/>
    <w:rsid w:val="00AF0B3F"/>
    <w:rsid w:val="00AF240C"/>
    <w:rsid w:val="00AF2D16"/>
    <w:rsid w:val="00AF33AD"/>
    <w:rsid w:val="00AF35C9"/>
    <w:rsid w:val="00AF5BC1"/>
    <w:rsid w:val="00AF6321"/>
    <w:rsid w:val="00AF6D19"/>
    <w:rsid w:val="00AF6E2C"/>
    <w:rsid w:val="00B000E3"/>
    <w:rsid w:val="00B03840"/>
    <w:rsid w:val="00B03B91"/>
    <w:rsid w:val="00B063B3"/>
    <w:rsid w:val="00B072DD"/>
    <w:rsid w:val="00B07A72"/>
    <w:rsid w:val="00B12C43"/>
    <w:rsid w:val="00B156C3"/>
    <w:rsid w:val="00B15BB4"/>
    <w:rsid w:val="00B175F3"/>
    <w:rsid w:val="00B202AA"/>
    <w:rsid w:val="00B20BA3"/>
    <w:rsid w:val="00B2120A"/>
    <w:rsid w:val="00B228EB"/>
    <w:rsid w:val="00B22F30"/>
    <w:rsid w:val="00B233E9"/>
    <w:rsid w:val="00B26A2B"/>
    <w:rsid w:val="00B27A91"/>
    <w:rsid w:val="00B311BA"/>
    <w:rsid w:val="00B31BD6"/>
    <w:rsid w:val="00B328D4"/>
    <w:rsid w:val="00B350FC"/>
    <w:rsid w:val="00B36AE6"/>
    <w:rsid w:val="00B36C7D"/>
    <w:rsid w:val="00B36F5E"/>
    <w:rsid w:val="00B41332"/>
    <w:rsid w:val="00B415D4"/>
    <w:rsid w:val="00B43546"/>
    <w:rsid w:val="00B43675"/>
    <w:rsid w:val="00B4548F"/>
    <w:rsid w:val="00B467DD"/>
    <w:rsid w:val="00B47707"/>
    <w:rsid w:val="00B4797D"/>
    <w:rsid w:val="00B47C3D"/>
    <w:rsid w:val="00B53F44"/>
    <w:rsid w:val="00B54265"/>
    <w:rsid w:val="00B55586"/>
    <w:rsid w:val="00B556F3"/>
    <w:rsid w:val="00B56859"/>
    <w:rsid w:val="00B66361"/>
    <w:rsid w:val="00B667DE"/>
    <w:rsid w:val="00B66DD9"/>
    <w:rsid w:val="00B70FBC"/>
    <w:rsid w:val="00B714FA"/>
    <w:rsid w:val="00B71642"/>
    <w:rsid w:val="00B73813"/>
    <w:rsid w:val="00B7381F"/>
    <w:rsid w:val="00B801D1"/>
    <w:rsid w:val="00B82166"/>
    <w:rsid w:val="00B835BF"/>
    <w:rsid w:val="00B85F9F"/>
    <w:rsid w:val="00B867CB"/>
    <w:rsid w:val="00B93234"/>
    <w:rsid w:val="00B954BC"/>
    <w:rsid w:val="00BA0947"/>
    <w:rsid w:val="00BA0E09"/>
    <w:rsid w:val="00BA24CE"/>
    <w:rsid w:val="00BA4BE6"/>
    <w:rsid w:val="00BA4E10"/>
    <w:rsid w:val="00BA5240"/>
    <w:rsid w:val="00BA5EDA"/>
    <w:rsid w:val="00BA6E4C"/>
    <w:rsid w:val="00BB2D18"/>
    <w:rsid w:val="00BB764B"/>
    <w:rsid w:val="00BC2C60"/>
    <w:rsid w:val="00BC2EE1"/>
    <w:rsid w:val="00BC3093"/>
    <w:rsid w:val="00BC4D63"/>
    <w:rsid w:val="00BC56A7"/>
    <w:rsid w:val="00BD0B76"/>
    <w:rsid w:val="00BD0CF0"/>
    <w:rsid w:val="00BD1F2A"/>
    <w:rsid w:val="00BE013E"/>
    <w:rsid w:val="00BE12C7"/>
    <w:rsid w:val="00BE1B15"/>
    <w:rsid w:val="00BE24A3"/>
    <w:rsid w:val="00BE46E0"/>
    <w:rsid w:val="00BE580A"/>
    <w:rsid w:val="00BE61D0"/>
    <w:rsid w:val="00BE77C2"/>
    <w:rsid w:val="00BF1484"/>
    <w:rsid w:val="00BF29C8"/>
    <w:rsid w:val="00BF3547"/>
    <w:rsid w:val="00BF3AEA"/>
    <w:rsid w:val="00BF475C"/>
    <w:rsid w:val="00BF5E67"/>
    <w:rsid w:val="00BF7D39"/>
    <w:rsid w:val="00C00FBD"/>
    <w:rsid w:val="00C0509C"/>
    <w:rsid w:val="00C053D4"/>
    <w:rsid w:val="00C05C4F"/>
    <w:rsid w:val="00C067D7"/>
    <w:rsid w:val="00C06BE3"/>
    <w:rsid w:val="00C111C0"/>
    <w:rsid w:val="00C11D1F"/>
    <w:rsid w:val="00C134A3"/>
    <w:rsid w:val="00C17087"/>
    <w:rsid w:val="00C20104"/>
    <w:rsid w:val="00C21770"/>
    <w:rsid w:val="00C25325"/>
    <w:rsid w:val="00C26690"/>
    <w:rsid w:val="00C26DBE"/>
    <w:rsid w:val="00C306FF"/>
    <w:rsid w:val="00C32653"/>
    <w:rsid w:val="00C33BCB"/>
    <w:rsid w:val="00C349D1"/>
    <w:rsid w:val="00C34E11"/>
    <w:rsid w:val="00C3519C"/>
    <w:rsid w:val="00C35DF8"/>
    <w:rsid w:val="00C36831"/>
    <w:rsid w:val="00C36D9C"/>
    <w:rsid w:val="00C3779E"/>
    <w:rsid w:val="00C4109C"/>
    <w:rsid w:val="00C41434"/>
    <w:rsid w:val="00C42C4C"/>
    <w:rsid w:val="00C43089"/>
    <w:rsid w:val="00C43252"/>
    <w:rsid w:val="00C452C1"/>
    <w:rsid w:val="00C46D66"/>
    <w:rsid w:val="00C47094"/>
    <w:rsid w:val="00C47358"/>
    <w:rsid w:val="00C5062B"/>
    <w:rsid w:val="00C52109"/>
    <w:rsid w:val="00C54C6B"/>
    <w:rsid w:val="00C556AA"/>
    <w:rsid w:val="00C560AD"/>
    <w:rsid w:val="00C5636D"/>
    <w:rsid w:val="00C564A6"/>
    <w:rsid w:val="00C56D33"/>
    <w:rsid w:val="00C57952"/>
    <w:rsid w:val="00C6160C"/>
    <w:rsid w:val="00C618E7"/>
    <w:rsid w:val="00C6418E"/>
    <w:rsid w:val="00C647C3"/>
    <w:rsid w:val="00C66102"/>
    <w:rsid w:val="00C670E3"/>
    <w:rsid w:val="00C67EDC"/>
    <w:rsid w:val="00C72C52"/>
    <w:rsid w:val="00C72EAF"/>
    <w:rsid w:val="00C73FC6"/>
    <w:rsid w:val="00C74192"/>
    <w:rsid w:val="00C74209"/>
    <w:rsid w:val="00C755D3"/>
    <w:rsid w:val="00C7695A"/>
    <w:rsid w:val="00C801DD"/>
    <w:rsid w:val="00C81925"/>
    <w:rsid w:val="00C8240E"/>
    <w:rsid w:val="00C827D4"/>
    <w:rsid w:val="00C839A3"/>
    <w:rsid w:val="00C83DFC"/>
    <w:rsid w:val="00C8439B"/>
    <w:rsid w:val="00C84C82"/>
    <w:rsid w:val="00C85CE4"/>
    <w:rsid w:val="00C86D18"/>
    <w:rsid w:val="00C86E87"/>
    <w:rsid w:val="00C91661"/>
    <w:rsid w:val="00C91B5A"/>
    <w:rsid w:val="00C92AAD"/>
    <w:rsid w:val="00C93159"/>
    <w:rsid w:val="00C95593"/>
    <w:rsid w:val="00C96E3C"/>
    <w:rsid w:val="00CA18E5"/>
    <w:rsid w:val="00CA1B38"/>
    <w:rsid w:val="00CA1FF2"/>
    <w:rsid w:val="00CA3AEF"/>
    <w:rsid w:val="00CA6811"/>
    <w:rsid w:val="00CA6E70"/>
    <w:rsid w:val="00CB072B"/>
    <w:rsid w:val="00CB1DE1"/>
    <w:rsid w:val="00CB23DA"/>
    <w:rsid w:val="00CB4903"/>
    <w:rsid w:val="00CB536E"/>
    <w:rsid w:val="00CC11FC"/>
    <w:rsid w:val="00CC1411"/>
    <w:rsid w:val="00CC2FBC"/>
    <w:rsid w:val="00CC5DD8"/>
    <w:rsid w:val="00CC627F"/>
    <w:rsid w:val="00CC63C1"/>
    <w:rsid w:val="00CD1DE2"/>
    <w:rsid w:val="00CD248D"/>
    <w:rsid w:val="00CD25B9"/>
    <w:rsid w:val="00CD2F05"/>
    <w:rsid w:val="00CD4210"/>
    <w:rsid w:val="00CD48E5"/>
    <w:rsid w:val="00CD4E11"/>
    <w:rsid w:val="00CD5020"/>
    <w:rsid w:val="00CD6F4C"/>
    <w:rsid w:val="00CD71E4"/>
    <w:rsid w:val="00CD7C2B"/>
    <w:rsid w:val="00CE148B"/>
    <w:rsid w:val="00CE20B6"/>
    <w:rsid w:val="00CE29D0"/>
    <w:rsid w:val="00CE5B21"/>
    <w:rsid w:val="00CE6F69"/>
    <w:rsid w:val="00CF343C"/>
    <w:rsid w:val="00CF5B4E"/>
    <w:rsid w:val="00CF75EC"/>
    <w:rsid w:val="00D0011C"/>
    <w:rsid w:val="00D00ED8"/>
    <w:rsid w:val="00D030AD"/>
    <w:rsid w:val="00D0334C"/>
    <w:rsid w:val="00D0343E"/>
    <w:rsid w:val="00D057B1"/>
    <w:rsid w:val="00D10843"/>
    <w:rsid w:val="00D157CB"/>
    <w:rsid w:val="00D15F4D"/>
    <w:rsid w:val="00D16AB1"/>
    <w:rsid w:val="00D2119C"/>
    <w:rsid w:val="00D21614"/>
    <w:rsid w:val="00D223ED"/>
    <w:rsid w:val="00D227F7"/>
    <w:rsid w:val="00D237D1"/>
    <w:rsid w:val="00D24E2D"/>
    <w:rsid w:val="00D30642"/>
    <w:rsid w:val="00D30ED7"/>
    <w:rsid w:val="00D31FE7"/>
    <w:rsid w:val="00D32910"/>
    <w:rsid w:val="00D3327C"/>
    <w:rsid w:val="00D36955"/>
    <w:rsid w:val="00D37470"/>
    <w:rsid w:val="00D419DD"/>
    <w:rsid w:val="00D43105"/>
    <w:rsid w:val="00D44C09"/>
    <w:rsid w:val="00D45707"/>
    <w:rsid w:val="00D50D55"/>
    <w:rsid w:val="00D512CF"/>
    <w:rsid w:val="00D60454"/>
    <w:rsid w:val="00D60E13"/>
    <w:rsid w:val="00D6121A"/>
    <w:rsid w:val="00D6282D"/>
    <w:rsid w:val="00D63110"/>
    <w:rsid w:val="00D64E10"/>
    <w:rsid w:val="00D658AD"/>
    <w:rsid w:val="00D72496"/>
    <w:rsid w:val="00D72F93"/>
    <w:rsid w:val="00D74BAE"/>
    <w:rsid w:val="00D76B72"/>
    <w:rsid w:val="00D838C2"/>
    <w:rsid w:val="00D8544F"/>
    <w:rsid w:val="00D8610B"/>
    <w:rsid w:val="00D87A34"/>
    <w:rsid w:val="00D905A4"/>
    <w:rsid w:val="00D91573"/>
    <w:rsid w:val="00D92D10"/>
    <w:rsid w:val="00D93999"/>
    <w:rsid w:val="00D940D4"/>
    <w:rsid w:val="00D95C1E"/>
    <w:rsid w:val="00DB04E3"/>
    <w:rsid w:val="00DB09DB"/>
    <w:rsid w:val="00DB1A13"/>
    <w:rsid w:val="00DB1D66"/>
    <w:rsid w:val="00DB3820"/>
    <w:rsid w:val="00DB6B55"/>
    <w:rsid w:val="00DB6D81"/>
    <w:rsid w:val="00DC084C"/>
    <w:rsid w:val="00DC238C"/>
    <w:rsid w:val="00DC35CA"/>
    <w:rsid w:val="00DC3F52"/>
    <w:rsid w:val="00DC5198"/>
    <w:rsid w:val="00DC5372"/>
    <w:rsid w:val="00DD034D"/>
    <w:rsid w:val="00DD23F8"/>
    <w:rsid w:val="00DD34BC"/>
    <w:rsid w:val="00DD541F"/>
    <w:rsid w:val="00DD56A5"/>
    <w:rsid w:val="00DD5BBC"/>
    <w:rsid w:val="00DD6D82"/>
    <w:rsid w:val="00DE1304"/>
    <w:rsid w:val="00DE3F5E"/>
    <w:rsid w:val="00DE7AF6"/>
    <w:rsid w:val="00DF1C37"/>
    <w:rsid w:val="00DF29BF"/>
    <w:rsid w:val="00DF2CC8"/>
    <w:rsid w:val="00DF7CCC"/>
    <w:rsid w:val="00E0081D"/>
    <w:rsid w:val="00E009B2"/>
    <w:rsid w:val="00E01BCB"/>
    <w:rsid w:val="00E04161"/>
    <w:rsid w:val="00E0590D"/>
    <w:rsid w:val="00E05D30"/>
    <w:rsid w:val="00E05EB7"/>
    <w:rsid w:val="00E0690F"/>
    <w:rsid w:val="00E0760B"/>
    <w:rsid w:val="00E07E41"/>
    <w:rsid w:val="00E10A20"/>
    <w:rsid w:val="00E11E7D"/>
    <w:rsid w:val="00E127BC"/>
    <w:rsid w:val="00E13637"/>
    <w:rsid w:val="00E142CE"/>
    <w:rsid w:val="00E14B51"/>
    <w:rsid w:val="00E15C9C"/>
    <w:rsid w:val="00E20623"/>
    <w:rsid w:val="00E231D7"/>
    <w:rsid w:val="00E23D15"/>
    <w:rsid w:val="00E24497"/>
    <w:rsid w:val="00E27BF8"/>
    <w:rsid w:val="00E30137"/>
    <w:rsid w:val="00E30249"/>
    <w:rsid w:val="00E3079D"/>
    <w:rsid w:val="00E32A83"/>
    <w:rsid w:val="00E3566E"/>
    <w:rsid w:val="00E35F24"/>
    <w:rsid w:val="00E40309"/>
    <w:rsid w:val="00E40989"/>
    <w:rsid w:val="00E43400"/>
    <w:rsid w:val="00E44B96"/>
    <w:rsid w:val="00E478C2"/>
    <w:rsid w:val="00E50FE8"/>
    <w:rsid w:val="00E60B16"/>
    <w:rsid w:val="00E610AD"/>
    <w:rsid w:val="00E610DA"/>
    <w:rsid w:val="00E61395"/>
    <w:rsid w:val="00E617F4"/>
    <w:rsid w:val="00E61A85"/>
    <w:rsid w:val="00E62805"/>
    <w:rsid w:val="00E63AD4"/>
    <w:rsid w:val="00E63AFF"/>
    <w:rsid w:val="00E66157"/>
    <w:rsid w:val="00E70338"/>
    <w:rsid w:val="00E723A3"/>
    <w:rsid w:val="00E768C0"/>
    <w:rsid w:val="00E76CA3"/>
    <w:rsid w:val="00E81F0E"/>
    <w:rsid w:val="00E821F9"/>
    <w:rsid w:val="00E83799"/>
    <w:rsid w:val="00E84292"/>
    <w:rsid w:val="00E84D58"/>
    <w:rsid w:val="00E85D5A"/>
    <w:rsid w:val="00E8634D"/>
    <w:rsid w:val="00E86C83"/>
    <w:rsid w:val="00E872EF"/>
    <w:rsid w:val="00E92DDF"/>
    <w:rsid w:val="00E93292"/>
    <w:rsid w:val="00E95E28"/>
    <w:rsid w:val="00E96C13"/>
    <w:rsid w:val="00E96C8B"/>
    <w:rsid w:val="00E97325"/>
    <w:rsid w:val="00E97B32"/>
    <w:rsid w:val="00EA1F71"/>
    <w:rsid w:val="00EA322C"/>
    <w:rsid w:val="00EA4626"/>
    <w:rsid w:val="00EA630C"/>
    <w:rsid w:val="00EA6971"/>
    <w:rsid w:val="00EB072D"/>
    <w:rsid w:val="00EB1437"/>
    <w:rsid w:val="00EB1C3D"/>
    <w:rsid w:val="00EB2C21"/>
    <w:rsid w:val="00EB3F1A"/>
    <w:rsid w:val="00EB42D6"/>
    <w:rsid w:val="00EB5352"/>
    <w:rsid w:val="00EB6DD1"/>
    <w:rsid w:val="00EB7E00"/>
    <w:rsid w:val="00EC0EF1"/>
    <w:rsid w:val="00EC14FB"/>
    <w:rsid w:val="00EC169F"/>
    <w:rsid w:val="00EC3DEF"/>
    <w:rsid w:val="00EC4E9A"/>
    <w:rsid w:val="00EC5197"/>
    <w:rsid w:val="00EC665C"/>
    <w:rsid w:val="00EC7A40"/>
    <w:rsid w:val="00ED2C8A"/>
    <w:rsid w:val="00ED7581"/>
    <w:rsid w:val="00EE5A47"/>
    <w:rsid w:val="00EE63FC"/>
    <w:rsid w:val="00EE6D0D"/>
    <w:rsid w:val="00EF1D7A"/>
    <w:rsid w:val="00EF49DB"/>
    <w:rsid w:val="00EF4E30"/>
    <w:rsid w:val="00EF650D"/>
    <w:rsid w:val="00EF67B7"/>
    <w:rsid w:val="00EF7131"/>
    <w:rsid w:val="00F00D10"/>
    <w:rsid w:val="00F01666"/>
    <w:rsid w:val="00F02CD4"/>
    <w:rsid w:val="00F03FD2"/>
    <w:rsid w:val="00F046B8"/>
    <w:rsid w:val="00F0728B"/>
    <w:rsid w:val="00F10818"/>
    <w:rsid w:val="00F1468F"/>
    <w:rsid w:val="00F15FE7"/>
    <w:rsid w:val="00F218B8"/>
    <w:rsid w:val="00F21F58"/>
    <w:rsid w:val="00F22F97"/>
    <w:rsid w:val="00F23DC8"/>
    <w:rsid w:val="00F25410"/>
    <w:rsid w:val="00F25674"/>
    <w:rsid w:val="00F25734"/>
    <w:rsid w:val="00F261A6"/>
    <w:rsid w:val="00F263F3"/>
    <w:rsid w:val="00F272FF"/>
    <w:rsid w:val="00F308E7"/>
    <w:rsid w:val="00F35865"/>
    <w:rsid w:val="00F35E77"/>
    <w:rsid w:val="00F360D7"/>
    <w:rsid w:val="00F37F9E"/>
    <w:rsid w:val="00F40000"/>
    <w:rsid w:val="00F419F6"/>
    <w:rsid w:val="00F45CCB"/>
    <w:rsid w:val="00F46C41"/>
    <w:rsid w:val="00F46D33"/>
    <w:rsid w:val="00F51475"/>
    <w:rsid w:val="00F5451E"/>
    <w:rsid w:val="00F545F0"/>
    <w:rsid w:val="00F61155"/>
    <w:rsid w:val="00F624E1"/>
    <w:rsid w:val="00F62771"/>
    <w:rsid w:val="00F65886"/>
    <w:rsid w:val="00F70073"/>
    <w:rsid w:val="00F70A63"/>
    <w:rsid w:val="00F7187B"/>
    <w:rsid w:val="00F7360F"/>
    <w:rsid w:val="00F73EFC"/>
    <w:rsid w:val="00F757AD"/>
    <w:rsid w:val="00F7657B"/>
    <w:rsid w:val="00F76B8A"/>
    <w:rsid w:val="00F77279"/>
    <w:rsid w:val="00F77B2F"/>
    <w:rsid w:val="00F80729"/>
    <w:rsid w:val="00F80750"/>
    <w:rsid w:val="00F81801"/>
    <w:rsid w:val="00F82BC3"/>
    <w:rsid w:val="00F83632"/>
    <w:rsid w:val="00F85C6A"/>
    <w:rsid w:val="00F86520"/>
    <w:rsid w:val="00F875FA"/>
    <w:rsid w:val="00F96725"/>
    <w:rsid w:val="00FA0FC3"/>
    <w:rsid w:val="00FA2CF4"/>
    <w:rsid w:val="00FA60E6"/>
    <w:rsid w:val="00FA66DC"/>
    <w:rsid w:val="00FA69C0"/>
    <w:rsid w:val="00FA6D05"/>
    <w:rsid w:val="00FA788C"/>
    <w:rsid w:val="00FB0469"/>
    <w:rsid w:val="00FB2BBD"/>
    <w:rsid w:val="00FB32FB"/>
    <w:rsid w:val="00FB56F4"/>
    <w:rsid w:val="00FB69ED"/>
    <w:rsid w:val="00FB7A4C"/>
    <w:rsid w:val="00FC1F5A"/>
    <w:rsid w:val="00FC40A5"/>
    <w:rsid w:val="00FC40AB"/>
    <w:rsid w:val="00FC4565"/>
    <w:rsid w:val="00FC5962"/>
    <w:rsid w:val="00FC61EA"/>
    <w:rsid w:val="00FC63A8"/>
    <w:rsid w:val="00FC7950"/>
    <w:rsid w:val="00FD5CE2"/>
    <w:rsid w:val="00FD6806"/>
    <w:rsid w:val="00FD785A"/>
    <w:rsid w:val="00FD7994"/>
    <w:rsid w:val="00FD7F68"/>
    <w:rsid w:val="00FE0797"/>
    <w:rsid w:val="00FE08D8"/>
    <w:rsid w:val="00FE2488"/>
    <w:rsid w:val="00FE25E4"/>
    <w:rsid w:val="00FE25F1"/>
    <w:rsid w:val="00FE2610"/>
    <w:rsid w:val="00FE4588"/>
    <w:rsid w:val="00FE6264"/>
    <w:rsid w:val="00FE6465"/>
    <w:rsid w:val="00FE6B66"/>
    <w:rsid w:val="00FF0758"/>
    <w:rsid w:val="00FF1BBF"/>
    <w:rsid w:val="00FF3EF7"/>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ABF9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lsdException w:name="heading 1" w:semiHidden="0" w:uiPriority="99" w:unhideWhenUsed="0"/>
    <w:lsdException w:name="heading 3" w:qFormat="1"/>
    <w:lsdException w:name="heading 4" w:qFormat="1"/>
    <w:lsdException w:name="toc 1" w:uiPriority="39"/>
    <w:lsdException w:name="toc 2" w:uiPriority="39"/>
    <w:lsdException w:name="toc 3" w:uiPriority="39"/>
    <w:lsdException w:name="footnote text" w:uiPriority="99"/>
    <w:lsdException w:name="annotation text" w:uiPriority="99"/>
    <w:lsdException w:name="header" w:uiPriority="99"/>
    <w:lsdException w:name="footer" w:uiPriority="99"/>
    <w:lsdException w:name="caption" w:uiPriority="99"/>
    <w:lsdException w:name="footnote reference" w:uiPriority="99"/>
    <w:lsdException w:name="annotation reference" w:uiPriority="99"/>
    <w:lsdException w:name="table of authorities" w:semiHidden="0" w:unhideWhenUsed="0"/>
    <w:lsdException w:name="List" w:semiHidden="0" w:unhideWhenUsed="0"/>
    <w:lsdException w:name="List Bullet" w:semiHidden="0" w:unhideWhenUsed="0"/>
    <w:lsdException w:name="Title" w:semiHidden="0" w:unhideWhenUsed="0"/>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lsdException w:name="Hyperlink" w:uiPriority="99" w:qFormat="1"/>
    <w:lsdException w:name="Strong" w:semiHidden="0" w:unhideWhenUsed="0"/>
    <w:lsdException w:name="Emphasis" w:semiHidden="0" w:unhideWhenUsed="0"/>
    <w:lsdException w:name="Normal (Web)" w:uiPriority="99"/>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e">
    <w:name w:val="Normal"/>
    <w:rsid w:val="002B58ED"/>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
    <w:basedOn w:val="Normale"/>
    <w:next w:val="Normale"/>
    <w:link w:val="Titolo2Carattere"/>
    <w:rsid w:val="00086E0B"/>
    <w:pPr>
      <w:keepNext/>
      <w:keepLines/>
      <w:outlineLvl w:val="1"/>
    </w:pPr>
    <w:rPr>
      <w:b/>
      <w:sz w:val="24"/>
    </w:rPr>
  </w:style>
  <w:style w:type="paragraph" w:styleId="Titolo3">
    <w:name w:val="heading 3"/>
    <w:aliases w:val="Titolo3,Carattere,3 bullet,b,2,SECOND,Second,bullet,h3,Bulle,BLANK2,Livello 3,H3,Org Heading 1,h1,§,§§,ASAPHeading 3,Org Heanormal,1.2.3.,heading 3,titolo 3,3,summit,y,l3,Level 3 Head,Titolo 3.gf,3m,sotto§,Heading 3 - Logicasiel,3 Heading,u,t3"/>
    <w:basedOn w:val="Normale"/>
    <w:next w:val="Normale"/>
    <w:link w:val="Titolo3Carattere"/>
    <w:qFormat/>
    <w:rsid w:val="00086E0B"/>
    <w:pPr>
      <w:keepNext/>
      <w:keepLines/>
      <w:spacing w:before="240" w:after="240"/>
      <w:outlineLvl w:val="2"/>
    </w:pPr>
    <w:rPr>
      <w:b/>
      <w:sz w:val="24"/>
    </w:rPr>
  </w:style>
  <w:style w:type="paragraph" w:styleId="Titolo4">
    <w:name w:val="heading 4"/>
    <w:aliases w:val="Titolo 4 SIUT"/>
    <w:basedOn w:val="Titolo3SIUT"/>
    <w:next w:val="NormaleSIUT"/>
    <w:qFormat/>
    <w:rsid w:val="00241B2F"/>
    <w:pPr>
      <w:keepLines/>
      <w:numPr>
        <w:ilvl w:val="3"/>
      </w:numPr>
      <w:tabs>
        <w:tab w:val="clear" w:pos="567"/>
      </w:tabs>
      <w:spacing w:before="120"/>
      <w:outlineLvl w:val="3"/>
    </w:pPr>
    <w:rPr>
      <w:bCs/>
      <w:lang w:val="en-US"/>
    </w:rPr>
  </w:style>
  <w:style w:type="paragraph" w:styleId="Titolo5">
    <w:name w:val="heading 5"/>
    <w:aliases w:val="H5"/>
    <w:basedOn w:val="Normale"/>
    <w:next w:val="Normale"/>
    <w:rsid w:val="00E97325"/>
    <w:pPr>
      <w:numPr>
        <w:ilvl w:val="4"/>
        <w:numId w:val="3"/>
      </w:numPr>
      <w:spacing w:before="240" w:line="0" w:lineRule="atLeast"/>
      <w:outlineLvl w:val="4"/>
    </w:pPr>
    <w:rPr>
      <w:i/>
      <w:snapToGrid w:val="0"/>
    </w:rPr>
  </w:style>
  <w:style w:type="paragraph" w:styleId="Titolo6">
    <w:name w:val="heading 6"/>
    <w:basedOn w:val="Normale"/>
    <w:next w:val="Normale"/>
    <w:rsid w:val="00E97325"/>
    <w:pPr>
      <w:numPr>
        <w:ilvl w:val="5"/>
        <w:numId w:val="2"/>
      </w:numPr>
      <w:spacing w:before="240" w:after="60"/>
      <w:outlineLvl w:val="5"/>
    </w:pPr>
    <w:rPr>
      <w:i/>
    </w:rPr>
  </w:style>
  <w:style w:type="paragraph" w:styleId="Titolo7">
    <w:name w:val="heading 7"/>
    <w:basedOn w:val="Normale"/>
    <w:next w:val="Normale"/>
    <w:rsid w:val="00E97325"/>
    <w:pPr>
      <w:numPr>
        <w:ilvl w:val="6"/>
        <w:numId w:val="2"/>
      </w:numPr>
      <w:spacing w:before="240" w:after="60"/>
      <w:outlineLvl w:val="6"/>
    </w:pPr>
  </w:style>
  <w:style w:type="paragraph" w:styleId="Titolo8">
    <w:name w:val="heading 8"/>
    <w:basedOn w:val="Normale"/>
    <w:next w:val="Normale"/>
    <w:rsid w:val="00E97325"/>
    <w:pPr>
      <w:numPr>
        <w:ilvl w:val="7"/>
        <w:numId w:val="2"/>
      </w:numPr>
      <w:spacing w:before="240" w:after="60"/>
      <w:outlineLvl w:val="7"/>
    </w:pPr>
    <w:rPr>
      <w:i/>
    </w:rPr>
  </w:style>
  <w:style w:type="paragraph" w:styleId="Titolo9">
    <w:name w:val="heading 9"/>
    <w:basedOn w:val="Normale"/>
    <w:next w:val="Normale"/>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E97325"/>
    <w:pPr>
      <w:numPr>
        <w:numId w:val="1"/>
      </w:numPr>
      <w:spacing w:before="120"/>
    </w:pPr>
  </w:style>
  <w:style w:type="paragraph" w:styleId="Indice1">
    <w:name w:val="index 1"/>
    <w:basedOn w:val="Normale"/>
    <w:next w:val="Normale"/>
    <w:autoRedefine/>
    <w:semiHidden/>
    <w:rsid w:val="00E97325"/>
    <w:pPr>
      <w:ind w:left="200" w:hanging="200"/>
    </w:pPr>
  </w:style>
  <w:style w:type="paragraph" w:styleId="Titoloindice">
    <w:name w:val="index heading"/>
    <w:basedOn w:val="Titolo1"/>
    <w:next w:val="Sommario1"/>
    <w:semiHidden/>
    <w:rsid w:val="00E97325"/>
    <w:pPr>
      <w:keepNext w:val="0"/>
      <w:spacing w:after="360"/>
      <w:outlineLvl w:val="9"/>
    </w:pPr>
    <w:rPr>
      <w:caps/>
    </w:rPr>
  </w:style>
  <w:style w:type="paragraph" w:styleId="Sommario1">
    <w:name w:val="toc 1"/>
    <w:basedOn w:val="Normale"/>
    <w:next w:val="Normale"/>
    <w:autoRedefine/>
    <w:uiPriority w:val="39"/>
    <w:rsid w:val="00E97325"/>
    <w:pPr>
      <w:spacing w:before="120" w:after="120"/>
    </w:pPr>
    <w:rPr>
      <w:b/>
      <w:caps/>
    </w:rPr>
  </w:style>
  <w:style w:type="paragraph" w:customStyle="1" w:styleId="primpag">
    <w:name w:val="primpag"/>
    <w:basedOn w:val="Normale"/>
    <w:uiPriority w:val="99"/>
    <w:rsid w:val="00E97325"/>
    <w:pPr>
      <w:spacing w:before="120" w:after="120"/>
      <w:ind w:left="3969" w:hanging="2268"/>
    </w:pPr>
    <w:rPr>
      <w:rFonts w:ascii="Univers" w:hAnsi="Univers"/>
    </w:rPr>
  </w:style>
  <w:style w:type="paragraph" w:customStyle="1" w:styleId="Revisioni">
    <w:name w:val="Revisioni"/>
    <w:basedOn w:val="Normale"/>
    <w:rsid w:val="00E97325"/>
    <w:pPr>
      <w:spacing w:before="1200" w:after="360"/>
      <w:jc w:val="center"/>
      <w:outlineLvl w:val="0"/>
    </w:pPr>
    <w:rPr>
      <w:b/>
      <w:smallCaps/>
    </w:rPr>
  </w:style>
  <w:style w:type="paragraph" w:styleId="Testodelblocco">
    <w:name w:val="Block Text"/>
    <w:basedOn w:val="Normale"/>
    <w:rsid w:val="00E97325"/>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E97325"/>
    <w:pPr>
      <w:tabs>
        <w:tab w:val="center" w:pos="4819"/>
        <w:tab w:val="right" w:pos="9638"/>
      </w:tabs>
      <w:spacing w:before="120"/>
    </w:pPr>
  </w:style>
  <w:style w:type="paragraph" w:styleId="Sommario2">
    <w:name w:val="toc 2"/>
    <w:basedOn w:val="Normale"/>
    <w:next w:val="Normale"/>
    <w:uiPriority w:val="39"/>
    <w:rsid w:val="00E97325"/>
    <w:pPr>
      <w:ind w:left="200"/>
    </w:pPr>
    <w:rPr>
      <w:smallCaps/>
      <w:noProof/>
    </w:rPr>
  </w:style>
  <w:style w:type="paragraph" w:styleId="Sommario3">
    <w:name w:val="toc 3"/>
    <w:basedOn w:val="Normale"/>
    <w:next w:val="Normale"/>
    <w:autoRedefine/>
    <w:uiPriority w:val="39"/>
    <w:rsid w:val="00E97325"/>
    <w:pPr>
      <w:ind w:left="400"/>
    </w:pPr>
    <w:rPr>
      <w:i/>
      <w:noProof/>
      <w:sz w:val="20"/>
    </w:rPr>
  </w:style>
  <w:style w:type="paragraph" w:styleId="Sommario4">
    <w:name w:val="toc 4"/>
    <w:basedOn w:val="Normale"/>
    <w:next w:val="Normale"/>
    <w:autoRedefine/>
    <w:semiHidden/>
    <w:rsid w:val="00E97325"/>
    <w:pPr>
      <w:ind w:left="600"/>
    </w:pPr>
    <w:rPr>
      <w:sz w:val="18"/>
    </w:rPr>
  </w:style>
  <w:style w:type="paragraph" w:styleId="Corpodeltesto3">
    <w:name w:val="Body Text 3"/>
    <w:basedOn w:val="Normale"/>
    <w:rsid w:val="00E97325"/>
    <w:pPr>
      <w:spacing w:before="120"/>
    </w:pPr>
    <w:rPr>
      <w:sz w:val="24"/>
    </w:rPr>
  </w:style>
  <w:style w:type="paragraph" w:styleId="Pidipagina">
    <w:name w:val="footer"/>
    <w:aliases w:val="Piè di pagina sx"/>
    <w:basedOn w:val="Normale"/>
    <w:link w:val="PidipaginaCarattere"/>
    <w:uiPriority w:val="99"/>
    <w:rsid w:val="00E97325"/>
    <w:pPr>
      <w:tabs>
        <w:tab w:val="center" w:pos="4819"/>
        <w:tab w:val="right" w:pos="9638"/>
      </w:tabs>
      <w:spacing w:before="120"/>
    </w:pPr>
  </w:style>
  <w:style w:type="character" w:styleId="Numeropagina">
    <w:name w:val="page number"/>
    <w:basedOn w:val="Carpredefinitoparagrafo"/>
    <w:rsid w:val="00E97325"/>
  </w:style>
  <w:style w:type="paragraph" w:styleId="Corpotesto">
    <w:name w:val="Body Text"/>
    <w:basedOn w:val="Normale"/>
    <w:link w:val="CorpotestoCarattere"/>
    <w:rsid w:val="00E97325"/>
  </w:style>
  <w:style w:type="paragraph" w:styleId="Corpodeltesto2">
    <w:name w:val="Body Text 2"/>
    <w:basedOn w:val="Normale"/>
    <w:rsid w:val="00E97325"/>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E97325"/>
    <w:pPr>
      <w:ind w:left="800"/>
    </w:pPr>
    <w:rPr>
      <w:sz w:val="18"/>
    </w:rPr>
  </w:style>
  <w:style w:type="paragraph" w:styleId="Sommario6">
    <w:name w:val="toc 6"/>
    <w:basedOn w:val="Normale"/>
    <w:next w:val="Normale"/>
    <w:autoRedefine/>
    <w:semiHidden/>
    <w:rsid w:val="00E97325"/>
    <w:pPr>
      <w:ind w:left="1000"/>
    </w:pPr>
    <w:rPr>
      <w:sz w:val="18"/>
    </w:rPr>
  </w:style>
  <w:style w:type="paragraph" w:styleId="Sommario7">
    <w:name w:val="toc 7"/>
    <w:basedOn w:val="Normale"/>
    <w:next w:val="Normale"/>
    <w:autoRedefine/>
    <w:semiHidden/>
    <w:rsid w:val="00E97325"/>
    <w:pPr>
      <w:ind w:left="1200"/>
    </w:pPr>
    <w:rPr>
      <w:sz w:val="18"/>
    </w:rPr>
  </w:style>
  <w:style w:type="paragraph" w:styleId="Sommario8">
    <w:name w:val="toc 8"/>
    <w:basedOn w:val="Normale"/>
    <w:next w:val="Normale"/>
    <w:autoRedefine/>
    <w:semiHidden/>
    <w:rsid w:val="00E97325"/>
    <w:pPr>
      <w:ind w:left="1400"/>
    </w:pPr>
    <w:rPr>
      <w:sz w:val="18"/>
    </w:rPr>
  </w:style>
  <w:style w:type="paragraph" w:styleId="Sommario9">
    <w:name w:val="toc 9"/>
    <w:basedOn w:val="Normale"/>
    <w:next w:val="Normale"/>
    <w:autoRedefine/>
    <w:semiHidden/>
    <w:rsid w:val="00E97325"/>
    <w:pPr>
      <w:ind w:left="1600"/>
    </w:pPr>
    <w:rPr>
      <w:sz w:val="18"/>
    </w:rPr>
  </w:style>
  <w:style w:type="paragraph" w:customStyle="1" w:styleId="Relazione">
    <w:name w:val="Relazione"/>
    <w:basedOn w:val="Normale"/>
    <w:rsid w:val="00E97325"/>
    <w:pPr>
      <w:widowControl w:val="0"/>
      <w:tabs>
        <w:tab w:val="left" w:pos="567"/>
      </w:tabs>
      <w:ind w:left="567" w:hanging="567"/>
    </w:pPr>
    <w:rPr>
      <w:snapToGrid w:val="0"/>
      <w:sz w:val="24"/>
    </w:rPr>
  </w:style>
  <w:style w:type="paragraph" w:styleId="Rientrocorpodeltesto">
    <w:name w:val="Body Text Indent"/>
    <w:basedOn w:val="Normale"/>
    <w:rsid w:val="00E97325"/>
    <w:pPr>
      <w:spacing w:before="80"/>
      <w:ind w:left="567"/>
    </w:pPr>
  </w:style>
  <w:style w:type="paragraph" w:styleId="Rientrocorpodeltesto2">
    <w:name w:val="Body Text Indent 2"/>
    <w:basedOn w:val="Normale"/>
    <w:rsid w:val="00E97325"/>
    <w:pPr>
      <w:ind w:left="567"/>
    </w:pPr>
    <w:rPr>
      <w:color w:val="FF0000"/>
    </w:rPr>
  </w:style>
  <w:style w:type="character" w:styleId="Collegamentoipertestuale">
    <w:name w:val="Hyperlink"/>
    <w:uiPriority w:val="99"/>
    <w:qFormat/>
    <w:rsid w:val="009E2F01"/>
    <w:rPr>
      <w:rFonts w:ascii="Calibri" w:hAnsi="Calibri"/>
      <w:color w:val="0000FF"/>
      <w:u w:val="single"/>
    </w:rPr>
  </w:style>
  <w:style w:type="paragraph" w:styleId="Testonotaapidipagina">
    <w:name w:val="footnote text"/>
    <w:basedOn w:val="Normale"/>
    <w:link w:val="TestonotaapidipaginaCarattere"/>
    <w:uiPriority w:val="99"/>
    <w:semiHidden/>
    <w:rsid w:val="00E97325"/>
    <w:rPr>
      <w:sz w:val="16"/>
    </w:rPr>
  </w:style>
  <w:style w:type="character" w:styleId="Rimandonotaapidipagina">
    <w:name w:val="footnote reference"/>
    <w:uiPriority w:val="99"/>
    <w:semiHidden/>
    <w:rsid w:val="00E97325"/>
    <w:rPr>
      <w:rFonts w:ascii="Arial" w:hAnsi="Arial"/>
      <w:dstrike w:val="0"/>
      <w:color w:val="auto"/>
      <w:sz w:val="20"/>
      <w:vertAlign w:val="superscript"/>
    </w:rPr>
  </w:style>
  <w:style w:type="paragraph" w:styleId="Rientronormale">
    <w:name w:val="Normal Indent"/>
    <w:basedOn w:val="Normale"/>
    <w:rsid w:val="00E97325"/>
    <w:pPr>
      <w:ind w:left="708"/>
    </w:pPr>
    <w:rPr>
      <w:rFonts w:ascii="Verdana" w:hAnsi="Verdana"/>
    </w:rPr>
  </w:style>
  <w:style w:type="paragraph" w:customStyle="1" w:styleId="RientrNorm">
    <w:name w:val="RientrNorm"/>
    <w:basedOn w:val="Normale"/>
    <w:rsid w:val="00E97325"/>
    <w:pPr>
      <w:ind w:left="567" w:right="-567"/>
    </w:pPr>
    <w:rPr>
      <w:rFonts w:ascii="Times New Roman" w:hAnsi="Times New Roman"/>
      <w:sz w:val="24"/>
    </w:rPr>
  </w:style>
  <w:style w:type="paragraph" w:styleId="Rientrocorpodeltesto3">
    <w:name w:val="Body Text Indent 3"/>
    <w:basedOn w:val="Normale"/>
    <w:rsid w:val="00E97325"/>
    <w:pPr>
      <w:spacing w:before="180"/>
      <w:ind w:left="567"/>
    </w:pPr>
  </w:style>
  <w:style w:type="paragraph" w:customStyle="1" w:styleId="Intestazionesx">
    <w:name w:val="Intestazione sx"/>
    <w:basedOn w:val="Intestazione"/>
    <w:autoRedefine/>
    <w:rsid w:val="00E97325"/>
    <w:pPr>
      <w:jc w:val="left"/>
    </w:pPr>
    <w:rPr>
      <w:b/>
      <w:noProof/>
      <w:sz w:val="20"/>
    </w:rPr>
  </w:style>
  <w:style w:type="paragraph" w:customStyle="1" w:styleId="NUMERODOCUMENTO">
    <w:name w:val="NUMERO DOCUMENTO"/>
    <w:basedOn w:val="Normale"/>
    <w:rsid w:val="00E97325"/>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E97325"/>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rsid w:val="00E97325"/>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E97325"/>
    <w:pPr>
      <w:numPr>
        <w:numId w:val="4"/>
      </w:numPr>
    </w:pPr>
  </w:style>
  <w:style w:type="character" w:styleId="Collegamentovisitato">
    <w:name w:val="FollowedHyperlink"/>
    <w:rsid w:val="00E97325"/>
    <w:rPr>
      <w:color w:val="800080"/>
      <w:u w:val="single"/>
    </w:rPr>
  </w:style>
  <w:style w:type="character" w:styleId="Enfasigrassetto">
    <w:name w:val="Strong"/>
    <w:rsid w:val="00E97325"/>
    <w:rPr>
      <w:b/>
      <w:bCs/>
    </w:rPr>
  </w:style>
  <w:style w:type="character" w:styleId="Rimandocommento">
    <w:name w:val="annotation reference"/>
    <w:uiPriority w:val="99"/>
    <w:semiHidden/>
    <w:rsid w:val="00E97325"/>
    <w:rPr>
      <w:sz w:val="16"/>
      <w:szCs w:val="16"/>
    </w:rPr>
  </w:style>
  <w:style w:type="paragraph" w:styleId="Testocommento">
    <w:name w:val="annotation text"/>
    <w:basedOn w:val="Normale"/>
    <w:link w:val="TestocommentoCarattere"/>
    <w:uiPriority w:val="99"/>
    <w:rsid w:val="00E97325"/>
    <w:rPr>
      <w:sz w:val="20"/>
    </w:rPr>
  </w:style>
  <w:style w:type="paragraph" w:styleId="Soggettocommento">
    <w:name w:val="annotation subject"/>
    <w:basedOn w:val="Testocommento"/>
    <w:next w:val="Testocommento"/>
    <w:semiHidden/>
    <w:rsid w:val="00E97325"/>
    <w:rPr>
      <w:b/>
      <w:bCs/>
    </w:rPr>
  </w:style>
  <w:style w:type="paragraph" w:styleId="Testofumetto">
    <w:name w:val="Balloon Text"/>
    <w:basedOn w:val="Normale"/>
    <w:semiHidden/>
    <w:rsid w:val="00E97325"/>
    <w:rPr>
      <w:rFonts w:ascii="Tahoma" w:hAnsi="Tahoma" w:cs="Tahoma"/>
      <w:sz w:val="16"/>
      <w:szCs w:val="16"/>
    </w:rPr>
  </w:style>
  <w:style w:type="paragraph" w:customStyle="1" w:styleId="AGGIORNAMENTI">
    <w:name w:val="AGGIORNAMENTI"/>
    <w:basedOn w:val="Titolo1"/>
    <w:rsid w:val="00E97325"/>
    <w:pPr>
      <w:pageBreakBefore w:val="0"/>
    </w:pPr>
    <w:rPr>
      <w:bCs/>
    </w:rPr>
  </w:style>
  <w:style w:type="table" w:styleId="Grigliatabella">
    <w:name w:val="Table Grid"/>
    <w:aliases w:val="Deloitte,Table Definitions Grid,Tabella,Tabella Standard 1,Equifax table,Table Grid PI,CV table,Bordure,Header Table Grid,Bordure1,Bordure2,Tabella Predefinita,Griglia,Griglia Documento"/>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E97325"/>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34"/>
    <w:qFormat/>
    <w:rsid w:val="00F272FF"/>
    <w:pPr>
      <w:numPr>
        <w:numId w:val="19"/>
      </w:numPr>
      <w:spacing w:after="120"/>
    </w:pPr>
    <w:rPr>
      <w:rFonts w:cs="Calibri"/>
      <w:szCs w:val="22"/>
    </w:rPr>
  </w:style>
  <w:style w:type="numbering" w:customStyle="1" w:styleId="BulletsTable">
    <w:name w:val="Bullets Table"/>
    <w:rsid w:val="00086E0B"/>
    <w:pPr>
      <w:numPr>
        <w:numId w:val="9"/>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rsid w:val="00C34E11"/>
    <w:rPr>
      <w:sz w:val="20"/>
      <w:szCs w:val="24"/>
    </w:rPr>
  </w:style>
  <w:style w:type="character" w:customStyle="1" w:styleId="CorpoCarattere">
    <w:name w:val="Corpo Carattere"/>
    <w:link w:val="Corpo"/>
    <w:qFormat/>
    <w:locked/>
    <w:rsid w:val="00C34E11"/>
    <w:rPr>
      <w:rFonts w:ascii="DIN" w:hAnsi="DIN"/>
      <w:szCs w:val="24"/>
    </w:rPr>
  </w:style>
  <w:style w:type="numbering" w:customStyle="1" w:styleId="ArticleSection">
    <w:name w:val="Article / Section"/>
    <w:rsid w:val="00AD65F7"/>
    <w:pPr>
      <w:numPr>
        <w:numId w:val="10"/>
      </w:numPr>
    </w:p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0E47BD"/>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247582"/>
    <w:rPr>
      <w:rFonts w:ascii="DIN" w:hAnsi="DIN"/>
      <w:b/>
      <w:sz w:val="24"/>
    </w:rPr>
  </w:style>
  <w:style w:type="paragraph" w:styleId="Nessunaspaziatura">
    <w:name w:val="No Spacing"/>
    <w:link w:val="NessunaspaziaturaCarattere"/>
    <w:uiPriority w:val="1"/>
    <w:qFormat/>
    <w:rsid w:val="00034973"/>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034973"/>
    <w:rPr>
      <w:rFonts w:asciiTheme="minorHAnsi" w:eastAsiaTheme="minorEastAsia" w:hAnsiTheme="minorHAnsi" w:cstheme="minorBidi"/>
      <w:sz w:val="22"/>
      <w:szCs w:val="22"/>
    </w:rPr>
  </w:style>
  <w:style w:type="paragraph" w:customStyle="1" w:styleId="Instructions">
    <w:name w:val="Instructions"/>
    <w:basedOn w:val="Normale"/>
    <w:autoRedefine/>
    <w:rsid w:val="00E81F0E"/>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Titolo1SIUT">
    <w:name w:val="Titolo 1 SIUT"/>
    <w:basedOn w:val="Titolo1"/>
    <w:next w:val="NormaleSIUT"/>
    <w:link w:val="Titolo1SIUTCarattere"/>
    <w:qFormat/>
    <w:rsid w:val="00465EA4"/>
    <w:pPr>
      <w:keepLines w:val="0"/>
      <w:numPr>
        <w:numId w:val="11"/>
      </w:numPr>
      <w:tabs>
        <w:tab w:val="left" w:pos="567"/>
      </w:tabs>
      <w:spacing w:after="180"/>
    </w:pPr>
    <w:rPr>
      <w:rFonts w:asciiTheme="minorHAnsi" w:hAnsiTheme="minorHAnsi" w:cstheme="minorHAnsi"/>
      <w:color w:val="365F91" w:themeColor="accent1" w:themeShade="BF"/>
      <w:sz w:val="24"/>
      <w:szCs w:val="24"/>
    </w:rPr>
  </w:style>
  <w:style w:type="paragraph" w:customStyle="1" w:styleId="NormaleSIUT">
    <w:name w:val="Normale SIUT"/>
    <w:basedOn w:val="Normale"/>
    <w:link w:val="NormaleSIUTCarattere"/>
    <w:qFormat/>
    <w:rsid w:val="00BF475C"/>
    <w:pPr>
      <w:spacing w:after="120"/>
    </w:pPr>
    <w:rPr>
      <w:rFonts w:asciiTheme="minorHAnsi" w:hAnsiTheme="minorHAnsi" w:cstheme="minorHAnsi"/>
      <w:sz w:val="24"/>
      <w:szCs w:val="22"/>
    </w:rPr>
  </w:style>
  <w:style w:type="character" w:customStyle="1" w:styleId="Titolo1SIUTCarattere">
    <w:name w:val="Titolo 1 SIUT Carattere"/>
    <w:basedOn w:val="Titolo1Carattere"/>
    <w:link w:val="Titolo1SIUT"/>
    <w:rsid w:val="00465EA4"/>
    <w:rPr>
      <w:rFonts w:asciiTheme="minorHAnsi" w:hAnsiTheme="minorHAnsi" w:cstheme="minorHAnsi"/>
      <w:b/>
      <w:color w:val="365F91" w:themeColor="accent1" w:themeShade="BF"/>
      <w:sz w:val="24"/>
      <w:szCs w:val="24"/>
    </w:rPr>
  </w:style>
  <w:style w:type="paragraph" w:customStyle="1" w:styleId="Titolo2SIUT">
    <w:name w:val="Titolo 2 SIUT"/>
    <w:basedOn w:val="Titolo2"/>
    <w:next w:val="NormaleSIUT"/>
    <w:link w:val="Titolo2SIUTCarattere"/>
    <w:qFormat/>
    <w:rsid w:val="00B714FA"/>
    <w:pPr>
      <w:keepLines w:val="0"/>
      <w:numPr>
        <w:ilvl w:val="1"/>
        <w:numId w:val="11"/>
      </w:numPr>
      <w:tabs>
        <w:tab w:val="left" w:pos="567"/>
      </w:tabs>
      <w:spacing w:before="180" w:after="120"/>
    </w:pPr>
    <w:rPr>
      <w:rFonts w:asciiTheme="minorHAnsi" w:hAnsiTheme="minorHAnsi" w:cstheme="minorHAnsi"/>
      <w:color w:val="365F91" w:themeColor="accent1" w:themeShade="BF"/>
      <w:szCs w:val="24"/>
    </w:rPr>
  </w:style>
  <w:style w:type="character" w:customStyle="1" w:styleId="NormaleSIUTCarattere">
    <w:name w:val="Normale SIUT Carattere"/>
    <w:basedOn w:val="Carpredefinitoparagrafo"/>
    <w:link w:val="NormaleSIUT"/>
    <w:rsid w:val="00BF475C"/>
    <w:rPr>
      <w:rFonts w:asciiTheme="minorHAnsi" w:hAnsiTheme="minorHAnsi" w:cstheme="minorHAnsi"/>
      <w:sz w:val="24"/>
      <w:szCs w:val="22"/>
    </w:rPr>
  </w:style>
  <w:style w:type="paragraph" w:customStyle="1" w:styleId="Titolo3SIUT">
    <w:name w:val="Titolo 3 SIUT"/>
    <w:basedOn w:val="Titolo2"/>
    <w:next w:val="NormaleSIUT"/>
    <w:link w:val="Titolo3SIUTCarattere"/>
    <w:qFormat/>
    <w:rsid w:val="00B714FA"/>
    <w:pPr>
      <w:keepLines w:val="0"/>
      <w:numPr>
        <w:ilvl w:val="2"/>
        <w:numId w:val="11"/>
      </w:numPr>
      <w:tabs>
        <w:tab w:val="left" w:pos="567"/>
      </w:tabs>
      <w:spacing w:before="180" w:after="120"/>
      <w:ind w:hanging="594"/>
    </w:pPr>
    <w:rPr>
      <w:rFonts w:asciiTheme="minorHAnsi" w:hAnsiTheme="minorHAnsi" w:cstheme="minorHAnsi"/>
      <w:color w:val="365F91" w:themeColor="accent1" w:themeShade="BF"/>
      <w:szCs w:val="24"/>
    </w:rPr>
  </w:style>
  <w:style w:type="character" w:customStyle="1" w:styleId="Titolo2SIUTCarattere">
    <w:name w:val="Titolo 2 SIUT Carattere"/>
    <w:basedOn w:val="Titolo2Carattere"/>
    <w:link w:val="Titolo2SIUT"/>
    <w:rsid w:val="00B714FA"/>
    <w:rPr>
      <w:rFonts w:asciiTheme="minorHAnsi" w:hAnsiTheme="minorHAnsi" w:cstheme="minorHAnsi"/>
      <w:b/>
      <w:color w:val="365F91" w:themeColor="accent1" w:themeShade="BF"/>
      <w:sz w:val="24"/>
      <w:szCs w:val="24"/>
    </w:rPr>
  </w:style>
  <w:style w:type="paragraph" w:customStyle="1" w:styleId="NormaletabellaSIUT">
    <w:name w:val="Normale tabella SIUT"/>
    <w:basedOn w:val="Normale"/>
    <w:link w:val="NormaletabellaSIUTCarattere"/>
    <w:qFormat/>
    <w:rsid w:val="00B714FA"/>
    <w:pPr>
      <w:suppressLineNumbers/>
      <w:suppressAutoHyphens/>
    </w:pPr>
    <w:rPr>
      <w:rFonts w:asciiTheme="minorHAnsi" w:hAnsiTheme="minorHAnsi" w:cstheme="minorHAnsi"/>
      <w:sz w:val="20"/>
    </w:rPr>
  </w:style>
  <w:style w:type="character" w:customStyle="1" w:styleId="Titolo3SIUTCarattere">
    <w:name w:val="Titolo 3 SIUT Carattere"/>
    <w:basedOn w:val="Titolo2Carattere"/>
    <w:link w:val="Titolo3SIUT"/>
    <w:rsid w:val="00B714FA"/>
    <w:rPr>
      <w:rFonts w:asciiTheme="minorHAnsi" w:hAnsiTheme="minorHAnsi" w:cstheme="minorHAnsi"/>
      <w:b/>
      <w:color w:val="365F91" w:themeColor="accent1" w:themeShade="BF"/>
      <w:sz w:val="24"/>
      <w:szCs w:val="24"/>
    </w:rPr>
  </w:style>
  <w:style w:type="paragraph" w:customStyle="1" w:styleId="Elenco1SIUT">
    <w:name w:val="Elenco 1 SIUT"/>
    <w:basedOn w:val="Corpotesto"/>
    <w:link w:val="Elenco1SIUTCarattere"/>
    <w:qFormat/>
    <w:rsid w:val="00A824D8"/>
    <w:pPr>
      <w:numPr>
        <w:numId w:val="12"/>
      </w:numPr>
    </w:pPr>
    <w:rPr>
      <w:rFonts w:asciiTheme="minorHAnsi" w:hAnsiTheme="minorHAnsi" w:cstheme="minorHAnsi"/>
      <w:bCs/>
      <w:sz w:val="24"/>
      <w:szCs w:val="24"/>
    </w:rPr>
  </w:style>
  <w:style w:type="character" w:customStyle="1" w:styleId="NormaletabellaSIUTCarattere">
    <w:name w:val="Normale tabella SIUT Carattere"/>
    <w:basedOn w:val="Carpredefinitoparagrafo"/>
    <w:link w:val="NormaletabellaSIUT"/>
    <w:rsid w:val="00B714FA"/>
    <w:rPr>
      <w:rFonts w:asciiTheme="minorHAnsi" w:hAnsiTheme="minorHAnsi" w:cstheme="minorHAnsi"/>
    </w:rPr>
  </w:style>
  <w:style w:type="paragraph" w:customStyle="1" w:styleId="Elenco2SIUT">
    <w:name w:val="Elenco 2 SIUT"/>
    <w:basedOn w:val="Elenco1SIUT"/>
    <w:link w:val="Elenco2SIUTCarattere"/>
    <w:qFormat/>
    <w:rsid w:val="00A824D8"/>
    <w:pPr>
      <w:numPr>
        <w:ilvl w:val="1"/>
        <w:numId w:val="13"/>
      </w:numPr>
      <w:ind w:left="1134"/>
    </w:pPr>
    <w:rPr>
      <w:bCs w:val="0"/>
    </w:rPr>
  </w:style>
  <w:style w:type="character" w:customStyle="1" w:styleId="CorpotestoCarattere">
    <w:name w:val="Corpo testo Carattere"/>
    <w:basedOn w:val="Carpredefinitoparagrafo"/>
    <w:link w:val="Corpotesto"/>
    <w:rsid w:val="00A824D8"/>
    <w:rPr>
      <w:rFonts w:ascii="DIN" w:hAnsi="DIN"/>
      <w:sz w:val="22"/>
    </w:rPr>
  </w:style>
  <w:style w:type="character" w:customStyle="1" w:styleId="Elenco1SIUTCarattere">
    <w:name w:val="Elenco 1 SIUT Carattere"/>
    <w:basedOn w:val="CorpotestoCarattere"/>
    <w:link w:val="Elenco1SIUT"/>
    <w:rsid w:val="00A824D8"/>
    <w:rPr>
      <w:rFonts w:asciiTheme="minorHAnsi" w:hAnsiTheme="minorHAnsi" w:cstheme="minorHAnsi"/>
      <w:bCs/>
      <w:sz w:val="24"/>
      <w:szCs w:val="24"/>
    </w:rPr>
  </w:style>
  <w:style w:type="paragraph" w:customStyle="1" w:styleId="ImmagineSIUT">
    <w:name w:val="Immagine SIUT"/>
    <w:basedOn w:val="NormaleSIUT"/>
    <w:next w:val="DidascaliaSIUT"/>
    <w:link w:val="ImmagineSIUTCarattere"/>
    <w:qFormat/>
    <w:rsid w:val="0060506D"/>
    <w:pPr>
      <w:spacing w:after="60"/>
      <w:jc w:val="center"/>
    </w:pPr>
    <w:rPr>
      <w:noProof/>
    </w:rPr>
  </w:style>
  <w:style w:type="character" w:customStyle="1" w:styleId="Elenco2SIUTCarattere">
    <w:name w:val="Elenco 2 SIUT Carattere"/>
    <w:basedOn w:val="Elenco1SIUTCarattere"/>
    <w:link w:val="Elenco2SIUT"/>
    <w:rsid w:val="00A824D8"/>
    <w:rPr>
      <w:rFonts w:asciiTheme="minorHAnsi" w:hAnsiTheme="minorHAnsi" w:cstheme="minorHAnsi"/>
      <w:bCs w:val="0"/>
      <w:sz w:val="24"/>
      <w:szCs w:val="24"/>
    </w:rPr>
  </w:style>
  <w:style w:type="paragraph" w:customStyle="1" w:styleId="DidascaliaSIUT">
    <w:name w:val="Didascalia SIUT"/>
    <w:basedOn w:val="NormaleSIUT"/>
    <w:next w:val="NormaleSIUT"/>
    <w:link w:val="DidascaliaSIUTCarattere"/>
    <w:qFormat/>
    <w:rsid w:val="00A65EE5"/>
    <w:pPr>
      <w:jc w:val="center"/>
    </w:pPr>
    <w:rPr>
      <w:i/>
      <w:iCs/>
      <w:sz w:val="18"/>
      <w:szCs w:val="20"/>
    </w:rPr>
  </w:style>
  <w:style w:type="character" w:customStyle="1" w:styleId="ImmagineSIUTCarattere">
    <w:name w:val="Immagine SIUT Carattere"/>
    <w:basedOn w:val="NormaleSIUTCarattere"/>
    <w:link w:val="ImmagineSIUT"/>
    <w:rsid w:val="0060506D"/>
    <w:rPr>
      <w:rFonts w:asciiTheme="minorHAnsi" w:hAnsiTheme="minorHAnsi" w:cstheme="minorHAnsi"/>
      <w:noProof/>
      <w:sz w:val="24"/>
      <w:szCs w:val="24"/>
      <w:lang w:val="en-US"/>
    </w:rPr>
  </w:style>
  <w:style w:type="paragraph" w:customStyle="1" w:styleId="TitolettoSIUT">
    <w:name w:val="Titoletto SIUT"/>
    <w:basedOn w:val="NormaleSIUT"/>
    <w:next w:val="NormaleSIUT"/>
    <w:link w:val="TitolettoSIUTCarattere"/>
    <w:qFormat/>
    <w:rsid w:val="00A82F09"/>
    <w:rPr>
      <w:b/>
      <w:bCs/>
      <w:i/>
      <w:iCs/>
      <w:color w:val="365F91" w:themeColor="accent1" w:themeShade="BF"/>
    </w:rPr>
  </w:style>
  <w:style w:type="character" w:customStyle="1" w:styleId="DidascaliaSIUTCarattere">
    <w:name w:val="Didascalia SIUT Carattere"/>
    <w:basedOn w:val="NormaleSIUTCarattere"/>
    <w:link w:val="DidascaliaSIUT"/>
    <w:rsid w:val="00A65EE5"/>
    <w:rPr>
      <w:rFonts w:asciiTheme="minorHAnsi" w:hAnsiTheme="minorHAnsi" w:cstheme="minorHAnsi"/>
      <w:i/>
      <w:iCs/>
      <w:sz w:val="18"/>
      <w:szCs w:val="24"/>
      <w:lang w:val="en-US"/>
    </w:rPr>
  </w:style>
  <w:style w:type="character" w:customStyle="1" w:styleId="TitolettoSIUTCarattere">
    <w:name w:val="Titoletto SIUT Carattere"/>
    <w:basedOn w:val="NormaleSIUTCarattere"/>
    <w:link w:val="TitolettoSIUT"/>
    <w:rsid w:val="00A82F09"/>
    <w:rPr>
      <w:rFonts w:asciiTheme="minorHAnsi" w:hAnsiTheme="minorHAnsi" w:cstheme="minorHAnsi"/>
      <w:b/>
      <w:bCs/>
      <w:i/>
      <w:iCs/>
      <w:color w:val="365F91" w:themeColor="accent1" w:themeShade="BF"/>
      <w:sz w:val="24"/>
      <w:szCs w:val="24"/>
      <w:lang w:val="en-US"/>
    </w:rPr>
  </w:style>
  <w:style w:type="numbering" w:styleId="111111">
    <w:name w:val="Outline List 2"/>
    <w:basedOn w:val="Nessunelenco"/>
    <w:semiHidden/>
    <w:unhideWhenUsed/>
    <w:rsid w:val="002D1C94"/>
    <w:pPr>
      <w:numPr>
        <w:numId w:val="14"/>
      </w:numPr>
    </w:pPr>
  </w:style>
  <w:style w:type="paragraph" w:customStyle="1" w:styleId="StileNormaleSIUT12pt">
    <w:name w:val="Stile Normale SIUT + 12 pt"/>
    <w:basedOn w:val="NormaleSIUT"/>
    <w:rsid w:val="00235AC9"/>
  </w:style>
  <w:style w:type="paragraph" w:customStyle="1" w:styleId="StileNormaleSIUT12pt1">
    <w:name w:val="Stile Normale SIUT + 12 pt1"/>
    <w:basedOn w:val="NormaleSIUT"/>
    <w:rsid w:val="00226D2D"/>
  </w:style>
  <w:style w:type="character" w:customStyle="1" w:styleId="Titolo3Carattere">
    <w:name w:val="Titolo 3 Carattere"/>
    <w:aliases w:val="Titolo3 Carattere,Carattere Carattere,3 bullet Carattere,b Carattere,2 Carattere,SECOND Carattere,Second Carattere,bullet Carattere,h3 Carattere,Bulle Carattere,BLANK2 Carattere,Livello 3 Carattere,H3 Carattere,Org Heading 1 Carattere"/>
    <w:basedOn w:val="Carpredefinitoparagrafo"/>
    <w:link w:val="Titolo3"/>
    <w:rsid w:val="00FC4565"/>
    <w:rPr>
      <w:rFonts w:ascii="DIN" w:hAnsi="DIN"/>
      <w:b/>
      <w:sz w:val="24"/>
    </w:rPr>
  </w:style>
  <w:style w:type="paragraph" w:customStyle="1" w:styleId="StileNormaleSIUT12ptPrima0ptDopo6pt">
    <w:name w:val="Stile Normale SIUT + 12 pt Prima:  0 pt Dopo:  6 pt"/>
    <w:basedOn w:val="NormaleSIUT"/>
    <w:rsid w:val="00F70073"/>
    <w:rPr>
      <w:rFonts w:cs="Times New Roman"/>
      <w:szCs w:val="20"/>
    </w:rPr>
  </w:style>
  <w:style w:type="paragraph" w:styleId="NormaleWeb">
    <w:name w:val="Normal (Web)"/>
    <w:basedOn w:val="Normale"/>
    <w:uiPriority w:val="99"/>
    <w:unhideWhenUsed/>
    <w:rsid w:val="004527CF"/>
    <w:pPr>
      <w:spacing w:before="100" w:beforeAutospacing="1" w:after="100" w:afterAutospacing="1"/>
      <w:jc w:val="left"/>
    </w:pPr>
    <w:rPr>
      <w:rFonts w:ascii="Times New Roman" w:hAnsi="Times New Roman"/>
      <w:sz w:val="24"/>
      <w:szCs w:val="24"/>
    </w:rPr>
  </w:style>
  <w:style w:type="character" w:customStyle="1" w:styleId="TestocommentoCarattere">
    <w:name w:val="Testo commento Carattere"/>
    <w:basedOn w:val="Carpredefinitoparagrafo"/>
    <w:link w:val="Testocommento"/>
    <w:uiPriority w:val="99"/>
    <w:rsid w:val="00A025C5"/>
    <w:rPr>
      <w:rFonts w:ascii="DIN" w:hAnsi="DIN"/>
    </w:rPr>
  </w:style>
  <w:style w:type="character" w:customStyle="1" w:styleId="UnresolvedMention">
    <w:name w:val="Unresolved Mention"/>
    <w:basedOn w:val="Carpredefinitoparagrafo"/>
    <w:uiPriority w:val="99"/>
    <w:semiHidden/>
    <w:unhideWhenUsed/>
    <w:rsid w:val="00B41332"/>
    <w:rPr>
      <w:color w:val="605E5C"/>
      <w:shd w:val="clear" w:color="auto" w:fill="E1DFDD"/>
    </w:rPr>
  </w:style>
  <w:style w:type="character" w:customStyle="1" w:styleId="TestonotaapidipaginaCarattere">
    <w:name w:val="Testo nota a piè di pagina Carattere"/>
    <w:basedOn w:val="Carpredefinitoparagrafo"/>
    <w:link w:val="Testonotaapidipagina"/>
    <w:uiPriority w:val="99"/>
    <w:semiHidden/>
    <w:rsid w:val="0012178A"/>
    <w:rPr>
      <w:rFonts w:ascii="DIN" w:hAnsi="DIN"/>
      <w:sz w:val="16"/>
    </w:rPr>
  </w:style>
  <w:style w:type="character" w:customStyle="1" w:styleId="notion-enable-hover">
    <w:name w:val="notion-enable-hover"/>
    <w:basedOn w:val="Carpredefinitoparagrafo"/>
    <w:rsid w:val="0021319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lsdException w:name="heading 1" w:semiHidden="0" w:uiPriority="99" w:unhideWhenUsed="0"/>
    <w:lsdException w:name="heading 3" w:qFormat="1"/>
    <w:lsdException w:name="heading 4" w:qFormat="1"/>
    <w:lsdException w:name="toc 1" w:uiPriority="39"/>
    <w:lsdException w:name="toc 2" w:uiPriority="39"/>
    <w:lsdException w:name="toc 3" w:uiPriority="39"/>
    <w:lsdException w:name="footnote text" w:uiPriority="99"/>
    <w:lsdException w:name="annotation text" w:uiPriority="99"/>
    <w:lsdException w:name="header" w:uiPriority="99"/>
    <w:lsdException w:name="footer" w:uiPriority="99"/>
    <w:lsdException w:name="caption" w:uiPriority="99"/>
    <w:lsdException w:name="footnote reference" w:uiPriority="99"/>
    <w:lsdException w:name="annotation reference" w:uiPriority="99"/>
    <w:lsdException w:name="table of authorities" w:semiHidden="0" w:unhideWhenUsed="0"/>
    <w:lsdException w:name="List" w:semiHidden="0" w:unhideWhenUsed="0"/>
    <w:lsdException w:name="List Bullet" w:semiHidden="0" w:unhideWhenUsed="0"/>
    <w:lsdException w:name="Title" w:semiHidden="0" w:unhideWhenUsed="0"/>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lsdException w:name="Hyperlink" w:uiPriority="99" w:qFormat="1"/>
    <w:lsdException w:name="Strong" w:semiHidden="0" w:unhideWhenUsed="0"/>
    <w:lsdException w:name="Emphasis" w:semiHidden="0" w:unhideWhenUsed="0"/>
    <w:lsdException w:name="Normal (Web)" w:uiPriority="99"/>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e">
    <w:name w:val="Normal"/>
    <w:rsid w:val="002B58ED"/>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
    <w:basedOn w:val="Normale"/>
    <w:next w:val="Normale"/>
    <w:link w:val="Titolo2Carattere"/>
    <w:rsid w:val="00086E0B"/>
    <w:pPr>
      <w:keepNext/>
      <w:keepLines/>
      <w:outlineLvl w:val="1"/>
    </w:pPr>
    <w:rPr>
      <w:b/>
      <w:sz w:val="24"/>
    </w:rPr>
  </w:style>
  <w:style w:type="paragraph" w:styleId="Titolo3">
    <w:name w:val="heading 3"/>
    <w:aliases w:val="Titolo3,Carattere,3 bullet,b,2,SECOND,Second,bullet,h3,Bulle,BLANK2,Livello 3,H3,Org Heading 1,h1,§,§§,ASAPHeading 3,Org Heanormal,1.2.3.,heading 3,titolo 3,3,summit,y,l3,Level 3 Head,Titolo 3.gf,3m,sotto§,Heading 3 - Logicasiel,3 Heading,u,t3"/>
    <w:basedOn w:val="Normale"/>
    <w:next w:val="Normale"/>
    <w:link w:val="Titolo3Carattere"/>
    <w:qFormat/>
    <w:rsid w:val="00086E0B"/>
    <w:pPr>
      <w:keepNext/>
      <w:keepLines/>
      <w:spacing w:before="240" w:after="240"/>
      <w:outlineLvl w:val="2"/>
    </w:pPr>
    <w:rPr>
      <w:b/>
      <w:sz w:val="24"/>
    </w:rPr>
  </w:style>
  <w:style w:type="paragraph" w:styleId="Titolo4">
    <w:name w:val="heading 4"/>
    <w:aliases w:val="Titolo 4 SIUT"/>
    <w:basedOn w:val="Titolo3SIUT"/>
    <w:next w:val="NormaleSIUT"/>
    <w:qFormat/>
    <w:rsid w:val="00241B2F"/>
    <w:pPr>
      <w:keepLines/>
      <w:numPr>
        <w:ilvl w:val="3"/>
      </w:numPr>
      <w:tabs>
        <w:tab w:val="clear" w:pos="567"/>
      </w:tabs>
      <w:spacing w:before="120"/>
      <w:outlineLvl w:val="3"/>
    </w:pPr>
    <w:rPr>
      <w:bCs/>
      <w:lang w:val="en-US"/>
    </w:rPr>
  </w:style>
  <w:style w:type="paragraph" w:styleId="Titolo5">
    <w:name w:val="heading 5"/>
    <w:aliases w:val="H5"/>
    <w:basedOn w:val="Normale"/>
    <w:next w:val="Normale"/>
    <w:rsid w:val="00E97325"/>
    <w:pPr>
      <w:numPr>
        <w:ilvl w:val="4"/>
        <w:numId w:val="3"/>
      </w:numPr>
      <w:spacing w:before="240" w:line="0" w:lineRule="atLeast"/>
      <w:outlineLvl w:val="4"/>
    </w:pPr>
    <w:rPr>
      <w:i/>
      <w:snapToGrid w:val="0"/>
    </w:rPr>
  </w:style>
  <w:style w:type="paragraph" w:styleId="Titolo6">
    <w:name w:val="heading 6"/>
    <w:basedOn w:val="Normale"/>
    <w:next w:val="Normale"/>
    <w:rsid w:val="00E97325"/>
    <w:pPr>
      <w:numPr>
        <w:ilvl w:val="5"/>
        <w:numId w:val="2"/>
      </w:numPr>
      <w:spacing w:before="240" w:after="60"/>
      <w:outlineLvl w:val="5"/>
    </w:pPr>
    <w:rPr>
      <w:i/>
    </w:rPr>
  </w:style>
  <w:style w:type="paragraph" w:styleId="Titolo7">
    <w:name w:val="heading 7"/>
    <w:basedOn w:val="Normale"/>
    <w:next w:val="Normale"/>
    <w:rsid w:val="00E97325"/>
    <w:pPr>
      <w:numPr>
        <w:ilvl w:val="6"/>
        <w:numId w:val="2"/>
      </w:numPr>
      <w:spacing w:before="240" w:after="60"/>
      <w:outlineLvl w:val="6"/>
    </w:pPr>
  </w:style>
  <w:style w:type="paragraph" w:styleId="Titolo8">
    <w:name w:val="heading 8"/>
    <w:basedOn w:val="Normale"/>
    <w:next w:val="Normale"/>
    <w:rsid w:val="00E97325"/>
    <w:pPr>
      <w:numPr>
        <w:ilvl w:val="7"/>
        <w:numId w:val="2"/>
      </w:numPr>
      <w:spacing w:before="240" w:after="60"/>
      <w:outlineLvl w:val="7"/>
    </w:pPr>
    <w:rPr>
      <w:i/>
    </w:rPr>
  </w:style>
  <w:style w:type="paragraph" w:styleId="Titolo9">
    <w:name w:val="heading 9"/>
    <w:basedOn w:val="Normale"/>
    <w:next w:val="Normale"/>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E97325"/>
    <w:pPr>
      <w:numPr>
        <w:numId w:val="1"/>
      </w:numPr>
      <w:spacing w:before="120"/>
    </w:pPr>
  </w:style>
  <w:style w:type="paragraph" w:styleId="Indice1">
    <w:name w:val="index 1"/>
    <w:basedOn w:val="Normale"/>
    <w:next w:val="Normale"/>
    <w:autoRedefine/>
    <w:semiHidden/>
    <w:rsid w:val="00E97325"/>
    <w:pPr>
      <w:ind w:left="200" w:hanging="200"/>
    </w:pPr>
  </w:style>
  <w:style w:type="paragraph" w:styleId="Titoloindice">
    <w:name w:val="index heading"/>
    <w:basedOn w:val="Titolo1"/>
    <w:next w:val="Sommario1"/>
    <w:semiHidden/>
    <w:rsid w:val="00E97325"/>
    <w:pPr>
      <w:keepNext w:val="0"/>
      <w:spacing w:after="360"/>
      <w:outlineLvl w:val="9"/>
    </w:pPr>
    <w:rPr>
      <w:caps/>
    </w:rPr>
  </w:style>
  <w:style w:type="paragraph" w:styleId="Sommario1">
    <w:name w:val="toc 1"/>
    <w:basedOn w:val="Normale"/>
    <w:next w:val="Normale"/>
    <w:autoRedefine/>
    <w:uiPriority w:val="39"/>
    <w:rsid w:val="00E97325"/>
    <w:pPr>
      <w:spacing w:before="120" w:after="120"/>
    </w:pPr>
    <w:rPr>
      <w:b/>
      <w:caps/>
    </w:rPr>
  </w:style>
  <w:style w:type="paragraph" w:customStyle="1" w:styleId="primpag">
    <w:name w:val="primpag"/>
    <w:basedOn w:val="Normale"/>
    <w:uiPriority w:val="99"/>
    <w:rsid w:val="00E97325"/>
    <w:pPr>
      <w:spacing w:before="120" w:after="120"/>
      <w:ind w:left="3969" w:hanging="2268"/>
    </w:pPr>
    <w:rPr>
      <w:rFonts w:ascii="Univers" w:hAnsi="Univers"/>
    </w:rPr>
  </w:style>
  <w:style w:type="paragraph" w:customStyle="1" w:styleId="Revisioni">
    <w:name w:val="Revisioni"/>
    <w:basedOn w:val="Normale"/>
    <w:rsid w:val="00E97325"/>
    <w:pPr>
      <w:spacing w:before="1200" w:after="360"/>
      <w:jc w:val="center"/>
      <w:outlineLvl w:val="0"/>
    </w:pPr>
    <w:rPr>
      <w:b/>
      <w:smallCaps/>
    </w:rPr>
  </w:style>
  <w:style w:type="paragraph" w:styleId="Testodelblocco">
    <w:name w:val="Block Text"/>
    <w:basedOn w:val="Normale"/>
    <w:rsid w:val="00E97325"/>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E97325"/>
    <w:pPr>
      <w:tabs>
        <w:tab w:val="center" w:pos="4819"/>
        <w:tab w:val="right" w:pos="9638"/>
      </w:tabs>
      <w:spacing w:before="120"/>
    </w:pPr>
  </w:style>
  <w:style w:type="paragraph" w:styleId="Sommario2">
    <w:name w:val="toc 2"/>
    <w:basedOn w:val="Normale"/>
    <w:next w:val="Normale"/>
    <w:uiPriority w:val="39"/>
    <w:rsid w:val="00E97325"/>
    <w:pPr>
      <w:ind w:left="200"/>
    </w:pPr>
    <w:rPr>
      <w:smallCaps/>
      <w:noProof/>
    </w:rPr>
  </w:style>
  <w:style w:type="paragraph" w:styleId="Sommario3">
    <w:name w:val="toc 3"/>
    <w:basedOn w:val="Normale"/>
    <w:next w:val="Normale"/>
    <w:autoRedefine/>
    <w:uiPriority w:val="39"/>
    <w:rsid w:val="00E97325"/>
    <w:pPr>
      <w:ind w:left="400"/>
    </w:pPr>
    <w:rPr>
      <w:i/>
      <w:noProof/>
      <w:sz w:val="20"/>
    </w:rPr>
  </w:style>
  <w:style w:type="paragraph" w:styleId="Sommario4">
    <w:name w:val="toc 4"/>
    <w:basedOn w:val="Normale"/>
    <w:next w:val="Normale"/>
    <w:autoRedefine/>
    <w:semiHidden/>
    <w:rsid w:val="00E97325"/>
    <w:pPr>
      <w:ind w:left="600"/>
    </w:pPr>
    <w:rPr>
      <w:sz w:val="18"/>
    </w:rPr>
  </w:style>
  <w:style w:type="paragraph" w:styleId="Corpodeltesto3">
    <w:name w:val="Body Text 3"/>
    <w:basedOn w:val="Normale"/>
    <w:rsid w:val="00E97325"/>
    <w:pPr>
      <w:spacing w:before="120"/>
    </w:pPr>
    <w:rPr>
      <w:sz w:val="24"/>
    </w:rPr>
  </w:style>
  <w:style w:type="paragraph" w:styleId="Pidipagina">
    <w:name w:val="footer"/>
    <w:aliases w:val="Piè di pagina sx"/>
    <w:basedOn w:val="Normale"/>
    <w:link w:val="PidipaginaCarattere"/>
    <w:uiPriority w:val="99"/>
    <w:rsid w:val="00E97325"/>
    <w:pPr>
      <w:tabs>
        <w:tab w:val="center" w:pos="4819"/>
        <w:tab w:val="right" w:pos="9638"/>
      </w:tabs>
      <w:spacing w:before="120"/>
    </w:pPr>
  </w:style>
  <w:style w:type="character" w:styleId="Numeropagina">
    <w:name w:val="page number"/>
    <w:basedOn w:val="Carpredefinitoparagrafo"/>
    <w:rsid w:val="00E97325"/>
  </w:style>
  <w:style w:type="paragraph" w:styleId="Corpotesto">
    <w:name w:val="Body Text"/>
    <w:basedOn w:val="Normale"/>
    <w:link w:val="CorpotestoCarattere"/>
    <w:rsid w:val="00E97325"/>
  </w:style>
  <w:style w:type="paragraph" w:styleId="Corpodeltesto2">
    <w:name w:val="Body Text 2"/>
    <w:basedOn w:val="Normale"/>
    <w:rsid w:val="00E97325"/>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E97325"/>
    <w:pPr>
      <w:ind w:left="800"/>
    </w:pPr>
    <w:rPr>
      <w:sz w:val="18"/>
    </w:rPr>
  </w:style>
  <w:style w:type="paragraph" w:styleId="Sommario6">
    <w:name w:val="toc 6"/>
    <w:basedOn w:val="Normale"/>
    <w:next w:val="Normale"/>
    <w:autoRedefine/>
    <w:semiHidden/>
    <w:rsid w:val="00E97325"/>
    <w:pPr>
      <w:ind w:left="1000"/>
    </w:pPr>
    <w:rPr>
      <w:sz w:val="18"/>
    </w:rPr>
  </w:style>
  <w:style w:type="paragraph" w:styleId="Sommario7">
    <w:name w:val="toc 7"/>
    <w:basedOn w:val="Normale"/>
    <w:next w:val="Normale"/>
    <w:autoRedefine/>
    <w:semiHidden/>
    <w:rsid w:val="00E97325"/>
    <w:pPr>
      <w:ind w:left="1200"/>
    </w:pPr>
    <w:rPr>
      <w:sz w:val="18"/>
    </w:rPr>
  </w:style>
  <w:style w:type="paragraph" w:styleId="Sommario8">
    <w:name w:val="toc 8"/>
    <w:basedOn w:val="Normale"/>
    <w:next w:val="Normale"/>
    <w:autoRedefine/>
    <w:semiHidden/>
    <w:rsid w:val="00E97325"/>
    <w:pPr>
      <w:ind w:left="1400"/>
    </w:pPr>
    <w:rPr>
      <w:sz w:val="18"/>
    </w:rPr>
  </w:style>
  <w:style w:type="paragraph" w:styleId="Sommario9">
    <w:name w:val="toc 9"/>
    <w:basedOn w:val="Normale"/>
    <w:next w:val="Normale"/>
    <w:autoRedefine/>
    <w:semiHidden/>
    <w:rsid w:val="00E97325"/>
    <w:pPr>
      <w:ind w:left="1600"/>
    </w:pPr>
    <w:rPr>
      <w:sz w:val="18"/>
    </w:rPr>
  </w:style>
  <w:style w:type="paragraph" w:customStyle="1" w:styleId="Relazione">
    <w:name w:val="Relazione"/>
    <w:basedOn w:val="Normale"/>
    <w:rsid w:val="00E97325"/>
    <w:pPr>
      <w:widowControl w:val="0"/>
      <w:tabs>
        <w:tab w:val="left" w:pos="567"/>
      </w:tabs>
      <w:ind w:left="567" w:hanging="567"/>
    </w:pPr>
    <w:rPr>
      <w:snapToGrid w:val="0"/>
      <w:sz w:val="24"/>
    </w:rPr>
  </w:style>
  <w:style w:type="paragraph" w:styleId="Rientrocorpodeltesto">
    <w:name w:val="Body Text Indent"/>
    <w:basedOn w:val="Normale"/>
    <w:rsid w:val="00E97325"/>
    <w:pPr>
      <w:spacing w:before="80"/>
      <w:ind w:left="567"/>
    </w:pPr>
  </w:style>
  <w:style w:type="paragraph" w:styleId="Rientrocorpodeltesto2">
    <w:name w:val="Body Text Indent 2"/>
    <w:basedOn w:val="Normale"/>
    <w:rsid w:val="00E97325"/>
    <w:pPr>
      <w:ind w:left="567"/>
    </w:pPr>
    <w:rPr>
      <w:color w:val="FF0000"/>
    </w:rPr>
  </w:style>
  <w:style w:type="character" w:styleId="Collegamentoipertestuale">
    <w:name w:val="Hyperlink"/>
    <w:uiPriority w:val="99"/>
    <w:qFormat/>
    <w:rsid w:val="009E2F01"/>
    <w:rPr>
      <w:rFonts w:ascii="Calibri" w:hAnsi="Calibri"/>
      <w:color w:val="0000FF"/>
      <w:u w:val="single"/>
    </w:rPr>
  </w:style>
  <w:style w:type="paragraph" w:styleId="Testonotaapidipagina">
    <w:name w:val="footnote text"/>
    <w:basedOn w:val="Normale"/>
    <w:link w:val="TestonotaapidipaginaCarattere"/>
    <w:uiPriority w:val="99"/>
    <w:semiHidden/>
    <w:rsid w:val="00E97325"/>
    <w:rPr>
      <w:sz w:val="16"/>
    </w:rPr>
  </w:style>
  <w:style w:type="character" w:styleId="Rimandonotaapidipagina">
    <w:name w:val="footnote reference"/>
    <w:uiPriority w:val="99"/>
    <w:semiHidden/>
    <w:rsid w:val="00E97325"/>
    <w:rPr>
      <w:rFonts w:ascii="Arial" w:hAnsi="Arial"/>
      <w:dstrike w:val="0"/>
      <w:color w:val="auto"/>
      <w:sz w:val="20"/>
      <w:vertAlign w:val="superscript"/>
    </w:rPr>
  </w:style>
  <w:style w:type="paragraph" w:styleId="Rientronormale">
    <w:name w:val="Normal Indent"/>
    <w:basedOn w:val="Normale"/>
    <w:rsid w:val="00E97325"/>
    <w:pPr>
      <w:ind w:left="708"/>
    </w:pPr>
    <w:rPr>
      <w:rFonts w:ascii="Verdana" w:hAnsi="Verdana"/>
    </w:rPr>
  </w:style>
  <w:style w:type="paragraph" w:customStyle="1" w:styleId="RientrNorm">
    <w:name w:val="RientrNorm"/>
    <w:basedOn w:val="Normale"/>
    <w:rsid w:val="00E97325"/>
    <w:pPr>
      <w:ind w:left="567" w:right="-567"/>
    </w:pPr>
    <w:rPr>
      <w:rFonts w:ascii="Times New Roman" w:hAnsi="Times New Roman"/>
      <w:sz w:val="24"/>
    </w:rPr>
  </w:style>
  <w:style w:type="paragraph" w:styleId="Rientrocorpodeltesto3">
    <w:name w:val="Body Text Indent 3"/>
    <w:basedOn w:val="Normale"/>
    <w:rsid w:val="00E97325"/>
    <w:pPr>
      <w:spacing w:before="180"/>
      <w:ind w:left="567"/>
    </w:pPr>
  </w:style>
  <w:style w:type="paragraph" w:customStyle="1" w:styleId="Intestazionesx">
    <w:name w:val="Intestazione sx"/>
    <w:basedOn w:val="Intestazione"/>
    <w:autoRedefine/>
    <w:rsid w:val="00E97325"/>
    <w:pPr>
      <w:jc w:val="left"/>
    </w:pPr>
    <w:rPr>
      <w:b/>
      <w:noProof/>
      <w:sz w:val="20"/>
    </w:rPr>
  </w:style>
  <w:style w:type="paragraph" w:customStyle="1" w:styleId="NUMERODOCUMENTO">
    <w:name w:val="NUMERO DOCUMENTO"/>
    <w:basedOn w:val="Normale"/>
    <w:rsid w:val="00E97325"/>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E97325"/>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rsid w:val="00E97325"/>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E97325"/>
    <w:pPr>
      <w:numPr>
        <w:numId w:val="4"/>
      </w:numPr>
    </w:pPr>
  </w:style>
  <w:style w:type="character" w:styleId="Collegamentovisitato">
    <w:name w:val="FollowedHyperlink"/>
    <w:rsid w:val="00E97325"/>
    <w:rPr>
      <w:color w:val="800080"/>
      <w:u w:val="single"/>
    </w:rPr>
  </w:style>
  <w:style w:type="character" w:styleId="Enfasigrassetto">
    <w:name w:val="Strong"/>
    <w:rsid w:val="00E97325"/>
    <w:rPr>
      <w:b/>
      <w:bCs/>
    </w:rPr>
  </w:style>
  <w:style w:type="character" w:styleId="Rimandocommento">
    <w:name w:val="annotation reference"/>
    <w:uiPriority w:val="99"/>
    <w:semiHidden/>
    <w:rsid w:val="00E97325"/>
    <w:rPr>
      <w:sz w:val="16"/>
      <w:szCs w:val="16"/>
    </w:rPr>
  </w:style>
  <w:style w:type="paragraph" w:styleId="Testocommento">
    <w:name w:val="annotation text"/>
    <w:basedOn w:val="Normale"/>
    <w:link w:val="TestocommentoCarattere"/>
    <w:uiPriority w:val="99"/>
    <w:rsid w:val="00E97325"/>
    <w:rPr>
      <w:sz w:val="20"/>
    </w:rPr>
  </w:style>
  <w:style w:type="paragraph" w:styleId="Soggettocommento">
    <w:name w:val="annotation subject"/>
    <w:basedOn w:val="Testocommento"/>
    <w:next w:val="Testocommento"/>
    <w:semiHidden/>
    <w:rsid w:val="00E97325"/>
    <w:rPr>
      <w:b/>
      <w:bCs/>
    </w:rPr>
  </w:style>
  <w:style w:type="paragraph" w:styleId="Testofumetto">
    <w:name w:val="Balloon Text"/>
    <w:basedOn w:val="Normale"/>
    <w:semiHidden/>
    <w:rsid w:val="00E97325"/>
    <w:rPr>
      <w:rFonts w:ascii="Tahoma" w:hAnsi="Tahoma" w:cs="Tahoma"/>
      <w:sz w:val="16"/>
      <w:szCs w:val="16"/>
    </w:rPr>
  </w:style>
  <w:style w:type="paragraph" w:customStyle="1" w:styleId="AGGIORNAMENTI">
    <w:name w:val="AGGIORNAMENTI"/>
    <w:basedOn w:val="Titolo1"/>
    <w:rsid w:val="00E97325"/>
    <w:pPr>
      <w:pageBreakBefore w:val="0"/>
    </w:pPr>
    <w:rPr>
      <w:bCs/>
    </w:rPr>
  </w:style>
  <w:style w:type="table" w:styleId="Grigliatabella">
    <w:name w:val="Table Grid"/>
    <w:aliases w:val="Deloitte,Table Definitions Grid,Tabella,Tabella Standard 1,Equifax table,Table Grid PI,CV table,Bordure,Header Table Grid,Bordure1,Bordure2,Tabella Predefinita,Griglia,Griglia Documento"/>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E97325"/>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34"/>
    <w:qFormat/>
    <w:rsid w:val="00F272FF"/>
    <w:pPr>
      <w:numPr>
        <w:numId w:val="19"/>
      </w:numPr>
      <w:spacing w:after="120"/>
    </w:pPr>
    <w:rPr>
      <w:rFonts w:cs="Calibri"/>
      <w:szCs w:val="22"/>
    </w:rPr>
  </w:style>
  <w:style w:type="numbering" w:customStyle="1" w:styleId="BulletsTable">
    <w:name w:val="Bullets Table"/>
    <w:rsid w:val="00086E0B"/>
    <w:pPr>
      <w:numPr>
        <w:numId w:val="9"/>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rsid w:val="00C34E11"/>
    <w:rPr>
      <w:sz w:val="20"/>
      <w:szCs w:val="24"/>
    </w:rPr>
  </w:style>
  <w:style w:type="character" w:customStyle="1" w:styleId="CorpoCarattere">
    <w:name w:val="Corpo Carattere"/>
    <w:link w:val="Corpo"/>
    <w:qFormat/>
    <w:locked/>
    <w:rsid w:val="00C34E11"/>
    <w:rPr>
      <w:rFonts w:ascii="DIN" w:hAnsi="DIN"/>
      <w:szCs w:val="24"/>
    </w:rPr>
  </w:style>
  <w:style w:type="numbering" w:customStyle="1" w:styleId="ArticleSection">
    <w:name w:val="Article / Section"/>
    <w:rsid w:val="00AD65F7"/>
    <w:pPr>
      <w:numPr>
        <w:numId w:val="10"/>
      </w:numPr>
    </w:p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0E47BD"/>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247582"/>
    <w:rPr>
      <w:rFonts w:ascii="DIN" w:hAnsi="DIN"/>
      <w:b/>
      <w:sz w:val="24"/>
    </w:rPr>
  </w:style>
  <w:style w:type="paragraph" w:styleId="Nessunaspaziatura">
    <w:name w:val="No Spacing"/>
    <w:link w:val="NessunaspaziaturaCarattere"/>
    <w:uiPriority w:val="1"/>
    <w:qFormat/>
    <w:rsid w:val="00034973"/>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034973"/>
    <w:rPr>
      <w:rFonts w:asciiTheme="minorHAnsi" w:eastAsiaTheme="minorEastAsia" w:hAnsiTheme="minorHAnsi" w:cstheme="minorBidi"/>
      <w:sz w:val="22"/>
      <w:szCs w:val="22"/>
    </w:rPr>
  </w:style>
  <w:style w:type="paragraph" w:customStyle="1" w:styleId="Instructions">
    <w:name w:val="Instructions"/>
    <w:basedOn w:val="Normale"/>
    <w:autoRedefine/>
    <w:rsid w:val="00E81F0E"/>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Titolo1SIUT">
    <w:name w:val="Titolo 1 SIUT"/>
    <w:basedOn w:val="Titolo1"/>
    <w:next w:val="NormaleSIUT"/>
    <w:link w:val="Titolo1SIUTCarattere"/>
    <w:qFormat/>
    <w:rsid w:val="00465EA4"/>
    <w:pPr>
      <w:keepLines w:val="0"/>
      <w:numPr>
        <w:numId w:val="11"/>
      </w:numPr>
      <w:tabs>
        <w:tab w:val="left" w:pos="567"/>
      </w:tabs>
      <w:spacing w:after="180"/>
    </w:pPr>
    <w:rPr>
      <w:rFonts w:asciiTheme="minorHAnsi" w:hAnsiTheme="minorHAnsi" w:cstheme="minorHAnsi"/>
      <w:color w:val="365F91" w:themeColor="accent1" w:themeShade="BF"/>
      <w:sz w:val="24"/>
      <w:szCs w:val="24"/>
    </w:rPr>
  </w:style>
  <w:style w:type="paragraph" w:customStyle="1" w:styleId="NormaleSIUT">
    <w:name w:val="Normale SIUT"/>
    <w:basedOn w:val="Normale"/>
    <w:link w:val="NormaleSIUTCarattere"/>
    <w:qFormat/>
    <w:rsid w:val="00BF475C"/>
    <w:pPr>
      <w:spacing w:after="120"/>
    </w:pPr>
    <w:rPr>
      <w:rFonts w:asciiTheme="minorHAnsi" w:hAnsiTheme="minorHAnsi" w:cstheme="minorHAnsi"/>
      <w:sz w:val="24"/>
      <w:szCs w:val="22"/>
    </w:rPr>
  </w:style>
  <w:style w:type="character" w:customStyle="1" w:styleId="Titolo1SIUTCarattere">
    <w:name w:val="Titolo 1 SIUT Carattere"/>
    <w:basedOn w:val="Titolo1Carattere"/>
    <w:link w:val="Titolo1SIUT"/>
    <w:rsid w:val="00465EA4"/>
    <w:rPr>
      <w:rFonts w:asciiTheme="minorHAnsi" w:hAnsiTheme="minorHAnsi" w:cstheme="minorHAnsi"/>
      <w:b/>
      <w:color w:val="365F91" w:themeColor="accent1" w:themeShade="BF"/>
      <w:sz w:val="24"/>
      <w:szCs w:val="24"/>
    </w:rPr>
  </w:style>
  <w:style w:type="paragraph" w:customStyle="1" w:styleId="Titolo2SIUT">
    <w:name w:val="Titolo 2 SIUT"/>
    <w:basedOn w:val="Titolo2"/>
    <w:next w:val="NormaleSIUT"/>
    <w:link w:val="Titolo2SIUTCarattere"/>
    <w:qFormat/>
    <w:rsid w:val="00B714FA"/>
    <w:pPr>
      <w:keepLines w:val="0"/>
      <w:numPr>
        <w:ilvl w:val="1"/>
        <w:numId w:val="11"/>
      </w:numPr>
      <w:tabs>
        <w:tab w:val="left" w:pos="567"/>
      </w:tabs>
      <w:spacing w:before="180" w:after="120"/>
    </w:pPr>
    <w:rPr>
      <w:rFonts w:asciiTheme="minorHAnsi" w:hAnsiTheme="minorHAnsi" w:cstheme="minorHAnsi"/>
      <w:color w:val="365F91" w:themeColor="accent1" w:themeShade="BF"/>
      <w:szCs w:val="24"/>
    </w:rPr>
  </w:style>
  <w:style w:type="character" w:customStyle="1" w:styleId="NormaleSIUTCarattere">
    <w:name w:val="Normale SIUT Carattere"/>
    <w:basedOn w:val="Carpredefinitoparagrafo"/>
    <w:link w:val="NormaleSIUT"/>
    <w:rsid w:val="00BF475C"/>
    <w:rPr>
      <w:rFonts w:asciiTheme="minorHAnsi" w:hAnsiTheme="minorHAnsi" w:cstheme="minorHAnsi"/>
      <w:sz w:val="24"/>
      <w:szCs w:val="22"/>
    </w:rPr>
  </w:style>
  <w:style w:type="paragraph" w:customStyle="1" w:styleId="Titolo3SIUT">
    <w:name w:val="Titolo 3 SIUT"/>
    <w:basedOn w:val="Titolo2"/>
    <w:next w:val="NormaleSIUT"/>
    <w:link w:val="Titolo3SIUTCarattere"/>
    <w:qFormat/>
    <w:rsid w:val="00B714FA"/>
    <w:pPr>
      <w:keepLines w:val="0"/>
      <w:numPr>
        <w:ilvl w:val="2"/>
        <w:numId w:val="11"/>
      </w:numPr>
      <w:tabs>
        <w:tab w:val="left" w:pos="567"/>
      </w:tabs>
      <w:spacing w:before="180" w:after="120"/>
      <w:ind w:hanging="594"/>
    </w:pPr>
    <w:rPr>
      <w:rFonts w:asciiTheme="minorHAnsi" w:hAnsiTheme="minorHAnsi" w:cstheme="minorHAnsi"/>
      <w:color w:val="365F91" w:themeColor="accent1" w:themeShade="BF"/>
      <w:szCs w:val="24"/>
    </w:rPr>
  </w:style>
  <w:style w:type="character" w:customStyle="1" w:styleId="Titolo2SIUTCarattere">
    <w:name w:val="Titolo 2 SIUT Carattere"/>
    <w:basedOn w:val="Titolo2Carattere"/>
    <w:link w:val="Titolo2SIUT"/>
    <w:rsid w:val="00B714FA"/>
    <w:rPr>
      <w:rFonts w:asciiTheme="minorHAnsi" w:hAnsiTheme="minorHAnsi" w:cstheme="minorHAnsi"/>
      <w:b/>
      <w:color w:val="365F91" w:themeColor="accent1" w:themeShade="BF"/>
      <w:sz w:val="24"/>
      <w:szCs w:val="24"/>
    </w:rPr>
  </w:style>
  <w:style w:type="paragraph" w:customStyle="1" w:styleId="NormaletabellaSIUT">
    <w:name w:val="Normale tabella SIUT"/>
    <w:basedOn w:val="Normale"/>
    <w:link w:val="NormaletabellaSIUTCarattere"/>
    <w:qFormat/>
    <w:rsid w:val="00B714FA"/>
    <w:pPr>
      <w:suppressLineNumbers/>
      <w:suppressAutoHyphens/>
    </w:pPr>
    <w:rPr>
      <w:rFonts w:asciiTheme="minorHAnsi" w:hAnsiTheme="minorHAnsi" w:cstheme="minorHAnsi"/>
      <w:sz w:val="20"/>
    </w:rPr>
  </w:style>
  <w:style w:type="character" w:customStyle="1" w:styleId="Titolo3SIUTCarattere">
    <w:name w:val="Titolo 3 SIUT Carattere"/>
    <w:basedOn w:val="Titolo2Carattere"/>
    <w:link w:val="Titolo3SIUT"/>
    <w:rsid w:val="00B714FA"/>
    <w:rPr>
      <w:rFonts w:asciiTheme="minorHAnsi" w:hAnsiTheme="minorHAnsi" w:cstheme="minorHAnsi"/>
      <w:b/>
      <w:color w:val="365F91" w:themeColor="accent1" w:themeShade="BF"/>
      <w:sz w:val="24"/>
      <w:szCs w:val="24"/>
    </w:rPr>
  </w:style>
  <w:style w:type="paragraph" w:customStyle="1" w:styleId="Elenco1SIUT">
    <w:name w:val="Elenco 1 SIUT"/>
    <w:basedOn w:val="Corpotesto"/>
    <w:link w:val="Elenco1SIUTCarattere"/>
    <w:qFormat/>
    <w:rsid w:val="00A824D8"/>
    <w:pPr>
      <w:numPr>
        <w:numId w:val="12"/>
      </w:numPr>
    </w:pPr>
    <w:rPr>
      <w:rFonts w:asciiTheme="minorHAnsi" w:hAnsiTheme="minorHAnsi" w:cstheme="minorHAnsi"/>
      <w:bCs/>
      <w:sz w:val="24"/>
      <w:szCs w:val="24"/>
    </w:rPr>
  </w:style>
  <w:style w:type="character" w:customStyle="1" w:styleId="NormaletabellaSIUTCarattere">
    <w:name w:val="Normale tabella SIUT Carattere"/>
    <w:basedOn w:val="Carpredefinitoparagrafo"/>
    <w:link w:val="NormaletabellaSIUT"/>
    <w:rsid w:val="00B714FA"/>
    <w:rPr>
      <w:rFonts w:asciiTheme="minorHAnsi" w:hAnsiTheme="minorHAnsi" w:cstheme="minorHAnsi"/>
    </w:rPr>
  </w:style>
  <w:style w:type="paragraph" w:customStyle="1" w:styleId="Elenco2SIUT">
    <w:name w:val="Elenco 2 SIUT"/>
    <w:basedOn w:val="Elenco1SIUT"/>
    <w:link w:val="Elenco2SIUTCarattere"/>
    <w:qFormat/>
    <w:rsid w:val="00A824D8"/>
    <w:pPr>
      <w:numPr>
        <w:ilvl w:val="1"/>
        <w:numId w:val="13"/>
      </w:numPr>
      <w:ind w:left="1134"/>
    </w:pPr>
    <w:rPr>
      <w:bCs w:val="0"/>
    </w:rPr>
  </w:style>
  <w:style w:type="character" w:customStyle="1" w:styleId="CorpotestoCarattere">
    <w:name w:val="Corpo testo Carattere"/>
    <w:basedOn w:val="Carpredefinitoparagrafo"/>
    <w:link w:val="Corpotesto"/>
    <w:rsid w:val="00A824D8"/>
    <w:rPr>
      <w:rFonts w:ascii="DIN" w:hAnsi="DIN"/>
      <w:sz w:val="22"/>
    </w:rPr>
  </w:style>
  <w:style w:type="character" w:customStyle="1" w:styleId="Elenco1SIUTCarattere">
    <w:name w:val="Elenco 1 SIUT Carattere"/>
    <w:basedOn w:val="CorpotestoCarattere"/>
    <w:link w:val="Elenco1SIUT"/>
    <w:rsid w:val="00A824D8"/>
    <w:rPr>
      <w:rFonts w:asciiTheme="minorHAnsi" w:hAnsiTheme="minorHAnsi" w:cstheme="minorHAnsi"/>
      <w:bCs/>
      <w:sz w:val="24"/>
      <w:szCs w:val="24"/>
    </w:rPr>
  </w:style>
  <w:style w:type="paragraph" w:customStyle="1" w:styleId="ImmagineSIUT">
    <w:name w:val="Immagine SIUT"/>
    <w:basedOn w:val="NormaleSIUT"/>
    <w:next w:val="DidascaliaSIUT"/>
    <w:link w:val="ImmagineSIUTCarattere"/>
    <w:qFormat/>
    <w:rsid w:val="0060506D"/>
    <w:pPr>
      <w:spacing w:after="60"/>
      <w:jc w:val="center"/>
    </w:pPr>
    <w:rPr>
      <w:noProof/>
    </w:rPr>
  </w:style>
  <w:style w:type="character" w:customStyle="1" w:styleId="Elenco2SIUTCarattere">
    <w:name w:val="Elenco 2 SIUT Carattere"/>
    <w:basedOn w:val="Elenco1SIUTCarattere"/>
    <w:link w:val="Elenco2SIUT"/>
    <w:rsid w:val="00A824D8"/>
    <w:rPr>
      <w:rFonts w:asciiTheme="minorHAnsi" w:hAnsiTheme="minorHAnsi" w:cstheme="minorHAnsi"/>
      <w:bCs w:val="0"/>
      <w:sz w:val="24"/>
      <w:szCs w:val="24"/>
    </w:rPr>
  </w:style>
  <w:style w:type="paragraph" w:customStyle="1" w:styleId="DidascaliaSIUT">
    <w:name w:val="Didascalia SIUT"/>
    <w:basedOn w:val="NormaleSIUT"/>
    <w:next w:val="NormaleSIUT"/>
    <w:link w:val="DidascaliaSIUTCarattere"/>
    <w:qFormat/>
    <w:rsid w:val="00A65EE5"/>
    <w:pPr>
      <w:jc w:val="center"/>
    </w:pPr>
    <w:rPr>
      <w:i/>
      <w:iCs/>
      <w:sz w:val="18"/>
      <w:szCs w:val="20"/>
    </w:rPr>
  </w:style>
  <w:style w:type="character" w:customStyle="1" w:styleId="ImmagineSIUTCarattere">
    <w:name w:val="Immagine SIUT Carattere"/>
    <w:basedOn w:val="NormaleSIUTCarattere"/>
    <w:link w:val="ImmagineSIUT"/>
    <w:rsid w:val="0060506D"/>
    <w:rPr>
      <w:rFonts w:asciiTheme="minorHAnsi" w:hAnsiTheme="minorHAnsi" w:cstheme="minorHAnsi"/>
      <w:noProof/>
      <w:sz w:val="24"/>
      <w:szCs w:val="24"/>
      <w:lang w:val="en-US"/>
    </w:rPr>
  </w:style>
  <w:style w:type="paragraph" w:customStyle="1" w:styleId="TitolettoSIUT">
    <w:name w:val="Titoletto SIUT"/>
    <w:basedOn w:val="NormaleSIUT"/>
    <w:next w:val="NormaleSIUT"/>
    <w:link w:val="TitolettoSIUTCarattere"/>
    <w:qFormat/>
    <w:rsid w:val="00A82F09"/>
    <w:rPr>
      <w:b/>
      <w:bCs/>
      <w:i/>
      <w:iCs/>
      <w:color w:val="365F91" w:themeColor="accent1" w:themeShade="BF"/>
    </w:rPr>
  </w:style>
  <w:style w:type="character" w:customStyle="1" w:styleId="DidascaliaSIUTCarattere">
    <w:name w:val="Didascalia SIUT Carattere"/>
    <w:basedOn w:val="NormaleSIUTCarattere"/>
    <w:link w:val="DidascaliaSIUT"/>
    <w:rsid w:val="00A65EE5"/>
    <w:rPr>
      <w:rFonts w:asciiTheme="minorHAnsi" w:hAnsiTheme="minorHAnsi" w:cstheme="minorHAnsi"/>
      <w:i/>
      <w:iCs/>
      <w:sz w:val="18"/>
      <w:szCs w:val="24"/>
      <w:lang w:val="en-US"/>
    </w:rPr>
  </w:style>
  <w:style w:type="character" w:customStyle="1" w:styleId="TitolettoSIUTCarattere">
    <w:name w:val="Titoletto SIUT Carattere"/>
    <w:basedOn w:val="NormaleSIUTCarattere"/>
    <w:link w:val="TitolettoSIUT"/>
    <w:rsid w:val="00A82F09"/>
    <w:rPr>
      <w:rFonts w:asciiTheme="minorHAnsi" w:hAnsiTheme="minorHAnsi" w:cstheme="minorHAnsi"/>
      <w:b/>
      <w:bCs/>
      <w:i/>
      <w:iCs/>
      <w:color w:val="365F91" w:themeColor="accent1" w:themeShade="BF"/>
      <w:sz w:val="24"/>
      <w:szCs w:val="24"/>
      <w:lang w:val="en-US"/>
    </w:rPr>
  </w:style>
  <w:style w:type="numbering" w:styleId="111111">
    <w:name w:val="Outline List 2"/>
    <w:basedOn w:val="Nessunelenco"/>
    <w:semiHidden/>
    <w:unhideWhenUsed/>
    <w:rsid w:val="002D1C94"/>
    <w:pPr>
      <w:numPr>
        <w:numId w:val="14"/>
      </w:numPr>
    </w:pPr>
  </w:style>
  <w:style w:type="paragraph" w:customStyle="1" w:styleId="StileNormaleSIUT12pt">
    <w:name w:val="Stile Normale SIUT + 12 pt"/>
    <w:basedOn w:val="NormaleSIUT"/>
    <w:rsid w:val="00235AC9"/>
  </w:style>
  <w:style w:type="paragraph" w:customStyle="1" w:styleId="StileNormaleSIUT12pt1">
    <w:name w:val="Stile Normale SIUT + 12 pt1"/>
    <w:basedOn w:val="NormaleSIUT"/>
    <w:rsid w:val="00226D2D"/>
  </w:style>
  <w:style w:type="character" w:customStyle="1" w:styleId="Titolo3Carattere">
    <w:name w:val="Titolo 3 Carattere"/>
    <w:aliases w:val="Titolo3 Carattere,Carattere Carattere,3 bullet Carattere,b Carattere,2 Carattere,SECOND Carattere,Second Carattere,bullet Carattere,h3 Carattere,Bulle Carattere,BLANK2 Carattere,Livello 3 Carattere,H3 Carattere,Org Heading 1 Carattere"/>
    <w:basedOn w:val="Carpredefinitoparagrafo"/>
    <w:link w:val="Titolo3"/>
    <w:rsid w:val="00FC4565"/>
    <w:rPr>
      <w:rFonts w:ascii="DIN" w:hAnsi="DIN"/>
      <w:b/>
      <w:sz w:val="24"/>
    </w:rPr>
  </w:style>
  <w:style w:type="paragraph" w:customStyle="1" w:styleId="StileNormaleSIUT12ptPrima0ptDopo6pt">
    <w:name w:val="Stile Normale SIUT + 12 pt Prima:  0 pt Dopo:  6 pt"/>
    <w:basedOn w:val="NormaleSIUT"/>
    <w:rsid w:val="00F70073"/>
    <w:rPr>
      <w:rFonts w:cs="Times New Roman"/>
      <w:szCs w:val="20"/>
    </w:rPr>
  </w:style>
  <w:style w:type="paragraph" w:styleId="NormaleWeb">
    <w:name w:val="Normal (Web)"/>
    <w:basedOn w:val="Normale"/>
    <w:uiPriority w:val="99"/>
    <w:unhideWhenUsed/>
    <w:rsid w:val="004527CF"/>
    <w:pPr>
      <w:spacing w:before="100" w:beforeAutospacing="1" w:after="100" w:afterAutospacing="1"/>
      <w:jc w:val="left"/>
    </w:pPr>
    <w:rPr>
      <w:rFonts w:ascii="Times New Roman" w:hAnsi="Times New Roman"/>
      <w:sz w:val="24"/>
      <w:szCs w:val="24"/>
    </w:rPr>
  </w:style>
  <w:style w:type="character" w:customStyle="1" w:styleId="TestocommentoCarattere">
    <w:name w:val="Testo commento Carattere"/>
    <w:basedOn w:val="Carpredefinitoparagrafo"/>
    <w:link w:val="Testocommento"/>
    <w:uiPriority w:val="99"/>
    <w:rsid w:val="00A025C5"/>
    <w:rPr>
      <w:rFonts w:ascii="DIN" w:hAnsi="DIN"/>
    </w:rPr>
  </w:style>
  <w:style w:type="character" w:customStyle="1" w:styleId="UnresolvedMention">
    <w:name w:val="Unresolved Mention"/>
    <w:basedOn w:val="Carpredefinitoparagrafo"/>
    <w:uiPriority w:val="99"/>
    <w:semiHidden/>
    <w:unhideWhenUsed/>
    <w:rsid w:val="00B41332"/>
    <w:rPr>
      <w:color w:val="605E5C"/>
      <w:shd w:val="clear" w:color="auto" w:fill="E1DFDD"/>
    </w:rPr>
  </w:style>
  <w:style w:type="character" w:customStyle="1" w:styleId="TestonotaapidipaginaCarattere">
    <w:name w:val="Testo nota a piè di pagina Carattere"/>
    <w:basedOn w:val="Carpredefinitoparagrafo"/>
    <w:link w:val="Testonotaapidipagina"/>
    <w:uiPriority w:val="99"/>
    <w:semiHidden/>
    <w:rsid w:val="0012178A"/>
    <w:rPr>
      <w:rFonts w:ascii="DIN" w:hAnsi="DIN"/>
      <w:sz w:val="16"/>
    </w:rPr>
  </w:style>
  <w:style w:type="character" w:customStyle="1" w:styleId="notion-enable-hover">
    <w:name w:val="notion-enable-hover"/>
    <w:basedOn w:val="Carpredefinitoparagrafo"/>
    <w:rsid w:val="002131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8776545">
      <w:bodyDiv w:val="1"/>
      <w:marLeft w:val="0"/>
      <w:marRight w:val="0"/>
      <w:marTop w:val="0"/>
      <w:marBottom w:val="0"/>
      <w:divBdr>
        <w:top w:val="none" w:sz="0" w:space="0" w:color="auto"/>
        <w:left w:val="none" w:sz="0" w:space="0" w:color="auto"/>
        <w:bottom w:val="none" w:sz="0" w:space="0" w:color="auto"/>
        <w:right w:val="none" w:sz="0" w:space="0" w:color="auto"/>
      </w:divBdr>
    </w:div>
    <w:div w:id="678312820">
      <w:bodyDiv w:val="1"/>
      <w:marLeft w:val="0"/>
      <w:marRight w:val="0"/>
      <w:marTop w:val="0"/>
      <w:marBottom w:val="0"/>
      <w:divBdr>
        <w:top w:val="none" w:sz="0" w:space="0" w:color="auto"/>
        <w:left w:val="none" w:sz="0" w:space="0" w:color="auto"/>
        <w:bottom w:val="none" w:sz="0" w:space="0" w:color="auto"/>
        <w:right w:val="none" w:sz="0" w:space="0" w:color="auto"/>
      </w:divBdr>
    </w:div>
    <w:div w:id="906378394">
      <w:bodyDiv w:val="1"/>
      <w:marLeft w:val="0"/>
      <w:marRight w:val="0"/>
      <w:marTop w:val="0"/>
      <w:marBottom w:val="0"/>
      <w:divBdr>
        <w:top w:val="none" w:sz="0" w:space="0" w:color="auto"/>
        <w:left w:val="none" w:sz="0" w:space="0" w:color="auto"/>
        <w:bottom w:val="none" w:sz="0" w:space="0" w:color="auto"/>
        <w:right w:val="none" w:sz="0" w:space="0" w:color="auto"/>
      </w:divBdr>
    </w:div>
    <w:div w:id="1185511720">
      <w:bodyDiv w:val="1"/>
      <w:marLeft w:val="0"/>
      <w:marRight w:val="0"/>
      <w:marTop w:val="0"/>
      <w:marBottom w:val="0"/>
      <w:divBdr>
        <w:top w:val="none" w:sz="0" w:space="0" w:color="auto"/>
        <w:left w:val="none" w:sz="0" w:space="0" w:color="auto"/>
        <w:bottom w:val="none" w:sz="0" w:space="0" w:color="auto"/>
        <w:right w:val="none" w:sz="0" w:space="0" w:color="auto"/>
      </w:divBdr>
    </w:div>
    <w:div w:id="1952273704">
      <w:bodyDiv w:val="1"/>
      <w:marLeft w:val="0"/>
      <w:marRight w:val="0"/>
      <w:marTop w:val="0"/>
      <w:marBottom w:val="0"/>
      <w:divBdr>
        <w:top w:val="none" w:sz="0" w:space="0" w:color="auto"/>
        <w:left w:val="none" w:sz="0" w:space="0" w:color="auto"/>
        <w:bottom w:val="none" w:sz="0" w:space="0" w:color="auto"/>
        <w:right w:val="none" w:sz="0" w:space="0" w:color="auto"/>
      </w:divBdr>
    </w:div>
    <w:div w:id="2027707684">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68"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61" Type="http://schemas.openxmlformats.org/officeDocument/2006/relationships/image" Target="media/image53.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AEC4D2-6AAB-4F12-9992-66481B159A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698</TotalTime>
  <Pages>26</Pages>
  <Words>2755</Words>
  <Characters>15708</Characters>
  <Application>Microsoft Office Word</Application>
  <DocSecurity>0</DocSecurity>
  <Lines>130</Lines>
  <Paragraphs>36</Paragraphs>
  <ScaleCrop>false</ScaleCrop>
  <HeadingPairs>
    <vt:vector size="2" baseType="variant">
      <vt:variant>
        <vt:lpstr>Titolo</vt:lpstr>
      </vt:variant>
      <vt:variant>
        <vt:i4>1</vt:i4>
      </vt:variant>
    </vt:vector>
  </HeadingPairs>
  <TitlesOfParts>
    <vt:vector size="1" baseType="lpstr">
      <vt:lpstr>MEV 2023_13 - Pagamento Pene Pecuniarie</vt:lpstr>
    </vt:vector>
  </TitlesOfParts>
  <Company/>
  <LinksUpToDate>false</LinksUpToDate>
  <CharactersWithSpaces>18427</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MEV 2023_13 - Pagamento Pene Pecuniarie</dc:title>
  <dc:subject/>
  <dc:creator>Engineering Ingegneria Informatica s.p.a.</dc:creator>
  <cp:lastModifiedBy>Simone Gioggi</cp:lastModifiedBy>
  <cp:revision>13</cp:revision>
  <cp:lastPrinted>2022-11-16T12:06:00Z</cp:lastPrinted>
  <dcterms:created xsi:type="dcterms:W3CDTF">2023-03-10T16:29:00Z</dcterms:created>
  <dcterms:modified xsi:type="dcterms:W3CDTF">2023-03-31T07:19:00Z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2023-03-26T22:00:00Z</vt:filetime>
  </property>
  <property fmtid="{D5CDD505-2E9C-101B-9397-08002B2CF9AE}" pid="5" name="Riferimento">
    <vt:lpwstr>SIUT-SIES-MU-1.0-20230327-Manuale Utente-2023_13_PST_PagoPA</vt:lpwstr>
  </property>
</Properties>
</file>