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:rsidR="005A0E67" w:rsidRDefault="005B2EBB" w:rsidP="00F37E38">
      <w:pPr>
        <w:jc w:val="center"/>
      </w:pPr>
      <w:r>
        <w:t>23 January</w:t>
      </w:r>
    </w:p>
    <w:p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:rsidR="00330A1E" w:rsidRPr="00336E93" w:rsidRDefault="00330A1E" w:rsidP="00F37E38">
      <w:pPr>
        <w:jc w:val="center"/>
        <w:rPr>
          <w:color w:val="FF0000"/>
        </w:rPr>
      </w:pPr>
    </w:p>
    <w:p w:rsidR="005A0E67" w:rsidRDefault="00330A1E" w:rsidP="00330A1E">
      <w:pPr>
        <w:jc w:val="right"/>
      </w:pPr>
      <w:r>
        <w:t>Name</w:t>
      </w:r>
      <w:r w:rsidR="006D43CE">
        <w:t>: Y M. Liu (Simone)</w:t>
      </w:r>
    </w:p>
    <w:p w:rsidR="00F36489" w:rsidRDefault="00F17C01" w:rsidP="001A2EA4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3600" cy="4107815"/>
            <wp:effectExtent l="0" t="0" r="0" b="6985"/>
            <wp:wrapTopAndBottom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489" w:rsidRDefault="00F36489" w:rsidP="001A2EA4"/>
    <w:p w:rsidR="00BA7779" w:rsidRDefault="00BA7779" w:rsidP="001A2EA4"/>
    <w:p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ED4457" w:rsidRPr="001C0D98">
        <w:rPr>
          <w:color w:val="0070C0"/>
        </w:rPr>
        <w:t xml:space="preserve">the </w:t>
      </w:r>
      <w:r w:rsidR="00ED4457" w:rsidRPr="001C0D98">
        <w:rPr>
          <w:i/>
          <w:color w:val="0070C0"/>
        </w:rPr>
        <w:t>mean</w:t>
      </w:r>
      <w:r w:rsidR="00ED4457" w:rsidRPr="001C0D98">
        <w:rPr>
          <w:color w:val="0070C0"/>
        </w:rPr>
        <w:t xml:space="preserve"> </w:t>
      </w:r>
      <w:r w:rsidR="00ED4457" w:rsidRPr="001C0D98">
        <w:rPr>
          <w:i/>
          <w:color w:val="0070C0"/>
          <w:u w:val="single"/>
        </w:rPr>
        <w:t>vectors</w:t>
      </w:r>
      <w:r w:rsidR="00ED4457"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b/>
          <w:bCs/>
          <w:color w:val="0070C0"/>
        </w:rPr>
        <w:t>m</w:t>
      </w:r>
      <w:r w:rsidRPr="001C0D98">
        <w:rPr>
          <w:color w:val="0070C0"/>
          <w:vertAlign w:val="subscript"/>
        </w:rPr>
        <w:t>2</w:t>
      </w:r>
      <w:r w:rsidR="005933D4" w:rsidRPr="001C0D98">
        <w:rPr>
          <w:color w:val="0070C0"/>
        </w:rPr>
        <w:t xml:space="preserve"> for </w:t>
      </w:r>
      <w:r w:rsidR="00336E93" w:rsidRPr="001C0D98">
        <w:rPr>
          <w:color w:val="0070C0"/>
        </w:rPr>
        <w:t xml:space="preserve">each of </w:t>
      </w:r>
      <w:r w:rsidR="005933D4" w:rsidRPr="001C0D98">
        <w:rPr>
          <w:color w:val="0070C0"/>
        </w:rPr>
        <w:t>the classes</w:t>
      </w:r>
      <w:r w:rsidR="005F64AE" w:rsidRPr="001C0D98">
        <w:rPr>
          <w:color w:val="0070C0"/>
        </w:rPr>
        <w:t>.</w:t>
      </w:r>
      <w:r w:rsidR="00336E93" w:rsidRPr="001C0D98">
        <w:rPr>
          <w:color w:val="0070C0"/>
        </w:rPr>
        <w:t xml:space="preserve"> </w:t>
      </w:r>
    </w:p>
    <w:p w:rsidR="00935E30" w:rsidRDefault="00CF7480" w:rsidP="001C0D98">
      <w:pPr>
        <w:ind w:left="720"/>
      </w:pPr>
      <w:r>
        <w:t xml:space="preserve">Mean vector </w:t>
      </w:r>
      <w:r w:rsidRPr="00CF7480">
        <w:rPr>
          <w:b/>
        </w:rPr>
        <w:t>m</w:t>
      </w:r>
      <w:r w:rsidRPr="00CF7480">
        <w:rPr>
          <w:b/>
          <w:vertAlign w:val="subscript"/>
        </w:rPr>
        <w:t>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2.125675004181818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3.1825644208181822</m:t>
                  </m:r>
                </m:e>
              </m:mr>
            </m:m>
          </m:e>
        </m:d>
      </m:oMath>
    </w:p>
    <w:p w:rsidR="00935E30" w:rsidRDefault="00935E30" w:rsidP="00935E30">
      <w:pPr>
        <w:ind w:left="720"/>
      </w:pPr>
    </w:p>
    <w:p w:rsidR="007A1DF2" w:rsidRDefault="007A1DF2" w:rsidP="00935E30">
      <w:pPr>
        <w:ind w:left="720"/>
      </w:pPr>
      <w:r>
        <w:t xml:space="preserve">Mean vector </w:t>
      </w:r>
      <w:r w:rsidRPr="00CF7480">
        <w:rPr>
          <w:b/>
        </w:rPr>
        <w:t>m</w:t>
      </w:r>
      <w:r>
        <w:rPr>
          <w:b/>
          <w:vertAlign w:val="subscript"/>
        </w:rPr>
        <w:t>2</w:t>
      </w:r>
      <w:r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-0.22942375904545445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-1.0071204886363634</m:t>
                  </m:r>
                </m:e>
              </m:mr>
            </m:m>
          </m:e>
        </m:d>
      </m:oMath>
    </w:p>
    <w:p w:rsidR="005A0E67" w:rsidRDefault="00CF7480" w:rsidP="00935E30">
      <w:pPr>
        <w:ind w:left="720"/>
      </w:pPr>
      <w:r>
        <w:br/>
      </w:r>
    </w:p>
    <w:p w:rsidR="00ED4457" w:rsidRPr="001C0D98" w:rsidRDefault="005A0E67" w:rsidP="007A1DF2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 xml:space="preserve">Find </w:t>
      </w:r>
      <w:r w:rsidR="005F64AE" w:rsidRPr="001C0D98">
        <w:rPr>
          <w:color w:val="0070C0"/>
        </w:rPr>
        <w:t xml:space="preserve">the covariance matrices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Pr="001C0D98">
        <w:rPr>
          <w:rFonts w:ascii="Symbol" w:hAnsi="Symbol"/>
          <w:b/>
          <w:bCs/>
          <w:color w:val="0070C0"/>
        </w:rPr>
        <w:t></w:t>
      </w:r>
      <w:r w:rsidRPr="001C0D98">
        <w:rPr>
          <w:color w:val="0070C0"/>
          <w:vertAlign w:val="subscript"/>
        </w:rPr>
        <w:t>2</w:t>
      </w:r>
      <w:r w:rsidR="005F64AE" w:rsidRPr="001C0D98">
        <w:rPr>
          <w:color w:val="0070C0"/>
        </w:rPr>
        <w:t xml:space="preserve"> for the classes.</w:t>
      </w:r>
      <w:r w:rsidR="001C7362" w:rsidRPr="001C0D98">
        <w:rPr>
          <w:color w:val="0070C0"/>
        </w:rPr>
        <w:t xml:space="preserve"> </w:t>
      </w:r>
    </w:p>
    <w:p w:rsidR="007A1DF2" w:rsidRDefault="007A1DF2" w:rsidP="007A1DF2">
      <w:pPr>
        <w:ind w:left="720"/>
      </w:pPr>
      <w:r>
        <w:t>Covariance matri</w:t>
      </w:r>
      <w:r w:rsidR="00E24051">
        <w:t>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 w:rsidRPr="007A1DF2">
        <w:rPr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0.3599673109295764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-0.07373619645916563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-0.07373619645916563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2.98552262179777 </m:t>
                  </m:r>
                </m:e>
              </m:mr>
            </m:m>
          </m:e>
        </m:d>
      </m:oMath>
      <w:r>
        <w:br/>
      </w:r>
      <w:r>
        <w:br/>
        <w:t xml:space="preserve">Covariance </w:t>
      </w:r>
      <w:r w:rsidR="00E24051">
        <w:t>matrix</w:t>
      </w:r>
      <w:r>
        <w:t xml:space="preserve"> </w:t>
      </w:r>
      <w:r w:rsidRPr="007A1DF2">
        <w:rPr>
          <w:rFonts w:ascii="Symbol" w:hAnsi="Symbol"/>
          <w:b/>
          <w:bCs/>
        </w:rPr>
        <w:t></w:t>
      </w:r>
      <w:r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1.1666404293260846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0.06523212670139573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0.06523212670139573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2.227910668654731 </m:t>
                  </m:r>
                </m:e>
              </m:mr>
            </m:m>
          </m:e>
        </m:d>
      </m:oMath>
    </w:p>
    <w:p w:rsidR="001C0D98" w:rsidRPr="001C0D98" w:rsidRDefault="00ED445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lastRenderedPageBreak/>
        <w:t xml:space="preserve">Find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determinants</w:t>
      </w:r>
      <w:r w:rsidR="007B5665" w:rsidRPr="001C0D98">
        <w:rPr>
          <w:color w:val="0070C0"/>
        </w:rPr>
        <w:t>, |</w:t>
      </w:r>
      <w:r w:rsidR="007B5665" w:rsidRPr="001C0D98">
        <w:rPr>
          <w:rFonts w:ascii="Symbol" w:hAnsi="Symbol"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>| and |</w:t>
      </w:r>
      <w:r w:rsidR="007B5665" w:rsidRPr="001C0D98">
        <w:rPr>
          <w:rFonts w:ascii="Symbol" w:hAnsi="Symbol"/>
          <w:b/>
          <w:bCs/>
          <w:color w:val="0070C0"/>
        </w:rPr>
        <w:t>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|, </w:t>
      </w:r>
      <w:r w:rsidR="005F64AE" w:rsidRPr="001C0D98">
        <w:rPr>
          <w:color w:val="0070C0"/>
        </w:rPr>
        <w:t>of the covariance matrices</w:t>
      </w:r>
      <w:r w:rsidR="007B5665" w:rsidRPr="001C0D98">
        <w:rPr>
          <w:color w:val="0070C0"/>
        </w:rPr>
        <w:t xml:space="preserve">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5F64AE" w:rsidRPr="001C0D98">
        <w:rPr>
          <w:color w:val="0070C0"/>
        </w:rPr>
        <w:t>for the classes.</w:t>
      </w:r>
      <w:r w:rsidR="00AE2FE2" w:rsidRPr="001C0D98">
        <w:rPr>
          <w:color w:val="0070C0"/>
        </w:rPr>
        <w:t xml:space="preserve"> </w:t>
      </w:r>
    </w:p>
    <w:p w:rsidR="005A0E67" w:rsidRDefault="00F35E8E" w:rsidP="001C0D98">
      <w:pPr>
        <w:ind w:left="720"/>
      </w:pPr>
      <w:r>
        <w:rPr>
          <w:color w:val="000000"/>
        </w:rPr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| of Class 1: </w:t>
      </w:r>
      <w:r w:rsidRPr="00F35E8E">
        <w:rPr>
          <w:color w:val="000000"/>
        </w:rPr>
        <w:t>1.0692535232196974</w:t>
      </w:r>
      <w:r>
        <w:rPr>
          <w:color w:val="000000"/>
        </w:rPr>
        <w:br/>
      </w:r>
      <w:r>
        <w:rPr>
          <w:color w:val="000000"/>
        </w:rPr>
        <w:br/>
        <w:t xml:space="preserve">Determinant </w:t>
      </w:r>
      <w:r>
        <w:t>|</w:t>
      </w:r>
      <w:r w:rsidRPr="00091754">
        <w:rPr>
          <w:rFonts w:ascii="Symbol" w:hAnsi="Symbol"/>
        </w:rPr>
        <w:t>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>
        <w:t xml:space="preserve">| of Class 2: </w:t>
      </w:r>
      <w:r w:rsidRPr="00F35E8E">
        <w:rPr>
          <w:color w:val="000000"/>
        </w:rPr>
        <w:t>2.594915428625533</w:t>
      </w:r>
      <w:r>
        <w:br/>
      </w:r>
    </w:p>
    <w:p w:rsidR="001C0D98" w:rsidRPr="001C0D98" w:rsidRDefault="005A0E67" w:rsidP="001A2EA4">
      <w:pPr>
        <w:numPr>
          <w:ilvl w:val="0"/>
          <w:numId w:val="1"/>
        </w:numPr>
        <w:rPr>
          <w:color w:val="0070C0"/>
        </w:rPr>
      </w:pPr>
      <w:r w:rsidRPr="001C0D98">
        <w:rPr>
          <w:color w:val="0070C0"/>
        </w:rPr>
        <w:t>Find</w:t>
      </w:r>
      <w:r w:rsidR="005F64AE" w:rsidRPr="001C0D98">
        <w:rPr>
          <w:color w:val="0070C0"/>
        </w:rPr>
        <w:t xml:space="preserve"> </w:t>
      </w:r>
      <w:r w:rsidR="00B173D7" w:rsidRPr="001C0D98">
        <w:rPr>
          <w:color w:val="0070C0"/>
        </w:rPr>
        <w:t xml:space="preserve">and report </w:t>
      </w:r>
      <w:r w:rsidR="005F64AE" w:rsidRPr="001C0D98">
        <w:rPr>
          <w:color w:val="0070C0"/>
        </w:rPr>
        <w:t xml:space="preserve">the </w:t>
      </w:r>
      <w:r w:rsidR="005F64AE" w:rsidRPr="001C0D98">
        <w:rPr>
          <w:b/>
          <w:i/>
          <w:color w:val="0070C0"/>
          <w:u w:val="single"/>
        </w:rPr>
        <w:t>inverses</w:t>
      </w:r>
      <w:r w:rsidR="007B5665" w:rsidRPr="001C0D98">
        <w:rPr>
          <w:color w:val="0070C0"/>
        </w:rPr>
        <w:t xml:space="preserve">,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1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 and </w:t>
      </w:r>
      <w:r w:rsidR="007B5665" w:rsidRPr="001C0D98">
        <w:rPr>
          <w:rFonts w:ascii="Symbol" w:hAnsi="Symbol"/>
          <w:b/>
          <w:bCs/>
          <w:color w:val="0070C0"/>
        </w:rPr>
        <w:t></w:t>
      </w:r>
      <w:r w:rsidR="007B5665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  <w:vertAlign w:val="superscript"/>
        </w:rPr>
        <w:t>-1</w:t>
      </w:r>
      <w:r w:rsidR="007B5665" w:rsidRPr="001C0D98">
        <w:rPr>
          <w:color w:val="0070C0"/>
        </w:rPr>
        <w:t xml:space="preserve">, </w:t>
      </w:r>
      <w:r w:rsidR="005F64AE" w:rsidRPr="001C0D98">
        <w:rPr>
          <w:color w:val="0070C0"/>
        </w:rPr>
        <w:t>of the covariance matrices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1</w:t>
      </w:r>
      <w:r w:rsidR="001A2EA4" w:rsidRPr="001C0D98">
        <w:rPr>
          <w:color w:val="0070C0"/>
        </w:rPr>
        <w:t xml:space="preserve"> and</w:t>
      </w:r>
      <w:r w:rsidRPr="001C0D98">
        <w:rPr>
          <w:color w:val="0070C0"/>
        </w:rPr>
        <w:t xml:space="preserve"> </w:t>
      </w:r>
      <w:r w:rsidR="00091754" w:rsidRPr="001C0D98">
        <w:rPr>
          <w:rFonts w:ascii="Symbol" w:hAnsi="Symbol"/>
          <w:b/>
          <w:bCs/>
          <w:color w:val="0070C0"/>
        </w:rPr>
        <w:t></w:t>
      </w:r>
      <w:r w:rsidR="00091754" w:rsidRPr="001C0D98">
        <w:rPr>
          <w:color w:val="0070C0"/>
          <w:vertAlign w:val="subscript"/>
        </w:rPr>
        <w:t>2</w:t>
      </w:r>
      <w:r w:rsidR="007B5665" w:rsidRPr="001C0D98">
        <w:rPr>
          <w:color w:val="0070C0"/>
        </w:rPr>
        <w:t xml:space="preserve"> </w:t>
      </w:r>
      <w:r w:rsidR="001A2EA4" w:rsidRPr="001C0D98">
        <w:rPr>
          <w:color w:val="0070C0"/>
        </w:rPr>
        <w:t>for th</w:t>
      </w:r>
      <w:r w:rsidR="005F64AE" w:rsidRPr="001C0D98">
        <w:rPr>
          <w:color w:val="0070C0"/>
        </w:rPr>
        <w:t>e classes.</w:t>
      </w:r>
      <w:r w:rsidR="007628B2" w:rsidRPr="001C0D98">
        <w:rPr>
          <w:color w:val="0070C0"/>
        </w:rPr>
        <w:t xml:space="preserve"> </w:t>
      </w:r>
      <w:r w:rsidR="0025009D">
        <w:rPr>
          <w:color w:val="0070C0"/>
        </w:rPr>
        <w:t>WRONG</w:t>
      </w:r>
    </w:p>
    <w:p w:rsidR="005A0E67" w:rsidRDefault="00E24051" w:rsidP="005272AB">
      <w:pPr>
        <w:ind w:left="720"/>
      </w:pPr>
      <w:r>
        <w:t xml:space="preserve">Inverse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of Class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2.792155982622225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0.06896044283037185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0.3366529107574562</m:t>
                  </m:r>
                </m:e>
              </m:mr>
            </m:m>
          </m:e>
        </m:d>
      </m:oMath>
      <w:r>
        <w:br/>
      </w:r>
      <w:r>
        <w:br/>
      </w:r>
      <w:r w:rsidR="00644557">
        <w:t xml:space="preserve">Inverse matrix </w:t>
      </w:r>
      <w:r w:rsidR="00644557" w:rsidRPr="005F64AE">
        <w:rPr>
          <w:rFonts w:ascii="Symbol" w:hAnsi="Symbol"/>
          <w:b/>
          <w:bCs/>
        </w:rPr>
        <w:t></w:t>
      </w:r>
      <w:r w:rsidR="00644557">
        <w:rPr>
          <w:vertAlign w:val="subscript"/>
        </w:rPr>
        <w:t>2</w:t>
      </w:r>
      <w:r w:rsidR="00644557" w:rsidRPr="005F64AE">
        <w:rPr>
          <w:vertAlign w:val="superscript"/>
        </w:rPr>
        <w:t>-1</w:t>
      </w:r>
      <w:r w:rsidR="00644557">
        <w:t xml:space="preserve"> of Class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 xml:space="preserve">0.8585677375369434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-0.025138440344449953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0.44958707187772484</m:t>
                  </m:r>
                </m:e>
              </m:mr>
            </m:m>
          </m:e>
        </m:d>
      </m:oMath>
      <w:r>
        <w:br/>
      </w:r>
    </w:p>
    <w:p w:rsidR="005A0E67" w:rsidRDefault="00B173D7" w:rsidP="00B173D7">
      <w:pPr>
        <w:numPr>
          <w:ilvl w:val="0"/>
          <w:numId w:val="1"/>
        </w:numPr>
      </w:pPr>
      <w:r w:rsidRPr="007F77A0">
        <w:rPr>
          <w:color w:val="0070C0"/>
        </w:rPr>
        <w:t>Find and report</w:t>
      </w:r>
      <w:r w:rsidR="005A0E67" w:rsidRPr="007F77A0">
        <w:rPr>
          <w:color w:val="0070C0"/>
        </w:rPr>
        <w:t xml:space="preserve"> the discriminant functions </w:t>
      </w:r>
      <w:bookmarkStart w:id="0" w:name="OLE_LINK1"/>
      <w:r w:rsidR="005A0E67" w:rsidRPr="007F77A0">
        <w:rPr>
          <w:color w:val="0070C0"/>
        </w:rPr>
        <w:t>g</w:t>
      </w:r>
      <w:r w:rsidR="005A0E67" w:rsidRPr="007F77A0">
        <w:rPr>
          <w:color w:val="0070C0"/>
          <w:vertAlign w:val="subscript"/>
        </w:rPr>
        <w:t>1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1A2EA4" w:rsidRPr="007F77A0">
        <w:rPr>
          <w:color w:val="0070C0"/>
        </w:rPr>
        <w:t>) and</w:t>
      </w:r>
      <w:r w:rsidR="005A0E67" w:rsidRPr="007F77A0">
        <w:rPr>
          <w:color w:val="0070C0"/>
        </w:rPr>
        <w:t xml:space="preserve"> g</w:t>
      </w:r>
      <w:r w:rsidR="005A0E67" w:rsidRPr="007F77A0">
        <w:rPr>
          <w:color w:val="0070C0"/>
          <w:vertAlign w:val="subscript"/>
        </w:rPr>
        <w:t>2</w:t>
      </w:r>
      <w:r w:rsidR="005A0E67" w:rsidRPr="007F77A0">
        <w:rPr>
          <w:color w:val="0070C0"/>
        </w:rPr>
        <w:t>(</w:t>
      </w:r>
      <w:r w:rsidR="005F64AE" w:rsidRPr="007F77A0">
        <w:rPr>
          <w:b/>
          <w:bCs/>
          <w:color w:val="0070C0"/>
        </w:rPr>
        <w:t>x</w:t>
      </w:r>
      <w:r w:rsidR="005A0E67" w:rsidRPr="007F77A0">
        <w:rPr>
          <w:color w:val="0070C0"/>
        </w:rPr>
        <w:t>)</w:t>
      </w:r>
      <w:bookmarkEnd w:id="0"/>
      <w:r w:rsidR="005F64AE" w:rsidRPr="007F77A0">
        <w:rPr>
          <w:color w:val="0070C0"/>
        </w:rPr>
        <w:t xml:space="preserve"> for the classes</w:t>
      </w:r>
      <w:r w:rsidR="005A0E67" w:rsidRPr="007F77A0">
        <w:rPr>
          <w:color w:val="0070C0"/>
        </w:rPr>
        <w:t>?</w:t>
      </w:r>
      <w:r w:rsidR="000B176A" w:rsidRPr="007F77A0">
        <w:rPr>
          <w:color w:val="0070C0"/>
        </w:rPr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790E16">
        <w:br/>
      </w:r>
    </w:p>
    <w:p w:rsidR="00C66D7F" w:rsidRPr="00790E16" w:rsidRDefault="007477BD" w:rsidP="009E332E">
      <w:pPr>
        <w:ind w:left="-27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2.792155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0.068960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0.336652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2.125675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3.182564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1.069253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:rsidR="009E332E" w:rsidRDefault="009E332E" w:rsidP="004515C6">
      <w:pPr>
        <w:rPr>
          <w:sz w:val="20"/>
          <w:szCs w:val="20"/>
        </w:rPr>
      </w:pPr>
    </w:p>
    <w:p w:rsidR="009E332E" w:rsidRPr="00790E16" w:rsidRDefault="007477BD" w:rsidP="00790E16">
      <w:pPr>
        <w:ind w:left="-45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0.858567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-0.025138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-0.025138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0.449587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0.229423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1.007120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2.594915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0.5</m:t>
              </m:r>
            </m:e>
          </m:func>
        </m:oMath>
      </m:oMathPara>
    </w:p>
    <w:p w:rsidR="00C66D7F" w:rsidRDefault="00C66D7F" w:rsidP="00C66D7F">
      <w:pPr>
        <w:ind w:left="720"/>
      </w:pPr>
    </w:p>
    <w:p w:rsidR="00C66D7F" w:rsidRDefault="00C66D7F" w:rsidP="00C66D7F">
      <w:pPr>
        <w:ind w:left="720"/>
      </w:pPr>
    </w:p>
    <w:p w:rsidR="00B173D7" w:rsidRPr="005B1095" w:rsidRDefault="002604FF" w:rsidP="0016225E">
      <w:pPr>
        <w:numPr>
          <w:ilvl w:val="0"/>
          <w:numId w:val="1"/>
        </w:numPr>
        <w:rPr>
          <w:color w:val="0070C0"/>
        </w:rPr>
      </w:pPr>
      <w:r w:rsidRPr="005B1095">
        <w:rPr>
          <w:color w:val="0070C0"/>
        </w:rPr>
        <w:t>Into which classes would you</w:t>
      </w:r>
      <w:r w:rsidR="00C23BA9" w:rsidRPr="005B1095">
        <w:rPr>
          <w:color w:val="0070C0"/>
        </w:rPr>
        <w:t>r classifier</w:t>
      </w:r>
      <w:r w:rsidRPr="005B1095">
        <w:rPr>
          <w:color w:val="0070C0"/>
        </w:rPr>
        <w:t xml:space="preserve"> place the points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1</w:t>
      </w:r>
      <w:r w:rsidR="00772108" w:rsidRPr="005B1095">
        <w:rPr>
          <w:color w:val="0070C0"/>
        </w:rPr>
        <w:t xml:space="preserve"> and </w:t>
      </w:r>
      <w:r w:rsidR="00772108" w:rsidRPr="005B1095">
        <w:rPr>
          <w:b/>
          <w:bCs/>
          <w:color w:val="0070C0"/>
        </w:rPr>
        <w:t>m</w:t>
      </w:r>
      <w:r w:rsidR="00772108" w:rsidRPr="005B1095">
        <w:rPr>
          <w:color w:val="0070C0"/>
          <w:vertAlign w:val="subscript"/>
        </w:rPr>
        <w:t>2</w:t>
      </w:r>
      <w:r w:rsidRPr="005B1095">
        <w:rPr>
          <w:color w:val="0070C0"/>
        </w:rPr>
        <w:t xml:space="preserve">? </w:t>
      </w:r>
    </w:p>
    <w:p w:rsidR="005B1095" w:rsidRDefault="005B1095" w:rsidP="005B1095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3117"/>
        <w:gridCol w:w="3117"/>
      </w:tblGrid>
      <w:tr w:rsidR="00C5371A" w:rsidRPr="008A5F83" w:rsidTr="008A5F83">
        <w:trPr>
          <w:jc w:val="center"/>
        </w:trPr>
        <w:tc>
          <w:tcPr>
            <w:tcW w:w="1321" w:type="dxa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:rsidR="00C5371A" w:rsidRPr="008A5F83" w:rsidRDefault="00C5371A" w:rsidP="00C5371A">
            <w:pPr>
              <w:jc w:val="center"/>
            </w:pPr>
          </w:p>
        </w:tc>
        <w:tc>
          <w:tcPr>
            <w:tcW w:w="3117" w:type="dxa"/>
            <w:shd w:val="clear" w:color="auto" w:fill="BFBFBF" w:themeFill="background1" w:themeFillShade="BF"/>
          </w:tcPr>
          <w:p w:rsidR="00C5371A" w:rsidRPr="008A5F83" w:rsidRDefault="00C5371A" w:rsidP="00C5371A">
            <w:pPr>
              <w:jc w:val="center"/>
            </w:pPr>
            <w:r w:rsidRPr="008A5F83">
              <w:t>m</w:t>
            </w:r>
            <w:r w:rsidRPr="008A5F83">
              <w:rPr>
                <w:vertAlign w:val="subscript"/>
              </w:rPr>
              <w:t>1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C5371A" w:rsidRPr="008A5F83" w:rsidRDefault="00C5371A" w:rsidP="00C5371A">
            <w:pPr>
              <w:jc w:val="center"/>
            </w:pPr>
            <w:r w:rsidRPr="008A5F83">
              <w:t>m</w:t>
            </w:r>
            <w:r w:rsidRPr="008A5F83">
              <w:rPr>
                <w:vertAlign w:val="subscript"/>
              </w:rPr>
              <w:t>2</w:t>
            </w:r>
          </w:p>
        </w:tc>
      </w:tr>
      <w:tr w:rsidR="00C5371A" w:rsidRPr="008A5F83" w:rsidTr="008A5F83">
        <w:trPr>
          <w:jc w:val="center"/>
        </w:trPr>
        <w:tc>
          <w:tcPr>
            <w:tcW w:w="1321" w:type="dxa"/>
            <w:shd w:val="clear" w:color="auto" w:fill="BFBFBF" w:themeFill="background1" w:themeFillShade="BF"/>
          </w:tcPr>
          <w:p w:rsidR="00C5371A" w:rsidRPr="008A5F83" w:rsidRDefault="00C5371A" w:rsidP="00C5371A">
            <w:pPr>
              <w:jc w:val="center"/>
            </w:pPr>
            <w:r w:rsidRPr="008A5F83">
              <w:t>g</w:t>
            </w:r>
            <w:r w:rsidRPr="008A5F83">
              <w:rPr>
                <w:vertAlign w:val="subscript"/>
              </w:rPr>
              <w:t>1</w:t>
            </w:r>
            <w:r w:rsidRPr="008A5F83">
              <w:t>(x)</w:t>
            </w:r>
          </w:p>
        </w:tc>
        <w:tc>
          <w:tcPr>
            <w:tcW w:w="3117" w:type="dxa"/>
            <w:vAlign w:val="center"/>
          </w:tcPr>
          <w:p w:rsidR="00C5371A" w:rsidRPr="008A5F83" w:rsidRDefault="008A5F83" w:rsidP="00C5371A">
            <w:r w:rsidRPr="008A5F83">
              <w:rPr>
                <w:color w:val="000000"/>
              </w:rPr>
              <w:t>-0.7266275621388192</w:t>
            </w:r>
          </w:p>
        </w:tc>
        <w:tc>
          <w:tcPr>
            <w:tcW w:w="3117" w:type="dxa"/>
            <w:vAlign w:val="center"/>
          </w:tcPr>
          <w:p w:rsidR="00C5371A" w:rsidRPr="008A5F83" w:rsidRDefault="008A5F83" w:rsidP="00C5371A">
            <w:r w:rsidRPr="008A5F83">
              <w:rPr>
                <w:color w:val="000000"/>
              </w:rPr>
              <w:t>-12.105113163981919</w:t>
            </w:r>
          </w:p>
        </w:tc>
      </w:tr>
      <w:tr w:rsidR="00C5371A" w:rsidRPr="008A5F83" w:rsidTr="008A5F83">
        <w:trPr>
          <w:jc w:val="center"/>
        </w:trPr>
        <w:tc>
          <w:tcPr>
            <w:tcW w:w="1321" w:type="dxa"/>
            <w:shd w:val="clear" w:color="auto" w:fill="BFBFBF" w:themeFill="background1" w:themeFillShade="BF"/>
          </w:tcPr>
          <w:p w:rsidR="00C5371A" w:rsidRPr="008A5F83" w:rsidRDefault="00C5371A" w:rsidP="00C5371A">
            <w:pPr>
              <w:jc w:val="center"/>
            </w:pPr>
            <w:r w:rsidRPr="008A5F83">
              <w:t>g</w:t>
            </w:r>
            <w:r w:rsidRPr="008A5F83">
              <w:rPr>
                <w:vertAlign w:val="subscript"/>
              </w:rPr>
              <w:t>2</w:t>
            </w:r>
            <w:r w:rsidRPr="008A5F83">
              <w:t>(x)</w:t>
            </w:r>
          </w:p>
        </w:tc>
        <w:tc>
          <w:tcPr>
            <w:tcW w:w="3117" w:type="dxa"/>
            <w:vAlign w:val="center"/>
          </w:tcPr>
          <w:p w:rsidR="00C5371A" w:rsidRPr="008A5F83" w:rsidRDefault="008A5F83" w:rsidP="00C5371A">
            <w:r w:rsidRPr="008A5F83">
              <w:rPr>
                <w:color w:val="000000"/>
              </w:rPr>
              <w:t>-7.248803117155587</w:t>
            </w:r>
          </w:p>
        </w:tc>
        <w:tc>
          <w:tcPr>
            <w:tcW w:w="3117" w:type="dxa"/>
            <w:vAlign w:val="center"/>
          </w:tcPr>
          <w:p w:rsidR="00C5371A" w:rsidRPr="008A5F83" w:rsidRDefault="008A5F83" w:rsidP="00C5371A">
            <w:r w:rsidRPr="008A5F83">
              <w:rPr>
                <w:color w:val="000000"/>
              </w:rPr>
              <w:t>-1.1699241435408188</w:t>
            </w:r>
          </w:p>
        </w:tc>
      </w:tr>
    </w:tbl>
    <w:p w:rsidR="008A5F83" w:rsidRDefault="008A5F83" w:rsidP="005B1095">
      <w:pPr>
        <w:ind w:left="720"/>
      </w:pPr>
      <w:r>
        <w:br/>
        <w:t>Point m</w:t>
      </w:r>
      <w:r w:rsidRPr="008A5F83">
        <w:rPr>
          <w:vertAlign w:val="subscript"/>
        </w:rPr>
        <w:t>1</w:t>
      </w:r>
      <w:r>
        <w:t xml:space="preserve"> would be in class 1</w:t>
      </w:r>
    </w:p>
    <w:p w:rsidR="005B1095" w:rsidRDefault="008A5F83" w:rsidP="005B1095">
      <w:pPr>
        <w:ind w:left="720"/>
      </w:pPr>
      <w:r>
        <w:t>Point m</w:t>
      </w:r>
      <w:r w:rsidRPr="008A5F83">
        <w:rPr>
          <w:vertAlign w:val="subscript"/>
        </w:rPr>
        <w:t>2</w:t>
      </w:r>
      <w:r>
        <w:t xml:space="preserve"> would be in class 2</w:t>
      </w:r>
    </w:p>
    <w:p w:rsidR="00772108" w:rsidRPr="008A5F83" w:rsidRDefault="00772108" w:rsidP="00772108">
      <w:pPr>
        <w:numPr>
          <w:ilvl w:val="0"/>
          <w:numId w:val="1"/>
        </w:numPr>
        <w:rPr>
          <w:color w:val="0070C0"/>
        </w:rPr>
      </w:pPr>
      <w:r w:rsidRPr="008A5F83">
        <w:rPr>
          <w:color w:val="0070C0"/>
        </w:rPr>
        <w:t>Use your personally implemented matrix manipulation tools to determine how many classification errors occur when you apply the discriminant functions to the example data</w:t>
      </w:r>
      <w:r w:rsidR="00E428A8" w:rsidRPr="008A5F83">
        <w:rPr>
          <w:color w:val="0070C0"/>
        </w:rPr>
        <w:t xml:space="preserve"> for each class</w:t>
      </w:r>
      <w:r w:rsidRPr="008A5F83">
        <w:rPr>
          <w:color w:val="0070C0"/>
        </w:rPr>
        <w:t>?</w:t>
      </w:r>
    </w:p>
    <w:p w:rsidR="00C23BA9" w:rsidRPr="008A5F83" w:rsidRDefault="00772108" w:rsidP="00772108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List the </w:t>
      </w:r>
      <w:r w:rsidRPr="008A5F83">
        <w:rPr>
          <w:b/>
          <w:i/>
          <w:color w:val="0070C0"/>
        </w:rPr>
        <w:t>misclassified</w:t>
      </w:r>
      <w:r w:rsidRPr="008A5F83">
        <w:rPr>
          <w:color w:val="0070C0"/>
        </w:rPr>
        <w:t xml:space="preserve"> points separately for each class and provide the values of both discriminant functions</w:t>
      </w:r>
      <w:r w:rsidR="00E428A8" w:rsidRPr="008A5F83">
        <w:rPr>
          <w:color w:val="0070C0"/>
        </w:rPr>
        <w:t xml:space="preserve">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 xml:space="preserve">) </w:t>
      </w:r>
      <w:r w:rsidRPr="008A5F83">
        <w:rPr>
          <w:color w:val="0070C0"/>
        </w:rPr>
        <w:t>for each point</w:t>
      </w:r>
      <w:r w:rsidR="00E428A8" w:rsidRPr="008A5F83">
        <w:rPr>
          <w:color w:val="0070C0"/>
        </w:rPr>
        <w:t xml:space="preserve"> (example vector) </w:t>
      </w:r>
      <w:r w:rsidR="00E428A8" w:rsidRPr="008A5F83">
        <w:rPr>
          <w:b/>
          <w:bCs/>
          <w:color w:val="0070C0"/>
        </w:rPr>
        <w:t>x</w:t>
      </w:r>
      <w:r w:rsidRPr="008A5F83">
        <w:rPr>
          <w:color w:val="0070C0"/>
        </w:rPr>
        <w:t>. (</w:t>
      </w:r>
      <w:r w:rsidR="00E428A8" w:rsidRPr="008A5F83">
        <w:rPr>
          <w:color w:val="0070C0"/>
        </w:rPr>
        <w:t>U</w:t>
      </w:r>
      <w:r w:rsidRPr="008A5F83">
        <w:rPr>
          <w:color w:val="0070C0"/>
        </w:rPr>
        <w:t>se a table</w:t>
      </w:r>
      <w:r w:rsidR="00E428A8" w:rsidRPr="008A5F83">
        <w:rPr>
          <w:color w:val="0070C0"/>
        </w:rPr>
        <w:t xml:space="preserve"> showing </w:t>
      </w:r>
      <w:r w:rsidR="00E428A8" w:rsidRPr="008A5F83">
        <w:rPr>
          <w:b/>
          <w:color w:val="0070C0"/>
        </w:rPr>
        <w:t>x</w:t>
      </w:r>
      <w:r w:rsidR="00E428A8" w:rsidRPr="008A5F83">
        <w:rPr>
          <w:color w:val="0070C0"/>
        </w:rPr>
        <w:t>, g</w:t>
      </w:r>
      <w:r w:rsidR="00E428A8" w:rsidRPr="008A5F83">
        <w:rPr>
          <w:color w:val="0070C0"/>
          <w:vertAlign w:val="subscript"/>
        </w:rPr>
        <w:t>1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), and g</w:t>
      </w:r>
      <w:r w:rsidR="00E428A8" w:rsidRPr="008A5F83">
        <w:rPr>
          <w:color w:val="0070C0"/>
          <w:vertAlign w:val="subscript"/>
        </w:rPr>
        <w:t>2</w:t>
      </w:r>
      <w:r w:rsidR="00E428A8" w:rsidRPr="008A5F83">
        <w:rPr>
          <w:color w:val="0070C0"/>
        </w:rPr>
        <w:t>(</w:t>
      </w:r>
      <w:r w:rsidR="00E428A8" w:rsidRPr="008A5F83">
        <w:rPr>
          <w:b/>
          <w:bCs/>
          <w:color w:val="0070C0"/>
        </w:rPr>
        <w:t>x</w:t>
      </w:r>
      <w:r w:rsidR="00E428A8" w:rsidRPr="008A5F83">
        <w:rPr>
          <w:color w:val="0070C0"/>
        </w:rPr>
        <w:t>)</w:t>
      </w:r>
      <w:r w:rsidRPr="008A5F83">
        <w:rPr>
          <w:color w:val="0070C0"/>
        </w:rPr>
        <w:t xml:space="preserve"> </w:t>
      </w:r>
      <w:r w:rsidR="00E428A8" w:rsidRPr="008A5F83">
        <w:rPr>
          <w:color w:val="0070C0"/>
        </w:rPr>
        <w:t xml:space="preserve">for each misclassified point </w:t>
      </w:r>
      <w:r w:rsidR="00E428A8" w:rsidRPr="008A5F83">
        <w:rPr>
          <w:b/>
          <w:color w:val="0070C0"/>
        </w:rPr>
        <w:t xml:space="preserve">x </w:t>
      </w:r>
      <w:r w:rsidRPr="008A5F83">
        <w:rPr>
          <w:color w:val="0070C0"/>
        </w:rPr>
        <w:t>to organize this response.</w:t>
      </w:r>
      <w:r w:rsidR="00E428A8" w:rsidRPr="008A5F83">
        <w:rPr>
          <w:color w:val="0070C0"/>
        </w:rPr>
        <w:t>)</w:t>
      </w:r>
      <w:r w:rsidR="00C23BA9" w:rsidRPr="008A5F83">
        <w:rPr>
          <w:color w:val="0070C0"/>
        </w:rPr>
        <w:t xml:space="preserve"> </w:t>
      </w:r>
    </w:p>
    <w:p w:rsidR="00B634FD" w:rsidRPr="008A5F83" w:rsidRDefault="00C23BA9" w:rsidP="00B634FD">
      <w:pPr>
        <w:numPr>
          <w:ilvl w:val="1"/>
          <w:numId w:val="1"/>
        </w:numPr>
        <w:rPr>
          <w:color w:val="0070C0"/>
        </w:rPr>
      </w:pPr>
      <w:r w:rsidRPr="008A5F83">
        <w:rPr>
          <w:color w:val="0070C0"/>
        </w:rPr>
        <w:t xml:space="preserve">Summarize your findings by presenting a table </w:t>
      </w:r>
      <w:r w:rsidR="00B634FD" w:rsidRPr="008A5F83">
        <w:rPr>
          <w:color w:val="0070C0"/>
        </w:rPr>
        <w:t xml:space="preserve">of the tallies of correctly and incorrectly classified items. </w:t>
      </w:r>
      <w:r w:rsidR="00E428A8" w:rsidRPr="008A5F83">
        <w:rPr>
          <w:color w:val="0070C0"/>
        </w:rPr>
        <w:t>The table sh</w:t>
      </w:r>
      <w:r w:rsidR="00AC499A" w:rsidRPr="008A5F83">
        <w:rPr>
          <w:color w:val="0070C0"/>
        </w:rPr>
        <w:t>ould contain on</w:t>
      </w:r>
      <w:r w:rsidRPr="008A5F83">
        <w:rPr>
          <w:color w:val="0070C0"/>
        </w:rPr>
        <w:t>e</w:t>
      </w:r>
      <w:r w:rsidR="00AC499A" w:rsidRPr="008A5F83">
        <w:rPr>
          <w:color w:val="0070C0"/>
        </w:rPr>
        <w:t xml:space="preserve"> row</w:t>
      </w:r>
      <w:r w:rsidRPr="008A5F83">
        <w:rPr>
          <w:color w:val="0070C0"/>
        </w:rPr>
        <w:t xml:space="preserve"> </w:t>
      </w:r>
      <w:r w:rsidR="00AC499A" w:rsidRPr="008A5F83">
        <w:rPr>
          <w:color w:val="0070C0"/>
        </w:rPr>
        <w:t xml:space="preserve">and one column for each class. In the table, the entry in row j and column k should report the number of objects in class j </w:t>
      </w:r>
      <w:r w:rsidR="00E428A8" w:rsidRPr="008A5F83">
        <w:rPr>
          <w:color w:val="0070C0"/>
        </w:rPr>
        <w:t>that the classifier indicates w</w:t>
      </w:r>
      <w:r w:rsidR="00AC499A" w:rsidRPr="008A5F83">
        <w:rPr>
          <w:color w:val="0070C0"/>
        </w:rPr>
        <w:t>ould be in class k.</w:t>
      </w:r>
      <w:r w:rsidR="00772108" w:rsidRPr="008A5F83">
        <w:rPr>
          <w:color w:val="0070C0"/>
        </w:rPr>
        <w:t xml:space="preserve">) </w:t>
      </w:r>
    </w:p>
    <w:p w:rsidR="00B634FD" w:rsidRPr="008A5F83" w:rsidRDefault="00B634FD" w:rsidP="00B634FD">
      <w:pPr>
        <w:numPr>
          <w:ilvl w:val="2"/>
          <w:numId w:val="1"/>
        </w:numPr>
        <w:rPr>
          <w:color w:val="0070C0"/>
        </w:rPr>
      </w:pPr>
      <w:r w:rsidRPr="008A5F83">
        <w:rPr>
          <w:color w:val="0070C0"/>
        </w:rPr>
        <w:t>How many examples are correctly identified for each class?</w:t>
      </w:r>
    </w:p>
    <w:p w:rsidR="00B634FD" w:rsidRPr="008A5F83" w:rsidRDefault="00B634FD" w:rsidP="00B634FD">
      <w:pPr>
        <w:numPr>
          <w:ilvl w:val="2"/>
          <w:numId w:val="1"/>
        </w:numPr>
        <w:rPr>
          <w:color w:val="0070C0"/>
        </w:rPr>
      </w:pPr>
      <w:r w:rsidRPr="008A5F83">
        <w:rPr>
          <w:color w:val="0070C0"/>
        </w:rPr>
        <w:t>How many examples are incorrectly identified for each class?</w:t>
      </w:r>
    </w:p>
    <w:p w:rsidR="00B5287B" w:rsidRDefault="00B5287B">
      <w:pPr>
        <w:rPr>
          <w:color w:val="0070C0"/>
        </w:rPr>
      </w:pPr>
      <w:r>
        <w:rPr>
          <w:color w:val="0070C0"/>
        </w:rPr>
        <w:br w:type="page"/>
      </w:r>
    </w:p>
    <w:p w:rsidR="00DF3D52" w:rsidRDefault="00FB1344" w:rsidP="0016225E">
      <w:pPr>
        <w:numPr>
          <w:ilvl w:val="0"/>
          <w:numId w:val="1"/>
        </w:numPr>
        <w:rPr>
          <w:color w:val="0070C0"/>
        </w:rPr>
      </w:pPr>
      <w:r w:rsidRPr="00B5287B">
        <w:rPr>
          <w:color w:val="0070C0"/>
        </w:rPr>
        <w:lastRenderedPageBreak/>
        <w:t>Estimate and plot the boundary contour generated by the classifier</w:t>
      </w:r>
      <w:r w:rsidR="00772108" w:rsidRPr="00B5287B">
        <w:rPr>
          <w:color w:val="0070C0"/>
        </w:rPr>
        <w:t>.</w:t>
      </w:r>
      <w:r w:rsidRPr="00B5287B">
        <w:rPr>
          <w:color w:val="0070C0"/>
        </w:rPr>
        <w:t xml:space="preserve"> </w:t>
      </w:r>
    </w:p>
    <w:p w:rsidR="00B5287B" w:rsidRPr="00B5287B" w:rsidRDefault="00B5287B" w:rsidP="00B5287B">
      <w:pPr>
        <w:ind w:left="720"/>
        <w:rPr>
          <w:color w:val="0070C0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0800" behindDoc="0" locked="0" layoutInCell="1" allowOverlap="1" wp14:anchorId="69553DE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240780" cy="3627120"/>
            <wp:effectExtent l="0" t="0" r="762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8726324-7771-40A0-9AD9-F5789510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87B" w:rsidRDefault="00B5287B" w:rsidP="00B5287B">
      <w:pPr>
        <w:ind w:left="720"/>
      </w:pPr>
    </w:p>
    <w:p w:rsidR="00B5287B" w:rsidRDefault="00B5287B" w:rsidP="00B5287B">
      <w:pPr>
        <w:ind w:left="720"/>
      </w:pPr>
    </w:p>
    <w:p w:rsidR="00241710" w:rsidRPr="003C5C2C" w:rsidRDefault="00241710" w:rsidP="0016225E">
      <w:pPr>
        <w:numPr>
          <w:ilvl w:val="0"/>
          <w:numId w:val="1"/>
        </w:numPr>
        <w:rPr>
          <w:color w:val="0070C0"/>
        </w:rPr>
      </w:pPr>
      <w:r w:rsidRPr="003C5C2C">
        <w:rPr>
          <w:color w:val="0070C0"/>
        </w:rPr>
        <w:t>Linear systems</w:t>
      </w:r>
      <w:r w:rsidR="0058098F" w:rsidRPr="003C5C2C">
        <w:rPr>
          <w:color w:val="0070C0"/>
        </w:rPr>
        <w:t>:</w:t>
      </w:r>
    </w:p>
    <w:p w:rsidR="00C235BE" w:rsidRPr="00BB2D96" w:rsidRDefault="00241710" w:rsidP="00BB2D96">
      <w:pPr>
        <w:numPr>
          <w:ilvl w:val="1"/>
          <w:numId w:val="1"/>
        </w:numPr>
        <w:rPr>
          <w:color w:val="0070C0"/>
        </w:rPr>
      </w:pPr>
      <w:r w:rsidRPr="003C5C2C">
        <w:rPr>
          <w:color w:val="0070C0"/>
        </w:rPr>
        <w:t xml:space="preserve">If one </w:t>
      </w:r>
      <w:r w:rsidR="00AC499A" w:rsidRPr="003C5C2C">
        <w:rPr>
          <w:color w:val="0070C0"/>
        </w:rPr>
        <w:t xml:space="preserve">a solution </w:t>
      </w:r>
      <w:r w:rsidRPr="003C5C2C">
        <w:rPr>
          <w:color w:val="0070C0"/>
        </w:rPr>
        <w:t>exists,</w:t>
      </w:r>
      <w:r w:rsidR="00AC499A" w:rsidRPr="003C5C2C">
        <w:rPr>
          <w:color w:val="0070C0"/>
        </w:rPr>
        <w:t xml:space="preserve"> use your implementation of Gauss-Jordan Elimination Algorithm to</w:t>
      </w:r>
      <w:r w:rsidR="00FD0F9C" w:rsidRPr="003C5C2C">
        <w:rPr>
          <w:color w:val="0070C0"/>
        </w:rPr>
        <w:t xml:space="preserve"> </w:t>
      </w:r>
      <w:r w:rsidR="00FD0F9C" w:rsidRPr="003C5C2C">
        <w:rPr>
          <w:b/>
          <w:i/>
          <w:color w:val="0070C0"/>
        </w:rPr>
        <w:t>estimate</w:t>
      </w:r>
      <w:r w:rsidR="00250983" w:rsidRPr="003C5C2C">
        <w:rPr>
          <w:b/>
          <w:i/>
          <w:color w:val="0070C0"/>
        </w:rPr>
        <w:t xml:space="preserve"> </w:t>
      </w:r>
      <w:r w:rsidR="00AC499A" w:rsidRPr="003C5C2C">
        <w:rPr>
          <w:b/>
          <w:i/>
          <w:color w:val="0070C0"/>
        </w:rPr>
        <w:t>the</w:t>
      </w:r>
      <w:r w:rsidR="00FD0F9C" w:rsidRPr="003C5C2C">
        <w:rPr>
          <w:color w:val="0070C0"/>
        </w:rPr>
        <w:t xml:space="preserve"> </w:t>
      </w:r>
      <w:r w:rsidR="00250983" w:rsidRPr="003C5C2C">
        <w:rPr>
          <w:b/>
          <w:i/>
          <w:color w:val="0070C0"/>
        </w:rPr>
        <w:t>solution</w:t>
      </w:r>
      <w:r w:rsidR="00250983" w:rsidRPr="003C5C2C">
        <w:rPr>
          <w:color w:val="0070C0"/>
        </w:rPr>
        <w:t xml:space="preserve"> for the following linear system:</w:t>
      </w:r>
      <w:r w:rsidR="00EA153B">
        <w:t xml:space="preserve"> </w:t>
      </w:r>
    </w:p>
    <w:p w:rsidR="00683375" w:rsidRPr="00683375" w:rsidRDefault="005B1B81" w:rsidP="00683375">
      <w:pPr>
        <w:autoSpaceDE w:val="0"/>
        <w:autoSpaceDN w:val="0"/>
        <w:adjustRightInd w:val="0"/>
        <w:ind w:left="1440"/>
        <w:rPr>
          <w:rFonts w:ascii="Consolas" w:hAnsi="Consolas" w:cs="Consolas"/>
          <w:b/>
          <w:sz w:val="20"/>
          <w:szCs w:val="20"/>
        </w:rPr>
      </w:pPr>
      <w:r w:rsidRPr="00683375">
        <w:rPr>
          <w:b/>
        </w:rPr>
        <w:t>Matrix A</w:t>
      </w:r>
      <w:r w:rsidR="00F0670A" w:rsidRPr="00F0670A">
        <w:rPr>
          <w:b/>
          <w:vertAlign w:val="subscript"/>
        </w:rPr>
        <w:t>8x8</w:t>
      </w:r>
      <w:r w:rsidRPr="00683375">
        <w:rPr>
          <w:b/>
        </w:rPr>
        <w:t>:</w:t>
      </w:r>
      <w:r w:rsidR="00683375" w:rsidRPr="00683375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683375" w:rsidRPr="00683375">
        <w:rPr>
          <w:rFonts w:ascii="Consolas" w:hAnsi="Consolas" w:cs="Consolas"/>
          <w:b/>
          <w:color w:val="000000"/>
          <w:sz w:val="20"/>
          <w:szCs w:val="20"/>
        </w:rPr>
        <w:tab/>
      </w:r>
      <w:r w:rsidR="001A301A">
        <w:rPr>
          <w:rFonts w:ascii="Consolas" w:hAnsi="Consolas" w:cs="Consolas"/>
          <w:b/>
          <w:color w:val="000000"/>
          <w:sz w:val="20"/>
          <w:szCs w:val="20"/>
        </w:rPr>
        <w:tab/>
      </w:r>
      <w:r w:rsidR="00683375" w:rsidRPr="00683375">
        <w:rPr>
          <w:rFonts w:ascii="Consolas" w:hAnsi="Consolas" w:cs="Consolas"/>
          <w:b/>
          <w:color w:val="000000"/>
          <w:sz w:val="20"/>
          <w:szCs w:val="20"/>
        </w:rPr>
        <w:t xml:space="preserve">2.0 1.0 -1.0 -1.0 1.0 0.0 -1.0 -1.0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1.0 0.0 2.0 0.0 -1.0 -2.0 2.0 2.0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0.0 -2.0 5.0 4.0 -1.0 0.0 3.0 1.0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1.0 1.0 -7.0 3.0 2.0 1.0 -1.0 0.0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1.0 1.0 2.0 3.0 -2.0 2.0 2.0 9.0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0.0 -3.0 -2.0 2.0 0.0 2.0 4.0 -5.0 </w:t>
      </w:r>
    </w:p>
    <w:p w:rsidR="00683375" w:rsidRPr="00683375" w:rsidRDefault="00683375" w:rsidP="00F0670A">
      <w:pPr>
        <w:autoSpaceDE w:val="0"/>
        <w:autoSpaceDN w:val="0"/>
        <w:adjustRightInd w:val="0"/>
        <w:ind w:left="2880" w:firstLine="720"/>
        <w:rPr>
          <w:rFonts w:ascii="Consolas" w:hAnsi="Consolas" w:cs="Consolas"/>
          <w:b/>
          <w:sz w:val="20"/>
          <w:szCs w:val="20"/>
        </w:rPr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 xml:space="preserve">-2.0 5.0 -1.0 1.0 1.0 3.0 0.0 -2.0 </w:t>
      </w:r>
    </w:p>
    <w:p w:rsidR="003824FC" w:rsidRDefault="00683375" w:rsidP="00F0670A">
      <w:pPr>
        <w:ind w:left="2880" w:firstLine="720"/>
      </w:pPr>
      <w:r w:rsidRPr="00683375">
        <w:rPr>
          <w:rFonts w:ascii="Consolas" w:hAnsi="Consolas" w:cs="Consolas"/>
          <w:b/>
          <w:color w:val="000000"/>
          <w:sz w:val="20"/>
          <w:szCs w:val="20"/>
        </w:rPr>
        <w:t>1.0 0.0 1.0 1.0 0.0 2.0 1.0 1.0</w:t>
      </w:r>
      <w:r w:rsidR="003E0A68">
        <w:tab/>
      </w:r>
    </w:p>
    <w:p w:rsidR="005B1B81" w:rsidRDefault="005B1B81" w:rsidP="005B1B81">
      <w:pPr>
        <w:ind w:left="1440"/>
      </w:pPr>
    </w:p>
    <w:p w:rsidR="00241710" w:rsidRPr="0094525D" w:rsidRDefault="00C235BE" w:rsidP="00C235BE">
      <w:pPr>
        <w:ind w:left="1440"/>
        <w:rPr>
          <w:color w:val="0070C0"/>
        </w:rPr>
      </w:pPr>
      <w:r w:rsidRPr="0094525D">
        <w:rPr>
          <w:color w:val="0070C0"/>
        </w:rPr>
        <w:t>Please supply your response with the variables in the order [x, y, z, w, a, b, c, d].</w:t>
      </w:r>
      <w:r w:rsidR="003B4739" w:rsidRPr="0094525D">
        <w:rPr>
          <w:color w:val="0070C0"/>
        </w:rPr>
        <w:br/>
      </w:r>
    </w:p>
    <w:tbl>
      <w:tblPr>
        <w:tblStyle w:val="TableGrid"/>
        <w:tblW w:w="4096" w:type="dxa"/>
        <w:jc w:val="center"/>
        <w:tblLook w:val="04A0" w:firstRow="1" w:lastRow="0" w:firstColumn="1" w:lastColumn="0" w:noHBand="0" w:noVBand="1"/>
      </w:tblPr>
      <w:tblGrid>
        <w:gridCol w:w="985"/>
        <w:gridCol w:w="3111"/>
      </w:tblGrid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x</w:t>
            </w:r>
          </w:p>
        </w:tc>
        <w:tc>
          <w:tcPr>
            <w:tcW w:w="3111" w:type="dxa"/>
          </w:tcPr>
          <w:p w:rsidR="008046C6" w:rsidRDefault="008046C6" w:rsidP="008046C6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5.042759555717787 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y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3.8362621890806685 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z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-1.145851801637378 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w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5.52291807894874 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a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-21.40251342754341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b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>-0.28101371434530775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c</w:t>
            </w:r>
          </w:p>
        </w:tc>
        <w:tc>
          <w:tcPr>
            <w:tcW w:w="3111" w:type="dxa"/>
          </w:tcPr>
          <w:p w:rsidR="008046C6" w:rsidRDefault="003B4739" w:rsidP="003B4739">
            <w:pPr>
              <w:autoSpaceDE w:val="0"/>
              <w:autoSpaceDN w:val="0"/>
              <w:adjustRightInd w:val="0"/>
            </w:pPr>
            <w:r w:rsidRPr="008046C6">
              <w:rPr>
                <w:color w:val="000000"/>
              </w:rPr>
              <w:t xml:space="preserve">-7.617301976325806 </w:t>
            </w:r>
          </w:p>
        </w:tc>
      </w:tr>
      <w:tr w:rsidR="008046C6" w:rsidTr="003B4739">
        <w:trPr>
          <w:jc w:val="center"/>
        </w:trPr>
        <w:tc>
          <w:tcPr>
            <w:tcW w:w="985" w:type="dxa"/>
          </w:tcPr>
          <w:p w:rsidR="008046C6" w:rsidRDefault="003B4739" w:rsidP="003B4739">
            <w:pPr>
              <w:jc w:val="center"/>
            </w:pPr>
            <w:r>
              <w:t>d</w:t>
            </w:r>
          </w:p>
        </w:tc>
        <w:tc>
          <w:tcPr>
            <w:tcW w:w="3111" w:type="dxa"/>
          </w:tcPr>
          <w:p w:rsidR="008046C6" w:rsidRDefault="003B4739" w:rsidP="003B4739">
            <w:r w:rsidRPr="008046C6">
              <w:rPr>
                <w:color w:val="000000"/>
              </w:rPr>
              <w:t>-5.240496428012723</w:t>
            </w:r>
          </w:p>
        </w:tc>
      </w:tr>
    </w:tbl>
    <w:p w:rsidR="008046C6" w:rsidRDefault="008046C6" w:rsidP="00C235BE">
      <w:pPr>
        <w:ind w:left="1440"/>
      </w:pPr>
    </w:p>
    <w:p w:rsidR="00586CAC" w:rsidRPr="00586CAC" w:rsidRDefault="00430F0E" w:rsidP="004561FA">
      <w:pPr>
        <w:numPr>
          <w:ilvl w:val="1"/>
          <w:numId w:val="1"/>
        </w:numPr>
        <w:autoSpaceDE w:val="0"/>
        <w:autoSpaceDN w:val="0"/>
        <w:adjustRightInd w:val="0"/>
        <w:rPr>
          <w:color w:val="0070C0"/>
        </w:rPr>
      </w:pPr>
      <w:r w:rsidRPr="00586CAC">
        <w:rPr>
          <w:color w:val="0070C0"/>
        </w:rPr>
        <w:t>What is the determinant of the coefficient matrix</w:t>
      </w:r>
      <w:r w:rsidR="008E3668" w:rsidRPr="00586CAC">
        <w:rPr>
          <w:color w:val="0070C0"/>
        </w:rPr>
        <w:t xml:space="preserve"> A</w:t>
      </w:r>
      <w:r w:rsidRPr="00586CAC">
        <w:rPr>
          <w:color w:val="0070C0"/>
        </w:rPr>
        <w:t>?</w:t>
      </w:r>
    </w:p>
    <w:p w:rsidR="005B1B81" w:rsidRPr="005B1B81" w:rsidRDefault="005B1B81" w:rsidP="00586CAC">
      <w:pPr>
        <w:autoSpaceDE w:val="0"/>
        <w:autoSpaceDN w:val="0"/>
        <w:adjustRightInd w:val="0"/>
        <w:ind w:left="1440"/>
      </w:pPr>
      <w:r>
        <w:t>|</w:t>
      </w:r>
      <w:r w:rsidRPr="00586CAC">
        <w:rPr>
          <w:rFonts w:ascii="Symbol" w:hAnsi="Symbol"/>
        </w:rPr>
        <w:t></w:t>
      </w:r>
      <w:r w:rsidRPr="00586CAC">
        <w:rPr>
          <w:rFonts w:ascii="Symbol" w:hAnsi="Symbol"/>
          <w:b/>
          <w:bCs/>
        </w:rPr>
        <w:t></w:t>
      </w:r>
      <w:r w:rsidRPr="00586CAC">
        <w:rPr>
          <w:vertAlign w:val="subscript"/>
        </w:rPr>
        <w:t>A</w:t>
      </w:r>
      <w:r>
        <w:t xml:space="preserve">| = </w:t>
      </w:r>
      <w:r w:rsidR="00B56B03" w:rsidRPr="00586CAC">
        <w:rPr>
          <w:color w:val="000000"/>
        </w:rPr>
        <w:t>19177.000000000004</w:t>
      </w:r>
    </w:p>
    <w:p w:rsidR="008E3668" w:rsidRPr="00C3557A" w:rsidRDefault="00430F0E" w:rsidP="00241710">
      <w:pPr>
        <w:numPr>
          <w:ilvl w:val="1"/>
          <w:numId w:val="1"/>
        </w:numPr>
        <w:rPr>
          <w:color w:val="0070C0"/>
        </w:rPr>
      </w:pPr>
      <w:r w:rsidRPr="00C3557A">
        <w:rPr>
          <w:color w:val="0070C0"/>
        </w:rPr>
        <w:t xml:space="preserve">If </w:t>
      </w:r>
      <w:r w:rsidR="008E3668" w:rsidRPr="00C3557A">
        <w:rPr>
          <w:color w:val="0070C0"/>
        </w:rPr>
        <w:t>they</w:t>
      </w:r>
      <w:r w:rsidRPr="00C3557A">
        <w:rPr>
          <w:color w:val="0070C0"/>
        </w:rPr>
        <w:t xml:space="preserve"> exist, what </w:t>
      </w:r>
      <w:r w:rsidR="008E3668" w:rsidRPr="00C3557A">
        <w:rPr>
          <w:color w:val="0070C0"/>
        </w:rPr>
        <w:t>are</w:t>
      </w:r>
      <w:r w:rsidRPr="00C3557A">
        <w:rPr>
          <w:color w:val="0070C0"/>
        </w:rPr>
        <w:t xml:space="preserve"> </w:t>
      </w:r>
    </w:p>
    <w:p w:rsidR="008E3668" w:rsidRDefault="00315F30" w:rsidP="008E3668">
      <w:pPr>
        <w:numPr>
          <w:ilvl w:val="2"/>
          <w:numId w:val="1"/>
        </w:numPr>
        <w:rPr>
          <w:color w:val="0070C0"/>
        </w:rPr>
      </w:pPr>
      <w:r>
        <w:rPr>
          <w:noProof/>
          <w:color w:val="0070C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7549515" cy="954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inve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9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668" w:rsidRPr="00C3557A">
        <w:rPr>
          <w:color w:val="0070C0"/>
        </w:rPr>
        <w:t>T</w:t>
      </w:r>
      <w:r w:rsidR="00430F0E" w:rsidRPr="00C3557A">
        <w:rPr>
          <w:color w:val="0070C0"/>
        </w:rPr>
        <w:t>he inverse of the coefficient matrix</w:t>
      </w:r>
      <w:r w:rsidR="008E3668" w:rsidRPr="00C3557A">
        <w:rPr>
          <w:color w:val="0070C0"/>
        </w:rPr>
        <w:t xml:space="preserve"> A</w:t>
      </w:r>
      <w:r w:rsidR="008E3668" w:rsidRPr="00C3557A">
        <w:rPr>
          <w:color w:val="0070C0"/>
          <w:vertAlign w:val="superscript"/>
        </w:rPr>
        <w:t>-1</w:t>
      </w:r>
      <w:r w:rsidR="008E3668" w:rsidRPr="00C3557A">
        <w:rPr>
          <w:color w:val="0070C0"/>
        </w:rPr>
        <w:t xml:space="preserve">, </w:t>
      </w:r>
    </w:p>
    <w:p w:rsidR="004162EF" w:rsidRPr="00C3557A" w:rsidRDefault="004162EF" w:rsidP="004162EF">
      <w:pPr>
        <w:ind w:left="2160"/>
        <w:rPr>
          <w:color w:val="0070C0"/>
        </w:rPr>
      </w:pPr>
    </w:p>
    <w:p w:rsidR="009F69AF" w:rsidRPr="009F69AF" w:rsidRDefault="008E3668" w:rsidP="009F69AF">
      <w:pPr>
        <w:numPr>
          <w:ilvl w:val="2"/>
          <w:numId w:val="1"/>
        </w:numPr>
        <w:rPr>
          <w:color w:val="0070C0"/>
        </w:rPr>
      </w:pPr>
      <w:r w:rsidRPr="009F69AF">
        <w:rPr>
          <w:color w:val="0070C0"/>
        </w:rPr>
        <w:t>The determinant of A</w:t>
      </w:r>
      <w:r w:rsidRPr="009F69AF">
        <w:rPr>
          <w:color w:val="0070C0"/>
          <w:vertAlign w:val="superscript"/>
        </w:rPr>
        <w:t>-1</w:t>
      </w:r>
      <w:r w:rsidRPr="009F69AF">
        <w:rPr>
          <w:color w:val="0070C0"/>
        </w:rPr>
        <w:t xml:space="preserve"> </w:t>
      </w:r>
    </w:p>
    <w:p w:rsidR="009F69AF" w:rsidRPr="009F69AF" w:rsidRDefault="005C3108" w:rsidP="009F69AF">
      <w:pPr>
        <w:autoSpaceDE w:val="0"/>
        <w:autoSpaceDN w:val="0"/>
        <w:adjustRightInd w:val="0"/>
        <w:ind w:left="2160"/>
        <w:rPr>
          <w:color w:val="0070C0"/>
        </w:rPr>
      </w:pPr>
      <w:r w:rsidRPr="005C3108">
        <w:t>A</w:t>
      </w:r>
      <w:r w:rsidRPr="005C3108">
        <w:rPr>
          <w:vertAlign w:val="superscript"/>
        </w:rPr>
        <w:t>-1</w:t>
      </w:r>
      <w:r w:rsidRPr="005C3108">
        <w:t xml:space="preserve"> = </w:t>
      </w:r>
      <w:r w:rsidR="009F69AF" w:rsidRPr="009F69AF">
        <w:rPr>
          <w:color w:val="000000"/>
        </w:rPr>
        <w:t>5.2145799655837684E-5</w:t>
      </w:r>
    </w:p>
    <w:p w:rsidR="00EE3C36" w:rsidRPr="00EE3C36" w:rsidRDefault="008E3668" w:rsidP="00EE3C36">
      <w:pPr>
        <w:numPr>
          <w:ilvl w:val="2"/>
          <w:numId w:val="1"/>
        </w:numPr>
        <w:rPr>
          <w:color w:val="0070C0"/>
        </w:rPr>
      </w:pPr>
      <w:r w:rsidRPr="00EE3C36">
        <w:rPr>
          <w:color w:val="0070C0"/>
        </w:rPr>
        <w:t>The product of the determinants of A and A</w:t>
      </w:r>
      <w:r w:rsidRPr="00EE3C36">
        <w:rPr>
          <w:color w:val="0070C0"/>
          <w:vertAlign w:val="superscript"/>
        </w:rPr>
        <w:t>-1</w:t>
      </w:r>
      <w:r w:rsidR="00430F0E" w:rsidRPr="00EE3C36">
        <w:rPr>
          <w:color w:val="0070C0"/>
        </w:rPr>
        <w:t>?</w:t>
      </w:r>
      <w:r w:rsidR="00EE3C36" w:rsidRPr="00EE3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3C36">
        <w:rPr>
          <w:rFonts w:ascii="Consolas" w:hAnsi="Consolas" w:cs="Consolas"/>
          <w:color w:val="000000"/>
          <w:sz w:val="20"/>
          <w:szCs w:val="20"/>
        </w:rPr>
        <w:br/>
      </w:r>
      <w:r w:rsidR="00EE3C36" w:rsidRPr="00EE3C36">
        <w:rPr>
          <w:color w:val="000000"/>
        </w:rPr>
        <w:t>0.9999999999999994</w:t>
      </w:r>
      <w:r w:rsidR="00EE3C36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≈</m:t>
        </m:r>
      </m:oMath>
      <w:r w:rsidR="00EE3C36">
        <w:rPr>
          <w:color w:val="000000"/>
        </w:rPr>
        <w:t xml:space="preserve"> 1</w:t>
      </w:r>
    </w:p>
    <w:p w:rsidR="00CE294C" w:rsidRPr="007D1843" w:rsidRDefault="008E3668" w:rsidP="00241710">
      <w:pPr>
        <w:numPr>
          <w:ilvl w:val="1"/>
          <w:numId w:val="1"/>
        </w:numPr>
        <w:rPr>
          <w:color w:val="0070C0"/>
        </w:rPr>
      </w:pPr>
      <w:r w:rsidRPr="007D1843">
        <w:rPr>
          <w:color w:val="0070C0"/>
        </w:rPr>
        <w:t>If A</w:t>
      </w:r>
      <w:r w:rsidRPr="007D1843">
        <w:rPr>
          <w:color w:val="0070C0"/>
          <w:vertAlign w:val="superscript"/>
        </w:rPr>
        <w:t xml:space="preserve">-1 </w:t>
      </w:r>
      <w:r w:rsidRPr="007D1843">
        <w:rPr>
          <w:color w:val="0070C0"/>
        </w:rPr>
        <w:t>exists, c</w:t>
      </w:r>
      <w:r w:rsidR="00371673" w:rsidRPr="007D1843">
        <w:rPr>
          <w:color w:val="0070C0"/>
        </w:rPr>
        <w:t xml:space="preserve">heck your </w:t>
      </w:r>
      <w:r w:rsidR="00AC499A" w:rsidRPr="007D1843">
        <w:rPr>
          <w:color w:val="0070C0"/>
        </w:rPr>
        <w:t xml:space="preserve">system solution </w:t>
      </w:r>
      <w:r w:rsidRPr="007D1843">
        <w:rPr>
          <w:color w:val="0070C0"/>
        </w:rPr>
        <w:t>results</w:t>
      </w:r>
      <w:r w:rsidR="00371673" w:rsidRPr="007D1843">
        <w:rPr>
          <w:color w:val="0070C0"/>
        </w:rPr>
        <w:t xml:space="preserve"> by performing the appropriate matrix multiplication</w:t>
      </w:r>
      <w:r w:rsidR="00430F0E" w:rsidRPr="007D1843">
        <w:rPr>
          <w:color w:val="0070C0"/>
        </w:rPr>
        <w:t xml:space="preserve"> and reporting the results</w:t>
      </w:r>
      <w:r w:rsidR="00371673" w:rsidRPr="007D1843">
        <w:rPr>
          <w:color w:val="0070C0"/>
        </w:rPr>
        <w:t>.</w:t>
      </w:r>
    </w:p>
    <w:p w:rsidR="00241710" w:rsidRDefault="00D94BD2" w:rsidP="00CE294C">
      <w:pPr>
        <w:ind w:left="1440"/>
      </w:pPr>
      <w:r w:rsidRPr="007D1843">
        <w:rPr>
          <w:noProof/>
          <w:color w:val="0070C0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638415" cy="89852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Inve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73">
        <w:br/>
      </w:r>
    </w:p>
    <w:p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sectPr w:rsidR="00250983" w:rsidSect="009E33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E"/>
    <w:rsid w:val="0004253B"/>
    <w:rsid w:val="00054FE0"/>
    <w:rsid w:val="0006150E"/>
    <w:rsid w:val="0006469C"/>
    <w:rsid w:val="00077C73"/>
    <w:rsid w:val="00077CA9"/>
    <w:rsid w:val="00084EA0"/>
    <w:rsid w:val="00091131"/>
    <w:rsid w:val="00091754"/>
    <w:rsid w:val="000B14F9"/>
    <w:rsid w:val="000B176A"/>
    <w:rsid w:val="000F1034"/>
    <w:rsid w:val="00104A77"/>
    <w:rsid w:val="00104E8E"/>
    <w:rsid w:val="00122470"/>
    <w:rsid w:val="00127AA7"/>
    <w:rsid w:val="0016225E"/>
    <w:rsid w:val="001731E4"/>
    <w:rsid w:val="00187BB9"/>
    <w:rsid w:val="001A2EA4"/>
    <w:rsid w:val="001A301A"/>
    <w:rsid w:val="001B0D40"/>
    <w:rsid w:val="001B1374"/>
    <w:rsid w:val="001B13A4"/>
    <w:rsid w:val="001C0D98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09D"/>
    <w:rsid w:val="002508A5"/>
    <w:rsid w:val="00250983"/>
    <w:rsid w:val="0025429F"/>
    <w:rsid w:val="00257418"/>
    <w:rsid w:val="002604FF"/>
    <w:rsid w:val="002904DE"/>
    <w:rsid w:val="00291826"/>
    <w:rsid w:val="002D6494"/>
    <w:rsid w:val="002E3F3D"/>
    <w:rsid w:val="00315F30"/>
    <w:rsid w:val="00322FC6"/>
    <w:rsid w:val="00330A1E"/>
    <w:rsid w:val="003368D9"/>
    <w:rsid w:val="00336E93"/>
    <w:rsid w:val="003455A9"/>
    <w:rsid w:val="003467CF"/>
    <w:rsid w:val="003517ED"/>
    <w:rsid w:val="00351BBD"/>
    <w:rsid w:val="00357E12"/>
    <w:rsid w:val="00360905"/>
    <w:rsid w:val="00371673"/>
    <w:rsid w:val="00375A3C"/>
    <w:rsid w:val="003824FC"/>
    <w:rsid w:val="003906AF"/>
    <w:rsid w:val="0039184C"/>
    <w:rsid w:val="003B4739"/>
    <w:rsid w:val="003C013C"/>
    <w:rsid w:val="003C06C0"/>
    <w:rsid w:val="003C5C2C"/>
    <w:rsid w:val="003E0A68"/>
    <w:rsid w:val="004162EF"/>
    <w:rsid w:val="00430F0E"/>
    <w:rsid w:val="004443EE"/>
    <w:rsid w:val="004515C6"/>
    <w:rsid w:val="004561FA"/>
    <w:rsid w:val="00482307"/>
    <w:rsid w:val="00487950"/>
    <w:rsid w:val="004A312C"/>
    <w:rsid w:val="004B0790"/>
    <w:rsid w:val="004E34B1"/>
    <w:rsid w:val="00503124"/>
    <w:rsid w:val="00512DD9"/>
    <w:rsid w:val="005272AB"/>
    <w:rsid w:val="0055304D"/>
    <w:rsid w:val="0055382F"/>
    <w:rsid w:val="0058098F"/>
    <w:rsid w:val="00582458"/>
    <w:rsid w:val="00586CAC"/>
    <w:rsid w:val="005933D4"/>
    <w:rsid w:val="005A0E67"/>
    <w:rsid w:val="005B1095"/>
    <w:rsid w:val="005B1B81"/>
    <w:rsid w:val="005B2EBB"/>
    <w:rsid w:val="005C3108"/>
    <w:rsid w:val="005F64AE"/>
    <w:rsid w:val="006050D0"/>
    <w:rsid w:val="0062314B"/>
    <w:rsid w:val="0062531E"/>
    <w:rsid w:val="006303E8"/>
    <w:rsid w:val="00634B59"/>
    <w:rsid w:val="00644557"/>
    <w:rsid w:val="0064756B"/>
    <w:rsid w:val="00663BB6"/>
    <w:rsid w:val="00683375"/>
    <w:rsid w:val="00694910"/>
    <w:rsid w:val="006965FD"/>
    <w:rsid w:val="006A4344"/>
    <w:rsid w:val="006D43CE"/>
    <w:rsid w:val="006E145C"/>
    <w:rsid w:val="007031EC"/>
    <w:rsid w:val="00705B38"/>
    <w:rsid w:val="007477BD"/>
    <w:rsid w:val="00751F07"/>
    <w:rsid w:val="007574A5"/>
    <w:rsid w:val="007628B2"/>
    <w:rsid w:val="00772108"/>
    <w:rsid w:val="00775BF7"/>
    <w:rsid w:val="0077779F"/>
    <w:rsid w:val="00790E16"/>
    <w:rsid w:val="007A1DF2"/>
    <w:rsid w:val="007B254B"/>
    <w:rsid w:val="007B5665"/>
    <w:rsid w:val="007C1875"/>
    <w:rsid w:val="007D1843"/>
    <w:rsid w:val="007E42C0"/>
    <w:rsid w:val="007F77A0"/>
    <w:rsid w:val="008046C6"/>
    <w:rsid w:val="0087211C"/>
    <w:rsid w:val="008A5F83"/>
    <w:rsid w:val="008B4EBC"/>
    <w:rsid w:val="008D6A2A"/>
    <w:rsid w:val="008E3668"/>
    <w:rsid w:val="009056E8"/>
    <w:rsid w:val="00906853"/>
    <w:rsid w:val="00911DD3"/>
    <w:rsid w:val="009310E3"/>
    <w:rsid w:val="00934BCC"/>
    <w:rsid w:val="00935E30"/>
    <w:rsid w:val="0094525D"/>
    <w:rsid w:val="00945E4E"/>
    <w:rsid w:val="00962F14"/>
    <w:rsid w:val="00965C4B"/>
    <w:rsid w:val="009B3F4D"/>
    <w:rsid w:val="009D577B"/>
    <w:rsid w:val="009E332E"/>
    <w:rsid w:val="009F3779"/>
    <w:rsid w:val="009F69AF"/>
    <w:rsid w:val="00A01DF7"/>
    <w:rsid w:val="00A11894"/>
    <w:rsid w:val="00A20603"/>
    <w:rsid w:val="00A3331E"/>
    <w:rsid w:val="00A43443"/>
    <w:rsid w:val="00A537AE"/>
    <w:rsid w:val="00A550D3"/>
    <w:rsid w:val="00A76A05"/>
    <w:rsid w:val="00A85533"/>
    <w:rsid w:val="00AA0367"/>
    <w:rsid w:val="00AA4CE3"/>
    <w:rsid w:val="00AC499A"/>
    <w:rsid w:val="00AC5E73"/>
    <w:rsid w:val="00AD2D7C"/>
    <w:rsid w:val="00AD421A"/>
    <w:rsid w:val="00AE2FE2"/>
    <w:rsid w:val="00AE4F88"/>
    <w:rsid w:val="00B173D7"/>
    <w:rsid w:val="00B5287B"/>
    <w:rsid w:val="00B56B03"/>
    <w:rsid w:val="00B634FD"/>
    <w:rsid w:val="00B663AC"/>
    <w:rsid w:val="00B933F8"/>
    <w:rsid w:val="00BA7779"/>
    <w:rsid w:val="00BB2D96"/>
    <w:rsid w:val="00BB363D"/>
    <w:rsid w:val="00C02F0B"/>
    <w:rsid w:val="00C06382"/>
    <w:rsid w:val="00C2022C"/>
    <w:rsid w:val="00C235BE"/>
    <w:rsid w:val="00C23BA9"/>
    <w:rsid w:val="00C349BD"/>
    <w:rsid w:val="00C3557A"/>
    <w:rsid w:val="00C5371A"/>
    <w:rsid w:val="00C625CC"/>
    <w:rsid w:val="00C66D7F"/>
    <w:rsid w:val="00CD71F5"/>
    <w:rsid w:val="00CE294C"/>
    <w:rsid w:val="00CE4212"/>
    <w:rsid w:val="00CF7480"/>
    <w:rsid w:val="00D02F71"/>
    <w:rsid w:val="00D03EF9"/>
    <w:rsid w:val="00D26881"/>
    <w:rsid w:val="00D31781"/>
    <w:rsid w:val="00D57ADC"/>
    <w:rsid w:val="00D63262"/>
    <w:rsid w:val="00D827DA"/>
    <w:rsid w:val="00D877F0"/>
    <w:rsid w:val="00D92F20"/>
    <w:rsid w:val="00D94BD2"/>
    <w:rsid w:val="00DA23C1"/>
    <w:rsid w:val="00DA4386"/>
    <w:rsid w:val="00DA5862"/>
    <w:rsid w:val="00DE5760"/>
    <w:rsid w:val="00DF3D52"/>
    <w:rsid w:val="00E24051"/>
    <w:rsid w:val="00E370E5"/>
    <w:rsid w:val="00E428A8"/>
    <w:rsid w:val="00E66C52"/>
    <w:rsid w:val="00E70BB1"/>
    <w:rsid w:val="00E86CD0"/>
    <w:rsid w:val="00E978D0"/>
    <w:rsid w:val="00EA153B"/>
    <w:rsid w:val="00EA7C2C"/>
    <w:rsid w:val="00EB664A"/>
    <w:rsid w:val="00ED4457"/>
    <w:rsid w:val="00EE3C36"/>
    <w:rsid w:val="00F0670A"/>
    <w:rsid w:val="00F17C01"/>
    <w:rsid w:val="00F35E8E"/>
    <w:rsid w:val="00F36489"/>
    <w:rsid w:val="00F37E38"/>
    <w:rsid w:val="00F6681B"/>
    <w:rsid w:val="00F678FB"/>
    <w:rsid w:val="00F87639"/>
    <w:rsid w:val="00FA6F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78344"/>
  <w15:chartTrackingRefBased/>
  <w15:docId w15:val="{11164E19-77F5-49B1-A358-306015D3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1DF2"/>
    <w:rPr>
      <w:color w:val="808080"/>
    </w:rPr>
  </w:style>
  <w:style w:type="table" w:styleId="TableGrid">
    <w:name w:val="Table Grid"/>
    <w:basedOn w:val="TableNormal"/>
    <w:rsid w:val="0080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9A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53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37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1\Data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DATA FOR TWO CLASSES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003163066155196E-2"/>
          <c:y val="0.14573271889400921"/>
          <c:w val="0.94030452924153707"/>
          <c:h val="0.7293820530498204"/>
        </c:manualLayout>
      </c:layout>
      <c:scatterChart>
        <c:scatterStyle val="lineMarker"/>
        <c:varyColors val="0"/>
        <c:ser>
          <c:idx val="0"/>
          <c:order val="0"/>
          <c:tx>
            <c:v>Class 1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Sheet1!$A$1:$A$110</c:f>
              <c:numCache>
                <c:formatCode>General</c:formatCode>
                <c:ptCount val="110"/>
                <c:pt idx="0">
                  <c:v>2.5666134440000001</c:v>
                </c:pt>
                <c:pt idx="1">
                  <c:v>3.4329437509999998</c:v>
                </c:pt>
                <c:pt idx="2">
                  <c:v>1.5990193020000001</c:v>
                </c:pt>
                <c:pt idx="3">
                  <c:v>2.6591985660000002</c:v>
                </c:pt>
                <c:pt idx="4">
                  <c:v>1.7995591799999999</c:v>
                </c:pt>
                <c:pt idx="5">
                  <c:v>2.4401766330000001</c:v>
                </c:pt>
                <c:pt idx="6">
                  <c:v>2.5280720539999999</c:v>
                </c:pt>
                <c:pt idx="7">
                  <c:v>1.223653753</c:v>
                </c:pt>
                <c:pt idx="8">
                  <c:v>0.83525727400000005</c:v>
                </c:pt>
                <c:pt idx="9">
                  <c:v>2.1418719149999998</c:v>
                </c:pt>
                <c:pt idx="10">
                  <c:v>3.1610218240000001</c:v>
                </c:pt>
                <c:pt idx="11">
                  <c:v>1.544637743</c:v>
                </c:pt>
                <c:pt idx="12">
                  <c:v>2.392043664</c:v>
                </c:pt>
                <c:pt idx="13">
                  <c:v>2.8784194059999999</c:v>
                </c:pt>
                <c:pt idx="14">
                  <c:v>2.2047716579999999</c:v>
                </c:pt>
                <c:pt idx="15">
                  <c:v>2.0159397590000001</c:v>
                </c:pt>
                <c:pt idx="16">
                  <c:v>2.4518546529999998</c:v>
                </c:pt>
                <c:pt idx="17">
                  <c:v>2.5368618949999999</c:v>
                </c:pt>
                <c:pt idx="18">
                  <c:v>2.0934711500000001</c:v>
                </c:pt>
                <c:pt idx="19">
                  <c:v>3.385996225</c:v>
                </c:pt>
                <c:pt idx="20">
                  <c:v>2.227552625</c:v>
                </c:pt>
                <c:pt idx="21">
                  <c:v>1.019497222</c:v>
                </c:pt>
                <c:pt idx="22">
                  <c:v>2.724306125</c:v>
                </c:pt>
                <c:pt idx="23">
                  <c:v>1.081908849</c:v>
                </c:pt>
                <c:pt idx="24">
                  <c:v>1.311464674</c:v>
                </c:pt>
                <c:pt idx="25">
                  <c:v>1.2053758809999999</c:v>
                </c:pt>
                <c:pt idx="26">
                  <c:v>1.845597275</c:v>
                </c:pt>
                <c:pt idx="27">
                  <c:v>2.19097469</c:v>
                </c:pt>
                <c:pt idx="28">
                  <c:v>2.569646224</c:v>
                </c:pt>
                <c:pt idx="29">
                  <c:v>1.747225859</c:v>
                </c:pt>
                <c:pt idx="30">
                  <c:v>1.0581777880000001</c:v>
                </c:pt>
                <c:pt idx="31">
                  <c:v>2.170285158</c:v>
                </c:pt>
                <c:pt idx="32">
                  <c:v>1.443477006</c:v>
                </c:pt>
                <c:pt idx="33">
                  <c:v>1.772122572</c:v>
                </c:pt>
                <c:pt idx="34">
                  <c:v>2.684222739</c:v>
                </c:pt>
                <c:pt idx="35">
                  <c:v>1.8313497329999999</c:v>
                </c:pt>
                <c:pt idx="36">
                  <c:v>1.6562512899999999</c:v>
                </c:pt>
                <c:pt idx="37">
                  <c:v>2.7221396310000001</c:v>
                </c:pt>
                <c:pt idx="38">
                  <c:v>1.3601755520000001</c:v>
                </c:pt>
                <c:pt idx="39">
                  <c:v>2.6982893579999998</c:v>
                </c:pt>
                <c:pt idx="40">
                  <c:v>2.12941373</c:v>
                </c:pt>
                <c:pt idx="41">
                  <c:v>1.626363615</c:v>
                </c:pt>
                <c:pt idx="42">
                  <c:v>1.666065028</c:v>
                </c:pt>
                <c:pt idx="43">
                  <c:v>2.7715593420000002</c:v>
                </c:pt>
                <c:pt idx="44">
                  <c:v>2.9827885209999998</c:v>
                </c:pt>
                <c:pt idx="45">
                  <c:v>2.4138065100000001</c:v>
                </c:pt>
                <c:pt idx="46">
                  <c:v>2.6154069099999999</c:v>
                </c:pt>
                <c:pt idx="47">
                  <c:v>2.4271055970000002</c:v>
                </c:pt>
                <c:pt idx="48">
                  <c:v>2.3619355500000001</c:v>
                </c:pt>
                <c:pt idx="49">
                  <c:v>2.365301895</c:v>
                </c:pt>
                <c:pt idx="50">
                  <c:v>2.2962607190000002</c:v>
                </c:pt>
                <c:pt idx="51">
                  <c:v>1.805200004</c:v>
                </c:pt>
                <c:pt idx="52">
                  <c:v>1.7538690649999999</c:v>
                </c:pt>
                <c:pt idx="53">
                  <c:v>1.9214392280000001</c:v>
                </c:pt>
                <c:pt idx="54">
                  <c:v>1.510707756</c:v>
                </c:pt>
                <c:pt idx="55">
                  <c:v>2.00616744</c:v>
                </c:pt>
                <c:pt idx="56">
                  <c:v>1.1116785890000001</c:v>
                </c:pt>
                <c:pt idx="57">
                  <c:v>2.2894108489999998</c:v>
                </c:pt>
                <c:pt idx="58">
                  <c:v>1.223241821</c:v>
                </c:pt>
                <c:pt idx="59">
                  <c:v>2.5409012720000002</c:v>
                </c:pt>
                <c:pt idx="60">
                  <c:v>2.4752180670000001</c:v>
                </c:pt>
                <c:pt idx="61">
                  <c:v>1.7490675929999999</c:v>
                </c:pt>
                <c:pt idx="62">
                  <c:v>1.950324154</c:v>
                </c:pt>
                <c:pt idx="63">
                  <c:v>2.0981342719999998</c:v>
                </c:pt>
                <c:pt idx="64">
                  <c:v>2.6641844899999998</c:v>
                </c:pt>
                <c:pt idx="65">
                  <c:v>2.2295364069999999</c:v>
                </c:pt>
                <c:pt idx="66">
                  <c:v>0.99751234200000005</c:v>
                </c:pt>
                <c:pt idx="67">
                  <c:v>3.6803980859999998</c:v>
                </c:pt>
                <c:pt idx="68">
                  <c:v>1.5209354500000001</c:v>
                </c:pt>
                <c:pt idx="69">
                  <c:v>2.1855645379999999</c:v>
                </c:pt>
                <c:pt idx="70">
                  <c:v>1.690737699</c:v>
                </c:pt>
                <c:pt idx="71">
                  <c:v>1.9253833899999999</c:v>
                </c:pt>
                <c:pt idx="72">
                  <c:v>1.849364469</c:v>
                </c:pt>
                <c:pt idx="73">
                  <c:v>3.2322115920000001</c:v>
                </c:pt>
                <c:pt idx="74">
                  <c:v>3.448862278</c:v>
                </c:pt>
                <c:pt idx="75">
                  <c:v>2.3235793299999998</c:v>
                </c:pt>
                <c:pt idx="76">
                  <c:v>2.2823129830000002</c:v>
                </c:pt>
                <c:pt idx="77">
                  <c:v>2.5857745740000002</c:v>
                </c:pt>
                <c:pt idx="78">
                  <c:v>1.5856842099999999</c:v>
                </c:pt>
                <c:pt idx="79">
                  <c:v>2.6624675029999998</c:v>
                </c:pt>
                <c:pt idx="80">
                  <c:v>3.0478761859999999</c:v>
                </c:pt>
                <c:pt idx="81">
                  <c:v>1.7869709039999999</c:v>
                </c:pt>
                <c:pt idx="82">
                  <c:v>1.697208601</c:v>
                </c:pt>
                <c:pt idx="83">
                  <c:v>2.0413048699999998</c:v>
                </c:pt>
                <c:pt idx="84">
                  <c:v>1.9378493999999999</c:v>
                </c:pt>
                <c:pt idx="85">
                  <c:v>3.036993126</c:v>
                </c:pt>
                <c:pt idx="86">
                  <c:v>2.2343363329999999</c:v>
                </c:pt>
                <c:pt idx="87">
                  <c:v>1.6837648780000001</c:v>
                </c:pt>
                <c:pt idx="88">
                  <c:v>2.8754945260000002</c:v>
                </c:pt>
                <c:pt idx="89">
                  <c:v>2.013722622</c:v>
                </c:pt>
                <c:pt idx="90">
                  <c:v>2.7376074130000001</c:v>
                </c:pt>
                <c:pt idx="91">
                  <c:v>3.0064757119999999</c:v>
                </c:pt>
                <c:pt idx="92">
                  <c:v>2.6008656970000001</c:v>
                </c:pt>
                <c:pt idx="93">
                  <c:v>1.6717664560000001</c:v>
                </c:pt>
                <c:pt idx="94">
                  <c:v>1.2561211919999999</c:v>
                </c:pt>
                <c:pt idx="95">
                  <c:v>2.7824072389999999</c:v>
                </c:pt>
                <c:pt idx="96">
                  <c:v>1.8895218650000001</c:v>
                </c:pt>
                <c:pt idx="97">
                  <c:v>2.0164788910000002</c:v>
                </c:pt>
                <c:pt idx="98">
                  <c:v>0.97196421099999997</c:v>
                </c:pt>
                <c:pt idx="99">
                  <c:v>2.5488600240000001</c:v>
                </c:pt>
                <c:pt idx="100">
                  <c:v>1.9090905309999999</c:v>
                </c:pt>
                <c:pt idx="101">
                  <c:v>2.1891868589999999</c:v>
                </c:pt>
                <c:pt idx="102">
                  <c:v>1.6079979069999999</c:v>
                </c:pt>
                <c:pt idx="103">
                  <c:v>2.0771113940000001</c:v>
                </c:pt>
                <c:pt idx="104">
                  <c:v>1.844634624</c:v>
                </c:pt>
                <c:pt idx="105">
                  <c:v>1.6476954399999999</c:v>
                </c:pt>
                <c:pt idx="106">
                  <c:v>2.2881392690000002</c:v>
                </c:pt>
                <c:pt idx="107">
                  <c:v>1.9768435150000001</c:v>
                </c:pt>
                <c:pt idx="108">
                  <c:v>2.6932777360000002</c:v>
                </c:pt>
                <c:pt idx="109">
                  <c:v>1.5853820709999999</c:v>
                </c:pt>
              </c:numCache>
            </c:numRef>
          </c:xVal>
          <c:yVal>
            <c:numRef>
              <c:f>Sheet1!$B$1:$B$110</c:f>
              <c:numCache>
                <c:formatCode>General</c:formatCode>
                <c:ptCount val="110"/>
                <c:pt idx="0">
                  <c:v>3.244925222</c:v>
                </c:pt>
                <c:pt idx="1">
                  <c:v>2.067419696</c:v>
                </c:pt>
                <c:pt idx="2">
                  <c:v>-0.25382832700000002</c:v>
                </c:pt>
                <c:pt idx="3">
                  <c:v>4.9796988359999999</c:v>
                </c:pt>
                <c:pt idx="4">
                  <c:v>4.2599089599999997</c:v>
                </c:pt>
                <c:pt idx="5">
                  <c:v>2.1653420159999999</c:v>
                </c:pt>
                <c:pt idx="6">
                  <c:v>1.775869092</c:v>
                </c:pt>
                <c:pt idx="7">
                  <c:v>2.674570348</c:v>
                </c:pt>
                <c:pt idx="8">
                  <c:v>2.613833101</c:v>
                </c:pt>
                <c:pt idx="9">
                  <c:v>2.4340097909999998</c:v>
                </c:pt>
                <c:pt idx="10">
                  <c:v>1.3233635610000001</c:v>
                </c:pt>
                <c:pt idx="11">
                  <c:v>8.2887474650000001</c:v>
                </c:pt>
                <c:pt idx="12">
                  <c:v>3.8993911350000001</c:v>
                </c:pt>
                <c:pt idx="13">
                  <c:v>2.2802799060000001</c:v>
                </c:pt>
                <c:pt idx="14">
                  <c:v>4.232457031</c:v>
                </c:pt>
                <c:pt idx="15">
                  <c:v>4.2840921329999997</c:v>
                </c:pt>
                <c:pt idx="16">
                  <c:v>1.837239517</c:v>
                </c:pt>
                <c:pt idx="17">
                  <c:v>3.3179665169999999</c:v>
                </c:pt>
                <c:pt idx="18">
                  <c:v>2.986037294</c:v>
                </c:pt>
                <c:pt idx="19">
                  <c:v>2.2304241029999998</c:v>
                </c:pt>
                <c:pt idx="20">
                  <c:v>3.4354201199999999</c:v>
                </c:pt>
                <c:pt idx="21">
                  <c:v>2.126262401</c:v>
                </c:pt>
                <c:pt idx="22">
                  <c:v>3.1564461490000002</c:v>
                </c:pt>
                <c:pt idx="23">
                  <c:v>2.5988149329999999</c:v>
                </c:pt>
                <c:pt idx="24">
                  <c:v>4.7906266769999997</c:v>
                </c:pt>
                <c:pt idx="25">
                  <c:v>0.39888146499999999</c:v>
                </c:pt>
                <c:pt idx="26">
                  <c:v>2.8021829359999999</c:v>
                </c:pt>
                <c:pt idx="27">
                  <c:v>0.44274962299999998</c:v>
                </c:pt>
                <c:pt idx="28">
                  <c:v>3.125755711</c:v>
                </c:pt>
                <c:pt idx="29">
                  <c:v>3.0581243420000002</c:v>
                </c:pt>
                <c:pt idx="30">
                  <c:v>2.857649205</c:v>
                </c:pt>
                <c:pt idx="31">
                  <c:v>4.4518421620000002</c:v>
                </c:pt>
                <c:pt idx="32">
                  <c:v>3.0336365409999999</c:v>
                </c:pt>
                <c:pt idx="33">
                  <c:v>4.1101886429999999</c:v>
                </c:pt>
                <c:pt idx="34">
                  <c:v>4.0479801389999999</c:v>
                </c:pt>
                <c:pt idx="35">
                  <c:v>2.0887411170000001</c:v>
                </c:pt>
                <c:pt idx="36">
                  <c:v>3.6751458719999999</c:v>
                </c:pt>
                <c:pt idx="37">
                  <c:v>3.0533196880000002</c:v>
                </c:pt>
                <c:pt idx="38">
                  <c:v>4.6751487200000001</c:v>
                </c:pt>
                <c:pt idx="39">
                  <c:v>3.5294072769999998</c:v>
                </c:pt>
                <c:pt idx="40">
                  <c:v>0.805553933</c:v>
                </c:pt>
                <c:pt idx="41">
                  <c:v>4.1181198800000001</c:v>
                </c:pt>
                <c:pt idx="42">
                  <c:v>1.0501666460000001</c:v>
                </c:pt>
                <c:pt idx="43">
                  <c:v>3.3778689640000001</c:v>
                </c:pt>
                <c:pt idx="44">
                  <c:v>1.942653011</c:v>
                </c:pt>
                <c:pt idx="45">
                  <c:v>3.4284474170000001</c:v>
                </c:pt>
                <c:pt idx="46">
                  <c:v>4.9412359429999997</c:v>
                </c:pt>
                <c:pt idx="47">
                  <c:v>3.8727696659999999</c:v>
                </c:pt>
                <c:pt idx="48">
                  <c:v>2.9003383729999999</c:v>
                </c:pt>
                <c:pt idx="49">
                  <c:v>3.1673562300000002</c:v>
                </c:pt>
                <c:pt idx="50">
                  <c:v>3.7847226190000001</c:v>
                </c:pt>
                <c:pt idx="51">
                  <c:v>2.208177203</c:v>
                </c:pt>
                <c:pt idx="52">
                  <c:v>1.1044210510000001</c:v>
                </c:pt>
                <c:pt idx="53">
                  <c:v>1.2965633169999999</c:v>
                </c:pt>
                <c:pt idx="54">
                  <c:v>2.7705556680000001</c:v>
                </c:pt>
                <c:pt idx="55">
                  <c:v>2.8425656620000002</c:v>
                </c:pt>
                <c:pt idx="56">
                  <c:v>2.4539716789999999</c:v>
                </c:pt>
                <c:pt idx="57">
                  <c:v>4.3564023699999996</c:v>
                </c:pt>
                <c:pt idx="58">
                  <c:v>3.0675960959999999</c:v>
                </c:pt>
                <c:pt idx="59">
                  <c:v>8.3778968539999994</c:v>
                </c:pt>
                <c:pt idx="60">
                  <c:v>1.0117625180000001</c:v>
                </c:pt>
                <c:pt idx="61">
                  <c:v>0.48787993299999999</c:v>
                </c:pt>
                <c:pt idx="62">
                  <c:v>4.5552117919999997</c:v>
                </c:pt>
                <c:pt idx="63">
                  <c:v>4.947213659</c:v>
                </c:pt>
                <c:pt idx="64">
                  <c:v>4.4730695789999997</c:v>
                </c:pt>
                <c:pt idx="65">
                  <c:v>2.4105133000000001E-2</c:v>
                </c:pt>
                <c:pt idx="66">
                  <c:v>7.678653712</c:v>
                </c:pt>
                <c:pt idx="67">
                  <c:v>3.0955089419999999</c:v>
                </c:pt>
                <c:pt idx="68">
                  <c:v>0.94678173200000004</c:v>
                </c:pt>
                <c:pt idx="69">
                  <c:v>5.0801163410000001</c:v>
                </c:pt>
                <c:pt idx="70">
                  <c:v>2.2150043419999998</c:v>
                </c:pt>
                <c:pt idx="71">
                  <c:v>3.1977563870000001</c:v>
                </c:pt>
                <c:pt idx="72">
                  <c:v>3.8155189109999998</c:v>
                </c:pt>
                <c:pt idx="73">
                  <c:v>4.6824531040000004</c:v>
                </c:pt>
                <c:pt idx="74">
                  <c:v>-1.329382168</c:v>
                </c:pt>
                <c:pt idx="75">
                  <c:v>1.211457934</c:v>
                </c:pt>
                <c:pt idx="76">
                  <c:v>3.8849328380000001</c:v>
                </c:pt>
                <c:pt idx="77">
                  <c:v>4.3187316549999997</c:v>
                </c:pt>
                <c:pt idx="78">
                  <c:v>0.86914396000000005</c:v>
                </c:pt>
                <c:pt idx="79">
                  <c:v>5.2941487499999997</c:v>
                </c:pt>
                <c:pt idx="80">
                  <c:v>0.46505158299999999</c:v>
                </c:pt>
                <c:pt idx="81">
                  <c:v>3.471778816</c:v>
                </c:pt>
                <c:pt idx="82">
                  <c:v>1.3280009770000001</c:v>
                </c:pt>
                <c:pt idx="83">
                  <c:v>2.9093582549999999</c:v>
                </c:pt>
                <c:pt idx="84">
                  <c:v>3.824380181</c:v>
                </c:pt>
                <c:pt idx="85">
                  <c:v>1.2674579749999999</c:v>
                </c:pt>
                <c:pt idx="86">
                  <c:v>2.7712265509999998</c:v>
                </c:pt>
                <c:pt idx="87">
                  <c:v>1.9688316480000001</c:v>
                </c:pt>
                <c:pt idx="88">
                  <c:v>3.4333345139999998</c:v>
                </c:pt>
                <c:pt idx="89">
                  <c:v>2.9042572550000001</c:v>
                </c:pt>
                <c:pt idx="90">
                  <c:v>3.4710618050000002</c:v>
                </c:pt>
                <c:pt idx="91">
                  <c:v>4.9870481350000002</c:v>
                </c:pt>
                <c:pt idx="92">
                  <c:v>2.1338245470000001</c:v>
                </c:pt>
                <c:pt idx="93">
                  <c:v>4.8692763210000001</c:v>
                </c:pt>
                <c:pt idx="94">
                  <c:v>3.355136409</c:v>
                </c:pt>
                <c:pt idx="95">
                  <c:v>5.40658102</c:v>
                </c:pt>
                <c:pt idx="96">
                  <c:v>5.3724105160000004</c:v>
                </c:pt>
                <c:pt idx="97">
                  <c:v>2.181002554</c:v>
                </c:pt>
                <c:pt idx="98">
                  <c:v>3.610145814</c:v>
                </c:pt>
                <c:pt idx="99">
                  <c:v>1.0428096950000001</c:v>
                </c:pt>
                <c:pt idx="100">
                  <c:v>4.6491842249999999</c:v>
                </c:pt>
                <c:pt idx="101">
                  <c:v>5.4859617910000003</c:v>
                </c:pt>
                <c:pt idx="102">
                  <c:v>6.5782837040000004</c:v>
                </c:pt>
                <c:pt idx="103">
                  <c:v>5.9128628409999999</c:v>
                </c:pt>
                <c:pt idx="104">
                  <c:v>-0.36900263599999999</c:v>
                </c:pt>
                <c:pt idx="105">
                  <c:v>5.9091834790000002</c:v>
                </c:pt>
                <c:pt idx="106">
                  <c:v>5.0995617009999998</c:v>
                </c:pt>
                <c:pt idx="107">
                  <c:v>3.8083083919999998</c:v>
                </c:pt>
                <c:pt idx="108">
                  <c:v>3.0925812939999999</c:v>
                </c:pt>
                <c:pt idx="109">
                  <c:v>4.7146641740000002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4C-47A1-91C6-A9E12B67414C}"/>
            </c:ext>
          </c:extLst>
        </c:ser>
        <c:ser>
          <c:idx val="1"/>
          <c:order val="1"/>
          <c:tx>
            <c:v>Class 2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Sheet1!$C$1:$C$110</c:f>
              <c:numCache>
                <c:formatCode>General</c:formatCode>
                <c:ptCount val="110"/>
                <c:pt idx="0">
                  <c:v>0.58794219199999997</c:v>
                </c:pt>
                <c:pt idx="1">
                  <c:v>0.14040145200000001</c:v>
                </c:pt>
                <c:pt idx="2">
                  <c:v>1.0797547059999999</c:v>
                </c:pt>
                <c:pt idx="3">
                  <c:v>-0.12678900900000001</c:v>
                </c:pt>
                <c:pt idx="4">
                  <c:v>-2.7640371730000002</c:v>
                </c:pt>
                <c:pt idx="5">
                  <c:v>-1.0214298340000001</c:v>
                </c:pt>
                <c:pt idx="6">
                  <c:v>-1.20219466</c:v>
                </c:pt>
                <c:pt idx="7">
                  <c:v>-0.37823166800000002</c:v>
                </c:pt>
                <c:pt idx="8">
                  <c:v>-0.45623003099999998</c:v>
                </c:pt>
                <c:pt idx="9">
                  <c:v>-3.1938104200000001</c:v>
                </c:pt>
                <c:pt idx="10">
                  <c:v>-0.88997171600000002</c:v>
                </c:pt>
                <c:pt idx="11">
                  <c:v>-2.0068967230000001</c:v>
                </c:pt>
                <c:pt idx="12">
                  <c:v>-1.1768405770000001</c:v>
                </c:pt>
                <c:pt idx="13">
                  <c:v>0.483345158</c:v>
                </c:pt>
                <c:pt idx="14">
                  <c:v>0.368234171</c:v>
                </c:pt>
                <c:pt idx="15">
                  <c:v>-1.5133023649999999</c:v>
                </c:pt>
                <c:pt idx="16">
                  <c:v>0.34847872400000002</c:v>
                </c:pt>
                <c:pt idx="17">
                  <c:v>-0.50886150799999996</c:v>
                </c:pt>
                <c:pt idx="18">
                  <c:v>-0.276097327</c:v>
                </c:pt>
                <c:pt idx="19">
                  <c:v>1.0989297840000001</c:v>
                </c:pt>
                <c:pt idx="20">
                  <c:v>-1.158037843</c:v>
                </c:pt>
                <c:pt idx="21">
                  <c:v>-0.44150973599999999</c:v>
                </c:pt>
                <c:pt idx="22">
                  <c:v>-0.1054036</c:v>
                </c:pt>
                <c:pt idx="23">
                  <c:v>-0.52961023200000001</c:v>
                </c:pt>
                <c:pt idx="24">
                  <c:v>-0.63753295099999996</c:v>
                </c:pt>
                <c:pt idx="25">
                  <c:v>-1.1049181299999999</c:v>
                </c:pt>
                <c:pt idx="26">
                  <c:v>1.7991717709999999</c:v>
                </c:pt>
                <c:pt idx="27">
                  <c:v>-0.99286815699999997</c:v>
                </c:pt>
                <c:pt idx="28">
                  <c:v>0.67966410200000005</c:v>
                </c:pt>
                <c:pt idx="29">
                  <c:v>-0.94577791899999997</c:v>
                </c:pt>
                <c:pt idx="30">
                  <c:v>-1.7617683989999999</c:v>
                </c:pt>
                <c:pt idx="31">
                  <c:v>0.44607053899999999</c:v>
                </c:pt>
                <c:pt idx="32">
                  <c:v>0.40823030900000001</c:v>
                </c:pt>
                <c:pt idx="33">
                  <c:v>2.287938993</c:v>
                </c:pt>
                <c:pt idx="34">
                  <c:v>0.48548792000000002</c:v>
                </c:pt>
                <c:pt idx="35">
                  <c:v>0.77692734799999996</c:v>
                </c:pt>
                <c:pt idx="36">
                  <c:v>-0.83308610100000002</c:v>
                </c:pt>
                <c:pt idx="37">
                  <c:v>1.250504112</c:v>
                </c:pt>
                <c:pt idx="38">
                  <c:v>-1.5041714610000001</c:v>
                </c:pt>
                <c:pt idx="39">
                  <c:v>0.89792506999999999</c:v>
                </c:pt>
                <c:pt idx="40">
                  <c:v>-1.04505968</c:v>
                </c:pt>
                <c:pt idx="41">
                  <c:v>-1.213292638</c:v>
                </c:pt>
                <c:pt idx="42">
                  <c:v>-1.9113605389999999</c:v>
                </c:pt>
                <c:pt idx="43">
                  <c:v>1.9029794999999999E-2</c:v>
                </c:pt>
                <c:pt idx="44">
                  <c:v>1.5933658999999999E-2</c:v>
                </c:pt>
                <c:pt idx="45">
                  <c:v>0.75626655600000003</c:v>
                </c:pt>
                <c:pt idx="46">
                  <c:v>-0.30543148599999997</c:v>
                </c:pt>
                <c:pt idx="47">
                  <c:v>-0.61593665500000006</c:v>
                </c:pt>
                <c:pt idx="48">
                  <c:v>-0.37054232500000001</c:v>
                </c:pt>
                <c:pt idx="49">
                  <c:v>0.57911711399999999</c:v>
                </c:pt>
                <c:pt idx="50">
                  <c:v>-1.1317670120000001</c:v>
                </c:pt>
                <c:pt idx="51">
                  <c:v>-0.94331741899999999</c:v>
                </c:pt>
                <c:pt idx="52">
                  <c:v>8.9236424999999994E-2</c:v>
                </c:pt>
                <c:pt idx="53">
                  <c:v>-9.4950120000000006E-3</c:v>
                </c:pt>
                <c:pt idx="54">
                  <c:v>-0.80951322800000003</c:v>
                </c:pt>
                <c:pt idx="55">
                  <c:v>-0.16563051400000001</c:v>
                </c:pt>
                <c:pt idx="56">
                  <c:v>8.9468963999999998E-2</c:v>
                </c:pt>
                <c:pt idx="57">
                  <c:v>-1.54590688</c:v>
                </c:pt>
                <c:pt idx="58">
                  <c:v>-2.5731648749999998</c:v>
                </c:pt>
                <c:pt idx="59">
                  <c:v>-1.45666735</c:v>
                </c:pt>
                <c:pt idx="60">
                  <c:v>0.59566157500000005</c:v>
                </c:pt>
                <c:pt idx="61">
                  <c:v>-1.3460855089999999</c:v>
                </c:pt>
                <c:pt idx="62">
                  <c:v>-1.7283361189999999</c:v>
                </c:pt>
                <c:pt idx="63">
                  <c:v>0.52088163799999998</c:v>
                </c:pt>
                <c:pt idx="64">
                  <c:v>1.2893761690000001</c:v>
                </c:pt>
                <c:pt idx="65">
                  <c:v>1.716910758</c:v>
                </c:pt>
                <c:pt idx="66">
                  <c:v>0.55434349500000002</c:v>
                </c:pt>
                <c:pt idx="67">
                  <c:v>1.3081787389999999</c:v>
                </c:pt>
                <c:pt idx="68">
                  <c:v>0.99148873900000001</c:v>
                </c:pt>
                <c:pt idx="69">
                  <c:v>-1.614322552</c:v>
                </c:pt>
                <c:pt idx="70">
                  <c:v>3.8841633E-2</c:v>
                </c:pt>
                <c:pt idx="71">
                  <c:v>1.571012791</c:v>
                </c:pt>
                <c:pt idx="72">
                  <c:v>3.0894238000000001E-2</c:v>
                </c:pt>
                <c:pt idx="73">
                  <c:v>0.28201401799999998</c:v>
                </c:pt>
                <c:pt idx="74">
                  <c:v>-0.29796619299999999</c:v>
                </c:pt>
                <c:pt idx="75">
                  <c:v>-1.0923514839999999</c:v>
                </c:pt>
                <c:pt idx="76">
                  <c:v>-0.47635995799999997</c:v>
                </c:pt>
                <c:pt idx="77">
                  <c:v>1.289671778</c:v>
                </c:pt>
                <c:pt idx="78">
                  <c:v>0.45788368600000001</c:v>
                </c:pt>
                <c:pt idx="79">
                  <c:v>-0.30414807900000002</c:v>
                </c:pt>
                <c:pt idx="80">
                  <c:v>0.81069635100000004</c:v>
                </c:pt>
                <c:pt idx="81">
                  <c:v>0.39274321899999998</c:v>
                </c:pt>
                <c:pt idx="82">
                  <c:v>1.0247590120000001</c:v>
                </c:pt>
                <c:pt idx="83">
                  <c:v>-2.0364245310000002</c:v>
                </c:pt>
                <c:pt idx="84">
                  <c:v>-0.108887768</c:v>
                </c:pt>
                <c:pt idx="85">
                  <c:v>0.387483835</c:v>
                </c:pt>
                <c:pt idx="86">
                  <c:v>-0.44336686600000003</c:v>
                </c:pt>
                <c:pt idx="87">
                  <c:v>0.62820731699999999</c:v>
                </c:pt>
                <c:pt idx="88">
                  <c:v>1.5981794899999999</c:v>
                </c:pt>
                <c:pt idx="89">
                  <c:v>-1.6142433940000001</c:v>
                </c:pt>
                <c:pt idx="90">
                  <c:v>-5.5829100999999999E-2</c:v>
                </c:pt>
                <c:pt idx="91">
                  <c:v>0.30588359799999998</c:v>
                </c:pt>
                <c:pt idx="92">
                  <c:v>0.27146584899999998</c:v>
                </c:pt>
                <c:pt idx="93">
                  <c:v>-1.5015562790000001</c:v>
                </c:pt>
                <c:pt idx="94">
                  <c:v>-0.55735541600000005</c:v>
                </c:pt>
                <c:pt idx="95">
                  <c:v>0.44914008900000002</c:v>
                </c:pt>
                <c:pt idx="96">
                  <c:v>-1.8240930820000001</c:v>
                </c:pt>
                <c:pt idx="97">
                  <c:v>1.8783875750000001</c:v>
                </c:pt>
                <c:pt idx="98">
                  <c:v>-1.2338382969999999</c:v>
                </c:pt>
                <c:pt idx="99">
                  <c:v>-0.38061299799999998</c:v>
                </c:pt>
                <c:pt idx="100">
                  <c:v>-0.76895992099999999</c:v>
                </c:pt>
                <c:pt idx="101">
                  <c:v>-0.63035573600000006</c:v>
                </c:pt>
                <c:pt idx="102">
                  <c:v>1.8093830630000001</c:v>
                </c:pt>
                <c:pt idx="103">
                  <c:v>-0.58825116200000005</c:v>
                </c:pt>
                <c:pt idx="104">
                  <c:v>0.33967354199999999</c:v>
                </c:pt>
                <c:pt idx="105">
                  <c:v>1.117740331</c:v>
                </c:pt>
                <c:pt idx="106">
                  <c:v>-1.31764803</c:v>
                </c:pt>
                <c:pt idx="107">
                  <c:v>-0.561318753</c:v>
                </c:pt>
                <c:pt idx="108">
                  <c:v>0.14418059</c:v>
                </c:pt>
                <c:pt idx="109">
                  <c:v>-1.620981096</c:v>
                </c:pt>
              </c:numCache>
            </c:numRef>
          </c:xVal>
          <c:yVal>
            <c:numRef>
              <c:f>Sheet1!$D$1:$D$110</c:f>
              <c:numCache>
                <c:formatCode>General</c:formatCode>
                <c:ptCount val="110"/>
                <c:pt idx="0">
                  <c:v>-1.2562607219999999</c:v>
                </c:pt>
                <c:pt idx="1">
                  <c:v>-0.88259136500000002</c:v>
                </c:pt>
                <c:pt idx="2">
                  <c:v>-0.62559920199999997</c:v>
                </c:pt>
                <c:pt idx="3">
                  <c:v>1.223555626</c:v>
                </c:pt>
                <c:pt idx="4">
                  <c:v>1.1162121979999999</c:v>
                </c:pt>
                <c:pt idx="5">
                  <c:v>-2.5815478029999999</c:v>
                </c:pt>
                <c:pt idx="6">
                  <c:v>-1.4231829970000001</c:v>
                </c:pt>
                <c:pt idx="7">
                  <c:v>-3.8631019910000002</c:v>
                </c:pt>
                <c:pt idx="8">
                  <c:v>0.54057253599999999</c:v>
                </c:pt>
                <c:pt idx="9">
                  <c:v>-2.2793247220000001</c:v>
                </c:pt>
                <c:pt idx="10">
                  <c:v>0.37134285500000003</c:v>
                </c:pt>
                <c:pt idx="11">
                  <c:v>-1.3685948880000001</c:v>
                </c:pt>
                <c:pt idx="12">
                  <c:v>-0.69836532299999998</c:v>
                </c:pt>
                <c:pt idx="13">
                  <c:v>-0.26840035000000001</c:v>
                </c:pt>
                <c:pt idx="14">
                  <c:v>-0.31644198600000001</c:v>
                </c:pt>
                <c:pt idx="15">
                  <c:v>-1.0816783599999999</c:v>
                </c:pt>
                <c:pt idx="16">
                  <c:v>-1.8482695339999999</c:v>
                </c:pt>
                <c:pt idx="17">
                  <c:v>-0.27377093000000002</c:v>
                </c:pt>
                <c:pt idx="18">
                  <c:v>-3.1538534760000001</c:v>
                </c:pt>
                <c:pt idx="19">
                  <c:v>0.196824202</c:v>
                </c:pt>
                <c:pt idx="20">
                  <c:v>-1.0100984070000001</c:v>
                </c:pt>
                <c:pt idx="21">
                  <c:v>-0.79648055399999995</c:v>
                </c:pt>
                <c:pt idx="22">
                  <c:v>-1.329941109</c:v>
                </c:pt>
                <c:pt idx="23">
                  <c:v>-2.5546553740000002</c:v>
                </c:pt>
                <c:pt idx="24">
                  <c:v>-1.408437664</c:v>
                </c:pt>
                <c:pt idx="25">
                  <c:v>-1.526903565</c:v>
                </c:pt>
                <c:pt idx="26">
                  <c:v>0.473503489</c:v>
                </c:pt>
                <c:pt idx="27">
                  <c:v>-2.6273543519999998</c:v>
                </c:pt>
                <c:pt idx="28">
                  <c:v>-1.2049744090000001</c:v>
                </c:pt>
                <c:pt idx="29">
                  <c:v>-1.6783280810000001</c:v>
                </c:pt>
                <c:pt idx="30">
                  <c:v>3.3710781839999999</c:v>
                </c:pt>
                <c:pt idx="31">
                  <c:v>0.77833751200000001</c:v>
                </c:pt>
                <c:pt idx="32">
                  <c:v>0.188601991</c:v>
                </c:pt>
                <c:pt idx="33">
                  <c:v>7.6076615E-2</c:v>
                </c:pt>
                <c:pt idx="34">
                  <c:v>-1.8358485769999999</c:v>
                </c:pt>
                <c:pt idx="35">
                  <c:v>-8.9547802999999995E-2</c:v>
                </c:pt>
                <c:pt idx="36">
                  <c:v>0.75609199000000005</c:v>
                </c:pt>
                <c:pt idx="37">
                  <c:v>-3.062515699</c:v>
                </c:pt>
                <c:pt idx="38">
                  <c:v>-3.4720858209999999</c:v>
                </c:pt>
                <c:pt idx="39">
                  <c:v>-1.726143328</c:v>
                </c:pt>
                <c:pt idx="40">
                  <c:v>-1.6673914080000001</c:v>
                </c:pt>
                <c:pt idx="41">
                  <c:v>1.59317087</c:v>
                </c:pt>
                <c:pt idx="42">
                  <c:v>-0.1480978</c:v>
                </c:pt>
                <c:pt idx="43">
                  <c:v>-0.184071652</c:v>
                </c:pt>
                <c:pt idx="44">
                  <c:v>-1.779068552</c:v>
                </c:pt>
                <c:pt idx="45">
                  <c:v>-0.99665424400000002</c:v>
                </c:pt>
                <c:pt idx="46">
                  <c:v>-0.31542754099999998</c:v>
                </c:pt>
                <c:pt idx="47">
                  <c:v>-4.5611320009999998</c:v>
                </c:pt>
                <c:pt idx="48">
                  <c:v>-0.79373382299999995</c:v>
                </c:pt>
                <c:pt idx="49">
                  <c:v>1.508560248</c:v>
                </c:pt>
                <c:pt idx="50">
                  <c:v>-1.6122923010000001</c:v>
                </c:pt>
                <c:pt idx="51">
                  <c:v>-0.11742139</c:v>
                </c:pt>
                <c:pt idx="52">
                  <c:v>-7.5995580000000002E-3</c:v>
                </c:pt>
                <c:pt idx="53">
                  <c:v>-1.618061178</c:v>
                </c:pt>
                <c:pt idx="54">
                  <c:v>-1.2671513569999999</c:v>
                </c:pt>
                <c:pt idx="55">
                  <c:v>-0.16020388899999999</c:v>
                </c:pt>
                <c:pt idx="56">
                  <c:v>2.5830795000000002</c:v>
                </c:pt>
                <c:pt idx="57">
                  <c:v>-1.7061049859999999</c:v>
                </c:pt>
                <c:pt idx="58">
                  <c:v>-2.0942580230000001</c:v>
                </c:pt>
                <c:pt idx="59">
                  <c:v>-0.73222674700000001</c:v>
                </c:pt>
                <c:pt idx="60">
                  <c:v>-1.22321104</c:v>
                </c:pt>
                <c:pt idx="61">
                  <c:v>-3.1491015739999999</c:v>
                </c:pt>
                <c:pt idx="62">
                  <c:v>-1.9091809129999999</c:v>
                </c:pt>
                <c:pt idx="63">
                  <c:v>-2.9811825590000001</c:v>
                </c:pt>
                <c:pt idx="64">
                  <c:v>0.90952006200000002</c:v>
                </c:pt>
                <c:pt idx="65">
                  <c:v>0.110969495</c:v>
                </c:pt>
                <c:pt idx="66">
                  <c:v>0.67300229300000003</c:v>
                </c:pt>
                <c:pt idx="67">
                  <c:v>-3.1985663469999999</c:v>
                </c:pt>
                <c:pt idx="68">
                  <c:v>-0.626979124</c:v>
                </c:pt>
                <c:pt idx="69">
                  <c:v>-2.0240726449999999</c:v>
                </c:pt>
                <c:pt idx="70">
                  <c:v>-0.34884169300000001</c:v>
                </c:pt>
                <c:pt idx="71">
                  <c:v>6.2674740000000003E-3</c:v>
                </c:pt>
                <c:pt idx="72">
                  <c:v>-1.901238867</c:v>
                </c:pt>
                <c:pt idx="73">
                  <c:v>0.93454592199999997</c:v>
                </c:pt>
                <c:pt idx="74">
                  <c:v>-0.99713388800000002</c:v>
                </c:pt>
                <c:pt idx="75">
                  <c:v>1.0064738559999999</c:v>
                </c:pt>
                <c:pt idx="76">
                  <c:v>0.71855531299999997</c:v>
                </c:pt>
                <c:pt idx="77">
                  <c:v>-4.0338693870000002</c:v>
                </c:pt>
                <c:pt idx="78">
                  <c:v>1.3001081370000001</c:v>
                </c:pt>
                <c:pt idx="79">
                  <c:v>-1.344980796</c:v>
                </c:pt>
                <c:pt idx="80">
                  <c:v>0.22169022899999999</c:v>
                </c:pt>
                <c:pt idx="81">
                  <c:v>0.35442932999999999</c:v>
                </c:pt>
                <c:pt idx="82">
                  <c:v>-3.974734829</c:v>
                </c:pt>
                <c:pt idx="83">
                  <c:v>0.178421209</c:v>
                </c:pt>
                <c:pt idx="84">
                  <c:v>-0.78680247199999997</c:v>
                </c:pt>
                <c:pt idx="85">
                  <c:v>-2.791424567</c:v>
                </c:pt>
                <c:pt idx="86">
                  <c:v>-0.73235065899999996</c:v>
                </c:pt>
                <c:pt idx="87">
                  <c:v>-0.41189311499999998</c:v>
                </c:pt>
                <c:pt idx="88">
                  <c:v>-0.71560431400000002</c:v>
                </c:pt>
                <c:pt idx="89">
                  <c:v>1.447418739</c:v>
                </c:pt>
                <c:pt idx="90">
                  <c:v>-2.1062524869999999</c:v>
                </c:pt>
                <c:pt idx="91">
                  <c:v>-2.165568371</c:v>
                </c:pt>
                <c:pt idx="92">
                  <c:v>0.25170051900000001</c:v>
                </c:pt>
                <c:pt idx="93">
                  <c:v>1.3838223080000001</c:v>
                </c:pt>
                <c:pt idx="94">
                  <c:v>-2.9476025159999999</c:v>
                </c:pt>
                <c:pt idx="95">
                  <c:v>-1.93025399</c:v>
                </c:pt>
                <c:pt idx="96">
                  <c:v>-0.80056860299999999</c:v>
                </c:pt>
                <c:pt idx="97">
                  <c:v>-0.99794760900000001</c:v>
                </c:pt>
                <c:pt idx="98">
                  <c:v>-3.3998737609999998</c:v>
                </c:pt>
                <c:pt idx="99">
                  <c:v>-1.6398217559999999</c:v>
                </c:pt>
                <c:pt idx="100">
                  <c:v>-2.2805623069999998</c:v>
                </c:pt>
                <c:pt idx="101">
                  <c:v>-2.305975949</c:v>
                </c:pt>
                <c:pt idx="102">
                  <c:v>-1.09224725</c:v>
                </c:pt>
                <c:pt idx="103">
                  <c:v>0.202146625</c:v>
                </c:pt>
                <c:pt idx="104">
                  <c:v>-3.439864349</c:v>
                </c:pt>
                <c:pt idx="105">
                  <c:v>-2.1391688320000002</c:v>
                </c:pt>
                <c:pt idx="106">
                  <c:v>-2.2199559839999998</c:v>
                </c:pt>
                <c:pt idx="107">
                  <c:v>-1.356732088</c:v>
                </c:pt>
                <c:pt idx="108">
                  <c:v>-1.892662901</c:v>
                </c:pt>
                <c:pt idx="109">
                  <c:v>-3.3879106929999998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4C-47A1-91C6-A9E12B67414C}"/>
            </c:ext>
          </c:extLst>
        </c:ser>
        <c:ser>
          <c:idx val="2"/>
          <c:order val="2"/>
          <c:tx>
            <c:v>Class 1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Sheet1!$E$1:$E$110</c:f>
              <c:numCache>
                <c:formatCode>General</c:formatCode>
                <c:ptCount val="110"/>
                <c:pt idx="0">
                  <c:v>2.1256750041818182</c:v>
                </c:pt>
              </c:numCache>
            </c:numRef>
          </c:xVal>
          <c:yVal>
            <c:numRef>
              <c:f>Sheet1!$F$1:$F$110</c:f>
              <c:numCache>
                <c:formatCode>General</c:formatCode>
                <c:ptCount val="110"/>
                <c:pt idx="0">
                  <c:v>3.1825644208181822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4C-47A1-91C6-A9E12B67414C}"/>
            </c:ext>
          </c:extLst>
        </c:ser>
        <c:ser>
          <c:idx val="3"/>
          <c:order val="3"/>
          <c:tx>
            <c:v>Class 2 mean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Sheet1!$G$1:$G$110</c:f>
              <c:numCache>
                <c:formatCode>General</c:formatCode>
                <c:ptCount val="110"/>
                <c:pt idx="0">
                  <c:v>-0.22942375904545445</c:v>
                </c:pt>
              </c:numCache>
            </c:numRef>
          </c:xVal>
          <c:yVal>
            <c:numRef>
              <c:f>Sheet1!$H$1:$H$110</c:f>
              <c:numCache>
                <c:formatCode>General</c:formatCode>
                <c:ptCount val="110"/>
                <c:pt idx="0">
                  <c:v>-1.0071204886363636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4C-47A1-91C6-A9E12B67414C}"/>
            </c:ext>
          </c:extLst>
        </c:ser>
        <c:ser>
          <c:idx val="4"/>
          <c:order val="4"/>
          <c:tx>
            <c:v>Class 1 boundary 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Sheet1!$I$1:$I$110</c:f>
              <c:numCache>
                <c:formatCode>General</c:formatCode>
                <c:ptCount val="110"/>
                <c:pt idx="0">
                  <c:v>1.5990193020000001</c:v>
                </c:pt>
                <c:pt idx="1">
                  <c:v>0.83525727400000005</c:v>
                </c:pt>
                <c:pt idx="2">
                  <c:v>1.019497222</c:v>
                </c:pt>
                <c:pt idx="3">
                  <c:v>1.2053758809999999</c:v>
                </c:pt>
                <c:pt idx="4">
                  <c:v>1.666065028</c:v>
                </c:pt>
                <c:pt idx="5">
                  <c:v>1.7490675929999999</c:v>
                </c:pt>
                <c:pt idx="6">
                  <c:v>2.2295364069999999</c:v>
                </c:pt>
                <c:pt idx="7">
                  <c:v>1.5209354500000001</c:v>
                </c:pt>
                <c:pt idx="8">
                  <c:v>3.448862278</c:v>
                </c:pt>
                <c:pt idx="9">
                  <c:v>1.5856842099999999</c:v>
                </c:pt>
                <c:pt idx="10">
                  <c:v>1.844634624</c:v>
                </c:pt>
              </c:numCache>
            </c:numRef>
          </c:xVal>
          <c:yVal>
            <c:numRef>
              <c:f>Sheet1!$J$1:$J$110</c:f>
              <c:numCache>
                <c:formatCode>General</c:formatCode>
                <c:ptCount val="110"/>
                <c:pt idx="0">
                  <c:v>-0.25382832700000002</c:v>
                </c:pt>
                <c:pt idx="1">
                  <c:v>2.613833101</c:v>
                </c:pt>
                <c:pt idx="2">
                  <c:v>2.126262401</c:v>
                </c:pt>
                <c:pt idx="3">
                  <c:v>0.39888146499999999</c:v>
                </c:pt>
                <c:pt idx="4">
                  <c:v>1.0501666460000001</c:v>
                </c:pt>
                <c:pt idx="5">
                  <c:v>0.48787993299999999</c:v>
                </c:pt>
                <c:pt idx="6">
                  <c:v>2.4105133000000001E-2</c:v>
                </c:pt>
                <c:pt idx="7">
                  <c:v>0.94678173200000004</c:v>
                </c:pt>
                <c:pt idx="8">
                  <c:v>-1.329382168</c:v>
                </c:pt>
                <c:pt idx="9">
                  <c:v>0.86914396000000005</c:v>
                </c:pt>
                <c:pt idx="10">
                  <c:v>-0.36900263599999999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44C-47A1-91C6-A9E12B67414C}"/>
            </c:ext>
          </c:extLst>
        </c:ser>
        <c:ser>
          <c:idx val="5"/>
          <c:order val="5"/>
          <c:tx>
            <c:v>Class 2 boundary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Sheet1!$K$1:$K$110</c:f>
              <c:numCache>
                <c:formatCode>General</c:formatCode>
                <c:ptCount val="110"/>
                <c:pt idx="0">
                  <c:v>1.0989297840000001</c:v>
                </c:pt>
                <c:pt idx="1">
                  <c:v>1.7991717709999999</c:v>
                </c:pt>
                <c:pt idx="2">
                  <c:v>2.287938993</c:v>
                </c:pt>
                <c:pt idx="3">
                  <c:v>0.57911711399999999</c:v>
                </c:pt>
                <c:pt idx="4">
                  <c:v>1.2893761690000001</c:v>
                </c:pt>
                <c:pt idx="5">
                  <c:v>1.716910758</c:v>
                </c:pt>
                <c:pt idx="6">
                  <c:v>1.571012791</c:v>
                </c:pt>
                <c:pt idx="7">
                  <c:v>1.5981794899999999</c:v>
                </c:pt>
                <c:pt idx="8">
                  <c:v>1.8783875750000001</c:v>
                </c:pt>
                <c:pt idx="9">
                  <c:v>1.8093830630000001</c:v>
                </c:pt>
              </c:numCache>
            </c:numRef>
          </c:xVal>
          <c:yVal>
            <c:numRef>
              <c:f>Sheet1!$L$1:$L$110</c:f>
              <c:numCache>
                <c:formatCode>General</c:formatCode>
                <c:ptCount val="110"/>
                <c:pt idx="0">
                  <c:v>0.196824202</c:v>
                </c:pt>
                <c:pt idx="1">
                  <c:v>0.473503489</c:v>
                </c:pt>
                <c:pt idx="2">
                  <c:v>7.6076615E-2</c:v>
                </c:pt>
                <c:pt idx="3">
                  <c:v>1.508560248</c:v>
                </c:pt>
                <c:pt idx="4">
                  <c:v>0.90952006200000002</c:v>
                </c:pt>
                <c:pt idx="5">
                  <c:v>0.110969495</c:v>
                </c:pt>
                <c:pt idx="6">
                  <c:v>6.2674740000000003E-3</c:v>
                </c:pt>
                <c:pt idx="7">
                  <c:v>-0.71560431400000002</c:v>
                </c:pt>
                <c:pt idx="8">
                  <c:v>-0.99794760900000001</c:v>
                </c:pt>
                <c:pt idx="9">
                  <c:v>-1.09224725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44C-47A1-91C6-A9E12B674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12792"/>
        <c:axId val="542518368"/>
      </c:scatterChart>
      <c:valAx>
        <c:axId val="542512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18368"/>
        <c:crosses val="autoZero"/>
        <c:crossBetween val="midCat"/>
      </c:valAx>
      <c:valAx>
        <c:axId val="54251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12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6653-1444-49E2-B6DD-A491FEA2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tagliarinig;Simone Liu</dc:creator>
  <cp:keywords/>
  <cp:lastModifiedBy>Simone Liu</cp:lastModifiedBy>
  <cp:revision>57</cp:revision>
  <cp:lastPrinted>2014-02-05T14:58:00Z</cp:lastPrinted>
  <dcterms:created xsi:type="dcterms:W3CDTF">2018-01-26T00:26:00Z</dcterms:created>
  <dcterms:modified xsi:type="dcterms:W3CDTF">2018-01-26T21:56:00Z</dcterms:modified>
</cp:coreProperties>
</file>