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q00jgeh2ffr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versione finale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12 minuti.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Mi capita di usarle in università, quando sono stanca ed ho bisogno di ricaricarmi oppure quando ho giramenti di testa a causa delle tante ore trascorse in università.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L'ultima volta che ho fatto uso di un distributore automatico è stato ieri.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(Questo dato ci fa capire che l'utente è un utente che usa frequentemente i distributori automatici).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L'ultima volta ai distributori automatici ho acquistato un pacco di noci sgusciate. Solitamente appena arrivo in facoltà, la mattina prendo un caffè per svegliarmi e una barretta, chiamata 'milka oreo' durante la giornata, perché molto spesso ho voglia di cibo dolce.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Hai usato il servizio clienti? Conosci della tua esistenza?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L'esperienza di acquisto di prodotti ai distributori automatici dell'università,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almeno per me, non è molto positiva. Utilizzo quasi sempre le monetine e spesso succede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che il distributore trattiene i soldi, non dandomi il prodotto desiderato. Mi è anche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successo di trovare la macchinetta rotta, e questa è una cosa che </w:t>
      </w:r>
      <w:r w:rsidDel="00000000" w:rsidR="00000000" w:rsidRPr="00000000">
        <w:rPr>
          <w:rtl w:val="0"/>
        </w:rPr>
        <w:t xml:space="preserve">vorrei sapere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prima</w:t>
      </w:r>
      <w:r w:rsidDel="00000000" w:rsidR="00000000" w:rsidRPr="00000000">
        <w:rPr>
          <w:rtl w:val="0"/>
        </w:rPr>
        <w:t xml:space="preserve"> di arrivare alla macchinetta stessa, in quanto ciò porta uno </w:t>
      </w:r>
      <w:r w:rsidDel="00000000" w:rsidR="00000000" w:rsidRPr="00000000">
        <w:rPr>
          <w:b w:val="1"/>
          <w:rtl w:val="0"/>
        </w:rPr>
        <w:t xml:space="preserve">spreco di tempo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e, a causa della fila, potrei non comprare ciò che voglio in quanto la pausa è terminata.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Non sono a conoscenza del sevizio clienti, non pensavo esistesse.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Pago quasi sempre con le monetine, qualche volta usufruisco dell'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Vorrei poter utilizzare più spesso l'app per evitare di dover portare sempre soldi con me,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però l'app è davvero troppo lenta.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Ho scaricato l'app usata nelle università per i distributori automatici, non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ricordo il nome. Come già detto precedentemente, però, il problema di quest’app è la lentezza, molto spesso, a causa di questo problema, rinuncio ad usarla e pago con le monetine.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Si, mi è successo due volte. Una volta per un errore mio, ho sbagliato a digitare il numero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 ho preso il prodotto sbagliato. Un'altra volta, invece, mi è capitato di prendere un prodotto, precisamente una crostatina, che era </w:t>
      </w:r>
      <w:r w:rsidDel="00000000" w:rsidR="00000000" w:rsidRPr="00000000">
        <w:rPr>
          <w:b w:val="1"/>
          <w:rtl w:val="0"/>
        </w:rPr>
        <w:t xml:space="preserve">già scaduto</w:t>
      </w:r>
      <w:r w:rsidDel="00000000" w:rsidR="00000000" w:rsidRPr="00000000">
        <w:rPr>
          <w:rtl w:val="0"/>
        </w:rPr>
        <w:t xml:space="preserve"> e ovviamente ho sprecato soldi perché non potevo sapere prima che il prodotto fosse scaduto.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Si, mi è capitato. Mi è successo di non trovare una barretta e ho dovuto cambiare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macchinetta all'interno della facoltà. Questo ha portato un grande spreco di tempo in quanto non sapevo se quel prodotto era disponibile o meno all’interno del distributore automatico.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No, so perfettamente dove sono situati i distributori automatici e scelgo a quale andare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 base al piano (piano terra/primo piano) in cui faccio le lezioni.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mczoz8w0s3jd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 di scegliere a quale distributore automatico andare, sapere in quale di questi c’è meno fila.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se un determinato prodotto è scaduto.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se un determinato prodotto è disponibile o meno.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L’utente intervistato ha risposto tranquillamente ad ogni domanda, nessuna incomprensione.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