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Domande e risposte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durata</w:t>
      </w:r>
      <w:r w:rsidDel="00000000" w:rsidR="00000000" w:rsidRPr="00000000">
        <w:rPr>
          <w:sz w:val="24"/>
          <w:szCs w:val="24"/>
          <w:rtl w:val="0"/>
        </w:rPr>
        <w:t xml:space="preserve">: 15 minuti approssivamente.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In che contesto ti capita di usare i distributori automatici nel tuo luogo di lavoro/studio? Quando è stata l’ultima volta?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Durante una pausa a lavoro o dopo pranzo per prendere un caffè. L’ultima volta è stata la scorsa settimana.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Cosa hai acquistato l’ultima volta ai distributori automatici? Perchè?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L’ultima volta ho preso un caffè, per piacere e scaldare un pò le mani.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Com’è stata l’esperienza di acquisto dei prodotti o uso dei distributori automatici?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Ho avuto una buona esperienza l’ultima volta, in generale non trovo molta fila perchè le macchinette sono veloci e possiamo usare la </w:t>
      </w:r>
      <w:r w:rsidDel="00000000" w:rsidR="00000000" w:rsidRPr="00000000">
        <w:rPr>
          <w:b w:val="1"/>
          <w:rtl w:val="0"/>
        </w:rPr>
        <w:t xml:space="preserve">chiavetta per pagare velocmente</w:t>
      </w:r>
      <w:r w:rsidDel="00000000" w:rsidR="00000000" w:rsidRPr="00000000">
        <w:rPr>
          <w:rtl w:val="0"/>
        </w:rPr>
        <w:t xml:space="preserve">. Un problema che ogni tanto manca è che non vengo avvisata se un prodotto  non è disponibile quindi esce soltanto acqua calda. Il rimborso prima era ottenibile utilizzando il numero verde ma successivamente al cambio di gestore non vi è stata più la possibiltà di farlo.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mai avuto bisogno di pagare non in contanti ai distributori automatici?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In genere uso la chiavetta per abitudine, </w:t>
      </w:r>
      <w:r w:rsidDel="00000000" w:rsidR="00000000" w:rsidRPr="00000000">
        <w:rPr>
          <w:b w:val="1"/>
          <w:rtl w:val="0"/>
        </w:rPr>
        <w:t xml:space="preserve">perchè prima chi la usava aveva uno sconto</w:t>
      </w:r>
      <w:r w:rsidDel="00000000" w:rsidR="00000000" w:rsidRPr="00000000">
        <w:rPr>
          <w:rtl w:val="0"/>
        </w:rPr>
        <w:t xml:space="preserve">. Adesso non è più possibile utilizzarlo.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mai scaricato app concorrenti per l’uso dei distributori automatici? Ti andrebbe di raccontarmi la tua esperienza?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No non ho mai utilizzato un’app per i distributori perchè nel mio ufficio non serve, perchè ci sono le chiavette e sono già tutti contenti così.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 sei mai pentito di aver comprato un prodotto?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Non mi sono  mai pentita, anzi li trovo di buona qualità.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 è mai capitato di non trovare qualcosa ai distributori automatici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No perchè mi baso su quello che vedo se per un cibo.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problemi a trovare un distributore automatico? In base a cosa scegli a quale andare?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Non ho problemi a trovare macchinette perchè l’ufficio è pieno, conosco la posizione quindi so dove andare.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qmfqgthknaho" w:id="0"/>
      <w:bookmarkEnd w:id="0"/>
      <w:r w:rsidDel="00000000" w:rsidR="00000000" w:rsidRPr="00000000">
        <w:rPr>
          <w:rtl w:val="0"/>
        </w:rPr>
        <w:t xml:space="preserve">Principali need evidenziati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Essere informato prima di malfunzionamenti o assenza prodotto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Pagare velocemente con altri mezzi (incentivato da sconti)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otbdrk7aeh5f" w:id="1"/>
      <w:bookmarkEnd w:id="1"/>
      <w:r w:rsidDel="00000000" w:rsidR="00000000" w:rsidRPr="00000000">
        <w:rPr>
          <w:rtl w:val="0"/>
        </w:rPr>
        <w:t xml:space="preserve">Note e riflessioni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L’intervistato non è affatto un utente di app per lo scopo ma segnala problemi generali di qualsiasi utente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