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rtl w:val="0"/>
        </w:rPr>
        <w:t xml:space="preserve">Durata</w:t>
      </w:r>
      <w:r w:rsidDel="00000000" w:rsidR="00000000" w:rsidRPr="00000000">
        <w:rPr>
          <w:rtl w:val="0"/>
        </w:rPr>
        <w:t xml:space="preserve">: 8 minuti</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Quando hai una pausa durante le lezioni o al lavoro, cosa preferisci fare?</w:t>
      </w:r>
    </w:p>
    <w:p w:rsidR="00000000" w:rsidDel="00000000" w:rsidP="00000000" w:rsidRDefault="00000000" w:rsidRPr="00000000" w14:paraId="00000005">
      <w:pPr>
        <w:ind w:left="1440" w:firstLine="0"/>
        <w:rPr/>
      </w:pPr>
      <w:r w:rsidDel="00000000" w:rsidR="00000000" w:rsidRPr="00000000">
        <w:rPr>
          <w:rtl w:val="0"/>
        </w:rPr>
        <w:t xml:space="preserve">Preferisco parlare o giocare di veloce con i colleghi, altrimenti mi metto a leggere qualcosa sul cellulare</w:t>
      </w:r>
    </w:p>
    <w:p w:rsidR="00000000" w:rsidDel="00000000" w:rsidP="00000000" w:rsidRDefault="00000000" w:rsidRPr="00000000" w14:paraId="00000006">
      <w:pPr>
        <w:ind w:left="0" w:firstLine="720"/>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In che contesto ti capita di usare le macchinette?</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Esempio: vuoi comprare, accompagni qualcuno, dai un’occhiata, …</w:t>
      </w:r>
    </w:p>
    <w:p w:rsidR="00000000" w:rsidDel="00000000" w:rsidP="00000000" w:rsidRDefault="00000000" w:rsidRPr="00000000" w14:paraId="00000009">
      <w:pPr>
        <w:ind w:left="0" w:firstLine="0"/>
        <w:rPr/>
      </w:pPr>
      <w:r w:rsidDel="00000000" w:rsidR="00000000" w:rsidRPr="00000000">
        <w:rPr>
          <w:rtl w:val="0"/>
        </w:rPr>
        <w:tab/>
      </w:r>
    </w:p>
    <w:p w:rsidR="00000000" w:rsidDel="00000000" w:rsidP="00000000" w:rsidRDefault="00000000" w:rsidRPr="00000000" w14:paraId="0000000A">
      <w:pPr>
        <w:ind w:left="720" w:firstLine="0"/>
        <w:rPr/>
      </w:pPr>
      <w:r w:rsidDel="00000000" w:rsidR="00000000" w:rsidRPr="00000000">
        <w:rPr>
          <w:rtl w:val="0"/>
        </w:rPr>
        <w:t xml:space="preserve">Solitamente vado per prendermi un caffè la mattina appena arrivo in uni per darmi una svegliata</w:t>
        <w:br w:type="textWrapping"/>
        <w:tab/>
      </w:r>
      <w:r w:rsidDel="00000000" w:rsidR="00000000" w:rsidRPr="00000000">
        <w:rPr>
          <w:i w:val="1"/>
          <w:rtl w:val="0"/>
        </w:rPr>
        <w:t xml:space="preserve">Prendi altro oltre al caffè?</w:t>
        <w:br w:type="textWrapping"/>
        <w:tab/>
        <w:tab/>
      </w:r>
      <w:r w:rsidDel="00000000" w:rsidR="00000000" w:rsidRPr="00000000">
        <w:rPr>
          <w:rtl w:val="0"/>
        </w:rPr>
        <w:t xml:space="preserve">No, solitamente non prendo altro</w:t>
      </w:r>
    </w:p>
    <w:p w:rsidR="00000000" w:rsidDel="00000000" w:rsidP="00000000" w:rsidRDefault="00000000" w:rsidRPr="00000000" w14:paraId="0000000B">
      <w:pPr>
        <w:ind w:left="720" w:firstLine="720"/>
        <w:rPr/>
      </w:pPr>
      <w:r w:rsidDel="00000000" w:rsidR="00000000" w:rsidRPr="00000000">
        <w:rPr>
          <w:i w:val="1"/>
          <w:rtl w:val="0"/>
        </w:rPr>
        <w:br w:type="textWrapping"/>
        <w:t xml:space="preserve">Capita mai che i colleghi nel mentre parlate ti chiedono di accompagnarli alle macchinette?</w:t>
      </w:r>
      <w:r w:rsidDel="00000000" w:rsidR="00000000" w:rsidRPr="00000000">
        <w:rPr>
          <w:rtl w:val="0"/>
        </w:rPr>
        <w:br w:type="textWrapping"/>
        <w:tab/>
        <w:tab/>
        <w:t xml:space="preserve">Succede, li accompagno tranquillamente</w:t>
        <w:br w:type="textWrapping"/>
      </w:r>
    </w:p>
    <w:p w:rsidR="00000000" w:rsidDel="00000000" w:rsidP="00000000" w:rsidRDefault="00000000" w:rsidRPr="00000000" w14:paraId="0000000C">
      <w:pPr>
        <w:ind w:firstLine="720"/>
        <w:rPr>
          <w:i w:val="1"/>
        </w:rPr>
      </w:pPr>
      <w:r w:rsidDel="00000000" w:rsidR="00000000" w:rsidRPr="00000000">
        <w:rPr>
          <w:i w:val="1"/>
          <w:rtl w:val="0"/>
        </w:rPr>
        <w:t xml:space="preserve">Prendi qualcosa quando succede?</w:t>
      </w:r>
    </w:p>
    <w:p w:rsidR="00000000" w:rsidDel="00000000" w:rsidP="00000000" w:rsidRDefault="00000000" w:rsidRPr="00000000" w14:paraId="0000000D">
      <w:pPr>
        <w:ind w:left="720" w:firstLine="720"/>
        <w:rPr/>
      </w:pPr>
      <w:r w:rsidDel="00000000" w:rsidR="00000000" w:rsidRPr="00000000">
        <w:rPr>
          <w:rtl w:val="0"/>
        </w:rPr>
        <w:t xml:space="preserve">No, non prendo quasi mai niente</w:t>
        <w:br w:type="textWrapping"/>
        <w:tab/>
      </w:r>
    </w:p>
    <w:p w:rsidR="00000000" w:rsidDel="00000000" w:rsidP="00000000" w:rsidRDefault="00000000" w:rsidRPr="00000000" w14:paraId="0000000E">
      <w:pPr>
        <w:ind w:firstLine="720"/>
        <w:rPr/>
      </w:pPr>
      <w:r w:rsidDel="00000000" w:rsidR="00000000" w:rsidRPr="00000000">
        <w:rPr>
          <w:i w:val="1"/>
          <w:rtl w:val="0"/>
        </w:rPr>
        <w:t xml:space="preserve">Come mai?</w:t>
        <w:br w:type="textWrapping"/>
        <w:tab/>
        <w:tab/>
      </w:r>
      <w:r w:rsidDel="00000000" w:rsidR="00000000" w:rsidRPr="00000000">
        <w:rPr>
          <w:rtl w:val="0"/>
        </w:rPr>
        <w:t xml:space="preserve">Semplicemente non ho fame durante le lezioni e non c’è nulla che mi attira</w:t>
      </w:r>
    </w:p>
    <w:p w:rsidR="00000000" w:rsidDel="00000000" w:rsidP="00000000" w:rsidRDefault="00000000" w:rsidRPr="00000000" w14:paraId="0000000F">
      <w:pPr>
        <w:ind w:left="0" w:firstLine="72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Cosa hai acquistato l’ultima volta alle macchinette? </w:t>
      </w:r>
    </w:p>
    <w:p w:rsidR="00000000" w:rsidDel="00000000" w:rsidP="00000000" w:rsidRDefault="00000000" w:rsidRPr="00000000" w14:paraId="00000012">
      <w:pPr>
        <w:ind w:left="1440" w:firstLine="0"/>
        <w:rPr/>
      </w:pPr>
      <w:r w:rsidDel="00000000" w:rsidR="00000000" w:rsidRPr="00000000">
        <w:rPr>
          <w:rtl w:val="0"/>
        </w:rPr>
        <w:t xml:space="preserve">Il caffè ieri mattina</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Cosa pensi di cibo/bevande delle macchinette?</w:t>
      </w:r>
    </w:p>
    <w:p w:rsidR="00000000" w:rsidDel="00000000" w:rsidP="00000000" w:rsidRDefault="00000000" w:rsidRPr="00000000" w14:paraId="00000015">
      <w:pPr>
        <w:ind w:left="1440" w:firstLine="0"/>
        <w:rPr/>
      </w:pPr>
      <w:r w:rsidDel="00000000" w:rsidR="00000000" w:rsidRPr="00000000">
        <w:rPr>
          <w:rtl w:val="0"/>
        </w:rPr>
        <w:t xml:space="preserve">Nelle macchinette non c’è nulla di veramente interessante per soddisfare la mia fame quando mi capita di averne, sono tutti prodotti “finti”, dei “treat” giusto per tappare per un attimo lo stomaco o avere un momento di pausa.</w:t>
        <w:br w:type="textWrapping"/>
        <w:t xml:space="preserve">Ci fosse della frutta sarebbe già molto meglio</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Ti sei mai pentito di aver comprato un prodotto?</w:t>
      </w:r>
    </w:p>
    <w:p w:rsidR="00000000" w:rsidDel="00000000" w:rsidP="00000000" w:rsidRDefault="00000000" w:rsidRPr="00000000" w14:paraId="00000018">
      <w:pPr>
        <w:ind w:left="1440" w:firstLine="0"/>
        <w:rPr/>
      </w:pPr>
      <w:r w:rsidDel="00000000" w:rsidR="00000000" w:rsidRPr="00000000">
        <w:rPr>
          <w:rtl w:val="0"/>
        </w:rPr>
        <w:t xml:space="preserve">Si, l’ho preso perchè era una novità e volevo provarla, ma non era molto buono e me ne sono pentito. Non ricordo precisamente cosa era, ma era una specie di merendina.</w:t>
      </w:r>
    </w:p>
    <w:p w:rsidR="00000000" w:rsidDel="00000000" w:rsidP="00000000" w:rsidRDefault="00000000" w:rsidRPr="00000000" w14:paraId="00000019">
      <w:pPr>
        <w:ind w:left="0" w:firstLine="720"/>
        <w:rPr>
          <w:i w:val="1"/>
        </w:rPr>
      </w:pPr>
      <w:r w:rsidDel="00000000" w:rsidR="00000000" w:rsidRPr="00000000">
        <w:rPr>
          <w:i w:val="1"/>
          <w:rtl w:val="0"/>
        </w:rPr>
        <w:br w:type="textWrapping"/>
        <w:tab/>
        <w:t xml:space="preserve">Avresti voluto sapere prima di comprarla?</w:t>
      </w:r>
    </w:p>
    <w:p w:rsidR="00000000" w:rsidDel="00000000" w:rsidP="00000000" w:rsidRDefault="00000000" w:rsidRPr="00000000" w14:paraId="0000001A">
      <w:pPr>
        <w:ind w:left="1440" w:firstLine="0"/>
        <w:rPr/>
      </w:pPr>
      <w:r w:rsidDel="00000000" w:rsidR="00000000" w:rsidRPr="00000000">
        <w:rPr>
          <w:rtl w:val="0"/>
        </w:rPr>
        <w:t xml:space="preserve">In realtà no, l’ho presa semplicemente per provarla visto che era una novità, sapere delle cose in primo luogo non avrebbe cambiato il mio acquisto</w:t>
        <w:br w:type="textWrapping"/>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Ti è mai capitato di non trovare qualcosa alla </w:t>
      </w:r>
      <w:r w:rsidDel="00000000" w:rsidR="00000000" w:rsidRPr="00000000">
        <w:rPr>
          <w:rtl w:val="0"/>
        </w:rPr>
        <w:t xml:space="preserve">macchinetta?</w:t>
      </w: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t xml:space="preserve">No, non mi è mai capitato</w:t>
      </w:r>
    </w:p>
    <w:p w:rsidR="00000000" w:rsidDel="00000000" w:rsidP="00000000" w:rsidRDefault="00000000" w:rsidRPr="00000000" w14:paraId="00000021">
      <w:pPr>
        <w:ind w:left="0" w:firstLine="0"/>
        <w:rPr>
          <w:i w:val="1"/>
        </w:rPr>
      </w:pPr>
      <w:r w:rsidDel="00000000" w:rsidR="00000000" w:rsidRPr="00000000">
        <w:rPr>
          <w:rtl w:val="0"/>
        </w:rPr>
        <w:tab/>
      </w:r>
      <w:r w:rsidDel="00000000" w:rsidR="00000000" w:rsidRPr="00000000">
        <w:rPr>
          <w:i w:val="1"/>
          <w:rtl w:val="0"/>
        </w:rPr>
        <w:t xml:space="preserve">Come mai?</w:t>
      </w:r>
    </w:p>
    <w:p w:rsidR="00000000" w:rsidDel="00000000" w:rsidP="00000000" w:rsidRDefault="00000000" w:rsidRPr="00000000" w14:paraId="00000022">
      <w:pPr>
        <w:ind w:left="1440" w:firstLine="0"/>
        <w:rPr/>
      </w:pPr>
      <w:r w:rsidDel="00000000" w:rsidR="00000000" w:rsidRPr="00000000">
        <w:rPr>
          <w:rtl w:val="0"/>
        </w:rPr>
        <w:t xml:space="preserve">Semplicemente perchè non ci faccio molto con il cibo della macchinetta e non ci vado mai con l’intento di effettivamente comprare qualcosa</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Ti è mai capitato di avere problemi con la macchinetta? Come hai reagito?</w:t>
      </w:r>
    </w:p>
    <w:p w:rsidR="00000000" w:rsidDel="00000000" w:rsidP="00000000" w:rsidRDefault="00000000" w:rsidRPr="00000000" w14:paraId="00000025">
      <w:pPr>
        <w:ind w:left="1440" w:firstLine="0"/>
        <w:rPr/>
      </w:pPr>
      <w:r w:rsidDel="00000000" w:rsidR="00000000" w:rsidRPr="00000000">
        <w:rPr>
          <w:rtl w:val="0"/>
        </w:rPr>
        <w:t xml:space="preserve">A me personalmente no, però ho visto molte e molte persone avere problemi con il resto delle macchinette  </w:t>
      </w:r>
    </w:p>
    <w:p w:rsidR="00000000" w:rsidDel="00000000" w:rsidP="00000000" w:rsidRDefault="00000000" w:rsidRPr="00000000" w14:paraId="00000026">
      <w:pPr>
        <w:ind w:left="0" w:firstLine="0"/>
        <w:rPr/>
      </w:pPr>
      <w:r w:rsidDel="00000000" w:rsidR="00000000" w:rsidRPr="00000000">
        <w:rPr>
          <w:rtl w:val="0"/>
        </w:rPr>
        <w:tab/>
      </w:r>
    </w:p>
    <w:p w:rsidR="00000000" w:rsidDel="00000000" w:rsidP="00000000" w:rsidRDefault="00000000" w:rsidRPr="00000000" w14:paraId="00000027">
      <w:pPr>
        <w:ind w:left="0" w:firstLine="0"/>
        <w:rPr/>
      </w:pPr>
      <w:r w:rsidDel="00000000" w:rsidR="00000000" w:rsidRPr="00000000">
        <w:rPr>
          <w:rtl w:val="0"/>
        </w:rPr>
        <w:tab/>
      </w:r>
      <w:r w:rsidDel="00000000" w:rsidR="00000000" w:rsidRPr="00000000">
        <w:rPr>
          <w:i w:val="1"/>
          <w:rtl w:val="0"/>
        </w:rPr>
        <w:t xml:space="preserve">Hai mai usato/sei a conoscenza del servizio clienti?</w:t>
        <w:br w:type="textWrapping"/>
        <w:tab/>
        <w:tab/>
      </w:r>
      <w:r w:rsidDel="00000000" w:rsidR="00000000" w:rsidRPr="00000000">
        <w:rPr>
          <w:rtl w:val="0"/>
        </w:rPr>
        <w:t xml:space="preserve">No, non ne ero a conoscenza</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Hai mai avuto problemi a trovare una macchinetta? In base a cosa scegli a quale </w:t>
      </w:r>
      <w:r w:rsidDel="00000000" w:rsidR="00000000" w:rsidRPr="00000000">
        <w:rPr>
          <w:rtl w:val="0"/>
        </w:rPr>
        <w:t xml:space="preserve">macchinetta</w:t>
      </w:r>
      <w:r w:rsidDel="00000000" w:rsidR="00000000" w:rsidRPr="00000000">
        <w:rPr>
          <w:rtl w:val="0"/>
        </w:rPr>
        <w:t xml:space="preserve"> andare?</w:t>
      </w:r>
    </w:p>
    <w:p w:rsidR="00000000" w:rsidDel="00000000" w:rsidP="00000000" w:rsidRDefault="00000000" w:rsidRPr="00000000" w14:paraId="0000002A">
      <w:pPr>
        <w:ind w:left="1440" w:firstLine="0"/>
        <w:rPr/>
      </w:pPr>
      <w:r w:rsidDel="00000000" w:rsidR="00000000" w:rsidRPr="00000000">
        <w:rPr>
          <w:rtl w:val="0"/>
        </w:rPr>
        <w:t xml:space="preserve">Si, mi è capitato diverse volte quando non ero in università o nel mio luogo di lavoro e ho bisogno di comprare una bottiglia d’acqua</w:t>
      </w:r>
    </w:p>
    <w:p w:rsidR="00000000" w:rsidDel="00000000" w:rsidP="00000000" w:rsidRDefault="00000000" w:rsidRPr="00000000" w14:paraId="0000002B">
      <w:pPr>
        <w:ind w:left="0" w:firstLine="720"/>
        <w:rPr>
          <w:i w:val="1"/>
        </w:rPr>
      </w:pP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i w:val="1"/>
          <w:rtl w:val="0"/>
        </w:rPr>
        <w:t xml:space="preserve">Come risolvi a questo tuo problema?</w:t>
      </w: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t xml:space="preserve">Solitamente quando questo succede faccio riferimento a google maps e cerco un bar nelle vicinanze, se possibile</w:t>
        <w:br w:type="textWrapping"/>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pStyle w:val="Heading1"/>
        <w:rPr/>
      </w:pPr>
      <w:bookmarkStart w:colFirst="0" w:colLast="0" w:name="_qmfqgthknaho" w:id="0"/>
      <w:bookmarkEnd w:id="0"/>
      <w:r w:rsidDel="00000000" w:rsidR="00000000" w:rsidRPr="00000000">
        <w:rPr>
          <w:rtl w:val="0"/>
        </w:rPr>
        <w:t xml:space="preserve">Principali need evidenziati</w:t>
      </w:r>
    </w:p>
    <w:p w:rsidR="00000000" w:rsidDel="00000000" w:rsidP="00000000" w:rsidRDefault="00000000" w:rsidRPr="00000000" w14:paraId="00000030">
      <w:pPr>
        <w:rPr/>
      </w:pPr>
      <w:r w:rsidDel="00000000" w:rsidR="00000000" w:rsidRPr="00000000">
        <w:rPr>
          <w:rtl w:val="0"/>
        </w:rPr>
        <w:t xml:space="preserve">-</w:t>
        <w:tab/>
        <w:t xml:space="preserve">Trovare la locazione dei distributori automatici nelle vicinanze</w:t>
      </w:r>
    </w:p>
    <w:p w:rsidR="00000000" w:rsidDel="00000000" w:rsidP="00000000" w:rsidRDefault="00000000" w:rsidRPr="00000000" w14:paraId="00000031">
      <w:pPr>
        <w:pStyle w:val="Heading1"/>
        <w:rPr/>
      </w:pPr>
      <w:bookmarkStart w:colFirst="0" w:colLast="0" w:name="_otbdrk7aeh5f" w:id="1"/>
      <w:bookmarkEnd w:id="1"/>
      <w:r w:rsidDel="00000000" w:rsidR="00000000" w:rsidRPr="00000000">
        <w:rPr>
          <w:rtl w:val="0"/>
        </w:rPr>
        <w:t xml:space="preserve">Note e riflessioni</w:t>
      </w:r>
    </w:p>
    <w:p w:rsidR="00000000" w:rsidDel="00000000" w:rsidP="00000000" w:rsidRDefault="00000000" w:rsidRPr="00000000" w14:paraId="00000032">
      <w:pPr>
        <w:ind w:left="0" w:firstLine="0"/>
        <w:rPr/>
      </w:pPr>
      <w:r w:rsidDel="00000000" w:rsidR="00000000" w:rsidRPr="00000000">
        <w:rPr>
          <w:rtl w:val="0"/>
        </w:rPr>
        <w:t xml:space="preserve">Dopo questa prima intervista pilota, ci siamo resi conto che le nostre domande erano troppo focalizzate sul cibo e troppo poco sull’esperienza di utilizzo e pagamento ai distributori automatici.</w:t>
        <w:br w:type="textWrapping"/>
        <w:t xml:space="preserve">Pertanto, prendendo comunque atto dei need evidenziati, abbiamo usato questa esperienza per creare una seconda versione delle interviste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