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yu6yd569o7u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versione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rtl w:val="0"/>
        </w:rPr>
        <w:t xml:space="preserve">. Nelle riflessioni ne è stata redatta una versione 3.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8 minuti</w:t>
      </w:r>
    </w:p>
    <w:p w:rsidR="00000000" w:rsidDel="00000000" w:rsidP="00000000" w:rsidRDefault="00000000" w:rsidRPr="00000000" w14:paraId="00000005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che contesto ti capita di usare le macchinette? Quando è stata l’ultima volta?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L’ultima volta è stata 2 giorni fa, ed ero in università insieme a una collega e amica.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Solitamente, usufruisco delle macchinette per sfizio o perché ho dimenticato l’acqua a casa.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Non le uso mai per il pranzo, al più se durante una pausa </w:t>
      </w:r>
      <w:r w:rsidDel="00000000" w:rsidR="00000000" w:rsidRPr="00000000">
        <w:rPr>
          <w:rtl w:val="0"/>
        </w:rPr>
        <w:t xml:space="preserve">accompagno</w:t>
      </w:r>
      <w:r w:rsidDel="00000000" w:rsidR="00000000" w:rsidRPr="00000000">
        <w:rPr>
          <w:rtl w:val="0"/>
        </w:rPr>
        <w:t xml:space="preserve"> un’amica e mi viene uno sfizio.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Cosa hai acquistato l’ultima volta alle macchinette? Perchè?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Ero insieme ad un’amica che voleva anche lei prendere qualcosa e allora ho comprato dei wafer. Ci siamo convinte a vicenda all’acquisto, non c’era un vero e proprio motivo.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Com’è stata l’esperienza di acquisto dei prodotti o uso della macchinetta?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Ho trovato le macchinette dove sono andata rotte, poi ho provato a una seconda e ho concluso l’acquisto. In caso fosse stata anche lei rotta, avrei tentato fino a un massimo di 3 macchinette, dopodiché avrei rinunciato completamente.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Inoltre, a volte mi è capitato di ricevere un resto errato, sia in eccesso che in difetto.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Hai mai avuto bisogno di pagare non in contanti alle macchinette?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Si, con la carta. Ho trovato molto frustrante il non poterlo fare.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Ho esperienza di università all’estero dove è possibile farlo ma qui no, solo con l’app (discussa al punto successivo).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Hai mai scaricato app concorrenti per l’uso delle macchinette?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No, ma conosco CoffeeCapp che può essere usata alle macchinette della nostra università. Non l’ho mai scaricata perché so che serve inserire la carta nell’app, scansionare codici e poi utilizzarla. Sembra </w:t>
      </w:r>
      <w:r w:rsidDel="00000000" w:rsidR="00000000" w:rsidRPr="00000000">
        <w:rPr>
          <w:b w:val="1"/>
          <w:rtl w:val="0"/>
        </w:rPr>
        <w:t xml:space="preserve">inutilmente complessa</w:t>
      </w:r>
      <w:r w:rsidDel="00000000" w:rsidR="00000000" w:rsidRPr="00000000">
        <w:rPr>
          <w:rtl w:val="0"/>
        </w:rPr>
        <w:t xml:space="preserve"> e assolutamente poco intuitiva.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Si, mi è capitato con il caffè che non viene riempito oppure con lo zucchero che non è presente, e vorrei </w:t>
      </w:r>
      <w:r w:rsidDel="00000000" w:rsidR="00000000" w:rsidRPr="00000000">
        <w:rPr>
          <w:b w:val="1"/>
          <w:rtl w:val="0"/>
        </w:rPr>
        <w:t xml:space="preserve">saperlo prima</w:t>
      </w:r>
      <w:r w:rsidDel="00000000" w:rsidR="00000000" w:rsidRPr="00000000">
        <w:rPr>
          <w:rtl w:val="0"/>
        </w:rPr>
        <w:t xml:space="preserve"> così da non sprecare i soldi.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Conosco l’esistenza di un servizio clienti ma l’ho reputato inutile per un acquisto così irrisorio.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 è mai capitato di non trovare qualcosa alla </w:t>
      </w:r>
      <w:r w:rsidDel="00000000" w:rsidR="00000000" w:rsidRPr="00000000">
        <w:rPr>
          <w:rtl w:val="0"/>
        </w:rPr>
        <w:t xml:space="preserve">macchinetta?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Si. In tal caso andrei ad un'altra macchinetta fino a massimo 2 tentativi, dati dal fatto che sono molto vicine l’una all’altra nella mia università.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Sarebbe invece molto utile </w:t>
      </w:r>
      <w:r w:rsidDel="00000000" w:rsidR="00000000" w:rsidRPr="00000000">
        <w:rPr>
          <w:b w:val="1"/>
          <w:rtl w:val="0"/>
        </w:rPr>
        <w:t xml:space="preserve">sapere dov’è ciò che voglio</w:t>
      </w:r>
      <w:r w:rsidDel="00000000" w:rsidR="00000000" w:rsidRPr="00000000">
        <w:rPr>
          <w:rtl w:val="0"/>
        </w:rPr>
        <w:t xml:space="preserve"> e con una funzione del genere </w:t>
      </w:r>
      <w:r w:rsidDel="00000000" w:rsidR="00000000" w:rsidRPr="00000000">
        <w:rPr>
          <w:b w:val="1"/>
          <w:rtl w:val="0"/>
        </w:rPr>
        <w:t xml:space="preserve">sarei invogliata a scaricare l’app</w:t>
      </w:r>
      <w:r w:rsidDel="00000000" w:rsidR="00000000" w:rsidRPr="00000000">
        <w:rPr>
          <w:rtl w:val="0"/>
        </w:rPr>
        <w:t xml:space="preserve"> anche per usarla come metodo di pagamento, cosa che non farei altrimenti con una procedura complessa.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Hai problemi a trovare una macchinetta? In base a cosa scegli a quale </w:t>
      </w:r>
      <w:r w:rsidDel="00000000" w:rsidR="00000000" w:rsidRPr="00000000">
        <w:rPr>
          <w:rtl w:val="0"/>
        </w:rPr>
        <w:t xml:space="preserve">macchinetta</w:t>
      </w:r>
      <w:r w:rsidDel="00000000" w:rsidR="00000000" w:rsidRPr="00000000">
        <w:rPr>
          <w:rtl w:val="0"/>
        </w:rPr>
        <w:t xml:space="preserve"> andare?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Ora conosco dove sono </w:t>
      </w:r>
      <w:r w:rsidDel="00000000" w:rsidR="00000000" w:rsidRPr="00000000">
        <w:rPr>
          <w:rtl w:val="0"/>
        </w:rPr>
        <w:t xml:space="preserve">situate</w:t>
      </w:r>
      <w:r w:rsidDel="00000000" w:rsidR="00000000" w:rsidRPr="00000000">
        <w:rPr>
          <w:rtl w:val="0"/>
        </w:rPr>
        <w:t xml:space="preserve"> nella mia città universitaria, ma la trovo una funzionalità </w:t>
      </w:r>
      <w:r w:rsidDel="00000000" w:rsidR="00000000" w:rsidRPr="00000000">
        <w:rPr>
          <w:b w:val="1"/>
          <w:rtl w:val="0"/>
        </w:rPr>
        <w:t xml:space="preserve">utile</w:t>
      </w:r>
      <w:r w:rsidDel="00000000" w:rsidR="00000000" w:rsidRPr="00000000">
        <w:rPr>
          <w:rtl w:val="0"/>
        </w:rPr>
        <w:t xml:space="preserve"> quando mi trovo in altri posti che non conosco (es: altre università).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9ppn0ykisto5" w:id="1"/>
      <w:bookmarkEnd w:id="1"/>
      <w:r w:rsidDel="00000000" w:rsidR="00000000" w:rsidRPr="00000000">
        <w:rPr>
          <w:rtl w:val="0"/>
        </w:rPr>
        <w:t xml:space="preserve">Need principali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dov'è ciò che voglio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dove sono distributori in luoghi pubblici (aeroporto, stazione)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Pagare con app ma in modo facile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no5lgs3zp20m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 domande hanno mostrato need molto sentiti dell'intervistato e sono anche state risposte con calma, senza infastidire (ad esempio se ci è voluto troppo tempo).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 risposte hanno riguardato tutti gli aspetti che ci interessano notare, e le domande rimosse dalla versione 1 si sono rivelate corrette in quanto non interessanti ma allungavano soltanto l’intervista.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Tuttavia, modifichiamo un dettaglio che ha creato confusione all'intervistato. Infatti, usare il termine </w:t>
      </w:r>
      <w:r w:rsidDel="00000000" w:rsidR="00000000" w:rsidRPr="00000000">
        <w:rPr>
          <w:b w:val="1"/>
          <w:rtl w:val="0"/>
        </w:rPr>
        <w:t xml:space="preserve">“distributori automatici”</w:t>
      </w:r>
      <w:r w:rsidDel="00000000" w:rsidR="00000000" w:rsidRPr="00000000">
        <w:rPr>
          <w:rtl w:val="0"/>
        </w:rPr>
        <w:t xml:space="preserve"> anziché “macchinette”, avrebbe potuto evitare tale comportamento.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 userà una versione 3 con questa modifica, fino a migliorie future.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