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tgq7wfprpwh" w:id="0"/>
      <w:bookmarkEnd w:id="0"/>
      <w:r w:rsidDel="00000000" w:rsidR="00000000" w:rsidRPr="00000000">
        <w:rPr>
          <w:rtl w:val="0"/>
        </w:rPr>
        <w:t xml:space="preserve">Analisi dei risultati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Abbiamo ottenuto 133 risposte valide (sulle 162 totali), garantite </w:t>
      </w:r>
      <w:r w:rsidDel="00000000" w:rsidR="00000000" w:rsidRPr="00000000">
        <w:rPr>
          <w:rtl w:val="0"/>
        </w:rPr>
        <w:t xml:space="preserve">univoche</w:t>
      </w:r>
      <w:r w:rsidDel="00000000" w:rsidR="00000000" w:rsidRPr="00000000">
        <w:rPr>
          <w:rtl w:val="0"/>
        </w:rPr>
        <w:t xml:space="preserve"> dal fatto di aver </w:t>
      </w:r>
      <w:r w:rsidDel="00000000" w:rsidR="00000000" w:rsidRPr="00000000">
        <w:rPr>
          <w:rtl w:val="0"/>
        </w:rPr>
        <w:t xml:space="preserve">richiesto l’accesso con account Google personale </w:t>
      </w:r>
      <w:r w:rsidDel="00000000" w:rsidR="00000000" w:rsidRPr="00000000">
        <w:rPr>
          <w:u w:val="single"/>
          <w:rtl w:val="0"/>
        </w:rPr>
        <w:t xml:space="preserve">vietando così risposte multiple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 seguito, ogni domanda è analizzata in un singolo paragrafo.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Dalle risposte date, abbiamo notato come la maggior parte degli </w:t>
      </w:r>
      <w:r w:rsidDel="00000000" w:rsidR="00000000" w:rsidRPr="00000000">
        <w:rPr>
          <w:b w:val="1"/>
          <w:rtl w:val="0"/>
        </w:rPr>
        <w:t xml:space="preserve">utenti </w:t>
      </w:r>
      <w:r w:rsidDel="00000000" w:rsidR="00000000" w:rsidRPr="00000000">
        <w:rPr>
          <w:rtl w:val="0"/>
        </w:rPr>
        <w:t xml:space="preserve">usa abitualmente i distributori automatici in ambiente scolastico o universitario. Tuttavia, non è ritenuto rilevante ai fini statistici poiché la platea degli intervistati era orientata in quell’ambito.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Nonostante ciò, è da considerare che il 18% usa i distributori sul luogo di lavoro e il 14% in altri luoghi pubblici. Si ricorda che un utente poteva scegliere più luoghi d’uso.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Gli intervistati sono in gran parte frequenti </w:t>
      </w:r>
      <w:r w:rsidDel="00000000" w:rsidR="00000000" w:rsidRPr="00000000">
        <w:rPr>
          <w:b w:val="1"/>
          <w:rtl w:val="0"/>
        </w:rPr>
        <w:t xml:space="preserve">utilizzatori </w:t>
      </w:r>
      <w:r w:rsidDel="00000000" w:rsidR="00000000" w:rsidRPr="00000000">
        <w:rPr>
          <w:u w:val="single"/>
          <w:rtl w:val="0"/>
        </w:rPr>
        <w:t xml:space="preserve">(56,4% entro gli ultimi 3 giorni)</w:t>
      </w:r>
      <w:r w:rsidDel="00000000" w:rsidR="00000000" w:rsidRPr="00000000">
        <w:rPr>
          <w:rtl w:val="0"/>
        </w:rPr>
        <w:t xml:space="preserve"> e solamente 1 intervistato su 4 è un utilizzatore sporadico.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Deduciamo che i need che verranno di seguito individuati sono rilevanti per utenti abituali.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Solitamente vengono </w:t>
      </w:r>
      <w:r w:rsidDel="00000000" w:rsidR="00000000" w:rsidRPr="00000000">
        <w:rPr>
          <w:b w:val="1"/>
          <w:rtl w:val="0"/>
        </w:rPr>
        <w:t xml:space="preserve">acquistati</w:t>
      </w:r>
      <w:r w:rsidDel="00000000" w:rsidR="00000000" w:rsidRPr="00000000">
        <w:rPr>
          <w:rtl w:val="0"/>
        </w:rPr>
        <w:t xml:space="preserve">, in circa egual misura, </w:t>
      </w:r>
      <w:r w:rsidDel="00000000" w:rsidR="00000000" w:rsidRPr="00000000">
        <w:rPr>
          <w:u w:val="single"/>
          <w:rtl w:val="0"/>
        </w:rPr>
        <w:t xml:space="preserve">sia bevande che snack vari</w:t>
      </w:r>
      <w:r w:rsidDel="00000000" w:rsidR="00000000" w:rsidRPr="00000000">
        <w:rPr>
          <w:rtl w:val="0"/>
        </w:rPr>
        <w:t xml:space="preserve">. Non è ritenuto necessario focalizzarsi in aspetti riguardanti acquisti più complessi come interi pranzi o cene, come alcuni distributori invece permettono.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Riguardo alla </w:t>
      </w:r>
      <w:r w:rsidDel="00000000" w:rsidR="00000000" w:rsidRPr="00000000">
        <w:rPr>
          <w:b w:val="1"/>
          <w:rtl w:val="0"/>
        </w:rPr>
        <w:t xml:space="preserve">ricerca di distributori</w:t>
      </w:r>
      <w:r w:rsidDel="00000000" w:rsidR="00000000" w:rsidRPr="00000000">
        <w:rPr>
          <w:rtl w:val="0"/>
        </w:rPr>
        <w:t xml:space="preserve"> in luoghi non conosciuti, solo </w:t>
      </w:r>
      <w:r w:rsidDel="00000000" w:rsidR="00000000" w:rsidRPr="00000000">
        <w:rPr>
          <w:u w:val="single"/>
          <w:rtl w:val="0"/>
        </w:rPr>
        <w:t xml:space="preserve">meno del 30%</w:t>
      </w:r>
      <w:r w:rsidDel="00000000" w:rsidR="00000000" w:rsidRPr="00000000">
        <w:rPr>
          <w:rtl w:val="0"/>
        </w:rPr>
        <w:t xml:space="preserve"> ha mai riscontrato tale necessità. Di questi, solo una piccola parte hanno questa necessità frequentemente.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considerato che gran parte dell’utenza (circa 60%, come visto all’inizio) sono utenti abituali, è normale non avere tale necessità perché già conosce la locazione di quelli che usa quasi sempre. Si ipotizza, considerando che circa il 30% le cerca almeno ogni tanto, sia una </w:t>
      </w:r>
      <w:r w:rsidDel="00000000" w:rsidR="00000000" w:rsidRPr="00000000">
        <w:rPr>
          <w:u w:val="single"/>
          <w:rtl w:val="0"/>
        </w:rPr>
        <w:t xml:space="preserve">necessità più sentita</w:t>
      </w:r>
      <w:r w:rsidDel="00000000" w:rsidR="00000000" w:rsidRPr="00000000">
        <w:rPr>
          <w:rtl w:val="0"/>
        </w:rPr>
        <w:t xml:space="preserve"> di quello che si vedrebbe dal grafico senza le opportune riflessioni.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Contrario alle aspettative prefissate, più del 20% degli utenti ha risposto che preferirebbe </w:t>
      </w:r>
      <w:r w:rsidDel="00000000" w:rsidR="00000000" w:rsidRPr="00000000">
        <w:rPr>
          <w:b w:val="1"/>
          <w:rtl w:val="0"/>
        </w:rPr>
        <w:t xml:space="preserve">andare a distributori</w:t>
      </w:r>
      <w:r w:rsidDel="00000000" w:rsidR="00000000" w:rsidRPr="00000000">
        <w:rPr>
          <w:rtl w:val="0"/>
        </w:rPr>
        <w:t xml:space="preserve"> con prodotti più buoni, salutari o economici, piuttosto che ad altri più vicini o con meno </w:t>
      </w:r>
      <w:r w:rsidDel="00000000" w:rsidR="00000000" w:rsidRPr="00000000">
        <w:rPr>
          <w:rtl w:val="0"/>
        </w:rPr>
        <w:t xml:space="preserve">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Questo, insieme alla domanda finale riguardo la scelta dei prodotti, ci porta a considerare come rilevante la necessità di avere più </w:t>
      </w:r>
      <w:r w:rsidDel="00000000" w:rsidR="00000000" w:rsidRPr="00000000">
        <w:rPr>
          <w:b w:val="1"/>
          <w:rtl w:val="0"/>
        </w:rPr>
        <w:t xml:space="preserve">informazioni sull’offerta</w:t>
      </w:r>
      <w:r w:rsidDel="00000000" w:rsidR="00000000" w:rsidRPr="00000000">
        <w:rPr>
          <w:rtl w:val="0"/>
        </w:rPr>
        <w:t xml:space="preserve"> proposta dal distributore.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Inoltre, è bene notare che il 30% ha risposto che preferirebbe andare dove c’è meno fila, a discapito della distanza.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Netto è il risultato della domanda riguardante l’</w:t>
      </w:r>
      <w:r w:rsidDel="00000000" w:rsidR="00000000" w:rsidRPr="00000000">
        <w:rPr>
          <w:b w:val="1"/>
          <w:rtl w:val="0"/>
        </w:rPr>
        <w:t xml:space="preserve">arrivare a un distributore</w:t>
      </w:r>
      <w:r w:rsidDel="00000000" w:rsidR="00000000" w:rsidRPr="00000000">
        <w:rPr>
          <w:rtl w:val="0"/>
        </w:rPr>
        <w:t xml:space="preserve"> senza dover aspettare troppo, con un circa 70% di pareri favorevoli o nettamente tali (voto 3 o 4 su 4).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Abbiamo rilevato che una notevole fetta degli utenti composta da </w:t>
      </w:r>
      <w:r w:rsidDel="00000000" w:rsidR="00000000" w:rsidRPr="00000000">
        <w:rPr>
          <w:u w:val="single"/>
          <w:rtl w:val="0"/>
        </w:rPr>
        <w:t xml:space="preserve">più del 90%</w:t>
      </w:r>
      <w:r w:rsidDel="00000000" w:rsidR="00000000" w:rsidRPr="00000000">
        <w:rPr>
          <w:rtl w:val="0"/>
        </w:rPr>
        <w:t xml:space="preserve">, ha evidenziato come siano frequenti guasti ai distributori.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Inoltre, di questo 90%, più della metà si sente frustrato dallo scoprire il malfunzionamento solo al momento di recarsi in loco.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Sicuramente sarà </w:t>
      </w:r>
      <w:r w:rsidDel="00000000" w:rsidR="00000000" w:rsidRPr="00000000">
        <w:rPr>
          <w:b w:val="1"/>
          <w:rtl w:val="0"/>
        </w:rPr>
        <w:t xml:space="preserve">indispensabile affrontare il problema dei guasti</w:t>
      </w:r>
      <w:r w:rsidDel="00000000" w:rsidR="00000000" w:rsidRPr="00000000">
        <w:rPr>
          <w:rtl w:val="0"/>
        </w:rPr>
        <w:t xml:space="preserve">, avallato dal più di 80% di utenti che vorrebbe assolutamente avere un modo per saperlo anticipatamente.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Nonostante le frustrazioni per i guasti, è evidente come </w:t>
      </w:r>
      <w:r w:rsidDel="00000000" w:rsidR="00000000" w:rsidRPr="00000000">
        <w:rPr>
          <w:u w:val="single"/>
          <w:rtl w:val="0"/>
        </w:rPr>
        <w:t xml:space="preserve">meno del 10%</w:t>
      </w:r>
      <w:r w:rsidDel="00000000" w:rsidR="00000000" w:rsidRPr="00000000">
        <w:rPr>
          <w:rtl w:val="0"/>
        </w:rPr>
        <w:t xml:space="preserve"> effettivamente compie un’azione attiva come segnalare a chi di dovere.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Togliendo il 22% di persone </w:t>
      </w:r>
      <w:r w:rsidDel="00000000" w:rsidR="00000000" w:rsidRPr="00000000">
        <w:rPr>
          <w:b w:val="1"/>
          <w:rtl w:val="0"/>
        </w:rPr>
        <w:t xml:space="preserve">a cui non interessa segnalare</w:t>
      </w:r>
      <w:r w:rsidDel="00000000" w:rsidR="00000000" w:rsidRPr="00000000">
        <w:rPr>
          <w:rtl w:val="0"/>
        </w:rPr>
        <w:t xml:space="preserve">, resta un circa 70% di utenti da soddisfare con segnalazioni in altro modo (più del 40% neanche ne conosceva l’esistenza).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Riguardo i pagamenti</w:t>
      </w:r>
      <w:r w:rsidDel="00000000" w:rsidR="00000000" w:rsidRPr="00000000">
        <w:rPr>
          <w:rtl w:val="0"/>
        </w:rPr>
        <w:t xml:space="preserve">, l’84% delle risposte indica che utilizza contanti abitualmente, </w:t>
      </w:r>
      <w:r w:rsidDel="00000000" w:rsidR="00000000" w:rsidRPr="00000000">
        <w:rPr>
          <w:rtl w:val="0"/>
        </w:rPr>
        <w:t xml:space="preserve">denotando</w:t>
      </w:r>
      <w:r w:rsidDel="00000000" w:rsidR="00000000" w:rsidRPr="00000000">
        <w:rPr>
          <w:rtl w:val="0"/>
        </w:rPr>
        <w:t xml:space="preserve"> uno scarso uso di pagamenti elettronici come carte o app.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Escludendo il 50% che non ricorda neanche quando non ha avuto monete l’ultima volta, resta un bel 41% di persone che ha riscontrato </w:t>
      </w:r>
      <w:r w:rsidDel="00000000" w:rsidR="00000000" w:rsidRPr="00000000">
        <w:rPr>
          <w:b w:val="1"/>
          <w:rtl w:val="0"/>
        </w:rPr>
        <w:t xml:space="preserve">tale difficoltà di recente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Chi usa l’app, ha </w:t>
      </w:r>
      <w:r w:rsidDel="00000000" w:rsidR="00000000" w:rsidRPr="00000000">
        <w:rPr>
          <w:b w:val="1"/>
          <w:rtl w:val="0"/>
        </w:rPr>
        <w:t xml:space="preserve">notevoli problemi </w:t>
      </w:r>
      <w:r w:rsidDel="00000000" w:rsidR="00000000" w:rsidRPr="00000000">
        <w:rPr>
          <w:rtl w:val="0"/>
        </w:rPr>
        <w:t xml:space="preserve">con il collegamento e l’interazione totale con l’app. Tali fattori saranno da tenere assolutamente in considerazione per il nostro servizio.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Addirittura, 48 sono le persone che hanno usato almeno una volta l’app e hanno avuto problemi, contro le sole 35 che usano app come metodo abituale.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 incentivare chi non l’ha mai usata, sarebbe da far fronte alle principali cause rilevate, ovvero </w:t>
      </w:r>
      <w:r w:rsidDel="00000000" w:rsidR="00000000" w:rsidRPr="00000000">
        <w:rPr>
          <w:u w:val="single"/>
          <w:rtl w:val="0"/>
        </w:rPr>
        <w:t xml:space="preserve">scarsa conoscenza della sua esistenza (45%)</w:t>
      </w:r>
      <w:r w:rsidDel="00000000" w:rsidR="00000000" w:rsidRPr="00000000">
        <w:rPr>
          <w:rtl w:val="0"/>
        </w:rPr>
        <w:t xml:space="preserve"> e rallentamenti vari nella </w:t>
      </w:r>
      <w:r w:rsidDel="00000000" w:rsidR="00000000" w:rsidRPr="00000000">
        <w:rPr>
          <w:b w:val="1"/>
          <w:rtl w:val="0"/>
        </w:rPr>
        <w:t xml:space="preserve">modalità d’uso dell’app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Riguardo</w:t>
      </w:r>
      <w:r w:rsidDel="00000000" w:rsidR="00000000" w:rsidRPr="00000000">
        <w:rPr>
          <w:b w:val="1"/>
          <w:rtl w:val="0"/>
        </w:rPr>
        <w:t xml:space="preserve"> i prodotti</w:t>
      </w:r>
      <w:r w:rsidDel="00000000" w:rsidR="00000000" w:rsidRPr="00000000">
        <w:rPr>
          <w:rtl w:val="0"/>
        </w:rPr>
        <w:t xml:space="preserve">, è maggioritaria la popolazione intervistata che non avrebbe miglioramento dal sapere disponibilità di un prodotto al distributore.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Tuttavia, una funzione simile si rende necessaria di riflesso per sapere le informazioni sui prodotti offerti. La differenza risiede nel fatto che </w:t>
      </w:r>
      <w:r w:rsidDel="00000000" w:rsidR="00000000" w:rsidRPr="00000000">
        <w:rPr>
          <w:b w:val="1"/>
          <w:rtl w:val="0"/>
        </w:rPr>
        <w:t xml:space="preserve">non è necessario saperlo prima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Solo una minoranza ha rivelato di </w:t>
      </w:r>
      <w:r w:rsidDel="00000000" w:rsidR="00000000" w:rsidRPr="00000000">
        <w:rPr>
          <w:b w:val="1"/>
          <w:rtl w:val="0"/>
        </w:rPr>
        <w:t xml:space="preserve">non trovare</w:t>
      </w:r>
      <w:r w:rsidDel="00000000" w:rsidR="00000000" w:rsidRPr="00000000">
        <w:rPr>
          <w:rtl w:val="0"/>
        </w:rPr>
        <w:t xml:space="preserve"> ciò che vorrebbe acquistare, pertanto questo need è presente ma poco sentito.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Una fetta non trascurabile di utenti (quasi 40%) si è pentita dei prodotti che ha precedentemente acquistato. Questo </w:t>
      </w:r>
      <w:r w:rsidDel="00000000" w:rsidR="00000000" w:rsidRPr="00000000">
        <w:rPr>
          <w:b w:val="1"/>
          <w:rtl w:val="0"/>
        </w:rPr>
        <w:t xml:space="preserve">rafforza la necessità di intervenire</w:t>
      </w:r>
      <w:r w:rsidDel="00000000" w:rsidR="00000000" w:rsidRPr="00000000">
        <w:rPr>
          <w:rtl w:val="0"/>
        </w:rPr>
        <w:t xml:space="preserve"> su questo ambito di informazioni sui prodotti.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Nello specifico, i fattori che invogliano l’acquisto, sono: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opinioni altrui, poco sentito con maggior parte delle risposte negative;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 scadenza, originariamente inserita perchè in un’intervista era uscito un caso di aver trovato un prodotto scaduto in un distributore, è stato invece abbastanza sentito dalla clientela, che vorrebbe avere maggiori sicurezze in tal senso;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ingredienti, ritenuti importanti per la maggioranza;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informazioni nutrizionali, dove la differenza è minima.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Deduciamo che avere </w:t>
      </w:r>
      <w:r w:rsidDel="00000000" w:rsidR="00000000" w:rsidRPr="00000000">
        <w:rPr>
          <w:b w:val="1"/>
          <w:rtl w:val="0"/>
        </w:rPr>
        <w:t xml:space="preserve">maggiori informazioni sono necessarie</w:t>
      </w:r>
      <w:r w:rsidDel="00000000" w:rsidR="00000000" w:rsidRPr="00000000">
        <w:rPr>
          <w:rtl w:val="0"/>
        </w:rPr>
        <w:t xml:space="preserve"> prima dell’acquisto per facilitare la scelta.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vpu6bsizw6e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979qptmg9gf" w:id="2"/>
      <w:bookmarkEnd w:id="2"/>
      <w:r w:rsidDel="00000000" w:rsidR="00000000" w:rsidRPr="00000000">
        <w:rPr>
          <w:rtl w:val="0"/>
        </w:rPr>
        <w:t xml:space="preserve">Need individuati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Elencati tutti, evidenziati i 4 principali task che verranno implementati.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Avere informazioni su un prodotto via app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Segnalazione di guasti in modo veloce via app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Sapere prima lo stato di funzionamento di un distributore prima di recarsi (da il resto, fuori servizio ecc..)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Pagare con app usando la carta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senza avere monete con se, comprando con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disponibilità prodotti prima di arrivare (poco)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Cercare distributori nelle vicinanze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