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303BA" w14:textId="4FA8CCFF" w:rsidR="0029011B" w:rsidRPr="00D61862" w:rsidRDefault="00F746C5" w:rsidP="00FE6294">
      <w:pPr>
        <w:ind w:left="-567" w:right="-613"/>
        <w:rPr>
          <w:rFonts w:cs="Arial"/>
        </w:rPr>
      </w:pPr>
      <w:r w:rsidRPr="00D61862">
        <w:rPr>
          <w:rFonts w:cs="Arial"/>
          <w:noProof/>
        </w:rPr>
        <mc:AlternateContent>
          <mc:Choice Requires="wps">
            <w:drawing>
              <wp:anchor distT="0" distB="0" distL="114300" distR="114300" simplePos="0" relativeHeight="251649536" behindDoc="0" locked="0" layoutInCell="1" allowOverlap="1" wp14:anchorId="4B01FC2E" wp14:editId="2CC19736">
                <wp:simplePos x="0" y="0"/>
                <wp:positionH relativeFrom="page">
                  <wp:posOffset>4095750</wp:posOffset>
                </wp:positionH>
                <wp:positionV relativeFrom="paragraph">
                  <wp:posOffset>3134360</wp:posOffset>
                </wp:positionV>
                <wp:extent cx="3143250" cy="1937385"/>
                <wp:effectExtent l="0" t="0" r="0" b="5715"/>
                <wp:wrapNone/>
                <wp:docPr id="1883605257" name="Text Box 1883605257"/>
                <wp:cNvGraphicFramePr/>
                <a:graphic xmlns:a="http://schemas.openxmlformats.org/drawingml/2006/main">
                  <a:graphicData uri="http://schemas.microsoft.com/office/word/2010/wordprocessingShape">
                    <wps:wsp>
                      <wps:cNvSpPr txBox="1"/>
                      <wps:spPr>
                        <a:xfrm>
                          <a:off x="0" y="0"/>
                          <a:ext cx="3143250" cy="1937385"/>
                        </a:xfrm>
                        <a:prstGeom prst="rect">
                          <a:avLst/>
                        </a:prstGeom>
                        <a:noFill/>
                        <a:ln w="6350">
                          <a:noFill/>
                        </a:ln>
                      </wps:spPr>
                      <wps:txbx>
                        <w:txbxContent>
                          <w:p w14:paraId="0A2A1E68" w14:textId="25E427B9" w:rsidR="006D51A0" w:rsidRPr="006D51A0" w:rsidRDefault="006D51A0" w:rsidP="006D51A0">
                            <w:pPr>
                              <w:pStyle w:val="6-04coverline4docname"/>
                              <w:spacing w:before="120" w:after="120"/>
                              <w:rPr>
                                <w:color w:val="53C3A4" w:themeColor="accent5"/>
                                <w:sz w:val="24"/>
                              </w:rPr>
                            </w:pPr>
                            <w:r>
                              <w:rPr>
                                <w:color w:val="53C3A4" w:themeColor="accent5"/>
                                <w:sz w:val="24"/>
                              </w:rPr>
                              <w:t>PREPARED BY EPT FOR</w:t>
                            </w:r>
                          </w:p>
                          <w:p w14:paraId="009EBFD9" w14:textId="4AE1391A" w:rsidR="006D51A0" w:rsidRPr="006D51A0" w:rsidRDefault="00000000" w:rsidP="006D51A0">
                            <w:pPr>
                              <w:pStyle w:val="6-04coverline4docname"/>
                              <w:spacing w:before="120" w:after="120"/>
                              <w:rPr>
                                <w:sz w:val="40"/>
                                <w:szCs w:val="20"/>
                              </w:rPr>
                            </w:pPr>
                            <w:sdt>
                              <w:sdtPr>
                                <w:rPr>
                                  <w:color w:val="194968"/>
                                  <w:sz w:val="40"/>
                                  <w:szCs w:val="20"/>
                                  <w:highlight w:val="yellow"/>
                                </w:rPr>
                                <w:alias w:val="Company"/>
                                <w:tag w:val=""/>
                                <w:id w:val="2110547342"/>
                                <w:placeholder>
                                  <w:docPart w:val="3E55E6428CEB46C89E98CA26092F519E"/>
                                </w:placeholder>
                                <w:dataBinding w:prefixMappings="xmlns:ns0='http://schemas.openxmlformats.org/officeDocument/2006/extended-properties' " w:xpath="/ns0:Properties[1]/ns0:Company[1]" w:storeItemID="{6668398D-A668-4E3E-A5EB-62B293D839F1}"/>
                                <w:text/>
                              </w:sdtPr>
                              <w:sdtContent>
                                <w:r w:rsidR="004F6011" w:rsidRPr="000637BF">
                                  <w:rPr>
                                    <w:color w:val="194968"/>
                                    <w:sz w:val="40"/>
                                    <w:szCs w:val="20"/>
                                    <w:highlight w:val="yellow"/>
                                  </w:rPr>
                                  <w:t>Company</w:t>
                                </w:r>
                              </w:sdtContent>
                            </w:sdt>
                            <w:r w:rsidR="004F6011" w:rsidRPr="0021737A">
                              <w:rPr>
                                <w:color w:val="194968"/>
                                <w:sz w:val="40"/>
                                <w:szCs w:val="20"/>
                              </w:rPr>
                              <w:t xml:space="preserve"> </w:t>
                            </w:r>
                            <w:r w:rsidR="004F6011">
                              <w:rPr>
                                <w:color w:val="194968"/>
                                <w:sz w:val="40"/>
                                <w:szCs w:val="20"/>
                              </w:rPr>
                              <w:t>-</w:t>
                            </w:r>
                            <w:r w:rsidR="004F6011" w:rsidRPr="006D51A0">
                              <w:rPr>
                                <w:sz w:val="40"/>
                                <w:szCs w:val="20"/>
                              </w:rPr>
                              <w:t xml:space="preserve"> </w:t>
                            </w:r>
                            <w:r w:rsidR="004F6011">
                              <w:rPr>
                                <w:sz w:val="40"/>
                                <w:szCs w:val="20"/>
                              </w:rPr>
                              <w:br/>
                            </w:r>
                            <w:r w:rsidR="004F6011" w:rsidRPr="006D51A0">
                              <w:rPr>
                                <w:sz w:val="40"/>
                                <w:szCs w:val="20"/>
                              </w:rPr>
                              <w:t>Site Name</w:t>
                            </w:r>
                          </w:p>
                          <w:p w14:paraId="407D5AD0" w14:textId="79BB44FA" w:rsidR="001A0519" w:rsidRPr="00C90C46" w:rsidRDefault="006D51A0" w:rsidP="00A161A1">
                            <w:pPr>
                              <w:pStyle w:val="6-04coverline4docname"/>
                              <w:spacing w:before="120" w:after="120"/>
                              <w:ind w:right="255"/>
                            </w:pPr>
                            <w:r>
                              <w:rPr>
                                <w:color w:val="53C3A4" w:themeColor="accent5"/>
                                <w:sz w:val="24"/>
                              </w:rPr>
                              <w:t xml:space="preserve">REPORT AND </w:t>
                            </w:r>
                            <w:r w:rsidRPr="006D51A0">
                              <w:rPr>
                                <w:color w:val="53C3A4" w:themeColor="accent5"/>
                                <w:sz w:val="24"/>
                              </w:rPr>
                              <w:t>EXECUTIVE SUMMARY</w:t>
                            </w:r>
                            <w:r w:rsidRPr="000E39E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1FC2E" id="_x0000_t202" coordsize="21600,21600" o:spt="202" path="m,l,21600r21600,l21600,xe">
                <v:stroke joinstyle="miter"/>
                <v:path gradientshapeok="t" o:connecttype="rect"/>
              </v:shapetype>
              <v:shape id="Text Box 1883605257" o:spid="_x0000_s1026" type="#_x0000_t202" style="position:absolute;left:0;text-align:left;margin-left:322.5pt;margin-top:246.8pt;width:247.5pt;height:152.5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" filled="f" stroked="f" strokeweight=".5pt">
                <v:textbox>
                  <w:txbxContent>
                    <w:p w14:paraId="0A2A1E68" w14:textId="25E427B9" w:rsidR="006D51A0" w:rsidRPr="006D51A0" w:rsidRDefault="006D51A0" w:rsidP="006D51A0">
                      <w:pPr>
                        <w:pStyle w:val="6-04coverline4docname"/>
                        <w:spacing w:before="120" w:after="120"/>
                        <w:rPr>
                          <w:color w:val="53C3A4" w:themeColor="accent5"/>
                          <w:sz w:val="24"/>
                        </w:rPr>
                      </w:pPr>
                      <w:r>
                        <w:rPr>
                          <w:color w:val="53C3A4" w:themeColor="accent5"/>
                          <w:sz w:val="24"/>
                        </w:rPr>
                        <w:t>PREPARED BY EPT FOR</w:t>
                      </w:r>
                    </w:p>
                    <w:p w14:paraId="009EBFD9" w14:textId="4AE1391A" w:rsidR="006D51A0" w:rsidRPr="006D51A0" w:rsidRDefault="00654775" w:rsidP="006D51A0">
                      <w:pPr>
                        <w:pStyle w:val="6-04coverline4docname"/>
                        <w:spacing w:before="120" w:after="120"/>
                        <w:rPr>
                          <w:sz w:val="40"/>
                          <w:szCs w:val="20"/>
                        </w:rPr>
                      </w:pPr>
                      <w:sdt>
                        <w:sdtPr>
                          <w:rPr>
                            <w:color w:val="194968"/>
                            <w:sz w:val="40"/>
                            <w:szCs w:val="20"/>
                            <w:highlight w:val="yellow"/>
                          </w:rPr>
                          <w:alias w:val="Company"/>
                          <w:tag w:val=""/>
                          <w:id w:val="2110547342"/>
                          <w:placeholder>
                            <w:docPart w:val="3E55E6428CEB46C89E98CA26092F519E"/>
                          </w:placeholder>
                          <w:dataBinding w:prefixMappings="xmlns:ns0='http://schemas.openxmlformats.org/officeDocument/2006/extended-properties' " w:xpath="/ns0:Properties[1]/ns0:Company[1]" w:storeItemID="{6668398D-A668-4E3E-A5EB-62B293D839F1}"/>
                          <w:text/>
                        </w:sdtPr>
                        <w:sdtContent>
                          <w:r w:rsidR="004F6011" w:rsidRPr="000637BF">
                            <w:rPr>
                              <w:color w:val="194968"/>
                              <w:sz w:val="40"/>
                              <w:szCs w:val="20"/>
                              <w:highlight w:val="yellow"/>
                            </w:rPr>
                            <w:t>Company</w:t>
                          </w:r>
                        </w:sdtContent>
                      </w:sdt>
                      <w:r w:rsidR="004F6011" w:rsidRPr="0021737A">
                        <w:rPr>
                          <w:color w:val="194968"/>
                          <w:sz w:val="40"/>
                          <w:szCs w:val="20"/>
                        </w:rPr>
                        <w:t xml:space="preserve"> </w:t>
                      </w:r>
                      <w:r w:rsidR="004F6011">
                        <w:rPr>
                          <w:color w:val="194968"/>
                          <w:sz w:val="40"/>
                          <w:szCs w:val="20"/>
                        </w:rPr>
                        <w:t>-</w:t>
                      </w:r>
                      <w:r w:rsidR="004F6011" w:rsidRPr="006D51A0">
                        <w:rPr>
                          <w:sz w:val="40"/>
                          <w:szCs w:val="20"/>
                        </w:rPr>
                        <w:t xml:space="preserve"> </w:t>
                      </w:r>
                      <w:r w:rsidR="004F6011">
                        <w:rPr>
                          <w:sz w:val="40"/>
                          <w:szCs w:val="20"/>
                        </w:rPr>
                        <w:br/>
                      </w:r>
                      <w:r w:rsidR="004F6011" w:rsidRPr="006D51A0">
                        <w:rPr>
                          <w:sz w:val="40"/>
                          <w:szCs w:val="20"/>
                        </w:rPr>
                        <w:t>Site Name</w:t>
                      </w:r>
                    </w:p>
                    <w:p w14:paraId="407D5AD0" w14:textId="79BB44FA" w:rsidR="001A0519" w:rsidRPr="00C90C46" w:rsidRDefault="006D51A0" w:rsidP="00A161A1">
                      <w:pPr>
                        <w:pStyle w:val="6-04coverline4docname"/>
                        <w:spacing w:before="120" w:after="120"/>
                        <w:ind w:right="255"/>
                      </w:pPr>
                      <w:r>
                        <w:rPr>
                          <w:color w:val="53C3A4" w:themeColor="accent5"/>
                          <w:sz w:val="24"/>
                        </w:rPr>
                        <w:t xml:space="preserve">REPORT AND </w:t>
                      </w:r>
                      <w:r w:rsidRPr="006D51A0">
                        <w:rPr>
                          <w:color w:val="53C3A4" w:themeColor="accent5"/>
                          <w:sz w:val="24"/>
                        </w:rPr>
                        <w:t>EXECUTIVE SUMMARY</w:t>
                      </w:r>
                      <w:r w:rsidRPr="000E39E5">
                        <w:t xml:space="preserve"> </w:t>
                      </w:r>
                    </w:p>
                  </w:txbxContent>
                </v:textbox>
                <w10:wrap anchorx="page"/>
              </v:shape>
            </w:pict>
          </mc:Fallback>
        </mc:AlternateContent>
      </w:r>
      <w:r w:rsidRPr="00D61862">
        <w:rPr>
          <w:rFonts w:cs="Arial"/>
          <w:noProof/>
        </w:rPr>
        <mc:AlternateContent>
          <mc:Choice Requires="wps">
            <w:drawing>
              <wp:anchor distT="0" distB="0" distL="114300" distR="114300" simplePos="0" relativeHeight="251651584" behindDoc="0" locked="0" layoutInCell="1" allowOverlap="1" wp14:anchorId="06644409" wp14:editId="026D7F22">
                <wp:simplePos x="0" y="0"/>
                <wp:positionH relativeFrom="column">
                  <wp:posOffset>-648436</wp:posOffset>
                </wp:positionH>
                <wp:positionV relativeFrom="paragraph">
                  <wp:posOffset>8511213</wp:posOffset>
                </wp:positionV>
                <wp:extent cx="2715904" cy="633046"/>
                <wp:effectExtent l="0" t="0" r="0" b="0"/>
                <wp:wrapNone/>
                <wp:docPr id="289070861" name="Text Box 289070861"/>
                <wp:cNvGraphicFramePr/>
                <a:graphic xmlns:a="http://schemas.openxmlformats.org/drawingml/2006/main">
                  <a:graphicData uri="http://schemas.microsoft.com/office/word/2010/wordprocessingShape">
                    <wps:wsp>
                      <wps:cNvSpPr txBox="1"/>
                      <wps:spPr>
                        <a:xfrm>
                          <a:off x="0" y="0"/>
                          <a:ext cx="2715904" cy="633046"/>
                        </a:xfrm>
                        <a:prstGeom prst="rect">
                          <a:avLst/>
                        </a:prstGeom>
                        <a:noFill/>
                        <a:ln w="6350">
                          <a:noFill/>
                        </a:ln>
                      </wps:spPr>
                      <wps:txbx>
                        <w:txbxContent>
                          <w:p w14:paraId="2BE66F2D" w14:textId="500571A6" w:rsidR="001A0519" w:rsidRPr="00DA318F" w:rsidRDefault="001A0519" w:rsidP="00F746C5">
                            <w:pPr>
                              <w:pStyle w:val="6-05coverline5date"/>
                              <w:ind w:firstLine="720"/>
                            </w:pPr>
                            <w:r w:rsidRPr="00DA318F">
                              <w:fldChar w:fldCharType="begin"/>
                            </w:r>
                            <w:r w:rsidRPr="00DA318F">
                              <w:instrText xml:space="preserve"> DATE  \@ "MMMM </w:instrText>
                            </w:r>
                            <w:r w:rsidR="00A33566">
                              <w:instrText>yy</w:instrText>
                            </w:r>
                            <w:r w:rsidRPr="00DA318F">
                              <w:instrText xml:space="preserve">yy"  \* MERGEFORMAT </w:instrText>
                            </w:r>
                            <w:r w:rsidRPr="00DA318F">
                              <w:fldChar w:fldCharType="separate"/>
                            </w:r>
                            <w:r w:rsidR="00284EAA">
                              <w:rPr>
                                <w:noProof/>
                              </w:rPr>
                              <w:t>May 2024</w:t>
                            </w:r>
                            <w:r w:rsidRPr="00DA318F">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44409" id="_x0000_t202" coordsize="21600,21600" o:spt="202" path="m,l,21600r21600,l21600,xe">
                <v:stroke joinstyle="miter"/>
                <v:path gradientshapeok="t" o:connecttype="rect"/>
              </v:shapetype>
              <v:shape id="Text Box 289070861" o:spid="_x0000_s1027" type="#_x0000_t202" style="position:absolute;left:0;text-align:left;margin-left:-51.05pt;margin-top:670.15pt;width:213.85pt;height:49.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" filled="f" stroked="f" strokeweight=".5pt">
                <v:textbox>
                  <w:txbxContent>
                    <w:p w14:paraId="2BE66F2D" w14:textId="500571A6" w:rsidR="001A0519" w:rsidRPr="00DA318F" w:rsidRDefault="001A0519" w:rsidP="00F746C5">
                      <w:pPr>
                        <w:pStyle w:val="6-05coverline5date"/>
                        <w:ind w:firstLine="720"/>
                      </w:pPr>
                      <w:r w:rsidRPr="00DA318F">
                        <w:fldChar w:fldCharType="begin"/>
                      </w:r>
                      <w:r w:rsidRPr="00DA318F">
                        <w:instrText xml:space="preserve"> DATE  \@ "MMMM </w:instrText>
                      </w:r>
                      <w:r w:rsidR="00A33566">
                        <w:instrText>yy</w:instrText>
                      </w:r>
                      <w:r w:rsidRPr="00DA318F">
                        <w:instrText xml:space="preserve">yy"  \* MERGEFORMAT </w:instrText>
                      </w:r>
                      <w:r w:rsidRPr="00DA318F">
                        <w:fldChar w:fldCharType="separate"/>
                      </w:r>
                      <w:r w:rsidR="00284EAA">
                        <w:rPr>
                          <w:noProof/>
                        </w:rPr>
                        <w:t>May 2024</w:t>
                      </w:r>
                      <w:r w:rsidRPr="00DA318F">
                        <w:fldChar w:fldCharType="end"/>
                      </w:r>
                    </w:p>
                  </w:txbxContent>
                </v:textbox>
              </v:shape>
            </w:pict>
          </mc:Fallback>
        </mc:AlternateContent>
      </w:r>
      <w:r w:rsidR="00A42505" w:rsidRPr="00D61862">
        <w:rPr>
          <w:rFonts w:cs="Arial"/>
          <w:noProof/>
        </w:rPr>
        <w:drawing>
          <wp:anchor distT="0" distB="0" distL="114300" distR="114300" simplePos="0" relativeHeight="251654656" behindDoc="1" locked="0" layoutInCell="1" allowOverlap="1" wp14:anchorId="414C2A5F" wp14:editId="1A1B71FF">
            <wp:simplePos x="0" y="0"/>
            <wp:positionH relativeFrom="page">
              <wp:posOffset>-4445</wp:posOffset>
            </wp:positionH>
            <wp:positionV relativeFrom="page">
              <wp:posOffset>-1905</wp:posOffset>
            </wp:positionV>
            <wp:extent cx="7556400" cy="10681200"/>
            <wp:effectExtent l="0" t="0" r="6985" b="6350"/>
            <wp:wrapNone/>
            <wp:docPr id="772989015" name="Picture 77298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89015" name="Picture 7729890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6400" cy="10681200"/>
                    </a:xfrm>
                    <a:prstGeom prst="rect">
                      <a:avLst/>
                    </a:prstGeom>
                  </pic:spPr>
                </pic:pic>
              </a:graphicData>
            </a:graphic>
            <wp14:sizeRelH relativeFrom="margin">
              <wp14:pctWidth>0</wp14:pctWidth>
            </wp14:sizeRelH>
            <wp14:sizeRelV relativeFrom="margin">
              <wp14:pctHeight>0</wp14:pctHeight>
            </wp14:sizeRelV>
          </wp:anchor>
        </w:drawing>
      </w:r>
      <w:commentRangeStart w:id="0"/>
      <w:commentRangeStart w:id="1"/>
      <w:commentRangeEnd w:id="0"/>
      <w:r w:rsidR="001A0519" w:rsidRPr="00D61862">
        <w:rPr>
          <w:rStyle w:val="CommentReference"/>
          <w:rFonts w:cs="Arial"/>
        </w:rPr>
        <w:commentReference w:id="0"/>
      </w:r>
      <w:commentRangeEnd w:id="1"/>
      <w:r w:rsidR="00AD2908" w:rsidRPr="00D61862">
        <w:rPr>
          <w:rStyle w:val="CommentReference"/>
          <w:rFonts w:cs="Arial"/>
        </w:rPr>
        <w:commentReference w:id="1"/>
      </w:r>
      <w:r w:rsidR="001A0519" w:rsidRPr="00D61862">
        <w:rPr>
          <w:rFonts w:cs="Arial"/>
        </w:rPr>
        <w:br w:type="page"/>
      </w:r>
    </w:p>
    <w:p w14:paraId="38D2E1F1" w14:textId="77777777" w:rsidR="0029011B" w:rsidRPr="00D61862" w:rsidRDefault="0029011B" w:rsidP="00061D98">
      <w:pPr>
        <w:rPr>
          <w:rFonts w:cs="Arial"/>
        </w:rPr>
        <w:sectPr w:rsidR="0029011B" w:rsidRPr="00D61862" w:rsidSect="0048216A">
          <w:headerReference w:type="default" r:id="rId17"/>
          <w:footerReference w:type="default" r:id="rId18"/>
          <w:type w:val="continuous"/>
          <w:pgSz w:w="11906" w:h="16838" w:code="9"/>
          <w:pgMar w:top="1701" w:right="1134" w:bottom="1134" w:left="1134" w:header="567" w:footer="567" w:gutter="0"/>
          <w:pgNumType w:start="1"/>
          <w:cols w:space="708"/>
          <w:docGrid w:linePitch="360"/>
        </w:sectPr>
      </w:pPr>
    </w:p>
    <w:bookmarkStart w:id="2" w:name="_Toc79148289" w:displacedByCustomXml="next"/>
    <w:sdt>
      <w:sdtPr>
        <w:rPr>
          <w:rFonts w:cs="Arial"/>
          <w:b w:val="0"/>
          <w:color w:val="000000"/>
          <w:sz w:val="22"/>
          <w:szCs w:val="22"/>
        </w:rPr>
        <w:id w:val="-1721055208"/>
        <w:docPartObj>
          <w:docPartGallery w:val="Table of Contents"/>
          <w:docPartUnique/>
        </w:docPartObj>
      </w:sdtPr>
      <w:sdtContent>
        <w:commentRangeStart w:id="3" w:displacedByCustomXml="prev"/>
        <w:p w14:paraId="0D32BFA2" w14:textId="77777777" w:rsidR="004F704E" w:rsidRPr="00D61862" w:rsidRDefault="004F704E" w:rsidP="00E173D9">
          <w:pPr>
            <w:pStyle w:val="6-11tocappendheading"/>
            <w:spacing w:before="240"/>
            <w:rPr>
              <w:rFonts w:cs="Arial"/>
            </w:rPr>
          </w:pPr>
          <w:r w:rsidRPr="00D61862">
            <w:rPr>
              <w:rFonts w:cs="Arial"/>
            </w:rPr>
            <w:t>Table of Contents</w:t>
          </w:r>
          <w:commentRangeEnd w:id="3"/>
          <w:r w:rsidR="006B403C" w:rsidRPr="00D61862">
            <w:rPr>
              <w:rStyle w:val="CommentReference"/>
              <w:rFonts w:cs="Arial"/>
              <w:b w:val="0"/>
              <w:color w:val="000000"/>
            </w:rPr>
            <w:commentReference w:id="3"/>
          </w:r>
        </w:p>
        <w:p w14:paraId="7C7FB83F" w14:textId="414B1024" w:rsidR="00284EAA" w:rsidRDefault="008C38CA">
          <w:pPr>
            <w:pStyle w:val="TOC1"/>
            <w:rPr>
              <w:rFonts w:asciiTheme="minorHAnsi" w:eastAsiaTheme="minorEastAsia" w:hAnsiTheme="minorHAnsi" w:cstheme="minorBidi"/>
              <w:b w:val="0"/>
              <w:noProof/>
              <w:color w:val="auto"/>
              <w:kern w:val="2"/>
              <w:sz w:val="24"/>
              <w:lang w:eastAsia="en-AU"/>
              <w14:ligatures w14:val="standardContextual"/>
            </w:rPr>
          </w:pPr>
          <w:r w:rsidRPr="00D61862">
            <w:rPr>
              <w:rFonts w:cs="Arial"/>
              <w:b w:val="0"/>
              <w:color w:val="002060"/>
              <w:sz w:val="22"/>
              <w:szCs w:val="22"/>
            </w:rPr>
            <w:fldChar w:fldCharType="begin"/>
          </w:r>
          <w:r w:rsidRPr="00D61862">
            <w:rPr>
              <w:rFonts w:cs="Arial"/>
              <w:color w:val="002060"/>
            </w:rPr>
            <w:instrText xml:space="preserve"> TOC \o "1-2" \h \z \u </w:instrText>
          </w:r>
          <w:r w:rsidRPr="00D61862">
            <w:rPr>
              <w:rFonts w:cs="Arial"/>
              <w:b w:val="0"/>
              <w:color w:val="002060"/>
              <w:sz w:val="22"/>
              <w:szCs w:val="22"/>
            </w:rPr>
            <w:fldChar w:fldCharType="separate"/>
          </w:r>
          <w:hyperlink w:anchor="_Toc166509558" w:history="1">
            <w:r w:rsidR="00284EAA" w:rsidRPr="00723208">
              <w:rPr>
                <w:rStyle w:val="Hyperlink"/>
                <w:noProof/>
              </w:rPr>
              <w:t>1.</w:t>
            </w:r>
            <w:r w:rsidR="00284EAA">
              <w:rPr>
                <w:rFonts w:asciiTheme="minorHAnsi" w:eastAsiaTheme="minorEastAsia" w:hAnsiTheme="minorHAnsi" w:cstheme="minorBidi"/>
                <w:b w:val="0"/>
                <w:noProof/>
                <w:color w:val="auto"/>
                <w:kern w:val="2"/>
                <w:sz w:val="24"/>
                <w:lang w:eastAsia="en-AU"/>
                <w14:ligatures w14:val="standardContextual"/>
              </w:rPr>
              <w:tab/>
            </w:r>
            <w:r w:rsidR="00284EAA" w:rsidRPr="00723208">
              <w:rPr>
                <w:rStyle w:val="Hyperlink"/>
                <w:noProof/>
              </w:rPr>
              <w:t>EXECUTIVE SUMMARY</w:t>
            </w:r>
            <w:r w:rsidR="00284EAA">
              <w:rPr>
                <w:noProof/>
                <w:webHidden/>
              </w:rPr>
              <w:tab/>
            </w:r>
            <w:r w:rsidR="00284EAA">
              <w:rPr>
                <w:noProof/>
                <w:webHidden/>
              </w:rPr>
              <w:fldChar w:fldCharType="begin"/>
            </w:r>
            <w:r w:rsidR="00284EAA">
              <w:rPr>
                <w:noProof/>
                <w:webHidden/>
              </w:rPr>
              <w:instrText xml:space="preserve"> PAGEREF _Toc166509558 \h </w:instrText>
            </w:r>
            <w:r w:rsidR="00284EAA">
              <w:rPr>
                <w:noProof/>
                <w:webHidden/>
              </w:rPr>
            </w:r>
            <w:r w:rsidR="00284EAA">
              <w:rPr>
                <w:noProof/>
                <w:webHidden/>
              </w:rPr>
              <w:fldChar w:fldCharType="separate"/>
            </w:r>
            <w:r w:rsidR="00284EAA">
              <w:rPr>
                <w:noProof/>
                <w:webHidden/>
              </w:rPr>
              <w:t>2</w:t>
            </w:r>
            <w:r w:rsidR="00284EAA">
              <w:rPr>
                <w:noProof/>
                <w:webHidden/>
              </w:rPr>
              <w:fldChar w:fldCharType="end"/>
            </w:r>
          </w:hyperlink>
        </w:p>
        <w:p w14:paraId="4ACC5467" w14:textId="07B9E8E2" w:rsidR="00284EAA" w:rsidRDefault="00284EAA">
          <w:pPr>
            <w:pStyle w:val="TOC2"/>
            <w:tabs>
              <w:tab w:val="left" w:pos="960"/>
            </w:tabs>
            <w:rPr>
              <w:rFonts w:asciiTheme="minorHAnsi" w:eastAsiaTheme="minorEastAsia" w:hAnsiTheme="minorHAnsi" w:cstheme="minorBidi"/>
              <w:b w:val="0"/>
              <w:noProof/>
              <w:color w:val="auto"/>
              <w:kern w:val="2"/>
              <w:sz w:val="24"/>
              <w:lang w:eastAsia="en-AU"/>
              <w14:ligatures w14:val="standardContextual"/>
            </w:rPr>
          </w:pPr>
          <w:hyperlink w:anchor="_Toc166509559" w:history="1">
            <w:r w:rsidRPr="00723208">
              <w:rPr>
                <w:rStyle w:val="Hyperlink"/>
                <w:noProof/>
              </w:rPr>
              <w:t>1.1</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Inspection Details</w:t>
            </w:r>
            <w:r>
              <w:rPr>
                <w:noProof/>
                <w:webHidden/>
              </w:rPr>
              <w:tab/>
            </w:r>
            <w:r>
              <w:rPr>
                <w:noProof/>
                <w:webHidden/>
              </w:rPr>
              <w:fldChar w:fldCharType="begin"/>
            </w:r>
            <w:r>
              <w:rPr>
                <w:noProof/>
                <w:webHidden/>
              </w:rPr>
              <w:instrText xml:space="preserve"> PAGEREF _Toc166509559 \h </w:instrText>
            </w:r>
            <w:r>
              <w:rPr>
                <w:noProof/>
                <w:webHidden/>
              </w:rPr>
            </w:r>
            <w:r>
              <w:rPr>
                <w:noProof/>
                <w:webHidden/>
              </w:rPr>
              <w:fldChar w:fldCharType="separate"/>
            </w:r>
            <w:r>
              <w:rPr>
                <w:noProof/>
                <w:webHidden/>
              </w:rPr>
              <w:t>2</w:t>
            </w:r>
            <w:r>
              <w:rPr>
                <w:noProof/>
                <w:webHidden/>
              </w:rPr>
              <w:fldChar w:fldCharType="end"/>
            </w:r>
          </w:hyperlink>
        </w:p>
        <w:p w14:paraId="1BCED5A7" w14:textId="2C0D88F9" w:rsidR="00284EAA" w:rsidRDefault="00284EAA">
          <w:pPr>
            <w:pStyle w:val="TOC1"/>
            <w:rPr>
              <w:rFonts w:asciiTheme="minorHAnsi" w:eastAsiaTheme="minorEastAsia" w:hAnsiTheme="minorHAnsi" w:cstheme="minorBidi"/>
              <w:b w:val="0"/>
              <w:noProof/>
              <w:color w:val="auto"/>
              <w:kern w:val="2"/>
              <w:sz w:val="24"/>
              <w:lang w:eastAsia="en-AU"/>
              <w14:ligatures w14:val="standardContextual"/>
            </w:rPr>
          </w:pPr>
          <w:hyperlink w:anchor="_Toc166509560" w:history="1">
            <w:r w:rsidRPr="00723208">
              <w:rPr>
                <w:rStyle w:val="Hyperlink"/>
                <w:noProof/>
              </w:rPr>
              <w:t>2.</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MAIN COMPONENTS OF AN ASSET</w:t>
            </w:r>
            <w:r>
              <w:rPr>
                <w:noProof/>
                <w:webHidden/>
              </w:rPr>
              <w:tab/>
            </w:r>
            <w:r>
              <w:rPr>
                <w:noProof/>
                <w:webHidden/>
              </w:rPr>
              <w:fldChar w:fldCharType="begin"/>
            </w:r>
            <w:r>
              <w:rPr>
                <w:noProof/>
                <w:webHidden/>
              </w:rPr>
              <w:instrText xml:space="preserve"> PAGEREF _Toc166509560 \h </w:instrText>
            </w:r>
            <w:r>
              <w:rPr>
                <w:noProof/>
                <w:webHidden/>
              </w:rPr>
            </w:r>
            <w:r>
              <w:rPr>
                <w:noProof/>
                <w:webHidden/>
              </w:rPr>
              <w:fldChar w:fldCharType="separate"/>
            </w:r>
            <w:r>
              <w:rPr>
                <w:noProof/>
                <w:webHidden/>
              </w:rPr>
              <w:t>3</w:t>
            </w:r>
            <w:r>
              <w:rPr>
                <w:noProof/>
                <w:webHidden/>
              </w:rPr>
              <w:fldChar w:fldCharType="end"/>
            </w:r>
          </w:hyperlink>
        </w:p>
        <w:p w14:paraId="68E72029" w14:textId="37090C60" w:rsidR="00284EAA" w:rsidRDefault="00284EAA">
          <w:pPr>
            <w:pStyle w:val="TOC2"/>
            <w:tabs>
              <w:tab w:val="left" w:pos="960"/>
            </w:tabs>
            <w:rPr>
              <w:rFonts w:asciiTheme="minorHAnsi" w:eastAsiaTheme="minorEastAsia" w:hAnsiTheme="minorHAnsi" w:cstheme="minorBidi"/>
              <w:b w:val="0"/>
              <w:noProof/>
              <w:color w:val="auto"/>
              <w:kern w:val="2"/>
              <w:sz w:val="24"/>
              <w:lang w:eastAsia="en-AU"/>
              <w14:ligatures w14:val="standardContextual"/>
            </w:rPr>
          </w:pPr>
          <w:hyperlink w:anchor="_Toc166509561" w:history="1">
            <w:r w:rsidRPr="00723208">
              <w:rPr>
                <w:rStyle w:val="Hyperlink"/>
                <w:noProof/>
              </w:rPr>
              <w:t>2.1</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Equipment – Power Electronics</w:t>
            </w:r>
            <w:r>
              <w:rPr>
                <w:noProof/>
                <w:webHidden/>
              </w:rPr>
              <w:tab/>
            </w:r>
            <w:r>
              <w:rPr>
                <w:noProof/>
                <w:webHidden/>
              </w:rPr>
              <w:fldChar w:fldCharType="begin"/>
            </w:r>
            <w:r>
              <w:rPr>
                <w:noProof/>
                <w:webHidden/>
              </w:rPr>
              <w:instrText xml:space="preserve"> PAGEREF _Toc166509561 \h </w:instrText>
            </w:r>
            <w:r>
              <w:rPr>
                <w:noProof/>
                <w:webHidden/>
              </w:rPr>
            </w:r>
            <w:r>
              <w:rPr>
                <w:noProof/>
                <w:webHidden/>
              </w:rPr>
              <w:fldChar w:fldCharType="separate"/>
            </w:r>
            <w:r>
              <w:rPr>
                <w:noProof/>
                <w:webHidden/>
              </w:rPr>
              <w:t>3</w:t>
            </w:r>
            <w:r>
              <w:rPr>
                <w:noProof/>
                <w:webHidden/>
              </w:rPr>
              <w:fldChar w:fldCharType="end"/>
            </w:r>
          </w:hyperlink>
        </w:p>
        <w:p w14:paraId="05C9C374" w14:textId="57E8E392" w:rsidR="00284EAA" w:rsidRDefault="00284EAA">
          <w:pPr>
            <w:pStyle w:val="TOC2"/>
            <w:tabs>
              <w:tab w:val="left" w:pos="960"/>
            </w:tabs>
            <w:rPr>
              <w:rFonts w:asciiTheme="minorHAnsi" w:eastAsiaTheme="minorEastAsia" w:hAnsiTheme="minorHAnsi" w:cstheme="minorBidi"/>
              <w:b w:val="0"/>
              <w:noProof/>
              <w:color w:val="auto"/>
              <w:kern w:val="2"/>
              <w:sz w:val="24"/>
              <w:lang w:eastAsia="en-AU"/>
              <w14:ligatures w14:val="standardContextual"/>
            </w:rPr>
          </w:pPr>
          <w:hyperlink w:anchor="_Toc166509562" w:history="1">
            <w:r w:rsidRPr="00723208">
              <w:rPr>
                <w:rStyle w:val="Hyperlink"/>
                <w:noProof/>
              </w:rPr>
              <w:t>2.2</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Battery Systems</w:t>
            </w:r>
            <w:r>
              <w:rPr>
                <w:noProof/>
                <w:webHidden/>
              </w:rPr>
              <w:tab/>
            </w:r>
            <w:r>
              <w:rPr>
                <w:noProof/>
                <w:webHidden/>
              </w:rPr>
              <w:fldChar w:fldCharType="begin"/>
            </w:r>
            <w:r>
              <w:rPr>
                <w:noProof/>
                <w:webHidden/>
              </w:rPr>
              <w:instrText xml:space="preserve"> PAGEREF _Toc166509562 \h </w:instrText>
            </w:r>
            <w:r>
              <w:rPr>
                <w:noProof/>
                <w:webHidden/>
              </w:rPr>
            </w:r>
            <w:r>
              <w:rPr>
                <w:noProof/>
                <w:webHidden/>
              </w:rPr>
              <w:fldChar w:fldCharType="separate"/>
            </w:r>
            <w:r>
              <w:rPr>
                <w:noProof/>
                <w:webHidden/>
              </w:rPr>
              <w:t>3</w:t>
            </w:r>
            <w:r>
              <w:rPr>
                <w:noProof/>
                <w:webHidden/>
              </w:rPr>
              <w:fldChar w:fldCharType="end"/>
            </w:r>
          </w:hyperlink>
        </w:p>
        <w:p w14:paraId="285BE49A" w14:textId="6AC0A183" w:rsidR="00284EAA" w:rsidRDefault="00284EAA">
          <w:pPr>
            <w:pStyle w:val="TOC1"/>
            <w:rPr>
              <w:rFonts w:asciiTheme="minorHAnsi" w:eastAsiaTheme="minorEastAsia" w:hAnsiTheme="minorHAnsi" w:cstheme="minorBidi"/>
              <w:b w:val="0"/>
              <w:noProof/>
              <w:color w:val="auto"/>
              <w:kern w:val="2"/>
              <w:sz w:val="24"/>
              <w:lang w:eastAsia="en-AU"/>
              <w14:ligatures w14:val="standardContextual"/>
            </w:rPr>
          </w:pPr>
          <w:hyperlink w:anchor="_Toc166509563" w:history="1">
            <w:r w:rsidRPr="00723208">
              <w:rPr>
                <w:rStyle w:val="Hyperlink"/>
                <w:noProof/>
              </w:rPr>
              <w:t>3.</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VISUAL SUMMARIES</w:t>
            </w:r>
            <w:r>
              <w:rPr>
                <w:noProof/>
                <w:webHidden/>
              </w:rPr>
              <w:tab/>
            </w:r>
            <w:r>
              <w:rPr>
                <w:noProof/>
                <w:webHidden/>
              </w:rPr>
              <w:fldChar w:fldCharType="begin"/>
            </w:r>
            <w:r>
              <w:rPr>
                <w:noProof/>
                <w:webHidden/>
              </w:rPr>
              <w:instrText xml:space="preserve"> PAGEREF _Toc166509563 \h </w:instrText>
            </w:r>
            <w:r>
              <w:rPr>
                <w:noProof/>
                <w:webHidden/>
              </w:rPr>
            </w:r>
            <w:r>
              <w:rPr>
                <w:noProof/>
                <w:webHidden/>
              </w:rPr>
              <w:fldChar w:fldCharType="separate"/>
            </w:r>
            <w:r>
              <w:rPr>
                <w:noProof/>
                <w:webHidden/>
              </w:rPr>
              <w:t>4</w:t>
            </w:r>
            <w:r>
              <w:rPr>
                <w:noProof/>
                <w:webHidden/>
              </w:rPr>
              <w:fldChar w:fldCharType="end"/>
            </w:r>
          </w:hyperlink>
        </w:p>
        <w:p w14:paraId="685DA8E8" w14:textId="3BB34A49" w:rsidR="00284EAA" w:rsidRDefault="00284EAA">
          <w:pPr>
            <w:pStyle w:val="TOC2"/>
            <w:tabs>
              <w:tab w:val="left" w:pos="960"/>
            </w:tabs>
            <w:rPr>
              <w:rFonts w:asciiTheme="minorHAnsi" w:eastAsiaTheme="minorEastAsia" w:hAnsiTheme="minorHAnsi" w:cstheme="minorBidi"/>
              <w:b w:val="0"/>
              <w:noProof/>
              <w:color w:val="auto"/>
              <w:kern w:val="2"/>
              <w:sz w:val="24"/>
              <w:lang w:eastAsia="en-AU"/>
              <w14:ligatures w14:val="standardContextual"/>
            </w:rPr>
          </w:pPr>
          <w:hyperlink w:anchor="_Toc166509564" w:history="1">
            <w:r w:rsidRPr="00723208">
              <w:rPr>
                <w:rStyle w:val="Hyperlink"/>
                <w:noProof/>
              </w:rPr>
              <w:t>3.1</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Quick Health Status</w:t>
            </w:r>
            <w:r>
              <w:rPr>
                <w:noProof/>
                <w:webHidden/>
              </w:rPr>
              <w:tab/>
            </w:r>
            <w:r>
              <w:rPr>
                <w:noProof/>
                <w:webHidden/>
              </w:rPr>
              <w:fldChar w:fldCharType="begin"/>
            </w:r>
            <w:r>
              <w:rPr>
                <w:noProof/>
                <w:webHidden/>
              </w:rPr>
              <w:instrText xml:space="preserve"> PAGEREF _Toc166509564 \h </w:instrText>
            </w:r>
            <w:r>
              <w:rPr>
                <w:noProof/>
                <w:webHidden/>
              </w:rPr>
            </w:r>
            <w:r>
              <w:rPr>
                <w:noProof/>
                <w:webHidden/>
              </w:rPr>
              <w:fldChar w:fldCharType="separate"/>
            </w:r>
            <w:r>
              <w:rPr>
                <w:noProof/>
                <w:webHidden/>
              </w:rPr>
              <w:t>4</w:t>
            </w:r>
            <w:r>
              <w:rPr>
                <w:noProof/>
                <w:webHidden/>
              </w:rPr>
              <w:fldChar w:fldCharType="end"/>
            </w:r>
          </w:hyperlink>
        </w:p>
        <w:p w14:paraId="6C25B8A0" w14:textId="3AA97DFC" w:rsidR="00284EAA" w:rsidRDefault="00284EAA">
          <w:pPr>
            <w:pStyle w:val="TOC1"/>
            <w:rPr>
              <w:rFonts w:asciiTheme="minorHAnsi" w:eastAsiaTheme="minorEastAsia" w:hAnsiTheme="minorHAnsi" w:cstheme="minorBidi"/>
              <w:b w:val="0"/>
              <w:noProof/>
              <w:color w:val="auto"/>
              <w:kern w:val="2"/>
              <w:sz w:val="24"/>
              <w:lang w:eastAsia="en-AU"/>
              <w14:ligatures w14:val="standardContextual"/>
            </w:rPr>
          </w:pPr>
          <w:hyperlink w:anchor="_Toc166509565" w:history="1">
            <w:r w:rsidRPr="00723208">
              <w:rPr>
                <w:rStyle w:val="Hyperlink"/>
                <w:noProof/>
              </w:rPr>
              <w:t>4.</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OUR APPROACH TO ASSET CONDITION ASSESSMENT</w:t>
            </w:r>
            <w:r>
              <w:rPr>
                <w:noProof/>
                <w:webHidden/>
              </w:rPr>
              <w:tab/>
            </w:r>
            <w:r>
              <w:rPr>
                <w:noProof/>
                <w:webHidden/>
              </w:rPr>
              <w:fldChar w:fldCharType="begin"/>
            </w:r>
            <w:r>
              <w:rPr>
                <w:noProof/>
                <w:webHidden/>
              </w:rPr>
              <w:instrText xml:space="preserve"> PAGEREF _Toc166509565 \h </w:instrText>
            </w:r>
            <w:r>
              <w:rPr>
                <w:noProof/>
                <w:webHidden/>
              </w:rPr>
            </w:r>
            <w:r>
              <w:rPr>
                <w:noProof/>
                <w:webHidden/>
              </w:rPr>
              <w:fldChar w:fldCharType="separate"/>
            </w:r>
            <w:r>
              <w:rPr>
                <w:noProof/>
                <w:webHidden/>
              </w:rPr>
              <w:t>7</w:t>
            </w:r>
            <w:r>
              <w:rPr>
                <w:noProof/>
                <w:webHidden/>
              </w:rPr>
              <w:fldChar w:fldCharType="end"/>
            </w:r>
          </w:hyperlink>
        </w:p>
        <w:p w14:paraId="7E28C4FD" w14:textId="6F3C68D0" w:rsidR="00284EAA" w:rsidRDefault="00284EAA">
          <w:pPr>
            <w:pStyle w:val="TOC2"/>
            <w:tabs>
              <w:tab w:val="left" w:pos="960"/>
            </w:tabs>
            <w:rPr>
              <w:rFonts w:asciiTheme="minorHAnsi" w:eastAsiaTheme="minorEastAsia" w:hAnsiTheme="minorHAnsi" w:cstheme="minorBidi"/>
              <w:b w:val="0"/>
              <w:noProof/>
              <w:color w:val="auto"/>
              <w:kern w:val="2"/>
              <w:sz w:val="24"/>
              <w:lang w:eastAsia="en-AU"/>
              <w14:ligatures w14:val="standardContextual"/>
            </w:rPr>
          </w:pPr>
          <w:hyperlink w:anchor="_Toc166509566" w:history="1">
            <w:r w:rsidRPr="00723208">
              <w:rPr>
                <w:rStyle w:val="Hyperlink"/>
                <w:noProof/>
              </w:rPr>
              <w:t>4.1</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Overall Status</w:t>
            </w:r>
            <w:r>
              <w:rPr>
                <w:noProof/>
                <w:webHidden/>
              </w:rPr>
              <w:tab/>
            </w:r>
            <w:r>
              <w:rPr>
                <w:noProof/>
                <w:webHidden/>
              </w:rPr>
              <w:fldChar w:fldCharType="begin"/>
            </w:r>
            <w:r>
              <w:rPr>
                <w:noProof/>
                <w:webHidden/>
              </w:rPr>
              <w:instrText xml:space="preserve"> PAGEREF _Toc166509566 \h </w:instrText>
            </w:r>
            <w:r>
              <w:rPr>
                <w:noProof/>
                <w:webHidden/>
              </w:rPr>
            </w:r>
            <w:r>
              <w:rPr>
                <w:noProof/>
                <w:webHidden/>
              </w:rPr>
              <w:fldChar w:fldCharType="separate"/>
            </w:r>
            <w:r>
              <w:rPr>
                <w:noProof/>
                <w:webHidden/>
              </w:rPr>
              <w:t>7</w:t>
            </w:r>
            <w:r>
              <w:rPr>
                <w:noProof/>
                <w:webHidden/>
              </w:rPr>
              <w:fldChar w:fldCharType="end"/>
            </w:r>
          </w:hyperlink>
        </w:p>
        <w:p w14:paraId="7D1A0947" w14:textId="44FE28A5" w:rsidR="00284EAA" w:rsidRDefault="00284EAA">
          <w:pPr>
            <w:pStyle w:val="TOC2"/>
            <w:tabs>
              <w:tab w:val="left" w:pos="960"/>
            </w:tabs>
            <w:rPr>
              <w:rFonts w:asciiTheme="minorHAnsi" w:eastAsiaTheme="minorEastAsia" w:hAnsiTheme="minorHAnsi" w:cstheme="minorBidi"/>
              <w:b w:val="0"/>
              <w:noProof/>
              <w:color w:val="auto"/>
              <w:kern w:val="2"/>
              <w:sz w:val="24"/>
              <w:lang w:eastAsia="en-AU"/>
              <w14:ligatures w14:val="standardContextual"/>
            </w:rPr>
          </w:pPr>
          <w:hyperlink w:anchor="_Toc166509567" w:history="1">
            <w:r w:rsidRPr="00723208">
              <w:rPr>
                <w:rStyle w:val="Hyperlink"/>
                <w:noProof/>
              </w:rPr>
              <w:t>4.2</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Detailed list of EPT findings and Recommendations</w:t>
            </w:r>
            <w:r>
              <w:rPr>
                <w:noProof/>
                <w:webHidden/>
              </w:rPr>
              <w:tab/>
            </w:r>
            <w:r>
              <w:rPr>
                <w:noProof/>
                <w:webHidden/>
              </w:rPr>
              <w:fldChar w:fldCharType="begin"/>
            </w:r>
            <w:r>
              <w:rPr>
                <w:noProof/>
                <w:webHidden/>
              </w:rPr>
              <w:instrText xml:space="preserve"> PAGEREF _Toc166509567 \h </w:instrText>
            </w:r>
            <w:r>
              <w:rPr>
                <w:noProof/>
                <w:webHidden/>
              </w:rPr>
            </w:r>
            <w:r>
              <w:rPr>
                <w:noProof/>
                <w:webHidden/>
              </w:rPr>
              <w:fldChar w:fldCharType="separate"/>
            </w:r>
            <w:r>
              <w:rPr>
                <w:noProof/>
                <w:webHidden/>
              </w:rPr>
              <w:t>9</w:t>
            </w:r>
            <w:r>
              <w:rPr>
                <w:noProof/>
                <w:webHidden/>
              </w:rPr>
              <w:fldChar w:fldCharType="end"/>
            </w:r>
          </w:hyperlink>
        </w:p>
        <w:p w14:paraId="6AE2F43B" w14:textId="33FD9663" w:rsidR="00284EAA" w:rsidRDefault="00284EAA">
          <w:pPr>
            <w:pStyle w:val="TOC1"/>
            <w:rPr>
              <w:rFonts w:asciiTheme="minorHAnsi" w:eastAsiaTheme="minorEastAsia" w:hAnsiTheme="minorHAnsi" w:cstheme="minorBidi"/>
              <w:b w:val="0"/>
              <w:noProof/>
              <w:color w:val="auto"/>
              <w:kern w:val="2"/>
              <w:sz w:val="24"/>
              <w:lang w:eastAsia="en-AU"/>
              <w14:ligatures w14:val="standardContextual"/>
            </w:rPr>
          </w:pPr>
          <w:hyperlink w:anchor="_Toc166509568" w:history="1">
            <w:r w:rsidRPr="00723208">
              <w:rPr>
                <w:rStyle w:val="Hyperlink"/>
                <w:noProof/>
              </w:rPr>
              <w:t>5.</w:t>
            </w:r>
            <w:r>
              <w:rPr>
                <w:rFonts w:asciiTheme="minorHAnsi" w:eastAsiaTheme="minorEastAsia" w:hAnsiTheme="minorHAnsi" w:cstheme="minorBidi"/>
                <w:b w:val="0"/>
                <w:noProof/>
                <w:color w:val="auto"/>
                <w:kern w:val="2"/>
                <w:sz w:val="24"/>
                <w:lang w:eastAsia="en-AU"/>
                <w14:ligatures w14:val="standardContextual"/>
              </w:rPr>
              <w:tab/>
            </w:r>
            <w:r w:rsidRPr="00723208">
              <w:rPr>
                <w:rStyle w:val="Hyperlink"/>
                <w:noProof/>
              </w:rPr>
              <w:t>WHY EPT?</w:t>
            </w:r>
            <w:r>
              <w:rPr>
                <w:noProof/>
                <w:webHidden/>
              </w:rPr>
              <w:tab/>
            </w:r>
            <w:r>
              <w:rPr>
                <w:noProof/>
                <w:webHidden/>
              </w:rPr>
              <w:fldChar w:fldCharType="begin"/>
            </w:r>
            <w:r>
              <w:rPr>
                <w:noProof/>
                <w:webHidden/>
              </w:rPr>
              <w:instrText xml:space="preserve"> PAGEREF _Toc166509568 \h </w:instrText>
            </w:r>
            <w:r>
              <w:rPr>
                <w:noProof/>
                <w:webHidden/>
              </w:rPr>
            </w:r>
            <w:r>
              <w:rPr>
                <w:noProof/>
                <w:webHidden/>
              </w:rPr>
              <w:fldChar w:fldCharType="separate"/>
            </w:r>
            <w:r>
              <w:rPr>
                <w:noProof/>
                <w:webHidden/>
              </w:rPr>
              <w:t>11</w:t>
            </w:r>
            <w:r>
              <w:rPr>
                <w:noProof/>
                <w:webHidden/>
              </w:rPr>
              <w:fldChar w:fldCharType="end"/>
            </w:r>
          </w:hyperlink>
        </w:p>
        <w:p w14:paraId="232C7C55" w14:textId="1FC07CFD" w:rsidR="004F704E" w:rsidRPr="00D61862" w:rsidRDefault="008C38CA" w:rsidP="00DA2854">
          <w:pPr>
            <w:rPr>
              <w:rFonts w:cs="Arial"/>
            </w:rPr>
          </w:pPr>
          <w:r w:rsidRPr="00D61862">
            <w:rPr>
              <w:rFonts w:cs="Arial"/>
              <w:b/>
              <w:color w:val="002060"/>
              <w:sz w:val="26"/>
              <w:szCs w:val="24"/>
            </w:rPr>
            <w:fldChar w:fldCharType="end"/>
          </w:r>
        </w:p>
      </w:sdtContent>
    </w:sdt>
    <w:p w14:paraId="7CAA8737" w14:textId="77777777" w:rsidR="004F704E" w:rsidRPr="00D61862" w:rsidRDefault="00882D23" w:rsidP="00E67836">
      <w:pPr>
        <w:pStyle w:val="6-11tocappendheading"/>
        <w:rPr>
          <w:rFonts w:cs="Arial"/>
        </w:rPr>
      </w:pPr>
      <w:commentRangeStart w:id="4"/>
      <w:r w:rsidRPr="00D61862">
        <w:rPr>
          <w:rFonts w:cs="Arial"/>
        </w:rPr>
        <w:t>Attachment A</w:t>
      </w:r>
    </w:p>
    <w:p w14:paraId="35124DFB" w14:textId="77777777" w:rsidR="00A60F5E" w:rsidRPr="00D61862" w:rsidRDefault="00882D23" w:rsidP="00E67836">
      <w:pPr>
        <w:pStyle w:val="6-12toc1"/>
        <w:rPr>
          <w:rFonts w:cs="Arial"/>
        </w:rPr>
      </w:pPr>
      <w:r w:rsidRPr="00D61862">
        <w:rPr>
          <w:rFonts w:cs="Arial"/>
          <w:highlight w:val="yellow"/>
        </w:rPr>
        <w:t>Attachment</w:t>
      </w:r>
      <w:r w:rsidR="004F704E" w:rsidRPr="00D61862">
        <w:rPr>
          <w:rFonts w:cs="Arial"/>
          <w:highlight w:val="yellow"/>
        </w:rPr>
        <w:t xml:space="preserve"> A: </w:t>
      </w:r>
      <w:r w:rsidRPr="00D61862">
        <w:rPr>
          <w:rFonts w:cs="Arial"/>
          <w:highlight w:val="yellow"/>
        </w:rPr>
        <w:t>XXXX</w:t>
      </w:r>
      <w:commentRangeEnd w:id="4"/>
      <w:r w:rsidR="00585889" w:rsidRPr="00D61862">
        <w:rPr>
          <w:rStyle w:val="CommentReference"/>
          <w:rFonts w:cs="Arial"/>
          <w:b w:val="0"/>
          <w:color w:val="000000"/>
          <w:highlight w:val="yellow"/>
        </w:rPr>
        <w:commentReference w:id="4"/>
      </w:r>
    </w:p>
    <w:p w14:paraId="1A46598C" w14:textId="77777777" w:rsidR="00AE29AD" w:rsidRPr="00D61862" w:rsidRDefault="00AE29AD" w:rsidP="00E67836">
      <w:pPr>
        <w:pStyle w:val="6-12toc1"/>
        <w:rPr>
          <w:rFonts w:cs="Arial"/>
        </w:rPr>
      </w:pPr>
    </w:p>
    <w:p w14:paraId="3D2C0A47" w14:textId="5E9477DC" w:rsidR="00585889" w:rsidRPr="00D61862" w:rsidRDefault="00C34023" w:rsidP="00E67836">
      <w:pPr>
        <w:pStyle w:val="6-12toc1"/>
        <w:rPr>
          <w:rFonts w:cs="Arial"/>
        </w:rPr>
      </w:pPr>
      <w:commentRangeStart w:id="5"/>
      <w:r w:rsidRPr="00D61862">
        <w:rPr>
          <w:rFonts w:cs="Arial"/>
        </w:rPr>
        <w:t>Quotation Details:</w:t>
      </w:r>
      <w:commentRangeEnd w:id="5"/>
      <w:r w:rsidR="00CF0B97" w:rsidRPr="00D61862">
        <w:rPr>
          <w:rStyle w:val="CommentReference"/>
          <w:rFonts w:cs="Arial"/>
          <w:b w:val="0"/>
          <w:color w:val="000000"/>
        </w:rPr>
        <w:commentReference w:id="5"/>
      </w:r>
    </w:p>
    <w:tbl>
      <w:tblPr>
        <w:tblStyle w:val="8colour1table"/>
        <w:tblW w:w="0" w:type="auto"/>
        <w:jc w:val="center"/>
        <w:tblInd w:w="0" w:type="dxa"/>
        <w:tblLook w:val="04A0" w:firstRow="1" w:lastRow="0" w:firstColumn="1" w:lastColumn="0" w:noHBand="0" w:noVBand="1"/>
      </w:tblPr>
      <w:tblGrid>
        <w:gridCol w:w="2866"/>
        <w:gridCol w:w="2867"/>
        <w:gridCol w:w="2868"/>
      </w:tblGrid>
      <w:tr w:rsidR="009311CB" w14:paraId="76517363" w14:textId="77777777" w:rsidTr="00C3402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66" w:type="dxa"/>
          </w:tcPr>
          <w:p w14:paraId="1FDFF15A" w14:textId="6D2F0BC9" w:rsidR="009311CB" w:rsidRPr="00D61862" w:rsidRDefault="009311CB" w:rsidP="009311CB">
            <w:pPr>
              <w:pStyle w:val="2-02table1bodycentred"/>
              <w:rPr>
                <w:rFonts w:cs="Arial"/>
              </w:rPr>
            </w:pPr>
            <w:r w:rsidRPr="00D61862">
              <w:rPr>
                <w:rFonts w:cs="Arial"/>
              </w:rPr>
              <w:t>Quotation Number:</w:t>
            </w:r>
            <w:r w:rsidR="00C41979" w:rsidRPr="00D61862">
              <w:rPr>
                <w:rFonts w:cs="Arial"/>
              </w:rPr>
              <w:t xml:space="preserve"> </w:t>
            </w:r>
            <w:r w:rsidR="00C41979" w:rsidRPr="00D61862">
              <w:rPr>
                <w:rFonts w:cs="Arial"/>
                <w:highlight w:val="yellow"/>
              </w:rPr>
              <w:t>XXX</w:t>
            </w:r>
          </w:p>
        </w:tc>
        <w:tc>
          <w:tcPr>
            <w:tcW w:w="2867" w:type="dxa"/>
          </w:tcPr>
          <w:p w14:paraId="6D3AC20A" w14:textId="0802C43D" w:rsidR="009311CB" w:rsidRPr="00D61862" w:rsidRDefault="009311CB" w:rsidP="009311CB">
            <w:pPr>
              <w:pStyle w:val="2-02table1bodycentred"/>
              <w:cnfStyle w:val="100000000000" w:firstRow="1" w:lastRow="0" w:firstColumn="0" w:lastColumn="0" w:oddVBand="0" w:evenVBand="0" w:oddHBand="0" w:evenHBand="0" w:firstRowFirstColumn="0" w:firstRowLastColumn="0" w:lastRowFirstColumn="0" w:lastRowLastColumn="0"/>
              <w:rPr>
                <w:rFonts w:cs="Arial"/>
              </w:rPr>
            </w:pPr>
            <w:r w:rsidRPr="00D61862">
              <w:rPr>
                <w:rFonts w:cs="Arial"/>
              </w:rPr>
              <w:t>Quotation Date:</w:t>
            </w:r>
            <w:r w:rsidR="00C41979" w:rsidRPr="00D61862">
              <w:rPr>
                <w:rFonts w:cs="Arial"/>
              </w:rPr>
              <w:t xml:space="preserve"> </w:t>
            </w:r>
            <w:r w:rsidR="00C41979" w:rsidRPr="00D61862">
              <w:rPr>
                <w:rFonts w:cs="Arial"/>
                <w:highlight w:val="yellow"/>
              </w:rPr>
              <w:t>XXX</w:t>
            </w:r>
          </w:p>
        </w:tc>
        <w:tc>
          <w:tcPr>
            <w:tcW w:w="2868" w:type="dxa"/>
          </w:tcPr>
          <w:p w14:paraId="0232EA41" w14:textId="30F9E89B" w:rsidR="009311CB" w:rsidRPr="00D61862" w:rsidRDefault="009311CB" w:rsidP="009311CB">
            <w:pPr>
              <w:pStyle w:val="2-02table1bodycentred"/>
              <w:cnfStyle w:val="100000000000" w:firstRow="1" w:lastRow="0" w:firstColumn="0" w:lastColumn="0" w:oddVBand="0" w:evenVBand="0" w:oddHBand="0" w:evenHBand="0" w:firstRowFirstColumn="0" w:firstRowLastColumn="0" w:lastRowFirstColumn="0" w:lastRowLastColumn="0"/>
              <w:rPr>
                <w:rFonts w:cs="Arial"/>
              </w:rPr>
            </w:pPr>
            <w:r w:rsidRPr="00D61862">
              <w:rPr>
                <w:rFonts w:cs="Arial"/>
              </w:rPr>
              <w:t>Rev: 1.1</w:t>
            </w:r>
          </w:p>
        </w:tc>
      </w:tr>
      <w:tr w:rsidR="009311CB" w14:paraId="5BBC4946" w14:textId="77777777" w:rsidTr="00C340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01" w:type="dxa"/>
            <w:gridSpan w:val="3"/>
          </w:tcPr>
          <w:p w14:paraId="484A0C07" w14:textId="61DB78AE" w:rsidR="009311CB" w:rsidRPr="00D61862" w:rsidRDefault="00C41979" w:rsidP="009311CB">
            <w:pPr>
              <w:pStyle w:val="2-02table1bodycentred"/>
              <w:rPr>
                <w:rFonts w:cs="Arial"/>
              </w:rPr>
            </w:pPr>
            <w:r w:rsidRPr="00D61862">
              <w:rPr>
                <w:rFonts w:cs="Arial"/>
              </w:rPr>
              <w:t xml:space="preserve">Quotation for: </w:t>
            </w:r>
            <w:r w:rsidRPr="00D61862">
              <w:rPr>
                <w:rFonts w:cs="Arial"/>
                <w:highlight w:val="yellow"/>
              </w:rPr>
              <w:t>Supply/Install/Service of UPS for XXX</w:t>
            </w:r>
          </w:p>
        </w:tc>
      </w:tr>
      <w:tr w:rsidR="009311CB" w14:paraId="52C954A7" w14:textId="77777777" w:rsidTr="00C3402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01" w:type="dxa"/>
            <w:gridSpan w:val="3"/>
          </w:tcPr>
          <w:p w14:paraId="32E9EA2B" w14:textId="78C1B3BB" w:rsidR="009311CB" w:rsidRPr="00D61862" w:rsidRDefault="002C0265" w:rsidP="009311CB">
            <w:pPr>
              <w:pStyle w:val="2-02table1bodycentred"/>
              <w:rPr>
                <w:rFonts w:cs="Arial"/>
              </w:rPr>
            </w:pPr>
            <w:r w:rsidRPr="00D61862">
              <w:rPr>
                <w:rFonts w:cs="Arial"/>
              </w:rPr>
              <w:t>Pricing Validity: 30 Days from Quotation Date</w:t>
            </w:r>
            <w:r w:rsidR="00BB55EF" w:rsidRPr="00D61862">
              <w:rPr>
                <w:rFonts w:cs="Arial"/>
              </w:rPr>
              <w:t xml:space="preserve"> above</w:t>
            </w:r>
            <w:r w:rsidRPr="00D61862">
              <w:rPr>
                <w:rFonts w:cs="Arial"/>
              </w:rPr>
              <w:t>, and is then subject to confirmation</w:t>
            </w:r>
          </w:p>
        </w:tc>
      </w:tr>
    </w:tbl>
    <w:p w14:paraId="6F3A26A5" w14:textId="77777777" w:rsidR="00585889" w:rsidRPr="00D61862" w:rsidRDefault="00585889" w:rsidP="008F61E6">
      <w:pPr>
        <w:rPr>
          <w:rFonts w:cs="Arial"/>
        </w:rPr>
      </w:pPr>
    </w:p>
    <w:p w14:paraId="29A67867" w14:textId="77777777" w:rsidR="00585889" w:rsidRPr="00D61862" w:rsidRDefault="00585889" w:rsidP="00E67836">
      <w:pPr>
        <w:pStyle w:val="6-12toc1"/>
        <w:rPr>
          <w:rFonts w:cs="Arial"/>
        </w:rPr>
      </w:pPr>
    </w:p>
    <w:p w14:paraId="17E60EA7" w14:textId="77777777" w:rsidR="00AE29AD" w:rsidRPr="00D61862" w:rsidRDefault="00AE29AD" w:rsidP="008F61E6">
      <w:pPr>
        <w:rPr>
          <w:rFonts w:cs="Arial"/>
        </w:rPr>
        <w:sectPr w:rsidR="00AE29AD" w:rsidRPr="00D61862" w:rsidSect="0048216A">
          <w:footerReference w:type="default" r:id="rId19"/>
          <w:pgSz w:w="11906" w:h="16838" w:code="9"/>
          <w:pgMar w:top="1701" w:right="1134" w:bottom="1134" w:left="1134" w:header="57" w:footer="510" w:gutter="0"/>
          <w:pgNumType w:start="1"/>
          <w:cols w:space="708"/>
          <w:docGrid w:linePitch="360"/>
        </w:sectPr>
      </w:pPr>
    </w:p>
    <w:p w14:paraId="4BEB725F" w14:textId="72E8FFF4" w:rsidR="005724F5" w:rsidRPr="00D61862" w:rsidRDefault="005724F5" w:rsidP="00787B50">
      <w:pPr>
        <w:pStyle w:val="4-01heading1"/>
      </w:pPr>
      <w:bookmarkStart w:id="6" w:name="_Toc166509558"/>
      <w:bookmarkEnd w:id="2"/>
      <w:r w:rsidRPr="00D61862">
        <w:lastRenderedPageBreak/>
        <w:t>EXECUTIVE SUMMARY</w:t>
      </w:r>
      <w:bookmarkEnd w:id="6"/>
    </w:p>
    <w:p w14:paraId="4311291B" w14:textId="0D198E48" w:rsidR="007F76D3" w:rsidRPr="00D61862" w:rsidRDefault="001724EF" w:rsidP="00787B50">
      <w:pPr>
        <w:pStyle w:val="4-02heading2"/>
      </w:pPr>
      <w:bookmarkStart w:id="7" w:name="_Toc166509559"/>
      <w:r w:rsidRPr="00D61862">
        <w:t>Inspection Details</w:t>
      </w:r>
      <w:bookmarkEnd w:id="7"/>
    </w:p>
    <w:p w14:paraId="0D5969D5" w14:textId="7558881A" w:rsidR="00D60E50" w:rsidRPr="00D60E50" w:rsidRDefault="00000000" w:rsidP="00D60E50">
      <w:pPr>
        <w:pStyle w:val="1-01body"/>
        <w:ind w:left="851"/>
        <w:rPr>
          <w:rFonts w:cs="Arial"/>
          <w:lang w:eastAsia="en-AU"/>
        </w:rPr>
      </w:pPr>
      <w:sdt>
        <w:sdtPr>
          <w:rPr>
            <w:rFonts w:cs="Arial"/>
            <w:color w:val="auto"/>
          </w:rPr>
          <w:alias w:val="Company"/>
          <w:tag w:val=""/>
          <w:id w:val="-968666880"/>
          <w:placeholder>
            <w:docPart w:val="F3BE164B16D14B7B81B960860A364AE1"/>
          </w:placeholder>
          <w:dataBinding w:prefixMappings="xmlns:ns0='http://schemas.openxmlformats.org/officeDocument/2006/extended-properties' " w:xpath="/ns0:Properties[1]/ns0:Company[1]" w:storeItemID="{6668398D-A668-4E3E-A5EB-62B293D839F1}"/>
          <w:text/>
        </w:sdtPr>
        <w:sdtContent>
          <w:r w:rsidR="005005CB">
            <w:rPr>
              <w:rFonts w:cs="Arial"/>
              <w:color w:val="auto"/>
            </w:rPr>
            <w:t>Company</w:t>
          </w:r>
        </w:sdtContent>
      </w:sdt>
      <w:r w:rsidR="005005CB" w:rsidRPr="00D60E50">
        <w:rPr>
          <w:rFonts w:cs="Arial"/>
          <w:lang w:eastAsia="en-AU"/>
        </w:rPr>
        <w:t xml:space="preserve"> </w:t>
      </w:r>
      <w:r w:rsidR="00D60E50" w:rsidRPr="00D60E50">
        <w:rPr>
          <w:rFonts w:cs="Arial"/>
          <w:lang w:eastAsia="en-AU"/>
        </w:rPr>
        <w:t>engaged EPT for a major maintenance service at</w:t>
      </w:r>
      <w:r w:rsidR="00017A92">
        <w:rPr>
          <w:rFonts w:cs="Arial"/>
          <w:lang w:eastAsia="en-AU"/>
        </w:rPr>
        <w:t xml:space="preserve"> your</w:t>
      </w:r>
      <w:r w:rsidR="00D60E50" w:rsidRPr="00D60E50">
        <w:rPr>
          <w:rFonts w:cs="Arial"/>
          <w:lang w:eastAsia="en-AU"/>
        </w:rPr>
        <w:t xml:space="preserve"> </w:t>
      </w:r>
      <w:r w:rsidR="00017A92" w:rsidRPr="0066745A">
        <w:rPr>
          <w:rFonts w:cs="Arial"/>
          <w:color w:val="auto"/>
          <w:highlight w:val="yellow"/>
        </w:rPr>
        <w:t>XXXXXX</w:t>
      </w:r>
      <w:r w:rsidR="00017A92" w:rsidRPr="00D60E50">
        <w:rPr>
          <w:rFonts w:cs="Arial"/>
          <w:lang w:eastAsia="en-AU"/>
        </w:rPr>
        <w:t xml:space="preserve"> </w:t>
      </w:r>
      <w:r w:rsidR="00D60E50" w:rsidRPr="00D60E50">
        <w:rPr>
          <w:rFonts w:cs="Arial"/>
          <w:lang w:eastAsia="en-AU"/>
        </w:rPr>
        <w:t xml:space="preserve">site. The EPT technical team evaluated the technician's notes, measurements and findings and created this report to provide an overview of the asset conditions. </w:t>
      </w:r>
    </w:p>
    <w:p w14:paraId="204D931B" w14:textId="03C397C0" w:rsidR="00D60E50" w:rsidRDefault="00D60E50" w:rsidP="00D60E50">
      <w:pPr>
        <w:pStyle w:val="1-01body"/>
        <w:ind w:left="851"/>
        <w:rPr>
          <w:rFonts w:cs="Arial"/>
          <w:lang w:eastAsia="en-AU"/>
        </w:rPr>
      </w:pPr>
      <w:r w:rsidRPr="00D60E50">
        <w:rPr>
          <w:rFonts w:cs="Arial"/>
          <w:lang w:eastAsia="en-AU"/>
        </w:rPr>
        <w:t>This report provides an evaluation of all the power equipment systems and batteries as specified in customer Job card #</w:t>
      </w:r>
      <w:r w:rsidR="00017A92" w:rsidRPr="00017A92">
        <w:rPr>
          <w:rFonts w:cs="Arial"/>
          <w:color w:val="auto"/>
          <w:highlight w:val="yellow"/>
        </w:rPr>
        <w:t xml:space="preserve"> </w:t>
      </w:r>
      <w:r w:rsidR="00017A92" w:rsidRPr="0066745A">
        <w:rPr>
          <w:rFonts w:cs="Arial"/>
          <w:color w:val="auto"/>
          <w:highlight w:val="yellow"/>
        </w:rPr>
        <w:t>XXXXXX</w:t>
      </w:r>
      <w:r w:rsidRPr="00D60E50">
        <w:rPr>
          <w:rFonts w:cs="Arial"/>
          <w:lang w:eastAsia="en-AU"/>
        </w:rPr>
        <w:t>.</w:t>
      </w:r>
    </w:p>
    <w:p w14:paraId="3B994C41" w14:textId="4D5711AA" w:rsidR="00B737B7" w:rsidRPr="00D61862" w:rsidRDefault="00AA18F6" w:rsidP="00787B50">
      <w:pPr>
        <w:pStyle w:val="1-01body"/>
        <w:ind w:left="851"/>
        <w:rPr>
          <w:rFonts w:cs="Arial"/>
        </w:rPr>
      </w:pPr>
      <w:r w:rsidRPr="00D61862">
        <w:rPr>
          <w:rFonts w:cs="Arial"/>
          <w:lang w:eastAsia="en-AU"/>
        </w:rPr>
        <w:t xml:space="preserve">The following table </w:t>
      </w:r>
      <w:r w:rsidR="001C61F6" w:rsidRPr="00D61862">
        <w:rPr>
          <w:rFonts w:cs="Arial"/>
        </w:rPr>
        <w:t xml:space="preserve">contains the details of the inspection carried out by the EPT </w:t>
      </w:r>
      <w:r w:rsidR="00B737B7" w:rsidRPr="00D61862">
        <w:rPr>
          <w:rFonts w:cs="Arial"/>
        </w:rPr>
        <w:t>T</w:t>
      </w:r>
      <w:r w:rsidR="001C61F6" w:rsidRPr="00D61862">
        <w:rPr>
          <w:rFonts w:cs="Arial"/>
        </w:rPr>
        <w:t>echnician</w:t>
      </w:r>
      <w:r w:rsidR="00B737B7" w:rsidRPr="00D61862">
        <w:rPr>
          <w:rFonts w:cs="Arial"/>
        </w:rPr>
        <w:t xml:space="preserve"> at your </w:t>
      </w:r>
      <w:r w:rsidR="00A0043F" w:rsidRPr="00D61862">
        <w:rPr>
          <w:rFonts w:cs="Arial"/>
        </w:rPr>
        <w:t>site</w:t>
      </w:r>
      <w:r w:rsidR="00152968" w:rsidRPr="00D61862">
        <w:rPr>
          <w:rFonts w:cs="Arial"/>
        </w:rPr>
        <w:t xml:space="preserve">. </w:t>
      </w:r>
    </w:p>
    <w:tbl>
      <w:tblPr>
        <w:tblStyle w:val="8colour1table"/>
        <w:tblW w:w="8221" w:type="dxa"/>
        <w:tblInd w:w="846" w:type="dxa"/>
        <w:tblLook w:val="04A0" w:firstRow="1" w:lastRow="0" w:firstColumn="1" w:lastColumn="0" w:noHBand="0" w:noVBand="1"/>
      </w:tblPr>
      <w:tblGrid>
        <w:gridCol w:w="1470"/>
        <w:gridCol w:w="6751"/>
      </w:tblGrid>
      <w:tr w:rsidR="00135512" w14:paraId="73FD6E75" w14:textId="77777777" w:rsidTr="00610F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1" w:type="dxa"/>
            <w:gridSpan w:val="2"/>
          </w:tcPr>
          <w:p w14:paraId="2159256C" w14:textId="170DD455" w:rsidR="00135512" w:rsidRPr="00D61862" w:rsidRDefault="00135512" w:rsidP="0047431B">
            <w:pPr>
              <w:pStyle w:val="1-01body"/>
              <w:rPr>
                <w:rFonts w:cs="Arial"/>
              </w:rPr>
            </w:pPr>
            <w:commentRangeStart w:id="8"/>
            <w:r w:rsidRPr="00D61862">
              <w:rPr>
                <w:rFonts w:cs="Arial"/>
              </w:rPr>
              <w:t>Inspection Details</w:t>
            </w:r>
            <w:commentRangeEnd w:id="8"/>
            <w:r w:rsidR="00526027" w:rsidRPr="00D61862">
              <w:rPr>
                <w:rStyle w:val="CommentReference"/>
                <w:rFonts w:cs="Arial"/>
                <w:b w:val="0"/>
                <w:color w:val="000000"/>
                <w:lang w:eastAsia="en-US"/>
              </w:rPr>
              <w:commentReference w:id="8"/>
            </w:r>
          </w:p>
        </w:tc>
      </w:tr>
      <w:tr w:rsidR="008C0FB1" w:rsidRPr="00D61862" w14:paraId="4EF51423" w14:textId="77777777" w:rsidTr="00610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02989E97" w14:textId="6CB79A0D" w:rsidR="008C0FB1" w:rsidRPr="00D61862" w:rsidRDefault="008C0FB1" w:rsidP="008C0FB1">
            <w:pPr>
              <w:pStyle w:val="1-01body"/>
              <w:rPr>
                <w:rFonts w:cs="Arial"/>
              </w:rPr>
            </w:pPr>
            <w:r w:rsidRPr="00D61862">
              <w:rPr>
                <w:rFonts w:cs="Arial"/>
              </w:rPr>
              <w:t>Company:</w:t>
            </w:r>
          </w:p>
        </w:tc>
        <w:sdt>
          <w:sdtPr>
            <w:rPr>
              <w:rFonts w:cs="Arial"/>
              <w:color w:val="auto"/>
            </w:rPr>
            <w:alias w:val="Company"/>
            <w:tag w:val=""/>
            <w:id w:val="-1399896726"/>
            <w:placeholder>
              <w:docPart w:val="97712110D2A4400E8AF94F7E1D08AD94"/>
            </w:placeholder>
            <w:dataBinding w:prefixMappings="xmlns:ns0='http://schemas.openxmlformats.org/officeDocument/2006/extended-properties' " w:xpath="/ns0:Properties[1]/ns0:Company[1]" w:storeItemID="{6668398D-A668-4E3E-A5EB-62B293D839F1}"/>
            <w:text/>
          </w:sdtPr>
          <w:sdtContent>
            <w:tc>
              <w:tcPr>
                <w:tcW w:w="6840" w:type="dxa"/>
              </w:tcPr>
              <w:p w14:paraId="3408C186" w14:textId="263C5F0F" w:rsidR="008C0FB1" w:rsidRPr="0021737A" w:rsidRDefault="004F6011" w:rsidP="008C0FB1">
                <w:pPr>
                  <w:pStyle w:val="1-01body"/>
                  <w:cnfStyle w:val="000000100000" w:firstRow="0" w:lastRow="0" w:firstColumn="0" w:lastColumn="0" w:oddVBand="0" w:evenVBand="0" w:oddHBand="1" w:evenHBand="0" w:firstRowFirstColumn="0" w:firstRowLastColumn="0" w:lastRowFirstColumn="0" w:lastRowLastColumn="0"/>
                  <w:rPr>
                    <w:rFonts w:cs="Arial"/>
                    <w:color w:val="auto"/>
                  </w:rPr>
                </w:pPr>
                <w:r>
                  <w:rPr>
                    <w:rFonts w:cs="Arial"/>
                    <w:color w:val="auto"/>
                  </w:rPr>
                  <w:t>Company</w:t>
                </w:r>
              </w:p>
            </w:tc>
          </w:sdtContent>
        </w:sdt>
      </w:tr>
      <w:tr w:rsidR="008C0FB1" w:rsidRPr="00D61862" w14:paraId="5176BBB5" w14:textId="77777777" w:rsidTr="00610F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082DF910" w14:textId="5A9DE85F" w:rsidR="008C0FB1" w:rsidRPr="00D61862" w:rsidRDefault="008C0FB1" w:rsidP="008C0FB1">
            <w:pPr>
              <w:pStyle w:val="1-01body"/>
              <w:rPr>
                <w:rFonts w:cs="Arial"/>
              </w:rPr>
            </w:pPr>
            <w:r w:rsidRPr="00D61862">
              <w:rPr>
                <w:rFonts w:cs="Arial"/>
              </w:rPr>
              <w:t>Company Contact:</w:t>
            </w:r>
          </w:p>
        </w:tc>
        <w:tc>
          <w:tcPr>
            <w:tcW w:w="6840" w:type="dxa"/>
          </w:tcPr>
          <w:p w14:paraId="66B88FEF" w14:textId="45D5AE63" w:rsidR="008C0FB1" w:rsidRPr="0021737A" w:rsidRDefault="0066745A" w:rsidP="008C0FB1">
            <w:pPr>
              <w:pStyle w:val="1-01body"/>
              <w:cnfStyle w:val="000000010000" w:firstRow="0" w:lastRow="0" w:firstColumn="0" w:lastColumn="0" w:oddVBand="0" w:evenVBand="0" w:oddHBand="0" w:evenHBand="1" w:firstRowFirstColumn="0" w:firstRowLastColumn="0" w:lastRowFirstColumn="0" w:lastRowLastColumn="0"/>
              <w:rPr>
                <w:rFonts w:cs="Arial"/>
                <w:color w:val="auto"/>
              </w:rPr>
            </w:pPr>
            <w:r w:rsidRPr="0066745A">
              <w:rPr>
                <w:rFonts w:cs="Arial"/>
                <w:color w:val="auto"/>
                <w:highlight w:val="yellow"/>
              </w:rPr>
              <w:t>XXXXXX</w:t>
            </w:r>
          </w:p>
        </w:tc>
      </w:tr>
      <w:tr w:rsidR="00F70ECD" w:rsidRPr="00D61862" w14:paraId="032B6BD9" w14:textId="77777777" w:rsidTr="00610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6E685239" w14:textId="6565D17A" w:rsidR="00F70ECD" w:rsidRPr="00D61862" w:rsidRDefault="00F70ECD" w:rsidP="00F70ECD">
            <w:pPr>
              <w:pStyle w:val="1-01body"/>
              <w:rPr>
                <w:rFonts w:cs="Arial"/>
              </w:rPr>
            </w:pPr>
            <w:r w:rsidRPr="00D61862">
              <w:rPr>
                <w:rFonts w:cs="Arial"/>
              </w:rPr>
              <w:t>Site</w:t>
            </w:r>
            <w:r w:rsidR="0066745A">
              <w:rPr>
                <w:rFonts w:cs="Arial"/>
              </w:rPr>
              <w:t>/s</w:t>
            </w:r>
            <w:r w:rsidRPr="00D61862">
              <w:rPr>
                <w:rFonts w:cs="Arial"/>
              </w:rPr>
              <w:t>:</w:t>
            </w:r>
          </w:p>
        </w:tc>
        <w:tc>
          <w:tcPr>
            <w:tcW w:w="6840" w:type="dxa"/>
          </w:tcPr>
          <w:p w14:paraId="33273BBC" w14:textId="594315EB" w:rsidR="00F70ECD" w:rsidRPr="0021737A" w:rsidRDefault="0066745A" w:rsidP="00F70ECD">
            <w:pPr>
              <w:pStyle w:val="1-01body"/>
              <w:cnfStyle w:val="000000100000" w:firstRow="0" w:lastRow="0" w:firstColumn="0" w:lastColumn="0" w:oddVBand="0" w:evenVBand="0" w:oddHBand="1" w:evenHBand="0" w:firstRowFirstColumn="0" w:firstRowLastColumn="0" w:lastRowFirstColumn="0" w:lastRowLastColumn="0"/>
              <w:rPr>
                <w:rFonts w:cs="Arial"/>
                <w:color w:val="auto"/>
              </w:rPr>
            </w:pPr>
            <w:r w:rsidRPr="0066745A">
              <w:rPr>
                <w:rFonts w:cs="Arial"/>
                <w:color w:val="auto"/>
                <w:highlight w:val="yellow"/>
              </w:rPr>
              <w:t>XXXXXX</w:t>
            </w:r>
          </w:p>
        </w:tc>
      </w:tr>
      <w:tr w:rsidR="00F77ADB" w14:paraId="23F6C66A" w14:textId="77777777" w:rsidTr="00610F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5C83709E" w14:textId="32F6FD78" w:rsidR="00F77ADB" w:rsidRPr="00D61862" w:rsidRDefault="00F77ADB" w:rsidP="0047431B">
            <w:pPr>
              <w:pStyle w:val="1-01body"/>
              <w:rPr>
                <w:rFonts w:cs="Arial"/>
              </w:rPr>
            </w:pPr>
            <w:r w:rsidRPr="00D61862">
              <w:rPr>
                <w:rFonts w:cs="Arial"/>
              </w:rPr>
              <w:t>Inspection Date</w:t>
            </w:r>
            <w:r w:rsidR="00F70ECD" w:rsidRPr="00D61862">
              <w:rPr>
                <w:rFonts w:cs="Arial"/>
              </w:rPr>
              <w:t>(s):</w:t>
            </w:r>
          </w:p>
        </w:tc>
        <w:sdt>
          <w:sdtPr>
            <w:rPr>
              <w:rFonts w:cs="Arial"/>
              <w:color w:val="auto"/>
            </w:rPr>
            <w:alias w:val="Company"/>
            <w:tag w:val=""/>
            <w:id w:val="1835496008"/>
            <w:placeholder>
              <w:docPart w:val="58EFEB9D78054C29A81D3D0C6B550DBF"/>
            </w:placeholder>
            <w:dataBinding w:prefixMappings="xmlns:ns0='http://schemas.openxmlformats.org/officeDocument/2006/extended-properties' " w:xpath="/ns0:Properties[1]/ns0:Company[1]" w:storeItemID="{6668398D-A668-4E3E-A5EB-62B293D839F1}"/>
            <w:text/>
          </w:sdtPr>
          <w:sdtContent>
            <w:tc>
              <w:tcPr>
                <w:tcW w:w="6840" w:type="dxa"/>
              </w:tcPr>
              <w:p w14:paraId="39844FD1" w14:textId="673CC17B" w:rsidR="00F77ADB" w:rsidRPr="0021737A" w:rsidRDefault="004F6011" w:rsidP="0047431B">
                <w:pPr>
                  <w:pStyle w:val="1-01body"/>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Company</w:t>
                </w:r>
              </w:p>
            </w:tc>
          </w:sdtContent>
        </w:sdt>
      </w:tr>
      <w:tr w:rsidR="00F77ADB" w14:paraId="7D642D37" w14:textId="77777777" w:rsidTr="00610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770872F0" w14:textId="19A84110" w:rsidR="00F77ADB" w:rsidRPr="00D61862" w:rsidRDefault="00F70ECD" w:rsidP="0047431B">
            <w:pPr>
              <w:pStyle w:val="1-01body"/>
              <w:rPr>
                <w:rFonts w:cs="Arial"/>
              </w:rPr>
            </w:pPr>
            <w:r w:rsidRPr="00D61862">
              <w:rPr>
                <w:rFonts w:cs="Arial"/>
              </w:rPr>
              <w:t xml:space="preserve">EPT </w:t>
            </w:r>
            <w:r w:rsidR="00F77ADB" w:rsidRPr="00D61862">
              <w:rPr>
                <w:rFonts w:cs="Arial"/>
              </w:rPr>
              <w:t>Technician</w:t>
            </w:r>
            <w:r w:rsidRPr="00D61862">
              <w:rPr>
                <w:rFonts w:cs="Arial"/>
              </w:rPr>
              <w:t>(s):</w:t>
            </w:r>
          </w:p>
        </w:tc>
        <w:tc>
          <w:tcPr>
            <w:tcW w:w="6840" w:type="dxa"/>
          </w:tcPr>
          <w:p w14:paraId="1A2E4D9D" w14:textId="0571883F" w:rsidR="00F77ADB" w:rsidRPr="00D61862" w:rsidRDefault="00AD02E2" w:rsidP="0047431B">
            <w:pPr>
              <w:pStyle w:val="1-01body"/>
              <w:cnfStyle w:val="000000100000" w:firstRow="0" w:lastRow="0" w:firstColumn="0" w:lastColumn="0" w:oddVBand="0" w:evenVBand="0" w:oddHBand="1" w:evenHBand="0" w:firstRowFirstColumn="0" w:firstRowLastColumn="0" w:lastRowFirstColumn="0" w:lastRowLastColumn="0"/>
              <w:rPr>
                <w:rFonts w:cs="Arial"/>
              </w:rPr>
            </w:pPr>
            <w:r w:rsidRPr="00AD02E2">
              <w:rPr>
                <w:rFonts w:cs="Arial"/>
                <w:highlight w:val="yellow"/>
              </w:rPr>
              <w:t>XXXXXX</w:t>
            </w:r>
          </w:p>
        </w:tc>
      </w:tr>
      <w:tr w:rsidR="00F77ADB" w14:paraId="297A4D04" w14:textId="77777777" w:rsidTr="00610F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6E309965" w14:textId="3BCD9FDA" w:rsidR="00F77ADB" w:rsidRPr="00D61862" w:rsidRDefault="00F77ADB" w:rsidP="0047431B">
            <w:pPr>
              <w:pStyle w:val="1-01body"/>
              <w:rPr>
                <w:rFonts w:cs="Arial"/>
              </w:rPr>
            </w:pPr>
            <w:r w:rsidRPr="00D61862">
              <w:rPr>
                <w:rFonts w:cs="Arial"/>
              </w:rPr>
              <w:t>Inspection Context:</w:t>
            </w:r>
          </w:p>
        </w:tc>
        <w:tc>
          <w:tcPr>
            <w:tcW w:w="6840" w:type="dxa"/>
          </w:tcPr>
          <w:p w14:paraId="01316C11" w14:textId="63B4211B" w:rsidR="00FC4246" w:rsidRPr="00D61862" w:rsidRDefault="00FC4246" w:rsidP="001C227C">
            <w:pPr>
              <w:pStyle w:val="1-01body"/>
              <w:cnfStyle w:val="000000010000" w:firstRow="0" w:lastRow="0" w:firstColumn="0" w:lastColumn="0" w:oddVBand="0" w:evenVBand="0" w:oddHBand="0" w:evenHBand="1" w:firstRowFirstColumn="0" w:firstRowLastColumn="0" w:lastRowFirstColumn="0" w:lastRowLastColumn="0"/>
              <w:rPr>
                <w:rFonts w:cs="Arial"/>
              </w:rPr>
            </w:pPr>
            <w:r w:rsidRPr="00D61862">
              <w:rPr>
                <w:rFonts w:cs="Arial"/>
              </w:rPr>
              <w:t xml:space="preserve">This report provides an </w:t>
            </w:r>
            <w:r w:rsidR="00202ADB" w:rsidRPr="00202ADB">
              <w:rPr>
                <w:rFonts w:cs="Arial"/>
              </w:rPr>
              <w:t xml:space="preserve">evaluation of all the current </w:t>
            </w:r>
            <w:r w:rsidR="00AA6107" w:rsidRPr="00AA6107">
              <w:rPr>
                <w:rFonts w:cs="Arial"/>
              </w:rPr>
              <w:t xml:space="preserve">Uninterruptable Power Supply System (UPS) </w:t>
            </w:r>
            <w:r w:rsidR="00202ADB" w:rsidRPr="00202ADB">
              <w:rPr>
                <w:rFonts w:cs="Arial"/>
              </w:rPr>
              <w:t xml:space="preserve">power systems and batteries as specified in customer </w:t>
            </w:r>
            <w:r w:rsidR="00C019F3">
              <w:rPr>
                <w:rFonts w:cs="Arial"/>
              </w:rPr>
              <w:t>J</w:t>
            </w:r>
            <w:r w:rsidR="00202ADB" w:rsidRPr="00202ADB">
              <w:rPr>
                <w:rFonts w:cs="Arial"/>
              </w:rPr>
              <w:t>ob card #</w:t>
            </w:r>
            <w:r w:rsidR="00C019F3" w:rsidRPr="0066745A">
              <w:rPr>
                <w:rFonts w:cs="Arial"/>
                <w:color w:val="auto"/>
                <w:highlight w:val="yellow"/>
              </w:rPr>
              <w:t xml:space="preserve"> XXXXXX</w:t>
            </w:r>
            <w:r w:rsidR="00202ADB" w:rsidRPr="00202ADB">
              <w:rPr>
                <w:rFonts w:cs="Arial"/>
              </w:rPr>
              <w:t>.</w:t>
            </w:r>
          </w:p>
          <w:p w14:paraId="10D5B980" w14:textId="3B4DBC6E" w:rsidR="00FC4246" w:rsidRPr="00D61862" w:rsidRDefault="00FC4246" w:rsidP="00FC4246">
            <w:pPr>
              <w:pStyle w:val="1-01body"/>
              <w:cnfStyle w:val="000000010000" w:firstRow="0" w:lastRow="0" w:firstColumn="0" w:lastColumn="0" w:oddVBand="0" w:evenVBand="0" w:oddHBand="0" w:evenHBand="1" w:firstRowFirstColumn="0" w:firstRowLastColumn="0" w:lastRowFirstColumn="0" w:lastRowLastColumn="0"/>
              <w:rPr>
                <w:rFonts w:cs="Arial"/>
              </w:rPr>
            </w:pPr>
            <w:r w:rsidRPr="00D61862">
              <w:rPr>
                <w:rFonts w:cs="Arial"/>
              </w:rPr>
              <w:t>Areas of analysis include security based, safety based, standards based, best electrical practice, monitoring analysis and resilience of the building’s electrical infrastructure in the event of power loss to the building.</w:t>
            </w:r>
          </w:p>
          <w:p w14:paraId="3B0035F0" w14:textId="2F535A88" w:rsidR="00FC4246" w:rsidRPr="00872DDE" w:rsidRDefault="00FC4246" w:rsidP="00872DDE">
            <w:pPr>
              <w:pStyle w:val="2-03table1bullet1"/>
              <w:cnfStyle w:val="000000010000" w:firstRow="0" w:lastRow="0" w:firstColumn="0" w:lastColumn="0" w:oddVBand="0" w:evenVBand="0" w:oddHBand="0" w:evenHBand="1" w:firstRowFirstColumn="0" w:firstRowLastColumn="0" w:lastRowFirstColumn="0" w:lastRowLastColumn="0"/>
              <w:rPr>
                <w:sz w:val="20"/>
                <w:szCs w:val="28"/>
              </w:rPr>
            </w:pPr>
            <w:r w:rsidRPr="00872DDE">
              <w:rPr>
                <w:sz w:val="20"/>
                <w:szCs w:val="28"/>
              </w:rPr>
              <w:t>Results of these findings show that in general the UPS fleet rang</w:t>
            </w:r>
            <w:r w:rsidR="00546AE2" w:rsidRPr="00872DDE">
              <w:rPr>
                <w:sz w:val="20"/>
                <w:szCs w:val="28"/>
              </w:rPr>
              <w:t>es</w:t>
            </w:r>
            <w:r w:rsidRPr="00872DDE">
              <w:rPr>
                <w:sz w:val="20"/>
                <w:szCs w:val="28"/>
              </w:rPr>
              <w:t xml:space="preserve"> from </w:t>
            </w:r>
            <w:r w:rsidRPr="00872DDE">
              <w:rPr>
                <w:sz w:val="20"/>
                <w:szCs w:val="28"/>
                <w:highlight w:val="yellow"/>
              </w:rPr>
              <w:t>5-6 years old to 14+ years</w:t>
            </w:r>
            <w:r w:rsidRPr="00872DDE">
              <w:rPr>
                <w:sz w:val="20"/>
                <w:szCs w:val="28"/>
              </w:rPr>
              <w:t xml:space="preserve"> </w:t>
            </w:r>
          </w:p>
          <w:p w14:paraId="12221B52" w14:textId="77777777" w:rsidR="00FC4246" w:rsidRPr="00872DDE" w:rsidRDefault="00FC4246" w:rsidP="00872DDE">
            <w:pPr>
              <w:pStyle w:val="2-03table1bullet1"/>
              <w:cnfStyle w:val="000000010000" w:firstRow="0" w:lastRow="0" w:firstColumn="0" w:lastColumn="0" w:oddVBand="0" w:evenVBand="0" w:oddHBand="0" w:evenHBand="1" w:firstRowFirstColumn="0" w:firstRowLastColumn="0" w:lastRowFirstColumn="0" w:lastRowLastColumn="0"/>
              <w:rPr>
                <w:sz w:val="20"/>
                <w:szCs w:val="28"/>
                <w:highlight w:val="yellow"/>
              </w:rPr>
            </w:pPr>
            <w:r w:rsidRPr="00872DDE">
              <w:rPr>
                <w:sz w:val="20"/>
                <w:szCs w:val="28"/>
                <w:highlight w:val="yellow"/>
              </w:rPr>
              <w:t xml:space="preserve">Most systems are very lightly loaded with very small IT loads and long run times for the UPS units. </w:t>
            </w:r>
          </w:p>
          <w:p w14:paraId="3A3829D0" w14:textId="2B0144A3" w:rsidR="00FC4246" w:rsidRPr="00872DDE" w:rsidRDefault="00FC4246" w:rsidP="00872DDE">
            <w:pPr>
              <w:pStyle w:val="2-03table1bullet1"/>
              <w:cnfStyle w:val="000000010000" w:firstRow="0" w:lastRow="0" w:firstColumn="0" w:lastColumn="0" w:oddVBand="0" w:evenVBand="0" w:oddHBand="0" w:evenHBand="1" w:firstRowFirstColumn="0" w:firstRowLastColumn="0" w:lastRowFirstColumn="0" w:lastRowLastColumn="0"/>
              <w:rPr>
                <w:sz w:val="20"/>
                <w:szCs w:val="28"/>
                <w:highlight w:val="yellow"/>
              </w:rPr>
            </w:pPr>
            <w:r w:rsidRPr="00872DDE">
              <w:rPr>
                <w:sz w:val="20"/>
                <w:szCs w:val="28"/>
                <w:highlight w:val="yellow"/>
              </w:rPr>
              <w:t xml:space="preserve">Some older/existing units are now starting to age and are requiring life cycle maintenance and replacement of internal parts and batteries in the very near future to ensure continuity of service. </w:t>
            </w:r>
          </w:p>
          <w:p w14:paraId="41F31604" w14:textId="77777777" w:rsidR="00135512" w:rsidRPr="00C067C2" w:rsidRDefault="00FC4246" w:rsidP="00872DDE">
            <w:pPr>
              <w:pStyle w:val="2-03table1bullet1"/>
              <w:cnfStyle w:val="000000010000" w:firstRow="0" w:lastRow="0" w:firstColumn="0" w:lastColumn="0" w:oddVBand="0" w:evenVBand="0" w:oddHBand="0" w:evenHBand="1" w:firstRowFirstColumn="0" w:firstRowLastColumn="0" w:lastRowFirstColumn="0" w:lastRowLastColumn="0"/>
              <w:rPr>
                <w:highlight w:val="yellow"/>
              </w:rPr>
            </w:pPr>
            <w:r w:rsidRPr="00872DDE">
              <w:rPr>
                <w:sz w:val="20"/>
                <w:szCs w:val="28"/>
                <w:highlight w:val="yellow"/>
              </w:rPr>
              <w:t xml:space="preserve">With several systems due to size of loads it may be worth considering downsizing of systems to provide better overall efficiency of the systems and utilizing newer/under warranty equipment which may provide a more economical </w:t>
            </w:r>
            <w:r w:rsidRPr="00C067C2">
              <w:rPr>
                <w:sz w:val="20"/>
                <w:szCs w:val="28"/>
                <w:highlight w:val="yellow"/>
              </w:rPr>
              <w:t>option for the long term.</w:t>
            </w:r>
          </w:p>
          <w:p w14:paraId="4D06709B" w14:textId="77777777" w:rsidR="00794266" w:rsidRPr="00C067C2" w:rsidRDefault="00794266" w:rsidP="00794266">
            <w:pPr>
              <w:pStyle w:val="2-03table1bullet1"/>
              <w:cnfStyle w:val="000000010000" w:firstRow="0" w:lastRow="0" w:firstColumn="0" w:lastColumn="0" w:oddVBand="0" w:evenVBand="0" w:oddHBand="0" w:evenHBand="1" w:firstRowFirstColumn="0" w:firstRowLastColumn="0" w:lastRowFirstColumn="0" w:lastRowLastColumn="0"/>
              <w:rPr>
                <w:highlight w:val="yellow"/>
              </w:rPr>
            </w:pPr>
            <w:r w:rsidRPr="00C067C2">
              <w:rPr>
                <w:highlight w:val="yellow"/>
              </w:rPr>
              <w:t>We would suggest you have a budget for the power equipment and batteries that have reached 80% of design life for a smooth transition and take necessary action subject to the recommendations.</w:t>
            </w:r>
          </w:p>
          <w:p w14:paraId="7B467407" w14:textId="0B1AB9BC" w:rsidR="00794266" w:rsidRPr="00C067C2" w:rsidRDefault="00794266" w:rsidP="00794266">
            <w:pPr>
              <w:pStyle w:val="2-03table1bullet1"/>
              <w:cnfStyle w:val="000000010000" w:firstRow="0" w:lastRow="0" w:firstColumn="0" w:lastColumn="0" w:oddVBand="0" w:evenVBand="0" w:oddHBand="0" w:evenHBand="1" w:firstRowFirstColumn="0" w:firstRowLastColumn="0" w:lastRowFirstColumn="0" w:lastRowLastColumn="0"/>
              <w:rPr>
                <w:highlight w:val="yellow"/>
              </w:rPr>
            </w:pPr>
            <w:r w:rsidRPr="00C067C2">
              <w:rPr>
                <w:highlight w:val="yellow"/>
              </w:rPr>
              <w:t>We were unable to test the Internal bypass functionality as most of the system bypass was unavailable due to the site running off a generator.</w:t>
            </w:r>
          </w:p>
          <w:p w14:paraId="59799C9E" w14:textId="0940F211" w:rsidR="001B3C4B" w:rsidRPr="00D61862" w:rsidRDefault="001B3C4B" w:rsidP="00DD2651">
            <w:pPr>
              <w:pStyle w:val="2-03table1bullet1"/>
              <w:numPr>
                <w:ilvl w:val="0"/>
                <w:numId w:val="0"/>
              </w:numPr>
              <w:ind w:left="57"/>
              <w:cnfStyle w:val="000000010000" w:firstRow="0" w:lastRow="0" w:firstColumn="0" w:lastColumn="0" w:oddVBand="0" w:evenVBand="0" w:oddHBand="0" w:evenHBand="1" w:firstRowFirstColumn="0" w:firstRowLastColumn="0" w:lastRowFirstColumn="0" w:lastRowLastColumn="0"/>
            </w:pPr>
          </w:p>
        </w:tc>
      </w:tr>
    </w:tbl>
    <w:p w14:paraId="5B602478" w14:textId="335F6F39" w:rsidR="00A55695" w:rsidRPr="00D61862" w:rsidRDefault="00F70ECD" w:rsidP="0047431B">
      <w:pPr>
        <w:pStyle w:val="1-01body"/>
        <w:rPr>
          <w:rFonts w:cs="Arial"/>
          <w:lang w:eastAsia="en-AU"/>
        </w:rPr>
      </w:pPr>
      <w:r w:rsidRPr="00D61862">
        <w:rPr>
          <w:rFonts w:cs="Arial"/>
        </w:rPr>
        <w:t xml:space="preserve">The scope of works, recommendations and </w:t>
      </w:r>
      <w:r w:rsidR="00DD4164">
        <w:rPr>
          <w:rFonts w:cs="Arial"/>
        </w:rPr>
        <w:t>overview</w:t>
      </w:r>
      <w:r w:rsidR="007C7EF2">
        <w:rPr>
          <w:rFonts w:cs="Arial"/>
        </w:rPr>
        <w:t xml:space="preserve"> of asset condition contained</w:t>
      </w:r>
      <w:r w:rsidRPr="00D61862">
        <w:rPr>
          <w:rFonts w:cs="Arial"/>
        </w:rPr>
        <w:t xml:space="preserve"> in this document has been determined </w:t>
      </w:r>
      <w:r w:rsidR="009438B5">
        <w:rPr>
          <w:rFonts w:cs="Arial"/>
        </w:rPr>
        <w:t xml:space="preserve">by the EPT </w:t>
      </w:r>
      <w:r w:rsidR="00DD4164">
        <w:rPr>
          <w:rFonts w:cs="Arial"/>
        </w:rPr>
        <w:t xml:space="preserve">Technical Team </w:t>
      </w:r>
      <w:r w:rsidRPr="00D61862">
        <w:rPr>
          <w:rFonts w:cs="Arial"/>
        </w:rPr>
        <w:t>based on this inspection.</w:t>
      </w:r>
    </w:p>
    <w:p w14:paraId="7C58D2D8" w14:textId="14347D42" w:rsidR="00FA52E6" w:rsidRDefault="00135512" w:rsidP="0058492A">
      <w:pPr>
        <w:pStyle w:val="4-01heading1"/>
      </w:pPr>
      <w:r w:rsidRPr="00D61862">
        <w:br w:type="page"/>
      </w:r>
      <w:bookmarkStart w:id="9" w:name="_Toc166509560"/>
      <w:r w:rsidR="00110164">
        <w:lastRenderedPageBreak/>
        <w:t>MAIN COMPONENTS OF AN ASSET</w:t>
      </w:r>
      <w:bookmarkEnd w:id="9"/>
    </w:p>
    <w:p w14:paraId="769DAF09" w14:textId="2A6E3577" w:rsidR="00FA52E6" w:rsidRDefault="00FA52E6" w:rsidP="00FA52E6">
      <w:pPr>
        <w:pStyle w:val="1-01body"/>
      </w:pPr>
      <w:r>
        <w:t xml:space="preserve">To </w:t>
      </w:r>
      <w:r w:rsidR="008D6809">
        <w:t>simplify our</w:t>
      </w:r>
      <w:r>
        <w:t xml:space="preserve"> approach to asset condition</w:t>
      </w:r>
      <w:r w:rsidR="005075E1">
        <w:t xml:space="preserve"> assessment</w:t>
      </w:r>
      <w:r>
        <w:t xml:space="preserve">, we </w:t>
      </w:r>
      <w:r w:rsidR="009471C0">
        <w:t>divided</w:t>
      </w:r>
      <w:r>
        <w:t xml:space="preserve"> asset components </w:t>
      </w:r>
      <w:r w:rsidR="0056714F">
        <w:t>into</w:t>
      </w:r>
      <w:r w:rsidR="009471C0">
        <w:t xml:space="preserve"> two main categories</w:t>
      </w:r>
      <w:r w:rsidR="001C389E">
        <w:t>:</w:t>
      </w:r>
      <w:r>
        <w:t xml:space="preserve"> </w:t>
      </w:r>
      <w:r w:rsidRPr="003C07C8">
        <w:rPr>
          <w:b/>
          <w:bCs/>
        </w:rPr>
        <w:t>Equipment – Power Electronics</w:t>
      </w:r>
      <w:r>
        <w:t xml:space="preserve"> and </w:t>
      </w:r>
      <w:r w:rsidRPr="003C07C8">
        <w:rPr>
          <w:b/>
          <w:bCs/>
        </w:rPr>
        <w:t>Battery Systems</w:t>
      </w:r>
      <w:r>
        <w:t>.</w:t>
      </w:r>
    </w:p>
    <w:p w14:paraId="3924B67E" w14:textId="5AF867D7" w:rsidR="0039253F" w:rsidRDefault="00FA52E6" w:rsidP="00FA52E6">
      <w:pPr>
        <w:pStyle w:val="1-01body"/>
      </w:pPr>
      <w:r>
        <w:t xml:space="preserve">Whilst these two classifications are valid for a typical AC or DC </w:t>
      </w:r>
      <w:r w:rsidR="008B53E3" w:rsidRPr="008B53E3">
        <w:t xml:space="preserve">Uninterruptable Power Supply System </w:t>
      </w:r>
      <w:r w:rsidR="008B53E3">
        <w:t>(</w:t>
      </w:r>
      <w:r>
        <w:t>UPS</w:t>
      </w:r>
      <w:r w:rsidR="008B53E3">
        <w:t>)</w:t>
      </w:r>
      <w:r>
        <w:t xml:space="preserve"> system only, other power electronic assets that are serviceable by EPT, such as Inverter, Static Transfer Switch (STS), Automatic Transfer Switch (ATS) </w:t>
      </w:r>
      <w:r w:rsidR="008D6809">
        <w:t>are</w:t>
      </w:r>
      <w:r>
        <w:t xml:space="preserve"> assessed under the Equipment – Power Electronics section.</w:t>
      </w:r>
    </w:p>
    <w:p w14:paraId="0B1F5D8A" w14:textId="48B90156" w:rsidR="00B2058E" w:rsidRDefault="00B2058E" w:rsidP="00B2058E">
      <w:pPr>
        <w:pStyle w:val="4-02heading2"/>
      </w:pPr>
      <w:bookmarkStart w:id="10" w:name="_Toc166509561"/>
      <w:r>
        <w:t>Equipment – Power Electronics</w:t>
      </w:r>
      <w:bookmarkEnd w:id="10"/>
      <w:r>
        <w:t xml:space="preserve"> </w:t>
      </w:r>
    </w:p>
    <w:p w14:paraId="4D541E2C" w14:textId="77777777" w:rsidR="00B2058E" w:rsidRDefault="00B2058E" w:rsidP="00B2058E">
      <w:pPr>
        <w:pStyle w:val="1-01body"/>
      </w:pPr>
      <w:r>
        <w:t xml:space="preserve">This is the main enclosure(s) that provides any of the below functions. </w:t>
      </w:r>
    </w:p>
    <w:p w14:paraId="2F1649D0" w14:textId="61F67A69" w:rsidR="00B2058E" w:rsidRDefault="00B2058E" w:rsidP="003E7098">
      <w:pPr>
        <w:pStyle w:val="1-02bodybullet1"/>
      </w:pPr>
      <w:r>
        <w:t xml:space="preserve">AC UPS with or without a </w:t>
      </w:r>
      <w:r w:rsidRPr="00143DD3">
        <w:rPr>
          <w:i/>
          <w:iCs/>
        </w:rPr>
        <w:t>bypass switch*</w:t>
      </w:r>
    </w:p>
    <w:p w14:paraId="051A8383" w14:textId="1C0557D1" w:rsidR="00B2058E" w:rsidRDefault="00B2058E" w:rsidP="003E7098">
      <w:pPr>
        <w:pStyle w:val="1-02bodybullet1"/>
      </w:pPr>
      <w:r>
        <w:t>Power Conditioner</w:t>
      </w:r>
    </w:p>
    <w:p w14:paraId="6533EEFC" w14:textId="5D4D00B3" w:rsidR="00B2058E" w:rsidRDefault="00B2058E" w:rsidP="003E7098">
      <w:pPr>
        <w:pStyle w:val="1-02bodybullet1"/>
      </w:pPr>
      <w:r>
        <w:t xml:space="preserve">Battery Charger </w:t>
      </w:r>
    </w:p>
    <w:p w14:paraId="146434CF" w14:textId="7A68C638" w:rsidR="00B2058E" w:rsidRDefault="00B2058E" w:rsidP="003E7098">
      <w:pPr>
        <w:pStyle w:val="1-02bodybullet1"/>
      </w:pPr>
      <w:r>
        <w:t xml:space="preserve">DC Power Supply </w:t>
      </w:r>
    </w:p>
    <w:p w14:paraId="634A94F5" w14:textId="4B81C106" w:rsidR="00B2058E" w:rsidRDefault="00B2058E" w:rsidP="003E7098">
      <w:pPr>
        <w:pStyle w:val="1-02bodybullet1"/>
      </w:pPr>
      <w:r>
        <w:t>Inverter</w:t>
      </w:r>
    </w:p>
    <w:p w14:paraId="3F4157D7" w14:textId="0F3CDFB9" w:rsidR="00B2058E" w:rsidRDefault="00B2058E" w:rsidP="003E7098">
      <w:pPr>
        <w:pStyle w:val="1-02bodybullet1"/>
      </w:pPr>
      <w:r>
        <w:t>STS (Static Transfer Switch)</w:t>
      </w:r>
    </w:p>
    <w:p w14:paraId="48D3AEF8" w14:textId="3FDF4EAC" w:rsidR="00B2058E" w:rsidRDefault="00B2058E" w:rsidP="003E7098">
      <w:pPr>
        <w:pStyle w:val="1-02bodybullet1"/>
      </w:pPr>
      <w:r>
        <w:t>ATS (Automatic Transfer Switch)</w:t>
      </w:r>
    </w:p>
    <w:p w14:paraId="7BEC2E17" w14:textId="70B123CA" w:rsidR="00B2058E" w:rsidRPr="00C22DB2" w:rsidRDefault="00B2058E" w:rsidP="00B2058E">
      <w:pPr>
        <w:pStyle w:val="1-01body"/>
        <w:rPr>
          <w:i/>
          <w:iCs/>
        </w:rPr>
      </w:pPr>
      <w:r w:rsidRPr="00C22DB2">
        <w:rPr>
          <w:i/>
          <w:iCs/>
        </w:rPr>
        <w:t>It is important to note that bypass switches are a key component of a UPS application that provide operational safety and continuity.</w:t>
      </w:r>
    </w:p>
    <w:p w14:paraId="2EB12BEE" w14:textId="55D180EA" w:rsidR="00B2058E" w:rsidRDefault="00B2058E" w:rsidP="00B2058E">
      <w:pPr>
        <w:pStyle w:val="1-01body"/>
      </w:pPr>
      <w:r>
        <w:t>The enclosers of such products house the below-listed components</w:t>
      </w:r>
      <w:r w:rsidR="00C22DB2">
        <w:t>:</w:t>
      </w:r>
    </w:p>
    <w:p w14:paraId="5DEF21CD" w14:textId="45ED275B" w:rsidR="00B2058E" w:rsidRDefault="00B2058E" w:rsidP="00C22DB2">
      <w:pPr>
        <w:pStyle w:val="1-02bodybullet1"/>
      </w:pPr>
      <w:r>
        <w:t>Printed circuit boards (PCBs) which carry processors, power supply, switching, battery charger and display circuits</w:t>
      </w:r>
    </w:p>
    <w:p w14:paraId="39F0953B" w14:textId="360B9C96" w:rsidR="00B2058E" w:rsidRDefault="00B2058E" w:rsidP="00C22DB2">
      <w:pPr>
        <w:pStyle w:val="1-02bodybullet1"/>
      </w:pPr>
      <w:r>
        <w:t>Active components such as contactors, transistors, and breakers</w:t>
      </w:r>
    </w:p>
    <w:p w14:paraId="0BA83AE2" w14:textId="00746D74" w:rsidR="000A71D7" w:rsidRDefault="00B2058E" w:rsidP="00C22DB2">
      <w:pPr>
        <w:pStyle w:val="1-02bodybullet1"/>
      </w:pPr>
      <w:r>
        <w:t>Passive components such as capacitors, inductors, and fans.</w:t>
      </w:r>
    </w:p>
    <w:p w14:paraId="38BBF79E" w14:textId="26F2ACB4" w:rsidR="008C0331" w:rsidRDefault="008C0331" w:rsidP="008C0331">
      <w:pPr>
        <w:pStyle w:val="4-02heading2"/>
      </w:pPr>
      <w:bookmarkStart w:id="11" w:name="_Toc166509562"/>
      <w:r>
        <w:t>Battery Systems</w:t>
      </w:r>
      <w:bookmarkEnd w:id="11"/>
    </w:p>
    <w:p w14:paraId="1E172C5C" w14:textId="4F365523" w:rsidR="008C0331" w:rsidRDefault="008C0331" w:rsidP="008C0331">
      <w:pPr>
        <w:pStyle w:val="1-01body"/>
      </w:pPr>
      <w:r>
        <w:t xml:space="preserve">After the equipment </w:t>
      </w:r>
      <w:r w:rsidR="00FE1DEE">
        <w:t xml:space="preserve">power </w:t>
      </w:r>
      <w:r>
        <w:t>electronics (described above), batteries are the second most important component of an UPS.</w:t>
      </w:r>
    </w:p>
    <w:p w14:paraId="0F9A7924" w14:textId="77777777" w:rsidR="00D87493" w:rsidRDefault="00D87493" w:rsidP="008C0331">
      <w:pPr>
        <w:pStyle w:val="1-01body"/>
      </w:pPr>
      <w:r w:rsidRPr="00D87493">
        <w:t xml:space="preserve">Backup energy storage is required to cover mains outages or provide a backup power supply if issues are detected with the mains signal. A healthy battery system stores energy for the minimum required duration to cover these outages or whilst the issues with the mains signal are being rectified. </w:t>
      </w:r>
    </w:p>
    <w:p w14:paraId="0840B2EB" w14:textId="1AE64965" w:rsidR="00F9264F" w:rsidRDefault="008C0331" w:rsidP="008C0331">
      <w:pPr>
        <w:pStyle w:val="1-01body"/>
      </w:pPr>
      <w:r>
        <w:t>A typical battery system can be mounted internally in a UPS system or externally in a secondary battery cabinet with adequate breakers, switches, and cabling to provide protection and serviceability.</w:t>
      </w:r>
    </w:p>
    <w:p w14:paraId="02F66D4C" w14:textId="4BDD62F4" w:rsidR="006640BE" w:rsidRDefault="006640BE" w:rsidP="008C0331">
      <w:pPr>
        <w:pStyle w:val="1-01body"/>
      </w:pPr>
      <w:r>
        <w:br w:type="page"/>
      </w:r>
    </w:p>
    <w:p w14:paraId="1C98488C" w14:textId="6D8E3D2C" w:rsidR="000E6013" w:rsidRPr="000E6013" w:rsidRDefault="00110164" w:rsidP="000E6013">
      <w:pPr>
        <w:pStyle w:val="4-01heading1"/>
      </w:pPr>
      <w:bookmarkStart w:id="12" w:name="_Toc166509563"/>
      <w:r w:rsidRPr="000E6013">
        <w:lastRenderedPageBreak/>
        <w:t>VISUAL SUMMARIES</w:t>
      </w:r>
      <w:bookmarkEnd w:id="12"/>
    </w:p>
    <w:p w14:paraId="34AE4685" w14:textId="60065550" w:rsidR="000E6013" w:rsidRPr="00D61862" w:rsidRDefault="000E6013" w:rsidP="000E6013">
      <w:pPr>
        <w:pStyle w:val="4-02heading2"/>
      </w:pPr>
      <w:bookmarkStart w:id="13" w:name="_Toc166509564"/>
      <w:r>
        <w:t xml:space="preserve">Quick </w:t>
      </w:r>
      <w:r w:rsidRPr="00D61862">
        <w:t>Health Status</w:t>
      </w:r>
      <w:bookmarkEnd w:id="13"/>
    </w:p>
    <w:p w14:paraId="126B30B2" w14:textId="254F033B" w:rsidR="000E6013" w:rsidRDefault="000E6013" w:rsidP="000E6013">
      <w:pPr>
        <w:pStyle w:val="1-01body"/>
        <w:ind w:left="851"/>
      </w:pPr>
      <w:r>
        <w:t>This is a visual summary only; details of each asset condition can be found below and further details on the supplied job cards</w:t>
      </w:r>
      <w:r w:rsidR="001015B3">
        <w:t xml:space="preserve"> can be accessed </w:t>
      </w:r>
      <w:commentRangeStart w:id="14"/>
      <w:r w:rsidR="001015B3" w:rsidRPr="00D97836">
        <w:rPr>
          <w:highlight w:val="yellow"/>
        </w:rPr>
        <w:t>via the link below</w:t>
      </w:r>
      <w:r w:rsidRPr="00D97836">
        <w:rPr>
          <w:highlight w:val="yellow"/>
        </w:rPr>
        <w:t>.</w:t>
      </w:r>
      <w:commentRangeEnd w:id="14"/>
      <w:r w:rsidR="00D97836">
        <w:rPr>
          <w:rStyle w:val="CommentReference"/>
        </w:rPr>
        <w:commentReference w:id="14"/>
      </w:r>
    </w:p>
    <w:p w14:paraId="13B9F604" w14:textId="77777777" w:rsidR="00D97836" w:rsidRDefault="00D97836" w:rsidP="00D97836">
      <w:pPr>
        <w:pStyle w:val="1-12Subheading"/>
      </w:pPr>
      <w:r>
        <w:t xml:space="preserve">A: Equipment / Electronics Status </w:t>
      </w:r>
    </w:p>
    <w:p w14:paraId="601FB2B8" w14:textId="5EA1600A" w:rsidR="00D97836" w:rsidRPr="002A1B94" w:rsidRDefault="00D97836" w:rsidP="00D97836">
      <w:pPr>
        <w:spacing w:before="0" w:after="0" w:line="276" w:lineRule="auto"/>
        <w:ind w:left="1701"/>
        <w:textAlignment w:val="baseline"/>
        <w:rPr>
          <w:color w:val="auto"/>
        </w:rPr>
      </w:pPr>
      <w:r w:rsidRPr="009D1B1D">
        <w:rPr>
          <w:rFonts w:ascii="Wingdings" w:hAnsi="Wingdings" w:cs="Arial"/>
          <w:color w:val="FF0000"/>
        </w:rPr>
        <w:t>n</w:t>
      </w:r>
      <w:r>
        <w:rPr>
          <w:rFonts w:ascii="Wingdings" w:hAnsi="Wingdings" w:cs="Arial"/>
          <w:color w:val="FF0000"/>
        </w:rPr>
        <w:t xml:space="preserve"> </w:t>
      </w:r>
      <w:r>
        <w:t>POOR CONDITION</w:t>
      </w:r>
    </w:p>
    <w:p w14:paraId="3B1830AF" w14:textId="6FEE483B" w:rsidR="00D97836" w:rsidRDefault="00D97836" w:rsidP="00D97836">
      <w:pPr>
        <w:spacing w:before="0" w:after="0" w:line="276" w:lineRule="auto"/>
        <w:ind w:left="1701"/>
        <w:textAlignment w:val="baseline"/>
      </w:pPr>
      <w:r w:rsidRPr="00AE2F9E">
        <w:rPr>
          <w:rFonts w:ascii="Wingdings" w:hAnsi="Wingdings" w:cs="Arial"/>
          <w:color w:val="FFC000"/>
        </w:rPr>
        <w:t>n</w:t>
      </w:r>
      <w:r>
        <w:rPr>
          <w:rFonts w:ascii="Wingdings" w:hAnsi="Wingdings" w:cs="Arial"/>
          <w:color w:val="FFC000"/>
        </w:rPr>
        <w:t xml:space="preserve"> </w:t>
      </w:r>
      <w:r>
        <w:t>AVERAGE CONDITION</w:t>
      </w:r>
    </w:p>
    <w:p w14:paraId="2A107C5F" w14:textId="2355EF27" w:rsidR="00D97836" w:rsidRDefault="00D97836" w:rsidP="00D97836">
      <w:pPr>
        <w:spacing w:before="0" w:after="0" w:line="276" w:lineRule="auto"/>
        <w:ind w:left="1701"/>
        <w:textAlignment w:val="baseline"/>
      </w:pPr>
      <w:r w:rsidRPr="00AE2F9E">
        <w:rPr>
          <w:rFonts w:ascii="Wingdings" w:hAnsi="Wingdings" w:cs="Arial"/>
          <w:color w:val="FFFF00"/>
        </w:rPr>
        <w:t>n</w:t>
      </w:r>
      <w:r w:rsidRPr="00AE2F9E">
        <w:rPr>
          <w:color w:val="FFFF00"/>
        </w:rPr>
        <w:t xml:space="preserve"> </w:t>
      </w:r>
      <w:r>
        <w:t xml:space="preserve">   GOOD CONDITION</w:t>
      </w:r>
    </w:p>
    <w:p w14:paraId="55801756" w14:textId="4AEB6CAD" w:rsidR="00D97836" w:rsidRPr="0090769C" w:rsidRDefault="00D97836" w:rsidP="00D97836">
      <w:pPr>
        <w:spacing w:before="0" w:after="0" w:line="276" w:lineRule="auto"/>
        <w:ind w:left="1701"/>
        <w:textAlignment w:val="baseline"/>
        <w:rPr>
          <w:color w:val="auto"/>
        </w:rPr>
      </w:pPr>
      <w:r w:rsidRPr="00DA73F6">
        <w:rPr>
          <w:rFonts w:ascii="Wingdings" w:hAnsi="Wingdings" w:cs="Arial"/>
          <w:color w:val="00B050"/>
        </w:rPr>
        <w:t>n</w:t>
      </w:r>
      <w:r w:rsidRPr="00DA73F6">
        <w:rPr>
          <w:color w:val="00B050"/>
        </w:rPr>
        <w:t xml:space="preserve"> </w:t>
      </w:r>
      <w:r>
        <w:rPr>
          <w:color w:val="auto"/>
        </w:rPr>
        <w:t xml:space="preserve">   EXCELLENT CONDITION</w:t>
      </w:r>
    </w:p>
    <w:p w14:paraId="2183299D" w14:textId="77777777" w:rsidR="00D97836" w:rsidRDefault="00D97836" w:rsidP="00D97836">
      <w:pPr>
        <w:pStyle w:val="1-12Subheading"/>
      </w:pPr>
      <w:r>
        <w:t>B: Battery Systems Status</w:t>
      </w:r>
    </w:p>
    <w:p w14:paraId="3FE0298D" w14:textId="3EC403B6" w:rsidR="00D97836" w:rsidRPr="002A1B94" w:rsidRDefault="00D97836" w:rsidP="00D97836">
      <w:pPr>
        <w:spacing w:before="0" w:after="0" w:line="276" w:lineRule="auto"/>
        <w:ind w:left="1701"/>
        <w:textAlignment w:val="baseline"/>
        <w:rPr>
          <w:color w:val="auto"/>
        </w:rPr>
      </w:pPr>
      <w:r w:rsidRPr="009D1B1D">
        <w:rPr>
          <w:rFonts w:ascii="Wingdings" w:hAnsi="Wingdings" w:cs="Arial"/>
          <w:color w:val="FF0000"/>
        </w:rPr>
        <w:t>n</w:t>
      </w:r>
      <w:r>
        <w:rPr>
          <w:rFonts w:ascii="Wingdings" w:hAnsi="Wingdings" w:cs="Arial"/>
          <w:color w:val="FF0000"/>
        </w:rPr>
        <w:t xml:space="preserve"> </w:t>
      </w:r>
      <w:r>
        <w:t>POOR CONDITION</w:t>
      </w:r>
    </w:p>
    <w:p w14:paraId="15A6E4EF" w14:textId="00CF35D6" w:rsidR="00D97836" w:rsidRDefault="00D97836" w:rsidP="00D97836">
      <w:pPr>
        <w:spacing w:before="0" w:after="0" w:line="276" w:lineRule="auto"/>
        <w:ind w:left="1701"/>
        <w:textAlignment w:val="baseline"/>
      </w:pPr>
      <w:r w:rsidRPr="00AE2F9E">
        <w:rPr>
          <w:rFonts w:ascii="Wingdings" w:hAnsi="Wingdings" w:cs="Arial"/>
          <w:color w:val="FFC000"/>
        </w:rPr>
        <w:t>n</w:t>
      </w:r>
      <w:r>
        <w:rPr>
          <w:rFonts w:ascii="Wingdings" w:hAnsi="Wingdings" w:cs="Arial"/>
          <w:color w:val="FFC000"/>
        </w:rPr>
        <w:t xml:space="preserve"> </w:t>
      </w:r>
      <w:r>
        <w:t>AVERAGE CONDITION</w:t>
      </w:r>
    </w:p>
    <w:p w14:paraId="3EA96F14" w14:textId="2851089E" w:rsidR="00D97836" w:rsidRDefault="00D97836" w:rsidP="00D97836">
      <w:pPr>
        <w:spacing w:before="0" w:after="0" w:line="276" w:lineRule="auto"/>
        <w:ind w:left="1701"/>
        <w:textAlignment w:val="baseline"/>
      </w:pPr>
      <w:r w:rsidRPr="00AE2F9E">
        <w:rPr>
          <w:rFonts w:ascii="Wingdings" w:hAnsi="Wingdings" w:cs="Arial"/>
          <w:color w:val="FFFF00"/>
        </w:rPr>
        <w:t>n</w:t>
      </w:r>
      <w:r w:rsidRPr="00AE2F9E">
        <w:rPr>
          <w:color w:val="FFFF00"/>
        </w:rPr>
        <w:t xml:space="preserve"> </w:t>
      </w:r>
      <w:r>
        <w:t xml:space="preserve">   GOOD CONDITION</w:t>
      </w:r>
    </w:p>
    <w:p w14:paraId="05172C55" w14:textId="5AB1BD01" w:rsidR="00D97836" w:rsidRPr="0090769C" w:rsidRDefault="00D97836" w:rsidP="00D97836">
      <w:pPr>
        <w:spacing w:before="0" w:after="0" w:line="276" w:lineRule="auto"/>
        <w:ind w:left="1701"/>
        <w:textAlignment w:val="baseline"/>
        <w:rPr>
          <w:color w:val="auto"/>
        </w:rPr>
      </w:pPr>
      <w:r w:rsidRPr="00DA73F6">
        <w:rPr>
          <w:rFonts w:ascii="Wingdings" w:hAnsi="Wingdings" w:cs="Arial"/>
          <w:color w:val="00B050"/>
        </w:rPr>
        <w:t>n</w:t>
      </w:r>
      <w:r w:rsidRPr="00DA73F6">
        <w:rPr>
          <w:color w:val="00B050"/>
        </w:rPr>
        <w:t xml:space="preserve"> </w:t>
      </w:r>
      <w:r>
        <w:rPr>
          <w:color w:val="auto"/>
        </w:rPr>
        <w:t xml:space="preserve">   EXCELLENT CONDITION</w:t>
      </w:r>
    </w:p>
    <w:p w14:paraId="650C7917" w14:textId="77777777" w:rsidR="00D97836" w:rsidRDefault="00D97836" w:rsidP="00D97836">
      <w:pPr>
        <w:pStyle w:val="1-12Subheading"/>
      </w:pPr>
      <w:r>
        <w:t>C: Overall Status</w:t>
      </w:r>
    </w:p>
    <w:p w14:paraId="2A8E5ABF" w14:textId="201255F4" w:rsidR="00D97836" w:rsidRPr="002A1B94" w:rsidRDefault="00D97836" w:rsidP="00D97836">
      <w:pPr>
        <w:pStyle w:val="1-03bodybullet2"/>
        <w:numPr>
          <w:ilvl w:val="0"/>
          <w:numId w:val="0"/>
        </w:numPr>
        <w:spacing w:line="276" w:lineRule="auto"/>
        <w:ind w:left="1644"/>
      </w:pPr>
      <w:r w:rsidRPr="009D1B1D">
        <w:rPr>
          <w:rFonts w:ascii="Wingdings" w:hAnsi="Wingdings" w:cs="Arial"/>
          <w:color w:val="FF0000"/>
        </w:rPr>
        <w:t>n</w:t>
      </w:r>
      <w:r>
        <w:rPr>
          <w:rFonts w:ascii="Wingdings" w:hAnsi="Wingdings" w:cs="Arial"/>
          <w:color w:val="FF0000"/>
        </w:rPr>
        <w:t xml:space="preserve"> </w:t>
      </w:r>
      <w:r w:rsidRPr="002A1B94">
        <w:t>URGENT/CRITICAL</w:t>
      </w:r>
    </w:p>
    <w:p w14:paraId="323C20BD" w14:textId="402839FF" w:rsidR="00D97836" w:rsidRDefault="00D97836" w:rsidP="00D97836">
      <w:pPr>
        <w:pStyle w:val="1-03bodybullet2"/>
        <w:numPr>
          <w:ilvl w:val="0"/>
          <w:numId w:val="0"/>
        </w:numPr>
        <w:ind w:left="1644"/>
      </w:pPr>
      <w:r w:rsidRPr="00AE2F9E">
        <w:rPr>
          <w:rFonts w:ascii="Wingdings" w:hAnsi="Wingdings" w:cs="Arial"/>
          <w:color w:val="FFC000"/>
        </w:rPr>
        <w:t>n</w:t>
      </w:r>
      <w:r>
        <w:rPr>
          <w:rFonts w:ascii="Wingdings" w:hAnsi="Wingdings" w:cs="Arial"/>
          <w:color w:val="FFC000"/>
        </w:rPr>
        <w:t xml:space="preserve"> </w:t>
      </w:r>
      <w:r>
        <w:t>NON-URGENT</w:t>
      </w:r>
    </w:p>
    <w:p w14:paraId="47C0B3D9" w14:textId="77777777" w:rsidR="00D97836" w:rsidRDefault="00D97836" w:rsidP="00D97836">
      <w:pPr>
        <w:pStyle w:val="1-03bodybullet2"/>
        <w:numPr>
          <w:ilvl w:val="0"/>
          <w:numId w:val="0"/>
        </w:numPr>
        <w:ind w:left="1644"/>
      </w:pPr>
      <w:r w:rsidRPr="00AE2F9E">
        <w:rPr>
          <w:rFonts w:ascii="Wingdings" w:hAnsi="Wingdings" w:cs="Arial"/>
          <w:color w:val="FFFF00"/>
        </w:rPr>
        <w:t>n</w:t>
      </w:r>
      <w:r>
        <w:rPr>
          <w:rFonts w:ascii="Wingdings" w:hAnsi="Wingdings" w:cs="Arial"/>
          <w:color w:val="FFFF00"/>
        </w:rPr>
        <w:t xml:space="preserve"> </w:t>
      </w:r>
      <w:r w:rsidRPr="002A1B94">
        <w:t>IMPROVEMENT REQUIRED</w:t>
      </w:r>
    </w:p>
    <w:p w14:paraId="46C066B8" w14:textId="6D0E731E" w:rsidR="00D97836" w:rsidRPr="0090769C" w:rsidRDefault="00D97836" w:rsidP="00D97836">
      <w:pPr>
        <w:pStyle w:val="1-03bodybullet2"/>
        <w:numPr>
          <w:ilvl w:val="0"/>
          <w:numId w:val="0"/>
        </w:numPr>
        <w:ind w:left="1644"/>
      </w:pPr>
      <w:r w:rsidRPr="00DA73F6">
        <w:rPr>
          <w:rFonts w:ascii="Wingdings" w:hAnsi="Wingdings" w:cs="Arial"/>
          <w:color w:val="00B050"/>
        </w:rPr>
        <w:t>n</w:t>
      </w:r>
      <w:r>
        <w:rPr>
          <w:rFonts w:ascii="Wingdings" w:hAnsi="Wingdings" w:cs="Arial"/>
          <w:color w:val="92D050"/>
        </w:rPr>
        <w:t xml:space="preserve"> </w:t>
      </w:r>
      <w:r w:rsidRPr="002A1B94">
        <w:t>NO ACTION REQUIRED</w:t>
      </w:r>
    </w:p>
    <w:p w14:paraId="5652906D" w14:textId="77777777" w:rsidR="00A12E31" w:rsidRDefault="000E6013" w:rsidP="000E6013">
      <w:pPr>
        <w:spacing w:before="0" w:after="0" w:line="276" w:lineRule="auto"/>
        <w:ind w:left="1701"/>
        <w:textAlignment w:val="baseline"/>
        <w:sectPr w:rsidR="00A12E31" w:rsidSect="0048216A">
          <w:pgSz w:w="11906" w:h="16838" w:code="9"/>
          <w:pgMar w:top="1701" w:right="1418" w:bottom="1134" w:left="1418" w:header="57" w:footer="340" w:gutter="0"/>
          <w:cols w:space="708"/>
          <w:docGrid w:linePitch="360"/>
        </w:sectPr>
      </w:pPr>
      <w:r>
        <w:br w:type="page"/>
      </w:r>
    </w:p>
    <w:p w14:paraId="0997DE75" w14:textId="77777777" w:rsidR="00704B94" w:rsidRDefault="00704B94" w:rsidP="00704B94">
      <w:pPr>
        <w:pStyle w:val="1-01body"/>
        <w:ind w:left="851"/>
        <w:rPr>
          <w:rFonts w:cs="Arial"/>
          <w:lang w:eastAsia="en-AU"/>
        </w:rPr>
      </w:pPr>
      <w:r w:rsidRPr="00D61862">
        <w:rPr>
          <w:rFonts w:cs="Arial"/>
          <w:lang w:eastAsia="en-AU"/>
        </w:rPr>
        <w:lastRenderedPageBreak/>
        <w:t>The following table summarise</w:t>
      </w:r>
      <w:r w:rsidRPr="00D61862">
        <w:rPr>
          <w:rFonts w:cs="Arial"/>
        </w:rPr>
        <w:t>s</w:t>
      </w:r>
      <w:r w:rsidRPr="00D61862">
        <w:rPr>
          <w:rFonts w:cs="Arial"/>
          <w:lang w:eastAsia="en-AU"/>
        </w:rPr>
        <w:t xml:space="preserve"> the outputs of the inspection:</w:t>
      </w:r>
    </w:p>
    <w:tbl>
      <w:tblPr>
        <w:tblStyle w:val="8colour1table"/>
        <w:tblpPr w:leftFromText="180" w:rightFromText="180" w:vertAnchor="text" w:horzAnchor="page" w:tblpXSpec="center" w:tblpY="219"/>
        <w:tblW w:w="5000" w:type="pct"/>
        <w:tblInd w:w="0" w:type="dxa"/>
        <w:tblLook w:val="04A0" w:firstRow="1" w:lastRow="0" w:firstColumn="1" w:lastColumn="0" w:noHBand="0" w:noVBand="1"/>
      </w:tblPr>
      <w:tblGrid>
        <w:gridCol w:w="1696"/>
        <w:gridCol w:w="5955"/>
        <w:gridCol w:w="3543"/>
        <w:gridCol w:w="2799"/>
      </w:tblGrid>
      <w:tr w:rsidR="00AC5296" w:rsidRPr="005724F5" w14:paraId="47871C57" w14:textId="77777777" w:rsidTr="00AC529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606" w:type="pct"/>
            <w:vAlign w:val="center"/>
          </w:tcPr>
          <w:p w14:paraId="0AFE4F88" w14:textId="2A5F8159" w:rsidR="004F3BDE" w:rsidRPr="00AC5296" w:rsidRDefault="004F3BDE" w:rsidP="00AC5296">
            <w:pPr>
              <w:pStyle w:val="2-01table1body"/>
              <w:rPr>
                <w:rFonts w:cs="Arial"/>
                <w:b w:val="0"/>
                <w:bCs w:val="0"/>
              </w:rPr>
            </w:pPr>
            <w:r>
              <w:rPr>
                <w:rFonts w:cs="Arial"/>
              </w:rPr>
              <w:t>EPT Asset</w:t>
            </w:r>
            <w:r w:rsidR="00AC5296">
              <w:rPr>
                <w:rFonts w:cs="Arial"/>
              </w:rPr>
              <w:t xml:space="preserve"> </w:t>
            </w:r>
            <w:r w:rsidRPr="00D61862">
              <w:rPr>
                <w:rFonts w:cs="Arial"/>
              </w:rPr>
              <w:t>ID</w:t>
            </w:r>
          </w:p>
        </w:tc>
        <w:tc>
          <w:tcPr>
            <w:tcW w:w="2128" w:type="pct"/>
          </w:tcPr>
          <w:p w14:paraId="593DCB54" w14:textId="77777777" w:rsidR="004F3BDE" w:rsidRDefault="004F3BDE" w:rsidP="00F60A16">
            <w:pPr>
              <w:pStyle w:val="2-01table1body"/>
              <w:cnfStyle w:val="100000000000" w:firstRow="1" w:lastRow="0" w:firstColumn="0" w:lastColumn="0" w:oddVBand="0" w:evenVBand="0" w:oddHBand="0" w:evenHBand="0" w:firstRowFirstColumn="0" w:firstRowLastColumn="0" w:lastRowFirstColumn="0" w:lastRowLastColumn="0"/>
              <w:rPr>
                <w:rFonts w:cs="Arial"/>
              </w:rPr>
            </w:pPr>
            <w:r>
              <w:rPr>
                <w:rFonts w:cs="Arial"/>
              </w:rPr>
              <w:t>Asset Location</w:t>
            </w:r>
          </w:p>
        </w:tc>
        <w:tc>
          <w:tcPr>
            <w:tcW w:w="1266" w:type="pct"/>
          </w:tcPr>
          <w:p w14:paraId="32AE34D3" w14:textId="77777777" w:rsidR="004F3BDE" w:rsidRDefault="004F3BDE" w:rsidP="00AC5296">
            <w:pPr>
              <w:pStyle w:val="2-01table1body"/>
              <w:cnfStyle w:val="100000000000" w:firstRow="1" w:lastRow="0" w:firstColumn="0" w:lastColumn="0" w:oddVBand="0" w:evenVBand="0" w:oddHBand="0" w:evenHBand="0" w:firstRowFirstColumn="0" w:firstRowLastColumn="0" w:lastRowFirstColumn="0" w:lastRowLastColumn="0"/>
              <w:rPr>
                <w:rFonts w:cs="Arial"/>
              </w:rPr>
            </w:pPr>
            <w:r>
              <w:rPr>
                <w:rFonts w:cs="Arial"/>
              </w:rPr>
              <w:t>Asset Serial Number</w:t>
            </w:r>
          </w:p>
        </w:tc>
        <w:tc>
          <w:tcPr>
            <w:tcW w:w="1000" w:type="pct"/>
            <w:vAlign w:val="center"/>
          </w:tcPr>
          <w:p w14:paraId="602D5E4A" w14:textId="77777777" w:rsidR="004F3BDE" w:rsidRDefault="004F3BDE" w:rsidP="00AC5296">
            <w:pPr>
              <w:pStyle w:val="2-01table1body"/>
              <w:cnfStyle w:val="100000000000" w:firstRow="1" w:lastRow="0" w:firstColumn="0" w:lastColumn="0" w:oddVBand="0" w:evenVBand="0" w:oddHBand="0" w:evenHBand="0" w:firstRowFirstColumn="0" w:firstRowLastColumn="0" w:lastRowFirstColumn="0" w:lastRowLastColumn="0"/>
              <w:rPr>
                <w:rFonts w:cs="Arial"/>
              </w:rPr>
            </w:pPr>
            <w:r>
              <w:rPr>
                <w:rFonts w:cs="Arial"/>
              </w:rPr>
              <w:t>C: Overall Status</w:t>
            </w:r>
          </w:p>
        </w:tc>
      </w:tr>
      <w:tr w:rsidR="00AC5296" w:rsidRPr="005724F5" w14:paraId="6ACF7441"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25571F2E" w14:textId="39632FE2" w:rsidR="004F3BDE" w:rsidRDefault="004F3BDE" w:rsidP="00F60A16">
            <w:pPr>
              <w:pStyle w:val="2-01table1body"/>
              <w:jc w:val="center"/>
              <w:rPr>
                <w:rFonts w:cs="Arial"/>
              </w:rPr>
            </w:pPr>
          </w:p>
        </w:tc>
        <w:tc>
          <w:tcPr>
            <w:tcW w:w="2128" w:type="pct"/>
          </w:tcPr>
          <w:p w14:paraId="1A53FEEE" w14:textId="203BE778" w:rsidR="004F3BDE" w:rsidRPr="00356010"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i/>
                <w:iCs/>
              </w:rPr>
            </w:pPr>
          </w:p>
        </w:tc>
        <w:tc>
          <w:tcPr>
            <w:tcW w:w="1266" w:type="pct"/>
          </w:tcPr>
          <w:p w14:paraId="2367B46C" w14:textId="2D30B79C" w:rsidR="004F3BDE" w:rsidRPr="00356010"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i/>
                <w:iCs/>
              </w:rPr>
            </w:pPr>
          </w:p>
        </w:tc>
        <w:tc>
          <w:tcPr>
            <w:tcW w:w="1000" w:type="pct"/>
          </w:tcPr>
          <w:p w14:paraId="582E2C42" w14:textId="77777777" w:rsidR="004F3BDE"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color w:val="auto"/>
                <w:szCs w:val="19"/>
              </w:rPr>
            </w:pPr>
            <w:r w:rsidRPr="00356010">
              <w:rPr>
                <w:rFonts w:ascii="Wingdings" w:hAnsi="Wingdings" w:cs="Arial"/>
                <w:color w:val="FF0000"/>
              </w:rPr>
              <w:t>n</w:t>
            </w:r>
            <w:r w:rsidR="00434C45">
              <w:rPr>
                <w:rFonts w:ascii="Wingdings" w:hAnsi="Wingdings" w:cs="Arial"/>
                <w:color w:val="FF0000"/>
              </w:rPr>
              <w:t xml:space="preserve"> </w:t>
            </w:r>
            <w:r w:rsidRPr="00356010">
              <w:rPr>
                <w:rFonts w:cs="Arial"/>
                <w:color w:val="auto"/>
                <w:szCs w:val="19"/>
              </w:rPr>
              <w:t>Urgent/ Critical</w:t>
            </w:r>
          </w:p>
          <w:p w14:paraId="5C816368" w14:textId="657B97D3" w:rsidR="00F4573B" w:rsidRPr="00356010" w:rsidRDefault="00F4573B"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FF0000"/>
              </w:rPr>
            </w:pPr>
          </w:p>
        </w:tc>
      </w:tr>
      <w:tr w:rsidR="00AC5296" w:rsidRPr="005724F5" w14:paraId="26804B2E"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33ABDBE6" w14:textId="4A299C6F" w:rsidR="004F3BDE" w:rsidRPr="00C22BF4" w:rsidRDefault="004F3BDE" w:rsidP="00F60A16">
            <w:pPr>
              <w:pStyle w:val="2-01table1body"/>
              <w:jc w:val="center"/>
              <w:rPr>
                <w:rFonts w:cs="Arial"/>
              </w:rPr>
            </w:pPr>
          </w:p>
        </w:tc>
        <w:tc>
          <w:tcPr>
            <w:tcW w:w="2128" w:type="pct"/>
          </w:tcPr>
          <w:p w14:paraId="631FCAD0" w14:textId="352B9A10" w:rsidR="004F3BDE" w:rsidRPr="00FE4455"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i/>
                <w:iCs/>
              </w:rPr>
            </w:pPr>
          </w:p>
        </w:tc>
        <w:tc>
          <w:tcPr>
            <w:tcW w:w="1266" w:type="pct"/>
          </w:tcPr>
          <w:p w14:paraId="55B4799C" w14:textId="508AF74F" w:rsidR="004F3BDE" w:rsidRPr="00FE4455"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i/>
                <w:iCs/>
              </w:rPr>
            </w:pPr>
          </w:p>
        </w:tc>
        <w:tc>
          <w:tcPr>
            <w:tcW w:w="1000" w:type="pct"/>
          </w:tcPr>
          <w:p w14:paraId="4925A426" w14:textId="77777777" w:rsidR="004F3BDE" w:rsidRDefault="00214A5B" w:rsidP="00F60A16">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r w:rsidRPr="00A97DF8">
              <w:rPr>
                <w:rFonts w:ascii="Wingdings" w:hAnsi="Wingdings" w:cs="Arial"/>
                <w:color w:val="FFFF00"/>
              </w:rPr>
              <w:t>n</w:t>
            </w:r>
            <w:r>
              <w:rPr>
                <w:rFonts w:ascii="Wingdings" w:hAnsi="Wingdings" w:cs="Arial"/>
                <w:color w:val="FFFF00"/>
              </w:rPr>
              <w:t xml:space="preserve"> </w:t>
            </w:r>
            <w:r w:rsidRPr="00A97DF8">
              <w:rPr>
                <w:rFonts w:cs="Arial"/>
                <w:color w:val="auto"/>
              </w:rPr>
              <w:t>Improvement Required</w:t>
            </w:r>
          </w:p>
          <w:p w14:paraId="07AA2CAB" w14:textId="101C57B5" w:rsidR="00F4573B" w:rsidRPr="00FE4455" w:rsidRDefault="00F4573B"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color w:val="FF0000"/>
              </w:rPr>
            </w:pPr>
          </w:p>
        </w:tc>
      </w:tr>
      <w:tr w:rsidR="00AC5296" w:rsidRPr="005724F5" w14:paraId="0006962C"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22D0D9E3" w14:textId="58D6F95F" w:rsidR="004F3BDE" w:rsidRPr="00C22BF4" w:rsidRDefault="004F3BDE" w:rsidP="00F60A16">
            <w:pPr>
              <w:pStyle w:val="2-01table1body"/>
              <w:jc w:val="center"/>
              <w:rPr>
                <w:rFonts w:cs="Arial"/>
                <w:sz w:val="24"/>
              </w:rPr>
            </w:pPr>
          </w:p>
        </w:tc>
        <w:tc>
          <w:tcPr>
            <w:tcW w:w="2128" w:type="pct"/>
          </w:tcPr>
          <w:p w14:paraId="41439974" w14:textId="64C21A3C" w:rsidR="004F3BDE" w:rsidRPr="00FE4455"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5962D5A0" w14:textId="1467A5FF" w:rsidR="004F3BDE" w:rsidRPr="00FE4455"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tcPr>
          <w:p w14:paraId="440966ED" w14:textId="77777777" w:rsidR="004F3BDE" w:rsidRDefault="00434C45" w:rsidP="00F60A16">
            <w:pPr>
              <w:pStyle w:val="2-01table1body"/>
              <w:cnfStyle w:val="000000100000" w:firstRow="0" w:lastRow="0" w:firstColumn="0" w:lastColumn="0" w:oddVBand="0" w:evenVBand="0" w:oddHBand="1" w:evenHBand="0" w:firstRowFirstColumn="0" w:firstRowLastColumn="0" w:lastRowFirstColumn="0" w:lastRowLastColumn="0"/>
              <w:rPr>
                <w:rFonts w:cs="Arial"/>
                <w:color w:val="auto"/>
                <w:szCs w:val="19"/>
              </w:rPr>
            </w:pPr>
            <w:r w:rsidRPr="00FE4455">
              <w:rPr>
                <w:rFonts w:ascii="Wingdings" w:hAnsi="Wingdings" w:cs="Arial"/>
                <w:color w:val="FFC000"/>
              </w:rPr>
              <w:t>n</w:t>
            </w:r>
            <w:r>
              <w:rPr>
                <w:rFonts w:ascii="Wingdings" w:hAnsi="Wingdings" w:cs="Arial"/>
                <w:color w:val="FFC000"/>
              </w:rPr>
              <w:t xml:space="preserve"> </w:t>
            </w:r>
            <w:r w:rsidRPr="00FE4455">
              <w:rPr>
                <w:rFonts w:cs="Arial"/>
                <w:color w:val="auto"/>
                <w:szCs w:val="19"/>
              </w:rPr>
              <w:t>Non-Urgent</w:t>
            </w:r>
          </w:p>
          <w:p w14:paraId="3FAA36D6" w14:textId="5586F38A" w:rsidR="00F4573B" w:rsidRPr="00FE4455" w:rsidRDefault="00F4573B"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FFC000"/>
              </w:rPr>
            </w:pPr>
          </w:p>
        </w:tc>
      </w:tr>
      <w:tr w:rsidR="00AC5296" w:rsidRPr="005724F5" w14:paraId="0D74D2D6"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17BBD514" w14:textId="3866BFC0" w:rsidR="004F3BDE" w:rsidRPr="00C22BF4" w:rsidRDefault="004F3BDE" w:rsidP="00F60A16">
            <w:pPr>
              <w:pStyle w:val="2-01table1body"/>
              <w:jc w:val="center"/>
              <w:rPr>
                <w:rFonts w:cs="Arial"/>
                <w:sz w:val="24"/>
              </w:rPr>
            </w:pPr>
          </w:p>
        </w:tc>
        <w:tc>
          <w:tcPr>
            <w:tcW w:w="2128" w:type="pct"/>
          </w:tcPr>
          <w:p w14:paraId="1BEA117F" w14:textId="05755DC2" w:rsidR="004F3BDE" w:rsidRPr="008B08BA" w:rsidRDefault="004F3BDE" w:rsidP="00F60A16">
            <w:pPr>
              <w:pStyle w:val="2-01table1body"/>
              <w:cnfStyle w:val="000000010000" w:firstRow="0" w:lastRow="0" w:firstColumn="0" w:lastColumn="0" w:oddVBand="0" w:evenVBand="0" w:oddHBand="0" w:evenHBand="1" w:firstRowFirstColumn="0" w:firstRowLastColumn="0" w:lastRowFirstColumn="0" w:lastRowLastColumn="0"/>
            </w:pPr>
          </w:p>
        </w:tc>
        <w:tc>
          <w:tcPr>
            <w:tcW w:w="1266" w:type="pct"/>
          </w:tcPr>
          <w:p w14:paraId="7DAE033A" w14:textId="6757E740" w:rsidR="004F3BDE" w:rsidRPr="008B08BA"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tcPr>
          <w:p w14:paraId="204DDBB4" w14:textId="77777777" w:rsidR="004F3BDE" w:rsidRDefault="00434C45" w:rsidP="00F60A16">
            <w:pPr>
              <w:pStyle w:val="2-01table1body"/>
              <w:cnfStyle w:val="000000010000" w:firstRow="0" w:lastRow="0" w:firstColumn="0" w:lastColumn="0" w:oddVBand="0" w:evenVBand="0" w:oddHBand="0" w:evenHBand="1" w:firstRowFirstColumn="0" w:firstRowLastColumn="0" w:lastRowFirstColumn="0" w:lastRowLastColumn="0"/>
              <w:rPr>
                <w:rFonts w:cs="Arial"/>
                <w:color w:val="auto"/>
                <w:szCs w:val="19"/>
              </w:rPr>
            </w:pPr>
            <w:commentRangeStart w:id="15"/>
            <w:r w:rsidRPr="00DF6667">
              <w:rPr>
                <w:rFonts w:ascii="Wingdings" w:hAnsi="Wingdings" w:cs="Arial"/>
                <w:color w:val="00B050"/>
              </w:rPr>
              <w:t>n</w:t>
            </w:r>
            <w:r>
              <w:rPr>
                <w:rFonts w:ascii="Wingdings" w:hAnsi="Wingdings" w:cs="Arial"/>
                <w:color w:val="00B050"/>
              </w:rPr>
              <w:t xml:space="preserve"> </w:t>
            </w:r>
            <w:r>
              <w:rPr>
                <w:rFonts w:cs="Arial"/>
                <w:color w:val="auto"/>
                <w:szCs w:val="19"/>
              </w:rPr>
              <w:t>No action required</w:t>
            </w:r>
            <w:commentRangeEnd w:id="15"/>
            <w:r w:rsidR="00B90590">
              <w:rPr>
                <w:rStyle w:val="CommentReference"/>
                <w:lang w:eastAsia="en-US"/>
              </w:rPr>
              <w:commentReference w:id="15"/>
            </w:r>
          </w:p>
          <w:p w14:paraId="17BECABF" w14:textId="3057B2C6" w:rsidR="00F4573B" w:rsidRPr="008B08BA" w:rsidRDefault="00F4573B"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color w:val="FFFF00"/>
              </w:rPr>
            </w:pPr>
          </w:p>
        </w:tc>
      </w:tr>
      <w:tr w:rsidR="00AC5296" w:rsidRPr="005724F5" w14:paraId="32383C2E"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55C9203A" w14:textId="6300FFEB" w:rsidR="004F3BDE" w:rsidRPr="00BF6B02" w:rsidRDefault="004F3BDE" w:rsidP="00F60A16">
            <w:pPr>
              <w:pStyle w:val="2-01table1body"/>
              <w:jc w:val="center"/>
              <w:rPr>
                <w:rFonts w:cs="Arial"/>
                <w:sz w:val="24"/>
              </w:rPr>
            </w:pPr>
          </w:p>
        </w:tc>
        <w:tc>
          <w:tcPr>
            <w:tcW w:w="2128" w:type="pct"/>
          </w:tcPr>
          <w:p w14:paraId="1FE62BA9" w14:textId="029A9121" w:rsidR="004F3BDE" w:rsidRPr="008B08BA"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5C25BD06" w14:textId="324F6442" w:rsidR="004F3BDE" w:rsidRPr="008B08BA"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tcPr>
          <w:p w14:paraId="2ED165B9" w14:textId="04A964F0" w:rsidR="004F3BDE" w:rsidRPr="008B08BA"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47A252F0"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32697F9D" w14:textId="35323AA8" w:rsidR="004F3BDE" w:rsidRPr="00BF6B02" w:rsidRDefault="004F3BDE" w:rsidP="00F60A16">
            <w:pPr>
              <w:pStyle w:val="2-01table1body"/>
              <w:jc w:val="center"/>
              <w:rPr>
                <w:rFonts w:cs="Arial"/>
                <w:sz w:val="24"/>
              </w:rPr>
            </w:pPr>
          </w:p>
        </w:tc>
        <w:tc>
          <w:tcPr>
            <w:tcW w:w="2128" w:type="pct"/>
          </w:tcPr>
          <w:p w14:paraId="145167C7" w14:textId="7EBE548F" w:rsidR="004F3BDE" w:rsidRPr="008B08BA"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12070A8C" w14:textId="2AC601EF" w:rsidR="004F3BDE" w:rsidRPr="008B08BA"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332C5AC0" w14:textId="7191F033" w:rsidR="004F3BDE" w:rsidRPr="008B08BA"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4564D5DB"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39549D33" w14:textId="605843E9" w:rsidR="004F3BDE" w:rsidRPr="006043DE" w:rsidRDefault="004F3BDE" w:rsidP="00F60A16">
            <w:pPr>
              <w:pStyle w:val="2-01table1body"/>
              <w:jc w:val="center"/>
              <w:rPr>
                <w:rFonts w:cs="Arial"/>
                <w:sz w:val="24"/>
              </w:rPr>
            </w:pPr>
          </w:p>
        </w:tc>
        <w:tc>
          <w:tcPr>
            <w:tcW w:w="2128" w:type="pct"/>
          </w:tcPr>
          <w:p w14:paraId="7E1F8976" w14:textId="66BEED48" w:rsidR="004F3BDE" w:rsidRPr="009B6217"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1AE96F34" w14:textId="0944EC05" w:rsidR="004F3BDE" w:rsidRPr="009B6217"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085BD0C5" w14:textId="06B8CA65" w:rsidR="004F3BDE" w:rsidRPr="00597846"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highlight w:val="yellow"/>
              </w:rPr>
            </w:pPr>
          </w:p>
        </w:tc>
      </w:tr>
      <w:tr w:rsidR="00AC5296" w:rsidRPr="005724F5" w14:paraId="6C16D930"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486D068E" w14:textId="18932752" w:rsidR="004F3BDE" w:rsidRPr="006043DE" w:rsidRDefault="004F3BDE" w:rsidP="00F60A16">
            <w:pPr>
              <w:pStyle w:val="2-01table1body"/>
              <w:jc w:val="center"/>
              <w:rPr>
                <w:rFonts w:cs="Arial"/>
                <w:sz w:val="24"/>
              </w:rPr>
            </w:pPr>
          </w:p>
        </w:tc>
        <w:tc>
          <w:tcPr>
            <w:tcW w:w="2128" w:type="pct"/>
          </w:tcPr>
          <w:p w14:paraId="19A140D1" w14:textId="45A1D353" w:rsidR="004F3BDE" w:rsidRPr="00046CCD"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5A40537D" w14:textId="341F2627" w:rsidR="004F3BDE" w:rsidRPr="00046CCD"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70CFB9C6" w14:textId="7A392D86" w:rsidR="004F3BDE" w:rsidRPr="00046CCD"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7290CCF8"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4396F4CF" w14:textId="60F455F9" w:rsidR="004F3BDE" w:rsidRPr="006043DE" w:rsidRDefault="004F3BDE" w:rsidP="00F60A16">
            <w:pPr>
              <w:pStyle w:val="2-01table1body"/>
              <w:jc w:val="center"/>
              <w:rPr>
                <w:rFonts w:cs="Arial"/>
                <w:sz w:val="24"/>
              </w:rPr>
            </w:pPr>
          </w:p>
        </w:tc>
        <w:tc>
          <w:tcPr>
            <w:tcW w:w="2128" w:type="pct"/>
          </w:tcPr>
          <w:p w14:paraId="113A721C" w14:textId="0EE4DBD0" w:rsidR="004F3BDE" w:rsidRPr="00046CCD"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0A384589" w14:textId="2A0771B3" w:rsidR="004F3BDE" w:rsidRPr="00046CCD"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2BD05670" w14:textId="2A5D731A" w:rsidR="004F3BDE" w:rsidRPr="00046CCD"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682B0F9B"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38142E78" w14:textId="34B6B96D" w:rsidR="004F3BDE" w:rsidRPr="006043DE" w:rsidRDefault="004F3BDE" w:rsidP="00F60A16">
            <w:pPr>
              <w:pStyle w:val="2-01table1body"/>
              <w:jc w:val="center"/>
              <w:rPr>
                <w:rFonts w:cs="Arial"/>
                <w:sz w:val="24"/>
              </w:rPr>
            </w:pPr>
          </w:p>
        </w:tc>
        <w:tc>
          <w:tcPr>
            <w:tcW w:w="2128" w:type="pct"/>
          </w:tcPr>
          <w:p w14:paraId="79478C7B" w14:textId="5DD3515A" w:rsidR="004F3BDE" w:rsidRPr="00046CCD"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48E5312F" w14:textId="7AA19719" w:rsidR="004F3BDE" w:rsidRPr="00046CCD"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1B9CC47F" w14:textId="5E1576B3" w:rsidR="004F3BDE" w:rsidRPr="00046CCD"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515AAE67"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5702947C" w14:textId="50AA6A24" w:rsidR="004F3BDE" w:rsidRPr="006043DE" w:rsidRDefault="004F3BDE" w:rsidP="00F60A16">
            <w:pPr>
              <w:pStyle w:val="2-01table1body"/>
              <w:jc w:val="center"/>
            </w:pPr>
          </w:p>
        </w:tc>
        <w:tc>
          <w:tcPr>
            <w:tcW w:w="2128" w:type="pct"/>
          </w:tcPr>
          <w:p w14:paraId="19073776" w14:textId="3A2FFB95" w:rsidR="004F3BDE" w:rsidRPr="00A906AD"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44E7583F" w14:textId="3439AE98" w:rsidR="004F3BDE" w:rsidRPr="00A906AD"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7A31536E" w14:textId="682327CC" w:rsidR="004F3BDE" w:rsidRPr="00597846"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highlight w:val="yellow"/>
              </w:rPr>
            </w:pPr>
          </w:p>
        </w:tc>
      </w:tr>
      <w:tr w:rsidR="00AC5296" w:rsidRPr="005724F5" w14:paraId="412FE639"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1EE1809C" w14:textId="5C840B17" w:rsidR="004F3BDE" w:rsidRPr="006043DE" w:rsidRDefault="004F3BDE" w:rsidP="00F60A16">
            <w:pPr>
              <w:pStyle w:val="2-01table1body"/>
              <w:jc w:val="center"/>
            </w:pPr>
          </w:p>
        </w:tc>
        <w:tc>
          <w:tcPr>
            <w:tcW w:w="2128" w:type="pct"/>
          </w:tcPr>
          <w:p w14:paraId="4C0F9652" w14:textId="113505E6" w:rsidR="004F3BDE" w:rsidRPr="00A16912"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0D06A3BB" w14:textId="23EBD782" w:rsidR="004F3BDE" w:rsidRPr="00A16912"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52C3EB8A" w14:textId="78778B17" w:rsidR="004F3BDE" w:rsidRPr="00A16912"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46930889"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659FF16C" w14:textId="495BA98B" w:rsidR="004F3BDE" w:rsidRPr="0075738D" w:rsidRDefault="004F3BDE" w:rsidP="00F60A16">
            <w:pPr>
              <w:pStyle w:val="2-01table1body"/>
              <w:jc w:val="center"/>
            </w:pPr>
          </w:p>
        </w:tc>
        <w:tc>
          <w:tcPr>
            <w:tcW w:w="2128" w:type="pct"/>
          </w:tcPr>
          <w:p w14:paraId="43FD9879" w14:textId="2AA82F8D" w:rsidR="004F3BDE" w:rsidRPr="00A16912"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72CF246F" w14:textId="29B76B59" w:rsidR="004F3BDE" w:rsidRPr="00A16912"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0FB5A54C" w14:textId="1D1FD7EF" w:rsidR="004F3BDE" w:rsidRPr="00A16912"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74C42ACF"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11BB44E4" w14:textId="7D9B4965" w:rsidR="004F3BDE" w:rsidRPr="0058763F" w:rsidRDefault="004F3BDE" w:rsidP="00F60A16">
            <w:pPr>
              <w:pStyle w:val="2-01table1body"/>
              <w:jc w:val="center"/>
            </w:pPr>
          </w:p>
        </w:tc>
        <w:tc>
          <w:tcPr>
            <w:tcW w:w="2128" w:type="pct"/>
          </w:tcPr>
          <w:p w14:paraId="584E9F7D" w14:textId="5F9D252E" w:rsidR="004F3BDE" w:rsidRPr="009429A9"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5B49753F" w14:textId="07D20CA6" w:rsidR="004F3BDE" w:rsidRPr="009429A9"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2C23CEE0" w14:textId="69ABB8EC" w:rsidR="004F3BDE" w:rsidRPr="00597846"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highlight w:val="yellow"/>
              </w:rPr>
            </w:pPr>
          </w:p>
        </w:tc>
      </w:tr>
      <w:tr w:rsidR="00AC5296" w:rsidRPr="005724F5" w14:paraId="552EE42C"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24AB3353" w14:textId="30C48126" w:rsidR="004F3BDE" w:rsidRPr="0058763F" w:rsidRDefault="004F3BDE" w:rsidP="00F60A16">
            <w:pPr>
              <w:pStyle w:val="2-01table1body"/>
              <w:jc w:val="center"/>
            </w:pPr>
          </w:p>
        </w:tc>
        <w:tc>
          <w:tcPr>
            <w:tcW w:w="2128" w:type="pct"/>
          </w:tcPr>
          <w:p w14:paraId="56DCAED3" w14:textId="1474CB04"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6B2BACEA" w14:textId="2338472C"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05958C2A" w14:textId="5B4F0A11"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2FF0CB6F"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02F45FAD" w14:textId="2F2B7216" w:rsidR="004F3BDE" w:rsidRPr="0058763F" w:rsidRDefault="004F3BDE" w:rsidP="00F60A16">
            <w:pPr>
              <w:pStyle w:val="2-01table1body"/>
              <w:jc w:val="center"/>
            </w:pPr>
          </w:p>
        </w:tc>
        <w:tc>
          <w:tcPr>
            <w:tcW w:w="2128" w:type="pct"/>
          </w:tcPr>
          <w:p w14:paraId="740734B4" w14:textId="6A6A8B74"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537DDAD2" w14:textId="7C9DF5FE"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1E409DC2" w14:textId="7BE23269"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6A58744A"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43B91E64" w14:textId="73D43613" w:rsidR="004F3BDE" w:rsidRPr="0058763F" w:rsidRDefault="004F3BDE" w:rsidP="00F60A16">
            <w:pPr>
              <w:pStyle w:val="2-01table1body"/>
              <w:jc w:val="center"/>
            </w:pPr>
          </w:p>
        </w:tc>
        <w:tc>
          <w:tcPr>
            <w:tcW w:w="2128" w:type="pct"/>
          </w:tcPr>
          <w:p w14:paraId="2FCFBD98" w14:textId="36E781C7"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4FA92CD6" w14:textId="52F3081C"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2829E58F" w14:textId="2FB4EFF0"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354C71A1"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5E7236D0" w14:textId="2EEA7696" w:rsidR="004F3BDE" w:rsidRDefault="004F3BDE" w:rsidP="00F60A16">
            <w:pPr>
              <w:pStyle w:val="2-01table1body"/>
              <w:jc w:val="center"/>
            </w:pPr>
          </w:p>
        </w:tc>
        <w:tc>
          <w:tcPr>
            <w:tcW w:w="2128" w:type="pct"/>
          </w:tcPr>
          <w:p w14:paraId="5EADB409" w14:textId="101CAB62"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48E09B61" w14:textId="04857D18"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6BB5B778" w14:textId="4B65A586"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70BD660E"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50AFEADB" w14:textId="075802A9" w:rsidR="004F3BDE" w:rsidRPr="007F74E5" w:rsidRDefault="004F3BDE" w:rsidP="00F60A16">
            <w:pPr>
              <w:pStyle w:val="2-01table1body"/>
              <w:jc w:val="center"/>
              <w:rPr>
                <w:highlight w:val="yellow"/>
              </w:rPr>
            </w:pPr>
          </w:p>
        </w:tc>
        <w:tc>
          <w:tcPr>
            <w:tcW w:w="2128" w:type="pct"/>
          </w:tcPr>
          <w:p w14:paraId="07D1A456" w14:textId="61FACF00"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109A2361" w14:textId="6E236D79"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044BF332" w14:textId="5B538A38"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685CE484"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2D011D53" w14:textId="36C6E550" w:rsidR="004F3BDE" w:rsidRPr="009F5FDD" w:rsidRDefault="004F3BDE" w:rsidP="00F60A16">
            <w:pPr>
              <w:pStyle w:val="2-01table1body"/>
              <w:jc w:val="center"/>
              <w:rPr>
                <w:highlight w:val="yellow"/>
              </w:rPr>
            </w:pPr>
          </w:p>
        </w:tc>
        <w:tc>
          <w:tcPr>
            <w:tcW w:w="2128" w:type="pct"/>
          </w:tcPr>
          <w:p w14:paraId="1ECEC4E8" w14:textId="0ACFD3BE"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7D64C441" w14:textId="7D327E01"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1DC9F8DC" w14:textId="0D0386B5"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50A506D2"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4EB77890" w14:textId="50B12435" w:rsidR="004F3BDE" w:rsidRDefault="004F3BDE" w:rsidP="00F60A16">
            <w:pPr>
              <w:pStyle w:val="2-01table1body"/>
              <w:jc w:val="center"/>
            </w:pPr>
          </w:p>
        </w:tc>
        <w:tc>
          <w:tcPr>
            <w:tcW w:w="2128" w:type="pct"/>
          </w:tcPr>
          <w:p w14:paraId="6F9919A1" w14:textId="712DF2FD"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5F793637" w14:textId="2B83DFEE"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4821B838" w14:textId="6AE5CD58" w:rsidR="004F3BDE" w:rsidRPr="00455AB5"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highlight w:val="yellow"/>
              </w:rPr>
            </w:pPr>
          </w:p>
        </w:tc>
      </w:tr>
      <w:tr w:rsidR="00AC5296" w:rsidRPr="005724F5" w14:paraId="4B8A6EB2"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66039542" w14:textId="60810531" w:rsidR="004F3BDE" w:rsidRDefault="004F3BDE" w:rsidP="00F60A16">
            <w:pPr>
              <w:pStyle w:val="2-01table1body"/>
              <w:jc w:val="center"/>
            </w:pPr>
          </w:p>
        </w:tc>
        <w:tc>
          <w:tcPr>
            <w:tcW w:w="2128" w:type="pct"/>
          </w:tcPr>
          <w:p w14:paraId="3281DF31" w14:textId="09B49E6A"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3B5C28F4" w14:textId="41B341D4"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599BDD6C" w14:textId="2998EDC1"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05377A9A"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18C5832D" w14:textId="0BF5671A" w:rsidR="004F3BDE" w:rsidRPr="00D62641" w:rsidRDefault="004F3BDE" w:rsidP="00F60A16">
            <w:pPr>
              <w:pStyle w:val="2-01table1body"/>
              <w:jc w:val="center"/>
              <w:rPr>
                <w:highlight w:val="yellow"/>
              </w:rPr>
            </w:pPr>
          </w:p>
        </w:tc>
        <w:tc>
          <w:tcPr>
            <w:tcW w:w="2128" w:type="pct"/>
          </w:tcPr>
          <w:p w14:paraId="6C460706" w14:textId="52C5CF75"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55885B6D" w14:textId="36FC164F"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6B285450" w14:textId="69457B52"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7698FD05"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3C670B09" w14:textId="2C27BFCA" w:rsidR="004F3BDE" w:rsidRPr="00D62641" w:rsidRDefault="004F3BDE" w:rsidP="00F60A16">
            <w:pPr>
              <w:pStyle w:val="2-01table1body"/>
              <w:jc w:val="center"/>
              <w:rPr>
                <w:highlight w:val="yellow"/>
              </w:rPr>
            </w:pPr>
          </w:p>
        </w:tc>
        <w:tc>
          <w:tcPr>
            <w:tcW w:w="2128" w:type="pct"/>
          </w:tcPr>
          <w:p w14:paraId="581F2EBC" w14:textId="3198ECEB"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3F50D3AA" w14:textId="41EC9102"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1AD4F3C8" w14:textId="2A2723D1"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39F1238A"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662F9FF3" w14:textId="3A60BC62" w:rsidR="004F3BDE" w:rsidRDefault="004F3BDE" w:rsidP="00F60A16">
            <w:pPr>
              <w:pStyle w:val="2-01table1body"/>
              <w:jc w:val="center"/>
            </w:pPr>
          </w:p>
        </w:tc>
        <w:tc>
          <w:tcPr>
            <w:tcW w:w="2128" w:type="pct"/>
          </w:tcPr>
          <w:p w14:paraId="4C182649" w14:textId="58E057E6"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5581A5C5" w14:textId="65E94AEF"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69C15BF1" w14:textId="6F9E621F"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r w:rsidR="00AC5296" w:rsidRPr="005724F5" w14:paraId="1E18CDF9" w14:textId="77777777" w:rsidTr="00AC529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72ED29B0" w14:textId="598765FF" w:rsidR="004F3BDE" w:rsidRDefault="004F3BDE" w:rsidP="00F60A16">
            <w:pPr>
              <w:pStyle w:val="2-01table1body"/>
              <w:jc w:val="center"/>
            </w:pPr>
          </w:p>
        </w:tc>
        <w:tc>
          <w:tcPr>
            <w:tcW w:w="2128" w:type="pct"/>
          </w:tcPr>
          <w:p w14:paraId="0F654CDC" w14:textId="566AC3A4"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266" w:type="pct"/>
          </w:tcPr>
          <w:p w14:paraId="3C425A94" w14:textId="6DE42EEE"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1000" w:type="pct"/>
            <w:vAlign w:val="center"/>
          </w:tcPr>
          <w:p w14:paraId="5899C49E" w14:textId="4E7EC026" w:rsidR="004F3BDE" w:rsidRPr="00A97DF8" w:rsidRDefault="004F3BDE" w:rsidP="00F60A16">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r>
      <w:tr w:rsidR="00AC5296" w:rsidRPr="005724F5" w14:paraId="58156F16" w14:textId="77777777" w:rsidTr="00AC52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06" w:type="pct"/>
            <w:vAlign w:val="center"/>
          </w:tcPr>
          <w:p w14:paraId="38A28480" w14:textId="5F26408E" w:rsidR="004F3BDE" w:rsidRPr="000319B0" w:rsidRDefault="004F3BDE" w:rsidP="00F60A16">
            <w:pPr>
              <w:pStyle w:val="2-01table1body"/>
              <w:jc w:val="center"/>
              <w:rPr>
                <w:highlight w:val="yellow"/>
              </w:rPr>
            </w:pPr>
          </w:p>
        </w:tc>
        <w:tc>
          <w:tcPr>
            <w:tcW w:w="2128" w:type="pct"/>
          </w:tcPr>
          <w:p w14:paraId="4DC2016F" w14:textId="0FAC46D6"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266" w:type="pct"/>
          </w:tcPr>
          <w:p w14:paraId="26BDDE7C" w14:textId="4EEDB101"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1000" w:type="pct"/>
            <w:vAlign w:val="center"/>
          </w:tcPr>
          <w:p w14:paraId="5D0D08BF" w14:textId="7FF0A88A" w:rsidR="004F3BDE" w:rsidRPr="00A97DF8" w:rsidRDefault="004F3BDE" w:rsidP="00F60A16">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r>
    </w:tbl>
    <w:p w14:paraId="4B12DC07" w14:textId="77777777" w:rsidR="00704B94" w:rsidRDefault="00704B94" w:rsidP="00704B94">
      <w:pPr>
        <w:pStyle w:val="1-01body"/>
        <w:ind w:left="851"/>
        <w:rPr>
          <w:rFonts w:cs="Arial"/>
          <w:lang w:eastAsia="en-AU"/>
        </w:rPr>
      </w:pPr>
    </w:p>
    <w:p w14:paraId="59D8727C" w14:textId="59B0C067" w:rsidR="000E6013" w:rsidRDefault="000E6013" w:rsidP="000E6013">
      <w:pPr>
        <w:spacing w:before="0" w:after="0" w:line="276" w:lineRule="auto"/>
        <w:ind w:left="1701"/>
        <w:textAlignment w:val="baseline"/>
      </w:pPr>
    </w:p>
    <w:p w14:paraId="2B1AEF23" w14:textId="77777777" w:rsidR="00A12E31" w:rsidRDefault="00A12E31" w:rsidP="000E6013">
      <w:pPr>
        <w:spacing w:before="0" w:after="0" w:line="276" w:lineRule="auto"/>
        <w:ind w:left="1701"/>
        <w:textAlignment w:val="baseline"/>
        <w:sectPr w:rsidR="00A12E31" w:rsidSect="0048216A">
          <w:headerReference w:type="default" r:id="rId20"/>
          <w:pgSz w:w="16838" w:h="11906" w:orient="landscape" w:code="9"/>
          <w:pgMar w:top="1418" w:right="1701" w:bottom="1418" w:left="1134" w:header="57" w:footer="340" w:gutter="0"/>
          <w:cols w:space="708"/>
          <w:docGrid w:linePitch="360"/>
        </w:sectPr>
      </w:pPr>
    </w:p>
    <w:p w14:paraId="74986013" w14:textId="77777777" w:rsidR="00A12E31" w:rsidRDefault="00A12E31" w:rsidP="000E6013">
      <w:pPr>
        <w:spacing w:before="0" w:after="0" w:line="276" w:lineRule="auto"/>
        <w:ind w:left="1701"/>
        <w:textAlignment w:val="baseline"/>
      </w:pPr>
    </w:p>
    <w:p w14:paraId="3A30889B" w14:textId="3D52C704" w:rsidR="001264E3" w:rsidRPr="001264E3" w:rsidRDefault="00110164" w:rsidP="001264E3">
      <w:pPr>
        <w:pStyle w:val="4-01heading1"/>
      </w:pPr>
      <w:bookmarkStart w:id="16" w:name="_Toc166509565"/>
      <w:r>
        <w:t xml:space="preserve">OUR </w:t>
      </w:r>
      <w:r w:rsidRPr="001264E3">
        <w:t>APPROACH TO ASSET CONDITION</w:t>
      </w:r>
      <w:r>
        <w:t xml:space="preserve"> ASSESSMENT</w:t>
      </w:r>
      <w:bookmarkEnd w:id="16"/>
    </w:p>
    <w:p w14:paraId="0F196199" w14:textId="505FE97C" w:rsidR="00704042" w:rsidRDefault="00704042" w:rsidP="00704042">
      <w:pPr>
        <w:pStyle w:val="1-01body"/>
      </w:pPr>
      <w:r>
        <w:t>EPT</w:t>
      </w:r>
      <w:r w:rsidR="0009560F">
        <w:t>’s</w:t>
      </w:r>
      <w:r>
        <w:t xml:space="preserve"> technical team consists of highly skilled individuals with up-to-date specialist power conversion knowledge. We </w:t>
      </w:r>
      <w:r w:rsidR="00625FE1">
        <w:t xml:space="preserve">not only </w:t>
      </w:r>
      <w:r>
        <w:t xml:space="preserve">make sure that </w:t>
      </w:r>
      <w:r w:rsidR="0009560F">
        <w:t>your</w:t>
      </w:r>
      <w:r>
        <w:t xml:space="preserve"> assets are operating as designed, but also complete </w:t>
      </w:r>
      <w:r w:rsidR="002107DC">
        <w:t xml:space="preserve">an </w:t>
      </w:r>
      <w:r>
        <w:t xml:space="preserve">in-depth analysis of the installations </w:t>
      </w:r>
      <w:r w:rsidR="00CA1613">
        <w:t>so we can</w:t>
      </w:r>
      <w:r>
        <w:t xml:space="preserve"> provide recommendations to improve the operation, redundancies, safety and finally</w:t>
      </w:r>
      <w:r w:rsidR="00F23950">
        <w:t xml:space="preserve"> to assure </w:t>
      </w:r>
      <w:r>
        <w:t>compliance to Australian standards.</w:t>
      </w:r>
    </w:p>
    <w:p w14:paraId="47C81DAA" w14:textId="69FA1805" w:rsidR="00055210" w:rsidRDefault="00F23950" w:rsidP="00704042">
      <w:pPr>
        <w:pStyle w:val="1-01body"/>
      </w:pPr>
      <w:r>
        <w:t>Our</w:t>
      </w:r>
      <w:r w:rsidR="00704042">
        <w:t xml:space="preserve"> areas of analysis include security, safety, standards, best electrical practice, and resilience of the power systems’ electrical infrastructure in the event of power loss to the building.</w:t>
      </w:r>
    </w:p>
    <w:p w14:paraId="4E808E8A" w14:textId="77777777" w:rsidR="00511498" w:rsidRDefault="00511498" w:rsidP="00511498">
      <w:pPr>
        <w:pStyle w:val="4-02heading2"/>
        <w:tabs>
          <w:tab w:val="clear" w:pos="1021"/>
          <w:tab w:val="num" w:pos="851"/>
        </w:tabs>
        <w:ind w:left="851" w:hanging="851"/>
      </w:pPr>
      <w:bookmarkStart w:id="17" w:name="_Toc163564257"/>
      <w:bookmarkStart w:id="18" w:name="_Toc166509566"/>
      <w:r>
        <w:t>Overall Status</w:t>
      </w:r>
      <w:bookmarkEnd w:id="17"/>
      <w:bookmarkEnd w:id="18"/>
    </w:p>
    <w:p w14:paraId="34E93294" w14:textId="09D63957" w:rsidR="00511498" w:rsidRPr="004F7267" w:rsidRDefault="00511498" w:rsidP="00511498">
      <w:pPr>
        <w:pStyle w:val="4-03heading3"/>
      </w:pPr>
      <w:r w:rsidRPr="00C123BD">
        <w:t>Urgent/Critical</w:t>
      </w:r>
      <w:r w:rsidR="00526000">
        <w:t xml:space="preserve"> </w:t>
      </w:r>
      <w:r w:rsidR="00526000" w:rsidRPr="009D1B1D">
        <w:rPr>
          <w:rFonts w:ascii="Wingdings" w:hAnsi="Wingdings" w:cs="Arial"/>
          <w:color w:val="FF0000"/>
        </w:rPr>
        <w:t>n</w:t>
      </w:r>
    </w:p>
    <w:p w14:paraId="71462790" w14:textId="673B08C5" w:rsidR="00511498" w:rsidRPr="009F670C" w:rsidRDefault="00511498" w:rsidP="00511498">
      <w:pPr>
        <w:pStyle w:val="1-01body"/>
        <w:rPr>
          <w:lang w:eastAsia="en-AU"/>
        </w:rPr>
      </w:pPr>
      <w:r w:rsidRPr="009F670C">
        <w:rPr>
          <w:lang w:eastAsia="en-AU"/>
        </w:rPr>
        <w:t xml:space="preserve">This category </w:t>
      </w:r>
      <w:r w:rsidR="00E05013">
        <w:rPr>
          <w:lang w:eastAsia="en-AU"/>
        </w:rPr>
        <w:t>requires the</w:t>
      </w:r>
      <w:r>
        <w:rPr>
          <w:lang w:eastAsia="en-AU"/>
        </w:rPr>
        <w:t xml:space="preserve"> </w:t>
      </w:r>
      <w:r w:rsidRPr="009F670C">
        <w:rPr>
          <w:lang w:eastAsia="en-AU"/>
        </w:rPr>
        <w:t>highest level of attention. The fault types in this category have</w:t>
      </w:r>
      <w:r w:rsidR="007C0C1D">
        <w:rPr>
          <w:lang w:eastAsia="en-AU"/>
        </w:rPr>
        <w:t xml:space="preserve"> either</w:t>
      </w:r>
      <w:r w:rsidRPr="009F670C">
        <w:rPr>
          <w:lang w:eastAsia="en-AU"/>
        </w:rPr>
        <w:t xml:space="preserve"> already interrupted the connected critical loads or </w:t>
      </w:r>
      <w:r>
        <w:rPr>
          <w:lang w:eastAsia="en-AU"/>
        </w:rPr>
        <w:t xml:space="preserve">are </w:t>
      </w:r>
      <w:r w:rsidRPr="009F670C">
        <w:rPr>
          <w:lang w:eastAsia="en-AU"/>
        </w:rPr>
        <w:t>likely to cause an interruption soon</w:t>
      </w:r>
      <w:r w:rsidR="007C0C1D">
        <w:rPr>
          <w:lang w:eastAsia="en-AU"/>
        </w:rPr>
        <w:t>.</w:t>
      </w:r>
      <w:r w:rsidR="00D76DF6">
        <w:rPr>
          <w:lang w:eastAsia="en-AU"/>
        </w:rPr>
        <w:t xml:space="preserve"> This interruption</w:t>
      </w:r>
      <w:r w:rsidRPr="009F670C">
        <w:rPr>
          <w:lang w:eastAsia="en-AU"/>
        </w:rPr>
        <w:t xml:space="preserve"> may be triggered by the passing of time</w:t>
      </w:r>
      <w:r w:rsidR="007E06E4">
        <w:rPr>
          <w:lang w:eastAsia="en-AU"/>
        </w:rPr>
        <w:t>, or by one or more of the following external factors:</w:t>
      </w:r>
    </w:p>
    <w:p w14:paraId="2B68AA50" w14:textId="77777777" w:rsidR="00511498" w:rsidRPr="009F670C" w:rsidRDefault="00511498" w:rsidP="00B934F0">
      <w:pPr>
        <w:pStyle w:val="1-03bodybullet2"/>
      </w:pPr>
      <w:r w:rsidRPr="009F670C">
        <w:t>A fluctuation in the grid signal</w:t>
      </w:r>
    </w:p>
    <w:p w14:paraId="695A8139" w14:textId="39D47169" w:rsidR="00511498" w:rsidRPr="009F670C" w:rsidRDefault="00511498" w:rsidP="00B934F0">
      <w:pPr>
        <w:pStyle w:val="1-03bodybullet2"/>
      </w:pPr>
      <w:r w:rsidRPr="009F670C">
        <w:t xml:space="preserve">A blackout </w:t>
      </w:r>
      <w:proofErr w:type="gramStart"/>
      <w:r w:rsidRPr="009F670C">
        <w:t>condition</w:t>
      </w:r>
      <w:proofErr w:type="gramEnd"/>
    </w:p>
    <w:p w14:paraId="501C5075" w14:textId="260FA8FB" w:rsidR="00511498" w:rsidRPr="009F670C" w:rsidRDefault="00511498" w:rsidP="00B934F0">
      <w:pPr>
        <w:pStyle w:val="1-03bodybullet2"/>
      </w:pPr>
      <w:r w:rsidRPr="009F670C">
        <w:t>Change in ambient temperature</w:t>
      </w:r>
    </w:p>
    <w:p w14:paraId="69476FCB" w14:textId="41D264DF" w:rsidR="00511498" w:rsidRPr="009F670C" w:rsidRDefault="00511498" w:rsidP="00B934F0">
      <w:pPr>
        <w:pStyle w:val="1-03bodybullet2"/>
      </w:pPr>
      <w:r w:rsidRPr="009F670C">
        <w:t>Slight load increase</w:t>
      </w:r>
      <w:r w:rsidR="00B934F0">
        <w:t>.</w:t>
      </w:r>
    </w:p>
    <w:p w14:paraId="7498B009" w14:textId="77777777" w:rsidR="00511498" w:rsidRPr="009F670C" w:rsidRDefault="00511498" w:rsidP="00511498">
      <w:pPr>
        <w:pStyle w:val="1-01body"/>
        <w:rPr>
          <w:lang w:eastAsia="en-AU"/>
        </w:rPr>
      </w:pPr>
      <w:r w:rsidRPr="009F670C">
        <w:rPr>
          <w:lang w:eastAsia="en-AU"/>
        </w:rPr>
        <w:t xml:space="preserve">Furthermore, any battery system connected to a power conversion system (such as UPS systems) </w:t>
      </w:r>
      <w:r>
        <w:rPr>
          <w:lang w:eastAsia="en-AU"/>
        </w:rPr>
        <w:t>has</w:t>
      </w:r>
      <w:r w:rsidRPr="009F670C">
        <w:rPr>
          <w:lang w:eastAsia="en-AU"/>
        </w:rPr>
        <w:t xml:space="preserve"> </w:t>
      </w:r>
      <w:r>
        <w:rPr>
          <w:lang w:eastAsia="en-AU"/>
        </w:rPr>
        <w:t xml:space="preserve">a </w:t>
      </w:r>
      <w:r w:rsidRPr="009F670C">
        <w:rPr>
          <w:lang w:eastAsia="en-AU"/>
        </w:rPr>
        <w:t>high potential to cause hazardous situations when not maintained or charged properly. This would be either by </w:t>
      </w:r>
      <w:r>
        <w:rPr>
          <w:lang w:eastAsia="en-AU"/>
        </w:rPr>
        <w:t xml:space="preserve">the </w:t>
      </w:r>
      <w:r w:rsidRPr="009F670C">
        <w:rPr>
          <w:lang w:eastAsia="en-AU"/>
        </w:rPr>
        <w:t xml:space="preserve">release of flammable gas (Hydrogen) or </w:t>
      </w:r>
      <w:r>
        <w:rPr>
          <w:lang w:eastAsia="en-AU"/>
        </w:rPr>
        <w:t xml:space="preserve">the </w:t>
      </w:r>
      <w:r w:rsidRPr="009F670C">
        <w:rPr>
          <w:lang w:eastAsia="en-AU"/>
        </w:rPr>
        <w:t>thermal runaway of batteries in advanced stages.</w:t>
      </w:r>
    </w:p>
    <w:p w14:paraId="20A63BB0" w14:textId="38F7E5E7" w:rsidR="00511498" w:rsidRPr="009F670C" w:rsidRDefault="00CA5865" w:rsidP="00511498">
      <w:pPr>
        <w:pStyle w:val="1-01body"/>
        <w:rPr>
          <w:lang w:eastAsia="en-AU"/>
        </w:rPr>
      </w:pPr>
      <w:r>
        <w:rPr>
          <w:lang w:eastAsia="en-AU"/>
        </w:rPr>
        <w:t>Some</w:t>
      </w:r>
      <w:r w:rsidR="00511498" w:rsidRPr="009F670C">
        <w:rPr>
          <w:lang w:eastAsia="en-AU"/>
        </w:rPr>
        <w:t xml:space="preserve"> of the failure examples in this category</w:t>
      </w:r>
      <w:r>
        <w:rPr>
          <w:lang w:eastAsia="en-AU"/>
        </w:rPr>
        <w:t xml:space="preserve"> include:</w:t>
      </w:r>
    </w:p>
    <w:p w14:paraId="244C9080" w14:textId="056E723F" w:rsidR="00511498" w:rsidRPr="009F670C" w:rsidRDefault="00511498" w:rsidP="006A10D7">
      <w:pPr>
        <w:pStyle w:val="1-03bodybullet2"/>
      </w:pPr>
      <w:r>
        <w:t xml:space="preserve">The </w:t>
      </w:r>
      <w:r w:rsidRPr="009F670C">
        <w:t xml:space="preserve">UPS </w:t>
      </w:r>
      <w:r w:rsidR="00CA5865">
        <w:t>s</w:t>
      </w:r>
      <w:r w:rsidRPr="009F670C">
        <w:t>ystem is off and isolated</w:t>
      </w:r>
    </w:p>
    <w:p w14:paraId="285055DE" w14:textId="7EE8D3C5" w:rsidR="00511498" w:rsidRPr="009F670C" w:rsidRDefault="00511498" w:rsidP="006A10D7">
      <w:pPr>
        <w:pStyle w:val="1-03bodybullet2"/>
      </w:pPr>
      <w:r>
        <w:t xml:space="preserve">The </w:t>
      </w:r>
      <w:r w:rsidRPr="009F670C">
        <w:t xml:space="preserve">UPS </w:t>
      </w:r>
      <w:r w:rsidR="00CA5865">
        <w:t>s</w:t>
      </w:r>
      <w:r w:rsidRPr="009F670C">
        <w:t>ystem is operating on static bypass</w:t>
      </w:r>
    </w:p>
    <w:p w14:paraId="2CFAF78C" w14:textId="45112760" w:rsidR="00511498" w:rsidRDefault="00511498" w:rsidP="006A10D7">
      <w:pPr>
        <w:pStyle w:val="1-03bodybullet2"/>
      </w:pPr>
      <w:r>
        <w:t xml:space="preserve">The </w:t>
      </w:r>
      <w:r w:rsidRPr="009F670C">
        <w:t xml:space="preserve">UPS </w:t>
      </w:r>
      <w:r w:rsidR="00CA5865">
        <w:t>s</w:t>
      </w:r>
      <w:r w:rsidRPr="009F670C">
        <w:t>ystem is not able to work on inverter</w:t>
      </w:r>
    </w:p>
    <w:p w14:paraId="32F77DCB" w14:textId="3DABDEBD" w:rsidR="00511498" w:rsidRDefault="00511498" w:rsidP="006A10D7">
      <w:pPr>
        <w:pStyle w:val="1-03bodybullet2"/>
      </w:pPr>
      <w:r>
        <w:t>The UPS is at the end of life</w:t>
      </w:r>
    </w:p>
    <w:p w14:paraId="5BA1969B" w14:textId="058CDC3E" w:rsidR="00511498" w:rsidRDefault="00511498" w:rsidP="006A10D7">
      <w:pPr>
        <w:pStyle w:val="1-03bodybullet2"/>
      </w:pPr>
      <w:r>
        <w:t>PCB damaged and is irreplaceable</w:t>
      </w:r>
    </w:p>
    <w:p w14:paraId="611BAB8C" w14:textId="07E9F95D" w:rsidR="00511498" w:rsidRPr="009F670C" w:rsidRDefault="00511498" w:rsidP="006A10D7">
      <w:pPr>
        <w:pStyle w:val="1-03bodybullet2"/>
      </w:pPr>
      <w:r>
        <w:t>Internal cards damaged</w:t>
      </w:r>
    </w:p>
    <w:p w14:paraId="7D9101A2" w14:textId="36101929" w:rsidR="00511498" w:rsidRPr="009F670C" w:rsidRDefault="00511498" w:rsidP="006A10D7">
      <w:pPr>
        <w:pStyle w:val="1-03bodybullet2"/>
      </w:pPr>
      <w:r w:rsidRPr="009F670C">
        <w:t>Display is off</w:t>
      </w:r>
    </w:p>
    <w:p w14:paraId="3EF893A5" w14:textId="22A21276" w:rsidR="00511498" w:rsidRPr="009F670C" w:rsidRDefault="00511498" w:rsidP="006A10D7">
      <w:pPr>
        <w:pStyle w:val="1-03bodybullet2"/>
      </w:pPr>
      <w:r w:rsidRPr="009F670C">
        <w:t xml:space="preserve">Battery </w:t>
      </w:r>
      <w:r w:rsidR="00E9026A">
        <w:t>b</w:t>
      </w:r>
      <w:r w:rsidRPr="009F670C">
        <w:t>reaker tripped</w:t>
      </w:r>
    </w:p>
    <w:p w14:paraId="6144FB14" w14:textId="3EAB072B" w:rsidR="00511498" w:rsidRPr="009F670C" w:rsidRDefault="00511498" w:rsidP="006A10D7">
      <w:pPr>
        <w:pStyle w:val="1-03bodybullet2"/>
      </w:pPr>
      <w:r w:rsidRPr="009F670C">
        <w:t>Batteries are warm/hot</w:t>
      </w:r>
    </w:p>
    <w:p w14:paraId="2E611BD0" w14:textId="423ECF58" w:rsidR="00511498" w:rsidRPr="009F670C" w:rsidRDefault="00511498" w:rsidP="006A10D7">
      <w:pPr>
        <w:pStyle w:val="1-03bodybullet2"/>
      </w:pPr>
      <w:r w:rsidRPr="009F670C">
        <w:t>Batteries have bulged</w:t>
      </w:r>
    </w:p>
    <w:p w14:paraId="5E74C377" w14:textId="7EA52AD2" w:rsidR="00511498" w:rsidRPr="009F670C" w:rsidRDefault="00511498" w:rsidP="006A10D7">
      <w:pPr>
        <w:pStyle w:val="1-03bodybullet2"/>
      </w:pPr>
      <w:r w:rsidRPr="009F670C">
        <w:t>Battery charger voltage is too high</w:t>
      </w:r>
    </w:p>
    <w:p w14:paraId="407BA251" w14:textId="2168C1E9" w:rsidR="00511498" w:rsidRPr="009F670C" w:rsidRDefault="00511498" w:rsidP="006A10D7">
      <w:pPr>
        <w:pStyle w:val="1-03bodybullet2"/>
      </w:pPr>
      <w:r w:rsidRPr="009F670C">
        <w:t>Battery charger voltage is too low</w:t>
      </w:r>
    </w:p>
    <w:p w14:paraId="620EE174" w14:textId="2C92C846" w:rsidR="00511498" w:rsidRPr="004F7267" w:rsidRDefault="00511498" w:rsidP="006A10D7">
      <w:pPr>
        <w:pStyle w:val="1-03bodybullet2"/>
      </w:pPr>
      <w:r w:rsidRPr="009F670C">
        <w:t>Battery charging current too high</w:t>
      </w:r>
      <w:r w:rsidR="006A10D7">
        <w:t>.</w:t>
      </w:r>
    </w:p>
    <w:p w14:paraId="6651901B" w14:textId="4A1EF2BD" w:rsidR="003D0580" w:rsidRDefault="003D0580" w:rsidP="003D0580">
      <w:pPr>
        <w:pStyle w:val="4-03heading3"/>
      </w:pPr>
      <w:r>
        <w:lastRenderedPageBreak/>
        <w:t>Non-Urgent</w:t>
      </w:r>
      <w:r w:rsidR="00526000">
        <w:t xml:space="preserve"> </w:t>
      </w:r>
      <w:r w:rsidR="00526000" w:rsidRPr="00AE2F9E">
        <w:rPr>
          <w:rFonts w:ascii="Wingdings" w:hAnsi="Wingdings" w:cs="Arial"/>
          <w:color w:val="FFC000"/>
        </w:rPr>
        <w:t>n</w:t>
      </w:r>
    </w:p>
    <w:p w14:paraId="62125ACF" w14:textId="6EFA9F1F" w:rsidR="003D0580" w:rsidRDefault="003D0580" w:rsidP="003D0580">
      <w:pPr>
        <w:pStyle w:val="1-01body"/>
      </w:pPr>
      <w:r>
        <w:t>This category is where immediate action is recommended to ensure continuity of power to critical infrastructure. The assets noted in this category are the ones that either would be able to provide limited backup supply to the connected critical loads or likely to cause an interruption right away</w:t>
      </w:r>
      <w:r w:rsidR="004B56A5">
        <w:t>.</w:t>
      </w:r>
      <w:r>
        <w:t xml:space="preserve"> </w:t>
      </w:r>
      <w:r w:rsidR="004B56A5">
        <w:t xml:space="preserve">However, these do not pose as many direct safety risks as the assets listed in the higher category. </w:t>
      </w:r>
      <w:r w:rsidR="00DB5238">
        <w:rPr>
          <w:lang w:eastAsia="en-AU"/>
        </w:rPr>
        <w:t>Interruptions</w:t>
      </w:r>
      <w:r w:rsidR="005A5FF4" w:rsidRPr="009F670C">
        <w:rPr>
          <w:lang w:eastAsia="en-AU"/>
        </w:rPr>
        <w:t xml:space="preserve"> may be triggered by the passing of time</w:t>
      </w:r>
      <w:r w:rsidR="005A5FF4">
        <w:rPr>
          <w:lang w:eastAsia="en-AU"/>
        </w:rPr>
        <w:t>, or by one or more of the following external factors:</w:t>
      </w:r>
    </w:p>
    <w:p w14:paraId="7E1909C0" w14:textId="77777777" w:rsidR="00DB5238" w:rsidRPr="009F670C" w:rsidRDefault="00DB5238" w:rsidP="00DB5238">
      <w:pPr>
        <w:pStyle w:val="1-03bodybullet2"/>
      </w:pPr>
      <w:r w:rsidRPr="009F670C">
        <w:t>A fluctuation in the grid signal</w:t>
      </w:r>
    </w:p>
    <w:p w14:paraId="2197FDD8" w14:textId="77777777" w:rsidR="00DB5238" w:rsidRPr="009F670C" w:rsidRDefault="00DB5238" w:rsidP="00DB5238">
      <w:pPr>
        <w:pStyle w:val="1-03bodybullet2"/>
      </w:pPr>
      <w:r w:rsidRPr="009F670C">
        <w:t xml:space="preserve">A blackout </w:t>
      </w:r>
      <w:proofErr w:type="gramStart"/>
      <w:r w:rsidRPr="009F670C">
        <w:t>condition</w:t>
      </w:r>
      <w:proofErr w:type="gramEnd"/>
    </w:p>
    <w:p w14:paraId="5EF1FAF1" w14:textId="77777777" w:rsidR="00DB5238" w:rsidRPr="009F670C" w:rsidRDefault="00DB5238" w:rsidP="00DB5238">
      <w:pPr>
        <w:pStyle w:val="1-03bodybullet2"/>
      </w:pPr>
      <w:r w:rsidRPr="009F670C">
        <w:t>Change in ambient temperature</w:t>
      </w:r>
    </w:p>
    <w:p w14:paraId="0434E797" w14:textId="77777777" w:rsidR="00DB5238" w:rsidRPr="009F670C" w:rsidRDefault="00DB5238" w:rsidP="00DB5238">
      <w:pPr>
        <w:pStyle w:val="1-03bodybullet2"/>
      </w:pPr>
      <w:r w:rsidRPr="009F670C">
        <w:t>Slight load increase</w:t>
      </w:r>
      <w:r>
        <w:t>.</w:t>
      </w:r>
    </w:p>
    <w:p w14:paraId="58D9932B" w14:textId="22F369D3" w:rsidR="003D0580" w:rsidRDefault="00F35AF3" w:rsidP="003D0580">
      <w:pPr>
        <w:pStyle w:val="1-01body"/>
      </w:pPr>
      <w:r>
        <w:t>I</w:t>
      </w:r>
      <w:r w:rsidR="003D0580">
        <w:t xml:space="preserve">nadequate runtime of the systems or the risk of failing to feed </w:t>
      </w:r>
      <w:r w:rsidR="005A5FF4">
        <w:t>critical</w:t>
      </w:r>
      <w:r w:rsidR="003D0580">
        <w:t xml:space="preserve"> loads would still pose a great risk for industrial and mission critical operations, therefore</w:t>
      </w:r>
      <w:r w:rsidR="00654B5A">
        <w:t xml:space="preserve"> we </w:t>
      </w:r>
      <w:r w:rsidR="001462C6">
        <w:t>recommend</w:t>
      </w:r>
      <w:r w:rsidR="003D0580">
        <w:t xml:space="preserve"> these actions </w:t>
      </w:r>
      <w:r w:rsidR="001462C6">
        <w:t>are</w:t>
      </w:r>
      <w:r w:rsidR="003D0580">
        <w:t xml:space="preserve"> re-evaluated by the users for </w:t>
      </w:r>
      <w:r w:rsidR="00B100DC">
        <w:t>recategorization</w:t>
      </w:r>
      <w:r w:rsidR="003D0580">
        <w:t xml:space="preserve"> and </w:t>
      </w:r>
      <w:r w:rsidR="001462C6">
        <w:t xml:space="preserve">to </w:t>
      </w:r>
      <w:r w:rsidR="003D0580">
        <w:t>potentially be listed as Critical action items.</w:t>
      </w:r>
    </w:p>
    <w:p w14:paraId="61FF8F1F" w14:textId="486A832A" w:rsidR="003D0580" w:rsidRDefault="00946198" w:rsidP="003D0580">
      <w:pPr>
        <w:pStyle w:val="1-01body"/>
      </w:pPr>
      <w:r>
        <w:t>F</w:t>
      </w:r>
      <w:r w:rsidR="003D0580">
        <w:t>ailure examples in this category</w:t>
      </w:r>
      <w:r>
        <w:t xml:space="preserve"> include:</w:t>
      </w:r>
    </w:p>
    <w:p w14:paraId="24227A58" w14:textId="7475C685" w:rsidR="003D0580" w:rsidRDefault="003D0580" w:rsidP="00946198">
      <w:pPr>
        <w:pStyle w:val="1-03bodybullet2"/>
      </w:pPr>
      <w:r>
        <w:t xml:space="preserve">The UPS </w:t>
      </w:r>
      <w:r w:rsidR="003B7CD0">
        <w:t>s</w:t>
      </w:r>
      <w:r>
        <w:t>ystem is online, inverter alarm is registered in the event logs</w:t>
      </w:r>
    </w:p>
    <w:p w14:paraId="59BC52E4" w14:textId="772B8AD2" w:rsidR="003D0580" w:rsidRDefault="003D0580" w:rsidP="00946198">
      <w:pPr>
        <w:pStyle w:val="1-03bodybullet2"/>
      </w:pPr>
      <w:r>
        <w:t xml:space="preserve">The UPS </w:t>
      </w:r>
      <w:r w:rsidR="003B7CD0">
        <w:t>s</w:t>
      </w:r>
      <w:r>
        <w:t>ystem is online, battery test failed alarm is registered in the event logs</w:t>
      </w:r>
    </w:p>
    <w:p w14:paraId="28C4D543" w14:textId="1B410070" w:rsidR="003D0580" w:rsidRDefault="003D0580" w:rsidP="00946198">
      <w:pPr>
        <w:pStyle w:val="1-03bodybullet2"/>
      </w:pPr>
      <w:r>
        <w:t>Display is undecipherable</w:t>
      </w:r>
    </w:p>
    <w:p w14:paraId="22363C6A" w14:textId="4A00C98D" w:rsidR="003D0580" w:rsidRDefault="003D0580" w:rsidP="00946198">
      <w:pPr>
        <w:pStyle w:val="1-03bodybullet2"/>
      </w:pPr>
      <w:r>
        <w:t>Batteries have corroded terminals</w:t>
      </w:r>
    </w:p>
    <w:p w14:paraId="15B87684" w14:textId="5F07D199" w:rsidR="003D0580" w:rsidRDefault="003D0580" w:rsidP="00946198">
      <w:pPr>
        <w:pStyle w:val="1-03bodybullet2"/>
      </w:pPr>
      <w:r>
        <w:t>Battery impedances are too high</w:t>
      </w:r>
    </w:p>
    <w:p w14:paraId="60A76EC8" w14:textId="13A293AB" w:rsidR="003D0580" w:rsidRDefault="003D0580" w:rsidP="00946198">
      <w:pPr>
        <w:pStyle w:val="1-03bodybullet2"/>
      </w:pPr>
      <w:r>
        <w:t>Battery discharge test failed</w:t>
      </w:r>
    </w:p>
    <w:p w14:paraId="1251DDC7" w14:textId="08508247" w:rsidR="003D0580" w:rsidRDefault="003D0580" w:rsidP="00946198">
      <w:pPr>
        <w:pStyle w:val="1-03bodybullet2"/>
      </w:pPr>
      <w:r>
        <w:t>Battery charger voltage is slightly low</w:t>
      </w:r>
    </w:p>
    <w:p w14:paraId="62D5E32D" w14:textId="5ED0B8DB" w:rsidR="00055210" w:rsidRDefault="003D0580" w:rsidP="00946198">
      <w:pPr>
        <w:pStyle w:val="1-03bodybullet2"/>
      </w:pPr>
      <w:r>
        <w:t>Battery charging current too low.</w:t>
      </w:r>
    </w:p>
    <w:p w14:paraId="2FF251E2" w14:textId="072C9995" w:rsidR="00F373E3" w:rsidRDefault="00F373E3" w:rsidP="00F373E3">
      <w:pPr>
        <w:pStyle w:val="4-03heading3"/>
      </w:pPr>
      <w:r>
        <w:t>Improvement Required</w:t>
      </w:r>
      <w:r w:rsidR="00526000">
        <w:t xml:space="preserve"> </w:t>
      </w:r>
      <w:r w:rsidR="00526000" w:rsidRPr="00AE2F9E">
        <w:rPr>
          <w:rFonts w:ascii="Wingdings" w:hAnsi="Wingdings" w:cs="Arial"/>
          <w:color w:val="FFFF00"/>
        </w:rPr>
        <w:t>n</w:t>
      </w:r>
    </w:p>
    <w:p w14:paraId="4D0A26E3" w14:textId="77777777" w:rsidR="00693C48" w:rsidRDefault="00F373E3" w:rsidP="00F373E3">
      <w:pPr>
        <w:pStyle w:val="1-01body"/>
      </w:pPr>
      <w:r>
        <w:t xml:space="preserve">This category is where our team of experts analyses the existing system designs and recommends corrective actions to ensure the safety of </w:t>
      </w:r>
      <w:r w:rsidR="002442FA">
        <w:t>people</w:t>
      </w:r>
      <w:r>
        <w:t xml:space="preserve"> interacting with the assets or to achieve compliance with the site-specific regulations and Australian standards. </w:t>
      </w:r>
    </w:p>
    <w:p w14:paraId="39CF52EE" w14:textId="56B3DBF5" w:rsidR="00E52ACF" w:rsidRDefault="00F373E3" w:rsidP="00F373E3">
      <w:pPr>
        <w:pStyle w:val="1-01body"/>
      </w:pPr>
      <w:r>
        <w:t xml:space="preserve">Some of these recommendations </w:t>
      </w:r>
      <w:r w:rsidR="00D03284">
        <w:t>include:</w:t>
      </w:r>
    </w:p>
    <w:p w14:paraId="294052CA" w14:textId="661FBB1E" w:rsidR="006363BA" w:rsidRDefault="006363BA" w:rsidP="006C2B63">
      <w:pPr>
        <w:pStyle w:val="1-03bodybullet2"/>
      </w:pPr>
      <w:r>
        <w:t>Installation of an external bypass switch to enable safe and uninterrupted servicing of the power conversion equipment</w:t>
      </w:r>
    </w:p>
    <w:p w14:paraId="23B4CC60" w14:textId="1A79A521" w:rsidR="006363BA" w:rsidRDefault="006363BA" w:rsidP="006C2B63">
      <w:pPr>
        <w:pStyle w:val="1-03bodybullet2"/>
      </w:pPr>
      <w:r>
        <w:t xml:space="preserve">Installation of </w:t>
      </w:r>
      <w:r w:rsidR="003B4313">
        <w:t xml:space="preserve">Extra Low Voltage </w:t>
      </w:r>
      <w:r>
        <w:t>(</w:t>
      </w:r>
      <w:r w:rsidR="003B4313">
        <w:t>ELV</w:t>
      </w:r>
      <w:r>
        <w:t>) isolation kits on battery circuits</w:t>
      </w:r>
    </w:p>
    <w:p w14:paraId="6A11532B" w14:textId="47C0A90C" w:rsidR="006363BA" w:rsidRDefault="006363BA" w:rsidP="006C2B63">
      <w:pPr>
        <w:pStyle w:val="1-03bodybullet2"/>
      </w:pPr>
      <w:r>
        <w:t>Replacement of battery enclosure to comply with Australian standards</w:t>
      </w:r>
    </w:p>
    <w:p w14:paraId="35B07FB9" w14:textId="452204D4" w:rsidR="006363BA" w:rsidRDefault="006363BA" w:rsidP="006C2B63">
      <w:pPr>
        <w:pStyle w:val="1-03bodybullet2"/>
      </w:pPr>
      <w:r>
        <w:t>Replacement of top terminal batteries with front terminal batteries to comply with design requirements and/or to provide safety</w:t>
      </w:r>
    </w:p>
    <w:p w14:paraId="4F20B3A6" w14:textId="328B340C" w:rsidR="006363BA" w:rsidRDefault="006363BA" w:rsidP="006C2B63">
      <w:pPr>
        <w:pStyle w:val="1-03bodybullet2"/>
      </w:pPr>
      <w:r>
        <w:t>Installation of a communication card for UPS monitoring</w:t>
      </w:r>
    </w:p>
    <w:p w14:paraId="3498C02C" w14:textId="21588F85" w:rsidR="006363BA" w:rsidRDefault="006363BA" w:rsidP="006C2B63">
      <w:pPr>
        <w:pStyle w:val="1-03bodybullet2"/>
      </w:pPr>
      <w:r>
        <w:t>Replacement of the UPS system with a modular UPS system to provide higher availabilities</w:t>
      </w:r>
    </w:p>
    <w:p w14:paraId="63111BCB" w14:textId="5D86AF04" w:rsidR="006363BA" w:rsidRDefault="006363BA" w:rsidP="006C2B63">
      <w:pPr>
        <w:pStyle w:val="1-03bodybullet2"/>
      </w:pPr>
      <w:r>
        <w:t>Addition of new power modules to increase capacity and/or to provide redundancies</w:t>
      </w:r>
    </w:p>
    <w:p w14:paraId="4DE40C94" w14:textId="56452809" w:rsidR="00D03284" w:rsidRDefault="006363BA" w:rsidP="006C2B63">
      <w:pPr>
        <w:pStyle w:val="1-03bodybullet2"/>
      </w:pPr>
      <w:r>
        <w:t>Installation of a battery monitoring system for battery system management and monitoring.</w:t>
      </w:r>
    </w:p>
    <w:p w14:paraId="5AC694EC" w14:textId="77777777" w:rsidR="00FD2CEF" w:rsidRDefault="00FD2CEF" w:rsidP="00F373E3">
      <w:pPr>
        <w:pStyle w:val="1-01body"/>
        <w:sectPr w:rsidR="00FD2CEF" w:rsidSect="0048216A">
          <w:headerReference w:type="default" r:id="rId21"/>
          <w:pgSz w:w="11906" w:h="16838" w:code="9"/>
          <w:pgMar w:top="1701" w:right="1418" w:bottom="1134" w:left="1418" w:header="57" w:footer="340" w:gutter="0"/>
          <w:cols w:space="708"/>
          <w:docGrid w:linePitch="360"/>
        </w:sectPr>
      </w:pPr>
    </w:p>
    <w:p w14:paraId="124F644C" w14:textId="77777777" w:rsidR="00A27A2F" w:rsidRDefault="00A27A2F" w:rsidP="00A27A2F">
      <w:pPr>
        <w:pStyle w:val="4-02heading2"/>
      </w:pPr>
      <w:bookmarkStart w:id="19" w:name="_Toc163564258"/>
      <w:bookmarkStart w:id="20" w:name="_Toc166509567"/>
      <w:r>
        <w:lastRenderedPageBreak/>
        <w:t xml:space="preserve">Detailed list of EPT findings and </w:t>
      </w:r>
      <w:r w:rsidRPr="00D61862">
        <w:t>Recommendations</w:t>
      </w:r>
      <w:bookmarkEnd w:id="19"/>
      <w:bookmarkEnd w:id="20"/>
    </w:p>
    <w:p w14:paraId="3E670F9E" w14:textId="10FF3268" w:rsidR="00A27A2F" w:rsidRDefault="00764710" w:rsidP="00A27A2F">
      <w:pPr>
        <w:pStyle w:val="1-01body"/>
      </w:pPr>
      <w:r w:rsidRPr="00764710">
        <w:t>The table below contains specific issues and recommendations on individual assets.</w:t>
      </w:r>
    </w:p>
    <w:tbl>
      <w:tblPr>
        <w:tblStyle w:val="8colour1table"/>
        <w:tblW w:w="5000" w:type="pct"/>
        <w:tblInd w:w="3" w:type="dxa"/>
        <w:tblLook w:val="04A0" w:firstRow="1" w:lastRow="0" w:firstColumn="1" w:lastColumn="0" w:noHBand="0" w:noVBand="1"/>
      </w:tblPr>
      <w:tblGrid>
        <w:gridCol w:w="660"/>
        <w:gridCol w:w="1962"/>
        <w:gridCol w:w="1962"/>
        <w:gridCol w:w="1929"/>
        <w:gridCol w:w="2640"/>
        <w:gridCol w:w="4795"/>
      </w:tblGrid>
      <w:tr w:rsidR="00FC0CE0" w:rsidRPr="005724F5" w14:paraId="5B4C981D" w14:textId="77777777" w:rsidTr="00F60A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96" w:type="pct"/>
            <w:vAlign w:val="center"/>
            <w:hideMark/>
          </w:tcPr>
          <w:p w14:paraId="0B4FB9C2" w14:textId="77777777" w:rsidR="00EB6819" w:rsidRDefault="00EB6819" w:rsidP="00F60A16">
            <w:pPr>
              <w:pStyle w:val="2-01table1body"/>
              <w:rPr>
                <w:rFonts w:cs="Arial"/>
                <w:b w:val="0"/>
                <w:bCs w:val="0"/>
              </w:rPr>
            </w:pPr>
            <w:r>
              <w:rPr>
                <w:rFonts w:cs="Arial"/>
              </w:rPr>
              <w:t>EPT Asset</w:t>
            </w:r>
          </w:p>
          <w:p w14:paraId="0C95F9E8" w14:textId="77777777" w:rsidR="00EB6819" w:rsidRPr="00D61862" w:rsidRDefault="00EB6819" w:rsidP="00F60A16">
            <w:pPr>
              <w:pStyle w:val="2-01table1body"/>
              <w:rPr>
                <w:rFonts w:cs="Arial"/>
                <w:sz w:val="24"/>
              </w:rPr>
            </w:pPr>
            <w:r w:rsidRPr="00D61862">
              <w:rPr>
                <w:rFonts w:cs="Arial"/>
              </w:rPr>
              <w:t>ID</w:t>
            </w:r>
          </w:p>
        </w:tc>
        <w:tc>
          <w:tcPr>
            <w:tcW w:w="763" w:type="pct"/>
            <w:vAlign w:val="center"/>
          </w:tcPr>
          <w:p w14:paraId="70A0F61F" w14:textId="77777777" w:rsidR="00EB6819" w:rsidRDefault="00EB6819" w:rsidP="00F60A16">
            <w:pPr>
              <w:pStyle w:val="2-01table1body"/>
              <w:cnfStyle w:val="100000000000" w:firstRow="1" w:lastRow="0" w:firstColumn="0" w:lastColumn="0" w:oddVBand="0" w:evenVBand="0" w:oddHBand="0" w:evenHBand="0" w:firstRowFirstColumn="0" w:firstRowLastColumn="0" w:lastRowFirstColumn="0" w:lastRowLastColumn="0"/>
              <w:rPr>
                <w:rFonts w:cs="Arial"/>
              </w:rPr>
            </w:pPr>
            <w:r>
              <w:rPr>
                <w:rFonts w:cs="Arial"/>
              </w:rPr>
              <w:t>Asset Location</w:t>
            </w:r>
          </w:p>
        </w:tc>
        <w:tc>
          <w:tcPr>
            <w:tcW w:w="763" w:type="pct"/>
            <w:vAlign w:val="center"/>
            <w:hideMark/>
          </w:tcPr>
          <w:p w14:paraId="6A0EEFFB" w14:textId="77777777" w:rsidR="00EB6819" w:rsidRPr="00D61862" w:rsidRDefault="00EB6819" w:rsidP="00F60A16">
            <w:pPr>
              <w:pStyle w:val="2-01table1body"/>
              <w:cnfStyle w:val="100000000000" w:firstRow="1" w:lastRow="0" w:firstColumn="0" w:lastColumn="0" w:oddVBand="0" w:evenVBand="0" w:oddHBand="0" w:evenHBand="0" w:firstRowFirstColumn="0" w:firstRowLastColumn="0" w:lastRowFirstColumn="0" w:lastRowLastColumn="0"/>
              <w:rPr>
                <w:rFonts w:cs="Arial"/>
                <w:sz w:val="24"/>
              </w:rPr>
            </w:pPr>
            <w:r>
              <w:rPr>
                <w:rFonts w:cs="Arial"/>
              </w:rPr>
              <w:t xml:space="preserve">A: </w:t>
            </w:r>
            <w:r w:rsidRPr="001534B7">
              <w:rPr>
                <w:rFonts w:cs="Arial"/>
              </w:rPr>
              <w:t>Equipment / Electronics Status</w:t>
            </w:r>
          </w:p>
        </w:tc>
        <w:tc>
          <w:tcPr>
            <w:tcW w:w="751" w:type="pct"/>
            <w:vAlign w:val="center"/>
          </w:tcPr>
          <w:p w14:paraId="5A195F9A" w14:textId="77777777" w:rsidR="00EB6819" w:rsidRPr="00D61862" w:rsidRDefault="00EB6819" w:rsidP="00F60A16">
            <w:pPr>
              <w:pStyle w:val="2-01table1body"/>
              <w:cnfStyle w:val="100000000000" w:firstRow="1" w:lastRow="0" w:firstColumn="0" w:lastColumn="0" w:oddVBand="0" w:evenVBand="0" w:oddHBand="0" w:evenHBand="0" w:firstRowFirstColumn="0" w:firstRowLastColumn="0" w:lastRowFirstColumn="0" w:lastRowLastColumn="0"/>
              <w:rPr>
                <w:rFonts w:cs="Arial"/>
              </w:rPr>
            </w:pPr>
            <w:r>
              <w:rPr>
                <w:rFonts w:cs="Arial"/>
              </w:rPr>
              <w:t>B: Battery Status      (If available)</w:t>
            </w:r>
          </w:p>
        </w:tc>
        <w:tc>
          <w:tcPr>
            <w:tcW w:w="649" w:type="pct"/>
            <w:vAlign w:val="center"/>
            <w:hideMark/>
          </w:tcPr>
          <w:p w14:paraId="1A75749C" w14:textId="77777777" w:rsidR="00EB6819" w:rsidRPr="00D61862" w:rsidRDefault="00EB6819" w:rsidP="00F60A16">
            <w:pPr>
              <w:pStyle w:val="2-01table1body"/>
              <w:cnfStyle w:val="100000000000" w:firstRow="1" w:lastRow="0" w:firstColumn="0" w:lastColumn="0" w:oddVBand="0" w:evenVBand="0" w:oddHBand="0" w:evenHBand="0" w:firstRowFirstColumn="0" w:firstRowLastColumn="0" w:lastRowFirstColumn="0" w:lastRowLastColumn="0"/>
              <w:rPr>
                <w:rFonts w:cs="Arial"/>
                <w:sz w:val="24"/>
              </w:rPr>
            </w:pPr>
            <w:r>
              <w:rPr>
                <w:rFonts w:cs="Arial"/>
              </w:rPr>
              <w:t>C: Overall Status</w:t>
            </w:r>
          </w:p>
        </w:tc>
        <w:tc>
          <w:tcPr>
            <w:tcW w:w="1778" w:type="pct"/>
            <w:vAlign w:val="center"/>
          </w:tcPr>
          <w:p w14:paraId="27073A19" w14:textId="77777777" w:rsidR="00EB6819" w:rsidRPr="00C95C33" w:rsidRDefault="00EB6819" w:rsidP="00F60A16">
            <w:pPr>
              <w:pStyle w:val="2-01table1body"/>
              <w:cnfStyle w:val="100000000000" w:firstRow="1" w:lastRow="0" w:firstColumn="0" w:lastColumn="0" w:oddVBand="0" w:evenVBand="0" w:oddHBand="0" w:evenHBand="0" w:firstRowFirstColumn="0" w:firstRowLastColumn="0" w:lastRowFirstColumn="0" w:lastRowLastColumn="0"/>
              <w:rPr>
                <w:rFonts w:cs="Arial"/>
                <w:szCs w:val="19"/>
              </w:rPr>
            </w:pPr>
            <w:r w:rsidRPr="00C95C33">
              <w:rPr>
                <w:rFonts w:cs="Arial"/>
                <w:szCs w:val="19"/>
              </w:rPr>
              <w:t>Recommendation</w:t>
            </w:r>
          </w:p>
        </w:tc>
      </w:tr>
      <w:tr w:rsidR="003C4EFD" w:rsidRPr="005724F5" w14:paraId="299D5AF0"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247471DE" w14:textId="32940EF0" w:rsidR="003C4EFD" w:rsidRPr="002E4CD4" w:rsidRDefault="003C4EFD" w:rsidP="003C4EFD">
            <w:pPr>
              <w:pStyle w:val="2-01table1body"/>
              <w:jc w:val="center"/>
              <w:rPr>
                <w:rFonts w:cs="Arial"/>
              </w:rPr>
            </w:pPr>
          </w:p>
        </w:tc>
        <w:tc>
          <w:tcPr>
            <w:tcW w:w="763" w:type="pct"/>
          </w:tcPr>
          <w:p w14:paraId="2241299E" w14:textId="0E9A9FD8" w:rsidR="003C4EFD" w:rsidRPr="00DA725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auto"/>
              </w:rPr>
            </w:pPr>
          </w:p>
        </w:tc>
        <w:tc>
          <w:tcPr>
            <w:tcW w:w="763" w:type="pct"/>
          </w:tcPr>
          <w:p w14:paraId="7A6C728B" w14:textId="024F9F27" w:rsidR="003C4EFD" w:rsidRPr="002A1B94" w:rsidRDefault="003C4EFD" w:rsidP="003522FB">
            <w:pPr>
              <w:spacing w:before="0" w:after="0" w:line="276" w:lineRule="auto"/>
              <w:textAlignment w:val="baseline"/>
              <w:cnfStyle w:val="000000100000" w:firstRow="0" w:lastRow="0" w:firstColumn="0" w:lastColumn="0" w:oddVBand="0" w:evenVBand="0" w:oddHBand="1" w:evenHBand="0" w:firstRowFirstColumn="0" w:firstRowLastColumn="0" w:lastRowFirstColumn="0" w:lastRowLastColumn="0"/>
              <w:rPr>
                <w:color w:val="auto"/>
              </w:rPr>
            </w:pPr>
            <w:commentRangeStart w:id="21"/>
            <w:r w:rsidRPr="009D1B1D">
              <w:rPr>
                <w:rFonts w:ascii="Wingdings" w:hAnsi="Wingdings" w:cs="Arial"/>
                <w:color w:val="FF0000"/>
              </w:rPr>
              <w:t>n</w:t>
            </w:r>
            <w:r>
              <w:rPr>
                <w:rFonts w:ascii="Wingdings" w:hAnsi="Wingdings" w:cs="Arial"/>
                <w:color w:val="FF0000"/>
              </w:rPr>
              <w:t xml:space="preserve"> </w:t>
            </w:r>
            <w:r>
              <w:t>POOR CONDITION</w:t>
            </w:r>
          </w:p>
          <w:p w14:paraId="38E64F51" w14:textId="466FA5D7" w:rsidR="003C4EFD" w:rsidRPr="003C4EFD" w:rsidRDefault="003C4EFD" w:rsidP="003522FB">
            <w:pPr>
              <w:spacing w:before="0" w:after="0" w:line="276" w:lineRule="auto"/>
              <w:textAlignment w:val="baseline"/>
              <w:cnfStyle w:val="000000100000" w:firstRow="0" w:lastRow="0" w:firstColumn="0" w:lastColumn="0" w:oddVBand="0" w:evenVBand="0" w:oddHBand="1" w:evenHBand="0" w:firstRowFirstColumn="0" w:firstRowLastColumn="0" w:lastRowFirstColumn="0" w:lastRowLastColumn="0"/>
              <w:rPr>
                <w:rFonts w:cs="Arial"/>
                <w:color w:val="auto"/>
                <w:highlight w:val="cyan"/>
              </w:rPr>
            </w:pPr>
          </w:p>
        </w:tc>
        <w:tc>
          <w:tcPr>
            <w:tcW w:w="751" w:type="pct"/>
          </w:tcPr>
          <w:p w14:paraId="666F2BA1" w14:textId="6939CFBC" w:rsidR="003C4EFD" w:rsidRPr="002A1B94" w:rsidRDefault="003C4EFD" w:rsidP="003522FB">
            <w:pPr>
              <w:spacing w:before="0" w:after="0" w:line="276" w:lineRule="auto"/>
              <w:textAlignment w:val="baseline"/>
              <w:cnfStyle w:val="000000100000" w:firstRow="0" w:lastRow="0" w:firstColumn="0" w:lastColumn="0" w:oddVBand="0" w:evenVBand="0" w:oddHBand="1" w:evenHBand="0" w:firstRowFirstColumn="0" w:firstRowLastColumn="0" w:lastRowFirstColumn="0" w:lastRowLastColumn="0"/>
              <w:rPr>
                <w:color w:val="auto"/>
              </w:rPr>
            </w:pPr>
            <w:r w:rsidRPr="009D1B1D">
              <w:rPr>
                <w:rFonts w:ascii="Wingdings" w:hAnsi="Wingdings" w:cs="Arial"/>
                <w:color w:val="FF0000"/>
              </w:rPr>
              <w:t>n</w:t>
            </w:r>
            <w:r>
              <w:rPr>
                <w:rFonts w:ascii="Wingdings" w:hAnsi="Wingdings" w:cs="Arial"/>
                <w:color w:val="FF0000"/>
              </w:rPr>
              <w:t xml:space="preserve"> </w:t>
            </w:r>
            <w:r>
              <w:t>POOR CONDITION</w:t>
            </w:r>
          </w:p>
          <w:p w14:paraId="767DA3C0" w14:textId="72A68014" w:rsidR="003C4EFD" w:rsidRPr="00DA7252" w:rsidRDefault="003C4EFD" w:rsidP="003522FB">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auto"/>
              </w:rPr>
            </w:pPr>
          </w:p>
        </w:tc>
        <w:tc>
          <w:tcPr>
            <w:tcW w:w="649" w:type="pct"/>
          </w:tcPr>
          <w:p w14:paraId="7F59DB09" w14:textId="77777777" w:rsidR="003522FB" w:rsidRPr="002A1B94" w:rsidRDefault="003522FB" w:rsidP="003522FB">
            <w:pPr>
              <w:pStyle w:val="1-03bodybullet2"/>
              <w:numPr>
                <w:ilvl w:val="0"/>
                <w:numId w:val="0"/>
              </w:numPr>
              <w:spacing w:line="276" w:lineRule="auto"/>
              <w:cnfStyle w:val="000000100000" w:firstRow="0" w:lastRow="0" w:firstColumn="0" w:lastColumn="0" w:oddVBand="0" w:evenVBand="0" w:oddHBand="1" w:evenHBand="0" w:firstRowFirstColumn="0" w:firstRowLastColumn="0" w:lastRowFirstColumn="0" w:lastRowLastColumn="0"/>
            </w:pPr>
            <w:r w:rsidRPr="009D1B1D">
              <w:rPr>
                <w:rFonts w:ascii="Wingdings" w:hAnsi="Wingdings" w:cs="Arial"/>
                <w:color w:val="FF0000"/>
              </w:rPr>
              <w:t>n</w:t>
            </w:r>
            <w:r>
              <w:rPr>
                <w:rFonts w:ascii="Wingdings" w:hAnsi="Wingdings" w:cs="Arial"/>
                <w:color w:val="FF0000"/>
              </w:rPr>
              <w:t xml:space="preserve"> </w:t>
            </w:r>
            <w:r w:rsidRPr="002A1B94">
              <w:t>URGENT/CRITICAL</w:t>
            </w:r>
            <w:commentRangeEnd w:id="21"/>
            <w:r w:rsidR="006E3924">
              <w:rPr>
                <w:rStyle w:val="CommentReference"/>
              </w:rPr>
              <w:commentReference w:id="21"/>
            </w:r>
          </w:p>
          <w:p w14:paraId="4CFFE7F9" w14:textId="735682B0" w:rsidR="003C4EFD" w:rsidRPr="003522FB" w:rsidRDefault="003C4EFD" w:rsidP="003522FB">
            <w:pPr>
              <w:pStyle w:val="1-03bodybullet2"/>
              <w:numPr>
                <w:ilvl w:val="0"/>
                <w:numId w:val="0"/>
              </w:numPr>
              <w:cnfStyle w:val="000000100000" w:firstRow="0" w:lastRow="0" w:firstColumn="0" w:lastColumn="0" w:oddVBand="0" w:evenVBand="0" w:oddHBand="1" w:evenHBand="0" w:firstRowFirstColumn="0" w:firstRowLastColumn="0" w:lastRowFirstColumn="0" w:lastRowLastColumn="0"/>
              <w:rPr>
                <w:rFonts w:cs="Arial"/>
                <w:color w:val="auto"/>
              </w:rPr>
            </w:pPr>
          </w:p>
        </w:tc>
        <w:tc>
          <w:tcPr>
            <w:tcW w:w="1778" w:type="pct"/>
          </w:tcPr>
          <w:p w14:paraId="1073129A" w14:textId="2C64F52D" w:rsidR="003C4EFD" w:rsidRPr="00F27EF6"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szCs w:val="19"/>
                <w:highlight w:val="cyan"/>
              </w:rPr>
            </w:pPr>
          </w:p>
        </w:tc>
      </w:tr>
      <w:tr w:rsidR="003C4EFD" w:rsidRPr="005724F5" w14:paraId="4F5019BF"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hideMark/>
          </w:tcPr>
          <w:p w14:paraId="14B67D7C" w14:textId="750DEBF8" w:rsidR="003C4EFD" w:rsidRPr="00641F72" w:rsidRDefault="003C4EFD" w:rsidP="003C4EFD">
            <w:pPr>
              <w:pStyle w:val="2-01table1body"/>
              <w:jc w:val="center"/>
              <w:rPr>
                <w:rFonts w:cs="Arial"/>
                <w:szCs w:val="19"/>
              </w:rPr>
            </w:pPr>
            <w:r w:rsidRPr="00905074">
              <w:t xml:space="preserve"> </w:t>
            </w:r>
          </w:p>
        </w:tc>
        <w:tc>
          <w:tcPr>
            <w:tcW w:w="763" w:type="pct"/>
          </w:tcPr>
          <w:p w14:paraId="37F8BEC9" w14:textId="5CF2DD2F" w:rsidR="003C4EFD" w:rsidRPr="00DA725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szCs w:val="19"/>
              </w:rPr>
            </w:pPr>
          </w:p>
        </w:tc>
        <w:tc>
          <w:tcPr>
            <w:tcW w:w="763" w:type="pct"/>
          </w:tcPr>
          <w:p w14:paraId="6B3DFD01" w14:textId="77777777" w:rsidR="003C4EFD" w:rsidRDefault="003C4EFD" w:rsidP="003522FB">
            <w:pPr>
              <w:spacing w:before="0" w:after="0" w:line="276" w:lineRule="auto"/>
              <w:textAlignment w:val="baseline"/>
              <w:cnfStyle w:val="000000010000" w:firstRow="0" w:lastRow="0" w:firstColumn="0" w:lastColumn="0" w:oddVBand="0" w:evenVBand="0" w:oddHBand="0" w:evenHBand="1" w:firstRowFirstColumn="0" w:firstRowLastColumn="0" w:lastRowFirstColumn="0" w:lastRowLastColumn="0"/>
            </w:pPr>
            <w:r w:rsidRPr="00AE2F9E">
              <w:rPr>
                <w:rFonts w:ascii="Wingdings" w:hAnsi="Wingdings" w:cs="Arial"/>
                <w:color w:val="FFC000"/>
              </w:rPr>
              <w:t>n</w:t>
            </w:r>
            <w:r>
              <w:rPr>
                <w:rFonts w:ascii="Wingdings" w:hAnsi="Wingdings" w:cs="Arial"/>
                <w:color w:val="FFC000"/>
              </w:rPr>
              <w:t xml:space="preserve"> </w:t>
            </w:r>
            <w:r>
              <w:t xml:space="preserve">AVERAGE CONDITION </w:t>
            </w:r>
          </w:p>
          <w:p w14:paraId="5CBBFC76" w14:textId="7CF614E0" w:rsidR="003C4EFD" w:rsidRPr="002E4CD4" w:rsidRDefault="003C4EFD" w:rsidP="003522FB">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tcPr>
          <w:p w14:paraId="51E9BC3E" w14:textId="77777777" w:rsidR="003C4EFD" w:rsidRDefault="003C4EFD" w:rsidP="003522FB">
            <w:pPr>
              <w:spacing w:before="0" w:after="0" w:line="276" w:lineRule="auto"/>
              <w:textAlignment w:val="baseline"/>
              <w:cnfStyle w:val="000000010000" w:firstRow="0" w:lastRow="0" w:firstColumn="0" w:lastColumn="0" w:oddVBand="0" w:evenVBand="0" w:oddHBand="0" w:evenHBand="1" w:firstRowFirstColumn="0" w:firstRowLastColumn="0" w:lastRowFirstColumn="0" w:lastRowLastColumn="0"/>
            </w:pPr>
            <w:r w:rsidRPr="00AE2F9E">
              <w:rPr>
                <w:rFonts w:ascii="Wingdings" w:hAnsi="Wingdings" w:cs="Arial"/>
                <w:color w:val="FFC000"/>
              </w:rPr>
              <w:t>n</w:t>
            </w:r>
            <w:r>
              <w:rPr>
                <w:rFonts w:ascii="Wingdings" w:hAnsi="Wingdings" w:cs="Arial"/>
                <w:color w:val="FFC000"/>
              </w:rPr>
              <w:t xml:space="preserve"> </w:t>
            </w:r>
            <w:r>
              <w:t xml:space="preserve">AVERAGE CONDITION </w:t>
            </w:r>
          </w:p>
          <w:p w14:paraId="32D113BC" w14:textId="7E9D467F" w:rsidR="003C4EFD" w:rsidRPr="002E4CD4" w:rsidRDefault="003C4EFD" w:rsidP="003522FB">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tcPr>
          <w:p w14:paraId="7DA4ABE0" w14:textId="77777777" w:rsidR="003522FB" w:rsidRDefault="003522FB" w:rsidP="003522FB">
            <w:pPr>
              <w:pStyle w:val="1-03bodybullet2"/>
              <w:numPr>
                <w:ilvl w:val="0"/>
                <w:numId w:val="0"/>
              </w:numPr>
              <w:cnfStyle w:val="000000010000" w:firstRow="0" w:lastRow="0" w:firstColumn="0" w:lastColumn="0" w:oddVBand="0" w:evenVBand="0" w:oddHBand="0" w:evenHBand="1" w:firstRowFirstColumn="0" w:firstRowLastColumn="0" w:lastRowFirstColumn="0" w:lastRowLastColumn="0"/>
            </w:pPr>
            <w:r w:rsidRPr="00AE2F9E">
              <w:rPr>
                <w:rFonts w:ascii="Wingdings" w:hAnsi="Wingdings" w:cs="Arial"/>
                <w:color w:val="FFC000"/>
              </w:rPr>
              <w:t>n</w:t>
            </w:r>
            <w:r>
              <w:rPr>
                <w:rFonts w:ascii="Wingdings" w:hAnsi="Wingdings" w:cs="Arial"/>
                <w:color w:val="FFC000"/>
              </w:rPr>
              <w:t xml:space="preserve"> </w:t>
            </w:r>
            <w:r>
              <w:t>NON-URGENT</w:t>
            </w:r>
          </w:p>
          <w:p w14:paraId="19EED71C" w14:textId="64B61771" w:rsidR="003C4EFD" w:rsidRPr="003522FB" w:rsidRDefault="003C4EFD" w:rsidP="003522FB">
            <w:pPr>
              <w:pStyle w:val="2-01table1body"/>
              <w:cnfStyle w:val="000000010000" w:firstRow="0" w:lastRow="0" w:firstColumn="0" w:lastColumn="0" w:oddVBand="0" w:evenVBand="0" w:oddHBand="0" w:evenHBand="1" w:firstRowFirstColumn="0" w:firstRowLastColumn="0" w:lastRowFirstColumn="0" w:lastRowLastColumn="0"/>
              <w:rPr>
                <w:rFonts w:cs="Arial"/>
                <w:color w:val="auto"/>
                <w:sz w:val="24"/>
              </w:rPr>
            </w:pPr>
          </w:p>
        </w:tc>
        <w:tc>
          <w:tcPr>
            <w:tcW w:w="1778" w:type="pct"/>
          </w:tcPr>
          <w:p w14:paraId="0EBEF881" w14:textId="42DCD1AF" w:rsidR="003C4EFD" w:rsidRPr="00F27EF6"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szCs w:val="19"/>
              </w:rPr>
            </w:pPr>
          </w:p>
        </w:tc>
      </w:tr>
      <w:tr w:rsidR="003C4EFD" w:rsidRPr="005724F5" w14:paraId="629A3C4F"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hideMark/>
          </w:tcPr>
          <w:p w14:paraId="4EF886A8" w14:textId="322280AE" w:rsidR="003C4EFD" w:rsidRPr="002E4CD4" w:rsidRDefault="003C4EFD" w:rsidP="003C4EFD">
            <w:pPr>
              <w:pStyle w:val="2-01table1body"/>
              <w:jc w:val="center"/>
              <w:rPr>
                <w:rFonts w:cs="Arial"/>
                <w:sz w:val="24"/>
              </w:rPr>
            </w:pPr>
          </w:p>
        </w:tc>
        <w:tc>
          <w:tcPr>
            <w:tcW w:w="763" w:type="pct"/>
          </w:tcPr>
          <w:p w14:paraId="2F52C5CE" w14:textId="6C1C4B5C" w:rsidR="003C4EFD" w:rsidRPr="00DA725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auto"/>
              </w:rPr>
            </w:pPr>
          </w:p>
        </w:tc>
        <w:tc>
          <w:tcPr>
            <w:tcW w:w="763" w:type="pct"/>
          </w:tcPr>
          <w:p w14:paraId="0C32EA7E" w14:textId="18DD4F39" w:rsidR="003C4EFD" w:rsidRDefault="003C4EFD" w:rsidP="003522FB">
            <w:pPr>
              <w:spacing w:before="0" w:after="0" w:line="276" w:lineRule="auto"/>
              <w:textAlignment w:val="baseline"/>
              <w:cnfStyle w:val="000000100000" w:firstRow="0" w:lastRow="0" w:firstColumn="0" w:lastColumn="0" w:oddVBand="0" w:evenVBand="0" w:oddHBand="1" w:evenHBand="0" w:firstRowFirstColumn="0" w:firstRowLastColumn="0" w:lastRowFirstColumn="0" w:lastRowLastColumn="0"/>
            </w:pPr>
            <w:r w:rsidRPr="00AE2F9E">
              <w:rPr>
                <w:rFonts w:ascii="Wingdings" w:hAnsi="Wingdings" w:cs="Arial"/>
                <w:color w:val="FFFF00"/>
              </w:rPr>
              <w:t>n</w:t>
            </w:r>
            <w:r w:rsidRPr="00AE2F9E">
              <w:rPr>
                <w:color w:val="FFFF00"/>
              </w:rPr>
              <w:t xml:space="preserve"> </w:t>
            </w:r>
            <w:r>
              <w:t xml:space="preserve"> GOOD CONDITION </w:t>
            </w:r>
          </w:p>
          <w:p w14:paraId="157B4375" w14:textId="6050205A" w:rsidR="003C4EFD" w:rsidRPr="002E4CD4" w:rsidRDefault="003C4EFD" w:rsidP="003522FB">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751" w:type="pct"/>
          </w:tcPr>
          <w:p w14:paraId="0EE780ED" w14:textId="40ACD8BB" w:rsidR="003C4EFD" w:rsidRDefault="003C4EFD" w:rsidP="003522FB">
            <w:pPr>
              <w:spacing w:before="0" w:after="0" w:line="276" w:lineRule="auto"/>
              <w:textAlignment w:val="baseline"/>
              <w:cnfStyle w:val="000000100000" w:firstRow="0" w:lastRow="0" w:firstColumn="0" w:lastColumn="0" w:oddVBand="0" w:evenVBand="0" w:oddHBand="1" w:evenHBand="0" w:firstRowFirstColumn="0" w:firstRowLastColumn="0" w:lastRowFirstColumn="0" w:lastRowLastColumn="0"/>
            </w:pPr>
            <w:r w:rsidRPr="00AE2F9E">
              <w:rPr>
                <w:rFonts w:ascii="Wingdings" w:hAnsi="Wingdings" w:cs="Arial"/>
                <w:color w:val="FFFF00"/>
              </w:rPr>
              <w:t>n</w:t>
            </w:r>
            <w:r w:rsidRPr="00AE2F9E">
              <w:rPr>
                <w:color w:val="FFFF00"/>
              </w:rPr>
              <w:t xml:space="preserve"> </w:t>
            </w:r>
            <w:r>
              <w:t xml:space="preserve">GOOD CONDITION </w:t>
            </w:r>
          </w:p>
          <w:p w14:paraId="34D7AE41" w14:textId="16B6D1DA" w:rsidR="003C4EFD" w:rsidRPr="002E4CD4" w:rsidRDefault="003C4EFD" w:rsidP="003522FB">
            <w:pPr>
              <w:pStyle w:val="2-01table1body"/>
              <w:cnfStyle w:val="000000100000" w:firstRow="0" w:lastRow="0" w:firstColumn="0" w:lastColumn="0" w:oddVBand="0" w:evenVBand="0" w:oddHBand="1" w:evenHBand="0" w:firstRowFirstColumn="0" w:firstRowLastColumn="0" w:lastRowFirstColumn="0" w:lastRowLastColumn="0"/>
              <w:rPr>
                <w:rFonts w:cs="Arial"/>
                <w:color w:val="auto"/>
              </w:rPr>
            </w:pPr>
          </w:p>
        </w:tc>
        <w:tc>
          <w:tcPr>
            <w:tcW w:w="649" w:type="pct"/>
          </w:tcPr>
          <w:p w14:paraId="5C1DE3A7" w14:textId="77777777" w:rsidR="003522FB" w:rsidRDefault="003522FB" w:rsidP="003522FB">
            <w:pPr>
              <w:pStyle w:val="1-03bodybullet2"/>
              <w:numPr>
                <w:ilvl w:val="0"/>
                <w:numId w:val="0"/>
              </w:numPr>
              <w:ind w:left="371" w:hanging="371"/>
              <w:cnfStyle w:val="000000100000" w:firstRow="0" w:lastRow="0" w:firstColumn="0" w:lastColumn="0" w:oddVBand="0" w:evenVBand="0" w:oddHBand="1" w:evenHBand="0" w:firstRowFirstColumn="0" w:firstRowLastColumn="0" w:lastRowFirstColumn="0" w:lastRowLastColumn="0"/>
            </w:pPr>
            <w:r w:rsidRPr="00AE2F9E">
              <w:rPr>
                <w:rFonts w:ascii="Wingdings" w:hAnsi="Wingdings" w:cs="Arial"/>
                <w:color w:val="FFFF00"/>
              </w:rPr>
              <w:t>n</w:t>
            </w:r>
            <w:r>
              <w:rPr>
                <w:rFonts w:ascii="Wingdings" w:hAnsi="Wingdings" w:cs="Arial"/>
                <w:color w:val="FFFF00"/>
              </w:rPr>
              <w:t xml:space="preserve"> </w:t>
            </w:r>
            <w:r w:rsidRPr="002A1B94">
              <w:t>IMPROVEMENT REQUIRED</w:t>
            </w:r>
          </w:p>
          <w:p w14:paraId="5144C9C8" w14:textId="07F7FC88" w:rsidR="003C4EFD" w:rsidRPr="00F27EF6" w:rsidRDefault="003C4EFD" w:rsidP="003522FB">
            <w:pPr>
              <w:pStyle w:val="2-01table1body"/>
              <w:cnfStyle w:val="000000100000" w:firstRow="0" w:lastRow="0" w:firstColumn="0" w:lastColumn="0" w:oddVBand="0" w:evenVBand="0" w:oddHBand="1" w:evenHBand="0" w:firstRowFirstColumn="0" w:firstRowLastColumn="0" w:lastRowFirstColumn="0" w:lastRowLastColumn="0"/>
              <w:rPr>
                <w:rFonts w:cs="Arial"/>
                <w:color w:val="auto"/>
                <w:szCs w:val="19"/>
              </w:rPr>
            </w:pPr>
          </w:p>
        </w:tc>
        <w:tc>
          <w:tcPr>
            <w:tcW w:w="1778" w:type="pct"/>
          </w:tcPr>
          <w:p w14:paraId="56FDD326" w14:textId="5031246C" w:rsidR="003C4EFD" w:rsidRPr="00F27EF6"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szCs w:val="19"/>
              </w:rPr>
            </w:pPr>
          </w:p>
        </w:tc>
      </w:tr>
      <w:tr w:rsidR="003C4EFD" w:rsidRPr="005724F5" w14:paraId="71CC894D"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hideMark/>
          </w:tcPr>
          <w:p w14:paraId="520884EE" w14:textId="70AF6927" w:rsidR="003C4EFD" w:rsidRPr="00D61862" w:rsidRDefault="003C4EFD" w:rsidP="003C4EFD">
            <w:pPr>
              <w:pStyle w:val="2-01table1body"/>
              <w:jc w:val="center"/>
              <w:rPr>
                <w:rFonts w:cs="Arial"/>
                <w:sz w:val="24"/>
              </w:rPr>
            </w:pPr>
          </w:p>
        </w:tc>
        <w:tc>
          <w:tcPr>
            <w:tcW w:w="763" w:type="pct"/>
          </w:tcPr>
          <w:p w14:paraId="20C49102" w14:textId="6C7F5512" w:rsidR="003C4EFD" w:rsidRPr="00DA725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color w:val="auto"/>
              </w:rPr>
            </w:pPr>
          </w:p>
        </w:tc>
        <w:tc>
          <w:tcPr>
            <w:tcW w:w="763" w:type="pct"/>
          </w:tcPr>
          <w:p w14:paraId="19552FDA" w14:textId="76FD47A6" w:rsidR="003C4EFD" w:rsidRPr="0090769C" w:rsidRDefault="003C4EFD" w:rsidP="003522FB">
            <w:pPr>
              <w:spacing w:before="0" w:after="0" w:line="276" w:lineRule="auto"/>
              <w:textAlignment w:val="baseline"/>
              <w:cnfStyle w:val="000000010000" w:firstRow="0" w:lastRow="0" w:firstColumn="0" w:lastColumn="0" w:oddVBand="0" w:evenVBand="0" w:oddHBand="0" w:evenHBand="1" w:firstRowFirstColumn="0" w:firstRowLastColumn="0" w:lastRowFirstColumn="0" w:lastRowLastColumn="0"/>
              <w:rPr>
                <w:color w:val="auto"/>
              </w:rPr>
            </w:pPr>
            <w:r w:rsidRPr="00DA73F6">
              <w:rPr>
                <w:rFonts w:ascii="Wingdings" w:hAnsi="Wingdings" w:cs="Arial"/>
                <w:color w:val="00B050"/>
              </w:rPr>
              <w:t>n</w:t>
            </w:r>
            <w:r>
              <w:rPr>
                <w:rFonts w:ascii="Wingdings" w:hAnsi="Wingdings" w:cs="Arial"/>
                <w:color w:val="00B050"/>
              </w:rPr>
              <w:t xml:space="preserve"> </w:t>
            </w:r>
            <w:r>
              <w:rPr>
                <w:color w:val="auto"/>
              </w:rPr>
              <w:t>EXCELLENT CONDITION</w:t>
            </w:r>
          </w:p>
          <w:p w14:paraId="2FFBBAB1" w14:textId="699A5231" w:rsidR="003C4EFD" w:rsidRPr="00D61862" w:rsidRDefault="003C4EFD" w:rsidP="003522FB">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tcPr>
          <w:p w14:paraId="6249B4E0" w14:textId="3454553B" w:rsidR="003C4EFD" w:rsidRPr="0090769C" w:rsidRDefault="003C4EFD" w:rsidP="003522FB">
            <w:pPr>
              <w:spacing w:before="0" w:after="0" w:line="276" w:lineRule="auto"/>
              <w:textAlignment w:val="baseline"/>
              <w:cnfStyle w:val="000000010000" w:firstRow="0" w:lastRow="0" w:firstColumn="0" w:lastColumn="0" w:oddVBand="0" w:evenVBand="0" w:oddHBand="0" w:evenHBand="1" w:firstRowFirstColumn="0" w:firstRowLastColumn="0" w:lastRowFirstColumn="0" w:lastRowLastColumn="0"/>
              <w:rPr>
                <w:color w:val="auto"/>
              </w:rPr>
            </w:pPr>
            <w:r w:rsidRPr="00DA73F6">
              <w:rPr>
                <w:rFonts w:ascii="Wingdings" w:hAnsi="Wingdings" w:cs="Arial"/>
                <w:color w:val="00B050"/>
              </w:rPr>
              <w:t>n</w:t>
            </w:r>
            <w:r>
              <w:rPr>
                <w:rFonts w:ascii="Wingdings" w:hAnsi="Wingdings" w:cs="Arial"/>
                <w:color w:val="00B050"/>
              </w:rPr>
              <w:t xml:space="preserve"> </w:t>
            </w:r>
            <w:r>
              <w:rPr>
                <w:color w:val="auto"/>
              </w:rPr>
              <w:t>EXCELLENT CONDITION</w:t>
            </w:r>
          </w:p>
          <w:p w14:paraId="6735DE48" w14:textId="3313B941" w:rsidR="003C4EFD" w:rsidRPr="00791183" w:rsidRDefault="003C4EFD" w:rsidP="003522FB">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tcPr>
          <w:p w14:paraId="23F61235" w14:textId="77777777" w:rsidR="003522FB" w:rsidRPr="0090769C" w:rsidRDefault="003522FB" w:rsidP="003522FB">
            <w:pPr>
              <w:pStyle w:val="1-03bodybullet2"/>
              <w:numPr>
                <w:ilvl w:val="0"/>
                <w:numId w:val="0"/>
              </w:numPr>
              <w:ind w:left="371" w:hanging="371"/>
              <w:cnfStyle w:val="000000010000" w:firstRow="0" w:lastRow="0" w:firstColumn="0" w:lastColumn="0" w:oddVBand="0" w:evenVBand="0" w:oddHBand="0" w:evenHBand="1" w:firstRowFirstColumn="0" w:firstRowLastColumn="0" w:lastRowFirstColumn="0" w:lastRowLastColumn="0"/>
            </w:pPr>
            <w:r w:rsidRPr="00DA73F6">
              <w:rPr>
                <w:rFonts w:ascii="Wingdings" w:hAnsi="Wingdings" w:cs="Arial"/>
                <w:color w:val="00B050"/>
              </w:rPr>
              <w:t>n</w:t>
            </w:r>
            <w:r>
              <w:rPr>
                <w:rFonts w:ascii="Wingdings" w:hAnsi="Wingdings" w:cs="Arial"/>
                <w:color w:val="92D050"/>
              </w:rPr>
              <w:t xml:space="preserve"> </w:t>
            </w:r>
            <w:r w:rsidRPr="002A1B94">
              <w:t>NO ACTION REQUIRED</w:t>
            </w:r>
          </w:p>
          <w:p w14:paraId="189D6306" w14:textId="1F57D7A1" w:rsidR="003C4EFD" w:rsidRPr="00F27EF6" w:rsidRDefault="003C4EFD" w:rsidP="003522FB">
            <w:pPr>
              <w:pStyle w:val="2-01table1body"/>
              <w:cnfStyle w:val="000000010000" w:firstRow="0" w:lastRow="0" w:firstColumn="0" w:lastColumn="0" w:oddVBand="0" w:evenVBand="0" w:oddHBand="0" w:evenHBand="1" w:firstRowFirstColumn="0" w:firstRowLastColumn="0" w:lastRowFirstColumn="0" w:lastRowLastColumn="0"/>
              <w:rPr>
                <w:rFonts w:cs="Arial"/>
                <w:color w:val="auto"/>
                <w:sz w:val="24"/>
              </w:rPr>
            </w:pPr>
          </w:p>
        </w:tc>
        <w:tc>
          <w:tcPr>
            <w:tcW w:w="1778" w:type="pct"/>
          </w:tcPr>
          <w:p w14:paraId="59141092" w14:textId="58E094BE" w:rsidR="003C4EFD" w:rsidRPr="00F27EF6"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szCs w:val="19"/>
              </w:rPr>
            </w:pPr>
          </w:p>
        </w:tc>
      </w:tr>
      <w:tr w:rsidR="003C4EFD" w:rsidRPr="005724F5" w14:paraId="44E6A37B"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hideMark/>
          </w:tcPr>
          <w:p w14:paraId="4EBC4E20" w14:textId="1461E41F" w:rsidR="003C4EFD" w:rsidRPr="00D61862" w:rsidRDefault="003C4EFD" w:rsidP="003C4EFD">
            <w:pPr>
              <w:pStyle w:val="2-01table1body"/>
              <w:jc w:val="center"/>
              <w:rPr>
                <w:rFonts w:cs="Arial"/>
                <w:sz w:val="24"/>
              </w:rPr>
            </w:pPr>
          </w:p>
        </w:tc>
        <w:tc>
          <w:tcPr>
            <w:tcW w:w="763" w:type="pct"/>
          </w:tcPr>
          <w:p w14:paraId="19DF059C" w14:textId="608F7B3C" w:rsidR="003C4EFD" w:rsidRPr="00DA725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auto"/>
              </w:rPr>
            </w:pPr>
          </w:p>
        </w:tc>
        <w:tc>
          <w:tcPr>
            <w:tcW w:w="763" w:type="pct"/>
          </w:tcPr>
          <w:p w14:paraId="1BE6F689" w14:textId="0A869F4F" w:rsidR="003C4EFD" w:rsidRPr="00D6186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751" w:type="pct"/>
          </w:tcPr>
          <w:p w14:paraId="068C967A" w14:textId="0443AB6A"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rPr>
            </w:pPr>
          </w:p>
        </w:tc>
        <w:tc>
          <w:tcPr>
            <w:tcW w:w="649" w:type="pct"/>
          </w:tcPr>
          <w:p w14:paraId="5A757C58" w14:textId="67075514" w:rsidR="003C4EFD" w:rsidRPr="00F27EF6"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color w:val="auto"/>
                <w:sz w:val="24"/>
              </w:rPr>
            </w:pPr>
          </w:p>
        </w:tc>
        <w:tc>
          <w:tcPr>
            <w:tcW w:w="1778" w:type="pct"/>
          </w:tcPr>
          <w:p w14:paraId="178ADA55" w14:textId="186DA5E8" w:rsidR="003C4EFD" w:rsidRPr="00F27EF6"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szCs w:val="19"/>
              </w:rPr>
            </w:pPr>
          </w:p>
        </w:tc>
      </w:tr>
      <w:tr w:rsidR="003C4EFD" w:rsidRPr="005724F5" w14:paraId="5E2B9E3D"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hideMark/>
          </w:tcPr>
          <w:p w14:paraId="5F1A6CCA" w14:textId="7B778D73" w:rsidR="003C4EFD" w:rsidRPr="00AE252D" w:rsidRDefault="003C4EFD" w:rsidP="003C4EFD">
            <w:pPr>
              <w:pStyle w:val="2-01table1body"/>
              <w:jc w:val="center"/>
              <w:rPr>
                <w:rFonts w:cs="Arial"/>
                <w:szCs w:val="19"/>
              </w:rPr>
            </w:pPr>
          </w:p>
        </w:tc>
        <w:tc>
          <w:tcPr>
            <w:tcW w:w="763" w:type="pct"/>
          </w:tcPr>
          <w:p w14:paraId="103E1687" w14:textId="17536699" w:rsidR="003C4EFD" w:rsidRPr="00DA725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szCs w:val="19"/>
              </w:rPr>
            </w:pPr>
          </w:p>
        </w:tc>
        <w:tc>
          <w:tcPr>
            <w:tcW w:w="763" w:type="pct"/>
            <w:vAlign w:val="center"/>
          </w:tcPr>
          <w:p w14:paraId="38F302D9" w14:textId="7593C396" w:rsidR="003C4EFD" w:rsidRPr="00D6186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vAlign w:val="center"/>
          </w:tcPr>
          <w:p w14:paraId="5DC11573" w14:textId="40C340B0"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vAlign w:val="center"/>
          </w:tcPr>
          <w:p w14:paraId="5360B5B7" w14:textId="1D9568B2"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c>
          <w:tcPr>
            <w:tcW w:w="1778" w:type="pct"/>
          </w:tcPr>
          <w:p w14:paraId="40281E9F" w14:textId="07DE3674" w:rsidR="003C4EFD" w:rsidRPr="00C95C33"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r>
      <w:tr w:rsidR="003C4EFD" w:rsidRPr="005724F5" w14:paraId="48B5F99E"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hideMark/>
          </w:tcPr>
          <w:p w14:paraId="4A627A41" w14:textId="1F717F2E" w:rsidR="003C4EFD" w:rsidRPr="008F0378" w:rsidRDefault="003C4EFD" w:rsidP="003C4EFD">
            <w:pPr>
              <w:pStyle w:val="2-01table1body"/>
              <w:jc w:val="center"/>
              <w:rPr>
                <w:rFonts w:cs="Arial"/>
                <w:szCs w:val="19"/>
              </w:rPr>
            </w:pPr>
          </w:p>
        </w:tc>
        <w:tc>
          <w:tcPr>
            <w:tcW w:w="763" w:type="pct"/>
          </w:tcPr>
          <w:p w14:paraId="67C23BD2" w14:textId="1E6E5A30" w:rsidR="003C4EFD" w:rsidRPr="008F0378"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c>
          <w:tcPr>
            <w:tcW w:w="763" w:type="pct"/>
            <w:vAlign w:val="center"/>
          </w:tcPr>
          <w:p w14:paraId="217DCF5E" w14:textId="3E97FB27" w:rsidR="003C4EFD" w:rsidRPr="00D6186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751" w:type="pct"/>
            <w:vAlign w:val="center"/>
          </w:tcPr>
          <w:p w14:paraId="72890816" w14:textId="3C485956"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rPr>
            </w:pPr>
          </w:p>
        </w:tc>
        <w:tc>
          <w:tcPr>
            <w:tcW w:w="649" w:type="pct"/>
            <w:vAlign w:val="center"/>
          </w:tcPr>
          <w:p w14:paraId="0E082403" w14:textId="7449A641"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c>
          <w:tcPr>
            <w:tcW w:w="1778" w:type="pct"/>
          </w:tcPr>
          <w:p w14:paraId="695A4FD8" w14:textId="72DBC60C" w:rsidR="003C4EFD" w:rsidRPr="00C95C33"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r>
      <w:tr w:rsidR="003C4EFD" w:rsidRPr="005724F5" w14:paraId="3F9CEBFF"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5EBA8CCA" w14:textId="77777777" w:rsidR="003C4EFD" w:rsidRPr="008F0378" w:rsidRDefault="003C4EFD" w:rsidP="003C4EFD">
            <w:pPr>
              <w:pStyle w:val="2-01table1body"/>
              <w:jc w:val="center"/>
              <w:rPr>
                <w:rFonts w:cs="Arial"/>
                <w:szCs w:val="19"/>
              </w:rPr>
            </w:pPr>
          </w:p>
        </w:tc>
        <w:tc>
          <w:tcPr>
            <w:tcW w:w="763" w:type="pct"/>
          </w:tcPr>
          <w:p w14:paraId="35B7F8AD" w14:textId="77777777" w:rsidR="003C4EFD" w:rsidRPr="008F0378"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c>
          <w:tcPr>
            <w:tcW w:w="763" w:type="pct"/>
            <w:vAlign w:val="center"/>
          </w:tcPr>
          <w:p w14:paraId="6DCBCFC6" w14:textId="77777777" w:rsidR="003C4EFD" w:rsidRPr="00D6186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vAlign w:val="center"/>
          </w:tcPr>
          <w:p w14:paraId="3EEED158"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vAlign w:val="center"/>
          </w:tcPr>
          <w:p w14:paraId="6AE204E4"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c>
          <w:tcPr>
            <w:tcW w:w="1778" w:type="pct"/>
          </w:tcPr>
          <w:p w14:paraId="7BE29C8E" w14:textId="77777777" w:rsidR="003C4EFD" w:rsidRPr="00C95C33"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r>
      <w:tr w:rsidR="003C4EFD" w:rsidRPr="005724F5" w14:paraId="77701ECA"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255168C5" w14:textId="77777777" w:rsidR="003C4EFD" w:rsidRPr="008F0378" w:rsidRDefault="003C4EFD" w:rsidP="003C4EFD">
            <w:pPr>
              <w:pStyle w:val="2-01table1body"/>
              <w:jc w:val="center"/>
              <w:rPr>
                <w:rFonts w:cs="Arial"/>
                <w:szCs w:val="19"/>
              </w:rPr>
            </w:pPr>
          </w:p>
        </w:tc>
        <w:tc>
          <w:tcPr>
            <w:tcW w:w="763" w:type="pct"/>
          </w:tcPr>
          <w:p w14:paraId="3F2D2096" w14:textId="77777777" w:rsidR="003C4EFD" w:rsidRPr="008F0378"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c>
          <w:tcPr>
            <w:tcW w:w="763" w:type="pct"/>
            <w:vAlign w:val="center"/>
          </w:tcPr>
          <w:p w14:paraId="4147FE39" w14:textId="77777777" w:rsidR="003C4EFD" w:rsidRPr="00D6186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751" w:type="pct"/>
            <w:vAlign w:val="center"/>
          </w:tcPr>
          <w:p w14:paraId="01F0A17C" w14:textId="77777777"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rPr>
            </w:pPr>
          </w:p>
        </w:tc>
        <w:tc>
          <w:tcPr>
            <w:tcW w:w="649" w:type="pct"/>
            <w:vAlign w:val="center"/>
          </w:tcPr>
          <w:p w14:paraId="076FBE2F" w14:textId="77777777"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c>
          <w:tcPr>
            <w:tcW w:w="1778" w:type="pct"/>
          </w:tcPr>
          <w:p w14:paraId="64DFC407" w14:textId="77777777" w:rsidR="003C4EFD" w:rsidRPr="00C95C33"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r>
      <w:tr w:rsidR="003C4EFD" w:rsidRPr="005724F5" w14:paraId="58DC7D87"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2A5F69A5" w14:textId="77777777" w:rsidR="003C4EFD" w:rsidRPr="008F0378" w:rsidRDefault="003C4EFD" w:rsidP="003C4EFD">
            <w:pPr>
              <w:pStyle w:val="2-01table1body"/>
              <w:jc w:val="center"/>
              <w:rPr>
                <w:rFonts w:cs="Arial"/>
                <w:szCs w:val="19"/>
              </w:rPr>
            </w:pPr>
          </w:p>
        </w:tc>
        <w:tc>
          <w:tcPr>
            <w:tcW w:w="763" w:type="pct"/>
          </w:tcPr>
          <w:p w14:paraId="2964B616" w14:textId="77777777" w:rsidR="003C4EFD" w:rsidRPr="008F0378"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c>
          <w:tcPr>
            <w:tcW w:w="763" w:type="pct"/>
            <w:vAlign w:val="center"/>
          </w:tcPr>
          <w:p w14:paraId="17AA26FD" w14:textId="77777777" w:rsidR="003C4EFD" w:rsidRPr="00D6186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vAlign w:val="center"/>
          </w:tcPr>
          <w:p w14:paraId="75A665D7"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vAlign w:val="center"/>
          </w:tcPr>
          <w:p w14:paraId="0B9DD036"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c>
          <w:tcPr>
            <w:tcW w:w="1778" w:type="pct"/>
          </w:tcPr>
          <w:p w14:paraId="404958B2" w14:textId="77777777" w:rsidR="003C4EFD" w:rsidRPr="00C95C33"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r>
      <w:tr w:rsidR="003C4EFD" w:rsidRPr="005724F5" w14:paraId="4829A295"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10D1D16C" w14:textId="77777777" w:rsidR="003C4EFD" w:rsidRPr="008F0378" w:rsidRDefault="003C4EFD" w:rsidP="003C4EFD">
            <w:pPr>
              <w:pStyle w:val="2-01table1body"/>
              <w:jc w:val="center"/>
              <w:rPr>
                <w:rFonts w:cs="Arial"/>
                <w:szCs w:val="19"/>
              </w:rPr>
            </w:pPr>
          </w:p>
        </w:tc>
        <w:tc>
          <w:tcPr>
            <w:tcW w:w="763" w:type="pct"/>
          </w:tcPr>
          <w:p w14:paraId="5C5BD481" w14:textId="77777777" w:rsidR="003C4EFD" w:rsidRPr="008F0378"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c>
          <w:tcPr>
            <w:tcW w:w="763" w:type="pct"/>
            <w:vAlign w:val="center"/>
          </w:tcPr>
          <w:p w14:paraId="49F44283" w14:textId="77777777" w:rsidR="003C4EFD" w:rsidRPr="00D6186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751" w:type="pct"/>
            <w:vAlign w:val="center"/>
          </w:tcPr>
          <w:p w14:paraId="3AA879C6" w14:textId="77777777"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rPr>
            </w:pPr>
          </w:p>
        </w:tc>
        <w:tc>
          <w:tcPr>
            <w:tcW w:w="649" w:type="pct"/>
            <w:vAlign w:val="center"/>
          </w:tcPr>
          <w:p w14:paraId="6C548721" w14:textId="77777777"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c>
          <w:tcPr>
            <w:tcW w:w="1778" w:type="pct"/>
          </w:tcPr>
          <w:p w14:paraId="01D0F3E7" w14:textId="77777777" w:rsidR="003C4EFD" w:rsidRPr="00C95C33"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r>
      <w:tr w:rsidR="003C4EFD" w:rsidRPr="005724F5" w14:paraId="4AA5A361"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010DB10D" w14:textId="77777777" w:rsidR="003C4EFD" w:rsidRPr="008F0378" w:rsidRDefault="003C4EFD" w:rsidP="003C4EFD">
            <w:pPr>
              <w:pStyle w:val="2-01table1body"/>
              <w:jc w:val="center"/>
              <w:rPr>
                <w:rFonts w:cs="Arial"/>
                <w:szCs w:val="19"/>
              </w:rPr>
            </w:pPr>
          </w:p>
        </w:tc>
        <w:tc>
          <w:tcPr>
            <w:tcW w:w="763" w:type="pct"/>
          </w:tcPr>
          <w:p w14:paraId="054DE39E" w14:textId="77777777" w:rsidR="003C4EFD" w:rsidRPr="008F0378"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c>
          <w:tcPr>
            <w:tcW w:w="763" w:type="pct"/>
            <w:vAlign w:val="center"/>
          </w:tcPr>
          <w:p w14:paraId="1821D81A" w14:textId="77777777" w:rsidR="003C4EFD" w:rsidRPr="00D6186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vAlign w:val="center"/>
          </w:tcPr>
          <w:p w14:paraId="656C2927"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vAlign w:val="center"/>
          </w:tcPr>
          <w:p w14:paraId="0173B796"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c>
          <w:tcPr>
            <w:tcW w:w="1778" w:type="pct"/>
          </w:tcPr>
          <w:p w14:paraId="4F56A931" w14:textId="77777777" w:rsidR="003C4EFD" w:rsidRPr="00C95C33"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r>
      <w:tr w:rsidR="003C4EFD" w:rsidRPr="005724F5" w14:paraId="622575EF" w14:textId="77777777" w:rsidTr="00F60A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347EAFCD" w14:textId="77777777" w:rsidR="003C4EFD" w:rsidRPr="008F0378" w:rsidRDefault="003C4EFD" w:rsidP="003C4EFD">
            <w:pPr>
              <w:pStyle w:val="2-01table1body"/>
              <w:jc w:val="center"/>
              <w:rPr>
                <w:rFonts w:cs="Arial"/>
                <w:szCs w:val="19"/>
              </w:rPr>
            </w:pPr>
          </w:p>
        </w:tc>
        <w:tc>
          <w:tcPr>
            <w:tcW w:w="763" w:type="pct"/>
          </w:tcPr>
          <w:p w14:paraId="7B2B2994" w14:textId="77777777" w:rsidR="003C4EFD" w:rsidRPr="008F0378"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c>
          <w:tcPr>
            <w:tcW w:w="763" w:type="pct"/>
            <w:vAlign w:val="center"/>
          </w:tcPr>
          <w:p w14:paraId="41E7185D" w14:textId="77777777" w:rsidR="003C4EFD" w:rsidRPr="00D61862"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 w:val="24"/>
              </w:rPr>
            </w:pPr>
          </w:p>
        </w:tc>
        <w:tc>
          <w:tcPr>
            <w:tcW w:w="751" w:type="pct"/>
            <w:vAlign w:val="center"/>
          </w:tcPr>
          <w:p w14:paraId="599E7C87" w14:textId="77777777"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color w:val="auto"/>
              </w:rPr>
            </w:pPr>
          </w:p>
        </w:tc>
        <w:tc>
          <w:tcPr>
            <w:tcW w:w="649" w:type="pct"/>
            <w:vAlign w:val="center"/>
          </w:tcPr>
          <w:p w14:paraId="301C3198" w14:textId="77777777" w:rsidR="003C4EFD" w:rsidRPr="000542DB"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ascii="Wingdings" w:hAnsi="Wingdings" w:cs="Arial"/>
                <w:sz w:val="24"/>
              </w:rPr>
            </w:pPr>
          </w:p>
        </w:tc>
        <w:tc>
          <w:tcPr>
            <w:tcW w:w="1778" w:type="pct"/>
          </w:tcPr>
          <w:p w14:paraId="44A752EF" w14:textId="77777777" w:rsidR="003C4EFD" w:rsidRPr="00C95C33" w:rsidRDefault="003C4EFD" w:rsidP="003C4EFD">
            <w:pPr>
              <w:pStyle w:val="2-01table1body"/>
              <w:cnfStyle w:val="000000100000" w:firstRow="0" w:lastRow="0" w:firstColumn="0" w:lastColumn="0" w:oddVBand="0" w:evenVBand="0" w:oddHBand="1" w:evenHBand="0" w:firstRowFirstColumn="0" w:firstRowLastColumn="0" w:lastRowFirstColumn="0" w:lastRowLastColumn="0"/>
              <w:rPr>
                <w:rFonts w:cs="Arial"/>
                <w:szCs w:val="19"/>
              </w:rPr>
            </w:pPr>
          </w:p>
        </w:tc>
      </w:tr>
      <w:tr w:rsidR="003C4EFD" w:rsidRPr="005724F5" w14:paraId="243003AA" w14:textId="77777777" w:rsidTr="00F60A1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 w:type="pct"/>
            <w:vAlign w:val="center"/>
          </w:tcPr>
          <w:p w14:paraId="4EBFF537" w14:textId="77777777" w:rsidR="003C4EFD" w:rsidRPr="008F0378" w:rsidRDefault="003C4EFD" w:rsidP="003C4EFD">
            <w:pPr>
              <w:pStyle w:val="2-01table1body"/>
              <w:jc w:val="center"/>
              <w:rPr>
                <w:rFonts w:cs="Arial"/>
                <w:szCs w:val="19"/>
              </w:rPr>
            </w:pPr>
          </w:p>
        </w:tc>
        <w:tc>
          <w:tcPr>
            <w:tcW w:w="763" w:type="pct"/>
          </w:tcPr>
          <w:p w14:paraId="352F2496" w14:textId="77777777" w:rsidR="003C4EFD" w:rsidRPr="008F0378"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c>
          <w:tcPr>
            <w:tcW w:w="763" w:type="pct"/>
            <w:vAlign w:val="center"/>
          </w:tcPr>
          <w:p w14:paraId="6C9B4DA8" w14:textId="77777777" w:rsidR="003C4EFD" w:rsidRPr="00D61862"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 w:val="24"/>
              </w:rPr>
            </w:pPr>
          </w:p>
        </w:tc>
        <w:tc>
          <w:tcPr>
            <w:tcW w:w="751" w:type="pct"/>
            <w:vAlign w:val="center"/>
          </w:tcPr>
          <w:p w14:paraId="1CFF0498"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color w:val="auto"/>
              </w:rPr>
            </w:pPr>
          </w:p>
        </w:tc>
        <w:tc>
          <w:tcPr>
            <w:tcW w:w="649" w:type="pct"/>
            <w:vAlign w:val="center"/>
          </w:tcPr>
          <w:p w14:paraId="7E5FF7AF" w14:textId="77777777" w:rsidR="003C4EFD" w:rsidRPr="000542DB"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ascii="Wingdings" w:hAnsi="Wingdings" w:cs="Arial"/>
                <w:sz w:val="24"/>
              </w:rPr>
            </w:pPr>
          </w:p>
        </w:tc>
        <w:tc>
          <w:tcPr>
            <w:tcW w:w="1778" w:type="pct"/>
          </w:tcPr>
          <w:p w14:paraId="42ADE4D1" w14:textId="77777777" w:rsidR="003C4EFD" w:rsidRPr="00C95C33" w:rsidRDefault="003C4EFD" w:rsidP="003C4EFD">
            <w:pPr>
              <w:pStyle w:val="2-01table1body"/>
              <w:cnfStyle w:val="000000010000" w:firstRow="0" w:lastRow="0" w:firstColumn="0" w:lastColumn="0" w:oddVBand="0" w:evenVBand="0" w:oddHBand="0" w:evenHBand="1" w:firstRowFirstColumn="0" w:firstRowLastColumn="0" w:lastRowFirstColumn="0" w:lastRowLastColumn="0"/>
              <w:rPr>
                <w:rFonts w:cs="Arial"/>
                <w:szCs w:val="19"/>
              </w:rPr>
            </w:pPr>
          </w:p>
        </w:tc>
      </w:tr>
    </w:tbl>
    <w:p w14:paraId="34B52593" w14:textId="77777777" w:rsidR="00764710" w:rsidRPr="00A27A2F" w:rsidRDefault="00764710" w:rsidP="00A27A2F">
      <w:pPr>
        <w:pStyle w:val="1-01body"/>
      </w:pPr>
    </w:p>
    <w:p w14:paraId="43E849A6" w14:textId="77777777" w:rsidR="00D03284" w:rsidRDefault="00D03284" w:rsidP="00F373E3">
      <w:pPr>
        <w:pStyle w:val="1-01body"/>
      </w:pPr>
    </w:p>
    <w:p w14:paraId="5E3A58EE" w14:textId="77777777" w:rsidR="00FD2CEF" w:rsidRDefault="00FD2CEF" w:rsidP="00F373E3">
      <w:pPr>
        <w:pStyle w:val="1-01body"/>
        <w:sectPr w:rsidR="00FD2CEF" w:rsidSect="0048216A">
          <w:headerReference w:type="default" r:id="rId22"/>
          <w:pgSz w:w="16838" w:h="11906" w:orient="landscape" w:code="9"/>
          <w:pgMar w:top="1440" w:right="1440" w:bottom="1440" w:left="1440" w:header="0" w:footer="340" w:gutter="0"/>
          <w:cols w:space="708"/>
          <w:docGrid w:linePitch="360"/>
        </w:sectPr>
      </w:pPr>
    </w:p>
    <w:p w14:paraId="6A5113BA" w14:textId="48749D19" w:rsidR="0039253F" w:rsidRPr="0039253F" w:rsidRDefault="00181E44" w:rsidP="0039253F">
      <w:pPr>
        <w:pStyle w:val="4-01heading1"/>
      </w:pPr>
      <w:bookmarkStart w:id="22" w:name="_Toc166509568"/>
      <w:r w:rsidRPr="00D61862">
        <w:lastRenderedPageBreak/>
        <w:t xml:space="preserve">WHY </w:t>
      </w:r>
      <w:r w:rsidR="0039253F" w:rsidRPr="00D61862">
        <w:t>EPT?</w:t>
      </w:r>
      <w:bookmarkEnd w:id="22"/>
    </w:p>
    <w:p w14:paraId="665348E3" w14:textId="19278026" w:rsidR="00865522" w:rsidRPr="00D61862" w:rsidRDefault="00340886" w:rsidP="00A55CCF">
      <w:pPr>
        <w:pStyle w:val="1-01body"/>
        <w:ind w:left="851"/>
        <w:rPr>
          <w:rFonts w:cs="Arial"/>
          <w:lang w:eastAsia="en-AU"/>
        </w:rPr>
      </w:pPr>
      <w:r w:rsidRPr="00D61862">
        <w:rPr>
          <w:rFonts w:cs="Arial"/>
          <w:lang w:eastAsia="en-AU"/>
        </w:rPr>
        <w:t>EPT is a Western Australian owned and operated power systems specialist</w:t>
      </w:r>
      <w:r w:rsidR="00507CD6" w:rsidRPr="00D61862">
        <w:rPr>
          <w:rFonts w:cs="Arial"/>
          <w:lang w:eastAsia="en-AU"/>
        </w:rPr>
        <w:t xml:space="preserve"> who has</w:t>
      </w:r>
      <w:r w:rsidRPr="00D61862">
        <w:rPr>
          <w:rFonts w:cs="Arial"/>
          <w:lang w:eastAsia="en-AU"/>
        </w:rPr>
        <w:t xml:space="preserve"> been in business for 35 years. EPT undertakes a wholistic and lifecycle approach of our supplied UPS and power Conditioner systems. </w:t>
      </w:r>
    </w:p>
    <w:p w14:paraId="7EEBC9FC" w14:textId="672169FF" w:rsidR="00865522" w:rsidRPr="00D61862" w:rsidRDefault="00340886" w:rsidP="00A55CCF">
      <w:pPr>
        <w:pStyle w:val="1-01body"/>
        <w:ind w:left="851"/>
        <w:rPr>
          <w:rFonts w:cs="Arial"/>
          <w:lang w:eastAsia="en-AU"/>
        </w:rPr>
      </w:pPr>
      <w:r w:rsidRPr="00D61862">
        <w:rPr>
          <w:rFonts w:cs="Arial"/>
          <w:highlight w:val="yellow"/>
          <w:lang w:eastAsia="en-AU"/>
        </w:rPr>
        <w:t>A</w:t>
      </w:r>
      <w:r w:rsidRPr="0021737A">
        <w:rPr>
          <w:rFonts w:cs="Arial"/>
          <w:highlight w:val="yellow"/>
          <w:lang w:eastAsia="en-AU"/>
        </w:rPr>
        <w:t>s</w:t>
      </w:r>
      <w:r w:rsidR="0021737A" w:rsidRPr="0021737A">
        <w:rPr>
          <w:rFonts w:cs="Arial"/>
          <w:highlight w:val="yellow"/>
          <w:lang w:eastAsia="en-AU"/>
        </w:rPr>
        <w:t xml:space="preserve"> </w:t>
      </w:r>
      <w:sdt>
        <w:sdtPr>
          <w:rPr>
            <w:rFonts w:cs="Arial"/>
            <w:color w:val="auto"/>
            <w:highlight w:val="yellow"/>
            <w:lang w:eastAsia="en-AU"/>
          </w:rPr>
          <w:alias w:val="Company"/>
          <w:tag w:val=""/>
          <w:id w:val="-1560095685"/>
          <w:placeholder>
            <w:docPart w:val="A712FFD77D8E419A91BAC98F2AB84E00"/>
          </w:placeholder>
          <w:dataBinding w:prefixMappings="xmlns:ns0='http://schemas.openxmlformats.org/officeDocument/2006/extended-properties' " w:xpath="/ns0:Properties[1]/ns0:Company[1]" w:storeItemID="{6668398D-A668-4E3E-A5EB-62B293D839F1}"/>
          <w:text/>
        </w:sdtPr>
        <w:sdtEndPr>
          <w:rPr>
            <w:lang w:eastAsia="en-US"/>
          </w:rPr>
        </w:sdtEndPr>
        <w:sdtContent>
          <w:r w:rsidR="004F6011">
            <w:rPr>
              <w:rFonts w:cs="Arial"/>
              <w:color w:val="auto"/>
              <w:highlight w:val="yellow"/>
              <w:lang w:eastAsia="en-AU"/>
            </w:rPr>
            <w:t>Company</w:t>
          </w:r>
        </w:sdtContent>
      </w:sdt>
      <w:r w:rsidRPr="0021737A">
        <w:rPr>
          <w:rFonts w:cs="Arial"/>
          <w:highlight w:val="yellow"/>
          <w:lang w:eastAsia="en-AU"/>
        </w:rPr>
        <w:t>’s</w:t>
      </w:r>
      <w:r w:rsidRPr="00D61862">
        <w:rPr>
          <w:rFonts w:cs="Arial"/>
          <w:highlight w:val="yellow"/>
          <w:lang w:eastAsia="en-AU"/>
        </w:rPr>
        <w:t xml:space="preserve"> preferred supplier for UPS and Maintenance services for over 10 years, EPT have a true appreciation of the PTA’s requirements and through our site knowledge we supply systems that deliver to our client’s unique requirements.</w:t>
      </w:r>
      <w:r w:rsidRPr="00D61862">
        <w:rPr>
          <w:rFonts w:cs="Arial"/>
          <w:lang w:eastAsia="en-AU"/>
        </w:rPr>
        <w:t xml:space="preserve"> </w:t>
      </w:r>
    </w:p>
    <w:p w14:paraId="67D2E40E" w14:textId="6CB8DBE9" w:rsidR="00BB1780" w:rsidRPr="00D61862" w:rsidRDefault="00340886" w:rsidP="00A55CCF">
      <w:pPr>
        <w:pStyle w:val="1-01body"/>
        <w:ind w:left="851"/>
        <w:rPr>
          <w:rFonts w:cs="Arial"/>
          <w:lang w:eastAsia="en-AU"/>
        </w:rPr>
      </w:pPr>
      <w:r w:rsidRPr="00D61862">
        <w:rPr>
          <w:rFonts w:cs="Arial"/>
          <w:lang w:eastAsia="en-AU"/>
        </w:rPr>
        <w:t>EPT is a true system integrator</w:t>
      </w:r>
      <w:r w:rsidR="00BB1780" w:rsidRPr="00D61862">
        <w:rPr>
          <w:rFonts w:cs="Arial"/>
          <w:lang w:eastAsia="en-AU"/>
        </w:rPr>
        <w:t>.</w:t>
      </w:r>
      <w:r w:rsidRPr="00D61862">
        <w:rPr>
          <w:rFonts w:cs="Arial"/>
          <w:lang w:eastAsia="en-AU"/>
        </w:rPr>
        <w:t xml:space="preserve"> </w:t>
      </w:r>
      <w:r w:rsidR="00BB1780" w:rsidRPr="00D61862">
        <w:rPr>
          <w:rFonts w:cs="Arial"/>
          <w:lang w:eastAsia="en-AU"/>
        </w:rPr>
        <w:t>W</w:t>
      </w:r>
      <w:r w:rsidRPr="00D61862">
        <w:rPr>
          <w:rFonts w:cs="Arial"/>
          <w:lang w:eastAsia="en-AU"/>
        </w:rPr>
        <w:t xml:space="preserve">e specify and supply world class leading dedicated power systems, </w:t>
      </w:r>
      <w:r w:rsidR="002A1090" w:rsidRPr="00D61862">
        <w:rPr>
          <w:rFonts w:cs="Arial"/>
          <w:lang w:eastAsia="en-AU"/>
        </w:rPr>
        <w:t>backed</w:t>
      </w:r>
      <w:r w:rsidRPr="00D61862">
        <w:rPr>
          <w:rFonts w:cs="Arial"/>
          <w:lang w:eastAsia="en-AU"/>
        </w:rPr>
        <w:t xml:space="preserve"> </w:t>
      </w:r>
      <w:r w:rsidR="002A1090" w:rsidRPr="00D61862">
        <w:rPr>
          <w:rFonts w:cs="Arial"/>
          <w:lang w:eastAsia="en-AU"/>
        </w:rPr>
        <w:t xml:space="preserve">with </w:t>
      </w:r>
      <w:r w:rsidRPr="00D61862">
        <w:rPr>
          <w:rFonts w:cs="Arial"/>
          <w:lang w:eastAsia="en-AU"/>
        </w:rPr>
        <w:t>local support as Western Australia’s largest service team dedicated to power protection</w:t>
      </w:r>
      <w:r w:rsidR="00B01855" w:rsidRPr="00D61862">
        <w:rPr>
          <w:rFonts w:cs="Arial"/>
          <w:lang w:eastAsia="en-AU"/>
        </w:rPr>
        <w:t>.</w:t>
      </w:r>
      <w:r w:rsidRPr="00D61862">
        <w:rPr>
          <w:rFonts w:cs="Arial"/>
          <w:lang w:eastAsia="en-AU"/>
        </w:rPr>
        <w:t xml:space="preserve"> </w:t>
      </w:r>
      <w:r w:rsidR="00832B26" w:rsidRPr="00D61862">
        <w:rPr>
          <w:rFonts w:cs="Arial"/>
          <w:lang w:eastAsia="en-AU"/>
        </w:rPr>
        <w:t xml:space="preserve">We have more than 40 people in our </w:t>
      </w:r>
      <w:r w:rsidR="0048529C" w:rsidRPr="00D61862">
        <w:rPr>
          <w:rFonts w:cs="Arial"/>
          <w:lang w:eastAsia="en-AU"/>
        </w:rPr>
        <w:t>specialist local Western Australian power protection team</w:t>
      </w:r>
      <w:r w:rsidR="00752605" w:rsidRPr="00D61862">
        <w:rPr>
          <w:rFonts w:cs="Arial"/>
          <w:lang w:eastAsia="en-AU"/>
        </w:rPr>
        <w:t xml:space="preserve">, including </w:t>
      </w:r>
      <w:r w:rsidR="00752605" w:rsidRPr="00D61862">
        <w:rPr>
          <w:rFonts w:cs="Arial"/>
        </w:rPr>
        <w:t>25 dedicated field staff</w:t>
      </w:r>
      <w:r w:rsidR="00F215AE" w:rsidRPr="00D61862">
        <w:rPr>
          <w:rFonts w:cs="Arial"/>
          <w:lang w:eastAsia="en-AU"/>
        </w:rPr>
        <w:t xml:space="preserve">, </w:t>
      </w:r>
      <w:r w:rsidR="00F215AE" w:rsidRPr="00D61862">
        <w:rPr>
          <w:rFonts w:cs="Arial"/>
        </w:rPr>
        <w:t>backed with National and International manufacturer support.</w:t>
      </w:r>
    </w:p>
    <w:p w14:paraId="33A866D0" w14:textId="6339320B" w:rsidR="00865522" w:rsidRPr="00D61862" w:rsidRDefault="00340886" w:rsidP="00A55CCF">
      <w:pPr>
        <w:pStyle w:val="1-01body"/>
        <w:ind w:left="851"/>
        <w:rPr>
          <w:rFonts w:cs="Arial"/>
          <w:lang w:eastAsia="en-AU"/>
        </w:rPr>
      </w:pPr>
      <w:r w:rsidRPr="00D61862">
        <w:rPr>
          <w:rFonts w:cs="Arial"/>
          <w:lang w:eastAsia="en-AU"/>
        </w:rPr>
        <w:t>This comb</w:t>
      </w:r>
      <w:r w:rsidRPr="0021737A">
        <w:rPr>
          <w:rFonts w:cs="Arial"/>
          <w:color w:val="auto"/>
          <w:lang w:eastAsia="en-AU"/>
        </w:rPr>
        <w:t xml:space="preserve">ination of international name branded, global supply chain, solutions and local specialist support gives </w:t>
      </w:r>
      <w:sdt>
        <w:sdtPr>
          <w:rPr>
            <w:rFonts w:cs="Arial"/>
            <w:color w:val="auto"/>
            <w:lang w:eastAsia="en-AU"/>
          </w:rPr>
          <w:alias w:val="Company"/>
          <w:tag w:val=""/>
          <w:id w:val="-1017379547"/>
          <w:placeholder>
            <w:docPart w:val="A10C9C04D1A04E429A9F9C69E0653405"/>
          </w:placeholder>
          <w:dataBinding w:prefixMappings="xmlns:ns0='http://schemas.openxmlformats.org/officeDocument/2006/extended-properties' " w:xpath="/ns0:Properties[1]/ns0:Company[1]" w:storeItemID="{6668398D-A668-4E3E-A5EB-62B293D839F1}"/>
          <w:text/>
        </w:sdtPr>
        <w:sdtEndPr>
          <w:rPr>
            <w:lang w:eastAsia="en-US"/>
          </w:rPr>
        </w:sdtEndPr>
        <w:sdtContent>
          <w:r w:rsidR="004F6011">
            <w:rPr>
              <w:rFonts w:cs="Arial"/>
              <w:color w:val="auto"/>
              <w:lang w:eastAsia="en-AU"/>
            </w:rPr>
            <w:t>Company</w:t>
          </w:r>
        </w:sdtContent>
      </w:sdt>
      <w:r w:rsidRPr="0021737A">
        <w:rPr>
          <w:rFonts w:cs="Arial"/>
          <w:color w:val="auto"/>
          <w:lang w:eastAsia="en-AU"/>
        </w:rPr>
        <w:t xml:space="preserve"> t</w:t>
      </w:r>
      <w:r w:rsidRPr="00D61862">
        <w:rPr>
          <w:rFonts w:cs="Arial"/>
          <w:lang w:eastAsia="en-AU"/>
        </w:rPr>
        <w:t xml:space="preserve">he peace of mind that no matter what happens, system support and spare parts are always available. </w:t>
      </w:r>
    </w:p>
    <w:p w14:paraId="3E54ADFE" w14:textId="12D7C8D3" w:rsidR="00340886" w:rsidRPr="00D61862" w:rsidRDefault="0000411B" w:rsidP="00A55CCF">
      <w:pPr>
        <w:pStyle w:val="1-01body"/>
        <w:ind w:left="851"/>
        <w:rPr>
          <w:rFonts w:cs="Arial"/>
          <w:lang w:eastAsia="en-AU"/>
        </w:rPr>
      </w:pPr>
      <w:r w:rsidRPr="00D61862">
        <w:rPr>
          <w:rFonts w:cs="Arial"/>
          <w:noProof/>
          <w:szCs w:val="28"/>
          <w:lang w:eastAsia="en-AU"/>
        </w:rPr>
        <mc:AlternateContent>
          <mc:Choice Requires="wps">
            <w:drawing>
              <wp:anchor distT="45720" distB="45720" distL="114300" distR="114300" simplePos="0" relativeHeight="251661824" behindDoc="0" locked="0" layoutInCell="1" allowOverlap="1" wp14:anchorId="2C78DF81" wp14:editId="777C15C2">
                <wp:simplePos x="0" y="0"/>
                <wp:positionH relativeFrom="margin">
                  <wp:align>right</wp:align>
                </wp:positionH>
                <wp:positionV relativeFrom="paragraph">
                  <wp:posOffset>452120</wp:posOffset>
                </wp:positionV>
                <wp:extent cx="5159375" cy="1771650"/>
                <wp:effectExtent l="19050" t="19050" r="2222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9375" cy="1771650"/>
                        </a:xfrm>
                        <a:prstGeom prst="rect">
                          <a:avLst/>
                        </a:prstGeom>
                        <a:solidFill>
                          <a:srgbClr val="FFFFFF"/>
                        </a:solidFill>
                        <a:ln w="38100">
                          <a:solidFill>
                            <a:schemeClr val="accent2"/>
                          </a:solidFill>
                          <a:miter lim="800000"/>
                          <a:headEnd/>
                          <a:tailEnd/>
                        </a:ln>
                      </wps:spPr>
                      <wps:txbx>
                        <w:txbxContent>
                          <w:p w14:paraId="7E8676F9" w14:textId="4FC0A3BC" w:rsidR="0000411B" w:rsidRPr="00DD4382" w:rsidRDefault="00986E0E" w:rsidP="00A55CCF">
                            <w:pPr>
                              <w:pStyle w:val="1-01body"/>
                              <w:rPr>
                                <w:b/>
                                <w:bCs/>
                                <w:color w:val="194968" w:themeColor="accent4"/>
                                <w:sz w:val="24"/>
                                <w:szCs w:val="28"/>
                                <w:lang w:eastAsia="en-AU"/>
                              </w:rPr>
                            </w:pPr>
                            <w:r w:rsidRPr="00DD4382">
                              <w:rPr>
                                <w:b/>
                                <w:bCs/>
                                <w:color w:val="194968" w:themeColor="accent4"/>
                                <w:sz w:val="24"/>
                                <w:szCs w:val="28"/>
                                <w:lang w:eastAsia="en-AU"/>
                              </w:rPr>
                              <w:t>KEY EPT SAFETY AND DELIVERY RECORDS</w:t>
                            </w:r>
                          </w:p>
                          <w:p w14:paraId="078F3BDA" w14:textId="7E94B0E5" w:rsidR="0000411B" w:rsidRPr="00947FB0" w:rsidRDefault="0000411B" w:rsidP="00C538A8">
                            <w:pPr>
                              <w:pStyle w:val="2-03table1bullet1"/>
                              <w:numPr>
                                <w:ilvl w:val="0"/>
                                <w:numId w:val="0"/>
                              </w:numPr>
                              <w:jc w:val="center"/>
                              <w:rPr>
                                <w:b/>
                                <w:bCs/>
                                <w:sz w:val="20"/>
                                <w:szCs w:val="28"/>
                                <w:lang w:eastAsia="en-AU"/>
                              </w:rPr>
                            </w:pPr>
                            <w:r w:rsidRPr="00947FB0">
                              <w:rPr>
                                <w:b/>
                                <w:bCs/>
                                <w:sz w:val="20"/>
                                <w:szCs w:val="28"/>
                                <w:lang w:eastAsia="en-AU"/>
                              </w:rPr>
                              <w:t xml:space="preserve">Lost Time Injury Frequency Rate (LTIFR) </w:t>
                            </w:r>
                            <w:r w:rsidR="003F1E69">
                              <w:rPr>
                                <w:b/>
                                <w:bCs/>
                                <w:sz w:val="20"/>
                                <w:szCs w:val="28"/>
                                <w:lang w:eastAsia="en-AU"/>
                              </w:rPr>
                              <w:t>=</w:t>
                            </w:r>
                            <w:r w:rsidRPr="00947FB0">
                              <w:rPr>
                                <w:b/>
                                <w:bCs/>
                                <w:sz w:val="20"/>
                                <w:szCs w:val="28"/>
                                <w:lang w:eastAsia="en-AU"/>
                              </w:rPr>
                              <w:t xml:space="preserve"> 0 lost time injuries in past 10 years</w:t>
                            </w:r>
                          </w:p>
                          <w:p w14:paraId="2A7CB797" w14:textId="77777777" w:rsidR="0036360A" w:rsidRPr="00947FB0" w:rsidRDefault="0036360A" w:rsidP="00C538A8">
                            <w:pPr>
                              <w:pStyle w:val="2-03table1bullet1"/>
                              <w:numPr>
                                <w:ilvl w:val="0"/>
                                <w:numId w:val="0"/>
                              </w:numPr>
                              <w:jc w:val="center"/>
                              <w:rPr>
                                <w:b/>
                                <w:bCs/>
                                <w:sz w:val="20"/>
                                <w:szCs w:val="28"/>
                                <w:lang w:eastAsia="en-AU"/>
                              </w:rPr>
                            </w:pPr>
                          </w:p>
                          <w:p w14:paraId="1CF7C462" w14:textId="65D57E3F" w:rsidR="0000411B" w:rsidRPr="00947FB0" w:rsidRDefault="0000411B" w:rsidP="00C538A8">
                            <w:pPr>
                              <w:pStyle w:val="2-03table1bullet1"/>
                              <w:numPr>
                                <w:ilvl w:val="0"/>
                                <w:numId w:val="0"/>
                              </w:numPr>
                              <w:jc w:val="center"/>
                              <w:rPr>
                                <w:b/>
                                <w:bCs/>
                                <w:sz w:val="20"/>
                                <w:szCs w:val="28"/>
                                <w:lang w:eastAsia="en-AU"/>
                              </w:rPr>
                            </w:pPr>
                            <w:r w:rsidRPr="00947FB0">
                              <w:rPr>
                                <w:b/>
                                <w:bCs/>
                                <w:sz w:val="20"/>
                                <w:szCs w:val="28"/>
                                <w:lang w:eastAsia="en-AU"/>
                              </w:rPr>
                              <w:t xml:space="preserve">Current power protection (UPS) maintained by EPT </w:t>
                            </w:r>
                            <w:r w:rsidR="008877E0" w:rsidRPr="00947FB0">
                              <w:rPr>
                                <w:b/>
                                <w:bCs/>
                                <w:sz w:val="20"/>
                                <w:szCs w:val="28"/>
                                <w:lang w:eastAsia="en-AU"/>
                              </w:rPr>
                              <w:t xml:space="preserve">in Western Australia </w:t>
                            </w:r>
                            <w:r w:rsidRPr="00947FB0">
                              <w:rPr>
                                <w:b/>
                                <w:bCs/>
                                <w:sz w:val="20"/>
                                <w:szCs w:val="28"/>
                                <w:lang w:eastAsia="en-AU"/>
                              </w:rPr>
                              <w:t>is over 125MVA</w:t>
                            </w:r>
                          </w:p>
                          <w:p w14:paraId="2E147A0D" w14:textId="77777777" w:rsidR="0036360A" w:rsidRPr="00947FB0" w:rsidRDefault="0036360A" w:rsidP="00C538A8">
                            <w:pPr>
                              <w:pStyle w:val="2-03table1bullet1"/>
                              <w:numPr>
                                <w:ilvl w:val="0"/>
                                <w:numId w:val="0"/>
                              </w:numPr>
                              <w:jc w:val="center"/>
                              <w:rPr>
                                <w:b/>
                                <w:bCs/>
                                <w:sz w:val="20"/>
                                <w:szCs w:val="28"/>
                                <w:lang w:eastAsia="en-AU"/>
                              </w:rPr>
                            </w:pPr>
                          </w:p>
                          <w:p w14:paraId="00FF850F" w14:textId="262CAB67" w:rsidR="0000411B" w:rsidRPr="00947FB0" w:rsidRDefault="00C93364" w:rsidP="00C538A8">
                            <w:pPr>
                              <w:pStyle w:val="2-03table1bullet1"/>
                              <w:numPr>
                                <w:ilvl w:val="0"/>
                                <w:numId w:val="0"/>
                              </w:numPr>
                              <w:jc w:val="center"/>
                              <w:rPr>
                                <w:b/>
                                <w:bCs/>
                                <w:sz w:val="20"/>
                                <w:szCs w:val="28"/>
                                <w:lang w:eastAsia="en-AU"/>
                              </w:rPr>
                            </w:pPr>
                            <w:r w:rsidRPr="00947FB0">
                              <w:rPr>
                                <w:b/>
                                <w:bCs/>
                                <w:sz w:val="20"/>
                                <w:szCs w:val="28"/>
                                <w:lang w:eastAsia="en-AU"/>
                              </w:rPr>
                              <w:t xml:space="preserve">Our </w:t>
                            </w:r>
                            <w:r w:rsidR="0000411B" w:rsidRPr="00947FB0">
                              <w:rPr>
                                <w:b/>
                                <w:bCs/>
                                <w:sz w:val="20"/>
                                <w:szCs w:val="28"/>
                                <w:lang w:eastAsia="en-AU"/>
                              </w:rPr>
                              <w:t>Energy Saving Projects have delivered a reduction of</w:t>
                            </w:r>
                            <w:r w:rsidR="00C10646" w:rsidRPr="00947FB0">
                              <w:rPr>
                                <w:b/>
                                <w:bCs/>
                                <w:sz w:val="20"/>
                                <w:szCs w:val="28"/>
                                <w:lang w:eastAsia="en-AU"/>
                              </w:rPr>
                              <w:t xml:space="preserve"> </w:t>
                            </w:r>
                            <w:r w:rsidR="0000411B" w:rsidRPr="00947FB0">
                              <w:rPr>
                                <w:b/>
                                <w:bCs/>
                                <w:sz w:val="20"/>
                                <w:szCs w:val="28"/>
                                <w:lang w:eastAsia="en-AU"/>
                              </w:rPr>
                              <w:t xml:space="preserve">1,600 Tonnes of Carbon Dioxide </w:t>
                            </w:r>
                            <w:r w:rsidR="008877E0" w:rsidRPr="00947FB0">
                              <w:rPr>
                                <w:b/>
                                <w:bCs/>
                                <w:sz w:val="20"/>
                                <w:szCs w:val="28"/>
                                <w:lang w:eastAsia="en-AU"/>
                              </w:rPr>
                              <w:t xml:space="preserve">in the last 12 months </w:t>
                            </w:r>
                            <w:r w:rsidRPr="00947FB0">
                              <w:rPr>
                                <w:b/>
                                <w:bCs/>
                                <w:sz w:val="20"/>
                                <w:szCs w:val="28"/>
                                <w:lang w:eastAsia="en-AU"/>
                              </w:rPr>
                              <w:t xml:space="preserve">- </w:t>
                            </w:r>
                            <w:r w:rsidR="0000411B" w:rsidRPr="00947FB0">
                              <w:rPr>
                                <w:b/>
                                <w:bCs/>
                                <w:sz w:val="20"/>
                                <w:szCs w:val="28"/>
                                <w:lang w:eastAsia="en-AU"/>
                              </w:rPr>
                              <w:t xml:space="preserve">equivalent </w:t>
                            </w:r>
                            <w:r w:rsidRPr="00947FB0">
                              <w:rPr>
                                <w:b/>
                                <w:bCs/>
                                <w:sz w:val="20"/>
                                <w:szCs w:val="28"/>
                                <w:lang w:eastAsia="en-AU"/>
                              </w:rPr>
                              <w:t>to</w:t>
                            </w:r>
                            <w:r w:rsidR="0000411B" w:rsidRPr="00947FB0">
                              <w:rPr>
                                <w:b/>
                                <w:bCs/>
                                <w:sz w:val="20"/>
                                <w:szCs w:val="28"/>
                                <w:lang w:eastAsia="en-AU"/>
                              </w:rPr>
                              <w:t xml:space="preserve"> the energy to power 320 Australian homes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DF81" id="Text Box 2" o:spid="_x0000_s1028" type="#_x0000_t202" style="position:absolute;left:0;text-align:left;margin-left:355.05pt;margin-top:35.6pt;width:406.25pt;height:139.5pt;z-index:251661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" strokecolor="#7db9c0 [3205]" strokeweight="3pt">
                <v:textbox>
                  <w:txbxContent>
                    <w:p w14:paraId="7E8676F9" w14:textId="4FC0A3BC" w:rsidR="0000411B" w:rsidRPr="00DD4382" w:rsidRDefault="00986E0E" w:rsidP="00A55CCF">
                      <w:pPr>
                        <w:pStyle w:val="1-01body"/>
                        <w:rPr>
                          <w:b/>
                          <w:bCs/>
                          <w:color w:val="194968" w:themeColor="accent4"/>
                          <w:sz w:val="24"/>
                          <w:szCs w:val="28"/>
                          <w:lang w:eastAsia="en-AU"/>
                        </w:rPr>
                      </w:pPr>
                      <w:r w:rsidRPr="00DD4382">
                        <w:rPr>
                          <w:b/>
                          <w:bCs/>
                          <w:color w:val="194968" w:themeColor="accent4"/>
                          <w:sz w:val="24"/>
                          <w:szCs w:val="28"/>
                          <w:lang w:eastAsia="en-AU"/>
                        </w:rPr>
                        <w:t>KEY EPT SAFETY AND DELIVERY RECORDS</w:t>
                      </w:r>
                    </w:p>
                    <w:p w14:paraId="078F3BDA" w14:textId="7E94B0E5" w:rsidR="0000411B" w:rsidRPr="00947FB0" w:rsidRDefault="0000411B" w:rsidP="00C538A8">
                      <w:pPr>
                        <w:pStyle w:val="2-03table1bullet1"/>
                        <w:numPr>
                          <w:ilvl w:val="0"/>
                          <w:numId w:val="0"/>
                        </w:numPr>
                        <w:jc w:val="center"/>
                        <w:rPr>
                          <w:b/>
                          <w:bCs/>
                          <w:sz w:val="20"/>
                          <w:szCs w:val="28"/>
                          <w:lang w:eastAsia="en-AU"/>
                        </w:rPr>
                      </w:pPr>
                      <w:r w:rsidRPr="00947FB0">
                        <w:rPr>
                          <w:b/>
                          <w:bCs/>
                          <w:sz w:val="20"/>
                          <w:szCs w:val="28"/>
                          <w:lang w:eastAsia="en-AU"/>
                        </w:rPr>
                        <w:t xml:space="preserve">Lost Time Injury Frequency Rate (LTIFR) </w:t>
                      </w:r>
                      <w:r w:rsidR="003F1E69">
                        <w:rPr>
                          <w:b/>
                          <w:bCs/>
                          <w:sz w:val="20"/>
                          <w:szCs w:val="28"/>
                          <w:lang w:eastAsia="en-AU"/>
                        </w:rPr>
                        <w:t>=</w:t>
                      </w:r>
                      <w:r w:rsidRPr="00947FB0">
                        <w:rPr>
                          <w:b/>
                          <w:bCs/>
                          <w:sz w:val="20"/>
                          <w:szCs w:val="28"/>
                          <w:lang w:eastAsia="en-AU"/>
                        </w:rPr>
                        <w:t xml:space="preserve"> 0 lost time injuries in past 10 years</w:t>
                      </w:r>
                    </w:p>
                    <w:p w14:paraId="2A7CB797" w14:textId="77777777" w:rsidR="0036360A" w:rsidRPr="00947FB0" w:rsidRDefault="0036360A" w:rsidP="00C538A8">
                      <w:pPr>
                        <w:pStyle w:val="2-03table1bullet1"/>
                        <w:numPr>
                          <w:ilvl w:val="0"/>
                          <w:numId w:val="0"/>
                        </w:numPr>
                        <w:jc w:val="center"/>
                        <w:rPr>
                          <w:b/>
                          <w:bCs/>
                          <w:sz w:val="20"/>
                          <w:szCs w:val="28"/>
                          <w:lang w:eastAsia="en-AU"/>
                        </w:rPr>
                      </w:pPr>
                    </w:p>
                    <w:p w14:paraId="1CF7C462" w14:textId="65D57E3F" w:rsidR="0000411B" w:rsidRPr="00947FB0" w:rsidRDefault="0000411B" w:rsidP="00C538A8">
                      <w:pPr>
                        <w:pStyle w:val="2-03table1bullet1"/>
                        <w:numPr>
                          <w:ilvl w:val="0"/>
                          <w:numId w:val="0"/>
                        </w:numPr>
                        <w:jc w:val="center"/>
                        <w:rPr>
                          <w:b/>
                          <w:bCs/>
                          <w:sz w:val="20"/>
                          <w:szCs w:val="28"/>
                          <w:lang w:eastAsia="en-AU"/>
                        </w:rPr>
                      </w:pPr>
                      <w:r w:rsidRPr="00947FB0">
                        <w:rPr>
                          <w:b/>
                          <w:bCs/>
                          <w:sz w:val="20"/>
                          <w:szCs w:val="28"/>
                          <w:lang w:eastAsia="en-AU"/>
                        </w:rPr>
                        <w:t xml:space="preserve">Current power protection (UPS) maintained by EPT </w:t>
                      </w:r>
                      <w:r w:rsidR="008877E0" w:rsidRPr="00947FB0">
                        <w:rPr>
                          <w:b/>
                          <w:bCs/>
                          <w:sz w:val="20"/>
                          <w:szCs w:val="28"/>
                          <w:lang w:eastAsia="en-AU"/>
                        </w:rPr>
                        <w:t xml:space="preserve">in Western Australia </w:t>
                      </w:r>
                      <w:r w:rsidRPr="00947FB0">
                        <w:rPr>
                          <w:b/>
                          <w:bCs/>
                          <w:sz w:val="20"/>
                          <w:szCs w:val="28"/>
                          <w:lang w:eastAsia="en-AU"/>
                        </w:rPr>
                        <w:t>is over 125MVA</w:t>
                      </w:r>
                    </w:p>
                    <w:p w14:paraId="2E147A0D" w14:textId="77777777" w:rsidR="0036360A" w:rsidRPr="00947FB0" w:rsidRDefault="0036360A" w:rsidP="00C538A8">
                      <w:pPr>
                        <w:pStyle w:val="2-03table1bullet1"/>
                        <w:numPr>
                          <w:ilvl w:val="0"/>
                          <w:numId w:val="0"/>
                        </w:numPr>
                        <w:jc w:val="center"/>
                        <w:rPr>
                          <w:b/>
                          <w:bCs/>
                          <w:sz w:val="20"/>
                          <w:szCs w:val="28"/>
                          <w:lang w:eastAsia="en-AU"/>
                        </w:rPr>
                      </w:pPr>
                    </w:p>
                    <w:p w14:paraId="00FF850F" w14:textId="262CAB67" w:rsidR="0000411B" w:rsidRPr="00947FB0" w:rsidRDefault="00C93364" w:rsidP="00C538A8">
                      <w:pPr>
                        <w:pStyle w:val="2-03table1bullet1"/>
                        <w:numPr>
                          <w:ilvl w:val="0"/>
                          <w:numId w:val="0"/>
                        </w:numPr>
                        <w:jc w:val="center"/>
                        <w:rPr>
                          <w:b/>
                          <w:bCs/>
                          <w:sz w:val="20"/>
                          <w:szCs w:val="28"/>
                          <w:lang w:eastAsia="en-AU"/>
                        </w:rPr>
                      </w:pPr>
                      <w:r w:rsidRPr="00947FB0">
                        <w:rPr>
                          <w:b/>
                          <w:bCs/>
                          <w:sz w:val="20"/>
                          <w:szCs w:val="28"/>
                          <w:lang w:eastAsia="en-AU"/>
                        </w:rPr>
                        <w:t xml:space="preserve">Our </w:t>
                      </w:r>
                      <w:r w:rsidR="0000411B" w:rsidRPr="00947FB0">
                        <w:rPr>
                          <w:b/>
                          <w:bCs/>
                          <w:sz w:val="20"/>
                          <w:szCs w:val="28"/>
                          <w:lang w:eastAsia="en-AU"/>
                        </w:rPr>
                        <w:t>Energy Saving Projects have delivered a reduction of</w:t>
                      </w:r>
                      <w:r w:rsidR="00C10646" w:rsidRPr="00947FB0">
                        <w:rPr>
                          <w:b/>
                          <w:bCs/>
                          <w:sz w:val="20"/>
                          <w:szCs w:val="28"/>
                          <w:lang w:eastAsia="en-AU"/>
                        </w:rPr>
                        <w:t xml:space="preserve"> </w:t>
                      </w:r>
                      <w:r w:rsidR="0000411B" w:rsidRPr="00947FB0">
                        <w:rPr>
                          <w:b/>
                          <w:bCs/>
                          <w:sz w:val="20"/>
                          <w:szCs w:val="28"/>
                          <w:lang w:eastAsia="en-AU"/>
                        </w:rPr>
                        <w:t xml:space="preserve">1,600 Tonnes of Carbon Dioxide </w:t>
                      </w:r>
                      <w:r w:rsidR="008877E0" w:rsidRPr="00947FB0">
                        <w:rPr>
                          <w:b/>
                          <w:bCs/>
                          <w:sz w:val="20"/>
                          <w:szCs w:val="28"/>
                          <w:lang w:eastAsia="en-AU"/>
                        </w:rPr>
                        <w:t xml:space="preserve">in the last 12 months </w:t>
                      </w:r>
                      <w:r w:rsidRPr="00947FB0">
                        <w:rPr>
                          <w:b/>
                          <w:bCs/>
                          <w:sz w:val="20"/>
                          <w:szCs w:val="28"/>
                          <w:lang w:eastAsia="en-AU"/>
                        </w:rPr>
                        <w:t xml:space="preserve">- </w:t>
                      </w:r>
                      <w:r w:rsidR="0000411B" w:rsidRPr="00947FB0">
                        <w:rPr>
                          <w:b/>
                          <w:bCs/>
                          <w:sz w:val="20"/>
                          <w:szCs w:val="28"/>
                          <w:lang w:eastAsia="en-AU"/>
                        </w:rPr>
                        <w:t xml:space="preserve">equivalent </w:t>
                      </w:r>
                      <w:r w:rsidRPr="00947FB0">
                        <w:rPr>
                          <w:b/>
                          <w:bCs/>
                          <w:sz w:val="20"/>
                          <w:szCs w:val="28"/>
                          <w:lang w:eastAsia="en-AU"/>
                        </w:rPr>
                        <w:t>to</w:t>
                      </w:r>
                      <w:r w:rsidR="0000411B" w:rsidRPr="00947FB0">
                        <w:rPr>
                          <w:b/>
                          <w:bCs/>
                          <w:sz w:val="20"/>
                          <w:szCs w:val="28"/>
                          <w:lang w:eastAsia="en-AU"/>
                        </w:rPr>
                        <w:t xml:space="preserve"> the energy to power 320 Australian homes</w:t>
                      </w:r>
                    </w:p>
                  </w:txbxContent>
                </v:textbox>
                <w10:wrap type="square" anchorx="margin"/>
              </v:shape>
            </w:pict>
          </mc:Fallback>
        </mc:AlternateContent>
      </w:r>
      <w:r w:rsidR="00340886" w:rsidRPr="00D61862">
        <w:rPr>
          <w:rFonts w:cs="Arial"/>
          <w:lang w:eastAsia="en-AU"/>
        </w:rPr>
        <w:t>Our projects are delivered seamlessly with a customer</w:t>
      </w:r>
      <w:r w:rsidR="0099698D">
        <w:rPr>
          <w:rFonts w:cs="Arial"/>
          <w:lang w:eastAsia="en-AU"/>
        </w:rPr>
        <w:t>-</w:t>
      </w:r>
      <w:r w:rsidR="00340886" w:rsidRPr="00D61862">
        <w:rPr>
          <w:rFonts w:cs="Arial"/>
          <w:lang w:eastAsia="en-AU"/>
        </w:rPr>
        <w:t xml:space="preserve">centric project management philosophy. </w:t>
      </w:r>
    </w:p>
    <w:p w14:paraId="4ACE7B58" w14:textId="77777777" w:rsidR="0036360A" w:rsidRDefault="0036360A" w:rsidP="0036360A">
      <w:pPr>
        <w:pStyle w:val="1-01body"/>
        <w:ind w:left="0"/>
        <w:rPr>
          <w:rFonts w:cs="Arial"/>
          <w:lang w:eastAsia="en-AU"/>
        </w:rPr>
      </w:pPr>
    </w:p>
    <w:p w14:paraId="4B242D2F" w14:textId="7A84917E" w:rsidR="00340886" w:rsidRPr="00D61862" w:rsidRDefault="00340886" w:rsidP="00A55CCF">
      <w:pPr>
        <w:pStyle w:val="1-01body"/>
        <w:ind w:left="851"/>
        <w:rPr>
          <w:rFonts w:cs="Arial"/>
          <w:lang w:eastAsia="en-AU"/>
        </w:rPr>
      </w:pPr>
      <w:r w:rsidRPr="00D61862">
        <w:rPr>
          <w:rFonts w:cs="Arial"/>
          <w:lang w:eastAsia="en-AU"/>
        </w:rPr>
        <w:t>An important life cycle requirement of systems selected by EPT is they have no software lockouts for standard maintenance tasks. This ensures that</w:t>
      </w:r>
      <w:r>
        <w:rPr>
          <w:rFonts w:cs="Arial"/>
          <w:lang w:eastAsia="en-AU"/>
        </w:rPr>
        <w:t xml:space="preserve"> </w:t>
      </w:r>
      <w:sdt>
        <w:sdtPr>
          <w:rPr>
            <w:rFonts w:cs="Arial"/>
            <w:color w:val="auto"/>
            <w:lang w:eastAsia="en-AU"/>
          </w:rPr>
          <w:alias w:val="Company"/>
          <w:tag w:val=""/>
          <w:id w:val="896409575"/>
          <w:placeholder>
            <w:docPart w:val="9252FD4E8DD441118ABD9E831B3DE828"/>
          </w:placeholder>
          <w:dataBinding w:prefixMappings="xmlns:ns0='http://schemas.openxmlformats.org/officeDocument/2006/extended-properties' " w:xpath="/ns0:Properties[1]/ns0:Company[1]" w:storeItemID="{6668398D-A668-4E3E-A5EB-62B293D839F1}"/>
          <w:text/>
        </w:sdtPr>
        <w:sdtEndPr>
          <w:rPr>
            <w:lang w:eastAsia="en-US"/>
          </w:rPr>
        </w:sdtEndPr>
        <w:sdtContent>
          <w:r w:rsidR="004F6011">
            <w:rPr>
              <w:rFonts w:cs="Arial"/>
              <w:color w:val="auto"/>
              <w:lang w:eastAsia="en-AU"/>
            </w:rPr>
            <w:t>Company</w:t>
          </w:r>
        </w:sdtContent>
      </w:sdt>
      <w:r w:rsidRPr="00D61862">
        <w:rPr>
          <w:rFonts w:cs="Arial"/>
          <w:lang w:eastAsia="en-AU"/>
        </w:rPr>
        <w:t xml:space="preserve"> will never be locked into a single service agent to reset minor alarms. </w:t>
      </w:r>
    </w:p>
    <w:p w14:paraId="45E6343F" w14:textId="77777777" w:rsidR="00340886" w:rsidRPr="00D61862" w:rsidRDefault="00340886" w:rsidP="00A55CCF">
      <w:pPr>
        <w:pStyle w:val="1-01body"/>
        <w:ind w:left="851"/>
        <w:rPr>
          <w:rFonts w:cs="Arial"/>
          <w:lang w:eastAsia="en-AU"/>
        </w:rPr>
      </w:pPr>
      <w:r w:rsidRPr="00D61862">
        <w:rPr>
          <w:rFonts w:cs="Arial"/>
          <w:lang w:eastAsia="en-AU"/>
        </w:rPr>
        <w:t xml:space="preserve">EPT's approach to power protection systems is </w:t>
      </w:r>
      <w:r w:rsidRPr="00D61862">
        <w:rPr>
          <w:rFonts w:cs="Arial"/>
          <w:b/>
          <w:lang w:eastAsia="en-AU"/>
        </w:rPr>
        <w:t>Safety, Simplicity, Redundancy and Modularity</w:t>
      </w:r>
      <w:r w:rsidRPr="00D61862">
        <w:rPr>
          <w:rFonts w:cs="Arial"/>
          <w:lang w:eastAsia="en-AU"/>
        </w:rPr>
        <w:t xml:space="preserve">. A single main spare part for each system ensures that on the go site repairs become as easy as swapping a module, not hours of specialised staff being mobilised to site to repair a unit at further downtime costs. Site staff can replace failed modules with hot swap ability. EPT has built this same approach to our battery cabinet design. Easy to maintain and redundancy in strings ensures that batteries are always available, and backup is still available in a failure. This is achieved with standard "off the shelf" front terminal batteries, providing the safest, and easiest way for maintenance, with the ability to build greater redundancy over any other cell type. </w:t>
      </w:r>
    </w:p>
    <w:p w14:paraId="2B6F3C5D" w14:textId="52C210B6" w:rsidR="00340886" w:rsidRPr="00D61862" w:rsidRDefault="00340886" w:rsidP="00A55CCF">
      <w:pPr>
        <w:pStyle w:val="1-01body"/>
        <w:ind w:left="851"/>
        <w:rPr>
          <w:rFonts w:cs="Arial"/>
          <w:lang w:eastAsia="en-AU"/>
        </w:rPr>
      </w:pPr>
      <w:r w:rsidRPr="00D61862">
        <w:rPr>
          <w:rFonts w:cs="Arial"/>
          <w:lang w:eastAsia="en-AU"/>
        </w:rPr>
        <w:t>EPT offers</w:t>
      </w:r>
      <w:r>
        <w:rPr>
          <w:rFonts w:cs="Arial"/>
          <w:lang w:eastAsia="en-AU"/>
        </w:rPr>
        <w:t xml:space="preserve"> </w:t>
      </w:r>
      <w:sdt>
        <w:sdtPr>
          <w:rPr>
            <w:rFonts w:cs="Arial"/>
            <w:color w:val="auto"/>
            <w:lang w:eastAsia="en-AU"/>
          </w:rPr>
          <w:alias w:val="Company"/>
          <w:tag w:val=""/>
          <w:id w:val="1748685057"/>
          <w:placeholder>
            <w:docPart w:val="5A315C342F9744FA9BBB779AE341FDAE"/>
          </w:placeholder>
          <w:dataBinding w:prefixMappings="xmlns:ns0='http://schemas.openxmlformats.org/officeDocument/2006/extended-properties' " w:xpath="/ns0:Properties[1]/ns0:Company[1]" w:storeItemID="{6668398D-A668-4E3E-A5EB-62B293D839F1}"/>
          <w:text/>
        </w:sdtPr>
        <w:sdtEndPr>
          <w:rPr>
            <w:lang w:eastAsia="en-US"/>
          </w:rPr>
        </w:sdtEndPr>
        <w:sdtContent>
          <w:r w:rsidR="004F6011">
            <w:rPr>
              <w:rFonts w:cs="Arial"/>
              <w:color w:val="auto"/>
              <w:lang w:eastAsia="en-AU"/>
            </w:rPr>
            <w:t>Company</w:t>
          </w:r>
        </w:sdtContent>
      </w:sdt>
      <w:r w:rsidRPr="00D61862">
        <w:rPr>
          <w:rFonts w:cs="Arial"/>
          <w:lang w:eastAsia="en-AU"/>
        </w:rPr>
        <w:t xml:space="preserve"> a solution from a single, specialist, integrator with 10+ years knowledge</w:t>
      </w:r>
      <w:r w:rsidR="00D7485A" w:rsidRPr="00D61862">
        <w:rPr>
          <w:rFonts w:cs="Arial"/>
          <w:lang w:eastAsia="en-AU"/>
        </w:rPr>
        <w:t xml:space="preserve"> </w:t>
      </w:r>
      <w:r w:rsidRPr="00D61862">
        <w:rPr>
          <w:rFonts w:cs="Arial"/>
          <w:lang w:eastAsia="en-AU"/>
        </w:rPr>
        <w:t>and experience</w:t>
      </w:r>
      <w:r w:rsidR="00D7485A" w:rsidRPr="00D61862">
        <w:rPr>
          <w:rFonts w:cs="Arial"/>
          <w:lang w:eastAsia="en-AU"/>
        </w:rPr>
        <w:t xml:space="preserve"> in the industry</w:t>
      </w:r>
      <w:r w:rsidRPr="00D61862">
        <w:rPr>
          <w:rFonts w:cs="Arial"/>
          <w:lang w:eastAsia="en-AU"/>
        </w:rPr>
        <w:t xml:space="preserve">. The </w:t>
      </w:r>
      <w:sdt>
        <w:sdtPr>
          <w:rPr>
            <w:rFonts w:cs="Arial"/>
            <w:color w:val="auto"/>
            <w:lang w:eastAsia="en-AU"/>
          </w:rPr>
          <w:alias w:val="Company"/>
          <w:tag w:val=""/>
          <w:id w:val="-624929820"/>
          <w:placeholder>
            <w:docPart w:val="CA117D58F2B34E72832C171D38E9D56B"/>
          </w:placeholder>
          <w:dataBinding w:prefixMappings="xmlns:ns0='http://schemas.openxmlformats.org/officeDocument/2006/extended-properties' " w:xpath="/ns0:Properties[1]/ns0:Company[1]" w:storeItemID="{6668398D-A668-4E3E-A5EB-62B293D839F1}"/>
          <w:text/>
        </w:sdtPr>
        <w:sdtEndPr>
          <w:rPr>
            <w:lang w:eastAsia="en-US"/>
          </w:rPr>
        </w:sdtEndPr>
        <w:sdtContent>
          <w:r w:rsidR="004F6011">
            <w:rPr>
              <w:rFonts w:cs="Arial"/>
              <w:color w:val="auto"/>
              <w:lang w:eastAsia="en-AU"/>
            </w:rPr>
            <w:t>Company</w:t>
          </w:r>
        </w:sdtContent>
      </w:sdt>
      <w:r w:rsidRPr="00D61862">
        <w:rPr>
          <w:rFonts w:cs="Arial"/>
          <w:lang w:eastAsia="en-AU"/>
        </w:rPr>
        <w:t xml:space="preserve"> </w:t>
      </w:r>
      <w:r w:rsidR="00D7485A" w:rsidRPr="00D61862">
        <w:rPr>
          <w:rFonts w:cs="Arial"/>
          <w:lang w:eastAsia="en-AU"/>
        </w:rPr>
        <w:t xml:space="preserve">can </w:t>
      </w:r>
      <w:r w:rsidRPr="00D61862">
        <w:rPr>
          <w:rFonts w:cs="Arial"/>
          <w:lang w:eastAsia="en-AU"/>
        </w:rPr>
        <w:t xml:space="preserve">rely on EPT for all their specialist power systems. </w:t>
      </w:r>
    </w:p>
    <w:p w14:paraId="534522BE" w14:textId="7F10F3EC" w:rsidR="007104ED" w:rsidRPr="00D61862" w:rsidRDefault="007104ED" w:rsidP="00284EAA">
      <w:pPr>
        <w:pStyle w:val="1-01body"/>
        <w:ind w:left="0"/>
        <w:rPr>
          <w:rFonts w:cs="Arial"/>
          <w:lang w:eastAsia="en-AU"/>
        </w:rPr>
      </w:pPr>
    </w:p>
    <w:sectPr w:rsidR="007104ED" w:rsidRPr="00D61862" w:rsidSect="0048216A">
      <w:headerReference w:type="default" r:id="rId23"/>
      <w:pgSz w:w="11906" w:h="16838" w:code="9"/>
      <w:pgMar w:top="1701" w:right="1418" w:bottom="1134" w:left="1418" w:header="57" w:footer="34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ridie Jones" w:date="2023-11-07T11:43:00Z" w:initials="BJ">
    <w:p w14:paraId="406A45E5" w14:textId="77777777" w:rsidR="000637BF" w:rsidRDefault="001A0519" w:rsidP="000637BF">
      <w:pPr>
        <w:pStyle w:val="CommentText"/>
        <w:ind w:left="0"/>
      </w:pPr>
      <w:r>
        <w:rPr>
          <w:rStyle w:val="CommentReference"/>
        </w:rPr>
        <w:annotationRef/>
      </w:r>
      <w:r w:rsidR="000637BF">
        <w:t xml:space="preserve">To customise this page, complete the client company name, site and add your name. Click on the date in bottom left to update to this month. </w:t>
      </w:r>
    </w:p>
  </w:comment>
  <w:comment w:id="1" w:author="Bridie Jones" w:date="2023-11-09T10:24:00Z" w:initials="BJ">
    <w:p w14:paraId="0B5D3C4F" w14:textId="32799CA5" w:rsidR="00AD2908" w:rsidRDefault="00AD2908" w:rsidP="00654775">
      <w:pPr>
        <w:pStyle w:val="CommentText"/>
        <w:ind w:left="0"/>
      </w:pPr>
      <w:r>
        <w:rPr>
          <w:rStyle w:val="CommentReference"/>
        </w:rPr>
        <w:annotationRef/>
      </w:r>
      <w:r>
        <w:t>As you move through the document, delete these comments by clicking the three dots in the top right and clicking Delete Thread.</w:t>
      </w:r>
    </w:p>
  </w:comment>
  <w:comment w:id="3" w:author="Bridie Jones" w:date="2023-11-09T10:22:00Z" w:initials="BJ">
    <w:p w14:paraId="6D3CF8CC" w14:textId="77777777" w:rsidR="008E7D3A" w:rsidRDefault="006B403C" w:rsidP="00654775">
      <w:pPr>
        <w:pStyle w:val="CommentText"/>
        <w:ind w:left="0"/>
      </w:pPr>
      <w:r>
        <w:rPr>
          <w:rStyle w:val="CommentReference"/>
        </w:rPr>
        <w:annotationRef/>
      </w:r>
      <w:r w:rsidR="008E7D3A">
        <w:t>Right click below and update field/contents before finalising the document so that the page numbers are correct.</w:t>
      </w:r>
    </w:p>
  </w:comment>
  <w:comment w:id="4" w:author="Bridie Jones" w:date="2023-11-09T10:21:00Z" w:initials="BJ">
    <w:p w14:paraId="7265D617" w14:textId="7054EAFC" w:rsidR="008E5FAA" w:rsidRDefault="00585889" w:rsidP="00654775">
      <w:pPr>
        <w:pStyle w:val="CommentText"/>
        <w:ind w:left="0"/>
      </w:pPr>
      <w:r>
        <w:rPr>
          <w:rStyle w:val="CommentReference"/>
        </w:rPr>
        <w:annotationRef/>
      </w:r>
      <w:r w:rsidR="008E5FAA">
        <w:t>Delete this section if not applicable. If there are attachments list them here.</w:t>
      </w:r>
    </w:p>
  </w:comment>
  <w:comment w:id="5" w:author="Bridie Jones" w:date="2023-11-09T10:32:00Z" w:initials="BJ">
    <w:p w14:paraId="49E0CC91" w14:textId="77777777" w:rsidR="00CF0B97" w:rsidRDefault="00CF0B97" w:rsidP="00654775">
      <w:pPr>
        <w:pStyle w:val="CommentText"/>
        <w:ind w:left="0"/>
      </w:pPr>
      <w:r>
        <w:rPr>
          <w:rStyle w:val="CommentReference"/>
        </w:rPr>
        <w:annotationRef/>
      </w:r>
      <w:r>
        <w:t>Delete this section if not applicable. If you are supplying a quote complete the highlighted sections.</w:t>
      </w:r>
    </w:p>
  </w:comment>
  <w:comment w:id="8" w:author="Bridie Jones" w:date="2023-11-09T10:45:00Z" w:initials="BJ">
    <w:p w14:paraId="7D8A3D2E" w14:textId="77777777" w:rsidR="00DB420B" w:rsidRDefault="00526027" w:rsidP="00654775">
      <w:pPr>
        <w:pStyle w:val="CommentText"/>
        <w:ind w:left="0"/>
      </w:pPr>
      <w:r>
        <w:rPr>
          <w:rStyle w:val="CommentReference"/>
        </w:rPr>
        <w:annotationRef/>
      </w:r>
      <w:r w:rsidR="00DB420B">
        <w:t>Complete this table. The inspection context should contain all the background behind: why the company required the inspection/quote, what was inspected, what tasks were completed onsite and any related relevant history.</w:t>
      </w:r>
    </w:p>
  </w:comment>
  <w:comment w:id="14" w:author="Bridie Jones" w:date="2024-05-07T10:54:00Z" w:initials="BJ">
    <w:p w14:paraId="6CD21F22" w14:textId="77777777" w:rsidR="00D97836" w:rsidRDefault="00D97836" w:rsidP="00D97836">
      <w:pPr>
        <w:pStyle w:val="CommentText"/>
        <w:ind w:left="0"/>
      </w:pPr>
      <w:r>
        <w:rPr>
          <w:rStyle w:val="CommentReference"/>
        </w:rPr>
        <w:annotationRef/>
      </w:r>
      <w:r>
        <w:t>Need to insert link</w:t>
      </w:r>
    </w:p>
  </w:comment>
  <w:comment w:id="15" w:author="Bridie Jones" w:date="2024-05-07T11:02:00Z" w:initials="BJ">
    <w:p w14:paraId="0B1C4E51" w14:textId="77777777" w:rsidR="00B90590" w:rsidRDefault="00B90590" w:rsidP="00B90590">
      <w:pPr>
        <w:pStyle w:val="CommentText"/>
        <w:ind w:left="0"/>
      </w:pPr>
      <w:r>
        <w:rPr>
          <w:rStyle w:val="CommentReference"/>
        </w:rPr>
        <w:annotationRef/>
      </w:r>
      <w:r>
        <w:t>Copy and paste the rating from these options</w:t>
      </w:r>
    </w:p>
  </w:comment>
  <w:comment w:id="21" w:author="Bridie Jones" w:date="2024-05-07T15:08:00Z" w:initials="BJ">
    <w:p w14:paraId="69E35E86" w14:textId="77777777" w:rsidR="006E3924" w:rsidRDefault="006E3924" w:rsidP="006E3924">
      <w:pPr>
        <w:pStyle w:val="CommentText"/>
        <w:ind w:left="0"/>
      </w:pPr>
      <w:r>
        <w:rPr>
          <w:rStyle w:val="CommentReference"/>
        </w:rPr>
        <w:annotationRef/>
      </w:r>
      <w:r>
        <w:t>Cut and paste these status rating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06A45E5" w15:done="0"/>
  <w15:commentEx w15:paraId="0B5D3C4F" w15:paraIdParent="406A45E5" w15:done="0"/>
  <w15:commentEx w15:paraId="6D3CF8CC" w15:done="0"/>
  <w15:commentEx w15:paraId="7265D617" w15:done="0"/>
  <w15:commentEx w15:paraId="49E0CC91" w15:done="0"/>
  <w15:commentEx w15:paraId="7D8A3D2E" w15:done="0"/>
  <w15:commentEx w15:paraId="6CD21F22" w15:done="0"/>
  <w15:commentEx w15:paraId="0B1C4E51" w15:done="0"/>
  <w15:commentEx w15:paraId="69E35E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9409F6" w16cex:dateUtc="2023-11-07T03:43:00Z"/>
  <w16cex:commentExtensible w16cex:durableId="332741A1" w16cex:dateUtc="2023-11-09T02:24:00Z"/>
  <w16cex:commentExtensible w16cex:durableId="2807D73C" w16cex:dateUtc="2023-11-09T02:22:00Z"/>
  <w16cex:commentExtensible w16cex:durableId="37AB7F05" w16cex:dateUtc="2023-11-09T02:21:00Z"/>
  <w16cex:commentExtensible w16cex:durableId="287AEBB5" w16cex:dateUtc="2023-11-09T02:32:00Z"/>
  <w16cex:commentExtensible w16cex:durableId="0971574D" w16cex:dateUtc="2023-11-09T02:45:00Z"/>
  <w16cex:commentExtensible w16cex:durableId="4929D726" w16cex:dateUtc="2024-05-07T02:54:00Z"/>
  <w16cex:commentExtensible w16cex:durableId="0BADB89E" w16cex:dateUtc="2024-05-07T03:02:00Z"/>
  <w16cex:commentExtensible w16cex:durableId="317AE3E0" w16cex:dateUtc="2024-05-07T0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06A45E5" w16cid:durableId="0E9409F6"/>
  <w16cid:commentId w16cid:paraId="0B5D3C4F" w16cid:durableId="332741A1"/>
  <w16cid:commentId w16cid:paraId="6D3CF8CC" w16cid:durableId="2807D73C"/>
  <w16cid:commentId w16cid:paraId="7265D617" w16cid:durableId="37AB7F05"/>
  <w16cid:commentId w16cid:paraId="49E0CC91" w16cid:durableId="287AEBB5"/>
  <w16cid:commentId w16cid:paraId="7D8A3D2E" w16cid:durableId="0971574D"/>
  <w16cid:commentId w16cid:paraId="6CD21F22" w16cid:durableId="4929D726"/>
  <w16cid:commentId w16cid:paraId="0B1C4E51" w16cid:durableId="0BADB89E"/>
  <w16cid:commentId w16cid:paraId="69E35E86" w16cid:durableId="317AE3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62AAC" w14:textId="77777777" w:rsidR="003F1717" w:rsidRDefault="003F1717" w:rsidP="00DA2854">
      <w:r>
        <w:separator/>
      </w:r>
    </w:p>
    <w:p w14:paraId="57CFD609" w14:textId="77777777" w:rsidR="003F1717" w:rsidRDefault="003F1717"/>
  </w:endnote>
  <w:endnote w:type="continuationSeparator" w:id="0">
    <w:p w14:paraId="17F5B0FA" w14:textId="77777777" w:rsidR="003F1717" w:rsidRDefault="003F1717" w:rsidP="00DA2854">
      <w:r>
        <w:continuationSeparator/>
      </w:r>
    </w:p>
    <w:p w14:paraId="47931DF8" w14:textId="77777777" w:rsidR="003F1717" w:rsidRDefault="003F1717"/>
  </w:endnote>
  <w:endnote w:type="continuationNotice" w:id="1">
    <w:p w14:paraId="58EC9330" w14:textId="77777777" w:rsidR="003F1717" w:rsidRDefault="003F171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F748" w14:textId="77777777" w:rsidR="00F0587A" w:rsidRPr="006D0F45" w:rsidRDefault="00580F80" w:rsidP="006D0F45">
    <w:r>
      <w:t>[Document name]</w:t>
    </w:r>
    <w:r w:rsidR="006D0F45">
      <w:t xml:space="preserve"> </w:t>
    </w:r>
    <w:r w:rsidR="006D0F45">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4A6FA" w14:textId="7CF54B0F" w:rsidR="00951346" w:rsidRDefault="00B11E51" w:rsidP="00684187">
    <w:pPr>
      <w:pStyle w:val="6-10footerclientnamepageno"/>
      <w:spacing w:before="120"/>
    </w:pPr>
    <w:r>
      <w:rPr>
        <w:noProof/>
      </w:rPr>
      <mc:AlternateContent>
        <mc:Choice Requires="wps">
          <w:drawing>
            <wp:anchor distT="0" distB="0" distL="114300" distR="114300" simplePos="0" relativeHeight="251651584" behindDoc="1" locked="0" layoutInCell="1" allowOverlap="1" wp14:anchorId="694D87CA" wp14:editId="21BF59F9">
              <wp:simplePos x="0" y="0"/>
              <wp:positionH relativeFrom="column">
                <wp:posOffset>-228600</wp:posOffset>
              </wp:positionH>
              <wp:positionV relativeFrom="page">
                <wp:posOffset>10237470</wp:posOffset>
              </wp:positionV>
              <wp:extent cx="3930015" cy="422910"/>
              <wp:effectExtent l="0" t="0" r="0" b="0"/>
              <wp:wrapNone/>
              <wp:docPr id="795295436" name="Text Box 795295436"/>
              <wp:cNvGraphicFramePr/>
              <a:graphic xmlns:a="http://schemas.openxmlformats.org/drawingml/2006/main">
                <a:graphicData uri="http://schemas.microsoft.com/office/word/2010/wordprocessingShape">
                  <wps:wsp>
                    <wps:cNvSpPr txBox="1"/>
                    <wps:spPr>
                      <a:xfrm>
                        <a:off x="0" y="0"/>
                        <a:ext cx="3930015" cy="422910"/>
                      </a:xfrm>
                      <a:prstGeom prst="rect">
                        <a:avLst/>
                      </a:prstGeom>
                      <a:solidFill>
                        <a:schemeClr val="bg2"/>
                      </a:solidFill>
                      <a:ln w="6350">
                        <a:noFill/>
                      </a:ln>
                    </wps:spPr>
                    <wps:txbx>
                      <w:txbxContent>
                        <w:p w14:paraId="326635A0" w14:textId="3C7F5A4F" w:rsidR="00B11E51" w:rsidRPr="00E44FB0" w:rsidRDefault="00B11E51" w:rsidP="00F3324B">
                          <w:pPr>
                            <w:pStyle w:val="6-10footerclientnamepageno"/>
                            <w:spacing w:before="0"/>
                          </w:pPr>
                          <w:r w:rsidRPr="00DA318F">
                            <w:t>Executive Summary</w:t>
                          </w:r>
                          <w:r w:rsidRPr="00E44FB0">
                            <w:t xml:space="preserve"> </w:t>
                          </w:r>
                          <w:r w:rsidRPr="00DA318F">
                            <w:t>–</w:t>
                          </w:r>
                          <w:r>
                            <w:t xml:space="preserve"> </w:t>
                          </w:r>
                          <w:r>
                            <w:fldChar w:fldCharType="begin"/>
                          </w:r>
                          <w:r>
                            <w:instrText xml:space="preserve"> DATE  \@ "MMMM </w:instrText>
                          </w:r>
                          <w:r w:rsidR="00E31904">
                            <w:instrText>yy</w:instrText>
                          </w:r>
                          <w:r>
                            <w:instrText xml:space="preserve">yy"  \* MERGEFORMAT </w:instrText>
                          </w:r>
                          <w:r>
                            <w:fldChar w:fldCharType="separate"/>
                          </w:r>
                          <w:r w:rsidR="00284EAA">
                            <w:rPr>
                              <w:noProof/>
                            </w:rPr>
                            <w:t>May 2024</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4D87CA" id="_x0000_t202" coordsize="21600,21600" o:spt="202" path="m,l,21600r21600,l21600,xe">
              <v:stroke joinstyle="miter"/>
              <v:path gradientshapeok="t" o:connecttype="rect"/>
            </v:shapetype>
            <v:shape id="Text Box 795295436" o:spid="_x0000_s1029" type="#_x0000_t202" style="position:absolute;margin-left:-18pt;margin-top:806.1pt;width:309.45pt;height:33.3pt;z-index:-2516648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" fillcolor="white [3214]" stroked="f" strokeweight=".5pt">
              <v:textbox>
                <w:txbxContent>
                  <w:p w14:paraId="326635A0" w14:textId="3C7F5A4F" w:rsidR="00B11E51" w:rsidRPr="00E44FB0" w:rsidRDefault="00B11E51" w:rsidP="00F3324B">
                    <w:pPr>
                      <w:pStyle w:val="6-10footerclientnamepageno"/>
                      <w:spacing w:before="0"/>
                    </w:pPr>
                    <w:r w:rsidRPr="00DA318F">
                      <w:t>Executive Summary</w:t>
                    </w:r>
                    <w:r w:rsidRPr="00E44FB0">
                      <w:t xml:space="preserve"> </w:t>
                    </w:r>
                    <w:r w:rsidRPr="00DA318F">
                      <w:t>–</w:t>
                    </w:r>
                    <w:r>
                      <w:t xml:space="preserve"> </w:t>
                    </w:r>
                    <w:r>
                      <w:fldChar w:fldCharType="begin"/>
                    </w:r>
                    <w:r>
                      <w:instrText xml:space="preserve"> DATE  \@ "MMMM </w:instrText>
                    </w:r>
                    <w:r w:rsidR="00E31904">
                      <w:instrText>yy</w:instrText>
                    </w:r>
                    <w:r>
                      <w:instrText xml:space="preserve">yy"  \* MERGEFORMAT </w:instrText>
                    </w:r>
                    <w:r>
                      <w:fldChar w:fldCharType="separate"/>
                    </w:r>
                    <w:r w:rsidR="00284EAA">
                      <w:rPr>
                        <w:noProof/>
                      </w:rPr>
                      <w:t>May 2024</w:t>
                    </w:r>
                    <w:r>
                      <w:fldChar w:fldCharType="end"/>
                    </w:r>
                  </w:p>
                </w:txbxContent>
              </v:textbox>
              <w10:wrap anchory="page"/>
            </v:shape>
          </w:pict>
        </mc:Fallback>
      </mc:AlternateContent>
    </w:r>
    <w:r w:rsidR="001E56B5">
      <w:ptab w:relativeTo="margin" w:alignment="right" w:leader="none"/>
    </w:r>
    <w:r w:rsidR="00DF2D64">
      <w:t>P</w:t>
    </w:r>
    <w:r w:rsidR="00951346" w:rsidRPr="00D52E05">
      <w:t>age</w:t>
    </w:r>
    <w:r w:rsidR="00951346">
      <w:t xml:space="preserve"> </w:t>
    </w:r>
    <w:r w:rsidR="00DF2D64">
      <w:fldChar w:fldCharType="begin"/>
    </w:r>
    <w:r w:rsidR="00DF2D64">
      <w:instrText xml:space="preserve"> PAGE   \* MERGEFORMAT </w:instrText>
    </w:r>
    <w:r w:rsidR="00DF2D64">
      <w:fldChar w:fldCharType="separate"/>
    </w:r>
    <w:r w:rsidR="00DF2D64">
      <w:rPr>
        <w:noProof/>
      </w:rPr>
      <w:t>1</w:t>
    </w:r>
    <w:r w:rsidR="00DF2D6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09455" w14:textId="77777777" w:rsidR="003F1717" w:rsidRDefault="003F1717" w:rsidP="00DA2854">
      <w:r>
        <w:separator/>
      </w:r>
    </w:p>
    <w:p w14:paraId="40E745F7" w14:textId="77777777" w:rsidR="003F1717" w:rsidRDefault="003F1717"/>
  </w:footnote>
  <w:footnote w:type="continuationSeparator" w:id="0">
    <w:p w14:paraId="0E8C0BA2" w14:textId="77777777" w:rsidR="003F1717" w:rsidRDefault="003F1717" w:rsidP="00DA2854">
      <w:r>
        <w:continuationSeparator/>
      </w:r>
    </w:p>
    <w:p w14:paraId="2DA6F907" w14:textId="77777777" w:rsidR="003F1717" w:rsidRDefault="003F1717"/>
  </w:footnote>
  <w:footnote w:type="continuationNotice" w:id="1">
    <w:p w14:paraId="6493AC43" w14:textId="77777777" w:rsidR="003F1717" w:rsidRDefault="003F171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008CA" w14:textId="0BC9C3D8" w:rsidR="00E173D9" w:rsidRDefault="00DD4F6D" w:rsidP="001C76B7">
    <w:pPr>
      <w:pStyle w:val="6-07headertext1Rfxname"/>
      <w:ind w:right="-711"/>
      <w:jc w:val="right"/>
      <w:rPr>
        <w:b/>
        <w:bCs/>
        <w:color w:val="FFFFFF" w:themeColor="text2"/>
        <w:sz w:val="18"/>
        <w:szCs w:val="22"/>
      </w:rPr>
    </w:pPr>
    <w:r>
      <w:rPr>
        <w:noProof/>
      </w:rPr>
      <w:drawing>
        <wp:anchor distT="0" distB="0" distL="114300" distR="114300" simplePos="0" relativeHeight="251654656" behindDoc="1" locked="0" layoutInCell="1" allowOverlap="1" wp14:anchorId="566AEF16" wp14:editId="39147EFE">
          <wp:simplePos x="0" y="0"/>
          <wp:positionH relativeFrom="page">
            <wp:posOffset>-5715</wp:posOffset>
          </wp:positionH>
          <wp:positionV relativeFrom="page">
            <wp:posOffset>-3810</wp:posOffset>
          </wp:positionV>
          <wp:extent cx="7542000" cy="10659600"/>
          <wp:effectExtent l="0" t="0" r="1905" b="8890"/>
          <wp:wrapNone/>
          <wp:docPr id="1229710524" name="Picture 122971052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53699" name="Picture 2" descr="A white background with black dot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2000" cy="10659600"/>
                  </a:xfrm>
                  <a:prstGeom prst="rect">
                    <a:avLst/>
                  </a:prstGeom>
                </pic:spPr>
              </pic:pic>
            </a:graphicData>
          </a:graphic>
          <wp14:sizeRelH relativeFrom="margin">
            <wp14:pctWidth>0</wp14:pctWidth>
          </wp14:sizeRelH>
          <wp14:sizeRelV relativeFrom="margin">
            <wp14:pctHeight>0</wp14:pctHeight>
          </wp14:sizeRelV>
        </wp:anchor>
      </w:drawing>
    </w:r>
  </w:p>
  <w:p w14:paraId="7BEC9773" w14:textId="5422E174" w:rsidR="00971BA2" w:rsidRPr="00314E4E" w:rsidRDefault="00971BA2" w:rsidP="001C76B7">
    <w:pPr>
      <w:pStyle w:val="6-07headertext1Rfxname"/>
      <w:ind w:right="-711"/>
      <w:jc w:val="right"/>
      <w:rPr>
        <w:color w:val="FFFFFF" w:themeColor="text2"/>
        <w:sz w:val="18"/>
        <w:szCs w:val="22"/>
      </w:rPr>
    </w:pPr>
    <w:r w:rsidRPr="00314E4E">
      <w:rPr>
        <w:b/>
        <w:bCs/>
        <w:color w:val="FFFFFF" w:themeColor="text2"/>
        <w:sz w:val="18"/>
        <w:szCs w:val="22"/>
      </w:rPr>
      <w:t>Elec Power Technologies Pty Ltd</w:t>
    </w:r>
  </w:p>
  <w:p w14:paraId="3E7AFFC1" w14:textId="7CA33C5C" w:rsidR="00971BA2" w:rsidRPr="00314E4E" w:rsidRDefault="00971BA2" w:rsidP="001C76B7">
    <w:pPr>
      <w:pStyle w:val="6-07headertext1Rfxname"/>
      <w:ind w:right="-711"/>
      <w:jc w:val="right"/>
      <w:rPr>
        <w:color w:val="FFFFFF" w:themeColor="text2"/>
        <w:sz w:val="12"/>
        <w:szCs w:val="12"/>
      </w:rPr>
    </w:pPr>
    <w:r w:rsidRPr="00314E4E">
      <w:rPr>
        <w:color w:val="FFFFFF" w:themeColor="text2"/>
        <w:sz w:val="12"/>
        <w:szCs w:val="12"/>
      </w:rPr>
      <w:t>ABN 91 117 741 321 ACN 117 741 321</w:t>
    </w:r>
  </w:p>
  <w:p w14:paraId="0FB25506" w14:textId="77777777" w:rsidR="00971BA2" w:rsidRPr="00314E4E" w:rsidRDefault="00971BA2" w:rsidP="001C76B7">
    <w:pPr>
      <w:pStyle w:val="6-07headertext1Rfxname"/>
      <w:ind w:right="-711"/>
      <w:jc w:val="right"/>
      <w:rPr>
        <w:color w:val="FFFFFF" w:themeColor="text2"/>
        <w:sz w:val="12"/>
        <w:szCs w:val="12"/>
      </w:rPr>
    </w:pPr>
    <w:r w:rsidRPr="00314E4E">
      <w:rPr>
        <w:color w:val="FFFFFF" w:themeColor="text2"/>
        <w:sz w:val="12"/>
        <w:szCs w:val="12"/>
      </w:rPr>
      <w:t>4 Carson Road Malaga, WA 6090</w:t>
    </w:r>
  </w:p>
  <w:p w14:paraId="47748CB7" w14:textId="77777777" w:rsidR="00971BA2" w:rsidRPr="00314E4E" w:rsidRDefault="00971BA2" w:rsidP="001C76B7">
    <w:pPr>
      <w:pStyle w:val="6-07headertext1Rfxname"/>
      <w:ind w:right="-711"/>
      <w:jc w:val="right"/>
      <w:rPr>
        <w:color w:val="FFFFFF" w:themeColor="text2"/>
        <w:sz w:val="12"/>
        <w:szCs w:val="12"/>
      </w:rPr>
    </w:pPr>
    <w:r w:rsidRPr="00314E4E">
      <w:rPr>
        <w:color w:val="FFFFFF" w:themeColor="text2"/>
        <w:sz w:val="12"/>
        <w:szCs w:val="12"/>
      </w:rPr>
      <w:t>PO Box 1876, Malaga WA 6944</w:t>
    </w:r>
  </w:p>
  <w:p w14:paraId="5D471189" w14:textId="77777777" w:rsidR="00971BA2" w:rsidRPr="00314E4E" w:rsidRDefault="00971BA2" w:rsidP="001C76B7">
    <w:pPr>
      <w:pStyle w:val="6-07headertext1Rfxname"/>
      <w:ind w:right="-711"/>
      <w:jc w:val="right"/>
      <w:rPr>
        <w:color w:val="FFFFFF" w:themeColor="text2"/>
        <w:sz w:val="12"/>
        <w:szCs w:val="12"/>
      </w:rPr>
    </w:pPr>
    <w:r w:rsidRPr="00314E4E">
      <w:rPr>
        <w:color w:val="FFFFFF" w:themeColor="text2"/>
        <w:sz w:val="12"/>
        <w:szCs w:val="12"/>
      </w:rPr>
      <w:t>T (08) 9203 1800</w:t>
    </w:r>
  </w:p>
  <w:p w14:paraId="0A78926F" w14:textId="77777777" w:rsidR="00971BA2" w:rsidRPr="00314E4E" w:rsidRDefault="00971BA2" w:rsidP="001C76B7">
    <w:pPr>
      <w:pStyle w:val="6-07headertext1Rfxname"/>
      <w:ind w:right="-711"/>
      <w:jc w:val="right"/>
      <w:rPr>
        <w:color w:val="FFFFFF" w:themeColor="text2"/>
        <w:sz w:val="12"/>
        <w:szCs w:val="12"/>
      </w:rPr>
    </w:pPr>
    <w:r w:rsidRPr="00314E4E">
      <w:rPr>
        <w:color w:val="FFFFFF" w:themeColor="text2"/>
        <w:sz w:val="12"/>
        <w:szCs w:val="12"/>
      </w:rPr>
      <w:t xml:space="preserve">e </w:t>
    </w:r>
    <w:hyperlink r:id="rId2" w:history="1">
      <w:r w:rsidRPr="00314E4E">
        <w:rPr>
          <w:rStyle w:val="Hyperlink"/>
          <w:i/>
          <w:iCs/>
          <w:color w:val="FFFFFF" w:themeColor="text2"/>
          <w:sz w:val="12"/>
          <w:szCs w:val="12"/>
        </w:rPr>
        <w:t>sales@ept.com.au</w:t>
      </w:r>
    </w:hyperlink>
  </w:p>
  <w:p w14:paraId="6C97A706" w14:textId="11E57C53" w:rsidR="0007248F" w:rsidRPr="00971BA2" w:rsidRDefault="00971BA2" w:rsidP="008F61E6">
    <w:pPr>
      <w:pStyle w:val="6-07headertext1Rfxname"/>
      <w:spacing w:after="360"/>
      <w:ind w:right="-711"/>
      <w:jc w:val="right"/>
      <w:rPr>
        <w:color w:val="4F81BD"/>
        <w14:textFill>
          <w14:solidFill>
            <w14:srgbClr w14:val="4F81BD">
              <w14:lumMod w14:val="50000"/>
            </w14:srgbClr>
          </w14:solidFill>
        </w14:textFill>
      </w:rPr>
    </w:pPr>
    <w:r w:rsidRPr="00314E4E">
      <w:rPr>
        <w:color w:val="FFFFFF" w:themeColor="text2"/>
        <w:sz w:val="12"/>
        <w:szCs w:val="12"/>
      </w:rPr>
      <w:t>ept.com.au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1FA04" w14:textId="0BD2EE4D" w:rsidR="00C2206F" w:rsidRDefault="00C2206F" w:rsidP="001C76B7">
    <w:pPr>
      <w:pStyle w:val="6-07headertext1Rfxname"/>
      <w:ind w:right="-711"/>
      <w:jc w:val="right"/>
      <w:rPr>
        <w:b/>
        <w:bCs/>
        <w:color w:val="FFFFFF" w:themeColor="text2"/>
        <w:sz w:val="18"/>
        <w:szCs w:val="22"/>
      </w:rPr>
    </w:pPr>
  </w:p>
  <w:p w14:paraId="270177B9" w14:textId="77777777" w:rsidR="00C2206F" w:rsidRPr="00314E4E" w:rsidRDefault="00C2206F" w:rsidP="001C76B7">
    <w:pPr>
      <w:pStyle w:val="6-07headertext1Rfxname"/>
      <w:ind w:right="-711"/>
      <w:jc w:val="right"/>
      <w:rPr>
        <w:color w:val="FFFFFF" w:themeColor="text2"/>
        <w:sz w:val="18"/>
        <w:szCs w:val="22"/>
      </w:rPr>
    </w:pPr>
    <w:r w:rsidRPr="00314E4E">
      <w:rPr>
        <w:b/>
        <w:bCs/>
        <w:color w:val="FFFFFF" w:themeColor="text2"/>
        <w:sz w:val="18"/>
        <w:szCs w:val="22"/>
      </w:rPr>
      <w:t>Elec Power Technologies Pty Ltd</w:t>
    </w:r>
  </w:p>
  <w:p w14:paraId="7E5AA8E1" w14:textId="558E8223" w:rsidR="00C2206F" w:rsidRPr="00314E4E" w:rsidRDefault="006C1CFD" w:rsidP="001C76B7">
    <w:pPr>
      <w:pStyle w:val="6-07headertext1Rfxname"/>
      <w:ind w:right="-711"/>
      <w:jc w:val="right"/>
      <w:rPr>
        <w:color w:val="FFFFFF" w:themeColor="text2"/>
        <w:sz w:val="12"/>
        <w:szCs w:val="12"/>
      </w:rPr>
    </w:pPr>
    <w:r>
      <w:rPr>
        <w:noProof/>
        <w:color w:val="4F81BD"/>
      </w:rPr>
      <w:drawing>
        <wp:anchor distT="0" distB="0" distL="114300" distR="114300" simplePos="0" relativeHeight="251664896" behindDoc="1" locked="0" layoutInCell="1" allowOverlap="1" wp14:anchorId="572357CC" wp14:editId="77A78D5F">
          <wp:simplePos x="0" y="0"/>
          <wp:positionH relativeFrom="page">
            <wp:posOffset>-1270</wp:posOffset>
          </wp:positionH>
          <wp:positionV relativeFrom="paragraph">
            <wp:posOffset>-361315</wp:posOffset>
          </wp:positionV>
          <wp:extent cx="10653258" cy="7531768"/>
          <wp:effectExtent l="0" t="0" r="0" b="0"/>
          <wp:wrapNone/>
          <wp:docPr id="1522684045" name="Picture 7"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12395" name="Picture 7" descr="A white rectangular object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53258" cy="7531768"/>
                  </a:xfrm>
                  <a:prstGeom prst="rect">
                    <a:avLst/>
                  </a:prstGeom>
                </pic:spPr>
              </pic:pic>
            </a:graphicData>
          </a:graphic>
          <wp14:sizeRelH relativeFrom="page">
            <wp14:pctWidth>0</wp14:pctWidth>
          </wp14:sizeRelH>
          <wp14:sizeRelV relativeFrom="page">
            <wp14:pctHeight>0</wp14:pctHeight>
          </wp14:sizeRelV>
        </wp:anchor>
      </w:drawing>
    </w:r>
    <w:r w:rsidR="00C2206F" w:rsidRPr="00314E4E">
      <w:rPr>
        <w:color w:val="FFFFFF" w:themeColor="text2"/>
        <w:sz w:val="12"/>
        <w:szCs w:val="12"/>
      </w:rPr>
      <w:t>ABN 91 117 741 321 ACN 117 741 321</w:t>
    </w:r>
  </w:p>
  <w:p w14:paraId="770DB42C" w14:textId="77777777" w:rsidR="00C2206F" w:rsidRPr="00314E4E" w:rsidRDefault="00C2206F" w:rsidP="001C76B7">
    <w:pPr>
      <w:pStyle w:val="6-07headertext1Rfxname"/>
      <w:ind w:right="-711"/>
      <w:jc w:val="right"/>
      <w:rPr>
        <w:color w:val="FFFFFF" w:themeColor="text2"/>
        <w:sz w:val="12"/>
        <w:szCs w:val="12"/>
      </w:rPr>
    </w:pPr>
    <w:r w:rsidRPr="00314E4E">
      <w:rPr>
        <w:color w:val="FFFFFF" w:themeColor="text2"/>
        <w:sz w:val="12"/>
        <w:szCs w:val="12"/>
      </w:rPr>
      <w:t>4 Carson Road Malaga, WA 6090</w:t>
    </w:r>
  </w:p>
  <w:p w14:paraId="63C606AD" w14:textId="77777777" w:rsidR="00C2206F" w:rsidRPr="00314E4E" w:rsidRDefault="00C2206F" w:rsidP="001C76B7">
    <w:pPr>
      <w:pStyle w:val="6-07headertext1Rfxname"/>
      <w:ind w:right="-711"/>
      <w:jc w:val="right"/>
      <w:rPr>
        <w:color w:val="FFFFFF" w:themeColor="text2"/>
        <w:sz w:val="12"/>
        <w:szCs w:val="12"/>
      </w:rPr>
    </w:pPr>
    <w:r w:rsidRPr="00314E4E">
      <w:rPr>
        <w:color w:val="FFFFFF" w:themeColor="text2"/>
        <w:sz w:val="12"/>
        <w:szCs w:val="12"/>
      </w:rPr>
      <w:t>PO Box 1876, Malaga WA 6944</w:t>
    </w:r>
  </w:p>
  <w:p w14:paraId="3EFAFD14" w14:textId="77777777" w:rsidR="00C2206F" w:rsidRPr="00314E4E" w:rsidRDefault="00C2206F" w:rsidP="001C76B7">
    <w:pPr>
      <w:pStyle w:val="6-07headertext1Rfxname"/>
      <w:ind w:right="-711"/>
      <w:jc w:val="right"/>
      <w:rPr>
        <w:color w:val="FFFFFF" w:themeColor="text2"/>
        <w:sz w:val="12"/>
        <w:szCs w:val="12"/>
      </w:rPr>
    </w:pPr>
    <w:r w:rsidRPr="00314E4E">
      <w:rPr>
        <w:color w:val="FFFFFF" w:themeColor="text2"/>
        <w:sz w:val="12"/>
        <w:szCs w:val="12"/>
      </w:rPr>
      <w:t>T (08) 9203 1800</w:t>
    </w:r>
  </w:p>
  <w:p w14:paraId="3DCBC720" w14:textId="77777777" w:rsidR="00C2206F" w:rsidRPr="00314E4E" w:rsidRDefault="00C2206F" w:rsidP="001C76B7">
    <w:pPr>
      <w:pStyle w:val="6-07headertext1Rfxname"/>
      <w:ind w:right="-711"/>
      <w:jc w:val="right"/>
      <w:rPr>
        <w:color w:val="FFFFFF" w:themeColor="text2"/>
        <w:sz w:val="12"/>
        <w:szCs w:val="12"/>
      </w:rPr>
    </w:pPr>
    <w:r w:rsidRPr="00314E4E">
      <w:rPr>
        <w:color w:val="FFFFFF" w:themeColor="text2"/>
        <w:sz w:val="12"/>
        <w:szCs w:val="12"/>
      </w:rPr>
      <w:t xml:space="preserve">e </w:t>
    </w:r>
    <w:hyperlink r:id="rId2" w:history="1">
      <w:r w:rsidRPr="00314E4E">
        <w:rPr>
          <w:rStyle w:val="Hyperlink"/>
          <w:i/>
          <w:iCs/>
          <w:color w:val="FFFFFF" w:themeColor="text2"/>
          <w:sz w:val="12"/>
          <w:szCs w:val="12"/>
        </w:rPr>
        <w:t>sales@ept.com.au</w:t>
      </w:r>
    </w:hyperlink>
  </w:p>
  <w:p w14:paraId="4DA2EED1" w14:textId="77777777" w:rsidR="00C2206F" w:rsidRPr="00971BA2" w:rsidRDefault="00C2206F" w:rsidP="008F61E6">
    <w:pPr>
      <w:pStyle w:val="6-07headertext1Rfxname"/>
      <w:spacing w:after="360"/>
      <w:ind w:right="-711"/>
      <w:jc w:val="right"/>
      <w:rPr>
        <w:color w:val="4F81BD"/>
        <w14:textFill>
          <w14:solidFill>
            <w14:srgbClr w14:val="4F81BD">
              <w14:lumMod w14:val="50000"/>
            </w14:srgbClr>
          </w14:solidFill>
        </w14:textFill>
      </w:rPr>
    </w:pPr>
    <w:r w:rsidRPr="00314E4E">
      <w:rPr>
        <w:color w:val="FFFFFF" w:themeColor="text2"/>
        <w:sz w:val="12"/>
        <w:szCs w:val="12"/>
      </w:rPr>
      <w:t>ept.com.au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1B96F" w14:textId="77777777" w:rsidR="00EE0F3A" w:rsidRDefault="00EE0F3A" w:rsidP="001C76B7">
    <w:pPr>
      <w:pStyle w:val="6-07headertext1Rfxname"/>
      <w:ind w:right="-711"/>
      <w:jc w:val="right"/>
      <w:rPr>
        <w:b/>
        <w:bCs/>
        <w:color w:val="FFFFFF" w:themeColor="text2"/>
        <w:sz w:val="18"/>
        <w:szCs w:val="22"/>
      </w:rPr>
    </w:pPr>
  </w:p>
  <w:p w14:paraId="4CA3CE4F" w14:textId="77777777" w:rsidR="00EE0F3A" w:rsidRPr="00314E4E" w:rsidRDefault="00EE0F3A" w:rsidP="001C76B7">
    <w:pPr>
      <w:pStyle w:val="6-07headertext1Rfxname"/>
      <w:ind w:right="-711"/>
      <w:jc w:val="right"/>
      <w:rPr>
        <w:color w:val="FFFFFF" w:themeColor="text2"/>
        <w:sz w:val="18"/>
        <w:szCs w:val="22"/>
      </w:rPr>
    </w:pPr>
    <w:r w:rsidRPr="00314E4E">
      <w:rPr>
        <w:b/>
        <w:bCs/>
        <w:color w:val="FFFFFF" w:themeColor="text2"/>
        <w:sz w:val="18"/>
        <w:szCs w:val="22"/>
      </w:rPr>
      <w:t>Elec Power Technologies Pty Ltd</w:t>
    </w:r>
  </w:p>
  <w:p w14:paraId="432E979F" w14:textId="77777777" w:rsidR="00EE0F3A" w:rsidRPr="00314E4E" w:rsidRDefault="00EE0F3A" w:rsidP="001C76B7">
    <w:pPr>
      <w:pStyle w:val="6-07headertext1Rfxname"/>
      <w:ind w:right="-711"/>
      <w:jc w:val="right"/>
      <w:rPr>
        <w:color w:val="FFFFFF" w:themeColor="text2"/>
        <w:sz w:val="12"/>
        <w:szCs w:val="12"/>
      </w:rPr>
    </w:pPr>
    <w:r w:rsidRPr="00314E4E">
      <w:rPr>
        <w:color w:val="FFFFFF" w:themeColor="text2"/>
        <w:sz w:val="12"/>
        <w:szCs w:val="12"/>
      </w:rPr>
      <w:t>ABN 91 117 741 321 ACN 117 741 321</w:t>
    </w:r>
  </w:p>
  <w:p w14:paraId="6D7B9051" w14:textId="77777777" w:rsidR="00EE0F3A" w:rsidRPr="00314E4E" w:rsidRDefault="00EE0F3A" w:rsidP="001C76B7">
    <w:pPr>
      <w:pStyle w:val="6-07headertext1Rfxname"/>
      <w:ind w:right="-711"/>
      <w:jc w:val="right"/>
      <w:rPr>
        <w:color w:val="FFFFFF" w:themeColor="text2"/>
        <w:sz w:val="12"/>
        <w:szCs w:val="12"/>
      </w:rPr>
    </w:pPr>
    <w:r w:rsidRPr="00314E4E">
      <w:rPr>
        <w:color w:val="FFFFFF" w:themeColor="text2"/>
        <w:sz w:val="12"/>
        <w:szCs w:val="12"/>
      </w:rPr>
      <w:t>4 Carson Road Malaga, WA 6090</w:t>
    </w:r>
  </w:p>
  <w:p w14:paraId="385C604C" w14:textId="77777777" w:rsidR="00EE0F3A" w:rsidRPr="00314E4E" w:rsidRDefault="00EE0F3A" w:rsidP="001C76B7">
    <w:pPr>
      <w:pStyle w:val="6-07headertext1Rfxname"/>
      <w:ind w:right="-711"/>
      <w:jc w:val="right"/>
      <w:rPr>
        <w:color w:val="FFFFFF" w:themeColor="text2"/>
        <w:sz w:val="12"/>
        <w:szCs w:val="12"/>
      </w:rPr>
    </w:pPr>
    <w:r w:rsidRPr="00314E4E">
      <w:rPr>
        <w:color w:val="FFFFFF" w:themeColor="text2"/>
        <w:sz w:val="12"/>
        <w:szCs w:val="12"/>
      </w:rPr>
      <w:t>PO Box 1876, Malaga WA 6944</w:t>
    </w:r>
  </w:p>
  <w:p w14:paraId="4AE71A9A" w14:textId="360CB446" w:rsidR="00EE0F3A" w:rsidRPr="00314E4E" w:rsidRDefault="00C2206F" w:rsidP="001C76B7">
    <w:pPr>
      <w:pStyle w:val="6-07headertext1Rfxname"/>
      <w:ind w:right="-711"/>
      <w:jc w:val="right"/>
      <w:rPr>
        <w:color w:val="FFFFFF" w:themeColor="text2"/>
        <w:sz w:val="12"/>
        <w:szCs w:val="12"/>
      </w:rPr>
    </w:pPr>
    <w:r>
      <w:rPr>
        <w:noProof/>
      </w:rPr>
      <w:drawing>
        <wp:anchor distT="0" distB="0" distL="114300" distR="114300" simplePos="0" relativeHeight="251656704" behindDoc="1" locked="0" layoutInCell="1" allowOverlap="1" wp14:anchorId="206CB307" wp14:editId="2383413F">
          <wp:simplePos x="0" y="0"/>
          <wp:positionH relativeFrom="page">
            <wp:posOffset>0</wp:posOffset>
          </wp:positionH>
          <wp:positionV relativeFrom="page">
            <wp:posOffset>2540</wp:posOffset>
          </wp:positionV>
          <wp:extent cx="7542000" cy="10659600"/>
          <wp:effectExtent l="0" t="0" r="1905" b="8890"/>
          <wp:wrapNone/>
          <wp:docPr id="69865236" name="Picture 69865236"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53699" name="Picture 2" descr="A white background with black dot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2000" cy="10659600"/>
                  </a:xfrm>
                  <a:prstGeom prst="rect">
                    <a:avLst/>
                  </a:prstGeom>
                </pic:spPr>
              </pic:pic>
            </a:graphicData>
          </a:graphic>
          <wp14:sizeRelH relativeFrom="margin">
            <wp14:pctWidth>0</wp14:pctWidth>
          </wp14:sizeRelH>
          <wp14:sizeRelV relativeFrom="margin">
            <wp14:pctHeight>0</wp14:pctHeight>
          </wp14:sizeRelV>
        </wp:anchor>
      </w:drawing>
    </w:r>
    <w:r w:rsidR="00EE0F3A" w:rsidRPr="00314E4E">
      <w:rPr>
        <w:color w:val="FFFFFF" w:themeColor="text2"/>
        <w:sz w:val="12"/>
        <w:szCs w:val="12"/>
      </w:rPr>
      <w:t>T (08) 9203 1800</w:t>
    </w:r>
  </w:p>
  <w:p w14:paraId="1EF45B5E" w14:textId="77777777" w:rsidR="00EE0F3A" w:rsidRPr="00314E4E" w:rsidRDefault="00EE0F3A" w:rsidP="001C76B7">
    <w:pPr>
      <w:pStyle w:val="6-07headertext1Rfxname"/>
      <w:ind w:right="-711"/>
      <w:jc w:val="right"/>
      <w:rPr>
        <w:color w:val="FFFFFF" w:themeColor="text2"/>
        <w:sz w:val="12"/>
        <w:szCs w:val="12"/>
      </w:rPr>
    </w:pPr>
    <w:r w:rsidRPr="00314E4E">
      <w:rPr>
        <w:color w:val="FFFFFF" w:themeColor="text2"/>
        <w:sz w:val="12"/>
        <w:szCs w:val="12"/>
      </w:rPr>
      <w:t xml:space="preserve">e </w:t>
    </w:r>
    <w:hyperlink r:id="rId2" w:history="1">
      <w:r w:rsidRPr="00314E4E">
        <w:rPr>
          <w:rStyle w:val="Hyperlink"/>
          <w:i/>
          <w:iCs/>
          <w:color w:val="FFFFFF" w:themeColor="text2"/>
          <w:sz w:val="12"/>
          <w:szCs w:val="12"/>
        </w:rPr>
        <w:t>sales@ept.com.au</w:t>
      </w:r>
    </w:hyperlink>
  </w:p>
  <w:p w14:paraId="1F61DB53" w14:textId="0C6ADE8E" w:rsidR="00EE0F3A" w:rsidRPr="00971BA2" w:rsidRDefault="00EE0F3A" w:rsidP="008F61E6">
    <w:pPr>
      <w:pStyle w:val="6-07headertext1Rfxname"/>
      <w:spacing w:after="360"/>
      <w:ind w:right="-711"/>
      <w:jc w:val="right"/>
      <w:rPr>
        <w:color w:val="4F81BD"/>
        <w14:textFill>
          <w14:solidFill>
            <w14:srgbClr w14:val="4F81BD">
              <w14:lumMod w14:val="50000"/>
            </w14:srgbClr>
          </w14:solidFill>
        </w14:textFill>
      </w:rPr>
    </w:pPr>
    <w:r w:rsidRPr="00314E4E">
      <w:rPr>
        <w:color w:val="FFFFFF" w:themeColor="text2"/>
        <w:sz w:val="12"/>
        <w:szCs w:val="12"/>
      </w:rPr>
      <w:t>ept.com.au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9CCE7" w14:textId="69FBE68A" w:rsidR="00C2206F" w:rsidRPr="00971BA2" w:rsidRDefault="00F734AF" w:rsidP="001C7241">
    <w:pPr>
      <w:pStyle w:val="6-07headertext1Rfxname"/>
      <w:spacing w:after="360"/>
      <w:ind w:right="-711"/>
      <w:rPr>
        <w:color w:val="4F81BD"/>
        <w14:textFill>
          <w14:solidFill>
            <w14:srgbClr w14:val="4F81BD">
              <w14:lumMod w14:val="50000"/>
            </w14:srgbClr>
          </w14:solidFill>
        </w14:textFill>
      </w:rPr>
    </w:pPr>
    <w:r>
      <w:rPr>
        <w:noProof/>
        <w:color w:val="4F81BD"/>
      </w:rPr>
      <w:drawing>
        <wp:anchor distT="0" distB="0" distL="114300" distR="114300" simplePos="0" relativeHeight="251663872" behindDoc="1" locked="0" layoutInCell="1" allowOverlap="1" wp14:anchorId="7FC8196A" wp14:editId="7BDDA996">
          <wp:simplePos x="0" y="0"/>
          <wp:positionH relativeFrom="page">
            <wp:align>right</wp:align>
          </wp:positionH>
          <wp:positionV relativeFrom="paragraph">
            <wp:posOffset>-234895</wp:posOffset>
          </wp:positionV>
          <wp:extent cx="10653258" cy="7531768"/>
          <wp:effectExtent l="0" t="0" r="0" b="0"/>
          <wp:wrapNone/>
          <wp:docPr id="1940012395" name="Picture 7"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12395" name="Picture 7" descr="A white rectangular object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53258" cy="7531768"/>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22834" w14:textId="77777777" w:rsidR="00FD2CEF" w:rsidRDefault="00FD2CEF" w:rsidP="001C76B7">
    <w:pPr>
      <w:pStyle w:val="6-07headertext1Rfxname"/>
      <w:ind w:right="-711"/>
      <w:jc w:val="right"/>
      <w:rPr>
        <w:b/>
        <w:bCs/>
        <w:color w:val="FFFFFF" w:themeColor="text2"/>
        <w:sz w:val="18"/>
        <w:szCs w:val="22"/>
      </w:rPr>
    </w:pPr>
  </w:p>
  <w:p w14:paraId="565D3C77" w14:textId="77777777" w:rsidR="00FD2CEF" w:rsidRPr="00314E4E" w:rsidRDefault="00FD2CEF" w:rsidP="001C76B7">
    <w:pPr>
      <w:pStyle w:val="6-07headertext1Rfxname"/>
      <w:ind w:right="-711"/>
      <w:jc w:val="right"/>
      <w:rPr>
        <w:color w:val="FFFFFF" w:themeColor="text2"/>
        <w:sz w:val="18"/>
        <w:szCs w:val="22"/>
      </w:rPr>
    </w:pPr>
    <w:r w:rsidRPr="00314E4E">
      <w:rPr>
        <w:b/>
        <w:bCs/>
        <w:color w:val="FFFFFF" w:themeColor="text2"/>
        <w:sz w:val="18"/>
        <w:szCs w:val="22"/>
      </w:rPr>
      <w:t>Elec Power Technologies Pty Ltd</w:t>
    </w:r>
  </w:p>
  <w:p w14:paraId="51E57872" w14:textId="77777777" w:rsidR="00FD2CEF" w:rsidRPr="00314E4E" w:rsidRDefault="00FD2CEF" w:rsidP="001C76B7">
    <w:pPr>
      <w:pStyle w:val="6-07headertext1Rfxname"/>
      <w:ind w:right="-711"/>
      <w:jc w:val="right"/>
      <w:rPr>
        <w:color w:val="FFFFFF" w:themeColor="text2"/>
        <w:sz w:val="12"/>
        <w:szCs w:val="12"/>
      </w:rPr>
    </w:pPr>
    <w:r w:rsidRPr="00314E4E">
      <w:rPr>
        <w:color w:val="FFFFFF" w:themeColor="text2"/>
        <w:sz w:val="12"/>
        <w:szCs w:val="12"/>
      </w:rPr>
      <w:t>ABN 91 117 741 321 ACN 117 741 321</w:t>
    </w:r>
  </w:p>
  <w:p w14:paraId="6B4A97BC" w14:textId="77777777" w:rsidR="00FD2CEF" w:rsidRPr="00314E4E" w:rsidRDefault="00FD2CEF" w:rsidP="001C76B7">
    <w:pPr>
      <w:pStyle w:val="6-07headertext1Rfxname"/>
      <w:ind w:right="-711"/>
      <w:jc w:val="right"/>
      <w:rPr>
        <w:color w:val="FFFFFF" w:themeColor="text2"/>
        <w:sz w:val="12"/>
        <w:szCs w:val="12"/>
      </w:rPr>
    </w:pPr>
    <w:r w:rsidRPr="00314E4E">
      <w:rPr>
        <w:color w:val="FFFFFF" w:themeColor="text2"/>
        <w:sz w:val="12"/>
        <w:szCs w:val="12"/>
      </w:rPr>
      <w:t>4 Carson Road Malaga, WA 6090</w:t>
    </w:r>
  </w:p>
  <w:p w14:paraId="27ABFDD6" w14:textId="77777777" w:rsidR="00FD2CEF" w:rsidRPr="00314E4E" w:rsidRDefault="00FD2CEF" w:rsidP="001C76B7">
    <w:pPr>
      <w:pStyle w:val="6-07headertext1Rfxname"/>
      <w:ind w:right="-711"/>
      <w:jc w:val="right"/>
      <w:rPr>
        <w:color w:val="FFFFFF" w:themeColor="text2"/>
        <w:sz w:val="12"/>
        <w:szCs w:val="12"/>
      </w:rPr>
    </w:pPr>
    <w:r w:rsidRPr="00314E4E">
      <w:rPr>
        <w:color w:val="FFFFFF" w:themeColor="text2"/>
        <w:sz w:val="12"/>
        <w:szCs w:val="12"/>
      </w:rPr>
      <w:t>PO Box 1876, Malaga WA 6944</w:t>
    </w:r>
  </w:p>
  <w:p w14:paraId="0C35BC02" w14:textId="77777777" w:rsidR="00FD2CEF" w:rsidRPr="00314E4E" w:rsidRDefault="00FD2CEF" w:rsidP="001C76B7">
    <w:pPr>
      <w:pStyle w:val="6-07headertext1Rfxname"/>
      <w:ind w:right="-711"/>
      <w:jc w:val="right"/>
      <w:rPr>
        <w:color w:val="FFFFFF" w:themeColor="text2"/>
        <w:sz w:val="12"/>
        <w:szCs w:val="12"/>
      </w:rPr>
    </w:pPr>
    <w:r w:rsidRPr="00314E4E">
      <w:rPr>
        <w:color w:val="FFFFFF" w:themeColor="text2"/>
        <w:sz w:val="12"/>
        <w:szCs w:val="12"/>
      </w:rPr>
      <w:t>T (08) 9203 1800</w:t>
    </w:r>
  </w:p>
  <w:p w14:paraId="047A5439" w14:textId="77777777" w:rsidR="00FD2CEF" w:rsidRPr="00314E4E" w:rsidRDefault="00FD2CEF" w:rsidP="001C76B7">
    <w:pPr>
      <w:pStyle w:val="6-07headertext1Rfxname"/>
      <w:ind w:right="-711"/>
      <w:jc w:val="right"/>
      <w:rPr>
        <w:color w:val="FFFFFF" w:themeColor="text2"/>
        <w:sz w:val="12"/>
        <w:szCs w:val="12"/>
      </w:rPr>
    </w:pPr>
    <w:r w:rsidRPr="00314E4E">
      <w:rPr>
        <w:color w:val="FFFFFF" w:themeColor="text2"/>
        <w:sz w:val="12"/>
        <w:szCs w:val="12"/>
      </w:rPr>
      <w:t xml:space="preserve">e </w:t>
    </w:r>
    <w:hyperlink r:id="rId1" w:history="1">
      <w:r w:rsidRPr="00314E4E">
        <w:rPr>
          <w:rStyle w:val="Hyperlink"/>
          <w:i/>
          <w:iCs/>
          <w:color w:val="FFFFFF" w:themeColor="text2"/>
          <w:sz w:val="12"/>
          <w:szCs w:val="12"/>
        </w:rPr>
        <w:t>sales@ept.com.au</w:t>
      </w:r>
    </w:hyperlink>
  </w:p>
  <w:p w14:paraId="63FDCAB9" w14:textId="77777777" w:rsidR="00FD2CEF" w:rsidRPr="00971BA2" w:rsidRDefault="00FD2CEF" w:rsidP="008F61E6">
    <w:pPr>
      <w:pStyle w:val="6-07headertext1Rfxname"/>
      <w:spacing w:after="360"/>
      <w:ind w:right="-711"/>
      <w:jc w:val="right"/>
      <w:rPr>
        <w:color w:val="4F81BD"/>
        <w14:textFill>
          <w14:solidFill>
            <w14:srgbClr w14:val="4F81BD">
              <w14:lumMod w14:val="50000"/>
            </w14:srgbClr>
          </w14:solidFill>
        </w14:textFill>
      </w:rPr>
    </w:pPr>
    <w:r w:rsidRPr="00314E4E">
      <w:rPr>
        <w:color w:val="FFFFFF" w:themeColor="text2"/>
        <w:sz w:val="12"/>
        <w:szCs w:val="12"/>
      </w:rPr>
      <w:t>ept.com.au</w:t>
    </w:r>
    <w:r>
      <w:rPr>
        <w:noProof/>
      </w:rPr>
      <w:drawing>
        <wp:anchor distT="0" distB="0" distL="114300" distR="114300" simplePos="0" relativeHeight="251662337" behindDoc="1" locked="0" layoutInCell="1" allowOverlap="1" wp14:anchorId="1A570801" wp14:editId="17DADE51">
          <wp:simplePos x="0" y="0"/>
          <wp:positionH relativeFrom="page">
            <wp:align>left</wp:align>
          </wp:positionH>
          <wp:positionV relativeFrom="page">
            <wp:align>top</wp:align>
          </wp:positionV>
          <wp:extent cx="7542000" cy="10659600"/>
          <wp:effectExtent l="0" t="0" r="1905" b="8890"/>
          <wp:wrapNone/>
          <wp:docPr id="930679839" name="Picture 930679839"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53699" name="Picture 2" descr="A white background with black dots&#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2000" cy="10659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0.25pt;height:29.25pt" o:bullet="t">
        <v:imagedata r:id="rId1" o:title="Image1"/>
      </v:shape>
    </w:pict>
  </w:numPicBullet>
  <w:abstractNum w:abstractNumId="0" w15:restartNumberingAfterBreak="0">
    <w:nsid w:val="005745EE"/>
    <w:multiLevelType w:val="multilevel"/>
    <w:tmpl w:val="D5E2C002"/>
    <w:name w:val="7 table 1 bullet list field3"/>
    <w:numStyleLink w:val="7table1bulletlist"/>
  </w:abstractNum>
  <w:abstractNum w:abstractNumId="1" w15:restartNumberingAfterBreak="0">
    <w:nsid w:val="02406DEF"/>
    <w:multiLevelType w:val="multilevel"/>
    <w:tmpl w:val="CB52C5F2"/>
    <w:name w:val="8 Bullet Num List Style Field3"/>
    <w:lvl w:ilvl="0">
      <w:start w:val="1"/>
      <w:numFmt w:val="bullet"/>
      <w:lvlText w:val=""/>
      <w:lvlJc w:val="left"/>
      <w:pPr>
        <w:ind w:left="1474" w:hanging="340"/>
      </w:pPr>
      <w:rPr>
        <w:rFonts w:ascii="Symbol" w:hAnsi="Symbol" w:hint="default"/>
        <w:b/>
        <w:i w:val="0"/>
        <w:color w:val="53C3A4" w:themeColor="accent5"/>
      </w:rPr>
    </w:lvl>
    <w:lvl w:ilvl="1">
      <w:start w:val="1"/>
      <w:numFmt w:val="bullet"/>
      <w:lvlRestart w:val="0"/>
      <w:lvlText w:val="○"/>
      <w:lvlJc w:val="left"/>
      <w:pPr>
        <w:ind w:left="1814" w:hanging="340"/>
      </w:pPr>
      <w:rPr>
        <w:rFonts w:ascii="Work Sans" w:hAnsi="Work Sans" w:hint="default"/>
        <w:b w:val="0"/>
        <w:i w:val="0"/>
        <w:color w:val="53C3A4" w:themeColor="accent5"/>
        <w:sz w:val="14"/>
      </w:rPr>
    </w:lvl>
    <w:lvl w:ilvl="2">
      <w:start w:val="1"/>
      <w:numFmt w:val="bullet"/>
      <w:lvlRestart w:val="0"/>
      <w:lvlText w:val="-"/>
      <w:lvlJc w:val="left"/>
      <w:pPr>
        <w:ind w:left="2154" w:hanging="340"/>
      </w:pPr>
      <w:rPr>
        <w:rFonts w:ascii="Courier New" w:hAnsi="Courier New" w:hint="default"/>
        <w:b/>
        <w:i w:val="0"/>
        <w:color w:val="53C3A4" w:themeColor="accent5"/>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 w15:restartNumberingAfterBreak="0">
    <w:nsid w:val="028C7429"/>
    <w:multiLevelType w:val="multilevel"/>
    <w:tmpl w:val="7D4AECA4"/>
    <w:name w:val="7 body alpha num list field4"/>
    <w:numStyleLink w:val="7bodyalphanumlist"/>
  </w:abstractNum>
  <w:abstractNum w:abstractNumId="3" w15:restartNumberingAfterBreak="0">
    <w:nsid w:val="02F63368"/>
    <w:multiLevelType w:val="multilevel"/>
    <w:tmpl w:val="F0DA82B0"/>
    <w:name w:val="8 Bullet Num List Style Field4"/>
    <w:numStyleLink w:val="7bodybulletlist"/>
  </w:abstractNum>
  <w:abstractNum w:abstractNumId="4" w15:restartNumberingAfterBreak="0">
    <w:nsid w:val="05D91224"/>
    <w:multiLevelType w:val="multilevel"/>
    <w:tmpl w:val="AA7AA500"/>
    <w:name w:val="7 heading num list field"/>
    <w:styleLink w:val="7headingnumlist"/>
    <w:lvl w:ilvl="0">
      <w:start w:val="1"/>
      <w:numFmt w:val="decimal"/>
      <w:pStyle w:val="4-01heading1"/>
      <w:lvlText w:val="%1."/>
      <w:lvlJc w:val="left"/>
      <w:pPr>
        <w:tabs>
          <w:tab w:val="num" w:pos="1021"/>
        </w:tabs>
        <w:ind w:left="1021" w:hanging="1021"/>
      </w:pPr>
      <w:rPr>
        <w:rFonts w:hint="default"/>
        <w:b/>
        <w:i w:val="0"/>
        <w:color w:val="194968" w:themeColor="accent4"/>
      </w:rPr>
    </w:lvl>
    <w:lvl w:ilvl="1">
      <w:start w:val="1"/>
      <w:numFmt w:val="decimal"/>
      <w:pStyle w:val="4-02heading2"/>
      <w:lvlText w:val="%1.%2"/>
      <w:lvlJc w:val="left"/>
      <w:pPr>
        <w:tabs>
          <w:tab w:val="num" w:pos="1021"/>
        </w:tabs>
        <w:ind w:left="1021" w:hanging="1021"/>
      </w:pPr>
      <w:rPr>
        <w:rFonts w:hint="default"/>
        <w:b/>
        <w:i w:val="0"/>
        <w:color w:val="53C3A4" w:themeColor="accent5"/>
      </w:rPr>
    </w:lvl>
    <w:lvl w:ilvl="2">
      <w:start w:val="1"/>
      <w:numFmt w:val="decimal"/>
      <w:pStyle w:val="4-03heading3"/>
      <w:lvlText w:val="%1.%2.%3"/>
      <w:lvlJc w:val="left"/>
      <w:pPr>
        <w:ind w:left="1021" w:hanging="1021"/>
      </w:pPr>
      <w:rPr>
        <w:rFonts w:hint="default"/>
        <w:b/>
        <w:i w:val="0"/>
        <w:color w:val="81C796" w:themeColor="accent6"/>
      </w:rPr>
    </w:lvl>
    <w:lvl w:ilvl="3">
      <w:start w:val="1"/>
      <w:numFmt w:val="decimal"/>
      <w:pStyle w:val="4-04heading4"/>
      <w:lvlText w:val="%1.%2.%3.%4"/>
      <w:lvlJc w:val="left"/>
      <w:pPr>
        <w:ind w:left="1021" w:hanging="1021"/>
      </w:pPr>
      <w:rPr>
        <w:rFonts w:hint="default"/>
        <w:b/>
        <w:i w:val="0"/>
        <w:color w:val="53C3A4" w:themeColor="accent5"/>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06DF3D86"/>
    <w:multiLevelType w:val="multilevel"/>
    <w:tmpl w:val="F0DA82B0"/>
    <w:name w:val="8 Bullet Num List Style Field11"/>
    <w:numStyleLink w:val="7bodybulletlist"/>
  </w:abstractNum>
  <w:abstractNum w:abstractNumId="6" w15:restartNumberingAfterBreak="0">
    <w:nsid w:val="08025B33"/>
    <w:multiLevelType w:val="multilevel"/>
    <w:tmpl w:val="0C09001D"/>
    <w:name w:val="8 Heading Multilist Style Field5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8C81597"/>
    <w:multiLevelType w:val="multilevel"/>
    <w:tmpl w:val="D5E2C002"/>
    <w:name w:val="8 Table Bullet1 List Style Field"/>
    <w:numStyleLink w:val="7table1bulletlist"/>
  </w:abstractNum>
  <w:abstractNum w:abstractNumId="8" w15:restartNumberingAfterBreak="0">
    <w:nsid w:val="09D67935"/>
    <w:multiLevelType w:val="multilevel"/>
    <w:tmpl w:val="7D4AECA4"/>
    <w:name w:val="8 Bullet Num List Style Field new3"/>
    <w:numStyleLink w:val="7bodyalphanumlist"/>
  </w:abstractNum>
  <w:abstractNum w:abstractNumId="9" w15:restartNumberingAfterBreak="0">
    <w:nsid w:val="0B0747E8"/>
    <w:multiLevelType w:val="multilevel"/>
    <w:tmpl w:val="0C09001D"/>
    <w:name w:val="7 body alpha num list field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A20BAC"/>
    <w:multiLevelType w:val="multilevel"/>
    <w:tmpl w:val="D5E2C002"/>
    <w:name w:val="8 Table Bullet1 List Style Field3"/>
    <w:numStyleLink w:val="7table1bulletlist"/>
  </w:abstractNum>
  <w:abstractNum w:abstractNumId="11" w15:restartNumberingAfterBreak="0">
    <w:nsid w:val="0FAF70F7"/>
    <w:multiLevelType w:val="multilevel"/>
    <w:tmpl w:val="A6DA7B18"/>
    <w:name w:val="8 Heading Multilist Style Field7"/>
    <w:lvl w:ilvl="0">
      <w:start w:val="1"/>
      <w:numFmt w:val="decimal"/>
      <w:lvlText w:val="%1."/>
      <w:lvlJc w:val="left"/>
      <w:pPr>
        <w:tabs>
          <w:tab w:val="num" w:pos="1021"/>
        </w:tabs>
        <w:ind w:left="1021" w:hanging="1021"/>
      </w:pPr>
      <w:rPr>
        <w:rFonts w:hint="default"/>
        <w:b/>
        <w:i w:val="0"/>
        <w:color w:val="194968" w:themeColor="accent4"/>
      </w:rPr>
    </w:lvl>
    <w:lvl w:ilvl="1">
      <w:start w:val="1"/>
      <w:numFmt w:val="decimal"/>
      <w:lvlText w:val="%1.%2"/>
      <w:lvlJc w:val="left"/>
      <w:pPr>
        <w:tabs>
          <w:tab w:val="num" w:pos="1021"/>
        </w:tabs>
        <w:ind w:left="1021" w:hanging="1021"/>
      </w:pPr>
      <w:rPr>
        <w:rFonts w:hint="default"/>
        <w:b/>
        <w:i w:val="0"/>
        <w:color w:val="53C3A4" w:themeColor="accent5"/>
      </w:rPr>
    </w:lvl>
    <w:lvl w:ilvl="2">
      <w:start w:val="1"/>
      <w:numFmt w:val="decimal"/>
      <w:lvlText w:val="%1.%2.%3"/>
      <w:lvlJc w:val="left"/>
      <w:pPr>
        <w:ind w:left="1021" w:hanging="1021"/>
      </w:pPr>
      <w:rPr>
        <w:rFonts w:hint="default"/>
        <w:b/>
        <w:i w:val="0"/>
        <w:color w:val="81C796" w:themeColor="accent6"/>
      </w:rPr>
    </w:lvl>
    <w:lvl w:ilvl="3">
      <w:start w:val="1"/>
      <w:numFmt w:val="decimal"/>
      <w:lvlText w:val="%1.%2.%3.%4"/>
      <w:lvlJc w:val="left"/>
      <w:pPr>
        <w:ind w:left="1021" w:hanging="1021"/>
      </w:pPr>
      <w:rPr>
        <w:rFonts w:hint="default"/>
        <w:b/>
        <w:i w:val="0"/>
        <w:color w:val="53C3A4" w:themeColor="accent5"/>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2" w15:restartNumberingAfterBreak="0">
    <w:nsid w:val="11384A7E"/>
    <w:multiLevelType w:val="multilevel"/>
    <w:tmpl w:val="7D4AECA4"/>
    <w:name w:val="7 body alpha num list field6"/>
    <w:numStyleLink w:val="7bodyalphanumlist"/>
  </w:abstractNum>
  <w:abstractNum w:abstractNumId="13" w15:restartNumberingAfterBreak="0">
    <w:nsid w:val="12963318"/>
    <w:multiLevelType w:val="multilevel"/>
    <w:tmpl w:val="7D4AECA4"/>
    <w:name w:val="7 body alpha num list3"/>
    <w:numStyleLink w:val="7bodyalphanumlist"/>
  </w:abstractNum>
  <w:abstractNum w:abstractNumId="14" w15:restartNumberingAfterBreak="0">
    <w:nsid w:val="1470380F"/>
    <w:multiLevelType w:val="multilevel"/>
    <w:tmpl w:val="AA7AA500"/>
    <w:name w:val="8 Heading Multilist Style Field4"/>
    <w:numStyleLink w:val="7headingnumlist"/>
  </w:abstractNum>
  <w:abstractNum w:abstractNumId="15" w15:restartNumberingAfterBreak="0">
    <w:nsid w:val="164A54F3"/>
    <w:multiLevelType w:val="multilevel"/>
    <w:tmpl w:val="D5E2C002"/>
    <w:name w:val="8 Table Bullet1 List Style Field4"/>
    <w:numStyleLink w:val="7table1bulletlist"/>
  </w:abstractNum>
  <w:abstractNum w:abstractNumId="16" w15:restartNumberingAfterBreak="0">
    <w:nsid w:val="16B37C50"/>
    <w:multiLevelType w:val="multilevel"/>
    <w:tmpl w:val="AA7AA500"/>
    <w:name w:val="7 heading num list field2"/>
    <w:numStyleLink w:val="7headingnumlist"/>
  </w:abstractNum>
  <w:abstractNum w:abstractNumId="17" w15:restartNumberingAfterBreak="0">
    <w:nsid w:val="1A9D3DD0"/>
    <w:multiLevelType w:val="multilevel"/>
    <w:tmpl w:val="38488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417E2"/>
    <w:multiLevelType w:val="multilevel"/>
    <w:tmpl w:val="AA7AA500"/>
    <w:numStyleLink w:val="7headingnumlist"/>
  </w:abstractNum>
  <w:abstractNum w:abstractNumId="19" w15:restartNumberingAfterBreak="0">
    <w:nsid w:val="1E8507BC"/>
    <w:multiLevelType w:val="multilevel"/>
    <w:tmpl w:val="37448832"/>
    <w:name w:val="Std bullet list"/>
    <w:lvl w:ilvl="0">
      <w:start w:val="1"/>
      <w:numFmt w:val="bullet"/>
      <w:lvlText w:val=""/>
      <w:lvlJc w:val="left"/>
      <w:pPr>
        <w:ind w:left="1474" w:hanging="340"/>
      </w:pPr>
      <w:rPr>
        <w:rFonts w:ascii="Symbol" w:hAnsi="Symbol" w:hint="default"/>
        <w:color w:val="FFB500"/>
      </w:rPr>
    </w:lvl>
    <w:lvl w:ilvl="1">
      <w:start w:val="1"/>
      <w:numFmt w:val="bullet"/>
      <w:lvlText w:val="o"/>
      <w:lvlJc w:val="left"/>
      <w:pPr>
        <w:ind w:left="1814" w:hanging="340"/>
      </w:pPr>
      <w:rPr>
        <w:rFonts w:ascii="Courier New" w:hAnsi="Courier New" w:hint="default"/>
        <w:color w:val="194968" w:themeColor="accent4"/>
      </w:rPr>
    </w:lvl>
    <w:lvl w:ilvl="2">
      <w:start w:val="1"/>
      <w:numFmt w:val="bullet"/>
      <w:lvlText w:val=""/>
      <w:lvlJc w:val="left"/>
      <w:pPr>
        <w:ind w:left="2155" w:hanging="341"/>
      </w:pPr>
      <w:rPr>
        <w:rFonts w:ascii="Wingdings" w:hAnsi="Wingdings" w:hint="default"/>
        <w:color w:val="FFC000"/>
      </w:rPr>
    </w:lvl>
    <w:lvl w:ilvl="3">
      <w:start w:val="1"/>
      <w:numFmt w:val="bullet"/>
      <w:lvlText w:val=""/>
      <w:lvlJc w:val="left"/>
      <w:pPr>
        <w:ind w:left="3702" w:hanging="360"/>
      </w:pPr>
      <w:rPr>
        <w:rFonts w:ascii="Symbol" w:hAnsi="Symbol" w:hint="default"/>
      </w:rPr>
    </w:lvl>
    <w:lvl w:ilvl="4">
      <w:start w:val="1"/>
      <w:numFmt w:val="bullet"/>
      <w:lvlText w:val="o"/>
      <w:lvlJc w:val="left"/>
      <w:pPr>
        <w:ind w:left="4422" w:hanging="360"/>
      </w:pPr>
      <w:rPr>
        <w:rFonts w:ascii="Courier New" w:hAnsi="Courier New" w:cs="Courier New" w:hint="default"/>
      </w:rPr>
    </w:lvl>
    <w:lvl w:ilvl="5">
      <w:start w:val="1"/>
      <w:numFmt w:val="bullet"/>
      <w:lvlText w:val=""/>
      <w:lvlJc w:val="left"/>
      <w:pPr>
        <w:ind w:left="5142" w:hanging="360"/>
      </w:pPr>
      <w:rPr>
        <w:rFonts w:ascii="Wingdings" w:hAnsi="Wingdings" w:hint="default"/>
      </w:rPr>
    </w:lvl>
    <w:lvl w:ilvl="6">
      <w:start w:val="1"/>
      <w:numFmt w:val="bullet"/>
      <w:lvlText w:val=""/>
      <w:lvlJc w:val="left"/>
      <w:pPr>
        <w:ind w:left="5862" w:hanging="360"/>
      </w:pPr>
      <w:rPr>
        <w:rFonts w:ascii="Symbol" w:hAnsi="Symbol" w:hint="default"/>
      </w:rPr>
    </w:lvl>
    <w:lvl w:ilvl="7">
      <w:start w:val="1"/>
      <w:numFmt w:val="bullet"/>
      <w:lvlText w:val="o"/>
      <w:lvlJc w:val="left"/>
      <w:pPr>
        <w:ind w:left="6582" w:hanging="360"/>
      </w:pPr>
      <w:rPr>
        <w:rFonts w:ascii="Courier New" w:hAnsi="Courier New" w:cs="Courier New" w:hint="default"/>
      </w:rPr>
    </w:lvl>
    <w:lvl w:ilvl="8">
      <w:start w:val="1"/>
      <w:numFmt w:val="bullet"/>
      <w:lvlText w:val=""/>
      <w:lvlJc w:val="left"/>
      <w:pPr>
        <w:ind w:left="7302" w:hanging="360"/>
      </w:pPr>
      <w:rPr>
        <w:rFonts w:ascii="Wingdings" w:hAnsi="Wingdings" w:hint="default"/>
      </w:rPr>
    </w:lvl>
  </w:abstractNum>
  <w:abstractNum w:abstractNumId="20" w15:restartNumberingAfterBreak="0">
    <w:nsid w:val="1F1D601A"/>
    <w:multiLevelType w:val="multilevel"/>
    <w:tmpl w:val="59462476"/>
    <w:name w:val="BW multilist num"/>
    <w:lvl w:ilvl="0">
      <w:start w:val="1"/>
      <w:numFmt w:val="bullet"/>
      <w:lvlText w:val=""/>
      <w:lvlJc w:val="left"/>
      <w:pPr>
        <w:ind w:left="255" w:hanging="142"/>
      </w:pPr>
      <w:rPr>
        <w:rFonts w:ascii="Symbol" w:hAnsi="Symbol" w:hint="default"/>
        <w:color w:val="FFB500"/>
      </w:rPr>
    </w:lvl>
    <w:lvl w:ilvl="1">
      <w:start w:val="1"/>
      <w:numFmt w:val="bullet"/>
      <w:lvlText w:val="o"/>
      <w:lvlJc w:val="left"/>
      <w:pPr>
        <w:ind w:left="482" w:hanging="113"/>
      </w:pPr>
      <w:rPr>
        <w:rFonts w:ascii="Courier New" w:hAnsi="Courier New" w:hint="default"/>
        <w:color w:val="194968" w:themeColor="accent4"/>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bullet"/>
      <w:lvlText w:val=""/>
      <w:lvlJc w:val="left"/>
      <w:pPr>
        <w:ind w:left="5862" w:hanging="360"/>
      </w:pPr>
      <w:rPr>
        <w:rFonts w:ascii="Symbol" w:hAnsi="Symbol" w:hint="default"/>
      </w:rPr>
    </w:lvl>
    <w:lvl w:ilvl="7">
      <w:start w:val="1"/>
      <w:numFmt w:val="bullet"/>
      <w:lvlText w:val="o"/>
      <w:lvlJc w:val="left"/>
      <w:pPr>
        <w:ind w:left="6582" w:hanging="360"/>
      </w:pPr>
      <w:rPr>
        <w:rFonts w:ascii="Courier New" w:hAnsi="Courier New" w:cs="Courier New" w:hint="default"/>
      </w:rPr>
    </w:lvl>
    <w:lvl w:ilvl="8">
      <w:start w:val="1"/>
      <w:numFmt w:val="bullet"/>
      <w:lvlText w:val=""/>
      <w:lvlJc w:val="left"/>
      <w:pPr>
        <w:ind w:left="7302" w:hanging="360"/>
      </w:pPr>
      <w:rPr>
        <w:rFonts w:ascii="Wingdings" w:hAnsi="Wingdings" w:hint="default"/>
      </w:rPr>
    </w:lvl>
  </w:abstractNum>
  <w:abstractNum w:abstractNumId="21" w15:restartNumberingAfterBreak="0">
    <w:nsid w:val="215737E3"/>
    <w:multiLevelType w:val="multilevel"/>
    <w:tmpl w:val="D034DE58"/>
    <w:name w:val="BW Table Check and Dot"/>
    <w:lvl w:ilvl="0">
      <w:start w:val="1"/>
      <w:numFmt w:val="bullet"/>
      <w:suff w:val="nothing"/>
      <w:lvlText w:val=""/>
      <w:lvlJc w:val="left"/>
      <w:pPr>
        <w:ind w:left="1106" w:hanging="284"/>
      </w:pPr>
      <w:rPr>
        <w:rFonts w:ascii="Wingdings" w:hAnsi="Wingdings" w:hint="default"/>
        <w:b/>
        <w:i w:val="0"/>
        <w:color w:val="194968" w:themeColor="accent4"/>
        <w:sz w:val="28"/>
      </w:rPr>
    </w:lvl>
    <w:lvl w:ilvl="1">
      <w:start w:val="1"/>
      <w:numFmt w:val="bullet"/>
      <w:lvlRestart w:val="0"/>
      <w:suff w:val="nothing"/>
      <w:lvlText w:val=""/>
      <w:lvlJc w:val="left"/>
      <w:pPr>
        <w:ind w:left="1466" w:hanging="360"/>
      </w:pPr>
      <w:rPr>
        <w:rFonts w:ascii="Symbol" w:hAnsi="Symbol" w:hint="default"/>
        <w:color w:val="194968" w:themeColor="accent4"/>
        <w:sz w:val="28"/>
      </w:rPr>
    </w:lvl>
    <w:lvl w:ilvl="2">
      <w:start w:val="1"/>
      <w:numFmt w:val="none"/>
      <w:lvlRestart w:val="0"/>
      <w:suff w:val="nothing"/>
      <w:lvlText w:val=""/>
      <w:lvlJc w:val="left"/>
      <w:pPr>
        <w:ind w:left="0" w:firstLine="0"/>
      </w:pPr>
      <w:rPr>
        <w:rFonts w:hint="default"/>
        <w:color w:val="FFC00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15:restartNumberingAfterBreak="0">
    <w:nsid w:val="216A1A9B"/>
    <w:multiLevelType w:val="multilevel"/>
    <w:tmpl w:val="7D4AECA4"/>
    <w:name w:val="8 Bullet Num List Style Field2"/>
    <w:numStyleLink w:val="7bodyalphanumlist"/>
  </w:abstractNum>
  <w:abstractNum w:abstractNumId="23" w15:restartNumberingAfterBreak="0">
    <w:nsid w:val="21A03BF7"/>
    <w:multiLevelType w:val="multilevel"/>
    <w:tmpl w:val="D5E2C002"/>
    <w:name w:val="7 table 1 bullet list field4"/>
    <w:numStyleLink w:val="7table1bulletlist"/>
  </w:abstractNum>
  <w:abstractNum w:abstractNumId="24" w15:restartNumberingAfterBreak="0">
    <w:nsid w:val="21CC3B53"/>
    <w:multiLevelType w:val="multilevel"/>
    <w:tmpl w:val="E6AA8A92"/>
    <w:name w:val="7 table 2 bullet list field2"/>
    <w:numStyleLink w:val="7table2bulletlist"/>
  </w:abstractNum>
  <w:abstractNum w:abstractNumId="25" w15:restartNumberingAfterBreak="0">
    <w:nsid w:val="236873C0"/>
    <w:multiLevelType w:val="multilevel"/>
    <w:tmpl w:val="E6AA8A92"/>
    <w:name w:val="Table 2a bullet list style field3"/>
    <w:numStyleLink w:val="7table2bulletlist"/>
  </w:abstractNum>
  <w:abstractNum w:abstractNumId="26" w15:restartNumberingAfterBreak="0">
    <w:nsid w:val="24434531"/>
    <w:multiLevelType w:val="multilevel"/>
    <w:tmpl w:val="E6AA8A92"/>
    <w:name w:val="Table 2 bullet list style field3"/>
    <w:numStyleLink w:val="7table2bulletlist"/>
  </w:abstractNum>
  <w:abstractNum w:abstractNumId="27" w15:restartNumberingAfterBreak="0">
    <w:nsid w:val="246F781F"/>
    <w:multiLevelType w:val="multilevel"/>
    <w:tmpl w:val="0C09001D"/>
    <w:name w:val="8 Bullet Num List Style Field new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63E4AE1"/>
    <w:multiLevelType w:val="multilevel"/>
    <w:tmpl w:val="F0DA82B0"/>
    <w:name w:val="8 Bullet Num List Style Field12"/>
    <w:numStyleLink w:val="7bodybulletlist"/>
  </w:abstractNum>
  <w:abstractNum w:abstractNumId="29" w15:restartNumberingAfterBreak="0">
    <w:nsid w:val="271C1D8A"/>
    <w:multiLevelType w:val="multilevel"/>
    <w:tmpl w:val="7D4AECA4"/>
    <w:name w:val="8 Bullet Num List Style Field new2"/>
    <w:numStyleLink w:val="7bodyalphanumlist"/>
  </w:abstractNum>
  <w:abstractNum w:abstractNumId="30" w15:restartNumberingAfterBreak="0">
    <w:nsid w:val="28F50887"/>
    <w:multiLevelType w:val="multilevel"/>
    <w:tmpl w:val="E6AA8A92"/>
    <w:name w:val="7 table 2 bullet list field"/>
    <w:styleLink w:val="7table2bulletlist"/>
    <w:lvl w:ilvl="0">
      <w:start w:val="1"/>
      <w:numFmt w:val="bullet"/>
      <w:lvlText w:val=""/>
      <w:lvlJc w:val="left"/>
      <w:pPr>
        <w:ind w:left="227" w:hanging="170"/>
      </w:pPr>
      <w:rPr>
        <w:rFonts w:ascii="Symbol" w:hAnsi="Symbol" w:hint="default"/>
        <w:color w:val="53C3A4" w:themeColor="accent5"/>
      </w:rPr>
    </w:lvl>
    <w:lvl w:ilvl="1">
      <w:start w:val="1"/>
      <w:numFmt w:val="bullet"/>
      <w:lvlRestart w:val="0"/>
      <w:lvlText w:val=""/>
      <w:lvlJc w:val="left"/>
      <w:pPr>
        <w:ind w:left="454" w:hanging="170"/>
      </w:pPr>
      <w:rPr>
        <w:rFonts w:ascii="Wingdings 2" w:hAnsi="Wingdings 2" w:hint="default"/>
        <w:b/>
        <w:i w:val="0"/>
        <w:color w:val="53C3A4" w:themeColor="accent5"/>
        <w:sz w:val="12"/>
      </w:rPr>
    </w:lvl>
    <w:lvl w:ilvl="2">
      <w:start w:val="1"/>
      <w:numFmt w:val="none"/>
      <w:lvlRestart w:val="0"/>
      <w:suff w:val="nothing"/>
      <w:lvlText w:val=""/>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31" w15:restartNumberingAfterBreak="0">
    <w:nsid w:val="2B9646BF"/>
    <w:multiLevelType w:val="multilevel"/>
    <w:tmpl w:val="85407F9E"/>
    <w:name w:val="8 Check Dot Bullet Style Field5"/>
    <w:numStyleLink w:val="7tablecheckdotlist"/>
  </w:abstractNum>
  <w:abstractNum w:abstractNumId="32" w15:restartNumberingAfterBreak="0">
    <w:nsid w:val="2DC51B67"/>
    <w:multiLevelType w:val="multilevel"/>
    <w:tmpl w:val="D5E2C002"/>
    <w:name w:val="8 Table Bullet1 List Style Field622"/>
    <w:numStyleLink w:val="7table1bulletlist"/>
  </w:abstractNum>
  <w:abstractNum w:abstractNumId="33" w15:restartNumberingAfterBreak="0">
    <w:nsid w:val="2EE66AFA"/>
    <w:multiLevelType w:val="multilevel"/>
    <w:tmpl w:val="AA7AA500"/>
    <w:name w:val="8 Heading Multilist Style Field2"/>
    <w:numStyleLink w:val="7headingnumlist"/>
  </w:abstractNum>
  <w:abstractNum w:abstractNumId="34" w15:restartNumberingAfterBreak="0">
    <w:nsid w:val="2F18645A"/>
    <w:multiLevelType w:val="multilevel"/>
    <w:tmpl w:val="3AD69616"/>
    <w:name w:val="BW Response Headings"/>
    <w:lvl w:ilvl="0">
      <w:start w:val="1"/>
      <w:numFmt w:val="decimal"/>
      <w:lvlText w:val="%1."/>
      <w:lvlJc w:val="left"/>
      <w:pPr>
        <w:tabs>
          <w:tab w:val="num" w:pos="1021"/>
        </w:tabs>
        <w:ind w:left="1021" w:hanging="1021"/>
      </w:pPr>
      <w:rPr>
        <w:rFonts w:hint="default"/>
        <w:b/>
        <w:i w:val="0"/>
        <w:color w:val="194968" w:themeColor="accent4"/>
      </w:rPr>
    </w:lvl>
    <w:lvl w:ilvl="1">
      <w:start w:val="1"/>
      <w:numFmt w:val="decimal"/>
      <w:lvlText w:val="%1.%2"/>
      <w:lvlJc w:val="left"/>
      <w:pPr>
        <w:tabs>
          <w:tab w:val="num" w:pos="1021"/>
        </w:tabs>
        <w:ind w:left="1021" w:hanging="1021"/>
      </w:pPr>
      <w:rPr>
        <w:rFonts w:hint="default"/>
        <w:b/>
        <w:i w:val="0"/>
        <w:color w:val="FFFFFF" w:themeColor="text2"/>
      </w:rPr>
    </w:lvl>
    <w:lvl w:ilvl="2">
      <w:start w:val="1"/>
      <w:numFmt w:val="decimal"/>
      <w:lvlText w:val="%1.%2.%3"/>
      <w:lvlJc w:val="left"/>
      <w:pPr>
        <w:ind w:left="1021" w:hanging="1021"/>
      </w:pPr>
      <w:rPr>
        <w:rFonts w:hint="default"/>
        <w:b w:val="0"/>
        <w:i w:val="0"/>
        <w:color w:val="194968" w:themeColor="accent4"/>
      </w:rPr>
    </w:lvl>
    <w:lvl w:ilvl="3">
      <w:start w:val="1"/>
      <w:numFmt w:val="decimal"/>
      <w:lvlText w:val="%1.%2.%3.%4"/>
      <w:lvlJc w:val="left"/>
      <w:pPr>
        <w:ind w:left="1021" w:hanging="1021"/>
      </w:pPr>
      <w:rPr>
        <w:rFonts w:hint="default"/>
        <w:b/>
        <w:i w:val="0"/>
        <w:color w:val="002060"/>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5" w15:restartNumberingAfterBreak="0">
    <w:nsid w:val="332126A3"/>
    <w:multiLevelType w:val="multilevel"/>
    <w:tmpl w:val="D5E2C002"/>
    <w:name w:val="8 Table Bullet1 List Style Field5"/>
    <w:numStyleLink w:val="7table1bulletlist"/>
  </w:abstractNum>
  <w:abstractNum w:abstractNumId="36" w15:restartNumberingAfterBreak="0">
    <w:nsid w:val="34D1646F"/>
    <w:multiLevelType w:val="multilevel"/>
    <w:tmpl w:val="85407F9E"/>
    <w:name w:val="7 table check dot list field3"/>
    <w:numStyleLink w:val="7tablecheckdotlist"/>
  </w:abstractNum>
  <w:abstractNum w:abstractNumId="37" w15:restartNumberingAfterBreak="0">
    <w:nsid w:val="365E7AC2"/>
    <w:multiLevelType w:val="multilevel"/>
    <w:tmpl w:val="D5E2C002"/>
    <w:name w:val="8 Table Bullet1 List Style Field6"/>
    <w:numStyleLink w:val="7table1bulletlist"/>
  </w:abstractNum>
  <w:abstractNum w:abstractNumId="38" w15:restartNumberingAfterBreak="0">
    <w:nsid w:val="36A22A3D"/>
    <w:multiLevelType w:val="multilevel"/>
    <w:tmpl w:val="7D4AECA4"/>
    <w:name w:val="7 body alpha num list field8"/>
    <w:numStyleLink w:val="7bodyalphanumlist"/>
  </w:abstractNum>
  <w:abstractNum w:abstractNumId="39" w15:restartNumberingAfterBreak="0">
    <w:nsid w:val="38572A46"/>
    <w:multiLevelType w:val="multilevel"/>
    <w:tmpl w:val="F0DA82B0"/>
    <w:name w:val="8 Bullet Num List Style Field122"/>
    <w:numStyleLink w:val="7bodybulletlist"/>
  </w:abstractNum>
  <w:abstractNum w:abstractNumId="40" w15:restartNumberingAfterBreak="0">
    <w:nsid w:val="390E1EB6"/>
    <w:multiLevelType w:val="multilevel"/>
    <w:tmpl w:val="7D4AECA4"/>
    <w:name w:val="7 body alpha num list2"/>
    <w:numStyleLink w:val="7bodyalphanumlist"/>
  </w:abstractNum>
  <w:abstractNum w:abstractNumId="41" w15:restartNumberingAfterBreak="0">
    <w:nsid w:val="39A82B70"/>
    <w:multiLevelType w:val="multilevel"/>
    <w:tmpl w:val="7D4AECA4"/>
    <w:name w:val="7 body alpha num list field9"/>
    <w:numStyleLink w:val="7bodyalphanumlist"/>
  </w:abstractNum>
  <w:abstractNum w:abstractNumId="42" w15:restartNumberingAfterBreak="0">
    <w:nsid w:val="3A563393"/>
    <w:multiLevelType w:val="multilevel"/>
    <w:tmpl w:val="36DE3796"/>
    <w:name w:val="7 body bullet list field7"/>
    <w:lvl w:ilvl="0">
      <w:start w:val="1"/>
      <w:numFmt w:val="bullet"/>
      <w:pStyle w:val="1-02bodybullet1"/>
      <w:lvlText w:val=""/>
      <w:lvlJc w:val="left"/>
      <w:pPr>
        <w:ind w:left="1361" w:hanging="284"/>
      </w:pPr>
      <w:rPr>
        <w:rFonts w:ascii="Symbol" w:hAnsi="Symbol" w:hint="default"/>
        <w:b w:val="0"/>
        <w:i w:val="0"/>
        <w:color w:val="auto"/>
        <w:position w:val="1"/>
        <w:sz w:val="20"/>
      </w:rPr>
    </w:lvl>
    <w:lvl w:ilvl="1">
      <w:start w:val="1"/>
      <w:numFmt w:val="bullet"/>
      <w:lvlRestart w:val="0"/>
      <w:pStyle w:val="1-03bodybullet2"/>
      <w:lvlText w:val="▫"/>
      <w:lvlJc w:val="left"/>
      <w:pPr>
        <w:ind w:left="1644" w:hanging="283"/>
      </w:pPr>
      <w:rPr>
        <w:rFonts w:ascii="Arial" w:hAnsi="Arial" w:hint="default"/>
        <w:b w:val="0"/>
        <w:i w:val="0"/>
        <w:color w:val="194968" w:themeColor="accent4"/>
        <w:sz w:val="24"/>
      </w:rPr>
    </w:lvl>
    <w:lvl w:ilvl="2">
      <w:start w:val="1"/>
      <w:numFmt w:val="bullet"/>
      <w:lvlRestart w:val="0"/>
      <w:pStyle w:val="1-04bodybullet3"/>
      <w:lvlText w:val="-"/>
      <w:lvlJc w:val="left"/>
      <w:pPr>
        <w:ind w:left="1928" w:hanging="283"/>
      </w:pPr>
      <w:rPr>
        <w:rFonts w:ascii="Courier New" w:hAnsi="Courier New" w:hint="default"/>
        <w:b/>
        <w:i w:val="0"/>
        <w:color w:val="194968" w:themeColor="accent4"/>
      </w:rPr>
    </w:lvl>
    <w:lvl w:ilvl="3">
      <w:start w:val="1"/>
      <w:numFmt w:val="none"/>
      <w:lvlRestart w:val="0"/>
      <w:suff w:val="nothing"/>
      <w:lvlText w:val=""/>
      <w:lvlJc w:val="left"/>
      <w:pPr>
        <w:ind w:left="2270" w:hanging="341"/>
      </w:pPr>
      <w:rPr>
        <w:rFonts w:hint="default"/>
      </w:rPr>
    </w:lvl>
    <w:lvl w:ilvl="4">
      <w:start w:val="1"/>
      <w:numFmt w:val="none"/>
      <w:lvlRestart w:val="0"/>
      <w:suff w:val="nothing"/>
      <w:lvlText w:val=""/>
      <w:lvlJc w:val="left"/>
      <w:pPr>
        <w:ind w:left="2554" w:hanging="341"/>
      </w:pPr>
      <w:rPr>
        <w:rFonts w:hint="default"/>
      </w:rPr>
    </w:lvl>
    <w:lvl w:ilvl="5">
      <w:start w:val="1"/>
      <w:numFmt w:val="none"/>
      <w:lvlRestart w:val="0"/>
      <w:suff w:val="nothing"/>
      <w:lvlText w:val=""/>
      <w:lvlJc w:val="left"/>
      <w:pPr>
        <w:ind w:left="2838" w:hanging="341"/>
      </w:pPr>
      <w:rPr>
        <w:rFonts w:hint="default"/>
      </w:rPr>
    </w:lvl>
    <w:lvl w:ilvl="6">
      <w:start w:val="1"/>
      <w:numFmt w:val="none"/>
      <w:lvlRestart w:val="0"/>
      <w:suff w:val="nothing"/>
      <w:lvlText w:val=""/>
      <w:lvlJc w:val="left"/>
      <w:pPr>
        <w:ind w:left="3122" w:hanging="341"/>
      </w:pPr>
      <w:rPr>
        <w:rFonts w:hint="default"/>
      </w:rPr>
    </w:lvl>
    <w:lvl w:ilvl="7">
      <w:start w:val="1"/>
      <w:numFmt w:val="none"/>
      <w:lvlRestart w:val="0"/>
      <w:suff w:val="nothing"/>
      <w:lvlText w:val=""/>
      <w:lvlJc w:val="left"/>
      <w:pPr>
        <w:ind w:left="3406" w:hanging="341"/>
      </w:pPr>
      <w:rPr>
        <w:rFonts w:hint="default"/>
      </w:rPr>
    </w:lvl>
    <w:lvl w:ilvl="8">
      <w:start w:val="1"/>
      <w:numFmt w:val="none"/>
      <w:lvlRestart w:val="0"/>
      <w:suff w:val="nothing"/>
      <w:lvlText w:val=""/>
      <w:lvlJc w:val="left"/>
      <w:pPr>
        <w:ind w:left="3690" w:hanging="341"/>
      </w:pPr>
      <w:rPr>
        <w:rFonts w:hint="default"/>
      </w:rPr>
    </w:lvl>
  </w:abstractNum>
  <w:abstractNum w:abstractNumId="43" w15:restartNumberingAfterBreak="0">
    <w:nsid w:val="3B4A4DE9"/>
    <w:multiLevelType w:val="multilevel"/>
    <w:tmpl w:val="7550E854"/>
    <w:name w:val="8  Bullet Num List Style Field"/>
    <w:lvl w:ilvl="0">
      <w:start w:val="1"/>
      <w:numFmt w:val="decimal"/>
      <w:lvlText w:val="%1)"/>
      <w:lvlJc w:val="right"/>
      <w:pPr>
        <w:tabs>
          <w:tab w:val="num" w:pos="1134"/>
        </w:tabs>
        <w:ind w:left="1474" w:hanging="340"/>
      </w:pPr>
      <w:rPr>
        <w:rFonts w:hint="default"/>
        <w:color w:val="53C3A4" w:themeColor="accent5"/>
      </w:rPr>
    </w:lvl>
    <w:lvl w:ilvl="1">
      <w:start w:val="1"/>
      <w:numFmt w:val="lowerLetter"/>
      <w:lvlText w:val="%2)"/>
      <w:lvlJc w:val="right"/>
      <w:pPr>
        <w:tabs>
          <w:tab w:val="num" w:pos="1474"/>
        </w:tabs>
        <w:ind w:left="1814" w:hanging="340"/>
      </w:pPr>
      <w:rPr>
        <w:rFonts w:hint="default"/>
        <w:color w:val="53C3A4" w:themeColor="accent5"/>
      </w:rPr>
    </w:lvl>
    <w:lvl w:ilvl="2">
      <w:start w:val="1"/>
      <w:numFmt w:val="lowerRoman"/>
      <w:lvlText w:val="%3)"/>
      <w:lvlJc w:val="center"/>
      <w:pPr>
        <w:tabs>
          <w:tab w:val="num" w:pos="1814"/>
        </w:tabs>
        <w:ind w:left="2155" w:hanging="341"/>
      </w:pPr>
      <w:rPr>
        <w:rFonts w:hint="default"/>
        <w:color w:val="53C3A4" w:themeColor="accent5"/>
      </w:rPr>
    </w:lvl>
    <w:lvl w:ilvl="3">
      <w:start w:val="1"/>
      <w:numFmt w:val="none"/>
      <w:lvlRestart w:val="0"/>
      <w:suff w:val="nothing"/>
      <w:lvlText w:val=""/>
      <w:lvlJc w:val="left"/>
      <w:pPr>
        <w:ind w:left="-32767" w:firstLine="0"/>
      </w:pPr>
      <w:rPr>
        <w:rFonts w:hint="default"/>
      </w:rPr>
    </w:lvl>
    <w:lvl w:ilvl="4">
      <w:start w:val="1"/>
      <w:numFmt w:val="none"/>
      <w:lvlRestart w:val="0"/>
      <w:suff w:val="nothing"/>
      <w:lvlText w:val=""/>
      <w:lvlJc w:val="left"/>
      <w:pPr>
        <w:ind w:left="-32767" w:firstLine="0"/>
      </w:pPr>
      <w:rPr>
        <w:rFonts w:hint="default"/>
      </w:rPr>
    </w:lvl>
    <w:lvl w:ilvl="5">
      <w:start w:val="1"/>
      <w:numFmt w:val="none"/>
      <w:lvlRestart w:val="0"/>
      <w:suff w:val="nothing"/>
      <w:lvlText w:val=""/>
      <w:lvlJc w:val="left"/>
      <w:pPr>
        <w:ind w:left="-32767" w:firstLine="0"/>
      </w:pPr>
      <w:rPr>
        <w:rFonts w:hint="default"/>
      </w:rPr>
    </w:lvl>
    <w:lvl w:ilvl="6">
      <w:start w:val="1"/>
      <w:numFmt w:val="none"/>
      <w:lvlRestart w:val="0"/>
      <w:suff w:val="nothing"/>
      <w:lvlText w:val=""/>
      <w:lvlJc w:val="left"/>
      <w:pPr>
        <w:ind w:left="-32767" w:firstLine="0"/>
      </w:pPr>
      <w:rPr>
        <w:rFonts w:hint="default"/>
      </w:rPr>
    </w:lvl>
    <w:lvl w:ilvl="7">
      <w:start w:val="1"/>
      <w:numFmt w:val="none"/>
      <w:lvlRestart w:val="0"/>
      <w:suff w:val="nothing"/>
      <w:lvlText w:val=""/>
      <w:lvlJc w:val="left"/>
      <w:pPr>
        <w:ind w:left="-32767" w:firstLine="0"/>
      </w:pPr>
      <w:rPr>
        <w:rFonts w:hint="default"/>
      </w:rPr>
    </w:lvl>
    <w:lvl w:ilvl="8">
      <w:start w:val="1"/>
      <w:numFmt w:val="none"/>
      <w:lvlRestart w:val="0"/>
      <w:suff w:val="nothing"/>
      <w:lvlText w:val=""/>
      <w:lvlJc w:val="left"/>
      <w:pPr>
        <w:ind w:left="-32767" w:firstLine="0"/>
      </w:pPr>
      <w:rPr>
        <w:rFonts w:hint="default"/>
      </w:rPr>
    </w:lvl>
  </w:abstractNum>
  <w:abstractNum w:abstractNumId="44" w15:restartNumberingAfterBreak="0">
    <w:nsid w:val="3C7770FF"/>
    <w:multiLevelType w:val="multilevel"/>
    <w:tmpl w:val="F0DA82B0"/>
    <w:name w:val="Std bullet list2"/>
    <w:numStyleLink w:val="7bodybulletlist"/>
  </w:abstractNum>
  <w:abstractNum w:abstractNumId="45" w15:restartNumberingAfterBreak="0">
    <w:nsid w:val="3C7E750E"/>
    <w:multiLevelType w:val="multilevel"/>
    <w:tmpl w:val="85407F9E"/>
    <w:name w:val="8 Check Dot Bullet Style Field6"/>
    <w:numStyleLink w:val="7tablecheckdotlist"/>
  </w:abstractNum>
  <w:abstractNum w:abstractNumId="46" w15:restartNumberingAfterBreak="0">
    <w:nsid w:val="3F7C2DD8"/>
    <w:multiLevelType w:val="multilevel"/>
    <w:tmpl w:val="F0DA82B0"/>
    <w:name w:val="7 body bullet list field3"/>
    <w:numStyleLink w:val="7bodybulletlist"/>
  </w:abstractNum>
  <w:abstractNum w:abstractNumId="47" w15:restartNumberingAfterBreak="0">
    <w:nsid w:val="407D4B19"/>
    <w:multiLevelType w:val="multilevel"/>
    <w:tmpl w:val="D5E2C002"/>
    <w:name w:val="8 Table Bullet1 List Style Field2"/>
    <w:numStyleLink w:val="7table1bulletlist"/>
  </w:abstractNum>
  <w:abstractNum w:abstractNumId="48" w15:restartNumberingAfterBreak="0">
    <w:nsid w:val="41F802D2"/>
    <w:multiLevelType w:val="multilevel"/>
    <w:tmpl w:val="F0DA82B0"/>
    <w:name w:val="7 body bullet list field5"/>
    <w:numStyleLink w:val="7bodybulletlist"/>
  </w:abstractNum>
  <w:abstractNum w:abstractNumId="49" w15:restartNumberingAfterBreak="0">
    <w:nsid w:val="42376CE2"/>
    <w:multiLevelType w:val="multilevel"/>
    <w:tmpl w:val="F0DA82B0"/>
    <w:name w:val="7 body bullet list field422"/>
    <w:numStyleLink w:val="7bodybulletlist"/>
  </w:abstractNum>
  <w:abstractNum w:abstractNumId="50" w15:restartNumberingAfterBreak="0">
    <w:nsid w:val="42796F9C"/>
    <w:multiLevelType w:val="multilevel"/>
    <w:tmpl w:val="E6AA8A92"/>
    <w:name w:val="Table 2a bullet list style field4"/>
    <w:numStyleLink w:val="7table2bulletlist"/>
  </w:abstractNum>
  <w:abstractNum w:abstractNumId="51" w15:restartNumberingAfterBreak="0">
    <w:nsid w:val="441C388F"/>
    <w:multiLevelType w:val="multilevel"/>
    <w:tmpl w:val="F0DA82B0"/>
    <w:name w:val="8 Heading Multilist Style Field22"/>
    <w:numStyleLink w:val="7bodybulletlist"/>
  </w:abstractNum>
  <w:abstractNum w:abstractNumId="52" w15:restartNumberingAfterBreak="0">
    <w:nsid w:val="44C15F7F"/>
    <w:multiLevelType w:val="multilevel"/>
    <w:tmpl w:val="7D4AECA4"/>
    <w:name w:val="7 body alpha num list field5"/>
    <w:numStyleLink w:val="7bodyalphanumlist"/>
  </w:abstractNum>
  <w:abstractNum w:abstractNumId="53" w15:restartNumberingAfterBreak="0">
    <w:nsid w:val="45CA131A"/>
    <w:multiLevelType w:val="multilevel"/>
    <w:tmpl w:val="7D4AECA4"/>
    <w:name w:val="7 body alpha num list field3"/>
    <w:numStyleLink w:val="7bodyalphanumlist"/>
  </w:abstractNum>
  <w:abstractNum w:abstractNumId="54" w15:restartNumberingAfterBreak="0">
    <w:nsid w:val="468F0FE4"/>
    <w:multiLevelType w:val="multilevel"/>
    <w:tmpl w:val="F0DA82B0"/>
    <w:name w:val="8 Bullet Num List Style Field5"/>
    <w:numStyleLink w:val="7bodybulletlist"/>
  </w:abstractNum>
  <w:abstractNum w:abstractNumId="55" w15:restartNumberingAfterBreak="0">
    <w:nsid w:val="48214CAA"/>
    <w:multiLevelType w:val="multilevel"/>
    <w:tmpl w:val="F0DA82B0"/>
    <w:name w:val="8 Bullet Num List Style Field9"/>
    <w:numStyleLink w:val="7bodybulletlist"/>
  </w:abstractNum>
  <w:abstractNum w:abstractNumId="56" w15:restartNumberingAfterBreak="0">
    <w:nsid w:val="48D2740C"/>
    <w:multiLevelType w:val="multilevel"/>
    <w:tmpl w:val="F0DA82B0"/>
    <w:name w:val="8 Bullet Num List Style Field7"/>
    <w:numStyleLink w:val="7bodybulletlist"/>
  </w:abstractNum>
  <w:abstractNum w:abstractNumId="57" w15:restartNumberingAfterBreak="0">
    <w:nsid w:val="48EA6EA9"/>
    <w:multiLevelType w:val="multilevel"/>
    <w:tmpl w:val="AA7AA500"/>
    <w:name w:val="8 Heading Multilist Style Field5"/>
    <w:numStyleLink w:val="7headingnumlist"/>
  </w:abstractNum>
  <w:abstractNum w:abstractNumId="58" w15:restartNumberingAfterBreak="0">
    <w:nsid w:val="48FB7AE2"/>
    <w:multiLevelType w:val="multilevel"/>
    <w:tmpl w:val="F0DA82B0"/>
    <w:name w:val="7 body bullet list field6"/>
    <w:numStyleLink w:val="7bodybulletlist"/>
  </w:abstractNum>
  <w:abstractNum w:abstractNumId="59" w15:restartNumberingAfterBreak="0">
    <w:nsid w:val="4BDD2784"/>
    <w:multiLevelType w:val="multilevel"/>
    <w:tmpl w:val="E6AA8A92"/>
    <w:name w:val="7 table 2 bullet list field4"/>
    <w:numStyleLink w:val="7table2bulletlist"/>
  </w:abstractNum>
  <w:abstractNum w:abstractNumId="60" w15:restartNumberingAfterBreak="0">
    <w:nsid w:val="4E1B224D"/>
    <w:multiLevelType w:val="multilevel"/>
    <w:tmpl w:val="E6AA8A92"/>
    <w:name w:val="Table 2 bullet list style field2"/>
    <w:numStyleLink w:val="7table2bulletlist"/>
  </w:abstractNum>
  <w:abstractNum w:abstractNumId="61" w15:restartNumberingAfterBreak="0">
    <w:nsid w:val="4E5D0914"/>
    <w:multiLevelType w:val="multilevel"/>
    <w:tmpl w:val="F0DA82B0"/>
    <w:name w:val="7 body bullet list field"/>
    <w:styleLink w:val="7bodybulletlist"/>
    <w:lvl w:ilvl="0">
      <w:start w:val="1"/>
      <w:numFmt w:val="bullet"/>
      <w:lvlText w:val=""/>
      <w:lvlJc w:val="left"/>
      <w:pPr>
        <w:ind w:left="1435" w:hanging="358"/>
      </w:pPr>
      <w:rPr>
        <w:rFonts w:ascii="Symbol" w:hAnsi="Symbol" w:hint="default"/>
        <w:b w:val="0"/>
        <w:i w:val="0"/>
        <w:color w:val="auto"/>
        <w:position w:val="1"/>
        <w:sz w:val="20"/>
      </w:rPr>
    </w:lvl>
    <w:lvl w:ilvl="1">
      <w:start w:val="1"/>
      <w:numFmt w:val="bullet"/>
      <w:lvlRestart w:val="0"/>
      <w:lvlText w:val="▫"/>
      <w:lvlJc w:val="left"/>
      <w:pPr>
        <w:ind w:left="1719" w:hanging="358"/>
      </w:pPr>
      <w:rPr>
        <w:rFonts w:ascii="Arial" w:hAnsi="Arial" w:hint="default"/>
        <w:b w:val="0"/>
        <w:i w:val="0"/>
        <w:color w:val="194968" w:themeColor="accent4"/>
        <w:sz w:val="24"/>
      </w:rPr>
    </w:lvl>
    <w:lvl w:ilvl="2">
      <w:start w:val="1"/>
      <w:numFmt w:val="bullet"/>
      <w:lvlRestart w:val="0"/>
      <w:lvlText w:val="-"/>
      <w:lvlJc w:val="left"/>
      <w:pPr>
        <w:ind w:left="2003" w:hanging="358"/>
      </w:pPr>
      <w:rPr>
        <w:rFonts w:ascii="Courier New" w:hAnsi="Courier New" w:hint="default"/>
        <w:b/>
        <w:i w:val="0"/>
        <w:color w:val="194968" w:themeColor="accent4"/>
      </w:rPr>
    </w:lvl>
    <w:lvl w:ilvl="3">
      <w:start w:val="1"/>
      <w:numFmt w:val="none"/>
      <w:lvlRestart w:val="0"/>
      <w:suff w:val="nothing"/>
      <w:lvlText w:val=""/>
      <w:lvlJc w:val="left"/>
      <w:pPr>
        <w:ind w:left="2287" w:hanging="358"/>
      </w:pPr>
      <w:rPr>
        <w:rFonts w:hint="default"/>
      </w:rPr>
    </w:lvl>
    <w:lvl w:ilvl="4">
      <w:start w:val="1"/>
      <w:numFmt w:val="none"/>
      <w:lvlRestart w:val="0"/>
      <w:suff w:val="nothing"/>
      <w:lvlText w:val=""/>
      <w:lvlJc w:val="left"/>
      <w:pPr>
        <w:ind w:left="2571" w:hanging="358"/>
      </w:pPr>
      <w:rPr>
        <w:rFonts w:hint="default"/>
      </w:rPr>
    </w:lvl>
    <w:lvl w:ilvl="5">
      <w:start w:val="1"/>
      <w:numFmt w:val="none"/>
      <w:lvlRestart w:val="0"/>
      <w:suff w:val="nothing"/>
      <w:lvlText w:val=""/>
      <w:lvlJc w:val="left"/>
      <w:pPr>
        <w:ind w:left="2855" w:hanging="358"/>
      </w:pPr>
      <w:rPr>
        <w:rFonts w:hint="default"/>
      </w:rPr>
    </w:lvl>
    <w:lvl w:ilvl="6">
      <w:start w:val="1"/>
      <w:numFmt w:val="none"/>
      <w:lvlRestart w:val="0"/>
      <w:suff w:val="nothing"/>
      <w:lvlText w:val=""/>
      <w:lvlJc w:val="left"/>
      <w:pPr>
        <w:ind w:left="3139" w:hanging="358"/>
      </w:pPr>
      <w:rPr>
        <w:rFonts w:hint="default"/>
      </w:rPr>
    </w:lvl>
    <w:lvl w:ilvl="7">
      <w:start w:val="1"/>
      <w:numFmt w:val="none"/>
      <w:lvlRestart w:val="0"/>
      <w:suff w:val="nothing"/>
      <w:lvlText w:val=""/>
      <w:lvlJc w:val="left"/>
      <w:pPr>
        <w:ind w:left="3423" w:hanging="358"/>
      </w:pPr>
      <w:rPr>
        <w:rFonts w:hint="default"/>
      </w:rPr>
    </w:lvl>
    <w:lvl w:ilvl="8">
      <w:start w:val="1"/>
      <w:numFmt w:val="none"/>
      <w:lvlRestart w:val="0"/>
      <w:suff w:val="nothing"/>
      <w:lvlText w:val=""/>
      <w:lvlJc w:val="left"/>
      <w:pPr>
        <w:ind w:left="3707" w:hanging="358"/>
      </w:pPr>
      <w:rPr>
        <w:rFonts w:hint="default"/>
      </w:rPr>
    </w:lvl>
  </w:abstractNum>
  <w:abstractNum w:abstractNumId="62" w15:restartNumberingAfterBreak="0">
    <w:nsid w:val="4EDF09BB"/>
    <w:multiLevelType w:val="multilevel"/>
    <w:tmpl w:val="F0DA82B0"/>
    <w:name w:val="8 Bullet Num List Style Field10"/>
    <w:numStyleLink w:val="7bodybulletlist"/>
  </w:abstractNum>
  <w:abstractNum w:abstractNumId="63" w15:restartNumberingAfterBreak="0">
    <w:nsid w:val="4F8F5849"/>
    <w:multiLevelType w:val="multilevel"/>
    <w:tmpl w:val="E6AA8A92"/>
    <w:name w:val="Table 1 bullet list style field2"/>
    <w:numStyleLink w:val="7table2bulletlist"/>
  </w:abstractNum>
  <w:abstractNum w:abstractNumId="64" w15:restartNumberingAfterBreak="0">
    <w:nsid w:val="4FD851F8"/>
    <w:multiLevelType w:val="multilevel"/>
    <w:tmpl w:val="E6AA8A92"/>
    <w:name w:val="7 table 2 bullet list field5"/>
    <w:numStyleLink w:val="7table2bulletlist"/>
  </w:abstractNum>
  <w:abstractNum w:abstractNumId="65" w15:restartNumberingAfterBreak="0">
    <w:nsid w:val="50F91CC5"/>
    <w:multiLevelType w:val="multilevel"/>
    <w:tmpl w:val="D5E2C002"/>
    <w:name w:val="7 table 1 bullet list field5"/>
    <w:numStyleLink w:val="7table1bulletlist"/>
  </w:abstractNum>
  <w:abstractNum w:abstractNumId="66" w15:restartNumberingAfterBreak="0">
    <w:nsid w:val="51295DDA"/>
    <w:multiLevelType w:val="multilevel"/>
    <w:tmpl w:val="F0DA82B0"/>
    <w:name w:val="7 body bullet list field4"/>
    <w:numStyleLink w:val="7bodybulletlist"/>
  </w:abstractNum>
  <w:abstractNum w:abstractNumId="67" w15:restartNumberingAfterBreak="0">
    <w:nsid w:val="517C40BA"/>
    <w:multiLevelType w:val="multilevel"/>
    <w:tmpl w:val="0C09001D"/>
    <w:name w:val="7 table check dot list field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52E13743"/>
    <w:multiLevelType w:val="multilevel"/>
    <w:tmpl w:val="85407F9E"/>
    <w:name w:val="8 Check Dot Bullet Style Field3"/>
    <w:numStyleLink w:val="7tablecheckdotlist"/>
  </w:abstractNum>
  <w:abstractNum w:abstractNumId="69" w15:restartNumberingAfterBreak="0">
    <w:nsid w:val="535B1008"/>
    <w:multiLevelType w:val="multilevel"/>
    <w:tmpl w:val="F0DA82B0"/>
    <w:name w:val="8 Table Bullet1 List Style Field62222"/>
    <w:numStyleLink w:val="7bodybulletlist"/>
  </w:abstractNum>
  <w:abstractNum w:abstractNumId="70" w15:restartNumberingAfterBreak="0">
    <w:nsid w:val="55FC6916"/>
    <w:multiLevelType w:val="multilevel"/>
    <w:tmpl w:val="DE9A3D4E"/>
    <w:name w:val="Std table bullets"/>
    <w:lvl w:ilvl="0">
      <w:start w:val="1"/>
      <w:numFmt w:val="bullet"/>
      <w:lvlText w:val=""/>
      <w:lvlJc w:val="left"/>
      <w:pPr>
        <w:ind w:left="255" w:hanging="142"/>
      </w:pPr>
      <w:rPr>
        <w:rFonts w:ascii="Symbol" w:hAnsi="Symbol" w:hint="default"/>
        <w:color w:val="FFB500"/>
      </w:rPr>
    </w:lvl>
    <w:lvl w:ilvl="1">
      <w:start w:val="1"/>
      <w:numFmt w:val="bullet"/>
      <w:lvlText w:val="o"/>
      <w:lvlJc w:val="left"/>
      <w:pPr>
        <w:ind w:left="482" w:hanging="113"/>
      </w:pPr>
      <w:rPr>
        <w:rFonts w:ascii="Courier New" w:hAnsi="Courier New" w:hint="default"/>
        <w:color w:val="194968" w:themeColor="accent4"/>
      </w:rPr>
    </w:lvl>
    <w:lvl w:ilvl="2">
      <w:start w:val="1"/>
      <w:numFmt w:val="none"/>
      <w:suff w:val="nothing"/>
      <w:lvlText w:val=""/>
      <w:lvlJc w:val="left"/>
      <w:pPr>
        <w:ind w:left="0" w:firstLine="0"/>
      </w:pPr>
      <w:rPr>
        <w:rFonts w:hint="default"/>
        <w:color w:val="FFC00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bullet"/>
      <w:lvlText w:val=""/>
      <w:lvlJc w:val="left"/>
      <w:pPr>
        <w:ind w:left="5862" w:hanging="360"/>
      </w:pPr>
      <w:rPr>
        <w:rFonts w:ascii="Symbol" w:hAnsi="Symbol" w:hint="default"/>
      </w:rPr>
    </w:lvl>
    <w:lvl w:ilvl="7">
      <w:start w:val="1"/>
      <w:numFmt w:val="bullet"/>
      <w:lvlText w:val="o"/>
      <w:lvlJc w:val="left"/>
      <w:pPr>
        <w:ind w:left="6582" w:hanging="360"/>
      </w:pPr>
      <w:rPr>
        <w:rFonts w:ascii="Courier New" w:hAnsi="Courier New" w:cs="Courier New" w:hint="default"/>
      </w:rPr>
    </w:lvl>
    <w:lvl w:ilvl="8">
      <w:start w:val="1"/>
      <w:numFmt w:val="bullet"/>
      <w:lvlText w:val=""/>
      <w:lvlJc w:val="left"/>
      <w:pPr>
        <w:ind w:left="7302" w:hanging="360"/>
      </w:pPr>
      <w:rPr>
        <w:rFonts w:ascii="Wingdings" w:hAnsi="Wingdings" w:hint="default"/>
      </w:rPr>
    </w:lvl>
  </w:abstractNum>
  <w:abstractNum w:abstractNumId="71" w15:restartNumberingAfterBreak="0">
    <w:nsid w:val="5601318C"/>
    <w:multiLevelType w:val="multilevel"/>
    <w:tmpl w:val="AA7AA500"/>
    <w:name w:val="8 Heading Multilist Style Field6"/>
    <w:numStyleLink w:val="7headingnumlist"/>
  </w:abstractNum>
  <w:abstractNum w:abstractNumId="72" w15:restartNumberingAfterBreak="0">
    <w:nsid w:val="572C6C7C"/>
    <w:multiLevelType w:val="multilevel"/>
    <w:tmpl w:val="F0DA82B0"/>
    <w:name w:val="7 body bullet list field2"/>
    <w:numStyleLink w:val="7bodybulletlist"/>
  </w:abstractNum>
  <w:abstractNum w:abstractNumId="73" w15:restartNumberingAfterBreak="0">
    <w:nsid w:val="58450CFE"/>
    <w:multiLevelType w:val="multilevel"/>
    <w:tmpl w:val="AA7AA500"/>
    <w:name w:val="8 Heading Multilist Style Field3"/>
    <w:numStyleLink w:val="7headingnumlist"/>
  </w:abstractNum>
  <w:abstractNum w:abstractNumId="74" w15:restartNumberingAfterBreak="0">
    <w:nsid w:val="5AC8034D"/>
    <w:multiLevelType w:val="multilevel"/>
    <w:tmpl w:val="AA7AA500"/>
    <w:name w:val="7 heading num list field3"/>
    <w:numStyleLink w:val="7headingnumlist"/>
  </w:abstractNum>
  <w:abstractNum w:abstractNumId="75" w15:restartNumberingAfterBreak="0">
    <w:nsid w:val="5D0F42C4"/>
    <w:multiLevelType w:val="multilevel"/>
    <w:tmpl w:val="D5E2C002"/>
    <w:name w:val="8 Bullet Num List Style Field22"/>
    <w:numStyleLink w:val="7table1bulletlist"/>
  </w:abstractNum>
  <w:abstractNum w:abstractNumId="76" w15:restartNumberingAfterBreak="0">
    <w:nsid w:val="5D196095"/>
    <w:multiLevelType w:val="multilevel"/>
    <w:tmpl w:val="F0DA82B0"/>
    <w:name w:val="8 Bullet Num List Style Field8"/>
    <w:numStyleLink w:val="7bodybulletlist"/>
  </w:abstractNum>
  <w:abstractNum w:abstractNumId="77" w15:restartNumberingAfterBreak="0">
    <w:nsid w:val="5D6528EC"/>
    <w:multiLevelType w:val="multilevel"/>
    <w:tmpl w:val="E6AA8A92"/>
    <w:name w:val="Table 2 bullet list style field4"/>
    <w:numStyleLink w:val="7table2bulletlist"/>
  </w:abstractNum>
  <w:abstractNum w:abstractNumId="78" w15:restartNumberingAfterBreak="0">
    <w:nsid w:val="615B3D30"/>
    <w:multiLevelType w:val="multilevel"/>
    <w:tmpl w:val="F0DA82B0"/>
    <w:name w:val="8 Bullet Num List Style Field"/>
    <w:numStyleLink w:val="7bodybulletlist"/>
  </w:abstractNum>
  <w:abstractNum w:abstractNumId="79" w15:restartNumberingAfterBreak="0">
    <w:nsid w:val="63EB7BAD"/>
    <w:multiLevelType w:val="multilevel"/>
    <w:tmpl w:val="D5E2C002"/>
    <w:name w:val="7 table 1 bullet list field2"/>
    <w:numStyleLink w:val="7table1bulletlist"/>
  </w:abstractNum>
  <w:abstractNum w:abstractNumId="80" w15:restartNumberingAfterBreak="0">
    <w:nsid w:val="64D04556"/>
    <w:multiLevelType w:val="multilevel"/>
    <w:tmpl w:val="4B7AE546"/>
    <w:name w:val="8 Check Dot Bullet Style Field222"/>
    <w:lvl w:ilvl="0">
      <w:start w:val="1"/>
      <w:numFmt w:val="decimal"/>
      <w:lvlText w:val="%1)"/>
      <w:lvlJc w:val="right"/>
      <w:pPr>
        <w:tabs>
          <w:tab w:val="num" w:pos="1134"/>
        </w:tabs>
        <w:ind w:left="1474" w:hanging="340"/>
      </w:pPr>
      <w:rPr>
        <w:rFonts w:hint="default"/>
        <w:color w:val="53C3A4" w:themeColor="accent5"/>
      </w:rPr>
    </w:lvl>
    <w:lvl w:ilvl="1">
      <w:start w:val="1"/>
      <w:numFmt w:val="lowerLetter"/>
      <w:lvlText w:val="%2)"/>
      <w:lvlJc w:val="right"/>
      <w:pPr>
        <w:tabs>
          <w:tab w:val="num" w:pos="1474"/>
        </w:tabs>
        <w:ind w:left="1814" w:hanging="340"/>
      </w:pPr>
      <w:rPr>
        <w:rFonts w:hint="default"/>
        <w:color w:val="53C3A4" w:themeColor="accent5"/>
      </w:rPr>
    </w:lvl>
    <w:lvl w:ilvl="2">
      <w:start w:val="1"/>
      <w:numFmt w:val="lowerRoman"/>
      <w:lvlText w:val="%3)"/>
      <w:lvlJc w:val="center"/>
      <w:pPr>
        <w:tabs>
          <w:tab w:val="num" w:pos="1814"/>
        </w:tabs>
        <w:ind w:left="2155" w:hanging="341"/>
      </w:pPr>
      <w:rPr>
        <w:rFonts w:hint="default"/>
        <w:color w:val="53C3A4" w:themeColor="accent5"/>
      </w:rPr>
    </w:lvl>
    <w:lvl w:ilvl="3">
      <w:start w:val="1"/>
      <w:numFmt w:val="none"/>
      <w:lvlRestart w:val="0"/>
      <w:suff w:val="nothing"/>
      <w:lvlText w:val=""/>
      <w:lvlJc w:val="left"/>
      <w:pPr>
        <w:ind w:left="-32767" w:firstLine="0"/>
      </w:pPr>
      <w:rPr>
        <w:rFonts w:hint="default"/>
      </w:rPr>
    </w:lvl>
    <w:lvl w:ilvl="4">
      <w:start w:val="1"/>
      <w:numFmt w:val="none"/>
      <w:lvlRestart w:val="0"/>
      <w:suff w:val="nothing"/>
      <w:lvlText w:val=""/>
      <w:lvlJc w:val="left"/>
      <w:pPr>
        <w:ind w:left="-32767" w:firstLine="0"/>
      </w:pPr>
      <w:rPr>
        <w:rFonts w:hint="default"/>
      </w:rPr>
    </w:lvl>
    <w:lvl w:ilvl="5">
      <w:start w:val="1"/>
      <w:numFmt w:val="none"/>
      <w:lvlRestart w:val="0"/>
      <w:suff w:val="nothing"/>
      <w:lvlText w:val=""/>
      <w:lvlJc w:val="left"/>
      <w:pPr>
        <w:ind w:left="-32767" w:firstLine="0"/>
      </w:pPr>
      <w:rPr>
        <w:rFonts w:hint="default"/>
      </w:rPr>
    </w:lvl>
    <w:lvl w:ilvl="6">
      <w:start w:val="1"/>
      <w:numFmt w:val="none"/>
      <w:lvlRestart w:val="0"/>
      <w:suff w:val="nothing"/>
      <w:lvlText w:val=""/>
      <w:lvlJc w:val="left"/>
      <w:pPr>
        <w:ind w:left="-32767" w:firstLine="0"/>
      </w:pPr>
      <w:rPr>
        <w:rFonts w:hint="default"/>
      </w:rPr>
    </w:lvl>
    <w:lvl w:ilvl="7">
      <w:start w:val="1"/>
      <w:numFmt w:val="none"/>
      <w:lvlRestart w:val="0"/>
      <w:suff w:val="nothing"/>
      <w:lvlText w:val=""/>
      <w:lvlJc w:val="left"/>
      <w:pPr>
        <w:ind w:left="-32767" w:firstLine="0"/>
      </w:pPr>
      <w:rPr>
        <w:rFonts w:hint="default"/>
      </w:rPr>
    </w:lvl>
    <w:lvl w:ilvl="8">
      <w:start w:val="1"/>
      <w:numFmt w:val="none"/>
      <w:lvlRestart w:val="0"/>
      <w:suff w:val="nothing"/>
      <w:lvlText w:val=""/>
      <w:lvlJc w:val="left"/>
      <w:pPr>
        <w:ind w:left="-32767" w:firstLine="0"/>
      </w:pPr>
      <w:rPr>
        <w:rFonts w:hint="default"/>
      </w:rPr>
    </w:lvl>
  </w:abstractNum>
  <w:abstractNum w:abstractNumId="81" w15:restartNumberingAfterBreak="0">
    <w:nsid w:val="651D4DCC"/>
    <w:multiLevelType w:val="hybridMultilevel"/>
    <w:tmpl w:val="8440293A"/>
    <w:lvl w:ilvl="0" w:tplc="0C090001">
      <w:start w:val="1"/>
      <w:numFmt w:val="bullet"/>
      <w:lvlText w:val=""/>
      <w:lvlJc w:val="left"/>
      <w:pPr>
        <w:ind w:left="1741" w:hanging="360"/>
      </w:pPr>
      <w:rPr>
        <w:rFonts w:ascii="Symbol" w:hAnsi="Symbol" w:hint="default"/>
      </w:rPr>
    </w:lvl>
    <w:lvl w:ilvl="1" w:tplc="0C090003" w:tentative="1">
      <w:start w:val="1"/>
      <w:numFmt w:val="bullet"/>
      <w:lvlText w:val="o"/>
      <w:lvlJc w:val="left"/>
      <w:pPr>
        <w:ind w:left="2461" w:hanging="360"/>
      </w:pPr>
      <w:rPr>
        <w:rFonts w:ascii="Courier New" w:hAnsi="Courier New" w:cs="Courier New" w:hint="default"/>
      </w:rPr>
    </w:lvl>
    <w:lvl w:ilvl="2" w:tplc="0C090005" w:tentative="1">
      <w:start w:val="1"/>
      <w:numFmt w:val="bullet"/>
      <w:lvlText w:val=""/>
      <w:lvlJc w:val="left"/>
      <w:pPr>
        <w:ind w:left="3181" w:hanging="360"/>
      </w:pPr>
      <w:rPr>
        <w:rFonts w:ascii="Wingdings" w:hAnsi="Wingdings" w:hint="default"/>
      </w:rPr>
    </w:lvl>
    <w:lvl w:ilvl="3" w:tplc="0C090001" w:tentative="1">
      <w:start w:val="1"/>
      <w:numFmt w:val="bullet"/>
      <w:lvlText w:val=""/>
      <w:lvlJc w:val="left"/>
      <w:pPr>
        <w:ind w:left="3901" w:hanging="360"/>
      </w:pPr>
      <w:rPr>
        <w:rFonts w:ascii="Symbol" w:hAnsi="Symbol" w:hint="default"/>
      </w:rPr>
    </w:lvl>
    <w:lvl w:ilvl="4" w:tplc="0C090003" w:tentative="1">
      <w:start w:val="1"/>
      <w:numFmt w:val="bullet"/>
      <w:lvlText w:val="o"/>
      <w:lvlJc w:val="left"/>
      <w:pPr>
        <w:ind w:left="4621" w:hanging="360"/>
      </w:pPr>
      <w:rPr>
        <w:rFonts w:ascii="Courier New" w:hAnsi="Courier New" w:cs="Courier New" w:hint="default"/>
      </w:rPr>
    </w:lvl>
    <w:lvl w:ilvl="5" w:tplc="0C090005" w:tentative="1">
      <w:start w:val="1"/>
      <w:numFmt w:val="bullet"/>
      <w:lvlText w:val=""/>
      <w:lvlJc w:val="left"/>
      <w:pPr>
        <w:ind w:left="5341" w:hanging="360"/>
      </w:pPr>
      <w:rPr>
        <w:rFonts w:ascii="Wingdings" w:hAnsi="Wingdings" w:hint="default"/>
      </w:rPr>
    </w:lvl>
    <w:lvl w:ilvl="6" w:tplc="0C090001" w:tentative="1">
      <w:start w:val="1"/>
      <w:numFmt w:val="bullet"/>
      <w:lvlText w:val=""/>
      <w:lvlJc w:val="left"/>
      <w:pPr>
        <w:ind w:left="6061" w:hanging="360"/>
      </w:pPr>
      <w:rPr>
        <w:rFonts w:ascii="Symbol" w:hAnsi="Symbol" w:hint="default"/>
      </w:rPr>
    </w:lvl>
    <w:lvl w:ilvl="7" w:tplc="0C090003" w:tentative="1">
      <w:start w:val="1"/>
      <w:numFmt w:val="bullet"/>
      <w:lvlText w:val="o"/>
      <w:lvlJc w:val="left"/>
      <w:pPr>
        <w:ind w:left="6781" w:hanging="360"/>
      </w:pPr>
      <w:rPr>
        <w:rFonts w:ascii="Courier New" w:hAnsi="Courier New" w:cs="Courier New" w:hint="default"/>
      </w:rPr>
    </w:lvl>
    <w:lvl w:ilvl="8" w:tplc="0C090005" w:tentative="1">
      <w:start w:val="1"/>
      <w:numFmt w:val="bullet"/>
      <w:lvlText w:val=""/>
      <w:lvlJc w:val="left"/>
      <w:pPr>
        <w:ind w:left="7501" w:hanging="360"/>
      </w:pPr>
      <w:rPr>
        <w:rFonts w:ascii="Wingdings" w:hAnsi="Wingdings" w:hint="default"/>
      </w:rPr>
    </w:lvl>
  </w:abstractNum>
  <w:abstractNum w:abstractNumId="82" w15:restartNumberingAfterBreak="0">
    <w:nsid w:val="65536A02"/>
    <w:multiLevelType w:val="multilevel"/>
    <w:tmpl w:val="85407F9E"/>
    <w:name w:val="7 table check dot list field2"/>
    <w:numStyleLink w:val="7tablecheckdotlist"/>
  </w:abstractNum>
  <w:abstractNum w:abstractNumId="83" w15:restartNumberingAfterBreak="0">
    <w:nsid w:val="65537CDC"/>
    <w:multiLevelType w:val="multilevel"/>
    <w:tmpl w:val="88583274"/>
    <w:name w:val="7 body bullet list field42"/>
    <w:lvl w:ilvl="0">
      <w:start w:val="1"/>
      <w:numFmt w:val="bullet"/>
      <w:lvlText w:val=""/>
      <w:lvlPicBulletId w:val="0"/>
      <w:lvlJc w:val="left"/>
      <w:pPr>
        <w:ind w:left="1230" w:hanging="170"/>
      </w:pPr>
      <w:rPr>
        <w:rFonts w:ascii="Symbol" w:hAnsi="Symbol" w:hint="default"/>
        <w:b w:val="0"/>
        <w:i w:val="0"/>
        <w:color w:val="auto"/>
        <w:position w:val="-1"/>
        <w:sz w:val="18"/>
      </w:rPr>
    </w:lvl>
    <w:lvl w:ilvl="1">
      <w:start w:val="1"/>
      <w:numFmt w:val="bullet"/>
      <w:lvlRestart w:val="0"/>
      <w:lvlText w:val="▫"/>
      <w:lvlJc w:val="left"/>
      <w:pPr>
        <w:ind w:left="1401" w:hanging="171"/>
      </w:pPr>
      <w:rPr>
        <w:rFonts w:ascii="Arial" w:hAnsi="Arial" w:hint="default"/>
        <w:b w:val="0"/>
        <w:i w:val="0"/>
        <w:color w:val="194968" w:themeColor="accent4"/>
        <w:sz w:val="24"/>
      </w:rPr>
    </w:lvl>
    <w:lvl w:ilvl="2">
      <w:start w:val="1"/>
      <w:numFmt w:val="bullet"/>
      <w:lvlRestart w:val="0"/>
      <w:lvlText w:val="-"/>
      <w:lvlJc w:val="left"/>
      <w:pPr>
        <w:ind w:left="1571" w:hanging="170"/>
      </w:pPr>
      <w:rPr>
        <w:rFonts w:ascii="Courier New" w:hAnsi="Courier New" w:hint="default"/>
        <w:b/>
        <w:i w:val="0"/>
        <w:color w:val="194968" w:themeColor="accent4"/>
      </w:rPr>
    </w:lvl>
    <w:lvl w:ilvl="3">
      <w:start w:val="1"/>
      <w:numFmt w:val="none"/>
      <w:lvlRestart w:val="0"/>
      <w:suff w:val="nothing"/>
      <w:lvlText w:val=""/>
      <w:lvlJc w:val="left"/>
      <w:pPr>
        <w:ind w:left="-17" w:firstLine="0"/>
      </w:pPr>
      <w:rPr>
        <w:rFonts w:hint="default"/>
      </w:rPr>
    </w:lvl>
    <w:lvl w:ilvl="4">
      <w:start w:val="1"/>
      <w:numFmt w:val="none"/>
      <w:lvlRestart w:val="0"/>
      <w:suff w:val="nothing"/>
      <w:lvlText w:val=""/>
      <w:lvlJc w:val="left"/>
      <w:pPr>
        <w:ind w:left="-17" w:firstLine="0"/>
      </w:pPr>
      <w:rPr>
        <w:rFonts w:hint="default"/>
      </w:rPr>
    </w:lvl>
    <w:lvl w:ilvl="5">
      <w:start w:val="1"/>
      <w:numFmt w:val="none"/>
      <w:lvlRestart w:val="0"/>
      <w:suff w:val="nothing"/>
      <w:lvlText w:val=""/>
      <w:lvlJc w:val="left"/>
      <w:pPr>
        <w:ind w:left="-17" w:firstLine="0"/>
      </w:pPr>
      <w:rPr>
        <w:rFonts w:hint="default"/>
      </w:rPr>
    </w:lvl>
    <w:lvl w:ilvl="6">
      <w:start w:val="1"/>
      <w:numFmt w:val="none"/>
      <w:lvlRestart w:val="0"/>
      <w:suff w:val="nothing"/>
      <w:lvlText w:val=""/>
      <w:lvlJc w:val="left"/>
      <w:pPr>
        <w:ind w:left="-17" w:firstLine="0"/>
      </w:pPr>
      <w:rPr>
        <w:rFonts w:hint="default"/>
      </w:rPr>
    </w:lvl>
    <w:lvl w:ilvl="7">
      <w:start w:val="1"/>
      <w:numFmt w:val="none"/>
      <w:lvlRestart w:val="0"/>
      <w:suff w:val="nothing"/>
      <w:lvlText w:val=""/>
      <w:lvlJc w:val="left"/>
      <w:pPr>
        <w:ind w:left="-17" w:firstLine="0"/>
      </w:pPr>
      <w:rPr>
        <w:rFonts w:hint="default"/>
      </w:rPr>
    </w:lvl>
    <w:lvl w:ilvl="8">
      <w:start w:val="1"/>
      <w:numFmt w:val="none"/>
      <w:lvlRestart w:val="0"/>
      <w:suff w:val="nothing"/>
      <w:lvlText w:val=""/>
      <w:lvlJc w:val="left"/>
      <w:pPr>
        <w:ind w:left="-17" w:firstLine="0"/>
      </w:pPr>
      <w:rPr>
        <w:rFonts w:hint="default"/>
      </w:rPr>
    </w:lvl>
  </w:abstractNum>
  <w:abstractNum w:abstractNumId="84" w15:restartNumberingAfterBreak="0">
    <w:nsid w:val="66E370C8"/>
    <w:multiLevelType w:val="multilevel"/>
    <w:tmpl w:val="7D4AECA4"/>
    <w:name w:val="7 body alpha num list field"/>
    <w:styleLink w:val="7bodyalphanumlist"/>
    <w:lvl w:ilvl="0">
      <w:start w:val="1"/>
      <w:numFmt w:val="none"/>
      <w:pStyle w:val="1-09bodybeforenumlist"/>
      <w:suff w:val="nothing"/>
      <w:lvlText w:val=""/>
      <w:lvlJc w:val="left"/>
      <w:pPr>
        <w:ind w:left="1021" w:firstLine="0"/>
      </w:pPr>
      <w:rPr>
        <w:rFonts w:hint="default"/>
        <w:color w:val="53C3A4" w:themeColor="accent5"/>
      </w:rPr>
    </w:lvl>
    <w:lvl w:ilvl="1">
      <w:start w:val="1"/>
      <w:numFmt w:val="decimal"/>
      <w:pStyle w:val="1-10bodyalphanum1"/>
      <w:lvlText w:val="%2)"/>
      <w:lvlJc w:val="left"/>
      <w:pPr>
        <w:ind w:left="1446" w:hanging="369"/>
      </w:pPr>
      <w:rPr>
        <w:rFonts w:hint="default"/>
        <w:color w:val="194968" w:themeColor="accent4"/>
      </w:rPr>
    </w:lvl>
    <w:lvl w:ilvl="2">
      <w:start w:val="1"/>
      <w:numFmt w:val="lowerLetter"/>
      <w:pStyle w:val="1-11bodyalphanum2"/>
      <w:lvlText w:val="%3)"/>
      <w:lvlJc w:val="left"/>
      <w:pPr>
        <w:tabs>
          <w:tab w:val="num" w:pos="1503"/>
        </w:tabs>
        <w:ind w:left="1871" w:hanging="368"/>
      </w:pPr>
      <w:rPr>
        <w:rFonts w:hint="default"/>
        <w:color w:val="194968" w:themeColor="accent4"/>
      </w:rPr>
    </w:lvl>
    <w:lvl w:ilvl="3">
      <w:start w:val="1"/>
      <w:numFmt w:val="lowerRoman"/>
      <w:pStyle w:val="1-12bodyalphanum3"/>
      <w:lvlText w:val="%4)"/>
      <w:lvlJc w:val="left"/>
      <w:pPr>
        <w:ind w:left="2296" w:hanging="368"/>
      </w:pPr>
      <w:rPr>
        <w:rFonts w:hint="default"/>
        <w:color w:val="194968" w:themeColor="accent4"/>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5" w15:restartNumberingAfterBreak="0">
    <w:nsid w:val="68640BBE"/>
    <w:multiLevelType w:val="multilevel"/>
    <w:tmpl w:val="F0DA82B0"/>
    <w:name w:val="7 body bullet list field"/>
    <w:numStyleLink w:val="7bodybulletlist"/>
  </w:abstractNum>
  <w:abstractNum w:abstractNumId="86" w15:restartNumberingAfterBreak="0">
    <w:nsid w:val="68B77095"/>
    <w:multiLevelType w:val="multilevel"/>
    <w:tmpl w:val="F0DA82B0"/>
    <w:name w:val="8 Bullet Num List Style Field1222"/>
    <w:numStyleLink w:val="7bodybulletlist"/>
  </w:abstractNum>
  <w:abstractNum w:abstractNumId="87" w15:restartNumberingAfterBreak="0">
    <w:nsid w:val="69C31915"/>
    <w:multiLevelType w:val="multilevel"/>
    <w:tmpl w:val="85407F9E"/>
    <w:name w:val="8 Check Dot Bullet Style Field2"/>
    <w:numStyleLink w:val="7tablecheckdotlist"/>
  </w:abstractNum>
  <w:abstractNum w:abstractNumId="88" w15:restartNumberingAfterBreak="0">
    <w:nsid w:val="6C1F2D4E"/>
    <w:multiLevelType w:val="multilevel"/>
    <w:tmpl w:val="E6AA8A92"/>
    <w:name w:val="Table 2 bullet list style field"/>
    <w:numStyleLink w:val="7table2bulletlist"/>
  </w:abstractNum>
  <w:abstractNum w:abstractNumId="89" w15:restartNumberingAfterBreak="0">
    <w:nsid w:val="6C5F5513"/>
    <w:multiLevelType w:val="multilevel"/>
    <w:tmpl w:val="7D4AECA4"/>
    <w:name w:val="7 body alpha num list field7"/>
    <w:numStyleLink w:val="7bodyalphanumlist"/>
  </w:abstractNum>
  <w:abstractNum w:abstractNumId="90" w15:restartNumberingAfterBreak="0">
    <w:nsid w:val="6DDF496F"/>
    <w:multiLevelType w:val="multilevel"/>
    <w:tmpl w:val="F0DA82B0"/>
    <w:name w:val="8 Bullet Num List Style Field112"/>
    <w:numStyleLink w:val="7bodybulletlist"/>
  </w:abstractNum>
  <w:abstractNum w:abstractNumId="91" w15:restartNumberingAfterBreak="0">
    <w:nsid w:val="6DEC3930"/>
    <w:multiLevelType w:val="multilevel"/>
    <w:tmpl w:val="D5E2C002"/>
    <w:name w:val="8 Table Bullet1 List Style Field6222"/>
    <w:numStyleLink w:val="7table1bulletlist"/>
  </w:abstractNum>
  <w:abstractNum w:abstractNumId="92" w15:restartNumberingAfterBreak="0">
    <w:nsid w:val="6EFE46B3"/>
    <w:multiLevelType w:val="multilevel"/>
    <w:tmpl w:val="D5E2C002"/>
    <w:name w:val="8 Table Bullet1 List Style Field62"/>
    <w:numStyleLink w:val="7table1bulletlist"/>
  </w:abstractNum>
  <w:abstractNum w:abstractNumId="93" w15:restartNumberingAfterBreak="0">
    <w:nsid w:val="714F32D3"/>
    <w:multiLevelType w:val="multilevel"/>
    <w:tmpl w:val="7D4AECA4"/>
    <w:name w:val="7 body alpha num list field2"/>
    <w:numStyleLink w:val="7bodyalphanumlist"/>
  </w:abstractNum>
  <w:abstractNum w:abstractNumId="94" w15:restartNumberingAfterBreak="0">
    <w:nsid w:val="74930344"/>
    <w:multiLevelType w:val="multilevel"/>
    <w:tmpl w:val="3DF096FE"/>
    <w:styleLink w:val="ggg"/>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color w:val="194968" w:themeColor="accent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64461BB"/>
    <w:multiLevelType w:val="multilevel"/>
    <w:tmpl w:val="D5E2C002"/>
    <w:name w:val="7 table 1 bullet list field"/>
    <w:styleLink w:val="7table1bulletlist"/>
    <w:lvl w:ilvl="0">
      <w:start w:val="1"/>
      <w:numFmt w:val="bullet"/>
      <w:pStyle w:val="2-03table1bullet1"/>
      <w:lvlText w:val=""/>
      <w:lvlJc w:val="left"/>
      <w:pPr>
        <w:ind w:left="227" w:hanging="170"/>
      </w:pPr>
      <w:rPr>
        <w:rFonts w:ascii="Symbol" w:hAnsi="Symbol" w:hint="default"/>
        <w:b/>
        <w:i w:val="0"/>
        <w:color w:val="194968" w:themeColor="accent4"/>
        <w:sz w:val="19"/>
      </w:rPr>
    </w:lvl>
    <w:lvl w:ilvl="1">
      <w:start w:val="1"/>
      <w:numFmt w:val="bullet"/>
      <w:pStyle w:val="2-04table1bullet2"/>
      <w:lvlText w:val=""/>
      <w:lvlJc w:val="left"/>
      <w:pPr>
        <w:ind w:left="454" w:hanging="170"/>
      </w:pPr>
      <w:rPr>
        <w:rFonts w:ascii="Wingdings 2" w:hAnsi="Wingdings 2" w:hint="default"/>
        <w:b/>
        <w:i w:val="0"/>
        <w:color w:val="194968" w:themeColor="accent4"/>
        <w:w w:val="100"/>
        <w:position w:val="0"/>
        <w:sz w:val="12"/>
      </w:rPr>
    </w:lvl>
    <w:lvl w:ilvl="2">
      <w:start w:val="1"/>
      <w:numFmt w:val="none"/>
      <w:lvlRestart w:val="0"/>
      <w:suff w:val="nothing"/>
      <w:lvlText w:val=""/>
      <w:lvlJc w:val="left"/>
      <w:pPr>
        <w:ind w:left="0" w:firstLine="0"/>
      </w:pPr>
      <w:rPr>
        <w:rFonts w:hint="default"/>
        <w:b/>
        <w:i w: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96" w15:restartNumberingAfterBreak="0">
    <w:nsid w:val="77170FD3"/>
    <w:multiLevelType w:val="multilevel"/>
    <w:tmpl w:val="E6AA8A92"/>
    <w:name w:val="7 table 2 bullet list field3"/>
    <w:numStyleLink w:val="7table2bulletlist"/>
  </w:abstractNum>
  <w:abstractNum w:abstractNumId="97" w15:restartNumberingAfterBreak="0">
    <w:nsid w:val="77A36D57"/>
    <w:multiLevelType w:val="hybridMultilevel"/>
    <w:tmpl w:val="0BBEE2D0"/>
    <w:lvl w:ilvl="0" w:tplc="542A5270">
      <w:start w:val="1"/>
      <w:numFmt w:val="decimal"/>
      <w:lvlText w:val="%1."/>
      <w:lvlJc w:val="left"/>
      <w:pPr>
        <w:ind w:left="1381" w:hanging="360"/>
      </w:pPr>
      <w:rPr>
        <w:rFonts w:hint="default"/>
      </w:rPr>
    </w:lvl>
    <w:lvl w:ilvl="1" w:tplc="0C090019" w:tentative="1">
      <w:start w:val="1"/>
      <w:numFmt w:val="lowerLetter"/>
      <w:lvlText w:val="%2."/>
      <w:lvlJc w:val="left"/>
      <w:pPr>
        <w:ind w:left="2101" w:hanging="360"/>
      </w:pPr>
    </w:lvl>
    <w:lvl w:ilvl="2" w:tplc="0C09001B" w:tentative="1">
      <w:start w:val="1"/>
      <w:numFmt w:val="lowerRoman"/>
      <w:lvlText w:val="%3."/>
      <w:lvlJc w:val="right"/>
      <w:pPr>
        <w:ind w:left="2821" w:hanging="180"/>
      </w:pPr>
    </w:lvl>
    <w:lvl w:ilvl="3" w:tplc="0C09000F" w:tentative="1">
      <w:start w:val="1"/>
      <w:numFmt w:val="decimal"/>
      <w:lvlText w:val="%4."/>
      <w:lvlJc w:val="left"/>
      <w:pPr>
        <w:ind w:left="3541" w:hanging="360"/>
      </w:pPr>
    </w:lvl>
    <w:lvl w:ilvl="4" w:tplc="0C090019" w:tentative="1">
      <w:start w:val="1"/>
      <w:numFmt w:val="lowerLetter"/>
      <w:lvlText w:val="%5."/>
      <w:lvlJc w:val="left"/>
      <w:pPr>
        <w:ind w:left="4261" w:hanging="360"/>
      </w:pPr>
    </w:lvl>
    <w:lvl w:ilvl="5" w:tplc="0C09001B" w:tentative="1">
      <w:start w:val="1"/>
      <w:numFmt w:val="lowerRoman"/>
      <w:lvlText w:val="%6."/>
      <w:lvlJc w:val="right"/>
      <w:pPr>
        <w:ind w:left="4981" w:hanging="180"/>
      </w:pPr>
    </w:lvl>
    <w:lvl w:ilvl="6" w:tplc="0C09000F" w:tentative="1">
      <w:start w:val="1"/>
      <w:numFmt w:val="decimal"/>
      <w:lvlText w:val="%7."/>
      <w:lvlJc w:val="left"/>
      <w:pPr>
        <w:ind w:left="5701" w:hanging="360"/>
      </w:pPr>
    </w:lvl>
    <w:lvl w:ilvl="7" w:tplc="0C090019" w:tentative="1">
      <w:start w:val="1"/>
      <w:numFmt w:val="lowerLetter"/>
      <w:lvlText w:val="%8."/>
      <w:lvlJc w:val="left"/>
      <w:pPr>
        <w:ind w:left="6421" w:hanging="360"/>
      </w:pPr>
    </w:lvl>
    <w:lvl w:ilvl="8" w:tplc="0C09001B" w:tentative="1">
      <w:start w:val="1"/>
      <w:numFmt w:val="lowerRoman"/>
      <w:lvlText w:val="%9."/>
      <w:lvlJc w:val="right"/>
      <w:pPr>
        <w:ind w:left="7141" w:hanging="180"/>
      </w:pPr>
    </w:lvl>
  </w:abstractNum>
  <w:abstractNum w:abstractNumId="98" w15:restartNumberingAfterBreak="0">
    <w:nsid w:val="79700E34"/>
    <w:multiLevelType w:val="multilevel"/>
    <w:tmpl w:val="E6AA8A92"/>
    <w:name w:val="Table 2a bullet list style field2"/>
    <w:numStyleLink w:val="7table2bulletlist"/>
  </w:abstractNum>
  <w:abstractNum w:abstractNumId="99" w15:restartNumberingAfterBreak="0">
    <w:nsid w:val="79AA4E55"/>
    <w:multiLevelType w:val="multilevel"/>
    <w:tmpl w:val="F0DA82B0"/>
    <w:name w:val="8 Heading Multilist Style Field222"/>
    <w:numStyleLink w:val="7bodybulletlist"/>
  </w:abstractNum>
  <w:abstractNum w:abstractNumId="100" w15:restartNumberingAfterBreak="0">
    <w:nsid w:val="7AA859F3"/>
    <w:multiLevelType w:val="multilevel"/>
    <w:tmpl w:val="85407F9E"/>
    <w:name w:val="8 Check Dot Bullet Style Field4"/>
    <w:numStyleLink w:val="7tablecheckdotlist"/>
  </w:abstractNum>
  <w:abstractNum w:abstractNumId="101" w15:restartNumberingAfterBreak="0">
    <w:nsid w:val="7D39561D"/>
    <w:multiLevelType w:val="multilevel"/>
    <w:tmpl w:val="F0DA82B0"/>
    <w:name w:val="8 Bullet Num List Style Field6"/>
    <w:numStyleLink w:val="7bodybulletlist"/>
  </w:abstractNum>
  <w:abstractNum w:abstractNumId="102" w15:restartNumberingAfterBreak="0">
    <w:nsid w:val="7E7B084D"/>
    <w:multiLevelType w:val="multilevel"/>
    <w:tmpl w:val="85407F9E"/>
    <w:name w:val="7 table check dot list field"/>
    <w:styleLink w:val="7tablecheckdotlist"/>
    <w:lvl w:ilvl="0">
      <w:start w:val="1"/>
      <w:numFmt w:val="bullet"/>
      <w:pStyle w:val="2-05table1bulletcheck"/>
      <w:suff w:val="space"/>
      <w:lvlText w:val=""/>
      <w:lvlJc w:val="left"/>
      <w:pPr>
        <w:ind w:left="-32767" w:firstLine="32767"/>
      </w:pPr>
      <w:rPr>
        <w:rFonts w:ascii="Wingdings" w:hAnsi="Wingdings" w:hint="default"/>
        <w:b/>
        <w:color w:val="194968" w:themeColor="accent4"/>
        <w:sz w:val="28"/>
      </w:rPr>
    </w:lvl>
    <w:lvl w:ilvl="1">
      <w:start w:val="1"/>
      <w:numFmt w:val="bullet"/>
      <w:lvlRestart w:val="0"/>
      <w:pStyle w:val="2-06table1bulletdot"/>
      <w:suff w:val="space"/>
      <w:lvlText w:val=""/>
      <w:lvlJc w:val="left"/>
      <w:pPr>
        <w:ind w:left="-32767" w:firstLine="32767"/>
      </w:pPr>
      <w:rPr>
        <w:rFonts w:ascii="Symbol" w:hAnsi="Symbol" w:hint="default"/>
        <w:b/>
        <w:color w:val="194968" w:themeColor="accent4"/>
        <w:sz w:val="28"/>
      </w:rPr>
    </w:lvl>
    <w:lvl w:ilvl="2">
      <w:start w:val="1"/>
      <w:numFmt w:val="none"/>
      <w:lvlRestart w:val="0"/>
      <w:suff w:val="nothing"/>
      <w:lvlText w:val=""/>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num w:numId="1" w16cid:durableId="516118684">
    <w:abstractNumId w:val="95"/>
  </w:num>
  <w:num w:numId="2" w16cid:durableId="2130396914">
    <w:abstractNumId w:val="102"/>
  </w:num>
  <w:num w:numId="3" w16cid:durableId="1356299381">
    <w:abstractNumId w:val="84"/>
  </w:num>
  <w:num w:numId="4" w16cid:durableId="1686708435">
    <w:abstractNumId w:val="4"/>
  </w:num>
  <w:num w:numId="5" w16cid:durableId="488980932">
    <w:abstractNumId w:val="30"/>
  </w:num>
  <w:num w:numId="6" w16cid:durableId="1303583510">
    <w:abstractNumId w:val="53"/>
    <w:lvlOverride w:ilvl="0">
      <w:lvl w:ilvl="0">
        <w:start w:val="1"/>
        <w:numFmt w:val="none"/>
        <w:pStyle w:val="Caption"/>
        <w:suff w:val="nothing"/>
        <w:lvlText w:val=""/>
        <w:lvlJc w:val="left"/>
        <w:pPr>
          <w:ind w:left="1021" w:firstLine="0"/>
        </w:pPr>
        <w:rPr>
          <w:rFonts w:hint="default"/>
          <w:color w:val="53C3A4" w:themeColor="accent5"/>
        </w:rPr>
      </w:lvl>
    </w:lvlOverride>
  </w:num>
  <w:num w:numId="7" w16cid:durableId="108476593">
    <w:abstractNumId w:val="18"/>
  </w:num>
  <w:num w:numId="8" w16cid:durableId="2008442446">
    <w:abstractNumId w:val="94"/>
  </w:num>
  <w:num w:numId="9" w16cid:durableId="1423451614">
    <w:abstractNumId w:val="36"/>
  </w:num>
  <w:num w:numId="10" w16cid:durableId="22244425">
    <w:abstractNumId w:val="65"/>
  </w:num>
  <w:num w:numId="11" w16cid:durableId="110562037">
    <w:abstractNumId w:val="61"/>
  </w:num>
  <w:num w:numId="12" w16cid:durableId="1546529410">
    <w:abstractNumId w:val="41"/>
  </w:num>
  <w:num w:numId="13" w16cid:durableId="1670207154">
    <w:abstractNumId w:val="42"/>
  </w:num>
  <w:num w:numId="14" w16cid:durableId="735324554">
    <w:abstractNumId w:val="64"/>
  </w:num>
  <w:num w:numId="15" w16cid:durableId="142287598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50334242">
    <w:abstractNumId w:val="97"/>
  </w:num>
  <w:num w:numId="17" w16cid:durableId="1701852656">
    <w:abstractNumId w:val="81"/>
  </w:num>
  <w:num w:numId="18" w16cid:durableId="496849072">
    <w:abstractNumId w:val="18"/>
  </w:num>
  <w:num w:numId="19" w16cid:durableId="2014796676">
    <w:abstractNumId w:val="1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ridie Jones">
    <w15:presenceInfo w15:providerId="AD" w15:userId="S::bjones@bidwrite.com.au::184c7027-45c1-4b9b-afaa-6d131a2bf5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linkStyles/>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stylePaneSortMethod w:val="0000"/>
  <w:documentProtection w:formatting="1" w:enforcement="0"/>
  <w:defaultTabStop w:val="720"/>
  <w:clickAndTypeStyle w:val="1-01body"/>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0F"/>
    <w:rsid w:val="0000411B"/>
    <w:rsid w:val="00012CDD"/>
    <w:rsid w:val="000160C7"/>
    <w:rsid w:val="00016B26"/>
    <w:rsid w:val="00016B82"/>
    <w:rsid w:val="00017A92"/>
    <w:rsid w:val="000217F5"/>
    <w:rsid w:val="00023645"/>
    <w:rsid w:val="00024D7D"/>
    <w:rsid w:val="0002621F"/>
    <w:rsid w:val="0003153A"/>
    <w:rsid w:val="00032DFE"/>
    <w:rsid w:val="0003393F"/>
    <w:rsid w:val="000360E0"/>
    <w:rsid w:val="000366F1"/>
    <w:rsid w:val="00044C21"/>
    <w:rsid w:val="00047A80"/>
    <w:rsid w:val="00047DEC"/>
    <w:rsid w:val="0005021A"/>
    <w:rsid w:val="000542DB"/>
    <w:rsid w:val="00054A80"/>
    <w:rsid w:val="00055210"/>
    <w:rsid w:val="0005750D"/>
    <w:rsid w:val="00060E12"/>
    <w:rsid w:val="00061D98"/>
    <w:rsid w:val="000637BF"/>
    <w:rsid w:val="0006586B"/>
    <w:rsid w:val="00065F73"/>
    <w:rsid w:val="0006735C"/>
    <w:rsid w:val="00067D6A"/>
    <w:rsid w:val="00070B5F"/>
    <w:rsid w:val="0007248F"/>
    <w:rsid w:val="00080EB6"/>
    <w:rsid w:val="00082ACB"/>
    <w:rsid w:val="00082EB6"/>
    <w:rsid w:val="000831EF"/>
    <w:rsid w:val="00083A34"/>
    <w:rsid w:val="000924E7"/>
    <w:rsid w:val="00092EE8"/>
    <w:rsid w:val="00093215"/>
    <w:rsid w:val="0009560F"/>
    <w:rsid w:val="000977C9"/>
    <w:rsid w:val="00097A8A"/>
    <w:rsid w:val="000A05BE"/>
    <w:rsid w:val="000A4DC7"/>
    <w:rsid w:val="000A69AA"/>
    <w:rsid w:val="000A71D7"/>
    <w:rsid w:val="000B1FE3"/>
    <w:rsid w:val="000B4C52"/>
    <w:rsid w:val="000B7A1D"/>
    <w:rsid w:val="000C0A3F"/>
    <w:rsid w:val="000C215B"/>
    <w:rsid w:val="000C2A9F"/>
    <w:rsid w:val="000C600D"/>
    <w:rsid w:val="000D16B7"/>
    <w:rsid w:val="000D2CC3"/>
    <w:rsid w:val="000D56BD"/>
    <w:rsid w:val="000E0B4D"/>
    <w:rsid w:val="000E39E5"/>
    <w:rsid w:val="000E422C"/>
    <w:rsid w:val="000E6013"/>
    <w:rsid w:val="000F06B1"/>
    <w:rsid w:val="000F346A"/>
    <w:rsid w:val="000F4D4F"/>
    <w:rsid w:val="000F5ED8"/>
    <w:rsid w:val="001015B3"/>
    <w:rsid w:val="001015E8"/>
    <w:rsid w:val="00104BBA"/>
    <w:rsid w:val="0010774C"/>
    <w:rsid w:val="00110164"/>
    <w:rsid w:val="00113842"/>
    <w:rsid w:val="0011431F"/>
    <w:rsid w:val="00114D06"/>
    <w:rsid w:val="00122048"/>
    <w:rsid w:val="001245FE"/>
    <w:rsid w:val="001249CC"/>
    <w:rsid w:val="00124BAB"/>
    <w:rsid w:val="001264E3"/>
    <w:rsid w:val="001335DE"/>
    <w:rsid w:val="001339D9"/>
    <w:rsid w:val="00133E0B"/>
    <w:rsid w:val="00134DFB"/>
    <w:rsid w:val="00135512"/>
    <w:rsid w:val="001369A0"/>
    <w:rsid w:val="00140F2C"/>
    <w:rsid w:val="001413A6"/>
    <w:rsid w:val="00143DD3"/>
    <w:rsid w:val="001447E3"/>
    <w:rsid w:val="001456A6"/>
    <w:rsid w:val="001462C6"/>
    <w:rsid w:val="00151865"/>
    <w:rsid w:val="00152968"/>
    <w:rsid w:val="001553B6"/>
    <w:rsid w:val="00155E13"/>
    <w:rsid w:val="00156875"/>
    <w:rsid w:val="00157810"/>
    <w:rsid w:val="00161D21"/>
    <w:rsid w:val="00165599"/>
    <w:rsid w:val="001712BD"/>
    <w:rsid w:val="001724EF"/>
    <w:rsid w:val="00172FB1"/>
    <w:rsid w:val="0017580D"/>
    <w:rsid w:val="001767A9"/>
    <w:rsid w:val="00181E44"/>
    <w:rsid w:val="001829C1"/>
    <w:rsid w:val="00185249"/>
    <w:rsid w:val="001860EC"/>
    <w:rsid w:val="00187794"/>
    <w:rsid w:val="001A0519"/>
    <w:rsid w:val="001A17B5"/>
    <w:rsid w:val="001A638B"/>
    <w:rsid w:val="001B3C4B"/>
    <w:rsid w:val="001B5D50"/>
    <w:rsid w:val="001B6CB8"/>
    <w:rsid w:val="001C15D0"/>
    <w:rsid w:val="001C227C"/>
    <w:rsid w:val="001C389E"/>
    <w:rsid w:val="001C61F6"/>
    <w:rsid w:val="001C7241"/>
    <w:rsid w:val="001C7685"/>
    <w:rsid w:val="001C76B7"/>
    <w:rsid w:val="001D0E74"/>
    <w:rsid w:val="001D62A9"/>
    <w:rsid w:val="001E0020"/>
    <w:rsid w:val="001E4B39"/>
    <w:rsid w:val="001E56B5"/>
    <w:rsid w:val="001F0F4C"/>
    <w:rsid w:val="001F13EB"/>
    <w:rsid w:val="001F223C"/>
    <w:rsid w:val="001F2BC4"/>
    <w:rsid w:val="001F3BDF"/>
    <w:rsid w:val="001F59BC"/>
    <w:rsid w:val="001F7CFB"/>
    <w:rsid w:val="00202ADB"/>
    <w:rsid w:val="00202F12"/>
    <w:rsid w:val="00204584"/>
    <w:rsid w:val="00204C54"/>
    <w:rsid w:val="00206872"/>
    <w:rsid w:val="002100E9"/>
    <w:rsid w:val="002107DC"/>
    <w:rsid w:val="00211202"/>
    <w:rsid w:val="00211E56"/>
    <w:rsid w:val="00214A5B"/>
    <w:rsid w:val="0021737A"/>
    <w:rsid w:val="0022177A"/>
    <w:rsid w:val="00222905"/>
    <w:rsid w:val="002257DF"/>
    <w:rsid w:val="002258D6"/>
    <w:rsid w:val="00225D57"/>
    <w:rsid w:val="002363DA"/>
    <w:rsid w:val="00236960"/>
    <w:rsid w:val="002436B0"/>
    <w:rsid w:val="002442FA"/>
    <w:rsid w:val="00246557"/>
    <w:rsid w:val="00246926"/>
    <w:rsid w:val="002472CC"/>
    <w:rsid w:val="00247EFB"/>
    <w:rsid w:val="00250FE1"/>
    <w:rsid w:val="002511E9"/>
    <w:rsid w:val="00251B15"/>
    <w:rsid w:val="002537B3"/>
    <w:rsid w:val="00254C1E"/>
    <w:rsid w:val="002640FB"/>
    <w:rsid w:val="00265C59"/>
    <w:rsid w:val="00265C64"/>
    <w:rsid w:val="00272F4B"/>
    <w:rsid w:val="0027592A"/>
    <w:rsid w:val="0028324B"/>
    <w:rsid w:val="00284795"/>
    <w:rsid w:val="00284EAA"/>
    <w:rsid w:val="002867DD"/>
    <w:rsid w:val="0028718D"/>
    <w:rsid w:val="00287E30"/>
    <w:rsid w:val="0029011B"/>
    <w:rsid w:val="002902D7"/>
    <w:rsid w:val="00294582"/>
    <w:rsid w:val="00296A89"/>
    <w:rsid w:val="002A04D7"/>
    <w:rsid w:val="002A0BDB"/>
    <w:rsid w:val="002A1090"/>
    <w:rsid w:val="002A1B94"/>
    <w:rsid w:val="002B0789"/>
    <w:rsid w:val="002B3E5C"/>
    <w:rsid w:val="002C0265"/>
    <w:rsid w:val="002C038A"/>
    <w:rsid w:val="002C1972"/>
    <w:rsid w:val="002C6CB5"/>
    <w:rsid w:val="002D5D56"/>
    <w:rsid w:val="002E521D"/>
    <w:rsid w:val="002F00F9"/>
    <w:rsid w:val="002F1024"/>
    <w:rsid w:val="002F1697"/>
    <w:rsid w:val="002F2BC6"/>
    <w:rsid w:val="00300DF5"/>
    <w:rsid w:val="00302469"/>
    <w:rsid w:val="003051FD"/>
    <w:rsid w:val="00312AE3"/>
    <w:rsid w:val="0031424C"/>
    <w:rsid w:val="00314E4E"/>
    <w:rsid w:val="00316BC7"/>
    <w:rsid w:val="00316CA3"/>
    <w:rsid w:val="00320D05"/>
    <w:rsid w:val="0032286B"/>
    <w:rsid w:val="00322E7E"/>
    <w:rsid w:val="003308C1"/>
    <w:rsid w:val="003324CD"/>
    <w:rsid w:val="00333E0F"/>
    <w:rsid w:val="00334971"/>
    <w:rsid w:val="003360EA"/>
    <w:rsid w:val="0033615F"/>
    <w:rsid w:val="00340886"/>
    <w:rsid w:val="00341847"/>
    <w:rsid w:val="00344EC4"/>
    <w:rsid w:val="003457E1"/>
    <w:rsid w:val="00350CE1"/>
    <w:rsid w:val="00350F53"/>
    <w:rsid w:val="003522FB"/>
    <w:rsid w:val="003527C8"/>
    <w:rsid w:val="0035601F"/>
    <w:rsid w:val="00362519"/>
    <w:rsid w:val="00362B11"/>
    <w:rsid w:val="0036360A"/>
    <w:rsid w:val="00364B5C"/>
    <w:rsid w:val="00373CFA"/>
    <w:rsid w:val="00374AC7"/>
    <w:rsid w:val="00383742"/>
    <w:rsid w:val="00384B4F"/>
    <w:rsid w:val="00385C20"/>
    <w:rsid w:val="003872BE"/>
    <w:rsid w:val="0039253F"/>
    <w:rsid w:val="0039307B"/>
    <w:rsid w:val="00393E3F"/>
    <w:rsid w:val="003A2A69"/>
    <w:rsid w:val="003A4472"/>
    <w:rsid w:val="003B04CB"/>
    <w:rsid w:val="003B4313"/>
    <w:rsid w:val="003B6A44"/>
    <w:rsid w:val="003B7B94"/>
    <w:rsid w:val="003B7CD0"/>
    <w:rsid w:val="003C07C8"/>
    <w:rsid w:val="003C3D34"/>
    <w:rsid w:val="003C4EFD"/>
    <w:rsid w:val="003D0580"/>
    <w:rsid w:val="003D3A1F"/>
    <w:rsid w:val="003D5F09"/>
    <w:rsid w:val="003E0A94"/>
    <w:rsid w:val="003E0D56"/>
    <w:rsid w:val="003E1402"/>
    <w:rsid w:val="003E23B7"/>
    <w:rsid w:val="003E6010"/>
    <w:rsid w:val="003E7098"/>
    <w:rsid w:val="003F1717"/>
    <w:rsid w:val="003F1E69"/>
    <w:rsid w:val="003F57C4"/>
    <w:rsid w:val="003F6094"/>
    <w:rsid w:val="003F6A25"/>
    <w:rsid w:val="004000DB"/>
    <w:rsid w:val="00400FCF"/>
    <w:rsid w:val="004036BA"/>
    <w:rsid w:val="00403F29"/>
    <w:rsid w:val="00405628"/>
    <w:rsid w:val="004119A2"/>
    <w:rsid w:val="00413E04"/>
    <w:rsid w:val="004162DC"/>
    <w:rsid w:val="004209AE"/>
    <w:rsid w:val="00421BB7"/>
    <w:rsid w:val="00425407"/>
    <w:rsid w:val="00425651"/>
    <w:rsid w:val="00427D03"/>
    <w:rsid w:val="00434C45"/>
    <w:rsid w:val="00442C90"/>
    <w:rsid w:val="00451761"/>
    <w:rsid w:val="00460A23"/>
    <w:rsid w:val="00460DB4"/>
    <w:rsid w:val="00460E6E"/>
    <w:rsid w:val="00464D9E"/>
    <w:rsid w:val="0047044F"/>
    <w:rsid w:val="00471D83"/>
    <w:rsid w:val="0047431B"/>
    <w:rsid w:val="004758C4"/>
    <w:rsid w:val="00476800"/>
    <w:rsid w:val="004805F4"/>
    <w:rsid w:val="00480CAB"/>
    <w:rsid w:val="0048216A"/>
    <w:rsid w:val="0048529C"/>
    <w:rsid w:val="0049617A"/>
    <w:rsid w:val="00496AD1"/>
    <w:rsid w:val="004A456D"/>
    <w:rsid w:val="004B56A5"/>
    <w:rsid w:val="004B70AA"/>
    <w:rsid w:val="004B7FF5"/>
    <w:rsid w:val="004C1CD9"/>
    <w:rsid w:val="004C452D"/>
    <w:rsid w:val="004C464A"/>
    <w:rsid w:val="004D08EF"/>
    <w:rsid w:val="004D0CC7"/>
    <w:rsid w:val="004D3D40"/>
    <w:rsid w:val="004D4E47"/>
    <w:rsid w:val="004D6947"/>
    <w:rsid w:val="004E094C"/>
    <w:rsid w:val="004E09D0"/>
    <w:rsid w:val="004E101A"/>
    <w:rsid w:val="004E1BB2"/>
    <w:rsid w:val="004E34B4"/>
    <w:rsid w:val="004E363F"/>
    <w:rsid w:val="004E5392"/>
    <w:rsid w:val="004E6937"/>
    <w:rsid w:val="004F0F3A"/>
    <w:rsid w:val="004F2FC7"/>
    <w:rsid w:val="004F3BDE"/>
    <w:rsid w:val="004F6011"/>
    <w:rsid w:val="004F704E"/>
    <w:rsid w:val="005005CB"/>
    <w:rsid w:val="0050457F"/>
    <w:rsid w:val="00506095"/>
    <w:rsid w:val="0050695A"/>
    <w:rsid w:val="005075E1"/>
    <w:rsid w:val="00507CD6"/>
    <w:rsid w:val="00511498"/>
    <w:rsid w:val="005147F8"/>
    <w:rsid w:val="005163D0"/>
    <w:rsid w:val="00525824"/>
    <w:rsid w:val="00525B0B"/>
    <w:rsid w:val="00526000"/>
    <w:rsid w:val="00526027"/>
    <w:rsid w:val="0053129B"/>
    <w:rsid w:val="00531C3E"/>
    <w:rsid w:val="005337E4"/>
    <w:rsid w:val="0053437D"/>
    <w:rsid w:val="00535A00"/>
    <w:rsid w:val="00537E6D"/>
    <w:rsid w:val="0054166B"/>
    <w:rsid w:val="00542B15"/>
    <w:rsid w:val="00543DDA"/>
    <w:rsid w:val="00546AE2"/>
    <w:rsid w:val="005551FD"/>
    <w:rsid w:val="00555953"/>
    <w:rsid w:val="00556E9A"/>
    <w:rsid w:val="005605E0"/>
    <w:rsid w:val="0056522C"/>
    <w:rsid w:val="00565D15"/>
    <w:rsid w:val="0056714F"/>
    <w:rsid w:val="005724F5"/>
    <w:rsid w:val="00580F80"/>
    <w:rsid w:val="00582521"/>
    <w:rsid w:val="00583F57"/>
    <w:rsid w:val="005848F1"/>
    <w:rsid w:val="0058492A"/>
    <w:rsid w:val="00585889"/>
    <w:rsid w:val="00585A84"/>
    <w:rsid w:val="00586A09"/>
    <w:rsid w:val="00587025"/>
    <w:rsid w:val="00587CBB"/>
    <w:rsid w:val="00592270"/>
    <w:rsid w:val="005974E4"/>
    <w:rsid w:val="00597B85"/>
    <w:rsid w:val="00597F88"/>
    <w:rsid w:val="005A1E8D"/>
    <w:rsid w:val="005A2699"/>
    <w:rsid w:val="005A5FF4"/>
    <w:rsid w:val="005A664A"/>
    <w:rsid w:val="005C1C4E"/>
    <w:rsid w:val="005C3C6C"/>
    <w:rsid w:val="005D070C"/>
    <w:rsid w:val="005D0C7B"/>
    <w:rsid w:val="005D38AF"/>
    <w:rsid w:val="005D5C2D"/>
    <w:rsid w:val="005D6A5F"/>
    <w:rsid w:val="005F7861"/>
    <w:rsid w:val="00603755"/>
    <w:rsid w:val="00604E33"/>
    <w:rsid w:val="0060618A"/>
    <w:rsid w:val="00607C0E"/>
    <w:rsid w:val="00610F93"/>
    <w:rsid w:val="0061309A"/>
    <w:rsid w:val="00620083"/>
    <w:rsid w:val="006217A0"/>
    <w:rsid w:val="00624CCB"/>
    <w:rsid w:val="00625FE1"/>
    <w:rsid w:val="00631221"/>
    <w:rsid w:val="0063155B"/>
    <w:rsid w:val="006347C0"/>
    <w:rsid w:val="00634A93"/>
    <w:rsid w:val="00634B87"/>
    <w:rsid w:val="006363BA"/>
    <w:rsid w:val="00641B42"/>
    <w:rsid w:val="00647178"/>
    <w:rsid w:val="00650DDE"/>
    <w:rsid w:val="00652871"/>
    <w:rsid w:val="006532CE"/>
    <w:rsid w:val="00654775"/>
    <w:rsid w:val="00654B5A"/>
    <w:rsid w:val="00654D70"/>
    <w:rsid w:val="00655880"/>
    <w:rsid w:val="00660666"/>
    <w:rsid w:val="006637C9"/>
    <w:rsid w:val="006640BE"/>
    <w:rsid w:val="00666A61"/>
    <w:rsid w:val="0066745A"/>
    <w:rsid w:val="006729B7"/>
    <w:rsid w:val="00676220"/>
    <w:rsid w:val="00676D89"/>
    <w:rsid w:val="00677B8F"/>
    <w:rsid w:val="0068119E"/>
    <w:rsid w:val="0068190A"/>
    <w:rsid w:val="00681AF3"/>
    <w:rsid w:val="00681C0B"/>
    <w:rsid w:val="00684187"/>
    <w:rsid w:val="0068770C"/>
    <w:rsid w:val="0069332A"/>
    <w:rsid w:val="00693C48"/>
    <w:rsid w:val="006953AE"/>
    <w:rsid w:val="00696B0E"/>
    <w:rsid w:val="006A01DF"/>
    <w:rsid w:val="006A0CFF"/>
    <w:rsid w:val="006A10D7"/>
    <w:rsid w:val="006A5EC9"/>
    <w:rsid w:val="006B01AD"/>
    <w:rsid w:val="006B1C0D"/>
    <w:rsid w:val="006B403C"/>
    <w:rsid w:val="006B43E0"/>
    <w:rsid w:val="006B6726"/>
    <w:rsid w:val="006C1CFD"/>
    <w:rsid w:val="006C2801"/>
    <w:rsid w:val="006C2B63"/>
    <w:rsid w:val="006C4F22"/>
    <w:rsid w:val="006D07A7"/>
    <w:rsid w:val="006D0F45"/>
    <w:rsid w:val="006D24BF"/>
    <w:rsid w:val="006D51A0"/>
    <w:rsid w:val="006D6CCE"/>
    <w:rsid w:val="006E08A1"/>
    <w:rsid w:val="006E19E0"/>
    <w:rsid w:val="006E330A"/>
    <w:rsid w:val="006E3924"/>
    <w:rsid w:val="006E4A5D"/>
    <w:rsid w:val="006E5D83"/>
    <w:rsid w:val="006F4543"/>
    <w:rsid w:val="0070020E"/>
    <w:rsid w:val="00704042"/>
    <w:rsid w:val="00704B94"/>
    <w:rsid w:val="007104ED"/>
    <w:rsid w:val="00710FB4"/>
    <w:rsid w:val="00715160"/>
    <w:rsid w:val="00717B64"/>
    <w:rsid w:val="007225C4"/>
    <w:rsid w:val="0072375A"/>
    <w:rsid w:val="0072447A"/>
    <w:rsid w:val="00726529"/>
    <w:rsid w:val="00731D28"/>
    <w:rsid w:val="00731F0A"/>
    <w:rsid w:val="007341D9"/>
    <w:rsid w:val="00735744"/>
    <w:rsid w:val="00740798"/>
    <w:rsid w:val="00747534"/>
    <w:rsid w:val="00752605"/>
    <w:rsid w:val="007539BD"/>
    <w:rsid w:val="00754CF1"/>
    <w:rsid w:val="0075678D"/>
    <w:rsid w:val="00760D1E"/>
    <w:rsid w:val="00764710"/>
    <w:rsid w:val="00770E2F"/>
    <w:rsid w:val="00771445"/>
    <w:rsid w:val="007733F9"/>
    <w:rsid w:val="007842A7"/>
    <w:rsid w:val="007854F7"/>
    <w:rsid w:val="00785626"/>
    <w:rsid w:val="00787B50"/>
    <w:rsid w:val="007904E2"/>
    <w:rsid w:val="00791158"/>
    <w:rsid w:val="00794266"/>
    <w:rsid w:val="00795EF2"/>
    <w:rsid w:val="007960C0"/>
    <w:rsid w:val="007A0E08"/>
    <w:rsid w:val="007A2503"/>
    <w:rsid w:val="007A4219"/>
    <w:rsid w:val="007A4555"/>
    <w:rsid w:val="007A47E8"/>
    <w:rsid w:val="007A6972"/>
    <w:rsid w:val="007C0C1D"/>
    <w:rsid w:val="007C2C5A"/>
    <w:rsid w:val="007C3D6B"/>
    <w:rsid w:val="007C7EF2"/>
    <w:rsid w:val="007D00EB"/>
    <w:rsid w:val="007D06D6"/>
    <w:rsid w:val="007D2B1C"/>
    <w:rsid w:val="007D3EA1"/>
    <w:rsid w:val="007D4E12"/>
    <w:rsid w:val="007E06E4"/>
    <w:rsid w:val="007F079A"/>
    <w:rsid w:val="007F1DF9"/>
    <w:rsid w:val="007F76D3"/>
    <w:rsid w:val="007F7EDE"/>
    <w:rsid w:val="008058CA"/>
    <w:rsid w:val="00807D04"/>
    <w:rsid w:val="008174A1"/>
    <w:rsid w:val="008203DB"/>
    <w:rsid w:val="00825D16"/>
    <w:rsid w:val="00830117"/>
    <w:rsid w:val="008306A0"/>
    <w:rsid w:val="00832B26"/>
    <w:rsid w:val="008345F0"/>
    <w:rsid w:val="008370CC"/>
    <w:rsid w:val="00840963"/>
    <w:rsid w:val="00840A44"/>
    <w:rsid w:val="00847857"/>
    <w:rsid w:val="008502F5"/>
    <w:rsid w:val="00850805"/>
    <w:rsid w:val="008531ED"/>
    <w:rsid w:val="008536F7"/>
    <w:rsid w:val="00853C16"/>
    <w:rsid w:val="00855540"/>
    <w:rsid w:val="0086033D"/>
    <w:rsid w:val="00862545"/>
    <w:rsid w:val="00864CD0"/>
    <w:rsid w:val="00865522"/>
    <w:rsid w:val="00867051"/>
    <w:rsid w:val="0087068F"/>
    <w:rsid w:val="00872DDE"/>
    <w:rsid w:val="00875042"/>
    <w:rsid w:val="00875D6B"/>
    <w:rsid w:val="00877A87"/>
    <w:rsid w:val="00882D23"/>
    <w:rsid w:val="00883269"/>
    <w:rsid w:val="00883748"/>
    <w:rsid w:val="00886A7A"/>
    <w:rsid w:val="008877E0"/>
    <w:rsid w:val="0089531B"/>
    <w:rsid w:val="008B53E3"/>
    <w:rsid w:val="008B6221"/>
    <w:rsid w:val="008B6237"/>
    <w:rsid w:val="008C0331"/>
    <w:rsid w:val="008C0FB1"/>
    <w:rsid w:val="008C2AFD"/>
    <w:rsid w:val="008C38CA"/>
    <w:rsid w:val="008C3C92"/>
    <w:rsid w:val="008D2261"/>
    <w:rsid w:val="008D3A9B"/>
    <w:rsid w:val="008D4678"/>
    <w:rsid w:val="008D6809"/>
    <w:rsid w:val="008E0378"/>
    <w:rsid w:val="008E4280"/>
    <w:rsid w:val="008E5FAA"/>
    <w:rsid w:val="008E7D3A"/>
    <w:rsid w:val="008E7ECE"/>
    <w:rsid w:val="008F0FB4"/>
    <w:rsid w:val="008F305F"/>
    <w:rsid w:val="008F549F"/>
    <w:rsid w:val="008F61E6"/>
    <w:rsid w:val="00904D6F"/>
    <w:rsid w:val="00907580"/>
    <w:rsid w:val="0090769C"/>
    <w:rsid w:val="00915444"/>
    <w:rsid w:val="00921A85"/>
    <w:rsid w:val="0092380F"/>
    <w:rsid w:val="009259AC"/>
    <w:rsid w:val="009311CB"/>
    <w:rsid w:val="00931503"/>
    <w:rsid w:val="009364D2"/>
    <w:rsid w:val="00937882"/>
    <w:rsid w:val="00941791"/>
    <w:rsid w:val="00943640"/>
    <w:rsid w:val="0094381E"/>
    <w:rsid w:val="009438B5"/>
    <w:rsid w:val="00944798"/>
    <w:rsid w:val="00946198"/>
    <w:rsid w:val="009471C0"/>
    <w:rsid w:val="009476CC"/>
    <w:rsid w:val="00947FB0"/>
    <w:rsid w:val="00951346"/>
    <w:rsid w:val="00952385"/>
    <w:rsid w:val="00957428"/>
    <w:rsid w:val="00964E2E"/>
    <w:rsid w:val="00967589"/>
    <w:rsid w:val="00971460"/>
    <w:rsid w:val="00971BA2"/>
    <w:rsid w:val="00975E59"/>
    <w:rsid w:val="0097665A"/>
    <w:rsid w:val="009775C6"/>
    <w:rsid w:val="00982161"/>
    <w:rsid w:val="00982641"/>
    <w:rsid w:val="00982C14"/>
    <w:rsid w:val="009834EA"/>
    <w:rsid w:val="009847EF"/>
    <w:rsid w:val="00985105"/>
    <w:rsid w:val="00986E0E"/>
    <w:rsid w:val="00994369"/>
    <w:rsid w:val="0099698D"/>
    <w:rsid w:val="00996D46"/>
    <w:rsid w:val="009A72C3"/>
    <w:rsid w:val="009C0C5F"/>
    <w:rsid w:val="009C18FC"/>
    <w:rsid w:val="009C602E"/>
    <w:rsid w:val="009C67B0"/>
    <w:rsid w:val="009D1190"/>
    <w:rsid w:val="009D1B1D"/>
    <w:rsid w:val="009D2670"/>
    <w:rsid w:val="009D5363"/>
    <w:rsid w:val="009D696C"/>
    <w:rsid w:val="009E0BFF"/>
    <w:rsid w:val="009E4261"/>
    <w:rsid w:val="009F1D60"/>
    <w:rsid w:val="009F3468"/>
    <w:rsid w:val="00A0043F"/>
    <w:rsid w:val="00A02255"/>
    <w:rsid w:val="00A12E31"/>
    <w:rsid w:val="00A141BB"/>
    <w:rsid w:val="00A16172"/>
    <w:rsid w:val="00A161A1"/>
    <w:rsid w:val="00A16D45"/>
    <w:rsid w:val="00A16D97"/>
    <w:rsid w:val="00A2518B"/>
    <w:rsid w:val="00A27A2F"/>
    <w:rsid w:val="00A32E1E"/>
    <w:rsid w:val="00A32F74"/>
    <w:rsid w:val="00A33566"/>
    <w:rsid w:val="00A335B6"/>
    <w:rsid w:val="00A35FD0"/>
    <w:rsid w:val="00A40521"/>
    <w:rsid w:val="00A42505"/>
    <w:rsid w:val="00A516BB"/>
    <w:rsid w:val="00A55695"/>
    <w:rsid w:val="00A55CCF"/>
    <w:rsid w:val="00A5629E"/>
    <w:rsid w:val="00A574D8"/>
    <w:rsid w:val="00A60F5E"/>
    <w:rsid w:val="00A64E87"/>
    <w:rsid w:val="00A857B8"/>
    <w:rsid w:val="00A90B4E"/>
    <w:rsid w:val="00A90CB2"/>
    <w:rsid w:val="00A9197B"/>
    <w:rsid w:val="00A96DF1"/>
    <w:rsid w:val="00AA18F6"/>
    <w:rsid w:val="00AA267F"/>
    <w:rsid w:val="00AA298D"/>
    <w:rsid w:val="00AA43BA"/>
    <w:rsid w:val="00AA4D2F"/>
    <w:rsid w:val="00AA6107"/>
    <w:rsid w:val="00AA642D"/>
    <w:rsid w:val="00AA6628"/>
    <w:rsid w:val="00AA6843"/>
    <w:rsid w:val="00AB3E24"/>
    <w:rsid w:val="00AB3EB8"/>
    <w:rsid w:val="00AB59C3"/>
    <w:rsid w:val="00AC00D5"/>
    <w:rsid w:val="00AC12F1"/>
    <w:rsid w:val="00AC28CA"/>
    <w:rsid w:val="00AC30AB"/>
    <w:rsid w:val="00AC4B4F"/>
    <w:rsid w:val="00AC5296"/>
    <w:rsid w:val="00AC7F8E"/>
    <w:rsid w:val="00AD02E2"/>
    <w:rsid w:val="00AD1B14"/>
    <w:rsid w:val="00AD2908"/>
    <w:rsid w:val="00AD56ED"/>
    <w:rsid w:val="00AE29AD"/>
    <w:rsid w:val="00AE29CF"/>
    <w:rsid w:val="00AE53FD"/>
    <w:rsid w:val="00AE583E"/>
    <w:rsid w:val="00AF3235"/>
    <w:rsid w:val="00AF7579"/>
    <w:rsid w:val="00B00884"/>
    <w:rsid w:val="00B01855"/>
    <w:rsid w:val="00B0191A"/>
    <w:rsid w:val="00B0707F"/>
    <w:rsid w:val="00B07974"/>
    <w:rsid w:val="00B10006"/>
    <w:rsid w:val="00B100DC"/>
    <w:rsid w:val="00B11E51"/>
    <w:rsid w:val="00B14222"/>
    <w:rsid w:val="00B1767F"/>
    <w:rsid w:val="00B17936"/>
    <w:rsid w:val="00B2058E"/>
    <w:rsid w:val="00B21A41"/>
    <w:rsid w:val="00B21A71"/>
    <w:rsid w:val="00B22CBF"/>
    <w:rsid w:val="00B333BC"/>
    <w:rsid w:val="00B33E70"/>
    <w:rsid w:val="00B35CBA"/>
    <w:rsid w:val="00B435BD"/>
    <w:rsid w:val="00B4465B"/>
    <w:rsid w:val="00B50711"/>
    <w:rsid w:val="00B514BA"/>
    <w:rsid w:val="00B516AB"/>
    <w:rsid w:val="00B60A06"/>
    <w:rsid w:val="00B61B3E"/>
    <w:rsid w:val="00B65AA1"/>
    <w:rsid w:val="00B66AE5"/>
    <w:rsid w:val="00B737B7"/>
    <w:rsid w:val="00B854E6"/>
    <w:rsid w:val="00B87047"/>
    <w:rsid w:val="00B90590"/>
    <w:rsid w:val="00B91EE7"/>
    <w:rsid w:val="00B92AA8"/>
    <w:rsid w:val="00B92C87"/>
    <w:rsid w:val="00B930D0"/>
    <w:rsid w:val="00B934F0"/>
    <w:rsid w:val="00B94280"/>
    <w:rsid w:val="00B94311"/>
    <w:rsid w:val="00B9581F"/>
    <w:rsid w:val="00B95F59"/>
    <w:rsid w:val="00B979FB"/>
    <w:rsid w:val="00BA1D70"/>
    <w:rsid w:val="00BA265B"/>
    <w:rsid w:val="00BA358D"/>
    <w:rsid w:val="00BA596B"/>
    <w:rsid w:val="00BA5F41"/>
    <w:rsid w:val="00BA7FEF"/>
    <w:rsid w:val="00BB1780"/>
    <w:rsid w:val="00BB2F09"/>
    <w:rsid w:val="00BB4566"/>
    <w:rsid w:val="00BB55EF"/>
    <w:rsid w:val="00BC2001"/>
    <w:rsid w:val="00BC3CFD"/>
    <w:rsid w:val="00BD2164"/>
    <w:rsid w:val="00BD518D"/>
    <w:rsid w:val="00BE2B3E"/>
    <w:rsid w:val="00BE558A"/>
    <w:rsid w:val="00C00A4D"/>
    <w:rsid w:val="00C019F3"/>
    <w:rsid w:val="00C041F4"/>
    <w:rsid w:val="00C067C2"/>
    <w:rsid w:val="00C074CB"/>
    <w:rsid w:val="00C100C3"/>
    <w:rsid w:val="00C10598"/>
    <w:rsid w:val="00C10646"/>
    <w:rsid w:val="00C10FED"/>
    <w:rsid w:val="00C131D5"/>
    <w:rsid w:val="00C155F5"/>
    <w:rsid w:val="00C2206F"/>
    <w:rsid w:val="00C22DB2"/>
    <w:rsid w:val="00C31B41"/>
    <w:rsid w:val="00C34023"/>
    <w:rsid w:val="00C34EE0"/>
    <w:rsid w:val="00C41979"/>
    <w:rsid w:val="00C52555"/>
    <w:rsid w:val="00C53836"/>
    <w:rsid w:val="00C538A8"/>
    <w:rsid w:val="00C54592"/>
    <w:rsid w:val="00C55753"/>
    <w:rsid w:val="00C61830"/>
    <w:rsid w:val="00C675F3"/>
    <w:rsid w:val="00C70F75"/>
    <w:rsid w:val="00C72CEC"/>
    <w:rsid w:val="00C757CC"/>
    <w:rsid w:val="00C7659E"/>
    <w:rsid w:val="00C7712E"/>
    <w:rsid w:val="00C80403"/>
    <w:rsid w:val="00C85D39"/>
    <w:rsid w:val="00C91D2F"/>
    <w:rsid w:val="00C93364"/>
    <w:rsid w:val="00C9371A"/>
    <w:rsid w:val="00C95044"/>
    <w:rsid w:val="00C97952"/>
    <w:rsid w:val="00CA1613"/>
    <w:rsid w:val="00CA162E"/>
    <w:rsid w:val="00CA19EF"/>
    <w:rsid w:val="00CA24D0"/>
    <w:rsid w:val="00CA5865"/>
    <w:rsid w:val="00CA63DD"/>
    <w:rsid w:val="00CB2103"/>
    <w:rsid w:val="00CB27E1"/>
    <w:rsid w:val="00CB40DD"/>
    <w:rsid w:val="00CB42DD"/>
    <w:rsid w:val="00CB70E2"/>
    <w:rsid w:val="00CC6D20"/>
    <w:rsid w:val="00CD3942"/>
    <w:rsid w:val="00CE24C7"/>
    <w:rsid w:val="00CE2951"/>
    <w:rsid w:val="00CE467B"/>
    <w:rsid w:val="00CF0B97"/>
    <w:rsid w:val="00CF27C8"/>
    <w:rsid w:val="00CF3AAA"/>
    <w:rsid w:val="00CF7690"/>
    <w:rsid w:val="00D00982"/>
    <w:rsid w:val="00D024C6"/>
    <w:rsid w:val="00D03284"/>
    <w:rsid w:val="00D04A7D"/>
    <w:rsid w:val="00D054CA"/>
    <w:rsid w:val="00D13978"/>
    <w:rsid w:val="00D13FDE"/>
    <w:rsid w:val="00D14617"/>
    <w:rsid w:val="00D15A46"/>
    <w:rsid w:val="00D2301B"/>
    <w:rsid w:val="00D30218"/>
    <w:rsid w:val="00D33D16"/>
    <w:rsid w:val="00D34756"/>
    <w:rsid w:val="00D34C10"/>
    <w:rsid w:val="00D428EA"/>
    <w:rsid w:val="00D430E4"/>
    <w:rsid w:val="00D4353B"/>
    <w:rsid w:val="00D47F63"/>
    <w:rsid w:val="00D504BE"/>
    <w:rsid w:val="00D52E05"/>
    <w:rsid w:val="00D60E50"/>
    <w:rsid w:val="00D61862"/>
    <w:rsid w:val="00D62C33"/>
    <w:rsid w:val="00D6586F"/>
    <w:rsid w:val="00D67855"/>
    <w:rsid w:val="00D72BD5"/>
    <w:rsid w:val="00D7485A"/>
    <w:rsid w:val="00D75E6F"/>
    <w:rsid w:val="00D76DF6"/>
    <w:rsid w:val="00D80548"/>
    <w:rsid w:val="00D817B3"/>
    <w:rsid w:val="00D86869"/>
    <w:rsid w:val="00D87493"/>
    <w:rsid w:val="00D92E23"/>
    <w:rsid w:val="00D95255"/>
    <w:rsid w:val="00D97836"/>
    <w:rsid w:val="00DA2854"/>
    <w:rsid w:val="00DA431A"/>
    <w:rsid w:val="00DA7252"/>
    <w:rsid w:val="00DA7D66"/>
    <w:rsid w:val="00DB0BF1"/>
    <w:rsid w:val="00DB23B5"/>
    <w:rsid w:val="00DB33EC"/>
    <w:rsid w:val="00DB420B"/>
    <w:rsid w:val="00DB5238"/>
    <w:rsid w:val="00DB6DD6"/>
    <w:rsid w:val="00DB7EFE"/>
    <w:rsid w:val="00DC1F48"/>
    <w:rsid w:val="00DC2CFD"/>
    <w:rsid w:val="00DC3FDC"/>
    <w:rsid w:val="00DD172C"/>
    <w:rsid w:val="00DD245E"/>
    <w:rsid w:val="00DD2651"/>
    <w:rsid w:val="00DD4164"/>
    <w:rsid w:val="00DD4382"/>
    <w:rsid w:val="00DD4F6D"/>
    <w:rsid w:val="00DD77DA"/>
    <w:rsid w:val="00DD7D82"/>
    <w:rsid w:val="00DE3C08"/>
    <w:rsid w:val="00DF2D64"/>
    <w:rsid w:val="00DF2FAE"/>
    <w:rsid w:val="00DF4915"/>
    <w:rsid w:val="00DF7B5C"/>
    <w:rsid w:val="00E05013"/>
    <w:rsid w:val="00E06243"/>
    <w:rsid w:val="00E07F5C"/>
    <w:rsid w:val="00E16AC2"/>
    <w:rsid w:val="00E173D9"/>
    <w:rsid w:val="00E25605"/>
    <w:rsid w:val="00E301FD"/>
    <w:rsid w:val="00E31904"/>
    <w:rsid w:val="00E3283B"/>
    <w:rsid w:val="00E37FE1"/>
    <w:rsid w:val="00E40171"/>
    <w:rsid w:val="00E438D1"/>
    <w:rsid w:val="00E45149"/>
    <w:rsid w:val="00E4618D"/>
    <w:rsid w:val="00E52524"/>
    <w:rsid w:val="00E52ACF"/>
    <w:rsid w:val="00E548A9"/>
    <w:rsid w:val="00E55874"/>
    <w:rsid w:val="00E55F0A"/>
    <w:rsid w:val="00E5662C"/>
    <w:rsid w:val="00E611BB"/>
    <w:rsid w:val="00E67836"/>
    <w:rsid w:val="00E7276B"/>
    <w:rsid w:val="00E72A27"/>
    <w:rsid w:val="00E755C4"/>
    <w:rsid w:val="00E760B0"/>
    <w:rsid w:val="00E811DC"/>
    <w:rsid w:val="00E82258"/>
    <w:rsid w:val="00E82EB8"/>
    <w:rsid w:val="00E9026A"/>
    <w:rsid w:val="00E939F0"/>
    <w:rsid w:val="00E96269"/>
    <w:rsid w:val="00EA337B"/>
    <w:rsid w:val="00EA4403"/>
    <w:rsid w:val="00EA4A06"/>
    <w:rsid w:val="00EA7E99"/>
    <w:rsid w:val="00EB2D84"/>
    <w:rsid w:val="00EB40A1"/>
    <w:rsid w:val="00EB490F"/>
    <w:rsid w:val="00EB65D4"/>
    <w:rsid w:val="00EB6819"/>
    <w:rsid w:val="00EC66E5"/>
    <w:rsid w:val="00ED191F"/>
    <w:rsid w:val="00ED5349"/>
    <w:rsid w:val="00EE0F3A"/>
    <w:rsid w:val="00EE128F"/>
    <w:rsid w:val="00EE1612"/>
    <w:rsid w:val="00EE2A84"/>
    <w:rsid w:val="00EE6EA9"/>
    <w:rsid w:val="00EE7029"/>
    <w:rsid w:val="00EE7465"/>
    <w:rsid w:val="00EF2EB1"/>
    <w:rsid w:val="00EF324F"/>
    <w:rsid w:val="00EF3873"/>
    <w:rsid w:val="00EF5BF3"/>
    <w:rsid w:val="00EF677C"/>
    <w:rsid w:val="00F0570F"/>
    <w:rsid w:val="00F0587A"/>
    <w:rsid w:val="00F10737"/>
    <w:rsid w:val="00F11073"/>
    <w:rsid w:val="00F11428"/>
    <w:rsid w:val="00F11B95"/>
    <w:rsid w:val="00F143EE"/>
    <w:rsid w:val="00F14428"/>
    <w:rsid w:val="00F14D01"/>
    <w:rsid w:val="00F177D8"/>
    <w:rsid w:val="00F215AE"/>
    <w:rsid w:val="00F23950"/>
    <w:rsid w:val="00F23FD6"/>
    <w:rsid w:val="00F254F5"/>
    <w:rsid w:val="00F26F91"/>
    <w:rsid w:val="00F27E28"/>
    <w:rsid w:val="00F27EF6"/>
    <w:rsid w:val="00F31E15"/>
    <w:rsid w:val="00F3273A"/>
    <w:rsid w:val="00F3324B"/>
    <w:rsid w:val="00F35AF3"/>
    <w:rsid w:val="00F373E3"/>
    <w:rsid w:val="00F3797B"/>
    <w:rsid w:val="00F417AA"/>
    <w:rsid w:val="00F41855"/>
    <w:rsid w:val="00F452B8"/>
    <w:rsid w:val="00F4573B"/>
    <w:rsid w:val="00F55465"/>
    <w:rsid w:val="00F60EE6"/>
    <w:rsid w:val="00F70444"/>
    <w:rsid w:val="00F70ECD"/>
    <w:rsid w:val="00F7173E"/>
    <w:rsid w:val="00F72CA8"/>
    <w:rsid w:val="00F734AF"/>
    <w:rsid w:val="00F746C5"/>
    <w:rsid w:val="00F77ADB"/>
    <w:rsid w:val="00F8460D"/>
    <w:rsid w:val="00F8748E"/>
    <w:rsid w:val="00F876B2"/>
    <w:rsid w:val="00F9264F"/>
    <w:rsid w:val="00F941D2"/>
    <w:rsid w:val="00F948A9"/>
    <w:rsid w:val="00F94E4A"/>
    <w:rsid w:val="00FA443C"/>
    <w:rsid w:val="00FA4A7E"/>
    <w:rsid w:val="00FA52E6"/>
    <w:rsid w:val="00FA60F4"/>
    <w:rsid w:val="00FA717E"/>
    <w:rsid w:val="00FB0449"/>
    <w:rsid w:val="00FB13D8"/>
    <w:rsid w:val="00FB39F7"/>
    <w:rsid w:val="00FC0CE0"/>
    <w:rsid w:val="00FC102F"/>
    <w:rsid w:val="00FC1487"/>
    <w:rsid w:val="00FC4246"/>
    <w:rsid w:val="00FD0CE5"/>
    <w:rsid w:val="00FD2A6A"/>
    <w:rsid w:val="00FD2CEF"/>
    <w:rsid w:val="00FD3F33"/>
    <w:rsid w:val="00FD5D15"/>
    <w:rsid w:val="00FE1DEE"/>
    <w:rsid w:val="00FE323F"/>
    <w:rsid w:val="00FE6294"/>
    <w:rsid w:val="00FF2138"/>
    <w:rsid w:val="00FF699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B0DB25"/>
  <w15:chartTrackingRefBased/>
  <w15:docId w15:val="{50DC2355-924E-4421-84F5-454C06A5B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color w:val="000000"/>
        <w:sz w:val="22"/>
        <w:szCs w:val="22"/>
        <w:lang w:val="en-AU" w:eastAsia="en-US" w:bidi="ar-SA"/>
      </w:rPr>
    </w:rPrDefault>
    <w:pPrDefault>
      <w:pPr>
        <w:spacing w:before="120" w:after="60" w:line="260" w:lineRule="atLeast"/>
        <w:ind w:left="1021"/>
      </w:pPr>
    </w:pPrDefault>
  </w:docDefaults>
  <w:latentStyles w:defLockedState="0" w:defUIPriority="99" w:defSemiHidden="0" w:defUnhideWhenUsed="0" w:defQFormat="0" w:count="376">
    <w:lsdException w:name="Normal" w:uiPriority="0"/>
    <w:lsdException w:name="heading 1" w:semiHidden="1" w:uiPriority="9"/>
    <w:lsdException w:name="heading 2" w:semiHidden="1" w:uiPriority="9"/>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rsid w:val="003C4EFD"/>
  </w:style>
  <w:style w:type="paragraph" w:styleId="Heading1">
    <w:name w:val="heading 1"/>
    <w:basedOn w:val="4-01heading1"/>
    <w:next w:val="Normal"/>
    <w:link w:val="Heading1Char"/>
    <w:uiPriority w:val="9"/>
    <w:rsid w:val="00460DB4"/>
    <w:pPr>
      <w:spacing w:after="0"/>
    </w:pPr>
    <w:rPr>
      <w:rFonts w:asciiTheme="majorHAnsi" w:eastAsiaTheme="majorEastAsia" w:hAnsiTheme="majorHAnsi" w:cstheme="majorBidi"/>
      <w:color w:val="46524C" w:themeColor="accent1" w:themeShade="BF"/>
      <w:sz w:val="32"/>
      <w:szCs w:val="32"/>
    </w:rPr>
  </w:style>
  <w:style w:type="paragraph" w:styleId="Heading2">
    <w:name w:val="heading 2"/>
    <w:basedOn w:val="Normal"/>
    <w:next w:val="Normal"/>
    <w:link w:val="Heading2Char"/>
    <w:uiPriority w:val="9"/>
    <w:semiHidden/>
    <w:rsid w:val="00460DB4"/>
    <w:pPr>
      <w:keepNext/>
      <w:keepLines/>
      <w:spacing w:before="40" w:after="0"/>
      <w:outlineLvl w:val="1"/>
    </w:pPr>
    <w:rPr>
      <w:rFonts w:asciiTheme="majorHAnsi" w:eastAsiaTheme="majorEastAsia" w:hAnsiTheme="majorHAnsi" w:cstheme="majorBidi"/>
      <w:color w:val="46524C" w:themeColor="accent1" w:themeShade="BF"/>
      <w:sz w:val="26"/>
      <w:szCs w:val="26"/>
    </w:rPr>
  </w:style>
  <w:style w:type="paragraph" w:styleId="Heading3">
    <w:name w:val="heading 3"/>
    <w:basedOn w:val="Normal"/>
    <w:next w:val="Normal"/>
    <w:link w:val="Heading3Char"/>
    <w:uiPriority w:val="9"/>
    <w:semiHidden/>
    <w:qFormat/>
    <w:rsid w:val="00460DB4"/>
    <w:pPr>
      <w:keepNext/>
      <w:keepLines/>
      <w:spacing w:before="40" w:after="0"/>
      <w:outlineLvl w:val="2"/>
    </w:pPr>
    <w:rPr>
      <w:rFonts w:asciiTheme="majorHAnsi" w:eastAsiaTheme="majorEastAsia" w:hAnsiTheme="majorHAnsi" w:cstheme="majorBidi"/>
      <w:color w:val="2E363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7bodybulletlist">
    <w:name w:val="7 body bullet list"/>
    <w:uiPriority w:val="99"/>
    <w:rsid w:val="00460DB4"/>
    <w:pPr>
      <w:numPr>
        <w:numId w:val="11"/>
      </w:numPr>
    </w:pPr>
  </w:style>
  <w:style w:type="paragraph" w:styleId="ListParagraph">
    <w:name w:val="List Paragraph"/>
    <w:basedOn w:val="Normal"/>
    <w:uiPriority w:val="34"/>
    <w:rsid w:val="00460DB4"/>
    <w:pPr>
      <w:ind w:left="720"/>
      <w:contextualSpacing/>
    </w:pPr>
  </w:style>
  <w:style w:type="paragraph" w:customStyle="1" w:styleId="1BodyStyles">
    <w:name w:val="1 Body Styles"/>
    <w:basedOn w:val="FontStyles"/>
    <w:rsid w:val="00460DB4"/>
  </w:style>
  <w:style w:type="paragraph" w:customStyle="1" w:styleId="1-01body">
    <w:name w:val="1-01  body"/>
    <w:qFormat/>
    <w:rsid w:val="00460DB4"/>
    <w:pPr>
      <w:spacing w:line="264" w:lineRule="auto"/>
    </w:pPr>
    <w:rPr>
      <w:sz w:val="20"/>
      <w:szCs w:val="24"/>
    </w:rPr>
  </w:style>
  <w:style w:type="paragraph" w:customStyle="1" w:styleId="1-02bodybullet1">
    <w:name w:val="1-02  body bullet 1"/>
    <w:basedOn w:val="1-01body"/>
    <w:qFormat/>
    <w:rsid w:val="00460DB4"/>
    <w:pPr>
      <w:numPr>
        <w:numId w:val="13"/>
      </w:numPr>
      <w:spacing w:before="60"/>
    </w:pPr>
    <w:rPr>
      <w:rFonts w:cstheme="minorBidi"/>
      <w:color w:val="auto"/>
      <w:lang w:eastAsia="fr-FR"/>
    </w:rPr>
  </w:style>
  <w:style w:type="paragraph" w:customStyle="1" w:styleId="1-03bodybullet2">
    <w:name w:val="1-03 body bullet 2"/>
    <w:basedOn w:val="1-02bodybullet1"/>
    <w:rsid w:val="00460DB4"/>
    <w:pPr>
      <w:keepLines/>
      <w:numPr>
        <w:ilvl w:val="1"/>
      </w:numPr>
    </w:pPr>
    <w:rPr>
      <w:rFonts w:cs="Times New Roman"/>
      <w:color w:val="000000"/>
      <w:lang w:eastAsia="en-US"/>
    </w:rPr>
  </w:style>
  <w:style w:type="paragraph" w:customStyle="1" w:styleId="00Tabletext">
    <w:name w:val="00 Table text"/>
    <w:basedOn w:val="Normal"/>
    <w:next w:val="Normal"/>
    <w:qFormat/>
    <w:rsid w:val="00151865"/>
    <w:pPr>
      <w:spacing w:before="0" w:after="0" w:line="276" w:lineRule="auto"/>
      <w:ind w:left="0"/>
    </w:pPr>
    <w:rPr>
      <w:rFonts w:asciiTheme="minorHAnsi" w:eastAsia="Times New Roman" w:hAnsiTheme="minorHAnsi" w:cstheme="minorHAnsi"/>
      <w:b/>
      <w:bCs/>
      <w:color w:val="auto"/>
      <w:lang w:eastAsia="en-AU"/>
    </w:rPr>
  </w:style>
  <w:style w:type="paragraph" w:customStyle="1" w:styleId="1-12Subheading">
    <w:name w:val="1-12 Subheading"/>
    <w:basedOn w:val="1-01body"/>
    <w:next w:val="1-01body"/>
    <w:rsid w:val="00787B50"/>
    <w:pPr>
      <w:ind w:left="851"/>
    </w:pPr>
    <w:rPr>
      <w:rFonts w:cs="Arial"/>
      <w:b/>
      <w:bCs/>
      <w:color w:val="194968" w:themeColor="accent4"/>
      <w:sz w:val="24"/>
      <w:szCs w:val="32"/>
    </w:rPr>
  </w:style>
  <w:style w:type="character" w:styleId="UnresolvedMention">
    <w:name w:val="Unresolved Mention"/>
    <w:basedOn w:val="DefaultParagraphFont"/>
    <w:uiPriority w:val="99"/>
    <w:semiHidden/>
    <w:rsid w:val="00B979FB"/>
    <w:rPr>
      <w:color w:val="605E5C"/>
      <w:shd w:val="clear" w:color="auto" w:fill="E1DFDD"/>
    </w:rPr>
  </w:style>
  <w:style w:type="paragraph" w:customStyle="1" w:styleId="2TableStyles">
    <w:name w:val="2 Table Styles"/>
    <w:basedOn w:val="1BodyStyles"/>
    <w:rsid w:val="00460DB4"/>
  </w:style>
  <w:style w:type="paragraph" w:customStyle="1" w:styleId="2-01table1body">
    <w:name w:val="2-01  table 1 body"/>
    <w:basedOn w:val="1-01body"/>
    <w:qFormat/>
    <w:rsid w:val="00460DB4"/>
    <w:pPr>
      <w:keepLines/>
      <w:spacing w:before="60" w:line="240" w:lineRule="auto"/>
      <w:ind w:left="0"/>
    </w:pPr>
    <w:rPr>
      <w:sz w:val="19"/>
    </w:rPr>
  </w:style>
  <w:style w:type="character" w:styleId="FollowedHyperlink">
    <w:name w:val="FollowedHyperlink"/>
    <w:basedOn w:val="DefaultParagraphFont"/>
    <w:uiPriority w:val="99"/>
    <w:semiHidden/>
    <w:rsid w:val="006347C0"/>
    <w:rPr>
      <w:color w:val="000000" w:themeColor="followedHyperlink"/>
      <w:u w:val="single"/>
    </w:rPr>
  </w:style>
  <w:style w:type="paragraph" w:customStyle="1" w:styleId="2-02table1bodycentred">
    <w:name w:val="2-02  table 1 body centred"/>
    <w:basedOn w:val="2-01table1body"/>
    <w:rsid w:val="00460DB4"/>
    <w:pPr>
      <w:jc w:val="center"/>
    </w:pPr>
  </w:style>
  <w:style w:type="paragraph" w:customStyle="1" w:styleId="2-03table1bullet1">
    <w:name w:val="2-03  table 1 bullet 1"/>
    <w:basedOn w:val="2-01table1body"/>
    <w:qFormat/>
    <w:rsid w:val="00460DB4"/>
    <w:pPr>
      <w:numPr>
        <w:numId w:val="10"/>
      </w:numPr>
    </w:pPr>
  </w:style>
  <w:style w:type="paragraph" w:customStyle="1" w:styleId="2-04table1bullet2">
    <w:name w:val="2-04  table 1 bullet 2"/>
    <w:basedOn w:val="2-03table1bullet1"/>
    <w:rsid w:val="00460DB4"/>
    <w:pPr>
      <w:numPr>
        <w:ilvl w:val="1"/>
      </w:numPr>
    </w:pPr>
  </w:style>
  <w:style w:type="paragraph" w:customStyle="1" w:styleId="2-05table1bulletcheck">
    <w:name w:val="2-05  table 1 bullet check"/>
    <w:basedOn w:val="2-02table1bodycentred"/>
    <w:rsid w:val="00460DB4"/>
    <w:pPr>
      <w:numPr>
        <w:numId w:val="9"/>
      </w:numPr>
    </w:pPr>
  </w:style>
  <w:style w:type="paragraph" w:customStyle="1" w:styleId="3FigureStyles">
    <w:name w:val="3 Figure Styles"/>
    <w:basedOn w:val="2TableStyles"/>
    <w:rsid w:val="00460DB4"/>
  </w:style>
  <w:style w:type="paragraph" w:customStyle="1" w:styleId="3-01figurebody">
    <w:name w:val="3-01  figure body"/>
    <w:basedOn w:val="1-06bodykeepwithnext"/>
    <w:qFormat/>
    <w:rsid w:val="00460DB4"/>
    <w:pPr>
      <w:jc w:val="center"/>
    </w:pPr>
  </w:style>
  <w:style w:type="paragraph" w:customStyle="1" w:styleId="3-03figurecaption">
    <w:name w:val="3-03  figure caption"/>
    <w:basedOn w:val="2-10tablecaption"/>
    <w:qFormat/>
    <w:rsid w:val="00460DB4"/>
    <w:pPr>
      <w:keepNext w:val="0"/>
      <w:spacing w:before="60"/>
    </w:pPr>
  </w:style>
  <w:style w:type="paragraph" w:customStyle="1" w:styleId="3-04captionforboxedfigure">
    <w:name w:val="3-04  caption for boxed figure"/>
    <w:basedOn w:val="3-03figurecaption"/>
    <w:rsid w:val="00460DB4"/>
    <w:pPr>
      <w:ind w:left="0"/>
    </w:pPr>
  </w:style>
  <w:style w:type="paragraph" w:customStyle="1" w:styleId="4HeadingStyles">
    <w:name w:val="4 Heading Styles"/>
    <w:basedOn w:val="FontStyles"/>
    <w:rsid w:val="00460DB4"/>
  </w:style>
  <w:style w:type="paragraph" w:customStyle="1" w:styleId="4-01heading1">
    <w:name w:val="4-01  heading 1"/>
    <w:basedOn w:val="1-01body"/>
    <w:next w:val="1-01body"/>
    <w:rsid w:val="00460DB4"/>
    <w:pPr>
      <w:keepNext/>
      <w:keepLines/>
      <w:numPr>
        <w:numId w:val="7"/>
      </w:numPr>
      <w:spacing w:before="240" w:after="120" w:line="240" w:lineRule="auto"/>
      <w:outlineLvl w:val="0"/>
    </w:pPr>
    <w:rPr>
      <w:b/>
      <w:color w:val="194968" w:themeColor="accent4"/>
      <w:sz w:val="40"/>
    </w:rPr>
  </w:style>
  <w:style w:type="paragraph" w:customStyle="1" w:styleId="4-02heading2">
    <w:name w:val="4-02  heading 2"/>
    <w:basedOn w:val="4-01heading1"/>
    <w:next w:val="1-01body"/>
    <w:rsid w:val="00460DB4"/>
    <w:pPr>
      <w:numPr>
        <w:ilvl w:val="1"/>
      </w:numPr>
      <w:outlineLvl w:val="1"/>
    </w:pPr>
    <w:rPr>
      <w:color w:val="53C3A4" w:themeColor="accent5"/>
      <w:sz w:val="32"/>
    </w:rPr>
  </w:style>
  <w:style w:type="table" w:customStyle="1" w:styleId="8colour1table">
    <w:name w:val="8 colour 1 table"/>
    <w:basedOn w:val="TableNormal"/>
    <w:uiPriority w:val="99"/>
    <w:rsid w:val="00460DB4"/>
    <w:pPr>
      <w:spacing w:before="60" w:line="240" w:lineRule="auto"/>
      <w:ind w:left="0"/>
    </w:pPr>
    <w:rPr>
      <w:sz w:val="20"/>
      <w:szCs w:val="20"/>
      <w:lang w:eastAsia="en-AU"/>
    </w:rPr>
    <w:tblPr>
      <w:tblStyleRowBandSize w:val="1"/>
      <w:tblStyleColBandSize w:val="1"/>
      <w:tblInd w:w="1021" w:type="dxa"/>
      <w:tblBorders>
        <w:top w:val="single" w:sz="6" w:space="0" w:color="0C2434" w:themeColor="accent4" w:themeShade="80"/>
        <w:left w:val="single" w:sz="6" w:space="0" w:color="0C2434" w:themeColor="accent4" w:themeShade="80"/>
        <w:bottom w:val="single" w:sz="6" w:space="0" w:color="0C2434" w:themeColor="accent4" w:themeShade="80"/>
        <w:right w:val="single" w:sz="6" w:space="0" w:color="0C2434" w:themeColor="accent4" w:themeShade="80"/>
        <w:insideH w:val="single" w:sz="6" w:space="0" w:color="0C2434" w:themeColor="accent4" w:themeShade="80"/>
        <w:insideV w:val="single" w:sz="6" w:space="0" w:color="0C2434" w:themeColor="accent4" w:themeShade="80"/>
      </w:tblBorders>
      <w:tblCellMar>
        <w:left w:w="57" w:type="dxa"/>
        <w:right w:w="57" w:type="dxa"/>
      </w:tblCellMar>
    </w:tblPr>
    <w:trPr>
      <w:cantSplit/>
    </w:trPr>
    <w:tcPr>
      <w:shd w:val="clear" w:color="auto" w:fill="auto"/>
    </w:tcPr>
    <w:tblStylePr w:type="firstRow">
      <w:pPr>
        <w:keepNext/>
        <w:keepLines/>
        <w:wordWrap/>
        <w:spacing w:beforeLines="0" w:before="60" w:beforeAutospacing="0" w:afterLines="0" w:after="60" w:afterAutospacing="0" w:line="240" w:lineRule="auto"/>
        <w:ind w:leftChars="0" w:left="0" w:rightChars="0" w:right="0" w:firstLineChars="0" w:firstLine="0"/>
        <w:contextualSpacing w:val="0"/>
        <w:mirrorIndents w:val="0"/>
        <w:jc w:val="center"/>
        <w:outlineLvl w:val="9"/>
      </w:pPr>
      <w:rPr>
        <w:rFonts w:ascii="Arial" w:hAnsi="Arial"/>
        <w:b/>
        <w:bCs/>
        <w:i w:val="0"/>
        <w:color w:val="FFFFFF"/>
        <w:sz w:val="19"/>
      </w:rPr>
      <w:tblPr/>
      <w:trPr>
        <w:cantSplit/>
        <w:tblHeader/>
      </w:tr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194968" w:themeFill="accent4"/>
      </w:tcPr>
    </w:tblStylePr>
    <w:tblStylePr w:type="lastRow">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auto"/>
      </w:tcPr>
    </w:tblStylePr>
    <w:tblStylePr w:type="firstCol">
      <w:pPr>
        <w:wordWrap/>
        <w:spacing w:beforeLines="0" w:before="60" w:beforeAutospacing="0" w:afterLines="0" w:after="60" w:afterAutospacing="0" w:line="240" w:lineRule="auto"/>
        <w:ind w:leftChars="0" w:left="0" w:rightChars="0" w:right="0"/>
        <w:jc w:val="left"/>
        <w:outlineLvl w:val="9"/>
      </w:pPr>
      <w:rPr>
        <w:b/>
        <w:bCs/>
        <w:color w:val="000000"/>
      </w:rPr>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C1DDF0" w:themeFill="accent4" w:themeFillTint="33"/>
      </w:tcPr>
    </w:tblStylePr>
    <w:tblStylePr w:type="lastCol">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auto"/>
      </w:tcPr>
    </w:tblStylePr>
    <w:tblStylePr w:type="band1Vert">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auto"/>
      </w:tcPr>
    </w:tblStylePr>
    <w:tblStylePr w:type="band2Vert">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auto"/>
      </w:tcPr>
    </w:tblStylePr>
    <w:tblStylePr w:type="band1Horz">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auto"/>
      </w:tcPr>
    </w:tblStylePr>
    <w:tblStylePr w:type="band2Horz">
      <w:tblPr/>
      <w:tcPr>
        <w:tcBorders>
          <w:top w:val="single" w:sz="4" w:space="0" w:color="0C2434" w:themeColor="accent4" w:themeShade="80"/>
          <w:left w:val="single" w:sz="4" w:space="0" w:color="0C2434" w:themeColor="accent4" w:themeShade="80"/>
          <w:bottom w:val="single" w:sz="4" w:space="0" w:color="0C2434" w:themeColor="accent4" w:themeShade="80"/>
          <w:right w:val="single" w:sz="4" w:space="0" w:color="0C2434" w:themeColor="accent4" w:themeShade="80"/>
          <w:insideH w:val="single" w:sz="4" w:space="0" w:color="0C2434" w:themeColor="accent4" w:themeShade="80"/>
          <w:insideV w:val="single" w:sz="4" w:space="0" w:color="0C2434" w:themeColor="accent4" w:themeShade="80"/>
          <w:tl2br w:val="nil"/>
          <w:tr2bl w:val="nil"/>
        </w:tcBorders>
        <w:shd w:val="clear" w:color="auto" w:fill="auto"/>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4-05heading1nonum">
    <w:name w:val="4-05 heading 1 (no num)"/>
    <w:basedOn w:val="4-01heading1"/>
    <w:next w:val="1-01body"/>
    <w:rsid w:val="00460DB4"/>
    <w:pPr>
      <w:numPr>
        <w:numId w:val="0"/>
      </w:numPr>
      <w:ind w:left="1021"/>
    </w:pPr>
  </w:style>
  <w:style w:type="character" w:customStyle="1" w:styleId="Heading1Char">
    <w:name w:val="Heading 1 Char"/>
    <w:basedOn w:val="DefaultParagraphFont"/>
    <w:link w:val="Heading1"/>
    <w:uiPriority w:val="9"/>
    <w:rsid w:val="00460DB4"/>
    <w:rPr>
      <w:rFonts w:asciiTheme="majorHAnsi" w:eastAsiaTheme="majorEastAsia" w:hAnsiTheme="majorHAnsi" w:cstheme="majorBidi"/>
      <w:b/>
      <w:color w:val="46524C" w:themeColor="accent1" w:themeShade="BF"/>
      <w:sz w:val="32"/>
      <w:szCs w:val="32"/>
    </w:rPr>
  </w:style>
  <w:style w:type="table" w:styleId="TableGrid">
    <w:name w:val="Table Grid"/>
    <w:basedOn w:val="TableNormal"/>
    <w:uiPriority w:val="39"/>
    <w:rsid w:val="00460D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headingnumlist">
    <w:name w:val="7 heading num list"/>
    <w:uiPriority w:val="99"/>
    <w:rsid w:val="00460DB4"/>
    <w:pPr>
      <w:numPr>
        <w:numId w:val="4"/>
      </w:numPr>
    </w:pPr>
  </w:style>
  <w:style w:type="numbering" w:customStyle="1" w:styleId="7table1bulletlist">
    <w:name w:val="7 table 1 bullet list"/>
    <w:uiPriority w:val="99"/>
    <w:rsid w:val="00460DB4"/>
    <w:pPr>
      <w:numPr>
        <w:numId w:val="1"/>
      </w:numPr>
    </w:pPr>
  </w:style>
  <w:style w:type="numbering" w:customStyle="1" w:styleId="7tablecheckdotlist">
    <w:name w:val="7 table check dot list"/>
    <w:uiPriority w:val="99"/>
    <w:rsid w:val="00460DB4"/>
    <w:pPr>
      <w:numPr>
        <w:numId w:val="2"/>
      </w:numPr>
    </w:pPr>
  </w:style>
  <w:style w:type="numbering" w:customStyle="1" w:styleId="7bodyalphanumlist">
    <w:name w:val="7 body alpha num list"/>
    <w:uiPriority w:val="99"/>
    <w:rsid w:val="00460DB4"/>
    <w:pPr>
      <w:numPr>
        <w:numId w:val="3"/>
      </w:numPr>
    </w:pPr>
  </w:style>
  <w:style w:type="numbering" w:customStyle="1" w:styleId="7table2bulletlist">
    <w:name w:val="7 table 2 bullet list"/>
    <w:uiPriority w:val="99"/>
    <w:rsid w:val="00460DB4"/>
    <w:pPr>
      <w:numPr>
        <w:numId w:val="5"/>
      </w:numPr>
    </w:pPr>
  </w:style>
  <w:style w:type="table" w:customStyle="1" w:styleId="8colour2table">
    <w:name w:val="8 colour 2 table"/>
    <w:basedOn w:val="TableNormal"/>
    <w:uiPriority w:val="99"/>
    <w:rsid w:val="00460DB4"/>
    <w:pPr>
      <w:spacing w:before="60" w:line="240" w:lineRule="auto"/>
      <w:ind w:left="0"/>
    </w:pPr>
    <w:tblPr>
      <w:tblInd w:w="1021" w:type="dxa"/>
      <w:tblBorders>
        <w:top w:val="single" w:sz="4" w:space="0" w:color="BAE7DA" w:themeColor="accent5" w:themeTint="66"/>
        <w:left w:val="single" w:sz="4" w:space="0" w:color="BAE7DA" w:themeColor="accent5" w:themeTint="66"/>
        <w:bottom w:val="single" w:sz="4" w:space="0" w:color="BAE7DA" w:themeColor="accent5" w:themeTint="66"/>
        <w:right w:val="single" w:sz="4" w:space="0" w:color="BAE7DA" w:themeColor="accent5" w:themeTint="66"/>
        <w:insideH w:val="single" w:sz="4" w:space="0" w:color="BAE7DA" w:themeColor="accent5" w:themeTint="66"/>
        <w:insideV w:val="single" w:sz="4" w:space="0" w:color="BAE7DA" w:themeColor="accent5" w:themeTint="66"/>
      </w:tblBorders>
    </w:tblPr>
    <w:trPr>
      <w:cantSplit/>
    </w:trPr>
    <w:tcPr>
      <w:shd w:val="clear" w:color="auto" w:fill="auto"/>
      <w:tcMar>
        <w:left w:w="57" w:type="dxa"/>
        <w:right w:w="57" w:type="dxa"/>
      </w:tcMar>
    </w:tcPr>
    <w:tblStylePr w:type="firstRow">
      <w:pPr>
        <w:keepNext/>
        <w:keepLines/>
        <w:wordWrap/>
        <w:spacing w:beforeLines="0" w:before="60" w:beforeAutospacing="0" w:afterLines="0" w:after="60" w:afterAutospacing="0" w:line="240" w:lineRule="auto"/>
        <w:ind w:leftChars="0" w:left="0" w:rightChars="0" w:right="0" w:firstLineChars="0" w:firstLine="0"/>
        <w:contextualSpacing w:val="0"/>
        <w:mirrorIndents w:val="0"/>
        <w:jc w:val="center"/>
        <w:outlineLvl w:val="9"/>
      </w:pPr>
      <w:rPr>
        <w:b/>
        <w:color w:val="FFFFFF"/>
      </w:rPr>
      <w:tblPr/>
      <w:trPr>
        <w:tblHeader/>
      </w:trPr>
      <w:tcPr>
        <w:shd w:val="clear" w:color="auto" w:fill="53C3A4" w:themeFill="accent5"/>
      </w:tcPr>
    </w:tblStylePr>
    <w:tblStylePr w:type="firstCol">
      <w:pPr>
        <w:wordWrap/>
        <w:spacing w:beforeLines="0" w:before="60" w:beforeAutospacing="0" w:afterLines="0" w:after="60" w:afterAutospacing="0" w:line="240" w:lineRule="auto"/>
        <w:ind w:leftChars="0" w:left="0" w:rightChars="0" w:right="0" w:firstLineChars="0" w:firstLine="0"/>
        <w:jc w:val="left"/>
        <w:outlineLvl w:val="9"/>
      </w:pPr>
      <w:rPr>
        <w:b/>
        <w:color w:val="000000"/>
      </w:rPr>
      <w:tblPr/>
      <w:trPr>
        <w:cantSplit w:val="0"/>
      </w:trPr>
      <w:tcPr>
        <w:shd w:val="clear" w:color="auto" w:fill="DCF3EC" w:themeFill="accent5" w:themeFillTint="33"/>
      </w:tcPr>
    </w:tblStylePr>
  </w:style>
  <w:style w:type="paragraph" w:customStyle="1" w:styleId="1-10bodyalphanum1">
    <w:name w:val="1-10 body alpha num 1"/>
    <w:basedOn w:val="1-01body"/>
    <w:qFormat/>
    <w:rsid w:val="00460DB4"/>
    <w:pPr>
      <w:keepLines/>
      <w:numPr>
        <w:ilvl w:val="1"/>
        <w:numId w:val="12"/>
      </w:numPr>
      <w:spacing w:before="60" w:line="240" w:lineRule="auto"/>
    </w:pPr>
  </w:style>
  <w:style w:type="paragraph" w:customStyle="1" w:styleId="1-11bodyalphanum2">
    <w:name w:val="1-11  body alpha num 2"/>
    <w:basedOn w:val="1-10bodyalphanum1"/>
    <w:rsid w:val="00460DB4"/>
    <w:pPr>
      <w:numPr>
        <w:ilvl w:val="2"/>
      </w:numPr>
    </w:pPr>
  </w:style>
  <w:style w:type="paragraph" w:customStyle="1" w:styleId="6OtherDocStyles">
    <w:name w:val="6 Other Doc Styles"/>
    <w:basedOn w:val="1BodyStyles"/>
    <w:rsid w:val="00460DB4"/>
  </w:style>
  <w:style w:type="paragraph" w:customStyle="1" w:styleId="6-01coverline1buyer">
    <w:name w:val="6-01  cover line 1 (buyer)"/>
    <w:basedOn w:val="1-01body"/>
    <w:next w:val="6-02coverline2opportunity"/>
    <w:rsid w:val="00460DB4"/>
    <w:pPr>
      <w:spacing w:before="2040" w:line="240" w:lineRule="auto"/>
      <w:ind w:left="0" w:right="544"/>
    </w:pPr>
    <w:rPr>
      <w:color w:val="194968" w:themeColor="accent4"/>
      <w:sz w:val="36"/>
    </w:rPr>
  </w:style>
  <w:style w:type="paragraph" w:customStyle="1" w:styleId="6-02coverline2opportunity">
    <w:name w:val="6-02  cover line 2 (opportunity)"/>
    <w:basedOn w:val="6-01coverline1buyer"/>
    <w:next w:val="6-03coverline3RFxno"/>
    <w:rsid w:val="00460DB4"/>
    <w:pPr>
      <w:spacing w:before="240"/>
    </w:pPr>
    <w:rPr>
      <w:b/>
      <w:color w:val="53C3A4" w:themeColor="accent5"/>
      <w:sz w:val="40"/>
    </w:rPr>
  </w:style>
  <w:style w:type="paragraph" w:customStyle="1" w:styleId="6-03coverline3RFxno">
    <w:name w:val="6-03  cover line 3 (RFx no)"/>
    <w:basedOn w:val="6-01coverline1buyer"/>
    <w:next w:val="6-04coverline4docname"/>
    <w:rsid w:val="00460DB4"/>
    <w:pPr>
      <w:spacing w:before="240"/>
    </w:pPr>
    <w:rPr>
      <w:color w:val="81C796" w:themeColor="accent6"/>
      <w:sz w:val="28"/>
    </w:rPr>
  </w:style>
  <w:style w:type="paragraph" w:customStyle="1" w:styleId="6-04coverline4docname">
    <w:name w:val="6-04  cover line 4 (doc name)"/>
    <w:basedOn w:val="6-01coverline1buyer"/>
    <w:next w:val="6-05coverline5date"/>
    <w:rsid w:val="00460DB4"/>
    <w:pPr>
      <w:spacing w:before="480"/>
    </w:pPr>
    <w:rPr>
      <w:b/>
      <w:sz w:val="48"/>
    </w:rPr>
  </w:style>
  <w:style w:type="paragraph" w:customStyle="1" w:styleId="6-05coverline5date">
    <w:name w:val="6-05  cover line 5 (date)"/>
    <w:basedOn w:val="6-01coverline1buyer"/>
    <w:rsid w:val="00460DB4"/>
    <w:pPr>
      <w:spacing w:before="240"/>
    </w:pPr>
    <w:rPr>
      <w:b/>
      <w:color w:val="53C3A4" w:themeColor="accent5"/>
      <w:sz w:val="24"/>
    </w:rPr>
  </w:style>
  <w:style w:type="paragraph" w:customStyle="1" w:styleId="6-06headerline">
    <w:name w:val="6-06  header line"/>
    <w:basedOn w:val="1-01body"/>
    <w:rsid w:val="00460DB4"/>
    <w:pPr>
      <w:pBdr>
        <w:bottom w:val="single" w:sz="4" w:space="1" w:color="194968" w:themeColor="accent4"/>
      </w:pBdr>
      <w:spacing w:before="0" w:after="240" w:line="240" w:lineRule="auto"/>
      <w:ind w:left="0"/>
    </w:pPr>
    <w:rPr>
      <w:sz w:val="19"/>
    </w:rPr>
  </w:style>
  <w:style w:type="paragraph" w:customStyle="1" w:styleId="6-07headertext1Rfxname">
    <w:name w:val="6-07  header text 1 (Rfx name)"/>
    <w:basedOn w:val="6-06headerline"/>
    <w:rsid w:val="00460DB4"/>
    <w:pPr>
      <w:pBdr>
        <w:bottom w:val="none" w:sz="0" w:space="0" w:color="auto"/>
      </w:pBdr>
      <w:spacing w:after="40"/>
    </w:pPr>
  </w:style>
  <w:style w:type="paragraph" w:customStyle="1" w:styleId="6-08headertext2buyername">
    <w:name w:val="6-08  header text 2 (buyer name)"/>
    <w:basedOn w:val="6-07headertext1Rfxname"/>
    <w:rsid w:val="00460DB4"/>
    <w:pPr>
      <w:spacing w:before="40" w:after="0"/>
    </w:pPr>
  </w:style>
  <w:style w:type="paragraph" w:customStyle="1" w:styleId="6-09footerdocname">
    <w:name w:val="6-09  footer doc name"/>
    <w:basedOn w:val="6-06headerline"/>
    <w:rsid w:val="00460DB4"/>
    <w:pPr>
      <w:pBdr>
        <w:top w:val="single" w:sz="4" w:space="1" w:color="194968" w:themeColor="accent4"/>
        <w:bottom w:val="none" w:sz="0" w:space="0" w:color="auto"/>
      </w:pBdr>
      <w:spacing w:before="120" w:after="0"/>
      <w:contextualSpacing/>
    </w:pPr>
  </w:style>
  <w:style w:type="paragraph" w:customStyle="1" w:styleId="6-10footerclientnamepageno">
    <w:name w:val="6-10  footer/client name/page no"/>
    <w:basedOn w:val="6-06headerline"/>
    <w:rsid w:val="00460DB4"/>
    <w:pPr>
      <w:pBdr>
        <w:bottom w:val="none" w:sz="0" w:space="0" w:color="auto"/>
      </w:pBdr>
      <w:spacing w:before="60" w:after="0"/>
    </w:pPr>
  </w:style>
  <w:style w:type="paragraph" w:customStyle="1" w:styleId="6-11tocappendheading">
    <w:name w:val="6-11  toc/append heading"/>
    <w:basedOn w:val="1-01body"/>
    <w:rsid w:val="00460DB4"/>
    <w:pPr>
      <w:keepNext/>
      <w:keepLines/>
      <w:spacing w:before="0" w:line="240" w:lineRule="auto"/>
      <w:ind w:left="0"/>
    </w:pPr>
    <w:rPr>
      <w:b/>
      <w:color w:val="53C3A4" w:themeColor="accent5"/>
      <w:sz w:val="32"/>
    </w:rPr>
  </w:style>
  <w:style w:type="paragraph" w:customStyle="1" w:styleId="6-12toc1">
    <w:name w:val="6-12  toc 1"/>
    <w:basedOn w:val="6-11tocappendheading"/>
    <w:rsid w:val="00460DB4"/>
    <w:pPr>
      <w:keepNext w:val="0"/>
      <w:tabs>
        <w:tab w:val="right" w:leader="dot" w:pos="8930"/>
      </w:tabs>
      <w:spacing w:before="120"/>
      <w:ind w:left="425" w:right="96" w:hanging="425"/>
    </w:pPr>
    <w:rPr>
      <w:color w:val="194968" w:themeColor="accent4"/>
      <w:sz w:val="26"/>
    </w:rPr>
  </w:style>
  <w:style w:type="paragraph" w:customStyle="1" w:styleId="6-13toc2">
    <w:name w:val="6-13  toc 2"/>
    <w:basedOn w:val="6-12toc1"/>
    <w:rsid w:val="00460DB4"/>
    <w:pPr>
      <w:spacing w:before="60"/>
      <w:ind w:left="850"/>
    </w:pPr>
    <w:rPr>
      <w:color w:val="53C3A4" w:themeColor="accent5"/>
      <w:sz w:val="20"/>
    </w:rPr>
  </w:style>
  <w:style w:type="paragraph" w:customStyle="1" w:styleId="6-14tocattachmentlist">
    <w:name w:val="6-14  toc attachment list"/>
    <w:basedOn w:val="6-12toc1"/>
    <w:rsid w:val="00460DB4"/>
    <w:pPr>
      <w:ind w:left="1559" w:hanging="1559"/>
    </w:pPr>
  </w:style>
  <w:style w:type="paragraph" w:styleId="TOC1">
    <w:name w:val="toc 1"/>
    <w:basedOn w:val="6-12toc1"/>
    <w:next w:val="Normal"/>
    <w:autoRedefine/>
    <w:uiPriority w:val="39"/>
    <w:rsid w:val="00460DB4"/>
  </w:style>
  <w:style w:type="paragraph" w:styleId="TOC2">
    <w:name w:val="toc 2"/>
    <w:basedOn w:val="6-13toc2"/>
    <w:next w:val="Normal"/>
    <w:autoRedefine/>
    <w:uiPriority w:val="39"/>
    <w:rsid w:val="00460DB4"/>
  </w:style>
  <w:style w:type="character" w:styleId="Hyperlink">
    <w:name w:val="Hyperlink"/>
    <w:basedOn w:val="DefaultParagraphFont"/>
    <w:uiPriority w:val="99"/>
    <w:unhideWhenUsed/>
    <w:rsid w:val="00460DB4"/>
    <w:rPr>
      <w:color w:val="000000" w:themeColor="hyperlink"/>
      <w:u w:val="single"/>
    </w:rPr>
  </w:style>
  <w:style w:type="character" w:customStyle="1" w:styleId="Heading2Char">
    <w:name w:val="Heading 2 Char"/>
    <w:basedOn w:val="DefaultParagraphFont"/>
    <w:link w:val="Heading2"/>
    <w:uiPriority w:val="9"/>
    <w:semiHidden/>
    <w:rsid w:val="00460DB4"/>
    <w:rPr>
      <w:rFonts w:asciiTheme="majorHAnsi" w:eastAsiaTheme="majorEastAsia" w:hAnsiTheme="majorHAnsi" w:cstheme="majorBidi"/>
      <w:color w:val="46524C" w:themeColor="accent1" w:themeShade="BF"/>
      <w:sz w:val="26"/>
      <w:szCs w:val="26"/>
    </w:rPr>
  </w:style>
  <w:style w:type="paragraph" w:styleId="TOC3">
    <w:name w:val="toc 3"/>
    <w:basedOn w:val="Normal"/>
    <w:next w:val="Normal"/>
    <w:autoRedefine/>
    <w:uiPriority w:val="39"/>
    <w:semiHidden/>
    <w:rsid w:val="00460DB4"/>
    <w:pPr>
      <w:spacing w:after="100"/>
      <w:ind w:left="440"/>
    </w:pPr>
  </w:style>
  <w:style w:type="paragraph" w:styleId="Header">
    <w:name w:val="header"/>
    <w:basedOn w:val="Normal"/>
    <w:link w:val="HeaderChar"/>
    <w:uiPriority w:val="99"/>
    <w:semiHidden/>
    <w:rsid w:val="00460DB4"/>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460DB4"/>
  </w:style>
  <w:style w:type="paragraph" w:styleId="Footer">
    <w:name w:val="footer"/>
    <w:basedOn w:val="Normal"/>
    <w:link w:val="FooterChar"/>
    <w:uiPriority w:val="99"/>
    <w:semiHidden/>
    <w:rsid w:val="00460DB4"/>
    <w:pPr>
      <w:tabs>
        <w:tab w:val="center" w:pos="4513"/>
        <w:tab w:val="right" w:pos="9026"/>
      </w:tabs>
      <w:spacing w:before="0" w:after="0" w:line="240" w:lineRule="auto"/>
    </w:pPr>
  </w:style>
  <w:style w:type="character" w:customStyle="1" w:styleId="FooterChar">
    <w:name w:val="Footer Char"/>
    <w:basedOn w:val="DefaultParagraphFont"/>
    <w:link w:val="Footer"/>
    <w:uiPriority w:val="99"/>
    <w:semiHidden/>
    <w:rsid w:val="00460DB4"/>
  </w:style>
  <w:style w:type="paragraph" w:styleId="Caption">
    <w:name w:val="caption"/>
    <w:basedOn w:val="3-03figurecaption"/>
    <w:next w:val="1-01body"/>
    <w:uiPriority w:val="35"/>
    <w:semiHidden/>
    <w:qFormat/>
    <w:rsid w:val="00460DB4"/>
    <w:pPr>
      <w:numPr>
        <w:numId w:val="6"/>
      </w:numPr>
    </w:pPr>
  </w:style>
  <w:style w:type="character" w:styleId="CommentReference">
    <w:name w:val="annotation reference"/>
    <w:basedOn w:val="DefaultParagraphFont"/>
    <w:uiPriority w:val="99"/>
    <w:semiHidden/>
    <w:rsid w:val="00460DB4"/>
    <w:rPr>
      <w:sz w:val="16"/>
      <w:szCs w:val="16"/>
    </w:rPr>
  </w:style>
  <w:style w:type="paragraph" w:styleId="CommentText">
    <w:name w:val="annotation text"/>
    <w:basedOn w:val="Normal"/>
    <w:link w:val="CommentTextChar"/>
    <w:uiPriority w:val="99"/>
    <w:semiHidden/>
    <w:rsid w:val="00460DB4"/>
    <w:pPr>
      <w:spacing w:line="240" w:lineRule="auto"/>
    </w:pPr>
    <w:rPr>
      <w:sz w:val="20"/>
      <w:szCs w:val="20"/>
    </w:rPr>
  </w:style>
  <w:style w:type="character" w:customStyle="1" w:styleId="CommentTextChar">
    <w:name w:val="Comment Text Char"/>
    <w:basedOn w:val="DefaultParagraphFont"/>
    <w:link w:val="CommentText"/>
    <w:uiPriority w:val="99"/>
    <w:semiHidden/>
    <w:rsid w:val="00460DB4"/>
    <w:rPr>
      <w:sz w:val="20"/>
      <w:szCs w:val="20"/>
    </w:rPr>
  </w:style>
  <w:style w:type="paragraph" w:styleId="CommentSubject">
    <w:name w:val="annotation subject"/>
    <w:basedOn w:val="CommentText"/>
    <w:next w:val="CommentText"/>
    <w:link w:val="CommentSubjectChar"/>
    <w:uiPriority w:val="99"/>
    <w:semiHidden/>
    <w:rsid w:val="00460DB4"/>
    <w:rPr>
      <w:b/>
      <w:bCs/>
    </w:rPr>
  </w:style>
  <w:style w:type="character" w:customStyle="1" w:styleId="CommentSubjectChar">
    <w:name w:val="Comment Subject Char"/>
    <w:basedOn w:val="CommentTextChar"/>
    <w:link w:val="CommentSubject"/>
    <w:uiPriority w:val="99"/>
    <w:semiHidden/>
    <w:rsid w:val="00460DB4"/>
    <w:rPr>
      <w:b/>
      <w:bCs/>
      <w:sz w:val="20"/>
      <w:szCs w:val="20"/>
    </w:rPr>
  </w:style>
  <w:style w:type="paragraph" w:styleId="TableofFigures">
    <w:name w:val="table of figures"/>
    <w:basedOn w:val="Normal"/>
    <w:next w:val="Normal"/>
    <w:uiPriority w:val="99"/>
    <w:rsid w:val="00460DB4"/>
    <w:pPr>
      <w:spacing w:after="0"/>
      <w:ind w:left="0"/>
    </w:pPr>
  </w:style>
  <w:style w:type="numbering" w:customStyle="1" w:styleId="ggg">
    <w:name w:val="ggg"/>
    <w:uiPriority w:val="99"/>
    <w:rsid w:val="00460DB4"/>
    <w:pPr>
      <w:numPr>
        <w:numId w:val="8"/>
      </w:numPr>
    </w:pPr>
  </w:style>
  <w:style w:type="character" w:customStyle="1" w:styleId="Heading3Char">
    <w:name w:val="Heading 3 Char"/>
    <w:basedOn w:val="DefaultParagraphFont"/>
    <w:link w:val="Heading3"/>
    <w:uiPriority w:val="9"/>
    <w:semiHidden/>
    <w:rsid w:val="00460DB4"/>
    <w:rPr>
      <w:rFonts w:asciiTheme="majorHAnsi" w:eastAsiaTheme="majorEastAsia" w:hAnsiTheme="majorHAnsi" w:cstheme="majorBidi"/>
      <w:color w:val="2E3632" w:themeColor="accent1" w:themeShade="7F"/>
      <w:sz w:val="24"/>
      <w:szCs w:val="24"/>
    </w:rPr>
  </w:style>
  <w:style w:type="table" w:styleId="TableGridLight">
    <w:name w:val="Grid Table Light"/>
    <w:basedOn w:val="TableNormal"/>
    <w:uiPriority w:val="40"/>
    <w:rsid w:val="00460DB4"/>
    <w:pPr>
      <w:spacing w:after="0" w:line="240" w:lineRule="auto"/>
    </w:pPr>
    <w:tblPr>
      <w:tblBorders>
        <w:top w:val="single" w:sz="4" w:space="0" w:color="5F5F5F" w:themeColor="background1" w:themeShade="BF"/>
        <w:left w:val="single" w:sz="4" w:space="0" w:color="5F5F5F" w:themeColor="background1" w:themeShade="BF"/>
        <w:bottom w:val="single" w:sz="4" w:space="0" w:color="5F5F5F" w:themeColor="background1" w:themeShade="BF"/>
        <w:right w:val="single" w:sz="4" w:space="0" w:color="5F5F5F" w:themeColor="background1" w:themeShade="BF"/>
        <w:insideH w:val="single" w:sz="4" w:space="0" w:color="5F5F5F" w:themeColor="background1" w:themeShade="BF"/>
        <w:insideV w:val="single" w:sz="4" w:space="0" w:color="5F5F5F" w:themeColor="background1" w:themeShade="BF"/>
      </w:tblBorders>
    </w:tblPr>
  </w:style>
  <w:style w:type="paragraph" w:customStyle="1" w:styleId="1-09bodybeforenumlist">
    <w:name w:val="1-09 body before num list"/>
    <w:basedOn w:val="1-01body"/>
    <w:next w:val="1-11bodyalphanum2"/>
    <w:rsid w:val="00460DB4"/>
    <w:pPr>
      <w:keepNext/>
      <w:keepLines/>
      <w:numPr>
        <w:numId w:val="12"/>
      </w:numPr>
    </w:pPr>
  </w:style>
  <w:style w:type="paragraph" w:styleId="Revision">
    <w:name w:val="Revision"/>
    <w:hidden/>
    <w:uiPriority w:val="99"/>
    <w:semiHidden/>
    <w:rsid w:val="00460DB4"/>
    <w:pPr>
      <w:spacing w:before="0" w:after="0" w:line="240" w:lineRule="auto"/>
      <w:ind w:left="0"/>
    </w:pPr>
  </w:style>
  <w:style w:type="paragraph" w:customStyle="1" w:styleId="2-06table1bulletdot">
    <w:name w:val="2-06  table 1 bullet dot"/>
    <w:basedOn w:val="2-02table1bodycentred"/>
    <w:rsid w:val="00460DB4"/>
    <w:pPr>
      <w:numPr>
        <w:ilvl w:val="1"/>
        <w:numId w:val="9"/>
      </w:numPr>
    </w:pPr>
  </w:style>
  <w:style w:type="paragraph" w:customStyle="1" w:styleId="2-10tablecaption">
    <w:name w:val="2-10  table caption"/>
    <w:basedOn w:val="1-01body"/>
    <w:qFormat/>
    <w:rsid w:val="00460DB4"/>
    <w:pPr>
      <w:keepNext/>
      <w:keepLines/>
      <w:jc w:val="center"/>
    </w:pPr>
    <w:rPr>
      <w:b/>
      <w:i/>
      <w:color w:val="194968" w:themeColor="accent4"/>
      <w:sz w:val="19"/>
    </w:rPr>
  </w:style>
  <w:style w:type="paragraph" w:customStyle="1" w:styleId="4-03heading3">
    <w:name w:val="4-03  heading 3"/>
    <w:basedOn w:val="4-01heading1"/>
    <w:next w:val="1-01body"/>
    <w:rsid w:val="00460DB4"/>
    <w:pPr>
      <w:numPr>
        <w:ilvl w:val="2"/>
      </w:numPr>
      <w:outlineLvl w:val="9"/>
    </w:pPr>
    <w:rPr>
      <w:color w:val="81C796" w:themeColor="accent6"/>
      <w:sz w:val="28"/>
    </w:rPr>
  </w:style>
  <w:style w:type="paragraph" w:customStyle="1" w:styleId="4-04heading4">
    <w:name w:val="4-04  heading 4"/>
    <w:basedOn w:val="4-01heading1"/>
    <w:next w:val="1-01body"/>
    <w:rsid w:val="00460DB4"/>
    <w:pPr>
      <w:numPr>
        <w:ilvl w:val="3"/>
      </w:numPr>
      <w:outlineLvl w:val="3"/>
    </w:pPr>
    <w:rPr>
      <w:color w:val="53C3A4" w:themeColor="accent5"/>
      <w:sz w:val="24"/>
    </w:rPr>
  </w:style>
  <w:style w:type="paragraph" w:customStyle="1" w:styleId="4-06heading2nonum">
    <w:name w:val="4-06  heading 2 (no num)"/>
    <w:basedOn w:val="4-02heading2"/>
    <w:rsid w:val="00460DB4"/>
    <w:pPr>
      <w:numPr>
        <w:ilvl w:val="0"/>
        <w:numId w:val="0"/>
      </w:numPr>
      <w:ind w:left="1021"/>
    </w:pPr>
  </w:style>
  <w:style w:type="paragraph" w:customStyle="1" w:styleId="4-07heading3nonum">
    <w:name w:val="4-07 heading 3 (no num)"/>
    <w:basedOn w:val="4-03heading3"/>
    <w:next w:val="1-01body"/>
    <w:rsid w:val="00460DB4"/>
    <w:pPr>
      <w:numPr>
        <w:ilvl w:val="0"/>
        <w:numId w:val="0"/>
      </w:numPr>
      <w:ind w:left="1021"/>
    </w:pPr>
  </w:style>
  <w:style w:type="paragraph" w:customStyle="1" w:styleId="4-08heading4nonum">
    <w:name w:val="4-08  heading 4 (no num)"/>
    <w:basedOn w:val="4-04heading4"/>
    <w:next w:val="1-01body"/>
    <w:rsid w:val="00460DB4"/>
    <w:pPr>
      <w:numPr>
        <w:ilvl w:val="0"/>
        <w:numId w:val="0"/>
      </w:numPr>
      <w:ind w:left="1021"/>
    </w:pPr>
  </w:style>
  <w:style w:type="character" w:styleId="PlaceholderText">
    <w:name w:val="Placeholder Text"/>
    <w:basedOn w:val="DefaultParagraphFont"/>
    <w:uiPriority w:val="99"/>
    <w:semiHidden/>
    <w:rsid w:val="00D33D16"/>
    <w:rPr>
      <w:color w:val="666666"/>
    </w:rPr>
  </w:style>
  <w:style w:type="paragraph" w:customStyle="1" w:styleId="1-04bodybullet3">
    <w:name w:val="1-04  body bullet 3"/>
    <w:basedOn w:val="1-02bodybullet1"/>
    <w:rsid w:val="00460DB4"/>
    <w:pPr>
      <w:numPr>
        <w:ilvl w:val="2"/>
      </w:numPr>
    </w:pPr>
  </w:style>
  <w:style w:type="paragraph" w:customStyle="1" w:styleId="1-05bodybullet1nextparagraph">
    <w:name w:val="1-05  body bullet 1 next paragraph"/>
    <w:basedOn w:val="1-02bodybullet1"/>
    <w:rsid w:val="00460DB4"/>
    <w:pPr>
      <w:numPr>
        <w:numId w:val="0"/>
      </w:numPr>
      <w:ind w:left="1435"/>
    </w:pPr>
    <w:rPr>
      <w:szCs w:val="22"/>
    </w:rPr>
  </w:style>
  <w:style w:type="paragraph" w:customStyle="1" w:styleId="1-08calloutbox">
    <w:name w:val="1-08  call out box"/>
    <w:basedOn w:val="1-01body"/>
    <w:qFormat/>
    <w:rsid w:val="00460DB4"/>
    <w:pPr>
      <w:keepLines/>
      <w:framePr w:w="2835" w:hSpace="284" w:vSpace="284" w:wrap="around" w:vAnchor="text" w:hAnchor="margin" w:xAlign="right" w:y="1"/>
      <w:pBdr>
        <w:top w:val="single" w:sz="24" w:space="1" w:color="194968" w:themeColor="accent4"/>
        <w:bottom w:val="single" w:sz="24" w:space="1" w:color="194968" w:themeColor="accent4"/>
      </w:pBdr>
      <w:spacing w:before="0" w:after="0" w:line="240" w:lineRule="auto"/>
      <w:ind w:left="0"/>
      <w:jc w:val="center"/>
    </w:pPr>
    <w:rPr>
      <w:color w:val="194968" w:themeColor="accent4"/>
      <w:sz w:val="24"/>
    </w:rPr>
  </w:style>
  <w:style w:type="paragraph" w:customStyle="1" w:styleId="1-06bodykeepwithnext">
    <w:name w:val="1-06  body (keep with next)"/>
    <w:basedOn w:val="1-01body"/>
    <w:rsid w:val="00460DB4"/>
    <w:pPr>
      <w:keepNext/>
    </w:pPr>
  </w:style>
  <w:style w:type="paragraph" w:customStyle="1" w:styleId="3-02figurebodywide">
    <w:name w:val="3-02  figure body wide"/>
    <w:basedOn w:val="1-06bodykeepwithnext"/>
    <w:rsid w:val="00460DB4"/>
    <w:pPr>
      <w:spacing w:line="240" w:lineRule="auto"/>
      <w:ind w:left="0"/>
      <w:jc w:val="center"/>
    </w:pPr>
  </w:style>
  <w:style w:type="paragraph" w:customStyle="1" w:styleId="1-07sub-headingheadline">
    <w:name w:val="1-07   sub-heading/headline"/>
    <w:basedOn w:val="4-01heading1"/>
    <w:next w:val="1-01body"/>
    <w:qFormat/>
    <w:rsid w:val="00460DB4"/>
    <w:pPr>
      <w:numPr>
        <w:numId w:val="0"/>
      </w:numPr>
      <w:ind w:left="1021"/>
      <w:outlineLvl w:val="9"/>
    </w:pPr>
    <w:rPr>
      <w:b w:val="0"/>
      <w:i/>
      <w:sz w:val="24"/>
    </w:rPr>
  </w:style>
  <w:style w:type="paragraph" w:customStyle="1" w:styleId="5QuestionStyles">
    <w:name w:val="5 Question Styles"/>
    <w:basedOn w:val="4HeadingStyles"/>
    <w:rsid w:val="00460DB4"/>
  </w:style>
  <w:style w:type="paragraph" w:customStyle="1" w:styleId="5-01question">
    <w:name w:val="5-01  question"/>
    <w:basedOn w:val="1-01body"/>
    <w:rsid w:val="00460DB4"/>
    <w:pPr>
      <w:keepNext/>
      <w:keepLines/>
      <w:spacing w:before="60" w:line="240" w:lineRule="auto"/>
      <w:ind w:left="1446" w:hanging="425"/>
    </w:pPr>
    <w:rPr>
      <w:i/>
      <w:color w:val="808080"/>
    </w:rPr>
  </w:style>
  <w:style w:type="paragraph" w:customStyle="1" w:styleId="1-12bodyalphanum3">
    <w:name w:val="1-12  body alpha num 3"/>
    <w:basedOn w:val="1-10bodyalphanum1"/>
    <w:rsid w:val="00460DB4"/>
    <w:pPr>
      <w:numPr>
        <w:ilvl w:val="3"/>
      </w:numPr>
    </w:pPr>
  </w:style>
  <w:style w:type="character" w:customStyle="1" w:styleId="clearfontstyles">
    <w:name w:val="_clear font styles"/>
    <w:rsid w:val="00460DB4"/>
    <w:rPr>
      <w:noProof w:val="0"/>
      <w:lang w:val="en-AU"/>
    </w:rPr>
  </w:style>
  <w:style w:type="paragraph" w:customStyle="1" w:styleId="FontStyles">
    <w:name w:val="_ Font Styles"/>
    <w:rsid w:val="00460DB4"/>
    <w:pPr>
      <w:shd w:val="clear" w:color="auto" w:fill="000000"/>
      <w:ind w:left="0"/>
    </w:pPr>
    <w:rPr>
      <w:rFonts w:asciiTheme="minorHAnsi" w:hAnsiTheme="minorHAnsi" w:cstheme="minorHAnsi"/>
      <w:b/>
      <w:color w:val="FFFFFF"/>
      <w:sz w:val="28"/>
      <w:szCs w:val="28"/>
    </w:rPr>
  </w:style>
  <w:style w:type="character" w:customStyle="1" w:styleId="fontbold">
    <w:name w:val="_font bold"/>
    <w:rsid w:val="00460DB4"/>
    <w:rPr>
      <w:b/>
      <w:noProof w:val="0"/>
      <w:lang w:val="en-AU"/>
    </w:rPr>
  </w:style>
  <w:style w:type="character" w:customStyle="1" w:styleId="fontboldcolour">
    <w:name w:val="_font bold colour"/>
    <w:rsid w:val="00460DB4"/>
    <w:rPr>
      <w:b/>
      <w:noProof w:val="0"/>
      <w:color w:val="194968" w:themeColor="accent4"/>
      <w:lang w:val="en-AU"/>
    </w:rPr>
  </w:style>
  <w:style w:type="character" w:customStyle="1" w:styleId="fontitalic">
    <w:name w:val="_font italic"/>
    <w:rsid w:val="00460DB4"/>
    <w:rPr>
      <w:i/>
      <w:noProof w:val="0"/>
      <w:lang w:val="en-AU"/>
    </w:rPr>
  </w:style>
  <w:style w:type="character" w:customStyle="1" w:styleId="fontitalicbold">
    <w:name w:val="_font italic bold"/>
    <w:rsid w:val="00460DB4"/>
    <w:rPr>
      <w:b/>
      <w:i/>
      <w:noProof w:val="0"/>
      <w:lang w:val="en-AU"/>
    </w:rPr>
  </w:style>
  <w:style w:type="paragraph" w:customStyle="1" w:styleId="2-11smallparaaftertableforsamepage">
    <w:name w:val="2-11  small para after table for same page"/>
    <w:basedOn w:val="1-01body"/>
    <w:rsid w:val="00460DB4"/>
    <w:pPr>
      <w:spacing w:before="0" w:after="0" w:line="240" w:lineRule="auto"/>
    </w:pPr>
    <w:rPr>
      <w:sz w:val="2"/>
    </w:rPr>
  </w:style>
  <w:style w:type="paragraph" w:customStyle="1" w:styleId="3-05bodybeforecasestudywithinsingletablerow">
    <w:name w:val="3-05  body before case study (within single table row)"/>
    <w:basedOn w:val="1-01body"/>
    <w:rsid w:val="00460DB4"/>
    <w:pPr>
      <w:keepNext/>
      <w:spacing w:before="0" w:after="0" w:line="240" w:lineRule="auto"/>
    </w:pPr>
    <w:rPr>
      <w:sz w:val="6"/>
    </w:rPr>
  </w:style>
  <w:style w:type="paragraph" w:customStyle="1" w:styleId="5-02questionindent1">
    <w:name w:val="5-02  question indent 1"/>
    <w:basedOn w:val="5-01question"/>
    <w:rsid w:val="00460DB4"/>
    <w:pPr>
      <w:ind w:left="1871"/>
    </w:pPr>
  </w:style>
  <w:style w:type="paragraph" w:customStyle="1" w:styleId="5-03questionindent2">
    <w:name w:val="5-03  question indent 2"/>
    <w:basedOn w:val="5-01question"/>
    <w:rsid w:val="00460DB4"/>
    <w:pPr>
      <w:ind w:left="2296"/>
    </w:pPr>
  </w:style>
  <w:style w:type="paragraph" w:customStyle="1" w:styleId="5-04questionbodynonumbering">
    <w:name w:val="5-04  question body no numbering"/>
    <w:basedOn w:val="5-01question"/>
    <w:rsid w:val="00460DB4"/>
    <w:pPr>
      <w:ind w:left="1021" w:firstLine="0"/>
    </w:pPr>
  </w:style>
  <w:style w:type="character" w:customStyle="1" w:styleId="fontcolouritalic">
    <w:name w:val="_font colour italic"/>
    <w:uiPriority w:val="1"/>
    <w:rsid w:val="00460DB4"/>
    <w:rPr>
      <w:i/>
      <w:noProof w:val="0"/>
      <w:color w:val="194968" w:themeColor="accent4"/>
      <w:lang w:val="en-AU"/>
    </w:rPr>
  </w:style>
  <w:style w:type="character" w:customStyle="1" w:styleId="classificationmarking">
    <w:name w:val="_classification marking"/>
    <w:basedOn w:val="DefaultParagraphFont"/>
    <w:uiPriority w:val="1"/>
    <w:rsid w:val="00460DB4"/>
    <w:rPr>
      <w:caps/>
      <w:noProof w:val="0"/>
      <w:color w:val="FF0000"/>
      <w:lang w:val="en-AU"/>
    </w:rPr>
  </w:style>
  <w:style w:type="paragraph" w:customStyle="1" w:styleId="6-15DocumentClassificationLine1">
    <w:name w:val="6-15 Document Classification Line 1"/>
    <w:basedOn w:val="6-09footerdocname"/>
    <w:next w:val="Normal"/>
    <w:rsid w:val="00460DB4"/>
    <w:pPr>
      <w:spacing w:before="0"/>
      <w:jc w:val="center"/>
    </w:pPr>
    <w:rPr>
      <w:b/>
      <w:bCs/>
      <w:color w:val="FF0000"/>
    </w:rPr>
  </w:style>
  <w:style w:type="paragraph" w:customStyle="1" w:styleId="6-16DocumentClassificationLine2">
    <w:name w:val="6-16 Document Classification Line 2"/>
    <w:basedOn w:val="6-09footerdocname"/>
    <w:rsid w:val="00460DB4"/>
    <w:pPr>
      <w:spacing w:before="0"/>
      <w:jc w:val="center"/>
    </w:pPr>
    <w:rPr>
      <w:b/>
      <w:bCs/>
      <w:sz w:val="14"/>
      <w:szCs w:val="14"/>
    </w:rPr>
  </w:style>
  <w:style w:type="character" w:customStyle="1" w:styleId="highlightyellow">
    <w:name w:val="_highlight yellow"/>
    <w:qFormat/>
    <w:rsid w:val="00460DB4"/>
    <w:rPr>
      <w:noProof w:val="0"/>
      <w:bdr w:val="none" w:sz="0" w:space="0" w:color="auto"/>
      <w:shd w:val="clear" w:color="auto" w:fill="FFFF99"/>
      <w:lang w:val="en-AU"/>
    </w:rPr>
  </w:style>
  <w:style w:type="paragraph" w:customStyle="1" w:styleId="5-05notetotenderer">
    <w:name w:val="5-05 note to tenderer"/>
    <w:basedOn w:val="5-04questionbodynonumbering"/>
    <w:rsid w:val="00460DB4"/>
    <w:pPr>
      <w:shd w:val="clear" w:color="auto" w:fill="E5E5E5" w:themeFill="background1" w:themeFillTint="33"/>
    </w:pPr>
  </w:style>
  <w:style w:type="character" w:customStyle="1" w:styleId="Style1">
    <w:name w:val="Style1"/>
    <w:basedOn w:val="DefaultParagraphFont"/>
    <w:uiPriority w:val="1"/>
    <w:rsid w:val="0006735C"/>
    <w:rPr>
      <w:color w:val="FF0000"/>
    </w:rPr>
  </w:style>
  <w:style w:type="character" w:customStyle="1" w:styleId="Style2">
    <w:name w:val="Style2"/>
    <w:basedOn w:val="DefaultParagraphFont"/>
    <w:uiPriority w:val="1"/>
    <w:rsid w:val="0006735C"/>
    <w:rPr>
      <w:bdr w:val="none" w:sz="0" w:space="0" w:color="auto"/>
      <w:shd w:val="clear" w:color="auto" w:fil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68119">
      <w:bodyDiv w:val="1"/>
      <w:marLeft w:val="0"/>
      <w:marRight w:val="0"/>
      <w:marTop w:val="0"/>
      <w:marBottom w:val="0"/>
      <w:divBdr>
        <w:top w:val="none" w:sz="0" w:space="0" w:color="auto"/>
        <w:left w:val="none" w:sz="0" w:space="0" w:color="auto"/>
        <w:bottom w:val="none" w:sz="0" w:space="0" w:color="auto"/>
        <w:right w:val="none" w:sz="0" w:space="0" w:color="auto"/>
      </w:divBdr>
      <w:divsChild>
        <w:div w:id="16279195">
          <w:marLeft w:val="0"/>
          <w:marRight w:val="0"/>
          <w:marTop w:val="0"/>
          <w:marBottom w:val="0"/>
          <w:divBdr>
            <w:top w:val="none" w:sz="0" w:space="0" w:color="auto"/>
            <w:left w:val="none" w:sz="0" w:space="0" w:color="auto"/>
            <w:bottom w:val="none" w:sz="0" w:space="0" w:color="auto"/>
            <w:right w:val="none" w:sz="0" w:space="0" w:color="auto"/>
          </w:divBdr>
        </w:div>
        <w:div w:id="103617326">
          <w:marLeft w:val="0"/>
          <w:marRight w:val="0"/>
          <w:marTop w:val="0"/>
          <w:marBottom w:val="0"/>
          <w:divBdr>
            <w:top w:val="none" w:sz="0" w:space="0" w:color="auto"/>
            <w:left w:val="none" w:sz="0" w:space="0" w:color="auto"/>
            <w:bottom w:val="none" w:sz="0" w:space="0" w:color="auto"/>
            <w:right w:val="none" w:sz="0" w:space="0" w:color="auto"/>
          </w:divBdr>
        </w:div>
        <w:div w:id="234052793">
          <w:marLeft w:val="0"/>
          <w:marRight w:val="0"/>
          <w:marTop w:val="0"/>
          <w:marBottom w:val="0"/>
          <w:divBdr>
            <w:top w:val="none" w:sz="0" w:space="0" w:color="auto"/>
            <w:left w:val="none" w:sz="0" w:space="0" w:color="auto"/>
            <w:bottom w:val="none" w:sz="0" w:space="0" w:color="auto"/>
            <w:right w:val="none" w:sz="0" w:space="0" w:color="auto"/>
          </w:divBdr>
        </w:div>
        <w:div w:id="260725534">
          <w:marLeft w:val="0"/>
          <w:marRight w:val="0"/>
          <w:marTop w:val="0"/>
          <w:marBottom w:val="0"/>
          <w:divBdr>
            <w:top w:val="none" w:sz="0" w:space="0" w:color="auto"/>
            <w:left w:val="none" w:sz="0" w:space="0" w:color="auto"/>
            <w:bottom w:val="none" w:sz="0" w:space="0" w:color="auto"/>
            <w:right w:val="none" w:sz="0" w:space="0" w:color="auto"/>
          </w:divBdr>
        </w:div>
        <w:div w:id="267083221">
          <w:marLeft w:val="0"/>
          <w:marRight w:val="0"/>
          <w:marTop w:val="0"/>
          <w:marBottom w:val="0"/>
          <w:divBdr>
            <w:top w:val="none" w:sz="0" w:space="0" w:color="auto"/>
            <w:left w:val="none" w:sz="0" w:space="0" w:color="auto"/>
            <w:bottom w:val="none" w:sz="0" w:space="0" w:color="auto"/>
            <w:right w:val="none" w:sz="0" w:space="0" w:color="auto"/>
          </w:divBdr>
        </w:div>
        <w:div w:id="274947607">
          <w:marLeft w:val="0"/>
          <w:marRight w:val="0"/>
          <w:marTop w:val="0"/>
          <w:marBottom w:val="0"/>
          <w:divBdr>
            <w:top w:val="none" w:sz="0" w:space="0" w:color="auto"/>
            <w:left w:val="none" w:sz="0" w:space="0" w:color="auto"/>
            <w:bottom w:val="none" w:sz="0" w:space="0" w:color="auto"/>
            <w:right w:val="none" w:sz="0" w:space="0" w:color="auto"/>
          </w:divBdr>
        </w:div>
        <w:div w:id="367220732">
          <w:marLeft w:val="0"/>
          <w:marRight w:val="0"/>
          <w:marTop w:val="0"/>
          <w:marBottom w:val="0"/>
          <w:divBdr>
            <w:top w:val="none" w:sz="0" w:space="0" w:color="auto"/>
            <w:left w:val="none" w:sz="0" w:space="0" w:color="auto"/>
            <w:bottom w:val="none" w:sz="0" w:space="0" w:color="auto"/>
            <w:right w:val="none" w:sz="0" w:space="0" w:color="auto"/>
          </w:divBdr>
        </w:div>
        <w:div w:id="381097181">
          <w:marLeft w:val="0"/>
          <w:marRight w:val="0"/>
          <w:marTop w:val="0"/>
          <w:marBottom w:val="0"/>
          <w:divBdr>
            <w:top w:val="none" w:sz="0" w:space="0" w:color="auto"/>
            <w:left w:val="none" w:sz="0" w:space="0" w:color="auto"/>
            <w:bottom w:val="none" w:sz="0" w:space="0" w:color="auto"/>
            <w:right w:val="none" w:sz="0" w:space="0" w:color="auto"/>
          </w:divBdr>
        </w:div>
        <w:div w:id="422801575">
          <w:marLeft w:val="0"/>
          <w:marRight w:val="0"/>
          <w:marTop w:val="0"/>
          <w:marBottom w:val="0"/>
          <w:divBdr>
            <w:top w:val="none" w:sz="0" w:space="0" w:color="auto"/>
            <w:left w:val="none" w:sz="0" w:space="0" w:color="auto"/>
            <w:bottom w:val="none" w:sz="0" w:space="0" w:color="auto"/>
            <w:right w:val="none" w:sz="0" w:space="0" w:color="auto"/>
          </w:divBdr>
        </w:div>
        <w:div w:id="457915862">
          <w:marLeft w:val="0"/>
          <w:marRight w:val="0"/>
          <w:marTop w:val="0"/>
          <w:marBottom w:val="0"/>
          <w:divBdr>
            <w:top w:val="none" w:sz="0" w:space="0" w:color="auto"/>
            <w:left w:val="none" w:sz="0" w:space="0" w:color="auto"/>
            <w:bottom w:val="none" w:sz="0" w:space="0" w:color="auto"/>
            <w:right w:val="none" w:sz="0" w:space="0" w:color="auto"/>
          </w:divBdr>
        </w:div>
        <w:div w:id="471019546">
          <w:marLeft w:val="0"/>
          <w:marRight w:val="0"/>
          <w:marTop w:val="0"/>
          <w:marBottom w:val="0"/>
          <w:divBdr>
            <w:top w:val="none" w:sz="0" w:space="0" w:color="auto"/>
            <w:left w:val="none" w:sz="0" w:space="0" w:color="auto"/>
            <w:bottom w:val="none" w:sz="0" w:space="0" w:color="auto"/>
            <w:right w:val="none" w:sz="0" w:space="0" w:color="auto"/>
          </w:divBdr>
        </w:div>
        <w:div w:id="536162458">
          <w:marLeft w:val="0"/>
          <w:marRight w:val="0"/>
          <w:marTop w:val="0"/>
          <w:marBottom w:val="0"/>
          <w:divBdr>
            <w:top w:val="none" w:sz="0" w:space="0" w:color="auto"/>
            <w:left w:val="none" w:sz="0" w:space="0" w:color="auto"/>
            <w:bottom w:val="none" w:sz="0" w:space="0" w:color="auto"/>
            <w:right w:val="none" w:sz="0" w:space="0" w:color="auto"/>
          </w:divBdr>
        </w:div>
        <w:div w:id="605890007">
          <w:marLeft w:val="0"/>
          <w:marRight w:val="0"/>
          <w:marTop w:val="0"/>
          <w:marBottom w:val="0"/>
          <w:divBdr>
            <w:top w:val="none" w:sz="0" w:space="0" w:color="auto"/>
            <w:left w:val="none" w:sz="0" w:space="0" w:color="auto"/>
            <w:bottom w:val="none" w:sz="0" w:space="0" w:color="auto"/>
            <w:right w:val="none" w:sz="0" w:space="0" w:color="auto"/>
          </w:divBdr>
        </w:div>
        <w:div w:id="647826842">
          <w:marLeft w:val="0"/>
          <w:marRight w:val="0"/>
          <w:marTop w:val="0"/>
          <w:marBottom w:val="0"/>
          <w:divBdr>
            <w:top w:val="none" w:sz="0" w:space="0" w:color="auto"/>
            <w:left w:val="none" w:sz="0" w:space="0" w:color="auto"/>
            <w:bottom w:val="none" w:sz="0" w:space="0" w:color="auto"/>
            <w:right w:val="none" w:sz="0" w:space="0" w:color="auto"/>
          </w:divBdr>
        </w:div>
        <w:div w:id="653608973">
          <w:marLeft w:val="-75"/>
          <w:marRight w:val="0"/>
          <w:marTop w:val="30"/>
          <w:marBottom w:val="30"/>
          <w:divBdr>
            <w:top w:val="none" w:sz="0" w:space="0" w:color="auto"/>
            <w:left w:val="none" w:sz="0" w:space="0" w:color="auto"/>
            <w:bottom w:val="none" w:sz="0" w:space="0" w:color="auto"/>
            <w:right w:val="none" w:sz="0" w:space="0" w:color="auto"/>
          </w:divBdr>
          <w:divsChild>
            <w:div w:id="59913472">
              <w:marLeft w:val="0"/>
              <w:marRight w:val="0"/>
              <w:marTop w:val="0"/>
              <w:marBottom w:val="0"/>
              <w:divBdr>
                <w:top w:val="none" w:sz="0" w:space="0" w:color="auto"/>
                <w:left w:val="none" w:sz="0" w:space="0" w:color="auto"/>
                <w:bottom w:val="none" w:sz="0" w:space="0" w:color="auto"/>
                <w:right w:val="none" w:sz="0" w:space="0" w:color="auto"/>
              </w:divBdr>
              <w:divsChild>
                <w:div w:id="1397819623">
                  <w:marLeft w:val="0"/>
                  <w:marRight w:val="0"/>
                  <w:marTop w:val="0"/>
                  <w:marBottom w:val="0"/>
                  <w:divBdr>
                    <w:top w:val="none" w:sz="0" w:space="0" w:color="auto"/>
                    <w:left w:val="none" w:sz="0" w:space="0" w:color="auto"/>
                    <w:bottom w:val="none" w:sz="0" w:space="0" w:color="auto"/>
                    <w:right w:val="none" w:sz="0" w:space="0" w:color="auto"/>
                  </w:divBdr>
                </w:div>
              </w:divsChild>
            </w:div>
            <w:div w:id="109471723">
              <w:marLeft w:val="0"/>
              <w:marRight w:val="0"/>
              <w:marTop w:val="0"/>
              <w:marBottom w:val="0"/>
              <w:divBdr>
                <w:top w:val="none" w:sz="0" w:space="0" w:color="auto"/>
                <w:left w:val="none" w:sz="0" w:space="0" w:color="auto"/>
                <w:bottom w:val="none" w:sz="0" w:space="0" w:color="auto"/>
                <w:right w:val="none" w:sz="0" w:space="0" w:color="auto"/>
              </w:divBdr>
              <w:divsChild>
                <w:div w:id="451287028">
                  <w:marLeft w:val="0"/>
                  <w:marRight w:val="0"/>
                  <w:marTop w:val="0"/>
                  <w:marBottom w:val="0"/>
                  <w:divBdr>
                    <w:top w:val="none" w:sz="0" w:space="0" w:color="auto"/>
                    <w:left w:val="none" w:sz="0" w:space="0" w:color="auto"/>
                    <w:bottom w:val="none" w:sz="0" w:space="0" w:color="auto"/>
                    <w:right w:val="none" w:sz="0" w:space="0" w:color="auto"/>
                  </w:divBdr>
                </w:div>
              </w:divsChild>
            </w:div>
            <w:div w:id="161966901">
              <w:marLeft w:val="0"/>
              <w:marRight w:val="0"/>
              <w:marTop w:val="0"/>
              <w:marBottom w:val="0"/>
              <w:divBdr>
                <w:top w:val="none" w:sz="0" w:space="0" w:color="auto"/>
                <w:left w:val="none" w:sz="0" w:space="0" w:color="auto"/>
                <w:bottom w:val="none" w:sz="0" w:space="0" w:color="auto"/>
                <w:right w:val="none" w:sz="0" w:space="0" w:color="auto"/>
              </w:divBdr>
              <w:divsChild>
                <w:div w:id="809202700">
                  <w:marLeft w:val="0"/>
                  <w:marRight w:val="0"/>
                  <w:marTop w:val="0"/>
                  <w:marBottom w:val="0"/>
                  <w:divBdr>
                    <w:top w:val="none" w:sz="0" w:space="0" w:color="auto"/>
                    <w:left w:val="none" w:sz="0" w:space="0" w:color="auto"/>
                    <w:bottom w:val="none" w:sz="0" w:space="0" w:color="auto"/>
                    <w:right w:val="none" w:sz="0" w:space="0" w:color="auto"/>
                  </w:divBdr>
                </w:div>
              </w:divsChild>
            </w:div>
            <w:div w:id="190075735">
              <w:marLeft w:val="0"/>
              <w:marRight w:val="0"/>
              <w:marTop w:val="0"/>
              <w:marBottom w:val="0"/>
              <w:divBdr>
                <w:top w:val="none" w:sz="0" w:space="0" w:color="auto"/>
                <w:left w:val="none" w:sz="0" w:space="0" w:color="auto"/>
                <w:bottom w:val="none" w:sz="0" w:space="0" w:color="auto"/>
                <w:right w:val="none" w:sz="0" w:space="0" w:color="auto"/>
              </w:divBdr>
              <w:divsChild>
                <w:div w:id="84766835">
                  <w:marLeft w:val="0"/>
                  <w:marRight w:val="0"/>
                  <w:marTop w:val="0"/>
                  <w:marBottom w:val="0"/>
                  <w:divBdr>
                    <w:top w:val="none" w:sz="0" w:space="0" w:color="auto"/>
                    <w:left w:val="none" w:sz="0" w:space="0" w:color="auto"/>
                    <w:bottom w:val="none" w:sz="0" w:space="0" w:color="auto"/>
                    <w:right w:val="none" w:sz="0" w:space="0" w:color="auto"/>
                  </w:divBdr>
                </w:div>
              </w:divsChild>
            </w:div>
            <w:div w:id="192839534">
              <w:marLeft w:val="0"/>
              <w:marRight w:val="0"/>
              <w:marTop w:val="0"/>
              <w:marBottom w:val="0"/>
              <w:divBdr>
                <w:top w:val="none" w:sz="0" w:space="0" w:color="auto"/>
                <w:left w:val="none" w:sz="0" w:space="0" w:color="auto"/>
                <w:bottom w:val="none" w:sz="0" w:space="0" w:color="auto"/>
                <w:right w:val="none" w:sz="0" w:space="0" w:color="auto"/>
              </w:divBdr>
              <w:divsChild>
                <w:div w:id="1844082249">
                  <w:marLeft w:val="0"/>
                  <w:marRight w:val="0"/>
                  <w:marTop w:val="0"/>
                  <w:marBottom w:val="0"/>
                  <w:divBdr>
                    <w:top w:val="none" w:sz="0" w:space="0" w:color="auto"/>
                    <w:left w:val="none" w:sz="0" w:space="0" w:color="auto"/>
                    <w:bottom w:val="none" w:sz="0" w:space="0" w:color="auto"/>
                    <w:right w:val="none" w:sz="0" w:space="0" w:color="auto"/>
                  </w:divBdr>
                </w:div>
              </w:divsChild>
            </w:div>
            <w:div w:id="238448542">
              <w:marLeft w:val="0"/>
              <w:marRight w:val="0"/>
              <w:marTop w:val="0"/>
              <w:marBottom w:val="0"/>
              <w:divBdr>
                <w:top w:val="none" w:sz="0" w:space="0" w:color="auto"/>
                <w:left w:val="none" w:sz="0" w:space="0" w:color="auto"/>
                <w:bottom w:val="none" w:sz="0" w:space="0" w:color="auto"/>
                <w:right w:val="none" w:sz="0" w:space="0" w:color="auto"/>
              </w:divBdr>
              <w:divsChild>
                <w:div w:id="1560168483">
                  <w:marLeft w:val="0"/>
                  <w:marRight w:val="0"/>
                  <w:marTop w:val="0"/>
                  <w:marBottom w:val="0"/>
                  <w:divBdr>
                    <w:top w:val="none" w:sz="0" w:space="0" w:color="auto"/>
                    <w:left w:val="none" w:sz="0" w:space="0" w:color="auto"/>
                    <w:bottom w:val="none" w:sz="0" w:space="0" w:color="auto"/>
                    <w:right w:val="none" w:sz="0" w:space="0" w:color="auto"/>
                  </w:divBdr>
                </w:div>
              </w:divsChild>
            </w:div>
            <w:div w:id="265233822">
              <w:marLeft w:val="0"/>
              <w:marRight w:val="0"/>
              <w:marTop w:val="0"/>
              <w:marBottom w:val="0"/>
              <w:divBdr>
                <w:top w:val="none" w:sz="0" w:space="0" w:color="auto"/>
                <w:left w:val="none" w:sz="0" w:space="0" w:color="auto"/>
                <w:bottom w:val="none" w:sz="0" w:space="0" w:color="auto"/>
                <w:right w:val="none" w:sz="0" w:space="0" w:color="auto"/>
              </w:divBdr>
              <w:divsChild>
                <w:div w:id="1235581257">
                  <w:marLeft w:val="0"/>
                  <w:marRight w:val="0"/>
                  <w:marTop w:val="0"/>
                  <w:marBottom w:val="0"/>
                  <w:divBdr>
                    <w:top w:val="none" w:sz="0" w:space="0" w:color="auto"/>
                    <w:left w:val="none" w:sz="0" w:space="0" w:color="auto"/>
                    <w:bottom w:val="none" w:sz="0" w:space="0" w:color="auto"/>
                    <w:right w:val="none" w:sz="0" w:space="0" w:color="auto"/>
                  </w:divBdr>
                </w:div>
              </w:divsChild>
            </w:div>
            <w:div w:id="282394896">
              <w:marLeft w:val="0"/>
              <w:marRight w:val="0"/>
              <w:marTop w:val="0"/>
              <w:marBottom w:val="0"/>
              <w:divBdr>
                <w:top w:val="none" w:sz="0" w:space="0" w:color="auto"/>
                <w:left w:val="none" w:sz="0" w:space="0" w:color="auto"/>
                <w:bottom w:val="none" w:sz="0" w:space="0" w:color="auto"/>
                <w:right w:val="none" w:sz="0" w:space="0" w:color="auto"/>
              </w:divBdr>
              <w:divsChild>
                <w:div w:id="61829498">
                  <w:marLeft w:val="0"/>
                  <w:marRight w:val="0"/>
                  <w:marTop w:val="0"/>
                  <w:marBottom w:val="0"/>
                  <w:divBdr>
                    <w:top w:val="none" w:sz="0" w:space="0" w:color="auto"/>
                    <w:left w:val="none" w:sz="0" w:space="0" w:color="auto"/>
                    <w:bottom w:val="none" w:sz="0" w:space="0" w:color="auto"/>
                    <w:right w:val="none" w:sz="0" w:space="0" w:color="auto"/>
                  </w:divBdr>
                </w:div>
              </w:divsChild>
            </w:div>
            <w:div w:id="409741507">
              <w:marLeft w:val="0"/>
              <w:marRight w:val="0"/>
              <w:marTop w:val="0"/>
              <w:marBottom w:val="0"/>
              <w:divBdr>
                <w:top w:val="none" w:sz="0" w:space="0" w:color="auto"/>
                <w:left w:val="none" w:sz="0" w:space="0" w:color="auto"/>
                <w:bottom w:val="none" w:sz="0" w:space="0" w:color="auto"/>
                <w:right w:val="none" w:sz="0" w:space="0" w:color="auto"/>
              </w:divBdr>
              <w:divsChild>
                <w:div w:id="1032608425">
                  <w:marLeft w:val="0"/>
                  <w:marRight w:val="0"/>
                  <w:marTop w:val="0"/>
                  <w:marBottom w:val="0"/>
                  <w:divBdr>
                    <w:top w:val="none" w:sz="0" w:space="0" w:color="auto"/>
                    <w:left w:val="none" w:sz="0" w:space="0" w:color="auto"/>
                    <w:bottom w:val="none" w:sz="0" w:space="0" w:color="auto"/>
                    <w:right w:val="none" w:sz="0" w:space="0" w:color="auto"/>
                  </w:divBdr>
                </w:div>
              </w:divsChild>
            </w:div>
            <w:div w:id="705837823">
              <w:marLeft w:val="0"/>
              <w:marRight w:val="0"/>
              <w:marTop w:val="0"/>
              <w:marBottom w:val="0"/>
              <w:divBdr>
                <w:top w:val="none" w:sz="0" w:space="0" w:color="auto"/>
                <w:left w:val="none" w:sz="0" w:space="0" w:color="auto"/>
                <w:bottom w:val="none" w:sz="0" w:space="0" w:color="auto"/>
                <w:right w:val="none" w:sz="0" w:space="0" w:color="auto"/>
              </w:divBdr>
              <w:divsChild>
                <w:div w:id="1106195904">
                  <w:marLeft w:val="0"/>
                  <w:marRight w:val="0"/>
                  <w:marTop w:val="0"/>
                  <w:marBottom w:val="0"/>
                  <w:divBdr>
                    <w:top w:val="none" w:sz="0" w:space="0" w:color="auto"/>
                    <w:left w:val="none" w:sz="0" w:space="0" w:color="auto"/>
                    <w:bottom w:val="none" w:sz="0" w:space="0" w:color="auto"/>
                    <w:right w:val="none" w:sz="0" w:space="0" w:color="auto"/>
                  </w:divBdr>
                </w:div>
              </w:divsChild>
            </w:div>
            <w:div w:id="753279448">
              <w:marLeft w:val="0"/>
              <w:marRight w:val="0"/>
              <w:marTop w:val="0"/>
              <w:marBottom w:val="0"/>
              <w:divBdr>
                <w:top w:val="none" w:sz="0" w:space="0" w:color="auto"/>
                <w:left w:val="none" w:sz="0" w:space="0" w:color="auto"/>
                <w:bottom w:val="none" w:sz="0" w:space="0" w:color="auto"/>
                <w:right w:val="none" w:sz="0" w:space="0" w:color="auto"/>
              </w:divBdr>
              <w:divsChild>
                <w:div w:id="170142924">
                  <w:marLeft w:val="0"/>
                  <w:marRight w:val="0"/>
                  <w:marTop w:val="0"/>
                  <w:marBottom w:val="0"/>
                  <w:divBdr>
                    <w:top w:val="none" w:sz="0" w:space="0" w:color="auto"/>
                    <w:left w:val="none" w:sz="0" w:space="0" w:color="auto"/>
                    <w:bottom w:val="none" w:sz="0" w:space="0" w:color="auto"/>
                    <w:right w:val="none" w:sz="0" w:space="0" w:color="auto"/>
                  </w:divBdr>
                </w:div>
              </w:divsChild>
            </w:div>
            <w:div w:id="877399944">
              <w:marLeft w:val="0"/>
              <w:marRight w:val="0"/>
              <w:marTop w:val="0"/>
              <w:marBottom w:val="0"/>
              <w:divBdr>
                <w:top w:val="none" w:sz="0" w:space="0" w:color="auto"/>
                <w:left w:val="none" w:sz="0" w:space="0" w:color="auto"/>
                <w:bottom w:val="none" w:sz="0" w:space="0" w:color="auto"/>
                <w:right w:val="none" w:sz="0" w:space="0" w:color="auto"/>
              </w:divBdr>
              <w:divsChild>
                <w:div w:id="1764296335">
                  <w:marLeft w:val="0"/>
                  <w:marRight w:val="0"/>
                  <w:marTop w:val="0"/>
                  <w:marBottom w:val="0"/>
                  <w:divBdr>
                    <w:top w:val="none" w:sz="0" w:space="0" w:color="auto"/>
                    <w:left w:val="none" w:sz="0" w:space="0" w:color="auto"/>
                    <w:bottom w:val="none" w:sz="0" w:space="0" w:color="auto"/>
                    <w:right w:val="none" w:sz="0" w:space="0" w:color="auto"/>
                  </w:divBdr>
                </w:div>
              </w:divsChild>
            </w:div>
            <w:div w:id="929240612">
              <w:marLeft w:val="0"/>
              <w:marRight w:val="0"/>
              <w:marTop w:val="0"/>
              <w:marBottom w:val="0"/>
              <w:divBdr>
                <w:top w:val="none" w:sz="0" w:space="0" w:color="auto"/>
                <w:left w:val="none" w:sz="0" w:space="0" w:color="auto"/>
                <w:bottom w:val="none" w:sz="0" w:space="0" w:color="auto"/>
                <w:right w:val="none" w:sz="0" w:space="0" w:color="auto"/>
              </w:divBdr>
              <w:divsChild>
                <w:div w:id="1951081519">
                  <w:marLeft w:val="0"/>
                  <w:marRight w:val="0"/>
                  <w:marTop w:val="0"/>
                  <w:marBottom w:val="0"/>
                  <w:divBdr>
                    <w:top w:val="none" w:sz="0" w:space="0" w:color="auto"/>
                    <w:left w:val="none" w:sz="0" w:space="0" w:color="auto"/>
                    <w:bottom w:val="none" w:sz="0" w:space="0" w:color="auto"/>
                    <w:right w:val="none" w:sz="0" w:space="0" w:color="auto"/>
                  </w:divBdr>
                </w:div>
              </w:divsChild>
            </w:div>
            <w:div w:id="939605035">
              <w:marLeft w:val="0"/>
              <w:marRight w:val="0"/>
              <w:marTop w:val="0"/>
              <w:marBottom w:val="0"/>
              <w:divBdr>
                <w:top w:val="none" w:sz="0" w:space="0" w:color="auto"/>
                <w:left w:val="none" w:sz="0" w:space="0" w:color="auto"/>
                <w:bottom w:val="none" w:sz="0" w:space="0" w:color="auto"/>
                <w:right w:val="none" w:sz="0" w:space="0" w:color="auto"/>
              </w:divBdr>
              <w:divsChild>
                <w:div w:id="1988849960">
                  <w:marLeft w:val="0"/>
                  <w:marRight w:val="0"/>
                  <w:marTop w:val="0"/>
                  <w:marBottom w:val="0"/>
                  <w:divBdr>
                    <w:top w:val="none" w:sz="0" w:space="0" w:color="auto"/>
                    <w:left w:val="none" w:sz="0" w:space="0" w:color="auto"/>
                    <w:bottom w:val="none" w:sz="0" w:space="0" w:color="auto"/>
                    <w:right w:val="none" w:sz="0" w:space="0" w:color="auto"/>
                  </w:divBdr>
                </w:div>
              </w:divsChild>
            </w:div>
            <w:div w:id="975138474">
              <w:marLeft w:val="0"/>
              <w:marRight w:val="0"/>
              <w:marTop w:val="0"/>
              <w:marBottom w:val="0"/>
              <w:divBdr>
                <w:top w:val="none" w:sz="0" w:space="0" w:color="auto"/>
                <w:left w:val="none" w:sz="0" w:space="0" w:color="auto"/>
                <w:bottom w:val="none" w:sz="0" w:space="0" w:color="auto"/>
                <w:right w:val="none" w:sz="0" w:space="0" w:color="auto"/>
              </w:divBdr>
              <w:divsChild>
                <w:div w:id="1658222428">
                  <w:marLeft w:val="0"/>
                  <w:marRight w:val="0"/>
                  <w:marTop w:val="0"/>
                  <w:marBottom w:val="0"/>
                  <w:divBdr>
                    <w:top w:val="none" w:sz="0" w:space="0" w:color="auto"/>
                    <w:left w:val="none" w:sz="0" w:space="0" w:color="auto"/>
                    <w:bottom w:val="none" w:sz="0" w:space="0" w:color="auto"/>
                    <w:right w:val="none" w:sz="0" w:space="0" w:color="auto"/>
                  </w:divBdr>
                </w:div>
              </w:divsChild>
            </w:div>
            <w:div w:id="982464523">
              <w:marLeft w:val="0"/>
              <w:marRight w:val="0"/>
              <w:marTop w:val="0"/>
              <w:marBottom w:val="0"/>
              <w:divBdr>
                <w:top w:val="none" w:sz="0" w:space="0" w:color="auto"/>
                <w:left w:val="none" w:sz="0" w:space="0" w:color="auto"/>
                <w:bottom w:val="none" w:sz="0" w:space="0" w:color="auto"/>
                <w:right w:val="none" w:sz="0" w:space="0" w:color="auto"/>
              </w:divBdr>
              <w:divsChild>
                <w:div w:id="1671061012">
                  <w:marLeft w:val="0"/>
                  <w:marRight w:val="0"/>
                  <w:marTop w:val="0"/>
                  <w:marBottom w:val="0"/>
                  <w:divBdr>
                    <w:top w:val="none" w:sz="0" w:space="0" w:color="auto"/>
                    <w:left w:val="none" w:sz="0" w:space="0" w:color="auto"/>
                    <w:bottom w:val="none" w:sz="0" w:space="0" w:color="auto"/>
                    <w:right w:val="none" w:sz="0" w:space="0" w:color="auto"/>
                  </w:divBdr>
                </w:div>
              </w:divsChild>
            </w:div>
            <w:div w:id="1037924423">
              <w:marLeft w:val="0"/>
              <w:marRight w:val="0"/>
              <w:marTop w:val="0"/>
              <w:marBottom w:val="0"/>
              <w:divBdr>
                <w:top w:val="none" w:sz="0" w:space="0" w:color="auto"/>
                <w:left w:val="none" w:sz="0" w:space="0" w:color="auto"/>
                <w:bottom w:val="none" w:sz="0" w:space="0" w:color="auto"/>
                <w:right w:val="none" w:sz="0" w:space="0" w:color="auto"/>
              </w:divBdr>
              <w:divsChild>
                <w:div w:id="688411208">
                  <w:marLeft w:val="0"/>
                  <w:marRight w:val="0"/>
                  <w:marTop w:val="0"/>
                  <w:marBottom w:val="0"/>
                  <w:divBdr>
                    <w:top w:val="none" w:sz="0" w:space="0" w:color="auto"/>
                    <w:left w:val="none" w:sz="0" w:space="0" w:color="auto"/>
                    <w:bottom w:val="none" w:sz="0" w:space="0" w:color="auto"/>
                    <w:right w:val="none" w:sz="0" w:space="0" w:color="auto"/>
                  </w:divBdr>
                </w:div>
              </w:divsChild>
            </w:div>
            <w:div w:id="1094788744">
              <w:marLeft w:val="0"/>
              <w:marRight w:val="0"/>
              <w:marTop w:val="0"/>
              <w:marBottom w:val="0"/>
              <w:divBdr>
                <w:top w:val="none" w:sz="0" w:space="0" w:color="auto"/>
                <w:left w:val="none" w:sz="0" w:space="0" w:color="auto"/>
                <w:bottom w:val="none" w:sz="0" w:space="0" w:color="auto"/>
                <w:right w:val="none" w:sz="0" w:space="0" w:color="auto"/>
              </w:divBdr>
              <w:divsChild>
                <w:div w:id="1035882503">
                  <w:marLeft w:val="0"/>
                  <w:marRight w:val="0"/>
                  <w:marTop w:val="0"/>
                  <w:marBottom w:val="0"/>
                  <w:divBdr>
                    <w:top w:val="none" w:sz="0" w:space="0" w:color="auto"/>
                    <w:left w:val="none" w:sz="0" w:space="0" w:color="auto"/>
                    <w:bottom w:val="none" w:sz="0" w:space="0" w:color="auto"/>
                    <w:right w:val="none" w:sz="0" w:space="0" w:color="auto"/>
                  </w:divBdr>
                </w:div>
              </w:divsChild>
            </w:div>
            <w:div w:id="1122501747">
              <w:marLeft w:val="0"/>
              <w:marRight w:val="0"/>
              <w:marTop w:val="0"/>
              <w:marBottom w:val="0"/>
              <w:divBdr>
                <w:top w:val="none" w:sz="0" w:space="0" w:color="auto"/>
                <w:left w:val="none" w:sz="0" w:space="0" w:color="auto"/>
                <w:bottom w:val="none" w:sz="0" w:space="0" w:color="auto"/>
                <w:right w:val="none" w:sz="0" w:space="0" w:color="auto"/>
              </w:divBdr>
              <w:divsChild>
                <w:div w:id="2009407342">
                  <w:marLeft w:val="0"/>
                  <w:marRight w:val="0"/>
                  <w:marTop w:val="0"/>
                  <w:marBottom w:val="0"/>
                  <w:divBdr>
                    <w:top w:val="none" w:sz="0" w:space="0" w:color="auto"/>
                    <w:left w:val="none" w:sz="0" w:space="0" w:color="auto"/>
                    <w:bottom w:val="none" w:sz="0" w:space="0" w:color="auto"/>
                    <w:right w:val="none" w:sz="0" w:space="0" w:color="auto"/>
                  </w:divBdr>
                </w:div>
              </w:divsChild>
            </w:div>
            <w:div w:id="1194345492">
              <w:marLeft w:val="0"/>
              <w:marRight w:val="0"/>
              <w:marTop w:val="0"/>
              <w:marBottom w:val="0"/>
              <w:divBdr>
                <w:top w:val="none" w:sz="0" w:space="0" w:color="auto"/>
                <w:left w:val="none" w:sz="0" w:space="0" w:color="auto"/>
                <w:bottom w:val="none" w:sz="0" w:space="0" w:color="auto"/>
                <w:right w:val="none" w:sz="0" w:space="0" w:color="auto"/>
              </w:divBdr>
              <w:divsChild>
                <w:div w:id="759371723">
                  <w:marLeft w:val="0"/>
                  <w:marRight w:val="0"/>
                  <w:marTop w:val="0"/>
                  <w:marBottom w:val="0"/>
                  <w:divBdr>
                    <w:top w:val="none" w:sz="0" w:space="0" w:color="auto"/>
                    <w:left w:val="none" w:sz="0" w:space="0" w:color="auto"/>
                    <w:bottom w:val="none" w:sz="0" w:space="0" w:color="auto"/>
                    <w:right w:val="none" w:sz="0" w:space="0" w:color="auto"/>
                  </w:divBdr>
                </w:div>
              </w:divsChild>
            </w:div>
            <w:div w:id="1200892461">
              <w:marLeft w:val="0"/>
              <w:marRight w:val="0"/>
              <w:marTop w:val="0"/>
              <w:marBottom w:val="0"/>
              <w:divBdr>
                <w:top w:val="none" w:sz="0" w:space="0" w:color="auto"/>
                <w:left w:val="none" w:sz="0" w:space="0" w:color="auto"/>
                <w:bottom w:val="none" w:sz="0" w:space="0" w:color="auto"/>
                <w:right w:val="none" w:sz="0" w:space="0" w:color="auto"/>
              </w:divBdr>
              <w:divsChild>
                <w:div w:id="505437676">
                  <w:marLeft w:val="0"/>
                  <w:marRight w:val="0"/>
                  <w:marTop w:val="0"/>
                  <w:marBottom w:val="0"/>
                  <w:divBdr>
                    <w:top w:val="none" w:sz="0" w:space="0" w:color="auto"/>
                    <w:left w:val="none" w:sz="0" w:space="0" w:color="auto"/>
                    <w:bottom w:val="none" w:sz="0" w:space="0" w:color="auto"/>
                    <w:right w:val="none" w:sz="0" w:space="0" w:color="auto"/>
                  </w:divBdr>
                </w:div>
              </w:divsChild>
            </w:div>
            <w:div w:id="1214729669">
              <w:marLeft w:val="0"/>
              <w:marRight w:val="0"/>
              <w:marTop w:val="0"/>
              <w:marBottom w:val="0"/>
              <w:divBdr>
                <w:top w:val="none" w:sz="0" w:space="0" w:color="auto"/>
                <w:left w:val="none" w:sz="0" w:space="0" w:color="auto"/>
                <w:bottom w:val="none" w:sz="0" w:space="0" w:color="auto"/>
                <w:right w:val="none" w:sz="0" w:space="0" w:color="auto"/>
              </w:divBdr>
              <w:divsChild>
                <w:div w:id="311297883">
                  <w:marLeft w:val="0"/>
                  <w:marRight w:val="0"/>
                  <w:marTop w:val="0"/>
                  <w:marBottom w:val="0"/>
                  <w:divBdr>
                    <w:top w:val="none" w:sz="0" w:space="0" w:color="auto"/>
                    <w:left w:val="none" w:sz="0" w:space="0" w:color="auto"/>
                    <w:bottom w:val="none" w:sz="0" w:space="0" w:color="auto"/>
                    <w:right w:val="none" w:sz="0" w:space="0" w:color="auto"/>
                  </w:divBdr>
                </w:div>
              </w:divsChild>
            </w:div>
            <w:div w:id="1249654644">
              <w:marLeft w:val="0"/>
              <w:marRight w:val="0"/>
              <w:marTop w:val="0"/>
              <w:marBottom w:val="0"/>
              <w:divBdr>
                <w:top w:val="none" w:sz="0" w:space="0" w:color="auto"/>
                <w:left w:val="none" w:sz="0" w:space="0" w:color="auto"/>
                <w:bottom w:val="none" w:sz="0" w:space="0" w:color="auto"/>
                <w:right w:val="none" w:sz="0" w:space="0" w:color="auto"/>
              </w:divBdr>
              <w:divsChild>
                <w:div w:id="1119106731">
                  <w:marLeft w:val="0"/>
                  <w:marRight w:val="0"/>
                  <w:marTop w:val="0"/>
                  <w:marBottom w:val="0"/>
                  <w:divBdr>
                    <w:top w:val="none" w:sz="0" w:space="0" w:color="auto"/>
                    <w:left w:val="none" w:sz="0" w:space="0" w:color="auto"/>
                    <w:bottom w:val="none" w:sz="0" w:space="0" w:color="auto"/>
                    <w:right w:val="none" w:sz="0" w:space="0" w:color="auto"/>
                  </w:divBdr>
                </w:div>
              </w:divsChild>
            </w:div>
            <w:div w:id="1343389122">
              <w:marLeft w:val="0"/>
              <w:marRight w:val="0"/>
              <w:marTop w:val="0"/>
              <w:marBottom w:val="0"/>
              <w:divBdr>
                <w:top w:val="none" w:sz="0" w:space="0" w:color="auto"/>
                <w:left w:val="none" w:sz="0" w:space="0" w:color="auto"/>
                <w:bottom w:val="none" w:sz="0" w:space="0" w:color="auto"/>
                <w:right w:val="none" w:sz="0" w:space="0" w:color="auto"/>
              </w:divBdr>
              <w:divsChild>
                <w:div w:id="404961206">
                  <w:marLeft w:val="0"/>
                  <w:marRight w:val="0"/>
                  <w:marTop w:val="0"/>
                  <w:marBottom w:val="0"/>
                  <w:divBdr>
                    <w:top w:val="none" w:sz="0" w:space="0" w:color="auto"/>
                    <w:left w:val="none" w:sz="0" w:space="0" w:color="auto"/>
                    <w:bottom w:val="none" w:sz="0" w:space="0" w:color="auto"/>
                    <w:right w:val="none" w:sz="0" w:space="0" w:color="auto"/>
                  </w:divBdr>
                </w:div>
              </w:divsChild>
            </w:div>
            <w:div w:id="1469935711">
              <w:marLeft w:val="0"/>
              <w:marRight w:val="0"/>
              <w:marTop w:val="0"/>
              <w:marBottom w:val="0"/>
              <w:divBdr>
                <w:top w:val="none" w:sz="0" w:space="0" w:color="auto"/>
                <w:left w:val="none" w:sz="0" w:space="0" w:color="auto"/>
                <w:bottom w:val="none" w:sz="0" w:space="0" w:color="auto"/>
                <w:right w:val="none" w:sz="0" w:space="0" w:color="auto"/>
              </w:divBdr>
              <w:divsChild>
                <w:div w:id="1884562367">
                  <w:marLeft w:val="0"/>
                  <w:marRight w:val="0"/>
                  <w:marTop w:val="0"/>
                  <w:marBottom w:val="0"/>
                  <w:divBdr>
                    <w:top w:val="none" w:sz="0" w:space="0" w:color="auto"/>
                    <w:left w:val="none" w:sz="0" w:space="0" w:color="auto"/>
                    <w:bottom w:val="none" w:sz="0" w:space="0" w:color="auto"/>
                    <w:right w:val="none" w:sz="0" w:space="0" w:color="auto"/>
                  </w:divBdr>
                </w:div>
              </w:divsChild>
            </w:div>
            <w:div w:id="1606109431">
              <w:marLeft w:val="0"/>
              <w:marRight w:val="0"/>
              <w:marTop w:val="0"/>
              <w:marBottom w:val="0"/>
              <w:divBdr>
                <w:top w:val="none" w:sz="0" w:space="0" w:color="auto"/>
                <w:left w:val="none" w:sz="0" w:space="0" w:color="auto"/>
                <w:bottom w:val="none" w:sz="0" w:space="0" w:color="auto"/>
                <w:right w:val="none" w:sz="0" w:space="0" w:color="auto"/>
              </w:divBdr>
              <w:divsChild>
                <w:div w:id="689256391">
                  <w:marLeft w:val="0"/>
                  <w:marRight w:val="0"/>
                  <w:marTop w:val="0"/>
                  <w:marBottom w:val="0"/>
                  <w:divBdr>
                    <w:top w:val="none" w:sz="0" w:space="0" w:color="auto"/>
                    <w:left w:val="none" w:sz="0" w:space="0" w:color="auto"/>
                    <w:bottom w:val="none" w:sz="0" w:space="0" w:color="auto"/>
                    <w:right w:val="none" w:sz="0" w:space="0" w:color="auto"/>
                  </w:divBdr>
                </w:div>
              </w:divsChild>
            </w:div>
            <w:div w:id="1626736178">
              <w:marLeft w:val="0"/>
              <w:marRight w:val="0"/>
              <w:marTop w:val="0"/>
              <w:marBottom w:val="0"/>
              <w:divBdr>
                <w:top w:val="none" w:sz="0" w:space="0" w:color="auto"/>
                <w:left w:val="none" w:sz="0" w:space="0" w:color="auto"/>
                <w:bottom w:val="none" w:sz="0" w:space="0" w:color="auto"/>
                <w:right w:val="none" w:sz="0" w:space="0" w:color="auto"/>
              </w:divBdr>
              <w:divsChild>
                <w:div w:id="1350453899">
                  <w:marLeft w:val="0"/>
                  <w:marRight w:val="0"/>
                  <w:marTop w:val="0"/>
                  <w:marBottom w:val="0"/>
                  <w:divBdr>
                    <w:top w:val="none" w:sz="0" w:space="0" w:color="auto"/>
                    <w:left w:val="none" w:sz="0" w:space="0" w:color="auto"/>
                    <w:bottom w:val="none" w:sz="0" w:space="0" w:color="auto"/>
                    <w:right w:val="none" w:sz="0" w:space="0" w:color="auto"/>
                  </w:divBdr>
                </w:div>
              </w:divsChild>
            </w:div>
            <w:div w:id="1667125865">
              <w:marLeft w:val="0"/>
              <w:marRight w:val="0"/>
              <w:marTop w:val="0"/>
              <w:marBottom w:val="0"/>
              <w:divBdr>
                <w:top w:val="none" w:sz="0" w:space="0" w:color="auto"/>
                <w:left w:val="none" w:sz="0" w:space="0" w:color="auto"/>
                <w:bottom w:val="none" w:sz="0" w:space="0" w:color="auto"/>
                <w:right w:val="none" w:sz="0" w:space="0" w:color="auto"/>
              </w:divBdr>
              <w:divsChild>
                <w:div w:id="837892162">
                  <w:marLeft w:val="0"/>
                  <w:marRight w:val="0"/>
                  <w:marTop w:val="0"/>
                  <w:marBottom w:val="0"/>
                  <w:divBdr>
                    <w:top w:val="none" w:sz="0" w:space="0" w:color="auto"/>
                    <w:left w:val="none" w:sz="0" w:space="0" w:color="auto"/>
                    <w:bottom w:val="none" w:sz="0" w:space="0" w:color="auto"/>
                    <w:right w:val="none" w:sz="0" w:space="0" w:color="auto"/>
                  </w:divBdr>
                </w:div>
              </w:divsChild>
            </w:div>
            <w:div w:id="1669401339">
              <w:marLeft w:val="0"/>
              <w:marRight w:val="0"/>
              <w:marTop w:val="0"/>
              <w:marBottom w:val="0"/>
              <w:divBdr>
                <w:top w:val="none" w:sz="0" w:space="0" w:color="auto"/>
                <w:left w:val="none" w:sz="0" w:space="0" w:color="auto"/>
                <w:bottom w:val="none" w:sz="0" w:space="0" w:color="auto"/>
                <w:right w:val="none" w:sz="0" w:space="0" w:color="auto"/>
              </w:divBdr>
              <w:divsChild>
                <w:div w:id="294453514">
                  <w:marLeft w:val="0"/>
                  <w:marRight w:val="0"/>
                  <w:marTop w:val="0"/>
                  <w:marBottom w:val="0"/>
                  <w:divBdr>
                    <w:top w:val="none" w:sz="0" w:space="0" w:color="auto"/>
                    <w:left w:val="none" w:sz="0" w:space="0" w:color="auto"/>
                    <w:bottom w:val="none" w:sz="0" w:space="0" w:color="auto"/>
                    <w:right w:val="none" w:sz="0" w:space="0" w:color="auto"/>
                  </w:divBdr>
                </w:div>
              </w:divsChild>
            </w:div>
            <w:div w:id="1676687798">
              <w:marLeft w:val="0"/>
              <w:marRight w:val="0"/>
              <w:marTop w:val="0"/>
              <w:marBottom w:val="0"/>
              <w:divBdr>
                <w:top w:val="none" w:sz="0" w:space="0" w:color="auto"/>
                <w:left w:val="none" w:sz="0" w:space="0" w:color="auto"/>
                <w:bottom w:val="none" w:sz="0" w:space="0" w:color="auto"/>
                <w:right w:val="none" w:sz="0" w:space="0" w:color="auto"/>
              </w:divBdr>
              <w:divsChild>
                <w:div w:id="344286087">
                  <w:marLeft w:val="0"/>
                  <w:marRight w:val="0"/>
                  <w:marTop w:val="0"/>
                  <w:marBottom w:val="0"/>
                  <w:divBdr>
                    <w:top w:val="none" w:sz="0" w:space="0" w:color="auto"/>
                    <w:left w:val="none" w:sz="0" w:space="0" w:color="auto"/>
                    <w:bottom w:val="none" w:sz="0" w:space="0" w:color="auto"/>
                    <w:right w:val="none" w:sz="0" w:space="0" w:color="auto"/>
                  </w:divBdr>
                </w:div>
              </w:divsChild>
            </w:div>
            <w:div w:id="1714648795">
              <w:marLeft w:val="0"/>
              <w:marRight w:val="0"/>
              <w:marTop w:val="0"/>
              <w:marBottom w:val="0"/>
              <w:divBdr>
                <w:top w:val="none" w:sz="0" w:space="0" w:color="auto"/>
                <w:left w:val="none" w:sz="0" w:space="0" w:color="auto"/>
                <w:bottom w:val="none" w:sz="0" w:space="0" w:color="auto"/>
                <w:right w:val="none" w:sz="0" w:space="0" w:color="auto"/>
              </w:divBdr>
              <w:divsChild>
                <w:div w:id="1566725505">
                  <w:marLeft w:val="0"/>
                  <w:marRight w:val="0"/>
                  <w:marTop w:val="0"/>
                  <w:marBottom w:val="0"/>
                  <w:divBdr>
                    <w:top w:val="none" w:sz="0" w:space="0" w:color="auto"/>
                    <w:left w:val="none" w:sz="0" w:space="0" w:color="auto"/>
                    <w:bottom w:val="none" w:sz="0" w:space="0" w:color="auto"/>
                    <w:right w:val="none" w:sz="0" w:space="0" w:color="auto"/>
                  </w:divBdr>
                </w:div>
              </w:divsChild>
            </w:div>
            <w:div w:id="1714698257">
              <w:marLeft w:val="0"/>
              <w:marRight w:val="0"/>
              <w:marTop w:val="0"/>
              <w:marBottom w:val="0"/>
              <w:divBdr>
                <w:top w:val="none" w:sz="0" w:space="0" w:color="auto"/>
                <w:left w:val="none" w:sz="0" w:space="0" w:color="auto"/>
                <w:bottom w:val="none" w:sz="0" w:space="0" w:color="auto"/>
                <w:right w:val="none" w:sz="0" w:space="0" w:color="auto"/>
              </w:divBdr>
              <w:divsChild>
                <w:div w:id="1256667256">
                  <w:marLeft w:val="0"/>
                  <w:marRight w:val="0"/>
                  <w:marTop w:val="0"/>
                  <w:marBottom w:val="0"/>
                  <w:divBdr>
                    <w:top w:val="none" w:sz="0" w:space="0" w:color="auto"/>
                    <w:left w:val="none" w:sz="0" w:space="0" w:color="auto"/>
                    <w:bottom w:val="none" w:sz="0" w:space="0" w:color="auto"/>
                    <w:right w:val="none" w:sz="0" w:space="0" w:color="auto"/>
                  </w:divBdr>
                </w:div>
              </w:divsChild>
            </w:div>
            <w:div w:id="1736707626">
              <w:marLeft w:val="0"/>
              <w:marRight w:val="0"/>
              <w:marTop w:val="0"/>
              <w:marBottom w:val="0"/>
              <w:divBdr>
                <w:top w:val="none" w:sz="0" w:space="0" w:color="auto"/>
                <w:left w:val="none" w:sz="0" w:space="0" w:color="auto"/>
                <w:bottom w:val="none" w:sz="0" w:space="0" w:color="auto"/>
                <w:right w:val="none" w:sz="0" w:space="0" w:color="auto"/>
              </w:divBdr>
              <w:divsChild>
                <w:div w:id="1445541230">
                  <w:marLeft w:val="0"/>
                  <w:marRight w:val="0"/>
                  <w:marTop w:val="0"/>
                  <w:marBottom w:val="0"/>
                  <w:divBdr>
                    <w:top w:val="none" w:sz="0" w:space="0" w:color="auto"/>
                    <w:left w:val="none" w:sz="0" w:space="0" w:color="auto"/>
                    <w:bottom w:val="none" w:sz="0" w:space="0" w:color="auto"/>
                    <w:right w:val="none" w:sz="0" w:space="0" w:color="auto"/>
                  </w:divBdr>
                </w:div>
              </w:divsChild>
            </w:div>
            <w:div w:id="1738045583">
              <w:marLeft w:val="0"/>
              <w:marRight w:val="0"/>
              <w:marTop w:val="0"/>
              <w:marBottom w:val="0"/>
              <w:divBdr>
                <w:top w:val="none" w:sz="0" w:space="0" w:color="auto"/>
                <w:left w:val="none" w:sz="0" w:space="0" w:color="auto"/>
                <w:bottom w:val="none" w:sz="0" w:space="0" w:color="auto"/>
                <w:right w:val="none" w:sz="0" w:space="0" w:color="auto"/>
              </w:divBdr>
              <w:divsChild>
                <w:div w:id="1697997156">
                  <w:marLeft w:val="0"/>
                  <w:marRight w:val="0"/>
                  <w:marTop w:val="0"/>
                  <w:marBottom w:val="0"/>
                  <w:divBdr>
                    <w:top w:val="none" w:sz="0" w:space="0" w:color="auto"/>
                    <w:left w:val="none" w:sz="0" w:space="0" w:color="auto"/>
                    <w:bottom w:val="none" w:sz="0" w:space="0" w:color="auto"/>
                    <w:right w:val="none" w:sz="0" w:space="0" w:color="auto"/>
                  </w:divBdr>
                </w:div>
              </w:divsChild>
            </w:div>
            <w:div w:id="1756977321">
              <w:marLeft w:val="0"/>
              <w:marRight w:val="0"/>
              <w:marTop w:val="0"/>
              <w:marBottom w:val="0"/>
              <w:divBdr>
                <w:top w:val="none" w:sz="0" w:space="0" w:color="auto"/>
                <w:left w:val="none" w:sz="0" w:space="0" w:color="auto"/>
                <w:bottom w:val="none" w:sz="0" w:space="0" w:color="auto"/>
                <w:right w:val="none" w:sz="0" w:space="0" w:color="auto"/>
              </w:divBdr>
              <w:divsChild>
                <w:div w:id="1502240604">
                  <w:marLeft w:val="0"/>
                  <w:marRight w:val="0"/>
                  <w:marTop w:val="0"/>
                  <w:marBottom w:val="0"/>
                  <w:divBdr>
                    <w:top w:val="none" w:sz="0" w:space="0" w:color="auto"/>
                    <w:left w:val="none" w:sz="0" w:space="0" w:color="auto"/>
                    <w:bottom w:val="none" w:sz="0" w:space="0" w:color="auto"/>
                    <w:right w:val="none" w:sz="0" w:space="0" w:color="auto"/>
                  </w:divBdr>
                </w:div>
              </w:divsChild>
            </w:div>
            <w:div w:id="1777557017">
              <w:marLeft w:val="0"/>
              <w:marRight w:val="0"/>
              <w:marTop w:val="0"/>
              <w:marBottom w:val="0"/>
              <w:divBdr>
                <w:top w:val="none" w:sz="0" w:space="0" w:color="auto"/>
                <w:left w:val="none" w:sz="0" w:space="0" w:color="auto"/>
                <w:bottom w:val="none" w:sz="0" w:space="0" w:color="auto"/>
                <w:right w:val="none" w:sz="0" w:space="0" w:color="auto"/>
              </w:divBdr>
              <w:divsChild>
                <w:div w:id="1059399795">
                  <w:marLeft w:val="0"/>
                  <w:marRight w:val="0"/>
                  <w:marTop w:val="0"/>
                  <w:marBottom w:val="0"/>
                  <w:divBdr>
                    <w:top w:val="none" w:sz="0" w:space="0" w:color="auto"/>
                    <w:left w:val="none" w:sz="0" w:space="0" w:color="auto"/>
                    <w:bottom w:val="none" w:sz="0" w:space="0" w:color="auto"/>
                    <w:right w:val="none" w:sz="0" w:space="0" w:color="auto"/>
                  </w:divBdr>
                </w:div>
              </w:divsChild>
            </w:div>
            <w:div w:id="1866559644">
              <w:marLeft w:val="0"/>
              <w:marRight w:val="0"/>
              <w:marTop w:val="0"/>
              <w:marBottom w:val="0"/>
              <w:divBdr>
                <w:top w:val="none" w:sz="0" w:space="0" w:color="auto"/>
                <w:left w:val="none" w:sz="0" w:space="0" w:color="auto"/>
                <w:bottom w:val="none" w:sz="0" w:space="0" w:color="auto"/>
                <w:right w:val="none" w:sz="0" w:space="0" w:color="auto"/>
              </w:divBdr>
              <w:divsChild>
                <w:div w:id="230888222">
                  <w:marLeft w:val="0"/>
                  <w:marRight w:val="0"/>
                  <w:marTop w:val="0"/>
                  <w:marBottom w:val="0"/>
                  <w:divBdr>
                    <w:top w:val="none" w:sz="0" w:space="0" w:color="auto"/>
                    <w:left w:val="none" w:sz="0" w:space="0" w:color="auto"/>
                    <w:bottom w:val="none" w:sz="0" w:space="0" w:color="auto"/>
                    <w:right w:val="none" w:sz="0" w:space="0" w:color="auto"/>
                  </w:divBdr>
                </w:div>
              </w:divsChild>
            </w:div>
            <w:div w:id="1872495677">
              <w:marLeft w:val="0"/>
              <w:marRight w:val="0"/>
              <w:marTop w:val="0"/>
              <w:marBottom w:val="0"/>
              <w:divBdr>
                <w:top w:val="none" w:sz="0" w:space="0" w:color="auto"/>
                <w:left w:val="none" w:sz="0" w:space="0" w:color="auto"/>
                <w:bottom w:val="none" w:sz="0" w:space="0" w:color="auto"/>
                <w:right w:val="none" w:sz="0" w:space="0" w:color="auto"/>
              </w:divBdr>
              <w:divsChild>
                <w:div w:id="1450201627">
                  <w:marLeft w:val="0"/>
                  <w:marRight w:val="0"/>
                  <w:marTop w:val="0"/>
                  <w:marBottom w:val="0"/>
                  <w:divBdr>
                    <w:top w:val="none" w:sz="0" w:space="0" w:color="auto"/>
                    <w:left w:val="none" w:sz="0" w:space="0" w:color="auto"/>
                    <w:bottom w:val="none" w:sz="0" w:space="0" w:color="auto"/>
                    <w:right w:val="none" w:sz="0" w:space="0" w:color="auto"/>
                  </w:divBdr>
                </w:div>
              </w:divsChild>
            </w:div>
            <w:div w:id="1885750857">
              <w:marLeft w:val="0"/>
              <w:marRight w:val="0"/>
              <w:marTop w:val="0"/>
              <w:marBottom w:val="0"/>
              <w:divBdr>
                <w:top w:val="none" w:sz="0" w:space="0" w:color="auto"/>
                <w:left w:val="none" w:sz="0" w:space="0" w:color="auto"/>
                <w:bottom w:val="none" w:sz="0" w:space="0" w:color="auto"/>
                <w:right w:val="none" w:sz="0" w:space="0" w:color="auto"/>
              </w:divBdr>
              <w:divsChild>
                <w:div w:id="358894707">
                  <w:marLeft w:val="0"/>
                  <w:marRight w:val="0"/>
                  <w:marTop w:val="0"/>
                  <w:marBottom w:val="0"/>
                  <w:divBdr>
                    <w:top w:val="none" w:sz="0" w:space="0" w:color="auto"/>
                    <w:left w:val="none" w:sz="0" w:space="0" w:color="auto"/>
                    <w:bottom w:val="none" w:sz="0" w:space="0" w:color="auto"/>
                    <w:right w:val="none" w:sz="0" w:space="0" w:color="auto"/>
                  </w:divBdr>
                </w:div>
              </w:divsChild>
            </w:div>
            <w:div w:id="1936359297">
              <w:marLeft w:val="0"/>
              <w:marRight w:val="0"/>
              <w:marTop w:val="0"/>
              <w:marBottom w:val="0"/>
              <w:divBdr>
                <w:top w:val="none" w:sz="0" w:space="0" w:color="auto"/>
                <w:left w:val="none" w:sz="0" w:space="0" w:color="auto"/>
                <w:bottom w:val="none" w:sz="0" w:space="0" w:color="auto"/>
                <w:right w:val="none" w:sz="0" w:space="0" w:color="auto"/>
              </w:divBdr>
              <w:divsChild>
                <w:div w:id="78987368">
                  <w:marLeft w:val="0"/>
                  <w:marRight w:val="0"/>
                  <w:marTop w:val="0"/>
                  <w:marBottom w:val="0"/>
                  <w:divBdr>
                    <w:top w:val="none" w:sz="0" w:space="0" w:color="auto"/>
                    <w:left w:val="none" w:sz="0" w:space="0" w:color="auto"/>
                    <w:bottom w:val="none" w:sz="0" w:space="0" w:color="auto"/>
                    <w:right w:val="none" w:sz="0" w:space="0" w:color="auto"/>
                  </w:divBdr>
                </w:div>
              </w:divsChild>
            </w:div>
            <w:div w:id="1960409478">
              <w:marLeft w:val="0"/>
              <w:marRight w:val="0"/>
              <w:marTop w:val="0"/>
              <w:marBottom w:val="0"/>
              <w:divBdr>
                <w:top w:val="none" w:sz="0" w:space="0" w:color="auto"/>
                <w:left w:val="none" w:sz="0" w:space="0" w:color="auto"/>
                <w:bottom w:val="none" w:sz="0" w:space="0" w:color="auto"/>
                <w:right w:val="none" w:sz="0" w:space="0" w:color="auto"/>
              </w:divBdr>
              <w:divsChild>
                <w:div w:id="511652964">
                  <w:marLeft w:val="0"/>
                  <w:marRight w:val="0"/>
                  <w:marTop w:val="0"/>
                  <w:marBottom w:val="0"/>
                  <w:divBdr>
                    <w:top w:val="none" w:sz="0" w:space="0" w:color="auto"/>
                    <w:left w:val="none" w:sz="0" w:space="0" w:color="auto"/>
                    <w:bottom w:val="none" w:sz="0" w:space="0" w:color="auto"/>
                    <w:right w:val="none" w:sz="0" w:space="0" w:color="auto"/>
                  </w:divBdr>
                </w:div>
              </w:divsChild>
            </w:div>
            <w:div w:id="1997758941">
              <w:marLeft w:val="0"/>
              <w:marRight w:val="0"/>
              <w:marTop w:val="0"/>
              <w:marBottom w:val="0"/>
              <w:divBdr>
                <w:top w:val="none" w:sz="0" w:space="0" w:color="auto"/>
                <w:left w:val="none" w:sz="0" w:space="0" w:color="auto"/>
                <w:bottom w:val="none" w:sz="0" w:space="0" w:color="auto"/>
                <w:right w:val="none" w:sz="0" w:space="0" w:color="auto"/>
              </w:divBdr>
              <w:divsChild>
                <w:div w:id="1580021924">
                  <w:marLeft w:val="0"/>
                  <w:marRight w:val="0"/>
                  <w:marTop w:val="0"/>
                  <w:marBottom w:val="0"/>
                  <w:divBdr>
                    <w:top w:val="none" w:sz="0" w:space="0" w:color="auto"/>
                    <w:left w:val="none" w:sz="0" w:space="0" w:color="auto"/>
                    <w:bottom w:val="none" w:sz="0" w:space="0" w:color="auto"/>
                    <w:right w:val="none" w:sz="0" w:space="0" w:color="auto"/>
                  </w:divBdr>
                </w:div>
              </w:divsChild>
            </w:div>
            <w:div w:id="2018924764">
              <w:marLeft w:val="0"/>
              <w:marRight w:val="0"/>
              <w:marTop w:val="0"/>
              <w:marBottom w:val="0"/>
              <w:divBdr>
                <w:top w:val="none" w:sz="0" w:space="0" w:color="auto"/>
                <w:left w:val="none" w:sz="0" w:space="0" w:color="auto"/>
                <w:bottom w:val="none" w:sz="0" w:space="0" w:color="auto"/>
                <w:right w:val="none" w:sz="0" w:space="0" w:color="auto"/>
              </w:divBdr>
              <w:divsChild>
                <w:div w:id="1690788270">
                  <w:marLeft w:val="0"/>
                  <w:marRight w:val="0"/>
                  <w:marTop w:val="0"/>
                  <w:marBottom w:val="0"/>
                  <w:divBdr>
                    <w:top w:val="none" w:sz="0" w:space="0" w:color="auto"/>
                    <w:left w:val="none" w:sz="0" w:space="0" w:color="auto"/>
                    <w:bottom w:val="none" w:sz="0" w:space="0" w:color="auto"/>
                    <w:right w:val="none" w:sz="0" w:space="0" w:color="auto"/>
                  </w:divBdr>
                </w:div>
              </w:divsChild>
            </w:div>
            <w:div w:id="2077970182">
              <w:marLeft w:val="0"/>
              <w:marRight w:val="0"/>
              <w:marTop w:val="0"/>
              <w:marBottom w:val="0"/>
              <w:divBdr>
                <w:top w:val="none" w:sz="0" w:space="0" w:color="auto"/>
                <w:left w:val="none" w:sz="0" w:space="0" w:color="auto"/>
                <w:bottom w:val="none" w:sz="0" w:space="0" w:color="auto"/>
                <w:right w:val="none" w:sz="0" w:space="0" w:color="auto"/>
              </w:divBdr>
              <w:divsChild>
                <w:div w:id="7311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0296">
          <w:marLeft w:val="0"/>
          <w:marRight w:val="0"/>
          <w:marTop w:val="0"/>
          <w:marBottom w:val="0"/>
          <w:divBdr>
            <w:top w:val="none" w:sz="0" w:space="0" w:color="auto"/>
            <w:left w:val="none" w:sz="0" w:space="0" w:color="auto"/>
            <w:bottom w:val="none" w:sz="0" w:space="0" w:color="auto"/>
            <w:right w:val="none" w:sz="0" w:space="0" w:color="auto"/>
          </w:divBdr>
        </w:div>
        <w:div w:id="870728538">
          <w:marLeft w:val="0"/>
          <w:marRight w:val="0"/>
          <w:marTop w:val="0"/>
          <w:marBottom w:val="0"/>
          <w:divBdr>
            <w:top w:val="none" w:sz="0" w:space="0" w:color="auto"/>
            <w:left w:val="none" w:sz="0" w:space="0" w:color="auto"/>
            <w:bottom w:val="none" w:sz="0" w:space="0" w:color="auto"/>
            <w:right w:val="none" w:sz="0" w:space="0" w:color="auto"/>
          </w:divBdr>
        </w:div>
        <w:div w:id="936640766">
          <w:marLeft w:val="0"/>
          <w:marRight w:val="0"/>
          <w:marTop w:val="0"/>
          <w:marBottom w:val="0"/>
          <w:divBdr>
            <w:top w:val="none" w:sz="0" w:space="0" w:color="auto"/>
            <w:left w:val="none" w:sz="0" w:space="0" w:color="auto"/>
            <w:bottom w:val="none" w:sz="0" w:space="0" w:color="auto"/>
            <w:right w:val="none" w:sz="0" w:space="0" w:color="auto"/>
          </w:divBdr>
        </w:div>
        <w:div w:id="951084791">
          <w:marLeft w:val="0"/>
          <w:marRight w:val="0"/>
          <w:marTop w:val="0"/>
          <w:marBottom w:val="0"/>
          <w:divBdr>
            <w:top w:val="none" w:sz="0" w:space="0" w:color="auto"/>
            <w:left w:val="none" w:sz="0" w:space="0" w:color="auto"/>
            <w:bottom w:val="none" w:sz="0" w:space="0" w:color="auto"/>
            <w:right w:val="none" w:sz="0" w:space="0" w:color="auto"/>
          </w:divBdr>
        </w:div>
        <w:div w:id="974913616">
          <w:marLeft w:val="0"/>
          <w:marRight w:val="0"/>
          <w:marTop w:val="0"/>
          <w:marBottom w:val="0"/>
          <w:divBdr>
            <w:top w:val="none" w:sz="0" w:space="0" w:color="auto"/>
            <w:left w:val="none" w:sz="0" w:space="0" w:color="auto"/>
            <w:bottom w:val="none" w:sz="0" w:space="0" w:color="auto"/>
            <w:right w:val="none" w:sz="0" w:space="0" w:color="auto"/>
          </w:divBdr>
        </w:div>
        <w:div w:id="1002397798">
          <w:marLeft w:val="-75"/>
          <w:marRight w:val="0"/>
          <w:marTop w:val="30"/>
          <w:marBottom w:val="30"/>
          <w:divBdr>
            <w:top w:val="none" w:sz="0" w:space="0" w:color="auto"/>
            <w:left w:val="none" w:sz="0" w:space="0" w:color="auto"/>
            <w:bottom w:val="none" w:sz="0" w:space="0" w:color="auto"/>
            <w:right w:val="none" w:sz="0" w:space="0" w:color="auto"/>
          </w:divBdr>
          <w:divsChild>
            <w:div w:id="35544421">
              <w:marLeft w:val="0"/>
              <w:marRight w:val="0"/>
              <w:marTop w:val="0"/>
              <w:marBottom w:val="0"/>
              <w:divBdr>
                <w:top w:val="none" w:sz="0" w:space="0" w:color="auto"/>
                <w:left w:val="none" w:sz="0" w:space="0" w:color="auto"/>
                <w:bottom w:val="none" w:sz="0" w:space="0" w:color="auto"/>
                <w:right w:val="none" w:sz="0" w:space="0" w:color="auto"/>
              </w:divBdr>
              <w:divsChild>
                <w:div w:id="859582427">
                  <w:marLeft w:val="0"/>
                  <w:marRight w:val="0"/>
                  <w:marTop w:val="0"/>
                  <w:marBottom w:val="0"/>
                  <w:divBdr>
                    <w:top w:val="none" w:sz="0" w:space="0" w:color="auto"/>
                    <w:left w:val="none" w:sz="0" w:space="0" w:color="auto"/>
                    <w:bottom w:val="none" w:sz="0" w:space="0" w:color="auto"/>
                    <w:right w:val="none" w:sz="0" w:space="0" w:color="auto"/>
                  </w:divBdr>
                </w:div>
              </w:divsChild>
            </w:div>
            <w:div w:id="1019500726">
              <w:marLeft w:val="0"/>
              <w:marRight w:val="0"/>
              <w:marTop w:val="0"/>
              <w:marBottom w:val="0"/>
              <w:divBdr>
                <w:top w:val="none" w:sz="0" w:space="0" w:color="auto"/>
                <w:left w:val="none" w:sz="0" w:space="0" w:color="auto"/>
                <w:bottom w:val="none" w:sz="0" w:space="0" w:color="auto"/>
                <w:right w:val="none" w:sz="0" w:space="0" w:color="auto"/>
              </w:divBdr>
              <w:divsChild>
                <w:div w:id="176774205">
                  <w:marLeft w:val="0"/>
                  <w:marRight w:val="0"/>
                  <w:marTop w:val="0"/>
                  <w:marBottom w:val="0"/>
                  <w:divBdr>
                    <w:top w:val="none" w:sz="0" w:space="0" w:color="auto"/>
                    <w:left w:val="none" w:sz="0" w:space="0" w:color="auto"/>
                    <w:bottom w:val="none" w:sz="0" w:space="0" w:color="auto"/>
                    <w:right w:val="none" w:sz="0" w:space="0" w:color="auto"/>
                  </w:divBdr>
                </w:div>
              </w:divsChild>
            </w:div>
            <w:div w:id="1557202361">
              <w:marLeft w:val="0"/>
              <w:marRight w:val="0"/>
              <w:marTop w:val="0"/>
              <w:marBottom w:val="0"/>
              <w:divBdr>
                <w:top w:val="none" w:sz="0" w:space="0" w:color="auto"/>
                <w:left w:val="none" w:sz="0" w:space="0" w:color="auto"/>
                <w:bottom w:val="none" w:sz="0" w:space="0" w:color="auto"/>
                <w:right w:val="none" w:sz="0" w:space="0" w:color="auto"/>
              </w:divBdr>
              <w:divsChild>
                <w:div w:id="94257112">
                  <w:marLeft w:val="0"/>
                  <w:marRight w:val="0"/>
                  <w:marTop w:val="0"/>
                  <w:marBottom w:val="0"/>
                  <w:divBdr>
                    <w:top w:val="none" w:sz="0" w:space="0" w:color="auto"/>
                    <w:left w:val="none" w:sz="0" w:space="0" w:color="auto"/>
                    <w:bottom w:val="none" w:sz="0" w:space="0" w:color="auto"/>
                    <w:right w:val="none" w:sz="0" w:space="0" w:color="auto"/>
                  </w:divBdr>
                </w:div>
                <w:div w:id="461770942">
                  <w:marLeft w:val="0"/>
                  <w:marRight w:val="0"/>
                  <w:marTop w:val="0"/>
                  <w:marBottom w:val="0"/>
                  <w:divBdr>
                    <w:top w:val="none" w:sz="0" w:space="0" w:color="auto"/>
                    <w:left w:val="none" w:sz="0" w:space="0" w:color="auto"/>
                    <w:bottom w:val="none" w:sz="0" w:space="0" w:color="auto"/>
                    <w:right w:val="none" w:sz="0" w:space="0" w:color="auto"/>
                  </w:divBdr>
                </w:div>
                <w:div w:id="760298110">
                  <w:marLeft w:val="0"/>
                  <w:marRight w:val="0"/>
                  <w:marTop w:val="0"/>
                  <w:marBottom w:val="0"/>
                  <w:divBdr>
                    <w:top w:val="none" w:sz="0" w:space="0" w:color="auto"/>
                    <w:left w:val="none" w:sz="0" w:space="0" w:color="auto"/>
                    <w:bottom w:val="none" w:sz="0" w:space="0" w:color="auto"/>
                    <w:right w:val="none" w:sz="0" w:space="0" w:color="auto"/>
                  </w:divBdr>
                </w:div>
                <w:div w:id="853421389">
                  <w:marLeft w:val="0"/>
                  <w:marRight w:val="0"/>
                  <w:marTop w:val="0"/>
                  <w:marBottom w:val="0"/>
                  <w:divBdr>
                    <w:top w:val="none" w:sz="0" w:space="0" w:color="auto"/>
                    <w:left w:val="none" w:sz="0" w:space="0" w:color="auto"/>
                    <w:bottom w:val="none" w:sz="0" w:space="0" w:color="auto"/>
                    <w:right w:val="none" w:sz="0" w:space="0" w:color="auto"/>
                  </w:divBdr>
                </w:div>
                <w:div w:id="1335763101">
                  <w:marLeft w:val="0"/>
                  <w:marRight w:val="0"/>
                  <w:marTop w:val="0"/>
                  <w:marBottom w:val="0"/>
                  <w:divBdr>
                    <w:top w:val="none" w:sz="0" w:space="0" w:color="auto"/>
                    <w:left w:val="none" w:sz="0" w:space="0" w:color="auto"/>
                    <w:bottom w:val="none" w:sz="0" w:space="0" w:color="auto"/>
                    <w:right w:val="none" w:sz="0" w:space="0" w:color="auto"/>
                  </w:divBdr>
                </w:div>
                <w:div w:id="1357273235">
                  <w:marLeft w:val="0"/>
                  <w:marRight w:val="0"/>
                  <w:marTop w:val="0"/>
                  <w:marBottom w:val="0"/>
                  <w:divBdr>
                    <w:top w:val="none" w:sz="0" w:space="0" w:color="auto"/>
                    <w:left w:val="none" w:sz="0" w:space="0" w:color="auto"/>
                    <w:bottom w:val="none" w:sz="0" w:space="0" w:color="auto"/>
                    <w:right w:val="none" w:sz="0" w:space="0" w:color="auto"/>
                  </w:divBdr>
                </w:div>
                <w:div w:id="20266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380">
          <w:marLeft w:val="0"/>
          <w:marRight w:val="0"/>
          <w:marTop w:val="0"/>
          <w:marBottom w:val="0"/>
          <w:divBdr>
            <w:top w:val="none" w:sz="0" w:space="0" w:color="auto"/>
            <w:left w:val="none" w:sz="0" w:space="0" w:color="auto"/>
            <w:bottom w:val="none" w:sz="0" w:space="0" w:color="auto"/>
            <w:right w:val="none" w:sz="0" w:space="0" w:color="auto"/>
          </w:divBdr>
        </w:div>
        <w:div w:id="1095590726">
          <w:marLeft w:val="0"/>
          <w:marRight w:val="0"/>
          <w:marTop w:val="0"/>
          <w:marBottom w:val="0"/>
          <w:divBdr>
            <w:top w:val="none" w:sz="0" w:space="0" w:color="auto"/>
            <w:left w:val="none" w:sz="0" w:space="0" w:color="auto"/>
            <w:bottom w:val="none" w:sz="0" w:space="0" w:color="auto"/>
            <w:right w:val="none" w:sz="0" w:space="0" w:color="auto"/>
          </w:divBdr>
        </w:div>
        <w:div w:id="1173911375">
          <w:marLeft w:val="0"/>
          <w:marRight w:val="0"/>
          <w:marTop w:val="0"/>
          <w:marBottom w:val="0"/>
          <w:divBdr>
            <w:top w:val="none" w:sz="0" w:space="0" w:color="auto"/>
            <w:left w:val="none" w:sz="0" w:space="0" w:color="auto"/>
            <w:bottom w:val="none" w:sz="0" w:space="0" w:color="auto"/>
            <w:right w:val="none" w:sz="0" w:space="0" w:color="auto"/>
          </w:divBdr>
        </w:div>
        <w:div w:id="1254784562">
          <w:marLeft w:val="0"/>
          <w:marRight w:val="0"/>
          <w:marTop w:val="0"/>
          <w:marBottom w:val="0"/>
          <w:divBdr>
            <w:top w:val="none" w:sz="0" w:space="0" w:color="auto"/>
            <w:left w:val="none" w:sz="0" w:space="0" w:color="auto"/>
            <w:bottom w:val="none" w:sz="0" w:space="0" w:color="auto"/>
            <w:right w:val="none" w:sz="0" w:space="0" w:color="auto"/>
          </w:divBdr>
        </w:div>
        <w:div w:id="1259564750">
          <w:marLeft w:val="0"/>
          <w:marRight w:val="0"/>
          <w:marTop w:val="0"/>
          <w:marBottom w:val="0"/>
          <w:divBdr>
            <w:top w:val="none" w:sz="0" w:space="0" w:color="auto"/>
            <w:left w:val="none" w:sz="0" w:space="0" w:color="auto"/>
            <w:bottom w:val="none" w:sz="0" w:space="0" w:color="auto"/>
            <w:right w:val="none" w:sz="0" w:space="0" w:color="auto"/>
          </w:divBdr>
        </w:div>
        <w:div w:id="1278752731">
          <w:marLeft w:val="0"/>
          <w:marRight w:val="0"/>
          <w:marTop w:val="0"/>
          <w:marBottom w:val="0"/>
          <w:divBdr>
            <w:top w:val="none" w:sz="0" w:space="0" w:color="auto"/>
            <w:left w:val="none" w:sz="0" w:space="0" w:color="auto"/>
            <w:bottom w:val="none" w:sz="0" w:space="0" w:color="auto"/>
            <w:right w:val="none" w:sz="0" w:space="0" w:color="auto"/>
          </w:divBdr>
        </w:div>
        <w:div w:id="1350059528">
          <w:marLeft w:val="0"/>
          <w:marRight w:val="0"/>
          <w:marTop w:val="0"/>
          <w:marBottom w:val="0"/>
          <w:divBdr>
            <w:top w:val="none" w:sz="0" w:space="0" w:color="auto"/>
            <w:left w:val="none" w:sz="0" w:space="0" w:color="auto"/>
            <w:bottom w:val="none" w:sz="0" w:space="0" w:color="auto"/>
            <w:right w:val="none" w:sz="0" w:space="0" w:color="auto"/>
          </w:divBdr>
        </w:div>
        <w:div w:id="1353873903">
          <w:marLeft w:val="0"/>
          <w:marRight w:val="0"/>
          <w:marTop w:val="0"/>
          <w:marBottom w:val="0"/>
          <w:divBdr>
            <w:top w:val="none" w:sz="0" w:space="0" w:color="auto"/>
            <w:left w:val="none" w:sz="0" w:space="0" w:color="auto"/>
            <w:bottom w:val="none" w:sz="0" w:space="0" w:color="auto"/>
            <w:right w:val="none" w:sz="0" w:space="0" w:color="auto"/>
          </w:divBdr>
        </w:div>
        <w:div w:id="1374426643">
          <w:marLeft w:val="0"/>
          <w:marRight w:val="0"/>
          <w:marTop w:val="0"/>
          <w:marBottom w:val="0"/>
          <w:divBdr>
            <w:top w:val="none" w:sz="0" w:space="0" w:color="auto"/>
            <w:left w:val="none" w:sz="0" w:space="0" w:color="auto"/>
            <w:bottom w:val="none" w:sz="0" w:space="0" w:color="auto"/>
            <w:right w:val="none" w:sz="0" w:space="0" w:color="auto"/>
          </w:divBdr>
        </w:div>
        <w:div w:id="1550530368">
          <w:marLeft w:val="0"/>
          <w:marRight w:val="0"/>
          <w:marTop w:val="0"/>
          <w:marBottom w:val="0"/>
          <w:divBdr>
            <w:top w:val="none" w:sz="0" w:space="0" w:color="auto"/>
            <w:left w:val="none" w:sz="0" w:space="0" w:color="auto"/>
            <w:bottom w:val="none" w:sz="0" w:space="0" w:color="auto"/>
            <w:right w:val="none" w:sz="0" w:space="0" w:color="auto"/>
          </w:divBdr>
        </w:div>
        <w:div w:id="1612399534">
          <w:marLeft w:val="0"/>
          <w:marRight w:val="0"/>
          <w:marTop w:val="0"/>
          <w:marBottom w:val="0"/>
          <w:divBdr>
            <w:top w:val="none" w:sz="0" w:space="0" w:color="auto"/>
            <w:left w:val="none" w:sz="0" w:space="0" w:color="auto"/>
            <w:bottom w:val="none" w:sz="0" w:space="0" w:color="auto"/>
            <w:right w:val="none" w:sz="0" w:space="0" w:color="auto"/>
          </w:divBdr>
        </w:div>
        <w:div w:id="1626734675">
          <w:marLeft w:val="0"/>
          <w:marRight w:val="0"/>
          <w:marTop w:val="0"/>
          <w:marBottom w:val="0"/>
          <w:divBdr>
            <w:top w:val="none" w:sz="0" w:space="0" w:color="auto"/>
            <w:left w:val="none" w:sz="0" w:space="0" w:color="auto"/>
            <w:bottom w:val="none" w:sz="0" w:space="0" w:color="auto"/>
            <w:right w:val="none" w:sz="0" w:space="0" w:color="auto"/>
          </w:divBdr>
        </w:div>
        <w:div w:id="1653750749">
          <w:marLeft w:val="0"/>
          <w:marRight w:val="0"/>
          <w:marTop w:val="0"/>
          <w:marBottom w:val="0"/>
          <w:divBdr>
            <w:top w:val="none" w:sz="0" w:space="0" w:color="auto"/>
            <w:left w:val="none" w:sz="0" w:space="0" w:color="auto"/>
            <w:bottom w:val="none" w:sz="0" w:space="0" w:color="auto"/>
            <w:right w:val="none" w:sz="0" w:space="0" w:color="auto"/>
          </w:divBdr>
        </w:div>
        <w:div w:id="1698969856">
          <w:marLeft w:val="-75"/>
          <w:marRight w:val="0"/>
          <w:marTop w:val="30"/>
          <w:marBottom w:val="30"/>
          <w:divBdr>
            <w:top w:val="none" w:sz="0" w:space="0" w:color="auto"/>
            <w:left w:val="none" w:sz="0" w:space="0" w:color="auto"/>
            <w:bottom w:val="none" w:sz="0" w:space="0" w:color="auto"/>
            <w:right w:val="none" w:sz="0" w:space="0" w:color="auto"/>
          </w:divBdr>
          <w:divsChild>
            <w:div w:id="202602581">
              <w:marLeft w:val="0"/>
              <w:marRight w:val="0"/>
              <w:marTop w:val="0"/>
              <w:marBottom w:val="0"/>
              <w:divBdr>
                <w:top w:val="none" w:sz="0" w:space="0" w:color="auto"/>
                <w:left w:val="none" w:sz="0" w:space="0" w:color="auto"/>
                <w:bottom w:val="none" w:sz="0" w:space="0" w:color="auto"/>
                <w:right w:val="none" w:sz="0" w:space="0" w:color="auto"/>
              </w:divBdr>
              <w:divsChild>
                <w:div w:id="1588997080">
                  <w:marLeft w:val="0"/>
                  <w:marRight w:val="0"/>
                  <w:marTop w:val="0"/>
                  <w:marBottom w:val="0"/>
                  <w:divBdr>
                    <w:top w:val="none" w:sz="0" w:space="0" w:color="auto"/>
                    <w:left w:val="none" w:sz="0" w:space="0" w:color="auto"/>
                    <w:bottom w:val="none" w:sz="0" w:space="0" w:color="auto"/>
                    <w:right w:val="none" w:sz="0" w:space="0" w:color="auto"/>
                  </w:divBdr>
                </w:div>
              </w:divsChild>
            </w:div>
            <w:div w:id="209198088">
              <w:marLeft w:val="0"/>
              <w:marRight w:val="0"/>
              <w:marTop w:val="0"/>
              <w:marBottom w:val="0"/>
              <w:divBdr>
                <w:top w:val="none" w:sz="0" w:space="0" w:color="auto"/>
                <w:left w:val="none" w:sz="0" w:space="0" w:color="auto"/>
                <w:bottom w:val="none" w:sz="0" w:space="0" w:color="auto"/>
                <w:right w:val="none" w:sz="0" w:space="0" w:color="auto"/>
              </w:divBdr>
              <w:divsChild>
                <w:div w:id="625086185">
                  <w:marLeft w:val="0"/>
                  <w:marRight w:val="0"/>
                  <w:marTop w:val="0"/>
                  <w:marBottom w:val="0"/>
                  <w:divBdr>
                    <w:top w:val="none" w:sz="0" w:space="0" w:color="auto"/>
                    <w:left w:val="none" w:sz="0" w:space="0" w:color="auto"/>
                    <w:bottom w:val="none" w:sz="0" w:space="0" w:color="auto"/>
                    <w:right w:val="none" w:sz="0" w:space="0" w:color="auto"/>
                  </w:divBdr>
                </w:div>
              </w:divsChild>
            </w:div>
            <w:div w:id="229507246">
              <w:marLeft w:val="0"/>
              <w:marRight w:val="0"/>
              <w:marTop w:val="0"/>
              <w:marBottom w:val="0"/>
              <w:divBdr>
                <w:top w:val="none" w:sz="0" w:space="0" w:color="auto"/>
                <w:left w:val="none" w:sz="0" w:space="0" w:color="auto"/>
                <w:bottom w:val="none" w:sz="0" w:space="0" w:color="auto"/>
                <w:right w:val="none" w:sz="0" w:space="0" w:color="auto"/>
              </w:divBdr>
              <w:divsChild>
                <w:div w:id="1114597270">
                  <w:marLeft w:val="0"/>
                  <w:marRight w:val="0"/>
                  <w:marTop w:val="0"/>
                  <w:marBottom w:val="0"/>
                  <w:divBdr>
                    <w:top w:val="none" w:sz="0" w:space="0" w:color="auto"/>
                    <w:left w:val="none" w:sz="0" w:space="0" w:color="auto"/>
                    <w:bottom w:val="none" w:sz="0" w:space="0" w:color="auto"/>
                    <w:right w:val="none" w:sz="0" w:space="0" w:color="auto"/>
                  </w:divBdr>
                </w:div>
              </w:divsChild>
            </w:div>
            <w:div w:id="231084969">
              <w:marLeft w:val="0"/>
              <w:marRight w:val="0"/>
              <w:marTop w:val="0"/>
              <w:marBottom w:val="0"/>
              <w:divBdr>
                <w:top w:val="none" w:sz="0" w:space="0" w:color="auto"/>
                <w:left w:val="none" w:sz="0" w:space="0" w:color="auto"/>
                <w:bottom w:val="none" w:sz="0" w:space="0" w:color="auto"/>
                <w:right w:val="none" w:sz="0" w:space="0" w:color="auto"/>
              </w:divBdr>
              <w:divsChild>
                <w:div w:id="1645158759">
                  <w:marLeft w:val="0"/>
                  <w:marRight w:val="0"/>
                  <w:marTop w:val="0"/>
                  <w:marBottom w:val="0"/>
                  <w:divBdr>
                    <w:top w:val="none" w:sz="0" w:space="0" w:color="auto"/>
                    <w:left w:val="none" w:sz="0" w:space="0" w:color="auto"/>
                    <w:bottom w:val="none" w:sz="0" w:space="0" w:color="auto"/>
                    <w:right w:val="none" w:sz="0" w:space="0" w:color="auto"/>
                  </w:divBdr>
                </w:div>
              </w:divsChild>
            </w:div>
            <w:div w:id="233853792">
              <w:marLeft w:val="0"/>
              <w:marRight w:val="0"/>
              <w:marTop w:val="0"/>
              <w:marBottom w:val="0"/>
              <w:divBdr>
                <w:top w:val="none" w:sz="0" w:space="0" w:color="auto"/>
                <w:left w:val="none" w:sz="0" w:space="0" w:color="auto"/>
                <w:bottom w:val="none" w:sz="0" w:space="0" w:color="auto"/>
                <w:right w:val="none" w:sz="0" w:space="0" w:color="auto"/>
              </w:divBdr>
              <w:divsChild>
                <w:div w:id="1840734238">
                  <w:marLeft w:val="0"/>
                  <w:marRight w:val="0"/>
                  <w:marTop w:val="0"/>
                  <w:marBottom w:val="0"/>
                  <w:divBdr>
                    <w:top w:val="none" w:sz="0" w:space="0" w:color="auto"/>
                    <w:left w:val="none" w:sz="0" w:space="0" w:color="auto"/>
                    <w:bottom w:val="none" w:sz="0" w:space="0" w:color="auto"/>
                    <w:right w:val="none" w:sz="0" w:space="0" w:color="auto"/>
                  </w:divBdr>
                </w:div>
              </w:divsChild>
            </w:div>
            <w:div w:id="247615330">
              <w:marLeft w:val="0"/>
              <w:marRight w:val="0"/>
              <w:marTop w:val="0"/>
              <w:marBottom w:val="0"/>
              <w:divBdr>
                <w:top w:val="none" w:sz="0" w:space="0" w:color="auto"/>
                <w:left w:val="none" w:sz="0" w:space="0" w:color="auto"/>
                <w:bottom w:val="none" w:sz="0" w:space="0" w:color="auto"/>
                <w:right w:val="none" w:sz="0" w:space="0" w:color="auto"/>
              </w:divBdr>
              <w:divsChild>
                <w:div w:id="1002271068">
                  <w:marLeft w:val="0"/>
                  <w:marRight w:val="0"/>
                  <w:marTop w:val="0"/>
                  <w:marBottom w:val="0"/>
                  <w:divBdr>
                    <w:top w:val="none" w:sz="0" w:space="0" w:color="auto"/>
                    <w:left w:val="none" w:sz="0" w:space="0" w:color="auto"/>
                    <w:bottom w:val="none" w:sz="0" w:space="0" w:color="auto"/>
                    <w:right w:val="none" w:sz="0" w:space="0" w:color="auto"/>
                  </w:divBdr>
                </w:div>
              </w:divsChild>
            </w:div>
            <w:div w:id="281691306">
              <w:marLeft w:val="0"/>
              <w:marRight w:val="0"/>
              <w:marTop w:val="0"/>
              <w:marBottom w:val="0"/>
              <w:divBdr>
                <w:top w:val="none" w:sz="0" w:space="0" w:color="auto"/>
                <w:left w:val="none" w:sz="0" w:space="0" w:color="auto"/>
                <w:bottom w:val="none" w:sz="0" w:space="0" w:color="auto"/>
                <w:right w:val="none" w:sz="0" w:space="0" w:color="auto"/>
              </w:divBdr>
              <w:divsChild>
                <w:div w:id="1495295777">
                  <w:marLeft w:val="0"/>
                  <w:marRight w:val="0"/>
                  <w:marTop w:val="0"/>
                  <w:marBottom w:val="0"/>
                  <w:divBdr>
                    <w:top w:val="none" w:sz="0" w:space="0" w:color="auto"/>
                    <w:left w:val="none" w:sz="0" w:space="0" w:color="auto"/>
                    <w:bottom w:val="none" w:sz="0" w:space="0" w:color="auto"/>
                    <w:right w:val="none" w:sz="0" w:space="0" w:color="auto"/>
                  </w:divBdr>
                </w:div>
              </w:divsChild>
            </w:div>
            <w:div w:id="288703416">
              <w:marLeft w:val="0"/>
              <w:marRight w:val="0"/>
              <w:marTop w:val="0"/>
              <w:marBottom w:val="0"/>
              <w:divBdr>
                <w:top w:val="none" w:sz="0" w:space="0" w:color="auto"/>
                <w:left w:val="none" w:sz="0" w:space="0" w:color="auto"/>
                <w:bottom w:val="none" w:sz="0" w:space="0" w:color="auto"/>
                <w:right w:val="none" w:sz="0" w:space="0" w:color="auto"/>
              </w:divBdr>
              <w:divsChild>
                <w:div w:id="542523787">
                  <w:marLeft w:val="0"/>
                  <w:marRight w:val="0"/>
                  <w:marTop w:val="0"/>
                  <w:marBottom w:val="0"/>
                  <w:divBdr>
                    <w:top w:val="none" w:sz="0" w:space="0" w:color="auto"/>
                    <w:left w:val="none" w:sz="0" w:space="0" w:color="auto"/>
                    <w:bottom w:val="none" w:sz="0" w:space="0" w:color="auto"/>
                    <w:right w:val="none" w:sz="0" w:space="0" w:color="auto"/>
                  </w:divBdr>
                </w:div>
              </w:divsChild>
            </w:div>
            <w:div w:id="452138992">
              <w:marLeft w:val="0"/>
              <w:marRight w:val="0"/>
              <w:marTop w:val="0"/>
              <w:marBottom w:val="0"/>
              <w:divBdr>
                <w:top w:val="none" w:sz="0" w:space="0" w:color="auto"/>
                <w:left w:val="none" w:sz="0" w:space="0" w:color="auto"/>
                <w:bottom w:val="none" w:sz="0" w:space="0" w:color="auto"/>
                <w:right w:val="none" w:sz="0" w:space="0" w:color="auto"/>
              </w:divBdr>
              <w:divsChild>
                <w:div w:id="175852186">
                  <w:marLeft w:val="0"/>
                  <w:marRight w:val="0"/>
                  <w:marTop w:val="0"/>
                  <w:marBottom w:val="0"/>
                  <w:divBdr>
                    <w:top w:val="none" w:sz="0" w:space="0" w:color="auto"/>
                    <w:left w:val="none" w:sz="0" w:space="0" w:color="auto"/>
                    <w:bottom w:val="none" w:sz="0" w:space="0" w:color="auto"/>
                    <w:right w:val="none" w:sz="0" w:space="0" w:color="auto"/>
                  </w:divBdr>
                </w:div>
              </w:divsChild>
            </w:div>
            <w:div w:id="482895994">
              <w:marLeft w:val="0"/>
              <w:marRight w:val="0"/>
              <w:marTop w:val="0"/>
              <w:marBottom w:val="0"/>
              <w:divBdr>
                <w:top w:val="none" w:sz="0" w:space="0" w:color="auto"/>
                <w:left w:val="none" w:sz="0" w:space="0" w:color="auto"/>
                <w:bottom w:val="none" w:sz="0" w:space="0" w:color="auto"/>
                <w:right w:val="none" w:sz="0" w:space="0" w:color="auto"/>
              </w:divBdr>
              <w:divsChild>
                <w:div w:id="1465732996">
                  <w:marLeft w:val="0"/>
                  <w:marRight w:val="0"/>
                  <w:marTop w:val="0"/>
                  <w:marBottom w:val="0"/>
                  <w:divBdr>
                    <w:top w:val="none" w:sz="0" w:space="0" w:color="auto"/>
                    <w:left w:val="none" w:sz="0" w:space="0" w:color="auto"/>
                    <w:bottom w:val="none" w:sz="0" w:space="0" w:color="auto"/>
                    <w:right w:val="none" w:sz="0" w:space="0" w:color="auto"/>
                  </w:divBdr>
                </w:div>
              </w:divsChild>
            </w:div>
            <w:div w:id="500389123">
              <w:marLeft w:val="0"/>
              <w:marRight w:val="0"/>
              <w:marTop w:val="0"/>
              <w:marBottom w:val="0"/>
              <w:divBdr>
                <w:top w:val="none" w:sz="0" w:space="0" w:color="auto"/>
                <w:left w:val="none" w:sz="0" w:space="0" w:color="auto"/>
                <w:bottom w:val="none" w:sz="0" w:space="0" w:color="auto"/>
                <w:right w:val="none" w:sz="0" w:space="0" w:color="auto"/>
              </w:divBdr>
              <w:divsChild>
                <w:div w:id="1536305069">
                  <w:marLeft w:val="0"/>
                  <w:marRight w:val="0"/>
                  <w:marTop w:val="0"/>
                  <w:marBottom w:val="0"/>
                  <w:divBdr>
                    <w:top w:val="none" w:sz="0" w:space="0" w:color="auto"/>
                    <w:left w:val="none" w:sz="0" w:space="0" w:color="auto"/>
                    <w:bottom w:val="none" w:sz="0" w:space="0" w:color="auto"/>
                    <w:right w:val="none" w:sz="0" w:space="0" w:color="auto"/>
                  </w:divBdr>
                </w:div>
              </w:divsChild>
            </w:div>
            <w:div w:id="501895884">
              <w:marLeft w:val="0"/>
              <w:marRight w:val="0"/>
              <w:marTop w:val="0"/>
              <w:marBottom w:val="0"/>
              <w:divBdr>
                <w:top w:val="none" w:sz="0" w:space="0" w:color="auto"/>
                <w:left w:val="none" w:sz="0" w:space="0" w:color="auto"/>
                <w:bottom w:val="none" w:sz="0" w:space="0" w:color="auto"/>
                <w:right w:val="none" w:sz="0" w:space="0" w:color="auto"/>
              </w:divBdr>
              <w:divsChild>
                <w:div w:id="195849918">
                  <w:marLeft w:val="0"/>
                  <w:marRight w:val="0"/>
                  <w:marTop w:val="0"/>
                  <w:marBottom w:val="0"/>
                  <w:divBdr>
                    <w:top w:val="none" w:sz="0" w:space="0" w:color="auto"/>
                    <w:left w:val="none" w:sz="0" w:space="0" w:color="auto"/>
                    <w:bottom w:val="none" w:sz="0" w:space="0" w:color="auto"/>
                    <w:right w:val="none" w:sz="0" w:space="0" w:color="auto"/>
                  </w:divBdr>
                </w:div>
              </w:divsChild>
            </w:div>
            <w:div w:id="504709071">
              <w:marLeft w:val="0"/>
              <w:marRight w:val="0"/>
              <w:marTop w:val="0"/>
              <w:marBottom w:val="0"/>
              <w:divBdr>
                <w:top w:val="none" w:sz="0" w:space="0" w:color="auto"/>
                <w:left w:val="none" w:sz="0" w:space="0" w:color="auto"/>
                <w:bottom w:val="none" w:sz="0" w:space="0" w:color="auto"/>
                <w:right w:val="none" w:sz="0" w:space="0" w:color="auto"/>
              </w:divBdr>
              <w:divsChild>
                <w:div w:id="2106463918">
                  <w:marLeft w:val="0"/>
                  <w:marRight w:val="0"/>
                  <w:marTop w:val="0"/>
                  <w:marBottom w:val="0"/>
                  <w:divBdr>
                    <w:top w:val="none" w:sz="0" w:space="0" w:color="auto"/>
                    <w:left w:val="none" w:sz="0" w:space="0" w:color="auto"/>
                    <w:bottom w:val="none" w:sz="0" w:space="0" w:color="auto"/>
                    <w:right w:val="none" w:sz="0" w:space="0" w:color="auto"/>
                  </w:divBdr>
                </w:div>
              </w:divsChild>
            </w:div>
            <w:div w:id="542444453">
              <w:marLeft w:val="0"/>
              <w:marRight w:val="0"/>
              <w:marTop w:val="0"/>
              <w:marBottom w:val="0"/>
              <w:divBdr>
                <w:top w:val="none" w:sz="0" w:space="0" w:color="auto"/>
                <w:left w:val="none" w:sz="0" w:space="0" w:color="auto"/>
                <w:bottom w:val="none" w:sz="0" w:space="0" w:color="auto"/>
                <w:right w:val="none" w:sz="0" w:space="0" w:color="auto"/>
              </w:divBdr>
              <w:divsChild>
                <w:div w:id="1940259357">
                  <w:marLeft w:val="0"/>
                  <w:marRight w:val="0"/>
                  <w:marTop w:val="0"/>
                  <w:marBottom w:val="0"/>
                  <w:divBdr>
                    <w:top w:val="none" w:sz="0" w:space="0" w:color="auto"/>
                    <w:left w:val="none" w:sz="0" w:space="0" w:color="auto"/>
                    <w:bottom w:val="none" w:sz="0" w:space="0" w:color="auto"/>
                    <w:right w:val="none" w:sz="0" w:space="0" w:color="auto"/>
                  </w:divBdr>
                </w:div>
              </w:divsChild>
            </w:div>
            <w:div w:id="631639277">
              <w:marLeft w:val="0"/>
              <w:marRight w:val="0"/>
              <w:marTop w:val="0"/>
              <w:marBottom w:val="0"/>
              <w:divBdr>
                <w:top w:val="none" w:sz="0" w:space="0" w:color="auto"/>
                <w:left w:val="none" w:sz="0" w:space="0" w:color="auto"/>
                <w:bottom w:val="none" w:sz="0" w:space="0" w:color="auto"/>
                <w:right w:val="none" w:sz="0" w:space="0" w:color="auto"/>
              </w:divBdr>
              <w:divsChild>
                <w:div w:id="772242121">
                  <w:marLeft w:val="0"/>
                  <w:marRight w:val="0"/>
                  <w:marTop w:val="0"/>
                  <w:marBottom w:val="0"/>
                  <w:divBdr>
                    <w:top w:val="none" w:sz="0" w:space="0" w:color="auto"/>
                    <w:left w:val="none" w:sz="0" w:space="0" w:color="auto"/>
                    <w:bottom w:val="none" w:sz="0" w:space="0" w:color="auto"/>
                    <w:right w:val="none" w:sz="0" w:space="0" w:color="auto"/>
                  </w:divBdr>
                </w:div>
              </w:divsChild>
            </w:div>
            <w:div w:id="633608184">
              <w:marLeft w:val="0"/>
              <w:marRight w:val="0"/>
              <w:marTop w:val="0"/>
              <w:marBottom w:val="0"/>
              <w:divBdr>
                <w:top w:val="none" w:sz="0" w:space="0" w:color="auto"/>
                <w:left w:val="none" w:sz="0" w:space="0" w:color="auto"/>
                <w:bottom w:val="none" w:sz="0" w:space="0" w:color="auto"/>
                <w:right w:val="none" w:sz="0" w:space="0" w:color="auto"/>
              </w:divBdr>
              <w:divsChild>
                <w:div w:id="1977297897">
                  <w:marLeft w:val="0"/>
                  <w:marRight w:val="0"/>
                  <w:marTop w:val="0"/>
                  <w:marBottom w:val="0"/>
                  <w:divBdr>
                    <w:top w:val="none" w:sz="0" w:space="0" w:color="auto"/>
                    <w:left w:val="none" w:sz="0" w:space="0" w:color="auto"/>
                    <w:bottom w:val="none" w:sz="0" w:space="0" w:color="auto"/>
                    <w:right w:val="none" w:sz="0" w:space="0" w:color="auto"/>
                  </w:divBdr>
                </w:div>
              </w:divsChild>
            </w:div>
            <w:div w:id="635917790">
              <w:marLeft w:val="0"/>
              <w:marRight w:val="0"/>
              <w:marTop w:val="0"/>
              <w:marBottom w:val="0"/>
              <w:divBdr>
                <w:top w:val="none" w:sz="0" w:space="0" w:color="auto"/>
                <w:left w:val="none" w:sz="0" w:space="0" w:color="auto"/>
                <w:bottom w:val="none" w:sz="0" w:space="0" w:color="auto"/>
                <w:right w:val="none" w:sz="0" w:space="0" w:color="auto"/>
              </w:divBdr>
              <w:divsChild>
                <w:div w:id="1105416545">
                  <w:marLeft w:val="0"/>
                  <w:marRight w:val="0"/>
                  <w:marTop w:val="0"/>
                  <w:marBottom w:val="0"/>
                  <w:divBdr>
                    <w:top w:val="none" w:sz="0" w:space="0" w:color="auto"/>
                    <w:left w:val="none" w:sz="0" w:space="0" w:color="auto"/>
                    <w:bottom w:val="none" w:sz="0" w:space="0" w:color="auto"/>
                    <w:right w:val="none" w:sz="0" w:space="0" w:color="auto"/>
                  </w:divBdr>
                </w:div>
              </w:divsChild>
            </w:div>
            <w:div w:id="701442167">
              <w:marLeft w:val="0"/>
              <w:marRight w:val="0"/>
              <w:marTop w:val="0"/>
              <w:marBottom w:val="0"/>
              <w:divBdr>
                <w:top w:val="none" w:sz="0" w:space="0" w:color="auto"/>
                <w:left w:val="none" w:sz="0" w:space="0" w:color="auto"/>
                <w:bottom w:val="none" w:sz="0" w:space="0" w:color="auto"/>
                <w:right w:val="none" w:sz="0" w:space="0" w:color="auto"/>
              </w:divBdr>
              <w:divsChild>
                <w:div w:id="1431705042">
                  <w:marLeft w:val="0"/>
                  <w:marRight w:val="0"/>
                  <w:marTop w:val="0"/>
                  <w:marBottom w:val="0"/>
                  <w:divBdr>
                    <w:top w:val="none" w:sz="0" w:space="0" w:color="auto"/>
                    <w:left w:val="none" w:sz="0" w:space="0" w:color="auto"/>
                    <w:bottom w:val="none" w:sz="0" w:space="0" w:color="auto"/>
                    <w:right w:val="none" w:sz="0" w:space="0" w:color="auto"/>
                  </w:divBdr>
                </w:div>
              </w:divsChild>
            </w:div>
            <w:div w:id="718894668">
              <w:marLeft w:val="0"/>
              <w:marRight w:val="0"/>
              <w:marTop w:val="0"/>
              <w:marBottom w:val="0"/>
              <w:divBdr>
                <w:top w:val="none" w:sz="0" w:space="0" w:color="auto"/>
                <w:left w:val="none" w:sz="0" w:space="0" w:color="auto"/>
                <w:bottom w:val="none" w:sz="0" w:space="0" w:color="auto"/>
                <w:right w:val="none" w:sz="0" w:space="0" w:color="auto"/>
              </w:divBdr>
              <w:divsChild>
                <w:div w:id="1475487744">
                  <w:marLeft w:val="0"/>
                  <w:marRight w:val="0"/>
                  <w:marTop w:val="0"/>
                  <w:marBottom w:val="0"/>
                  <w:divBdr>
                    <w:top w:val="none" w:sz="0" w:space="0" w:color="auto"/>
                    <w:left w:val="none" w:sz="0" w:space="0" w:color="auto"/>
                    <w:bottom w:val="none" w:sz="0" w:space="0" w:color="auto"/>
                    <w:right w:val="none" w:sz="0" w:space="0" w:color="auto"/>
                  </w:divBdr>
                </w:div>
              </w:divsChild>
            </w:div>
            <w:div w:id="745805080">
              <w:marLeft w:val="0"/>
              <w:marRight w:val="0"/>
              <w:marTop w:val="0"/>
              <w:marBottom w:val="0"/>
              <w:divBdr>
                <w:top w:val="none" w:sz="0" w:space="0" w:color="auto"/>
                <w:left w:val="none" w:sz="0" w:space="0" w:color="auto"/>
                <w:bottom w:val="none" w:sz="0" w:space="0" w:color="auto"/>
                <w:right w:val="none" w:sz="0" w:space="0" w:color="auto"/>
              </w:divBdr>
              <w:divsChild>
                <w:div w:id="1010834418">
                  <w:marLeft w:val="0"/>
                  <w:marRight w:val="0"/>
                  <w:marTop w:val="0"/>
                  <w:marBottom w:val="0"/>
                  <w:divBdr>
                    <w:top w:val="none" w:sz="0" w:space="0" w:color="auto"/>
                    <w:left w:val="none" w:sz="0" w:space="0" w:color="auto"/>
                    <w:bottom w:val="none" w:sz="0" w:space="0" w:color="auto"/>
                    <w:right w:val="none" w:sz="0" w:space="0" w:color="auto"/>
                  </w:divBdr>
                </w:div>
              </w:divsChild>
            </w:div>
            <w:div w:id="753237084">
              <w:marLeft w:val="0"/>
              <w:marRight w:val="0"/>
              <w:marTop w:val="0"/>
              <w:marBottom w:val="0"/>
              <w:divBdr>
                <w:top w:val="none" w:sz="0" w:space="0" w:color="auto"/>
                <w:left w:val="none" w:sz="0" w:space="0" w:color="auto"/>
                <w:bottom w:val="none" w:sz="0" w:space="0" w:color="auto"/>
                <w:right w:val="none" w:sz="0" w:space="0" w:color="auto"/>
              </w:divBdr>
              <w:divsChild>
                <w:div w:id="1115561420">
                  <w:marLeft w:val="0"/>
                  <w:marRight w:val="0"/>
                  <w:marTop w:val="0"/>
                  <w:marBottom w:val="0"/>
                  <w:divBdr>
                    <w:top w:val="none" w:sz="0" w:space="0" w:color="auto"/>
                    <w:left w:val="none" w:sz="0" w:space="0" w:color="auto"/>
                    <w:bottom w:val="none" w:sz="0" w:space="0" w:color="auto"/>
                    <w:right w:val="none" w:sz="0" w:space="0" w:color="auto"/>
                  </w:divBdr>
                </w:div>
              </w:divsChild>
            </w:div>
            <w:div w:id="755251792">
              <w:marLeft w:val="0"/>
              <w:marRight w:val="0"/>
              <w:marTop w:val="0"/>
              <w:marBottom w:val="0"/>
              <w:divBdr>
                <w:top w:val="none" w:sz="0" w:space="0" w:color="auto"/>
                <w:left w:val="none" w:sz="0" w:space="0" w:color="auto"/>
                <w:bottom w:val="none" w:sz="0" w:space="0" w:color="auto"/>
                <w:right w:val="none" w:sz="0" w:space="0" w:color="auto"/>
              </w:divBdr>
              <w:divsChild>
                <w:div w:id="960497098">
                  <w:marLeft w:val="0"/>
                  <w:marRight w:val="0"/>
                  <w:marTop w:val="0"/>
                  <w:marBottom w:val="0"/>
                  <w:divBdr>
                    <w:top w:val="none" w:sz="0" w:space="0" w:color="auto"/>
                    <w:left w:val="none" w:sz="0" w:space="0" w:color="auto"/>
                    <w:bottom w:val="none" w:sz="0" w:space="0" w:color="auto"/>
                    <w:right w:val="none" w:sz="0" w:space="0" w:color="auto"/>
                  </w:divBdr>
                </w:div>
              </w:divsChild>
            </w:div>
            <w:div w:id="755631219">
              <w:marLeft w:val="0"/>
              <w:marRight w:val="0"/>
              <w:marTop w:val="0"/>
              <w:marBottom w:val="0"/>
              <w:divBdr>
                <w:top w:val="none" w:sz="0" w:space="0" w:color="auto"/>
                <w:left w:val="none" w:sz="0" w:space="0" w:color="auto"/>
                <w:bottom w:val="none" w:sz="0" w:space="0" w:color="auto"/>
                <w:right w:val="none" w:sz="0" w:space="0" w:color="auto"/>
              </w:divBdr>
              <w:divsChild>
                <w:div w:id="753209923">
                  <w:marLeft w:val="0"/>
                  <w:marRight w:val="0"/>
                  <w:marTop w:val="0"/>
                  <w:marBottom w:val="0"/>
                  <w:divBdr>
                    <w:top w:val="none" w:sz="0" w:space="0" w:color="auto"/>
                    <w:left w:val="none" w:sz="0" w:space="0" w:color="auto"/>
                    <w:bottom w:val="none" w:sz="0" w:space="0" w:color="auto"/>
                    <w:right w:val="none" w:sz="0" w:space="0" w:color="auto"/>
                  </w:divBdr>
                </w:div>
              </w:divsChild>
            </w:div>
            <w:div w:id="760873890">
              <w:marLeft w:val="0"/>
              <w:marRight w:val="0"/>
              <w:marTop w:val="0"/>
              <w:marBottom w:val="0"/>
              <w:divBdr>
                <w:top w:val="none" w:sz="0" w:space="0" w:color="auto"/>
                <w:left w:val="none" w:sz="0" w:space="0" w:color="auto"/>
                <w:bottom w:val="none" w:sz="0" w:space="0" w:color="auto"/>
                <w:right w:val="none" w:sz="0" w:space="0" w:color="auto"/>
              </w:divBdr>
              <w:divsChild>
                <w:div w:id="1712874751">
                  <w:marLeft w:val="0"/>
                  <w:marRight w:val="0"/>
                  <w:marTop w:val="0"/>
                  <w:marBottom w:val="0"/>
                  <w:divBdr>
                    <w:top w:val="none" w:sz="0" w:space="0" w:color="auto"/>
                    <w:left w:val="none" w:sz="0" w:space="0" w:color="auto"/>
                    <w:bottom w:val="none" w:sz="0" w:space="0" w:color="auto"/>
                    <w:right w:val="none" w:sz="0" w:space="0" w:color="auto"/>
                  </w:divBdr>
                </w:div>
              </w:divsChild>
            </w:div>
            <w:div w:id="789320471">
              <w:marLeft w:val="0"/>
              <w:marRight w:val="0"/>
              <w:marTop w:val="0"/>
              <w:marBottom w:val="0"/>
              <w:divBdr>
                <w:top w:val="none" w:sz="0" w:space="0" w:color="auto"/>
                <w:left w:val="none" w:sz="0" w:space="0" w:color="auto"/>
                <w:bottom w:val="none" w:sz="0" w:space="0" w:color="auto"/>
                <w:right w:val="none" w:sz="0" w:space="0" w:color="auto"/>
              </w:divBdr>
              <w:divsChild>
                <w:div w:id="1985771616">
                  <w:marLeft w:val="0"/>
                  <w:marRight w:val="0"/>
                  <w:marTop w:val="0"/>
                  <w:marBottom w:val="0"/>
                  <w:divBdr>
                    <w:top w:val="none" w:sz="0" w:space="0" w:color="auto"/>
                    <w:left w:val="none" w:sz="0" w:space="0" w:color="auto"/>
                    <w:bottom w:val="none" w:sz="0" w:space="0" w:color="auto"/>
                    <w:right w:val="none" w:sz="0" w:space="0" w:color="auto"/>
                  </w:divBdr>
                </w:div>
              </w:divsChild>
            </w:div>
            <w:div w:id="845829818">
              <w:marLeft w:val="0"/>
              <w:marRight w:val="0"/>
              <w:marTop w:val="0"/>
              <w:marBottom w:val="0"/>
              <w:divBdr>
                <w:top w:val="none" w:sz="0" w:space="0" w:color="auto"/>
                <w:left w:val="none" w:sz="0" w:space="0" w:color="auto"/>
                <w:bottom w:val="none" w:sz="0" w:space="0" w:color="auto"/>
                <w:right w:val="none" w:sz="0" w:space="0" w:color="auto"/>
              </w:divBdr>
              <w:divsChild>
                <w:div w:id="628173832">
                  <w:marLeft w:val="0"/>
                  <w:marRight w:val="0"/>
                  <w:marTop w:val="0"/>
                  <w:marBottom w:val="0"/>
                  <w:divBdr>
                    <w:top w:val="none" w:sz="0" w:space="0" w:color="auto"/>
                    <w:left w:val="none" w:sz="0" w:space="0" w:color="auto"/>
                    <w:bottom w:val="none" w:sz="0" w:space="0" w:color="auto"/>
                    <w:right w:val="none" w:sz="0" w:space="0" w:color="auto"/>
                  </w:divBdr>
                </w:div>
              </w:divsChild>
            </w:div>
            <w:div w:id="859583938">
              <w:marLeft w:val="0"/>
              <w:marRight w:val="0"/>
              <w:marTop w:val="0"/>
              <w:marBottom w:val="0"/>
              <w:divBdr>
                <w:top w:val="none" w:sz="0" w:space="0" w:color="auto"/>
                <w:left w:val="none" w:sz="0" w:space="0" w:color="auto"/>
                <w:bottom w:val="none" w:sz="0" w:space="0" w:color="auto"/>
                <w:right w:val="none" w:sz="0" w:space="0" w:color="auto"/>
              </w:divBdr>
              <w:divsChild>
                <w:div w:id="945960665">
                  <w:marLeft w:val="0"/>
                  <w:marRight w:val="0"/>
                  <w:marTop w:val="0"/>
                  <w:marBottom w:val="0"/>
                  <w:divBdr>
                    <w:top w:val="none" w:sz="0" w:space="0" w:color="auto"/>
                    <w:left w:val="none" w:sz="0" w:space="0" w:color="auto"/>
                    <w:bottom w:val="none" w:sz="0" w:space="0" w:color="auto"/>
                    <w:right w:val="none" w:sz="0" w:space="0" w:color="auto"/>
                  </w:divBdr>
                </w:div>
              </w:divsChild>
            </w:div>
            <w:div w:id="863132092">
              <w:marLeft w:val="0"/>
              <w:marRight w:val="0"/>
              <w:marTop w:val="0"/>
              <w:marBottom w:val="0"/>
              <w:divBdr>
                <w:top w:val="none" w:sz="0" w:space="0" w:color="auto"/>
                <w:left w:val="none" w:sz="0" w:space="0" w:color="auto"/>
                <w:bottom w:val="none" w:sz="0" w:space="0" w:color="auto"/>
                <w:right w:val="none" w:sz="0" w:space="0" w:color="auto"/>
              </w:divBdr>
              <w:divsChild>
                <w:div w:id="2044359776">
                  <w:marLeft w:val="0"/>
                  <w:marRight w:val="0"/>
                  <w:marTop w:val="0"/>
                  <w:marBottom w:val="0"/>
                  <w:divBdr>
                    <w:top w:val="none" w:sz="0" w:space="0" w:color="auto"/>
                    <w:left w:val="none" w:sz="0" w:space="0" w:color="auto"/>
                    <w:bottom w:val="none" w:sz="0" w:space="0" w:color="auto"/>
                    <w:right w:val="none" w:sz="0" w:space="0" w:color="auto"/>
                  </w:divBdr>
                </w:div>
              </w:divsChild>
            </w:div>
            <w:div w:id="951520693">
              <w:marLeft w:val="0"/>
              <w:marRight w:val="0"/>
              <w:marTop w:val="0"/>
              <w:marBottom w:val="0"/>
              <w:divBdr>
                <w:top w:val="none" w:sz="0" w:space="0" w:color="auto"/>
                <w:left w:val="none" w:sz="0" w:space="0" w:color="auto"/>
                <w:bottom w:val="none" w:sz="0" w:space="0" w:color="auto"/>
                <w:right w:val="none" w:sz="0" w:space="0" w:color="auto"/>
              </w:divBdr>
              <w:divsChild>
                <w:div w:id="888304413">
                  <w:marLeft w:val="0"/>
                  <w:marRight w:val="0"/>
                  <w:marTop w:val="0"/>
                  <w:marBottom w:val="0"/>
                  <w:divBdr>
                    <w:top w:val="none" w:sz="0" w:space="0" w:color="auto"/>
                    <w:left w:val="none" w:sz="0" w:space="0" w:color="auto"/>
                    <w:bottom w:val="none" w:sz="0" w:space="0" w:color="auto"/>
                    <w:right w:val="none" w:sz="0" w:space="0" w:color="auto"/>
                  </w:divBdr>
                </w:div>
              </w:divsChild>
            </w:div>
            <w:div w:id="962267748">
              <w:marLeft w:val="0"/>
              <w:marRight w:val="0"/>
              <w:marTop w:val="0"/>
              <w:marBottom w:val="0"/>
              <w:divBdr>
                <w:top w:val="none" w:sz="0" w:space="0" w:color="auto"/>
                <w:left w:val="none" w:sz="0" w:space="0" w:color="auto"/>
                <w:bottom w:val="none" w:sz="0" w:space="0" w:color="auto"/>
                <w:right w:val="none" w:sz="0" w:space="0" w:color="auto"/>
              </w:divBdr>
              <w:divsChild>
                <w:div w:id="1876308126">
                  <w:marLeft w:val="0"/>
                  <w:marRight w:val="0"/>
                  <w:marTop w:val="0"/>
                  <w:marBottom w:val="0"/>
                  <w:divBdr>
                    <w:top w:val="none" w:sz="0" w:space="0" w:color="auto"/>
                    <w:left w:val="none" w:sz="0" w:space="0" w:color="auto"/>
                    <w:bottom w:val="none" w:sz="0" w:space="0" w:color="auto"/>
                    <w:right w:val="none" w:sz="0" w:space="0" w:color="auto"/>
                  </w:divBdr>
                </w:div>
              </w:divsChild>
            </w:div>
            <w:div w:id="1026441164">
              <w:marLeft w:val="0"/>
              <w:marRight w:val="0"/>
              <w:marTop w:val="0"/>
              <w:marBottom w:val="0"/>
              <w:divBdr>
                <w:top w:val="none" w:sz="0" w:space="0" w:color="auto"/>
                <w:left w:val="none" w:sz="0" w:space="0" w:color="auto"/>
                <w:bottom w:val="none" w:sz="0" w:space="0" w:color="auto"/>
                <w:right w:val="none" w:sz="0" w:space="0" w:color="auto"/>
              </w:divBdr>
              <w:divsChild>
                <w:div w:id="595748459">
                  <w:marLeft w:val="0"/>
                  <w:marRight w:val="0"/>
                  <w:marTop w:val="0"/>
                  <w:marBottom w:val="0"/>
                  <w:divBdr>
                    <w:top w:val="none" w:sz="0" w:space="0" w:color="auto"/>
                    <w:left w:val="none" w:sz="0" w:space="0" w:color="auto"/>
                    <w:bottom w:val="none" w:sz="0" w:space="0" w:color="auto"/>
                    <w:right w:val="none" w:sz="0" w:space="0" w:color="auto"/>
                  </w:divBdr>
                </w:div>
              </w:divsChild>
            </w:div>
            <w:div w:id="1102994350">
              <w:marLeft w:val="0"/>
              <w:marRight w:val="0"/>
              <w:marTop w:val="0"/>
              <w:marBottom w:val="0"/>
              <w:divBdr>
                <w:top w:val="none" w:sz="0" w:space="0" w:color="auto"/>
                <w:left w:val="none" w:sz="0" w:space="0" w:color="auto"/>
                <w:bottom w:val="none" w:sz="0" w:space="0" w:color="auto"/>
                <w:right w:val="none" w:sz="0" w:space="0" w:color="auto"/>
              </w:divBdr>
              <w:divsChild>
                <w:div w:id="332338099">
                  <w:marLeft w:val="0"/>
                  <w:marRight w:val="0"/>
                  <w:marTop w:val="0"/>
                  <w:marBottom w:val="0"/>
                  <w:divBdr>
                    <w:top w:val="none" w:sz="0" w:space="0" w:color="auto"/>
                    <w:left w:val="none" w:sz="0" w:space="0" w:color="auto"/>
                    <w:bottom w:val="none" w:sz="0" w:space="0" w:color="auto"/>
                    <w:right w:val="none" w:sz="0" w:space="0" w:color="auto"/>
                  </w:divBdr>
                </w:div>
              </w:divsChild>
            </w:div>
            <w:div w:id="1122311703">
              <w:marLeft w:val="0"/>
              <w:marRight w:val="0"/>
              <w:marTop w:val="0"/>
              <w:marBottom w:val="0"/>
              <w:divBdr>
                <w:top w:val="none" w:sz="0" w:space="0" w:color="auto"/>
                <w:left w:val="none" w:sz="0" w:space="0" w:color="auto"/>
                <w:bottom w:val="none" w:sz="0" w:space="0" w:color="auto"/>
                <w:right w:val="none" w:sz="0" w:space="0" w:color="auto"/>
              </w:divBdr>
              <w:divsChild>
                <w:div w:id="1054740493">
                  <w:marLeft w:val="0"/>
                  <w:marRight w:val="0"/>
                  <w:marTop w:val="0"/>
                  <w:marBottom w:val="0"/>
                  <w:divBdr>
                    <w:top w:val="none" w:sz="0" w:space="0" w:color="auto"/>
                    <w:left w:val="none" w:sz="0" w:space="0" w:color="auto"/>
                    <w:bottom w:val="none" w:sz="0" w:space="0" w:color="auto"/>
                    <w:right w:val="none" w:sz="0" w:space="0" w:color="auto"/>
                  </w:divBdr>
                </w:div>
              </w:divsChild>
            </w:div>
            <w:div w:id="1163468967">
              <w:marLeft w:val="0"/>
              <w:marRight w:val="0"/>
              <w:marTop w:val="0"/>
              <w:marBottom w:val="0"/>
              <w:divBdr>
                <w:top w:val="none" w:sz="0" w:space="0" w:color="auto"/>
                <w:left w:val="none" w:sz="0" w:space="0" w:color="auto"/>
                <w:bottom w:val="none" w:sz="0" w:space="0" w:color="auto"/>
                <w:right w:val="none" w:sz="0" w:space="0" w:color="auto"/>
              </w:divBdr>
              <w:divsChild>
                <w:div w:id="1131361472">
                  <w:marLeft w:val="0"/>
                  <w:marRight w:val="0"/>
                  <w:marTop w:val="0"/>
                  <w:marBottom w:val="0"/>
                  <w:divBdr>
                    <w:top w:val="none" w:sz="0" w:space="0" w:color="auto"/>
                    <w:left w:val="none" w:sz="0" w:space="0" w:color="auto"/>
                    <w:bottom w:val="none" w:sz="0" w:space="0" w:color="auto"/>
                    <w:right w:val="none" w:sz="0" w:space="0" w:color="auto"/>
                  </w:divBdr>
                </w:div>
              </w:divsChild>
            </w:div>
            <w:div w:id="1166281351">
              <w:marLeft w:val="0"/>
              <w:marRight w:val="0"/>
              <w:marTop w:val="0"/>
              <w:marBottom w:val="0"/>
              <w:divBdr>
                <w:top w:val="none" w:sz="0" w:space="0" w:color="auto"/>
                <w:left w:val="none" w:sz="0" w:space="0" w:color="auto"/>
                <w:bottom w:val="none" w:sz="0" w:space="0" w:color="auto"/>
                <w:right w:val="none" w:sz="0" w:space="0" w:color="auto"/>
              </w:divBdr>
              <w:divsChild>
                <w:div w:id="1204831172">
                  <w:marLeft w:val="0"/>
                  <w:marRight w:val="0"/>
                  <w:marTop w:val="0"/>
                  <w:marBottom w:val="0"/>
                  <w:divBdr>
                    <w:top w:val="none" w:sz="0" w:space="0" w:color="auto"/>
                    <w:left w:val="none" w:sz="0" w:space="0" w:color="auto"/>
                    <w:bottom w:val="none" w:sz="0" w:space="0" w:color="auto"/>
                    <w:right w:val="none" w:sz="0" w:space="0" w:color="auto"/>
                  </w:divBdr>
                </w:div>
              </w:divsChild>
            </w:div>
            <w:div w:id="1237978465">
              <w:marLeft w:val="0"/>
              <w:marRight w:val="0"/>
              <w:marTop w:val="0"/>
              <w:marBottom w:val="0"/>
              <w:divBdr>
                <w:top w:val="none" w:sz="0" w:space="0" w:color="auto"/>
                <w:left w:val="none" w:sz="0" w:space="0" w:color="auto"/>
                <w:bottom w:val="none" w:sz="0" w:space="0" w:color="auto"/>
                <w:right w:val="none" w:sz="0" w:space="0" w:color="auto"/>
              </w:divBdr>
              <w:divsChild>
                <w:div w:id="1805928532">
                  <w:marLeft w:val="0"/>
                  <w:marRight w:val="0"/>
                  <w:marTop w:val="0"/>
                  <w:marBottom w:val="0"/>
                  <w:divBdr>
                    <w:top w:val="none" w:sz="0" w:space="0" w:color="auto"/>
                    <w:left w:val="none" w:sz="0" w:space="0" w:color="auto"/>
                    <w:bottom w:val="none" w:sz="0" w:space="0" w:color="auto"/>
                    <w:right w:val="none" w:sz="0" w:space="0" w:color="auto"/>
                  </w:divBdr>
                </w:div>
              </w:divsChild>
            </w:div>
            <w:div w:id="1353146534">
              <w:marLeft w:val="0"/>
              <w:marRight w:val="0"/>
              <w:marTop w:val="0"/>
              <w:marBottom w:val="0"/>
              <w:divBdr>
                <w:top w:val="none" w:sz="0" w:space="0" w:color="auto"/>
                <w:left w:val="none" w:sz="0" w:space="0" w:color="auto"/>
                <w:bottom w:val="none" w:sz="0" w:space="0" w:color="auto"/>
                <w:right w:val="none" w:sz="0" w:space="0" w:color="auto"/>
              </w:divBdr>
              <w:divsChild>
                <w:div w:id="1492670522">
                  <w:marLeft w:val="0"/>
                  <w:marRight w:val="0"/>
                  <w:marTop w:val="0"/>
                  <w:marBottom w:val="0"/>
                  <w:divBdr>
                    <w:top w:val="none" w:sz="0" w:space="0" w:color="auto"/>
                    <w:left w:val="none" w:sz="0" w:space="0" w:color="auto"/>
                    <w:bottom w:val="none" w:sz="0" w:space="0" w:color="auto"/>
                    <w:right w:val="none" w:sz="0" w:space="0" w:color="auto"/>
                  </w:divBdr>
                </w:div>
              </w:divsChild>
            </w:div>
            <w:div w:id="1420058776">
              <w:marLeft w:val="0"/>
              <w:marRight w:val="0"/>
              <w:marTop w:val="0"/>
              <w:marBottom w:val="0"/>
              <w:divBdr>
                <w:top w:val="none" w:sz="0" w:space="0" w:color="auto"/>
                <w:left w:val="none" w:sz="0" w:space="0" w:color="auto"/>
                <w:bottom w:val="none" w:sz="0" w:space="0" w:color="auto"/>
                <w:right w:val="none" w:sz="0" w:space="0" w:color="auto"/>
              </w:divBdr>
              <w:divsChild>
                <w:div w:id="1654992601">
                  <w:marLeft w:val="0"/>
                  <w:marRight w:val="0"/>
                  <w:marTop w:val="0"/>
                  <w:marBottom w:val="0"/>
                  <w:divBdr>
                    <w:top w:val="none" w:sz="0" w:space="0" w:color="auto"/>
                    <w:left w:val="none" w:sz="0" w:space="0" w:color="auto"/>
                    <w:bottom w:val="none" w:sz="0" w:space="0" w:color="auto"/>
                    <w:right w:val="none" w:sz="0" w:space="0" w:color="auto"/>
                  </w:divBdr>
                </w:div>
              </w:divsChild>
            </w:div>
            <w:div w:id="1424498846">
              <w:marLeft w:val="0"/>
              <w:marRight w:val="0"/>
              <w:marTop w:val="0"/>
              <w:marBottom w:val="0"/>
              <w:divBdr>
                <w:top w:val="none" w:sz="0" w:space="0" w:color="auto"/>
                <w:left w:val="none" w:sz="0" w:space="0" w:color="auto"/>
                <w:bottom w:val="none" w:sz="0" w:space="0" w:color="auto"/>
                <w:right w:val="none" w:sz="0" w:space="0" w:color="auto"/>
              </w:divBdr>
              <w:divsChild>
                <w:div w:id="1726369890">
                  <w:marLeft w:val="0"/>
                  <w:marRight w:val="0"/>
                  <w:marTop w:val="0"/>
                  <w:marBottom w:val="0"/>
                  <w:divBdr>
                    <w:top w:val="none" w:sz="0" w:space="0" w:color="auto"/>
                    <w:left w:val="none" w:sz="0" w:space="0" w:color="auto"/>
                    <w:bottom w:val="none" w:sz="0" w:space="0" w:color="auto"/>
                    <w:right w:val="none" w:sz="0" w:space="0" w:color="auto"/>
                  </w:divBdr>
                </w:div>
              </w:divsChild>
            </w:div>
            <w:div w:id="1489440931">
              <w:marLeft w:val="0"/>
              <w:marRight w:val="0"/>
              <w:marTop w:val="0"/>
              <w:marBottom w:val="0"/>
              <w:divBdr>
                <w:top w:val="none" w:sz="0" w:space="0" w:color="auto"/>
                <w:left w:val="none" w:sz="0" w:space="0" w:color="auto"/>
                <w:bottom w:val="none" w:sz="0" w:space="0" w:color="auto"/>
                <w:right w:val="none" w:sz="0" w:space="0" w:color="auto"/>
              </w:divBdr>
              <w:divsChild>
                <w:div w:id="1122961064">
                  <w:marLeft w:val="0"/>
                  <w:marRight w:val="0"/>
                  <w:marTop w:val="0"/>
                  <w:marBottom w:val="0"/>
                  <w:divBdr>
                    <w:top w:val="none" w:sz="0" w:space="0" w:color="auto"/>
                    <w:left w:val="none" w:sz="0" w:space="0" w:color="auto"/>
                    <w:bottom w:val="none" w:sz="0" w:space="0" w:color="auto"/>
                    <w:right w:val="none" w:sz="0" w:space="0" w:color="auto"/>
                  </w:divBdr>
                </w:div>
              </w:divsChild>
            </w:div>
            <w:div w:id="1511874838">
              <w:marLeft w:val="0"/>
              <w:marRight w:val="0"/>
              <w:marTop w:val="0"/>
              <w:marBottom w:val="0"/>
              <w:divBdr>
                <w:top w:val="none" w:sz="0" w:space="0" w:color="auto"/>
                <w:left w:val="none" w:sz="0" w:space="0" w:color="auto"/>
                <w:bottom w:val="none" w:sz="0" w:space="0" w:color="auto"/>
                <w:right w:val="none" w:sz="0" w:space="0" w:color="auto"/>
              </w:divBdr>
              <w:divsChild>
                <w:div w:id="1836875677">
                  <w:marLeft w:val="0"/>
                  <w:marRight w:val="0"/>
                  <w:marTop w:val="0"/>
                  <w:marBottom w:val="0"/>
                  <w:divBdr>
                    <w:top w:val="none" w:sz="0" w:space="0" w:color="auto"/>
                    <w:left w:val="none" w:sz="0" w:space="0" w:color="auto"/>
                    <w:bottom w:val="none" w:sz="0" w:space="0" w:color="auto"/>
                    <w:right w:val="none" w:sz="0" w:space="0" w:color="auto"/>
                  </w:divBdr>
                </w:div>
              </w:divsChild>
            </w:div>
            <w:div w:id="1517957845">
              <w:marLeft w:val="0"/>
              <w:marRight w:val="0"/>
              <w:marTop w:val="0"/>
              <w:marBottom w:val="0"/>
              <w:divBdr>
                <w:top w:val="none" w:sz="0" w:space="0" w:color="auto"/>
                <w:left w:val="none" w:sz="0" w:space="0" w:color="auto"/>
                <w:bottom w:val="none" w:sz="0" w:space="0" w:color="auto"/>
                <w:right w:val="none" w:sz="0" w:space="0" w:color="auto"/>
              </w:divBdr>
              <w:divsChild>
                <w:div w:id="1298486781">
                  <w:marLeft w:val="0"/>
                  <w:marRight w:val="0"/>
                  <w:marTop w:val="0"/>
                  <w:marBottom w:val="0"/>
                  <w:divBdr>
                    <w:top w:val="none" w:sz="0" w:space="0" w:color="auto"/>
                    <w:left w:val="none" w:sz="0" w:space="0" w:color="auto"/>
                    <w:bottom w:val="none" w:sz="0" w:space="0" w:color="auto"/>
                    <w:right w:val="none" w:sz="0" w:space="0" w:color="auto"/>
                  </w:divBdr>
                </w:div>
              </w:divsChild>
            </w:div>
            <w:div w:id="1551333756">
              <w:marLeft w:val="0"/>
              <w:marRight w:val="0"/>
              <w:marTop w:val="0"/>
              <w:marBottom w:val="0"/>
              <w:divBdr>
                <w:top w:val="none" w:sz="0" w:space="0" w:color="auto"/>
                <w:left w:val="none" w:sz="0" w:space="0" w:color="auto"/>
                <w:bottom w:val="none" w:sz="0" w:space="0" w:color="auto"/>
                <w:right w:val="none" w:sz="0" w:space="0" w:color="auto"/>
              </w:divBdr>
              <w:divsChild>
                <w:div w:id="1920941623">
                  <w:marLeft w:val="0"/>
                  <w:marRight w:val="0"/>
                  <w:marTop w:val="0"/>
                  <w:marBottom w:val="0"/>
                  <w:divBdr>
                    <w:top w:val="none" w:sz="0" w:space="0" w:color="auto"/>
                    <w:left w:val="none" w:sz="0" w:space="0" w:color="auto"/>
                    <w:bottom w:val="none" w:sz="0" w:space="0" w:color="auto"/>
                    <w:right w:val="none" w:sz="0" w:space="0" w:color="auto"/>
                  </w:divBdr>
                </w:div>
              </w:divsChild>
            </w:div>
            <w:div w:id="1579560542">
              <w:marLeft w:val="0"/>
              <w:marRight w:val="0"/>
              <w:marTop w:val="0"/>
              <w:marBottom w:val="0"/>
              <w:divBdr>
                <w:top w:val="none" w:sz="0" w:space="0" w:color="auto"/>
                <w:left w:val="none" w:sz="0" w:space="0" w:color="auto"/>
                <w:bottom w:val="none" w:sz="0" w:space="0" w:color="auto"/>
                <w:right w:val="none" w:sz="0" w:space="0" w:color="auto"/>
              </w:divBdr>
              <w:divsChild>
                <w:div w:id="742029603">
                  <w:marLeft w:val="0"/>
                  <w:marRight w:val="0"/>
                  <w:marTop w:val="0"/>
                  <w:marBottom w:val="0"/>
                  <w:divBdr>
                    <w:top w:val="none" w:sz="0" w:space="0" w:color="auto"/>
                    <w:left w:val="none" w:sz="0" w:space="0" w:color="auto"/>
                    <w:bottom w:val="none" w:sz="0" w:space="0" w:color="auto"/>
                    <w:right w:val="none" w:sz="0" w:space="0" w:color="auto"/>
                  </w:divBdr>
                </w:div>
              </w:divsChild>
            </w:div>
            <w:div w:id="1592740958">
              <w:marLeft w:val="0"/>
              <w:marRight w:val="0"/>
              <w:marTop w:val="0"/>
              <w:marBottom w:val="0"/>
              <w:divBdr>
                <w:top w:val="none" w:sz="0" w:space="0" w:color="auto"/>
                <w:left w:val="none" w:sz="0" w:space="0" w:color="auto"/>
                <w:bottom w:val="none" w:sz="0" w:space="0" w:color="auto"/>
                <w:right w:val="none" w:sz="0" w:space="0" w:color="auto"/>
              </w:divBdr>
              <w:divsChild>
                <w:div w:id="670179616">
                  <w:marLeft w:val="0"/>
                  <w:marRight w:val="0"/>
                  <w:marTop w:val="0"/>
                  <w:marBottom w:val="0"/>
                  <w:divBdr>
                    <w:top w:val="none" w:sz="0" w:space="0" w:color="auto"/>
                    <w:left w:val="none" w:sz="0" w:space="0" w:color="auto"/>
                    <w:bottom w:val="none" w:sz="0" w:space="0" w:color="auto"/>
                    <w:right w:val="none" w:sz="0" w:space="0" w:color="auto"/>
                  </w:divBdr>
                </w:div>
              </w:divsChild>
            </w:div>
            <w:div w:id="1600061740">
              <w:marLeft w:val="0"/>
              <w:marRight w:val="0"/>
              <w:marTop w:val="0"/>
              <w:marBottom w:val="0"/>
              <w:divBdr>
                <w:top w:val="none" w:sz="0" w:space="0" w:color="auto"/>
                <w:left w:val="none" w:sz="0" w:space="0" w:color="auto"/>
                <w:bottom w:val="none" w:sz="0" w:space="0" w:color="auto"/>
                <w:right w:val="none" w:sz="0" w:space="0" w:color="auto"/>
              </w:divBdr>
              <w:divsChild>
                <w:div w:id="1674530200">
                  <w:marLeft w:val="0"/>
                  <w:marRight w:val="0"/>
                  <w:marTop w:val="0"/>
                  <w:marBottom w:val="0"/>
                  <w:divBdr>
                    <w:top w:val="none" w:sz="0" w:space="0" w:color="auto"/>
                    <w:left w:val="none" w:sz="0" w:space="0" w:color="auto"/>
                    <w:bottom w:val="none" w:sz="0" w:space="0" w:color="auto"/>
                    <w:right w:val="none" w:sz="0" w:space="0" w:color="auto"/>
                  </w:divBdr>
                </w:div>
              </w:divsChild>
            </w:div>
            <w:div w:id="1641501161">
              <w:marLeft w:val="0"/>
              <w:marRight w:val="0"/>
              <w:marTop w:val="0"/>
              <w:marBottom w:val="0"/>
              <w:divBdr>
                <w:top w:val="none" w:sz="0" w:space="0" w:color="auto"/>
                <w:left w:val="none" w:sz="0" w:space="0" w:color="auto"/>
                <w:bottom w:val="none" w:sz="0" w:space="0" w:color="auto"/>
                <w:right w:val="none" w:sz="0" w:space="0" w:color="auto"/>
              </w:divBdr>
              <w:divsChild>
                <w:div w:id="1313176751">
                  <w:marLeft w:val="0"/>
                  <w:marRight w:val="0"/>
                  <w:marTop w:val="0"/>
                  <w:marBottom w:val="0"/>
                  <w:divBdr>
                    <w:top w:val="none" w:sz="0" w:space="0" w:color="auto"/>
                    <w:left w:val="none" w:sz="0" w:space="0" w:color="auto"/>
                    <w:bottom w:val="none" w:sz="0" w:space="0" w:color="auto"/>
                    <w:right w:val="none" w:sz="0" w:space="0" w:color="auto"/>
                  </w:divBdr>
                </w:div>
              </w:divsChild>
            </w:div>
            <w:div w:id="1678650868">
              <w:marLeft w:val="0"/>
              <w:marRight w:val="0"/>
              <w:marTop w:val="0"/>
              <w:marBottom w:val="0"/>
              <w:divBdr>
                <w:top w:val="none" w:sz="0" w:space="0" w:color="auto"/>
                <w:left w:val="none" w:sz="0" w:space="0" w:color="auto"/>
                <w:bottom w:val="none" w:sz="0" w:space="0" w:color="auto"/>
                <w:right w:val="none" w:sz="0" w:space="0" w:color="auto"/>
              </w:divBdr>
              <w:divsChild>
                <w:div w:id="2135634109">
                  <w:marLeft w:val="0"/>
                  <w:marRight w:val="0"/>
                  <w:marTop w:val="0"/>
                  <w:marBottom w:val="0"/>
                  <w:divBdr>
                    <w:top w:val="none" w:sz="0" w:space="0" w:color="auto"/>
                    <w:left w:val="none" w:sz="0" w:space="0" w:color="auto"/>
                    <w:bottom w:val="none" w:sz="0" w:space="0" w:color="auto"/>
                    <w:right w:val="none" w:sz="0" w:space="0" w:color="auto"/>
                  </w:divBdr>
                </w:div>
              </w:divsChild>
            </w:div>
            <w:div w:id="1684091579">
              <w:marLeft w:val="0"/>
              <w:marRight w:val="0"/>
              <w:marTop w:val="0"/>
              <w:marBottom w:val="0"/>
              <w:divBdr>
                <w:top w:val="none" w:sz="0" w:space="0" w:color="auto"/>
                <w:left w:val="none" w:sz="0" w:space="0" w:color="auto"/>
                <w:bottom w:val="none" w:sz="0" w:space="0" w:color="auto"/>
                <w:right w:val="none" w:sz="0" w:space="0" w:color="auto"/>
              </w:divBdr>
              <w:divsChild>
                <w:div w:id="221793481">
                  <w:marLeft w:val="0"/>
                  <w:marRight w:val="0"/>
                  <w:marTop w:val="0"/>
                  <w:marBottom w:val="0"/>
                  <w:divBdr>
                    <w:top w:val="none" w:sz="0" w:space="0" w:color="auto"/>
                    <w:left w:val="none" w:sz="0" w:space="0" w:color="auto"/>
                    <w:bottom w:val="none" w:sz="0" w:space="0" w:color="auto"/>
                    <w:right w:val="none" w:sz="0" w:space="0" w:color="auto"/>
                  </w:divBdr>
                </w:div>
              </w:divsChild>
            </w:div>
            <w:div w:id="1793401532">
              <w:marLeft w:val="0"/>
              <w:marRight w:val="0"/>
              <w:marTop w:val="0"/>
              <w:marBottom w:val="0"/>
              <w:divBdr>
                <w:top w:val="none" w:sz="0" w:space="0" w:color="auto"/>
                <w:left w:val="none" w:sz="0" w:space="0" w:color="auto"/>
                <w:bottom w:val="none" w:sz="0" w:space="0" w:color="auto"/>
                <w:right w:val="none" w:sz="0" w:space="0" w:color="auto"/>
              </w:divBdr>
              <w:divsChild>
                <w:div w:id="1979408173">
                  <w:marLeft w:val="0"/>
                  <w:marRight w:val="0"/>
                  <w:marTop w:val="0"/>
                  <w:marBottom w:val="0"/>
                  <w:divBdr>
                    <w:top w:val="none" w:sz="0" w:space="0" w:color="auto"/>
                    <w:left w:val="none" w:sz="0" w:space="0" w:color="auto"/>
                    <w:bottom w:val="none" w:sz="0" w:space="0" w:color="auto"/>
                    <w:right w:val="none" w:sz="0" w:space="0" w:color="auto"/>
                  </w:divBdr>
                </w:div>
              </w:divsChild>
            </w:div>
            <w:div w:id="1801875499">
              <w:marLeft w:val="0"/>
              <w:marRight w:val="0"/>
              <w:marTop w:val="0"/>
              <w:marBottom w:val="0"/>
              <w:divBdr>
                <w:top w:val="none" w:sz="0" w:space="0" w:color="auto"/>
                <w:left w:val="none" w:sz="0" w:space="0" w:color="auto"/>
                <w:bottom w:val="none" w:sz="0" w:space="0" w:color="auto"/>
                <w:right w:val="none" w:sz="0" w:space="0" w:color="auto"/>
              </w:divBdr>
              <w:divsChild>
                <w:div w:id="455177494">
                  <w:marLeft w:val="0"/>
                  <w:marRight w:val="0"/>
                  <w:marTop w:val="0"/>
                  <w:marBottom w:val="0"/>
                  <w:divBdr>
                    <w:top w:val="none" w:sz="0" w:space="0" w:color="auto"/>
                    <w:left w:val="none" w:sz="0" w:space="0" w:color="auto"/>
                    <w:bottom w:val="none" w:sz="0" w:space="0" w:color="auto"/>
                    <w:right w:val="none" w:sz="0" w:space="0" w:color="auto"/>
                  </w:divBdr>
                </w:div>
              </w:divsChild>
            </w:div>
            <w:div w:id="1916237553">
              <w:marLeft w:val="0"/>
              <w:marRight w:val="0"/>
              <w:marTop w:val="0"/>
              <w:marBottom w:val="0"/>
              <w:divBdr>
                <w:top w:val="none" w:sz="0" w:space="0" w:color="auto"/>
                <w:left w:val="none" w:sz="0" w:space="0" w:color="auto"/>
                <w:bottom w:val="none" w:sz="0" w:space="0" w:color="auto"/>
                <w:right w:val="none" w:sz="0" w:space="0" w:color="auto"/>
              </w:divBdr>
              <w:divsChild>
                <w:div w:id="290865093">
                  <w:marLeft w:val="0"/>
                  <w:marRight w:val="0"/>
                  <w:marTop w:val="0"/>
                  <w:marBottom w:val="0"/>
                  <w:divBdr>
                    <w:top w:val="none" w:sz="0" w:space="0" w:color="auto"/>
                    <w:left w:val="none" w:sz="0" w:space="0" w:color="auto"/>
                    <w:bottom w:val="none" w:sz="0" w:space="0" w:color="auto"/>
                    <w:right w:val="none" w:sz="0" w:space="0" w:color="auto"/>
                  </w:divBdr>
                </w:div>
              </w:divsChild>
            </w:div>
            <w:div w:id="1949120761">
              <w:marLeft w:val="0"/>
              <w:marRight w:val="0"/>
              <w:marTop w:val="0"/>
              <w:marBottom w:val="0"/>
              <w:divBdr>
                <w:top w:val="none" w:sz="0" w:space="0" w:color="auto"/>
                <w:left w:val="none" w:sz="0" w:space="0" w:color="auto"/>
                <w:bottom w:val="none" w:sz="0" w:space="0" w:color="auto"/>
                <w:right w:val="none" w:sz="0" w:space="0" w:color="auto"/>
              </w:divBdr>
              <w:divsChild>
                <w:div w:id="1590382537">
                  <w:marLeft w:val="0"/>
                  <w:marRight w:val="0"/>
                  <w:marTop w:val="0"/>
                  <w:marBottom w:val="0"/>
                  <w:divBdr>
                    <w:top w:val="none" w:sz="0" w:space="0" w:color="auto"/>
                    <w:left w:val="none" w:sz="0" w:space="0" w:color="auto"/>
                    <w:bottom w:val="none" w:sz="0" w:space="0" w:color="auto"/>
                    <w:right w:val="none" w:sz="0" w:space="0" w:color="auto"/>
                  </w:divBdr>
                </w:div>
              </w:divsChild>
            </w:div>
            <w:div w:id="2076660990">
              <w:marLeft w:val="0"/>
              <w:marRight w:val="0"/>
              <w:marTop w:val="0"/>
              <w:marBottom w:val="0"/>
              <w:divBdr>
                <w:top w:val="none" w:sz="0" w:space="0" w:color="auto"/>
                <w:left w:val="none" w:sz="0" w:space="0" w:color="auto"/>
                <w:bottom w:val="none" w:sz="0" w:space="0" w:color="auto"/>
                <w:right w:val="none" w:sz="0" w:space="0" w:color="auto"/>
              </w:divBdr>
              <w:divsChild>
                <w:div w:id="2102406724">
                  <w:marLeft w:val="0"/>
                  <w:marRight w:val="0"/>
                  <w:marTop w:val="0"/>
                  <w:marBottom w:val="0"/>
                  <w:divBdr>
                    <w:top w:val="none" w:sz="0" w:space="0" w:color="auto"/>
                    <w:left w:val="none" w:sz="0" w:space="0" w:color="auto"/>
                    <w:bottom w:val="none" w:sz="0" w:space="0" w:color="auto"/>
                    <w:right w:val="none" w:sz="0" w:space="0" w:color="auto"/>
                  </w:divBdr>
                </w:div>
              </w:divsChild>
            </w:div>
            <w:div w:id="2142797323">
              <w:marLeft w:val="0"/>
              <w:marRight w:val="0"/>
              <w:marTop w:val="0"/>
              <w:marBottom w:val="0"/>
              <w:divBdr>
                <w:top w:val="none" w:sz="0" w:space="0" w:color="auto"/>
                <w:left w:val="none" w:sz="0" w:space="0" w:color="auto"/>
                <w:bottom w:val="none" w:sz="0" w:space="0" w:color="auto"/>
                <w:right w:val="none" w:sz="0" w:space="0" w:color="auto"/>
              </w:divBdr>
              <w:divsChild>
                <w:div w:id="22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3488">
          <w:marLeft w:val="-75"/>
          <w:marRight w:val="0"/>
          <w:marTop w:val="30"/>
          <w:marBottom w:val="30"/>
          <w:divBdr>
            <w:top w:val="none" w:sz="0" w:space="0" w:color="auto"/>
            <w:left w:val="none" w:sz="0" w:space="0" w:color="auto"/>
            <w:bottom w:val="none" w:sz="0" w:space="0" w:color="auto"/>
            <w:right w:val="none" w:sz="0" w:space="0" w:color="auto"/>
          </w:divBdr>
          <w:divsChild>
            <w:div w:id="22556216">
              <w:marLeft w:val="0"/>
              <w:marRight w:val="0"/>
              <w:marTop w:val="0"/>
              <w:marBottom w:val="0"/>
              <w:divBdr>
                <w:top w:val="none" w:sz="0" w:space="0" w:color="auto"/>
                <w:left w:val="none" w:sz="0" w:space="0" w:color="auto"/>
                <w:bottom w:val="none" w:sz="0" w:space="0" w:color="auto"/>
                <w:right w:val="none" w:sz="0" w:space="0" w:color="auto"/>
              </w:divBdr>
              <w:divsChild>
                <w:div w:id="1227183894">
                  <w:marLeft w:val="0"/>
                  <w:marRight w:val="0"/>
                  <w:marTop w:val="0"/>
                  <w:marBottom w:val="0"/>
                  <w:divBdr>
                    <w:top w:val="none" w:sz="0" w:space="0" w:color="auto"/>
                    <w:left w:val="none" w:sz="0" w:space="0" w:color="auto"/>
                    <w:bottom w:val="none" w:sz="0" w:space="0" w:color="auto"/>
                    <w:right w:val="none" w:sz="0" w:space="0" w:color="auto"/>
                  </w:divBdr>
                </w:div>
              </w:divsChild>
            </w:div>
            <w:div w:id="51970540">
              <w:marLeft w:val="0"/>
              <w:marRight w:val="0"/>
              <w:marTop w:val="0"/>
              <w:marBottom w:val="0"/>
              <w:divBdr>
                <w:top w:val="none" w:sz="0" w:space="0" w:color="auto"/>
                <w:left w:val="none" w:sz="0" w:space="0" w:color="auto"/>
                <w:bottom w:val="none" w:sz="0" w:space="0" w:color="auto"/>
                <w:right w:val="none" w:sz="0" w:space="0" w:color="auto"/>
              </w:divBdr>
              <w:divsChild>
                <w:div w:id="971784073">
                  <w:marLeft w:val="0"/>
                  <w:marRight w:val="0"/>
                  <w:marTop w:val="0"/>
                  <w:marBottom w:val="0"/>
                  <w:divBdr>
                    <w:top w:val="none" w:sz="0" w:space="0" w:color="auto"/>
                    <w:left w:val="none" w:sz="0" w:space="0" w:color="auto"/>
                    <w:bottom w:val="none" w:sz="0" w:space="0" w:color="auto"/>
                    <w:right w:val="none" w:sz="0" w:space="0" w:color="auto"/>
                  </w:divBdr>
                </w:div>
              </w:divsChild>
            </w:div>
            <w:div w:id="57676889">
              <w:marLeft w:val="0"/>
              <w:marRight w:val="0"/>
              <w:marTop w:val="0"/>
              <w:marBottom w:val="0"/>
              <w:divBdr>
                <w:top w:val="none" w:sz="0" w:space="0" w:color="auto"/>
                <w:left w:val="none" w:sz="0" w:space="0" w:color="auto"/>
                <w:bottom w:val="none" w:sz="0" w:space="0" w:color="auto"/>
                <w:right w:val="none" w:sz="0" w:space="0" w:color="auto"/>
              </w:divBdr>
              <w:divsChild>
                <w:div w:id="1825391170">
                  <w:marLeft w:val="0"/>
                  <w:marRight w:val="0"/>
                  <w:marTop w:val="0"/>
                  <w:marBottom w:val="0"/>
                  <w:divBdr>
                    <w:top w:val="none" w:sz="0" w:space="0" w:color="auto"/>
                    <w:left w:val="none" w:sz="0" w:space="0" w:color="auto"/>
                    <w:bottom w:val="none" w:sz="0" w:space="0" w:color="auto"/>
                    <w:right w:val="none" w:sz="0" w:space="0" w:color="auto"/>
                  </w:divBdr>
                </w:div>
              </w:divsChild>
            </w:div>
            <w:div w:id="78257987">
              <w:marLeft w:val="0"/>
              <w:marRight w:val="0"/>
              <w:marTop w:val="0"/>
              <w:marBottom w:val="0"/>
              <w:divBdr>
                <w:top w:val="none" w:sz="0" w:space="0" w:color="auto"/>
                <w:left w:val="none" w:sz="0" w:space="0" w:color="auto"/>
                <w:bottom w:val="none" w:sz="0" w:space="0" w:color="auto"/>
                <w:right w:val="none" w:sz="0" w:space="0" w:color="auto"/>
              </w:divBdr>
              <w:divsChild>
                <w:div w:id="297148341">
                  <w:marLeft w:val="0"/>
                  <w:marRight w:val="0"/>
                  <w:marTop w:val="0"/>
                  <w:marBottom w:val="0"/>
                  <w:divBdr>
                    <w:top w:val="none" w:sz="0" w:space="0" w:color="auto"/>
                    <w:left w:val="none" w:sz="0" w:space="0" w:color="auto"/>
                    <w:bottom w:val="none" w:sz="0" w:space="0" w:color="auto"/>
                    <w:right w:val="none" w:sz="0" w:space="0" w:color="auto"/>
                  </w:divBdr>
                </w:div>
              </w:divsChild>
            </w:div>
            <w:div w:id="78523659">
              <w:marLeft w:val="0"/>
              <w:marRight w:val="0"/>
              <w:marTop w:val="0"/>
              <w:marBottom w:val="0"/>
              <w:divBdr>
                <w:top w:val="none" w:sz="0" w:space="0" w:color="auto"/>
                <w:left w:val="none" w:sz="0" w:space="0" w:color="auto"/>
                <w:bottom w:val="none" w:sz="0" w:space="0" w:color="auto"/>
                <w:right w:val="none" w:sz="0" w:space="0" w:color="auto"/>
              </w:divBdr>
              <w:divsChild>
                <w:div w:id="1413773968">
                  <w:marLeft w:val="0"/>
                  <w:marRight w:val="0"/>
                  <w:marTop w:val="0"/>
                  <w:marBottom w:val="0"/>
                  <w:divBdr>
                    <w:top w:val="none" w:sz="0" w:space="0" w:color="auto"/>
                    <w:left w:val="none" w:sz="0" w:space="0" w:color="auto"/>
                    <w:bottom w:val="none" w:sz="0" w:space="0" w:color="auto"/>
                    <w:right w:val="none" w:sz="0" w:space="0" w:color="auto"/>
                  </w:divBdr>
                </w:div>
              </w:divsChild>
            </w:div>
            <w:div w:id="114296615">
              <w:marLeft w:val="0"/>
              <w:marRight w:val="0"/>
              <w:marTop w:val="0"/>
              <w:marBottom w:val="0"/>
              <w:divBdr>
                <w:top w:val="none" w:sz="0" w:space="0" w:color="auto"/>
                <w:left w:val="none" w:sz="0" w:space="0" w:color="auto"/>
                <w:bottom w:val="none" w:sz="0" w:space="0" w:color="auto"/>
                <w:right w:val="none" w:sz="0" w:space="0" w:color="auto"/>
              </w:divBdr>
              <w:divsChild>
                <w:div w:id="672537188">
                  <w:marLeft w:val="0"/>
                  <w:marRight w:val="0"/>
                  <w:marTop w:val="0"/>
                  <w:marBottom w:val="0"/>
                  <w:divBdr>
                    <w:top w:val="none" w:sz="0" w:space="0" w:color="auto"/>
                    <w:left w:val="none" w:sz="0" w:space="0" w:color="auto"/>
                    <w:bottom w:val="none" w:sz="0" w:space="0" w:color="auto"/>
                    <w:right w:val="none" w:sz="0" w:space="0" w:color="auto"/>
                  </w:divBdr>
                </w:div>
              </w:divsChild>
            </w:div>
            <w:div w:id="162401823">
              <w:marLeft w:val="0"/>
              <w:marRight w:val="0"/>
              <w:marTop w:val="0"/>
              <w:marBottom w:val="0"/>
              <w:divBdr>
                <w:top w:val="none" w:sz="0" w:space="0" w:color="auto"/>
                <w:left w:val="none" w:sz="0" w:space="0" w:color="auto"/>
                <w:bottom w:val="none" w:sz="0" w:space="0" w:color="auto"/>
                <w:right w:val="none" w:sz="0" w:space="0" w:color="auto"/>
              </w:divBdr>
              <w:divsChild>
                <w:div w:id="140510999">
                  <w:marLeft w:val="0"/>
                  <w:marRight w:val="0"/>
                  <w:marTop w:val="0"/>
                  <w:marBottom w:val="0"/>
                  <w:divBdr>
                    <w:top w:val="none" w:sz="0" w:space="0" w:color="auto"/>
                    <w:left w:val="none" w:sz="0" w:space="0" w:color="auto"/>
                    <w:bottom w:val="none" w:sz="0" w:space="0" w:color="auto"/>
                    <w:right w:val="none" w:sz="0" w:space="0" w:color="auto"/>
                  </w:divBdr>
                </w:div>
              </w:divsChild>
            </w:div>
            <w:div w:id="209418965">
              <w:marLeft w:val="0"/>
              <w:marRight w:val="0"/>
              <w:marTop w:val="0"/>
              <w:marBottom w:val="0"/>
              <w:divBdr>
                <w:top w:val="none" w:sz="0" w:space="0" w:color="auto"/>
                <w:left w:val="none" w:sz="0" w:space="0" w:color="auto"/>
                <w:bottom w:val="none" w:sz="0" w:space="0" w:color="auto"/>
                <w:right w:val="none" w:sz="0" w:space="0" w:color="auto"/>
              </w:divBdr>
              <w:divsChild>
                <w:div w:id="1452624895">
                  <w:marLeft w:val="0"/>
                  <w:marRight w:val="0"/>
                  <w:marTop w:val="0"/>
                  <w:marBottom w:val="0"/>
                  <w:divBdr>
                    <w:top w:val="none" w:sz="0" w:space="0" w:color="auto"/>
                    <w:left w:val="none" w:sz="0" w:space="0" w:color="auto"/>
                    <w:bottom w:val="none" w:sz="0" w:space="0" w:color="auto"/>
                    <w:right w:val="none" w:sz="0" w:space="0" w:color="auto"/>
                  </w:divBdr>
                </w:div>
              </w:divsChild>
            </w:div>
            <w:div w:id="252128847">
              <w:marLeft w:val="0"/>
              <w:marRight w:val="0"/>
              <w:marTop w:val="0"/>
              <w:marBottom w:val="0"/>
              <w:divBdr>
                <w:top w:val="none" w:sz="0" w:space="0" w:color="auto"/>
                <w:left w:val="none" w:sz="0" w:space="0" w:color="auto"/>
                <w:bottom w:val="none" w:sz="0" w:space="0" w:color="auto"/>
                <w:right w:val="none" w:sz="0" w:space="0" w:color="auto"/>
              </w:divBdr>
              <w:divsChild>
                <w:div w:id="503251958">
                  <w:marLeft w:val="0"/>
                  <w:marRight w:val="0"/>
                  <w:marTop w:val="0"/>
                  <w:marBottom w:val="0"/>
                  <w:divBdr>
                    <w:top w:val="none" w:sz="0" w:space="0" w:color="auto"/>
                    <w:left w:val="none" w:sz="0" w:space="0" w:color="auto"/>
                    <w:bottom w:val="none" w:sz="0" w:space="0" w:color="auto"/>
                    <w:right w:val="none" w:sz="0" w:space="0" w:color="auto"/>
                  </w:divBdr>
                </w:div>
              </w:divsChild>
            </w:div>
            <w:div w:id="261842426">
              <w:marLeft w:val="0"/>
              <w:marRight w:val="0"/>
              <w:marTop w:val="0"/>
              <w:marBottom w:val="0"/>
              <w:divBdr>
                <w:top w:val="none" w:sz="0" w:space="0" w:color="auto"/>
                <w:left w:val="none" w:sz="0" w:space="0" w:color="auto"/>
                <w:bottom w:val="none" w:sz="0" w:space="0" w:color="auto"/>
                <w:right w:val="none" w:sz="0" w:space="0" w:color="auto"/>
              </w:divBdr>
              <w:divsChild>
                <w:div w:id="672683301">
                  <w:marLeft w:val="0"/>
                  <w:marRight w:val="0"/>
                  <w:marTop w:val="0"/>
                  <w:marBottom w:val="0"/>
                  <w:divBdr>
                    <w:top w:val="none" w:sz="0" w:space="0" w:color="auto"/>
                    <w:left w:val="none" w:sz="0" w:space="0" w:color="auto"/>
                    <w:bottom w:val="none" w:sz="0" w:space="0" w:color="auto"/>
                    <w:right w:val="none" w:sz="0" w:space="0" w:color="auto"/>
                  </w:divBdr>
                </w:div>
              </w:divsChild>
            </w:div>
            <w:div w:id="271128466">
              <w:marLeft w:val="0"/>
              <w:marRight w:val="0"/>
              <w:marTop w:val="0"/>
              <w:marBottom w:val="0"/>
              <w:divBdr>
                <w:top w:val="none" w:sz="0" w:space="0" w:color="auto"/>
                <w:left w:val="none" w:sz="0" w:space="0" w:color="auto"/>
                <w:bottom w:val="none" w:sz="0" w:space="0" w:color="auto"/>
                <w:right w:val="none" w:sz="0" w:space="0" w:color="auto"/>
              </w:divBdr>
              <w:divsChild>
                <w:div w:id="928151344">
                  <w:marLeft w:val="0"/>
                  <w:marRight w:val="0"/>
                  <w:marTop w:val="0"/>
                  <w:marBottom w:val="0"/>
                  <w:divBdr>
                    <w:top w:val="none" w:sz="0" w:space="0" w:color="auto"/>
                    <w:left w:val="none" w:sz="0" w:space="0" w:color="auto"/>
                    <w:bottom w:val="none" w:sz="0" w:space="0" w:color="auto"/>
                    <w:right w:val="none" w:sz="0" w:space="0" w:color="auto"/>
                  </w:divBdr>
                </w:div>
              </w:divsChild>
            </w:div>
            <w:div w:id="384303826">
              <w:marLeft w:val="0"/>
              <w:marRight w:val="0"/>
              <w:marTop w:val="0"/>
              <w:marBottom w:val="0"/>
              <w:divBdr>
                <w:top w:val="none" w:sz="0" w:space="0" w:color="auto"/>
                <w:left w:val="none" w:sz="0" w:space="0" w:color="auto"/>
                <w:bottom w:val="none" w:sz="0" w:space="0" w:color="auto"/>
                <w:right w:val="none" w:sz="0" w:space="0" w:color="auto"/>
              </w:divBdr>
              <w:divsChild>
                <w:div w:id="925725511">
                  <w:marLeft w:val="0"/>
                  <w:marRight w:val="0"/>
                  <w:marTop w:val="0"/>
                  <w:marBottom w:val="0"/>
                  <w:divBdr>
                    <w:top w:val="none" w:sz="0" w:space="0" w:color="auto"/>
                    <w:left w:val="none" w:sz="0" w:space="0" w:color="auto"/>
                    <w:bottom w:val="none" w:sz="0" w:space="0" w:color="auto"/>
                    <w:right w:val="none" w:sz="0" w:space="0" w:color="auto"/>
                  </w:divBdr>
                </w:div>
              </w:divsChild>
            </w:div>
            <w:div w:id="386419667">
              <w:marLeft w:val="0"/>
              <w:marRight w:val="0"/>
              <w:marTop w:val="0"/>
              <w:marBottom w:val="0"/>
              <w:divBdr>
                <w:top w:val="none" w:sz="0" w:space="0" w:color="auto"/>
                <w:left w:val="none" w:sz="0" w:space="0" w:color="auto"/>
                <w:bottom w:val="none" w:sz="0" w:space="0" w:color="auto"/>
                <w:right w:val="none" w:sz="0" w:space="0" w:color="auto"/>
              </w:divBdr>
              <w:divsChild>
                <w:div w:id="196894327">
                  <w:marLeft w:val="0"/>
                  <w:marRight w:val="0"/>
                  <w:marTop w:val="0"/>
                  <w:marBottom w:val="0"/>
                  <w:divBdr>
                    <w:top w:val="none" w:sz="0" w:space="0" w:color="auto"/>
                    <w:left w:val="none" w:sz="0" w:space="0" w:color="auto"/>
                    <w:bottom w:val="none" w:sz="0" w:space="0" w:color="auto"/>
                    <w:right w:val="none" w:sz="0" w:space="0" w:color="auto"/>
                  </w:divBdr>
                </w:div>
              </w:divsChild>
            </w:div>
            <w:div w:id="447696624">
              <w:marLeft w:val="0"/>
              <w:marRight w:val="0"/>
              <w:marTop w:val="0"/>
              <w:marBottom w:val="0"/>
              <w:divBdr>
                <w:top w:val="none" w:sz="0" w:space="0" w:color="auto"/>
                <w:left w:val="none" w:sz="0" w:space="0" w:color="auto"/>
                <w:bottom w:val="none" w:sz="0" w:space="0" w:color="auto"/>
                <w:right w:val="none" w:sz="0" w:space="0" w:color="auto"/>
              </w:divBdr>
              <w:divsChild>
                <w:div w:id="1097604789">
                  <w:marLeft w:val="0"/>
                  <w:marRight w:val="0"/>
                  <w:marTop w:val="0"/>
                  <w:marBottom w:val="0"/>
                  <w:divBdr>
                    <w:top w:val="none" w:sz="0" w:space="0" w:color="auto"/>
                    <w:left w:val="none" w:sz="0" w:space="0" w:color="auto"/>
                    <w:bottom w:val="none" w:sz="0" w:space="0" w:color="auto"/>
                    <w:right w:val="none" w:sz="0" w:space="0" w:color="auto"/>
                  </w:divBdr>
                </w:div>
              </w:divsChild>
            </w:div>
            <w:div w:id="451630253">
              <w:marLeft w:val="0"/>
              <w:marRight w:val="0"/>
              <w:marTop w:val="0"/>
              <w:marBottom w:val="0"/>
              <w:divBdr>
                <w:top w:val="none" w:sz="0" w:space="0" w:color="auto"/>
                <w:left w:val="none" w:sz="0" w:space="0" w:color="auto"/>
                <w:bottom w:val="none" w:sz="0" w:space="0" w:color="auto"/>
                <w:right w:val="none" w:sz="0" w:space="0" w:color="auto"/>
              </w:divBdr>
              <w:divsChild>
                <w:div w:id="1469588093">
                  <w:marLeft w:val="0"/>
                  <w:marRight w:val="0"/>
                  <w:marTop w:val="0"/>
                  <w:marBottom w:val="0"/>
                  <w:divBdr>
                    <w:top w:val="none" w:sz="0" w:space="0" w:color="auto"/>
                    <w:left w:val="none" w:sz="0" w:space="0" w:color="auto"/>
                    <w:bottom w:val="none" w:sz="0" w:space="0" w:color="auto"/>
                    <w:right w:val="none" w:sz="0" w:space="0" w:color="auto"/>
                  </w:divBdr>
                </w:div>
              </w:divsChild>
            </w:div>
            <w:div w:id="463962067">
              <w:marLeft w:val="0"/>
              <w:marRight w:val="0"/>
              <w:marTop w:val="0"/>
              <w:marBottom w:val="0"/>
              <w:divBdr>
                <w:top w:val="none" w:sz="0" w:space="0" w:color="auto"/>
                <w:left w:val="none" w:sz="0" w:space="0" w:color="auto"/>
                <w:bottom w:val="none" w:sz="0" w:space="0" w:color="auto"/>
                <w:right w:val="none" w:sz="0" w:space="0" w:color="auto"/>
              </w:divBdr>
              <w:divsChild>
                <w:div w:id="1632324697">
                  <w:marLeft w:val="0"/>
                  <w:marRight w:val="0"/>
                  <w:marTop w:val="0"/>
                  <w:marBottom w:val="0"/>
                  <w:divBdr>
                    <w:top w:val="none" w:sz="0" w:space="0" w:color="auto"/>
                    <w:left w:val="none" w:sz="0" w:space="0" w:color="auto"/>
                    <w:bottom w:val="none" w:sz="0" w:space="0" w:color="auto"/>
                    <w:right w:val="none" w:sz="0" w:space="0" w:color="auto"/>
                  </w:divBdr>
                </w:div>
              </w:divsChild>
            </w:div>
            <w:div w:id="562956107">
              <w:marLeft w:val="0"/>
              <w:marRight w:val="0"/>
              <w:marTop w:val="0"/>
              <w:marBottom w:val="0"/>
              <w:divBdr>
                <w:top w:val="none" w:sz="0" w:space="0" w:color="auto"/>
                <w:left w:val="none" w:sz="0" w:space="0" w:color="auto"/>
                <w:bottom w:val="none" w:sz="0" w:space="0" w:color="auto"/>
                <w:right w:val="none" w:sz="0" w:space="0" w:color="auto"/>
              </w:divBdr>
              <w:divsChild>
                <w:div w:id="2122458419">
                  <w:marLeft w:val="0"/>
                  <w:marRight w:val="0"/>
                  <w:marTop w:val="0"/>
                  <w:marBottom w:val="0"/>
                  <w:divBdr>
                    <w:top w:val="none" w:sz="0" w:space="0" w:color="auto"/>
                    <w:left w:val="none" w:sz="0" w:space="0" w:color="auto"/>
                    <w:bottom w:val="none" w:sz="0" w:space="0" w:color="auto"/>
                    <w:right w:val="none" w:sz="0" w:space="0" w:color="auto"/>
                  </w:divBdr>
                </w:div>
              </w:divsChild>
            </w:div>
            <w:div w:id="585774666">
              <w:marLeft w:val="0"/>
              <w:marRight w:val="0"/>
              <w:marTop w:val="0"/>
              <w:marBottom w:val="0"/>
              <w:divBdr>
                <w:top w:val="none" w:sz="0" w:space="0" w:color="auto"/>
                <w:left w:val="none" w:sz="0" w:space="0" w:color="auto"/>
                <w:bottom w:val="none" w:sz="0" w:space="0" w:color="auto"/>
                <w:right w:val="none" w:sz="0" w:space="0" w:color="auto"/>
              </w:divBdr>
              <w:divsChild>
                <w:div w:id="955672397">
                  <w:marLeft w:val="0"/>
                  <w:marRight w:val="0"/>
                  <w:marTop w:val="0"/>
                  <w:marBottom w:val="0"/>
                  <w:divBdr>
                    <w:top w:val="none" w:sz="0" w:space="0" w:color="auto"/>
                    <w:left w:val="none" w:sz="0" w:space="0" w:color="auto"/>
                    <w:bottom w:val="none" w:sz="0" w:space="0" w:color="auto"/>
                    <w:right w:val="none" w:sz="0" w:space="0" w:color="auto"/>
                  </w:divBdr>
                </w:div>
              </w:divsChild>
            </w:div>
            <w:div w:id="594047849">
              <w:marLeft w:val="0"/>
              <w:marRight w:val="0"/>
              <w:marTop w:val="0"/>
              <w:marBottom w:val="0"/>
              <w:divBdr>
                <w:top w:val="none" w:sz="0" w:space="0" w:color="auto"/>
                <w:left w:val="none" w:sz="0" w:space="0" w:color="auto"/>
                <w:bottom w:val="none" w:sz="0" w:space="0" w:color="auto"/>
                <w:right w:val="none" w:sz="0" w:space="0" w:color="auto"/>
              </w:divBdr>
              <w:divsChild>
                <w:div w:id="655841224">
                  <w:marLeft w:val="0"/>
                  <w:marRight w:val="0"/>
                  <w:marTop w:val="0"/>
                  <w:marBottom w:val="0"/>
                  <w:divBdr>
                    <w:top w:val="none" w:sz="0" w:space="0" w:color="auto"/>
                    <w:left w:val="none" w:sz="0" w:space="0" w:color="auto"/>
                    <w:bottom w:val="none" w:sz="0" w:space="0" w:color="auto"/>
                    <w:right w:val="none" w:sz="0" w:space="0" w:color="auto"/>
                  </w:divBdr>
                </w:div>
              </w:divsChild>
            </w:div>
            <w:div w:id="600452305">
              <w:marLeft w:val="0"/>
              <w:marRight w:val="0"/>
              <w:marTop w:val="0"/>
              <w:marBottom w:val="0"/>
              <w:divBdr>
                <w:top w:val="none" w:sz="0" w:space="0" w:color="auto"/>
                <w:left w:val="none" w:sz="0" w:space="0" w:color="auto"/>
                <w:bottom w:val="none" w:sz="0" w:space="0" w:color="auto"/>
                <w:right w:val="none" w:sz="0" w:space="0" w:color="auto"/>
              </w:divBdr>
              <w:divsChild>
                <w:div w:id="1979719756">
                  <w:marLeft w:val="0"/>
                  <w:marRight w:val="0"/>
                  <w:marTop w:val="0"/>
                  <w:marBottom w:val="0"/>
                  <w:divBdr>
                    <w:top w:val="none" w:sz="0" w:space="0" w:color="auto"/>
                    <w:left w:val="none" w:sz="0" w:space="0" w:color="auto"/>
                    <w:bottom w:val="none" w:sz="0" w:space="0" w:color="auto"/>
                    <w:right w:val="none" w:sz="0" w:space="0" w:color="auto"/>
                  </w:divBdr>
                </w:div>
              </w:divsChild>
            </w:div>
            <w:div w:id="609123139">
              <w:marLeft w:val="0"/>
              <w:marRight w:val="0"/>
              <w:marTop w:val="0"/>
              <w:marBottom w:val="0"/>
              <w:divBdr>
                <w:top w:val="none" w:sz="0" w:space="0" w:color="auto"/>
                <w:left w:val="none" w:sz="0" w:space="0" w:color="auto"/>
                <w:bottom w:val="none" w:sz="0" w:space="0" w:color="auto"/>
                <w:right w:val="none" w:sz="0" w:space="0" w:color="auto"/>
              </w:divBdr>
              <w:divsChild>
                <w:div w:id="133911005">
                  <w:marLeft w:val="0"/>
                  <w:marRight w:val="0"/>
                  <w:marTop w:val="0"/>
                  <w:marBottom w:val="0"/>
                  <w:divBdr>
                    <w:top w:val="none" w:sz="0" w:space="0" w:color="auto"/>
                    <w:left w:val="none" w:sz="0" w:space="0" w:color="auto"/>
                    <w:bottom w:val="none" w:sz="0" w:space="0" w:color="auto"/>
                    <w:right w:val="none" w:sz="0" w:space="0" w:color="auto"/>
                  </w:divBdr>
                </w:div>
              </w:divsChild>
            </w:div>
            <w:div w:id="680745968">
              <w:marLeft w:val="0"/>
              <w:marRight w:val="0"/>
              <w:marTop w:val="0"/>
              <w:marBottom w:val="0"/>
              <w:divBdr>
                <w:top w:val="none" w:sz="0" w:space="0" w:color="auto"/>
                <w:left w:val="none" w:sz="0" w:space="0" w:color="auto"/>
                <w:bottom w:val="none" w:sz="0" w:space="0" w:color="auto"/>
                <w:right w:val="none" w:sz="0" w:space="0" w:color="auto"/>
              </w:divBdr>
              <w:divsChild>
                <w:div w:id="1869876606">
                  <w:marLeft w:val="0"/>
                  <w:marRight w:val="0"/>
                  <w:marTop w:val="0"/>
                  <w:marBottom w:val="0"/>
                  <w:divBdr>
                    <w:top w:val="none" w:sz="0" w:space="0" w:color="auto"/>
                    <w:left w:val="none" w:sz="0" w:space="0" w:color="auto"/>
                    <w:bottom w:val="none" w:sz="0" w:space="0" w:color="auto"/>
                    <w:right w:val="none" w:sz="0" w:space="0" w:color="auto"/>
                  </w:divBdr>
                </w:div>
              </w:divsChild>
            </w:div>
            <w:div w:id="731973110">
              <w:marLeft w:val="0"/>
              <w:marRight w:val="0"/>
              <w:marTop w:val="0"/>
              <w:marBottom w:val="0"/>
              <w:divBdr>
                <w:top w:val="none" w:sz="0" w:space="0" w:color="auto"/>
                <w:left w:val="none" w:sz="0" w:space="0" w:color="auto"/>
                <w:bottom w:val="none" w:sz="0" w:space="0" w:color="auto"/>
                <w:right w:val="none" w:sz="0" w:space="0" w:color="auto"/>
              </w:divBdr>
              <w:divsChild>
                <w:div w:id="1764496233">
                  <w:marLeft w:val="0"/>
                  <w:marRight w:val="0"/>
                  <w:marTop w:val="0"/>
                  <w:marBottom w:val="0"/>
                  <w:divBdr>
                    <w:top w:val="none" w:sz="0" w:space="0" w:color="auto"/>
                    <w:left w:val="none" w:sz="0" w:space="0" w:color="auto"/>
                    <w:bottom w:val="none" w:sz="0" w:space="0" w:color="auto"/>
                    <w:right w:val="none" w:sz="0" w:space="0" w:color="auto"/>
                  </w:divBdr>
                </w:div>
              </w:divsChild>
            </w:div>
            <w:div w:id="750468271">
              <w:marLeft w:val="0"/>
              <w:marRight w:val="0"/>
              <w:marTop w:val="0"/>
              <w:marBottom w:val="0"/>
              <w:divBdr>
                <w:top w:val="none" w:sz="0" w:space="0" w:color="auto"/>
                <w:left w:val="none" w:sz="0" w:space="0" w:color="auto"/>
                <w:bottom w:val="none" w:sz="0" w:space="0" w:color="auto"/>
                <w:right w:val="none" w:sz="0" w:space="0" w:color="auto"/>
              </w:divBdr>
              <w:divsChild>
                <w:div w:id="1391688580">
                  <w:marLeft w:val="0"/>
                  <w:marRight w:val="0"/>
                  <w:marTop w:val="0"/>
                  <w:marBottom w:val="0"/>
                  <w:divBdr>
                    <w:top w:val="none" w:sz="0" w:space="0" w:color="auto"/>
                    <w:left w:val="none" w:sz="0" w:space="0" w:color="auto"/>
                    <w:bottom w:val="none" w:sz="0" w:space="0" w:color="auto"/>
                    <w:right w:val="none" w:sz="0" w:space="0" w:color="auto"/>
                  </w:divBdr>
                </w:div>
              </w:divsChild>
            </w:div>
            <w:div w:id="793518802">
              <w:marLeft w:val="0"/>
              <w:marRight w:val="0"/>
              <w:marTop w:val="0"/>
              <w:marBottom w:val="0"/>
              <w:divBdr>
                <w:top w:val="none" w:sz="0" w:space="0" w:color="auto"/>
                <w:left w:val="none" w:sz="0" w:space="0" w:color="auto"/>
                <w:bottom w:val="none" w:sz="0" w:space="0" w:color="auto"/>
                <w:right w:val="none" w:sz="0" w:space="0" w:color="auto"/>
              </w:divBdr>
              <w:divsChild>
                <w:div w:id="385417491">
                  <w:marLeft w:val="0"/>
                  <w:marRight w:val="0"/>
                  <w:marTop w:val="0"/>
                  <w:marBottom w:val="0"/>
                  <w:divBdr>
                    <w:top w:val="none" w:sz="0" w:space="0" w:color="auto"/>
                    <w:left w:val="none" w:sz="0" w:space="0" w:color="auto"/>
                    <w:bottom w:val="none" w:sz="0" w:space="0" w:color="auto"/>
                    <w:right w:val="none" w:sz="0" w:space="0" w:color="auto"/>
                  </w:divBdr>
                </w:div>
              </w:divsChild>
            </w:div>
            <w:div w:id="832575234">
              <w:marLeft w:val="0"/>
              <w:marRight w:val="0"/>
              <w:marTop w:val="0"/>
              <w:marBottom w:val="0"/>
              <w:divBdr>
                <w:top w:val="none" w:sz="0" w:space="0" w:color="auto"/>
                <w:left w:val="none" w:sz="0" w:space="0" w:color="auto"/>
                <w:bottom w:val="none" w:sz="0" w:space="0" w:color="auto"/>
                <w:right w:val="none" w:sz="0" w:space="0" w:color="auto"/>
              </w:divBdr>
              <w:divsChild>
                <w:div w:id="1831675941">
                  <w:marLeft w:val="0"/>
                  <w:marRight w:val="0"/>
                  <w:marTop w:val="0"/>
                  <w:marBottom w:val="0"/>
                  <w:divBdr>
                    <w:top w:val="none" w:sz="0" w:space="0" w:color="auto"/>
                    <w:left w:val="none" w:sz="0" w:space="0" w:color="auto"/>
                    <w:bottom w:val="none" w:sz="0" w:space="0" w:color="auto"/>
                    <w:right w:val="none" w:sz="0" w:space="0" w:color="auto"/>
                  </w:divBdr>
                </w:div>
              </w:divsChild>
            </w:div>
            <w:div w:id="841044359">
              <w:marLeft w:val="0"/>
              <w:marRight w:val="0"/>
              <w:marTop w:val="0"/>
              <w:marBottom w:val="0"/>
              <w:divBdr>
                <w:top w:val="none" w:sz="0" w:space="0" w:color="auto"/>
                <w:left w:val="none" w:sz="0" w:space="0" w:color="auto"/>
                <w:bottom w:val="none" w:sz="0" w:space="0" w:color="auto"/>
                <w:right w:val="none" w:sz="0" w:space="0" w:color="auto"/>
              </w:divBdr>
              <w:divsChild>
                <w:div w:id="1198665095">
                  <w:marLeft w:val="0"/>
                  <w:marRight w:val="0"/>
                  <w:marTop w:val="0"/>
                  <w:marBottom w:val="0"/>
                  <w:divBdr>
                    <w:top w:val="none" w:sz="0" w:space="0" w:color="auto"/>
                    <w:left w:val="none" w:sz="0" w:space="0" w:color="auto"/>
                    <w:bottom w:val="none" w:sz="0" w:space="0" w:color="auto"/>
                    <w:right w:val="none" w:sz="0" w:space="0" w:color="auto"/>
                  </w:divBdr>
                </w:div>
              </w:divsChild>
            </w:div>
            <w:div w:id="855197033">
              <w:marLeft w:val="0"/>
              <w:marRight w:val="0"/>
              <w:marTop w:val="0"/>
              <w:marBottom w:val="0"/>
              <w:divBdr>
                <w:top w:val="none" w:sz="0" w:space="0" w:color="auto"/>
                <w:left w:val="none" w:sz="0" w:space="0" w:color="auto"/>
                <w:bottom w:val="none" w:sz="0" w:space="0" w:color="auto"/>
                <w:right w:val="none" w:sz="0" w:space="0" w:color="auto"/>
              </w:divBdr>
              <w:divsChild>
                <w:div w:id="1210728033">
                  <w:marLeft w:val="0"/>
                  <w:marRight w:val="0"/>
                  <w:marTop w:val="0"/>
                  <w:marBottom w:val="0"/>
                  <w:divBdr>
                    <w:top w:val="none" w:sz="0" w:space="0" w:color="auto"/>
                    <w:left w:val="none" w:sz="0" w:space="0" w:color="auto"/>
                    <w:bottom w:val="none" w:sz="0" w:space="0" w:color="auto"/>
                    <w:right w:val="none" w:sz="0" w:space="0" w:color="auto"/>
                  </w:divBdr>
                </w:div>
              </w:divsChild>
            </w:div>
            <w:div w:id="989749901">
              <w:marLeft w:val="0"/>
              <w:marRight w:val="0"/>
              <w:marTop w:val="0"/>
              <w:marBottom w:val="0"/>
              <w:divBdr>
                <w:top w:val="none" w:sz="0" w:space="0" w:color="auto"/>
                <w:left w:val="none" w:sz="0" w:space="0" w:color="auto"/>
                <w:bottom w:val="none" w:sz="0" w:space="0" w:color="auto"/>
                <w:right w:val="none" w:sz="0" w:space="0" w:color="auto"/>
              </w:divBdr>
              <w:divsChild>
                <w:div w:id="974455856">
                  <w:marLeft w:val="0"/>
                  <w:marRight w:val="0"/>
                  <w:marTop w:val="0"/>
                  <w:marBottom w:val="0"/>
                  <w:divBdr>
                    <w:top w:val="none" w:sz="0" w:space="0" w:color="auto"/>
                    <w:left w:val="none" w:sz="0" w:space="0" w:color="auto"/>
                    <w:bottom w:val="none" w:sz="0" w:space="0" w:color="auto"/>
                    <w:right w:val="none" w:sz="0" w:space="0" w:color="auto"/>
                  </w:divBdr>
                </w:div>
              </w:divsChild>
            </w:div>
            <w:div w:id="1001080062">
              <w:marLeft w:val="0"/>
              <w:marRight w:val="0"/>
              <w:marTop w:val="0"/>
              <w:marBottom w:val="0"/>
              <w:divBdr>
                <w:top w:val="none" w:sz="0" w:space="0" w:color="auto"/>
                <w:left w:val="none" w:sz="0" w:space="0" w:color="auto"/>
                <w:bottom w:val="none" w:sz="0" w:space="0" w:color="auto"/>
                <w:right w:val="none" w:sz="0" w:space="0" w:color="auto"/>
              </w:divBdr>
              <w:divsChild>
                <w:div w:id="1352299816">
                  <w:marLeft w:val="0"/>
                  <w:marRight w:val="0"/>
                  <w:marTop w:val="0"/>
                  <w:marBottom w:val="0"/>
                  <w:divBdr>
                    <w:top w:val="none" w:sz="0" w:space="0" w:color="auto"/>
                    <w:left w:val="none" w:sz="0" w:space="0" w:color="auto"/>
                    <w:bottom w:val="none" w:sz="0" w:space="0" w:color="auto"/>
                    <w:right w:val="none" w:sz="0" w:space="0" w:color="auto"/>
                  </w:divBdr>
                </w:div>
              </w:divsChild>
            </w:div>
            <w:div w:id="1024986417">
              <w:marLeft w:val="0"/>
              <w:marRight w:val="0"/>
              <w:marTop w:val="0"/>
              <w:marBottom w:val="0"/>
              <w:divBdr>
                <w:top w:val="none" w:sz="0" w:space="0" w:color="auto"/>
                <w:left w:val="none" w:sz="0" w:space="0" w:color="auto"/>
                <w:bottom w:val="none" w:sz="0" w:space="0" w:color="auto"/>
                <w:right w:val="none" w:sz="0" w:space="0" w:color="auto"/>
              </w:divBdr>
              <w:divsChild>
                <w:div w:id="1966764482">
                  <w:marLeft w:val="0"/>
                  <w:marRight w:val="0"/>
                  <w:marTop w:val="0"/>
                  <w:marBottom w:val="0"/>
                  <w:divBdr>
                    <w:top w:val="none" w:sz="0" w:space="0" w:color="auto"/>
                    <w:left w:val="none" w:sz="0" w:space="0" w:color="auto"/>
                    <w:bottom w:val="none" w:sz="0" w:space="0" w:color="auto"/>
                    <w:right w:val="none" w:sz="0" w:space="0" w:color="auto"/>
                  </w:divBdr>
                </w:div>
              </w:divsChild>
            </w:div>
            <w:div w:id="1030111331">
              <w:marLeft w:val="0"/>
              <w:marRight w:val="0"/>
              <w:marTop w:val="0"/>
              <w:marBottom w:val="0"/>
              <w:divBdr>
                <w:top w:val="none" w:sz="0" w:space="0" w:color="auto"/>
                <w:left w:val="none" w:sz="0" w:space="0" w:color="auto"/>
                <w:bottom w:val="none" w:sz="0" w:space="0" w:color="auto"/>
                <w:right w:val="none" w:sz="0" w:space="0" w:color="auto"/>
              </w:divBdr>
              <w:divsChild>
                <w:div w:id="1360081865">
                  <w:marLeft w:val="0"/>
                  <w:marRight w:val="0"/>
                  <w:marTop w:val="0"/>
                  <w:marBottom w:val="0"/>
                  <w:divBdr>
                    <w:top w:val="none" w:sz="0" w:space="0" w:color="auto"/>
                    <w:left w:val="none" w:sz="0" w:space="0" w:color="auto"/>
                    <w:bottom w:val="none" w:sz="0" w:space="0" w:color="auto"/>
                    <w:right w:val="none" w:sz="0" w:space="0" w:color="auto"/>
                  </w:divBdr>
                </w:div>
              </w:divsChild>
            </w:div>
            <w:div w:id="1118065159">
              <w:marLeft w:val="0"/>
              <w:marRight w:val="0"/>
              <w:marTop w:val="0"/>
              <w:marBottom w:val="0"/>
              <w:divBdr>
                <w:top w:val="none" w:sz="0" w:space="0" w:color="auto"/>
                <w:left w:val="none" w:sz="0" w:space="0" w:color="auto"/>
                <w:bottom w:val="none" w:sz="0" w:space="0" w:color="auto"/>
                <w:right w:val="none" w:sz="0" w:space="0" w:color="auto"/>
              </w:divBdr>
              <w:divsChild>
                <w:div w:id="1632319617">
                  <w:marLeft w:val="0"/>
                  <w:marRight w:val="0"/>
                  <w:marTop w:val="0"/>
                  <w:marBottom w:val="0"/>
                  <w:divBdr>
                    <w:top w:val="none" w:sz="0" w:space="0" w:color="auto"/>
                    <w:left w:val="none" w:sz="0" w:space="0" w:color="auto"/>
                    <w:bottom w:val="none" w:sz="0" w:space="0" w:color="auto"/>
                    <w:right w:val="none" w:sz="0" w:space="0" w:color="auto"/>
                  </w:divBdr>
                </w:div>
              </w:divsChild>
            </w:div>
            <w:div w:id="1159925505">
              <w:marLeft w:val="0"/>
              <w:marRight w:val="0"/>
              <w:marTop w:val="0"/>
              <w:marBottom w:val="0"/>
              <w:divBdr>
                <w:top w:val="none" w:sz="0" w:space="0" w:color="auto"/>
                <w:left w:val="none" w:sz="0" w:space="0" w:color="auto"/>
                <w:bottom w:val="none" w:sz="0" w:space="0" w:color="auto"/>
                <w:right w:val="none" w:sz="0" w:space="0" w:color="auto"/>
              </w:divBdr>
              <w:divsChild>
                <w:div w:id="852573310">
                  <w:marLeft w:val="0"/>
                  <w:marRight w:val="0"/>
                  <w:marTop w:val="0"/>
                  <w:marBottom w:val="0"/>
                  <w:divBdr>
                    <w:top w:val="none" w:sz="0" w:space="0" w:color="auto"/>
                    <w:left w:val="none" w:sz="0" w:space="0" w:color="auto"/>
                    <w:bottom w:val="none" w:sz="0" w:space="0" w:color="auto"/>
                    <w:right w:val="none" w:sz="0" w:space="0" w:color="auto"/>
                  </w:divBdr>
                </w:div>
              </w:divsChild>
            </w:div>
            <w:div w:id="1189295246">
              <w:marLeft w:val="0"/>
              <w:marRight w:val="0"/>
              <w:marTop w:val="0"/>
              <w:marBottom w:val="0"/>
              <w:divBdr>
                <w:top w:val="none" w:sz="0" w:space="0" w:color="auto"/>
                <w:left w:val="none" w:sz="0" w:space="0" w:color="auto"/>
                <w:bottom w:val="none" w:sz="0" w:space="0" w:color="auto"/>
                <w:right w:val="none" w:sz="0" w:space="0" w:color="auto"/>
              </w:divBdr>
              <w:divsChild>
                <w:div w:id="136925321">
                  <w:marLeft w:val="0"/>
                  <w:marRight w:val="0"/>
                  <w:marTop w:val="0"/>
                  <w:marBottom w:val="0"/>
                  <w:divBdr>
                    <w:top w:val="none" w:sz="0" w:space="0" w:color="auto"/>
                    <w:left w:val="none" w:sz="0" w:space="0" w:color="auto"/>
                    <w:bottom w:val="none" w:sz="0" w:space="0" w:color="auto"/>
                    <w:right w:val="none" w:sz="0" w:space="0" w:color="auto"/>
                  </w:divBdr>
                </w:div>
              </w:divsChild>
            </w:div>
            <w:div w:id="1219782077">
              <w:marLeft w:val="0"/>
              <w:marRight w:val="0"/>
              <w:marTop w:val="0"/>
              <w:marBottom w:val="0"/>
              <w:divBdr>
                <w:top w:val="none" w:sz="0" w:space="0" w:color="auto"/>
                <w:left w:val="none" w:sz="0" w:space="0" w:color="auto"/>
                <w:bottom w:val="none" w:sz="0" w:space="0" w:color="auto"/>
                <w:right w:val="none" w:sz="0" w:space="0" w:color="auto"/>
              </w:divBdr>
              <w:divsChild>
                <w:div w:id="533613565">
                  <w:marLeft w:val="0"/>
                  <w:marRight w:val="0"/>
                  <w:marTop w:val="0"/>
                  <w:marBottom w:val="0"/>
                  <w:divBdr>
                    <w:top w:val="none" w:sz="0" w:space="0" w:color="auto"/>
                    <w:left w:val="none" w:sz="0" w:space="0" w:color="auto"/>
                    <w:bottom w:val="none" w:sz="0" w:space="0" w:color="auto"/>
                    <w:right w:val="none" w:sz="0" w:space="0" w:color="auto"/>
                  </w:divBdr>
                </w:div>
              </w:divsChild>
            </w:div>
            <w:div w:id="1306619487">
              <w:marLeft w:val="0"/>
              <w:marRight w:val="0"/>
              <w:marTop w:val="0"/>
              <w:marBottom w:val="0"/>
              <w:divBdr>
                <w:top w:val="none" w:sz="0" w:space="0" w:color="auto"/>
                <w:left w:val="none" w:sz="0" w:space="0" w:color="auto"/>
                <w:bottom w:val="none" w:sz="0" w:space="0" w:color="auto"/>
                <w:right w:val="none" w:sz="0" w:space="0" w:color="auto"/>
              </w:divBdr>
              <w:divsChild>
                <w:div w:id="919677053">
                  <w:marLeft w:val="0"/>
                  <w:marRight w:val="0"/>
                  <w:marTop w:val="0"/>
                  <w:marBottom w:val="0"/>
                  <w:divBdr>
                    <w:top w:val="none" w:sz="0" w:space="0" w:color="auto"/>
                    <w:left w:val="none" w:sz="0" w:space="0" w:color="auto"/>
                    <w:bottom w:val="none" w:sz="0" w:space="0" w:color="auto"/>
                    <w:right w:val="none" w:sz="0" w:space="0" w:color="auto"/>
                  </w:divBdr>
                </w:div>
              </w:divsChild>
            </w:div>
            <w:div w:id="1362441059">
              <w:marLeft w:val="0"/>
              <w:marRight w:val="0"/>
              <w:marTop w:val="0"/>
              <w:marBottom w:val="0"/>
              <w:divBdr>
                <w:top w:val="none" w:sz="0" w:space="0" w:color="auto"/>
                <w:left w:val="none" w:sz="0" w:space="0" w:color="auto"/>
                <w:bottom w:val="none" w:sz="0" w:space="0" w:color="auto"/>
                <w:right w:val="none" w:sz="0" w:space="0" w:color="auto"/>
              </w:divBdr>
              <w:divsChild>
                <w:div w:id="1234124866">
                  <w:marLeft w:val="0"/>
                  <w:marRight w:val="0"/>
                  <w:marTop w:val="0"/>
                  <w:marBottom w:val="0"/>
                  <w:divBdr>
                    <w:top w:val="none" w:sz="0" w:space="0" w:color="auto"/>
                    <w:left w:val="none" w:sz="0" w:space="0" w:color="auto"/>
                    <w:bottom w:val="none" w:sz="0" w:space="0" w:color="auto"/>
                    <w:right w:val="none" w:sz="0" w:space="0" w:color="auto"/>
                  </w:divBdr>
                </w:div>
              </w:divsChild>
            </w:div>
            <w:div w:id="1387332994">
              <w:marLeft w:val="0"/>
              <w:marRight w:val="0"/>
              <w:marTop w:val="0"/>
              <w:marBottom w:val="0"/>
              <w:divBdr>
                <w:top w:val="none" w:sz="0" w:space="0" w:color="auto"/>
                <w:left w:val="none" w:sz="0" w:space="0" w:color="auto"/>
                <w:bottom w:val="none" w:sz="0" w:space="0" w:color="auto"/>
                <w:right w:val="none" w:sz="0" w:space="0" w:color="auto"/>
              </w:divBdr>
              <w:divsChild>
                <w:div w:id="1804537699">
                  <w:marLeft w:val="0"/>
                  <w:marRight w:val="0"/>
                  <w:marTop w:val="0"/>
                  <w:marBottom w:val="0"/>
                  <w:divBdr>
                    <w:top w:val="none" w:sz="0" w:space="0" w:color="auto"/>
                    <w:left w:val="none" w:sz="0" w:space="0" w:color="auto"/>
                    <w:bottom w:val="none" w:sz="0" w:space="0" w:color="auto"/>
                    <w:right w:val="none" w:sz="0" w:space="0" w:color="auto"/>
                  </w:divBdr>
                </w:div>
              </w:divsChild>
            </w:div>
            <w:div w:id="1441728725">
              <w:marLeft w:val="0"/>
              <w:marRight w:val="0"/>
              <w:marTop w:val="0"/>
              <w:marBottom w:val="0"/>
              <w:divBdr>
                <w:top w:val="none" w:sz="0" w:space="0" w:color="auto"/>
                <w:left w:val="none" w:sz="0" w:space="0" w:color="auto"/>
                <w:bottom w:val="none" w:sz="0" w:space="0" w:color="auto"/>
                <w:right w:val="none" w:sz="0" w:space="0" w:color="auto"/>
              </w:divBdr>
              <w:divsChild>
                <w:div w:id="442111864">
                  <w:marLeft w:val="0"/>
                  <w:marRight w:val="0"/>
                  <w:marTop w:val="0"/>
                  <w:marBottom w:val="0"/>
                  <w:divBdr>
                    <w:top w:val="none" w:sz="0" w:space="0" w:color="auto"/>
                    <w:left w:val="none" w:sz="0" w:space="0" w:color="auto"/>
                    <w:bottom w:val="none" w:sz="0" w:space="0" w:color="auto"/>
                    <w:right w:val="none" w:sz="0" w:space="0" w:color="auto"/>
                  </w:divBdr>
                </w:div>
              </w:divsChild>
            </w:div>
            <w:div w:id="1502619838">
              <w:marLeft w:val="0"/>
              <w:marRight w:val="0"/>
              <w:marTop w:val="0"/>
              <w:marBottom w:val="0"/>
              <w:divBdr>
                <w:top w:val="none" w:sz="0" w:space="0" w:color="auto"/>
                <w:left w:val="none" w:sz="0" w:space="0" w:color="auto"/>
                <w:bottom w:val="none" w:sz="0" w:space="0" w:color="auto"/>
                <w:right w:val="none" w:sz="0" w:space="0" w:color="auto"/>
              </w:divBdr>
              <w:divsChild>
                <w:div w:id="1908689664">
                  <w:marLeft w:val="0"/>
                  <w:marRight w:val="0"/>
                  <w:marTop w:val="0"/>
                  <w:marBottom w:val="0"/>
                  <w:divBdr>
                    <w:top w:val="none" w:sz="0" w:space="0" w:color="auto"/>
                    <w:left w:val="none" w:sz="0" w:space="0" w:color="auto"/>
                    <w:bottom w:val="none" w:sz="0" w:space="0" w:color="auto"/>
                    <w:right w:val="none" w:sz="0" w:space="0" w:color="auto"/>
                  </w:divBdr>
                </w:div>
              </w:divsChild>
            </w:div>
            <w:div w:id="1509637975">
              <w:marLeft w:val="0"/>
              <w:marRight w:val="0"/>
              <w:marTop w:val="0"/>
              <w:marBottom w:val="0"/>
              <w:divBdr>
                <w:top w:val="none" w:sz="0" w:space="0" w:color="auto"/>
                <w:left w:val="none" w:sz="0" w:space="0" w:color="auto"/>
                <w:bottom w:val="none" w:sz="0" w:space="0" w:color="auto"/>
                <w:right w:val="none" w:sz="0" w:space="0" w:color="auto"/>
              </w:divBdr>
              <w:divsChild>
                <w:div w:id="1112361985">
                  <w:marLeft w:val="0"/>
                  <w:marRight w:val="0"/>
                  <w:marTop w:val="0"/>
                  <w:marBottom w:val="0"/>
                  <w:divBdr>
                    <w:top w:val="none" w:sz="0" w:space="0" w:color="auto"/>
                    <w:left w:val="none" w:sz="0" w:space="0" w:color="auto"/>
                    <w:bottom w:val="none" w:sz="0" w:space="0" w:color="auto"/>
                    <w:right w:val="none" w:sz="0" w:space="0" w:color="auto"/>
                  </w:divBdr>
                </w:div>
              </w:divsChild>
            </w:div>
            <w:div w:id="1534077483">
              <w:marLeft w:val="0"/>
              <w:marRight w:val="0"/>
              <w:marTop w:val="0"/>
              <w:marBottom w:val="0"/>
              <w:divBdr>
                <w:top w:val="none" w:sz="0" w:space="0" w:color="auto"/>
                <w:left w:val="none" w:sz="0" w:space="0" w:color="auto"/>
                <w:bottom w:val="none" w:sz="0" w:space="0" w:color="auto"/>
                <w:right w:val="none" w:sz="0" w:space="0" w:color="auto"/>
              </w:divBdr>
              <w:divsChild>
                <w:div w:id="1348409561">
                  <w:marLeft w:val="0"/>
                  <w:marRight w:val="0"/>
                  <w:marTop w:val="0"/>
                  <w:marBottom w:val="0"/>
                  <w:divBdr>
                    <w:top w:val="none" w:sz="0" w:space="0" w:color="auto"/>
                    <w:left w:val="none" w:sz="0" w:space="0" w:color="auto"/>
                    <w:bottom w:val="none" w:sz="0" w:space="0" w:color="auto"/>
                    <w:right w:val="none" w:sz="0" w:space="0" w:color="auto"/>
                  </w:divBdr>
                </w:div>
              </w:divsChild>
            </w:div>
            <w:div w:id="1542356811">
              <w:marLeft w:val="0"/>
              <w:marRight w:val="0"/>
              <w:marTop w:val="0"/>
              <w:marBottom w:val="0"/>
              <w:divBdr>
                <w:top w:val="none" w:sz="0" w:space="0" w:color="auto"/>
                <w:left w:val="none" w:sz="0" w:space="0" w:color="auto"/>
                <w:bottom w:val="none" w:sz="0" w:space="0" w:color="auto"/>
                <w:right w:val="none" w:sz="0" w:space="0" w:color="auto"/>
              </w:divBdr>
              <w:divsChild>
                <w:div w:id="1543520746">
                  <w:marLeft w:val="0"/>
                  <w:marRight w:val="0"/>
                  <w:marTop w:val="0"/>
                  <w:marBottom w:val="0"/>
                  <w:divBdr>
                    <w:top w:val="none" w:sz="0" w:space="0" w:color="auto"/>
                    <w:left w:val="none" w:sz="0" w:space="0" w:color="auto"/>
                    <w:bottom w:val="none" w:sz="0" w:space="0" w:color="auto"/>
                    <w:right w:val="none" w:sz="0" w:space="0" w:color="auto"/>
                  </w:divBdr>
                </w:div>
              </w:divsChild>
            </w:div>
            <w:div w:id="1545288994">
              <w:marLeft w:val="0"/>
              <w:marRight w:val="0"/>
              <w:marTop w:val="0"/>
              <w:marBottom w:val="0"/>
              <w:divBdr>
                <w:top w:val="none" w:sz="0" w:space="0" w:color="auto"/>
                <w:left w:val="none" w:sz="0" w:space="0" w:color="auto"/>
                <w:bottom w:val="none" w:sz="0" w:space="0" w:color="auto"/>
                <w:right w:val="none" w:sz="0" w:space="0" w:color="auto"/>
              </w:divBdr>
              <w:divsChild>
                <w:div w:id="2005232199">
                  <w:marLeft w:val="0"/>
                  <w:marRight w:val="0"/>
                  <w:marTop w:val="0"/>
                  <w:marBottom w:val="0"/>
                  <w:divBdr>
                    <w:top w:val="none" w:sz="0" w:space="0" w:color="auto"/>
                    <w:left w:val="none" w:sz="0" w:space="0" w:color="auto"/>
                    <w:bottom w:val="none" w:sz="0" w:space="0" w:color="auto"/>
                    <w:right w:val="none" w:sz="0" w:space="0" w:color="auto"/>
                  </w:divBdr>
                </w:div>
              </w:divsChild>
            </w:div>
            <w:div w:id="1717731327">
              <w:marLeft w:val="0"/>
              <w:marRight w:val="0"/>
              <w:marTop w:val="0"/>
              <w:marBottom w:val="0"/>
              <w:divBdr>
                <w:top w:val="none" w:sz="0" w:space="0" w:color="auto"/>
                <w:left w:val="none" w:sz="0" w:space="0" w:color="auto"/>
                <w:bottom w:val="none" w:sz="0" w:space="0" w:color="auto"/>
                <w:right w:val="none" w:sz="0" w:space="0" w:color="auto"/>
              </w:divBdr>
              <w:divsChild>
                <w:div w:id="1451168158">
                  <w:marLeft w:val="0"/>
                  <w:marRight w:val="0"/>
                  <w:marTop w:val="0"/>
                  <w:marBottom w:val="0"/>
                  <w:divBdr>
                    <w:top w:val="none" w:sz="0" w:space="0" w:color="auto"/>
                    <w:left w:val="none" w:sz="0" w:space="0" w:color="auto"/>
                    <w:bottom w:val="none" w:sz="0" w:space="0" w:color="auto"/>
                    <w:right w:val="none" w:sz="0" w:space="0" w:color="auto"/>
                  </w:divBdr>
                </w:div>
              </w:divsChild>
            </w:div>
            <w:div w:id="1767266028">
              <w:marLeft w:val="0"/>
              <w:marRight w:val="0"/>
              <w:marTop w:val="0"/>
              <w:marBottom w:val="0"/>
              <w:divBdr>
                <w:top w:val="none" w:sz="0" w:space="0" w:color="auto"/>
                <w:left w:val="none" w:sz="0" w:space="0" w:color="auto"/>
                <w:bottom w:val="none" w:sz="0" w:space="0" w:color="auto"/>
                <w:right w:val="none" w:sz="0" w:space="0" w:color="auto"/>
              </w:divBdr>
              <w:divsChild>
                <w:div w:id="1083381220">
                  <w:marLeft w:val="0"/>
                  <w:marRight w:val="0"/>
                  <w:marTop w:val="0"/>
                  <w:marBottom w:val="0"/>
                  <w:divBdr>
                    <w:top w:val="none" w:sz="0" w:space="0" w:color="auto"/>
                    <w:left w:val="none" w:sz="0" w:space="0" w:color="auto"/>
                    <w:bottom w:val="none" w:sz="0" w:space="0" w:color="auto"/>
                    <w:right w:val="none" w:sz="0" w:space="0" w:color="auto"/>
                  </w:divBdr>
                </w:div>
              </w:divsChild>
            </w:div>
            <w:div w:id="1861816630">
              <w:marLeft w:val="0"/>
              <w:marRight w:val="0"/>
              <w:marTop w:val="0"/>
              <w:marBottom w:val="0"/>
              <w:divBdr>
                <w:top w:val="none" w:sz="0" w:space="0" w:color="auto"/>
                <w:left w:val="none" w:sz="0" w:space="0" w:color="auto"/>
                <w:bottom w:val="none" w:sz="0" w:space="0" w:color="auto"/>
                <w:right w:val="none" w:sz="0" w:space="0" w:color="auto"/>
              </w:divBdr>
              <w:divsChild>
                <w:div w:id="855848590">
                  <w:marLeft w:val="0"/>
                  <w:marRight w:val="0"/>
                  <w:marTop w:val="0"/>
                  <w:marBottom w:val="0"/>
                  <w:divBdr>
                    <w:top w:val="none" w:sz="0" w:space="0" w:color="auto"/>
                    <w:left w:val="none" w:sz="0" w:space="0" w:color="auto"/>
                    <w:bottom w:val="none" w:sz="0" w:space="0" w:color="auto"/>
                    <w:right w:val="none" w:sz="0" w:space="0" w:color="auto"/>
                  </w:divBdr>
                </w:div>
              </w:divsChild>
            </w:div>
            <w:div w:id="1866097450">
              <w:marLeft w:val="0"/>
              <w:marRight w:val="0"/>
              <w:marTop w:val="0"/>
              <w:marBottom w:val="0"/>
              <w:divBdr>
                <w:top w:val="none" w:sz="0" w:space="0" w:color="auto"/>
                <w:left w:val="none" w:sz="0" w:space="0" w:color="auto"/>
                <w:bottom w:val="none" w:sz="0" w:space="0" w:color="auto"/>
                <w:right w:val="none" w:sz="0" w:space="0" w:color="auto"/>
              </w:divBdr>
              <w:divsChild>
                <w:div w:id="1193111693">
                  <w:marLeft w:val="0"/>
                  <w:marRight w:val="0"/>
                  <w:marTop w:val="0"/>
                  <w:marBottom w:val="0"/>
                  <w:divBdr>
                    <w:top w:val="none" w:sz="0" w:space="0" w:color="auto"/>
                    <w:left w:val="none" w:sz="0" w:space="0" w:color="auto"/>
                    <w:bottom w:val="none" w:sz="0" w:space="0" w:color="auto"/>
                    <w:right w:val="none" w:sz="0" w:space="0" w:color="auto"/>
                  </w:divBdr>
                </w:div>
              </w:divsChild>
            </w:div>
            <w:div w:id="1887140881">
              <w:marLeft w:val="0"/>
              <w:marRight w:val="0"/>
              <w:marTop w:val="0"/>
              <w:marBottom w:val="0"/>
              <w:divBdr>
                <w:top w:val="none" w:sz="0" w:space="0" w:color="auto"/>
                <w:left w:val="none" w:sz="0" w:space="0" w:color="auto"/>
                <w:bottom w:val="none" w:sz="0" w:space="0" w:color="auto"/>
                <w:right w:val="none" w:sz="0" w:space="0" w:color="auto"/>
              </w:divBdr>
              <w:divsChild>
                <w:div w:id="1570069086">
                  <w:marLeft w:val="0"/>
                  <w:marRight w:val="0"/>
                  <w:marTop w:val="0"/>
                  <w:marBottom w:val="0"/>
                  <w:divBdr>
                    <w:top w:val="none" w:sz="0" w:space="0" w:color="auto"/>
                    <w:left w:val="none" w:sz="0" w:space="0" w:color="auto"/>
                    <w:bottom w:val="none" w:sz="0" w:space="0" w:color="auto"/>
                    <w:right w:val="none" w:sz="0" w:space="0" w:color="auto"/>
                  </w:divBdr>
                </w:div>
              </w:divsChild>
            </w:div>
            <w:div w:id="2028754236">
              <w:marLeft w:val="0"/>
              <w:marRight w:val="0"/>
              <w:marTop w:val="0"/>
              <w:marBottom w:val="0"/>
              <w:divBdr>
                <w:top w:val="none" w:sz="0" w:space="0" w:color="auto"/>
                <w:left w:val="none" w:sz="0" w:space="0" w:color="auto"/>
                <w:bottom w:val="none" w:sz="0" w:space="0" w:color="auto"/>
                <w:right w:val="none" w:sz="0" w:space="0" w:color="auto"/>
              </w:divBdr>
              <w:divsChild>
                <w:div w:id="133527513">
                  <w:marLeft w:val="0"/>
                  <w:marRight w:val="0"/>
                  <w:marTop w:val="0"/>
                  <w:marBottom w:val="0"/>
                  <w:divBdr>
                    <w:top w:val="none" w:sz="0" w:space="0" w:color="auto"/>
                    <w:left w:val="none" w:sz="0" w:space="0" w:color="auto"/>
                    <w:bottom w:val="none" w:sz="0" w:space="0" w:color="auto"/>
                    <w:right w:val="none" w:sz="0" w:space="0" w:color="auto"/>
                  </w:divBdr>
                </w:div>
              </w:divsChild>
            </w:div>
            <w:div w:id="2069648435">
              <w:marLeft w:val="0"/>
              <w:marRight w:val="0"/>
              <w:marTop w:val="0"/>
              <w:marBottom w:val="0"/>
              <w:divBdr>
                <w:top w:val="none" w:sz="0" w:space="0" w:color="auto"/>
                <w:left w:val="none" w:sz="0" w:space="0" w:color="auto"/>
                <w:bottom w:val="none" w:sz="0" w:space="0" w:color="auto"/>
                <w:right w:val="none" w:sz="0" w:space="0" w:color="auto"/>
              </w:divBdr>
              <w:divsChild>
                <w:div w:id="474103659">
                  <w:marLeft w:val="0"/>
                  <w:marRight w:val="0"/>
                  <w:marTop w:val="0"/>
                  <w:marBottom w:val="0"/>
                  <w:divBdr>
                    <w:top w:val="none" w:sz="0" w:space="0" w:color="auto"/>
                    <w:left w:val="none" w:sz="0" w:space="0" w:color="auto"/>
                    <w:bottom w:val="none" w:sz="0" w:space="0" w:color="auto"/>
                    <w:right w:val="none" w:sz="0" w:space="0" w:color="auto"/>
                  </w:divBdr>
                </w:div>
              </w:divsChild>
            </w:div>
            <w:div w:id="2086874239">
              <w:marLeft w:val="0"/>
              <w:marRight w:val="0"/>
              <w:marTop w:val="0"/>
              <w:marBottom w:val="0"/>
              <w:divBdr>
                <w:top w:val="none" w:sz="0" w:space="0" w:color="auto"/>
                <w:left w:val="none" w:sz="0" w:space="0" w:color="auto"/>
                <w:bottom w:val="none" w:sz="0" w:space="0" w:color="auto"/>
                <w:right w:val="none" w:sz="0" w:space="0" w:color="auto"/>
              </w:divBdr>
              <w:divsChild>
                <w:div w:id="500392163">
                  <w:marLeft w:val="0"/>
                  <w:marRight w:val="0"/>
                  <w:marTop w:val="0"/>
                  <w:marBottom w:val="0"/>
                  <w:divBdr>
                    <w:top w:val="none" w:sz="0" w:space="0" w:color="auto"/>
                    <w:left w:val="none" w:sz="0" w:space="0" w:color="auto"/>
                    <w:bottom w:val="none" w:sz="0" w:space="0" w:color="auto"/>
                    <w:right w:val="none" w:sz="0" w:space="0" w:color="auto"/>
                  </w:divBdr>
                </w:div>
              </w:divsChild>
            </w:div>
            <w:div w:id="2093039681">
              <w:marLeft w:val="0"/>
              <w:marRight w:val="0"/>
              <w:marTop w:val="0"/>
              <w:marBottom w:val="0"/>
              <w:divBdr>
                <w:top w:val="none" w:sz="0" w:space="0" w:color="auto"/>
                <w:left w:val="none" w:sz="0" w:space="0" w:color="auto"/>
                <w:bottom w:val="none" w:sz="0" w:space="0" w:color="auto"/>
                <w:right w:val="none" w:sz="0" w:space="0" w:color="auto"/>
              </w:divBdr>
              <w:divsChild>
                <w:div w:id="2116630565">
                  <w:marLeft w:val="0"/>
                  <w:marRight w:val="0"/>
                  <w:marTop w:val="0"/>
                  <w:marBottom w:val="0"/>
                  <w:divBdr>
                    <w:top w:val="none" w:sz="0" w:space="0" w:color="auto"/>
                    <w:left w:val="none" w:sz="0" w:space="0" w:color="auto"/>
                    <w:bottom w:val="none" w:sz="0" w:space="0" w:color="auto"/>
                    <w:right w:val="none" w:sz="0" w:space="0" w:color="auto"/>
                  </w:divBdr>
                </w:div>
              </w:divsChild>
            </w:div>
            <w:div w:id="2095667739">
              <w:marLeft w:val="0"/>
              <w:marRight w:val="0"/>
              <w:marTop w:val="0"/>
              <w:marBottom w:val="0"/>
              <w:divBdr>
                <w:top w:val="none" w:sz="0" w:space="0" w:color="auto"/>
                <w:left w:val="none" w:sz="0" w:space="0" w:color="auto"/>
                <w:bottom w:val="none" w:sz="0" w:space="0" w:color="auto"/>
                <w:right w:val="none" w:sz="0" w:space="0" w:color="auto"/>
              </w:divBdr>
              <w:divsChild>
                <w:div w:id="401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7320">
          <w:marLeft w:val="0"/>
          <w:marRight w:val="0"/>
          <w:marTop w:val="0"/>
          <w:marBottom w:val="0"/>
          <w:divBdr>
            <w:top w:val="none" w:sz="0" w:space="0" w:color="auto"/>
            <w:left w:val="none" w:sz="0" w:space="0" w:color="auto"/>
            <w:bottom w:val="none" w:sz="0" w:space="0" w:color="auto"/>
            <w:right w:val="none" w:sz="0" w:space="0" w:color="auto"/>
          </w:divBdr>
        </w:div>
        <w:div w:id="1744794052">
          <w:marLeft w:val="0"/>
          <w:marRight w:val="0"/>
          <w:marTop w:val="0"/>
          <w:marBottom w:val="0"/>
          <w:divBdr>
            <w:top w:val="none" w:sz="0" w:space="0" w:color="auto"/>
            <w:left w:val="none" w:sz="0" w:space="0" w:color="auto"/>
            <w:bottom w:val="none" w:sz="0" w:space="0" w:color="auto"/>
            <w:right w:val="none" w:sz="0" w:space="0" w:color="auto"/>
          </w:divBdr>
        </w:div>
        <w:div w:id="1766029837">
          <w:marLeft w:val="0"/>
          <w:marRight w:val="0"/>
          <w:marTop w:val="0"/>
          <w:marBottom w:val="0"/>
          <w:divBdr>
            <w:top w:val="none" w:sz="0" w:space="0" w:color="auto"/>
            <w:left w:val="none" w:sz="0" w:space="0" w:color="auto"/>
            <w:bottom w:val="none" w:sz="0" w:space="0" w:color="auto"/>
            <w:right w:val="none" w:sz="0" w:space="0" w:color="auto"/>
          </w:divBdr>
        </w:div>
        <w:div w:id="1773548607">
          <w:marLeft w:val="0"/>
          <w:marRight w:val="0"/>
          <w:marTop w:val="0"/>
          <w:marBottom w:val="0"/>
          <w:divBdr>
            <w:top w:val="none" w:sz="0" w:space="0" w:color="auto"/>
            <w:left w:val="none" w:sz="0" w:space="0" w:color="auto"/>
            <w:bottom w:val="none" w:sz="0" w:space="0" w:color="auto"/>
            <w:right w:val="none" w:sz="0" w:space="0" w:color="auto"/>
          </w:divBdr>
        </w:div>
        <w:div w:id="1840541947">
          <w:marLeft w:val="0"/>
          <w:marRight w:val="0"/>
          <w:marTop w:val="0"/>
          <w:marBottom w:val="0"/>
          <w:divBdr>
            <w:top w:val="none" w:sz="0" w:space="0" w:color="auto"/>
            <w:left w:val="none" w:sz="0" w:space="0" w:color="auto"/>
            <w:bottom w:val="none" w:sz="0" w:space="0" w:color="auto"/>
            <w:right w:val="none" w:sz="0" w:space="0" w:color="auto"/>
          </w:divBdr>
        </w:div>
        <w:div w:id="1852842262">
          <w:marLeft w:val="0"/>
          <w:marRight w:val="0"/>
          <w:marTop w:val="0"/>
          <w:marBottom w:val="0"/>
          <w:divBdr>
            <w:top w:val="none" w:sz="0" w:space="0" w:color="auto"/>
            <w:left w:val="none" w:sz="0" w:space="0" w:color="auto"/>
            <w:bottom w:val="none" w:sz="0" w:space="0" w:color="auto"/>
            <w:right w:val="none" w:sz="0" w:space="0" w:color="auto"/>
          </w:divBdr>
        </w:div>
        <w:div w:id="1870683998">
          <w:marLeft w:val="0"/>
          <w:marRight w:val="0"/>
          <w:marTop w:val="0"/>
          <w:marBottom w:val="0"/>
          <w:divBdr>
            <w:top w:val="none" w:sz="0" w:space="0" w:color="auto"/>
            <w:left w:val="none" w:sz="0" w:space="0" w:color="auto"/>
            <w:bottom w:val="none" w:sz="0" w:space="0" w:color="auto"/>
            <w:right w:val="none" w:sz="0" w:space="0" w:color="auto"/>
          </w:divBdr>
        </w:div>
        <w:div w:id="1893275441">
          <w:marLeft w:val="0"/>
          <w:marRight w:val="0"/>
          <w:marTop w:val="0"/>
          <w:marBottom w:val="0"/>
          <w:divBdr>
            <w:top w:val="none" w:sz="0" w:space="0" w:color="auto"/>
            <w:left w:val="none" w:sz="0" w:space="0" w:color="auto"/>
            <w:bottom w:val="none" w:sz="0" w:space="0" w:color="auto"/>
            <w:right w:val="none" w:sz="0" w:space="0" w:color="auto"/>
          </w:divBdr>
        </w:div>
        <w:div w:id="1954022121">
          <w:marLeft w:val="0"/>
          <w:marRight w:val="0"/>
          <w:marTop w:val="0"/>
          <w:marBottom w:val="0"/>
          <w:divBdr>
            <w:top w:val="none" w:sz="0" w:space="0" w:color="auto"/>
            <w:left w:val="none" w:sz="0" w:space="0" w:color="auto"/>
            <w:bottom w:val="none" w:sz="0" w:space="0" w:color="auto"/>
            <w:right w:val="none" w:sz="0" w:space="0" w:color="auto"/>
          </w:divBdr>
        </w:div>
        <w:div w:id="2049598386">
          <w:marLeft w:val="0"/>
          <w:marRight w:val="0"/>
          <w:marTop w:val="0"/>
          <w:marBottom w:val="0"/>
          <w:divBdr>
            <w:top w:val="none" w:sz="0" w:space="0" w:color="auto"/>
            <w:left w:val="none" w:sz="0" w:space="0" w:color="auto"/>
            <w:bottom w:val="none" w:sz="0" w:space="0" w:color="auto"/>
            <w:right w:val="none" w:sz="0" w:space="0" w:color="auto"/>
          </w:divBdr>
        </w:div>
        <w:div w:id="2065248270">
          <w:marLeft w:val="0"/>
          <w:marRight w:val="0"/>
          <w:marTop w:val="0"/>
          <w:marBottom w:val="0"/>
          <w:divBdr>
            <w:top w:val="none" w:sz="0" w:space="0" w:color="auto"/>
            <w:left w:val="none" w:sz="0" w:space="0" w:color="auto"/>
            <w:bottom w:val="none" w:sz="0" w:space="0" w:color="auto"/>
            <w:right w:val="none" w:sz="0" w:space="0" w:color="auto"/>
          </w:divBdr>
        </w:div>
        <w:div w:id="2072577643">
          <w:marLeft w:val="0"/>
          <w:marRight w:val="0"/>
          <w:marTop w:val="0"/>
          <w:marBottom w:val="0"/>
          <w:divBdr>
            <w:top w:val="none" w:sz="0" w:space="0" w:color="auto"/>
            <w:left w:val="none" w:sz="0" w:space="0" w:color="auto"/>
            <w:bottom w:val="none" w:sz="0" w:space="0" w:color="auto"/>
            <w:right w:val="none" w:sz="0" w:space="0" w:color="auto"/>
          </w:divBdr>
        </w:div>
      </w:divsChild>
    </w:div>
    <w:div w:id="526792907">
      <w:bodyDiv w:val="1"/>
      <w:marLeft w:val="0"/>
      <w:marRight w:val="0"/>
      <w:marTop w:val="0"/>
      <w:marBottom w:val="0"/>
      <w:divBdr>
        <w:top w:val="none" w:sz="0" w:space="0" w:color="auto"/>
        <w:left w:val="none" w:sz="0" w:space="0" w:color="auto"/>
        <w:bottom w:val="none" w:sz="0" w:space="0" w:color="auto"/>
        <w:right w:val="none" w:sz="0" w:space="0" w:color="auto"/>
      </w:divBdr>
    </w:div>
    <w:div w:id="558326182">
      <w:bodyDiv w:val="1"/>
      <w:marLeft w:val="0"/>
      <w:marRight w:val="0"/>
      <w:marTop w:val="0"/>
      <w:marBottom w:val="0"/>
      <w:divBdr>
        <w:top w:val="none" w:sz="0" w:space="0" w:color="auto"/>
        <w:left w:val="none" w:sz="0" w:space="0" w:color="auto"/>
        <w:bottom w:val="none" w:sz="0" w:space="0" w:color="auto"/>
        <w:right w:val="none" w:sz="0" w:space="0" w:color="auto"/>
      </w:divBdr>
    </w:div>
    <w:div w:id="575673549">
      <w:bodyDiv w:val="1"/>
      <w:marLeft w:val="0"/>
      <w:marRight w:val="0"/>
      <w:marTop w:val="0"/>
      <w:marBottom w:val="0"/>
      <w:divBdr>
        <w:top w:val="none" w:sz="0" w:space="0" w:color="auto"/>
        <w:left w:val="none" w:sz="0" w:space="0" w:color="auto"/>
        <w:bottom w:val="none" w:sz="0" w:space="0" w:color="auto"/>
        <w:right w:val="none" w:sz="0" w:space="0" w:color="auto"/>
      </w:divBdr>
    </w:div>
    <w:div w:id="590816094">
      <w:bodyDiv w:val="1"/>
      <w:marLeft w:val="0"/>
      <w:marRight w:val="0"/>
      <w:marTop w:val="0"/>
      <w:marBottom w:val="0"/>
      <w:divBdr>
        <w:top w:val="none" w:sz="0" w:space="0" w:color="auto"/>
        <w:left w:val="none" w:sz="0" w:space="0" w:color="auto"/>
        <w:bottom w:val="none" w:sz="0" w:space="0" w:color="auto"/>
        <w:right w:val="none" w:sz="0" w:space="0" w:color="auto"/>
      </w:divBdr>
    </w:div>
    <w:div w:id="770004898">
      <w:bodyDiv w:val="1"/>
      <w:marLeft w:val="0"/>
      <w:marRight w:val="0"/>
      <w:marTop w:val="0"/>
      <w:marBottom w:val="0"/>
      <w:divBdr>
        <w:top w:val="none" w:sz="0" w:space="0" w:color="auto"/>
        <w:left w:val="none" w:sz="0" w:space="0" w:color="auto"/>
        <w:bottom w:val="none" w:sz="0" w:space="0" w:color="auto"/>
        <w:right w:val="none" w:sz="0" w:space="0" w:color="auto"/>
      </w:divBdr>
    </w:div>
    <w:div w:id="1424688459">
      <w:bodyDiv w:val="1"/>
      <w:marLeft w:val="0"/>
      <w:marRight w:val="0"/>
      <w:marTop w:val="0"/>
      <w:marBottom w:val="0"/>
      <w:divBdr>
        <w:top w:val="none" w:sz="0" w:space="0" w:color="auto"/>
        <w:left w:val="none" w:sz="0" w:space="0" w:color="auto"/>
        <w:bottom w:val="none" w:sz="0" w:space="0" w:color="auto"/>
        <w:right w:val="none" w:sz="0" w:space="0" w:color="auto"/>
      </w:divBdr>
    </w:div>
    <w:div w:id="194303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eader" Target="header4.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sales@ept.com.au"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hyperlink" Target="mailto:sales@ept.com.au" TargetMode="External"/><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hyperlink" Target="mailto:sales@ept.com.au" TargetMode="External"/><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mailto:sales@ept.com.a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dieJones\Box\Internal%20Projects\RS01%20-%20Standard%20Templates%20and%20Guidelines\1.%20Draft\1.%20Templates\BidWrite%20Template%20-%20Simple%20-%202023%20-%20July%2020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E55E6428CEB46C89E98CA26092F519E"/>
        <w:category>
          <w:name w:val="General"/>
          <w:gallery w:val="placeholder"/>
        </w:category>
        <w:types>
          <w:type w:val="bbPlcHdr"/>
        </w:types>
        <w:behaviors>
          <w:behavior w:val="content"/>
        </w:behaviors>
        <w:guid w:val="{187FFE53-66CD-421D-B7B8-7A00527CD1B0}"/>
      </w:docPartPr>
      <w:docPartBody>
        <w:p w:rsidR="001A62CE" w:rsidRDefault="00110BB4">
          <w:pPr>
            <w:pStyle w:val="3E55E6428CEB46C89E98CA26092F519E"/>
          </w:pPr>
          <w:r w:rsidRPr="00851556">
            <w:rPr>
              <w:rStyle w:val="PlaceholderText"/>
            </w:rPr>
            <w:t>[Company]</w:t>
          </w:r>
        </w:p>
      </w:docPartBody>
    </w:docPart>
    <w:docPart>
      <w:docPartPr>
        <w:name w:val="97712110D2A4400E8AF94F7E1D08AD94"/>
        <w:category>
          <w:name w:val="General"/>
          <w:gallery w:val="placeholder"/>
        </w:category>
        <w:types>
          <w:type w:val="bbPlcHdr"/>
        </w:types>
        <w:behaviors>
          <w:behavior w:val="content"/>
        </w:behaviors>
        <w:guid w:val="{033CC167-2D2F-424F-ABD2-C3B8F3447AAA}"/>
      </w:docPartPr>
      <w:docPartBody>
        <w:p w:rsidR="001A62CE" w:rsidRDefault="00110BB4">
          <w:pPr>
            <w:pStyle w:val="97712110D2A4400E8AF94F7E1D08AD94"/>
          </w:pPr>
          <w:r w:rsidRPr="00851556">
            <w:rPr>
              <w:rStyle w:val="PlaceholderText"/>
            </w:rPr>
            <w:t>[Company]</w:t>
          </w:r>
        </w:p>
      </w:docPartBody>
    </w:docPart>
    <w:docPart>
      <w:docPartPr>
        <w:name w:val="58EFEB9D78054C29A81D3D0C6B550DBF"/>
        <w:category>
          <w:name w:val="General"/>
          <w:gallery w:val="placeholder"/>
        </w:category>
        <w:types>
          <w:type w:val="bbPlcHdr"/>
        </w:types>
        <w:behaviors>
          <w:behavior w:val="content"/>
        </w:behaviors>
        <w:guid w:val="{14C2A170-1995-48C9-8507-9CBD0CB64C6D}"/>
      </w:docPartPr>
      <w:docPartBody>
        <w:p w:rsidR="001A62CE" w:rsidRDefault="00110BB4">
          <w:pPr>
            <w:pStyle w:val="58EFEB9D78054C29A81D3D0C6B550DBF"/>
          </w:pPr>
          <w:r w:rsidRPr="00851556">
            <w:rPr>
              <w:rStyle w:val="PlaceholderText"/>
            </w:rPr>
            <w:t>[Company]</w:t>
          </w:r>
        </w:p>
      </w:docPartBody>
    </w:docPart>
    <w:docPart>
      <w:docPartPr>
        <w:name w:val="A712FFD77D8E419A91BAC98F2AB84E00"/>
        <w:category>
          <w:name w:val="General"/>
          <w:gallery w:val="placeholder"/>
        </w:category>
        <w:types>
          <w:type w:val="bbPlcHdr"/>
        </w:types>
        <w:behaviors>
          <w:behavior w:val="content"/>
        </w:behaviors>
        <w:guid w:val="{B19B45E8-CC12-453A-9821-ADA7475A78E9}"/>
      </w:docPartPr>
      <w:docPartBody>
        <w:p w:rsidR="001A62CE" w:rsidRDefault="00110BB4">
          <w:pPr>
            <w:pStyle w:val="A712FFD77D8E419A91BAC98F2AB84E00"/>
          </w:pPr>
          <w:r w:rsidRPr="00851556">
            <w:rPr>
              <w:rStyle w:val="PlaceholderText"/>
            </w:rPr>
            <w:t>[Company]</w:t>
          </w:r>
        </w:p>
      </w:docPartBody>
    </w:docPart>
    <w:docPart>
      <w:docPartPr>
        <w:name w:val="A10C9C04D1A04E429A9F9C69E0653405"/>
        <w:category>
          <w:name w:val="General"/>
          <w:gallery w:val="placeholder"/>
        </w:category>
        <w:types>
          <w:type w:val="bbPlcHdr"/>
        </w:types>
        <w:behaviors>
          <w:behavior w:val="content"/>
        </w:behaviors>
        <w:guid w:val="{12F86744-9D5C-442B-8A04-5467AA84CB02}"/>
      </w:docPartPr>
      <w:docPartBody>
        <w:p w:rsidR="001A62CE" w:rsidRDefault="00110BB4">
          <w:pPr>
            <w:pStyle w:val="A10C9C04D1A04E429A9F9C69E0653405"/>
          </w:pPr>
          <w:r w:rsidRPr="00851556">
            <w:rPr>
              <w:rStyle w:val="PlaceholderText"/>
            </w:rPr>
            <w:t>[Company]</w:t>
          </w:r>
        </w:p>
      </w:docPartBody>
    </w:docPart>
    <w:docPart>
      <w:docPartPr>
        <w:name w:val="9252FD4E8DD441118ABD9E831B3DE828"/>
        <w:category>
          <w:name w:val="General"/>
          <w:gallery w:val="placeholder"/>
        </w:category>
        <w:types>
          <w:type w:val="bbPlcHdr"/>
        </w:types>
        <w:behaviors>
          <w:behavior w:val="content"/>
        </w:behaviors>
        <w:guid w:val="{D6B10252-A105-4037-A504-AAA917E7D526}"/>
      </w:docPartPr>
      <w:docPartBody>
        <w:p w:rsidR="001A62CE" w:rsidRDefault="00110BB4">
          <w:pPr>
            <w:pStyle w:val="9252FD4E8DD441118ABD9E831B3DE828"/>
          </w:pPr>
          <w:r w:rsidRPr="00851556">
            <w:rPr>
              <w:rStyle w:val="PlaceholderText"/>
            </w:rPr>
            <w:t>[Company]</w:t>
          </w:r>
        </w:p>
      </w:docPartBody>
    </w:docPart>
    <w:docPart>
      <w:docPartPr>
        <w:name w:val="5A315C342F9744FA9BBB779AE341FDAE"/>
        <w:category>
          <w:name w:val="General"/>
          <w:gallery w:val="placeholder"/>
        </w:category>
        <w:types>
          <w:type w:val="bbPlcHdr"/>
        </w:types>
        <w:behaviors>
          <w:behavior w:val="content"/>
        </w:behaviors>
        <w:guid w:val="{CE6A804C-D526-4987-8954-08CFFD0DBD66}"/>
      </w:docPartPr>
      <w:docPartBody>
        <w:p w:rsidR="001A62CE" w:rsidRDefault="00110BB4">
          <w:pPr>
            <w:pStyle w:val="5A315C342F9744FA9BBB779AE341FDAE"/>
          </w:pPr>
          <w:r w:rsidRPr="00851556">
            <w:rPr>
              <w:rStyle w:val="PlaceholderText"/>
            </w:rPr>
            <w:t>[Company]</w:t>
          </w:r>
        </w:p>
      </w:docPartBody>
    </w:docPart>
    <w:docPart>
      <w:docPartPr>
        <w:name w:val="CA117D58F2B34E72832C171D38E9D56B"/>
        <w:category>
          <w:name w:val="General"/>
          <w:gallery w:val="placeholder"/>
        </w:category>
        <w:types>
          <w:type w:val="bbPlcHdr"/>
        </w:types>
        <w:behaviors>
          <w:behavior w:val="content"/>
        </w:behaviors>
        <w:guid w:val="{14931615-2999-4CB8-AE3D-DA7EBB0A3244}"/>
      </w:docPartPr>
      <w:docPartBody>
        <w:p w:rsidR="001A62CE" w:rsidRDefault="00110BB4">
          <w:pPr>
            <w:pStyle w:val="CA117D58F2B34E72832C171D38E9D56B"/>
          </w:pPr>
          <w:r w:rsidRPr="00851556">
            <w:rPr>
              <w:rStyle w:val="PlaceholderText"/>
            </w:rPr>
            <w:t>[Company]</w:t>
          </w:r>
        </w:p>
      </w:docPartBody>
    </w:docPart>
    <w:docPart>
      <w:docPartPr>
        <w:name w:val="F3BE164B16D14B7B81B960860A364AE1"/>
        <w:category>
          <w:name w:val="General"/>
          <w:gallery w:val="placeholder"/>
        </w:category>
        <w:types>
          <w:type w:val="bbPlcHdr"/>
        </w:types>
        <w:behaviors>
          <w:behavior w:val="content"/>
        </w:behaviors>
        <w:guid w:val="{AD10BB54-D18F-477D-A6E8-8E24CA6602EE}"/>
      </w:docPartPr>
      <w:docPartBody>
        <w:p w:rsidR="00717CB4" w:rsidRDefault="00000000">
          <w:pPr>
            <w:pStyle w:val="F3BE164B16D14B7B81B960860A364AE1"/>
          </w:pPr>
          <w:r w:rsidRPr="00851556">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321"/>
    <w:rsid w:val="00110BB4"/>
    <w:rsid w:val="001A62CE"/>
    <w:rsid w:val="001A638B"/>
    <w:rsid w:val="00247321"/>
    <w:rsid w:val="005A24B0"/>
    <w:rsid w:val="00717CB4"/>
    <w:rsid w:val="007341D9"/>
    <w:rsid w:val="009A5B5F"/>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3E55E6428CEB46C89E98CA26092F519E">
    <w:name w:val="3E55E6428CEB46C89E98CA26092F519E"/>
  </w:style>
  <w:style w:type="paragraph" w:customStyle="1" w:styleId="97712110D2A4400E8AF94F7E1D08AD94">
    <w:name w:val="97712110D2A4400E8AF94F7E1D08AD94"/>
  </w:style>
  <w:style w:type="paragraph" w:customStyle="1" w:styleId="58EFEB9D78054C29A81D3D0C6B550DBF">
    <w:name w:val="58EFEB9D78054C29A81D3D0C6B550DBF"/>
  </w:style>
  <w:style w:type="paragraph" w:customStyle="1" w:styleId="A712FFD77D8E419A91BAC98F2AB84E00">
    <w:name w:val="A712FFD77D8E419A91BAC98F2AB84E00"/>
  </w:style>
  <w:style w:type="paragraph" w:customStyle="1" w:styleId="A10C9C04D1A04E429A9F9C69E0653405">
    <w:name w:val="A10C9C04D1A04E429A9F9C69E0653405"/>
  </w:style>
  <w:style w:type="paragraph" w:customStyle="1" w:styleId="9252FD4E8DD441118ABD9E831B3DE828">
    <w:name w:val="9252FD4E8DD441118ABD9E831B3DE828"/>
  </w:style>
  <w:style w:type="paragraph" w:customStyle="1" w:styleId="5A315C342F9744FA9BBB779AE341FDAE">
    <w:name w:val="5A315C342F9744FA9BBB779AE341FDAE"/>
  </w:style>
  <w:style w:type="paragraph" w:customStyle="1" w:styleId="CA117D58F2B34E72832C171D38E9D56B">
    <w:name w:val="CA117D58F2B34E72832C171D38E9D56B"/>
  </w:style>
  <w:style w:type="paragraph" w:customStyle="1" w:styleId="F3BE164B16D14B7B81B960860A364AE1">
    <w:name w:val="F3BE164B16D14B7B81B960860A364A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PT">
      <a:dk1>
        <a:srgbClr val="000000"/>
      </a:dk1>
      <a:lt1>
        <a:srgbClr val="7F7F7F"/>
      </a:lt1>
      <a:dk2>
        <a:srgbClr val="FFFFFF"/>
      </a:dk2>
      <a:lt2>
        <a:srgbClr val="FFFFFF"/>
      </a:lt2>
      <a:accent1>
        <a:srgbClr val="5E6E66"/>
      </a:accent1>
      <a:accent2>
        <a:srgbClr val="7DB9C0"/>
      </a:accent2>
      <a:accent3>
        <a:srgbClr val="A5B5C6"/>
      </a:accent3>
      <a:accent4>
        <a:srgbClr val="194968"/>
      </a:accent4>
      <a:accent5>
        <a:srgbClr val="53C3A4"/>
      </a:accent5>
      <a:accent6>
        <a:srgbClr val="81C796"/>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chemeClr val="bg2">
            <a:lumMod val="95000"/>
          </a:schemeClr>
        </a:solidFill>
        <a:ln w="6350">
          <a:solidFill>
            <a:srgbClr val="000000"/>
          </a:solidFill>
          <a:miter lim="800000"/>
          <a:headEnd/>
          <a:tailEnd/>
        </a:ln>
      </a:spPr>
      <a:bodyPr rot="0" vert="horz" wrap="square" lIns="91440" tIns="45720" rIns="91440" bIns="45720" anchor="t" anchorCtr="0" upright="1">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fbe0b491-5fbc-4d62-a26b-ba8335177f44">
      <UserInfo>
        <DisplayName>Richard Southern</DisplayName>
        <AccountId>13</AccountId>
        <AccountType/>
      </UserInfo>
      <UserInfo>
        <DisplayName>Bridie Jones</DisplayName>
        <AccountId>27</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36E1D040AE50F4F8A028CBCB26681AC" ma:contentTypeVersion="6" ma:contentTypeDescription="Create a new document." ma:contentTypeScope="" ma:versionID="9c9b16eb6a86e8b9fcf20e1f46106f8a">
  <xsd:schema xmlns:xsd="http://www.w3.org/2001/XMLSchema" xmlns:xs="http://www.w3.org/2001/XMLSchema" xmlns:p="http://schemas.microsoft.com/office/2006/metadata/properties" xmlns:ns2="8ad4ba69-38db-4910-8d78-69f7dcd12fcc" xmlns:ns3="fbe0b491-5fbc-4d62-a26b-ba8335177f44" targetNamespace="http://schemas.microsoft.com/office/2006/metadata/properties" ma:root="true" ma:fieldsID="0daa5b5ff09b4b99d717551f92e63779" ns2:_="" ns3:_="">
    <xsd:import namespace="8ad4ba69-38db-4910-8d78-69f7dcd12fcc"/>
    <xsd:import namespace="fbe0b491-5fbc-4d62-a26b-ba8335177f4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4ba69-38db-4910-8d78-69f7dcd12f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e0b491-5fbc-4d62-a26b-ba8335177f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7AFDB-DC0E-442E-B702-05572870CAB8}">
  <ds:schemaRefs>
    <ds:schemaRef ds:uri="http://schemas.microsoft.com/sharepoint/v3/contenttype/forms"/>
  </ds:schemaRefs>
</ds:datastoreItem>
</file>

<file path=customXml/itemProps3.xml><?xml version="1.0" encoding="utf-8"?>
<ds:datastoreItem xmlns:ds="http://schemas.openxmlformats.org/officeDocument/2006/customXml" ds:itemID="{FD3FC7A0-84C4-4AFC-A17D-633AA14A1347}">
  <ds:schemaRefs>
    <ds:schemaRef ds:uri="http://schemas.openxmlformats.org/officeDocument/2006/bibliography"/>
  </ds:schemaRefs>
</ds:datastoreItem>
</file>

<file path=customXml/itemProps4.xml><?xml version="1.0" encoding="utf-8"?>
<ds:datastoreItem xmlns:ds="http://schemas.openxmlformats.org/officeDocument/2006/customXml" ds:itemID="{220375C1-F9A0-482F-804F-D1935E0D3548}">
  <ds:schemaRefs>
    <ds:schemaRef ds:uri="http://schemas.microsoft.com/office/2006/metadata/properties"/>
    <ds:schemaRef ds:uri="http://schemas.microsoft.com/office/infopath/2007/PartnerControls"/>
    <ds:schemaRef ds:uri="fbe0b491-5fbc-4d62-a26b-ba8335177f44"/>
  </ds:schemaRefs>
</ds:datastoreItem>
</file>

<file path=customXml/itemProps5.xml><?xml version="1.0" encoding="utf-8"?>
<ds:datastoreItem xmlns:ds="http://schemas.openxmlformats.org/officeDocument/2006/customXml" ds:itemID="{F0C95236-2953-41BD-8F3F-C4EC7FE64B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4ba69-38db-4910-8d78-69f7dcd12fcc"/>
    <ds:schemaRef ds:uri="fbe0b491-5fbc-4d62-a26b-ba8335177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BidWrite Template - Simple - 2023 - July 2023.dotx</Template>
  <TotalTime>13</TotalTime>
  <Pages>12</Pages>
  <Words>2082</Words>
  <Characters>11330</Characters>
  <Application>Microsoft Office Word</Application>
  <DocSecurity>0</DocSecurity>
  <Lines>539</Lines>
  <Paragraphs>223</Paragraphs>
  <ScaleCrop>false</ScaleCrop>
  <HeadingPairs>
    <vt:vector size="2" baseType="variant">
      <vt:variant>
        <vt:lpstr>Title</vt:lpstr>
      </vt:variant>
      <vt:variant>
        <vt:i4>1</vt:i4>
      </vt:variant>
    </vt:vector>
  </HeadingPairs>
  <TitlesOfParts>
    <vt:vector size="1" baseType="lpstr">
      <vt:lpstr>Document</vt:lpstr>
    </vt:vector>
  </TitlesOfParts>
  <Company>Company</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Bridie Jones</dc:creator>
  <cp:keywords/>
  <dc:description/>
  <cp:lastModifiedBy>Barish Ozdemir</cp:lastModifiedBy>
  <cp:revision>7</cp:revision>
  <cp:lastPrinted>2023-01-05T16:41:00Z</cp:lastPrinted>
  <dcterms:created xsi:type="dcterms:W3CDTF">2024-05-07T07:01:00Z</dcterms:created>
  <dcterms:modified xsi:type="dcterms:W3CDTF">2024-05-13T08:19:00Z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0x010100336E1D040AE50F4F8A028CBCB26681AC</vt:lpwstr>
  </property>
  <property fmtid="{D5CDD505-2E9C-101B-9397-08002B2CF9AE}" pid="3" name="GrammarlyDocumentId">
    <vt:lpwstr>f337395b07ec3aafb37970aa71f0c2b19d51c1eb9db1680be399a4701b66fa1b</vt:lpwstr>
  </property>
</Properties>
</file>