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2B4DA9" w:rsidP="004A1AA4">
      <w:pPr>
        <w:jc w:val="both"/>
        <w:rPr>
          <w:b/>
          <w:i/>
          <w:sz w:val="22"/>
          <w:szCs w:val="22"/>
        </w:rPr>
      </w:pPr>
    </w:p>
    <w:p w:rsidR="006C35C0" w:rsidRPr="00FB672B" w:rsidRDefault="00992CDF" w:rsidP="006C35C0">
      <w:pPr>
        <w:jc w:val="both"/>
        <w:rPr>
          <w:b/>
          <w:i/>
          <w:sz w:val="22"/>
          <w:szCs w:val="22"/>
          <w:lang w:val="en-US"/>
        </w:rPr>
      </w:pPr>
      <w:r>
        <w:rPr>
          <w:b/>
          <w:i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53" type="#_x0000_t202" style="position:absolute;left:0;text-align:left;margin-left:278.15pt;margin-top:4.85pt;width:194.25pt;height:102.3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6C35C0" w:rsidRPr="00932852" w:rsidRDefault="006C35C0" w:rsidP="006C35C0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6C35C0" w:rsidRPr="00932852" w:rsidRDefault="006C35C0" w:rsidP="006C35C0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  <w:proofErr w:type="spellStart"/>
      <w:r w:rsidR="006C35C0" w:rsidRPr="00FB672B">
        <w:rPr>
          <w:b/>
          <w:i/>
          <w:sz w:val="22"/>
          <w:szCs w:val="22"/>
          <w:lang w:val="en-US"/>
        </w:rPr>
        <w:t>Luogo</w:t>
      </w:r>
      <w:proofErr w:type="spellEnd"/>
      <w:r w:rsidR="006C35C0" w:rsidRPr="00FB672B">
        <w:rPr>
          <w:b/>
          <w:i/>
          <w:sz w:val="22"/>
          <w:szCs w:val="22"/>
          <w:lang w:val="en-US"/>
        </w:rPr>
        <w:t xml:space="preserve"> : </w:t>
      </w:r>
      <w:r>
        <w:rPr>
          <w:b/>
          <w:i/>
          <w:sz w:val="22"/>
          <w:szCs w:val="22"/>
        </w:rPr>
        <w:t>Via Nizza 56, 00198 Roma</w:t>
      </w:r>
    </w:p>
    <w:p w:rsidR="006C35C0" w:rsidRPr="00FB672B" w:rsidRDefault="006C35C0" w:rsidP="006C35C0">
      <w:pPr>
        <w:spacing w:before="120" w:after="120"/>
        <w:rPr>
          <w:b/>
          <w:i/>
          <w:sz w:val="22"/>
          <w:szCs w:val="22"/>
          <w:lang w:val="en-US"/>
        </w:rPr>
      </w:pPr>
      <w:r w:rsidRPr="00FB672B">
        <w:rPr>
          <w:b/>
          <w:i/>
          <w:sz w:val="22"/>
          <w:szCs w:val="22"/>
          <w:lang w:val="en-US"/>
        </w:rPr>
        <w:t>Data    : [</w:t>
      </w:r>
      <w:proofErr w:type="spellStart"/>
      <w:r w:rsidRPr="00FB672B">
        <w:rPr>
          <w:b/>
          <w:i/>
          <w:sz w:val="22"/>
          <w:szCs w:val="22"/>
          <w:lang w:val="en-US"/>
        </w:rPr>
        <w:t>onshow.date_offer</w:t>
      </w:r>
      <w:proofErr w:type="spellEnd"/>
      <w:r w:rsidRPr="00FB672B">
        <w:rPr>
          <w:b/>
          <w:i/>
          <w:sz w:val="22"/>
          <w:szCs w:val="22"/>
          <w:lang w:val="en-US"/>
        </w:rPr>
        <w:t>]</w:t>
      </w:r>
    </w:p>
    <w:p w:rsidR="006C35C0" w:rsidRPr="00FB672B" w:rsidRDefault="006C35C0" w:rsidP="006C35C0">
      <w:pPr>
        <w:spacing w:before="120" w:after="120"/>
        <w:rPr>
          <w:b/>
          <w:i/>
          <w:sz w:val="22"/>
          <w:szCs w:val="22"/>
          <w:lang w:val="en-US"/>
        </w:rPr>
      </w:pPr>
      <w:r w:rsidRPr="00FB672B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FB672B">
        <w:rPr>
          <w:b/>
          <w:i/>
          <w:sz w:val="22"/>
          <w:szCs w:val="22"/>
          <w:lang w:val="en-US"/>
        </w:rPr>
        <w:t>rif</w:t>
      </w:r>
      <w:proofErr w:type="spellEnd"/>
      <w:r w:rsidRPr="00FB672B">
        <w:rPr>
          <w:b/>
          <w:i/>
          <w:sz w:val="22"/>
          <w:szCs w:val="22"/>
          <w:lang w:val="en-US"/>
        </w:rPr>
        <w:t>. : [</w:t>
      </w:r>
      <w:proofErr w:type="spellStart"/>
      <w:r w:rsidRPr="00FB672B">
        <w:rPr>
          <w:b/>
          <w:i/>
          <w:sz w:val="22"/>
          <w:szCs w:val="22"/>
          <w:lang w:val="en-US"/>
        </w:rPr>
        <w:t>onshow.code_offer</w:t>
      </w:r>
      <w:proofErr w:type="spellEnd"/>
      <w:r w:rsidRPr="00FB672B">
        <w:rPr>
          <w:b/>
          <w:i/>
          <w:sz w:val="22"/>
          <w:szCs w:val="22"/>
          <w:lang w:val="en-US"/>
        </w:rPr>
        <w:t>]</w:t>
      </w:r>
    </w:p>
    <w:p w:rsidR="006C35C0" w:rsidRPr="00A97B4E" w:rsidRDefault="00AC6304" w:rsidP="006C35C0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6C35C0" w:rsidRPr="00415076">
        <w:rPr>
          <w:b/>
          <w:i/>
          <w:sz w:val="22"/>
          <w:szCs w:val="22"/>
        </w:rPr>
        <w:t>[onshow.validita]</w:t>
      </w:r>
    </w:p>
    <w:p w:rsidR="00806A07" w:rsidRDefault="00806A07">
      <w:pPr>
        <w:jc w:val="both"/>
      </w:pPr>
    </w:p>
    <w:p w:rsidR="000C3E67" w:rsidRPr="004A1AA4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</w:p>
    <w:p w:rsidR="00180EAA" w:rsidRPr="003743A3" w:rsidRDefault="00180EAA" w:rsidP="004A1AA4">
      <w:pPr>
        <w:pStyle w:val="Titolo2"/>
        <w:spacing w:before="0"/>
        <w:rPr>
          <w:b w:val="0"/>
          <w:sz w:val="22"/>
          <w:szCs w:val="22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A349EA" w:rsidRPr="00A349EA" w:rsidRDefault="00FC1D62" w:rsidP="006C35C0">
      <w:pPr>
        <w:pStyle w:val="Titolo2"/>
        <w:spacing w:before="0"/>
      </w:pPr>
      <w:r>
        <w:rPr>
          <w:b w:val="0"/>
          <w:i w:val="0"/>
          <w:sz w:val="44"/>
          <w:szCs w:val="44"/>
        </w:rPr>
        <w:t xml:space="preserve">Divisione </w:t>
      </w:r>
      <w:bookmarkEnd w:id="0"/>
      <w:bookmarkEnd w:id="1"/>
      <w:bookmarkEnd w:id="2"/>
      <w:bookmarkEnd w:id="3"/>
      <w:r w:rsidR="006C35C0">
        <w:rPr>
          <w:b w:val="0"/>
          <w:i w:val="0"/>
          <w:sz w:val="44"/>
          <w:szCs w:val="44"/>
        </w:rPr>
        <w:t>[onshow.service_name]</w:t>
      </w: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D63D3A">
      <w:pPr>
        <w:jc w:val="both"/>
      </w:pPr>
      <w:r>
        <w:rPr>
          <w:noProof/>
        </w:rPr>
        <w:pict>
          <v:group id="_x0000_s1026" style="position:absolute;left:0;text-align:left;margin-left:53.75pt;margin-top:442.5pt;width:525pt;height:126.05pt;z-index:251654656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696085" w:rsidRDefault="00696085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696085" w:rsidRPr="00180EAA" w:rsidRDefault="00696085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Progettazione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e</w:t>
                    </w: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R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edazione</w:t>
                    </w:r>
                  </w:p>
                  <w:p w:rsidR="00696085" w:rsidRPr="002A2655" w:rsidRDefault="00696085" w:rsidP="001E21A7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di un  Piano di Marketing Strategico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 </w:t>
                    </w:r>
                  </w:p>
                </w:txbxContent>
              </v:textbox>
            </v:rect>
            <w10:wrap anchorx="page" anchory="page"/>
          </v:group>
        </w:pict>
      </w:r>
    </w:p>
    <w:p w:rsidR="00F55276" w:rsidRDefault="00F55276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Pr="007174D1" w:rsidRDefault="007174D1" w:rsidP="007174D1"/>
    <w:p w:rsidR="00EB6AAF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4230A">
        <w:rPr>
          <w:b/>
          <w:sz w:val="24"/>
          <w:szCs w:val="24"/>
        </w:rPr>
        <w:t xml:space="preserve">  </w:t>
      </w:r>
    </w:p>
    <w:p w:rsidR="00EB6AAF" w:rsidRDefault="00EB6AAF" w:rsidP="00EB6AAF">
      <w:pPr>
        <w:ind w:left="709"/>
        <w:rPr>
          <w:b/>
          <w:sz w:val="24"/>
          <w:szCs w:val="24"/>
        </w:rPr>
      </w:pPr>
    </w:p>
    <w:p w:rsidR="001E3801" w:rsidRDefault="001E3801" w:rsidP="00EB6AAF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9564CD" w:rsidRDefault="009564CD" w:rsidP="00074FE7">
      <w:pPr>
        <w:jc w:val="center"/>
        <w:rPr>
          <w:b/>
        </w:rPr>
      </w:pP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777BD2" w:rsidRDefault="00C104B7" w:rsidP="00C104B7">
      <w:pPr>
        <w:spacing w:before="120"/>
        <w:ind w:right="-142"/>
        <w:jc w:val="both"/>
        <w:rPr>
          <w:sz w:val="24"/>
        </w:rPr>
      </w:pPr>
      <w:r w:rsidRPr="00777BD2">
        <w:rPr>
          <w:sz w:val="24"/>
        </w:rPr>
        <w:t>A seguit</w:t>
      </w:r>
      <w:r w:rsidR="00362F40" w:rsidRPr="00777BD2">
        <w:rPr>
          <w:sz w:val="24"/>
        </w:rPr>
        <w:t>o dei colloqui int</w:t>
      </w:r>
      <w:r w:rsidR="0095265B" w:rsidRPr="00777BD2">
        <w:rPr>
          <w:sz w:val="24"/>
        </w:rPr>
        <w:t>ercor</w:t>
      </w:r>
      <w:r w:rsidR="008B5426" w:rsidRPr="00777BD2">
        <w:rPr>
          <w:sz w:val="24"/>
        </w:rPr>
        <w:t>si tra i Vs. vertici aziendali</w:t>
      </w:r>
      <w:r w:rsidR="00C40AAA" w:rsidRPr="00777BD2">
        <w:rPr>
          <w:sz w:val="24"/>
        </w:rPr>
        <w:t>,</w:t>
      </w:r>
      <w:r w:rsidR="00362F40" w:rsidRPr="00777BD2">
        <w:rPr>
          <w:sz w:val="24"/>
        </w:rPr>
        <w:t xml:space="preserve"> </w:t>
      </w:r>
      <w:r w:rsidRPr="00777BD2">
        <w:rPr>
          <w:sz w:val="24"/>
        </w:rPr>
        <w:t>per conto della sopraindicata Ditta, di segu</w:t>
      </w:r>
      <w:r w:rsidR="00362F40" w:rsidRPr="00777BD2">
        <w:rPr>
          <w:sz w:val="24"/>
        </w:rPr>
        <w:t>ito definita “Cliente”, e il dott. Francesco Mantella</w:t>
      </w:r>
      <w:r w:rsidRPr="00777BD2">
        <w:rPr>
          <w:sz w:val="24"/>
        </w:rPr>
        <w:t>, per conto della Excellentia S.p.A., di seguito denominata Excellentia, abbiamo predisposto l’offerta di collaborazione relativa ai servizi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1E21A7" w:rsidRDefault="001E21A7" w:rsidP="001E21A7">
      <w:pPr>
        <w:widowControl/>
        <w:autoSpaceDE w:val="0"/>
        <w:autoSpaceDN w:val="0"/>
        <w:adjustRightInd w:val="0"/>
        <w:rPr>
          <w:b/>
          <w:i/>
        </w:rPr>
      </w:pPr>
    </w:p>
    <w:p w:rsidR="007174D1" w:rsidRPr="00777BD2" w:rsidRDefault="007F73EF" w:rsidP="001E21A7">
      <w:pPr>
        <w:spacing w:before="120"/>
        <w:ind w:right="-142"/>
        <w:jc w:val="both"/>
        <w:rPr>
          <w:sz w:val="24"/>
        </w:rPr>
      </w:pPr>
      <w:r w:rsidRPr="00777BD2">
        <w:rPr>
          <w:sz w:val="24"/>
        </w:rPr>
        <w:t>P</w:t>
      </w:r>
      <w:r w:rsidR="001E21A7" w:rsidRPr="00777BD2">
        <w:rPr>
          <w:sz w:val="24"/>
        </w:rPr>
        <w:t xml:space="preserve">rogettazione e redazione di un </w:t>
      </w:r>
      <w:r w:rsidR="001E21A7" w:rsidRPr="00777BD2">
        <w:rPr>
          <w:b/>
          <w:sz w:val="24"/>
        </w:rPr>
        <w:t>Piano di Marketing Strategico</w:t>
      </w:r>
      <w:r w:rsidR="001E21A7" w:rsidRPr="00777BD2">
        <w:rPr>
          <w:sz w:val="24"/>
        </w:rPr>
        <w:t>: Definizione del posizionamento di mercato ricercato, degli obiettivi di vendita e delle strategie di prodotto, prezzo, comunicazione e distribuzione.</w:t>
      </w: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696085" w:rsidRDefault="00A476DF" w:rsidP="00F55276">
      <w:pPr>
        <w:spacing w:before="120"/>
        <w:ind w:right="-142"/>
        <w:jc w:val="both"/>
        <w:rPr>
          <w:b/>
          <w:sz w:val="24"/>
          <w:szCs w:val="24"/>
        </w:rPr>
      </w:pPr>
      <w:r w:rsidRPr="00696085">
        <w:rPr>
          <w:b/>
          <w:sz w:val="24"/>
          <w:szCs w:val="24"/>
        </w:rPr>
        <w:t>3</w:t>
      </w:r>
      <w:r w:rsidR="007833E1" w:rsidRPr="00696085">
        <w:rPr>
          <w:b/>
          <w:sz w:val="24"/>
          <w:szCs w:val="24"/>
        </w:rPr>
        <w:t>.1</w:t>
      </w:r>
      <w:r w:rsidR="007833E1" w:rsidRPr="00696085">
        <w:rPr>
          <w:b/>
          <w:sz w:val="24"/>
          <w:szCs w:val="24"/>
        </w:rPr>
        <w:tab/>
      </w:r>
      <w:r w:rsidR="00806A07" w:rsidRPr="00696085">
        <w:rPr>
          <w:b/>
          <w:sz w:val="24"/>
          <w:szCs w:val="24"/>
        </w:rPr>
        <w:t>Analisi</w:t>
      </w:r>
      <w:r w:rsidR="006051DC" w:rsidRPr="00696085">
        <w:rPr>
          <w:b/>
          <w:sz w:val="24"/>
          <w:szCs w:val="24"/>
        </w:rPr>
        <w:t xml:space="preserve"> dell’organizzazione</w:t>
      </w:r>
    </w:p>
    <w:p w:rsidR="001E21A7" w:rsidRDefault="001E21A7" w:rsidP="005B016D">
      <w:pPr>
        <w:spacing w:before="120"/>
        <w:ind w:right="-142"/>
        <w:jc w:val="both"/>
        <w:rPr>
          <w:sz w:val="24"/>
        </w:rPr>
      </w:pPr>
      <w:r>
        <w:rPr>
          <w:sz w:val="24"/>
        </w:rPr>
        <w:t>Sarà Definita con chiarezza la realtà aziendale in termini di prodotti offerti,   mercati serviti, risorse disponibili, fatturato anni precedenti, analisi punti di forza e di debolezza</w:t>
      </w:r>
    </w:p>
    <w:p w:rsidR="001E21A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 xml:space="preserve">La ricostruzione dettagliata del quadro aziendale, sarà condotta da professionisti della </w:t>
      </w:r>
      <w:r>
        <w:rPr>
          <w:i/>
          <w:sz w:val="24"/>
        </w:rPr>
        <w:t>Excellentia</w:t>
      </w:r>
      <w:r>
        <w:rPr>
          <w:sz w:val="24"/>
        </w:rPr>
        <w:t xml:space="preserve"> attraverso interviste mirate alla Direzione aziendale e mediante l’analisi dei documenti aziendali disponibili (Conto Economico, Stato Patrimoniale ) e degli andamenti delle vendite e degli acquisti degli anni precedenti. </w:t>
      </w:r>
    </w:p>
    <w:p w:rsidR="001E21A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>Al termine dell’analisi, sarà formulata una relazione di sintesi delle attività svolte ed un elaborato grafico illustrativo contenenti una dettagliata descrizione della realtà aziendale interessata.</w:t>
      </w:r>
    </w:p>
    <w:p w:rsidR="001E21A7" w:rsidRDefault="001E21A7" w:rsidP="005B016D">
      <w:pPr>
        <w:spacing w:before="120"/>
        <w:ind w:right="-142"/>
        <w:jc w:val="both"/>
        <w:rPr>
          <w:sz w:val="24"/>
        </w:rPr>
      </w:pPr>
    </w:p>
    <w:p w:rsidR="00806A07" w:rsidRPr="00696085" w:rsidRDefault="00A476DF">
      <w:pPr>
        <w:spacing w:before="120"/>
        <w:ind w:right="-142"/>
        <w:jc w:val="both"/>
        <w:rPr>
          <w:b/>
          <w:sz w:val="24"/>
          <w:szCs w:val="24"/>
        </w:rPr>
      </w:pPr>
      <w:r w:rsidRPr="00696085">
        <w:rPr>
          <w:b/>
          <w:sz w:val="24"/>
          <w:szCs w:val="24"/>
        </w:rPr>
        <w:t>3</w:t>
      </w:r>
      <w:r w:rsidR="007833E1" w:rsidRPr="00696085">
        <w:rPr>
          <w:b/>
          <w:sz w:val="24"/>
          <w:szCs w:val="24"/>
        </w:rPr>
        <w:t>.2</w:t>
      </w:r>
      <w:r w:rsidR="007833E1" w:rsidRPr="00696085">
        <w:rPr>
          <w:b/>
          <w:sz w:val="24"/>
          <w:szCs w:val="24"/>
        </w:rPr>
        <w:tab/>
      </w:r>
      <w:r w:rsidR="001E21A7" w:rsidRPr="00696085">
        <w:rPr>
          <w:b/>
          <w:sz w:val="24"/>
          <w:szCs w:val="24"/>
        </w:rPr>
        <w:t>Contesto ambiente/mercato</w:t>
      </w:r>
    </w:p>
    <w:p w:rsidR="001E21A7" w:rsidRDefault="005A427C" w:rsidP="001E21A7">
      <w:pPr>
        <w:tabs>
          <w:tab w:val="left" w:pos="700"/>
        </w:tabs>
        <w:spacing w:before="120"/>
        <w:ind w:right="-142"/>
        <w:jc w:val="both"/>
        <w:rPr>
          <w:sz w:val="24"/>
        </w:rPr>
      </w:pPr>
      <w:r>
        <w:t xml:space="preserve">Gli esperti </w:t>
      </w:r>
      <w:r>
        <w:rPr>
          <w:i/>
        </w:rPr>
        <w:t>Excellentia</w:t>
      </w:r>
      <w:r>
        <w:t xml:space="preserve"> </w:t>
      </w:r>
      <w:r w:rsidR="001E21A7">
        <w:t>f</w:t>
      </w:r>
      <w:r w:rsidR="001E21A7">
        <w:rPr>
          <w:sz w:val="24"/>
        </w:rPr>
        <w:t>ormuleranno un’esatta definizione dell’ambiente esterno in cui opera l’azienda                in termini di:</w:t>
      </w:r>
    </w:p>
    <w:p w:rsidR="001E21A7" w:rsidRDefault="001E21A7" w:rsidP="001E21A7">
      <w:pPr>
        <w:tabs>
          <w:tab w:val="left" w:pos="700"/>
        </w:tabs>
        <w:spacing w:before="120"/>
        <w:ind w:right="-142"/>
        <w:jc w:val="both"/>
        <w:rPr>
          <w:sz w:val="24"/>
        </w:rPr>
      </w:pP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struttura dell’offerta;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andamento del mercato;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bisogni della clientela;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forze competitive;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perfomance concorrenziali;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fattori chiave di successo;</w:t>
      </w:r>
    </w:p>
    <w:p w:rsid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sz w:val="24"/>
        </w:rPr>
      </w:pPr>
      <w:r>
        <w:rPr>
          <w:sz w:val="24"/>
        </w:rPr>
        <w:t>prospettive di profittabilità;</w:t>
      </w:r>
    </w:p>
    <w:p w:rsidR="001E21A7" w:rsidRPr="001E21A7" w:rsidRDefault="001E21A7" w:rsidP="001E21A7">
      <w:pPr>
        <w:keepNext/>
        <w:numPr>
          <w:ilvl w:val="0"/>
          <w:numId w:val="45"/>
        </w:numPr>
        <w:tabs>
          <w:tab w:val="clear" w:pos="1137"/>
          <w:tab w:val="num" w:pos="567"/>
        </w:tabs>
        <w:ind w:left="567" w:right="-142" w:hanging="567"/>
        <w:jc w:val="both"/>
        <w:rPr>
          <w:i/>
          <w:sz w:val="24"/>
        </w:rPr>
      </w:pPr>
      <w:r>
        <w:rPr>
          <w:sz w:val="24"/>
        </w:rPr>
        <w:t>analisi delle  minacce e delle opportunità.</w:t>
      </w:r>
    </w:p>
    <w:p w:rsidR="001E21A7" w:rsidRDefault="001E21A7" w:rsidP="001E21A7">
      <w:pPr>
        <w:keepNext/>
        <w:ind w:right="-142"/>
        <w:jc w:val="both"/>
        <w:rPr>
          <w:sz w:val="24"/>
        </w:rPr>
      </w:pPr>
    </w:p>
    <w:p w:rsidR="001E21A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>I consulenti Excellentia ricostruiranno, con la collaborazione della società cliente, il quadro economico (prodotto, mercato, concorrenza) in cui l’azienda andrà ad operare.</w:t>
      </w:r>
    </w:p>
    <w:p w:rsidR="001E21A7" w:rsidRPr="001E21A7" w:rsidRDefault="001E21A7" w:rsidP="001E21A7">
      <w:pPr>
        <w:pStyle w:val="Testodelblocco"/>
        <w:spacing w:before="120"/>
        <w:ind w:left="0" w:right="-2"/>
        <w:jc w:val="both"/>
        <w:rPr>
          <w:rFonts w:ascii="Times New Roman" w:hAnsi="Times New Roman"/>
          <w:spacing w:val="0"/>
          <w:sz w:val="24"/>
          <w:szCs w:val="20"/>
        </w:rPr>
      </w:pPr>
      <w:r w:rsidRPr="001E21A7">
        <w:rPr>
          <w:rFonts w:ascii="Times New Roman" w:hAnsi="Times New Roman"/>
          <w:spacing w:val="0"/>
          <w:sz w:val="24"/>
          <w:szCs w:val="20"/>
        </w:rPr>
        <w:t>I dati saranno ot</w:t>
      </w:r>
      <w:r>
        <w:rPr>
          <w:rFonts w:ascii="Times New Roman" w:hAnsi="Times New Roman"/>
          <w:spacing w:val="0"/>
          <w:sz w:val="24"/>
          <w:szCs w:val="20"/>
        </w:rPr>
        <w:t xml:space="preserve">tenuti attraverso varie </w:t>
      </w:r>
      <w:r w:rsidRPr="001E21A7">
        <w:rPr>
          <w:rFonts w:ascii="Times New Roman" w:hAnsi="Times New Roman"/>
          <w:spacing w:val="0"/>
          <w:sz w:val="24"/>
          <w:szCs w:val="20"/>
        </w:rPr>
        <w:t>fonti</w:t>
      </w:r>
      <w:r>
        <w:rPr>
          <w:rFonts w:ascii="Times New Roman" w:hAnsi="Times New Roman"/>
          <w:spacing w:val="0"/>
          <w:sz w:val="24"/>
          <w:szCs w:val="20"/>
        </w:rPr>
        <w:t xml:space="preserve"> </w:t>
      </w:r>
      <w:r w:rsidRPr="001E21A7">
        <w:rPr>
          <w:rFonts w:ascii="Times New Roman" w:hAnsi="Times New Roman"/>
          <w:spacing w:val="0"/>
          <w:sz w:val="24"/>
          <w:szCs w:val="20"/>
        </w:rPr>
        <w:t>(Camera di Commercio, ISTAT, Comuni, Circondari, Regioni, Federazioni o associazioni di categoria).</w:t>
      </w:r>
    </w:p>
    <w:p w:rsidR="001E21A7" w:rsidRDefault="001E21A7" w:rsidP="001E21A7">
      <w:pPr>
        <w:spacing w:before="120"/>
        <w:ind w:right="-142"/>
        <w:jc w:val="both"/>
        <w:rPr>
          <w:sz w:val="24"/>
        </w:rPr>
      </w:pPr>
      <w:r>
        <w:rPr>
          <w:sz w:val="24"/>
        </w:rPr>
        <w:t>Inoltre, per l’individuazione degli elementi qualitativi e di scenario ci si servirà, in prevalenza di interviste mirate a testimoni autorevoli (colloqui con esponenti degli Enti, dei Circondari e delle Associazioni di categoria interessate).</w:t>
      </w:r>
    </w:p>
    <w:p w:rsidR="001E21A7" w:rsidRDefault="001E21A7" w:rsidP="001E21A7">
      <w:pPr>
        <w:keepNext/>
        <w:ind w:right="-142"/>
        <w:jc w:val="both"/>
        <w:rPr>
          <w:sz w:val="24"/>
        </w:rPr>
      </w:pPr>
    </w:p>
    <w:p w:rsidR="001E21A7" w:rsidRDefault="001E21A7" w:rsidP="001E21A7">
      <w:pPr>
        <w:keepNext/>
        <w:ind w:right="-142"/>
        <w:jc w:val="both"/>
        <w:rPr>
          <w:sz w:val="24"/>
        </w:rPr>
      </w:pPr>
    </w:p>
    <w:p w:rsidR="001E21A7" w:rsidRDefault="001E21A7" w:rsidP="001E21A7">
      <w:pPr>
        <w:keepNext/>
        <w:ind w:right="-142"/>
        <w:jc w:val="both"/>
        <w:rPr>
          <w:sz w:val="24"/>
        </w:rPr>
      </w:pPr>
    </w:p>
    <w:p w:rsidR="001E21A7" w:rsidRDefault="001E21A7" w:rsidP="001E21A7">
      <w:pPr>
        <w:keepNext/>
        <w:ind w:right="-142"/>
        <w:jc w:val="both"/>
        <w:rPr>
          <w:i/>
          <w:sz w:val="24"/>
        </w:rPr>
      </w:pPr>
    </w:p>
    <w:p w:rsidR="001E21A7" w:rsidRDefault="001E21A7" w:rsidP="001E21A7">
      <w:pPr>
        <w:keepNext/>
        <w:ind w:right="-142"/>
        <w:jc w:val="both"/>
        <w:rPr>
          <w:i/>
          <w:sz w:val="24"/>
        </w:rPr>
      </w:pP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696085">
        <w:rPr>
          <w:b/>
        </w:rPr>
        <w:t>Obiettivi e scelte strategiche</w:t>
      </w:r>
    </w:p>
    <w:p w:rsidR="00696085" w:rsidRDefault="005E7736" w:rsidP="00696085">
      <w:pPr>
        <w:spacing w:before="120"/>
        <w:ind w:right="-142" w:firstLine="1"/>
        <w:jc w:val="both"/>
        <w:rPr>
          <w:sz w:val="24"/>
        </w:rPr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="00696085">
        <w:rPr>
          <w:sz w:val="24"/>
        </w:rPr>
        <w:t>Individueranno gli obbiettivi quantitativi e qualitativi cui le strategie  tenderanno, nonché le politiche da adottare in termini di: segmentazione del mercato, target di riferimento, servizi da offrire, concetto e posizionamento immagine.</w:t>
      </w:r>
    </w:p>
    <w:p w:rsidR="00696085" w:rsidRDefault="00696085" w:rsidP="00696085">
      <w:pPr>
        <w:spacing w:before="120"/>
        <w:ind w:right="-142"/>
        <w:jc w:val="both"/>
        <w:rPr>
          <w:sz w:val="24"/>
        </w:rPr>
      </w:pPr>
      <w:r>
        <w:rPr>
          <w:sz w:val="24"/>
        </w:rPr>
        <w:t>Sarà svolto lavoro di “équipe” con la collaborazione di un rappresentante Dell’azienda cliente.</w:t>
      </w:r>
    </w:p>
    <w:p w:rsidR="00696085" w:rsidRDefault="00696085" w:rsidP="00696085">
      <w:pPr>
        <w:spacing w:before="120"/>
        <w:ind w:right="-142"/>
        <w:jc w:val="both"/>
        <w:rPr>
          <w:sz w:val="24"/>
        </w:rPr>
      </w:pPr>
    </w:p>
    <w:p w:rsidR="00696085" w:rsidRDefault="00696085" w:rsidP="00696085">
      <w:pPr>
        <w:spacing w:before="120"/>
        <w:ind w:right="-142" w:firstLine="1"/>
        <w:jc w:val="both"/>
        <w:rPr>
          <w:sz w:val="24"/>
        </w:rPr>
      </w:pPr>
    </w:p>
    <w:p w:rsidR="00634389" w:rsidRDefault="00A476DF" w:rsidP="00696085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8B7E17">
        <w:rPr>
          <w:b/>
        </w:rPr>
        <w:t>Strategie di marketing</w:t>
      </w:r>
    </w:p>
    <w:p w:rsidR="008B7E17" w:rsidRDefault="008B7E17" w:rsidP="008B7E17">
      <w:pPr>
        <w:spacing w:before="120"/>
        <w:ind w:right="-142"/>
        <w:jc w:val="both"/>
        <w:rPr>
          <w:sz w:val="24"/>
        </w:rPr>
      </w:pPr>
      <w:r>
        <w:rPr>
          <w:sz w:val="24"/>
        </w:rPr>
        <w:t>Individuazione delle strategie di marketing mix (prezzo, prodotto, pubblicità e distribuzione) maggiormente adatte al raggiungimento degli obiettivi di cui alla fase precedente.</w:t>
      </w:r>
    </w:p>
    <w:p w:rsidR="008B7E17" w:rsidRDefault="008B7E17" w:rsidP="008B7E17">
      <w:pPr>
        <w:spacing w:before="120"/>
        <w:ind w:right="-142"/>
        <w:jc w:val="both"/>
        <w:rPr>
          <w:sz w:val="24"/>
        </w:rPr>
      </w:pPr>
      <w:r>
        <w:rPr>
          <w:sz w:val="24"/>
        </w:rPr>
        <w:t>Saranno elaborate le strategie di rinforzo competitivo e gli interventi di marketing operativo necessari all’azienda per l’attuazione delle strategie individuate.</w:t>
      </w:r>
    </w:p>
    <w:p w:rsidR="008B7E17" w:rsidRDefault="008B7E17" w:rsidP="00110C92">
      <w:pPr>
        <w:spacing w:before="120"/>
        <w:ind w:right="-142"/>
        <w:jc w:val="both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8B7E17">
        <w:rPr>
          <w:b/>
        </w:rPr>
        <w:t>Budget</w:t>
      </w:r>
    </w:p>
    <w:p w:rsidR="007174D1" w:rsidRDefault="008B7E17" w:rsidP="00EE68B9">
      <w:pPr>
        <w:ind w:right="-142"/>
        <w:jc w:val="both"/>
        <w:rPr>
          <w:sz w:val="24"/>
        </w:rPr>
      </w:pPr>
      <w:r>
        <w:rPr>
          <w:sz w:val="24"/>
        </w:rPr>
        <w:t>Definire i costi che dovranno essere supportati nel breve-medio periodo ed i ricavi attesi che l’intervento strategico comporta.</w:t>
      </w:r>
    </w:p>
    <w:p w:rsidR="008B7E17" w:rsidRDefault="008B7E17" w:rsidP="00EE68B9">
      <w:pPr>
        <w:ind w:right="-142"/>
        <w:jc w:val="both"/>
        <w:rPr>
          <w:sz w:val="24"/>
        </w:rPr>
      </w:pPr>
      <w:r>
        <w:rPr>
          <w:sz w:val="24"/>
        </w:rPr>
        <w:t>Saranno utilizzati i conti economici-finanziari, i rendiconti proforma ed il piano degli investimenti attraverso la metodologia della simulazione</w:t>
      </w:r>
    </w:p>
    <w:p w:rsidR="008B7E17" w:rsidRDefault="008B7E17" w:rsidP="00EE68B9">
      <w:pPr>
        <w:ind w:right="-142"/>
        <w:jc w:val="both"/>
        <w:rPr>
          <w:sz w:val="24"/>
        </w:rPr>
      </w:pPr>
    </w:p>
    <w:p w:rsidR="007174D1" w:rsidRPr="000866CD" w:rsidRDefault="000866CD" w:rsidP="007174D1">
      <w:pPr>
        <w:pStyle w:val="Titolo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r w:rsidR="008B7E17">
        <w:rPr>
          <w:rFonts w:ascii="Times New Roman" w:hAnsi="Times New Roman"/>
        </w:rPr>
        <w:t>Calendario delle azioni e report finale</w:t>
      </w:r>
    </w:p>
    <w:p w:rsidR="008B7E17" w:rsidRDefault="008B7E17" w:rsidP="008B7E17">
      <w:pPr>
        <w:ind w:right="-142"/>
        <w:jc w:val="both"/>
        <w:rPr>
          <w:sz w:val="24"/>
        </w:rPr>
      </w:pPr>
      <w:r>
        <w:rPr>
          <w:sz w:val="24"/>
        </w:rPr>
        <w:t>Identificazione della tempistica delle azioni e presentazione del Piano di Marketing</w:t>
      </w:r>
    </w:p>
    <w:p w:rsidR="007174D1" w:rsidRPr="008B7E17" w:rsidRDefault="008B7E17" w:rsidP="008B7E17">
      <w:pPr>
        <w:ind w:right="-142"/>
        <w:jc w:val="both"/>
        <w:rPr>
          <w:sz w:val="24"/>
        </w:rPr>
      </w:pPr>
      <w:r>
        <w:rPr>
          <w:sz w:val="24"/>
        </w:rPr>
        <w:t xml:space="preserve">I tecnici della </w:t>
      </w:r>
      <w:r w:rsidRPr="008B7E17">
        <w:rPr>
          <w:sz w:val="24"/>
        </w:rPr>
        <w:t>Excellentia</w:t>
      </w:r>
      <w:r>
        <w:rPr>
          <w:sz w:val="24"/>
        </w:rPr>
        <w:t xml:space="preserve"> procederanno alla redazione di un dettagliato calendario che tempifichi i diversi interventi previsti nel piano</w:t>
      </w: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B7E17" w:rsidRDefault="008B7E17" w:rsidP="005876B7">
      <w:pPr>
        <w:spacing w:before="240" w:after="120"/>
        <w:ind w:left="284" w:right="-142" w:hanging="284"/>
        <w:jc w:val="center"/>
        <w:rPr>
          <w:b/>
          <w:sz w:val="22"/>
          <w:szCs w:val="22"/>
        </w:rPr>
      </w:pP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Pr="00777BD2" w:rsidRDefault="00806A07" w:rsidP="000C3E67">
      <w:pPr>
        <w:pStyle w:val="Rientrocorpodeltesto"/>
      </w:pPr>
      <w:r w:rsidRPr="00777BD2">
        <w:t>Per le fasi di lavoro prima descritte si pre</w:t>
      </w:r>
      <w:r w:rsidR="00F963F3" w:rsidRPr="00777BD2">
        <w:t xml:space="preserve">vede un tempo di realizzo di circa </w:t>
      </w:r>
      <w:r w:rsidR="003B19D7" w:rsidRPr="00777BD2">
        <w:t>4</w:t>
      </w:r>
      <w:r w:rsidR="00F963F3" w:rsidRPr="00777BD2">
        <w:t xml:space="preserve"> mesi</w:t>
      </w:r>
      <w:r w:rsidR="000B4581" w:rsidRPr="00777BD2">
        <w:t xml:space="preserve"> a partire dell’effettiva  </w:t>
      </w:r>
      <w:r w:rsidR="00F963F3" w:rsidRPr="00777BD2">
        <w:t>apertura dei lavori.</w:t>
      </w:r>
    </w:p>
    <w:p w:rsidR="00F963F3" w:rsidRPr="00777BD2" w:rsidRDefault="00F963F3" w:rsidP="000C3E67">
      <w:pPr>
        <w:pStyle w:val="Rientrocorpodeltesto"/>
      </w:pPr>
      <w:r w:rsidRPr="00777BD2">
        <w:t xml:space="preserve">I lavori avranno inizio entro 15 giorni lavorativi dall’accettazione dell’offerta  </w:t>
      </w:r>
    </w:p>
    <w:p w:rsidR="007174D1" w:rsidRPr="00777BD2" w:rsidRDefault="00A37AF8" w:rsidP="007174D1">
      <w:pPr>
        <w:spacing w:before="100"/>
        <w:jc w:val="both"/>
        <w:rPr>
          <w:sz w:val="24"/>
        </w:rPr>
      </w:pPr>
      <w:r w:rsidRPr="00777BD2">
        <w:rPr>
          <w:sz w:val="24"/>
        </w:rPr>
        <w:t>La durata dipenderà in ogni caso dalla celerità decisionale</w:t>
      </w:r>
      <w:r w:rsidR="00531618" w:rsidRPr="00777BD2">
        <w:rPr>
          <w:sz w:val="24"/>
        </w:rPr>
        <w:t>,</w:t>
      </w:r>
      <w:r w:rsidRPr="00777BD2">
        <w:rPr>
          <w:sz w:val="24"/>
        </w:rPr>
        <w:t xml:space="preserve"> d</w:t>
      </w:r>
      <w:r w:rsidR="00531618" w:rsidRPr="00777BD2">
        <w:rPr>
          <w:sz w:val="24"/>
        </w:rPr>
        <w:t>a</w:t>
      </w:r>
      <w:r w:rsidRPr="00777BD2">
        <w:rPr>
          <w:sz w:val="24"/>
        </w:rPr>
        <w:t>ll</w:t>
      </w:r>
      <w:r w:rsidR="00F828D5" w:rsidRPr="00777BD2">
        <w:rPr>
          <w:sz w:val="24"/>
        </w:rPr>
        <w:t>a</w:t>
      </w:r>
      <w:r w:rsidRPr="00777BD2">
        <w:rPr>
          <w:sz w:val="24"/>
        </w:rPr>
        <w:t xml:space="preserve"> </w:t>
      </w:r>
      <w:r w:rsidR="00F828D5" w:rsidRPr="00777BD2">
        <w:rPr>
          <w:sz w:val="24"/>
        </w:rPr>
        <w:t xml:space="preserve">tempestività delle </w:t>
      </w:r>
      <w:r w:rsidRPr="00777BD2">
        <w:rPr>
          <w:sz w:val="24"/>
        </w:rP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</w:t>
      </w:r>
      <w:smartTag w:uri="urn:schemas-microsoft-com:office:smarttags" w:element="PersonName">
        <w:smartTagPr>
          <w:attr w:name="ProductID" w:val="la Qualit￠"/>
        </w:smartTagPr>
        <w:r w:rsidRPr="00777BD2">
          <w:rPr>
            <w:sz w:val="24"/>
          </w:rPr>
          <w:t>la Qualità</w:t>
        </w:r>
      </w:smartTag>
      <w:r w:rsidRPr="00777BD2">
        <w:rPr>
          <w:sz w:val="24"/>
        </w:rPr>
        <w:t xml:space="preserve"> e dai tempi dell’Organismo terzo.</w:t>
      </w:r>
    </w:p>
    <w:p w:rsidR="00806A07" w:rsidRPr="00777BD2" w:rsidRDefault="00806A07" w:rsidP="007174D1">
      <w:pPr>
        <w:spacing w:before="100"/>
        <w:jc w:val="both"/>
        <w:rPr>
          <w:sz w:val="24"/>
        </w:rPr>
      </w:pPr>
      <w:r w:rsidRPr="00777BD2">
        <w:rPr>
          <w:sz w:val="24"/>
        </w:rPr>
        <w:t>Lo sviluppo del sistema di qualità, oltre a tutte le attività svolte nei propri uffici, richiederà ai consulenti di Excellentia</w:t>
      </w:r>
      <w:r w:rsidR="006C70AE" w:rsidRPr="00777BD2">
        <w:rPr>
          <w:sz w:val="24"/>
        </w:rPr>
        <w:t xml:space="preserve"> un impegno diretto in </w:t>
      </w:r>
      <w:r w:rsidRPr="00777BD2">
        <w:rPr>
          <w:sz w:val="24"/>
        </w:rPr>
        <w:t>azienda durante il quale saranno coinvolte le diverse funzioni azienda</w:t>
      </w:r>
      <w:r w:rsidR="006C70AE" w:rsidRPr="00777BD2">
        <w:rPr>
          <w:sz w:val="24"/>
        </w:rPr>
        <w:t>li interessate all’</w:t>
      </w:r>
      <w:r w:rsidR="00F963F3" w:rsidRPr="00777BD2">
        <w:rPr>
          <w:sz w:val="24"/>
        </w:rPr>
        <w:t xml:space="preserve">attività </w:t>
      </w:r>
      <w:r w:rsidR="007174D1" w:rsidRPr="00777BD2">
        <w:rPr>
          <w:sz w:val="24"/>
        </w:rPr>
        <w:t>descritte al punto 3</w:t>
      </w:r>
    </w:p>
    <w:p w:rsidR="00806A07" w:rsidRDefault="00806A07">
      <w:pPr>
        <w:pStyle w:val="Corpodel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6C35C0" w:rsidTr="00940570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6C35C0" w:rsidRDefault="006C35C0" w:rsidP="00FB672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Progettazione </w:t>
            </w:r>
            <w:r w:rsidR="00FB672B">
              <w:rPr>
                <w:rFonts w:ascii="Arial" w:hAnsi="Arial" w:cs="Arial"/>
                <w:b/>
              </w:rPr>
              <w:t>e Redazione di un Piano strategico di Marketing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6C35C0" w:rsidRDefault="006C35C0" w:rsidP="006C35C0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21%</w:t>
            </w:r>
          </w:p>
        </w:tc>
      </w:tr>
      <w:tr w:rsidR="006C35C0" w:rsidTr="00940570">
        <w:trPr>
          <w:trHeight w:val="340"/>
        </w:trPr>
        <w:tc>
          <w:tcPr>
            <w:tcW w:w="7234" w:type="dxa"/>
            <w:vAlign w:val="center"/>
          </w:tcPr>
          <w:p w:rsidR="006C35C0" w:rsidRDefault="006C35C0" w:rsidP="00940570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6C35C0" w:rsidRDefault="006C35C0" w:rsidP="00940570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6C35C0" w:rsidRDefault="006C35C0" w:rsidP="00940570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6C35C0" w:rsidTr="00940570">
        <w:trPr>
          <w:trHeight w:hRule="exact" w:val="486"/>
        </w:trPr>
        <w:tc>
          <w:tcPr>
            <w:tcW w:w="7234" w:type="dxa"/>
          </w:tcPr>
          <w:p w:rsidR="006C35C0" w:rsidRDefault="006C35C0" w:rsidP="00940570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6C35C0" w:rsidRPr="00330EB2" w:rsidRDefault="006C35C0" w:rsidP="00940570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6C35C0" w:rsidRPr="00AA37CA" w:rsidRDefault="006C35C0" w:rsidP="00940570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74130E" w:rsidRDefault="0074130E" w:rsidP="0074130E">
      <w:pPr>
        <w:pStyle w:val="Didascalia"/>
        <w:ind w:left="360" w:firstLine="0"/>
        <w:jc w:val="left"/>
        <w:rPr>
          <w:szCs w:val="24"/>
        </w:rPr>
      </w:pPr>
    </w:p>
    <w:p w:rsidR="006C35C0" w:rsidRPr="006C35C0" w:rsidRDefault="006C35C0" w:rsidP="006C35C0"/>
    <w:p w:rsidR="00806A07" w:rsidRPr="00D43C72" w:rsidRDefault="00806A07" w:rsidP="00FD3EDB">
      <w:pPr>
        <w:pStyle w:val="Didascalia"/>
        <w:numPr>
          <w:ilvl w:val="0"/>
          <w:numId w:val="37"/>
        </w:numPr>
        <w:jc w:val="left"/>
        <w:rPr>
          <w:sz w:val="28"/>
          <w:szCs w:val="28"/>
        </w:rPr>
      </w:pPr>
      <w:r w:rsidRPr="00D43C72">
        <w:rPr>
          <w:sz w:val="28"/>
          <w:szCs w:val="28"/>
        </w:rPr>
        <w:t>Il Preventivo economico è comprensivo delle spese sostenute dai tecnici Excellentia durante l’erogazione del servizio</w:t>
      </w:r>
    </w:p>
    <w:p w:rsidR="007174D1" w:rsidRDefault="007174D1" w:rsidP="007174D1"/>
    <w:p w:rsidR="006C35C0" w:rsidRDefault="006C35C0" w:rsidP="006C35C0">
      <w:bookmarkStart w:id="4" w:name="OLE_LINK3"/>
      <w:bookmarkStart w:id="5" w:name="OLE_LINK4"/>
    </w:p>
    <w:p w:rsidR="006C35C0" w:rsidRDefault="006C35C0" w:rsidP="006C35C0"/>
    <w:p w:rsidR="006C35C0" w:rsidRPr="007174D1" w:rsidRDefault="006C35C0" w:rsidP="006C35C0">
      <w:pPr>
        <w:pStyle w:val="Didascalia"/>
        <w:ind w:left="0" w:firstLine="0"/>
        <w:jc w:val="left"/>
        <w:rPr>
          <w:b/>
        </w:rPr>
      </w:pPr>
      <w:r w:rsidRPr="007174D1">
        <w:rPr>
          <w:b/>
        </w:rPr>
        <w:t xml:space="preserve">Modalità di pagamento: </w:t>
      </w:r>
    </w:p>
    <w:p w:rsidR="006C35C0" w:rsidRDefault="006C35C0" w:rsidP="006C35C0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6C35C0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6C35C0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6C35C0" w:rsidRPr="00856364" w:rsidRDefault="006C35C0" w:rsidP="006C35C0">
      <w:pPr>
        <w:pStyle w:val="Paragrafoelenco"/>
        <w:numPr>
          <w:ilvl w:val="0"/>
          <w:numId w:val="47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6C35C0" w:rsidRDefault="006C35C0" w:rsidP="006C35C0">
      <w:pPr>
        <w:spacing w:before="240"/>
        <w:contextualSpacing/>
        <w:rPr>
          <w:sz w:val="22"/>
          <w:szCs w:val="22"/>
        </w:rPr>
      </w:pPr>
    </w:p>
    <w:p w:rsidR="006C35C0" w:rsidRDefault="006C35C0" w:rsidP="006C35C0"/>
    <w:p w:rsidR="006C35C0" w:rsidRPr="006C35C0" w:rsidRDefault="006C35C0" w:rsidP="006C35C0"/>
    <w:bookmarkEnd w:id="4"/>
    <w:bookmarkEnd w:id="5"/>
    <w:p w:rsidR="0097798F" w:rsidRDefault="0097798F" w:rsidP="0097798F">
      <w:pPr>
        <w:pStyle w:val="Corpodeltesto"/>
        <w:tabs>
          <w:tab w:val="left" w:pos="1418"/>
        </w:tabs>
        <w:spacing w:before="0" w:after="120"/>
        <w:jc w:val="left"/>
        <w:rPr>
          <w:rFonts w:ascii="Times New Roman" w:hAnsi="Times New Roman"/>
          <w:sz w:val="22"/>
          <w:szCs w:val="22"/>
        </w:rPr>
      </w:pP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CONDIZIONI CONTRATTUALI</w:t>
      </w:r>
    </w:p>
    <w:p w:rsidR="005D2DC7" w:rsidRPr="005D2DC7" w:rsidRDefault="005D2DC7" w:rsidP="005D2DC7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Rientrocorpodeltesto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lastRenderedPageBreak/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Rientrocorpodeltesto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 xml:space="preserve">Per qualsiasi controversia è competente esclusivamente il Foro di </w:t>
      </w:r>
      <w:r w:rsidR="006C35C0">
        <w:t>Roma.</w:t>
      </w:r>
    </w:p>
    <w:p w:rsidR="00795F9B" w:rsidRDefault="00D63D3A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D63D3A">
        <w:pict>
          <v:shape id="_x0000_s1050" type="#_x0000_t202" style="position:absolute;left:0;text-align:left;margin-left:10pt;margin-top:.6pt;width:140pt;height:53.65pt;z-index:251656704" stroked="f">
            <v:textbox style="mso-next-textbox:#_x0000_s1050">
              <w:txbxContent>
                <w:p w:rsidR="00696085" w:rsidRDefault="00696085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992CDF">
                    <w:rPr>
                      <w:b/>
                      <w:sz w:val="16"/>
                    </w:rPr>
                    <w:t>UNICO</w:t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795F9B" w:rsidRDefault="009C683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473710</wp:posOffset>
            </wp:positionH>
            <wp:positionV relativeFrom="paragraph">
              <wp:posOffset>12065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28" name="Immagine 28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A80389">
        <w:rPr>
          <w:i/>
        </w:rPr>
        <w:tab/>
      </w:r>
      <w:r w:rsidR="00795F9B">
        <w:rPr>
          <w:i/>
        </w:rPr>
        <w:tab/>
      </w:r>
      <w:r w:rsidR="00795F9B">
        <w:rPr>
          <w:i/>
        </w:rPr>
        <w:tab/>
        <w:t>___________________________</w:t>
      </w:r>
    </w:p>
    <w:p w:rsidR="00A80389" w:rsidRDefault="00A80389" w:rsidP="00A80389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 xml:space="preserve">    ___________________________</w:t>
      </w:r>
    </w:p>
    <w:p w:rsidR="00795F9B" w:rsidRDefault="00795F9B" w:rsidP="00795F9B">
      <w:pPr>
        <w:pStyle w:val="Corpodeltesto3"/>
        <w:rPr>
          <w:sz w:val="20"/>
        </w:rPr>
      </w:pPr>
    </w:p>
    <w:p w:rsidR="00E21187" w:rsidRDefault="00795F9B" w:rsidP="00795F9B">
      <w:pPr>
        <w:pStyle w:val="Corpodeltesto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Corpodeltesto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A13CBC" w:rsidRDefault="00D63D3A" w:rsidP="00A13CBC">
      <w:pPr>
        <w:tabs>
          <w:tab w:val="center" w:pos="1418"/>
        </w:tabs>
        <w:jc w:val="both"/>
      </w:pPr>
      <w:r>
        <w:pict>
          <v:shape id="_x0000_s1051" type="#_x0000_t202" style="position:absolute;left:0;text-align:left;margin-left:10pt;margin-top:8.9pt;width:140pt;height:53.65pt;z-index:251657728" stroked="f">
            <v:textbox style="mso-next-textbox:#_x0000_s1051">
              <w:txbxContent>
                <w:p w:rsidR="00696085" w:rsidRDefault="00696085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 xml:space="preserve">AMMINISTRATORE </w:t>
                  </w:r>
                  <w:r w:rsidR="00992CDF">
                    <w:rPr>
                      <w:b/>
                      <w:sz w:val="16"/>
                    </w:rPr>
                    <w:t>UNICO</w:t>
                  </w:r>
                </w:p>
                <w:p w:rsidR="00696085" w:rsidRDefault="00696085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795F9B">
        <w:tab/>
      </w:r>
      <w:r w:rsidR="00A13CBC">
        <w:tab/>
      </w:r>
    </w:p>
    <w:p w:rsidR="00A80389" w:rsidRPr="00A13CBC" w:rsidRDefault="00A13CBC" w:rsidP="00A13CBC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80389">
        <w:rPr>
          <w:i/>
        </w:rPr>
        <w:t>Il cliente</w:t>
      </w:r>
    </w:p>
    <w:p w:rsidR="00A13CBC" w:rsidRDefault="009C6836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  <w:rPr>
          <w:i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8890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29" name="Immagine 29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 xml:space="preserve">                            </w:t>
      </w:r>
      <w:r w:rsidR="00A13CBC">
        <w:rPr>
          <w:i/>
        </w:rPr>
        <w:t xml:space="preserve">                    </w:t>
      </w:r>
    </w:p>
    <w:p w:rsidR="00A13CBC" w:rsidRDefault="009C6836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-1171575</wp:posOffset>
            </wp:positionH>
            <wp:positionV relativeFrom="paragraph">
              <wp:posOffset>32385</wp:posOffset>
            </wp:positionV>
            <wp:extent cx="1057275" cy="466725"/>
            <wp:effectExtent l="19050" t="0" r="9525" b="0"/>
            <wp:wrapTight wrapText="bothSides">
              <wp:wrapPolygon edited="0">
                <wp:start x="-389" y="0"/>
                <wp:lineTo x="-389" y="21159"/>
                <wp:lineTo x="21795" y="21159"/>
                <wp:lineTo x="21795" y="0"/>
                <wp:lineTo x="-389" y="0"/>
              </wp:wrapPolygon>
            </wp:wrapTight>
            <wp:docPr id="30" name="Immagine 30" descr="Senza t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nza tit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16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80389">
        <w:rPr>
          <w:i/>
        </w:rPr>
        <w:t>_____________________</w:t>
      </w:r>
      <w:r w:rsidR="00A13CBC">
        <w:rPr>
          <w:i/>
        </w:rPr>
        <w:t>____</w:t>
      </w:r>
      <w:r w:rsidR="00A80389">
        <w:tab/>
      </w:r>
    </w:p>
    <w:p w:rsidR="00A80389" w:rsidRDefault="00A13CBC" w:rsidP="00A13CBC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br w:type="page"/>
      </w:r>
    </w:p>
    <w:p w:rsidR="005A3834" w:rsidRDefault="00A80389" w:rsidP="005D2C53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ab/>
      </w:r>
      <w:r>
        <w:rPr>
          <w:b/>
          <w:sz w:val="22"/>
          <w:szCs w:val="22"/>
        </w:rPr>
        <w:tab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proofErr w:type="spellStart"/>
      <w:r w:rsidR="00A81F79" w:rsidRPr="00697AC7">
        <w:rPr>
          <w:b/>
        </w:rPr>
        <w:t>Finalita'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="00A81F79" w:rsidRPr="00D360A1">
        <w:rPr>
          <w:sz w:val="20"/>
        </w:rPr>
        <w:t>Lgs</w:t>
      </w:r>
      <w:proofErr w:type="spellEnd"/>
      <w:r w:rsidR="00A81F79"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</w:t>
      </w:r>
      <w:proofErr w:type="spellStart"/>
      <w:r w:rsidR="00A81F79" w:rsidRPr="00697AC7">
        <w:rPr>
          <w:b/>
        </w:rPr>
        <w:t>Modalita’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Corpodeltesto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Corpodeltesto3"/>
        <w:spacing w:before="120"/>
        <w:rPr>
          <w:sz w:val="20"/>
        </w:rPr>
      </w:pPr>
    </w:p>
    <w:sectPr w:rsidR="00806A07" w:rsidRPr="00E861D8" w:rsidSect="00480F23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pgSz w:w="11906" w:h="16838" w:code="9"/>
      <w:pgMar w:top="567" w:right="991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1FF7" w:rsidRDefault="00891FF7">
      <w:r>
        <w:separator/>
      </w:r>
    </w:p>
  </w:endnote>
  <w:endnote w:type="continuationSeparator" w:id="0">
    <w:p w:rsidR="00891FF7" w:rsidRDefault="00891F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Pr="00E93AFE" w:rsidRDefault="00696085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Style w:val="Numeropagina"/>
        <w:i/>
        <w:iCs/>
        <w:snapToGrid w:val="0"/>
        <w:sz w:val="16"/>
      </w:rPr>
      <w:t>Excellentia S.p.A.</w:t>
    </w:r>
    <w:r>
      <w:rPr>
        <w:rStyle w:val="Numeropagina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 w:rsidR="00D63D3A">
      <w:rPr>
        <w:sz w:val="18"/>
      </w:rPr>
      <w:fldChar w:fldCharType="begin"/>
    </w:r>
    <w:r>
      <w:rPr>
        <w:sz w:val="18"/>
      </w:rPr>
      <w:instrText xml:space="preserve"> PAGE </w:instrText>
    </w:r>
    <w:r w:rsidR="00D63D3A">
      <w:rPr>
        <w:sz w:val="18"/>
      </w:rPr>
      <w:fldChar w:fldCharType="separate"/>
    </w:r>
    <w:r w:rsidR="00992CDF">
      <w:rPr>
        <w:noProof/>
        <w:sz w:val="18"/>
      </w:rPr>
      <w:t>5</w:t>
    </w:r>
    <w:r w:rsidR="00D63D3A">
      <w:rPr>
        <w:sz w:val="18"/>
      </w:rPr>
      <w:fldChar w:fldCharType="end"/>
    </w:r>
    <w:r>
      <w:rPr>
        <w:sz w:val="18"/>
      </w:rPr>
      <w:t xml:space="preserve"> di </w:t>
    </w:r>
    <w:r w:rsidR="00D63D3A">
      <w:rPr>
        <w:sz w:val="18"/>
      </w:rPr>
      <w:fldChar w:fldCharType="begin"/>
    </w:r>
    <w:r>
      <w:rPr>
        <w:sz w:val="18"/>
      </w:rPr>
      <w:instrText xml:space="preserve"> NUMPAGES </w:instrText>
    </w:r>
    <w:r w:rsidR="00D63D3A">
      <w:rPr>
        <w:sz w:val="18"/>
      </w:rPr>
      <w:fldChar w:fldCharType="separate"/>
    </w:r>
    <w:r w:rsidR="00992CDF">
      <w:rPr>
        <w:noProof/>
        <w:sz w:val="18"/>
      </w:rPr>
      <w:t>6</w:t>
    </w:r>
    <w:r w:rsidR="00D63D3A"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Numeropagina"/>
        <w:i/>
        <w:iCs/>
        <w:snapToGrid w:val="0"/>
        <w:sz w:val="16"/>
      </w:rPr>
      <w:t xml:space="preserve"> </w:t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  <w:r>
      <w:rPr>
        <w:rStyle w:val="Numeropagina"/>
        <w:i/>
        <w:iCs/>
        <w:snapToGrid w:val="0"/>
        <w:sz w:val="16"/>
      </w:rPr>
      <w:tab/>
    </w:r>
  </w:p>
  <w:p w:rsidR="00696085" w:rsidRDefault="00696085" w:rsidP="00E93AFE">
    <w:pPr>
      <w:spacing w:before="120" w:after="120"/>
      <w:rPr>
        <w:rStyle w:val="Numeropagina"/>
        <w:i/>
        <w:iCs/>
        <w:snapToGrid w:val="0"/>
        <w:sz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Default="00696085" w:rsidP="00FB6DE3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19050" t="0" r="0" b="0"/>
          <wp:wrapNone/>
          <wp:docPr id="26" name="Immagin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D63D3A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90pt;margin-top:0;width:264.8pt;height:45pt;z-index:251658240;mso-position-horizontal-relative:text;mso-position-vertical-relative:text" stroked="f">
          <v:textbox style="mso-next-textbox:#_x0000_s2072">
            <w:txbxContent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96085" w:rsidRPr="00C76C8B" w:rsidRDefault="00696085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Via Nizza, 56 – 00198 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696085" w:rsidRPr="00C76C8B" w:rsidRDefault="00696085" w:rsidP="00FB6DE3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696085" w:rsidRPr="00C76C8B" w:rsidRDefault="00696085" w:rsidP="00FB6DE3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</w:txbxContent>
          </v:textbox>
        </v:shape>
      </w:pict>
    </w:r>
    <w:r w:rsidR="00D63D3A">
      <w:rPr>
        <w:noProof/>
      </w:rPr>
      <w:pict>
        <v:shape id="_x0000_s2073" type="#_x0000_t202" style="position:absolute;margin-left:205pt;margin-top:0;width:170pt;height:45pt;z-index:251659264;mso-position-horizontal-relative:text;mso-position-vertical-relative:text" stroked="f">
          <v:fill opacity="0"/>
          <v:textbox style="mso-next-textbox:#_x0000_s2073">
            <w:txbxContent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>Tel: 06-83393333</w:t>
                </w:r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fax: </w:t>
                </w:r>
                <w:smartTag w:uri="urn:schemas-microsoft-com:office:smarttags" w:element="phone">
                  <w:smartTagPr>
                    <w:attr w:uri="urn:schemas-microsoft-com:office:office" w:name="ls" w:val="trans"/>
                  </w:smartTagPr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06-96708716</w:t>
                  </w:r>
                </w:smartTag>
              </w:p>
              <w:p w:rsidR="00696085" w:rsidRDefault="00696085" w:rsidP="00FB6DE3">
                <w:pPr>
                  <w:rPr>
                    <w:rFonts w:ascii="Arial Narrow" w:hAnsi="Arial Narrow"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www.excellentia.it e-mail: </w:t>
                </w:r>
                <w:hyperlink r:id="rId2" w:history="1">
                  <w:r>
                    <w:rPr>
                      <w:rFonts w:ascii="Arial Narrow" w:hAnsi="Arial Narrow"/>
                      <w:spacing w:val="4"/>
                      <w:sz w:val="14"/>
                      <w:szCs w:val="14"/>
                    </w:rPr>
                    <w:t>excellentia@excellentia.it</w:t>
                  </w:r>
                </w:hyperlink>
                <w:r>
                  <w:rPr>
                    <w:rFonts w:ascii="Arial Narrow" w:hAnsi="Arial Narrow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D63D3A">
      <w:rPr>
        <w:noProof/>
      </w:rPr>
      <w:pict>
        <v:shape id="_x0000_s2071" type="#_x0000_t202" style="position:absolute;margin-left:95.1pt;margin-top:3.55pt;width:126pt;height:30.3pt;z-index:251657216;mso-position-horizontal-relative:text;mso-position-vertical-relative:text" stroked="f">
          <v:textbox style="mso-next-textbox:#_x0000_s2071">
            <w:txbxContent>
              <w:p w:rsidR="00696085" w:rsidRDefault="00696085" w:rsidP="00FB6DE3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4" r:link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696085" w:rsidRDefault="00696085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1FF7" w:rsidRDefault="00891FF7">
      <w:r>
        <w:separator/>
      </w:r>
    </w:p>
  </w:footnote>
  <w:footnote w:type="continuationSeparator" w:id="0">
    <w:p w:rsidR="00891FF7" w:rsidRDefault="00891F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Pr="002F2EAB" w:rsidRDefault="00696085">
    <w:pPr>
      <w:pStyle w:val="Intestazione"/>
    </w:pPr>
    <w:r>
      <w:tab/>
    </w:r>
    <w:r>
      <w:tab/>
    </w:r>
    <w:r w:rsidRPr="002F2EAB">
      <w:t>Rev</w:t>
    </w:r>
    <w:r>
      <w:t>. 0</w:t>
    </w:r>
    <w:r w:rsidR="006C35C0">
      <w:t>1</w:t>
    </w:r>
    <w:r>
      <w:t xml:space="preserve"> del </w:t>
    </w:r>
    <w:r w:rsidR="006C35C0">
      <w:t>18.01.2012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085" w:rsidRDefault="00696085">
    <w:pPr>
      <w:pStyle w:val="Intestazione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035E1D"/>
    <w:multiLevelType w:val="hybridMultilevel"/>
    <w:tmpl w:val="E8F6B5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0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5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6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9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4">
    <w:nsid w:val="58243457"/>
    <w:multiLevelType w:val="hybridMultilevel"/>
    <w:tmpl w:val="85DEF7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AC0AAA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6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7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8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40">
    <w:nsid w:val="6F777E14"/>
    <w:multiLevelType w:val="singleLevel"/>
    <w:tmpl w:val="8D986EB8"/>
    <w:lvl w:ilvl="0">
      <w:start w:val="1"/>
      <w:numFmt w:val="bullet"/>
      <w:lvlText w:val=""/>
      <w:lvlJc w:val="left"/>
      <w:pPr>
        <w:tabs>
          <w:tab w:val="num" w:pos="1137"/>
        </w:tabs>
        <w:ind w:left="1137" w:hanging="360"/>
      </w:pPr>
      <w:rPr>
        <w:rFonts w:ascii="Wingdings" w:hAnsi="Wingdings" w:hint="default"/>
        <w:sz w:val="24"/>
      </w:rPr>
    </w:lvl>
  </w:abstractNum>
  <w:abstractNum w:abstractNumId="41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43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3"/>
  </w:num>
  <w:num w:numId="3">
    <w:abstractNumId w:val="37"/>
  </w:num>
  <w:num w:numId="4">
    <w:abstractNumId w:val="2"/>
  </w:num>
  <w:num w:numId="5">
    <w:abstractNumId w:val="19"/>
  </w:num>
  <w:num w:numId="6">
    <w:abstractNumId w:val="24"/>
  </w:num>
  <w:num w:numId="7">
    <w:abstractNumId w:val="25"/>
  </w:num>
  <w:num w:numId="8">
    <w:abstractNumId w:val="35"/>
  </w:num>
  <w:num w:numId="9">
    <w:abstractNumId w:val="9"/>
  </w:num>
  <w:num w:numId="10">
    <w:abstractNumId w:val="36"/>
  </w:num>
  <w:num w:numId="11">
    <w:abstractNumId w:val="28"/>
  </w:num>
  <w:num w:numId="12">
    <w:abstractNumId w:val="31"/>
  </w:num>
  <w:num w:numId="13">
    <w:abstractNumId w:val="3"/>
  </w:num>
  <w:num w:numId="14">
    <w:abstractNumId w:val="42"/>
  </w:num>
  <w:num w:numId="15">
    <w:abstractNumId w:val="20"/>
  </w:num>
  <w:num w:numId="16">
    <w:abstractNumId w:val="13"/>
  </w:num>
  <w:num w:numId="17">
    <w:abstractNumId w:val="6"/>
  </w:num>
  <w:num w:numId="18">
    <w:abstractNumId w:val="41"/>
  </w:num>
  <w:num w:numId="19">
    <w:abstractNumId w:val="5"/>
  </w:num>
  <w:num w:numId="20">
    <w:abstractNumId w:val="38"/>
  </w:num>
  <w:num w:numId="21">
    <w:abstractNumId w:val="10"/>
  </w:num>
  <w:num w:numId="22">
    <w:abstractNumId w:val="18"/>
  </w:num>
  <w:num w:numId="23">
    <w:abstractNumId w:val="8"/>
  </w:num>
  <w:num w:numId="24">
    <w:abstractNumId w:val="4"/>
  </w:num>
  <w:num w:numId="25">
    <w:abstractNumId w:val="14"/>
  </w:num>
  <w:num w:numId="26">
    <w:abstractNumId w:val="32"/>
  </w:num>
  <w:num w:numId="27">
    <w:abstractNumId w:val="43"/>
  </w:num>
  <w:num w:numId="28">
    <w:abstractNumId w:val="22"/>
  </w:num>
  <w:num w:numId="29">
    <w:abstractNumId w:val="7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5"/>
  </w:num>
  <w:num w:numId="33">
    <w:abstractNumId w:val="27"/>
  </w:num>
  <w:num w:numId="34">
    <w:abstractNumId w:val="39"/>
  </w:num>
  <w:num w:numId="35">
    <w:abstractNumId w:val="23"/>
  </w:num>
  <w:num w:numId="36">
    <w:abstractNumId w:val="44"/>
  </w:num>
  <w:num w:numId="37">
    <w:abstractNumId w:val="1"/>
  </w:num>
  <w:num w:numId="38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1"/>
  </w:num>
  <w:num w:numId="42">
    <w:abstractNumId w:val="26"/>
  </w:num>
  <w:num w:numId="43">
    <w:abstractNumId w:val="29"/>
  </w:num>
  <w:num w:numId="44">
    <w:abstractNumId w:val="34"/>
  </w:num>
  <w:num w:numId="45">
    <w:abstractNumId w:val="40"/>
  </w:num>
  <w:num w:numId="46">
    <w:abstractNumId w:val="17"/>
  </w:num>
  <w:num w:numId="4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208C9"/>
    <w:rsid w:val="000305C0"/>
    <w:rsid w:val="00032C42"/>
    <w:rsid w:val="00036692"/>
    <w:rsid w:val="000643D9"/>
    <w:rsid w:val="00074FE7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276D8"/>
    <w:rsid w:val="0013369E"/>
    <w:rsid w:val="001376D7"/>
    <w:rsid w:val="00146D29"/>
    <w:rsid w:val="001502AC"/>
    <w:rsid w:val="00155776"/>
    <w:rsid w:val="00160A08"/>
    <w:rsid w:val="00161EC0"/>
    <w:rsid w:val="0017079E"/>
    <w:rsid w:val="00172E4B"/>
    <w:rsid w:val="0017504A"/>
    <w:rsid w:val="00180187"/>
    <w:rsid w:val="00180EAA"/>
    <w:rsid w:val="001927DE"/>
    <w:rsid w:val="001E21A7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68B3"/>
    <w:rsid w:val="002734BC"/>
    <w:rsid w:val="002758F3"/>
    <w:rsid w:val="00280F47"/>
    <w:rsid w:val="0029455C"/>
    <w:rsid w:val="002A2655"/>
    <w:rsid w:val="002A48BD"/>
    <w:rsid w:val="002A4B51"/>
    <w:rsid w:val="002B2BF6"/>
    <w:rsid w:val="002B4DA9"/>
    <w:rsid w:val="002B627D"/>
    <w:rsid w:val="002D7B23"/>
    <w:rsid w:val="002E1286"/>
    <w:rsid w:val="002F2EAB"/>
    <w:rsid w:val="0030446E"/>
    <w:rsid w:val="003047A4"/>
    <w:rsid w:val="0030654B"/>
    <w:rsid w:val="00307BB1"/>
    <w:rsid w:val="003265B2"/>
    <w:rsid w:val="00327539"/>
    <w:rsid w:val="00330EB2"/>
    <w:rsid w:val="0033446B"/>
    <w:rsid w:val="00334B5C"/>
    <w:rsid w:val="003602EA"/>
    <w:rsid w:val="003620B4"/>
    <w:rsid w:val="00362F40"/>
    <w:rsid w:val="003648F0"/>
    <w:rsid w:val="003743A3"/>
    <w:rsid w:val="00387604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2346B"/>
    <w:rsid w:val="0042448F"/>
    <w:rsid w:val="00430655"/>
    <w:rsid w:val="004331DC"/>
    <w:rsid w:val="004471DC"/>
    <w:rsid w:val="00460650"/>
    <w:rsid w:val="00460AF4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48A8"/>
    <w:rsid w:val="004D6912"/>
    <w:rsid w:val="004E11DB"/>
    <w:rsid w:val="004E4204"/>
    <w:rsid w:val="004E5399"/>
    <w:rsid w:val="004E7004"/>
    <w:rsid w:val="005116DB"/>
    <w:rsid w:val="0051724F"/>
    <w:rsid w:val="00517DA3"/>
    <w:rsid w:val="00531618"/>
    <w:rsid w:val="0054230A"/>
    <w:rsid w:val="0056347A"/>
    <w:rsid w:val="0056755A"/>
    <w:rsid w:val="0058246A"/>
    <w:rsid w:val="00585F62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C53"/>
    <w:rsid w:val="005D2DC7"/>
    <w:rsid w:val="005E50BB"/>
    <w:rsid w:val="005E7736"/>
    <w:rsid w:val="0060350A"/>
    <w:rsid w:val="0060500C"/>
    <w:rsid w:val="006051DC"/>
    <w:rsid w:val="00613CF2"/>
    <w:rsid w:val="00615411"/>
    <w:rsid w:val="00620457"/>
    <w:rsid w:val="00625AD7"/>
    <w:rsid w:val="00634389"/>
    <w:rsid w:val="0065097B"/>
    <w:rsid w:val="00650BDF"/>
    <w:rsid w:val="006522FD"/>
    <w:rsid w:val="0066083B"/>
    <w:rsid w:val="00676C44"/>
    <w:rsid w:val="0068687F"/>
    <w:rsid w:val="00696085"/>
    <w:rsid w:val="00697AC7"/>
    <w:rsid w:val="006B6F2D"/>
    <w:rsid w:val="006C1901"/>
    <w:rsid w:val="006C35C0"/>
    <w:rsid w:val="006C4AC6"/>
    <w:rsid w:val="006C70AE"/>
    <w:rsid w:val="006D2553"/>
    <w:rsid w:val="006D40ED"/>
    <w:rsid w:val="006F4261"/>
    <w:rsid w:val="006F5A51"/>
    <w:rsid w:val="00712924"/>
    <w:rsid w:val="007174D1"/>
    <w:rsid w:val="00732ED7"/>
    <w:rsid w:val="00733D87"/>
    <w:rsid w:val="0074130E"/>
    <w:rsid w:val="00741FED"/>
    <w:rsid w:val="00756749"/>
    <w:rsid w:val="0076501A"/>
    <w:rsid w:val="00766A2B"/>
    <w:rsid w:val="0077418B"/>
    <w:rsid w:val="00777BD2"/>
    <w:rsid w:val="007833E1"/>
    <w:rsid w:val="00795F9B"/>
    <w:rsid w:val="007A07A0"/>
    <w:rsid w:val="007C7E94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4595"/>
    <w:rsid w:val="008503AC"/>
    <w:rsid w:val="00855113"/>
    <w:rsid w:val="00856D65"/>
    <w:rsid w:val="00875CA5"/>
    <w:rsid w:val="008849B7"/>
    <w:rsid w:val="00886F49"/>
    <w:rsid w:val="00890DE4"/>
    <w:rsid w:val="00891FF7"/>
    <w:rsid w:val="0089498D"/>
    <w:rsid w:val="00894CDD"/>
    <w:rsid w:val="008A27FF"/>
    <w:rsid w:val="008A7AE0"/>
    <w:rsid w:val="008B5426"/>
    <w:rsid w:val="008B7E17"/>
    <w:rsid w:val="008C0B13"/>
    <w:rsid w:val="008C1E63"/>
    <w:rsid w:val="008C4497"/>
    <w:rsid w:val="008D4C74"/>
    <w:rsid w:val="008D5B0D"/>
    <w:rsid w:val="008E1443"/>
    <w:rsid w:val="00904072"/>
    <w:rsid w:val="00923270"/>
    <w:rsid w:val="0094085A"/>
    <w:rsid w:val="0095265B"/>
    <w:rsid w:val="0095573B"/>
    <w:rsid w:val="009564CD"/>
    <w:rsid w:val="00971692"/>
    <w:rsid w:val="0097798F"/>
    <w:rsid w:val="00992CDF"/>
    <w:rsid w:val="009A44FF"/>
    <w:rsid w:val="009A58B3"/>
    <w:rsid w:val="009A718D"/>
    <w:rsid w:val="009C0A28"/>
    <w:rsid w:val="009C45B7"/>
    <w:rsid w:val="009C6836"/>
    <w:rsid w:val="009D4BF5"/>
    <w:rsid w:val="009F1D07"/>
    <w:rsid w:val="009F7E95"/>
    <w:rsid w:val="00A025A8"/>
    <w:rsid w:val="00A13028"/>
    <w:rsid w:val="00A13CBC"/>
    <w:rsid w:val="00A32244"/>
    <w:rsid w:val="00A349EA"/>
    <w:rsid w:val="00A37AF8"/>
    <w:rsid w:val="00A45431"/>
    <w:rsid w:val="00A476DF"/>
    <w:rsid w:val="00A53AFC"/>
    <w:rsid w:val="00A604F7"/>
    <w:rsid w:val="00A6411D"/>
    <w:rsid w:val="00A80389"/>
    <w:rsid w:val="00A81F79"/>
    <w:rsid w:val="00A8490C"/>
    <w:rsid w:val="00A869CC"/>
    <w:rsid w:val="00AA37CA"/>
    <w:rsid w:val="00AB0A75"/>
    <w:rsid w:val="00AC10DB"/>
    <w:rsid w:val="00AC4D85"/>
    <w:rsid w:val="00AC6304"/>
    <w:rsid w:val="00AD0590"/>
    <w:rsid w:val="00AD0761"/>
    <w:rsid w:val="00AD1D2D"/>
    <w:rsid w:val="00AF1D59"/>
    <w:rsid w:val="00AF73EC"/>
    <w:rsid w:val="00B018AF"/>
    <w:rsid w:val="00B0251E"/>
    <w:rsid w:val="00B16443"/>
    <w:rsid w:val="00B53BF2"/>
    <w:rsid w:val="00B67C57"/>
    <w:rsid w:val="00B71015"/>
    <w:rsid w:val="00B75387"/>
    <w:rsid w:val="00B75E18"/>
    <w:rsid w:val="00BA5D1D"/>
    <w:rsid w:val="00BA5FD9"/>
    <w:rsid w:val="00BB27B2"/>
    <w:rsid w:val="00BB50A6"/>
    <w:rsid w:val="00BB70E5"/>
    <w:rsid w:val="00BC5E8E"/>
    <w:rsid w:val="00BC6F2A"/>
    <w:rsid w:val="00BD0F8C"/>
    <w:rsid w:val="00BF6BE5"/>
    <w:rsid w:val="00C01E22"/>
    <w:rsid w:val="00C02025"/>
    <w:rsid w:val="00C104B7"/>
    <w:rsid w:val="00C1262C"/>
    <w:rsid w:val="00C13B94"/>
    <w:rsid w:val="00C2080D"/>
    <w:rsid w:val="00C212EE"/>
    <w:rsid w:val="00C244A8"/>
    <w:rsid w:val="00C3373A"/>
    <w:rsid w:val="00C361BA"/>
    <w:rsid w:val="00C37E1D"/>
    <w:rsid w:val="00C40AAA"/>
    <w:rsid w:val="00C72613"/>
    <w:rsid w:val="00C76937"/>
    <w:rsid w:val="00C76C8B"/>
    <w:rsid w:val="00C952C3"/>
    <w:rsid w:val="00CB065A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43C72"/>
    <w:rsid w:val="00D63D3A"/>
    <w:rsid w:val="00D91F22"/>
    <w:rsid w:val="00DA4227"/>
    <w:rsid w:val="00DB5EEC"/>
    <w:rsid w:val="00DC1C44"/>
    <w:rsid w:val="00DC2DC4"/>
    <w:rsid w:val="00E01253"/>
    <w:rsid w:val="00E140DE"/>
    <w:rsid w:val="00E14136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D3751"/>
    <w:rsid w:val="00ED4E63"/>
    <w:rsid w:val="00ED76E3"/>
    <w:rsid w:val="00EE166D"/>
    <w:rsid w:val="00EE1E11"/>
    <w:rsid w:val="00EE5510"/>
    <w:rsid w:val="00EE68B9"/>
    <w:rsid w:val="00F170BB"/>
    <w:rsid w:val="00F236AB"/>
    <w:rsid w:val="00F3003D"/>
    <w:rsid w:val="00F34BC6"/>
    <w:rsid w:val="00F36FFD"/>
    <w:rsid w:val="00F37673"/>
    <w:rsid w:val="00F55276"/>
    <w:rsid w:val="00F70221"/>
    <w:rsid w:val="00F7117A"/>
    <w:rsid w:val="00F828D5"/>
    <w:rsid w:val="00F85F3D"/>
    <w:rsid w:val="00F870FD"/>
    <w:rsid w:val="00F93C3E"/>
    <w:rsid w:val="00F963F3"/>
    <w:rsid w:val="00F967D2"/>
    <w:rsid w:val="00FB3C11"/>
    <w:rsid w:val="00FB672B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e">
    <w:name w:val="Normal"/>
    <w:qFormat/>
    <w:rsid w:val="0056755A"/>
    <w:pPr>
      <w:widowControl w:val="0"/>
    </w:pPr>
  </w:style>
  <w:style w:type="paragraph" w:styleId="Titolo1">
    <w:name w:val="heading 1"/>
    <w:basedOn w:val="Normale"/>
    <w:next w:val="Normale"/>
    <w:qFormat/>
    <w:rsid w:val="0056755A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56755A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56755A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56755A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56755A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56755A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56755A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56755A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56755A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56755A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56755A"/>
    <w:rPr>
      <w:sz w:val="20"/>
    </w:rPr>
  </w:style>
  <w:style w:type="character" w:styleId="Rimandocommento">
    <w:name w:val="annotation reference"/>
    <w:basedOn w:val="Carpredefinitoparagrafo"/>
    <w:semiHidden/>
    <w:rsid w:val="0056755A"/>
    <w:rPr>
      <w:sz w:val="16"/>
    </w:rPr>
  </w:style>
  <w:style w:type="paragraph" w:styleId="Testocommento">
    <w:name w:val="annotation text"/>
    <w:basedOn w:val="Normale"/>
    <w:semiHidden/>
    <w:rsid w:val="0056755A"/>
  </w:style>
  <w:style w:type="paragraph" w:styleId="Intestazione">
    <w:name w:val="header"/>
    <w:basedOn w:val="Normale"/>
    <w:rsid w:val="0056755A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56755A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56755A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56755A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56755A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56755A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56755A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56755A"/>
    <w:rPr>
      <w:color w:val="0000FF"/>
      <w:u w:val="single"/>
    </w:rPr>
  </w:style>
  <w:style w:type="character" w:styleId="Collegamentovisitato">
    <w:name w:val="FollowedHyperlink"/>
    <w:basedOn w:val="Carpredefinitoparagrafo"/>
    <w:rsid w:val="0056755A"/>
    <w:rPr>
      <w:color w:val="800080"/>
      <w:u w:val="single"/>
    </w:rPr>
  </w:style>
  <w:style w:type="paragraph" w:styleId="Testodelblocco">
    <w:name w:val="Block Text"/>
    <w:basedOn w:val="Normale"/>
    <w:rsid w:val="0056755A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56755A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1">
    <w:name w:val="StileMessaggioDiPostaElettronica39"/>
    <w:aliases w:val="StileMessaggioDiPostaElettronica39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paragraph" w:styleId="Paragrafoelenco">
    <w:name w:val="List Paragraph"/>
    <w:basedOn w:val="Normale"/>
    <w:uiPriority w:val="34"/>
    <w:qFormat/>
    <w:rsid w:val="001E21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4.png"/><Relationship Id="rId5" Type="http://schemas.openxmlformats.org/officeDocument/2006/relationships/image" Target="cid:image002.jpg@01C578BA.1FF4E340" TargetMode="External"/><Relationship Id="rId4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B6B91D-E650-47D4-864A-4DF1B9FF3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10022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11795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smarzano</cp:lastModifiedBy>
  <cp:revision>5</cp:revision>
  <cp:lastPrinted>2011-01-15T16:13:00Z</cp:lastPrinted>
  <dcterms:created xsi:type="dcterms:W3CDTF">2012-07-17T15:40:00Z</dcterms:created>
  <dcterms:modified xsi:type="dcterms:W3CDTF">2012-10-02T15:40:00Z</dcterms:modified>
</cp:coreProperties>
</file>