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12"/>
        </w:rPr>
        <w:id w:val="-664783780"/>
        <w:docPartObj>
          <w:docPartGallery w:val="Cover Pages"/>
          <w:docPartUnique/>
        </w:docPartObj>
      </w:sdtPr>
      <w:sdtEndPr>
        <w:rPr>
          <w:rFonts w:eastAsiaTheme="majorEastAsia"/>
          <w:sz w:val="24"/>
        </w:rPr>
      </w:sdtEndPr>
      <w:sdtContent>
        <w:p w:rsidR="00B90F2B" w:rsidRDefault="00B90F2B">
          <w:pPr>
            <w:rPr>
              <w:sz w:val="12"/>
            </w:rPr>
          </w:pPr>
        </w:p>
        <w:p w:rsidR="00B90F2B" w:rsidRPr="002D3E19" w:rsidRDefault="0003627D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en-US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49580D5F28476A4CA52EA13E3190FDA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90F2B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  <w:lang w:val="en-US"/>
                </w:rPr>
                <w:t>Software Requirements document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en-US"/>
            </w:rPr>
            <w:alias w:val="Subtitle"/>
            <w:tag w:val="Subtitle"/>
            <w:id w:val="30555238"/>
            <w:placeholder>
              <w:docPart w:val="374E473551EAE340AEB82B34E01F3F46"/>
            </w:placeholder>
            <w:text/>
          </w:sdtPr>
          <w:sdtContent>
            <w:p w:rsidR="00B90F2B" w:rsidRPr="002D3E19" w:rsidRDefault="003316C4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en-US"/>
                </w:rPr>
              </w:pPr>
              <w:r w:rsidRPr="002D3E19"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en-US"/>
                </w:rPr>
                <w:t>HMC-PMS</w:t>
              </w:r>
            </w:p>
          </w:sdtContent>
        </w:sdt>
        <w:p w:rsidR="00B90F2B" w:rsidRPr="002D3E19" w:rsidRDefault="0003627D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  <w:lang w:val="en-US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381F7ED24AB6414EA16D520E730DA74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B90F2B">
                <w:rPr>
                  <w:rFonts w:asciiTheme="majorHAnsi" w:hAnsiTheme="majorHAnsi"/>
                  <w:noProof/>
                  <w:color w:val="000000" w:themeColor="text1"/>
                  <w:sz w:val="28"/>
                  <w:lang w:val="en-US"/>
                </w:rPr>
                <w:t>Simon Krenger</w:t>
              </w:r>
            </w:sdtContent>
          </w:sdt>
        </w:p>
        <w:p w:rsidR="00B90F2B" w:rsidRPr="002D3E19" w:rsidRDefault="00B90F2B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en-US"/>
            </w:rPr>
          </w:pPr>
          <w:r w:rsidRPr="002D3E19"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en-US"/>
            </w:rPr>
            <w:t>Abstract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:rsidR="00B90F2B" w:rsidRPr="002D3E19" w:rsidRDefault="00B90F2B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  <w:lang w:val="en-US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>[Type the abstract of the document here. The abstract is typically a short summary of the contents of the document.]</w:t>
              </w:r>
            </w:p>
          </w:sdtContent>
        </w:sdt>
        <w:p w:rsidR="00B90F2B" w:rsidRPr="002D3E19" w:rsidRDefault="00B90F2B">
          <w:pPr>
            <w:rPr>
              <w:lang w:val="en-US"/>
            </w:rPr>
          </w:pPr>
        </w:p>
        <w:p w:rsidR="00B90F2B" w:rsidRDefault="00B90F2B">
          <w:pPr>
            <w:rPr>
              <w:rFonts w:eastAsiaTheme="majorEastAsia"/>
            </w:rPr>
          </w:pPr>
          <w:r w:rsidRPr="002D3E19">
            <w:rPr>
              <w:rFonts w:eastAsiaTheme="majorEastAsia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CH"/>
        </w:rPr>
        <w:id w:val="-405154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90F2B" w:rsidRPr="002D3E19" w:rsidRDefault="00B90F2B">
          <w:pPr>
            <w:pStyle w:val="Inhaltsverzeichnisberschrift"/>
            <w:rPr>
              <w:lang w:val="de-CH"/>
            </w:rPr>
          </w:pPr>
          <w:r w:rsidRPr="002D3E19">
            <w:rPr>
              <w:lang w:val="de-CH"/>
            </w:rPr>
            <w:t>Inhaltsverzeichnis</w:t>
          </w:r>
        </w:p>
        <w:p w:rsidR="0041150B" w:rsidRDefault="0003627D">
          <w:pPr>
            <w:pStyle w:val="Verzeichnis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de-CH"/>
            </w:rPr>
          </w:pPr>
          <w:r w:rsidRPr="0003627D">
            <w:rPr>
              <w:b w:val="0"/>
            </w:rPr>
            <w:fldChar w:fldCharType="begin"/>
          </w:r>
          <w:r w:rsidR="00B90F2B">
            <w:instrText xml:space="preserve"> TOC \o "1-3" \h \z \u </w:instrText>
          </w:r>
          <w:r w:rsidRPr="0003627D">
            <w:rPr>
              <w:b w:val="0"/>
            </w:rPr>
            <w:fldChar w:fldCharType="separate"/>
          </w:r>
          <w:hyperlink w:anchor="_Toc351667828" w:history="1">
            <w:r w:rsidR="0041150B" w:rsidRPr="000A7229">
              <w:rPr>
                <w:rStyle w:val="Hyperlink"/>
                <w:noProof/>
              </w:rPr>
              <w:t>Vorwort</w:t>
            </w:r>
            <w:r w:rsidR="0041150B">
              <w:rPr>
                <w:noProof/>
                <w:webHidden/>
              </w:rPr>
              <w:tab/>
            </w:r>
            <w:r w:rsidR="0041150B">
              <w:rPr>
                <w:noProof/>
                <w:webHidden/>
              </w:rPr>
              <w:fldChar w:fldCharType="begin"/>
            </w:r>
            <w:r w:rsidR="0041150B">
              <w:rPr>
                <w:noProof/>
                <w:webHidden/>
              </w:rPr>
              <w:instrText xml:space="preserve"> PAGEREF _Toc351667828 \h </w:instrText>
            </w:r>
            <w:r w:rsidR="0041150B">
              <w:rPr>
                <w:noProof/>
                <w:webHidden/>
              </w:rPr>
            </w:r>
            <w:r w:rsidR="0041150B">
              <w:rPr>
                <w:noProof/>
                <w:webHidden/>
              </w:rPr>
              <w:fldChar w:fldCharType="separate"/>
            </w:r>
            <w:r w:rsidR="0041150B">
              <w:rPr>
                <w:noProof/>
                <w:webHidden/>
              </w:rPr>
              <w:t>2</w:t>
            </w:r>
            <w:r w:rsidR="0041150B"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de-CH"/>
            </w:rPr>
          </w:pPr>
          <w:hyperlink w:anchor="_Toc351667829" w:history="1">
            <w:r w:rsidRPr="000A722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de-CH"/>
            </w:rPr>
          </w:pPr>
          <w:hyperlink w:anchor="_Toc351667830" w:history="1">
            <w:r w:rsidRPr="000A7229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de-CH"/>
            </w:rPr>
          </w:pPr>
          <w:hyperlink w:anchor="_Toc351667831" w:history="1">
            <w:r w:rsidRPr="000A7229">
              <w:rPr>
                <w:rStyle w:val="Hyperlink"/>
                <w:noProof/>
              </w:rPr>
              <w:t>Definition Benutzeranforderung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2"/>
            <w:tabs>
              <w:tab w:val="right" w:leader="dot" w:pos="8290"/>
            </w:tabs>
            <w:rPr>
              <w:noProof/>
              <w:lang w:eastAsia="de-CH"/>
            </w:rPr>
          </w:pPr>
          <w:hyperlink w:anchor="_Toc351667832" w:history="1">
            <w:r w:rsidRPr="000A7229">
              <w:rPr>
                <w:rStyle w:val="Hyperlink"/>
                <w:noProof/>
              </w:rPr>
              <w:t>Patienteninformationen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2"/>
            <w:tabs>
              <w:tab w:val="right" w:leader="dot" w:pos="8290"/>
            </w:tabs>
            <w:rPr>
              <w:noProof/>
              <w:lang w:eastAsia="de-CH"/>
            </w:rPr>
          </w:pPr>
          <w:hyperlink w:anchor="_Toc351667833" w:history="1">
            <w:r w:rsidRPr="000A7229">
              <w:rPr>
                <w:rStyle w:val="Hyperlink"/>
                <w:noProof/>
              </w:rPr>
              <w:t>Medikamentenverordnung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2"/>
            <w:tabs>
              <w:tab w:val="right" w:leader="dot" w:pos="8290"/>
            </w:tabs>
            <w:rPr>
              <w:noProof/>
              <w:lang w:eastAsia="de-CH"/>
            </w:rPr>
          </w:pPr>
          <w:hyperlink w:anchor="_Toc351667834" w:history="1">
            <w:r w:rsidRPr="000A7229">
              <w:rPr>
                <w:rStyle w:val="Hyperlink"/>
                <w:noProof/>
              </w:rPr>
              <w:t>Darstellung &amp; Bedienung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2"/>
            <w:tabs>
              <w:tab w:val="right" w:leader="dot" w:pos="8290"/>
            </w:tabs>
            <w:rPr>
              <w:noProof/>
              <w:lang w:eastAsia="de-CH"/>
            </w:rPr>
          </w:pPr>
          <w:hyperlink w:anchor="_Toc351667835" w:history="1">
            <w:r w:rsidRPr="000A7229">
              <w:rPr>
                <w:rStyle w:val="Hyperlink"/>
                <w:noProof/>
              </w:rPr>
              <w:t>Unterstützung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de-CH"/>
            </w:rPr>
          </w:pPr>
          <w:hyperlink w:anchor="_Toc351667836" w:history="1">
            <w:r w:rsidRPr="000A7229">
              <w:rPr>
                <w:rStyle w:val="Hyperlink"/>
                <w:noProof/>
              </w:rPr>
              <w:t>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de-CH"/>
            </w:rPr>
          </w:pPr>
          <w:hyperlink w:anchor="_Toc351667837" w:history="1">
            <w:r w:rsidRPr="000A7229">
              <w:rPr>
                <w:rStyle w:val="Hyperlink"/>
                <w:noProof/>
              </w:rPr>
              <w:t>Definition Systemanforderungen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de-CH"/>
            </w:rPr>
          </w:pPr>
          <w:hyperlink w:anchor="_Toc351667838" w:history="1">
            <w:r w:rsidRPr="000A7229">
              <w:rPr>
                <w:rStyle w:val="Hyperlink"/>
                <w:noProof/>
              </w:rPr>
              <w:t>Systemmodelle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de-CH"/>
            </w:rPr>
          </w:pPr>
          <w:hyperlink w:anchor="_Toc351667839" w:history="1">
            <w:r w:rsidRPr="000A7229">
              <w:rPr>
                <w:rStyle w:val="Hyperlink"/>
                <w:noProof/>
              </w:rPr>
              <w:t>System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de-CH"/>
            </w:rPr>
          </w:pPr>
          <w:hyperlink w:anchor="_Toc351667840" w:history="1">
            <w:r w:rsidRPr="000A7229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de-CH"/>
            </w:rPr>
          </w:pPr>
          <w:hyperlink w:anchor="_Toc351667841" w:history="1">
            <w:r w:rsidRPr="000A7229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50B" w:rsidRDefault="0041150B">
          <w:pPr>
            <w:pStyle w:val="Verzeichnis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de-CH"/>
            </w:rPr>
          </w:pPr>
          <w:hyperlink w:anchor="_Toc351667842" w:history="1">
            <w:r w:rsidRPr="000A722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F2B" w:rsidRDefault="0003627D">
          <w:r>
            <w:rPr>
              <w:b/>
              <w:bCs/>
              <w:noProof/>
            </w:rPr>
            <w:fldChar w:fldCharType="end"/>
          </w:r>
        </w:p>
      </w:sdtContent>
    </w:sdt>
    <w:p w:rsidR="00EF30AE" w:rsidRDefault="00EF30AE"/>
    <w:p w:rsidR="00B90F2B" w:rsidRDefault="00B90F2B" w:rsidP="00B90F2B">
      <w:pPr>
        <w:pStyle w:val="berschrift1"/>
      </w:pPr>
      <w:bookmarkStart w:id="0" w:name="_Toc351667828"/>
      <w:r>
        <w:t>Vorwort</w:t>
      </w:r>
      <w:bookmarkEnd w:id="0"/>
    </w:p>
    <w:p w:rsidR="00B90F2B" w:rsidRDefault="00857EC9" w:rsidP="00B90F2B">
      <w:r>
        <w:sym w:font="Wingdings" w:char="F0E0"/>
      </w:r>
      <w:r>
        <w:t xml:space="preserve"> </w:t>
      </w:r>
      <w:proofErr w:type="spellStart"/>
      <w:r>
        <w:t>Bregi</w:t>
      </w:r>
      <w:proofErr w:type="spellEnd"/>
    </w:p>
    <w:p w:rsidR="00B90F2B" w:rsidRDefault="00B90F2B" w:rsidP="00B90F2B">
      <w:pPr>
        <w:pStyle w:val="berschrift1"/>
      </w:pPr>
      <w:r>
        <w:br w:type="page"/>
      </w:r>
    </w:p>
    <w:p w:rsidR="00B90F2B" w:rsidRDefault="00B90F2B" w:rsidP="00B90F2B">
      <w:pPr>
        <w:pStyle w:val="berschrift1"/>
      </w:pPr>
      <w:bookmarkStart w:id="1" w:name="_Toc351667829"/>
      <w:r>
        <w:lastRenderedPageBreak/>
        <w:t>Einleitung</w:t>
      </w:r>
      <w:bookmarkEnd w:id="1"/>
    </w:p>
    <w:p w:rsidR="00B90F2B" w:rsidRDefault="00857EC9" w:rsidP="00B90F2B">
      <w:r>
        <w:sym w:font="Wingdings" w:char="F0E0"/>
      </w:r>
      <w:r>
        <w:t xml:space="preserve"> </w:t>
      </w:r>
      <w:proofErr w:type="spellStart"/>
      <w:r>
        <w:t>Bregi</w:t>
      </w:r>
      <w:proofErr w:type="spellEnd"/>
    </w:p>
    <w:p w:rsidR="00B90F2B" w:rsidRDefault="00B90F2B" w:rsidP="00B90F2B">
      <w:pPr>
        <w:pStyle w:val="berschrift1"/>
      </w:pPr>
      <w:bookmarkStart w:id="2" w:name="_Toc351667830"/>
      <w:r>
        <w:t>Glossar</w:t>
      </w:r>
      <w:bookmarkEnd w:id="2"/>
    </w:p>
    <w:p w:rsidR="00B90F2B" w:rsidRDefault="00C30381" w:rsidP="00B90F2B">
      <w:r>
        <w:sym w:font="Wingdings" w:char="F0E0"/>
      </w:r>
      <w:r>
        <w:t xml:space="preserve"> </w:t>
      </w:r>
      <w:proofErr w:type="spellStart"/>
      <w:r>
        <w:t>Simu</w:t>
      </w:r>
      <w:proofErr w:type="spellEnd"/>
    </w:p>
    <w:p w:rsidR="00B90F2B" w:rsidRDefault="00B90F2B" w:rsidP="00B90F2B">
      <w:pPr>
        <w:pStyle w:val="berschrift1"/>
      </w:pPr>
      <w:r>
        <w:br w:type="page"/>
      </w:r>
    </w:p>
    <w:p w:rsidR="00B90F2B" w:rsidRDefault="00B90F2B" w:rsidP="00B90F2B">
      <w:pPr>
        <w:pStyle w:val="berschrift1"/>
      </w:pPr>
      <w:bookmarkStart w:id="3" w:name="_Toc351667831"/>
      <w:r>
        <w:lastRenderedPageBreak/>
        <w:t>Definition Benutzeranforderung</w:t>
      </w:r>
      <w:bookmarkEnd w:id="3"/>
    </w:p>
    <w:p w:rsidR="0004374A" w:rsidRPr="0004374A" w:rsidRDefault="0004374A" w:rsidP="0004374A">
      <w:pPr>
        <w:pStyle w:val="berschrift2"/>
      </w:pPr>
      <w:bookmarkStart w:id="4" w:name="_Toc351667832"/>
      <w:r>
        <w:t>Patienteninformationen</w:t>
      </w:r>
      <w:bookmarkEnd w:id="4"/>
    </w:p>
    <w:p w:rsidR="00B90F2B" w:rsidRDefault="002D3E19" w:rsidP="00B90F2B">
      <w:r>
        <w:t xml:space="preserve">Für einen Arzt ist es wichtig, dass er bevor er in den Kontakt kommt mit einem Patienten darüber informiert ist, mit </w:t>
      </w:r>
      <w:r w:rsidRPr="002D3E19">
        <w:rPr>
          <w:b/>
        </w:rPr>
        <w:t>welcher Art von Problemen er konfrontiert wird</w:t>
      </w:r>
      <w:r>
        <w:t>. Dies zum einen um sich selber zu schützen (im Falle eines gefährlichen Patienten), aber auch um den Patienten nicht unnötig zu verstören (z.B. bei einem Paranoiden Patienten).</w:t>
      </w:r>
    </w:p>
    <w:p w:rsidR="002D3E19" w:rsidRDefault="002D3E19" w:rsidP="00B90F2B">
      <w:r>
        <w:t xml:space="preserve">Während den Sitzungen oder Visiten muss der Arzt sich </w:t>
      </w:r>
      <w:r w:rsidRPr="002D3E19">
        <w:rPr>
          <w:b/>
        </w:rPr>
        <w:t>Notizen machen können</w:t>
      </w:r>
      <w:r>
        <w:t>, da er alle Diagnosen und Verordnungen in einem Arzt Bericht erfassen muss dafür aber nicht sofort Zeit hat.</w:t>
      </w:r>
    </w:p>
    <w:p w:rsidR="0004374A" w:rsidRDefault="0004374A" w:rsidP="00B90F2B">
      <w:r>
        <w:t xml:space="preserve">Während einer Behandlung muss ein Arzt und das restliche Pflegepersonal </w:t>
      </w:r>
      <w:r w:rsidRPr="0004374A">
        <w:rPr>
          <w:b/>
        </w:rPr>
        <w:t>Zugriff haben auf alle Diagnosen und Dokumentationen</w:t>
      </w:r>
      <w:r>
        <w:t xml:space="preserve"> zu dem Patienten.</w:t>
      </w:r>
    </w:p>
    <w:p w:rsidR="00E96C79" w:rsidRDefault="00E96C79" w:rsidP="00B90F2B">
      <w:r>
        <w:t xml:space="preserve">Verfasste Diagnosen oder Bemerkungen dürfen </w:t>
      </w:r>
      <w:r w:rsidRPr="00E96C79">
        <w:rPr>
          <w:b/>
        </w:rPr>
        <w:t>im Nachhinein nicht mehr gelöscht  oder editiert werden</w:t>
      </w:r>
      <w:r>
        <w:t>, da es sonst zu Vertuschungen von Fehldiagnosen kommen kann.</w:t>
      </w:r>
    </w:p>
    <w:p w:rsidR="00E96C79" w:rsidRDefault="00E96C79" w:rsidP="00B90F2B">
      <w:r>
        <w:t xml:space="preserve">Nach Abschluss einer Behandlung soll ein </w:t>
      </w:r>
      <w:r w:rsidRPr="00E96C79">
        <w:rPr>
          <w:b/>
        </w:rPr>
        <w:t>Berichtsentwurf generiert</w:t>
      </w:r>
      <w:r>
        <w:t xml:space="preserve"> werden können, welcher alle zu der Behandlung gehörenden Diagnosen, Behandlungen und Verordnungen beinhaltet, dieser muss anschliessend in einem der üblichen Textverarbeitungsprogrammen editiert werden können</w:t>
      </w:r>
    </w:p>
    <w:p w:rsidR="0004374A" w:rsidRDefault="0004374A" w:rsidP="0004374A">
      <w:pPr>
        <w:pStyle w:val="berschrift2"/>
      </w:pPr>
      <w:bookmarkStart w:id="5" w:name="_Toc351667833"/>
      <w:r>
        <w:t>Medikamentenverordnung</w:t>
      </w:r>
      <w:bookmarkEnd w:id="5"/>
    </w:p>
    <w:p w:rsidR="002D3E19" w:rsidRDefault="002D3E19" w:rsidP="00B90F2B">
      <w:r>
        <w:t xml:space="preserve">Bei der Medikamente Verordnung passieren oft Fehler, daher soll das System auf </w:t>
      </w:r>
      <w:r w:rsidRPr="0004374A">
        <w:rPr>
          <w:b/>
        </w:rPr>
        <w:t>mögliche Probleme mit Allergien oder anderen Medikamenten hinweisen</w:t>
      </w:r>
      <w:r>
        <w:t xml:space="preserve">. Weiter sollten verschiedene mögliche </w:t>
      </w:r>
      <w:r w:rsidRPr="0004374A">
        <w:rPr>
          <w:b/>
        </w:rPr>
        <w:t>Standard Dosierungen für ein Medikament</w:t>
      </w:r>
      <w:r>
        <w:t xml:space="preserve"> angeboten werden.</w:t>
      </w:r>
      <w:r w:rsidR="0004374A">
        <w:t xml:space="preserve"> Es muss jedoch möglich sein sowohl </w:t>
      </w:r>
      <w:r w:rsidR="0004374A" w:rsidRPr="0004374A">
        <w:rPr>
          <w:b/>
        </w:rPr>
        <w:t>Warnungen als auch Dosierungen ignorieren zu können</w:t>
      </w:r>
      <w:r w:rsidR="0004374A">
        <w:t>, in einem solchen Fall soll aber jeweils ein Grund hinterlegt werden.</w:t>
      </w:r>
    </w:p>
    <w:p w:rsidR="0004374A" w:rsidRDefault="0004374A" w:rsidP="0004374A">
      <w:pPr>
        <w:pStyle w:val="berschrift2"/>
      </w:pPr>
      <w:bookmarkStart w:id="6" w:name="_Toc351667834"/>
      <w:r>
        <w:t>Darstellung &amp; Bedienung</w:t>
      </w:r>
      <w:bookmarkEnd w:id="6"/>
    </w:p>
    <w:p w:rsidR="0004374A" w:rsidRDefault="0004374A" w:rsidP="0004374A">
      <w:r>
        <w:t xml:space="preserve">Das Hilfsmittel </w:t>
      </w:r>
      <w:r w:rsidRPr="0004374A">
        <w:rPr>
          <w:b/>
        </w:rPr>
        <w:t xml:space="preserve">soll Mobil sein </w:t>
      </w:r>
      <w:r>
        <w:t xml:space="preserve">für Visiten, aber es muss auch Möglichkeiten geben es mit einer </w:t>
      </w:r>
      <w:r w:rsidRPr="0004374A">
        <w:rPr>
          <w:b/>
        </w:rPr>
        <w:t>Maus und Tastatur zu bedienen</w:t>
      </w:r>
      <w:r>
        <w:t>, da das verfassen und editieren eines Berichtes sonst zu aufwendig wird.</w:t>
      </w:r>
    </w:p>
    <w:p w:rsidR="0004374A" w:rsidRDefault="0004374A" w:rsidP="0004374A">
      <w:r>
        <w:t xml:space="preserve">Die Benutzeroberfläche muss </w:t>
      </w:r>
      <w:r w:rsidRPr="0004374A">
        <w:rPr>
          <w:b/>
        </w:rPr>
        <w:t>einfach und intuitiv</w:t>
      </w:r>
      <w:r>
        <w:t xml:space="preserve"> zu bedienen sein. Es sollen auch </w:t>
      </w:r>
      <w:r w:rsidRPr="0004374A">
        <w:rPr>
          <w:b/>
        </w:rPr>
        <w:t>Techniklaien</w:t>
      </w:r>
      <w:r>
        <w:t xml:space="preserve"> mit dem Hilfsmittel umgehen können.</w:t>
      </w:r>
    </w:p>
    <w:p w:rsidR="00E96C79" w:rsidRDefault="00E96C79" w:rsidP="0004374A">
      <w:r w:rsidRPr="00E96C79">
        <w:rPr>
          <w:b/>
        </w:rPr>
        <w:t>Anzahl der Warnungen ist auf ein Minimum und nur auf kritische Fälle zu reduzieren</w:t>
      </w:r>
      <w:r>
        <w:t>, da eine Übersättigung stattfinden zu droht und so selbst die wichtigen Fälle einfach ignoriert werden.</w:t>
      </w:r>
    </w:p>
    <w:p w:rsidR="00E96C79" w:rsidRDefault="00E96C79" w:rsidP="00972298">
      <w:pPr>
        <w:pStyle w:val="berschrift2"/>
      </w:pPr>
      <w:bookmarkStart w:id="7" w:name="_Toc351667835"/>
      <w:r>
        <w:t>Unterstützung</w:t>
      </w:r>
      <w:bookmarkEnd w:id="7"/>
    </w:p>
    <w:p w:rsidR="00E96C79" w:rsidRDefault="00E96C79" w:rsidP="00E96C79">
      <w:r>
        <w:t xml:space="preserve">Der Arzt soll bei seiner </w:t>
      </w:r>
      <w:r w:rsidRPr="00B72528">
        <w:rPr>
          <w:b/>
        </w:rPr>
        <w:t>Nachforschungen</w:t>
      </w:r>
      <w:r>
        <w:t xml:space="preserve"> </w:t>
      </w:r>
      <w:r w:rsidRPr="00E96C79">
        <w:rPr>
          <w:b/>
        </w:rPr>
        <w:t>und Diagnosen unterstützt werden</w:t>
      </w:r>
      <w:r>
        <w:t xml:space="preserve">, in dem er Zugriff auf Fachliteratur hat und übliche Begriffe aus der Medizin erkannt werden und automatisch mit </w:t>
      </w:r>
      <w:r w:rsidR="00B72528">
        <w:t>verwandten Arbeiten zu diesem Thema verlinkt werden.</w:t>
      </w:r>
    </w:p>
    <w:p w:rsidR="00B72528" w:rsidRPr="00E96C79" w:rsidRDefault="00B72528" w:rsidP="00E96C79">
      <w:r>
        <w:t xml:space="preserve">Ebenfalls ist eine </w:t>
      </w:r>
      <w:r w:rsidRPr="00B72528">
        <w:rPr>
          <w:b/>
        </w:rPr>
        <w:t>Unterstützung bei der Zeiterfassung</w:t>
      </w:r>
      <w:r>
        <w:t xml:space="preserve"> wünschenswert.</w:t>
      </w:r>
    </w:p>
    <w:p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B90F2B" w:rsidRDefault="00B90F2B" w:rsidP="00B90F2B">
      <w:pPr>
        <w:pStyle w:val="berschrift1"/>
      </w:pPr>
      <w:bookmarkStart w:id="8" w:name="_Toc351667836"/>
      <w:r>
        <w:lastRenderedPageBreak/>
        <w:t>Systemarchitektur</w:t>
      </w:r>
      <w:bookmarkEnd w:id="8"/>
    </w:p>
    <w:p w:rsidR="00B90F2B" w:rsidRDefault="00857EC9" w:rsidP="00B90F2B">
      <w:r>
        <w:sym w:font="Wingdings" w:char="F0E0"/>
      </w:r>
      <w:r w:rsidR="005E5B2A">
        <w:t xml:space="preserve"> </w:t>
      </w:r>
      <w:proofErr w:type="spellStart"/>
      <w:r w:rsidR="005E5B2A">
        <w:t>Simu</w:t>
      </w:r>
      <w:proofErr w:type="spellEnd"/>
    </w:p>
    <w:p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B90F2B" w:rsidRDefault="00B90F2B" w:rsidP="00B90F2B">
      <w:pPr>
        <w:pStyle w:val="berschrift1"/>
      </w:pPr>
      <w:bookmarkStart w:id="9" w:name="_Toc351667837"/>
      <w:r>
        <w:lastRenderedPageBreak/>
        <w:t>Definition Systemanforderungen</w:t>
      </w:r>
      <w:bookmarkEnd w:id="9"/>
    </w:p>
    <w:p w:rsidR="00B90F2B" w:rsidRDefault="00857EC9" w:rsidP="00B90F2B">
      <w:r>
        <w:sym w:font="Wingdings" w:char="F0E0"/>
      </w:r>
      <w:r>
        <w:t xml:space="preserve"> Meyer</w:t>
      </w:r>
    </w:p>
    <w:p w:rsidR="00B90F2B" w:rsidRDefault="00B90F2B" w:rsidP="00B90F2B">
      <w:pPr>
        <w:pStyle w:val="berschrift1"/>
      </w:pPr>
      <w:bookmarkStart w:id="10" w:name="_Toc351667838"/>
      <w:r>
        <w:t>Systemmodelle</w:t>
      </w:r>
      <w:bookmarkEnd w:id="10"/>
    </w:p>
    <w:p w:rsidR="00B90F2B" w:rsidRDefault="00857EC9" w:rsidP="00B90F2B">
      <w:r>
        <w:t>Fällt weg</w:t>
      </w:r>
      <w:r w:rsidR="00386524">
        <w:t xml:space="preserve"> (Fränzi)</w:t>
      </w:r>
    </w:p>
    <w:p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B90F2B" w:rsidRDefault="00B90F2B" w:rsidP="00B90F2B">
      <w:pPr>
        <w:pStyle w:val="berschrift1"/>
      </w:pPr>
      <w:bookmarkStart w:id="11" w:name="_Toc351667839"/>
      <w:r>
        <w:lastRenderedPageBreak/>
        <w:t>System Entwicklung</w:t>
      </w:r>
      <w:bookmarkEnd w:id="11"/>
    </w:p>
    <w:p w:rsidR="00B90F2B" w:rsidRDefault="00857EC9" w:rsidP="00B90F2B">
      <w:r>
        <w:t>Fällt weg</w:t>
      </w:r>
      <w:r w:rsidR="00D87F95">
        <w:t xml:space="preserve"> (Meyer)</w:t>
      </w:r>
    </w:p>
    <w:p w:rsidR="00B90F2B" w:rsidRDefault="00B90F2B" w:rsidP="00B90F2B">
      <w:pPr>
        <w:pStyle w:val="berschrift1"/>
      </w:pPr>
      <w:bookmarkStart w:id="12" w:name="_Toc351667840"/>
      <w:r>
        <w:t>Test</w:t>
      </w:r>
      <w:bookmarkEnd w:id="12"/>
    </w:p>
    <w:p w:rsidR="00B90F2B" w:rsidRDefault="00857EC9" w:rsidP="00B90F2B">
      <w:r>
        <w:t>Fällt weg</w:t>
      </w:r>
      <w:r w:rsidR="00244E71">
        <w:t xml:space="preserve"> (Fränzi)</w:t>
      </w:r>
    </w:p>
    <w:p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B90F2B" w:rsidRDefault="00B90F2B" w:rsidP="00B90F2B">
      <w:pPr>
        <w:pStyle w:val="berschrift1"/>
      </w:pPr>
      <w:bookmarkStart w:id="13" w:name="_Toc351667841"/>
      <w:r>
        <w:lastRenderedPageBreak/>
        <w:t>Anhang</w:t>
      </w:r>
      <w:bookmarkEnd w:id="13"/>
    </w:p>
    <w:p w:rsidR="00B90F2B" w:rsidRDefault="00857EC9" w:rsidP="00B90F2B">
      <w:r>
        <w:t>-</w:t>
      </w:r>
    </w:p>
    <w:p w:rsidR="00B90F2B" w:rsidRDefault="00B90F2B" w:rsidP="00B90F2B">
      <w:pPr>
        <w:pStyle w:val="berschrift1"/>
      </w:pPr>
      <w:bookmarkStart w:id="14" w:name="_Toc351667842"/>
      <w:r>
        <w:t>Index</w:t>
      </w:r>
      <w:bookmarkEnd w:id="14"/>
    </w:p>
    <w:p w:rsidR="00B90F2B" w:rsidRPr="00B90F2B" w:rsidRDefault="00DC528E" w:rsidP="00B90F2B">
      <w:r>
        <w:t>-</w:t>
      </w:r>
      <w:bookmarkStart w:id="15" w:name="_GoBack"/>
      <w:bookmarkEnd w:id="15"/>
    </w:p>
    <w:sectPr w:rsidR="00B90F2B" w:rsidRPr="00B90F2B" w:rsidSect="00B90F2B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90F2B"/>
    <w:rsid w:val="0003627D"/>
    <w:rsid w:val="0004374A"/>
    <w:rsid w:val="00244E71"/>
    <w:rsid w:val="002D3E19"/>
    <w:rsid w:val="003316C4"/>
    <w:rsid w:val="00386524"/>
    <w:rsid w:val="0041150B"/>
    <w:rsid w:val="005E5B2A"/>
    <w:rsid w:val="00857EC9"/>
    <w:rsid w:val="00972298"/>
    <w:rsid w:val="00B72528"/>
    <w:rsid w:val="00B90F2B"/>
    <w:rsid w:val="00C05EB9"/>
    <w:rsid w:val="00C30381"/>
    <w:rsid w:val="00D87F95"/>
    <w:rsid w:val="00DC528E"/>
    <w:rsid w:val="00E96C79"/>
    <w:rsid w:val="00EF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27D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9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37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37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0F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90F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0F2B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0F2B"/>
    <w:rPr>
      <w:rFonts w:ascii="Lucida Grande" w:hAnsi="Lucida Grande"/>
      <w:sz w:val="18"/>
      <w:szCs w:val="18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90F2B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B90F2B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B90F2B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B90F2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B90F2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90F2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90F2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90F2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90F2B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37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374A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styleId="Hyperlink">
    <w:name w:val="Hyperlink"/>
    <w:basedOn w:val="Absatz-Standardschriftart"/>
    <w:uiPriority w:val="99"/>
    <w:unhideWhenUsed/>
    <w:rsid w:val="009722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B90F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2B"/>
    <w:rPr>
      <w:rFonts w:ascii="Lucida Grande" w:hAnsi="Lucida Grande"/>
      <w:sz w:val="18"/>
      <w:szCs w:val="18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B90F2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0F2B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0F2B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580D5F28476A4CA52EA13E3190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EB4BB-3EFB-B046-B241-E21A8A8CE7CC}"/>
      </w:docPartPr>
      <w:docPartBody>
        <w:p w:rsidR="007E0450" w:rsidRDefault="00034AD0" w:rsidP="00034AD0">
          <w:pPr>
            <w:pStyle w:val="49580D5F28476A4CA52EA13E3190FDAE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374E473551EAE340AEB82B34E01F3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BD2A2-1A31-CF4C-8191-19B2E535F66F}"/>
      </w:docPartPr>
      <w:docPartBody>
        <w:p w:rsidR="007E0450" w:rsidRDefault="00034AD0" w:rsidP="00034AD0">
          <w:pPr>
            <w:pStyle w:val="374E473551EAE340AEB82B34E01F3F46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034AD0"/>
    <w:rsid w:val="00034AD0"/>
    <w:rsid w:val="007E0450"/>
    <w:rsid w:val="00AF0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07D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2EFF51F64DCBB4FA1E768D04A90D7E1">
    <w:name w:val="F2EFF51F64DCBB4FA1E768D04A90D7E1"/>
    <w:rsid w:val="00034AD0"/>
  </w:style>
  <w:style w:type="paragraph" w:customStyle="1" w:styleId="59EC924983624A4580C3854DD5930200">
    <w:name w:val="59EC924983624A4580C3854DD5930200"/>
    <w:rsid w:val="00034AD0"/>
  </w:style>
  <w:style w:type="paragraph" w:customStyle="1" w:styleId="19C0DCBA275C4D49AA17FDD44E31C82B">
    <w:name w:val="19C0DCBA275C4D49AA17FDD44E31C82B"/>
    <w:rsid w:val="00034AD0"/>
  </w:style>
  <w:style w:type="paragraph" w:customStyle="1" w:styleId="A0DCA86B9C7C0A448BB9B511A7673510">
    <w:name w:val="A0DCA86B9C7C0A448BB9B511A7673510"/>
    <w:rsid w:val="00034AD0"/>
  </w:style>
  <w:style w:type="paragraph" w:customStyle="1" w:styleId="0151E5E5C899D7418A6B1ACB3B79973C">
    <w:name w:val="0151E5E5C899D7418A6B1ACB3B79973C"/>
    <w:rsid w:val="00034AD0"/>
  </w:style>
  <w:style w:type="paragraph" w:customStyle="1" w:styleId="E16BF447328BD64DB9EBCDE2EC0B3820">
    <w:name w:val="E16BF447328BD64DB9EBCDE2EC0B3820"/>
    <w:rsid w:val="00034AD0"/>
  </w:style>
  <w:style w:type="paragraph" w:customStyle="1" w:styleId="003B1122646BB540AFCFC3B8E48E36D3">
    <w:name w:val="003B1122646BB540AFCFC3B8E48E36D3"/>
    <w:rsid w:val="00034AD0"/>
  </w:style>
  <w:style w:type="paragraph" w:customStyle="1" w:styleId="49580D5F28476A4CA52EA13E3190FDAE">
    <w:name w:val="49580D5F28476A4CA52EA13E3190FDAE"/>
    <w:rsid w:val="00034AD0"/>
  </w:style>
  <w:style w:type="paragraph" w:customStyle="1" w:styleId="374E473551EAE340AEB82B34E01F3F46">
    <w:name w:val="374E473551EAE340AEB82B34E01F3F46"/>
    <w:rsid w:val="00034AD0"/>
  </w:style>
  <w:style w:type="paragraph" w:customStyle="1" w:styleId="381F7ED24AB6414EA16D520E730DA746">
    <w:name w:val="381F7ED24AB6414EA16D520E730DA746"/>
    <w:rsid w:val="00034AD0"/>
  </w:style>
  <w:style w:type="paragraph" w:customStyle="1" w:styleId="9BE57DE2FDA3C84F81872C0DDF09A62A">
    <w:name w:val="9BE57DE2FDA3C84F81872C0DDF09A62A"/>
    <w:rsid w:val="00034A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9AB64E-F8EC-46F9-8384-F0A47234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document</vt:lpstr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document</dc:title>
  <dc:subject/>
  <dc:creator>Simon Krenger</dc:creator>
  <cp:keywords/>
  <dc:description/>
  <cp:lastModifiedBy>zeroKelvin</cp:lastModifiedBy>
  <cp:revision>12</cp:revision>
  <dcterms:created xsi:type="dcterms:W3CDTF">2013-03-20T18:39:00Z</dcterms:created>
  <dcterms:modified xsi:type="dcterms:W3CDTF">2013-03-21T21:21:00Z</dcterms:modified>
</cp:coreProperties>
</file>