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96935" w14:textId="77777777" w:rsidR="00EF30AE" w:rsidRDefault="00132473" w:rsidP="00D73B5A">
      <w:pPr>
        <w:pStyle w:val="Heading1"/>
        <w:jc w:val="both"/>
      </w:pPr>
      <w:r>
        <w:t>State Pattern</w:t>
      </w:r>
    </w:p>
    <w:p w14:paraId="04AEA6C1" w14:textId="40D954D5" w:rsidR="00132473" w:rsidRPr="00132473" w:rsidRDefault="00132473" w:rsidP="00D73B5A">
      <w:pPr>
        <w:pStyle w:val="Heading2"/>
        <w:jc w:val="both"/>
      </w:pPr>
      <w:r>
        <w:t>Konzept</w:t>
      </w:r>
    </w:p>
    <w:p w14:paraId="3B3FE739" w14:textId="2697598A" w:rsidR="00132473" w:rsidRDefault="00132473" w:rsidP="00D73B5A">
      <w:pPr>
        <w:pStyle w:val="Heading3"/>
        <w:jc w:val="both"/>
      </w:pPr>
      <w:r>
        <w:t>Problem</w:t>
      </w:r>
      <w:r w:rsidR="00326DF9">
        <w:t>atik</w:t>
      </w:r>
    </w:p>
    <w:p w14:paraId="12494EA5" w14:textId="24A47DA5" w:rsidR="0067335F" w:rsidRDefault="0067335F" w:rsidP="00D73B5A">
      <w:pPr>
        <w:jc w:val="both"/>
      </w:pPr>
      <w:r>
        <w:t xml:space="preserve">Soll eine Methode einer Klasse je nach Status dieser </w:t>
      </w:r>
      <w:r w:rsidR="00ED67EA">
        <w:t>ein anderes Verhalten aufweisen</w:t>
      </w:r>
      <w:r>
        <w:t>, so gibt es verschiedene Ansätze dieses Problem zu lösen.</w:t>
      </w:r>
    </w:p>
    <w:p w14:paraId="70BF7B6A" w14:textId="77777777" w:rsidR="0067335F" w:rsidRDefault="0067335F" w:rsidP="00D73B5A">
      <w:pPr>
        <w:jc w:val="both"/>
      </w:pPr>
    </w:p>
    <w:p w14:paraId="1D963686" w14:textId="5574F2BD" w:rsidR="00132473" w:rsidRDefault="0067335F" w:rsidP="00D73B5A">
      <w:pPr>
        <w:jc w:val="both"/>
      </w:pPr>
      <w:r>
        <w:t xml:space="preserve">Ein einfacher Ansatz ist es, in der Methode der Klasse ein SWITCH-CASE-Statement einzubauen, um die verschiedenen Verhalten der Methode zu repräsentieren. Dies kann </w:t>
      </w:r>
      <w:r w:rsidR="00ED67EA">
        <w:t xml:space="preserve">beispielsweise </w:t>
      </w:r>
      <w:r>
        <w:t>wie folgt aussehen:</w:t>
      </w:r>
    </w:p>
    <w:p w14:paraId="001F2D7D" w14:textId="77777777" w:rsidR="0067335F" w:rsidRDefault="0067335F" w:rsidP="00D73B5A">
      <w:pPr>
        <w:jc w:val="both"/>
      </w:pPr>
    </w:p>
    <w:p w14:paraId="4B8F2B03" w14:textId="5F7E1A7D" w:rsidR="00ED67EA" w:rsidRPr="00ED67EA" w:rsidRDefault="00ED67EA" w:rsidP="00D73B5A">
      <w:pPr>
        <w:jc w:val="both"/>
        <w:rPr>
          <w:rFonts w:ascii="Courier New" w:hAnsi="Courier New"/>
        </w:rPr>
      </w:pPr>
      <w:proofErr w:type="spellStart"/>
      <w:r w:rsidRPr="00ED67EA">
        <w:rPr>
          <w:rFonts w:ascii="Courier New" w:hAnsi="Courier New"/>
        </w:rPr>
        <w:t>public</w:t>
      </w:r>
      <w:proofErr w:type="spellEnd"/>
      <w:r w:rsidRPr="00ED67EA">
        <w:rPr>
          <w:rFonts w:ascii="Courier New" w:hAnsi="Courier New"/>
        </w:rPr>
        <w:t xml:space="preserve"> </w:t>
      </w:r>
      <w:proofErr w:type="spellStart"/>
      <w:r w:rsidRPr="00ED67EA">
        <w:rPr>
          <w:rFonts w:ascii="Courier New" w:hAnsi="Courier New"/>
        </w:rPr>
        <w:t>void</w:t>
      </w:r>
      <w:proofErr w:type="spellEnd"/>
      <w:r w:rsidRPr="00ED67EA">
        <w:rPr>
          <w:rFonts w:ascii="Courier New" w:hAnsi="Courier New"/>
        </w:rPr>
        <w:t xml:space="preserve"> </w:t>
      </w:r>
      <w:proofErr w:type="spellStart"/>
      <w:r w:rsidRPr="00ED67EA">
        <w:rPr>
          <w:rFonts w:ascii="Courier New" w:hAnsi="Courier New"/>
        </w:rPr>
        <w:t>doSomething</w:t>
      </w:r>
      <w:proofErr w:type="spellEnd"/>
      <w:r w:rsidRPr="00ED67EA">
        <w:rPr>
          <w:rFonts w:ascii="Courier New" w:hAnsi="Courier New"/>
        </w:rPr>
        <w:t>() {</w:t>
      </w:r>
    </w:p>
    <w:p w14:paraId="754B2958" w14:textId="22D5C667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switch</w:t>
      </w:r>
      <w:proofErr w:type="spellEnd"/>
      <w:r w:rsidRPr="00ED67EA">
        <w:rPr>
          <w:rFonts w:ascii="Courier New" w:hAnsi="Courier New"/>
        </w:rPr>
        <w:t>(</w:t>
      </w:r>
      <w:proofErr w:type="spellStart"/>
      <w:r w:rsidRPr="00ED67EA">
        <w:rPr>
          <w:rFonts w:ascii="Courier New" w:hAnsi="Courier New"/>
        </w:rPr>
        <w:t>currentState</w:t>
      </w:r>
      <w:proofErr w:type="spellEnd"/>
      <w:r w:rsidRPr="00ED67EA">
        <w:rPr>
          <w:rFonts w:ascii="Courier New" w:hAnsi="Courier New"/>
        </w:rPr>
        <w:t>) {</w:t>
      </w:r>
    </w:p>
    <w:p w14:paraId="03CB21A1" w14:textId="2DB07B94" w:rsidR="00ED67EA" w:rsidRPr="00ED67EA" w:rsidRDefault="00D73B5A" w:rsidP="00D73B5A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case</w:t>
      </w:r>
      <w:proofErr w:type="spellEnd"/>
      <w:r>
        <w:rPr>
          <w:rFonts w:ascii="Courier New" w:hAnsi="Courier New"/>
        </w:rPr>
        <w:t xml:space="preserve"> 0:</w:t>
      </w:r>
      <w:r>
        <w:rPr>
          <w:rFonts w:ascii="Courier New" w:hAnsi="Courier New"/>
        </w:rPr>
        <w:tab/>
      </w:r>
      <w:proofErr w:type="spellStart"/>
      <w:r w:rsidR="00ED67EA" w:rsidRPr="00ED67EA">
        <w:rPr>
          <w:rFonts w:ascii="Courier New" w:hAnsi="Courier New"/>
        </w:rPr>
        <w:t>currentState</w:t>
      </w:r>
      <w:proofErr w:type="spellEnd"/>
      <w:r w:rsidR="00ED67EA" w:rsidRPr="00ED67EA">
        <w:rPr>
          <w:rFonts w:ascii="Courier New" w:hAnsi="Courier New"/>
        </w:rPr>
        <w:t>=1;</w:t>
      </w:r>
    </w:p>
    <w:p w14:paraId="7E2917A2" w14:textId="1025B88E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System.out.println</w:t>
      </w:r>
      <w:proofErr w:type="spellEnd"/>
      <w:r w:rsidRPr="00ED67EA">
        <w:rPr>
          <w:rFonts w:ascii="Courier New" w:hAnsi="Courier New"/>
        </w:rPr>
        <w:t>(„Action 1“);</w:t>
      </w:r>
    </w:p>
    <w:p w14:paraId="191D3277" w14:textId="28AA90A5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  <w:t>break;</w:t>
      </w:r>
    </w:p>
    <w:p w14:paraId="2823A640" w14:textId="171E9F84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case</w:t>
      </w:r>
      <w:proofErr w:type="spellEnd"/>
      <w:r w:rsidRPr="00ED67EA">
        <w:rPr>
          <w:rFonts w:ascii="Courier New" w:hAnsi="Courier New"/>
        </w:rPr>
        <w:t xml:space="preserve"> </w:t>
      </w:r>
      <w:r w:rsidR="00D73B5A">
        <w:rPr>
          <w:rFonts w:ascii="Courier New" w:hAnsi="Courier New"/>
        </w:rPr>
        <w:t>1:</w:t>
      </w:r>
      <w:r w:rsidR="00D73B5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currentState</w:t>
      </w:r>
      <w:proofErr w:type="spellEnd"/>
      <w:r w:rsidRPr="00ED67EA">
        <w:rPr>
          <w:rFonts w:ascii="Courier New" w:hAnsi="Courier New"/>
        </w:rPr>
        <w:t>=2;</w:t>
      </w:r>
    </w:p>
    <w:p w14:paraId="5CC6C46E" w14:textId="27426549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System.out.println</w:t>
      </w:r>
      <w:proofErr w:type="spellEnd"/>
      <w:r w:rsidRPr="00ED67EA">
        <w:rPr>
          <w:rFonts w:ascii="Courier New" w:hAnsi="Courier New"/>
        </w:rPr>
        <w:t>(„Action 2“);</w:t>
      </w:r>
    </w:p>
    <w:p w14:paraId="5CD30A63" w14:textId="2D816931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  <w:t>break;</w:t>
      </w:r>
    </w:p>
    <w:p w14:paraId="39347BE2" w14:textId="087DB5D2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>[..]</w:t>
      </w:r>
    </w:p>
    <w:p w14:paraId="58AD3957" w14:textId="0CDD8D86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default</w:t>
      </w:r>
      <w:proofErr w:type="spellEnd"/>
      <w:r w:rsidRPr="00ED67EA">
        <w:rPr>
          <w:rFonts w:ascii="Courier New" w:hAnsi="Courier New"/>
        </w:rPr>
        <w:t>:</w:t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currentState</w:t>
      </w:r>
      <w:proofErr w:type="spellEnd"/>
      <w:r w:rsidRPr="00ED67EA">
        <w:rPr>
          <w:rFonts w:ascii="Courier New" w:hAnsi="Courier New"/>
        </w:rPr>
        <w:t>=0;</w:t>
      </w:r>
    </w:p>
    <w:p w14:paraId="59B4EC64" w14:textId="182B5201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proofErr w:type="spellStart"/>
      <w:r w:rsidRPr="00ED67EA">
        <w:rPr>
          <w:rFonts w:ascii="Courier New" w:hAnsi="Courier New"/>
        </w:rPr>
        <w:t>System.out.println</w:t>
      </w:r>
      <w:proofErr w:type="spellEnd"/>
      <w:r w:rsidRPr="00ED67EA">
        <w:rPr>
          <w:rFonts w:ascii="Courier New" w:hAnsi="Courier New"/>
        </w:rPr>
        <w:t xml:space="preserve">(„Invalid </w:t>
      </w:r>
      <w:proofErr w:type="spellStart"/>
      <w:r w:rsidRPr="00ED67EA">
        <w:rPr>
          <w:rFonts w:ascii="Courier New" w:hAnsi="Courier New"/>
        </w:rPr>
        <w:t>state</w:t>
      </w:r>
      <w:proofErr w:type="spellEnd"/>
      <w:r w:rsidRPr="00ED67EA">
        <w:rPr>
          <w:rFonts w:ascii="Courier New" w:hAnsi="Courier New"/>
        </w:rPr>
        <w:t>“);</w:t>
      </w:r>
    </w:p>
    <w:p w14:paraId="12EC8EB4" w14:textId="7D5B8117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</w:r>
      <w:r w:rsidRPr="00ED67EA">
        <w:rPr>
          <w:rFonts w:ascii="Courier New" w:hAnsi="Courier New"/>
        </w:rPr>
        <w:tab/>
        <w:t>break;</w:t>
      </w:r>
    </w:p>
    <w:p w14:paraId="50F5B632" w14:textId="193728A1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ab/>
        <w:t>}</w:t>
      </w:r>
    </w:p>
    <w:p w14:paraId="3A7442E5" w14:textId="4EA362E8" w:rsidR="00ED67EA" w:rsidRPr="00ED67EA" w:rsidRDefault="00ED67EA" w:rsidP="00D73B5A">
      <w:pPr>
        <w:jc w:val="both"/>
        <w:rPr>
          <w:rFonts w:ascii="Courier New" w:hAnsi="Courier New"/>
        </w:rPr>
      </w:pPr>
      <w:r w:rsidRPr="00ED67EA">
        <w:rPr>
          <w:rFonts w:ascii="Courier New" w:hAnsi="Courier New"/>
        </w:rPr>
        <w:t>}</w:t>
      </w:r>
    </w:p>
    <w:p w14:paraId="741E6F5E" w14:textId="77777777" w:rsidR="00ED67EA" w:rsidRDefault="00ED67EA" w:rsidP="00D73B5A">
      <w:pPr>
        <w:jc w:val="both"/>
      </w:pPr>
    </w:p>
    <w:p w14:paraId="6D163E90" w14:textId="2D8C7E01" w:rsidR="00ED67EA" w:rsidRDefault="00ED67EA" w:rsidP="00D73B5A">
      <w:pPr>
        <w:jc w:val="both"/>
      </w:pPr>
      <w:r>
        <w:t>Ein solches SWITCH-CASE-Statement hat mehrere Nachtei</w:t>
      </w:r>
      <w:r w:rsidR="00D73B5A">
        <w:t xml:space="preserve">le. So wird die Methode schwer lesbar, sobald viele </w:t>
      </w:r>
      <w:proofErr w:type="spellStart"/>
      <w:r w:rsidR="00D73B5A">
        <w:t>Stati</w:t>
      </w:r>
      <w:proofErr w:type="spellEnd"/>
      <w:r w:rsidR="00D73B5A">
        <w:t xml:space="preserve"> auftauchen. Weiter ist es auf diese Weise schwer einem Status </w:t>
      </w:r>
      <w:proofErr w:type="spellStart"/>
      <w:r w:rsidR="00D73B5A">
        <w:t>Folgestati</w:t>
      </w:r>
      <w:proofErr w:type="spellEnd"/>
      <w:r w:rsidR="00D73B5A">
        <w:t xml:space="preserve"> zuzuweisen, welche später einfach angepasst werden können. Änderungen und das Einfügen neuer </w:t>
      </w:r>
      <w:proofErr w:type="spellStart"/>
      <w:r w:rsidR="00D73B5A">
        <w:t>Stati</w:t>
      </w:r>
      <w:proofErr w:type="spellEnd"/>
      <w:r w:rsidR="00D73B5A">
        <w:t xml:space="preserve"> werden schwerer.</w:t>
      </w:r>
    </w:p>
    <w:p w14:paraId="4D5C7B43" w14:textId="77777777" w:rsidR="0067335F" w:rsidRDefault="0067335F" w:rsidP="00D73B5A">
      <w:pPr>
        <w:jc w:val="both"/>
      </w:pPr>
    </w:p>
    <w:p w14:paraId="6FF19593" w14:textId="65D9EF57" w:rsidR="0067335F" w:rsidRPr="00132473" w:rsidRDefault="00D73B5A" w:rsidP="00D73B5A">
      <w:pPr>
        <w:jc w:val="both"/>
      </w:pPr>
      <w:r>
        <w:t xml:space="preserve">Aus diesen Gründen wird für Objekte, </w:t>
      </w:r>
      <w:proofErr w:type="gramStart"/>
      <w:r>
        <w:t>die je nach Status verschiedene Verhalten</w:t>
      </w:r>
      <w:proofErr w:type="gramEnd"/>
      <w:r>
        <w:t xml:space="preserve"> aufweisen sollen</w:t>
      </w:r>
      <w:r w:rsidR="0049249D">
        <w:t>,</w:t>
      </w:r>
      <w:r>
        <w:t xml:space="preserve"> das State-Pattern verwendet.</w:t>
      </w:r>
    </w:p>
    <w:p w14:paraId="26B66ABA" w14:textId="66613889" w:rsidR="00132473" w:rsidRDefault="002417D4" w:rsidP="00D73B5A">
      <w:pPr>
        <w:pStyle w:val="Heading3"/>
        <w:jc w:val="both"/>
      </w:pPr>
      <w:r>
        <w:t>Mechanismen</w:t>
      </w:r>
      <w:r w:rsidR="00132473">
        <w:t xml:space="preserve"> des Patterns</w:t>
      </w:r>
    </w:p>
    <w:p w14:paraId="3F293651" w14:textId="740E88C4" w:rsidR="00132473" w:rsidRDefault="0049249D" w:rsidP="00D73B5A">
      <w:pPr>
        <w:jc w:val="both"/>
      </w:pPr>
      <w:r>
        <w:t>Grundsätzlich gibt es beim State-Pattern drei Bestandteile:</w:t>
      </w:r>
    </w:p>
    <w:p w14:paraId="172C163F" w14:textId="77777777" w:rsidR="002417D4" w:rsidRDefault="002417D4" w:rsidP="00D73B5A">
      <w:pPr>
        <w:jc w:val="both"/>
      </w:pPr>
    </w:p>
    <w:p w14:paraId="7C701CD1" w14:textId="244844E9" w:rsidR="0049249D" w:rsidRDefault="0049249D" w:rsidP="0049249D">
      <w:pPr>
        <w:pStyle w:val="ListParagraph"/>
        <w:numPr>
          <w:ilvl w:val="0"/>
          <w:numId w:val="1"/>
        </w:numPr>
        <w:jc w:val="both"/>
      </w:pPr>
      <w:r>
        <w:t xml:space="preserve">Ein </w:t>
      </w:r>
      <w:r w:rsidRPr="0049249D">
        <w:rPr>
          <w:b/>
        </w:rPr>
        <w:t>Kontext</w:t>
      </w:r>
      <w:r>
        <w:t xml:space="preserve"> (</w:t>
      </w:r>
      <w:proofErr w:type="spellStart"/>
      <w:r>
        <w:t>Context</w:t>
      </w:r>
      <w:proofErr w:type="spellEnd"/>
      <w:r>
        <w:t xml:space="preserve">), also das Objekt, welches die </w:t>
      </w:r>
      <w:proofErr w:type="spellStart"/>
      <w:r>
        <w:t>Stati</w:t>
      </w:r>
      <w:proofErr w:type="spellEnd"/>
      <w:r>
        <w:t xml:space="preserve"> annehmen kann.</w:t>
      </w:r>
    </w:p>
    <w:p w14:paraId="585A890B" w14:textId="490C13FB" w:rsidR="0049249D" w:rsidRDefault="0049249D" w:rsidP="0049249D">
      <w:pPr>
        <w:pStyle w:val="ListParagraph"/>
        <w:numPr>
          <w:ilvl w:val="0"/>
          <w:numId w:val="1"/>
        </w:numPr>
        <w:jc w:val="both"/>
      </w:pPr>
      <w:r>
        <w:t xml:space="preserve">Ein </w:t>
      </w:r>
      <w:r w:rsidRPr="0049249D">
        <w:rPr>
          <w:b/>
        </w:rPr>
        <w:t>Status (State) Interface</w:t>
      </w:r>
    </w:p>
    <w:p w14:paraId="05D39DB1" w14:textId="6FAF0ACE" w:rsidR="00ED0D78" w:rsidRDefault="0049249D" w:rsidP="0049249D">
      <w:pPr>
        <w:pStyle w:val="ListParagraph"/>
        <w:numPr>
          <w:ilvl w:val="0"/>
          <w:numId w:val="1"/>
        </w:numPr>
        <w:jc w:val="both"/>
      </w:pPr>
      <w:r w:rsidRPr="0049249D">
        <w:rPr>
          <w:b/>
        </w:rPr>
        <w:t>Eine Klasse für jeden Status</w:t>
      </w:r>
      <w:r>
        <w:t xml:space="preserve"> (</w:t>
      </w:r>
      <w:proofErr w:type="spellStart"/>
      <w:r>
        <w:t>ConcreteState</w:t>
      </w:r>
      <w:proofErr w:type="spellEnd"/>
      <w:r>
        <w:t>), der implementiert werden soll.</w:t>
      </w:r>
    </w:p>
    <w:p w14:paraId="1EBF4140" w14:textId="77777777" w:rsidR="00AF75C2" w:rsidRDefault="00AF75C2" w:rsidP="00AF75C2">
      <w:pPr>
        <w:jc w:val="both"/>
      </w:pPr>
    </w:p>
    <w:p w14:paraId="30A83836" w14:textId="1E60B6D0" w:rsidR="00AF75C2" w:rsidRDefault="00AF75C2" w:rsidP="00AF75C2">
      <w:pPr>
        <w:jc w:val="both"/>
      </w:pPr>
      <w:proofErr w:type="gramStart"/>
      <w:r>
        <w:t>Die Zusammenhänge zwischen den Klassen ist in folgendem UML-Diagramm dargestellt</w:t>
      </w:r>
      <w:r>
        <w:t>:</w:t>
      </w:r>
      <w:proofErr w:type="gramEnd"/>
    </w:p>
    <w:p w14:paraId="4081415D" w14:textId="77777777" w:rsidR="00AF75C2" w:rsidRDefault="00AF75C2" w:rsidP="00AF75C2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028EE8D" wp14:editId="3D543CFD">
            <wp:extent cx="5270500" cy="1907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6D25" w14:textId="77777777" w:rsidR="00AF75C2" w:rsidRDefault="00AF75C2" w:rsidP="00AF75C2">
      <w:pPr>
        <w:jc w:val="both"/>
      </w:pPr>
    </w:p>
    <w:p w14:paraId="0BE8C652" w14:textId="7C0CE3C5" w:rsidR="00AF75C2" w:rsidRPr="00132473" w:rsidRDefault="00AF75C2" w:rsidP="00AF75C2">
      <w:pPr>
        <w:jc w:val="both"/>
      </w:pPr>
      <w:r>
        <w:t>Die Kontext-Klasse stellt gegen aussen Methoden zur Verfügung</w:t>
      </w:r>
      <w:proofErr w:type="gramStart"/>
      <w:r>
        <w:t>, welche</w:t>
      </w:r>
      <w:proofErr w:type="gramEnd"/>
      <w:r>
        <w:t xml:space="preserve"> sich je nach Status anders verhalten sollen. Intern wird dann der Aufruf der Methode an das konkrete Status-Objekt weitergeleitet, wo die effektive Aktion ausgeführt wird.</w:t>
      </w:r>
    </w:p>
    <w:p w14:paraId="22554926" w14:textId="7F521B28" w:rsidR="00ED0D78" w:rsidRDefault="00AF75C2" w:rsidP="00AF75C2">
      <w:pPr>
        <w:pStyle w:val="Heading3"/>
      </w:pPr>
      <w:r>
        <w:t>Beispiel</w:t>
      </w:r>
    </w:p>
    <w:p w14:paraId="4BA86B60" w14:textId="297D5F65" w:rsidR="002417D4" w:rsidRDefault="002417D4" w:rsidP="0049249D">
      <w:pPr>
        <w:jc w:val="both"/>
      </w:pPr>
      <w:r>
        <w:t>Im folgenden konkreten Beispiel soll eine Maschine repräsentiert werden</w:t>
      </w:r>
      <w:proofErr w:type="gramStart"/>
      <w:r>
        <w:t>, die</w:t>
      </w:r>
      <w:proofErr w:type="gramEnd"/>
      <w:r>
        <w:t xml:space="preserve"> je nach Status („On“ oder „Off“)</w:t>
      </w:r>
      <w:r w:rsidR="00AF75C2">
        <w:t xml:space="preserve"> ein anderes Verhalten aufweist.</w:t>
      </w:r>
    </w:p>
    <w:p w14:paraId="72596039" w14:textId="77777777" w:rsidR="00ED0D78" w:rsidRDefault="00ED0D78" w:rsidP="0049249D">
      <w:pPr>
        <w:jc w:val="both"/>
      </w:pPr>
    </w:p>
    <w:p w14:paraId="69CD58C6" w14:textId="23EE8232" w:rsidR="00ED0D78" w:rsidRDefault="00792362" w:rsidP="0049249D">
      <w:pPr>
        <w:jc w:val="both"/>
      </w:pPr>
      <w:r>
        <w:t>Das Beispiel</w:t>
      </w:r>
      <w:r w:rsidR="00ED0D78">
        <w:t xml:space="preserve"> verwenden als </w:t>
      </w:r>
      <w:r w:rsidR="00ED0D78" w:rsidRPr="00792362">
        <w:rPr>
          <w:b/>
        </w:rPr>
        <w:t>Kontext (</w:t>
      </w:r>
      <w:proofErr w:type="spellStart"/>
      <w:r w:rsidR="00ED0D78" w:rsidRPr="00792362">
        <w:rPr>
          <w:b/>
        </w:rPr>
        <w:t>C</w:t>
      </w:r>
      <w:r w:rsidRPr="00792362">
        <w:rPr>
          <w:b/>
        </w:rPr>
        <w:t>ontext</w:t>
      </w:r>
      <w:proofErr w:type="spellEnd"/>
      <w:r w:rsidRPr="00792362">
        <w:rPr>
          <w:b/>
        </w:rPr>
        <w:t xml:space="preserve">) </w:t>
      </w:r>
      <w:r>
        <w:t>die folgende Klasse „</w:t>
      </w:r>
      <w:proofErr w:type="spellStart"/>
      <w:r>
        <w:t>Ma</w:t>
      </w:r>
      <w:r w:rsidR="00ED0D78">
        <w:t>chine</w:t>
      </w:r>
      <w:proofErr w:type="spellEnd"/>
      <w:r w:rsidR="00ED0D78">
        <w:t>“, welche einen a</w:t>
      </w:r>
      <w:r>
        <w:t>ktuellen Status „</w:t>
      </w:r>
      <w:proofErr w:type="spellStart"/>
      <w:r>
        <w:t>currentStatus</w:t>
      </w:r>
      <w:proofErr w:type="spellEnd"/>
      <w:r>
        <w:t>“ und eine Methode „</w:t>
      </w:r>
      <w:proofErr w:type="spellStart"/>
      <w:r>
        <w:t>pushButton</w:t>
      </w:r>
      <w:proofErr w:type="spellEnd"/>
      <w:r>
        <w:t>“ enthält. Weiter finden wir eine Methode „</w:t>
      </w:r>
      <w:proofErr w:type="spellStart"/>
      <w:r>
        <w:t>togglePower</w:t>
      </w:r>
      <w:proofErr w:type="spellEnd"/>
      <w:r>
        <w:t>“, um den Status der Maschine zu ändern.</w:t>
      </w:r>
    </w:p>
    <w:p w14:paraId="2AF3952D" w14:textId="77777777" w:rsidR="00ED0D78" w:rsidRDefault="00ED0D78" w:rsidP="0049249D">
      <w:pPr>
        <w:jc w:val="both"/>
      </w:pPr>
    </w:p>
    <w:p w14:paraId="285B698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class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Machine</w:t>
      </w:r>
      <w:proofErr w:type="spellEnd"/>
      <w:r w:rsidRPr="00792362">
        <w:rPr>
          <w:rFonts w:ascii="Courier New" w:hAnsi="Courier New" w:cs="Courier New"/>
        </w:rPr>
        <w:t xml:space="preserve"> {</w:t>
      </w:r>
    </w:p>
    <w:p w14:paraId="55EC414D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</w:p>
    <w:p w14:paraId="6391F7F8" w14:textId="547E16D6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Ma</w:t>
      </w:r>
      <w:r w:rsidR="00EA57CC">
        <w:rPr>
          <w:rFonts w:ascii="Courier New" w:hAnsi="Courier New" w:cs="Courier New"/>
        </w:rPr>
        <w:t>chineState</w:t>
      </w:r>
      <w:proofErr w:type="spellEnd"/>
      <w:r w:rsidR="00EA57CC">
        <w:rPr>
          <w:rFonts w:ascii="Courier New" w:hAnsi="Courier New" w:cs="Courier New"/>
        </w:rPr>
        <w:t xml:space="preserve"> </w:t>
      </w:r>
      <w:proofErr w:type="spellStart"/>
      <w:r w:rsidR="00EA57CC">
        <w:rPr>
          <w:rFonts w:ascii="Courier New" w:hAnsi="Courier New" w:cs="Courier New"/>
        </w:rPr>
        <w:t>currentState</w:t>
      </w:r>
      <w:proofErr w:type="spellEnd"/>
      <w:r w:rsidR="00EA57CC">
        <w:rPr>
          <w:rFonts w:ascii="Courier New" w:hAnsi="Courier New" w:cs="Courier New"/>
        </w:rPr>
        <w:t xml:space="preserve"> = </w:t>
      </w:r>
      <w:proofErr w:type="spellStart"/>
      <w:r w:rsidR="00EA57CC">
        <w:rPr>
          <w:rFonts w:ascii="Courier New" w:hAnsi="Courier New" w:cs="Courier New"/>
        </w:rPr>
        <w:t>new</w:t>
      </w:r>
      <w:proofErr w:type="spellEnd"/>
      <w:r w:rsidR="00EA57CC">
        <w:rPr>
          <w:rFonts w:ascii="Courier New" w:hAnsi="Courier New" w:cs="Courier New"/>
        </w:rPr>
        <w:t xml:space="preserve"> </w:t>
      </w:r>
      <w:proofErr w:type="spellStart"/>
      <w:r w:rsidR="00EA57CC">
        <w:rPr>
          <w:rFonts w:ascii="Courier New" w:hAnsi="Courier New" w:cs="Courier New"/>
        </w:rPr>
        <w:t>Off</w:t>
      </w:r>
      <w:r w:rsidRPr="00792362">
        <w:rPr>
          <w:rFonts w:ascii="Courier New" w:hAnsi="Courier New" w:cs="Courier New"/>
        </w:rPr>
        <w:t>State</w:t>
      </w:r>
      <w:proofErr w:type="spellEnd"/>
      <w:r w:rsidRPr="00792362">
        <w:rPr>
          <w:rFonts w:ascii="Courier New" w:hAnsi="Courier New" w:cs="Courier New"/>
        </w:rPr>
        <w:t>();</w:t>
      </w:r>
    </w:p>
    <w:p w14:paraId="71E2CC7E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24CBF117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togglePower</w:t>
      </w:r>
      <w:proofErr w:type="spellEnd"/>
      <w:r w:rsidRPr="00792362">
        <w:rPr>
          <w:rFonts w:ascii="Courier New" w:hAnsi="Courier New" w:cs="Courier New"/>
        </w:rPr>
        <w:t>() {</w:t>
      </w:r>
    </w:p>
    <w:p w14:paraId="3EECC7D0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currentState.togglePower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this</w:t>
      </w:r>
      <w:proofErr w:type="spellEnd"/>
      <w:r w:rsidRPr="00792362">
        <w:rPr>
          <w:rFonts w:ascii="Courier New" w:hAnsi="Courier New" w:cs="Courier New"/>
        </w:rPr>
        <w:t>);</w:t>
      </w:r>
    </w:p>
    <w:p w14:paraId="1CBA42D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  <w:t>}</w:t>
      </w:r>
    </w:p>
    <w:p w14:paraId="30A30880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7989DA8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bushButtion</w:t>
      </w:r>
      <w:proofErr w:type="spellEnd"/>
      <w:r w:rsidRPr="00792362">
        <w:rPr>
          <w:rFonts w:ascii="Courier New" w:hAnsi="Courier New" w:cs="Courier New"/>
        </w:rPr>
        <w:t>() {</w:t>
      </w:r>
    </w:p>
    <w:p w14:paraId="389190E9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currentState.pushButton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this</w:t>
      </w:r>
      <w:proofErr w:type="spellEnd"/>
      <w:r w:rsidRPr="00792362">
        <w:rPr>
          <w:rFonts w:ascii="Courier New" w:hAnsi="Courier New" w:cs="Courier New"/>
        </w:rPr>
        <w:t>);</w:t>
      </w:r>
    </w:p>
    <w:p w14:paraId="43711E13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  <w:t>}</w:t>
      </w:r>
    </w:p>
    <w:p w14:paraId="659B9A2A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>}</w:t>
      </w:r>
    </w:p>
    <w:p w14:paraId="58DE8AAF" w14:textId="77777777" w:rsidR="00792362" w:rsidRDefault="00792362" w:rsidP="0049249D">
      <w:pPr>
        <w:jc w:val="both"/>
      </w:pPr>
    </w:p>
    <w:p w14:paraId="3E82FBC5" w14:textId="280E6484" w:rsidR="00792362" w:rsidRDefault="00792362" w:rsidP="0049249D">
      <w:pPr>
        <w:jc w:val="both"/>
      </w:pPr>
      <w:r>
        <w:t xml:space="preserve">Das </w:t>
      </w:r>
      <w:r w:rsidRPr="00792362">
        <w:rPr>
          <w:b/>
        </w:rPr>
        <w:t>Interface Status (State Interface)</w:t>
      </w:r>
      <w:r>
        <w:t xml:space="preserve"> wird im Beispiel repräsentiert durch das Interface „</w:t>
      </w:r>
      <w:proofErr w:type="spellStart"/>
      <w:r>
        <w:t>MachineState</w:t>
      </w:r>
      <w:proofErr w:type="spellEnd"/>
      <w:r>
        <w:t>“</w:t>
      </w:r>
      <w:proofErr w:type="gramStart"/>
      <w:r>
        <w:t>, welches</w:t>
      </w:r>
      <w:proofErr w:type="gramEnd"/>
      <w:r>
        <w:t xml:space="preserve"> die beiden Methoden enthält, welche sich abhängig vom Status anders verhalten sollen:</w:t>
      </w:r>
    </w:p>
    <w:p w14:paraId="7B28F6D0" w14:textId="77777777" w:rsidR="00792362" w:rsidRDefault="00792362" w:rsidP="0049249D">
      <w:pPr>
        <w:jc w:val="both"/>
      </w:pPr>
    </w:p>
    <w:p w14:paraId="4D978815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proofErr w:type="spellStart"/>
      <w:r w:rsidRPr="00792362">
        <w:rPr>
          <w:rFonts w:ascii="Courier New" w:hAnsi="Courier New" w:cs="Courier New"/>
        </w:rPr>
        <w:t>public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interface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MachineState</w:t>
      </w:r>
      <w:proofErr w:type="spellEnd"/>
      <w:r w:rsidRPr="00792362">
        <w:rPr>
          <w:rFonts w:ascii="Courier New" w:hAnsi="Courier New" w:cs="Courier New"/>
        </w:rPr>
        <w:t xml:space="preserve"> {</w:t>
      </w:r>
    </w:p>
    <w:p w14:paraId="494C6226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125E2173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togglePower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Machine</w:t>
      </w:r>
      <w:proofErr w:type="spellEnd"/>
      <w:r w:rsidRPr="00792362">
        <w:rPr>
          <w:rFonts w:ascii="Courier New" w:hAnsi="Courier New" w:cs="Courier New"/>
        </w:rPr>
        <w:t xml:space="preserve"> m);</w:t>
      </w:r>
    </w:p>
    <w:p w14:paraId="403603DB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733EC28B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  <w:proofErr w:type="spellStart"/>
      <w:r w:rsidRPr="00792362">
        <w:rPr>
          <w:rFonts w:ascii="Courier New" w:hAnsi="Courier New" w:cs="Courier New"/>
        </w:rPr>
        <w:t>void</w:t>
      </w:r>
      <w:proofErr w:type="spellEnd"/>
      <w:r w:rsidRPr="00792362">
        <w:rPr>
          <w:rFonts w:ascii="Courier New" w:hAnsi="Courier New" w:cs="Courier New"/>
        </w:rPr>
        <w:t xml:space="preserve"> </w:t>
      </w:r>
      <w:proofErr w:type="spellStart"/>
      <w:r w:rsidRPr="00792362">
        <w:rPr>
          <w:rFonts w:ascii="Courier New" w:hAnsi="Courier New" w:cs="Courier New"/>
        </w:rPr>
        <w:t>pushButton</w:t>
      </w:r>
      <w:proofErr w:type="spellEnd"/>
      <w:r w:rsidRPr="00792362">
        <w:rPr>
          <w:rFonts w:ascii="Courier New" w:hAnsi="Courier New" w:cs="Courier New"/>
        </w:rPr>
        <w:t>(</w:t>
      </w:r>
      <w:proofErr w:type="spellStart"/>
      <w:r w:rsidRPr="00792362">
        <w:rPr>
          <w:rFonts w:ascii="Courier New" w:hAnsi="Courier New" w:cs="Courier New"/>
        </w:rPr>
        <w:t>Machine</w:t>
      </w:r>
      <w:proofErr w:type="spellEnd"/>
      <w:r w:rsidRPr="00792362">
        <w:rPr>
          <w:rFonts w:ascii="Courier New" w:hAnsi="Courier New" w:cs="Courier New"/>
        </w:rPr>
        <w:t xml:space="preserve"> m);</w:t>
      </w:r>
    </w:p>
    <w:p w14:paraId="49BA5478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ab/>
      </w:r>
    </w:p>
    <w:p w14:paraId="0C4750BF" w14:textId="77777777" w:rsidR="00792362" w:rsidRPr="00792362" w:rsidRDefault="00792362" w:rsidP="00792362">
      <w:pPr>
        <w:jc w:val="both"/>
        <w:rPr>
          <w:rFonts w:ascii="Courier New" w:hAnsi="Courier New" w:cs="Courier New"/>
        </w:rPr>
      </w:pPr>
      <w:r w:rsidRPr="00792362">
        <w:rPr>
          <w:rFonts w:ascii="Courier New" w:hAnsi="Courier New" w:cs="Courier New"/>
        </w:rPr>
        <w:t>}</w:t>
      </w:r>
    </w:p>
    <w:p w14:paraId="26F15800" w14:textId="77777777" w:rsidR="00792362" w:rsidRDefault="00792362" w:rsidP="00792362">
      <w:pPr>
        <w:jc w:val="both"/>
      </w:pPr>
    </w:p>
    <w:p w14:paraId="035EF5F4" w14:textId="15AA42AD" w:rsidR="00792362" w:rsidRDefault="00792362" w:rsidP="0049249D">
      <w:pPr>
        <w:jc w:val="both"/>
      </w:pPr>
      <w:r>
        <w:t xml:space="preserve">Als Übergabewert kann der </w:t>
      </w:r>
      <w:proofErr w:type="spellStart"/>
      <w:r>
        <w:t>Context</w:t>
      </w:r>
      <w:proofErr w:type="spellEnd"/>
      <w:r>
        <w:t xml:space="preserve"> angegeben werden. Dies erlaubt es der konkreten Methode, den Status des Kontext-Objektes anzupassen. So kann dann auch sichergestellt werden</w:t>
      </w:r>
      <w:proofErr w:type="gramStart"/>
      <w:r>
        <w:t>, das</w:t>
      </w:r>
      <w:proofErr w:type="gramEnd"/>
      <w:r>
        <w:t xml:space="preserve"> bestimmte States nur aus bestimmten anderen States heraus gesetzt werden können.</w:t>
      </w:r>
    </w:p>
    <w:p w14:paraId="13C9BCB6" w14:textId="77777777" w:rsidR="00792362" w:rsidRDefault="00792362" w:rsidP="0049249D">
      <w:pPr>
        <w:jc w:val="both"/>
      </w:pPr>
    </w:p>
    <w:p w14:paraId="3ADFEB7F" w14:textId="3A317034" w:rsidR="00792362" w:rsidRDefault="00952582" w:rsidP="0049249D">
      <w:pPr>
        <w:jc w:val="both"/>
      </w:pPr>
      <w:r>
        <w:t xml:space="preserve">Weiter implementieren wir die beiden </w:t>
      </w:r>
      <w:r w:rsidR="00A94AF9" w:rsidRPr="00A94AF9">
        <w:rPr>
          <w:b/>
        </w:rPr>
        <w:t xml:space="preserve">konkreten </w:t>
      </w:r>
      <w:proofErr w:type="spellStart"/>
      <w:r w:rsidRPr="00A94AF9">
        <w:rPr>
          <w:b/>
        </w:rPr>
        <w:t>Stati</w:t>
      </w:r>
      <w:proofErr w:type="spellEnd"/>
      <w:r>
        <w:t xml:space="preserve"> „</w:t>
      </w:r>
      <w:proofErr w:type="spellStart"/>
      <w:r>
        <w:t>OnState</w:t>
      </w:r>
      <w:proofErr w:type="spellEnd"/>
      <w:r>
        <w:t>“ und „</w:t>
      </w:r>
      <w:proofErr w:type="spellStart"/>
      <w:r>
        <w:t>OffState</w:t>
      </w:r>
      <w:proofErr w:type="spellEnd"/>
      <w:r>
        <w:t>“:</w:t>
      </w:r>
    </w:p>
    <w:p w14:paraId="253023DB" w14:textId="77777777" w:rsidR="00952582" w:rsidRDefault="00952582" w:rsidP="0049249D">
      <w:pPr>
        <w:jc w:val="both"/>
      </w:pPr>
    </w:p>
    <w:p w14:paraId="7B8A40E2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class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OnState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implements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MachineState</w:t>
      </w:r>
      <w:proofErr w:type="spellEnd"/>
      <w:r w:rsidRPr="00A94AF9">
        <w:rPr>
          <w:rFonts w:ascii="Courier New" w:hAnsi="Courier New" w:cs="Courier New"/>
        </w:rPr>
        <w:t xml:space="preserve"> {</w:t>
      </w:r>
    </w:p>
    <w:p w14:paraId="01E81E3C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40DC884A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676543F8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togglePower</w:t>
      </w:r>
      <w:proofErr w:type="spellEnd"/>
      <w:r w:rsidRPr="00A94AF9">
        <w:rPr>
          <w:rFonts w:ascii="Courier New" w:hAnsi="Courier New" w:cs="Courier New"/>
        </w:rPr>
        <w:t>(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m) {</w:t>
      </w:r>
    </w:p>
    <w:p w14:paraId="32ED5DB5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m.currentState</w:t>
      </w:r>
      <w:proofErr w:type="spellEnd"/>
      <w:r w:rsidRPr="00A94AF9">
        <w:rPr>
          <w:rFonts w:ascii="Courier New" w:hAnsi="Courier New" w:cs="Courier New"/>
        </w:rPr>
        <w:t xml:space="preserve"> = </w:t>
      </w:r>
      <w:proofErr w:type="spellStart"/>
      <w:r w:rsidRPr="00A94AF9">
        <w:rPr>
          <w:rFonts w:ascii="Courier New" w:hAnsi="Courier New" w:cs="Courier New"/>
        </w:rPr>
        <w:t>new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OffState</w:t>
      </w:r>
      <w:proofErr w:type="spellEnd"/>
      <w:r w:rsidRPr="00A94AF9">
        <w:rPr>
          <w:rFonts w:ascii="Courier New" w:hAnsi="Courier New" w:cs="Courier New"/>
        </w:rPr>
        <w:t>();</w:t>
      </w:r>
    </w:p>
    <w:p w14:paraId="5730AFB6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01D1B37C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64DF51C5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6650D579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pushButton</w:t>
      </w:r>
      <w:proofErr w:type="spellEnd"/>
      <w:r w:rsidRPr="00A94AF9">
        <w:rPr>
          <w:rFonts w:ascii="Courier New" w:hAnsi="Courier New" w:cs="Courier New"/>
        </w:rPr>
        <w:t>() {</w:t>
      </w:r>
    </w:p>
    <w:p w14:paraId="461A6ACF" w14:textId="3FCC9AC6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System.out.println</w:t>
      </w:r>
      <w:proofErr w:type="spellEnd"/>
      <w:r w:rsidRPr="00A94AF9">
        <w:rPr>
          <w:rFonts w:ascii="Courier New" w:hAnsi="Courier New" w:cs="Courier New"/>
        </w:rPr>
        <w:t>("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is</w:t>
      </w:r>
      <w:proofErr w:type="spellEnd"/>
      <w:r w:rsidRPr="00A94AF9">
        <w:rPr>
          <w:rFonts w:ascii="Courier New" w:hAnsi="Courier New" w:cs="Courier New"/>
        </w:rPr>
        <w:t xml:space="preserve"> on, do </w:t>
      </w:r>
      <w:proofErr w:type="spellStart"/>
      <w:r w:rsidRPr="00A94AF9">
        <w:rPr>
          <w:rFonts w:ascii="Courier New" w:hAnsi="Courier New" w:cs="Courier New"/>
        </w:rPr>
        <w:t>work</w:t>
      </w:r>
      <w:proofErr w:type="spellEnd"/>
      <w:r w:rsidRPr="00A94AF9">
        <w:rPr>
          <w:rFonts w:ascii="Courier New" w:hAnsi="Courier New" w:cs="Courier New"/>
        </w:rPr>
        <w:t>!");</w:t>
      </w:r>
    </w:p>
    <w:p w14:paraId="7E805798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1CAD5E9A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>}</w:t>
      </w:r>
    </w:p>
    <w:p w14:paraId="42130181" w14:textId="77777777" w:rsidR="00A94AF9" w:rsidRDefault="00A94AF9" w:rsidP="00A94AF9">
      <w:pPr>
        <w:jc w:val="both"/>
      </w:pPr>
    </w:p>
    <w:p w14:paraId="6E2D773F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class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OffState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implements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MachineState</w:t>
      </w:r>
      <w:proofErr w:type="spellEnd"/>
      <w:r w:rsidRPr="00A94AF9">
        <w:rPr>
          <w:rFonts w:ascii="Courier New" w:hAnsi="Courier New" w:cs="Courier New"/>
        </w:rPr>
        <w:t xml:space="preserve"> {</w:t>
      </w:r>
    </w:p>
    <w:p w14:paraId="61448D5E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1DF03521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2332EEA2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togglePower</w:t>
      </w:r>
      <w:proofErr w:type="spellEnd"/>
      <w:r w:rsidRPr="00A94AF9">
        <w:rPr>
          <w:rFonts w:ascii="Courier New" w:hAnsi="Courier New" w:cs="Courier New"/>
        </w:rPr>
        <w:t>(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m) {</w:t>
      </w:r>
    </w:p>
    <w:p w14:paraId="73F986CE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m.currentState</w:t>
      </w:r>
      <w:proofErr w:type="spellEnd"/>
      <w:r w:rsidRPr="00A94AF9">
        <w:rPr>
          <w:rFonts w:ascii="Courier New" w:hAnsi="Courier New" w:cs="Courier New"/>
        </w:rPr>
        <w:t xml:space="preserve"> = </w:t>
      </w:r>
      <w:proofErr w:type="spellStart"/>
      <w:r w:rsidRPr="00A94AF9">
        <w:rPr>
          <w:rFonts w:ascii="Courier New" w:hAnsi="Courier New" w:cs="Courier New"/>
        </w:rPr>
        <w:t>new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OnState</w:t>
      </w:r>
      <w:proofErr w:type="spellEnd"/>
      <w:r w:rsidRPr="00A94AF9">
        <w:rPr>
          <w:rFonts w:ascii="Courier New" w:hAnsi="Courier New" w:cs="Courier New"/>
        </w:rPr>
        <w:t>();</w:t>
      </w:r>
    </w:p>
    <w:p w14:paraId="46B57164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39CBDA2D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</w:p>
    <w:p w14:paraId="5C7DC9D0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@</w:t>
      </w:r>
      <w:proofErr w:type="spellStart"/>
      <w:r w:rsidRPr="00A94AF9">
        <w:rPr>
          <w:rFonts w:ascii="Courier New" w:hAnsi="Courier New" w:cs="Courier New"/>
        </w:rPr>
        <w:t>Override</w:t>
      </w:r>
      <w:proofErr w:type="spellEnd"/>
    </w:p>
    <w:p w14:paraId="60B405C1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public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void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pushButton</w:t>
      </w:r>
      <w:proofErr w:type="spellEnd"/>
      <w:r w:rsidRPr="00A94AF9">
        <w:rPr>
          <w:rFonts w:ascii="Courier New" w:hAnsi="Courier New" w:cs="Courier New"/>
        </w:rPr>
        <w:t>() {</w:t>
      </w:r>
    </w:p>
    <w:p w14:paraId="754DAB1B" w14:textId="75F63D68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</w:r>
      <w:r w:rsidRPr="00A94AF9">
        <w:rPr>
          <w:rFonts w:ascii="Courier New" w:hAnsi="Courier New" w:cs="Courier New"/>
        </w:rPr>
        <w:tab/>
      </w:r>
      <w:proofErr w:type="spellStart"/>
      <w:r w:rsidRPr="00A94AF9">
        <w:rPr>
          <w:rFonts w:ascii="Courier New" w:hAnsi="Courier New" w:cs="Courier New"/>
        </w:rPr>
        <w:t>System.out.println</w:t>
      </w:r>
      <w:proofErr w:type="spellEnd"/>
      <w:r w:rsidRPr="00A94AF9">
        <w:rPr>
          <w:rFonts w:ascii="Courier New" w:hAnsi="Courier New" w:cs="Courier New"/>
        </w:rPr>
        <w:t>("</w:t>
      </w:r>
      <w:proofErr w:type="spellStart"/>
      <w:r w:rsidRPr="00A94AF9">
        <w:rPr>
          <w:rFonts w:ascii="Courier New" w:hAnsi="Courier New" w:cs="Courier New"/>
        </w:rPr>
        <w:t>Machine</w:t>
      </w:r>
      <w:proofErr w:type="spellEnd"/>
      <w:r w:rsidRPr="00A94AF9">
        <w:rPr>
          <w:rFonts w:ascii="Courier New" w:hAnsi="Courier New" w:cs="Courier New"/>
        </w:rPr>
        <w:t xml:space="preserve"> </w:t>
      </w:r>
      <w:proofErr w:type="spellStart"/>
      <w:r w:rsidRPr="00A94AF9">
        <w:rPr>
          <w:rFonts w:ascii="Courier New" w:hAnsi="Courier New" w:cs="Courier New"/>
        </w:rPr>
        <w:t>is</w:t>
      </w:r>
      <w:proofErr w:type="spellEnd"/>
      <w:r w:rsidRPr="00A94AF9">
        <w:rPr>
          <w:rFonts w:ascii="Courier New" w:hAnsi="Courier New" w:cs="Courier New"/>
        </w:rPr>
        <w:t xml:space="preserve"> off.");</w:t>
      </w:r>
    </w:p>
    <w:p w14:paraId="3FAA1D86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ab/>
        <w:t>}</w:t>
      </w:r>
    </w:p>
    <w:p w14:paraId="7C3B7B1D" w14:textId="77777777" w:rsidR="00A94AF9" w:rsidRPr="00A94AF9" w:rsidRDefault="00A94AF9" w:rsidP="00A94AF9">
      <w:pPr>
        <w:jc w:val="both"/>
        <w:rPr>
          <w:rFonts w:ascii="Courier New" w:hAnsi="Courier New" w:cs="Courier New"/>
        </w:rPr>
      </w:pPr>
      <w:r w:rsidRPr="00A94AF9">
        <w:rPr>
          <w:rFonts w:ascii="Courier New" w:hAnsi="Courier New" w:cs="Courier New"/>
        </w:rPr>
        <w:t>}</w:t>
      </w:r>
    </w:p>
    <w:p w14:paraId="1822BDFC" w14:textId="77777777" w:rsidR="00952582" w:rsidRDefault="00952582" w:rsidP="0049249D">
      <w:pPr>
        <w:jc w:val="both"/>
      </w:pPr>
    </w:p>
    <w:p w14:paraId="6D0E4BB5" w14:textId="2BB136BC" w:rsidR="00792362" w:rsidRDefault="00EA57CC" w:rsidP="0049249D">
      <w:pPr>
        <w:jc w:val="both"/>
      </w:pPr>
      <w:r>
        <w:t>Wird in diesem Beispiel die Klasse „</w:t>
      </w:r>
      <w:proofErr w:type="spellStart"/>
      <w:r>
        <w:t>Machine</w:t>
      </w:r>
      <w:proofErr w:type="spellEnd"/>
      <w:r>
        <w:t>“ instanziiert und die Methode „</w:t>
      </w:r>
      <w:proofErr w:type="spellStart"/>
      <w:r>
        <w:t>pushButton</w:t>
      </w:r>
      <w:proofErr w:type="spellEnd"/>
      <w:r>
        <w:t xml:space="preserve">()“ aufgerufen, so </w:t>
      </w:r>
      <w:r w:rsidR="00CC5A8E">
        <w:t>wird „</w:t>
      </w:r>
      <w:proofErr w:type="spellStart"/>
      <w:r w:rsidR="00CC5A8E">
        <w:t>Machine</w:t>
      </w:r>
      <w:proofErr w:type="spellEnd"/>
      <w:r w:rsidR="00CC5A8E">
        <w:t xml:space="preserve"> </w:t>
      </w:r>
      <w:proofErr w:type="spellStart"/>
      <w:r w:rsidR="00CC5A8E">
        <w:t>is</w:t>
      </w:r>
      <w:proofErr w:type="spellEnd"/>
      <w:r w:rsidR="00CC5A8E">
        <w:t xml:space="preserve"> off“ ausgegeben. Wird aber erst die Methode „</w:t>
      </w:r>
      <w:proofErr w:type="spellStart"/>
      <w:r w:rsidR="00CC5A8E">
        <w:t>togglePower</w:t>
      </w:r>
      <w:proofErr w:type="spellEnd"/>
      <w:r w:rsidR="00CC5A8E">
        <w:t>()“ aufgerufen, so wird „</w:t>
      </w:r>
      <w:proofErr w:type="spellStart"/>
      <w:r w:rsidR="00CC5A8E">
        <w:t>Machine</w:t>
      </w:r>
      <w:proofErr w:type="spellEnd"/>
      <w:r w:rsidR="00CC5A8E">
        <w:t xml:space="preserve"> </w:t>
      </w:r>
      <w:proofErr w:type="spellStart"/>
      <w:r w:rsidR="00CC5A8E">
        <w:t>is</w:t>
      </w:r>
      <w:proofErr w:type="spellEnd"/>
      <w:r w:rsidR="00CC5A8E">
        <w:t xml:space="preserve"> on, do </w:t>
      </w:r>
      <w:proofErr w:type="spellStart"/>
      <w:r w:rsidR="00CC5A8E">
        <w:t>work</w:t>
      </w:r>
      <w:proofErr w:type="spellEnd"/>
      <w:r w:rsidR="00CC5A8E">
        <w:t>“ ausgegeben. Damit wird basierend auf dem Status der Maschine eine andere Methode ausgeführt.</w:t>
      </w:r>
    </w:p>
    <w:p w14:paraId="7FA889F5" w14:textId="77777777" w:rsidR="005762C1" w:rsidRDefault="005762C1" w:rsidP="0049249D">
      <w:pPr>
        <w:jc w:val="both"/>
      </w:pPr>
    </w:p>
    <w:p w14:paraId="2B15859D" w14:textId="77777777" w:rsidR="00132473" w:rsidRDefault="00132473" w:rsidP="00D73B5A">
      <w:pPr>
        <w:pStyle w:val="Heading2"/>
        <w:jc w:val="both"/>
      </w:pPr>
      <w:r>
        <w:t>Vor- und Nachteile</w:t>
      </w:r>
    </w:p>
    <w:p w14:paraId="73B396BF" w14:textId="6523AD72" w:rsidR="00132473" w:rsidRDefault="005762C1" w:rsidP="00D73B5A">
      <w:pPr>
        <w:jc w:val="both"/>
      </w:pPr>
      <w:r>
        <w:t xml:space="preserve">Der Vorteil dieser Methode ist es, dass neue </w:t>
      </w:r>
      <w:proofErr w:type="spellStart"/>
      <w:r>
        <w:t>Stati</w:t>
      </w:r>
      <w:proofErr w:type="spellEnd"/>
      <w:r>
        <w:t xml:space="preserve"> sehr einfach realisiert werden können, indem eine Klasse lediglich das „State“-Interface implementiert. Die Kontext-Klasse bleibt vergleichsweise schlank. Methoden, deren Verhalten nicht vom Status abhängt können wie gewohnt implementiert werden. Weiter erlaubt es das Pattern, den Status des Kontext-Objekts aus dem Status heraus zu</w:t>
      </w:r>
      <w:r w:rsidR="00285530">
        <w:t xml:space="preserve"> setzen.</w:t>
      </w:r>
    </w:p>
    <w:p w14:paraId="5566D5C4" w14:textId="77777777" w:rsidR="00285530" w:rsidRDefault="00285530" w:rsidP="00D73B5A">
      <w:pPr>
        <w:jc w:val="both"/>
      </w:pPr>
    </w:p>
    <w:p w14:paraId="18003644" w14:textId="236D0310" w:rsidR="00285530" w:rsidRDefault="00285530" w:rsidP="00D73B5A">
      <w:pPr>
        <w:jc w:val="both"/>
      </w:pPr>
      <w:r>
        <w:t xml:space="preserve">Als Nachteil ist aufzuführen, dass es bei vielen möglichen Klassen entsprechend viele Status-Klassen gibt. Bereits eine einfache „State </w:t>
      </w:r>
      <w:proofErr w:type="spellStart"/>
      <w:r>
        <w:t>machine</w:t>
      </w:r>
      <w:proofErr w:type="spellEnd"/>
      <w:r>
        <w:t xml:space="preserve">“ mit zwei </w:t>
      </w:r>
      <w:proofErr w:type="spellStart"/>
      <w:r>
        <w:t>Stati</w:t>
      </w:r>
      <w:proofErr w:type="spellEnd"/>
      <w:r>
        <w:t xml:space="preserve"> braucht 4 Klassen, um die Funktionalität mittels State Pattern zu implementieren. Die Implementation der „State </w:t>
      </w:r>
      <w:proofErr w:type="spellStart"/>
      <w:r>
        <w:t>machine</w:t>
      </w:r>
      <w:proofErr w:type="spellEnd"/>
      <w:r>
        <w:t>“ ist auf verschiedene Klassen verteilt, was für den Unterhalt des Codes sicherlich nicht förderlich ist.</w:t>
      </w:r>
    </w:p>
    <w:p w14:paraId="281B53BB" w14:textId="1F23BF43" w:rsidR="00285530" w:rsidRPr="00132473" w:rsidRDefault="00285530" w:rsidP="00D73B5A">
      <w:pPr>
        <w:jc w:val="both"/>
      </w:pPr>
      <w:r>
        <w:t>Weiter ist eine Erweiterung des State-Interfaces sehr aufwändig, die neue Methode muss in allen States nachgeführt werden, auch wenn diese States vielleicht nicht an dieser Methode beteiligt ist.</w:t>
      </w:r>
    </w:p>
    <w:p w14:paraId="4BAB1EDD" w14:textId="77777777" w:rsidR="00132473" w:rsidRDefault="00132473" w:rsidP="00D73B5A">
      <w:pPr>
        <w:pStyle w:val="Heading2"/>
        <w:jc w:val="both"/>
      </w:pPr>
      <w:r>
        <w:t>Implementationsmöglichkeiten</w:t>
      </w:r>
    </w:p>
    <w:p w14:paraId="6D5D4B92" w14:textId="77777777" w:rsidR="00132473" w:rsidRDefault="00132473" w:rsidP="00D73B5A">
      <w:pPr>
        <w:pStyle w:val="Heading3"/>
        <w:jc w:val="both"/>
      </w:pPr>
      <w:r>
        <w:t>States als Klassen</w:t>
      </w:r>
    </w:p>
    <w:p w14:paraId="2F291B26" w14:textId="43BB977C" w:rsidR="00132473" w:rsidRPr="00132473" w:rsidRDefault="006F41CE" w:rsidP="00D73B5A">
      <w:pPr>
        <w:jc w:val="both"/>
      </w:pPr>
      <w:r>
        <w:t xml:space="preserve">Typischerweise werden die verschiedenen konkreten </w:t>
      </w:r>
      <w:proofErr w:type="spellStart"/>
      <w:r>
        <w:t>Stati</w:t>
      </w:r>
      <w:proofErr w:type="spellEnd"/>
      <w:r>
        <w:t xml:space="preserve"> als einzelne Klassen abgebildet.</w:t>
      </w:r>
      <w:bookmarkStart w:id="0" w:name="_GoBack"/>
      <w:bookmarkEnd w:id="0"/>
    </w:p>
    <w:p w14:paraId="57034510" w14:textId="77777777" w:rsidR="00132473" w:rsidRDefault="00132473" w:rsidP="00D73B5A">
      <w:pPr>
        <w:pStyle w:val="Heading3"/>
        <w:jc w:val="both"/>
      </w:pPr>
      <w:r>
        <w:t xml:space="preserve">States als </w:t>
      </w:r>
      <w:proofErr w:type="spellStart"/>
      <w:r>
        <w:t>Enumeration</w:t>
      </w:r>
      <w:proofErr w:type="spellEnd"/>
    </w:p>
    <w:p w14:paraId="337D62DC" w14:textId="77777777" w:rsidR="00132473" w:rsidRDefault="00132473" w:rsidP="00D73B5A">
      <w:pPr>
        <w:jc w:val="both"/>
      </w:pPr>
    </w:p>
    <w:p w14:paraId="012DC5E1" w14:textId="117F584B" w:rsidR="00B77021" w:rsidRDefault="00B77021" w:rsidP="00D73B5A">
      <w:pPr>
        <w:pStyle w:val="Heading2"/>
        <w:jc w:val="both"/>
      </w:pPr>
      <w:r>
        <w:t>Implementation Team Pink</w:t>
      </w:r>
    </w:p>
    <w:p w14:paraId="540CFE29" w14:textId="77777777" w:rsidR="00B77021" w:rsidRPr="00132473" w:rsidRDefault="00B77021" w:rsidP="00D73B5A">
      <w:pPr>
        <w:jc w:val="both"/>
      </w:pPr>
    </w:p>
    <w:sectPr w:rsidR="00B77021" w:rsidRPr="00132473" w:rsidSect="00C05E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4055"/>
    <w:multiLevelType w:val="hybridMultilevel"/>
    <w:tmpl w:val="5F82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73"/>
    <w:rsid w:val="00132473"/>
    <w:rsid w:val="002417D4"/>
    <w:rsid w:val="0027258F"/>
    <w:rsid w:val="00285530"/>
    <w:rsid w:val="00326DF9"/>
    <w:rsid w:val="003A257F"/>
    <w:rsid w:val="0049249D"/>
    <w:rsid w:val="005762C1"/>
    <w:rsid w:val="0067335F"/>
    <w:rsid w:val="006F41CE"/>
    <w:rsid w:val="00792362"/>
    <w:rsid w:val="00952582"/>
    <w:rsid w:val="00A94AF9"/>
    <w:rsid w:val="00AF75C2"/>
    <w:rsid w:val="00B77021"/>
    <w:rsid w:val="00C05EB9"/>
    <w:rsid w:val="00CC5A8E"/>
    <w:rsid w:val="00D73B5A"/>
    <w:rsid w:val="00EA57CC"/>
    <w:rsid w:val="00ED0D78"/>
    <w:rsid w:val="00ED67EA"/>
    <w:rsid w:val="00EF30AE"/>
    <w:rsid w:val="00E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3A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paragraph" w:styleId="ListParagraph">
    <w:name w:val="List Paragraph"/>
    <w:basedOn w:val="Normal"/>
    <w:uiPriority w:val="34"/>
    <w:qFormat/>
    <w:rsid w:val="00492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8F"/>
    <w:rPr>
      <w:rFonts w:ascii="Lucida Grande" w:hAnsi="Lucida Grande" w:cs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132473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paragraph" w:styleId="ListParagraph">
    <w:name w:val="List Paragraph"/>
    <w:basedOn w:val="Normal"/>
    <w:uiPriority w:val="34"/>
    <w:qFormat/>
    <w:rsid w:val="00492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8F"/>
    <w:rPr>
      <w:rFonts w:ascii="Lucida Grande" w:hAnsi="Lucida Grande" w:cs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730</Words>
  <Characters>4165</Characters>
  <Application>Microsoft Macintosh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Krenger</dc:creator>
  <cp:keywords/>
  <dc:description/>
  <cp:lastModifiedBy>Simon Krenger</cp:lastModifiedBy>
  <cp:revision>18</cp:revision>
  <dcterms:created xsi:type="dcterms:W3CDTF">2013-05-14T20:56:00Z</dcterms:created>
  <dcterms:modified xsi:type="dcterms:W3CDTF">2013-05-15T20:34:00Z</dcterms:modified>
</cp:coreProperties>
</file>