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FE7067" w:rsidRDefault="00FB53DB" w:rsidP="00FB53DB">
      <w:pPr>
        <w:rPr>
          <w:i/>
          <w:sz w:val="28"/>
          <w:szCs w:val="28"/>
        </w:rPr>
      </w:pPr>
      <w:r w:rsidRPr="00BD723A">
        <w:rPr>
          <w:b/>
          <w:sz w:val="28"/>
          <w:szCs w:val="28"/>
          <w:u w:val="single"/>
        </w:rPr>
        <w:t>Fiche Bibliographique:</w:t>
      </w:r>
      <w:r w:rsidR="00FE7067">
        <w:rPr>
          <w:b/>
          <w:i/>
          <w:sz w:val="28"/>
          <w:szCs w:val="28"/>
        </w:rPr>
        <w:t xml:space="preserve"> </w:t>
      </w:r>
      <w:r w:rsidR="00063EF3">
        <w:rPr>
          <w:b/>
          <w:i/>
          <w:sz w:val="28"/>
          <w:szCs w:val="28"/>
        </w:rPr>
        <w:t>INTERNET</w:t>
      </w:r>
    </w:p>
    <w:p w:rsidR="00FB53DB" w:rsidRPr="00654095" w:rsidRDefault="00654095" w:rsidP="00BD7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  <w:lang w:val="en-CA"/>
        </w:rPr>
      </w:pPr>
      <w:r w:rsidRPr="00654095">
        <w:rPr>
          <w:rFonts w:cs="Times New Roman"/>
          <w:szCs w:val="24"/>
          <w:lang w:val="en-CA"/>
        </w:rPr>
        <w:t>John E. Foker</w:t>
      </w:r>
      <w:r w:rsidR="00FB53DB" w:rsidRPr="00654095">
        <w:rPr>
          <w:rFonts w:cs="Times New Roman"/>
          <w:szCs w:val="24"/>
          <w:lang w:val="en-CA"/>
        </w:rPr>
        <w:t xml:space="preserve">, </w:t>
      </w:r>
      <w:r w:rsidR="003E7C0A" w:rsidRPr="00654095">
        <w:rPr>
          <w:rFonts w:cs="Times New Roman"/>
          <w:szCs w:val="24"/>
          <w:lang w:val="en-CA"/>
        </w:rPr>
        <w:t>« </w:t>
      </w:r>
      <w:r w:rsidRPr="00654095">
        <w:rPr>
          <w:rStyle w:val="apple-style-span"/>
          <w:rFonts w:cs="Times New Roman"/>
          <w:bCs/>
          <w:szCs w:val="24"/>
          <w:lang w:val="en-CA"/>
        </w:rPr>
        <w:t>Esophageal Atresia and Tracheoesophageal Fistula</w:t>
      </w:r>
      <w:r w:rsidR="003E7C0A" w:rsidRPr="00654095">
        <w:rPr>
          <w:rFonts w:cs="Times New Roman"/>
          <w:szCs w:val="24"/>
          <w:lang w:val="en-CA"/>
        </w:rPr>
        <w:t>»</w:t>
      </w:r>
      <w:r w:rsidR="00FB53DB" w:rsidRPr="00654095">
        <w:rPr>
          <w:rFonts w:cs="Times New Roman"/>
          <w:szCs w:val="24"/>
          <w:lang w:val="en-CA"/>
        </w:rPr>
        <w:t xml:space="preserve">, </w:t>
      </w:r>
      <w:r w:rsidR="003E7C0A" w:rsidRPr="00654095">
        <w:rPr>
          <w:rFonts w:cs="Times New Roman"/>
          <w:i/>
          <w:szCs w:val="24"/>
          <w:lang w:val="en-CA"/>
        </w:rPr>
        <w:t>Internet</w:t>
      </w:r>
      <w:r w:rsidR="00FB53DB" w:rsidRPr="00654095">
        <w:rPr>
          <w:rFonts w:cs="Times New Roman"/>
          <w:i/>
          <w:szCs w:val="24"/>
          <w:lang w:val="en-CA"/>
        </w:rPr>
        <w:t xml:space="preserve">, </w:t>
      </w:r>
      <w:hyperlink r:id="rId5" w:history="1">
        <w:r w:rsidRPr="00654095">
          <w:rPr>
            <w:rStyle w:val="Lienhypertexte"/>
            <w:rFonts w:cs="Times New Roman"/>
            <w:i/>
            <w:color w:val="auto"/>
            <w:szCs w:val="24"/>
            <w:u w:val="none"/>
            <w:lang w:val="en-CA"/>
          </w:rPr>
          <w:t>http://www1.umn.edu/eatef/index.html</w:t>
        </w:r>
      </w:hyperlink>
      <w:r w:rsidR="00FB53DB" w:rsidRPr="00654095">
        <w:rPr>
          <w:rFonts w:cs="Times New Roman"/>
          <w:i/>
          <w:szCs w:val="24"/>
          <w:lang w:val="en-CA"/>
        </w:rPr>
        <w:t>,</w:t>
      </w:r>
      <w:r w:rsidR="00FB53DB" w:rsidRPr="00654095">
        <w:rPr>
          <w:rFonts w:cs="Times New Roman"/>
          <w:szCs w:val="24"/>
          <w:lang w:val="en-CA"/>
        </w:rPr>
        <w:t xml:space="preserve"> </w:t>
      </w:r>
      <w:r w:rsidR="003E7C0A" w:rsidRPr="00654095">
        <w:rPr>
          <w:rFonts w:cs="Times New Roman"/>
          <w:szCs w:val="24"/>
          <w:lang w:val="en-CA"/>
        </w:rPr>
        <w:t>25 novembre 2008</w:t>
      </w:r>
      <w:r w:rsidR="00FB53DB" w:rsidRPr="00654095">
        <w:rPr>
          <w:rFonts w:cs="Times New Roman"/>
          <w:szCs w:val="24"/>
          <w:lang w:val="en-CA"/>
        </w:rPr>
        <w:t>.</w:t>
      </w:r>
    </w:p>
    <w:p w:rsidR="003F44CC" w:rsidRPr="00BD723A" w:rsidRDefault="00FB53DB" w:rsidP="00FB53DB">
      <w:pPr>
        <w:rPr>
          <w:b/>
        </w:rPr>
      </w:pPr>
      <w:r w:rsidRPr="00BD723A">
        <w:rPr>
          <w:b/>
        </w:rPr>
        <w:t>Résumé :</w:t>
      </w:r>
    </w:p>
    <w:p w:rsidR="003F44CC" w:rsidRDefault="00654095" w:rsidP="00FB53DB">
      <w:pPr>
        <w:pStyle w:val="Paragraphedeliste"/>
        <w:numPr>
          <w:ilvl w:val="0"/>
          <w:numId w:val="1"/>
        </w:numPr>
      </w:pPr>
      <w:r>
        <w:t>Informations détaillées sur l’atrésie de l’œsophage.</w:t>
      </w:r>
    </w:p>
    <w:p w:rsidR="00654095" w:rsidRDefault="00654095" w:rsidP="00FB53DB">
      <w:pPr>
        <w:pStyle w:val="Paragraphedeliste"/>
        <w:numPr>
          <w:ilvl w:val="0"/>
          <w:numId w:val="1"/>
        </w:numPr>
      </w:pPr>
      <w:r>
        <w:t>Parle de la vie des patients atteints de la malformation, leurs chances dans l’avenir, etc.</w:t>
      </w:r>
    </w:p>
    <w:p w:rsidR="003E7C0A" w:rsidRPr="003E7C0A" w:rsidRDefault="003E7C0A" w:rsidP="003E7C0A">
      <w:pPr>
        <w:pStyle w:val="Paragraphedeliste"/>
        <w:ind w:left="1065"/>
        <w:rPr>
          <w:b/>
        </w:rPr>
      </w:pPr>
    </w:p>
    <w:p w:rsidR="0088692D" w:rsidRPr="003E7C0A" w:rsidRDefault="003E7C0A" w:rsidP="003E7C0A">
      <w:pPr>
        <w:rPr>
          <w:b/>
        </w:rPr>
      </w:pPr>
      <w:r w:rsidRPr="003E7C0A">
        <w:rPr>
          <w:b/>
        </w:rPr>
        <w:t xml:space="preserve"> </w:t>
      </w:r>
      <w:r w:rsidR="0088692D" w:rsidRPr="003E7C0A">
        <w:rPr>
          <w:b/>
        </w:rPr>
        <w:t>Utilité :</w:t>
      </w:r>
    </w:p>
    <w:p w:rsidR="0088692D" w:rsidRDefault="00654095" w:rsidP="0088692D">
      <w:pPr>
        <w:pStyle w:val="Paragraphedeliste"/>
        <w:numPr>
          <w:ilvl w:val="0"/>
          <w:numId w:val="1"/>
        </w:numPr>
      </w:pPr>
      <w:r>
        <w:t>J’ai besoin de ces informations pour bien décrire le syndrome.</w:t>
      </w:r>
    </w:p>
    <w:p w:rsidR="003F44CC" w:rsidRPr="00FB53DB" w:rsidRDefault="00654095" w:rsidP="003F44CC">
      <w:pPr>
        <w:pStyle w:val="Paragraphedeliste"/>
        <w:numPr>
          <w:ilvl w:val="0"/>
          <w:numId w:val="1"/>
        </w:numPr>
      </w:pPr>
      <w:r>
        <w:t>Vient de l’Université du Minnesota, donc source probablement fiable.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63EF3"/>
    <w:rsid w:val="000B4842"/>
    <w:rsid w:val="000C0DF1"/>
    <w:rsid w:val="00133CF9"/>
    <w:rsid w:val="001938CF"/>
    <w:rsid w:val="001C5AE2"/>
    <w:rsid w:val="002435C5"/>
    <w:rsid w:val="003E7C0A"/>
    <w:rsid w:val="003F44CC"/>
    <w:rsid w:val="0045596A"/>
    <w:rsid w:val="004D1F9C"/>
    <w:rsid w:val="005216F9"/>
    <w:rsid w:val="00654095"/>
    <w:rsid w:val="006A0CC0"/>
    <w:rsid w:val="0088692D"/>
    <w:rsid w:val="00BD723A"/>
    <w:rsid w:val="00D414E6"/>
    <w:rsid w:val="00DF61AF"/>
    <w:rsid w:val="00FB53DB"/>
    <w:rsid w:val="00FE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7C0A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654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umn.edu/eatef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2008-11-27T02:53:00Z</dcterms:created>
  <dcterms:modified xsi:type="dcterms:W3CDTF">2008-11-27T05:40:00Z</dcterms:modified>
</cp:coreProperties>
</file>