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A72EA" w14:textId="2CA66219" w:rsidR="00370D59" w:rsidRDefault="00370D59" w:rsidP="006D7E8D">
      <w:pPr>
        <w:rPr>
          <w:rFonts w:ascii="Gill Sans MT" w:hAnsi="Gill Sans MT"/>
        </w:rPr>
      </w:pPr>
      <w:r>
        <w:rPr>
          <w:rFonts w:ascii="Gill Sans MT" w:hAnsi="Gill Sans MT"/>
          <w:noProof/>
        </w:rPr>
        <w:drawing>
          <wp:anchor distT="0" distB="0" distL="114300" distR="114300" simplePos="0" relativeHeight="251658240" behindDoc="1" locked="0" layoutInCell="1" allowOverlap="1" wp14:anchorId="19F638B2" wp14:editId="66F5F0E0">
            <wp:simplePos x="0" y="0"/>
            <wp:positionH relativeFrom="page">
              <wp:posOffset>7620</wp:posOffset>
            </wp:positionH>
            <wp:positionV relativeFrom="page">
              <wp:align>top</wp:align>
            </wp:positionV>
            <wp:extent cx="10439400" cy="10553700"/>
            <wp:effectExtent l="0" t="0" r="0" b="0"/>
            <wp:wrapNone/>
            <wp:docPr id="118764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0" cy="1055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9FC0F" w14:textId="77777777" w:rsidR="00370D59" w:rsidRDefault="00370D59" w:rsidP="006D7E8D">
      <w:pPr>
        <w:rPr>
          <w:rFonts w:ascii="Gill Sans MT" w:hAnsi="Gill Sans MT"/>
        </w:rPr>
      </w:pPr>
    </w:p>
    <w:p w14:paraId="1274B709" w14:textId="77777777" w:rsidR="00370D59" w:rsidRDefault="00370D59" w:rsidP="006D7E8D">
      <w:pPr>
        <w:rPr>
          <w:rFonts w:ascii="Gill Sans MT" w:hAnsi="Gill Sans MT"/>
        </w:rPr>
      </w:pPr>
    </w:p>
    <w:p w14:paraId="747E9E09" w14:textId="77777777" w:rsidR="00370D59" w:rsidRDefault="00370D59" w:rsidP="006D7E8D">
      <w:pPr>
        <w:rPr>
          <w:rFonts w:ascii="Gill Sans MT" w:hAnsi="Gill Sans MT"/>
        </w:rPr>
      </w:pPr>
    </w:p>
    <w:p w14:paraId="613CFD80" w14:textId="75644C32" w:rsidR="00370D59" w:rsidRDefault="00370D59" w:rsidP="006D7E8D">
      <w:pPr>
        <w:tabs>
          <w:tab w:val="left" w:pos="4116"/>
        </w:tabs>
        <w:rPr>
          <w:rFonts w:ascii="Gill Sans MT" w:hAnsi="Gill Sans MT"/>
        </w:rPr>
      </w:pPr>
    </w:p>
    <w:p w14:paraId="23314671" w14:textId="77777777" w:rsidR="00370D59" w:rsidRDefault="00370D59" w:rsidP="006D7E8D">
      <w:pPr>
        <w:tabs>
          <w:tab w:val="left" w:pos="4116"/>
        </w:tabs>
        <w:rPr>
          <w:rFonts w:ascii="Gill Sans MT" w:hAnsi="Gill Sans MT"/>
        </w:rPr>
      </w:pPr>
    </w:p>
    <w:p w14:paraId="1C3FA3D0" w14:textId="77777777" w:rsidR="00370D59" w:rsidRDefault="00370D59" w:rsidP="006D7E8D">
      <w:pPr>
        <w:tabs>
          <w:tab w:val="left" w:pos="4116"/>
        </w:tabs>
        <w:rPr>
          <w:rFonts w:ascii="Gill Sans MT" w:hAnsi="Gill Sans MT"/>
        </w:rPr>
      </w:pPr>
    </w:p>
    <w:p w14:paraId="478DDF74" w14:textId="77777777" w:rsidR="00370D59" w:rsidRDefault="00370D59" w:rsidP="006D7E8D">
      <w:pPr>
        <w:tabs>
          <w:tab w:val="left" w:pos="4116"/>
        </w:tabs>
        <w:rPr>
          <w:rFonts w:ascii="Gill Sans MT" w:hAnsi="Gill Sans MT"/>
        </w:rPr>
      </w:pPr>
    </w:p>
    <w:p w14:paraId="1BF5BEAA" w14:textId="77777777" w:rsidR="00370D59" w:rsidRDefault="00370D59" w:rsidP="006D7E8D">
      <w:pPr>
        <w:spacing w:line="0" w:lineRule="atLeast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>NEPAD/APRM KENYA SECRETARIAT</w:t>
      </w:r>
    </w:p>
    <w:p w14:paraId="290467A6" w14:textId="77777777" w:rsidR="00370D59" w:rsidRDefault="00370D59" w:rsidP="006D7E8D">
      <w:pPr>
        <w:tabs>
          <w:tab w:val="left" w:pos="4116"/>
        </w:tabs>
        <w:rPr>
          <w:rFonts w:ascii="Gill Sans MT" w:hAnsi="Gill Sans MT"/>
        </w:rPr>
      </w:pPr>
    </w:p>
    <w:p w14:paraId="5A92FFC6" w14:textId="77777777" w:rsidR="00370D59" w:rsidRDefault="00370D59" w:rsidP="006D7E8D">
      <w:pPr>
        <w:tabs>
          <w:tab w:val="left" w:pos="4116"/>
        </w:tabs>
        <w:rPr>
          <w:rFonts w:ascii="Gill Sans MT" w:hAnsi="Gill Sans MT"/>
        </w:rPr>
      </w:pPr>
    </w:p>
    <w:p w14:paraId="2F668F76" w14:textId="77777777" w:rsidR="00370D59" w:rsidRDefault="00370D59" w:rsidP="006D7E8D">
      <w:pPr>
        <w:tabs>
          <w:tab w:val="left" w:pos="4116"/>
        </w:tabs>
        <w:rPr>
          <w:rFonts w:ascii="Gill Sans MT" w:hAnsi="Gill Sans MT"/>
        </w:rPr>
      </w:pPr>
    </w:p>
    <w:p w14:paraId="20F5BE7C" w14:textId="77777777" w:rsidR="00370D59" w:rsidRDefault="00370D59" w:rsidP="006D7E8D">
      <w:pPr>
        <w:spacing w:line="0" w:lineRule="atLeast"/>
        <w:rPr>
          <w:rFonts w:ascii="Gill Sans MT" w:hAnsi="Gill Sans MT"/>
        </w:rPr>
      </w:pPr>
    </w:p>
    <w:p w14:paraId="56A78577" w14:textId="77777777" w:rsidR="00370D59" w:rsidRDefault="00370D59" w:rsidP="006D7E8D">
      <w:pPr>
        <w:spacing w:line="0" w:lineRule="atLeast"/>
        <w:rPr>
          <w:rFonts w:ascii="Times New Roman" w:eastAsia="Times New Roman" w:hAnsi="Times New Roman"/>
          <w:b/>
          <w:sz w:val="40"/>
        </w:rPr>
      </w:pPr>
    </w:p>
    <w:p w14:paraId="75C4DA40" w14:textId="23CC1353" w:rsidR="00370D59" w:rsidRDefault="00370D59" w:rsidP="006D7E8D">
      <w:pPr>
        <w:tabs>
          <w:tab w:val="left" w:pos="8760"/>
        </w:tabs>
        <w:spacing w:line="0" w:lineRule="atLeast"/>
        <w:rPr>
          <w:rFonts w:ascii="Times New Roman" w:eastAsia="Times New Roman" w:hAnsi="Times New Roman"/>
          <w:b/>
          <w:sz w:val="40"/>
        </w:rPr>
      </w:pPr>
    </w:p>
    <w:p w14:paraId="1A423DB1" w14:textId="73B805D6" w:rsidR="00370D59" w:rsidRDefault="00370D59" w:rsidP="006D7E8D">
      <w:pPr>
        <w:spacing w:line="0" w:lineRule="atLeast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>STAFF PERFORMANCE APPRAISAL REPORT</w:t>
      </w:r>
    </w:p>
    <w:p w14:paraId="38572A36" w14:textId="77777777" w:rsidR="00370D59" w:rsidRDefault="00370D59" w:rsidP="006D7E8D">
      <w:pPr>
        <w:rPr>
          <w:rFonts w:ascii="Gill Sans MT" w:hAnsi="Gill Sans MT"/>
        </w:rPr>
      </w:pPr>
    </w:p>
    <w:p w14:paraId="53DA19FE" w14:textId="77777777" w:rsidR="00060053" w:rsidRDefault="00060053" w:rsidP="006D7E8D">
      <w:pPr>
        <w:rPr>
          <w:rFonts w:ascii="Gill Sans MT" w:hAnsi="Gill Sans MT"/>
        </w:rPr>
      </w:pPr>
    </w:p>
    <w:p w14:paraId="7AE3564F" w14:textId="77777777" w:rsidR="00370D59" w:rsidRDefault="00370D59" w:rsidP="006D7E8D">
      <w:pPr>
        <w:rPr>
          <w:rFonts w:ascii="Gill Sans MT" w:hAnsi="Gill Sans MT"/>
        </w:rPr>
      </w:pPr>
    </w:p>
    <w:p w14:paraId="1FC20CEC" w14:textId="77777777" w:rsidR="00370D59" w:rsidRDefault="00370D59" w:rsidP="006D7E8D">
      <w:pPr>
        <w:rPr>
          <w:rFonts w:ascii="Gill Sans MT" w:hAnsi="Gill Sans MT"/>
        </w:rPr>
      </w:pPr>
    </w:p>
    <w:p w14:paraId="511B5778" w14:textId="34671A12" w:rsidR="00370D59" w:rsidRPr="00060053" w:rsidRDefault="00370D59" w:rsidP="006D7E8D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Revised June, 202</w:t>
      </w:r>
      <w:r w:rsidR="00060053">
        <w:rPr>
          <w:rFonts w:ascii="Times New Roman" w:eastAsia="Times New Roman" w:hAnsi="Times New Roman"/>
          <w:b/>
          <w:sz w:val="28"/>
        </w:rPr>
        <w:t>1</w:t>
      </w:r>
    </w:p>
    <w:p w14:paraId="50B51795" w14:textId="77777777" w:rsidR="00370D59" w:rsidRDefault="00370D59" w:rsidP="006D7E8D">
      <w:pPr>
        <w:rPr>
          <w:rFonts w:ascii="Gill Sans MT" w:hAnsi="Gill Sans MT"/>
        </w:rPr>
      </w:pPr>
    </w:p>
    <w:p w14:paraId="1C7245C4" w14:textId="1177F46B" w:rsidR="00370D59" w:rsidRPr="00370D59" w:rsidRDefault="00370D59" w:rsidP="006D7E8D">
      <w:pPr>
        <w:spacing w:line="240" w:lineRule="auto"/>
        <w:ind w:left="40"/>
        <w:rPr>
          <w:rFonts w:ascii="Times New Roman" w:eastAsia="Times New Roman" w:hAnsi="Times New Roman"/>
          <w:b/>
          <w:sz w:val="24"/>
          <w:szCs w:val="24"/>
        </w:rPr>
      </w:pPr>
      <w:r w:rsidRPr="00370D59">
        <w:rPr>
          <w:rFonts w:ascii="Times New Roman" w:eastAsia="Times New Roman" w:hAnsi="Times New Roman"/>
          <w:b/>
          <w:sz w:val="24"/>
          <w:szCs w:val="24"/>
        </w:rPr>
        <w:t>PREAMBLE</w:t>
      </w:r>
    </w:p>
    <w:p w14:paraId="69F7AB83" w14:textId="2451F993" w:rsidR="00370D59" w:rsidRPr="00370D59" w:rsidRDefault="00370D59" w:rsidP="006D7E8D">
      <w:pPr>
        <w:numPr>
          <w:ilvl w:val="0"/>
          <w:numId w:val="3"/>
        </w:numPr>
        <w:tabs>
          <w:tab w:val="left" w:pos="388"/>
        </w:tabs>
        <w:spacing w:after="0" w:line="276" w:lineRule="auto"/>
        <w:ind w:left="400" w:right="1760" w:hanging="318"/>
        <w:rPr>
          <w:rFonts w:ascii="Times New Roman" w:eastAsia="Times New Roman" w:hAnsi="Times New Roman"/>
          <w:sz w:val="24"/>
          <w:szCs w:val="24"/>
        </w:rPr>
      </w:pPr>
      <w:r w:rsidRPr="00370D59">
        <w:rPr>
          <w:rFonts w:ascii="Times New Roman" w:eastAsia="Times New Roman" w:hAnsi="Times New Roman"/>
          <w:sz w:val="24"/>
          <w:szCs w:val="24"/>
        </w:rPr>
        <w:t>Staff Performance Appraisal System (SPAS) is a component of Performance Management System in the Secretariat and integrates individual employee</w:t>
      </w:r>
    </w:p>
    <w:p w14:paraId="6E8C09D5" w14:textId="54C17841" w:rsidR="00370D59" w:rsidRPr="00370D59" w:rsidRDefault="00370D59" w:rsidP="006D7E8D">
      <w:pPr>
        <w:spacing w:line="276" w:lineRule="auto"/>
        <w:ind w:left="420" w:right="500" w:hanging="2"/>
        <w:rPr>
          <w:rFonts w:ascii="Times New Roman" w:eastAsia="Times New Roman" w:hAnsi="Times New Roman"/>
          <w:sz w:val="24"/>
          <w:szCs w:val="24"/>
        </w:rPr>
      </w:pPr>
      <w:r w:rsidRPr="00370D59">
        <w:rPr>
          <w:rFonts w:ascii="Times New Roman" w:eastAsia="Times New Roman" w:hAnsi="Times New Roman"/>
          <w:sz w:val="24"/>
          <w:szCs w:val="24"/>
        </w:rPr>
        <w:t>work planning, target setting, execution of targets, performance reporting, feed- back and appraisal.</w:t>
      </w:r>
    </w:p>
    <w:p w14:paraId="06E9842E" w14:textId="7E581F1E" w:rsidR="00370D59" w:rsidRPr="00370D59" w:rsidRDefault="00370D59" w:rsidP="006D7E8D">
      <w:pPr>
        <w:numPr>
          <w:ilvl w:val="0"/>
          <w:numId w:val="3"/>
        </w:numPr>
        <w:tabs>
          <w:tab w:val="left" w:pos="340"/>
        </w:tabs>
        <w:spacing w:after="0" w:line="276" w:lineRule="auto"/>
        <w:ind w:left="340" w:hanging="258"/>
        <w:rPr>
          <w:rFonts w:ascii="Times New Roman" w:eastAsia="Times New Roman" w:hAnsi="Times New Roman"/>
          <w:sz w:val="24"/>
          <w:szCs w:val="24"/>
        </w:rPr>
      </w:pPr>
      <w:r w:rsidRPr="00370D59">
        <w:rPr>
          <w:rFonts w:ascii="Times New Roman" w:eastAsia="Times New Roman" w:hAnsi="Times New Roman"/>
          <w:sz w:val="24"/>
          <w:szCs w:val="24"/>
        </w:rPr>
        <w:t>The overall objective of the SPAS is to manage performance of employees</w:t>
      </w:r>
    </w:p>
    <w:p w14:paraId="4FA2DA89" w14:textId="0341F32A" w:rsidR="00370D59" w:rsidRPr="00FC0781" w:rsidRDefault="00370D59" w:rsidP="006D7E8D">
      <w:pPr>
        <w:numPr>
          <w:ilvl w:val="1"/>
          <w:numId w:val="3"/>
        </w:numPr>
        <w:tabs>
          <w:tab w:val="left" w:pos="340"/>
        </w:tabs>
        <w:spacing w:after="0" w:line="276" w:lineRule="auto"/>
        <w:ind w:left="340" w:hanging="212"/>
        <w:rPr>
          <w:rFonts w:ascii="Times New Roman" w:eastAsia="Times New Roman" w:hAnsi="Times New Roman"/>
          <w:sz w:val="24"/>
          <w:szCs w:val="24"/>
        </w:rPr>
      </w:pPr>
      <w:r w:rsidRPr="00370D59">
        <w:rPr>
          <w:rFonts w:ascii="Times New Roman" w:eastAsia="Times New Roman" w:hAnsi="Times New Roman"/>
          <w:sz w:val="24"/>
          <w:szCs w:val="24"/>
        </w:rPr>
        <w:t>This appraisal report will be completed by all officers in the Secretariat.</w:t>
      </w:r>
    </w:p>
    <w:p w14:paraId="7ED5A1CE" w14:textId="6918664C" w:rsidR="00370D59" w:rsidRPr="00370D59" w:rsidRDefault="00370D59" w:rsidP="006D7E8D">
      <w:pPr>
        <w:numPr>
          <w:ilvl w:val="0"/>
          <w:numId w:val="4"/>
        </w:numPr>
        <w:tabs>
          <w:tab w:val="left" w:pos="346"/>
        </w:tabs>
        <w:spacing w:after="0" w:line="276" w:lineRule="auto"/>
        <w:ind w:left="440" w:right="220" w:hanging="358"/>
        <w:rPr>
          <w:rFonts w:ascii="Times New Roman" w:eastAsia="Times New Roman" w:hAnsi="Times New Roman"/>
          <w:sz w:val="24"/>
          <w:szCs w:val="24"/>
        </w:rPr>
      </w:pPr>
      <w:r w:rsidRPr="00370D59">
        <w:rPr>
          <w:rFonts w:ascii="Times New Roman" w:eastAsia="Times New Roman" w:hAnsi="Times New Roman"/>
          <w:sz w:val="24"/>
          <w:szCs w:val="24"/>
        </w:rPr>
        <w:t>The Appraisee and the supervisor will set Specific Measurable Achievable Realistic Time bound (SMART) targets aligned to the Directorate / Division /Unit objectives as indicated in the annual work plan</w:t>
      </w:r>
    </w:p>
    <w:p w14:paraId="6AA5124F" w14:textId="08AAA30C" w:rsidR="00370D59" w:rsidRPr="00370D59" w:rsidRDefault="00370D59" w:rsidP="006D7E8D">
      <w:pPr>
        <w:numPr>
          <w:ilvl w:val="0"/>
          <w:numId w:val="4"/>
        </w:numPr>
        <w:tabs>
          <w:tab w:val="left" w:pos="340"/>
        </w:tabs>
        <w:spacing w:after="0" w:line="276" w:lineRule="auto"/>
        <w:ind w:left="340" w:hanging="258"/>
        <w:rPr>
          <w:rFonts w:ascii="Times New Roman" w:eastAsia="Times New Roman" w:hAnsi="Times New Roman"/>
          <w:sz w:val="24"/>
          <w:szCs w:val="24"/>
        </w:rPr>
      </w:pPr>
      <w:r w:rsidRPr="00370D59">
        <w:rPr>
          <w:rFonts w:ascii="Times New Roman" w:eastAsia="Times New Roman" w:hAnsi="Times New Roman"/>
          <w:sz w:val="24"/>
          <w:szCs w:val="24"/>
        </w:rPr>
        <w:t>The SPAS form shall be fille d by the appraisee in consultation with the supervisor.</w:t>
      </w:r>
    </w:p>
    <w:p w14:paraId="2A0C7908" w14:textId="2CF6B7B2" w:rsidR="00370D59" w:rsidRPr="00FC0781" w:rsidRDefault="00370D59" w:rsidP="006D7E8D">
      <w:pPr>
        <w:numPr>
          <w:ilvl w:val="0"/>
          <w:numId w:val="4"/>
        </w:numPr>
        <w:tabs>
          <w:tab w:val="left" w:pos="346"/>
        </w:tabs>
        <w:spacing w:after="0" w:line="276" w:lineRule="auto"/>
        <w:ind w:left="440" w:right="140" w:hanging="358"/>
        <w:rPr>
          <w:rFonts w:ascii="Times New Roman" w:eastAsia="Times New Roman" w:hAnsi="Times New Roman"/>
          <w:sz w:val="24"/>
          <w:szCs w:val="24"/>
        </w:rPr>
      </w:pPr>
      <w:r w:rsidRPr="00370D59">
        <w:rPr>
          <w:rFonts w:ascii="Times New Roman" w:eastAsia="Times New Roman" w:hAnsi="Times New Roman"/>
          <w:sz w:val="24"/>
          <w:szCs w:val="24"/>
        </w:rPr>
        <w:t>The Appraisee and the Supervisor should read the SPAS guidelines prior to embarking on the actual appraisal.</w:t>
      </w:r>
    </w:p>
    <w:p w14:paraId="0431B950" w14:textId="759AFC1E" w:rsidR="00370D59" w:rsidRPr="00370D59" w:rsidRDefault="00370D59" w:rsidP="006D7E8D">
      <w:pPr>
        <w:numPr>
          <w:ilvl w:val="0"/>
          <w:numId w:val="4"/>
        </w:numPr>
        <w:tabs>
          <w:tab w:val="left" w:pos="340"/>
        </w:tabs>
        <w:spacing w:after="0" w:line="276" w:lineRule="auto"/>
        <w:ind w:left="340" w:hanging="258"/>
        <w:rPr>
          <w:rFonts w:ascii="Times New Roman" w:eastAsia="Times New Roman" w:hAnsi="Times New Roman"/>
          <w:sz w:val="24"/>
          <w:szCs w:val="24"/>
        </w:rPr>
      </w:pPr>
      <w:r w:rsidRPr="00370D59">
        <w:rPr>
          <w:rFonts w:ascii="Times New Roman" w:eastAsia="Times New Roman" w:hAnsi="Times New Roman"/>
          <w:sz w:val="24"/>
          <w:szCs w:val="24"/>
        </w:rPr>
        <w:t>The completed SPAS report shall be submitted to the Head of HRM at the end of</w:t>
      </w:r>
    </w:p>
    <w:p w14:paraId="029EF25B" w14:textId="77777777" w:rsidR="00370D59" w:rsidRPr="00370D59" w:rsidRDefault="00370D59" w:rsidP="006D7E8D">
      <w:pPr>
        <w:spacing w:line="276" w:lineRule="auto"/>
        <w:ind w:left="440" w:right="180" w:firstLine="2"/>
        <w:rPr>
          <w:rFonts w:ascii="Times New Roman" w:eastAsia="Times New Roman" w:hAnsi="Times New Roman"/>
          <w:sz w:val="24"/>
          <w:szCs w:val="24"/>
        </w:rPr>
      </w:pPr>
      <w:r w:rsidRPr="00370D59">
        <w:rPr>
          <w:rFonts w:ascii="Times New Roman" w:eastAsia="Times New Roman" w:hAnsi="Times New Roman"/>
          <w:sz w:val="24"/>
          <w:szCs w:val="24"/>
        </w:rPr>
        <w:t>the appraisal period for deliberation by the Secretariat’s Performance Management Committee.</w:t>
      </w:r>
    </w:p>
    <w:p w14:paraId="26C43AB1" w14:textId="77777777" w:rsidR="00370D59" w:rsidRPr="00370D59" w:rsidRDefault="00370D59" w:rsidP="006D7E8D">
      <w:pPr>
        <w:numPr>
          <w:ilvl w:val="0"/>
          <w:numId w:val="5"/>
        </w:numPr>
        <w:tabs>
          <w:tab w:val="left" w:pos="354"/>
        </w:tabs>
        <w:spacing w:after="0" w:line="276" w:lineRule="auto"/>
        <w:ind w:left="460" w:right="800" w:hanging="378"/>
        <w:rPr>
          <w:rFonts w:ascii="Times New Roman" w:eastAsia="Times New Roman" w:hAnsi="Times New Roman"/>
          <w:sz w:val="24"/>
          <w:szCs w:val="24"/>
        </w:rPr>
      </w:pPr>
      <w:r w:rsidRPr="00370D59">
        <w:rPr>
          <w:rFonts w:ascii="Times New Roman" w:eastAsia="Times New Roman" w:hAnsi="Times New Roman"/>
          <w:b/>
          <w:sz w:val="24"/>
          <w:szCs w:val="24"/>
        </w:rPr>
        <w:t xml:space="preserve">Rating Scale: </w:t>
      </w:r>
      <w:r w:rsidRPr="00370D59">
        <w:rPr>
          <w:rFonts w:ascii="Times New Roman" w:eastAsia="Times New Roman" w:hAnsi="Times New Roman"/>
          <w:sz w:val="24"/>
          <w:szCs w:val="24"/>
        </w:rPr>
        <w:t>The following rating shall be used to indicate the level of performance</w:t>
      </w:r>
      <w:r w:rsidRPr="00370D59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370D59">
        <w:rPr>
          <w:rFonts w:ascii="Times New Roman" w:eastAsia="Times New Roman" w:hAnsi="Times New Roman"/>
          <w:sz w:val="24"/>
          <w:szCs w:val="24"/>
        </w:rPr>
        <w:t>by an Appraisee</w:t>
      </w:r>
    </w:p>
    <w:p w14:paraId="39BD1E77" w14:textId="77777777" w:rsidR="00370D59" w:rsidRPr="00370D59" w:rsidRDefault="00370D59" w:rsidP="006D7E8D">
      <w:pPr>
        <w:tabs>
          <w:tab w:val="left" w:pos="354"/>
        </w:tabs>
        <w:spacing w:after="0" w:line="240" w:lineRule="auto"/>
        <w:ind w:left="460" w:right="800"/>
        <w:rPr>
          <w:rFonts w:ascii="Times New Roman" w:eastAsia="Times New Roman" w:hAnsi="Times New Roman"/>
          <w:sz w:val="24"/>
          <w:szCs w:val="24"/>
        </w:rPr>
      </w:pPr>
    </w:p>
    <w:tbl>
      <w:tblPr>
        <w:tblW w:w="136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3"/>
        <w:gridCol w:w="2510"/>
        <w:gridCol w:w="3056"/>
        <w:gridCol w:w="54"/>
      </w:tblGrid>
      <w:tr w:rsidR="00370D59" w:rsidRPr="00370D59" w14:paraId="7560D57A" w14:textId="77777777" w:rsidTr="00060053">
        <w:trPr>
          <w:trHeight w:val="31"/>
        </w:trPr>
        <w:tc>
          <w:tcPr>
            <w:tcW w:w="8023" w:type="dxa"/>
            <w:vMerge w:val="restart"/>
            <w:tcBorders>
              <w:top w:val="single" w:sz="8" w:space="0" w:color="010202"/>
              <w:left w:val="single" w:sz="4" w:space="0" w:color="auto"/>
              <w:right w:val="single" w:sz="8" w:space="0" w:color="010202"/>
            </w:tcBorders>
            <w:shd w:val="clear" w:color="auto" w:fill="C46628"/>
            <w:vAlign w:val="bottom"/>
          </w:tcPr>
          <w:p w14:paraId="01FF6C2D" w14:textId="77777777" w:rsidR="00370D59" w:rsidRPr="00370D59" w:rsidRDefault="00370D59" w:rsidP="006D7E8D">
            <w:pPr>
              <w:pStyle w:val="NoSpacing"/>
              <w:rPr>
                <w:rFonts w:eastAsia="Arial"/>
              </w:rPr>
            </w:pPr>
            <w:r w:rsidRPr="00370D59">
              <w:rPr>
                <w:rFonts w:eastAsia="Arial"/>
              </w:rPr>
              <w:t>Achievement of Performance Targets</w:t>
            </w:r>
          </w:p>
        </w:tc>
        <w:tc>
          <w:tcPr>
            <w:tcW w:w="2510" w:type="dxa"/>
            <w:vMerge w:val="restart"/>
            <w:tcBorders>
              <w:top w:val="single" w:sz="8" w:space="0" w:color="010202"/>
              <w:right w:val="single" w:sz="8" w:space="0" w:color="C46628"/>
            </w:tcBorders>
            <w:shd w:val="clear" w:color="auto" w:fill="C46628"/>
            <w:vAlign w:val="bottom"/>
          </w:tcPr>
          <w:p w14:paraId="3EE5AF79" w14:textId="77777777" w:rsidR="00370D59" w:rsidRPr="00370D59" w:rsidRDefault="00370D59" w:rsidP="006D7E8D">
            <w:pPr>
              <w:pStyle w:val="NoSpacing"/>
              <w:rPr>
                <w:rFonts w:eastAsia="Arial"/>
              </w:rPr>
            </w:pPr>
            <w:r w:rsidRPr="00370D59">
              <w:rPr>
                <w:rFonts w:eastAsia="Arial"/>
              </w:rPr>
              <w:t>Rating Scale</w:t>
            </w:r>
          </w:p>
        </w:tc>
        <w:tc>
          <w:tcPr>
            <w:tcW w:w="3056" w:type="dxa"/>
            <w:tcBorders>
              <w:top w:val="single" w:sz="8" w:space="0" w:color="010202"/>
            </w:tcBorders>
            <w:shd w:val="clear" w:color="auto" w:fill="C46628"/>
            <w:vAlign w:val="bottom"/>
          </w:tcPr>
          <w:p w14:paraId="0C89867C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2"/>
              </w:rPr>
            </w:pPr>
          </w:p>
        </w:tc>
        <w:tc>
          <w:tcPr>
            <w:tcW w:w="54" w:type="dxa"/>
            <w:tcBorders>
              <w:top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12F8FF24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2"/>
              </w:rPr>
            </w:pPr>
          </w:p>
        </w:tc>
      </w:tr>
      <w:tr w:rsidR="00370D59" w:rsidRPr="00370D59" w14:paraId="74604D17" w14:textId="77777777" w:rsidTr="00060053">
        <w:trPr>
          <w:trHeight w:val="380"/>
        </w:trPr>
        <w:tc>
          <w:tcPr>
            <w:tcW w:w="8023" w:type="dxa"/>
            <w:vMerge/>
            <w:tcBorders>
              <w:left w:val="single" w:sz="4" w:space="0" w:color="auto"/>
              <w:right w:val="single" w:sz="8" w:space="0" w:color="010202"/>
            </w:tcBorders>
            <w:shd w:val="clear" w:color="auto" w:fill="C46628"/>
            <w:vAlign w:val="bottom"/>
          </w:tcPr>
          <w:p w14:paraId="1EEA9B83" w14:textId="77777777" w:rsidR="00370D59" w:rsidRPr="00370D59" w:rsidRDefault="00370D59" w:rsidP="006D7E8D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510" w:type="dxa"/>
            <w:vMerge/>
            <w:tcBorders>
              <w:right w:val="single" w:sz="8" w:space="0" w:color="C46628"/>
            </w:tcBorders>
            <w:shd w:val="clear" w:color="auto" w:fill="C46628"/>
            <w:vAlign w:val="bottom"/>
          </w:tcPr>
          <w:p w14:paraId="295CC38A" w14:textId="77777777" w:rsidR="00370D59" w:rsidRPr="00370D59" w:rsidRDefault="00370D59" w:rsidP="006D7E8D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3056" w:type="dxa"/>
            <w:shd w:val="clear" w:color="auto" w:fill="C46628"/>
            <w:vAlign w:val="bottom"/>
          </w:tcPr>
          <w:p w14:paraId="66C63B87" w14:textId="77777777" w:rsidR="00370D59" w:rsidRPr="00370D59" w:rsidRDefault="00370D59" w:rsidP="006D7E8D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54" w:type="dxa"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5DE6A54C" w14:textId="77777777" w:rsidR="00370D59" w:rsidRPr="00370D59" w:rsidRDefault="00370D59" w:rsidP="006D7E8D">
            <w:pPr>
              <w:pStyle w:val="NoSpacing"/>
              <w:rPr>
                <w:rFonts w:eastAsia="Times New Roman"/>
              </w:rPr>
            </w:pPr>
          </w:p>
        </w:tc>
      </w:tr>
      <w:tr w:rsidR="00370D59" w:rsidRPr="00370D59" w14:paraId="305A9E68" w14:textId="77777777" w:rsidTr="00060053">
        <w:trPr>
          <w:trHeight w:val="116"/>
        </w:trPr>
        <w:tc>
          <w:tcPr>
            <w:tcW w:w="8023" w:type="dxa"/>
            <w:tcBorders>
              <w:left w:val="single" w:sz="4" w:space="0" w:color="auto"/>
              <w:bottom w:val="single" w:sz="8" w:space="0" w:color="010202"/>
              <w:right w:val="single" w:sz="8" w:space="0" w:color="010202"/>
            </w:tcBorders>
            <w:shd w:val="clear" w:color="auto" w:fill="C46628"/>
            <w:vAlign w:val="bottom"/>
          </w:tcPr>
          <w:p w14:paraId="2D7A6E8E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9"/>
              </w:rPr>
            </w:pPr>
          </w:p>
        </w:tc>
        <w:tc>
          <w:tcPr>
            <w:tcW w:w="2510" w:type="dxa"/>
            <w:tcBorders>
              <w:bottom w:val="single" w:sz="8" w:space="0" w:color="010202"/>
              <w:right w:val="single" w:sz="8" w:space="0" w:color="C46628"/>
            </w:tcBorders>
            <w:shd w:val="clear" w:color="auto" w:fill="C46628"/>
            <w:vAlign w:val="bottom"/>
          </w:tcPr>
          <w:p w14:paraId="4CF01986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9"/>
              </w:rPr>
            </w:pPr>
          </w:p>
        </w:tc>
        <w:tc>
          <w:tcPr>
            <w:tcW w:w="3056" w:type="dxa"/>
            <w:tcBorders>
              <w:bottom w:val="single" w:sz="8" w:space="0" w:color="010202"/>
            </w:tcBorders>
            <w:shd w:val="clear" w:color="auto" w:fill="C46628"/>
            <w:vAlign w:val="bottom"/>
          </w:tcPr>
          <w:p w14:paraId="320FFEA6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9"/>
              </w:rPr>
            </w:pPr>
          </w:p>
        </w:tc>
        <w:tc>
          <w:tcPr>
            <w:tcW w:w="54" w:type="dxa"/>
            <w:tcBorders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2AA8FF65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9"/>
              </w:rPr>
            </w:pPr>
          </w:p>
        </w:tc>
      </w:tr>
      <w:tr w:rsidR="00370D59" w:rsidRPr="00370D59" w14:paraId="66DE7A2F" w14:textId="77777777" w:rsidTr="00060053">
        <w:trPr>
          <w:trHeight w:val="299"/>
        </w:trPr>
        <w:tc>
          <w:tcPr>
            <w:tcW w:w="8023" w:type="dxa"/>
            <w:tcBorders>
              <w:left w:val="single" w:sz="4" w:space="0" w:color="auto"/>
              <w:right w:val="single" w:sz="8" w:space="0" w:color="010202"/>
            </w:tcBorders>
            <w:shd w:val="clear" w:color="auto" w:fill="auto"/>
            <w:vAlign w:val="bottom"/>
          </w:tcPr>
          <w:p w14:paraId="1F7BD805" w14:textId="77777777" w:rsidR="00370D59" w:rsidRPr="00370D59" w:rsidRDefault="00370D59" w:rsidP="006D7E8D">
            <w:pPr>
              <w:pStyle w:val="NoSpacing"/>
              <w:rPr>
                <w:rFonts w:eastAsia="Times New Roman"/>
              </w:rPr>
            </w:pPr>
            <w:r w:rsidRPr="00370D59">
              <w:rPr>
                <w:rFonts w:eastAsia="Times New Roman"/>
              </w:rPr>
              <w:t>Achievement higher than 100% of the agreed performance</w:t>
            </w:r>
          </w:p>
        </w:tc>
        <w:tc>
          <w:tcPr>
            <w:tcW w:w="2510" w:type="dxa"/>
            <w:vMerge w:val="restart"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6D1B024B" w14:textId="77777777" w:rsidR="00370D59" w:rsidRPr="00370D59" w:rsidRDefault="00370D59" w:rsidP="006D7E8D">
            <w:pPr>
              <w:pStyle w:val="NoSpacing"/>
              <w:rPr>
                <w:rFonts w:eastAsia="Times New Roman"/>
              </w:rPr>
            </w:pPr>
            <w:r w:rsidRPr="00370D59">
              <w:rPr>
                <w:rFonts w:eastAsia="Times New Roman"/>
              </w:rPr>
              <w:t>Excellent</w:t>
            </w:r>
          </w:p>
        </w:tc>
        <w:tc>
          <w:tcPr>
            <w:tcW w:w="3056" w:type="dxa"/>
            <w:vMerge w:val="restart"/>
            <w:shd w:val="clear" w:color="auto" w:fill="auto"/>
            <w:vAlign w:val="bottom"/>
          </w:tcPr>
          <w:p w14:paraId="4033E637" w14:textId="77777777" w:rsidR="00370D59" w:rsidRPr="00370D59" w:rsidRDefault="00370D59" w:rsidP="006D7E8D">
            <w:pPr>
              <w:pStyle w:val="NoSpacing"/>
              <w:rPr>
                <w:rFonts w:eastAsia="Times New Roman"/>
              </w:rPr>
            </w:pPr>
            <w:r w:rsidRPr="00370D59">
              <w:rPr>
                <w:rFonts w:eastAsia="Times New Roman"/>
              </w:rPr>
              <w:t>101% +</w:t>
            </w:r>
          </w:p>
        </w:tc>
        <w:tc>
          <w:tcPr>
            <w:tcW w:w="54" w:type="dxa"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2213A645" w14:textId="77777777" w:rsidR="00370D59" w:rsidRPr="00370D59" w:rsidRDefault="00370D59" w:rsidP="006D7E8D">
            <w:pPr>
              <w:pStyle w:val="NoSpacing"/>
              <w:rPr>
                <w:rFonts w:eastAsia="Times New Roman"/>
              </w:rPr>
            </w:pPr>
          </w:p>
        </w:tc>
      </w:tr>
      <w:tr w:rsidR="00370D59" w:rsidRPr="00370D59" w14:paraId="592322C1" w14:textId="77777777" w:rsidTr="00060053">
        <w:trPr>
          <w:trHeight w:val="147"/>
        </w:trPr>
        <w:tc>
          <w:tcPr>
            <w:tcW w:w="8023" w:type="dxa"/>
            <w:vMerge w:val="restart"/>
            <w:tcBorders>
              <w:left w:val="single" w:sz="4" w:space="0" w:color="auto"/>
              <w:right w:val="single" w:sz="8" w:space="0" w:color="010202"/>
            </w:tcBorders>
            <w:shd w:val="clear" w:color="auto" w:fill="auto"/>
            <w:vAlign w:val="bottom"/>
          </w:tcPr>
          <w:p w14:paraId="0002441B" w14:textId="77777777" w:rsidR="00370D59" w:rsidRPr="00370D59" w:rsidRDefault="00370D59" w:rsidP="006D7E8D">
            <w:pPr>
              <w:pStyle w:val="NoSpacing"/>
              <w:rPr>
                <w:rFonts w:eastAsia="Times New Roman"/>
              </w:rPr>
            </w:pPr>
            <w:r w:rsidRPr="00370D59">
              <w:rPr>
                <w:rFonts w:eastAsia="Times New Roman"/>
              </w:rPr>
              <w:t>targets.</w:t>
            </w:r>
          </w:p>
        </w:tc>
        <w:tc>
          <w:tcPr>
            <w:tcW w:w="2510" w:type="dxa"/>
            <w:vMerge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71FB69EA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2"/>
              </w:rPr>
            </w:pPr>
          </w:p>
        </w:tc>
        <w:tc>
          <w:tcPr>
            <w:tcW w:w="3056" w:type="dxa"/>
            <w:vMerge/>
            <w:shd w:val="clear" w:color="auto" w:fill="auto"/>
            <w:vAlign w:val="bottom"/>
          </w:tcPr>
          <w:p w14:paraId="551B395C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2"/>
              </w:rPr>
            </w:pPr>
          </w:p>
        </w:tc>
        <w:tc>
          <w:tcPr>
            <w:tcW w:w="54" w:type="dxa"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10744FB9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2"/>
              </w:rPr>
            </w:pPr>
          </w:p>
        </w:tc>
      </w:tr>
      <w:tr w:rsidR="00370D59" w:rsidRPr="00370D59" w14:paraId="3E7A650D" w14:textId="77777777" w:rsidTr="00060053">
        <w:trPr>
          <w:trHeight w:val="70"/>
        </w:trPr>
        <w:tc>
          <w:tcPr>
            <w:tcW w:w="8023" w:type="dxa"/>
            <w:vMerge/>
            <w:tcBorders>
              <w:left w:val="single" w:sz="4" w:space="0" w:color="auto"/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33F928F2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4"/>
              </w:rPr>
            </w:pPr>
          </w:p>
        </w:tc>
        <w:tc>
          <w:tcPr>
            <w:tcW w:w="2510" w:type="dxa"/>
            <w:tcBorders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78A495CA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4"/>
              </w:rPr>
            </w:pPr>
          </w:p>
        </w:tc>
        <w:tc>
          <w:tcPr>
            <w:tcW w:w="3056" w:type="dxa"/>
            <w:tcBorders>
              <w:bottom w:val="single" w:sz="8" w:space="0" w:color="010202"/>
            </w:tcBorders>
            <w:shd w:val="clear" w:color="auto" w:fill="auto"/>
            <w:vAlign w:val="bottom"/>
          </w:tcPr>
          <w:p w14:paraId="5D136A55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4"/>
              </w:rPr>
            </w:pPr>
          </w:p>
        </w:tc>
        <w:tc>
          <w:tcPr>
            <w:tcW w:w="54" w:type="dxa"/>
            <w:tcBorders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4CE313C6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4"/>
              </w:rPr>
            </w:pPr>
          </w:p>
        </w:tc>
      </w:tr>
      <w:tr w:rsidR="00370D59" w:rsidRPr="00370D59" w14:paraId="4AE13BCD" w14:textId="77777777" w:rsidTr="00060053">
        <w:trPr>
          <w:trHeight w:val="278"/>
        </w:trPr>
        <w:tc>
          <w:tcPr>
            <w:tcW w:w="8023" w:type="dxa"/>
            <w:tcBorders>
              <w:left w:val="single" w:sz="4" w:space="0" w:color="auto"/>
              <w:right w:val="single" w:sz="8" w:space="0" w:color="010202"/>
            </w:tcBorders>
            <w:shd w:val="clear" w:color="auto" w:fill="auto"/>
            <w:vAlign w:val="bottom"/>
          </w:tcPr>
          <w:p w14:paraId="7883808E" w14:textId="77777777" w:rsidR="00370D59" w:rsidRPr="00370D59" w:rsidRDefault="00370D59" w:rsidP="006D7E8D">
            <w:pPr>
              <w:pStyle w:val="NoSpacing"/>
              <w:rPr>
                <w:rFonts w:eastAsia="Times New Roman"/>
              </w:rPr>
            </w:pPr>
            <w:r w:rsidRPr="00370D59">
              <w:rPr>
                <w:rFonts w:eastAsia="Times New Roman"/>
              </w:rPr>
              <w:t>Achievement up to 100% of the agreed performance</w:t>
            </w:r>
          </w:p>
        </w:tc>
        <w:tc>
          <w:tcPr>
            <w:tcW w:w="2510" w:type="dxa"/>
            <w:vMerge w:val="restart"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67E7C9CF" w14:textId="77777777" w:rsidR="00370D59" w:rsidRPr="00370D59" w:rsidRDefault="00370D59" w:rsidP="006D7E8D">
            <w:pPr>
              <w:pStyle w:val="NoSpacing"/>
              <w:rPr>
                <w:rFonts w:eastAsia="Times New Roman"/>
              </w:rPr>
            </w:pPr>
            <w:r w:rsidRPr="00370D59">
              <w:rPr>
                <w:rFonts w:eastAsia="Times New Roman"/>
              </w:rPr>
              <w:t>Very Good</w:t>
            </w:r>
          </w:p>
        </w:tc>
        <w:tc>
          <w:tcPr>
            <w:tcW w:w="3056" w:type="dxa"/>
            <w:vMerge w:val="restart"/>
            <w:shd w:val="clear" w:color="auto" w:fill="auto"/>
            <w:vAlign w:val="bottom"/>
          </w:tcPr>
          <w:p w14:paraId="4235FEB7" w14:textId="77777777" w:rsidR="00370D59" w:rsidRPr="00370D59" w:rsidRDefault="00370D59" w:rsidP="006D7E8D">
            <w:pPr>
              <w:pStyle w:val="NoSpacing"/>
              <w:rPr>
                <w:rFonts w:eastAsia="Times New Roman"/>
              </w:rPr>
            </w:pPr>
            <w:r w:rsidRPr="00370D59">
              <w:rPr>
                <w:rFonts w:eastAsia="Times New Roman"/>
              </w:rPr>
              <w:t>100%</w:t>
            </w:r>
          </w:p>
        </w:tc>
        <w:tc>
          <w:tcPr>
            <w:tcW w:w="54" w:type="dxa"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2C797744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23"/>
              </w:rPr>
            </w:pPr>
          </w:p>
        </w:tc>
      </w:tr>
      <w:tr w:rsidR="00370D59" w:rsidRPr="00370D59" w14:paraId="6A8770EC" w14:textId="77777777" w:rsidTr="00060053">
        <w:trPr>
          <w:trHeight w:val="154"/>
        </w:trPr>
        <w:tc>
          <w:tcPr>
            <w:tcW w:w="8023" w:type="dxa"/>
            <w:vMerge w:val="restart"/>
            <w:tcBorders>
              <w:left w:val="single" w:sz="4" w:space="0" w:color="auto"/>
              <w:right w:val="single" w:sz="8" w:space="0" w:color="010202"/>
            </w:tcBorders>
            <w:shd w:val="clear" w:color="auto" w:fill="auto"/>
            <w:vAlign w:val="bottom"/>
          </w:tcPr>
          <w:p w14:paraId="3DC007FB" w14:textId="77777777" w:rsidR="00370D59" w:rsidRPr="00370D59" w:rsidRDefault="00370D59" w:rsidP="006D7E8D">
            <w:pPr>
              <w:pStyle w:val="NoSpacing"/>
              <w:rPr>
                <w:rFonts w:eastAsia="Times New Roman"/>
              </w:rPr>
            </w:pPr>
            <w:r w:rsidRPr="00370D59">
              <w:rPr>
                <w:rFonts w:eastAsia="Times New Roman"/>
              </w:rPr>
              <w:t>targets.</w:t>
            </w:r>
          </w:p>
        </w:tc>
        <w:tc>
          <w:tcPr>
            <w:tcW w:w="2510" w:type="dxa"/>
            <w:vMerge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0AFF003A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2"/>
              </w:rPr>
            </w:pPr>
          </w:p>
        </w:tc>
        <w:tc>
          <w:tcPr>
            <w:tcW w:w="3056" w:type="dxa"/>
            <w:vMerge/>
            <w:shd w:val="clear" w:color="auto" w:fill="auto"/>
            <w:vAlign w:val="bottom"/>
          </w:tcPr>
          <w:p w14:paraId="73B874F4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2"/>
              </w:rPr>
            </w:pPr>
          </w:p>
        </w:tc>
        <w:tc>
          <w:tcPr>
            <w:tcW w:w="54" w:type="dxa"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066BA436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2"/>
              </w:rPr>
            </w:pPr>
          </w:p>
        </w:tc>
      </w:tr>
      <w:tr w:rsidR="00370D59" w:rsidRPr="00370D59" w14:paraId="6FE6D1F4" w14:textId="77777777" w:rsidTr="00060053">
        <w:trPr>
          <w:trHeight w:val="132"/>
        </w:trPr>
        <w:tc>
          <w:tcPr>
            <w:tcW w:w="8023" w:type="dxa"/>
            <w:vMerge/>
            <w:tcBorders>
              <w:left w:val="single" w:sz="4" w:space="0" w:color="auto"/>
              <w:right w:val="single" w:sz="8" w:space="0" w:color="010202"/>
            </w:tcBorders>
            <w:shd w:val="clear" w:color="auto" w:fill="auto"/>
            <w:vAlign w:val="bottom"/>
          </w:tcPr>
          <w:p w14:paraId="69040E9C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1"/>
              </w:rPr>
            </w:pPr>
          </w:p>
        </w:tc>
        <w:tc>
          <w:tcPr>
            <w:tcW w:w="2510" w:type="dxa"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5BB160B2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1"/>
              </w:rPr>
            </w:pPr>
          </w:p>
        </w:tc>
        <w:tc>
          <w:tcPr>
            <w:tcW w:w="3056" w:type="dxa"/>
            <w:shd w:val="clear" w:color="auto" w:fill="auto"/>
            <w:vAlign w:val="bottom"/>
          </w:tcPr>
          <w:p w14:paraId="3ED76754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1"/>
              </w:rPr>
            </w:pPr>
          </w:p>
        </w:tc>
        <w:tc>
          <w:tcPr>
            <w:tcW w:w="54" w:type="dxa"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68A3D31C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1"/>
              </w:rPr>
            </w:pPr>
          </w:p>
        </w:tc>
      </w:tr>
      <w:tr w:rsidR="00370D59" w:rsidRPr="00370D59" w14:paraId="20B62359" w14:textId="77777777" w:rsidTr="00060053">
        <w:trPr>
          <w:trHeight w:val="37"/>
        </w:trPr>
        <w:tc>
          <w:tcPr>
            <w:tcW w:w="8023" w:type="dxa"/>
            <w:tcBorders>
              <w:left w:val="single" w:sz="4" w:space="0" w:color="auto"/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0511765B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3"/>
              </w:rPr>
            </w:pPr>
          </w:p>
        </w:tc>
        <w:tc>
          <w:tcPr>
            <w:tcW w:w="2510" w:type="dxa"/>
            <w:tcBorders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09F62627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3"/>
              </w:rPr>
            </w:pPr>
          </w:p>
        </w:tc>
        <w:tc>
          <w:tcPr>
            <w:tcW w:w="3056" w:type="dxa"/>
            <w:tcBorders>
              <w:bottom w:val="single" w:sz="8" w:space="0" w:color="010202"/>
            </w:tcBorders>
            <w:shd w:val="clear" w:color="auto" w:fill="auto"/>
            <w:vAlign w:val="bottom"/>
          </w:tcPr>
          <w:p w14:paraId="43225646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3"/>
              </w:rPr>
            </w:pPr>
          </w:p>
        </w:tc>
        <w:tc>
          <w:tcPr>
            <w:tcW w:w="54" w:type="dxa"/>
            <w:tcBorders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17548670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3"/>
              </w:rPr>
            </w:pPr>
          </w:p>
        </w:tc>
      </w:tr>
      <w:tr w:rsidR="00370D59" w:rsidRPr="00370D59" w14:paraId="032A0D68" w14:textId="77777777" w:rsidTr="00060053">
        <w:trPr>
          <w:trHeight w:val="296"/>
        </w:trPr>
        <w:tc>
          <w:tcPr>
            <w:tcW w:w="8023" w:type="dxa"/>
            <w:tcBorders>
              <w:left w:val="single" w:sz="4" w:space="0" w:color="auto"/>
              <w:right w:val="single" w:sz="8" w:space="0" w:color="010202"/>
            </w:tcBorders>
            <w:shd w:val="clear" w:color="auto" w:fill="auto"/>
            <w:vAlign w:val="bottom"/>
          </w:tcPr>
          <w:p w14:paraId="0676CAB4" w14:textId="77777777" w:rsidR="00370D59" w:rsidRPr="00370D59" w:rsidRDefault="00370D59" w:rsidP="006D7E8D">
            <w:pPr>
              <w:pStyle w:val="NoSpacing"/>
              <w:rPr>
                <w:rFonts w:eastAsia="Times New Roman"/>
              </w:rPr>
            </w:pPr>
            <w:r w:rsidRPr="00370D59">
              <w:rPr>
                <w:rFonts w:eastAsia="Times New Roman"/>
              </w:rPr>
              <w:t>Achievement between 80% and 99% of the agreed</w:t>
            </w:r>
          </w:p>
        </w:tc>
        <w:tc>
          <w:tcPr>
            <w:tcW w:w="2510" w:type="dxa"/>
            <w:vMerge w:val="restart"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164B05CE" w14:textId="77777777" w:rsidR="00370D59" w:rsidRPr="00370D59" w:rsidRDefault="00370D59" w:rsidP="006D7E8D">
            <w:pPr>
              <w:pStyle w:val="NoSpacing"/>
              <w:rPr>
                <w:rFonts w:eastAsia="Times New Roman"/>
              </w:rPr>
            </w:pPr>
            <w:r w:rsidRPr="00370D59">
              <w:rPr>
                <w:rFonts w:eastAsia="Times New Roman"/>
              </w:rPr>
              <w:t>Good</w:t>
            </w:r>
          </w:p>
        </w:tc>
        <w:tc>
          <w:tcPr>
            <w:tcW w:w="3056" w:type="dxa"/>
            <w:vMerge w:val="restart"/>
            <w:shd w:val="clear" w:color="auto" w:fill="auto"/>
            <w:vAlign w:val="bottom"/>
          </w:tcPr>
          <w:p w14:paraId="572A5BF8" w14:textId="77777777" w:rsidR="00370D59" w:rsidRPr="00370D59" w:rsidRDefault="00370D59" w:rsidP="006D7E8D">
            <w:pPr>
              <w:pStyle w:val="NoSpacing"/>
              <w:rPr>
                <w:rFonts w:eastAsia="Times New Roman"/>
              </w:rPr>
            </w:pPr>
            <w:r w:rsidRPr="00370D59">
              <w:rPr>
                <w:rFonts w:eastAsia="Times New Roman"/>
              </w:rPr>
              <w:t>80% - 99%</w:t>
            </w:r>
          </w:p>
        </w:tc>
        <w:tc>
          <w:tcPr>
            <w:tcW w:w="54" w:type="dxa"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0F171269" w14:textId="77777777" w:rsidR="00370D59" w:rsidRPr="00370D59" w:rsidRDefault="00370D59" w:rsidP="006D7E8D">
            <w:pPr>
              <w:pStyle w:val="NoSpacing"/>
              <w:rPr>
                <w:rFonts w:eastAsia="Times New Roman"/>
              </w:rPr>
            </w:pPr>
          </w:p>
        </w:tc>
      </w:tr>
      <w:tr w:rsidR="00370D59" w:rsidRPr="00370D59" w14:paraId="0F80CCF1" w14:textId="77777777" w:rsidTr="00060053">
        <w:trPr>
          <w:trHeight w:val="144"/>
        </w:trPr>
        <w:tc>
          <w:tcPr>
            <w:tcW w:w="8023" w:type="dxa"/>
            <w:vMerge w:val="restart"/>
            <w:tcBorders>
              <w:left w:val="single" w:sz="4" w:space="0" w:color="auto"/>
              <w:right w:val="single" w:sz="8" w:space="0" w:color="010202"/>
            </w:tcBorders>
            <w:shd w:val="clear" w:color="auto" w:fill="auto"/>
            <w:vAlign w:val="bottom"/>
          </w:tcPr>
          <w:p w14:paraId="7F50F84A" w14:textId="77777777" w:rsidR="00370D59" w:rsidRPr="00370D59" w:rsidRDefault="00370D59" w:rsidP="006D7E8D">
            <w:pPr>
              <w:pStyle w:val="NoSpacing"/>
              <w:rPr>
                <w:rFonts w:eastAsia="Times New Roman"/>
              </w:rPr>
            </w:pPr>
            <w:r w:rsidRPr="00370D59">
              <w:rPr>
                <w:rFonts w:eastAsia="Times New Roman"/>
              </w:rPr>
              <w:t>performance targets.</w:t>
            </w:r>
          </w:p>
        </w:tc>
        <w:tc>
          <w:tcPr>
            <w:tcW w:w="2510" w:type="dxa"/>
            <w:vMerge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605220D9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2"/>
              </w:rPr>
            </w:pPr>
          </w:p>
        </w:tc>
        <w:tc>
          <w:tcPr>
            <w:tcW w:w="3056" w:type="dxa"/>
            <w:vMerge/>
            <w:shd w:val="clear" w:color="auto" w:fill="auto"/>
            <w:vAlign w:val="bottom"/>
          </w:tcPr>
          <w:p w14:paraId="49C3203D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2"/>
              </w:rPr>
            </w:pPr>
          </w:p>
        </w:tc>
        <w:tc>
          <w:tcPr>
            <w:tcW w:w="54" w:type="dxa"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5DB8A437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2"/>
              </w:rPr>
            </w:pPr>
          </w:p>
        </w:tc>
      </w:tr>
      <w:tr w:rsidR="00370D59" w:rsidRPr="00370D59" w14:paraId="50F4C311" w14:textId="77777777" w:rsidTr="00060053">
        <w:trPr>
          <w:trHeight w:val="178"/>
        </w:trPr>
        <w:tc>
          <w:tcPr>
            <w:tcW w:w="8023" w:type="dxa"/>
            <w:vMerge/>
            <w:tcBorders>
              <w:left w:val="single" w:sz="4" w:space="0" w:color="auto"/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5B42EFCC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4"/>
              </w:rPr>
            </w:pPr>
          </w:p>
        </w:tc>
        <w:tc>
          <w:tcPr>
            <w:tcW w:w="2510" w:type="dxa"/>
            <w:tcBorders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31F6526E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4"/>
              </w:rPr>
            </w:pPr>
          </w:p>
        </w:tc>
        <w:tc>
          <w:tcPr>
            <w:tcW w:w="3056" w:type="dxa"/>
            <w:tcBorders>
              <w:bottom w:val="single" w:sz="8" w:space="0" w:color="010202"/>
            </w:tcBorders>
            <w:shd w:val="clear" w:color="auto" w:fill="auto"/>
            <w:vAlign w:val="bottom"/>
          </w:tcPr>
          <w:p w14:paraId="51C52053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4"/>
              </w:rPr>
            </w:pPr>
          </w:p>
        </w:tc>
        <w:tc>
          <w:tcPr>
            <w:tcW w:w="54" w:type="dxa"/>
            <w:tcBorders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1275EC3E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4"/>
              </w:rPr>
            </w:pPr>
          </w:p>
        </w:tc>
      </w:tr>
      <w:tr w:rsidR="00370D59" w:rsidRPr="00370D59" w14:paraId="2CDCA6A2" w14:textId="77777777" w:rsidTr="00060053">
        <w:trPr>
          <w:trHeight w:val="286"/>
        </w:trPr>
        <w:tc>
          <w:tcPr>
            <w:tcW w:w="8023" w:type="dxa"/>
            <w:tcBorders>
              <w:left w:val="single" w:sz="4" w:space="0" w:color="auto"/>
              <w:right w:val="single" w:sz="8" w:space="0" w:color="010202"/>
            </w:tcBorders>
            <w:shd w:val="clear" w:color="auto" w:fill="auto"/>
            <w:vAlign w:val="bottom"/>
          </w:tcPr>
          <w:p w14:paraId="58EC3406" w14:textId="77777777" w:rsidR="00370D59" w:rsidRPr="00370D59" w:rsidRDefault="00370D59" w:rsidP="006D7E8D">
            <w:pPr>
              <w:pStyle w:val="NoSpacing"/>
              <w:rPr>
                <w:rFonts w:eastAsia="Times New Roman"/>
              </w:rPr>
            </w:pPr>
            <w:r w:rsidRPr="00370D59">
              <w:rPr>
                <w:rFonts w:eastAsia="Times New Roman"/>
              </w:rPr>
              <w:t>Achievement between 60% and 79% of the</w:t>
            </w:r>
          </w:p>
        </w:tc>
        <w:tc>
          <w:tcPr>
            <w:tcW w:w="2510" w:type="dxa"/>
            <w:vMerge w:val="restart"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7894A3A4" w14:textId="77777777" w:rsidR="00370D59" w:rsidRPr="00370D59" w:rsidRDefault="00370D59" w:rsidP="006D7E8D">
            <w:pPr>
              <w:pStyle w:val="NoSpacing"/>
              <w:rPr>
                <w:rFonts w:eastAsia="Times New Roman"/>
              </w:rPr>
            </w:pPr>
            <w:r w:rsidRPr="00370D59">
              <w:rPr>
                <w:rFonts w:eastAsia="Times New Roman"/>
              </w:rPr>
              <w:t>Fair</w:t>
            </w:r>
          </w:p>
        </w:tc>
        <w:tc>
          <w:tcPr>
            <w:tcW w:w="3056" w:type="dxa"/>
            <w:vMerge w:val="restart"/>
            <w:shd w:val="clear" w:color="auto" w:fill="auto"/>
            <w:vAlign w:val="bottom"/>
          </w:tcPr>
          <w:p w14:paraId="7956C622" w14:textId="77777777" w:rsidR="00370D59" w:rsidRPr="00370D59" w:rsidRDefault="00370D59" w:rsidP="006D7E8D">
            <w:pPr>
              <w:pStyle w:val="NoSpacing"/>
              <w:rPr>
                <w:rFonts w:eastAsia="Times New Roman"/>
              </w:rPr>
            </w:pPr>
            <w:r w:rsidRPr="00370D59">
              <w:rPr>
                <w:rFonts w:eastAsia="Times New Roman"/>
              </w:rPr>
              <w:t>60% - 79%</w:t>
            </w:r>
          </w:p>
        </w:tc>
        <w:tc>
          <w:tcPr>
            <w:tcW w:w="54" w:type="dxa"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10FBF46D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23"/>
              </w:rPr>
            </w:pPr>
          </w:p>
        </w:tc>
      </w:tr>
      <w:tr w:rsidR="00370D59" w:rsidRPr="00370D59" w14:paraId="18576962" w14:textId="77777777" w:rsidTr="00060053">
        <w:trPr>
          <w:trHeight w:val="151"/>
        </w:trPr>
        <w:tc>
          <w:tcPr>
            <w:tcW w:w="8023" w:type="dxa"/>
            <w:vMerge w:val="restart"/>
            <w:tcBorders>
              <w:left w:val="single" w:sz="4" w:space="0" w:color="auto"/>
              <w:right w:val="single" w:sz="8" w:space="0" w:color="010202"/>
            </w:tcBorders>
            <w:shd w:val="clear" w:color="auto" w:fill="auto"/>
            <w:vAlign w:val="bottom"/>
          </w:tcPr>
          <w:p w14:paraId="27F14EB3" w14:textId="77777777" w:rsidR="00370D59" w:rsidRPr="00370D59" w:rsidRDefault="00370D59" w:rsidP="006D7E8D">
            <w:pPr>
              <w:pStyle w:val="NoSpacing"/>
              <w:rPr>
                <w:rFonts w:eastAsia="Times New Roman"/>
              </w:rPr>
            </w:pPr>
            <w:r w:rsidRPr="00370D59">
              <w:rPr>
                <w:rFonts w:eastAsia="Times New Roman"/>
              </w:rPr>
              <w:t>agreed performance targets.</w:t>
            </w:r>
          </w:p>
        </w:tc>
        <w:tc>
          <w:tcPr>
            <w:tcW w:w="2510" w:type="dxa"/>
            <w:vMerge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6F64E531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2"/>
              </w:rPr>
            </w:pPr>
          </w:p>
        </w:tc>
        <w:tc>
          <w:tcPr>
            <w:tcW w:w="3056" w:type="dxa"/>
            <w:vMerge/>
            <w:shd w:val="clear" w:color="auto" w:fill="auto"/>
            <w:vAlign w:val="bottom"/>
          </w:tcPr>
          <w:p w14:paraId="0CB98389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2"/>
              </w:rPr>
            </w:pPr>
          </w:p>
        </w:tc>
        <w:tc>
          <w:tcPr>
            <w:tcW w:w="54" w:type="dxa"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43F7E6A0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2"/>
              </w:rPr>
            </w:pPr>
          </w:p>
        </w:tc>
      </w:tr>
      <w:tr w:rsidR="00370D59" w:rsidRPr="00370D59" w14:paraId="5EA0EA69" w14:textId="77777777" w:rsidTr="00060053">
        <w:trPr>
          <w:trHeight w:val="142"/>
        </w:trPr>
        <w:tc>
          <w:tcPr>
            <w:tcW w:w="8023" w:type="dxa"/>
            <w:vMerge/>
            <w:tcBorders>
              <w:left w:val="single" w:sz="4" w:space="0" w:color="auto"/>
              <w:right w:val="single" w:sz="8" w:space="0" w:color="010202"/>
            </w:tcBorders>
            <w:shd w:val="clear" w:color="auto" w:fill="auto"/>
            <w:vAlign w:val="bottom"/>
          </w:tcPr>
          <w:p w14:paraId="6C72A599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1"/>
              </w:rPr>
            </w:pPr>
          </w:p>
        </w:tc>
        <w:tc>
          <w:tcPr>
            <w:tcW w:w="2510" w:type="dxa"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0547C5FD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1"/>
              </w:rPr>
            </w:pPr>
          </w:p>
        </w:tc>
        <w:tc>
          <w:tcPr>
            <w:tcW w:w="3056" w:type="dxa"/>
            <w:shd w:val="clear" w:color="auto" w:fill="auto"/>
            <w:vAlign w:val="bottom"/>
          </w:tcPr>
          <w:p w14:paraId="2D832180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1"/>
              </w:rPr>
            </w:pPr>
          </w:p>
        </w:tc>
        <w:tc>
          <w:tcPr>
            <w:tcW w:w="54" w:type="dxa"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1AA8F3E2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1"/>
              </w:rPr>
            </w:pPr>
          </w:p>
        </w:tc>
      </w:tr>
      <w:tr w:rsidR="00370D59" w:rsidRPr="00370D59" w14:paraId="2EFB59C1" w14:textId="77777777" w:rsidTr="00060053">
        <w:trPr>
          <w:trHeight w:val="32"/>
        </w:trPr>
        <w:tc>
          <w:tcPr>
            <w:tcW w:w="8023" w:type="dxa"/>
            <w:tcBorders>
              <w:left w:val="single" w:sz="4" w:space="0" w:color="auto"/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5E4D98A8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2"/>
              </w:rPr>
            </w:pPr>
          </w:p>
        </w:tc>
        <w:tc>
          <w:tcPr>
            <w:tcW w:w="2510" w:type="dxa"/>
            <w:tcBorders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61E64F0E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2"/>
              </w:rPr>
            </w:pPr>
          </w:p>
        </w:tc>
        <w:tc>
          <w:tcPr>
            <w:tcW w:w="3056" w:type="dxa"/>
            <w:tcBorders>
              <w:bottom w:val="single" w:sz="8" w:space="0" w:color="010202"/>
            </w:tcBorders>
            <w:shd w:val="clear" w:color="auto" w:fill="auto"/>
            <w:vAlign w:val="bottom"/>
          </w:tcPr>
          <w:p w14:paraId="5B73A6BF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2"/>
              </w:rPr>
            </w:pPr>
          </w:p>
        </w:tc>
        <w:tc>
          <w:tcPr>
            <w:tcW w:w="54" w:type="dxa"/>
            <w:tcBorders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7ED0E558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2"/>
              </w:rPr>
            </w:pPr>
          </w:p>
        </w:tc>
      </w:tr>
      <w:tr w:rsidR="00370D59" w:rsidRPr="00370D59" w14:paraId="0C5A2EC9" w14:textId="77777777" w:rsidTr="00060053">
        <w:trPr>
          <w:trHeight w:val="296"/>
        </w:trPr>
        <w:tc>
          <w:tcPr>
            <w:tcW w:w="8023" w:type="dxa"/>
            <w:tcBorders>
              <w:left w:val="single" w:sz="4" w:space="0" w:color="auto"/>
              <w:right w:val="single" w:sz="8" w:space="0" w:color="010202"/>
            </w:tcBorders>
            <w:shd w:val="clear" w:color="auto" w:fill="auto"/>
            <w:vAlign w:val="bottom"/>
          </w:tcPr>
          <w:p w14:paraId="7BAF1375" w14:textId="77777777" w:rsidR="00370D59" w:rsidRPr="00370D59" w:rsidRDefault="00370D59" w:rsidP="006D7E8D">
            <w:pPr>
              <w:pStyle w:val="NoSpacing"/>
              <w:rPr>
                <w:rFonts w:eastAsia="Times New Roman"/>
              </w:rPr>
            </w:pPr>
            <w:r w:rsidRPr="00370D59">
              <w:rPr>
                <w:rFonts w:eastAsia="Times New Roman"/>
              </w:rPr>
              <w:t>Achievement between 0% and 59% of the agreed</w:t>
            </w:r>
          </w:p>
        </w:tc>
        <w:tc>
          <w:tcPr>
            <w:tcW w:w="2510" w:type="dxa"/>
            <w:vMerge w:val="restart"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068A6140" w14:textId="77777777" w:rsidR="00370D59" w:rsidRPr="00370D59" w:rsidRDefault="00370D59" w:rsidP="006D7E8D">
            <w:pPr>
              <w:pStyle w:val="NoSpacing"/>
              <w:rPr>
                <w:rFonts w:eastAsia="Times New Roman"/>
              </w:rPr>
            </w:pPr>
            <w:r w:rsidRPr="00370D59">
              <w:rPr>
                <w:rFonts w:eastAsia="Times New Roman"/>
              </w:rPr>
              <w:t>Poor</w:t>
            </w:r>
          </w:p>
        </w:tc>
        <w:tc>
          <w:tcPr>
            <w:tcW w:w="3056" w:type="dxa"/>
            <w:vMerge w:val="restart"/>
            <w:shd w:val="clear" w:color="auto" w:fill="auto"/>
            <w:vAlign w:val="bottom"/>
          </w:tcPr>
          <w:p w14:paraId="05C17D8A" w14:textId="77777777" w:rsidR="00370D59" w:rsidRPr="00370D59" w:rsidRDefault="00370D59" w:rsidP="006D7E8D">
            <w:pPr>
              <w:pStyle w:val="NoSpacing"/>
              <w:rPr>
                <w:rFonts w:eastAsia="Times New Roman"/>
              </w:rPr>
            </w:pPr>
            <w:r w:rsidRPr="00370D59">
              <w:rPr>
                <w:rFonts w:eastAsia="Times New Roman"/>
              </w:rPr>
              <w:t xml:space="preserve">59% and </w:t>
            </w:r>
            <w:proofErr w:type="gramStart"/>
            <w:r w:rsidRPr="00370D59">
              <w:rPr>
                <w:rFonts w:eastAsia="Times New Roman"/>
              </w:rPr>
              <w:t>Below</w:t>
            </w:r>
            <w:proofErr w:type="gramEnd"/>
          </w:p>
        </w:tc>
        <w:tc>
          <w:tcPr>
            <w:tcW w:w="54" w:type="dxa"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6AF9CDD4" w14:textId="77777777" w:rsidR="00370D59" w:rsidRPr="00370D59" w:rsidRDefault="00370D59" w:rsidP="006D7E8D">
            <w:pPr>
              <w:pStyle w:val="NoSpacing"/>
              <w:rPr>
                <w:rFonts w:eastAsia="Times New Roman"/>
              </w:rPr>
            </w:pPr>
          </w:p>
        </w:tc>
      </w:tr>
      <w:tr w:rsidR="00370D59" w:rsidRPr="00370D59" w14:paraId="59028F5C" w14:textId="77777777" w:rsidTr="00060053">
        <w:trPr>
          <w:trHeight w:val="144"/>
        </w:trPr>
        <w:tc>
          <w:tcPr>
            <w:tcW w:w="8023" w:type="dxa"/>
            <w:vMerge w:val="restart"/>
            <w:tcBorders>
              <w:left w:val="single" w:sz="4" w:space="0" w:color="auto"/>
              <w:right w:val="single" w:sz="8" w:space="0" w:color="010202"/>
            </w:tcBorders>
            <w:shd w:val="clear" w:color="auto" w:fill="auto"/>
            <w:vAlign w:val="bottom"/>
          </w:tcPr>
          <w:p w14:paraId="7AC196BA" w14:textId="670E260D" w:rsidR="00370D59" w:rsidRPr="00370D59" w:rsidRDefault="00370D59" w:rsidP="006D7E8D">
            <w:pPr>
              <w:pStyle w:val="NoSpacing"/>
              <w:rPr>
                <w:rFonts w:eastAsia="Times New Roman"/>
              </w:rPr>
            </w:pPr>
            <w:r w:rsidRPr="00370D59">
              <w:rPr>
                <w:rFonts w:eastAsia="Times New Roman"/>
              </w:rPr>
              <w:t>performance targets.</w:t>
            </w:r>
          </w:p>
        </w:tc>
        <w:tc>
          <w:tcPr>
            <w:tcW w:w="2510" w:type="dxa"/>
            <w:vMerge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6FC0693C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2"/>
              </w:rPr>
            </w:pPr>
          </w:p>
        </w:tc>
        <w:tc>
          <w:tcPr>
            <w:tcW w:w="3056" w:type="dxa"/>
            <w:vMerge/>
            <w:shd w:val="clear" w:color="auto" w:fill="auto"/>
            <w:vAlign w:val="bottom"/>
          </w:tcPr>
          <w:p w14:paraId="439212D1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2"/>
              </w:rPr>
            </w:pPr>
          </w:p>
        </w:tc>
        <w:tc>
          <w:tcPr>
            <w:tcW w:w="54" w:type="dxa"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55E8A4AE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2"/>
              </w:rPr>
            </w:pPr>
          </w:p>
        </w:tc>
      </w:tr>
      <w:tr w:rsidR="00370D59" w:rsidRPr="00370D59" w14:paraId="2394E552" w14:textId="77777777" w:rsidTr="00060053">
        <w:trPr>
          <w:trHeight w:val="167"/>
        </w:trPr>
        <w:tc>
          <w:tcPr>
            <w:tcW w:w="8023" w:type="dxa"/>
            <w:vMerge/>
            <w:tcBorders>
              <w:left w:val="single" w:sz="4" w:space="0" w:color="auto"/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5242A8B1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4"/>
              </w:rPr>
            </w:pPr>
          </w:p>
        </w:tc>
        <w:tc>
          <w:tcPr>
            <w:tcW w:w="2510" w:type="dxa"/>
            <w:tcBorders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624E7A32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4"/>
              </w:rPr>
            </w:pPr>
          </w:p>
        </w:tc>
        <w:tc>
          <w:tcPr>
            <w:tcW w:w="3056" w:type="dxa"/>
            <w:tcBorders>
              <w:bottom w:val="single" w:sz="8" w:space="0" w:color="010202"/>
            </w:tcBorders>
            <w:shd w:val="clear" w:color="auto" w:fill="auto"/>
            <w:vAlign w:val="bottom"/>
          </w:tcPr>
          <w:p w14:paraId="77B2BF94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4"/>
              </w:rPr>
            </w:pPr>
          </w:p>
        </w:tc>
        <w:tc>
          <w:tcPr>
            <w:tcW w:w="54" w:type="dxa"/>
            <w:tcBorders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1F6C94CB" w14:textId="77777777" w:rsidR="00370D59" w:rsidRPr="00370D59" w:rsidRDefault="00370D59" w:rsidP="006D7E8D">
            <w:pPr>
              <w:pStyle w:val="NoSpacing"/>
              <w:rPr>
                <w:rFonts w:eastAsia="Times New Roman"/>
                <w:sz w:val="14"/>
              </w:rPr>
            </w:pPr>
          </w:p>
        </w:tc>
      </w:tr>
    </w:tbl>
    <w:p w14:paraId="473207D6" w14:textId="77777777" w:rsidR="00AF56AF" w:rsidRDefault="00AF56AF" w:rsidP="006D7E8D">
      <w:pPr>
        <w:tabs>
          <w:tab w:val="left" w:pos="480"/>
        </w:tabs>
        <w:spacing w:after="0" w:line="233" w:lineRule="auto"/>
        <w:rPr>
          <w:rFonts w:ascii="Times New Roman" w:eastAsia="Times New Roman" w:hAnsi="Times New Roman"/>
          <w:sz w:val="24"/>
        </w:rPr>
      </w:pPr>
    </w:p>
    <w:p w14:paraId="66F4393B" w14:textId="77777777" w:rsidR="00370D59" w:rsidRDefault="00370D59" w:rsidP="006D7E8D">
      <w:pPr>
        <w:rPr>
          <w:rFonts w:ascii="Gill Sans MT" w:hAnsi="Gill Sans MT"/>
        </w:rPr>
      </w:pPr>
    </w:p>
    <w:p w14:paraId="21B028FD" w14:textId="77777777" w:rsidR="00435E7E" w:rsidRDefault="00435E7E" w:rsidP="006D7E8D">
      <w:pPr>
        <w:numPr>
          <w:ilvl w:val="0"/>
          <w:numId w:val="6"/>
        </w:numPr>
        <w:tabs>
          <w:tab w:val="left" w:pos="480"/>
        </w:tabs>
        <w:spacing w:after="0" w:line="233" w:lineRule="auto"/>
        <w:ind w:left="480" w:hanging="39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Performance rating scores shall be based on verifiable evidence.</w:t>
      </w:r>
    </w:p>
    <w:p w14:paraId="7E213D5C" w14:textId="77777777" w:rsidR="00435E7E" w:rsidRDefault="00435E7E" w:rsidP="006D7E8D">
      <w:pPr>
        <w:spacing w:line="178" w:lineRule="exact"/>
        <w:rPr>
          <w:rFonts w:ascii="Times New Roman" w:eastAsia="Times New Roman" w:hAnsi="Times New Roman"/>
          <w:sz w:val="24"/>
        </w:rPr>
      </w:pPr>
    </w:p>
    <w:p w14:paraId="5C3BEF40" w14:textId="24D6A4D4" w:rsidR="00435E7E" w:rsidRDefault="00435E7E" w:rsidP="006D7E8D">
      <w:pPr>
        <w:numPr>
          <w:ilvl w:val="0"/>
          <w:numId w:val="6"/>
        </w:numPr>
        <w:tabs>
          <w:tab w:val="left" w:pos="460"/>
        </w:tabs>
        <w:spacing w:after="0" w:line="371" w:lineRule="auto"/>
        <w:ind w:left="460" w:right="80" w:hanging="37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Where the Appraisee is not satisfied with the SPAS evaluation, he /she may appeal to the Secretariat’s Performance Management Committee as provided in the SPAS guidelines.</w:t>
      </w:r>
    </w:p>
    <w:tbl>
      <w:tblPr>
        <w:tblStyle w:val="TableGrid"/>
        <w:tblpPr w:leftFromText="180" w:rightFromText="180" w:vertAnchor="page" w:horzAnchor="margin" w:tblpY="362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2348D" w:rsidRPr="00A315E4" w14:paraId="16F9A49A" w14:textId="77777777" w:rsidTr="0012348D">
        <w:tc>
          <w:tcPr>
            <w:tcW w:w="9628" w:type="dxa"/>
            <w:gridSpan w:val="2"/>
          </w:tcPr>
          <w:p w14:paraId="056536F2" w14:textId="77777777" w:rsidR="0012348D" w:rsidRPr="0063672A" w:rsidRDefault="0012348D" w:rsidP="006D7E8D">
            <w:pPr>
              <w:spacing w:line="0" w:lineRule="atLeast"/>
              <w:ind w:right="-59"/>
              <w:rPr>
                <w:rFonts w:ascii="Times New Roman" w:eastAsia="Times New Roman" w:hAnsi="Times New Roman"/>
                <w:b/>
                <w:sz w:val="24"/>
              </w:rPr>
            </w:pPr>
            <w:bookmarkStart w:id="0" w:name="_Hlk146791725"/>
            <w:r>
              <w:rPr>
                <w:rFonts w:ascii="Times New Roman" w:eastAsia="Times New Roman" w:hAnsi="Times New Roman"/>
                <w:b/>
                <w:sz w:val="24"/>
              </w:rPr>
              <w:t>STAFF PERFORMANCE APPRAISAL REPORT</w:t>
            </w:r>
          </w:p>
        </w:tc>
      </w:tr>
      <w:tr w:rsidR="0012348D" w:rsidRPr="00A315E4" w14:paraId="46A238E3" w14:textId="77777777" w:rsidTr="0012348D">
        <w:tc>
          <w:tcPr>
            <w:tcW w:w="4814" w:type="dxa"/>
          </w:tcPr>
          <w:p w14:paraId="022C74C0" w14:textId="77777777" w:rsidR="0012348D" w:rsidRPr="00A315E4" w:rsidRDefault="0012348D" w:rsidP="006D7E8D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Employee’s Name:</w:t>
            </w:r>
          </w:p>
          <w:sdt>
            <w:sdtPr>
              <w:rPr>
                <w:rFonts w:ascii="Gill Sans MT" w:hAnsi="Gill Sans MT"/>
              </w:rPr>
              <w:alias w:val="#Nav: /SelfAppraisal/Name_SelfAppraisal"/>
              <w:tag w:val="#Nav: Appraisal_Report/52179360"/>
              <w:id w:val="-2094691293"/>
              <w:placeholder>
                <w:docPart w:val="178CCC5B66FA4F01AE765DE0F646B334"/>
              </w:placeholder>
              <w:dataBinding w:prefixMappings="xmlns:ns0='urn:microsoft-dynamics-nav/reports/Appraisal_Report/52179360/'" w:xpath="/ns0:NavWordReportXmlPart[1]/ns0:SelfAppraisal[1]/ns0:Name_SelfAppraisal[1]" w:storeItemID="{CCA75133-E5F9-4C69-BD7B-451CACB2B028}"/>
              <w:text/>
            </w:sdtPr>
            <w:sdtContent>
              <w:p w14:paraId="7E87A431" w14:textId="77777777" w:rsidR="0012348D" w:rsidRPr="00A315E4" w:rsidRDefault="0012348D" w:rsidP="006D7E8D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Name_SelfAppraisal</w:t>
                </w:r>
                <w:proofErr w:type="spellEnd"/>
              </w:p>
            </w:sdtContent>
          </w:sdt>
        </w:tc>
        <w:tc>
          <w:tcPr>
            <w:tcW w:w="4814" w:type="dxa"/>
          </w:tcPr>
          <w:p w14:paraId="34B2DFB8" w14:textId="38E4C2C4" w:rsidR="0012348D" w:rsidRDefault="0012348D" w:rsidP="006D7E8D">
            <w:pPr>
              <w:tabs>
                <w:tab w:val="left" w:pos="1300"/>
              </w:tabs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Job Title:</w:t>
            </w:r>
          </w:p>
          <w:sdt>
            <w:sdtPr>
              <w:rPr>
                <w:rFonts w:ascii="Gill Sans MT" w:hAnsi="Gill Sans MT"/>
              </w:rPr>
              <w:alias w:val="#Nav: /SelfAppraisal/JobTitle_SelfAppraisal"/>
              <w:tag w:val="#Nav: Appraisal_Report/52179360"/>
              <w:id w:val="-861510483"/>
              <w:placeholder>
                <w:docPart w:val="178CCC5B66FA4F01AE765DE0F646B334"/>
              </w:placeholder>
              <w:dataBinding w:prefixMappings="xmlns:ns0='urn:microsoft-dynamics-nav/reports/Appraisal_Report/52179360/'" w:xpath="/ns0:NavWordReportXmlPart[1]/ns0:SelfAppraisal[1]/ns0:JobTitle_SelfAppraisal[1]" w:storeItemID="{CCA75133-E5F9-4C69-BD7B-451CACB2B028}"/>
              <w:text/>
            </w:sdtPr>
            <w:sdtContent>
              <w:p w14:paraId="4D3D603F" w14:textId="77777777" w:rsidR="0012348D" w:rsidRPr="00A315E4" w:rsidRDefault="0012348D" w:rsidP="006D7E8D">
                <w:pPr>
                  <w:tabs>
                    <w:tab w:val="left" w:pos="1300"/>
                  </w:tabs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JobTitle_SelfAppraisal</w:t>
                </w:r>
                <w:proofErr w:type="spellEnd"/>
              </w:p>
            </w:sdtContent>
          </w:sdt>
        </w:tc>
      </w:tr>
      <w:tr w:rsidR="0012348D" w:rsidRPr="00A315E4" w14:paraId="10CC6064" w14:textId="77777777" w:rsidTr="0012348D">
        <w:tc>
          <w:tcPr>
            <w:tcW w:w="4814" w:type="dxa"/>
          </w:tcPr>
          <w:p w14:paraId="586D3ACC" w14:textId="77777777" w:rsidR="0012348D" w:rsidRDefault="0012348D" w:rsidP="006D7E8D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Department:</w:t>
            </w:r>
          </w:p>
          <w:sdt>
            <w:sdtPr>
              <w:rPr>
                <w:rFonts w:ascii="Gill Sans MT" w:hAnsi="Gill Sans MT"/>
              </w:rPr>
              <w:alias w:val="#Nav: /SelfAppraisal/Department_SelfAppraisal"/>
              <w:tag w:val="#Nav: Appraisal_Report/52179360"/>
              <w:id w:val="-1568108246"/>
              <w:placeholder>
                <w:docPart w:val="178CCC5B66FA4F01AE765DE0F646B334"/>
              </w:placeholder>
              <w:dataBinding w:prefixMappings="xmlns:ns0='urn:microsoft-dynamics-nav/reports/Appraisal_Report/52179360/'" w:xpath="/ns0:NavWordReportXmlPart[1]/ns0:SelfAppraisal[1]/ns0:Department_SelfAppraisal[1]" w:storeItemID="{CCA75133-E5F9-4C69-BD7B-451CACB2B028}"/>
              <w:text/>
            </w:sdtPr>
            <w:sdtContent>
              <w:p w14:paraId="7175983F" w14:textId="77777777" w:rsidR="0012348D" w:rsidRPr="00A315E4" w:rsidRDefault="0012348D" w:rsidP="006D7E8D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Department_SelfAppraisal</w:t>
                </w:r>
                <w:proofErr w:type="spellEnd"/>
              </w:p>
            </w:sdtContent>
          </w:sdt>
        </w:tc>
        <w:tc>
          <w:tcPr>
            <w:tcW w:w="4814" w:type="dxa"/>
          </w:tcPr>
          <w:p w14:paraId="475E978E" w14:textId="77777777" w:rsidR="0012348D" w:rsidRDefault="0012348D" w:rsidP="006D7E8D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Division/Section:</w:t>
            </w:r>
          </w:p>
          <w:sdt>
            <w:sdtPr>
              <w:rPr>
                <w:rFonts w:ascii="Gill Sans MT" w:hAnsi="Gill Sans MT"/>
              </w:rPr>
              <w:alias w:val="#Nav: /SelfAppraisal/Divisonsection_SelfAppraisal"/>
              <w:tag w:val="#Nav: Appraisal_Report/52179360"/>
              <w:id w:val="-562406987"/>
              <w:placeholder>
                <w:docPart w:val="178CCC5B66FA4F01AE765DE0F646B334"/>
              </w:placeholder>
              <w:dataBinding w:prefixMappings="xmlns:ns0='urn:microsoft-dynamics-nav/reports/Appraisal_Report/52179360/'" w:xpath="/ns0:NavWordReportXmlPart[1]/ns0:SelfAppraisal[1]/ns0:Divisonsection_SelfAppraisal[1]" w:storeItemID="{CCA75133-E5F9-4C69-BD7B-451CACB2B028}"/>
              <w:text/>
            </w:sdtPr>
            <w:sdtContent>
              <w:p w14:paraId="12E9075E" w14:textId="77777777" w:rsidR="0012348D" w:rsidRPr="00A315E4" w:rsidRDefault="0012348D" w:rsidP="006D7E8D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Divisonsection_SelfAppraisal</w:t>
                </w:r>
                <w:proofErr w:type="spellEnd"/>
              </w:p>
            </w:sdtContent>
          </w:sdt>
        </w:tc>
      </w:tr>
      <w:tr w:rsidR="0012348D" w:rsidRPr="00A315E4" w14:paraId="0422D572" w14:textId="77777777" w:rsidTr="0012348D">
        <w:tc>
          <w:tcPr>
            <w:tcW w:w="4814" w:type="dxa"/>
          </w:tcPr>
          <w:p w14:paraId="0B9A9B7F" w14:textId="77777777" w:rsidR="0012348D" w:rsidRDefault="0012348D" w:rsidP="006D7E8D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Code</w:t>
            </w:r>
          </w:p>
          <w:sdt>
            <w:sdtPr>
              <w:rPr>
                <w:rFonts w:ascii="Gill Sans MT" w:hAnsi="Gill Sans MT"/>
              </w:rPr>
              <w:alias w:val="#Nav: /SelfAppraisal/Grade_SelfAppraisal"/>
              <w:tag w:val="#Nav: Appraisal_Report/52179360"/>
              <w:id w:val="-1011066811"/>
              <w:placeholder>
                <w:docPart w:val="178CCC5B66FA4F01AE765DE0F646B334"/>
              </w:placeholder>
              <w:dataBinding w:prefixMappings="xmlns:ns0='urn:microsoft-dynamics-nav/reports/Appraisal_Report/52179360/'" w:xpath="/ns0:NavWordReportXmlPart[1]/ns0:SelfAppraisal[1]/ns0:Grade_SelfAppraisal[1]" w:storeItemID="{CCA75133-E5F9-4C69-BD7B-451CACB2B028}"/>
              <w:text/>
            </w:sdtPr>
            <w:sdtContent>
              <w:p w14:paraId="454C0F55" w14:textId="77777777" w:rsidR="0012348D" w:rsidRPr="00A315E4" w:rsidRDefault="0012348D" w:rsidP="006D7E8D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Grade_SelfAppraisal</w:t>
                </w:r>
                <w:proofErr w:type="spellEnd"/>
              </w:p>
            </w:sdtContent>
          </w:sdt>
        </w:tc>
        <w:tc>
          <w:tcPr>
            <w:tcW w:w="4814" w:type="dxa"/>
          </w:tcPr>
          <w:p w14:paraId="11F51290" w14:textId="77777777" w:rsidR="0012348D" w:rsidRDefault="0012348D" w:rsidP="006D7E8D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Years of service:</w:t>
            </w:r>
          </w:p>
          <w:sdt>
            <w:sdtPr>
              <w:rPr>
                <w:rFonts w:ascii="Gill Sans MT" w:hAnsi="Gill Sans MT"/>
              </w:rPr>
              <w:alias w:val="#Nav: /SelfAppraisal/Years_of_service"/>
              <w:tag w:val="#Nav: Appraisal_Report/52179360"/>
              <w:id w:val="227500796"/>
              <w:placeholder>
                <w:docPart w:val="178CCC5B66FA4F01AE765DE0F646B334"/>
              </w:placeholder>
              <w:dataBinding w:prefixMappings="xmlns:ns0='urn:microsoft-dynamics-nav/reports/Appraisal_Report/52179360/'" w:xpath="/ns0:NavWordReportXmlPart[1]/ns0:SelfAppraisal[1]/ns0:Years_of_service[1]" w:storeItemID="{CCA75133-E5F9-4C69-BD7B-451CACB2B028}"/>
              <w:text/>
            </w:sdtPr>
            <w:sdtContent>
              <w:p w14:paraId="01D5DA42" w14:textId="77777777" w:rsidR="0012348D" w:rsidRPr="00A315E4" w:rsidRDefault="0012348D" w:rsidP="006D7E8D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Years_of_service</w:t>
                </w:r>
                <w:proofErr w:type="spellEnd"/>
              </w:p>
            </w:sdtContent>
          </w:sdt>
        </w:tc>
      </w:tr>
      <w:tr w:rsidR="0012348D" w:rsidRPr="00A315E4" w14:paraId="5903B2F1" w14:textId="77777777" w:rsidTr="0012348D">
        <w:tc>
          <w:tcPr>
            <w:tcW w:w="4814" w:type="dxa"/>
          </w:tcPr>
          <w:p w14:paraId="4763241F" w14:textId="77777777" w:rsidR="0012348D" w:rsidRDefault="0012348D" w:rsidP="006D7E8D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Period Under Review:</w:t>
            </w:r>
          </w:p>
          <w:sdt>
            <w:sdtPr>
              <w:rPr>
                <w:rFonts w:ascii="Gill Sans MT" w:hAnsi="Gill Sans MT"/>
              </w:rPr>
              <w:alias w:val="#Nav: /SelfAppraisal/PeriodUnderReview_SelfAppraisal"/>
              <w:tag w:val="#Nav: Appraisal_Report/52179360"/>
              <w:id w:val="-668797948"/>
              <w:placeholder>
                <w:docPart w:val="178CCC5B66FA4F01AE765DE0F646B334"/>
              </w:placeholder>
              <w:dataBinding w:prefixMappings="xmlns:ns0='urn:microsoft-dynamics-nav/reports/Appraisal_Report/52179360/'" w:xpath="/ns0:NavWordReportXmlPart[1]/ns0:SelfAppraisal[1]/ns0:PeriodUnderReview_SelfAppraisal[1]" w:storeItemID="{CCA75133-E5F9-4C69-BD7B-451CACB2B028}"/>
              <w:text/>
            </w:sdtPr>
            <w:sdtContent>
              <w:p w14:paraId="416DA274" w14:textId="77777777" w:rsidR="0012348D" w:rsidRPr="00A315E4" w:rsidRDefault="0012348D" w:rsidP="006D7E8D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PeriodUnderReview_SelfAppraisal</w:t>
                </w:r>
                <w:proofErr w:type="spellEnd"/>
              </w:p>
            </w:sdtContent>
          </w:sdt>
        </w:tc>
        <w:tc>
          <w:tcPr>
            <w:tcW w:w="4814" w:type="dxa"/>
          </w:tcPr>
          <w:p w14:paraId="25FE0798" w14:textId="77777777" w:rsidR="0012348D" w:rsidRDefault="0012348D" w:rsidP="006D7E8D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Last Review Date:</w:t>
            </w:r>
          </w:p>
          <w:sdt>
            <w:sdtPr>
              <w:rPr>
                <w:rFonts w:ascii="Gill Sans MT" w:hAnsi="Gill Sans MT"/>
              </w:rPr>
              <w:alias w:val="#Nav: /SelfAppraisal/LastReviewDate_SelfAppraisal"/>
              <w:tag w:val="#Nav: Appraisal_Report/52179360"/>
              <w:id w:val="-2080042337"/>
              <w:placeholder>
                <w:docPart w:val="178CCC5B66FA4F01AE765DE0F646B334"/>
              </w:placeholder>
              <w:dataBinding w:prefixMappings="xmlns:ns0='urn:microsoft-dynamics-nav/reports/Appraisal_Report/52179360/'" w:xpath="/ns0:NavWordReportXmlPart[1]/ns0:SelfAppraisal[1]/ns0:LastReviewDate_SelfAppraisal[1]" w:storeItemID="{CCA75133-E5F9-4C69-BD7B-451CACB2B028}"/>
              <w:text/>
            </w:sdtPr>
            <w:sdtContent>
              <w:p w14:paraId="1D7628B0" w14:textId="77777777" w:rsidR="0012348D" w:rsidRPr="00A315E4" w:rsidRDefault="0012348D" w:rsidP="006D7E8D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LastReviewDate_SelfAppraisal</w:t>
                </w:r>
                <w:proofErr w:type="spellEnd"/>
              </w:p>
            </w:sdtContent>
          </w:sdt>
        </w:tc>
      </w:tr>
      <w:tr w:rsidR="0012348D" w:rsidRPr="00A315E4" w14:paraId="339528A7" w14:textId="77777777" w:rsidTr="0012348D">
        <w:tc>
          <w:tcPr>
            <w:tcW w:w="4814" w:type="dxa"/>
          </w:tcPr>
          <w:p w14:paraId="7DF49A91" w14:textId="77777777" w:rsidR="0012348D" w:rsidRDefault="0012348D" w:rsidP="006D7E8D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Supervisor’s Name:</w:t>
            </w:r>
          </w:p>
          <w:sdt>
            <w:sdtPr>
              <w:rPr>
                <w:rFonts w:ascii="Gill Sans MT" w:hAnsi="Gill Sans MT"/>
              </w:rPr>
              <w:alias w:val="#Nav: /SelfAppraisal/SupervisorsName_SelfAppraisal"/>
              <w:tag w:val="#Nav: Appraisal_Report/52179360"/>
              <w:id w:val="-542137103"/>
              <w:placeholder>
                <w:docPart w:val="178CCC5B66FA4F01AE765DE0F646B334"/>
              </w:placeholder>
              <w:dataBinding w:prefixMappings="xmlns:ns0='urn:microsoft-dynamics-nav/reports/Appraisal_Report/52179360/'" w:xpath="/ns0:NavWordReportXmlPart[1]/ns0:SelfAppraisal[1]/ns0:SupervisorsName_SelfAppraisal[1]" w:storeItemID="{CCA75133-E5F9-4C69-BD7B-451CACB2B028}"/>
              <w:text/>
            </w:sdtPr>
            <w:sdtContent>
              <w:p w14:paraId="2BDAB6C5" w14:textId="77777777" w:rsidR="0012348D" w:rsidRPr="00A315E4" w:rsidRDefault="0012348D" w:rsidP="006D7E8D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SupervisorsName_SelfAppraisal</w:t>
                </w:r>
                <w:proofErr w:type="spellEnd"/>
              </w:p>
            </w:sdtContent>
          </w:sdt>
        </w:tc>
        <w:tc>
          <w:tcPr>
            <w:tcW w:w="4814" w:type="dxa"/>
          </w:tcPr>
          <w:p w14:paraId="00A2746B" w14:textId="77777777" w:rsidR="0012348D" w:rsidRDefault="0012348D" w:rsidP="006D7E8D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Job Title:</w:t>
            </w:r>
          </w:p>
          <w:sdt>
            <w:sdtPr>
              <w:rPr>
                <w:rFonts w:ascii="Gill Sans MT" w:hAnsi="Gill Sans MT"/>
              </w:rPr>
              <w:alias w:val="#Nav: /SelfAppraisal/JobTitle_SelfAppraisal"/>
              <w:tag w:val="#Nav: Appraisal_Report/52179360"/>
              <w:id w:val="200829903"/>
              <w:placeholder>
                <w:docPart w:val="178CCC5B66FA4F01AE765DE0F646B334"/>
              </w:placeholder>
              <w:dataBinding w:prefixMappings="xmlns:ns0='urn:microsoft-dynamics-nav/reports/Appraisal_Report/52179360/'" w:xpath="/ns0:NavWordReportXmlPart[1]/ns0:SelfAppraisal[1]/ns0:JobTitle_SelfAppraisal[1]" w:storeItemID="{CCA75133-E5F9-4C69-BD7B-451CACB2B028}"/>
              <w:text/>
            </w:sdtPr>
            <w:sdtContent>
              <w:p w14:paraId="7358DFF8" w14:textId="77777777" w:rsidR="0012348D" w:rsidRPr="00A315E4" w:rsidRDefault="0012348D" w:rsidP="006D7E8D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JobTitle_SelfAppraisal</w:t>
                </w:r>
                <w:proofErr w:type="spellEnd"/>
              </w:p>
            </w:sdtContent>
          </w:sdt>
        </w:tc>
      </w:tr>
      <w:bookmarkEnd w:id="0"/>
    </w:tbl>
    <w:p w14:paraId="16317FE5" w14:textId="77777777" w:rsidR="004766A8" w:rsidRDefault="004766A8" w:rsidP="006D7E8D">
      <w:pPr>
        <w:pStyle w:val="ListParagraph"/>
        <w:rPr>
          <w:rFonts w:ascii="Times New Roman" w:hAnsi="Times New Roman"/>
          <w:sz w:val="24"/>
        </w:rPr>
      </w:pPr>
    </w:p>
    <w:p w14:paraId="2F97CF9A" w14:textId="77777777" w:rsidR="004766A8" w:rsidRDefault="004766A8" w:rsidP="006D7E8D">
      <w:pPr>
        <w:tabs>
          <w:tab w:val="left" w:pos="460"/>
        </w:tabs>
        <w:spacing w:after="0" w:line="371" w:lineRule="auto"/>
        <w:ind w:right="80"/>
        <w:rPr>
          <w:rFonts w:ascii="Times New Roman" w:eastAsia="Times New Roman" w:hAnsi="Times New Roman"/>
          <w:sz w:val="24"/>
        </w:rPr>
      </w:pPr>
    </w:p>
    <w:p w14:paraId="6FA1E964" w14:textId="4ED05A72" w:rsidR="00F06AFE" w:rsidRDefault="00F06AFE" w:rsidP="006D7E8D">
      <w:pPr>
        <w:tabs>
          <w:tab w:val="left" w:pos="1272"/>
        </w:tabs>
        <w:spacing w:after="0" w:line="371" w:lineRule="auto"/>
        <w:ind w:right="80"/>
        <w:rPr>
          <w:rFonts w:ascii="Times New Roman" w:eastAsia="Times New Roman" w:hAnsi="Times New Roman"/>
          <w:sz w:val="24"/>
        </w:rPr>
      </w:pPr>
    </w:p>
    <w:p w14:paraId="65632B72" w14:textId="77777777" w:rsidR="00873C2D" w:rsidRDefault="00873C2D" w:rsidP="006D7E8D">
      <w:pPr>
        <w:tabs>
          <w:tab w:val="left" w:pos="1272"/>
        </w:tabs>
        <w:spacing w:after="0" w:line="371" w:lineRule="auto"/>
        <w:ind w:right="80"/>
        <w:rPr>
          <w:rFonts w:ascii="Times New Roman" w:eastAsia="Times New Roman" w:hAnsi="Times New Roman"/>
          <w:sz w:val="24"/>
        </w:rPr>
      </w:pPr>
    </w:p>
    <w:p w14:paraId="7B869925" w14:textId="77777777" w:rsidR="00873C2D" w:rsidRDefault="00873C2D" w:rsidP="006D7E8D">
      <w:pPr>
        <w:spacing w:line="322" w:lineRule="exact"/>
        <w:rPr>
          <w:rFonts w:ascii="Times New Roman" w:eastAsia="Times New Roman" w:hAnsi="Times New Roman"/>
          <w:b/>
          <w:sz w:val="28"/>
          <w:szCs w:val="28"/>
        </w:rPr>
      </w:pPr>
    </w:p>
    <w:p w14:paraId="4D4AF2A6" w14:textId="77777777" w:rsidR="0012348D" w:rsidRDefault="0012348D" w:rsidP="006D7E8D">
      <w:pPr>
        <w:spacing w:line="322" w:lineRule="exact"/>
        <w:rPr>
          <w:rFonts w:ascii="Times New Roman" w:eastAsia="Times New Roman" w:hAnsi="Times New Roman"/>
          <w:b/>
          <w:sz w:val="28"/>
          <w:szCs w:val="28"/>
        </w:rPr>
      </w:pPr>
    </w:p>
    <w:p w14:paraId="0D087DB0" w14:textId="77777777" w:rsidR="0012348D" w:rsidRDefault="0012348D" w:rsidP="006D7E8D">
      <w:pPr>
        <w:spacing w:line="322" w:lineRule="exact"/>
        <w:rPr>
          <w:rFonts w:ascii="Times New Roman" w:eastAsia="Times New Roman" w:hAnsi="Times New Roman"/>
          <w:b/>
          <w:sz w:val="28"/>
          <w:szCs w:val="28"/>
        </w:rPr>
      </w:pPr>
    </w:p>
    <w:p w14:paraId="05EEB8E2" w14:textId="77777777" w:rsidR="0012348D" w:rsidRDefault="0012348D" w:rsidP="006D7E8D">
      <w:pPr>
        <w:spacing w:line="322" w:lineRule="exact"/>
        <w:rPr>
          <w:rFonts w:ascii="Times New Roman" w:eastAsia="Times New Roman" w:hAnsi="Times New Roman"/>
          <w:b/>
          <w:sz w:val="28"/>
          <w:szCs w:val="28"/>
        </w:rPr>
      </w:pPr>
    </w:p>
    <w:p w14:paraId="30A6540A" w14:textId="28F84436" w:rsidR="00873C2D" w:rsidRPr="00873C2D" w:rsidRDefault="00873C2D" w:rsidP="006D7E8D">
      <w:pPr>
        <w:spacing w:line="322" w:lineRule="exact"/>
        <w:rPr>
          <w:rFonts w:ascii="Times New Roman" w:eastAsia="Times New Roman" w:hAnsi="Times New Roman"/>
          <w:b/>
          <w:sz w:val="28"/>
          <w:szCs w:val="28"/>
        </w:rPr>
      </w:pPr>
      <w:r w:rsidRPr="00350509">
        <w:rPr>
          <w:rFonts w:ascii="Times New Roman" w:eastAsia="Times New Roman" w:hAnsi="Times New Roman"/>
          <w:b/>
          <w:sz w:val="28"/>
          <w:szCs w:val="28"/>
        </w:rPr>
        <w:t>Objectives of the Secretariat;</w:t>
      </w:r>
    </w:p>
    <w:p w14:paraId="77F2D17B" w14:textId="2A2AB63C" w:rsidR="00873C2D" w:rsidRPr="0080694C" w:rsidRDefault="00873C2D" w:rsidP="006D7E8D">
      <w:pPr>
        <w:numPr>
          <w:ilvl w:val="0"/>
          <w:numId w:val="7"/>
        </w:numPr>
        <w:spacing w:after="0" w:line="322" w:lineRule="exact"/>
        <w:rPr>
          <w:rFonts w:ascii="Times New Roman" w:eastAsia="Times New Roman" w:hAnsi="Times New Roman"/>
          <w:sz w:val="24"/>
          <w:szCs w:val="24"/>
        </w:rPr>
      </w:pPr>
      <w:r w:rsidRPr="00E96911">
        <w:rPr>
          <w:rFonts w:ascii="Times New Roman" w:eastAsia="Times New Roman" w:hAnsi="Times New Roman"/>
          <w:sz w:val="24"/>
          <w:szCs w:val="24"/>
        </w:rPr>
        <w:t xml:space="preserve">To enhance </w:t>
      </w:r>
      <w:r>
        <w:rPr>
          <w:rFonts w:ascii="Times New Roman" w:eastAsia="Times New Roman" w:hAnsi="Times New Roman"/>
          <w:sz w:val="24"/>
          <w:szCs w:val="24"/>
        </w:rPr>
        <w:t xml:space="preserve">Research, </w:t>
      </w:r>
      <w:r w:rsidRPr="00E96911">
        <w:rPr>
          <w:rFonts w:ascii="Times New Roman" w:eastAsia="Times New Roman" w:hAnsi="Times New Roman"/>
          <w:sz w:val="24"/>
          <w:szCs w:val="24"/>
        </w:rPr>
        <w:t xml:space="preserve">advocacy and outreach </w:t>
      </w:r>
      <w:proofErr w:type="spellStart"/>
      <w:r w:rsidRPr="00E96911">
        <w:rPr>
          <w:rFonts w:ascii="Times New Roman" w:eastAsia="Times New Roman" w:hAnsi="Times New Roman"/>
          <w:sz w:val="24"/>
          <w:szCs w:val="24"/>
        </w:rPr>
        <w:t>programmes</w:t>
      </w:r>
      <w:proofErr w:type="spellEnd"/>
      <w:r w:rsidRPr="00E96911">
        <w:rPr>
          <w:rFonts w:ascii="Times New Roman" w:eastAsia="Times New Roman" w:hAnsi="Times New Roman"/>
          <w:sz w:val="24"/>
          <w:szCs w:val="24"/>
        </w:rPr>
        <w:t xml:space="preserve"> to increase awareness levels of the role of NEPAD/APRM Kenya Secretariat</w:t>
      </w:r>
    </w:p>
    <w:p w14:paraId="395B5152" w14:textId="77777777" w:rsidR="00873C2D" w:rsidRPr="00897F60" w:rsidRDefault="00873C2D" w:rsidP="006D7E8D">
      <w:pPr>
        <w:numPr>
          <w:ilvl w:val="0"/>
          <w:numId w:val="7"/>
        </w:numPr>
        <w:spacing w:after="0" w:line="322" w:lineRule="exact"/>
        <w:rPr>
          <w:rFonts w:ascii="Times New Roman" w:eastAsia="Times New Roman" w:hAnsi="Times New Roman"/>
          <w:sz w:val="24"/>
          <w:szCs w:val="24"/>
        </w:rPr>
      </w:pPr>
      <w:r w:rsidRPr="00E96911">
        <w:rPr>
          <w:rFonts w:ascii="Times New Roman" w:hAnsi="Times New Roman" w:cs="Times New Roman"/>
          <w:sz w:val="24"/>
          <w:szCs w:val="24"/>
        </w:rPr>
        <w:t>To promote good governance practices at the National and the County level</w:t>
      </w:r>
    </w:p>
    <w:p w14:paraId="7F4B9785" w14:textId="439DE813" w:rsidR="00873C2D" w:rsidRPr="00E96911" w:rsidRDefault="00873C2D" w:rsidP="006D7E8D">
      <w:pPr>
        <w:numPr>
          <w:ilvl w:val="0"/>
          <w:numId w:val="7"/>
        </w:numPr>
        <w:spacing w:after="0" w:line="322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E96911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promote and improve learning, linking, tracking </w:t>
      </w:r>
      <w:r w:rsidRPr="00E96911">
        <w:rPr>
          <w:rFonts w:ascii="Times New Roman" w:hAnsi="Times New Roman" w:cs="Times New Roman"/>
          <w:sz w:val="24"/>
          <w:szCs w:val="24"/>
        </w:rPr>
        <w:t xml:space="preserve">and implementation of </w:t>
      </w:r>
      <w:r>
        <w:rPr>
          <w:rFonts w:ascii="Times New Roman" w:hAnsi="Times New Roman" w:cs="Times New Roman"/>
          <w:sz w:val="24"/>
          <w:szCs w:val="24"/>
        </w:rPr>
        <w:t xml:space="preserve">AUDANEPAD/APRM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E969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Kenya and the Eastern</w:t>
      </w:r>
      <w:r w:rsidRPr="00E96911">
        <w:rPr>
          <w:rFonts w:ascii="Times New Roman" w:hAnsi="Times New Roman" w:cs="Times New Roman"/>
          <w:sz w:val="24"/>
          <w:szCs w:val="24"/>
        </w:rPr>
        <w:t xml:space="preserve"> Africa Region</w:t>
      </w:r>
    </w:p>
    <w:p w14:paraId="1200B644" w14:textId="77777777" w:rsidR="00873C2D" w:rsidRPr="00E96911" w:rsidRDefault="00873C2D" w:rsidP="006D7E8D">
      <w:pPr>
        <w:numPr>
          <w:ilvl w:val="0"/>
          <w:numId w:val="7"/>
        </w:numPr>
        <w:spacing w:after="0" w:line="322" w:lineRule="exact"/>
        <w:rPr>
          <w:rFonts w:ascii="Times New Roman" w:eastAsia="Times New Roman" w:hAnsi="Times New Roman"/>
          <w:sz w:val="24"/>
          <w:szCs w:val="24"/>
        </w:rPr>
      </w:pPr>
      <w:r w:rsidRPr="00E96911">
        <w:rPr>
          <w:rFonts w:ascii="Times New Roman" w:hAnsi="Times New Roman" w:cs="Times New Roman"/>
          <w:sz w:val="24"/>
          <w:szCs w:val="24"/>
        </w:rPr>
        <w:t>To develop capacity to enhance efficiency and transparency in service delivery</w:t>
      </w:r>
    </w:p>
    <w:p w14:paraId="405D0660" w14:textId="77777777" w:rsidR="00873C2D" w:rsidRPr="00F6764E" w:rsidRDefault="00873C2D" w:rsidP="006D7E8D">
      <w:pPr>
        <w:numPr>
          <w:ilvl w:val="0"/>
          <w:numId w:val="7"/>
        </w:numPr>
        <w:spacing w:after="0" w:line="322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E96911">
        <w:rPr>
          <w:rFonts w:ascii="Times New Roman" w:hAnsi="Times New Roman" w:cs="Times New Roman"/>
          <w:sz w:val="24"/>
          <w:szCs w:val="24"/>
        </w:rPr>
        <w:t>To strengthen the legal framework under which the Secretariat is established for ease of project funding and implementation</w:t>
      </w:r>
    </w:p>
    <w:p w14:paraId="145772F0" w14:textId="164B1C19" w:rsidR="004766A8" w:rsidRPr="00FF21E0" w:rsidRDefault="00873C2D" w:rsidP="006D7E8D">
      <w:pPr>
        <w:numPr>
          <w:ilvl w:val="0"/>
          <w:numId w:val="7"/>
        </w:numPr>
        <w:spacing w:after="0" w:line="322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E96911">
        <w:rPr>
          <w:rFonts w:ascii="Times New Roman" w:hAnsi="Times New Roman" w:cs="Times New Roman"/>
          <w:sz w:val="24"/>
          <w:szCs w:val="24"/>
        </w:rPr>
        <w:t xml:space="preserve">To facilitate mobilization of resources for </w:t>
      </w:r>
      <w:r>
        <w:rPr>
          <w:rFonts w:ascii="Times New Roman" w:hAnsi="Times New Roman" w:cs="Times New Roman"/>
          <w:sz w:val="24"/>
          <w:szCs w:val="24"/>
        </w:rPr>
        <w:t xml:space="preserve">County, </w:t>
      </w:r>
      <w:r w:rsidRPr="00E96911">
        <w:rPr>
          <w:rFonts w:ascii="Times New Roman" w:hAnsi="Times New Roman" w:cs="Times New Roman"/>
          <w:sz w:val="24"/>
          <w:szCs w:val="24"/>
        </w:rPr>
        <w:t>National and Regional flagship projects</w:t>
      </w:r>
    </w:p>
    <w:p w14:paraId="4DC26E52" w14:textId="77777777" w:rsidR="004766A8" w:rsidRDefault="004766A8" w:rsidP="006D7E8D">
      <w:pPr>
        <w:rPr>
          <w:rFonts w:ascii="Gill Sans MT" w:hAnsi="Gill Sans MT"/>
        </w:rPr>
      </w:pPr>
    </w:p>
    <w:p w14:paraId="5C2B6692" w14:textId="77777777" w:rsidR="004766A8" w:rsidRDefault="004766A8" w:rsidP="006D7E8D">
      <w:pPr>
        <w:rPr>
          <w:rFonts w:ascii="Gill Sans MT" w:hAnsi="Gill Sans MT"/>
        </w:rPr>
      </w:pPr>
    </w:p>
    <w:p w14:paraId="29A2E55F" w14:textId="32D0DE88" w:rsidR="00952590" w:rsidRDefault="00873C2D" w:rsidP="006D7E8D">
      <w:pPr>
        <w:spacing w:line="283" w:lineRule="auto"/>
        <w:ind w:right="13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Section 2(a): Individual Performance Targets derived from the Directorate / Division / Unit / Supervisor’s Work Plan</w:t>
      </w:r>
    </w:p>
    <w:tbl>
      <w:tblPr>
        <w:tblW w:w="143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"/>
        <w:gridCol w:w="4499"/>
        <w:gridCol w:w="2975"/>
        <w:gridCol w:w="3100"/>
        <w:gridCol w:w="2717"/>
      </w:tblGrid>
      <w:tr w:rsidR="00C67B2A" w14:paraId="25D4C4CD" w14:textId="77777777" w:rsidTr="00362892">
        <w:trPr>
          <w:trHeight w:val="1178"/>
        </w:trPr>
        <w:tc>
          <w:tcPr>
            <w:tcW w:w="5521" w:type="dxa"/>
            <w:gridSpan w:val="2"/>
            <w:shd w:val="clear" w:color="auto" w:fill="C45911"/>
          </w:tcPr>
          <w:p w14:paraId="1D2710E3" w14:textId="77777777" w:rsidR="00C67B2A" w:rsidRPr="005203A1" w:rsidRDefault="00C67B2A" w:rsidP="001E5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3A1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14:paraId="7EBF95F3" w14:textId="77777777" w:rsidR="00C67B2A" w:rsidRPr="005203A1" w:rsidRDefault="00C67B2A" w:rsidP="001E5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3A1">
              <w:rPr>
                <w:rFonts w:ascii="Times New Roman" w:hAnsi="Times New Roman" w:cs="Times New Roman"/>
                <w:sz w:val="24"/>
                <w:szCs w:val="24"/>
              </w:rPr>
              <w:t>Agreed Performance Targets</w:t>
            </w:r>
          </w:p>
        </w:tc>
        <w:tc>
          <w:tcPr>
            <w:tcW w:w="2975" w:type="dxa"/>
            <w:shd w:val="clear" w:color="auto" w:fill="C45911"/>
          </w:tcPr>
          <w:p w14:paraId="16E8820B" w14:textId="77777777" w:rsidR="00C67B2A" w:rsidRPr="005203A1" w:rsidRDefault="00C67B2A" w:rsidP="001E5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3A1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14:paraId="70D18FB9" w14:textId="77777777" w:rsidR="00C67B2A" w:rsidRPr="005203A1" w:rsidRDefault="00C67B2A" w:rsidP="001E5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3A1">
              <w:rPr>
                <w:rFonts w:ascii="Times New Roman" w:hAnsi="Times New Roman" w:cs="Times New Roman"/>
                <w:sz w:val="24"/>
                <w:szCs w:val="24"/>
              </w:rPr>
              <w:t xml:space="preserve">Performance </w:t>
            </w:r>
          </w:p>
          <w:p w14:paraId="3283A119" w14:textId="77777777" w:rsidR="00C67B2A" w:rsidRPr="005203A1" w:rsidRDefault="00C67B2A" w:rsidP="001E5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3A1">
              <w:rPr>
                <w:rFonts w:ascii="Times New Roman" w:hAnsi="Times New Roman" w:cs="Times New Roman"/>
                <w:sz w:val="24"/>
                <w:szCs w:val="24"/>
              </w:rPr>
              <w:t>Indicator(s)</w:t>
            </w:r>
          </w:p>
        </w:tc>
        <w:tc>
          <w:tcPr>
            <w:tcW w:w="3100" w:type="dxa"/>
            <w:shd w:val="clear" w:color="auto" w:fill="C45911"/>
          </w:tcPr>
          <w:p w14:paraId="7EC7FD57" w14:textId="77777777" w:rsidR="00C67B2A" w:rsidRPr="005203A1" w:rsidRDefault="00C67B2A" w:rsidP="001E5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3A1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14:paraId="594EFAD3" w14:textId="77777777" w:rsidR="00C67B2A" w:rsidRPr="005203A1" w:rsidRDefault="00C67B2A" w:rsidP="001E5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3A1">
              <w:rPr>
                <w:rFonts w:ascii="Times New Roman" w:hAnsi="Times New Roman" w:cs="Times New Roman"/>
                <w:sz w:val="24"/>
                <w:szCs w:val="24"/>
              </w:rPr>
              <w:t xml:space="preserve">Achieved results in line with the performance </w:t>
            </w:r>
          </w:p>
          <w:p w14:paraId="45F9532F" w14:textId="77777777" w:rsidR="00C67B2A" w:rsidRPr="005203A1" w:rsidRDefault="00C67B2A" w:rsidP="001E5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3A1">
              <w:rPr>
                <w:rFonts w:ascii="Times New Roman" w:hAnsi="Times New Roman" w:cs="Times New Roman"/>
                <w:sz w:val="24"/>
                <w:szCs w:val="24"/>
              </w:rPr>
              <w:t>indicator</w:t>
            </w:r>
          </w:p>
        </w:tc>
        <w:tc>
          <w:tcPr>
            <w:tcW w:w="2717" w:type="dxa"/>
            <w:shd w:val="clear" w:color="auto" w:fill="C45911"/>
          </w:tcPr>
          <w:p w14:paraId="08F90672" w14:textId="77777777" w:rsidR="00C67B2A" w:rsidRPr="005203A1" w:rsidRDefault="00C67B2A" w:rsidP="001E5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3A1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  <w:p w14:paraId="54790B1F" w14:textId="77777777" w:rsidR="00C67B2A" w:rsidRPr="005203A1" w:rsidRDefault="00C67B2A" w:rsidP="001E5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3A1">
              <w:rPr>
                <w:rFonts w:ascii="Times New Roman" w:hAnsi="Times New Roman" w:cs="Times New Roman"/>
                <w:sz w:val="24"/>
                <w:szCs w:val="24"/>
              </w:rPr>
              <w:t>Performance Appraisal Score</w:t>
            </w:r>
          </w:p>
          <w:p w14:paraId="42AC7795" w14:textId="77777777" w:rsidR="00C67B2A" w:rsidRPr="005203A1" w:rsidRDefault="00C67B2A" w:rsidP="001E5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3A1">
              <w:rPr>
                <w:rFonts w:ascii="Times New Roman" w:hAnsi="Times New Roman" w:cs="Times New Roman"/>
                <w:sz w:val="24"/>
                <w:szCs w:val="24"/>
              </w:rPr>
              <w:t xml:space="preserve">(See rating </w:t>
            </w:r>
          </w:p>
          <w:p w14:paraId="6D74685E" w14:textId="77777777" w:rsidR="00C67B2A" w:rsidRPr="005203A1" w:rsidRDefault="00C67B2A" w:rsidP="001E5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3A1">
              <w:rPr>
                <w:rFonts w:ascii="Times New Roman" w:hAnsi="Times New Roman" w:cs="Times New Roman"/>
                <w:sz w:val="24"/>
                <w:szCs w:val="24"/>
              </w:rPr>
              <w:t>Scale)</w:t>
            </w:r>
          </w:p>
        </w:tc>
      </w:tr>
      <w:tr w:rsidR="00C67B2A" w14:paraId="551FE225" w14:textId="77777777" w:rsidTr="00362892">
        <w:trPr>
          <w:trHeight w:val="1178"/>
        </w:trPr>
        <w:tc>
          <w:tcPr>
            <w:tcW w:w="11596" w:type="dxa"/>
            <w:gridSpan w:val="4"/>
            <w:shd w:val="clear" w:color="auto" w:fill="auto"/>
          </w:tcPr>
          <w:p w14:paraId="6E8EC09D" w14:textId="77777777" w:rsidR="00C67B2A" w:rsidRPr="005203A1" w:rsidRDefault="00C67B2A" w:rsidP="001E5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203A1">
              <w:rPr>
                <w:rFonts w:ascii="Times New Roman" w:hAnsi="Times New Roman" w:cs="Times New Roman"/>
                <w:sz w:val="24"/>
                <w:szCs w:val="24"/>
              </w:rPr>
              <w:t>( To</w:t>
            </w:r>
            <w:proofErr w:type="gramEnd"/>
            <w:r w:rsidRPr="005203A1">
              <w:rPr>
                <w:rFonts w:ascii="Times New Roman" w:hAnsi="Times New Roman" w:cs="Times New Roman"/>
                <w:sz w:val="24"/>
                <w:szCs w:val="24"/>
              </w:rPr>
              <w:t xml:space="preserve"> be completed by the Appraisee in consultation with the Supervisor at the beginning of the appraisal period)</w:t>
            </w:r>
          </w:p>
        </w:tc>
        <w:tc>
          <w:tcPr>
            <w:tcW w:w="2717" w:type="dxa"/>
            <w:shd w:val="clear" w:color="auto" w:fill="auto"/>
          </w:tcPr>
          <w:p w14:paraId="7580468F" w14:textId="77777777" w:rsidR="00C67B2A" w:rsidRPr="005203A1" w:rsidRDefault="00C67B2A" w:rsidP="001E5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3A1">
              <w:rPr>
                <w:rFonts w:ascii="Times New Roman" w:hAnsi="Times New Roman" w:cs="Times New Roman"/>
                <w:sz w:val="24"/>
                <w:szCs w:val="24"/>
              </w:rPr>
              <w:t>(To be completed by the Supervisor in consultation with the Appraisee at the end of the appraisal period)</w:t>
            </w:r>
          </w:p>
        </w:tc>
      </w:tr>
      <w:sdt>
        <w:sdtPr>
          <w:rPr>
            <w:rFonts w:asciiTheme="minorHAnsi" w:eastAsiaTheme="minorEastAsia" w:hAnsiTheme="minorHAnsi" w:cstheme="minorBidi"/>
          </w:rPr>
          <w:alias w:val="#Nav: /SelfAppraisal/Strategic_Objective"/>
          <w:tag w:val="#Nav: Appraisal_Report/52179360"/>
          <w:id w:val="-729234859"/>
          <w15:dataBinding w:prefixMappings="xmlns:ns0='urn:microsoft-dynamics-nav/reports/Appraisal_Report/52179360/' " w:xpath="/ns0:NavWordReportXmlPart[1]/ns0:SelfAppraisal[1]/ns0:Strategic_Objective" w:storeItemID="{CCA75133-E5F9-4C69-BD7B-451CACB2B028}"/>
          <w15:repeatingSection/>
        </w:sdtPr>
        <w:sdtEndPr>
          <w:rPr>
            <w:rFonts w:ascii="Times New Roman" w:hAnsi="Times New Roman"/>
            <w:sz w:val="24"/>
            <w:szCs w:val="24"/>
          </w:rPr>
        </w:sdtEndPr>
        <w:sdtContent>
          <w:sdt>
            <w:sdtPr>
              <w:rPr>
                <w:rFonts w:asciiTheme="minorHAnsi" w:eastAsiaTheme="minorEastAsia" w:hAnsiTheme="minorHAnsi" w:cstheme="minorBidi"/>
              </w:rPr>
              <w:id w:val="-333464248"/>
              <w:placeholder>
                <w:docPart w:val="DefaultPlaceholder_-1854013435"/>
              </w:placeholder>
              <w15:repeatingSectionItem/>
            </w:sdtPr>
            <w:sdtEndPr>
              <w:rPr>
                <w:rFonts w:ascii="Times New Roman" w:hAnsi="Times New Roman"/>
                <w:sz w:val="24"/>
                <w:szCs w:val="24"/>
              </w:rPr>
            </w:sdtEndPr>
            <w:sdtContent>
              <w:tr w:rsidR="00C67B2A" w14:paraId="7E6B28C9" w14:textId="77777777" w:rsidTr="00362892">
                <w:trPr>
                  <w:trHeight w:val="934"/>
                </w:trPr>
                <w:tc>
                  <w:tcPr>
                    <w:tcW w:w="1022" w:type="dxa"/>
                    <w:shd w:val="clear" w:color="auto" w:fill="auto"/>
                  </w:tcPr>
                  <w:p w14:paraId="6CF80F9B" w14:textId="46652373" w:rsidR="00C67B2A" w:rsidRPr="00245DF7" w:rsidRDefault="00C67B2A" w:rsidP="00245DF7">
                    <w:pPr>
                      <w:pStyle w:val="ListParagraph"/>
                      <w:numPr>
                        <w:ilvl w:val="0"/>
                        <w:numId w:val="13"/>
                      </w:numPr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c>
                <w:sdt>
                  <w:sdt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alias w:val="#Nav: /SelfAppraisal/Strategic_Objective/StraObjective"/>
                    <w:tag w:val="#Nav: Appraisal_Report/52179360"/>
                    <w:id w:val="-1898576261"/>
                    <w:placeholder>
                      <w:docPart w:val="DefaultPlaceholder_-1854013440"/>
                    </w:placeholder>
                    <w:dataBinding w:prefixMappings="xmlns:ns0='urn:microsoft-dynamics-nav/reports/Appraisal_Report/52179360/'" w:xpath="/ns0:NavWordReportXmlPart[1]/ns0:SelfAppraisal[1]/ns0:Strategic_Objective[1]/ns0:StraObjective[1]" w:storeItemID="{CCA75133-E5F9-4C69-BD7B-451CACB2B028}"/>
                    <w:text/>
                  </w:sdtPr>
                  <w:sdtContent>
                    <w:tc>
                      <w:tcPr>
                        <w:tcW w:w="4499" w:type="dxa"/>
                        <w:tcBorders>
                          <w:bottom w:val="single" w:sz="8" w:space="0" w:color="010202"/>
                          <w:right w:val="single" w:sz="8" w:space="0" w:color="010202"/>
                        </w:tcBorders>
                        <w:shd w:val="clear" w:color="auto" w:fill="auto"/>
                        <w:vAlign w:val="bottom"/>
                      </w:tcPr>
                      <w:p w14:paraId="037B9DB4" w14:textId="3679FB56" w:rsidR="00C67B2A" w:rsidRPr="005203A1" w:rsidRDefault="00245DF7" w:rsidP="00D06617">
                        <w:p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StraObjective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alias w:val="#Nav: /SelfAppraisal/Strategic_Objective/ExpOutput"/>
                    <w:tag w:val="#Nav: Appraisal_Report/52179360"/>
                    <w:id w:val="1336110245"/>
                    <w:placeholder>
                      <w:docPart w:val="DefaultPlaceholder_-1854013440"/>
                    </w:placeholder>
                    <w:dataBinding w:prefixMappings="xmlns:ns0='urn:microsoft-dynamics-nav/reports/Appraisal_Report/52179360/'" w:xpath="/ns0:NavWordReportXmlPart[1]/ns0:SelfAppraisal[1]/ns0:Strategic_Objective[1]/ns0:ExpOutput[1]" w:storeItemID="{CCA75133-E5F9-4C69-BD7B-451CACB2B028}"/>
                    <w:text/>
                  </w:sdtPr>
                  <w:sdtContent>
                    <w:tc>
                      <w:tcPr>
                        <w:tcW w:w="2975" w:type="dxa"/>
                        <w:tcBorders>
                          <w:bottom w:val="single" w:sz="8" w:space="0" w:color="010202"/>
                          <w:right w:val="single" w:sz="8" w:space="0" w:color="010202"/>
                        </w:tcBorders>
                        <w:shd w:val="clear" w:color="auto" w:fill="auto"/>
                        <w:vAlign w:val="bottom"/>
                      </w:tcPr>
                      <w:p w14:paraId="385DC78D" w14:textId="206003FF" w:rsidR="00C67B2A" w:rsidRPr="005203A1" w:rsidRDefault="00827D7E" w:rsidP="00D06617">
                        <w:p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ExpOutput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#Nav: /SelfAppraisal/Strategic_Objective/ActivitieT"/>
                    <w:tag w:val="#Nav: Appraisal_Report/52179360"/>
                    <w:id w:val="-805622499"/>
                    <w:placeholder>
                      <w:docPart w:val="DefaultPlaceholder_-1854013440"/>
                    </w:placeholder>
                    <w:dataBinding w:prefixMappings="xmlns:ns0='urn:microsoft-dynamics-nav/reports/Appraisal_Report/52179360/'" w:xpath="/ns0:NavWordReportXmlPart[1]/ns0:SelfAppraisal[1]/ns0:Strategic_Objective[1]/ns0:ActivitieT[1]" w:storeItemID="{CCA75133-E5F9-4C69-BD7B-451CACB2B028}"/>
                    <w:text/>
                  </w:sdtPr>
                  <w:sdtContent>
                    <w:tc>
                      <w:tcPr>
                        <w:tcW w:w="3100" w:type="dxa"/>
                        <w:shd w:val="clear" w:color="auto" w:fill="auto"/>
                      </w:tcPr>
                      <w:p w14:paraId="00BD38CE" w14:textId="2DF4A0FA" w:rsidR="00C67B2A" w:rsidRPr="005203A1" w:rsidRDefault="00827D7E" w:rsidP="00D0661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ActivitieT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#Nav: /SelfAppraisal/Strategic_Objective/final_Score"/>
                    <w:tag w:val="#Nav: Appraisal_Report/52179360"/>
                    <w:id w:val="-1583448226"/>
                    <w:placeholder>
                      <w:docPart w:val="DefaultPlaceholder_-1854013440"/>
                    </w:placeholder>
                    <w:dataBinding w:prefixMappings="xmlns:ns0='urn:microsoft-dynamics-nav/reports/Appraisal_Report/52179360/'" w:xpath="/ns0:NavWordReportXmlPart[1]/ns0:SelfAppraisal[1]/ns0:Strategic_Objective[1]/ns0:final_Score[1]" w:storeItemID="{CCA75133-E5F9-4C69-BD7B-451CACB2B028}"/>
                    <w:text/>
                  </w:sdtPr>
                  <w:sdtContent>
                    <w:tc>
                      <w:tcPr>
                        <w:tcW w:w="2717" w:type="dxa"/>
                        <w:shd w:val="clear" w:color="auto" w:fill="auto"/>
                      </w:tcPr>
                      <w:p w14:paraId="7638DC5F" w14:textId="1E724533" w:rsidR="00C67B2A" w:rsidRPr="005203A1" w:rsidRDefault="00DE06B4" w:rsidP="00D0661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final_Score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C67B2A" w14:paraId="412CD481" w14:textId="77777777" w:rsidTr="00362892">
        <w:trPr>
          <w:trHeight w:val="541"/>
        </w:trPr>
        <w:tc>
          <w:tcPr>
            <w:tcW w:w="11596" w:type="dxa"/>
            <w:gridSpan w:val="4"/>
            <w:vMerge w:val="restart"/>
            <w:shd w:val="clear" w:color="auto" w:fill="auto"/>
          </w:tcPr>
          <w:p w14:paraId="40169639" w14:textId="77777777" w:rsidR="00C67B2A" w:rsidRPr="005203A1" w:rsidRDefault="00C67B2A" w:rsidP="001E5D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3A1">
              <w:rPr>
                <w:rFonts w:ascii="Times New Roman" w:hAnsi="Times New Roman" w:cs="Times New Roman"/>
                <w:b/>
                <w:sz w:val="24"/>
                <w:szCs w:val="24"/>
              </w:rPr>
              <w:t>Total appraisal score on performance targets</w:t>
            </w:r>
          </w:p>
          <w:p w14:paraId="3D8DCCD1" w14:textId="77777777" w:rsidR="00C67B2A" w:rsidRPr="005203A1" w:rsidRDefault="00C67B2A" w:rsidP="001E5D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3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Mean appraisal score (%)</w:t>
            </w:r>
          </w:p>
        </w:tc>
        <w:tc>
          <w:tcPr>
            <w:tcW w:w="2717" w:type="dxa"/>
            <w:tcBorders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03F74C0A" w14:textId="77777777" w:rsidR="00C67B2A" w:rsidRPr="005203A1" w:rsidRDefault="00C67B2A" w:rsidP="001E5D9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7B2A" w14:paraId="0F65B5D3" w14:textId="77777777" w:rsidTr="00362892">
        <w:trPr>
          <w:trHeight w:val="548"/>
        </w:trPr>
        <w:tc>
          <w:tcPr>
            <w:tcW w:w="11596" w:type="dxa"/>
            <w:gridSpan w:val="4"/>
            <w:vMerge/>
            <w:shd w:val="clear" w:color="auto" w:fill="auto"/>
          </w:tcPr>
          <w:p w14:paraId="6FE12D88" w14:textId="77777777" w:rsidR="00C67B2A" w:rsidRPr="005203A1" w:rsidRDefault="00C67B2A" w:rsidP="001E5D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17" w:type="dxa"/>
            <w:tcBorders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2C9C9DFD" w14:textId="77777777" w:rsidR="00C67B2A" w:rsidRPr="005203A1" w:rsidRDefault="00C67B2A" w:rsidP="001E5D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17FA46" w14:textId="004627FD" w:rsidR="00952590" w:rsidRDefault="00952590" w:rsidP="006D7E8D">
      <w:pPr>
        <w:tabs>
          <w:tab w:val="left" w:pos="1104"/>
        </w:tabs>
        <w:spacing w:line="283" w:lineRule="auto"/>
        <w:ind w:right="1340"/>
        <w:rPr>
          <w:rFonts w:ascii="Times New Roman" w:eastAsia="Times New Roman" w:hAnsi="Times New Roman"/>
          <w:b/>
          <w:sz w:val="24"/>
        </w:rPr>
      </w:pPr>
    </w:p>
    <w:p w14:paraId="0229A6E1" w14:textId="77777777" w:rsidR="00007EE1" w:rsidRDefault="00007EE1" w:rsidP="006D7E8D">
      <w:pPr>
        <w:tabs>
          <w:tab w:val="left" w:pos="1104"/>
        </w:tabs>
        <w:spacing w:line="283" w:lineRule="auto"/>
        <w:ind w:right="1340"/>
        <w:rPr>
          <w:rFonts w:ascii="Times New Roman" w:eastAsia="Times New Roman" w:hAnsi="Times New Roman"/>
          <w:b/>
          <w:sz w:val="24"/>
        </w:rPr>
      </w:pPr>
    </w:p>
    <w:p w14:paraId="29495959" w14:textId="77777777" w:rsidR="00007EE1" w:rsidRDefault="00007EE1" w:rsidP="006D7E8D">
      <w:pPr>
        <w:tabs>
          <w:tab w:val="left" w:pos="1104"/>
        </w:tabs>
        <w:spacing w:line="283" w:lineRule="auto"/>
        <w:ind w:right="1340"/>
        <w:rPr>
          <w:rFonts w:ascii="Times New Roman" w:eastAsia="Times New Roman" w:hAnsi="Times New Roman"/>
          <w:b/>
          <w:sz w:val="24"/>
        </w:rPr>
      </w:pPr>
    </w:p>
    <w:p w14:paraId="4B5BDFD7" w14:textId="0CEF0D39" w:rsidR="009A0664" w:rsidRPr="00CA17CE" w:rsidRDefault="009A0664" w:rsidP="006D7E8D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Gill Sans MT" w:hAnsi="Gill Sans MT"/>
        </w:rPr>
        <w:t xml:space="preserve">Section </w:t>
      </w:r>
      <w:r>
        <w:rPr>
          <w:rFonts w:ascii="Times New Roman" w:eastAsia="Times New Roman" w:hAnsi="Times New Roman"/>
          <w:b/>
          <w:sz w:val="24"/>
        </w:rPr>
        <w:t>2(b): To be signed at the beginning of the appraisal period</w:t>
      </w:r>
    </w:p>
    <w:p w14:paraId="1EA71852" w14:textId="77777777" w:rsidR="009A0664" w:rsidRDefault="009A0664" w:rsidP="006D7E8D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Appraisee’s commitment to achieve the agreed individual performance targets.</w:t>
      </w:r>
    </w:p>
    <w:p w14:paraId="27ADCD74" w14:textId="1E78C2D8" w:rsidR="009A0664" w:rsidRPr="00CA17CE" w:rsidRDefault="009A0664" w:rsidP="006D7E8D">
      <w:pPr>
        <w:spacing w:line="0" w:lineRule="atLeast"/>
        <w:rPr>
          <w:rFonts w:ascii="Times New Roman" w:eastAsia="Times New Roman" w:hAnsi="Times New Roman"/>
          <w:b/>
          <w:sz w:val="24"/>
        </w:rPr>
      </w:pPr>
      <w:r w:rsidRPr="003E7995">
        <w:rPr>
          <w:rFonts w:ascii="Times New Roman" w:eastAsia="Times New Roman" w:hAnsi="Times New Roman"/>
          <w:b/>
          <w:sz w:val="24"/>
        </w:rPr>
        <w:t>Name of Appraisee:</w:t>
      </w:r>
      <w:r>
        <w:rPr>
          <w:rFonts w:ascii="Times New Roman" w:eastAsia="Times New Roman" w:hAnsi="Times New Roman"/>
          <w:sz w:val="24"/>
        </w:rPr>
        <w:t xml:space="preserve"> …………………………………………………………………………</w:t>
      </w:r>
    </w:p>
    <w:p w14:paraId="51AFA1F2" w14:textId="77777777" w:rsidR="009A0664" w:rsidRPr="009A0664" w:rsidRDefault="009A0664" w:rsidP="006D7E8D">
      <w:pPr>
        <w:spacing w:line="168" w:lineRule="exact"/>
        <w:rPr>
          <w:rFonts w:ascii="Times New Roman" w:eastAsia="Times New Roman" w:hAnsi="Times New Roman"/>
          <w:sz w:val="20"/>
          <w:szCs w:val="20"/>
        </w:rPr>
      </w:pPr>
    </w:p>
    <w:p w14:paraId="59E4B3B4" w14:textId="77777777" w:rsidR="009A0664" w:rsidRPr="009A0664" w:rsidRDefault="009A0664" w:rsidP="006D7E8D">
      <w:pPr>
        <w:spacing w:line="0" w:lineRule="atLeast"/>
        <w:rPr>
          <w:rFonts w:ascii="Times New Roman" w:eastAsia="Times New Roman" w:hAnsi="Times New Roman"/>
          <w:sz w:val="20"/>
          <w:szCs w:val="20"/>
        </w:rPr>
      </w:pPr>
      <w:r w:rsidRPr="009A0664">
        <w:rPr>
          <w:rFonts w:ascii="Times New Roman" w:eastAsia="Times New Roman" w:hAnsi="Times New Roman"/>
          <w:b/>
          <w:sz w:val="20"/>
          <w:szCs w:val="20"/>
        </w:rPr>
        <w:lastRenderedPageBreak/>
        <w:t>Signature:</w:t>
      </w:r>
      <w:r w:rsidRPr="009A0664">
        <w:rPr>
          <w:rFonts w:ascii="Times New Roman" w:eastAsia="Times New Roman" w:hAnsi="Times New Roman"/>
          <w:sz w:val="20"/>
          <w:szCs w:val="20"/>
        </w:rPr>
        <w:t xml:space="preserve"> …………………………… </w:t>
      </w:r>
      <w:r w:rsidRPr="009A0664">
        <w:rPr>
          <w:rFonts w:ascii="Times New Roman" w:eastAsia="Times New Roman" w:hAnsi="Times New Roman"/>
          <w:b/>
          <w:sz w:val="20"/>
          <w:szCs w:val="20"/>
        </w:rPr>
        <w:t>Date:</w:t>
      </w:r>
      <w:r w:rsidRPr="009A0664">
        <w:rPr>
          <w:rFonts w:ascii="Times New Roman" w:eastAsia="Times New Roman" w:hAnsi="Times New Roman"/>
          <w:sz w:val="20"/>
          <w:szCs w:val="20"/>
        </w:rPr>
        <w:t xml:space="preserve"> ……………………………………………………….</w:t>
      </w:r>
    </w:p>
    <w:p w14:paraId="35CEE4B8" w14:textId="77777777" w:rsidR="009A0664" w:rsidRPr="009A0664" w:rsidRDefault="009A0664" w:rsidP="006D7E8D">
      <w:pPr>
        <w:spacing w:line="166" w:lineRule="exact"/>
        <w:rPr>
          <w:rFonts w:ascii="Times New Roman" w:eastAsia="Times New Roman" w:hAnsi="Times New Roman"/>
          <w:sz w:val="20"/>
          <w:szCs w:val="20"/>
        </w:rPr>
      </w:pPr>
    </w:p>
    <w:p w14:paraId="13E25CE5" w14:textId="77777777" w:rsidR="009A0664" w:rsidRPr="009A0664" w:rsidRDefault="009A0664" w:rsidP="006D7E8D">
      <w:pPr>
        <w:tabs>
          <w:tab w:val="left" w:pos="1460"/>
          <w:tab w:val="left" w:pos="2340"/>
        </w:tabs>
        <w:spacing w:line="0" w:lineRule="atLeast"/>
        <w:rPr>
          <w:rFonts w:ascii="Times New Roman" w:eastAsia="Times New Roman" w:hAnsi="Times New Roman"/>
          <w:sz w:val="20"/>
          <w:szCs w:val="20"/>
        </w:rPr>
      </w:pPr>
      <w:r w:rsidRPr="009A0664">
        <w:rPr>
          <w:rFonts w:ascii="Times New Roman" w:eastAsia="Times New Roman" w:hAnsi="Times New Roman"/>
          <w:b/>
          <w:sz w:val="20"/>
          <w:szCs w:val="20"/>
        </w:rPr>
        <w:t>Supervisor’s Name:</w:t>
      </w:r>
      <w:r w:rsidRPr="009A0664">
        <w:rPr>
          <w:rFonts w:ascii="Times New Roman" w:eastAsia="Times New Roman" w:hAnsi="Times New Roman"/>
          <w:sz w:val="20"/>
          <w:szCs w:val="20"/>
        </w:rPr>
        <w:t xml:space="preserve"> ………………………………………………………………………………………….</w:t>
      </w:r>
    </w:p>
    <w:p w14:paraId="54D7FD86" w14:textId="63E426DB" w:rsidR="009A0664" w:rsidRPr="009A0664" w:rsidRDefault="009A0664" w:rsidP="006D7E8D">
      <w:pPr>
        <w:tabs>
          <w:tab w:val="left" w:pos="1044"/>
        </w:tabs>
        <w:spacing w:line="0" w:lineRule="atLeast"/>
        <w:rPr>
          <w:rFonts w:ascii="Times New Roman" w:eastAsia="Times New Roman" w:hAnsi="Times New Roman"/>
          <w:sz w:val="20"/>
          <w:szCs w:val="20"/>
        </w:rPr>
      </w:pPr>
    </w:p>
    <w:p w14:paraId="7D25E899" w14:textId="77777777" w:rsidR="009A0664" w:rsidRPr="009A0664" w:rsidRDefault="009A0664" w:rsidP="006D7E8D">
      <w:pPr>
        <w:spacing w:line="0" w:lineRule="atLeast"/>
        <w:rPr>
          <w:rFonts w:ascii="Times New Roman" w:eastAsia="Times New Roman" w:hAnsi="Times New Roman"/>
          <w:sz w:val="20"/>
          <w:szCs w:val="20"/>
        </w:rPr>
      </w:pPr>
      <w:r w:rsidRPr="009A0664">
        <w:rPr>
          <w:rFonts w:ascii="Times New Roman" w:eastAsia="Times New Roman" w:hAnsi="Times New Roman"/>
          <w:b/>
          <w:sz w:val="20"/>
          <w:szCs w:val="20"/>
        </w:rPr>
        <w:t>Signature:</w:t>
      </w:r>
      <w:r w:rsidRPr="009A0664">
        <w:rPr>
          <w:rFonts w:ascii="Times New Roman" w:eastAsia="Times New Roman" w:hAnsi="Times New Roman"/>
          <w:sz w:val="20"/>
          <w:szCs w:val="20"/>
        </w:rPr>
        <w:t xml:space="preserve"> ……………………………………... </w:t>
      </w:r>
      <w:r w:rsidRPr="009A0664">
        <w:rPr>
          <w:rFonts w:ascii="Times New Roman" w:eastAsia="Times New Roman" w:hAnsi="Times New Roman"/>
          <w:b/>
          <w:sz w:val="20"/>
          <w:szCs w:val="20"/>
        </w:rPr>
        <w:t>Date:</w:t>
      </w:r>
      <w:r w:rsidRPr="009A0664">
        <w:rPr>
          <w:rFonts w:ascii="Times New Roman" w:eastAsia="Times New Roman" w:hAnsi="Times New Roman"/>
          <w:sz w:val="20"/>
          <w:szCs w:val="20"/>
        </w:rPr>
        <w:t xml:space="preserve"> ………………………………………………</w:t>
      </w:r>
    </w:p>
    <w:p w14:paraId="32593D81" w14:textId="77777777" w:rsidR="009A0664" w:rsidRPr="009A0664" w:rsidRDefault="009A0664" w:rsidP="006D7E8D">
      <w:pPr>
        <w:spacing w:line="163" w:lineRule="exact"/>
        <w:rPr>
          <w:rFonts w:ascii="Times New Roman" w:eastAsia="Times New Roman" w:hAnsi="Times New Roman"/>
          <w:sz w:val="20"/>
          <w:szCs w:val="20"/>
        </w:rPr>
      </w:pPr>
    </w:p>
    <w:p w14:paraId="24994486" w14:textId="77777777" w:rsidR="009A0664" w:rsidRPr="009A0664" w:rsidRDefault="009A0664" w:rsidP="006D7E8D">
      <w:pPr>
        <w:spacing w:line="0" w:lineRule="atLeast"/>
        <w:rPr>
          <w:rFonts w:ascii="Times New Roman" w:eastAsia="Times New Roman" w:hAnsi="Times New Roman"/>
          <w:b/>
          <w:i/>
          <w:sz w:val="20"/>
          <w:szCs w:val="20"/>
        </w:rPr>
      </w:pPr>
      <w:r w:rsidRPr="009A0664">
        <w:rPr>
          <w:rFonts w:ascii="Times New Roman" w:eastAsia="Times New Roman" w:hAnsi="Times New Roman"/>
          <w:b/>
          <w:i/>
          <w:sz w:val="20"/>
          <w:szCs w:val="20"/>
        </w:rPr>
        <w:t>(Immediate Supervisor)</w:t>
      </w:r>
    </w:p>
    <w:p w14:paraId="74DC6930" w14:textId="77777777" w:rsidR="009A0664" w:rsidRPr="009A0664" w:rsidRDefault="009A0664" w:rsidP="006D7E8D">
      <w:pPr>
        <w:spacing w:line="0" w:lineRule="atLeast"/>
        <w:rPr>
          <w:rFonts w:ascii="Times New Roman" w:eastAsia="Times New Roman" w:hAnsi="Times New Roman"/>
          <w:b/>
          <w:sz w:val="20"/>
          <w:szCs w:val="20"/>
        </w:rPr>
      </w:pPr>
      <w:r w:rsidRPr="009A0664">
        <w:rPr>
          <w:rFonts w:ascii="Times New Roman" w:eastAsia="Times New Roman" w:hAnsi="Times New Roman"/>
          <w:b/>
          <w:sz w:val="20"/>
          <w:szCs w:val="20"/>
        </w:rPr>
        <w:t>Section 2(c): Staff Training and Development Needs</w:t>
      </w:r>
    </w:p>
    <w:p w14:paraId="46BC5E35" w14:textId="77777777" w:rsidR="009A0664" w:rsidRPr="009A0664" w:rsidRDefault="009A0664" w:rsidP="006D7E8D">
      <w:pPr>
        <w:spacing w:line="161" w:lineRule="exact"/>
        <w:rPr>
          <w:rFonts w:ascii="Times New Roman" w:eastAsia="Times New Roman" w:hAnsi="Times New Roman"/>
          <w:sz w:val="20"/>
          <w:szCs w:val="20"/>
        </w:rPr>
      </w:pPr>
    </w:p>
    <w:p w14:paraId="4376F630" w14:textId="77777777" w:rsidR="009A0664" w:rsidRPr="009A0664" w:rsidRDefault="009A0664" w:rsidP="006D7E8D">
      <w:pPr>
        <w:spacing w:line="0" w:lineRule="atLeast"/>
        <w:ind w:left="20"/>
        <w:rPr>
          <w:rFonts w:ascii="Times New Roman" w:eastAsia="Times New Roman" w:hAnsi="Times New Roman"/>
          <w:b/>
          <w:sz w:val="20"/>
          <w:szCs w:val="20"/>
        </w:rPr>
      </w:pPr>
      <w:r w:rsidRPr="009A0664">
        <w:rPr>
          <w:rFonts w:ascii="Times New Roman" w:eastAsia="Times New Roman" w:hAnsi="Times New Roman"/>
          <w:b/>
          <w:sz w:val="20"/>
          <w:szCs w:val="20"/>
        </w:rPr>
        <w:t>Appraisee’s training and development needs in order of priority as Identified by the appraisee and</w:t>
      </w:r>
    </w:p>
    <w:p w14:paraId="45CF6E99" w14:textId="77777777" w:rsidR="009A0664" w:rsidRPr="009A0664" w:rsidRDefault="009A0664" w:rsidP="006D7E8D">
      <w:pPr>
        <w:spacing w:line="166" w:lineRule="exact"/>
        <w:rPr>
          <w:rFonts w:ascii="Times New Roman" w:eastAsia="Times New Roman" w:hAnsi="Times New Roman"/>
          <w:b/>
          <w:sz w:val="20"/>
          <w:szCs w:val="20"/>
        </w:rPr>
      </w:pPr>
    </w:p>
    <w:p w14:paraId="41D2B148" w14:textId="77777777" w:rsidR="009A0664" w:rsidRDefault="009A0664" w:rsidP="006D7E8D">
      <w:pPr>
        <w:spacing w:line="0" w:lineRule="atLeast"/>
        <w:ind w:left="20"/>
        <w:rPr>
          <w:rFonts w:ascii="Times New Roman" w:eastAsia="Times New Roman" w:hAnsi="Times New Roman"/>
          <w:b/>
          <w:sz w:val="20"/>
          <w:szCs w:val="20"/>
        </w:rPr>
      </w:pPr>
      <w:r w:rsidRPr="009A0664">
        <w:rPr>
          <w:rFonts w:ascii="Times New Roman" w:eastAsia="Times New Roman" w:hAnsi="Times New Roman"/>
          <w:b/>
          <w:sz w:val="20"/>
          <w:szCs w:val="20"/>
        </w:rPr>
        <w:t>supervisor based on performance gaps</w:t>
      </w:r>
    </w:p>
    <w:tbl>
      <w:tblPr>
        <w:tblStyle w:val="TableGrid"/>
        <w:tblW w:w="14563" w:type="dxa"/>
        <w:tblLook w:val="04A0" w:firstRow="1" w:lastRow="0" w:firstColumn="1" w:lastColumn="0" w:noHBand="0" w:noVBand="1"/>
      </w:tblPr>
      <w:tblGrid>
        <w:gridCol w:w="5982"/>
        <w:gridCol w:w="4177"/>
        <w:gridCol w:w="4164"/>
        <w:gridCol w:w="240"/>
      </w:tblGrid>
      <w:tr w:rsidR="005260CD" w14:paraId="233B21AE" w14:textId="77777777" w:rsidTr="006D7E8D">
        <w:trPr>
          <w:trHeight w:val="451"/>
        </w:trPr>
        <w:tc>
          <w:tcPr>
            <w:tcW w:w="5982" w:type="dxa"/>
          </w:tcPr>
          <w:p w14:paraId="53D19B49" w14:textId="77777777" w:rsidR="005260CD" w:rsidRDefault="005260CD" w:rsidP="006D7E8D">
            <w:pPr>
              <w:tabs>
                <w:tab w:val="left" w:pos="2136"/>
              </w:tabs>
              <w:spacing w:line="378" w:lineRule="auto"/>
              <w:ind w:right="4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Training Identification</w:t>
            </w:r>
          </w:p>
        </w:tc>
        <w:tc>
          <w:tcPr>
            <w:tcW w:w="4177" w:type="dxa"/>
          </w:tcPr>
          <w:p w14:paraId="2B3F1623" w14:textId="77777777" w:rsidR="005260CD" w:rsidRDefault="005260CD" w:rsidP="006D7E8D">
            <w:pPr>
              <w:tabs>
                <w:tab w:val="left" w:pos="2136"/>
              </w:tabs>
              <w:spacing w:line="378" w:lineRule="auto"/>
              <w:ind w:right="4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Training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Recomendations</w:t>
            </w:r>
            <w:proofErr w:type="spellEnd"/>
          </w:p>
        </w:tc>
        <w:tc>
          <w:tcPr>
            <w:tcW w:w="4164" w:type="dxa"/>
          </w:tcPr>
          <w:p w14:paraId="2E4115A8" w14:textId="77777777" w:rsidR="005260CD" w:rsidRDefault="005260CD" w:rsidP="006D7E8D">
            <w:pPr>
              <w:tabs>
                <w:tab w:val="left" w:pos="2136"/>
              </w:tabs>
              <w:spacing w:line="378" w:lineRule="auto"/>
              <w:ind w:right="4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Training Dates</w:t>
            </w:r>
          </w:p>
        </w:tc>
        <w:tc>
          <w:tcPr>
            <w:tcW w:w="240" w:type="dxa"/>
          </w:tcPr>
          <w:p w14:paraId="11E898D0" w14:textId="77777777" w:rsidR="005260CD" w:rsidRDefault="005260CD" w:rsidP="006D7E8D">
            <w:pPr>
              <w:tabs>
                <w:tab w:val="left" w:pos="2136"/>
              </w:tabs>
              <w:spacing w:line="378" w:lineRule="auto"/>
              <w:ind w:right="40"/>
              <w:rPr>
                <w:rFonts w:ascii="Times New Roman" w:eastAsia="Times New Roman" w:hAnsi="Times New Roman"/>
                <w:b/>
                <w:sz w:val="24"/>
              </w:rPr>
            </w:pPr>
          </w:p>
        </w:tc>
      </w:tr>
      <w:tr w:rsidR="005260CD" w14:paraId="3B80BE0D" w14:textId="77777777" w:rsidTr="006D7E8D">
        <w:trPr>
          <w:trHeight w:val="903"/>
        </w:trPr>
        <w:tc>
          <w:tcPr>
            <w:tcW w:w="5982" w:type="dxa"/>
          </w:tcPr>
          <w:p w14:paraId="2E87D9F1" w14:textId="24D7DCA8" w:rsidR="005260CD" w:rsidRPr="00926FD3" w:rsidRDefault="00000000" w:rsidP="006D7E8D">
            <w:pPr>
              <w:tabs>
                <w:tab w:val="left" w:pos="2136"/>
              </w:tabs>
              <w:spacing w:line="378" w:lineRule="auto"/>
              <w:ind w:right="40"/>
              <w:rPr>
                <w:rFonts w:ascii="Times New Roman" w:eastAsia="Times New Roman" w:hAnsi="Times New Roman"/>
                <w:bCs/>
                <w:sz w:val="24"/>
              </w:rPr>
            </w:pPr>
            <w:sdt>
              <w:sdtPr>
                <w:rPr>
                  <w:rFonts w:ascii="Times New Roman" w:eastAsia="Times New Roman" w:hAnsi="Times New Roman"/>
                  <w:bCs/>
                  <w:sz w:val="24"/>
                </w:rPr>
                <w:alias w:val="#Nav: /SelfAppraisal/Training_Lines/Trainer_TrainingLines"/>
                <w:tag w:val="#Nav: Appraisal_Report/52179360"/>
                <w:id w:val="-1198547861"/>
                <w:placeholder>
                  <w:docPart w:val="F1B796EC89E34C0CA23CADE0E82562CE"/>
                </w:placeholder>
                <w:dataBinding w:prefixMappings="xmlns:ns0='urn:microsoft-dynamics-nav/reports/Appraisal_Report/52179360/'" w:xpath="/ns0:NavWordReportXmlPart[1]/ns0:SelfAppraisal[1]/ns0:Training_Lines[1]/ns0:Trainer_TrainingLines[1]" w:storeItemID="{CCA75133-E5F9-4C69-BD7B-451CACB2B028}"/>
                <w:text/>
              </w:sdtPr>
              <w:sdtContent>
                <w:proofErr w:type="spellStart"/>
                <w:r w:rsidR="00F009ED">
                  <w:rPr>
                    <w:rFonts w:ascii="Times New Roman" w:eastAsia="Times New Roman" w:hAnsi="Times New Roman"/>
                    <w:bCs/>
                    <w:sz w:val="24"/>
                  </w:rPr>
                  <w:t>Trainer_TrainingLines</w:t>
                </w:r>
              </w:sdtContent>
            </w:sdt>
            <w:sdt>
              <w:sdtPr>
                <w:rPr>
                  <w:rFonts w:ascii="Times New Roman" w:eastAsia="Times New Roman" w:hAnsi="Times New Roman"/>
                  <w:bCs/>
                  <w:sz w:val="24"/>
                </w:rPr>
                <w:alias w:val="#Nav: /SelfAppraisal/Training_Lines/NameofTraining_TrainingLines"/>
                <w:tag w:val="#Nav: Appraisal_Report/52179360"/>
                <w:id w:val="1787316654"/>
                <w:placeholder>
                  <w:docPart w:val="F1B796EC89E34C0CA23CADE0E82562CE"/>
                </w:placeholder>
                <w:dataBinding w:prefixMappings="xmlns:ns0='urn:microsoft-dynamics-nav/reports/Appraisal_Report/52179360/'" w:xpath="/ns0:NavWordReportXmlPart[1]/ns0:SelfAppraisal[1]/ns0:Training_Lines[1]/ns0:NameofTraining_TrainingLines[1]" w:storeItemID="{CCA75133-E5F9-4C69-BD7B-451CACB2B028}"/>
                <w:text/>
              </w:sdtPr>
              <w:sdtContent>
                <w:r w:rsidR="005260CD">
                  <w:rPr>
                    <w:rFonts w:ascii="Times New Roman" w:eastAsia="Times New Roman" w:hAnsi="Times New Roman"/>
                    <w:bCs/>
                    <w:sz w:val="24"/>
                  </w:rPr>
                  <w:t>NameofTraining_TrainingLines</w:t>
                </w:r>
                <w:proofErr w:type="spellEnd"/>
              </w:sdtContent>
            </w:sdt>
          </w:p>
        </w:tc>
        <w:sdt>
          <w:sdtPr>
            <w:rPr>
              <w:rFonts w:ascii="Times New Roman" w:eastAsia="Times New Roman" w:hAnsi="Times New Roman"/>
              <w:bCs/>
              <w:sz w:val="24"/>
            </w:rPr>
            <w:alias w:val="#Nav: /SelfAppraisal/Training_Lines/TrainingIdentification_TrainingLines"/>
            <w:tag w:val="#Nav: Appraisal_Report/52179360"/>
            <w:id w:val="-690835575"/>
            <w:placeholder>
              <w:docPart w:val="F1B796EC89E34C0CA23CADE0E82562CE"/>
            </w:placeholder>
            <w:dataBinding w:prefixMappings="xmlns:ns0='urn:microsoft-dynamics-nav/reports/Appraisal_Report/52179360/'" w:xpath="/ns0:NavWordReportXmlPart[1]/ns0:SelfAppraisal[1]/ns0:Training_Lines[1]/ns0:TrainingIdentification_TrainingLines[1]" w:storeItemID="{CCA75133-E5F9-4C69-BD7B-451CACB2B028}"/>
            <w:text/>
          </w:sdtPr>
          <w:sdtContent>
            <w:tc>
              <w:tcPr>
                <w:tcW w:w="4177" w:type="dxa"/>
              </w:tcPr>
              <w:p w14:paraId="2CC0C233" w14:textId="77777777" w:rsidR="005260CD" w:rsidRPr="00926FD3" w:rsidRDefault="005260CD" w:rsidP="006D7E8D">
                <w:pPr>
                  <w:tabs>
                    <w:tab w:val="left" w:pos="2136"/>
                  </w:tabs>
                  <w:spacing w:line="378" w:lineRule="auto"/>
                  <w:ind w:right="40"/>
                  <w:rPr>
                    <w:rFonts w:ascii="Times New Roman" w:eastAsia="Times New Roman" w:hAnsi="Times New Roman"/>
                    <w:bCs/>
                    <w:sz w:val="24"/>
                  </w:rPr>
                </w:pPr>
                <w:proofErr w:type="spellStart"/>
                <w:r w:rsidRPr="00926FD3">
                  <w:rPr>
                    <w:rFonts w:ascii="Times New Roman" w:eastAsia="Times New Roman" w:hAnsi="Times New Roman"/>
                    <w:bCs/>
                    <w:sz w:val="24"/>
                  </w:rPr>
                  <w:t>TrainingIdentification_TrainingLines</w:t>
                </w:r>
                <w:proofErr w:type="spellEnd"/>
              </w:p>
            </w:tc>
          </w:sdtContent>
        </w:sdt>
        <w:sdt>
          <w:sdtPr>
            <w:rPr>
              <w:rFonts w:ascii="Times New Roman" w:eastAsia="Times New Roman" w:hAnsi="Times New Roman"/>
              <w:b/>
              <w:sz w:val="24"/>
            </w:rPr>
            <w:alias w:val="#Nav: /SelfAppraisal/Training_Lines/ImplematationDate_TrainingLines"/>
            <w:tag w:val="#Nav: Appraisal_Report/52179360"/>
            <w:id w:val="1487590243"/>
            <w:placeholder>
              <w:docPart w:val="F1B796EC89E34C0CA23CADE0E82562CE"/>
            </w:placeholder>
            <w:dataBinding w:prefixMappings="xmlns:ns0='urn:microsoft-dynamics-nav/reports/Appraisal_Report/52179360/'" w:xpath="/ns0:NavWordReportXmlPart[1]/ns0:SelfAppraisal[1]/ns0:Training_Lines[1]/ns0:ImplematationDate_TrainingLines[1]" w:storeItemID="{CCA75133-E5F9-4C69-BD7B-451CACB2B028}"/>
            <w:text/>
          </w:sdtPr>
          <w:sdtContent>
            <w:tc>
              <w:tcPr>
                <w:tcW w:w="4164" w:type="dxa"/>
              </w:tcPr>
              <w:p w14:paraId="79E6FB96" w14:textId="77777777" w:rsidR="005260CD" w:rsidRDefault="005260CD" w:rsidP="006D7E8D">
                <w:pPr>
                  <w:tabs>
                    <w:tab w:val="left" w:pos="2136"/>
                  </w:tabs>
                  <w:spacing w:line="378" w:lineRule="auto"/>
                  <w:ind w:right="40"/>
                  <w:rPr>
                    <w:rFonts w:ascii="Times New Roman" w:eastAsia="Times New Roman" w:hAnsi="Times New Roman"/>
                    <w:b/>
                    <w:sz w:val="24"/>
                  </w:rPr>
                </w:pPr>
                <w:proofErr w:type="spellStart"/>
                <w:r>
                  <w:rPr>
                    <w:rFonts w:ascii="Times New Roman" w:eastAsia="Times New Roman" w:hAnsi="Times New Roman"/>
                    <w:b/>
                    <w:sz w:val="24"/>
                  </w:rPr>
                  <w:t>ImplematationDate_TrainingLines</w:t>
                </w:r>
                <w:proofErr w:type="spellEnd"/>
              </w:p>
            </w:tc>
          </w:sdtContent>
        </w:sdt>
        <w:tc>
          <w:tcPr>
            <w:tcW w:w="240" w:type="dxa"/>
          </w:tcPr>
          <w:p w14:paraId="2D4E9A43" w14:textId="77777777" w:rsidR="005260CD" w:rsidRDefault="005260CD" w:rsidP="006D7E8D">
            <w:pPr>
              <w:tabs>
                <w:tab w:val="left" w:pos="2136"/>
              </w:tabs>
              <w:spacing w:line="378" w:lineRule="auto"/>
              <w:ind w:right="40"/>
              <w:rPr>
                <w:rFonts w:ascii="Times New Roman" w:eastAsia="Times New Roman" w:hAnsi="Times New Roman"/>
                <w:b/>
                <w:sz w:val="24"/>
              </w:rPr>
            </w:pPr>
          </w:p>
        </w:tc>
      </w:tr>
    </w:tbl>
    <w:p w14:paraId="3B4EA9B7" w14:textId="77777777" w:rsidR="005260CD" w:rsidRPr="009A0664" w:rsidRDefault="005260CD" w:rsidP="006D7E8D">
      <w:pPr>
        <w:spacing w:line="0" w:lineRule="atLeast"/>
        <w:ind w:left="20"/>
        <w:rPr>
          <w:rFonts w:ascii="Times New Roman" w:eastAsia="Times New Roman" w:hAnsi="Times New Roman"/>
          <w:b/>
          <w:sz w:val="20"/>
          <w:szCs w:val="20"/>
        </w:rPr>
      </w:pPr>
    </w:p>
    <w:p w14:paraId="22A504AF" w14:textId="77777777" w:rsidR="003D395C" w:rsidRDefault="003D395C" w:rsidP="006D7E8D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Section 3: Mid-Year Review</w:t>
      </w:r>
    </w:p>
    <w:tbl>
      <w:tblPr>
        <w:tblpPr w:leftFromText="180" w:rightFromText="180" w:vertAnchor="text" w:horzAnchor="margin" w:tblpY="437"/>
        <w:tblW w:w="144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8"/>
        <w:gridCol w:w="2532"/>
        <w:gridCol w:w="4453"/>
        <w:gridCol w:w="2299"/>
        <w:gridCol w:w="4472"/>
      </w:tblGrid>
      <w:tr w:rsidR="003D395C" w14:paraId="6C9AB8EB" w14:textId="77777777" w:rsidTr="006D7E8D">
        <w:trPr>
          <w:trHeight w:val="471"/>
        </w:trPr>
        <w:tc>
          <w:tcPr>
            <w:tcW w:w="3230" w:type="dxa"/>
            <w:gridSpan w:val="2"/>
            <w:vMerge w:val="restart"/>
            <w:tcBorders>
              <w:top w:val="single" w:sz="8" w:space="0" w:color="010202"/>
              <w:left w:val="single" w:sz="8" w:space="0" w:color="010202"/>
              <w:right w:val="single" w:sz="8" w:space="0" w:color="010202"/>
            </w:tcBorders>
            <w:shd w:val="clear" w:color="auto" w:fill="C46628"/>
            <w:vAlign w:val="bottom"/>
          </w:tcPr>
          <w:p w14:paraId="2D6A6441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Agreed</w:t>
            </w:r>
          </w:p>
        </w:tc>
        <w:tc>
          <w:tcPr>
            <w:tcW w:w="4453" w:type="dxa"/>
            <w:vMerge w:val="restart"/>
            <w:tcBorders>
              <w:top w:val="single" w:sz="8" w:space="0" w:color="010202"/>
              <w:right w:val="single" w:sz="8" w:space="0" w:color="010202"/>
            </w:tcBorders>
            <w:shd w:val="clear" w:color="auto" w:fill="C46628"/>
            <w:vAlign w:val="bottom"/>
          </w:tcPr>
          <w:p w14:paraId="6594ECF3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Performance Indicator (s)</w:t>
            </w:r>
          </w:p>
        </w:tc>
        <w:tc>
          <w:tcPr>
            <w:tcW w:w="2299" w:type="dxa"/>
            <w:vMerge w:val="restart"/>
            <w:tcBorders>
              <w:top w:val="single" w:sz="8" w:space="0" w:color="010202"/>
              <w:right w:val="single" w:sz="8" w:space="0" w:color="010202"/>
            </w:tcBorders>
            <w:shd w:val="clear" w:color="auto" w:fill="C46628"/>
            <w:vAlign w:val="bottom"/>
          </w:tcPr>
          <w:p w14:paraId="1D53103A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Targets</w:t>
            </w:r>
          </w:p>
        </w:tc>
        <w:tc>
          <w:tcPr>
            <w:tcW w:w="4472" w:type="dxa"/>
            <w:vMerge w:val="restart"/>
            <w:tcBorders>
              <w:top w:val="single" w:sz="8" w:space="0" w:color="010202"/>
              <w:right w:val="single" w:sz="8" w:space="0" w:color="010202"/>
            </w:tcBorders>
            <w:shd w:val="clear" w:color="auto" w:fill="C46628"/>
            <w:vAlign w:val="bottom"/>
          </w:tcPr>
          <w:p w14:paraId="16A254C5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Remarks</w:t>
            </w:r>
          </w:p>
        </w:tc>
      </w:tr>
      <w:tr w:rsidR="003D395C" w14:paraId="493EFC9D" w14:textId="77777777" w:rsidTr="006D7E8D">
        <w:trPr>
          <w:trHeight w:val="446"/>
        </w:trPr>
        <w:tc>
          <w:tcPr>
            <w:tcW w:w="3230" w:type="dxa"/>
            <w:gridSpan w:val="2"/>
            <w:vMerge/>
            <w:tcBorders>
              <w:left w:val="single" w:sz="8" w:space="0" w:color="010202"/>
              <w:right w:val="single" w:sz="8" w:space="0" w:color="010202"/>
            </w:tcBorders>
            <w:shd w:val="clear" w:color="auto" w:fill="C46628"/>
            <w:vAlign w:val="bottom"/>
          </w:tcPr>
          <w:p w14:paraId="06B507C9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4453" w:type="dxa"/>
            <w:vMerge/>
            <w:tcBorders>
              <w:right w:val="single" w:sz="8" w:space="0" w:color="010202"/>
            </w:tcBorders>
            <w:shd w:val="clear" w:color="auto" w:fill="C46628"/>
            <w:vAlign w:val="bottom"/>
          </w:tcPr>
          <w:p w14:paraId="69F85999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299" w:type="dxa"/>
            <w:vMerge/>
            <w:tcBorders>
              <w:right w:val="single" w:sz="8" w:space="0" w:color="010202"/>
            </w:tcBorders>
            <w:shd w:val="clear" w:color="auto" w:fill="C46628"/>
            <w:vAlign w:val="bottom"/>
          </w:tcPr>
          <w:p w14:paraId="77922988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4472" w:type="dxa"/>
            <w:vMerge/>
            <w:tcBorders>
              <w:right w:val="single" w:sz="8" w:space="0" w:color="010202"/>
            </w:tcBorders>
            <w:shd w:val="clear" w:color="auto" w:fill="C46628"/>
            <w:vAlign w:val="bottom"/>
          </w:tcPr>
          <w:p w14:paraId="3D503646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</w:tr>
      <w:tr w:rsidR="003D395C" w14:paraId="59CF4EB7" w14:textId="77777777" w:rsidTr="006D7E8D">
        <w:trPr>
          <w:trHeight w:val="355"/>
        </w:trPr>
        <w:tc>
          <w:tcPr>
            <w:tcW w:w="3230" w:type="dxa"/>
            <w:gridSpan w:val="2"/>
            <w:tcBorders>
              <w:left w:val="single" w:sz="8" w:space="0" w:color="010202"/>
              <w:right w:val="single" w:sz="8" w:space="0" w:color="010202"/>
            </w:tcBorders>
            <w:shd w:val="clear" w:color="auto" w:fill="C46628"/>
            <w:vAlign w:val="bottom"/>
          </w:tcPr>
          <w:p w14:paraId="106DDD11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Performance</w:t>
            </w:r>
          </w:p>
        </w:tc>
        <w:tc>
          <w:tcPr>
            <w:tcW w:w="4453" w:type="dxa"/>
            <w:tcBorders>
              <w:right w:val="single" w:sz="8" w:space="0" w:color="010202"/>
            </w:tcBorders>
            <w:shd w:val="clear" w:color="auto" w:fill="C46628"/>
            <w:vAlign w:val="bottom"/>
          </w:tcPr>
          <w:p w14:paraId="61C69A55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299" w:type="dxa"/>
            <w:tcBorders>
              <w:right w:val="single" w:sz="8" w:space="0" w:color="010202"/>
            </w:tcBorders>
            <w:shd w:val="clear" w:color="auto" w:fill="C46628"/>
            <w:vAlign w:val="bottom"/>
          </w:tcPr>
          <w:p w14:paraId="1B1BA1D2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changed or</w:t>
            </w:r>
          </w:p>
        </w:tc>
        <w:tc>
          <w:tcPr>
            <w:tcW w:w="4472" w:type="dxa"/>
            <w:tcBorders>
              <w:right w:val="single" w:sz="8" w:space="0" w:color="010202"/>
            </w:tcBorders>
            <w:shd w:val="clear" w:color="auto" w:fill="C46628"/>
            <w:vAlign w:val="bottom"/>
          </w:tcPr>
          <w:p w14:paraId="0E1BC132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(Indicate Level of</w:t>
            </w:r>
          </w:p>
        </w:tc>
      </w:tr>
      <w:tr w:rsidR="003D395C" w14:paraId="219FB1E4" w14:textId="77777777" w:rsidTr="006D7E8D">
        <w:trPr>
          <w:trHeight w:val="393"/>
        </w:trPr>
        <w:tc>
          <w:tcPr>
            <w:tcW w:w="3230" w:type="dxa"/>
            <w:gridSpan w:val="2"/>
            <w:tcBorders>
              <w:left w:val="single" w:sz="8" w:space="0" w:color="010202"/>
              <w:bottom w:val="single" w:sz="8" w:space="0" w:color="C46628"/>
              <w:right w:val="single" w:sz="8" w:space="0" w:color="010202"/>
            </w:tcBorders>
            <w:shd w:val="clear" w:color="auto" w:fill="C46628"/>
            <w:vAlign w:val="bottom"/>
          </w:tcPr>
          <w:p w14:paraId="010B9B20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Targets</w:t>
            </w:r>
          </w:p>
        </w:tc>
        <w:tc>
          <w:tcPr>
            <w:tcW w:w="4453" w:type="dxa"/>
            <w:tcBorders>
              <w:bottom w:val="single" w:sz="8" w:space="0" w:color="C46628"/>
              <w:right w:val="single" w:sz="8" w:space="0" w:color="010202"/>
            </w:tcBorders>
            <w:shd w:val="clear" w:color="auto" w:fill="C46628"/>
            <w:vAlign w:val="bottom"/>
          </w:tcPr>
          <w:p w14:paraId="354AC988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299" w:type="dxa"/>
            <w:tcBorders>
              <w:bottom w:val="single" w:sz="8" w:space="0" w:color="C46628"/>
              <w:right w:val="single" w:sz="8" w:space="0" w:color="010202"/>
            </w:tcBorders>
            <w:shd w:val="clear" w:color="auto" w:fill="C46628"/>
            <w:vAlign w:val="bottom"/>
          </w:tcPr>
          <w:p w14:paraId="11223503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added</w:t>
            </w:r>
          </w:p>
        </w:tc>
        <w:tc>
          <w:tcPr>
            <w:tcW w:w="4472" w:type="dxa"/>
            <w:tcBorders>
              <w:bottom w:val="single" w:sz="8" w:space="0" w:color="C46628"/>
              <w:right w:val="single" w:sz="8" w:space="0" w:color="010202"/>
            </w:tcBorders>
            <w:shd w:val="clear" w:color="auto" w:fill="C46628"/>
            <w:vAlign w:val="bottom"/>
          </w:tcPr>
          <w:p w14:paraId="68586175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Achievement)</w:t>
            </w:r>
          </w:p>
        </w:tc>
      </w:tr>
      <w:tr w:rsidR="003D395C" w14:paraId="315BFF86" w14:textId="77777777" w:rsidTr="006D7E8D">
        <w:trPr>
          <w:trHeight w:val="306"/>
        </w:trPr>
        <w:tc>
          <w:tcPr>
            <w:tcW w:w="698" w:type="dxa"/>
            <w:tcBorders>
              <w:top w:val="single" w:sz="8" w:space="0" w:color="010202"/>
              <w:left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067834AC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532" w:type="dxa"/>
            <w:tcBorders>
              <w:top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4C8970D7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4453" w:type="dxa"/>
            <w:tcBorders>
              <w:top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4FBAD773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299" w:type="dxa"/>
            <w:tcBorders>
              <w:top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4DE82D78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4472" w:type="dxa"/>
            <w:tcBorders>
              <w:top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5F253480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</w:tr>
      <w:tr w:rsidR="003D395C" w14:paraId="5FC6F448" w14:textId="77777777" w:rsidTr="006D7E8D">
        <w:trPr>
          <w:trHeight w:val="376"/>
        </w:trPr>
        <w:tc>
          <w:tcPr>
            <w:tcW w:w="698" w:type="dxa"/>
            <w:tcBorders>
              <w:left w:val="single" w:sz="8" w:space="0" w:color="010202"/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3166762C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532" w:type="dxa"/>
            <w:tcBorders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42D03C31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4453" w:type="dxa"/>
            <w:tcBorders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49A20535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299" w:type="dxa"/>
            <w:tcBorders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67AEA130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4472" w:type="dxa"/>
            <w:tcBorders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316A8D99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</w:tr>
      <w:tr w:rsidR="003D395C" w14:paraId="1EE09858" w14:textId="77777777" w:rsidTr="006D7E8D">
        <w:trPr>
          <w:trHeight w:val="308"/>
        </w:trPr>
        <w:tc>
          <w:tcPr>
            <w:tcW w:w="698" w:type="dxa"/>
            <w:tcBorders>
              <w:left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6E9655DB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2532" w:type="dxa"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18689B63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4453" w:type="dxa"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001DDCF1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299" w:type="dxa"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14B1B0F7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4472" w:type="dxa"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7FDEBC09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</w:tr>
      <w:tr w:rsidR="003D395C" w14:paraId="729DC9A0" w14:textId="77777777" w:rsidTr="006D7E8D">
        <w:trPr>
          <w:trHeight w:val="376"/>
        </w:trPr>
        <w:tc>
          <w:tcPr>
            <w:tcW w:w="698" w:type="dxa"/>
            <w:tcBorders>
              <w:left w:val="single" w:sz="8" w:space="0" w:color="010202"/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29412363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532" w:type="dxa"/>
            <w:tcBorders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42F76861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4453" w:type="dxa"/>
            <w:tcBorders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286C1BCB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299" w:type="dxa"/>
            <w:tcBorders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56730A52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4472" w:type="dxa"/>
            <w:tcBorders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165FC1E2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</w:tr>
      <w:tr w:rsidR="003D395C" w14:paraId="34D923D4" w14:textId="77777777" w:rsidTr="006D7E8D">
        <w:trPr>
          <w:trHeight w:val="308"/>
        </w:trPr>
        <w:tc>
          <w:tcPr>
            <w:tcW w:w="698" w:type="dxa"/>
            <w:tcBorders>
              <w:left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2A4CE6C1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532" w:type="dxa"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633D35AE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4453" w:type="dxa"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3E413D8F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299" w:type="dxa"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67E37F9F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4472" w:type="dxa"/>
            <w:tcBorders>
              <w:right w:val="single" w:sz="8" w:space="0" w:color="010202"/>
            </w:tcBorders>
            <w:shd w:val="clear" w:color="auto" w:fill="auto"/>
            <w:vAlign w:val="bottom"/>
          </w:tcPr>
          <w:p w14:paraId="1DA3ED73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</w:tr>
      <w:tr w:rsidR="003D395C" w14:paraId="32C4FBB8" w14:textId="77777777" w:rsidTr="006D7E8D">
        <w:trPr>
          <w:trHeight w:val="376"/>
        </w:trPr>
        <w:tc>
          <w:tcPr>
            <w:tcW w:w="698" w:type="dxa"/>
            <w:tcBorders>
              <w:left w:val="single" w:sz="8" w:space="0" w:color="010202"/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094047B2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532" w:type="dxa"/>
            <w:tcBorders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020B3CAD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4453" w:type="dxa"/>
            <w:tcBorders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0423777E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299" w:type="dxa"/>
            <w:tcBorders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5FABCA8E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4472" w:type="dxa"/>
            <w:tcBorders>
              <w:bottom w:val="single" w:sz="8" w:space="0" w:color="010202"/>
              <w:right w:val="single" w:sz="8" w:space="0" w:color="010202"/>
            </w:tcBorders>
            <w:shd w:val="clear" w:color="auto" w:fill="auto"/>
            <w:vAlign w:val="bottom"/>
          </w:tcPr>
          <w:p w14:paraId="5C8699BE" w14:textId="77777777" w:rsidR="003D395C" w:rsidRDefault="003D395C" w:rsidP="006D7E8D">
            <w:pPr>
              <w:pStyle w:val="NoSpacing"/>
              <w:rPr>
                <w:rFonts w:eastAsia="Times New Roman"/>
              </w:rPr>
            </w:pPr>
          </w:p>
        </w:tc>
      </w:tr>
    </w:tbl>
    <w:p w14:paraId="4E90C366" w14:textId="2296BBDA" w:rsidR="003D395C" w:rsidRDefault="003D395C" w:rsidP="006D7E8D">
      <w:pPr>
        <w:tabs>
          <w:tab w:val="left" w:pos="1236"/>
        </w:tabs>
        <w:spacing w:line="170" w:lineRule="exact"/>
        <w:rPr>
          <w:rFonts w:ascii="Times New Roman" w:eastAsia="Times New Roman" w:hAnsi="Times New Roman"/>
          <w:sz w:val="24"/>
        </w:rPr>
      </w:pPr>
    </w:p>
    <w:p w14:paraId="457D79CF" w14:textId="77777777" w:rsidR="00262BF5" w:rsidRDefault="00262BF5" w:rsidP="006D7E8D">
      <w:pPr>
        <w:spacing w:line="170" w:lineRule="exact"/>
        <w:rPr>
          <w:rFonts w:ascii="Times New Roman" w:eastAsia="Times New Roman" w:hAnsi="Times New Roman"/>
        </w:rPr>
      </w:pPr>
    </w:p>
    <w:p w14:paraId="3F544B6D" w14:textId="77777777" w:rsidR="006D7E8D" w:rsidRDefault="006D7E8D" w:rsidP="006D7E8D">
      <w:pPr>
        <w:spacing w:line="170" w:lineRule="exact"/>
        <w:rPr>
          <w:rFonts w:ascii="Times New Roman" w:eastAsia="Times New Roman" w:hAnsi="Times New Roman"/>
        </w:rPr>
      </w:pPr>
    </w:p>
    <w:p w14:paraId="30EF6B00" w14:textId="77777777" w:rsidR="006D7E8D" w:rsidRDefault="006D7E8D" w:rsidP="006D7E8D">
      <w:pPr>
        <w:spacing w:line="170" w:lineRule="exact"/>
        <w:rPr>
          <w:rFonts w:ascii="Times New Roman" w:eastAsia="Times New Roman" w:hAnsi="Times New Roman"/>
        </w:rPr>
      </w:pPr>
    </w:p>
    <w:p w14:paraId="5AB45A04" w14:textId="77777777" w:rsidR="006D7E8D" w:rsidRDefault="006D7E8D" w:rsidP="006D7E8D">
      <w:pPr>
        <w:spacing w:line="170" w:lineRule="exact"/>
        <w:rPr>
          <w:rFonts w:ascii="Times New Roman" w:eastAsia="Times New Roman" w:hAnsi="Times New Roman"/>
        </w:rPr>
      </w:pPr>
    </w:p>
    <w:p w14:paraId="753E5BB4" w14:textId="77777777" w:rsidR="006D7E8D" w:rsidRDefault="006D7E8D" w:rsidP="006D7E8D">
      <w:pPr>
        <w:spacing w:line="170" w:lineRule="exact"/>
        <w:rPr>
          <w:rFonts w:ascii="Times New Roman" w:eastAsia="Times New Roman" w:hAnsi="Times New Roman"/>
        </w:rPr>
      </w:pPr>
    </w:p>
    <w:p w14:paraId="633F46EA" w14:textId="77777777" w:rsidR="006D7E8D" w:rsidRDefault="006D7E8D" w:rsidP="006D7E8D">
      <w:pPr>
        <w:spacing w:line="170" w:lineRule="exact"/>
        <w:rPr>
          <w:rFonts w:ascii="Times New Roman" w:eastAsia="Times New Roman" w:hAnsi="Times New Roman"/>
        </w:rPr>
      </w:pPr>
    </w:p>
    <w:p w14:paraId="76540700" w14:textId="77777777" w:rsidR="006D7E8D" w:rsidRDefault="006D7E8D" w:rsidP="006D7E8D">
      <w:pPr>
        <w:spacing w:line="170" w:lineRule="exact"/>
        <w:rPr>
          <w:rFonts w:ascii="Times New Roman" w:eastAsia="Times New Roman" w:hAnsi="Times New Roman"/>
        </w:rPr>
      </w:pPr>
    </w:p>
    <w:p w14:paraId="058DABAD" w14:textId="77777777" w:rsidR="006D7E8D" w:rsidRDefault="006D7E8D" w:rsidP="006D7E8D">
      <w:pPr>
        <w:spacing w:line="170" w:lineRule="exact"/>
        <w:rPr>
          <w:rFonts w:ascii="Times New Roman" w:eastAsia="Times New Roman" w:hAnsi="Times New Roman"/>
        </w:rPr>
      </w:pPr>
    </w:p>
    <w:p w14:paraId="3F2D245D" w14:textId="77777777" w:rsidR="006D7E8D" w:rsidRDefault="006D7E8D" w:rsidP="006D7E8D">
      <w:pPr>
        <w:spacing w:line="170" w:lineRule="exact"/>
        <w:rPr>
          <w:rFonts w:ascii="Times New Roman" w:eastAsia="Times New Roman" w:hAnsi="Times New Roman"/>
        </w:rPr>
      </w:pPr>
    </w:p>
    <w:p w14:paraId="37E0731E" w14:textId="77777777" w:rsidR="006D7E8D" w:rsidRDefault="006D7E8D" w:rsidP="006D7E8D">
      <w:pPr>
        <w:spacing w:line="170" w:lineRule="exact"/>
        <w:rPr>
          <w:rFonts w:ascii="Times New Roman" w:eastAsia="Times New Roman" w:hAnsi="Times New Roman"/>
        </w:rPr>
      </w:pPr>
    </w:p>
    <w:p w14:paraId="624EA25C" w14:textId="77777777" w:rsidR="006D7E8D" w:rsidRDefault="006D7E8D" w:rsidP="006D7E8D">
      <w:pPr>
        <w:spacing w:line="170" w:lineRule="exact"/>
        <w:rPr>
          <w:rFonts w:ascii="Times New Roman" w:eastAsia="Times New Roman" w:hAnsi="Times New Roman"/>
        </w:rPr>
      </w:pPr>
    </w:p>
    <w:p w14:paraId="05D407EB" w14:textId="77777777" w:rsidR="006D7E8D" w:rsidRDefault="006D7E8D" w:rsidP="006D7E8D">
      <w:pPr>
        <w:spacing w:line="170" w:lineRule="exact"/>
        <w:rPr>
          <w:rFonts w:ascii="Times New Roman" w:eastAsia="Times New Roman" w:hAnsi="Times New Roman"/>
        </w:rPr>
      </w:pPr>
    </w:p>
    <w:p w14:paraId="6CED6366" w14:textId="77777777" w:rsidR="006D7E8D" w:rsidRDefault="006D7E8D" w:rsidP="006D7E8D">
      <w:pPr>
        <w:spacing w:line="170" w:lineRule="exact"/>
        <w:rPr>
          <w:rFonts w:ascii="Times New Roman" w:eastAsia="Times New Roman" w:hAnsi="Times New Roman"/>
        </w:rPr>
      </w:pPr>
    </w:p>
    <w:p w14:paraId="4BEF3E42" w14:textId="77777777" w:rsidR="006D7E8D" w:rsidRDefault="006D7E8D" w:rsidP="006D7E8D">
      <w:pPr>
        <w:spacing w:line="170" w:lineRule="exact"/>
        <w:rPr>
          <w:rFonts w:ascii="Times New Roman" w:eastAsia="Times New Roman" w:hAnsi="Times New Roman"/>
        </w:rPr>
      </w:pPr>
    </w:p>
    <w:p w14:paraId="7DE8261C" w14:textId="69AA124D" w:rsidR="00073536" w:rsidRDefault="00CA17CE" w:rsidP="006D7E8D">
      <w:pPr>
        <w:rPr>
          <w:rFonts w:ascii="Times New Roman" w:eastAsia="Times New Roman" w:hAnsi="Times New Roman"/>
          <w:b/>
          <w:sz w:val="24"/>
        </w:rPr>
      </w:pPr>
      <w:r w:rsidRPr="00222327">
        <w:rPr>
          <w:rFonts w:ascii="Times New Roman" w:eastAsia="Times New Roman" w:hAnsi="Times New Roman"/>
          <w:b/>
          <w:sz w:val="24"/>
        </w:rPr>
        <w:t>Supervisor’s Name:</w:t>
      </w:r>
    </w:p>
    <w:p w14:paraId="32F3477C" w14:textId="77777777" w:rsidR="00287A7F" w:rsidRDefault="00287A7F" w:rsidP="006D7E8D">
      <w:pPr>
        <w:rPr>
          <w:rFonts w:ascii="Times New Roman" w:eastAsia="Times New Roman" w:hAnsi="Times New Roman"/>
          <w:b/>
          <w:sz w:val="24"/>
        </w:rPr>
      </w:pPr>
    </w:p>
    <w:p w14:paraId="19EB9C79" w14:textId="6D903B93" w:rsidR="00302353" w:rsidRDefault="00CA17CE" w:rsidP="006D7E8D">
      <w:pPr>
        <w:rPr>
          <w:rFonts w:ascii="Gill Sans MT" w:hAnsi="Gill Sans MT"/>
        </w:rPr>
      </w:pPr>
      <w:r w:rsidRPr="00222327">
        <w:rPr>
          <w:rFonts w:ascii="Times New Roman" w:eastAsia="Times New Roman" w:hAnsi="Times New Roman"/>
          <w:b/>
          <w:sz w:val="24"/>
        </w:rPr>
        <w:t>Signature</w:t>
      </w:r>
      <w:r>
        <w:rPr>
          <w:rFonts w:ascii="Times New Roman" w:eastAsia="Times New Roman" w:hAnsi="Times New Roman"/>
          <w:b/>
          <w:sz w:val="24"/>
        </w:rPr>
        <w:t>:</w:t>
      </w:r>
      <w:r w:rsidR="00287A7F">
        <w:rPr>
          <w:rFonts w:ascii="Times New Roman" w:eastAsia="Times New Roman" w:hAnsi="Times New Roman"/>
          <w:b/>
          <w:sz w:val="24"/>
        </w:rPr>
        <w:t xml:space="preserve">                                                                                        </w:t>
      </w:r>
      <w:r w:rsidR="00287A7F" w:rsidRPr="00222327">
        <w:rPr>
          <w:rFonts w:ascii="Times New Roman" w:eastAsia="Times New Roman" w:hAnsi="Times New Roman"/>
          <w:b/>
          <w:sz w:val="24"/>
        </w:rPr>
        <w:t>Date:</w:t>
      </w:r>
    </w:p>
    <w:p w14:paraId="39469C5B" w14:textId="514A5B7B" w:rsidR="00302353" w:rsidRDefault="00302353" w:rsidP="006D7E8D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Section 4: Appraisee’s comments and additional assignments</w:t>
      </w:r>
    </w:p>
    <w:p w14:paraId="64E916EA" w14:textId="77777777" w:rsidR="00302353" w:rsidRDefault="00302353" w:rsidP="006D7E8D">
      <w:pPr>
        <w:spacing w:line="326" w:lineRule="exact"/>
        <w:ind w:firstLine="720"/>
        <w:rPr>
          <w:rFonts w:ascii="Times New Roman" w:eastAsia="Times New Roman" w:hAnsi="Times New Roman"/>
        </w:rPr>
      </w:pPr>
    </w:p>
    <w:p w14:paraId="41961599" w14:textId="35C77768" w:rsidR="004D494E" w:rsidRPr="004D494E" w:rsidRDefault="00302353" w:rsidP="006D7E8D">
      <w:pPr>
        <w:pStyle w:val="ListParagraph"/>
        <w:numPr>
          <w:ilvl w:val="0"/>
          <w:numId w:val="9"/>
        </w:numPr>
        <w:tabs>
          <w:tab w:val="left" w:pos="520"/>
        </w:tabs>
        <w:spacing w:line="0" w:lineRule="atLeast"/>
        <w:rPr>
          <w:rFonts w:ascii="Times New Roman" w:hAnsi="Times New Roman"/>
          <w:b/>
          <w:sz w:val="24"/>
        </w:rPr>
      </w:pPr>
      <w:r w:rsidRPr="004D494E">
        <w:rPr>
          <w:rFonts w:ascii="Times New Roman" w:hAnsi="Times New Roman"/>
          <w:b/>
          <w:sz w:val="24"/>
        </w:rPr>
        <w:t>Appraisee’s comments on performance including any mitigating factors</w:t>
      </w:r>
    </w:p>
    <w:p w14:paraId="2872D8D9" w14:textId="77777777" w:rsidR="004D494E" w:rsidRPr="004D494E" w:rsidRDefault="004D494E" w:rsidP="006D7E8D">
      <w:pPr>
        <w:pStyle w:val="ListParagraph"/>
        <w:tabs>
          <w:tab w:val="left" w:pos="520"/>
        </w:tabs>
        <w:spacing w:line="0" w:lineRule="atLeast"/>
        <w:ind w:left="540"/>
        <w:rPr>
          <w:rFonts w:ascii="Times New Roman" w:hAnsi="Times New Roman"/>
          <w:b/>
          <w:sz w:val="24"/>
        </w:rPr>
      </w:pPr>
    </w:p>
    <w:p w14:paraId="5E9E7108" w14:textId="3DF27903" w:rsidR="00B15515" w:rsidRPr="00885A46" w:rsidRDefault="00000000" w:rsidP="006D7E8D">
      <w:pPr>
        <w:tabs>
          <w:tab w:val="left" w:pos="520"/>
        </w:tabs>
        <w:spacing w:line="0" w:lineRule="atLeast"/>
        <w:ind w:left="180"/>
        <w:rPr>
          <w:rFonts w:ascii="Times New Roman" w:eastAsia="Times New Roman" w:hAnsi="Times New Roman"/>
          <w:sz w:val="24"/>
        </w:rPr>
      </w:pPr>
      <w:sdt>
        <w:sdtPr>
          <w:rPr>
            <w:rFonts w:ascii="Times New Roman" w:eastAsia="Times New Roman" w:hAnsi="Times New Roman"/>
            <w:sz w:val="24"/>
          </w:rPr>
          <w:alias w:val="#Nav: /SelfAppraisal/AppraiseeComment/AppraiseeComments"/>
          <w:tag w:val="#Nav: Appraisal_Report/52179360"/>
          <w:id w:val="1288860132"/>
          <w:placeholder>
            <w:docPart w:val="DefaultPlaceholder_-1854013440"/>
          </w:placeholder>
          <w:dataBinding w:prefixMappings="xmlns:ns0='urn:microsoft-dynamics-nav/reports/Appraisal_Report/52179360/'" w:xpath="/ns0:NavWordReportXmlPart[1]/ns0:SelfAppraisal[1]/ns0:AppraiseeComment[1]/ns0:AppraiseeComments[1]" w:storeItemID="{CCA75133-E5F9-4C69-BD7B-451CACB2B028}"/>
          <w:text/>
        </w:sdtPr>
        <w:sdtContent>
          <w:proofErr w:type="spellStart"/>
          <w:r w:rsidR="0024399E">
            <w:rPr>
              <w:rFonts w:ascii="Times New Roman" w:eastAsia="Times New Roman" w:hAnsi="Times New Roman"/>
              <w:sz w:val="24"/>
            </w:rPr>
            <w:t>AppraiseeComments</w:t>
          </w:r>
          <w:proofErr w:type="spellEnd"/>
        </w:sdtContent>
      </w:sdt>
      <w:r w:rsidR="004D494E" w:rsidRPr="004D494E">
        <w:rPr>
          <w:rFonts w:ascii="Times New Roman" w:eastAsia="Times New Roman" w:hAnsi="Times New Roman"/>
          <w:sz w:val="24"/>
        </w:rPr>
        <w:t>…………………………………………………………………………</w:t>
      </w:r>
    </w:p>
    <w:p w14:paraId="39C8E3F8" w14:textId="77777777" w:rsidR="00B15515" w:rsidRDefault="00B15515" w:rsidP="006D7E8D">
      <w:pPr>
        <w:numPr>
          <w:ilvl w:val="0"/>
          <w:numId w:val="10"/>
        </w:numPr>
        <w:tabs>
          <w:tab w:val="left" w:pos="540"/>
        </w:tabs>
        <w:spacing w:after="0" w:line="0" w:lineRule="atLeast"/>
        <w:ind w:left="540" w:hanging="356"/>
        <w:rPr>
          <w:rFonts w:ascii="Times New Roman" w:eastAsia="Times New Roman" w:hAnsi="Times New Roman"/>
          <w:b/>
          <w:sz w:val="24"/>
        </w:rPr>
      </w:pPr>
      <w:r w:rsidRPr="00A20E26">
        <w:rPr>
          <w:rFonts w:ascii="Times New Roman" w:eastAsia="Times New Roman" w:hAnsi="Times New Roman"/>
          <w:b/>
          <w:sz w:val="24"/>
        </w:rPr>
        <w:t>Additional assignments</w:t>
      </w:r>
    </w:p>
    <w:p w14:paraId="6B2BB5F0" w14:textId="77777777" w:rsidR="00D0340D" w:rsidRDefault="00D0340D" w:rsidP="006D7E8D">
      <w:pPr>
        <w:tabs>
          <w:tab w:val="left" w:pos="540"/>
        </w:tabs>
        <w:spacing w:after="0" w:line="0" w:lineRule="atLeast"/>
        <w:ind w:left="540"/>
        <w:rPr>
          <w:rFonts w:ascii="Times New Roman" w:eastAsia="Times New Roman" w:hAnsi="Times New Roman"/>
          <w:b/>
          <w:sz w:val="24"/>
        </w:rPr>
      </w:pPr>
    </w:p>
    <w:p w14:paraId="7EFDA797" w14:textId="3B11660C" w:rsidR="00092470" w:rsidRDefault="00092470" w:rsidP="006D7E8D">
      <w:pPr>
        <w:tabs>
          <w:tab w:val="left" w:pos="2124"/>
        </w:tabs>
        <w:spacing w:after="0" w:line="0" w:lineRule="atLeast"/>
        <w:rPr>
          <w:rFonts w:ascii="Times New Roman" w:eastAsia="Times New Roman" w:hAnsi="Times New Roman"/>
          <w:sz w:val="24"/>
        </w:rPr>
      </w:pPr>
    </w:p>
    <w:p w14:paraId="5553966F" w14:textId="7FDE4F7B" w:rsidR="00092470" w:rsidRDefault="00000000" w:rsidP="006D7E8D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sz w:val="24"/>
        </w:rPr>
      </w:pPr>
      <w:sdt>
        <w:sdtPr>
          <w:rPr>
            <w:rFonts w:ascii="Times New Roman" w:eastAsia="Times New Roman" w:hAnsi="Times New Roman"/>
            <w:sz w:val="24"/>
          </w:rPr>
          <w:alias w:val="#Nav: /SelfAppraisal/AppraiseeComment/Additional_Assignment"/>
          <w:tag w:val="#Nav: Appraisal_Report/52179360"/>
          <w:id w:val="-1077517859"/>
          <w:placeholder>
            <w:docPart w:val="DefaultPlaceholder_-1854013440"/>
          </w:placeholder>
          <w:dataBinding w:prefixMappings="xmlns:ns0='urn:microsoft-dynamics-nav/reports/Appraisal_Report/52179360/'" w:xpath="/ns0:NavWordReportXmlPart[1]/ns0:SelfAppraisal[1]/ns0:AppraiseeComment[1]/ns0:Additional_Assignment[1]" w:storeItemID="{CCA75133-E5F9-4C69-BD7B-451CACB2B028}"/>
          <w:text/>
        </w:sdtPr>
        <w:sdtContent>
          <w:proofErr w:type="spellStart"/>
          <w:r w:rsidR="009E5EED">
            <w:rPr>
              <w:rFonts w:ascii="Times New Roman" w:eastAsia="Times New Roman" w:hAnsi="Times New Roman"/>
              <w:sz w:val="24"/>
            </w:rPr>
            <w:t>Additional_Assignment</w:t>
          </w:r>
          <w:proofErr w:type="spellEnd"/>
        </w:sdtContent>
      </w:sdt>
      <w:r w:rsidR="00D0340D">
        <w:rPr>
          <w:rFonts w:ascii="Times New Roman" w:eastAsia="Times New Roman" w:hAnsi="Times New Roman"/>
          <w:sz w:val="24"/>
        </w:rPr>
        <w:t>………………………………………………………………………………</w:t>
      </w:r>
      <w:proofErr w:type="gramStart"/>
      <w:r w:rsidR="00D0340D">
        <w:rPr>
          <w:rFonts w:ascii="Times New Roman" w:eastAsia="Times New Roman" w:hAnsi="Times New Roman"/>
          <w:sz w:val="24"/>
        </w:rPr>
        <w:t>…..</w:t>
      </w:r>
      <w:proofErr w:type="gramEnd"/>
      <w:r w:rsidR="00D0340D">
        <w:rPr>
          <w:rFonts w:ascii="Times New Roman" w:eastAsia="Times New Roman" w:hAnsi="Times New Roman"/>
          <w:sz w:val="24"/>
        </w:rPr>
        <w:t>……………</w:t>
      </w:r>
    </w:p>
    <w:p w14:paraId="4D93EBB2" w14:textId="77777777" w:rsidR="00092470" w:rsidRDefault="00092470" w:rsidP="006D7E8D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sz w:val="24"/>
        </w:rPr>
      </w:pPr>
    </w:p>
    <w:p w14:paraId="013B8FF8" w14:textId="562B1365" w:rsidR="00D0340D" w:rsidRDefault="00D0340D" w:rsidP="006D7E8D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>………………………………………………………………………………………..</w:t>
      </w:r>
    </w:p>
    <w:p w14:paraId="35D0B4F6" w14:textId="77777777" w:rsidR="00D0340D" w:rsidRDefault="00D0340D" w:rsidP="006D7E8D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</w:p>
    <w:p w14:paraId="00688269" w14:textId="77777777" w:rsidR="00D0340D" w:rsidRDefault="00D0340D" w:rsidP="006D7E8D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</w:p>
    <w:p w14:paraId="264DB714" w14:textId="71DD74EB" w:rsidR="00D0340D" w:rsidRDefault="00D0340D" w:rsidP="006D7E8D">
      <w:pPr>
        <w:tabs>
          <w:tab w:val="left" w:pos="1560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</w:p>
    <w:p w14:paraId="462B415A" w14:textId="77777777" w:rsidR="00D0340D" w:rsidRDefault="00D0340D" w:rsidP="006D7E8D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</w:p>
    <w:p w14:paraId="7CC668A4" w14:textId="4EA18FC3" w:rsidR="0056417E" w:rsidRDefault="00D0340D" w:rsidP="006D7E8D">
      <w:pPr>
        <w:spacing w:line="378" w:lineRule="auto"/>
        <w:ind w:right="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Section 5: </w:t>
      </w:r>
      <w:r w:rsidRPr="00222327">
        <w:rPr>
          <w:rFonts w:ascii="Times New Roman" w:eastAsia="Times New Roman" w:hAnsi="Times New Roman"/>
          <w:b/>
          <w:sz w:val="24"/>
        </w:rPr>
        <w:t xml:space="preserve">Supervisor’s comments on appraisee’s performance at the end of the year including any factors that hindered performance (Please indicate if the appraisee requires to be put on a performance improvement plan/ </w:t>
      </w:r>
      <w:proofErr w:type="spellStart"/>
      <w:r w:rsidRPr="00222327">
        <w:rPr>
          <w:rFonts w:ascii="Times New Roman" w:eastAsia="Times New Roman" w:hAnsi="Times New Roman"/>
          <w:b/>
          <w:sz w:val="24"/>
        </w:rPr>
        <w:t>programme</w:t>
      </w:r>
      <w:proofErr w:type="spellEnd"/>
      <w:r w:rsidRPr="00222327">
        <w:rPr>
          <w:rFonts w:ascii="Times New Roman" w:eastAsia="Times New Roman" w:hAnsi="Times New Roman"/>
          <w:b/>
          <w:sz w:val="24"/>
        </w:rPr>
        <w:t>. If so, indicate the type).</w:t>
      </w:r>
    </w:p>
    <w:p w14:paraId="1ED6AC7C" w14:textId="0FF3E155" w:rsidR="00912FFD" w:rsidRDefault="00000000" w:rsidP="006D7E8D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sz w:val="24"/>
        </w:rPr>
      </w:pPr>
      <w:sdt>
        <w:sdtPr>
          <w:rPr>
            <w:rFonts w:ascii="Times New Roman" w:eastAsia="Times New Roman" w:hAnsi="Times New Roman"/>
            <w:sz w:val="24"/>
          </w:rPr>
          <w:alias w:val="#Nav: /SelfAppraisal/SupervisorComment/SupervisorComments"/>
          <w:tag w:val="#Nav: Appraisal_Report/52179360"/>
          <w:id w:val="1338886459"/>
          <w:placeholder>
            <w:docPart w:val="A6D3657DED564F2AA996ACC46D174620"/>
          </w:placeholder>
          <w:dataBinding w:prefixMappings="xmlns:ns0='urn:microsoft-dynamics-nav/reports/Appraisal_Report/52179360/'" w:xpath="/ns0:NavWordReportXmlPart[1]/ns0:SelfAppraisal[1]/ns0:SupervisorComment[1]/ns0:SupervisorComments[1]" w:storeItemID="{CCA75133-E5F9-4C69-BD7B-451CACB2B028}"/>
          <w:text/>
        </w:sdtPr>
        <w:sdtContent>
          <w:r w:rsidR="006D0C68">
            <w:rPr>
              <w:rFonts w:ascii="Times New Roman" w:eastAsia="Times New Roman" w:hAnsi="Times New Roman"/>
              <w:sz w:val="24"/>
            </w:rPr>
            <w:t>SupervisorComments</w:t>
          </w:r>
        </w:sdtContent>
      </w:sdt>
      <w:r w:rsidR="006D0C68" w:rsidRPr="004D494E">
        <w:rPr>
          <w:rFonts w:ascii="Times New Roman" w:eastAsia="Times New Roman" w:hAnsi="Times New Roman"/>
          <w:sz w:val="24"/>
        </w:rPr>
        <w:t>…………………………………….</w:t>
      </w:r>
      <w:r w:rsidR="00912FFD" w:rsidRPr="004D494E">
        <w:rPr>
          <w:rFonts w:ascii="Times New Roman" w:eastAsia="Times New Roman" w:hAnsi="Times New Roman"/>
          <w:sz w:val="24"/>
        </w:rPr>
        <w:t>……………………………………………</w:t>
      </w:r>
    </w:p>
    <w:p w14:paraId="2CA3C1C0" w14:textId="77777777" w:rsidR="00912FFD" w:rsidRDefault="00912FFD" w:rsidP="006D7E8D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sz w:val="24"/>
        </w:rPr>
      </w:pPr>
    </w:p>
    <w:p w14:paraId="214CBF24" w14:textId="77777777" w:rsidR="00912FFD" w:rsidRDefault="00912FFD" w:rsidP="006D7E8D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…………………………………………………………………………………………..……………</w:t>
      </w:r>
    </w:p>
    <w:p w14:paraId="184D7A22" w14:textId="77777777" w:rsidR="00912FFD" w:rsidRDefault="00912FFD" w:rsidP="006D7E8D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sz w:val="24"/>
        </w:rPr>
      </w:pPr>
    </w:p>
    <w:p w14:paraId="4A979D76" w14:textId="1C3216C0" w:rsidR="00912FFD" w:rsidRDefault="00912FFD" w:rsidP="006D7E8D">
      <w:pPr>
        <w:tabs>
          <w:tab w:val="left" w:pos="2136"/>
        </w:tabs>
        <w:spacing w:line="378" w:lineRule="auto"/>
        <w:ind w:right="40"/>
        <w:rPr>
          <w:rFonts w:ascii="Times New Roman" w:eastAsia="Times New Roman" w:hAnsi="Times New Roman"/>
          <w:b/>
          <w:sz w:val="24"/>
        </w:rPr>
      </w:pPr>
    </w:p>
    <w:p w14:paraId="0E80FDD2" w14:textId="257CC39C" w:rsidR="00912FFD" w:rsidRDefault="00912FFD" w:rsidP="006D7E8D">
      <w:pPr>
        <w:tabs>
          <w:tab w:val="left" w:pos="1540"/>
        </w:tabs>
        <w:spacing w:line="0" w:lineRule="atLeast"/>
        <w:rPr>
          <w:rFonts w:ascii="Times New Roman" w:eastAsia="Times New Roman" w:hAnsi="Times New Roman"/>
          <w:sz w:val="24"/>
        </w:rPr>
      </w:pPr>
      <w:r w:rsidRPr="00222327">
        <w:rPr>
          <w:rFonts w:ascii="Times New Roman" w:eastAsia="Times New Roman" w:hAnsi="Times New Roman"/>
          <w:b/>
          <w:sz w:val="24"/>
        </w:rPr>
        <w:t>Supervisor’s Name:</w:t>
      </w:r>
      <w:r>
        <w:rPr>
          <w:rFonts w:ascii="Times New Roman" w:eastAsia="Times New Roman" w:hAnsi="Times New Roman"/>
          <w:sz w:val="24"/>
        </w:rPr>
        <w:t xml:space="preserve"> ………</w:t>
      </w:r>
      <w:proofErr w:type="spellStart"/>
      <w:sdt>
        <w:sdtPr>
          <w:rPr>
            <w:rFonts w:ascii="Times New Roman" w:eastAsia="Times New Roman" w:hAnsi="Times New Roman"/>
            <w:sz w:val="24"/>
          </w:rPr>
          <w:alias w:val="#Nav: /SelfAppraisal/SupervisorsName_SelfAppraisal"/>
          <w:tag w:val="#Nav: Appraisal_Report/52179360"/>
          <w:id w:val="-1033342091"/>
          <w:placeholder>
            <w:docPart w:val="DefaultPlaceholder_-1854013440"/>
          </w:placeholder>
          <w:dataBinding w:prefixMappings="xmlns:ns0='urn:microsoft-dynamics-nav/reports/Appraisal_Report/52179360/'" w:xpath="/ns0:NavWordReportXmlPart[1]/ns0:SelfAppraisal[1]/ns0:SupervisorsName_SelfAppraisal[1]" w:storeItemID="{CCA75133-E5F9-4C69-BD7B-451CACB2B028}"/>
          <w:text/>
        </w:sdtPr>
        <w:sdtContent>
          <w:r w:rsidR="00744071">
            <w:rPr>
              <w:rFonts w:ascii="Times New Roman" w:eastAsia="Times New Roman" w:hAnsi="Times New Roman"/>
              <w:sz w:val="24"/>
            </w:rPr>
            <w:t>SupervisorsName_SelfAppraisal</w:t>
          </w:r>
          <w:proofErr w:type="spellEnd"/>
        </w:sdtContent>
      </w:sdt>
      <w:r>
        <w:rPr>
          <w:rFonts w:ascii="Times New Roman" w:eastAsia="Times New Roman" w:hAnsi="Times New Roman"/>
          <w:sz w:val="24"/>
        </w:rPr>
        <w:t>…………</w:t>
      </w:r>
    </w:p>
    <w:p w14:paraId="4F2D405C" w14:textId="77777777" w:rsidR="00912FFD" w:rsidRPr="00912FFD" w:rsidRDefault="00912FFD" w:rsidP="006D7E8D">
      <w:pPr>
        <w:tabs>
          <w:tab w:val="left" w:pos="1540"/>
        </w:tabs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059612AC" w14:textId="153AD429" w:rsidR="00912FFD" w:rsidRDefault="00912FFD" w:rsidP="006D7E8D">
      <w:pPr>
        <w:spacing w:line="0" w:lineRule="atLeast"/>
        <w:rPr>
          <w:rFonts w:ascii="Times New Roman" w:eastAsia="Times New Roman" w:hAnsi="Times New Roman"/>
          <w:sz w:val="24"/>
        </w:rPr>
      </w:pPr>
      <w:r w:rsidRPr="00222327">
        <w:rPr>
          <w:rFonts w:ascii="Times New Roman" w:eastAsia="Times New Roman" w:hAnsi="Times New Roman"/>
          <w:b/>
          <w:sz w:val="24"/>
        </w:rPr>
        <w:t>Signature:</w:t>
      </w:r>
      <w:r>
        <w:rPr>
          <w:rFonts w:ascii="Times New Roman" w:eastAsia="Times New Roman" w:hAnsi="Times New Roman"/>
          <w:sz w:val="24"/>
        </w:rPr>
        <w:t xml:space="preserve"> …………………………… </w:t>
      </w:r>
      <w:r w:rsidRPr="00222327">
        <w:rPr>
          <w:rFonts w:ascii="Times New Roman" w:eastAsia="Times New Roman" w:hAnsi="Times New Roman"/>
          <w:b/>
          <w:sz w:val="24"/>
        </w:rPr>
        <w:t>Date:</w:t>
      </w:r>
      <w:r>
        <w:rPr>
          <w:rFonts w:ascii="Times New Roman" w:eastAsia="Times New Roman" w:hAnsi="Times New Roman"/>
          <w:sz w:val="24"/>
        </w:rPr>
        <w:t xml:space="preserve"> ……………………………………...</w:t>
      </w:r>
    </w:p>
    <w:p w14:paraId="6956F87E" w14:textId="77777777" w:rsidR="00912FFD" w:rsidRDefault="00912FFD" w:rsidP="006D7E8D">
      <w:pPr>
        <w:spacing w:line="216" w:lineRule="exact"/>
        <w:rPr>
          <w:rFonts w:ascii="Times New Roman" w:eastAsia="Times New Roman" w:hAnsi="Times New Roman"/>
        </w:rPr>
      </w:pPr>
    </w:p>
    <w:p w14:paraId="1E4ED65A" w14:textId="77777777" w:rsidR="00912FFD" w:rsidRDefault="00912FFD" w:rsidP="006D7E8D">
      <w:pPr>
        <w:spacing w:line="378" w:lineRule="auto"/>
        <w:ind w:right="40"/>
        <w:rPr>
          <w:rFonts w:ascii="Times New Roman" w:eastAsia="Times New Roman" w:hAnsi="Times New Roman"/>
          <w:b/>
          <w:sz w:val="24"/>
        </w:rPr>
      </w:pPr>
    </w:p>
    <w:p w14:paraId="058E86A1" w14:textId="77777777" w:rsidR="00912FFD" w:rsidRDefault="00912FFD" w:rsidP="006D7E8D">
      <w:pPr>
        <w:spacing w:line="378" w:lineRule="auto"/>
        <w:ind w:right="40"/>
        <w:rPr>
          <w:rFonts w:ascii="Times New Roman" w:eastAsia="Times New Roman" w:hAnsi="Times New Roman"/>
          <w:b/>
          <w:sz w:val="24"/>
        </w:rPr>
      </w:pPr>
    </w:p>
    <w:p w14:paraId="7C836BE0" w14:textId="77777777" w:rsidR="00912FFD" w:rsidRDefault="00912FFD" w:rsidP="006D7E8D">
      <w:pPr>
        <w:spacing w:line="378" w:lineRule="auto"/>
        <w:ind w:right="40"/>
        <w:rPr>
          <w:rFonts w:ascii="Times New Roman" w:eastAsia="Times New Roman" w:hAnsi="Times New Roman"/>
          <w:b/>
          <w:sz w:val="24"/>
        </w:rPr>
      </w:pPr>
    </w:p>
    <w:p w14:paraId="2EC63CE4" w14:textId="2E6A59DD" w:rsidR="00A61453" w:rsidRDefault="00A61453" w:rsidP="006D7E8D">
      <w:pPr>
        <w:spacing w:line="279" w:lineRule="auto"/>
        <w:ind w:left="1180" w:right="140" w:hanging="1183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 xml:space="preserve">Section </w:t>
      </w:r>
      <w:proofErr w:type="gramStart"/>
      <w:r>
        <w:rPr>
          <w:rFonts w:ascii="Times New Roman" w:eastAsia="Times New Roman" w:hAnsi="Times New Roman"/>
          <w:b/>
          <w:sz w:val="24"/>
        </w:rPr>
        <w:t>6 :</w:t>
      </w:r>
      <w:proofErr w:type="gramEnd"/>
      <w:r>
        <w:rPr>
          <w:rFonts w:ascii="Times New Roman" w:eastAsia="Times New Roman" w:hAnsi="Times New Roman"/>
          <w:b/>
          <w:sz w:val="24"/>
        </w:rPr>
        <w:t xml:space="preserve"> : </w:t>
      </w:r>
      <w:r>
        <w:rPr>
          <w:rFonts w:ascii="Times New Roman" w:eastAsia="Times New Roman" w:hAnsi="Times New Roman"/>
          <w:sz w:val="24"/>
        </w:rPr>
        <w:t>Recommendation of rewards or sanctions to the Chief Executive Officer by the Secretariat’s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Performance Management Committee:</w:t>
      </w:r>
    </w:p>
    <w:p w14:paraId="061AB2B3" w14:textId="77777777" w:rsidR="00A61453" w:rsidRDefault="00A61453" w:rsidP="006D7E8D">
      <w:pPr>
        <w:spacing w:line="299" w:lineRule="exact"/>
        <w:rPr>
          <w:rFonts w:ascii="Times New Roman" w:eastAsia="Times New Roman" w:hAnsi="Times New Roman"/>
        </w:rPr>
      </w:pPr>
    </w:p>
    <w:p w14:paraId="49463586" w14:textId="3B1043D0" w:rsidR="00A61453" w:rsidRDefault="00A61453" w:rsidP="006D7E8D">
      <w:pPr>
        <w:numPr>
          <w:ilvl w:val="0"/>
          <w:numId w:val="11"/>
        </w:numPr>
        <w:tabs>
          <w:tab w:val="left" w:pos="660"/>
        </w:tabs>
        <w:spacing w:after="0" w:line="0" w:lineRule="atLeast"/>
        <w:ind w:left="660" w:hanging="29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Reward type (Bonus, Commendation letter etc.) …………….......................................</w:t>
      </w:r>
    </w:p>
    <w:p w14:paraId="25802DDF" w14:textId="77777777" w:rsidR="00A61453" w:rsidRDefault="00A61453" w:rsidP="006D7E8D">
      <w:pPr>
        <w:spacing w:line="285" w:lineRule="exact"/>
        <w:rPr>
          <w:rFonts w:ascii="Times New Roman" w:eastAsia="Times New Roman" w:hAnsi="Times New Roman"/>
          <w:sz w:val="24"/>
        </w:rPr>
      </w:pPr>
    </w:p>
    <w:p w14:paraId="416C95D5" w14:textId="7A06634B" w:rsidR="00A61453" w:rsidRDefault="00A61453" w:rsidP="006D7E8D">
      <w:pPr>
        <w:numPr>
          <w:ilvl w:val="0"/>
          <w:numId w:val="11"/>
        </w:numPr>
        <w:tabs>
          <w:tab w:val="left" w:pos="720"/>
        </w:tabs>
        <w:spacing w:after="0" w:line="0" w:lineRule="atLeast"/>
        <w:ind w:left="720" w:hanging="35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Sanction (Warning, Separation, etc.) ………….........................................................</w:t>
      </w:r>
    </w:p>
    <w:p w14:paraId="7DBCF3B4" w14:textId="77777777" w:rsidR="00A61453" w:rsidRDefault="00A61453" w:rsidP="006D7E8D">
      <w:pPr>
        <w:spacing w:line="288" w:lineRule="exact"/>
        <w:rPr>
          <w:rFonts w:ascii="Times New Roman" w:eastAsia="Times New Roman" w:hAnsi="Times New Roman"/>
          <w:sz w:val="24"/>
        </w:rPr>
      </w:pPr>
    </w:p>
    <w:p w14:paraId="039F057C" w14:textId="45C93EE2" w:rsidR="00912FFD" w:rsidRDefault="00A61453" w:rsidP="006D7E8D">
      <w:pPr>
        <w:tabs>
          <w:tab w:val="left" w:pos="1272"/>
        </w:tabs>
        <w:spacing w:line="378" w:lineRule="auto"/>
        <w:ind w:right="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Minute No…………………………Meeting held on ………………………………………</w:t>
      </w:r>
    </w:p>
    <w:p w14:paraId="389DC95A" w14:textId="3FFBF2B7" w:rsidR="00B55660" w:rsidRDefault="00B55660" w:rsidP="006D7E8D">
      <w:pPr>
        <w:tabs>
          <w:tab w:val="left" w:pos="78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Chairperson: Name: ……</w:t>
      </w:r>
      <w:proofErr w:type="gramStart"/>
      <w:r>
        <w:rPr>
          <w:rFonts w:ascii="Times New Roman" w:eastAsia="Times New Roman" w:hAnsi="Times New Roman"/>
          <w:sz w:val="24"/>
        </w:rPr>
        <w:t>…..</w:t>
      </w:r>
      <w:proofErr w:type="gramEnd"/>
      <w:r>
        <w:rPr>
          <w:rFonts w:ascii="Times New Roman" w:eastAsia="Times New Roman" w:hAnsi="Times New Roman"/>
          <w:sz w:val="24"/>
        </w:rPr>
        <w:t>…………………………...……………………………….</w:t>
      </w:r>
    </w:p>
    <w:p w14:paraId="43C73390" w14:textId="77777777" w:rsidR="00B55660" w:rsidRDefault="00B55660" w:rsidP="006D7E8D">
      <w:pPr>
        <w:tabs>
          <w:tab w:val="left" w:pos="780"/>
        </w:tabs>
        <w:spacing w:line="0" w:lineRule="atLeast"/>
        <w:rPr>
          <w:rFonts w:ascii="Times New Roman" w:eastAsia="Times New Roman" w:hAnsi="Times New Roman"/>
          <w:sz w:val="24"/>
        </w:rPr>
      </w:pPr>
    </w:p>
    <w:p w14:paraId="4C11FDD8" w14:textId="6DB7D1E3" w:rsidR="00B55660" w:rsidRDefault="00B55660" w:rsidP="006D7E8D">
      <w:pPr>
        <w:tabs>
          <w:tab w:val="left" w:pos="78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Signature: ……………………………………</w:t>
      </w:r>
      <w:r w:rsidRPr="008E0A76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Date: ……………………………………...</w:t>
      </w:r>
    </w:p>
    <w:p w14:paraId="74ECCECF" w14:textId="77777777" w:rsidR="00B55660" w:rsidRDefault="00B55660" w:rsidP="006D7E8D">
      <w:pPr>
        <w:tabs>
          <w:tab w:val="left" w:pos="780"/>
        </w:tabs>
        <w:spacing w:line="0" w:lineRule="atLeast"/>
        <w:rPr>
          <w:rFonts w:ascii="Times New Roman" w:eastAsia="Times New Roman" w:hAnsi="Times New Roman"/>
          <w:sz w:val="24"/>
        </w:rPr>
      </w:pPr>
    </w:p>
    <w:p w14:paraId="3BC6D4E2" w14:textId="77777777" w:rsidR="00B55660" w:rsidRDefault="00B55660" w:rsidP="006D7E8D">
      <w:pPr>
        <w:tabs>
          <w:tab w:val="left" w:pos="78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Secretary: Name…………………………………………………………………………………………….</w:t>
      </w:r>
    </w:p>
    <w:p w14:paraId="4FDCDF42" w14:textId="77777777" w:rsidR="00B55660" w:rsidRDefault="00B55660" w:rsidP="006D7E8D">
      <w:pPr>
        <w:tabs>
          <w:tab w:val="left" w:pos="780"/>
        </w:tabs>
        <w:spacing w:line="0" w:lineRule="atLeast"/>
        <w:rPr>
          <w:rFonts w:ascii="Times New Roman" w:eastAsia="Times New Roman" w:hAnsi="Times New Roman"/>
          <w:sz w:val="24"/>
        </w:rPr>
      </w:pPr>
    </w:p>
    <w:p w14:paraId="676DBAF8" w14:textId="3F9B3D0F" w:rsidR="00B55660" w:rsidRDefault="00B55660" w:rsidP="006D7E8D">
      <w:pPr>
        <w:tabs>
          <w:tab w:val="left" w:pos="78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Signature: ……………………………………</w:t>
      </w:r>
      <w:r w:rsidRPr="008E0A76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Date: ……………………………………...</w:t>
      </w:r>
    </w:p>
    <w:p w14:paraId="69D5FA7F" w14:textId="77777777" w:rsidR="00B55660" w:rsidRPr="008E0A76" w:rsidRDefault="00B55660" w:rsidP="006D7E8D">
      <w:pPr>
        <w:spacing w:line="281" w:lineRule="exact"/>
        <w:rPr>
          <w:rFonts w:ascii="Times New Roman" w:eastAsia="Times New Roman" w:hAnsi="Times New Roman"/>
          <w:sz w:val="24"/>
          <w:szCs w:val="24"/>
        </w:rPr>
      </w:pPr>
    </w:p>
    <w:p w14:paraId="6B3703E8" w14:textId="4AD8F5CD" w:rsidR="00B55660" w:rsidRDefault="00B55660" w:rsidP="006D7E8D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Chief Executive Officer: Approved/ Not Approved</w:t>
      </w:r>
    </w:p>
    <w:p w14:paraId="2FE8DDAE" w14:textId="138D365B" w:rsidR="00362F5B" w:rsidRDefault="00362F5B" w:rsidP="006D7E8D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Comments:</w:t>
      </w:r>
    </w:p>
    <w:p w14:paraId="117682A5" w14:textId="77777777" w:rsidR="003B64A7" w:rsidRDefault="003B64A7" w:rsidP="006D7E8D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sz w:val="24"/>
        </w:rPr>
      </w:pPr>
      <w:r w:rsidRPr="004D494E">
        <w:rPr>
          <w:rFonts w:ascii="Times New Roman" w:eastAsia="Times New Roman" w:hAnsi="Times New Roman"/>
          <w:sz w:val="24"/>
        </w:rPr>
        <w:t>……………………………………………………………………………………………………….</w:t>
      </w:r>
    </w:p>
    <w:p w14:paraId="0A7EBCB3" w14:textId="77777777" w:rsidR="003B64A7" w:rsidRDefault="003B64A7" w:rsidP="006D7E8D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sz w:val="24"/>
        </w:rPr>
      </w:pPr>
    </w:p>
    <w:p w14:paraId="3B19E0D1" w14:textId="77777777" w:rsidR="003B64A7" w:rsidRDefault="003B64A7" w:rsidP="006D7E8D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…………………………………………………………………………………………..……………</w:t>
      </w:r>
    </w:p>
    <w:p w14:paraId="6AD277D5" w14:textId="77777777" w:rsidR="003B64A7" w:rsidRDefault="003B64A7" w:rsidP="006D7E8D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sz w:val="24"/>
        </w:rPr>
      </w:pPr>
    </w:p>
    <w:p w14:paraId="274C1247" w14:textId="77777777" w:rsidR="003B64A7" w:rsidRDefault="003B64A7" w:rsidP="006D7E8D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………………………………………………………………………………………..</w:t>
      </w:r>
    </w:p>
    <w:p w14:paraId="6D2FA098" w14:textId="77777777" w:rsidR="003B64A7" w:rsidRDefault="003B64A7" w:rsidP="006D7E8D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sz w:val="24"/>
        </w:rPr>
      </w:pPr>
    </w:p>
    <w:p w14:paraId="0681D625" w14:textId="5BC2580F" w:rsidR="003B64A7" w:rsidRDefault="003B64A7" w:rsidP="006D7E8D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Names</w:t>
      </w:r>
      <w:r w:rsidR="00F11313">
        <w:rPr>
          <w:rFonts w:ascii="Times New Roman" w:eastAsia="Times New Roman" w:hAnsi="Times New Roman"/>
          <w:sz w:val="24"/>
        </w:rPr>
        <w:t>…………………………………………………………………………………………</w:t>
      </w:r>
    </w:p>
    <w:p w14:paraId="5F59ED34" w14:textId="77777777" w:rsidR="00F11313" w:rsidRDefault="00F11313" w:rsidP="006D7E8D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sz w:val="24"/>
        </w:rPr>
      </w:pPr>
    </w:p>
    <w:p w14:paraId="194C2150" w14:textId="77777777" w:rsidR="00F11313" w:rsidRDefault="00F11313" w:rsidP="006D7E8D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sz w:val="24"/>
        </w:rPr>
      </w:pPr>
    </w:p>
    <w:p w14:paraId="4D50D952" w14:textId="2BDCFE2B" w:rsidR="00F11313" w:rsidRDefault="00F11313" w:rsidP="006D7E8D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  <w:proofErr w:type="gramStart"/>
      <w:r>
        <w:rPr>
          <w:rFonts w:ascii="Times New Roman" w:eastAsia="Times New Roman" w:hAnsi="Times New Roman"/>
          <w:b/>
          <w:sz w:val="24"/>
        </w:rPr>
        <w:t>Signature</w:t>
      </w:r>
      <w:r w:rsidR="005D4385">
        <w:rPr>
          <w:rFonts w:ascii="Times New Roman" w:eastAsia="Times New Roman" w:hAnsi="Times New Roman"/>
          <w:b/>
          <w:sz w:val="24"/>
        </w:rPr>
        <w:t>:…</w:t>
      </w:r>
      <w:proofErr w:type="gramEnd"/>
      <w:r w:rsidR="005D4385">
        <w:rPr>
          <w:rFonts w:ascii="Times New Roman" w:eastAsia="Times New Roman" w:hAnsi="Times New Roman"/>
          <w:b/>
          <w:sz w:val="24"/>
        </w:rPr>
        <w:t>………………………………………………Date:……………………………………</w:t>
      </w:r>
    </w:p>
    <w:p w14:paraId="4B720BA3" w14:textId="77777777" w:rsidR="004517F1" w:rsidRDefault="004517F1" w:rsidP="006D7E8D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</w:p>
    <w:p w14:paraId="5587DACF" w14:textId="77777777" w:rsidR="00325034" w:rsidRDefault="00325034" w:rsidP="006D7E8D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</w:p>
    <w:p w14:paraId="15AC0A35" w14:textId="77777777" w:rsidR="00325034" w:rsidRDefault="00325034" w:rsidP="006D7E8D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</w:p>
    <w:p w14:paraId="7EB88E23" w14:textId="77777777" w:rsidR="00325034" w:rsidRDefault="00325034" w:rsidP="006D7E8D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</w:p>
    <w:p w14:paraId="583507F2" w14:textId="77777777" w:rsidR="00325034" w:rsidRDefault="00325034" w:rsidP="006D7E8D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</w:p>
    <w:p w14:paraId="6661EE30" w14:textId="77777777" w:rsidR="00325034" w:rsidRDefault="00325034" w:rsidP="006D7E8D">
      <w:pPr>
        <w:tabs>
          <w:tab w:val="left" w:pos="540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</w:p>
    <w:p w14:paraId="37ADC265" w14:textId="77777777" w:rsidR="004517F1" w:rsidRPr="00751A94" w:rsidRDefault="004517F1" w:rsidP="006D7E8D">
      <w:pPr>
        <w:spacing w:line="0" w:lineRule="atLeast"/>
        <w:ind w:left="4740"/>
        <w:rPr>
          <w:b/>
          <w:sz w:val="27"/>
        </w:rPr>
      </w:pPr>
      <w:r>
        <w:rPr>
          <w:b/>
          <w:sz w:val="27"/>
        </w:rPr>
        <w:t>Contacts</w:t>
      </w:r>
    </w:p>
    <w:p w14:paraId="2007672C" w14:textId="77777777" w:rsidR="004517F1" w:rsidRDefault="004517F1" w:rsidP="006D7E8D">
      <w:pPr>
        <w:spacing w:line="0" w:lineRule="atLeast"/>
        <w:ind w:left="3980"/>
        <w:rPr>
          <w:sz w:val="27"/>
        </w:rPr>
      </w:pPr>
      <w:r>
        <w:rPr>
          <w:sz w:val="27"/>
        </w:rPr>
        <w:t>Chief Executive Officer</w:t>
      </w:r>
    </w:p>
    <w:p w14:paraId="570DCB97" w14:textId="77777777" w:rsidR="004517F1" w:rsidRDefault="004517F1" w:rsidP="006D7E8D">
      <w:pPr>
        <w:spacing w:line="2" w:lineRule="exact"/>
        <w:rPr>
          <w:rFonts w:ascii="Times New Roman" w:eastAsia="Times New Roman" w:hAnsi="Times New Roman"/>
        </w:rPr>
      </w:pPr>
    </w:p>
    <w:p w14:paraId="47483A12" w14:textId="77777777" w:rsidR="004517F1" w:rsidRDefault="004517F1" w:rsidP="006D7E8D">
      <w:pPr>
        <w:spacing w:line="0" w:lineRule="atLeast"/>
        <w:ind w:left="3480"/>
        <w:rPr>
          <w:sz w:val="27"/>
        </w:rPr>
      </w:pPr>
      <w:r>
        <w:rPr>
          <w:sz w:val="27"/>
        </w:rPr>
        <w:t>NEPAD/APRM Kenya Secretariat</w:t>
      </w:r>
    </w:p>
    <w:p w14:paraId="38E892B1" w14:textId="77777777" w:rsidR="004517F1" w:rsidRDefault="004517F1" w:rsidP="006D7E8D">
      <w:pPr>
        <w:spacing w:line="0" w:lineRule="atLeast"/>
        <w:ind w:left="3900"/>
        <w:rPr>
          <w:sz w:val="27"/>
        </w:rPr>
      </w:pPr>
      <w:r>
        <w:rPr>
          <w:sz w:val="27"/>
        </w:rPr>
        <w:t>Liaison House, 4th Floor</w:t>
      </w:r>
    </w:p>
    <w:p w14:paraId="4D505516" w14:textId="77777777" w:rsidR="004517F1" w:rsidRDefault="004517F1" w:rsidP="006D7E8D">
      <w:pPr>
        <w:spacing w:line="238" w:lineRule="auto"/>
        <w:ind w:left="4120"/>
        <w:rPr>
          <w:sz w:val="27"/>
        </w:rPr>
      </w:pPr>
      <w:r>
        <w:rPr>
          <w:sz w:val="27"/>
        </w:rPr>
        <w:t>State House Avenue</w:t>
      </w:r>
    </w:p>
    <w:p w14:paraId="1DDCFD18" w14:textId="77777777" w:rsidR="004517F1" w:rsidRDefault="004517F1" w:rsidP="006D7E8D">
      <w:pPr>
        <w:spacing w:line="3" w:lineRule="exact"/>
        <w:rPr>
          <w:rFonts w:ascii="Times New Roman" w:eastAsia="Times New Roman" w:hAnsi="Times New Roman"/>
        </w:rPr>
      </w:pPr>
    </w:p>
    <w:p w14:paraId="41E63BDD" w14:textId="77777777" w:rsidR="004517F1" w:rsidRDefault="004517F1" w:rsidP="006D7E8D">
      <w:pPr>
        <w:spacing w:line="0" w:lineRule="atLeast"/>
        <w:ind w:left="3880"/>
        <w:rPr>
          <w:sz w:val="27"/>
        </w:rPr>
      </w:pPr>
      <w:r>
        <w:rPr>
          <w:sz w:val="27"/>
        </w:rPr>
        <w:t>P. O. Box 46270 – 00100</w:t>
      </w:r>
    </w:p>
    <w:p w14:paraId="38936554" w14:textId="77777777" w:rsidR="004517F1" w:rsidRDefault="004517F1" w:rsidP="006D7E8D">
      <w:pPr>
        <w:spacing w:line="0" w:lineRule="atLeast"/>
        <w:ind w:left="4420"/>
        <w:rPr>
          <w:sz w:val="27"/>
        </w:rPr>
      </w:pPr>
      <w:r>
        <w:rPr>
          <w:sz w:val="27"/>
        </w:rPr>
        <w:t>Nairobi, Kenya</w:t>
      </w:r>
    </w:p>
    <w:p w14:paraId="09A30B68" w14:textId="77777777" w:rsidR="004517F1" w:rsidRDefault="004517F1" w:rsidP="006D7E8D">
      <w:pPr>
        <w:spacing w:line="238" w:lineRule="auto"/>
        <w:ind w:left="3600"/>
        <w:rPr>
          <w:sz w:val="27"/>
        </w:rPr>
      </w:pPr>
      <w:r>
        <w:rPr>
          <w:sz w:val="27"/>
        </w:rPr>
        <w:t>Tel:  +254 20 2733735/38/42</w:t>
      </w:r>
    </w:p>
    <w:p w14:paraId="4EF9379F" w14:textId="77777777" w:rsidR="004517F1" w:rsidRDefault="004517F1" w:rsidP="006D7E8D">
      <w:pPr>
        <w:spacing w:line="3" w:lineRule="exact"/>
        <w:rPr>
          <w:rFonts w:ascii="Times New Roman" w:eastAsia="Times New Roman" w:hAnsi="Times New Roman"/>
        </w:rPr>
      </w:pPr>
    </w:p>
    <w:p w14:paraId="49D7BA5C" w14:textId="77777777" w:rsidR="004517F1" w:rsidRDefault="004517F1" w:rsidP="006D7E8D">
      <w:pPr>
        <w:spacing w:line="0" w:lineRule="atLeast"/>
        <w:ind w:left="4000"/>
        <w:rPr>
          <w:sz w:val="27"/>
        </w:rPr>
      </w:pPr>
      <w:r>
        <w:rPr>
          <w:sz w:val="27"/>
        </w:rPr>
        <w:t>Fax: +254 20 2733725</w:t>
      </w:r>
    </w:p>
    <w:p w14:paraId="74152EF7" w14:textId="77777777" w:rsidR="004517F1" w:rsidRPr="00751A94" w:rsidRDefault="004517F1" w:rsidP="006D7E8D">
      <w:pPr>
        <w:spacing w:line="0" w:lineRule="atLeast"/>
        <w:ind w:left="3640"/>
        <w:rPr>
          <w:sz w:val="27"/>
        </w:rPr>
      </w:pPr>
      <w:r>
        <w:rPr>
          <w:sz w:val="27"/>
        </w:rPr>
        <w:t>Email: info@nepadkenya.org</w:t>
      </w:r>
    </w:p>
    <w:p w14:paraId="6BB7A7DF" w14:textId="77777777" w:rsidR="004517F1" w:rsidRDefault="004517F1" w:rsidP="006D7E8D">
      <w:pPr>
        <w:spacing w:line="0" w:lineRule="atLeast"/>
        <w:rPr>
          <w:b/>
          <w:sz w:val="27"/>
        </w:rPr>
      </w:pPr>
      <w:r>
        <w:rPr>
          <w:b/>
          <w:sz w:val="27"/>
        </w:rPr>
        <w:t>Our Vision</w:t>
      </w:r>
    </w:p>
    <w:p w14:paraId="7FB016CF" w14:textId="77777777" w:rsidR="004517F1" w:rsidRDefault="004517F1" w:rsidP="006D7E8D">
      <w:pPr>
        <w:spacing w:line="62" w:lineRule="exact"/>
        <w:rPr>
          <w:rFonts w:ascii="Times New Roman" w:eastAsia="Times New Roman" w:hAnsi="Times New Roman"/>
        </w:rPr>
      </w:pPr>
    </w:p>
    <w:p w14:paraId="21680CB2" w14:textId="77777777" w:rsidR="004517F1" w:rsidRDefault="004517F1" w:rsidP="006D7E8D">
      <w:pPr>
        <w:spacing w:line="217" w:lineRule="auto"/>
        <w:ind w:right="160" w:firstLine="62"/>
        <w:rPr>
          <w:i/>
          <w:sz w:val="27"/>
        </w:rPr>
      </w:pPr>
      <w:r>
        <w:rPr>
          <w:i/>
          <w:sz w:val="27"/>
        </w:rPr>
        <w:t>A model facilitator and advocate for Africa’s development and governance agenda in the continent.</w:t>
      </w:r>
    </w:p>
    <w:p w14:paraId="2FBBC821" w14:textId="77777777" w:rsidR="004517F1" w:rsidRDefault="004517F1" w:rsidP="006D7E8D">
      <w:pPr>
        <w:spacing w:line="333" w:lineRule="exact"/>
        <w:rPr>
          <w:rFonts w:ascii="Times New Roman" w:eastAsia="Times New Roman" w:hAnsi="Times New Roman"/>
        </w:rPr>
      </w:pPr>
    </w:p>
    <w:p w14:paraId="51F96E0F" w14:textId="77777777" w:rsidR="004517F1" w:rsidRDefault="004517F1" w:rsidP="006D7E8D">
      <w:pPr>
        <w:spacing w:line="0" w:lineRule="atLeast"/>
        <w:rPr>
          <w:b/>
          <w:sz w:val="27"/>
        </w:rPr>
      </w:pPr>
      <w:r>
        <w:rPr>
          <w:b/>
          <w:sz w:val="27"/>
        </w:rPr>
        <w:lastRenderedPageBreak/>
        <w:t>Our Mission</w:t>
      </w:r>
    </w:p>
    <w:p w14:paraId="690007A5" w14:textId="77777777" w:rsidR="004517F1" w:rsidRDefault="004517F1" w:rsidP="006D7E8D">
      <w:pPr>
        <w:spacing w:line="59" w:lineRule="exact"/>
        <w:rPr>
          <w:rFonts w:ascii="Times New Roman" w:eastAsia="Times New Roman" w:hAnsi="Times New Roman"/>
        </w:rPr>
      </w:pPr>
    </w:p>
    <w:p w14:paraId="413228BF" w14:textId="77777777" w:rsidR="004517F1" w:rsidRDefault="004517F1" w:rsidP="006D7E8D">
      <w:pPr>
        <w:spacing w:line="217" w:lineRule="auto"/>
        <w:ind w:right="380"/>
        <w:rPr>
          <w:i/>
          <w:sz w:val="27"/>
        </w:rPr>
      </w:pPr>
      <w:r>
        <w:rPr>
          <w:i/>
          <w:sz w:val="27"/>
        </w:rPr>
        <w:t xml:space="preserve">To promote effective and efficient coordination, advocacy, and communication for AU’s </w:t>
      </w:r>
      <w:proofErr w:type="spellStart"/>
      <w:r>
        <w:rPr>
          <w:i/>
          <w:sz w:val="27"/>
        </w:rPr>
        <w:t>programmes</w:t>
      </w:r>
      <w:proofErr w:type="spellEnd"/>
      <w:r>
        <w:rPr>
          <w:i/>
          <w:sz w:val="27"/>
        </w:rPr>
        <w:t xml:space="preserve"> nationally and regionally.</w:t>
      </w:r>
    </w:p>
    <w:p w14:paraId="3C51FF21" w14:textId="77777777" w:rsidR="004517F1" w:rsidRDefault="004517F1" w:rsidP="006D7E8D">
      <w:pPr>
        <w:spacing w:line="393" w:lineRule="exact"/>
        <w:rPr>
          <w:rFonts w:ascii="Times New Roman" w:eastAsia="Times New Roman" w:hAnsi="Times New Roman"/>
        </w:rPr>
      </w:pPr>
    </w:p>
    <w:p w14:paraId="30B5635D" w14:textId="77777777" w:rsidR="004517F1" w:rsidRDefault="004517F1" w:rsidP="006D7E8D">
      <w:pPr>
        <w:spacing w:line="0" w:lineRule="atLeast"/>
        <w:rPr>
          <w:b/>
          <w:sz w:val="27"/>
        </w:rPr>
      </w:pPr>
      <w:r>
        <w:rPr>
          <w:b/>
          <w:sz w:val="27"/>
        </w:rPr>
        <w:t>Our Core Values</w:t>
      </w:r>
    </w:p>
    <w:p w14:paraId="39B1C07A" w14:textId="77777777" w:rsidR="004517F1" w:rsidRDefault="004517F1" w:rsidP="006D7E8D">
      <w:pPr>
        <w:spacing w:line="0" w:lineRule="atLeast"/>
        <w:ind w:left="720"/>
        <w:rPr>
          <w:sz w:val="27"/>
        </w:rPr>
      </w:pPr>
      <w:r>
        <w:rPr>
          <w:sz w:val="27"/>
        </w:rPr>
        <w:t>Integrity</w:t>
      </w:r>
    </w:p>
    <w:p w14:paraId="7331CC0D" w14:textId="4EAED9E1" w:rsidR="004517F1" w:rsidRDefault="00D06617" w:rsidP="00D06617">
      <w:pPr>
        <w:spacing w:line="238" w:lineRule="auto"/>
        <w:rPr>
          <w:sz w:val="27"/>
        </w:rPr>
      </w:pPr>
      <w:r>
        <w:rPr>
          <w:sz w:val="27"/>
        </w:rPr>
        <w:t xml:space="preserve">            </w:t>
      </w:r>
      <w:r w:rsidR="004517F1">
        <w:rPr>
          <w:sz w:val="27"/>
        </w:rPr>
        <w:t>Professionalism</w:t>
      </w:r>
    </w:p>
    <w:p w14:paraId="126A5E66" w14:textId="77777777" w:rsidR="004517F1" w:rsidRDefault="004517F1" w:rsidP="006D7E8D">
      <w:pPr>
        <w:spacing w:line="0" w:lineRule="atLeast"/>
        <w:ind w:left="720"/>
        <w:rPr>
          <w:sz w:val="27"/>
        </w:rPr>
      </w:pPr>
      <w:r>
        <w:rPr>
          <w:sz w:val="27"/>
        </w:rPr>
        <w:t>Efficiency and Effectiveness</w:t>
      </w:r>
    </w:p>
    <w:p w14:paraId="15B42275" w14:textId="77777777" w:rsidR="004517F1" w:rsidRDefault="004517F1" w:rsidP="006D7E8D">
      <w:pPr>
        <w:spacing w:line="0" w:lineRule="atLeast"/>
        <w:ind w:left="720"/>
        <w:rPr>
          <w:sz w:val="27"/>
        </w:rPr>
      </w:pPr>
      <w:r>
        <w:rPr>
          <w:sz w:val="27"/>
        </w:rPr>
        <w:t>Innovativeness</w:t>
      </w:r>
    </w:p>
    <w:p w14:paraId="0A19029C" w14:textId="77777777" w:rsidR="00D06617" w:rsidRDefault="004517F1" w:rsidP="00D06617">
      <w:pPr>
        <w:spacing w:line="238" w:lineRule="auto"/>
        <w:ind w:left="720"/>
        <w:rPr>
          <w:sz w:val="27"/>
        </w:rPr>
      </w:pPr>
      <w:r>
        <w:rPr>
          <w:sz w:val="27"/>
        </w:rPr>
        <w:t>Equity and Equality</w:t>
      </w:r>
    </w:p>
    <w:p w14:paraId="04227D2F" w14:textId="1AB41868" w:rsidR="00952590" w:rsidRPr="006D7E8D" w:rsidRDefault="004517F1" w:rsidP="00D06617">
      <w:pPr>
        <w:spacing w:line="238" w:lineRule="auto"/>
        <w:ind w:left="720"/>
        <w:rPr>
          <w:sz w:val="27"/>
        </w:rPr>
      </w:pPr>
      <w:r>
        <w:rPr>
          <w:sz w:val="27"/>
        </w:rPr>
        <w:t>Accountability and Transparency</w:t>
      </w:r>
      <w:r w:rsidR="005D4385">
        <w:rPr>
          <w:rFonts w:ascii="Times New Roman" w:eastAsia="Times New Roman" w:hAnsi="Times New Roman"/>
          <w:b/>
          <w:noProof/>
          <w:sz w:val="24"/>
        </w:rPr>
        <w:drawing>
          <wp:anchor distT="0" distB="0" distL="114300" distR="114300" simplePos="0" relativeHeight="251664384" behindDoc="1" locked="0" layoutInCell="1" allowOverlap="1" wp14:anchorId="63CF65B4" wp14:editId="51CF56EC">
            <wp:simplePos x="0" y="0"/>
            <wp:positionH relativeFrom="page">
              <wp:posOffset>548640</wp:posOffset>
            </wp:positionH>
            <wp:positionV relativeFrom="page">
              <wp:posOffset>-11315700</wp:posOffset>
            </wp:positionV>
            <wp:extent cx="6743700" cy="9128760"/>
            <wp:effectExtent l="0" t="0" r="0" b="0"/>
            <wp:wrapNone/>
            <wp:docPr id="6726113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912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2590" w:rsidRPr="006D7E8D" w:rsidSect="002B49D0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683D9" w14:textId="77777777" w:rsidR="008F0EAA" w:rsidRDefault="008F0EAA" w:rsidP="008D5663">
      <w:pPr>
        <w:spacing w:after="0" w:line="240" w:lineRule="auto"/>
      </w:pPr>
      <w:r>
        <w:separator/>
      </w:r>
    </w:p>
  </w:endnote>
  <w:endnote w:type="continuationSeparator" w:id="0">
    <w:p w14:paraId="7AA139EE" w14:textId="77777777" w:rsidR="008F0EAA" w:rsidRDefault="008F0EAA" w:rsidP="008D5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7767C" w14:textId="77777777" w:rsidR="008F0EAA" w:rsidRDefault="008F0EAA" w:rsidP="008D5663">
      <w:pPr>
        <w:spacing w:after="0" w:line="240" w:lineRule="auto"/>
      </w:pPr>
      <w:r>
        <w:separator/>
      </w:r>
    </w:p>
  </w:footnote>
  <w:footnote w:type="continuationSeparator" w:id="0">
    <w:p w14:paraId="4077A80D" w14:textId="77777777" w:rsidR="008F0EAA" w:rsidRDefault="008F0EAA" w:rsidP="008D5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25558EC"/>
    <w:lvl w:ilvl="0" w:tplc="FFFFFFFF">
      <w:start w:val="1"/>
      <w:numFmt w:val="decimal"/>
      <w:lvlText w:val="%1."/>
      <w:lvlJc w:val="left"/>
    </w:lvl>
    <w:lvl w:ilvl="1" w:tplc="FFFFFFFF">
      <w:start w:val="3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9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6"/>
    <w:multiLevelType w:val="hybridMultilevel"/>
    <w:tmpl w:val="2EB141F2"/>
    <w:lvl w:ilvl="0" w:tplc="FFFFFFFF">
      <w:start w:val="2"/>
      <w:numFmt w:val="lowerLetter"/>
      <w:lvlText w:val="%1)"/>
      <w:lvlJc w:val="left"/>
    </w:lvl>
    <w:lvl w:ilvl="1" w:tplc="FFFFFFFF">
      <w:start w:val="1"/>
      <w:numFmt w:val="lowerRoman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7"/>
    <w:multiLevelType w:val="hybridMultilevel"/>
    <w:tmpl w:val="41B71EFA"/>
    <w:lvl w:ilvl="0" w:tplc="FFFFFFFF">
      <w:start w:val="1"/>
      <w:numFmt w:val="lowerRoman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C6242B3"/>
    <w:multiLevelType w:val="hybridMultilevel"/>
    <w:tmpl w:val="1AF2FC70"/>
    <w:lvl w:ilvl="0" w:tplc="07525688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260" w:hanging="360"/>
      </w:pPr>
    </w:lvl>
    <w:lvl w:ilvl="2" w:tplc="2000001B" w:tentative="1">
      <w:start w:val="1"/>
      <w:numFmt w:val="lowerRoman"/>
      <w:lvlText w:val="%3."/>
      <w:lvlJc w:val="right"/>
      <w:pPr>
        <w:ind w:left="1980" w:hanging="180"/>
      </w:pPr>
    </w:lvl>
    <w:lvl w:ilvl="3" w:tplc="2000000F" w:tentative="1">
      <w:start w:val="1"/>
      <w:numFmt w:val="decimal"/>
      <w:lvlText w:val="%4."/>
      <w:lvlJc w:val="left"/>
      <w:pPr>
        <w:ind w:left="2700" w:hanging="360"/>
      </w:pPr>
    </w:lvl>
    <w:lvl w:ilvl="4" w:tplc="20000019" w:tentative="1">
      <w:start w:val="1"/>
      <w:numFmt w:val="lowerLetter"/>
      <w:lvlText w:val="%5."/>
      <w:lvlJc w:val="left"/>
      <w:pPr>
        <w:ind w:left="3420" w:hanging="360"/>
      </w:pPr>
    </w:lvl>
    <w:lvl w:ilvl="5" w:tplc="2000001B" w:tentative="1">
      <w:start w:val="1"/>
      <w:numFmt w:val="lowerRoman"/>
      <w:lvlText w:val="%6."/>
      <w:lvlJc w:val="right"/>
      <w:pPr>
        <w:ind w:left="4140" w:hanging="180"/>
      </w:pPr>
    </w:lvl>
    <w:lvl w:ilvl="6" w:tplc="2000000F" w:tentative="1">
      <w:start w:val="1"/>
      <w:numFmt w:val="decimal"/>
      <w:lvlText w:val="%7."/>
      <w:lvlJc w:val="left"/>
      <w:pPr>
        <w:ind w:left="4860" w:hanging="360"/>
      </w:pPr>
    </w:lvl>
    <w:lvl w:ilvl="7" w:tplc="20000019" w:tentative="1">
      <w:start w:val="1"/>
      <w:numFmt w:val="lowerLetter"/>
      <w:lvlText w:val="%8."/>
      <w:lvlJc w:val="left"/>
      <w:pPr>
        <w:ind w:left="5580" w:hanging="360"/>
      </w:pPr>
    </w:lvl>
    <w:lvl w:ilvl="8" w:tplc="200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0D5F2C3C"/>
    <w:multiLevelType w:val="hybridMultilevel"/>
    <w:tmpl w:val="543E3C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206602"/>
    <w:multiLevelType w:val="hybridMultilevel"/>
    <w:tmpl w:val="483E0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95638"/>
    <w:multiLevelType w:val="hybridMultilevel"/>
    <w:tmpl w:val="1D7ED886"/>
    <w:lvl w:ilvl="0" w:tplc="329A83FC">
      <w:start w:val="1"/>
      <w:numFmt w:val="upperRoman"/>
      <w:lvlText w:val="%1."/>
      <w:lvlJc w:val="right"/>
      <w:pPr>
        <w:ind w:left="8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802" w:hanging="360"/>
      </w:pPr>
    </w:lvl>
    <w:lvl w:ilvl="2" w:tplc="0409001B" w:tentative="1">
      <w:start w:val="1"/>
      <w:numFmt w:val="lowerRoman"/>
      <w:lvlText w:val="%3."/>
      <w:lvlJc w:val="right"/>
      <w:pPr>
        <w:ind w:left="1522" w:hanging="180"/>
      </w:pPr>
    </w:lvl>
    <w:lvl w:ilvl="3" w:tplc="0409000F" w:tentative="1">
      <w:start w:val="1"/>
      <w:numFmt w:val="decimal"/>
      <w:lvlText w:val="%4."/>
      <w:lvlJc w:val="left"/>
      <w:pPr>
        <w:ind w:left="2242" w:hanging="360"/>
      </w:pPr>
    </w:lvl>
    <w:lvl w:ilvl="4" w:tplc="04090019" w:tentative="1">
      <w:start w:val="1"/>
      <w:numFmt w:val="lowerLetter"/>
      <w:lvlText w:val="%5."/>
      <w:lvlJc w:val="left"/>
      <w:pPr>
        <w:ind w:left="2962" w:hanging="360"/>
      </w:pPr>
    </w:lvl>
    <w:lvl w:ilvl="5" w:tplc="0409001B" w:tentative="1">
      <w:start w:val="1"/>
      <w:numFmt w:val="lowerRoman"/>
      <w:lvlText w:val="%6."/>
      <w:lvlJc w:val="right"/>
      <w:pPr>
        <w:ind w:left="3682" w:hanging="180"/>
      </w:pPr>
    </w:lvl>
    <w:lvl w:ilvl="6" w:tplc="0409000F" w:tentative="1">
      <w:start w:val="1"/>
      <w:numFmt w:val="decimal"/>
      <w:lvlText w:val="%7."/>
      <w:lvlJc w:val="left"/>
      <w:pPr>
        <w:ind w:left="4402" w:hanging="360"/>
      </w:pPr>
    </w:lvl>
    <w:lvl w:ilvl="7" w:tplc="04090019" w:tentative="1">
      <w:start w:val="1"/>
      <w:numFmt w:val="lowerLetter"/>
      <w:lvlText w:val="%8."/>
      <w:lvlJc w:val="left"/>
      <w:pPr>
        <w:ind w:left="5122" w:hanging="360"/>
      </w:pPr>
    </w:lvl>
    <w:lvl w:ilvl="8" w:tplc="0409001B" w:tentative="1">
      <w:start w:val="1"/>
      <w:numFmt w:val="lowerRoman"/>
      <w:lvlText w:val="%9."/>
      <w:lvlJc w:val="right"/>
      <w:pPr>
        <w:ind w:left="5842" w:hanging="180"/>
      </w:pPr>
    </w:lvl>
  </w:abstractNum>
  <w:abstractNum w:abstractNumId="10" w15:restartNumberingAfterBreak="0">
    <w:nsid w:val="4C07726D"/>
    <w:multiLevelType w:val="hybridMultilevel"/>
    <w:tmpl w:val="2A3A64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F0FE7"/>
    <w:multiLevelType w:val="hybridMultilevel"/>
    <w:tmpl w:val="73E2339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6543E"/>
    <w:multiLevelType w:val="hybridMultilevel"/>
    <w:tmpl w:val="43AC8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274236">
    <w:abstractNumId w:val="7"/>
  </w:num>
  <w:num w:numId="2" w16cid:durableId="765149133">
    <w:abstractNumId w:val="9"/>
  </w:num>
  <w:num w:numId="3" w16cid:durableId="1764059941">
    <w:abstractNumId w:val="0"/>
  </w:num>
  <w:num w:numId="4" w16cid:durableId="905341936">
    <w:abstractNumId w:val="1"/>
  </w:num>
  <w:num w:numId="5" w16cid:durableId="357437580">
    <w:abstractNumId w:val="2"/>
  </w:num>
  <w:num w:numId="6" w16cid:durableId="1638947124">
    <w:abstractNumId w:val="3"/>
  </w:num>
  <w:num w:numId="7" w16cid:durableId="2024625666">
    <w:abstractNumId w:val="11"/>
  </w:num>
  <w:num w:numId="8" w16cid:durableId="611135310">
    <w:abstractNumId w:val="10"/>
  </w:num>
  <w:num w:numId="9" w16cid:durableId="1700206833">
    <w:abstractNumId w:val="6"/>
  </w:num>
  <w:num w:numId="10" w16cid:durableId="1234049576">
    <w:abstractNumId w:val="4"/>
  </w:num>
  <w:num w:numId="11" w16cid:durableId="853693544">
    <w:abstractNumId w:val="5"/>
  </w:num>
  <w:num w:numId="12" w16cid:durableId="525948661">
    <w:abstractNumId w:val="8"/>
  </w:num>
  <w:num w:numId="13" w16cid:durableId="13982418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6E6"/>
    <w:rsid w:val="00007EE1"/>
    <w:rsid w:val="00010502"/>
    <w:rsid w:val="00040914"/>
    <w:rsid w:val="00060053"/>
    <w:rsid w:val="00060473"/>
    <w:rsid w:val="000627E5"/>
    <w:rsid w:val="00073536"/>
    <w:rsid w:val="00087568"/>
    <w:rsid w:val="00092470"/>
    <w:rsid w:val="000C64DF"/>
    <w:rsid w:val="000D5463"/>
    <w:rsid w:val="0011788E"/>
    <w:rsid w:val="0012348D"/>
    <w:rsid w:val="00143728"/>
    <w:rsid w:val="001734DE"/>
    <w:rsid w:val="00184FC6"/>
    <w:rsid w:val="001D75AF"/>
    <w:rsid w:val="001E1D4C"/>
    <w:rsid w:val="00203179"/>
    <w:rsid w:val="00234821"/>
    <w:rsid w:val="0024399E"/>
    <w:rsid w:val="00245DF7"/>
    <w:rsid w:val="00262BF5"/>
    <w:rsid w:val="002740C0"/>
    <w:rsid w:val="00276873"/>
    <w:rsid w:val="00287A7F"/>
    <w:rsid w:val="00295168"/>
    <w:rsid w:val="002A6369"/>
    <w:rsid w:val="002B49D0"/>
    <w:rsid w:val="002C45F6"/>
    <w:rsid w:val="00302353"/>
    <w:rsid w:val="00325034"/>
    <w:rsid w:val="00325921"/>
    <w:rsid w:val="00344B7B"/>
    <w:rsid w:val="003501ED"/>
    <w:rsid w:val="00356D15"/>
    <w:rsid w:val="00362892"/>
    <w:rsid w:val="00362F5B"/>
    <w:rsid w:val="00370D59"/>
    <w:rsid w:val="003B64A7"/>
    <w:rsid w:val="003D395C"/>
    <w:rsid w:val="003D41F1"/>
    <w:rsid w:val="004122BA"/>
    <w:rsid w:val="00435E7E"/>
    <w:rsid w:val="004517F1"/>
    <w:rsid w:val="004766A8"/>
    <w:rsid w:val="004A2D8D"/>
    <w:rsid w:val="004B2816"/>
    <w:rsid w:val="004D2225"/>
    <w:rsid w:val="004D494E"/>
    <w:rsid w:val="004F0081"/>
    <w:rsid w:val="00501362"/>
    <w:rsid w:val="005223CD"/>
    <w:rsid w:val="005260CD"/>
    <w:rsid w:val="00550D82"/>
    <w:rsid w:val="00561AA7"/>
    <w:rsid w:val="005629C6"/>
    <w:rsid w:val="0056417E"/>
    <w:rsid w:val="005A024A"/>
    <w:rsid w:val="005D4385"/>
    <w:rsid w:val="006003A4"/>
    <w:rsid w:val="00622979"/>
    <w:rsid w:val="0063672A"/>
    <w:rsid w:val="00661CCC"/>
    <w:rsid w:val="006769C5"/>
    <w:rsid w:val="0068148B"/>
    <w:rsid w:val="00682424"/>
    <w:rsid w:val="00684912"/>
    <w:rsid w:val="00694661"/>
    <w:rsid w:val="006A04B0"/>
    <w:rsid w:val="006A536C"/>
    <w:rsid w:val="006A53E1"/>
    <w:rsid w:val="006B1FF7"/>
    <w:rsid w:val="006B6548"/>
    <w:rsid w:val="006C7585"/>
    <w:rsid w:val="006D0C68"/>
    <w:rsid w:val="006D7E8D"/>
    <w:rsid w:val="006E4FDE"/>
    <w:rsid w:val="007070C5"/>
    <w:rsid w:val="00712D6E"/>
    <w:rsid w:val="00725802"/>
    <w:rsid w:val="00744071"/>
    <w:rsid w:val="00751A94"/>
    <w:rsid w:val="00753A1C"/>
    <w:rsid w:val="00760A62"/>
    <w:rsid w:val="00762A6C"/>
    <w:rsid w:val="007644AD"/>
    <w:rsid w:val="007829E7"/>
    <w:rsid w:val="007B02F5"/>
    <w:rsid w:val="007D1B8D"/>
    <w:rsid w:val="008001A7"/>
    <w:rsid w:val="00812772"/>
    <w:rsid w:val="00821817"/>
    <w:rsid w:val="00827D7E"/>
    <w:rsid w:val="008319E6"/>
    <w:rsid w:val="00873C2D"/>
    <w:rsid w:val="00885A46"/>
    <w:rsid w:val="0089366D"/>
    <w:rsid w:val="008A184B"/>
    <w:rsid w:val="008D5663"/>
    <w:rsid w:val="008F08CF"/>
    <w:rsid w:val="008F0E27"/>
    <w:rsid w:val="008F0EAA"/>
    <w:rsid w:val="009026E6"/>
    <w:rsid w:val="00912FFD"/>
    <w:rsid w:val="00926FD3"/>
    <w:rsid w:val="00952590"/>
    <w:rsid w:val="00953403"/>
    <w:rsid w:val="009773F3"/>
    <w:rsid w:val="009A0664"/>
    <w:rsid w:val="009A3873"/>
    <w:rsid w:val="009B76B2"/>
    <w:rsid w:val="009C4DBF"/>
    <w:rsid w:val="009E1170"/>
    <w:rsid w:val="009E5EED"/>
    <w:rsid w:val="009F7DBD"/>
    <w:rsid w:val="00A315E4"/>
    <w:rsid w:val="00A61453"/>
    <w:rsid w:val="00A812EA"/>
    <w:rsid w:val="00AB5761"/>
    <w:rsid w:val="00AB65F0"/>
    <w:rsid w:val="00AE0AA2"/>
    <w:rsid w:val="00AF3FAB"/>
    <w:rsid w:val="00AF56AF"/>
    <w:rsid w:val="00B1007D"/>
    <w:rsid w:val="00B103DD"/>
    <w:rsid w:val="00B15515"/>
    <w:rsid w:val="00B46262"/>
    <w:rsid w:val="00B55660"/>
    <w:rsid w:val="00B63228"/>
    <w:rsid w:val="00B70E79"/>
    <w:rsid w:val="00B774A1"/>
    <w:rsid w:val="00BB68B1"/>
    <w:rsid w:val="00BB7B7C"/>
    <w:rsid w:val="00BD6DB4"/>
    <w:rsid w:val="00BE7129"/>
    <w:rsid w:val="00C0346C"/>
    <w:rsid w:val="00C12FA8"/>
    <w:rsid w:val="00C450F4"/>
    <w:rsid w:val="00C605F8"/>
    <w:rsid w:val="00C620D0"/>
    <w:rsid w:val="00C67B2A"/>
    <w:rsid w:val="00CA17CE"/>
    <w:rsid w:val="00CA786A"/>
    <w:rsid w:val="00CD6C82"/>
    <w:rsid w:val="00CE6B57"/>
    <w:rsid w:val="00D0340D"/>
    <w:rsid w:val="00D03F27"/>
    <w:rsid w:val="00D06617"/>
    <w:rsid w:val="00D12F59"/>
    <w:rsid w:val="00D3685C"/>
    <w:rsid w:val="00D50B94"/>
    <w:rsid w:val="00D527CF"/>
    <w:rsid w:val="00D71890"/>
    <w:rsid w:val="00D76633"/>
    <w:rsid w:val="00DA617F"/>
    <w:rsid w:val="00DB5992"/>
    <w:rsid w:val="00DC263F"/>
    <w:rsid w:val="00DE06B4"/>
    <w:rsid w:val="00DE1EF1"/>
    <w:rsid w:val="00DF3319"/>
    <w:rsid w:val="00DF7BE2"/>
    <w:rsid w:val="00E172B5"/>
    <w:rsid w:val="00E46313"/>
    <w:rsid w:val="00E61907"/>
    <w:rsid w:val="00E64B72"/>
    <w:rsid w:val="00ED14FA"/>
    <w:rsid w:val="00F009ED"/>
    <w:rsid w:val="00F02107"/>
    <w:rsid w:val="00F06AFE"/>
    <w:rsid w:val="00F11313"/>
    <w:rsid w:val="00F23921"/>
    <w:rsid w:val="00F45B38"/>
    <w:rsid w:val="00F944F7"/>
    <w:rsid w:val="00FC0781"/>
    <w:rsid w:val="00FD5FA2"/>
    <w:rsid w:val="00FF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EE3B15"/>
  <w15:docId w15:val="{9836ABBB-958A-4DC1-991A-E4D54FB9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4A7"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FA8"/>
    <w:pPr>
      <w:spacing w:before="240" w:after="60" w:line="276" w:lineRule="auto"/>
      <w:outlineLvl w:val="5"/>
    </w:pPr>
    <w:rPr>
      <w:rFonts w:ascii="Calibri" w:eastAsia="Times New Roman" w:hAnsi="Calibri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C12FA8"/>
    <w:rPr>
      <w:rFonts w:ascii="Calibri" w:eastAsia="Times New Roman" w:hAnsi="Calibri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8D5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663"/>
  </w:style>
  <w:style w:type="paragraph" w:styleId="Footer">
    <w:name w:val="footer"/>
    <w:basedOn w:val="Normal"/>
    <w:link w:val="FooterChar"/>
    <w:uiPriority w:val="99"/>
    <w:unhideWhenUsed/>
    <w:rsid w:val="008D5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663"/>
  </w:style>
  <w:style w:type="character" w:styleId="PlaceholderText">
    <w:name w:val="Placeholder Text"/>
    <w:basedOn w:val="DefaultParagraphFont"/>
    <w:uiPriority w:val="99"/>
    <w:semiHidden/>
    <w:rsid w:val="00812772"/>
    <w:rPr>
      <w:color w:val="808080"/>
    </w:rPr>
  </w:style>
  <w:style w:type="paragraph" w:styleId="ListParagraph">
    <w:name w:val="List Paragraph"/>
    <w:basedOn w:val="Normal"/>
    <w:uiPriority w:val="34"/>
    <w:qFormat/>
    <w:rsid w:val="00684912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FC07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9B0FC-28CD-4E5D-9759-098B25D84A49}"/>
      </w:docPartPr>
      <w:docPartBody>
        <w:p w:rsidR="00D43FA3" w:rsidRDefault="00D43FA3">
          <w:r w:rsidRPr="00B6333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D3657DED564F2AA996ACC46D174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B2C25-7310-4451-8BF0-15502E26435D}"/>
      </w:docPartPr>
      <w:docPartBody>
        <w:p w:rsidR="008944F0" w:rsidRDefault="00C45466" w:rsidP="00C45466">
          <w:pPr>
            <w:pStyle w:val="A6D3657DED564F2AA996ACC46D174620"/>
          </w:pPr>
          <w:r w:rsidRPr="00B6333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B796EC89E34C0CA23CADE0E8256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77C4B-1F68-4ECC-9B68-098EC08EE3F3}"/>
      </w:docPartPr>
      <w:docPartBody>
        <w:p w:rsidR="008944F0" w:rsidRDefault="00C45466" w:rsidP="00C45466">
          <w:pPr>
            <w:pStyle w:val="F1B796EC89E34C0CA23CADE0E82562CE"/>
          </w:pPr>
          <w:r w:rsidRPr="00B6333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8CCC5B66FA4F01AE765DE0F646B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BD69C-C743-407A-8649-2CA8D4028FA7}"/>
      </w:docPartPr>
      <w:docPartBody>
        <w:p w:rsidR="00E8212E" w:rsidRDefault="00E8212E" w:rsidP="00E8212E">
          <w:pPr>
            <w:pStyle w:val="178CCC5B66FA4F01AE765DE0F646B334"/>
          </w:pPr>
          <w:r w:rsidRPr="00C9798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B3E79-8E83-408F-B8D8-017585877937}"/>
      </w:docPartPr>
      <w:docPartBody>
        <w:p w:rsidR="0055288C" w:rsidRDefault="0055288C">
          <w:r w:rsidRPr="005A644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86A"/>
    <w:rsid w:val="00087568"/>
    <w:rsid w:val="000A4B72"/>
    <w:rsid w:val="001A2129"/>
    <w:rsid w:val="002D487F"/>
    <w:rsid w:val="00342B86"/>
    <w:rsid w:val="003D41F1"/>
    <w:rsid w:val="004F0081"/>
    <w:rsid w:val="0055288C"/>
    <w:rsid w:val="00654782"/>
    <w:rsid w:val="006A0860"/>
    <w:rsid w:val="00841352"/>
    <w:rsid w:val="0084544E"/>
    <w:rsid w:val="00852CD3"/>
    <w:rsid w:val="008944F0"/>
    <w:rsid w:val="008B2B4F"/>
    <w:rsid w:val="00975ADB"/>
    <w:rsid w:val="00982211"/>
    <w:rsid w:val="00990440"/>
    <w:rsid w:val="00AB5761"/>
    <w:rsid w:val="00AE0AA2"/>
    <w:rsid w:val="00B46262"/>
    <w:rsid w:val="00B5086A"/>
    <w:rsid w:val="00B70E79"/>
    <w:rsid w:val="00BD3DFA"/>
    <w:rsid w:val="00BD5D51"/>
    <w:rsid w:val="00C45466"/>
    <w:rsid w:val="00D43FA3"/>
    <w:rsid w:val="00D75BFE"/>
    <w:rsid w:val="00E8212E"/>
    <w:rsid w:val="00F0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288C"/>
    <w:rPr>
      <w:color w:val="808080"/>
    </w:rPr>
  </w:style>
  <w:style w:type="paragraph" w:customStyle="1" w:styleId="A6D3657DED564F2AA996ACC46D174620">
    <w:name w:val="A6D3657DED564F2AA996ACC46D174620"/>
    <w:rsid w:val="00C45466"/>
    <w:rPr>
      <w:kern w:val="2"/>
      <w14:ligatures w14:val="standardContextual"/>
    </w:rPr>
  </w:style>
  <w:style w:type="paragraph" w:customStyle="1" w:styleId="F1B796EC89E34C0CA23CADE0E82562CE">
    <w:name w:val="F1B796EC89E34C0CA23CADE0E82562CE"/>
    <w:rsid w:val="00C45466"/>
    <w:rPr>
      <w:kern w:val="2"/>
      <w14:ligatures w14:val="standardContextual"/>
    </w:rPr>
  </w:style>
  <w:style w:type="paragraph" w:customStyle="1" w:styleId="178CCC5B66FA4F01AE765DE0F646B334">
    <w:name w:val="178CCC5B66FA4F01AE765DE0F646B334"/>
    <w:rsid w:val="00E8212E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A p p r a i s a l _ R e p o r t / 5 2 1 7 9 3 6 0 / " >  
     < S e l f A p p r a i s a l >  
         < A g r e e d C o m m u n i c a t i o n S k i l l _ S e l f A p p r a i s a l > A g r e e d C o m m u n i c a t i o n S k i l l _ S e l f A p p r a i s a l < / A g r e e d C o m m u n i c a t i o n S k i l l _ S e l f A p p r a i s a l >  
         < A g r e e d L e a d e r s h i p S k i l l s _ S e l f A p p r a i s a l > A g r e e d L e a d e r s h i p S k i l l s _ S e l f A p p r a i s a l < / A g r e e d L e a d e r s h i p S k i l l s _ S e l f A p p r a i s a l >  
         < A g r e e d O p e r a t i o n E f f i c _ S e l f A p p r a i s a l > A g r e e d O p e r a t i o n E f f i c _ S e l f A p p r a i s a l < / A g r e e d O p e r a t i o n E f f i c _ S e l f A p p r a i s a l >  
         < A g r e e d P e r s o n a l A t t r i b u t e s _ S e l f A p p r a i s a l > A g r e e d P e r s o n a l A t t r i b u t e s _ S e l f A p p r a i s a l < / A g r e e d P e r s o n a l A t t r i b u t e s _ S e l f A p p r a i s a l >  
         < A g r e e d R o l e E x e c u t i o n _ S e l f A p p r a i s a l > A g r e e d R o l e E x e c u t i o n _ S e l f A p p r a i s a l < / A g r e e d R o l e E x e c u t i o n _ S e l f A p p r a i s a l >  
         < D e p a r t m e n t _ S e l f A p p r a i s a l > D e p a r t m e n t _ S e l f A p p r a i s a l < / D e p a r t m e n t _ S e l f A p p r a i s a l >  
         < D i v i s o n s e c t i o n _ S e l f A p p r a i s a l > D i v i s o n s e c t i o n _ S e l f A p p r a i s a l < / D i v i s o n s e c t i o n _ S e l f A p p r a i s a l >  
         < E m p l o y e e N o _ S e l f A p p r a i s a l > E m p l o y e e N o _ S e l f A p p r a i s a l < / E m p l o y e e N o _ S e l f A p p r a i s a l >  
         < G r a d e _ S e l f A p p r a i s a l > G r a d e _ S e l f A p p r a i s a l < / G r a d e _ S e l f A p p r a i s a l >  
         < J o b T i t l e _ S e l f A p p r a i s a l > J o b T i t l e _ S e l f A p p r a i s a l < / J o b T i t l e _ S e l f A p p r a i s a l >  
         < L a s t R e v i e w D a t e _ S e l f A p p r a i s a l > L a s t R e v i e w D a t e _ S e l f A p p r a i s a l < / L a s t R e v i e w D a t e _ S e l f A p p r a i s a l >  
         < N a m e _ S e l f A p p r a i s a l > N a m e _ S e l f A p p r a i s a l < / N a m e _ S e l f A p p r a i s a l >  
         < N o _ S e l f A p p r a i s a l > N o _ S e l f A p p r a i s a l < / N o _ S e l f A p p r a i s a l >  
         < P e r i o d U n d e r R e v i e w _ S e l f A p p r a i s a l > P e r i o d U n d e r R e v i e w _ S e l f A p p r a i s a l < / P e r i o d U n d e r R e v i e w _ S e l f A p p r a i s a l >  
         < S e l f C o m m u n i c a t i o n S k i l l s _ S e l f A p p r a i s a l > S e l f C o m m u n i c a t i o n S k i l l s _ S e l f A p p r a i s a l < / S e l f C o m m u n i c a t i o n S k i l l s _ S e l f A p p r a i s a l >  
         < S e l f L e a d e r s h i p S k i l l s _ S e l f A p p r a i s a l > S e l f L e a d e r s h i p S k i l l s _ S e l f A p p r a i s a l < / S e l f L e a d e r s h i p S k i l l s _ S e l f A p p r a i s a l >  
         < S e l f O p e r a t i o n E f f i c i e n c y _ S e l f A p p r a i s a l > S e l f O p e r a t i o n E f f i c i e n c y _ S e l f A p p r a i s a l < / S e l f O p e r a t i o n E f f i c i e n c y _ S e l f A p p r a i s a l >  
         < S e l f P e r s o n a l A t t r i b u t e s _ S e l f A p p r a i s a l > S e l f P e r s o n a l A t t r i b u t e s _ S e l f A p p r a i s a l < / S e l f P e r s o n a l A t t r i b u t e s _ S e l f A p p r a i s a l >  
         < S e l f R o l e E x e c u t i o n O v e r s i t e _ S e l f A p p r a i s a l > S e l f R o l e E x e c u t i o n O v e r s i t e _ S e l f A p p r a i s a l < / S e l f R o l e E x e c u t i o n O v e r s i t e _ S e l f A p p r a i s a l >  
         < S u p e r v i s o r C o m m u n i c a t i o n S k i l l _ S e l f A p p r a i s a l > S u p e r v i s o r C o m m u n i c a t i o n S k i l l _ S e l f A p p r a i s a l < / S u p e r v i s o r C o m m u n i c a t i o n S k i l l _ S e l f A p p r a i s a l >  
         < S u p e r v i s o r L e a d e r s h i p S k i l l s _ S e l f A p p r a i s a l > S u p e r v i s o r L e a d e r s h i p S k i l l s _ S e l f A p p r a i s a l < / S u p e r v i s o r L e a d e r s h i p S k i l l s _ S e l f A p p r a i s a l >  
         < S u p e r v i s o r O p e r a t i o n E f f i c _ S e l f A p p r a i s a l > S u p e r v i s o r O p e r a t i o n E f f i c _ S e l f A p p r a i s a l < / S u p e r v i s o r O p e r a t i o n E f f i c _ S e l f A p p r a i s a l >  
         < S u p e r v i s o r P e r s o n a l A t t r i b u t e s _ S e l f A p p r a i s a l > S u p e r v i s o r P e r s o n a l A t t r i b u t e s _ S e l f A p p r a i s a l < / S u p e r v i s o r P e r s o n a l A t t r i b u t e s _ S e l f A p p r a i s a l >  
         < S u p e r v i s o r R o l e E x e c u t i o n _ S e l f A p p r a i s a l > S u p e r v i s o r R o l e E x e c u t i o n _ S e l f A p p r a i s a l < / S u p e r v i s o r R o l e E x e c u t i o n _ S e l f A p p r a i s a l >  
         < S u p e r v i s o r s N a m e _ S e l f A p p r a i s a l > S u p e r v i s o r s N a m e _ S e l f A p p r a i s a l < / S u p e r v i s o r s N a m e _ S e l f A p p r a i s a l >  
         < Y e a r s _ o f _ s e r v i c e > Y e a r s _ o f _ s e r v i c e < / Y e a r s _ o f _ s e r v i c e >  
         < O p e r a t i o n >  
             < A g r e e d S c o r e _ O p e r a t i o n > A g r e e d S c o r e _ O p e r a t i o n < / A g r e e d S c o r e _ O p e r a t i o n >  
             < D e s c r i p t i o n _ O p e r a t i o n > D e s c r i p t i o n _ O p e r a t i o n < / D e s c r i p t i o n _ O p e r a t i o n >  
             < M a x S c o r e _ O p e r a t i o n > M a x S c o r e _ O p e r a t i o n < / M a x S c o r e _ O p e r a t i o n >  
             < S e l f S c o r e _ O p e r a t i o n > S e l f S c o r e _ O p e r a t i o n < / S e l f S c o r e _ O p e r a t i o n >  
             < S u p e r v i s o r S c o r e _ O p e r a t i o n > S u p e r v i s o r S c o r e _ O p e r a t i o n < / S u p e r v i s o r S c o r e _ O p e r a t i o n >  
         < / O p e r a t i o n >  
         < c o m m u n i c a t i o n >  
             < A g r e e d S c o r e _ c o m m u n i c a t i o n > A g r e e d S c o r e _ c o m m u n i c a t i o n < / A g r e e d S c o r e _ c o m m u n i c a t i o n >  
             < D e s c r i p t i o n _ c o m m u n i c a t i o n > D e s c r i p t i o n _ c o m m u n i c a t i o n < / D e s c r i p t i o n _ c o m m u n i c a t i o n >  
             < M a x S c o r e _ c o m m u n i c a t i o n > M a x S c o r e _ c o m m u n i c a t i o n < / M a x S c o r e _ c o m m u n i c a t i o n >  
             < S e l f S c o r e _ c o m m u n i c a t i o n > S e l f S c o r e _ c o m m u n i c a t i o n < / S e l f S c o r e _ c o m m u n i c a t i o n >  
             < S u p e r v i s o r S c o r e _ c o m m u n i c a t i o n > S u p e r v i s o r S c o r e _ c o m m u n i c a t i o n < / S u p e r v i s o r S c o r e _ c o m m u n i c a t i o n >  
         < / c o m m u n i c a t i o n >  
         < A t t r i b u t e >  
             < A g r e e d S c o r e _ A t t r i b u t e > A g r e e d S c o r e _ A t t r i b u t e < / A g r e e d S c o r e _ A t t r i b u t e >  
             < D e s c r i p t i o n _ A t t r i b u t e > D e s c r i p t i o n _ A t t r i b u t e < / D e s c r i p t i o n _ A t t r i b u t e >  
             < M a x S c o r e _ A t t r i b u t e > M a x S c o r e _ A t t r i b u t e < / M a x S c o r e _ A t t r i b u t e >  
             < S e l f S c o r e _ A t t r i b u t e > S e l f S c o r e _ A t t r i b u t e < / S e l f S c o r e _ A t t r i b u t e >  
             < S u p e r v i s o r S c o r e _ A t t r i b u t e > S u p e r v i s o r S c o r e _ A t t r i b u t e < / S u p e r v i s o r S c o r e _ A t t r i b u t e >  
         < / A t t r i b u t e >  
         < L e a d e r s h i p >  
             < A g r e e d S c o r e _ L e a d e r s h i p > A g r e e d S c o r e _ L e a d e r s h i p < / A g r e e d S c o r e _ L e a d e r s h i p >  
             < D e s c r i p t i o n _ L e a d e r s h i p > D e s c r i p t i o n _ L e a d e r s h i p < / D e s c r i p t i o n _ L e a d e r s h i p >  
             < M a x S c o r e _ L e a d e r s h i p > M a x S c o r e _ L e a d e r s h i p < / M a x S c o r e _ L e a d e r s h i p >  
             < S e l f S c o r e _ L e a d e r s h i p > S e l f S c o r e _ L e a d e r s h i p < / S e l f S c o r e _ L e a d e r s h i p >  
             < S u p e r v i s o r S c o r e _ L e a d e r s h i p > S u p e r v i s o r S c o r e _ L e a d e r s h i p < / S u p e r v i s o r S c o r e _ L e a d e r s h i p >  
         < / L e a d e r s h i p >  
         < R o l e E x e c u t i o n >  
             < A g r e e d S c o r e _ R o l e E x e c u t i o n > A g r e e d S c o r e _ R o l e E x e c u t i o n < / A g r e e d S c o r e _ R o l e E x e c u t i o n >  
             < D e s c r i p t i o n _ R o l e E x e c u t i o n > D e s c r i p t i o n _ R o l e E x e c u t i o n < / D e s c r i p t i o n _ R o l e E x e c u t i o n >  
             < M a x S c o r e _ R o l e E x e c u t i o n > M a x S c o r e _ R o l e E x e c u t i o n < / M a x S c o r e _ R o l e E x e c u t i o n >  
             < S e l f S c o r e _ R o l e E x e c u t i o n > S e l f S c o r e _ R o l e E x e c u t i o n < / S e l f S c o r e _ R o l e E x e c u t i o n >  
             < S u p e r v i s o r S c o r e _ R o l e E x e c u t i o n > S u p e r v i s o r S c o r e _ R o l e E x e c u t i o n < / S u p e r v i s o r S c o r e _ R o l e E x e c u t i o n >  
         < / R o l e E x e c u t i o n >  
         < S u p e r v i s o r C o m m e n t >  
             < S u p e r v i s o r C o m m e n t s > S u p e r v i s o r C o m m e n t s < / S u p e r v i s o r C o m m e n t s >  
         < / S u p e r v i s o r C o m m e n t >  
         < A p p r a i s e e C o m m e n t >  
             < A d d i t i o n a l _ A s s i g n m e n t > A d d i t i o n a l _ A s s i g n m e n t < / A d d i t i o n a l _ A s s i g n m e n t >  
             < A p p r a i s e e C o m m e n t s > A p p r a i s e e C o m m e n t s < / A p p r a i s e e C o m m e n t s >  
         < / A p p r a i s e e C o m m e n t >  
         < T r a i n i n g _ L i n e s >  
             < C o s t _ T r a i n i n g L i n e s > C o s t _ T r a i n i n g L i n e s < / C o s t _ T r a i n i n g L i n e s >  
             < I m p l e m a t a t i o n D a t e _ T r a i n i n g L i n e s > I m p l e m a t a t i o n D a t e _ T r a i n i n g L i n e s < / I m p l e m a t a t i o n D a t e _ T r a i n i n g L i n e s >  
             < N a m e o f T r a i n i n g _ T r a i n i n g L i n e s > N a m e o f T r a i n i n g _ T r a i n i n g L i n e s < / N a m e o f T r a i n i n g _ T r a i n i n g L i n e s >  
             < S u p e r v i s o r C o m m e n t _ T r a i n i n g L i n e s > S u p e r v i s o r C o m m e n t _ T r a i n i n g L i n e s < / S u p e r v i s o r C o m m e n t _ T r a i n i n g L i n e s >  
             < T r a i n e r _ T r a i n i n g L i n e s > T r a i n e r _ T r a i n i n g L i n e s < / T r a i n e r _ T r a i n i n g L i n e s >  
             < T r a i n i n g I d e n t i f i c a t i o n _ T r a i n i n g L i n e s > T r a i n i n g I d e n t i f i c a t i o n _ T r a i n i n g L i n e s < / T r a i n i n g I d e n t i f i c a t i o n _ T r a i n i n g L i n e s >  
             < V e n u e _ T r a i n i n g L i n e s > V e n u e _ T r a i n i n g L i n e s < / V e n u e _ T r a i n i n g L i n e s >  
         < / T r a i n i n g _ L i n e s >  
         < S t r a t e g i c _ O b j e c t i v e >  
             < A c t i v i t i e T > A c t i v i t i e T < / A c t i v i t i e T >  
             < A g r F i n a l S c o r e > A g r F i n a l S c o r e < / A g r F i n a l S c o r e >  
             < E x p O u t p u t > E x p O u t p u t < / E x p O u t p u t >  
             < f i n a l _ S c o r e > f i n a l _ S c o r e < / f i n a l _ S c o r e >  
             < M O V > M O V < / M O V >  
             < R e a s o n s f o r v a r i a n c e _ S t r a t e g i c O b j e c t i v e > R e a s o n s f o r v a r i a n c e _ S t r a t e g i c O b j e c t i v e < / R e a s o n s f o r v a r i a n c e _ S t r a t e g i c O b j e c t i v e >  
             < S e l f R a t i n g > S e l f R a t i n g < / S e l f R a t i n g >  
             < S t r a O b j e c t i v e > S t r a O b j e c t i v e < / S t r a O b j e c t i v e >  
             < S t r a t e g i c O b j e c t i v e _ S t r a t e g i c O b j e c t i v e > S t r a t e g i c O b j e c t i v e _ S t r a t e g i c O b j e c t i v e < / S t r a t e g i c O b j e c t i v e _ S t r a t e g i c O b j e c t i v e >  
             < S u p R a t i n g > S u p R a t i n g < / S u p R a t i n g >  
             < v a r i a n c e _ S t r a t e g i c O b j e c t i v e > v a r i a n c e _ S t r a t e g i c O b j e c t i v e < / v a r i a n c e _ S t r a t e g i c O b j e c t i v e >  
         < / S t r a t e g i c _ O b j e c t i v e >  
     < / S e l f A p p r a i s a l >  
 < / N a v W o r d R e p o r t X m l P a r t > 
</file>

<file path=customXml/itemProps1.xml><?xml version="1.0" encoding="utf-8"?>
<ds:datastoreItem xmlns:ds="http://schemas.openxmlformats.org/officeDocument/2006/customXml" ds:itemID="{1209EF5E-CD2A-4D4E-B88A-2F5ABB9F04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A75133-E5F9-4C69-BD7B-451CACB2B028}">
  <ds:schemaRefs>
    <ds:schemaRef ds:uri="urn:microsoft-dynamics-nav/reports/Appraisal_Report/5217936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litan</cp:lastModifiedBy>
  <cp:revision>191</cp:revision>
  <dcterms:created xsi:type="dcterms:W3CDTF">2022-12-15T05:45:00Z</dcterms:created>
  <dcterms:modified xsi:type="dcterms:W3CDTF">2024-07-22T11:27:00Z</dcterms:modified>
</cp:coreProperties>
</file>