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68CCA75" w:rsidP="0666082F" w:rsidRDefault="368CCA75" w14:paraId="21F1EF1D" w14:textId="79627E51">
      <w:pPr>
        <w:pStyle w:val="Title"/>
      </w:pPr>
      <w:r w:rsidR="2AC6039D">
        <w:rPr/>
        <w:t>Endless Run Tetris</w:t>
      </w:r>
    </w:p>
    <w:p w:rsidR="2AC6039D" w:rsidP="0666082F" w:rsidRDefault="2AC6039D" w14:paraId="6307D7DD" w14:textId="70ABB9F4">
      <w:pPr>
        <w:rPr>
          <w:lang w:val="de-DE"/>
        </w:rPr>
      </w:pPr>
      <w:r w:rsidRPr="0666082F" w:rsidR="2AC6039D">
        <w:rPr>
          <w:lang w:val="de-DE"/>
        </w:rPr>
        <w:t>Beschreibung:</w:t>
      </w:r>
      <w:r>
        <w:br/>
      </w:r>
      <w:r w:rsidRPr="0666082F" w:rsidR="4F07008C">
        <w:rPr>
          <w:lang w:val="de-DE"/>
        </w:rPr>
        <w:t xml:space="preserve">Das Spiel ist ein </w:t>
      </w:r>
      <w:r w:rsidRPr="0666082F" w:rsidR="266AD58F">
        <w:rPr>
          <w:lang w:val="de-DE"/>
        </w:rPr>
        <w:t>E</w:t>
      </w:r>
      <w:r w:rsidRPr="0666082F" w:rsidR="4F07008C">
        <w:rPr>
          <w:lang w:val="de-DE"/>
        </w:rPr>
        <w:t>ndless</w:t>
      </w:r>
      <w:r w:rsidRPr="0666082F" w:rsidR="77EF5981">
        <w:rPr>
          <w:lang w:val="de-DE"/>
        </w:rPr>
        <w:t>-R</w:t>
      </w:r>
      <w:r w:rsidRPr="0666082F" w:rsidR="4F07008C">
        <w:rPr>
          <w:lang w:val="de-DE"/>
        </w:rPr>
        <w:t>unner,</w:t>
      </w:r>
      <w:r w:rsidRPr="0666082F" w:rsidR="51733CF8">
        <w:rPr>
          <w:lang w:val="de-DE"/>
        </w:rPr>
        <w:t xml:space="preserve"> bei welchem man sich auf 3 Lanes bewegen kann. D</w:t>
      </w:r>
      <w:r w:rsidRPr="0666082F" w:rsidR="1A568D5F">
        <w:rPr>
          <w:lang w:val="de-DE"/>
        </w:rPr>
        <w:t>ie Spielfigur eine geometrische Figur ist wie in Tetris</w:t>
      </w:r>
      <w:r w:rsidRPr="0666082F" w:rsidR="7B5FB64B">
        <w:rPr>
          <w:lang w:val="de-DE"/>
        </w:rPr>
        <w:t xml:space="preserve"> (z.B. ein L)</w:t>
      </w:r>
      <w:r w:rsidRPr="0666082F" w:rsidR="1A568D5F">
        <w:rPr>
          <w:lang w:val="de-DE"/>
        </w:rPr>
        <w:t>. I</w:t>
      </w:r>
      <w:r w:rsidRPr="0666082F" w:rsidR="4F07008C">
        <w:rPr>
          <w:lang w:val="de-DE"/>
        </w:rPr>
        <w:t xml:space="preserve">n </w:t>
      </w:r>
      <w:r w:rsidRPr="0666082F" w:rsidR="4F07008C">
        <w:rPr>
          <w:lang w:val="de-DE"/>
        </w:rPr>
        <w:t>regelmässigen</w:t>
      </w:r>
      <w:r w:rsidRPr="0666082F" w:rsidR="4F07008C">
        <w:rPr>
          <w:lang w:val="de-DE"/>
        </w:rPr>
        <w:t xml:space="preserve"> Abständen </w:t>
      </w:r>
      <w:r w:rsidRPr="0666082F" w:rsidR="708EF804">
        <w:rPr>
          <w:lang w:val="de-DE"/>
        </w:rPr>
        <w:t xml:space="preserve">muss </w:t>
      </w:r>
      <w:r w:rsidRPr="0666082F" w:rsidR="4F07008C">
        <w:rPr>
          <w:lang w:val="de-DE"/>
        </w:rPr>
        <w:t>ein H</w:t>
      </w:r>
      <w:r w:rsidRPr="0666082F" w:rsidR="2C876624">
        <w:rPr>
          <w:lang w:val="de-DE"/>
        </w:rPr>
        <w:t xml:space="preserve">indernis </w:t>
      </w:r>
      <w:r w:rsidRPr="0666082F" w:rsidR="4F07008C">
        <w:rPr>
          <w:lang w:val="de-DE"/>
        </w:rPr>
        <w:t xml:space="preserve">überwunden </w:t>
      </w:r>
      <w:r w:rsidRPr="0666082F" w:rsidR="4F07008C">
        <w:rPr>
          <w:lang w:val="de-DE"/>
        </w:rPr>
        <w:t>werden.</w:t>
      </w:r>
      <w:r w:rsidRPr="0666082F" w:rsidR="68FB0DC6">
        <w:rPr>
          <w:lang w:val="de-DE"/>
        </w:rPr>
        <w:t>Dabei</w:t>
      </w:r>
      <w:r w:rsidRPr="0666082F" w:rsidR="68FB0DC6">
        <w:rPr>
          <w:lang w:val="de-DE"/>
        </w:rPr>
        <w:t xml:space="preserve"> gibt es zwei grundlegende Arten von Hindernissen.</w:t>
      </w:r>
      <w:r w:rsidRPr="0666082F" w:rsidR="4F07008C">
        <w:rPr>
          <w:lang w:val="de-DE"/>
        </w:rPr>
        <w:t xml:space="preserve"> </w:t>
      </w:r>
      <w:r w:rsidRPr="0666082F" w:rsidR="4F6F3D1C">
        <w:rPr>
          <w:lang w:val="de-DE"/>
        </w:rPr>
        <w:t xml:space="preserve">Gewisse </w:t>
      </w:r>
      <w:r w:rsidRPr="0666082F" w:rsidR="2B9D4393">
        <w:rPr>
          <w:lang w:val="de-DE"/>
        </w:rPr>
        <w:t>Hindernisse</w:t>
      </w:r>
      <w:r w:rsidRPr="0666082F" w:rsidR="3B18CC94">
        <w:rPr>
          <w:lang w:val="de-DE"/>
        </w:rPr>
        <w:t xml:space="preserve"> kann man</w:t>
      </w:r>
      <w:r w:rsidRPr="0666082F" w:rsidR="0E3225CB">
        <w:rPr>
          <w:lang w:val="de-DE"/>
        </w:rPr>
        <w:t xml:space="preserve"> </w:t>
      </w:r>
      <w:r w:rsidRPr="0666082F" w:rsidR="18AF7E58">
        <w:rPr>
          <w:lang w:val="de-DE"/>
        </w:rPr>
        <w:t xml:space="preserve">einfach </w:t>
      </w:r>
      <w:r w:rsidRPr="0666082F" w:rsidR="23C2ED47">
        <w:rPr>
          <w:lang w:val="de-DE"/>
        </w:rPr>
        <w:t>umgehen durch einen Spurwechsel</w:t>
      </w:r>
      <w:r w:rsidRPr="0666082F" w:rsidR="45344454">
        <w:rPr>
          <w:lang w:val="de-DE"/>
        </w:rPr>
        <w:t xml:space="preserve">. Die zweite Art der </w:t>
      </w:r>
      <w:r w:rsidRPr="0666082F" w:rsidR="23C2ED47">
        <w:rPr>
          <w:lang w:val="de-DE"/>
        </w:rPr>
        <w:t>H</w:t>
      </w:r>
      <w:r w:rsidRPr="0666082F" w:rsidR="1A11D863">
        <w:rPr>
          <w:lang w:val="de-DE"/>
        </w:rPr>
        <w:t>i</w:t>
      </w:r>
      <w:r w:rsidRPr="0666082F" w:rsidR="23C2ED47">
        <w:rPr>
          <w:lang w:val="de-DE"/>
        </w:rPr>
        <w:t>ndernisse k</w:t>
      </w:r>
      <w:r w:rsidRPr="0666082F" w:rsidR="6629BB06">
        <w:rPr>
          <w:lang w:val="de-DE"/>
        </w:rPr>
        <w:t xml:space="preserve">ann </w:t>
      </w:r>
      <w:r w:rsidRPr="0666082F" w:rsidR="23C2ED47">
        <w:rPr>
          <w:lang w:val="de-DE"/>
        </w:rPr>
        <w:t>man nur überwinden durch ein Drehen der Spielfigur</w:t>
      </w:r>
      <w:r w:rsidRPr="0666082F" w:rsidR="2AC6D684">
        <w:rPr>
          <w:lang w:val="de-DE"/>
        </w:rPr>
        <w:t>. Dies kann z.B. eine Wand sein, die einfach ein Loch in der Form der Spielfigur hat.</w:t>
      </w:r>
    </w:p>
    <w:p w:rsidR="2AC6D684" w:rsidP="0666082F" w:rsidRDefault="2AC6D684" w14:paraId="23160549" w14:textId="199543FC">
      <w:pPr>
        <w:pStyle w:val="Normal"/>
        <w:rPr>
          <w:lang w:val="de-DE"/>
        </w:rPr>
      </w:pPr>
      <w:r w:rsidRPr="0666082F" w:rsidR="2AC6D684">
        <w:rPr>
          <w:lang w:val="de-DE"/>
        </w:rPr>
        <w:t xml:space="preserve">Die Spielfigur kann horizontal bewegt werden via W-D und rotiert via </w:t>
      </w:r>
      <w:r w:rsidRPr="0666082F" w:rsidR="2AC6D684">
        <w:rPr>
          <w:lang w:val="de-DE"/>
        </w:rPr>
        <w:t>Left</w:t>
      </w:r>
      <w:r w:rsidRPr="0666082F" w:rsidR="2AC6D684">
        <w:rPr>
          <w:lang w:val="de-DE"/>
        </w:rPr>
        <w:t>-</w:t>
      </w:r>
      <w:r w:rsidRPr="0666082F" w:rsidR="6253CE34">
        <w:rPr>
          <w:lang w:val="de-DE"/>
        </w:rPr>
        <w:t xml:space="preserve"> und Right-</w:t>
      </w:r>
      <w:r w:rsidRPr="0666082F" w:rsidR="2AC6D684">
        <w:rPr>
          <w:lang w:val="de-DE"/>
        </w:rPr>
        <w:t>Arrow</w:t>
      </w:r>
      <w:r w:rsidRPr="0666082F" w:rsidR="541B3F39">
        <w:rPr>
          <w:lang w:val="de-DE"/>
        </w:rPr>
        <w:t>.</w:t>
      </w:r>
    </w:p>
    <w:p w:rsidR="3579A746" w:rsidP="0666082F" w:rsidRDefault="3579A746" w14:paraId="3E13633C" w14:textId="1F5AD4B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de-DE"/>
        </w:rPr>
      </w:pPr>
      <w:r w:rsidRPr="0666082F" w:rsidR="3579A746">
        <w:rPr>
          <w:lang w:val="de-DE"/>
        </w:rPr>
        <w:t>Auf der Bahn gibt es Mar</w:t>
      </w:r>
      <w:r w:rsidRPr="0666082F" w:rsidR="3CF16A74">
        <w:rPr>
          <w:lang w:val="de-DE"/>
        </w:rPr>
        <w:t>ken/Münzen</w:t>
      </w:r>
      <w:r w:rsidRPr="0666082F" w:rsidR="3579A746">
        <w:rPr>
          <w:lang w:val="de-DE"/>
        </w:rPr>
        <w:t>, die Punkte bringen</w:t>
      </w:r>
      <w:r w:rsidRPr="0666082F" w:rsidR="53B2416D">
        <w:rPr>
          <w:lang w:val="de-DE"/>
        </w:rPr>
        <w:t>, wenn man durch sie hindurchläuft.</w:t>
      </w:r>
    </w:p>
    <w:p w:rsidR="53B2416D" w:rsidP="0666082F" w:rsidRDefault="53B2416D" w14:paraId="108EF795" w14:textId="175D2A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0666082F" w:rsidR="53B2416D">
        <w:rPr>
          <w:lang w:val="de-DE"/>
        </w:rPr>
        <w:t>Audio: Marken sammeln, Kollisionen und Bewegung ergeben Sounds.</w:t>
      </w:r>
    </w:p>
    <w:p w:rsidR="53B2416D" w:rsidP="0666082F" w:rsidRDefault="53B2416D" w14:paraId="2AD0F3C7" w14:textId="053435B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de-DE"/>
        </w:rPr>
      </w:pPr>
      <w:r w:rsidRPr="0666082F" w:rsidR="53B2416D">
        <w:rPr>
          <w:lang w:val="de-DE"/>
        </w:rPr>
        <w:t xml:space="preserve">Partikel: Partikeleffekt, der die Bewegung der </w:t>
      </w:r>
      <w:r w:rsidRPr="0666082F" w:rsidR="53B2416D">
        <w:rPr>
          <w:lang w:val="de-DE"/>
        </w:rPr>
        <w:t>FIgur</w:t>
      </w:r>
      <w:r w:rsidRPr="0666082F" w:rsidR="53B2416D">
        <w:rPr>
          <w:lang w:val="de-DE"/>
        </w:rPr>
        <w:t xml:space="preserve"> zeigt, Marken sammeln und Kollision</w:t>
      </w:r>
    </w:p>
    <w:p w:rsidR="53B2416D" w:rsidP="0666082F" w:rsidRDefault="53B2416D" w14:paraId="7D12405F" w14:textId="1FAB005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de-DE"/>
        </w:rPr>
      </w:pPr>
      <w:r w:rsidRPr="0666082F" w:rsidR="53B2416D">
        <w:rPr>
          <w:lang w:val="de-DE"/>
        </w:rPr>
        <w:t>Szenen: Es gibt ein Menü und zwei Levels. Beide sind Hard-</w:t>
      </w:r>
      <w:r w:rsidRPr="0666082F" w:rsidR="53B2416D">
        <w:rPr>
          <w:lang w:val="de-DE"/>
        </w:rPr>
        <w:t>Designed</w:t>
      </w:r>
      <w:r w:rsidRPr="0666082F" w:rsidR="53B2416D">
        <w:rPr>
          <w:lang w:val="de-DE"/>
        </w:rPr>
        <w:t>, eines soll z.B. für Testzwecke/Trainingszwecke existieren.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a22e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a09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4db7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940514"/>
    <w:rsid w:val="0169C2F5"/>
    <w:rsid w:val="017113CC"/>
    <w:rsid w:val="037919A3"/>
    <w:rsid w:val="046D7BDA"/>
    <w:rsid w:val="0666082F"/>
    <w:rsid w:val="0806258B"/>
    <w:rsid w:val="084FE0EB"/>
    <w:rsid w:val="0AB3363F"/>
    <w:rsid w:val="0ADE119A"/>
    <w:rsid w:val="0B618A96"/>
    <w:rsid w:val="0D3D269F"/>
    <w:rsid w:val="0E3225CB"/>
    <w:rsid w:val="1065AB8F"/>
    <w:rsid w:val="159DC28C"/>
    <w:rsid w:val="18AF7E58"/>
    <w:rsid w:val="1A11D863"/>
    <w:rsid w:val="1A568D5F"/>
    <w:rsid w:val="1B78CCB7"/>
    <w:rsid w:val="1D46D5C1"/>
    <w:rsid w:val="1F289660"/>
    <w:rsid w:val="23C2ED47"/>
    <w:rsid w:val="257F698B"/>
    <w:rsid w:val="266AD58F"/>
    <w:rsid w:val="27A29486"/>
    <w:rsid w:val="27AAB891"/>
    <w:rsid w:val="27E9BA80"/>
    <w:rsid w:val="281B2427"/>
    <w:rsid w:val="2991491E"/>
    <w:rsid w:val="2A416022"/>
    <w:rsid w:val="2AC6039D"/>
    <w:rsid w:val="2AC6D684"/>
    <w:rsid w:val="2B9D4393"/>
    <w:rsid w:val="2C876624"/>
    <w:rsid w:val="2E9EDB76"/>
    <w:rsid w:val="2F07BFD6"/>
    <w:rsid w:val="32DAB65A"/>
    <w:rsid w:val="33789EB1"/>
    <w:rsid w:val="341E4630"/>
    <w:rsid w:val="35454B67"/>
    <w:rsid w:val="3579A746"/>
    <w:rsid w:val="368CCA75"/>
    <w:rsid w:val="37A71528"/>
    <w:rsid w:val="388EAC5F"/>
    <w:rsid w:val="392F5C58"/>
    <w:rsid w:val="3B18CC94"/>
    <w:rsid w:val="3BD18EAD"/>
    <w:rsid w:val="3C864138"/>
    <w:rsid w:val="3CF16A74"/>
    <w:rsid w:val="3FB21209"/>
    <w:rsid w:val="3FDBB3AE"/>
    <w:rsid w:val="45344454"/>
    <w:rsid w:val="474D3B64"/>
    <w:rsid w:val="4886F1C8"/>
    <w:rsid w:val="4BC7BDC3"/>
    <w:rsid w:val="4C3ED223"/>
    <w:rsid w:val="4DA3C656"/>
    <w:rsid w:val="4F07008C"/>
    <w:rsid w:val="4F573BD7"/>
    <w:rsid w:val="4F6F3D1C"/>
    <w:rsid w:val="50A6F5B3"/>
    <w:rsid w:val="51733CF8"/>
    <w:rsid w:val="5243427D"/>
    <w:rsid w:val="53B2416D"/>
    <w:rsid w:val="541B3F39"/>
    <w:rsid w:val="5514AB41"/>
    <w:rsid w:val="55DB9587"/>
    <w:rsid w:val="576D4F7A"/>
    <w:rsid w:val="57B50FEA"/>
    <w:rsid w:val="584ADCEA"/>
    <w:rsid w:val="5BB9900C"/>
    <w:rsid w:val="5FDB323F"/>
    <w:rsid w:val="61088D64"/>
    <w:rsid w:val="6253CE34"/>
    <w:rsid w:val="62A133CD"/>
    <w:rsid w:val="643FDEBF"/>
    <w:rsid w:val="651C068F"/>
    <w:rsid w:val="6629BB06"/>
    <w:rsid w:val="68FB0DC6"/>
    <w:rsid w:val="6F7AD666"/>
    <w:rsid w:val="708EF804"/>
    <w:rsid w:val="720EA943"/>
    <w:rsid w:val="74A64DF8"/>
    <w:rsid w:val="74E222EB"/>
    <w:rsid w:val="74F1786D"/>
    <w:rsid w:val="75F51A26"/>
    <w:rsid w:val="77EAF38A"/>
    <w:rsid w:val="77EF5981"/>
    <w:rsid w:val="79EC0D5D"/>
    <w:rsid w:val="7B5FB64B"/>
    <w:rsid w:val="7C940514"/>
    <w:rsid w:val="7DC77323"/>
    <w:rsid w:val="7EE8D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0514"/>
  <w15:chartTrackingRefBased/>
  <w15:docId w15:val="{8288ACBB-630F-47E1-BBDD-B327D9F154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580ac4f4b214d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ED8459EF5EC34DAF44EBCEA57B3F35" ma:contentTypeVersion="12" ma:contentTypeDescription="Ein neues Dokument erstellen." ma:contentTypeScope="" ma:versionID="975a7512d511600bb2627d163d9c551c">
  <xsd:schema xmlns:xsd="http://www.w3.org/2001/XMLSchema" xmlns:xs="http://www.w3.org/2001/XMLSchema" xmlns:p="http://schemas.microsoft.com/office/2006/metadata/properties" xmlns:ns2="cc2cb202-52f4-4e25-91f3-60d31849b029" xmlns:ns3="defac100-0ec1-476a-8435-40727b6108cd" targetNamespace="http://schemas.microsoft.com/office/2006/metadata/properties" ma:root="true" ma:fieldsID="cd6fe70086dc5f0251438b05ea02ed2b" ns2:_="" ns3:_="">
    <xsd:import namespace="cc2cb202-52f4-4e25-91f3-60d31849b029"/>
    <xsd:import namespace="defac100-0ec1-476a-8435-40727b6108c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cb202-52f4-4e25-91f3-60d31849b0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7873907d-d049-4c15-acb6-7b8f2d6df6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ac100-0ec1-476a-8435-40727b6108c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7db0f65-0d68-498d-aeaf-62b6410f998c}" ma:internalName="TaxCatchAll" ma:showField="CatchAllData" ma:web="defac100-0ec1-476a-8435-40727b6108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2cb202-52f4-4e25-91f3-60d31849b029" xsi:nil="true"/>
    <lcf76f155ced4ddcb4097134ff3c332f xmlns="cc2cb202-52f4-4e25-91f3-60d31849b029">
      <Terms xmlns="http://schemas.microsoft.com/office/infopath/2007/PartnerControls"/>
    </lcf76f155ced4ddcb4097134ff3c332f>
    <TaxCatchAll xmlns="defac100-0ec1-476a-8435-40727b6108cd" xsi:nil="true"/>
  </documentManagement>
</p:properties>
</file>

<file path=customXml/itemProps1.xml><?xml version="1.0" encoding="utf-8"?>
<ds:datastoreItem xmlns:ds="http://schemas.openxmlformats.org/officeDocument/2006/customXml" ds:itemID="{080D5C79-7F99-4C87-95F3-833395944307}"/>
</file>

<file path=customXml/itemProps2.xml><?xml version="1.0" encoding="utf-8"?>
<ds:datastoreItem xmlns:ds="http://schemas.openxmlformats.org/officeDocument/2006/customXml" ds:itemID="{2A744EAC-540D-4C01-AF3C-3AC206E467E6}"/>
</file>

<file path=customXml/itemProps3.xml><?xml version="1.0" encoding="utf-8"?>
<ds:datastoreItem xmlns:ds="http://schemas.openxmlformats.org/officeDocument/2006/customXml" ds:itemID="{A38FBA38-0222-4C75-BD00-7410A54199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Lüscher (s)</dc:creator>
  <cp:keywords/>
  <dc:description/>
  <cp:lastModifiedBy>Simon Lüscher (s)</cp:lastModifiedBy>
  <cp:revision>4</cp:revision>
  <dcterms:created xsi:type="dcterms:W3CDTF">2024-09-11T11:16:57Z</dcterms:created>
  <dcterms:modified xsi:type="dcterms:W3CDTF">2024-09-11T12:20:16Z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0x010100A0ED8459EF5EC34DAF44EBCEA57B3F35</vt:lpwstr>
  </property>
</Properties>
</file>