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8FEA58" w14:textId="11EA751E" w:rsidR="003C249F" w:rsidRDefault="003C249F" w:rsidP="0019115C">
      <w:pPr>
        <w:pStyle w:val="Overskrift1"/>
      </w:pPr>
      <w:r w:rsidRPr="0075752D">
        <w:t>Introdu</w:t>
      </w:r>
      <w:r w:rsidR="007C7EE5">
        <w:t>c</w:t>
      </w:r>
      <w:r w:rsidRPr="0075752D">
        <w:t>tion</w:t>
      </w:r>
    </w:p>
    <w:p w14:paraId="74714E2F" w14:textId="77777777" w:rsidR="00D77EFC" w:rsidRPr="0075752D" w:rsidRDefault="00D77EFC" w:rsidP="003C249F"/>
    <w:p w14:paraId="02E8F058" w14:textId="448E4F37" w:rsidR="00BA68BF" w:rsidRPr="00BA68BF" w:rsidRDefault="004C0FB6" w:rsidP="00843391">
      <w:pPr>
        <w:spacing w:line="360" w:lineRule="auto"/>
        <w:rPr>
          <w:highlight w:val="yellow"/>
        </w:rPr>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w:t>
      </w:r>
      <w:r w:rsidR="00310D7D">
        <w:t xml:space="preserve"> </w:t>
      </w:r>
      <w:r w:rsidR="004A21DF">
        <w:t xml:space="preserve">Looking at the unemployment rate just before the financial crisis in 2008 </w:t>
      </w:r>
      <w:commentRangeStart w:id="0"/>
      <w:r w:rsidR="00310D7D">
        <w:t xml:space="preserve">Denmark </w:t>
      </w:r>
      <w:commentRangeEnd w:id="0"/>
      <w:r w:rsidR="00416502">
        <w:rPr>
          <w:rStyle w:val="Kommentarhenvisning"/>
        </w:rPr>
        <w:commentReference w:id="0"/>
      </w:r>
      <w:r w:rsidR="00310D7D">
        <w:t>ha</w:t>
      </w:r>
      <w:r w:rsidR="00E7001C">
        <w:t>d</w:t>
      </w:r>
      <w:r w:rsidR="00310D7D">
        <w:t xml:space="preserve"> the second lowest rate </w:t>
      </w:r>
      <w:r w:rsidR="004A21DF">
        <w:t>out of all the</w:t>
      </w:r>
      <w:r w:rsidR="00310D7D">
        <w:t xml:space="preserve"> Europ</w:t>
      </w:r>
      <w:r w:rsidR="004A21DF">
        <w:t>ean countries</w:t>
      </w:r>
      <w:r w:rsidR="00310D7D">
        <w:t xml:space="preserve">, </w:t>
      </w:r>
      <w:r w:rsidR="00E7001C">
        <w:t>the mechanics of the</w:t>
      </w:r>
      <w:commentRangeStart w:id="1"/>
      <w:r w:rsidR="00E7001C">
        <w:t xml:space="preserve"> flexicurity </w:t>
      </w:r>
      <w:commentRangeEnd w:id="1"/>
      <w:r w:rsidR="00416502">
        <w:rPr>
          <w:rStyle w:val="Kommentarhenvisning"/>
        </w:rPr>
        <w:commentReference w:id="1"/>
      </w:r>
      <w:r w:rsidR="00E7001C">
        <w:t xml:space="preserve">model </w:t>
      </w:r>
      <w:r w:rsidR="008C7AAF">
        <w:t>leading to this result comes from the high level of flexibility</w:t>
      </w:r>
      <w:r w:rsidR="004A21DF">
        <w:t xml:space="preserve"> in the form of </w:t>
      </w:r>
      <w:r w:rsidR="00D867D3">
        <w:t xml:space="preserve">low </w:t>
      </w:r>
      <w:r w:rsidR="004A21DF">
        <w:t xml:space="preserve">terms </w:t>
      </w:r>
      <w:r w:rsidR="00D867D3">
        <w:t>for</w:t>
      </w:r>
      <w:r w:rsidR="004A21DF">
        <w:t xml:space="preserve"> employment</w:t>
      </w:r>
      <w:r w:rsidR="00D867D3">
        <w:t xml:space="preserve"> as well as short termination periods, </w:t>
      </w:r>
      <w:r w:rsidR="004A21DF">
        <w:t xml:space="preserve"> </w:t>
      </w:r>
      <w:r w:rsidR="00D867D3">
        <w:t>together with</w:t>
      </w:r>
      <w:r w:rsidR="004A21DF">
        <w:t xml:space="preserve"> the security </w:t>
      </w:r>
      <w:r w:rsidR="008C7AAF">
        <w:t>net in the form of</w:t>
      </w:r>
      <w:r w:rsidR="00D867D3">
        <w:t xml:space="preserve"> generous</w:t>
      </w:r>
      <w:r w:rsidR="008C7AAF">
        <w:t xml:space="preserve"> unemployment benefits </w:t>
      </w:r>
      <w:ins w:id="2" w:author="Simon Thomsen" w:date="2022-11-09T11:41:00Z">
        <w:r w:rsidR="00CD17D9">
          <w:fldChar w:fldCharType="begin" w:fldLock="1"/>
        </w:r>
      </w:ins>
      <w:r w:rsidR="00CD17D9">
        <w:instrText>ADDIN CSL_CITATION {"citationItems":[{"id":"ITEM-1","itemData":{"author":[{"dropping-particle":"","family":"Nr","given":"Konomen","non-dropping-particle":"","parse-names":false,"suffix":""},{"dropping-particle":"","family":"Flexicurity","given":"Dansk","non-dropping-particle":"","parse-names":false,"suffix":""},{"dropping-particle":"","family":"Pres","given":"Under","non-dropping-particle":"","parse-names":false,"suffix":""},{"dropping-particle":"","family":"Kongsh","given":"P E R","non-dropping-particle":"","parse-names":false,"suffix":""}],"id":"ITEM-1","issue":"1","issued":{"date-parts":[["2015"]]},"page":"5-10","title":"Dansk fl exicurity under pres – både indefra og udefra","type":"article-journal"},"uris":["http://www.mendeley.com/documents/?uuid=6dd5bdbd-b078-4b95-b752-5e6e2af2a82a"]}],"mendeley":{"formattedCitation":"(Nr et al., 2015)","plainTextFormattedCitation":"(Nr et al., 2015)"},"properties":{"noteIndex":0},"schema":"https://github.com/citation-style-language/schema/raw/master/csl-citation.json"}</w:instrText>
      </w:r>
      <w:r w:rsidR="00CD17D9">
        <w:fldChar w:fldCharType="separate"/>
      </w:r>
      <w:r w:rsidR="00CD17D9" w:rsidRPr="00CD17D9">
        <w:rPr>
          <w:noProof/>
        </w:rPr>
        <w:t>(Nr et al., 2015)</w:t>
      </w:r>
      <w:ins w:id="3" w:author="Simon Thomsen" w:date="2022-11-09T11:41:00Z">
        <w:r w:rsidR="00CD17D9">
          <w:fldChar w:fldCharType="end"/>
        </w:r>
      </w:ins>
      <w:del w:id="4" w:author="Simon Thomsen" w:date="2022-11-09T11:41:00Z">
        <w:r w:rsidR="008C7AAF" w:rsidDel="00CD17D9">
          <w:delText>(Kongshøj</w:delText>
        </w:r>
      </w:del>
      <w:ins w:id="5" w:author="Mikael Randrup Byrialsen" w:date="2022-11-08T11:21:00Z">
        <w:del w:id="6" w:author="Simon Thomsen" w:date="2022-11-09T11:41:00Z">
          <w:r w:rsidR="00416502" w:rsidDel="00CD17D9">
            <w:delText xml:space="preserve"> år?</w:delText>
          </w:r>
        </w:del>
      </w:ins>
      <w:del w:id="7" w:author="Simon Thomsen" w:date="2022-11-09T11:41:00Z">
        <w:r w:rsidR="008C7AAF" w:rsidDel="00CD17D9">
          <w:delText>)</w:delText>
        </w:r>
      </w:del>
      <w:r w:rsidR="008C7AAF">
        <w:t>. The unemployment benefits ensures that companies can be more flexible as worker unions given the higher benefits demand a lower termination period.</w:t>
      </w:r>
      <w:r w:rsidR="00E7001C">
        <w:t xml:space="preserve"> </w:t>
      </w:r>
      <w:r w:rsidR="00A61B04">
        <w:t>(</w:t>
      </w:r>
      <w:r w:rsidR="006A228A">
        <w:t>Kongshøj</w:t>
      </w:r>
      <w:r w:rsidR="00A61B04">
        <w:t xml:space="preserve">) puts up </w:t>
      </w:r>
      <w:r w:rsidR="00045701">
        <w:t>three</w:t>
      </w:r>
      <w:r w:rsidR="00A61B04">
        <w:t xml:space="preserve"> main points of view in discussing the perspectives of the Danish flexicurity model. One of them being </w:t>
      </w:r>
      <w:r w:rsidR="005F5CFA">
        <w:t xml:space="preserve">the deteriorations of the income insurance program, which </w:t>
      </w:r>
      <w:proofErr w:type="gramStart"/>
      <w:r w:rsidR="005F5CFA">
        <w:t>is argued</w:t>
      </w:r>
      <w:proofErr w:type="gramEnd"/>
      <w:r w:rsidR="005F5CFA">
        <w:t xml:space="preserve"> to be one of the main elements of the Danish flexicurity model, </w:t>
      </w:r>
      <w:r w:rsidR="00737B4B">
        <w:t>with the other main elements being</w:t>
      </w:r>
      <w:r w:rsidR="005F5CFA">
        <w:t xml:space="preserve"> an active </w:t>
      </w:r>
      <w:r w:rsidR="00C11286">
        <w:t>labor market policy encouraging activation and upskilling of unemployed and a flexible labor market.</w:t>
      </w:r>
      <w:r w:rsidR="005F5CFA">
        <w:t xml:space="preserve"> </w:t>
      </w:r>
      <w:r w:rsidR="00C939CA">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r w:rsidR="00BA68BF" w:rsidRPr="002316D6">
        <w:t>Another aspect of the generosity of the income insurance program is the fact that being part of the program is not mandatory</w:t>
      </w:r>
      <w:r w:rsidR="00553B3D" w:rsidRPr="002316D6">
        <w:t>.</w:t>
      </w:r>
      <w:r w:rsidR="00BA68BF" w:rsidRPr="002316D6">
        <w:t xml:space="preserve"> </w:t>
      </w:r>
      <w:r w:rsidR="00553B3D" w:rsidRPr="002316D6">
        <w:t>T</w:t>
      </w:r>
      <w:r w:rsidR="00BA68BF" w:rsidRPr="002316D6">
        <w:t xml:space="preserve">his leads to an interesting aspect in that lower generosity leads to a lesser attraction towards the program, leading to a lower insurance rate, </w:t>
      </w:r>
      <w:proofErr w:type="gramStart"/>
      <w:r w:rsidR="00BA68BF" w:rsidRPr="002316D6">
        <w:t>possibly harming</w:t>
      </w:r>
      <w:proofErr w:type="gramEnd"/>
      <w:r w:rsidR="00BA68BF" w:rsidRPr="002316D6">
        <w:t xml:space="preserve"> the flexicurity model.</w:t>
      </w:r>
    </w:p>
    <w:p w14:paraId="60B9F10A" w14:textId="68732158" w:rsidR="00FC2EF0" w:rsidRDefault="00BA68BF" w:rsidP="00843391">
      <w:pPr>
        <w:spacing w:line="360" w:lineRule="auto"/>
      </w:pPr>
      <w:r w:rsidRPr="002316D6">
        <w:t xml:space="preserve">Looking at the development of the generosity in Denmark over time </w:t>
      </w:r>
      <w:r w:rsidR="00816EA0" w:rsidRPr="002316D6">
        <w:t>data from ADAM’s databank suggests</w:t>
      </w:r>
      <w:r w:rsidR="00FC2EF0" w:rsidRPr="002316D6">
        <w:t xml:space="preserve"> </w:t>
      </w:r>
      <w:r w:rsidRPr="002316D6">
        <w:t xml:space="preserve">that </w:t>
      </w:r>
      <w:r w:rsidR="00FC2EF0" w:rsidRPr="002316D6">
        <w:t>the compensation rate</w:t>
      </w:r>
      <w:r w:rsidR="004C34FF" w:rsidRPr="002316D6">
        <w:t>, measuring the income insurance relative to the wage,</w:t>
      </w:r>
      <w:r w:rsidR="005F74C9" w:rsidRPr="002316D6">
        <w:t xml:space="preserve"> </w:t>
      </w:r>
      <w:r w:rsidR="00FC2EF0" w:rsidRPr="002316D6">
        <w:t>has been falling since 1990-20</w:t>
      </w:r>
      <w:r w:rsidR="00691825" w:rsidRPr="002316D6">
        <w:t>18</w:t>
      </w:r>
      <w:r w:rsidR="00FC2EF0" w:rsidRPr="002316D6">
        <w:t>:</w:t>
      </w:r>
    </w:p>
    <w:p w14:paraId="751F04DE" w14:textId="57D909AD" w:rsidR="00794ED8" w:rsidRPr="00EA455C" w:rsidRDefault="00F548BE" w:rsidP="00EA455C">
      <w:r w:rsidRPr="00F548BE">
        <w:rPr>
          <w:noProof/>
        </w:rPr>
        <w:lastRenderedPageBreak/>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043955B3"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8"/>
      <w:r w:rsidR="00863BC8">
        <w:t xml:space="preserve">In </w:t>
      </w:r>
      <w:r w:rsidR="003A2683">
        <w:t>1995</w:t>
      </w:r>
      <w:r w:rsidR="00863BC8">
        <w:t xml:space="preserve"> the Danish ministry of finance legislated a yearly regulation of unemployment benefits </w:t>
      </w:r>
      <w:r w:rsidR="00D87CB3">
        <w:t>(</w:t>
      </w:r>
      <w:proofErr w:type="spellStart"/>
      <w:r w:rsidR="00D87CB3">
        <w:t>xyz</w:t>
      </w:r>
      <w:proofErr w:type="spellEnd"/>
      <w:r w:rsidR="00D87CB3">
        <w:t>)</w:t>
      </w:r>
      <w:commentRangeEnd w:id="8"/>
      <w:r w:rsidR="006A228A">
        <w:rPr>
          <w:rStyle w:val="Kommentarhenvisning"/>
        </w:rPr>
        <w:commentReference w:id="8"/>
      </w:r>
      <w:r w:rsidR="00D87CB3">
        <w:t xml:space="preserve"> </w:t>
      </w:r>
      <w:r w:rsidR="00691825">
        <w:t>The</w:t>
      </w:r>
      <w:r w:rsidR="00D87CB3">
        <w:t xml:space="preserve"> regulation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w:t>
      </w:r>
      <w:proofErr w:type="gramStart"/>
      <w:r w:rsidR="002D2C25">
        <w:t>financial year</w:t>
      </w:r>
      <w:proofErr w:type="gramEnd"/>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over time. </w:t>
      </w:r>
      <w:r w:rsidR="003107E3">
        <w:t xml:space="preserve">The plot below gives an idea of how often the wage has increased by more than </w:t>
      </w:r>
      <w:commentRangeStart w:id="9"/>
      <w:r w:rsidR="003107E3">
        <w:t>two percent</w:t>
      </w:r>
      <w:commentRangeEnd w:id="9"/>
      <w:r w:rsidR="00416502">
        <w:rPr>
          <w:rStyle w:val="Kommentarhenvisning"/>
        </w:rPr>
        <w:commentReference w:id="9"/>
      </w:r>
      <w:r w:rsidR="003107E3">
        <w:t xml:space="preserve">. </w:t>
      </w:r>
    </w:p>
    <w:p w14:paraId="72CEA693" w14:textId="735020DC" w:rsidR="003107E3" w:rsidRDefault="008D60D9" w:rsidP="00A85823">
      <w:pPr>
        <w:spacing w:line="360" w:lineRule="auto"/>
      </w:pPr>
      <w:r w:rsidRPr="008D60D9">
        <w:lastRenderedPageBreak/>
        <w:drawing>
          <wp:inline distT="0" distB="0" distL="0" distR="0" wp14:anchorId="24DA91E7" wp14:editId="5EC9F2E5">
            <wp:extent cx="6120130" cy="377698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50E5C56E" w:rsidR="00D75400" w:rsidRDefault="001C1D6F" w:rsidP="00BF5E9C">
      <w:pPr>
        <w:spacing w:line="360" w:lineRule="auto"/>
      </w:pPr>
      <w:r w:rsidRPr="001C1D6F">
        <w:t>A more recent</w:t>
      </w:r>
      <w:r>
        <w:t xml:space="preserve"> regulation </w:t>
      </w:r>
      <w:r w:rsidR="00503D9C">
        <w:t xml:space="preserve">is the one </w:t>
      </w:r>
      <w:commentRangeStart w:id="10"/>
      <w:r w:rsidR="00503D9C">
        <w:t xml:space="preserve">agreed </w:t>
      </w:r>
      <w:r w:rsidR="005E538A">
        <w:t>upon</w:t>
      </w:r>
      <w:r w:rsidR="00503D9C">
        <w:t xml:space="preserve"> </w:t>
      </w:r>
      <w:commentRangeEnd w:id="10"/>
      <w:r w:rsidR="00416502">
        <w:rPr>
          <w:rStyle w:val="Kommentarhenvisning"/>
        </w:rPr>
        <w:commentReference w:id="10"/>
      </w:r>
      <w:r w:rsidR="00503D9C">
        <w:t>in the</w:t>
      </w:r>
      <w:r w:rsidR="00A56D55">
        <w:t xml:space="preserve"> Danish</w:t>
      </w:r>
      <w:r w:rsidR="00503D9C">
        <w:t xml:space="preserve"> tax reform </w:t>
      </w:r>
      <w:r w:rsidR="00A56D55">
        <w:t>of 201</w:t>
      </w:r>
      <w:r w:rsidR="007B3DB0">
        <w:t>2</w:t>
      </w:r>
      <w:r w:rsidR="00A56D55">
        <w:t xml:space="preserve">. 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BF5E9C">
        <w:t xml:space="preserve">The first year </w:t>
      </w:r>
      <w:r w:rsidR="005F74C9">
        <w:t xml:space="preserve">(2016) </w:t>
      </w:r>
      <w:r w:rsidR="00BF5E9C">
        <w:t xml:space="preserve">the deduction would be 0.3 percent points, </w:t>
      </w:r>
      <w:r w:rsidR="005F74C9">
        <w:t>next year</w:t>
      </w:r>
      <w:r w:rsidR="00BF5E9C">
        <w:t xml:space="preserve"> 0.4 percent points and in</w:t>
      </w:r>
      <w:r w:rsidR="00BA68BF">
        <w:t xml:space="preserve"> the</w:t>
      </w:r>
      <w:r w:rsidR="00564CAE">
        <w:t xml:space="preserve"> period</w:t>
      </w:r>
      <w:r w:rsidR="00BF5E9C">
        <w:t xml:space="preserve"> 2018-2023 0.75 percent points. (</w:t>
      </w:r>
      <w:proofErr w:type="spellStart"/>
      <w:r w:rsidR="00B31350">
        <w:t>Skattereform</w:t>
      </w:r>
      <w:proofErr w:type="spellEnd"/>
      <w:r w:rsidR="00B31350">
        <w:t xml:space="preserve"> 2012</w:t>
      </w:r>
      <w:r w:rsidR="00BF5E9C">
        <w:t>)</w:t>
      </w:r>
    </w:p>
    <w:p w14:paraId="5347945A" w14:textId="381DC767" w:rsidR="007E5408" w:rsidRPr="004C59CA"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w:t>
      </w:r>
      <w:proofErr w:type="gramStart"/>
      <w:r w:rsidR="00B65BE8">
        <w:t>be included</w:t>
      </w:r>
      <w:proofErr w:type="gramEnd"/>
      <w:r w:rsidR="00D75400">
        <w:t xml:space="preserve">. When calculating the compensation rate the amount paid to labor market pensions from both the worker and employer </w:t>
      </w:r>
      <w:proofErr w:type="gramStart"/>
      <w:r w:rsidR="00D75400">
        <w:t>is subtracted</w:t>
      </w:r>
      <w:proofErr w:type="gramEnd"/>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r w:rsidR="00CE325F">
        <w:t xml:space="preserve"> since t</w:t>
      </w:r>
      <w:r w:rsidR="004C59CA" w:rsidRPr="004C59CA">
        <w:t>he worker insurance started in the 1960s</w:t>
      </w:r>
      <w:r w:rsidR="004C59CA">
        <w:t xml:space="preserve"> paying 0.9% of the wage</w:t>
      </w:r>
      <w:r w:rsidR="00CE325F">
        <w:t>, but</w:t>
      </w:r>
      <w:r w:rsidR="004C59CA">
        <w:t xml:space="preserve"> </w:t>
      </w:r>
      <w:r w:rsidR="00CE325F">
        <w:t>o</w:t>
      </w:r>
      <w:r w:rsidR="004C59CA">
        <w:t xml:space="preserve">ver time this percentage has increased hitting 12% in 2010, where it has mostly stayed fixed. </w:t>
      </w:r>
      <w:r w:rsidR="004C59CA" w:rsidRPr="00FD3071">
        <w:t>(</w:t>
      </w:r>
      <w:proofErr w:type="spellStart"/>
      <w:r w:rsidR="004C59CA" w:rsidRPr="00FD3071">
        <w:t>Finansministeriet</w:t>
      </w:r>
      <w:proofErr w:type="spellEnd"/>
      <w:r w:rsidR="004C59CA" w:rsidRPr="00FD3071">
        <w:t>)</w:t>
      </w:r>
    </w:p>
    <w:p w14:paraId="78271DA2" w14:textId="616F4FBC" w:rsidR="008A0E83" w:rsidRDefault="00C964B0" w:rsidP="000360BB">
      <w:pPr>
        <w:spacing w:line="360" w:lineRule="auto"/>
      </w:pPr>
      <w:r>
        <w:lastRenderedPageBreak/>
        <w:t xml:space="preserve">In this paper we </w:t>
      </w:r>
      <w:commentRangeStart w:id="11"/>
      <w:r>
        <w:t xml:space="preserve">will focus on </w:t>
      </w:r>
      <w:commentRangeEnd w:id="11"/>
      <w:r w:rsidR="00416502">
        <w:rPr>
          <w:rStyle w:val="Kommentarhenvisning"/>
        </w:rPr>
        <w:commentReference w:id="11"/>
      </w:r>
      <w:r>
        <w:t xml:space="preserve">the </w:t>
      </w:r>
      <w:r w:rsidR="009B386C">
        <w:t>period</w:t>
      </w:r>
      <w:r>
        <w:t xml:space="preserve"> of 2005 -2020 </w:t>
      </w:r>
      <w:r w:rsidR="00B51E9A">
        <w:t>with</w:t>
      </w:r>
      <w:r>
        <w:t>i</w:t>
      </w:r>
      <w:r w:rsidR="00BC4A00" w:rsidRPr="00BC4A00">
        <w:t xml:space="preserve">n </w:t>
      </w:r>
      <w:r>
        <w:t xml:space="preserve">this period </w:t>
      </w:r>
      <w:r w:rsidR="008A0E83">
        <w:t xml:space="preserve">additional political initiatives </w:t>
      </w:r>
      <w:proofErr w:type="gramStart"/>
      <w:r w:rsidR="008A0E83">
        <w:t xml:space="preserve">were </w:t>
      </w:r>
      <w:r w:rsidR="002316D6">
        <w:t>made</w:t>
      </w:r>
      <w:proofErr w:type="gramEnd"/>
      <w:r w:rsidR="008A0E83">
        <w:t xml:space="preserve"> regarding the income insurance program. I</w:t>
      </w:r>
      <w:r>
        <w:t xml:space="preserve">n </w:t>
      </w:r>
      <w:r w:rsidR="00BC4A00" w:rsidRPr="00BC4A00">
        <w:t xml:space="preserve">2010 a new income Insurance reform </w:t>
      </w:r>
      <w:proofErr w:type="gramStart"/>
      <w:r w:rsidR="00BC4A00">
        <w:t>was agreed</w:t>
      </w:r>
      <w:proofErr w:type="gramEnd"/>
      <w:r w:rsidR="00BC4A00">
        <w:t xml:space="preserve">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t>
      </w:r>
      <w:proofErr w:type="gramStart"/>
      <w:r w:rsidR="00604AA6">
        <w:t>were redone</w:t>
      </w:r>
      <w:proofErr w:type="gramEnd"/>
      <w:r w:rsidR="00604AA6">
        <w:t xml:space="preserve"> making it a </w:t>
      </w:r>
      <w:r w:rsidR="00776DA3">
        <w:t>smoother</w:t>
      </w:r>
      <w:r w:rsidR="00604AA6">
        <w:t xml:space="preserve"> </w:t>
      </w:r>
      <w:r w:rsidR="008A0E83">
        <w:t>transition</w:t>
      </w:r>
      <w:r w:rsidR="00604AA6">
        <w:t xml:space="preserve"> from the </w:t>
      </w:r>
      <w:r w:rsidR="008A0E83">
        <w:t xml:space="preserve">4-year period </w:t>
      </w:r>
      <w:r w:rsidR="00604AA6">
        <w:t xml:space="preserve">to </w:t>
      </w:r>
      <w:r w:rsidR="008A0E83">
        <w:t xml:space="preserve">instead </w:t>
      </w:r>
      <w:r w:rsidR="00604AA6">
        <w:t xml:space="preserve">2 years. </w:t>
      </w:r>
      <w:r>
        <w:t xml:space="preserve">A more recent change </w:t>
      </w:r>
      <w:r w:rsidR="008A0E83">
        <w:t xml:space="preserve">after 2020 is the </w:t>
      </w:r>
      <w:r>
        <w:t xml:space="preserve">reform </w:t>
      </w:r>
      <w:r w:rsidR="008A0E83">
        <w:t>made</w:t>
      </w:r>
      <w:r>
        <w:t xml:space="preserve"> in 2022 making two important adjustments to the</w:t>
      </w:r>
      <w:r w:rsidR="008A0E83">
        <w:t xml:space="preserve"> IS-</w:t>
      </w:r>
      <w:r>
        <w:t xml:space="preserve">program. First, </w:t>
      </w:r>
      <w:r w:rsidR="008A0E83">
        <w:t>increasing</w:t>
      </w:r>
      <w:r>
        <w:t xml:space="preserve"> the amount one can get in the first 3 months </w:t>
      </w:r>
      <w:r w:rsidR="00D7453A">
        <w:t>for people with a strong working history</w:t>
      </w:r>
      <w:r w:rsidR="008A0E83">
        <w:t>.</w:t>
      </w:r>
      <w:r w:rsidR="00D7453A">
        <w:t xml:space="preserve"> </w:t>
      </w:r>
      <w:r w:rsidR="008A0E83">
        <w:t>Second, lowering</w:t>
      </w:r>
      <w:r w:rsidR="00D7453A">
        <w:t xml:space="preserve"> the amount one can get going directly from education to unemployment. The effects of these reforms will not </w:t>
      </w:r>
      <w:proofErr w:type="gramStart"/>
      <w:r w:rsidR="00D7453A">
        <w:t>be included</w:t>
      </w:r>
      <w:proofErr w:type="gramEnd"/>
      <w:r w:rsidR="00D7453A">
        <w:t xml:space="preserve"> in the analysis. </w:t>
      </w:r>
    </w:p>
    <w:p w14:paraId="075D15D0" w14:textId="0A449BC4" w:rsidR="009029C0" w:rsidRPr="004C34FF" w:rsidRDefault="00D7453A" w:rsidP="000360BB">
      <w:pPr>
        <w:spacing w:line="360" w:lineRule="auto"/>
      </w:pPr>
      <w:r w:rsidRPr="004C34FF">
        <w:t>Instead, this</w:t>
      </w:r>
      <w:r w:rsidR="009029C0" w:rsidRPr="004C34FF">
        <w:t xml:space="preserve"> paper attempts to analyze th</w:t>
      </w:r>
      <w:r w:rsidR="008A0E83" w:rsidRPr="004C34FF">
        <w:t>e relationship</w:t>
      </w:r>
      <w:r w:rsidR="009029C0" w:rsidRPr="004C34FF">
        <w:t xml:space="preserve"> </w:t>
      </w:r>
      <w:r w:rsidR="008A0E83" w:rsidRPr="004C34FF">
        <w:t xml:space="preserve">between the </w:t>
      </w:r>
      <w:r w:rsidR="009029C0" w:rsidRPr="004C34FF">
        <w:t>macro</w:t>
      </w:r>
      <w:r w:rsidR="008A0E83" w:rsidRPr="004C34FF">
        <w:t xml:space="preserve"> and micro- </w:t>
      </w:r>
      <w:r w:rsidR="009029C0" w:rsidRPr="004C34FF">
        <w:t>economic effect</w:t>
      </w:r>
      <w:r w:rsidR="008A0E83" w:rsidRPr="004C34FF">
        <w:t>s</w:t>
      </w:r>
      <w:r w:rsidR="00AD3A32">
        <w:t xml:space="preserve">, </w:t>
      </w:r>
      <w:r w:rsidR="002316D6">
        <w:t>thereby obtaining the tools to validate</w:t>
      </w:r>
      <w:r w:rsidR="00AD3A32">
        <w:t xml:space="preserve"> </w:t>
      </w:r>
      <w:r w:rsidR="009B386C" w:rsidRPr="004C34FF">
        <w:t>the</w:t>
      </w:r>
      <w:r w:rsidR="00162CD9" w:rsidRPr="004C34FF">
        <w:t xml:space="preserve"> </w:t>
      </w:r>
      <w:r w:rsidR="008A0E83" w:rsidRPr="004C34FF">
        <w:t>initiative from the tax-reform presented in 2012</w:t>
      </w:r>
      <w:r w:rsidR="004C34FF">
        <w:t xml:space="preserve"> of</w:t>
      </w:r>
      <w:r w:rsidR="008A0E83" w:rsidRPr="004C34FF">
        <w:t xml:space="preserve"> suppressing the rate regulation rate </w:t>
      </w:r>
      <w:r w:rsidR="002316D6">
        <w:t>looking at the</w:t>
      </w:r>
      <w:r w:rsidR="00AD3A32">
        <w:t xml:space="preserve"> welfare in the Danish economy</w:t>
      </w:r>
      <w:r w:rsidR="009029C0" w:rsidRPr="004C34FF">
        <w:t>. W</w:t>
      </w:r>
      <w:r w:rsidR="00162CD9" w:rsidRPr="004C34FF">
        <w:t>e use a stock-flow consistent model as this enables us to include the effects of changes in the stock</w:t>
      </w:r>
      <w:r w:rsidRPr="004C34FF">
        <w:t xml:space="preserve">s, </w:t>
      </w:r>
      <w:r w:rsidR="00AD3A32">
        <w:t xml:space="preserve">as well as including the feedback effects of changing the level of income insurance </w:t>
      </w:r>
      <w:r w:rsidRPr="004C34FF">
        <w:t>which should be of great interest when assessing the policy regulations</w:t>
      </w:r>
      <w:r w:rsidR="003F7A29" w:rsidRPr="004C34FF">
        <w:t xml:space="preserve">. </w:t>
      </w:r>
      <w:r w:rsidR="00AD3A32">
        <w:t>Former</w:t>
      </w:r>
      <w:r w:rsidR="003F7A29" w:rsidRPr="004C34FF">
        <w:t xml:space="preserve"> studies trying to analyze the relationship between the micro and macro elasticity</w:t>
      </w:r>
      <w:r w:rsidR="008A0E83" w:rsidRPr="004C34FF">
        <w:t xml:space="preserve"> of income insurance</w:t>
      </w:r>
      <w:r w:rsidR="00CC6A92" w:rsidRPr="004C34FF">
        <w:t xml:space="preserve"> on unemployment</w:t>
      </w:r>
      <w:r w:rsidR="003F7A29" w:rsidRPr="004C34FF">
        <w:t xml:space="preserve">, have </w:t>
      </w:r>
      <w:commentRangeStart w:id="12"/>
      <w:r w:rsidR="003F7A29" w:rsidRPr="004C34FF">
        <w:t xml:space="preserve">used </w:t>
      </w:r>
      <w:r w:rsidR="003F7A29" w:rsidRPr="004C34FF">
        <w:rPr>
          <w:sz w:val="24"/>
          <w:szCs w:val="24"/>
        </w:rPr>
        <w:t>boarder</w:t>
      </w:r>
      <w:commentRangeEnd w:id="12"/>
      <w:r w:rsidR="00416502">
        <w:rPr>
          <w:rStyle w:val="Kommentarhenvisning"/>
        </w:rPr>
        <w:commentReference w:id="12"/>
      </w:r>
      <w:r w:rsidR="003F7A29" w:rsidRPr="004C34FF">
        <w:rPr>
          <w:sz w:val="24"/>
          <w:szCs w:val="24"/>
        </w:rPr>
        <w:t>-based approaches,</w:t>
      </w:r>
      <w:r w:rsidR="008A0E83" w:rsidRPr="004C34FF">
        <w:rPr>
          <w:sz w:val="24"/>
          <w:szCs w:val="24"/>
        </w:rPr>
        <w:t xml:space="preserve"> giving</w:t>
      </w:r>
      <w:r w:rsidR="003F7A29" w:rsidRPr="004C34FF">
        <w:rPr>
          <w:sz w:val="24"/>
          <w:szCs w:val="24"/>
        </w:rPr>
        <w:t xml:space="preserve"> </w:t>
      </w:r>
      <w:r w:rsidR="008A0E83" w:rsidRPr="004C34FF">
        <w:rPr>
          <w:sz w:val="24"/>
          <w:szCs w:val="24"/>
        </w:rPr>
        <w:t>mixed</w:t>
      </w:r>
      <w:r w:rsidR="003F7A29" w:rsidRPr="004C34FF">
        <w:rPr>
          <w:sz w:val="24"/>
          <w:szCs w:val="24"/>
        </w:rPr>
        <w:t xml:space="preserve"> results possibly </w:t>
      </w:r>
      <w:r w:rsidR="008A0E83" w:rsidRPr="004C34FF">
        <w:rPr>
          <w:sz w:val="24"/>
          <w:szCs w:val="24"/>
        </w:rPr>
        <w:t>duo to</w:t>
      </w:r>
      <w:r w:rsidR="003F7A29" w:rsidRPr="004C34FF">
        <w:rPr>
          <w:sz w:val="24"/>
          <w:szCs w:val="24"/>
        </w:rPr>
        <w:t xml:space="preserve"> biased estimates (will be discussed later) a Stock-Flow consistent model will overcome these biases</w:t>
      </w:r>
      <w:r w:rsidR="00CC6A92" w:rsidRPr="004C34FF">
        <w:rPr>
          <w:sz w:val="24"/>
          <w:szCs w:val="24"/>
        </w:rPr>
        <w:t xml:space="preserve">, and by comparing the results with a micro founded model </w:t>
      </w:r>
      <w:r w:rsidR="00AD3A32">
        <w:rPr>
          <w:sz w:val="24"/>
          <w:szCs w:val="24"/>
        </w:rPr>
        <w:t>in the form of</w:t>
      </w:r>
      <w:r w:rsidR="00CC6A92" w:rsidRPr="004C34FF">
        <w:rPr>
          <w:sz w:val="24"/>
          <w:szCs w:val="24"/>
        </w:rPr>
        <w:t xml:space="preserve"> the income insurance </w:t>
      </w:r>
      <w:r w:rsidR="00AD3A32">
        <w:rPr>
          <w:sz w:val="24"/>
          <w:szCs w:val="24"/>
        </w:rPr>
        <w:t>model build in</w:t>
      </w:r>
      <w:r w:rsidR="00CC6A92" w:rsidRPr="004C34FF">
        <w:rPr>
          <w:sz w:val="24"/>
          <w:szCs w:val="24"/>
        </w:rPr>
        <w:t xml:space="preserve"> 2015, we get an idea of the relationship of the micro and macro elasticity of income insurance on unemployment,</w:t>
      </w:r>
      <w:commentRangeStart w:id="13"/>
      <w:r w:rsidR="00CC6A92" w:rsidRPr="004C34FF">
        <w:rPr>
          <w:sz w:val="24"/>
          <w:szCs w:val="24"/>
        </w:rPr>
        <w:t xml:space="preserve"> </w:t>
      </w:r>
      <w:commentRangeEnd w:id="13"/>
      <w:r w:rsidR="002316D6">
        <w:rPr>
          <w:rStyle w:val="Kommentarhenvisning"/>
        </w:rPr>
        <w:commentReference w:id="13"/>
      </w:r>
      <w:r w:rsidR="00CC6A92" w:rsidRPr="004C34FF">
        <w:rPr>
          <w:sz w:val="24"/>
          <w:szCs w:val="24"/>
        </w:rPr>
        <w:t>making it possible to discuss the</w:t>
      </w:r>
      <w:r w:rsidR="00AD3A32">
        <w:rPr>
          <w:sz w:val="24"/>
          <w:szCs w:val="24"/>
        </w:rPr>
        <w:t xml:space="preserve"> changes in economic welfare by</w:t>
      </w:r>
      <w:r w:rsidR="00CC6A92" w:rsidRPr="004C34FF">
        <w:rPr>
          <w:sz w:val="24"/>
          <w:szCs w:val="24"/>
        </w:rPr>
        <w:t xml:space="preserve"> complet</w:t>
      </w:r>
      <w:r w:rsidR="00AD3A32">
        <w:rPr>
          <w:sz w:val="24"/>
          <w:szCs w:val="24"/>
        </w:rPr>
        <w:t>ing</w:t>
      </w:r>
      <w:r w:rsidR="00CC6A92" w:rsidRPr="004C34FF">
        <w:rPr>
          <w:sz w:val="24"/>
          <w:szCs w:val="24"/>
        </w:rPr>
        <w:t xml:space="preserve"> the political initiative made in 2012. </w:t>
      </w:r>
    </w:p>
    <w:p w14:paraId="66C151EA" w14:textId="71E18E56" w:rsidR="000360BB" w:rsidRPr="000E5613" w:rsidRDefault="009029C0" w:rsidP="000360BB">
      <w:pPr>
        <w:spacing w:line="360" w:lineRule="auto"/>
        <w:rPr>
          <w:sz w:val="24"/>
          <w:szCs w:val="24"/>
        </w:rPr>
      </w:pPr>
      <w:r w:rsidRPr="000E5613">
        <w:rPr>
          <w:sz w:val="24"/>
          <w:szCs w:val="24"/>
        </w:rPr>
        <w:t xml:space="preserve">This paper makes </w:t>
      </w:r>
      <w:r w:rsidR="0075752D" w:rsidRPr="000E5613">
        <w:rPr>
          <w:sz w:val="24"/>
          <w:szCs w:val="24"/>
        </w:rPr>
        <w:t>three</w:t>
      </w:r>
      <w:r w:rsidRPr="000E5613">
        <w:rPr>
          <w:sz w:val="24"/>
          <w:szCs w:val="24"/>
        </w:rPr>
        <w:t xml:space="preserve"> important contributions</w:t>
      </w:r>
      <w:r w:rsidR="00F064D3" w:rsidRPr="000E5613">
        <w:rPr>
          <w:sz w:val="24"/>
          <w:szCs w:val="24"/>
        </w:rPr>
        <w:t>. First, we develop an empirical SFC-model integrating the dynamics of the Danish labor market, specifically including the variables that are used for political regulation of the unemployment benefits</w:t>
      </w:r>
      <w:proofErr w:type="gramStart"/>
      <w:r w:rsidR="00F064D3" w:rsidRPr="000E5613">
        <w:rPr>
          <w:sz w:val="24"/>
          <w:szCs w:val="24"/>
        </w:rPr>
        <w:t xml:space="preserve">.  </w:t>
      </w:r>
      <w:proofErr w:type="gramEnd"/>
      <w:r w:rsidR="00F064D3" w:rsidRPr="000E5613">
        <w:rPr>
          <w:sz w:val="24"/>
          <w:szCs w:val="24"/>
        </w:rPr>
        <w:t>Second, we do a counterfactual analysis</w:t>
      </w:r>
      <w:r w:rsidR="00AD3A32" w:rsidRPr="000E5613">
        <w:rPr>
          <w:sz w:val="24"/>
          <w:szCs w:val="24"/>
        </w:rPr>
        <w:t xml:space="preserve"> looking at the change in welfare</w:t>
      </w:r>
      <w:r w:rsidR="00F064D3" w:rsidRPr="000E5613">
        <w:rPr>
          <w:sz w:val="24"/>
          <w:szCs w:val="24"/>
        </w:rPr>
        <w:t xml:space="preserve"> of the regulations made towards the unemployment benefits</w:t>
      </w:r>
      <w:r w:rsidR="00CC6A92" w:rsidRPr="000E5613">
        <w:rPr>
          <w:sz w:val="24"/>
          <w:szCs w:val="24"/>
        </w:rPr>
        <w:t xml:space="preserve"> in the tax reform of 2012</w:t>
      </w:r>
      <w:r w:rsidR="00BC22EB" w:rsidRPr="000E5613">
        <w:rPr>
          <w:sz w:val="24"/>
          <w:szCs w:val="24"/>
        </w:rPr>
        <w:t xml:space="preserve">. Third, this paper contributes </w:t>
      </w:r>
      <w:r w:rsidR="00CC6A92" w:rsidRPr="000E5613">
        <w:rPr>
          <w:sz w:val="24"/>
          <w:szCs w:val="24"/>
        </w:rPr>
        <w:t xml:space="preserve">to the more recent focus on the aggregate effects of changes in the income insurance rate, looking at the relationship between the micro and macro effects of changes in income insurance. </w:t>
      </w:r>
    </w:p>
    <w:p w14:paraId="2B0268C8" w14:textId="26889940" w:rsidR="002E270F" w:rsidRDefault="000360BB" w:rsidP="009C1D5A">
      <w:pPr>
        <w:spacing w:line="360" w:lineRule="auto"/>
      </w:pPr>
      <w:r w:rsidRPr="004C34FF">
        <w:t xml:space="preserve">The paper is organized as follows: </w:t>
      </w:r>
      <w:r w:rsidR="002E270F" w:rsidRPr="004C34FF">
        <w:t xml:space="preserve">Section 1 presented </w:t>
      </w:r>
      <w:proofErr w:type="gramStart"/>
      <w:r w:rsidR="002E270F" w:rsidRPr="004C34FF">
        <w:t>a short introduction</w:t>
      </w:r>
      <w:proofErr w:type="gramEnd"/>
      <w:r w:rsidR="002E270F" w:rsidRPr="004C34FF">
        <w:t xml:space="preserve"> of the political initiatives towards the income insurance program in Denmark, and its development over time. Section 2 will present the current literature on </w:t>
      </w:r>
      <w:r w:rsidR="00AD3A32">
        <w:t xml:space="preserve">the effects </w:t>
      </w:r>
      <w:r w:rsidR="002E270F" w:rsidRPr="004C34FF">
        <w:t>of changes to the income insurance program</w:t>
      </w:r>
      <w:r w:rsidR="00AD3A32">
        <w:t>, focusing on the micro-</w:t>
      </w:r>
      <w:r w:rsidR="00AD3A32">
        <w:lastRenderedPageBreak/>
        <w:t>effects</w:t>
      </w:r>
      <w:r w:rsidR="002E270F" w:rsidRPr="004C34FF">
        <w:t xml:space="preserve">. Section 3 will take a closer look at the income insurance model build in </w:t>
      </w:r>
      <w:r w:rsidR="006D25A4" w:rsidRPr="004C34FF">
        <w:t>2015 and</w:t>
      </w:r>
      <w:r w:rsidR="002E270F" w:rsidRPr="004C34FF">
        <w:t xml:space="preserve"> i</w:t>
      </w:r>
      <w:r w:rsidR="00AD3A32">
        <w:t>t</w:t>
      </w:r>
      <w:r w:rsidR="002E270F" w:rsidRPr="004C34FF">
        <w:t>s strengths and weaknesses</w:t>
      </w:r>
      <w:r w:rsidR="00AD3A32">
        <w:t>, also including the neglected macro effects in the model that newer literature finds</w:t>
      </w:r>
      <w:r w:rsidR="006D25A4" w:rsidRPr="004C34FF">
        <w:t xml:space="preserve">. In section 4 we will present a quarterly SFC-model for Denmark, specifically looking at the Danish labor market. In section 5 we present results of including different macroeconomic channels in the model. In section 6 we use the results from section 5 to </w:t>
      </w:r>
      <w:r w:rsidR="000E5613">
        <w:t>obtain</w:t>
      </w:r>
      <w:r w:rsidR="006D25A4" w:rsidRPr="004C34FF">
        <w:t xml:space="preserve"> a relationship between the macro and micro elasticity of income insurance on unemployment and</w:t>
      </w:r>
      <w:r w:rsidR="00AD3A32">
        <w:t xml:space="preserve"> use these to</w:t>
      </w:r>
      <w:r w:rsidR="006D25A4" w:rsidRPr="004C34FF">
        <w:t xml:space="preserve"> discuss the</w:t>
      </w:r>
      <w:r w:rsidR="00AD3A32">
        <w:t xml:space="preserve"> welfare effects of</w:t>
      </w:r>
      <w:r w:rsidR="006D25A4" w:rsidRPr="004C34FF">
        <w:t xml:space="preserve"> completi</w:t>
      </w:r>
      <w:r w:rsidR="00850879">
        <w:t>ng</w:t>
      </w:r>
      <w:r w:rsidR="006D25A4" w:rsidRPr="004C34FF">
        <w:t xml:space="preserve"> the initiative from the tax reform of 2012. Lastly in section 7 we conclude the results.</w:t>
      </w:r>
    </w:p>
    <w:p w14:paraId="20AD50C6" w14:textId="09FF8DAA" w:rsidR="00FF0793" w:rsidRDefault="00BC22EB" w:rsidP="003C249F">
      <w:r>
        <w:t xml:space="preserve"> </w:t>
      </w:r>
    </w:p>
    <w:p w14:paraId="625E1022" w14:textId="677055F9" w:rsidR="00C30065" w:rsidRDefault="007F31FE" w:rsidP="00E334EF">
      <w:pPr>
        <w:pStyle w:val="Overskrift1"/>
      </w:pPr>
      <w:r>
        <w:t>Section 2: Lit review</w:t>
      </w:r>
    </w:p>
    <w:p w14:paraId="3D6E0714" w14:textId="41125D49" w:rsidR="00C30065" w:rsidRDefault="00C30065" w:rsidP="00C30065"/>
    <w:p w14:paraId="78919D3F" w14:textId="4795C86B" w:rsidR="00C30065" w:rsidRPr="009157C3" w:rsidRDefault="00C30065" w:rsidP="003D1361">
      <w:pPr>
        <w:spacing w:line="360" w:lineRule="auto"/>
      </w:pPr>
      <w:r w:rsidRPr="009157C3">
        <w:t xml:space="preserve">In the later years there has been a large amount of literature towards the effects of unemployment benefits. Mostly focusing on the link between the compensation rate and employment. </w:t>
      </w:r>
      <w:r w:rsidR="002F5C40" w:rsidRPr="009157C3">
        <w:t xml:space="preserve">A large part of the literature investigating the incentive to </w:t>
      </w:r>
      <w:r w:rsidR="008C679E" w:rsidRPr="009157C3">
        <w:t>work</w:t>
      </w:r>
      <w:r w:rsidR="002F5C40" w:rsidRPr="009157C3">
        <w:t xml:space="preserve"> and job-search</w:t>
      </w:r>
      <w:r w:rsidR="009C1D5A">
        <w:t>,</w:t>
      </w:r>
      <w:r w:rsidR="002F5C40" w:rsidRPr="009157C3">
        <w:t xml:space="preserve"> has </w:t>
      </w:r>
      <w:proofErr w:type="gramStart"/>
      <w:r w:rsidR="002F5C40" w:rsidRPr="009157C3">
        <w:t>been reviewed</w:t>
      </w:r>
      <w:proofErr w:type="gramEnd"/>
      <w:r w:rsidR="002F5C40" w:rsidRPr="009157C3">
        <w:t xml:space="preserve"> by (Andersen, 2015) </w:t>
      </w:r>
      <w:r w:rsidR="009C1D5A">
        <w:t>they find</w:t>
      </w:r>
      <w:r w:rsidR="002F5C40" w:rsidRPr="009157C3">
        <w:t xml:space="preserve"> that the majority of the literature </w:t>
      </w:r>
      <w:r w:rsidR="009C1D5A">
        <w:t>show</w:t>
      </w:r>
      <w:r w:rsidR="002F5C40" w:rsidRPr="009157C3">
        <w:t xml:space="preserve"> evidence for a higher movement from unemployment to employment when reducing the unemployment benefits, thereby increasing the exit-rate from unemployment. </w:t>
      </w:r>
      <w:r w:rsidR="008C679E" w:rsidRPr="009157C3">
        <w:t xml:space="preserve">The two main effects </w:t>
      </w:r>
      <w:r w:rsidR="009C1D5A">
        <w:t>associated with</w:t>
      </w:r>
      <w:r w:rsidR="0006552D" w:rsidRPr="009157C3">
        <w:t xml:space="preserve"> the exit-rate</w:t>
      </w:r>
      <w:r w:rsidR="008C679E" w:rsidRPr="009157C3">
        <w:t xml:space="preserve"> are the Moral Hazard and Liquidity</w:t>
      </w:r>
      <w:r w:rsidR="009C1D5A">
        <w:t xml:space="preserve"> effect,</w:t>
      </w:r>
      <w:r w:rsidR="00553D39">
        <w:t xml:space="preserve"> both</w:t>
      </w:r>
      <w:r w:rsidR="009C1D5A">
        <w:t xml:space="preserve"> build on a micro foundation</w:t>
      </w:r>
      <w:r w:rsidR="008C679E" w:rsidRPr="009157C3">
        <w:t xml:space="preserve">. (Chetty, 2008) finds that the liquidity effects </w:t>
      </w:r>
      <w:r w:rsidR="0006552D" w:rsidRPr="009157C3">
        <w:t>explain</w:t>
      </w:r>
      <w:r w:rsidR="008C679E" w:rsidRPr="009157C3">
        <w:t xml:space="preserve"> 60% of the effect on the unemployment period when changing the level of income insurance.</w:t>
      </w:r>
      <w:r w:rsidR="00917541" w:rsidRPr="009157C3">
        <w:t xml:space="preserve"> In contrast </w:t>
      </w:r>
      <w:r w:rsidR="009C1D5A" w:rsidRPr="009157C3">
        <w:t>(Howell/</w:t>
      </w:r>
      <w:proofErr w:type="spellStart"/>
      <w:r w:rsidR="009C1D5A" w:rsidRPr="009157C3">
        <w:t>Azizoglu</w:t>
      </w:r>
      <w:proofErr w:type="spellEnd"/>
      <w:r w:rsidR="009C1D5A" w:rsidRPr="009157C3">
        <w:t xml:space="preserve">, 2011a) </w:t>
      </w:r>
      <w:r w:rsidR="009C1D5A">
        <w:t>provide</w:t>
      </w:r>
      <w:r w:rsidR="00917541" w:rsidRPr="009157C3">
        <w:t xml:space="preserve"> a</w:t>
      </w:r>
      <w:r w:rsidR="0006552D" w:rsidRPr="009157C3">
        <w:t>nother</w:t>
      </w:r>
      <w:r w:rsidR="00DA7D8B" w:rsidRPr="009157C3">
        <w:t xml:space="preserve"> micro founded</w:t>
      </w:r>
      <w:r w:rsidR="008C679E" w:rsidRPr="009157C3">
        <w:t xml:space="preserve"> link between unemployment benefits and work incentives </w:t>
      </w:r>
      <w:r w:rsidR="009C1D5A">
        <w:t xml:space="preserve">as they </w:t>
      </w:r>
      <w:r w:rsidR="00B60855" w:rsidRPr="009157C3">
        <w:t>find a positive relationship between working and happiness, independently of income insurance</w:t>
      </w:r>
      <w:r w:rsidR="009C1D5A">
        <w:t xml:space="preserve">, thereby questioning the </w:t>
      </w:r>
      <w:r w:rsidR="00A05EEE">
        <w:t xml:space="preserve">often-argued positive </w:t>
      </w:r>
      <w:r w:rsidR="00553D39">
        <w:t>relationship between working and disutility</w:t>
      </w:r>
      <w:r w:rsidR="00B60855" w:rsidRPr="009157C3">
        <w:t xml:space="preserve">. </w:t>
      </w:r>
    </w:p>
    <w:p w14:paraId="36E25689" w14:textId="484A52C4" w:rsidR="00623D36" w:rsidRPr="007B4A4F" w:rsidRDefault="00623D36" w:rsidP="003D1361">
      <w:pPr>
        <w:spacing w:line="360" w:lineRule="auto"/>
        <w:rPr>
          <w:sz w:val="24"/>
          <w:szCs w:val="24"/>
        </w:rPr>
      </w:pPr>
      <w:r w:rsidRPr="009157C3">
        <w:t>(</w:t>
      </w:r>
      <w:r w:rsidRPr="007B4A4F">
        <w:rPr>
          <w:sz w:val="24"/>
          <w:szCs w:val="24"/>
        </w:rPr>
        <w:t xml:space="preserve">Andersen 2015) </w:t>
      </w:r>
      <w:r w:rsidR="009C1D5A" w:rsidRPr="007B4A4F">
        <w:rPr>
          <w:sz w:val="24"/>
          <w:szCs w:val="24"/>
        </w:rPr>
        <w:t xml:space="preserve">also </w:t>
      </w:r>
      <w:r w:rsidRPr="007B4A4F">
        <w:rPr>
          <w:sz w:val="24"/>
          <w:szCs w:val="24"/>
        </w:rPr>
        <w:t>addres</w:t>
      </w:r>
      <w:r w:rsidR="009C1D5A" w:rsidRPr="007B4A4F">
        <w:rPr>
          <w:sz w:val="24"/>
          <w:szCs w:val="24"/>
        </w:rPr>
        <w:t>s the approach effect</w:t>
      </w:r>
      <w:r w:rsidRPr="007B4A4F">
        <w:rPr>
          <w:sz w:val="24"/>
          <w:szCs w:val="24"/>
        </w:rPr>
        <w:t xml:space="preserve"> </w:t>
      </w:r>
      <w:r w:rsidR="009C1D5A" w:rsidRPr="007B4A4F">
        <w:rPr>
          <w:sz w:val="24"/>
          <w:szCs w:val="24"/>
        </w:rPr>
        <w:t xml:space="preserve">again building on a </w:t>
      </w:r>
      <w:r w:rsidRPr="007B4A4F">
        <w:rPr>
          <w:sz w:val="24"/>
          <w:szCs w:val="24"/>
        </w:rPr>
        <w:t>micro found</w:t>
      </w:r>
      <w:r w:rsidR="009C1D5A" w:rsidRPr="007B4A4F">
        <w:rPr>
          <w:sz w:val="24"/>
          <w:szCs w:val="24"/>
        </w:rPr>
        <w:t>ation it</w:t>
      </w:r>
      <w:r w:rsidRPr="007B4A4F">
        <w:rPr>
          <w:sz w:val="24"/>
          <w:szCs w:val="24"/>
        </w:rPr>
        <w:t xml:space="preserve"> </w:t>
      </w:r>
      <w:r w:rsidR="0006552D" w:rsidRPr="007B4A4F">
        <w:rPr>
          <w:sz w:val="24"/>
          <w:szCs w:val="24"/>
        </w:rPr>
        <w:t>shows</w:t>
      </w:r>
      <w:r w:rsidR="009C1D5A" w:rsidRPr="007B4A4F">
        <w:rPr>
          <w:sz w:val="24"/>
          <w:szCs w:val="24"/>
        </w:rPr>
        <w:t xml:space="preserve"> that</w:t>
      </w:r>
      <w:r w:rsidR="0006552D" w:rsidRPr="007B4A4F">
        <w:rPr>
          <w:sz w:val="24"/>
          <w:szCs w:val="24"/>
        </w:rPr>
        <w:t xml:space="preserve"> a</w:t>
      </w:r>
      <w:r w:rsidRPr="007B4A4F">
        <w:rPr>
          <w:sz w:val="24"/>
          <w:szCs w:val="24"/>
        </w:rPr>
        <w:t xml:space="preserve"> </w:t>
      </w:r>
      <w:r w:rsidR="009C1D5A" w:rsidRPr="007B4A4F">
        <w:rPr>
          <w:sz w:val="24"/>
          <w:szCs w:val="24"/>
        </w:rPr>
        <w:t xml:space="preserve">relationship should exist between the </w:t>
      </w:r>
      <w:r w:rsidRPr="007B4A4F">
        <w:rPr>
          <w:sz w:val="24"/>
          <w:szCs w:val="24"/>
        </w:rPr>
        <w:t xml:space="preserve">movement from employment to unemployment </w:t>
      </w:r>
      <w:r w:rsidR="00567F47" w:rsidRPr="007B4A4F">
        <w:rPr>
          <w:sz w:val="24"/>
          <w:szCs w:val="24"/>
        </w:rPr>
        <w:t>and</w:t>
      </w:r>
      <w:r w:rsidRPr="007B4A4F">
        <w:rPr>
          <w:sz w:val="24"/>
          <w:szCs w:val="24"/>
        </w:rPr>
        <w:t xml:space="preserve"> the level of income insurance, </w:t>
      </w:r>
      <w:r w:rsidR="00567F47" w:rsidRPr="007B4A4F">
        <w:rPr>
          <w:sz w:val="24"/>
          <w:szCs w:val="24"/>
        </w:rPr>
        <w:t>they add</w:t>
      </w:r>
      <w:r w:rsidRPr="007B4A4F">
        <w:rPr>
          <w:sz w:val="24"/>
          <w:szCs w:val="24"/>
        </w:rPr>
        <w:t xml:space="preserve"> that at the </w:t>
      </w:r>
      <w:r w:rsidR="00567F47" w:rsidRPr="007B4A4F">
        <w:rPr>
          <w:sz w:val="24"/>
          <w:szCs w:val="24"/>
        </w:rPr>
        <w:t>given time the</w:t>
      </w:r>
      <w:r w:rsidRPr="007B4A4F">
        <w:rPr>
          <w:sz w:val="24"/>
          <w:szCs w:val="24"/>
        </w:rPr>
        <w:t xml:space="preserve"> literature </w:t>
      </w:r>
      <w:r w:rsidR="00567F47" w:rsidRPr="007B4A4F">
        <w:rPr>
          <w:sz w:val="24"/>
          <w:szCs w:val="24"/>
        </w:rPr>
        <w:t xml:space="preserve">towards the approach rate is still sparse, not showing any significant </w:t>
      </w:r>
      <w:r w:rsidRPr="007B4A4F">
        <w:rPr>
          <w:sz w:val="24"/>
          <w:szCs w:val="24"/>
        </w:rPr>
        <w:t xml:space="preserve">movement when changing the level of income insurance or the period of the program. </w:t>
      </w:r>
      <w:r w:rsidR="007B4A4F" w:rsidRPr="007B4A4F">
        <w:rPr>
          <w:sz w:val="24"/>
          <w:szCs w:val="24"/>
        </w:rPr>
        <w:t xml:space="preserve">Besides from the effects presented by (Andersen, 2015), one new study </w:t>
      </w:r>
      <w:proofErr w:type="gramStart"/>
      <w:r w:rsidR="007B4A4F" w:rsidRPr="007B4A4F">
        <w:rPr>
          <w:sz w:val="24"/>
          <w:szCs w:val="24"/>
        </w:rPr>
        <w:t>is</w:t>
      </w:r>
      <w:r w:rsidRPr="007B4A4F">
        <w:rPr>
          <w:sz w:val="24"/>
          <w:szCs w:val="24"/>
        </w:rPr>
        <w:t xml:space="preserve"> presented</w:t>
      </w:r>
      <w:proofErr w:type="gramEnd"/>
      <w:r w:rsidRPr="007B4A4F">
        <w:rPr>
          <w:sz w:val="24"/>
          <w:szCs w:val="24"/>
        </w:rPr>
        <w:t xml:space="preserve"> </w:t>
      </w:r>
      <w:r w:rsidR="007B4A4F" w:rsidRPr="007B4A4F">
        <w:rPr>
          <w:sz w:val="24"/>
          <w:szCs w:val="24"/>
        </w:rPr>
        <w:t>by</w:t>
      </w:r>
      <w:r w:rsidRPr="007B4A4F">
        <w:rPr>
          <w:sz w:val="24"/>
          <w:szCs w:val="24"/>
        </w:rPr>
        <w:t xml:space="preserve"> (</w:t>
      </w:r>
      <w:proofErr w:type="spellStart"/>
      <w:r w:rsidRPr="007B4A4F">
        <w:rPr>
          <w:sz w:val="24"/>
          <w:szCs w:val="24"/>
        </w:rPr>
        <w:t>Dørs</w:t>
      </w:r>
      <w:proofErr w:type="spellEnd"/>
      <w:r w:rsidRPr="007B4A4F">
        <w:rPr>
          <w:sz w:val="24"/>
          <w:szCs w:val="24"/>
        </w:rPr>
        <w:t xml:space="preserve"> 2022)</w:t>
      </w:r>
      <w:r w:rsidR="007B4A4F" w:rsidRPr="007B4A4F">
        <w:rPr>
          <w:sz w:val="24"/>
          <w:szCs w:val="24"/>
        </w:rPr>
        <w:t xml:space="preserve">. This study by </w:t>
      </w:r>
      <w:r w:rsidR="007B4A4F" w:rsidRPr="007B4A4F">
        <w:rPr>
          <w:rFonts w:cstheme="minorHAnsi"/>
          <w:sz w:val="24"/>
          <w:szCs w:val="24"/>
        </w:rPr>
        <w:t>Gutierrez (2014)</w:t>
      </w:r>
      <w:r w:rsidRPr="007B4A4F">
        <w:rPr>
          <w:sz w:val="24"/>
          <w:szCs w:val="24"/>
        </w:rPr>
        <w:t xml:space="preserve"> </w:t>
      </w:r>
      <w:r w:rsidR="007B4A4F" w:rsidRPr="007B4A4F">
        <w:rPr>
          <w:sz w:val="24"/>
          <w:szCs w:val="24"/>
        </w:rPr>
        <w:t xml:space="preserve">is looking at the change in job-search for people already in employment, they show significant evidence for a lower job-search when income insurance increases. </w:t>
      </w:r>
    </w:p>
    <w:p w14:paraId="5DD5CD4D" w14:textId="5ACD8A97" w:rsidR="004F0914" w:rsidRPr="009157C3" w:rsidRDefault="003D13F0" w:rsidP="003D1361">
      <w:pPr>
        <w:spacing w:line="360" w:lineRule="auto"/>
      </w:pPr>
      <w:r>
        <w:t xml:space="preserve">One reason for the lack of new literature towards these effects building on a micro foundation presented above is given by </w:t>
      </w:r>
      <w:r w:rsidR="00C9325D" w:rsidRPr="009157C3">
        <w:t>(</w:t>
      </w:r>
      <w:proofErr w:type="spellStart"/>
      <w:r w:rsidR="00C9325D" w:rsidRPr="009157C3">
        <w:t>Dørs</w:t>
      </w:r>
      <w:proofErr w:type="spellEnd"/>
      <w:r w:rsidR="00C9325D" w:rsidRPr="009157C3">
        <w:t xml:space="preserve"> 2022) </w:t>
      </w:r>
      <w:r>
        <w:t xml:space="preserve">who </w:t>
      </w:r>
      <w:r w:rsidR="00C9325D" w:rsidRPr="009157C3">
        <w:t>points out the newer literature is moving away from the narrow point of</w:t>
      </w:r>
      <w:r w:rsidR="0006552D" w:rsidRPr="009157C3">
        <w:t xml:space="preserve"> </w:t>
      </w:r>
      <w:r w:rsidR="0006552D" w:rsidRPr="009157C3">
        <w:lastRenderedPageBreak/>
        <w:t>only</w:t>
      </w:r>
      <w:r w:rsidR="00C9325D" w:rsidRPr="009157C3">
        <w:t xml:space="preserve"> looking at the effects on the behavior of unemployed</w:t>
      </w:r>
      <w:r w:rsidR="00DA7D8B" w:rsidRPr="009157C3">
        <w:t xml:space="preserve"> and employed which is empirically found using micro founded methods</w:t>
      </w:r>
      <w:r>
        <w:t xml:space="preserve"> resulting in only the micro elasticity of income insurance on unemployment</w:t>
      </w:r>
      <w:r w:rsidR="00553D39">
        <w:t>. To instead</w:t>
      </w:r>
      <w:r w:rsidR="003D1361" w:rsidRPr="009157C3">
        <w:t xml:space="preserve"> focus on aggregated effects of changes in the unemployment benefits</w:t>
      </w:r>
      <w:r w:rsidR="00DA7D8B" w:rsidRPr="009157C3">
        <w:t>, and thereby including the macroeconomic effects</w:t>
      </w:r>
      <w:proofErr w:type="gramStart"/>
      <w:r w:rsidR="003D1361" w:rsidRPr="009157C3">
        <w:t xml:space="preserve">. </w:t>
      </w:r>
      <w:r w:rsidR="0006552D" w:rsidRPr="009157C3">
        <w:t xml:space="preserve"> </w:t>
      </w:r>
      <w:proofErr w:type="gramEnd"/>
      <w:r w:rsidR="0006552D" w:rsidRPr="009157C3">
        <w:t>(</w:t>
      </w:r>
      <w:r w:rsidR="004F0914" w:rsidRPr="009157C3">
        <w:t>Fredriksson</w:t>
      </w:r>
      <w:r w:rsidR="0006552D" w:rsidRPr="009157C3">
        <w:t>,</w:t>
      </w:r>
      <w:r w:rsidR="004F0914" w:rsidRPr="009157C3">
        <w:t xml:space="preserve"> Söderström 2020)</w:t>
      </w:r>
      <w:r w:rsidR="003D1361" w:rsidRPr="009157C3">
        <w:t xml:space="preserve"> looks at the aggregated effects of a reform in Sweden and finds that the number of unemployed increases by 3% when increasing the </w:t>
      </w:r>
      <w:r w:rsidR="003C4F0D">
        <w:t>income insurance ceiling</w:t>
      </w:r>
      <w:r w:rsidR="003D1361" w:rsidRPr="009157C3">
        <w:t xml:space="preserve"> by 1%. They find that this </w:t>
      </w:r>
      <w:r w:rsidR="00394C13">
        <w:t>macro elasticity</w:t>
      </w:r>
      <w:r w:rsidR="003D1361" w:rsidRPr="009157C3">
        <w:t xml:space="preserve"> is twice as large as the </w:t>
      </w:r>
      <w:r w:rsidR="00394C13">
        <w:t xml:space="preserve">elasticity </w:t>
      </w:r>
      <w:r w:rsidR="003D1361" w:rsidRPr="009157C3">
        <w:t xml:space="preserve">coming from the </w:t>
      </w:r>
      <w:r w:rsidR="00DA7D8B" w:rsidRPr="009157C3">
        <w:t>micro founded effects of changing behavior of</w:t>
      </w:r>
      <w:r w:rsidR="003D1361" w:rsidRPr="009157C3">
        <w:t xml:space="preserve"> unemployed. On the other </w:t>
      </w:r>
      <w:r w:rsidR="009C72AF" w:rsidRPr="009157C3">
        <w:t>hand,</w:t>
      </w:r>
      <w:r w:rsidR="003D1361" w:rsidRPr="009157C3">
        <w:t xml:space="preserve"> a study by (Boone </w:t>
      </w:r>
      <w:proofErr w:type="spellStart"/>
      <w:r w:rsidR="003D1361" w:rsidRPr="009157C3">
        <w:t>mfl</w:t>
      </w:r>
      <w:proofErr w:type="spellEnd"/>
      <w:r w:rsidR="003D1361" w:rsidRPr="009157C3">
        <w:t xml:space="preserve"> 2021) finds that the aggregated effect is lower than the effect of the changing behavior</w:t>
      </w:r>
      <w:r w:rsidR="00394C13">
        <w:t>, but still points out the importance in finding the relationship between the micro and macro elasticity</w:t>
      </w:r>
      <w:r w:rsidR="006677E4" w:rsidRPr="009157C3">
        <w:t>.</w:t>
      </w:r>
      <w:r w:rsidR="00917541" w:rsidRPr="009157C3">
        <w:t xml:space="preserve"> </w:t>
      </w:r>
      <w:r w:rsidR="006677E4" w:rsidRPr="009157C3">
        <w:t>T</w:t>
      </w:r>
      <w:r w:rsidR="00917541" w:rsidRPr="009157C3">
        <w:t xml:space="preserve">he </w:t>
      </w:r>
      <w:r w:rsidR="006677E4" w:rsidRPr="009157C3">
        <w:t xml:space="preserve">empirical </w:t>
      </w:r>
      <w:r w:rsidR="004C59CA" w:rsidRPr="009157C3">
        <w:t>result</w:t>
      </w:r>
      <w:r w:rsidR="006677E4" w:rsidRPr="009157C3">
        <w:t xml:space="preserve"> at this point therefore seems</w:t>
      </w:r>
      <w:r w:rsidR="00917541" w:rsidRPr="009157C3">
        <w:t xml:space="preserve"> inconclusive regarding</w:t>
      </w:r>
      <w:r w:rsidR="00DA7D8B" w:rsidRPr="009157C3">
        <w:t xml:space="preserve"> adding more macroeconomic</w:t>
      </w:r>
      <w:r w:rsidR="00917541" w:rsidRPr="009157C3">
        <w:t xml:space="preserve"> </w:t>
      </w:r>
      <w:r w:rsidR="00DA7D8B" w:rsidRPr="009157C3">
        <w:t xml:space="preserve">effects when looking at </w:t>
      </w:r>
      <w:r w:rsidR="00917541" w:rsidRPr="009157C3">
        <w:t xml:space="preserve">the </w:t>
      </w:r>
      <w:r w:rsidR="006677E4" w:rsidRPr="009157C3">
        <w:t xml:space="preserve">aggregated effects of unemployment </w:t>
      </w:r>
      <w:r w:rsidR="00DA7D8B" w:rsidRPr="009157C3">
        <w:t>benefits</w:t>
      </w:r>
      <w:r w:rsidR="003D1361" w:rsidRPr="009157C3">
        <w:t>.</w:t>
      </w:r>
      <w:r w:rsidR="003402DC">
        <w:t xml:space="preserve"> </w:t>
      </w:r>
    </w:p>
    <w:p w14:paraId="0B389A7F" w14:textId="4E6AC26A" w:rsidR="004F0914" w:rsidRPr="009157C3" w:rsidRDefault="002244CA" w:rsidP="0006552D">
      <w:pPr>
        <w:spacing w:line="360" w:lineRule="auto"/>
      </w:pPr>
      <w:commentRangeStart w:id="14"/>
      <w:commentRangeStart w:id="15"/>
      <w:r>
        <w:t>M</w:t>
      </w:r>
      <w:r w:rsidR="00F649F4" w:rsidRPr="009157C3">
        <w:t>ainstream theory</w:t>
      </w:r>
      <w:r>
        <w:t xml:space="preserve"> makes it hard to analyze these macroeconomic effects, as they usually</w:t>
      </w:r>
      <w:r w:rsidR="00553D39">
        <w:t xml:space="preserve"> build </w:t>
      </w:r>
      <w:r w:rsidR="000E5613">
        <w:t xml:space="preserve">their models </w:t>
      </w:r>
      <w:r w:rsidR="00553D39">
        <w:t>using the</w:t>
      </w:r>
      <w:r>
        <w:t xml:space="preserve"> </w:t>
      </w:r>
      <w:r w:rsidR="00553D39">
        <w:t>micro founded effects</w:t>
      </w:r>
      <w:r>
        <w:t xml:space="preserve"> presented above</w:t>
      </w:r>
      <w:r w:rsidR="000E5613">
        <w:t xml:space="preserve"> mostly</w:t>
      </w:r>
      <w:r>
        <w:t xml:space="preserve"> looking at the supply site of the economy. On the other </w:t>
      </w:r>
      <w:r w:rsidR="003C4F0D">
        <w:t>hand,</w:t>
      </w:r>
      <w:r w:rsidR="00F649F4" w:rsidRPr="009157C3">
        <w:t xml:space="preserve"> </w:t>
      </w:r>
      <w:r w:rsidR="003C4F0D">
        <w:t>post-Keynesian theory seems more suitable for this analysis</w:t>
      </w:r>
      <w:commentRangeEnd w:id="14"/>
      <w:r w:rsidR="003C4F0D">
        <w:rPr>
          <w:rStyle w:val="Kommentarhenvisning"/>
        </w:rPr>
        <w:commentReference w:id="14"/>
      </w:r>
      <w:commentRangeEnd w:id="15"/>
      <w:r w:rsidR="00416502">
        <w:rPr>
          <w:rStyle w:val="Kommentarhenvisning"/>
        </w:rPr>
        <w:commentReference w:id="15"/>
      </w:r>
      <w:r w:rsidR="000E5613">
        <w:t>, not building on the narrow micro founded effects</w:t>
      </w:r>
      <w:r w:rsidR="003C4F0D">
        <w:t>. Post-Keynesian</w:t>
      </w:r>
      <w:r w:rsidR="00F649F4" w:rsidRPr="009157C3">
        <w:t xml:space="preserve"> </w:t>
      </w:r>
      <w:r w:rsidR="009462C2" w:rsidRPr="009157C3">
        <w:t xml:space="preserve">literature determines the employment and real wages by looking at effective demand, this implies that an increase </w:t>
      </w:r>
      <w:proofErr w:type="gramStart"/>
      <w:r w:rsidR="009462C2" w:rsidRPr="009157C3">
        <w:t>in the aggregate</w:t>
      </w:r>
      <w:proofErr w:type="gramEnd"/>
      <w:r w:rsidR="009462C2" w:rsidRPr="009157C3">
        <w:t xml:space="preserve"> demand will raise the level of economic activity, creating more jobs. As Dray and Thirlwall (2011, p. 466) recall, ‘it makes little economic sense to think of growth as supply constrained if, within limits, demand can create its own supply’. This explains why we shall focus on the income distribution determinants of aggregate demand, paying less attention to the supply-side factors. </w:t>
      </w:r>
    </w:p>
    <w:p w14:paraId="05C9241C" w14:textId="474CEB6D" w:rsidR="009462C2" w:rsidRPr="009157C3" w:rsidRDefault="009462C2" w:rsidP="0006552D">
      <w:pPr>
        <w:spacing w:line="360" w:lineRule="auto"/>
      </w:pPr>
      <w:r w:rsidRPr="009157C3">
        <w:t xml:space="preserve">Looking at the unemployment benefits </w:t>
      </w:r>
      <w:r w:rsidR="00CA2502" w:rsidRPr="009157C3">
        <w:t>post-Keynesian theory suggests that through the demand channel a higher level of income insurance should lower the unemployment</w:t>
      </w:r>
      <w:proofErr w:type="gramStart"/>
      <w:r w:rsidR="00CA2502" w:rsidRPr="009157C3">
        <w:t xml:space="preserve">.  </w:t>
      </w:r>
      <w:proofErr w:type="gramEnd"/>
      <w:r w:rsidR="00CA2502" w:rsidRPr="009157C3">
        <w:t xml:space="preserve">Regarding the supply of </w:t>
      </w:r>
      <w:r w:rsidR="00251120" w:rsidRPr="009157C3">
        <w:t>labor</w:t>
      </w:r>
      <w:r w:rsidR="00CA2502" w:rsidRPr="009157C3">
        <w:t xml:space="preserve">, it has </w:t>
      </w:r>
      <w:proofErr w:type="gramStart"/>
      <w:r w:rsidR="00CA2502" w:rsidRPr="009157C3">
        <w:t>been argued</w:t>
      </w:r>
      <w:proofErr w:type="gramEnd"/>
      <w:r w:rsidR="00CA2502" w:rsidRPr="009157C3">
        <w:t xml:space="preserve"> that the decision to work along with conventional variables – such as wage rates – also depends on </w:t>
      </w:r>
      <w:r w:rsidR="0006552D" w:rsidRPr="009157C3">
        <w:t>several factors</w:t>
      </w:r>
      <w:r w:rsidR="00CA2502" w:rsidRPr="009157C3">
        <w:t>, including norms, wages relative to other workers, consumption levels, and the standard of living. This implies that an increase in unemployment benefits may not force people to leave their jobs or stay unemployed for longer periods.</w:t>
      </w:r>
      <w:r w:rsidR="002D4028" w:rsidRPr="009157C3">
        <w:t xml:space="preserve"> (Mikael, Hamid</w:t>
      </w:r>
      <w:ins w:id="16" w:author="Mikael Randrup Byrialsen" w:date="2022-11-08T11:31:00Z">
        <w:r w:rsidR="00416502">
          <w:t xml:space="preserve"> </w:t>
        </w:r>
        <w:proofErr w:type="spellStart"/>
        <w:r w:rsidR="00416502">
          <w:t>år</w:t>
        </w:r>
        <w:proofErr w:type="spellEnd"/>
        <w:r w:rsidR="00416502">
          <w:t>?</w:t>
        </w:r>
      </w:ins>
      <w:r w:rsidR="002D4028" w:rsidRPr="009157C3">
        <w:t>)</w:t>
      </w:r>
    </w:p>
    <w:p w14:paraId="0FC138B6" w14:textId="3E9A43AB" w:rsidR="001A0611" w:rsidRDefault="00CA2502" w:rsidP="00884655">
      <w:pPr>
        <w:spacing w:line="360" w:lineRule="auto"/>
      </w:pPr>
      <w:commentRangeStart w:id="17"/>
      <w:commentRangeStart w:id="18"/>
      <w:commentRangeStart w:id="19"/>
      <w:commentRangeStart w:id="20"/>
      <w:r w:rsidRPr="009157C3">
        <w:t>In general, post-Keynesians have proposed redistributive policies, favoring an increase in social expenditures – including unemployment benefits – which are important for income distribution.</w:t>
      </w:r>
      <w:r w:rsidR="000766E5">
        <w:t xml:space="preserve"> Post-Keynesians take in regard both the economic gain from favoring income distribution, but also looking at fairness in the form of lower inequality. The economic gain from distributive policies is determined by whether it is pro-labor or pro-capital. As described by </w:t>
      </w:r>
      <w:r w:rsidRPr="009157C3">
        <w:t>Lavoie/</w:t>
      </w:r>
      <w:proofErr w:type="spellStart"/>
      <w:r w:rsidRPr="009157C3">
        <w:t>Stockhammer</w:t>
      </w:r>
      <w:proofErr w:type="spellEnd"/>
      <w:r w:rsidRPr="009157C3">
        <w:t xml:space="preserve"> (2013)</w:t>
      </w:r>
      <w:r w:rsidR="00637774" w:rsidRPr="009157C3">
        <w:t xml:space="preserve"> </w:t>
      </w:r>
      <w:commentRangeEnd w:id="17"/>
      <w:r w:rsidR="00251120" w:rsidRPr="009157C3">
        <w:rPr>
          <w:rStyle w:val="Kommentarhenvisning"/>
        </w:rPr>
        <w:commentReference w:id="17"/>
      </w:r>
      <w:commentRangeEnd w:id="18"/>
      <w:r w:rsidR="00AB1C9F" w:rsidRPr="009157C3">
        <w:rPr>
          <w:rStyle w:val="Kommentarhenvisning"/>
        </w:rPr>
        <w:commentReference w:id="18"/>
      </w:r>
      <w:commentRangeEnd w:id="19"/>
      <w:r w:rsidR="000766E5">
        <w:rPr>
          <w:rStyle w:val="Kommentarhenvisning"/>
        </w:rPr>
        <w:commentReference w:id="19"/>
      </w:r>
      <w:commentRangeEnd w:id="20"/>
      <w:r w:rsidR="00416502">
        <w:rPr>
          <w:rStyle w:val="Kommentarhenvisning"/>
        </w:rPr>
        <w:commentReference w:id="20"/>
      </w:r>
      <w:r w:rsidR="00637774" w:rsidRPr="009157C3">
        <w:t xml:space="preserve">pro-labor distributional policies are those increasing the wage-share. Pro-capital distributional policies usually claim to promote </w:t>
      </w:r>
      <w:r w:rsidR="00637774" w:rsidRPr="009157C3">
        <w:lastRenderedPageBreak/>
        <w:t>‘</w:t>
      </w:r>
      <w:proofErr w:type="spellStart"/>
      <w:r w:rsidR="00637774" w:rsidRPr="009157C3">
        <w:t>labour</w:t>
      </w:r>
      <w:proofErr w:type="spellEnd"/>
      <w:r w:rsidR="00637774" w:rsidRPr="009157C3">
        <w:t xml:space="preserve"> market flexibility’ or wage flexibility, rather than increasing capital income. Increases in the unemployment benefit </w:t>
      </w:r>
      <w:proofErr w:type="gramStart"/>
      <w:r w:rsidR="00637774" w:rsidRPr="009157C3">
        <w:t>is therefore seen</w:t>
      </w:r>
      <w:proofErr w:type="gramEnd"/>
      <w:r w:rsidR="00637774" w:rsidRPr="009157C3">
        <w:t xml:space="preserve"> as a pro-labor policy, if this expands the economy th</w:t>
      </w:r>
      <w:r w:rsidR="006677E4" w:rsidRPr="009157C3">
        <w:t xml:space="preserve">is </w:t>
      </w:r>
      <w:r w:rsidR="00637774" w:rsidRPr="009157C3">
        <w:t>is</w:t>
      </w:r>
      <w:r w:rsidR="006677E4" w:rsidRPr="009157C3">
        <w:t xml:space="preserve"> called a</w:t>
      </w:r>
      <w:r w:rsidR="00637774" w:rsidRPr="009157C3">
        <w:t xml:space="preserve"> wage-led</w:t>
      </w:r>
      <w:r w:rsidR="006677E4" w:rsidRPr="009157C3">
        <w:t xml:space="preserve"> regime</w:t>
      </w:r>
      <w:r w:rsidR="00637774" w:rsidRPr="009157C3">
        <w:t>, on the other hand if this contracts the economy</w:t>
      </w:r>
      <w:r w:rsidR="0006552D" w:rsidRPr="009157C3">
        <w:t xml:space="preserve"> it indicates a profit-led regime. </w:t>
      </w:r>
    </w:p>
    <w:p w14:paraId="6BE08291" w14:textId="03EFBED3" w:rsidR="00232AB4" w:rsidRPr="00E73119" w:rsidRDefault="0007523E" w:rsidP="00884655">
      <w:pPr>
        <w:spacing w:line="360" w:lineRule="auto"/>
      </w:pPr>
      <w:r w:rsidRPr="00BE49F5">
        <w:t>Now switching towards the case of Denmark, the focus on</w:t>
      </w:r>
      <w:r w:rsidR="001A0611" w:rsidRPr="00BE49F5">
        <w:t xml:space="preserve"> income ins</w:t>
      </w:r>
      <w:r w:rsidRPr="00BE49F5">
        <w:t xml:space="preserve">urance </w:t>
      </w:r>
      <w:r w:rsidR="001A0611" w:rsidRPr="00BE49F5">
        <w:t xml:space="preserve">was </w:t>
      </w:r>
      <w:proofErr w:type="gramStart"/>
      <w:r w:rsidR="001A0611" w:rsidRPr="00BE49F5">
        <w:t>very high</w:t>
      </w:r>
      <w:proofErr w:type="gramEnd"/>
      <w:r w:rsidR="001A0611" w:rsidRPr="00BE49F5">
        <w:t xml:space="preserve"> leading to</w:t>
      </w:r>
      <w:r w:rsidR="00CC1AB0" w:rsidRPr="00BE49F5">
        <w:t xml:space="preserve"> the Danish election</w:t>
      </w:r>
      <w:r w:rsidR="00887198" w:rsidRPr="00BE49F5">
        <w:t xml:space="preserve"> in 2015</w:t>
      </w:r>
      <w:r w:rsidR="001A0611" w:rsidRPr="00BE49F5">
        <w:t>.</w:t>
      </w:r>
      <w:r w:rsidR="00CC1AB0" w:rsidRPr="00BE49F5">
        <w:t xml:space="preserve"> </w:t>
      </w:r>
      <w:r w:rsidR="00BE49F5" w:rsidRPr="00BE49F5">
        <w:t>The large debate led to</w:t>
      </w:r>
      <w:r w:rsidR="00CC1AB0" w:rsidRPr="00BE49F5">
        <w:t xml:space="preserve"> </w:t>
      </w:r>
      <w:r w:rsidR="00E73119" w:rsidRPr="00BE49F5">
        <w:t>a</w:t>
      </w:r>
      <w:r w:rsidR="008B316D" w:rsidRPr="00BE49F5">
        <w:t xml:space="preserve"> commission</w:t>
      </w:r>
      <w:r w:rsidR="00E73119" w:rsidRPr="00BE49F5">
        <w:t xml:space="preserve"> set down</w:t>
      </w:r>
      <w:r w:rsidR="00232AB4" w:rsidRPr="00BE49F5">
        <w:t xml:space="preserve"> by the Danish Ministry of employment (IS-commission)</w:t>
      </w:r>
      <w:r w:rsidRPr="00BE49F5">
        <w:t xml:space="preserve">. The goal was </w:t>
      </w:r>
      <w:r w:rsidR="00E73119" w:rsidRPr="00BE49F5">
        <w:t xml:space="preserve">to analyze </w:t>
      </w:r>
      <w:r w:rsidR="00BE49F5" w:rsidRPr="00BE49F5">
        <w:t>changes to the</w:t>
      </w:r>
      <w:r w:rsidR="008B316D" w:rsidRPr="00BE49F5">
        <w:t xml:space="preserve"> income insurance</w:t>
      </w:r>
      <w:r w:rsidR="00BE49F5" w:rsidRPr="00BE49F5">
        <w:t xml:space="preserve"> program</w:t>
      </w:r>
      <w:r w:rsidR="00232AB4" w:rsidRPr="00BE49F5">
        <w:t xml:space="preserve"> in Denmark</w:t>
      </w:r>
      <w:r w:rsidRPr="00BE49F5">
        <w:t>, which</w:t>
      </w:r>
      <w:r w:rsidR="00232AB4" w:rsidRPr="00BE49F5">
        <w:t xml:space="preserve"> in 2015</w:t>
      </w:r>
      <w:r w:rsidRPr="00BE49F5">
        <w:t xml:space="preserve"> led to the income insurance model, the dynamics of this model was built</w:t>
      </w:r>
      <w:r w:rsidR="00232AB4" w:rsidRPr="00BE49F5">
        <w:t xml:space="preserve"> on the micro effects presented above</w:t>
      </w:r>
      <w:r w:rsidR="00E73119" w:rsidRPr="00BE49F5">
        <w:t xml:space="preserve"> estimating the change </w:t>
      </w:r>
      <w:r w:rsidRPr="00BE49F5">
        <w:t>i</w:t>
      </w:r>
      <w:r w:rsidR="00E73119" w:rsidRPr="00BE49F5">
        <w:t>n the exit-rate and approach</w:t>
      </w:r>
      <w:r w:rsidR="00EB0D5D" w:rsidRPr="00BE49F5">
        <w:t>-</w:t>
      </w:r>
      <w:r w:rsidR="00E73119" w:rsidRPr="00BE49F5">
        <w:t>rate</w:t>
      </w:r>
      <w:r w:rsidR="00EB0D5D" w:rsidRPr="00BE49F5">
        <w:t xml:space="preserve"> </w:t>
      </w:r>
      <w:r w:rsidR="00E73119" w:rsidRPr="00BE49F5">
        <w:t>as a result of changes in the level of income insurance</w:t>
      </w:r>
      <w:r w:rsidRPr="00BE49F5">
        <w:t>, the results of this model favor</w:t>
      </w:r>
      <w:r w:rsidR="00BE49F5" w:rsidRPr="00BE49F5">
        <w:t>ed</w:t>
      </w:r>
      <w:r w:rsidRPr="00BE49F5">
        <w:t xml:space="preserve"> the lower level of income insurance</w:t>
      </w:r>
      <w:r w:rsidR="00BE49F5" w:rsidRPr="00BE49F5">
        <w:t xml:space="preserve"> when</w:t>
      </w:r>
      <w:r w:rsidRPr="00BE49F5">
        <w:t xml:space="preserve"> </w:t>
      </w:r>
      <w:r w:rsidR="00BE49F5" w:rsidRPr="00BE49F5">
        <w:t>looking at the government spendings and unemployment</w:t>
      </w:r>
      <w:r w:rsidR="00E73119" w:rsidRPr="00BE49F5">
        <w:t xml:space="preserve">. </w:t>
      </w:r>
      <w:r w:rsidR="00BE49F5" w:rsidRPr="00BE49F5">
        <w:t>The response from</w:t>
      </w:r>
      <w:r w:rsidR="00E73119" w:rsidRPr="00BE49F5">
        <w:t xml:space="preserve"> worker unions and unemployment insurance companies in Denmark</w:t>
      </w:r>
      <w:r w:rsidR="00BE49F5" w:rsidRPr="00BE49F5">
        <w:t xml:space="preserve"> towards this was</w:t>
      </w:r>
      <w:r w:rsidR="00E73119" w:rsidRPr="00BE49F5">
        <w:t xml:space="preserve"> </w:t>
      </w:r>
      <w:r w:rsidR="00BE49F5" w:rsidRPr="00BE49F5">
        <w:t>first</w:t>
      </w:r>
      <w:r w:rsidR="00E73119" w:rsidRPr="00BE49F5">
        <w:t xml:space="preserve"> </w:t>
      </w:r>
      <w:r w:rsidR="00BE49F5">
        <w:t xml:space="preserve">of all </w:t>
      </w:r>
      <w:r w:rsidR="00BE49F5" w:rsidRPr="00BE49F5">
        <w:t>that the</w:t>
      </w:r>
      <w:r w:rsidR="00E73119" w:rsidRPr="00BE49F5">
        <w:t xml:space="preserve"> estimat</w:t>
      </w:r>
      <w:r w:rsidR="00BE49F5" w:rsidRPr="00BE49F5">
        <w:t>es of</w:t>
      </w:r>
      <w:r w:rsidR="00E73119" w:rsidRPr="00BE49F5">
        <w:t xml:space="preserve"> the micro effects</w:t>
      </w:r>
      <w:r w:rsidR="00BE49F5" w:rsidRPr="00BE49F5">
        <w:t xml:space="preserve"> were not</w:t>
      </w:r>
      <w:r w:rsidR="00E73119" w:rsidRPr="00BE49F5">
        <w:t xml:space="preserve"> </w:t>
      </w:r>
      <w:r w:rsidR="009E0A71" w:rsidRPr="00BE49F5">
        <w:t xml:space="preserve">correctly </w:t>
      </w:r>
      <w:r w:rsidR="005B791E">
        <w:t>estimated. But</w:t>
      </w:r>
      <w:r w:rsidR="00E73119" w:rsidRPr="00BE49F5">
        <w:t xml:space="preserve"> </w:t>
      </w:r>
      <w:r w:rsidR="00232AB4" w:rsidRPr="00BE49F5">
        <w:t>most importantly</w:t>
      </w:r>
      <w:r w:rsidR="00E73119" w:rsidRPr="00BE49F5">
        <w:t xml:space="preserve"> </w:t>
      </w:r>
      <w:r w:rsidR="005B791E">
        <w:t xml:space="preserve">they </w:t>
      </w:r>
      <w:r w:rsidR="00BE49F5" w:rsidRPr="00BE49F5">
        <w:t>argu</w:t>
      </w:r>
      <w:r w:rsidR="005B791E">
        <w:t>ed</w:t>
      </w:r>
      <w:r w:rsidR="00BE49F5" w:rsidRPr="00BE49F5">
        <w:t xml:space="preserve"> that</w:t>
      </w:r>
      <w:r w:rsidR="005B791E">
        <w:t xml:space="preserve"> the</w:t>
      </w:r>
      <w:r w:rsidR="00BE49F5" w:rsidRPr="00BE49F5">
        <w:t xml:space="preserve"> important </w:t>
      </w:r>
      <w:r w:rsidR="00E73119" w:rsidRPr="00BE49F5">
        <w:t>macro</w:t>
      </w:r>
      <w:r w:rsidR="00BE49F5" w:rsidRPr="00BE49F5">
        <w:t>economic</w:t>
      </w:r>
      <w:r w:rsidR="00E73119" w:rsidRPr="00BE49F5">
        <w:t xml:space="preserve"> effects</w:t>
      </w:r>
      <w:r w:rsidR="00BE49F5" w:rsidRPr="00BE49F5">
        <w:t xml:space="preserve"> were missing</w:t>
      </w:r>
      <w:r w:rsidR="005B791E">
        <w:t xml:space="preserve"> in the model</w:t>
      </w:r>
      <w:r w:rsidR="00E73119" w:rsidRPr="00BE49F5">
        <w:t>.</w:t>
      </w:r>
      <w:r w:rsidR="00E73119">
        <w:t xml:space="preserve"> </w:t>
      </w:r>
    </w:p>
    <w:p w14:paraId="78585586" w14:textId="1629FAD5" w:rsidR="007C3869" w:rsidRDefault="008B6507" w:rsidP="00362CB0">
      <w:pPr>
        <w:spacing w:line="360" w:lineRule="auto"/>
      </w:pPr>
      <w:r>
        <w:t>(</w:t>
      </w:r>
      <w:r w:rsidR="00B31350">
        <w:t>CEVEA</w:t>
      </w:r>
      <w:r>
        <w:t xml:space="preserve">) argues that the behavioral effects (explained above) used to estimating the costs of an increase in the level of income insurance is miss leading. Especially they argue that </w:t>
      </w:r>
      <w:r w:rsidR="009E0A71">
        <w:t xml:space="preserve">the IS-commission </w:t>
      </w:r>
      <w:r>
        <w:t xml:space="preserve">is overstating the approach effects, stating that increasing the income insurance increases the approach towards unemployment for those employed. </w:t>
      </w:r>
      <w:r w:rsidR="00120836" w:rsidRPr="00EB0D5D">
        <w:t>(</w:t>
      </w:r>
      <w:proofErr w:type="spellStart"/>
      <w:proofErr w:type="gramStart"/>
      <w:r w:rsidR="00844E7B">
        <w:t>dagpenge</w:t>
      </w:r>
      <w:proofErr w:type="spellEnd"/>
      <w:proofErr w:type="gramEnd"/>
      <w:r w:rsidR="00844E7B">
        <w:t xml:space="preserve"> commission</w:t>
      </w:r>
      <w:r w:rsidR="00120836" w:rsidRPr="00EB0D5D">
        <w:t>) also themselves states that there is very low empirical evidence for this effect even existing</w:t>
      </w:r>
      <w:r w:rsidR="00EB0D5D" w:rsidRPr="00EB0D5D">
        <w:t>.</w:t>
      </w:r>
      <w:r w:rsidR="00362CB0" w:rsidRPr="00677F82">
        <w:br/>
      </w:r>
      <w:commentRangeStart w:id="21"/>
      <w:r w:rsidR="007C3869">
        <w:t>(</w:t>
      </w:r>
      <w:r w:rsidR="005B791E">
        <w:t>FH</w:t>
      </w:r>
      <w:r w:rsidR="00993F84">
        <w:t xml:space="preserve">) </w:t>
      </w:r>
      <w:commentRangeEnd w:id="21"/>
      <w:r w:rsidR="00416502">
        <w:rPr>
          <w:rStyle w:val="Kommentarhenvisning"/>
        </w:rPr>
        <w:commentReference w:id="21"/>
      </w:r>
      <w:r w:rsidR="00993F84">
        <w:t>add</w:t>
      </w:r>
      <w:r w:rsidR="00EB0D5D">
        <w:t xml:space="preserve"> to the discussion</w:t>
      </w:r>
      <w:r w:rsidR="00993F84">
        <w:t xml:space="preserve"> that they don’t see the income insurance at a level </w:t>
      </w:r>
      <w:r w:rsidR="00362CB0">
        <w:t xml:space="preserve">where it should be pulling employed into unemployment, they argue that </w:t>
      </w:r>
      <w:r w:rsidR="005B791E">
        <w:t xml:space="preserve">a large percentage of the </w:t>
      </w:r>
      <w:r w:rsidR="00362CB0">
        <w:t xml:space="preserve">group experiencing the highest level of compensation rate are still in job.  </w:t>
      </w:r>
    </w:p>
    <w:p w14:paraId="6BC9BBE0" w14:textId="372AF2A8" w:rsidR="00C21C3D" w:rsidRDefault="009E0A71" w:rsidP="002E234F">
      <w:pPr>
        <w:spacing w:line="360" w:lineRule="auto"/>
      </w:pPr>
      <w:r>
        <w:t xml:space="preserve">More recently </w:t>
      </w:r>
      <w:r w:rsidR="00C155F4">
        <w:t>(</w:t>
      </w:r>
      <w:commentRangeStart w:id="22"/>
      <w:r w:rsidR="00C155F4">
        <w:t>DØR</w:t>
      </w:r>
      <w:commentRangeEnd w:id="22"/>
      <w:r w:rsidR="00416502">
        <w:rPr>
          <w:rStyle w:val="Kommentarhenvisning"/>
        </w:rPr>
        <w:commentReference w:id="22"/>
      </w:r>
      <w:r w:rsidR="00C155F4">
        <w:t xml:space="preserve"> 2022) concludes that based on new literature the estimate of the approach effect</w:t>
      </w:r>
      <w:r>
        <w:t xml:space="preserve"> given by the IS-commission</w:t>
      </w:r>
      <w:r w:rsidR="00C155F4">
        <w:t xml:space="preserve"> when looking at changes in the level of income insurance is overstating the negative effec</w:t>
      </w:r>
      <w:r w:rsidR="00B07814">
        <w:t xml:space="preserve">t that the approach effect has on employment. </w:t>
      </w:r>
      <w:r w:rsidR="000F1AED">
        <w:t>They split up the analysis into three scenarios one being a change in the level of income insurance</w:t>
      </w:r>
      <w:r w:rsidR="00C21C3D">
        <w:t>,</w:t>
      </w:r>
      <w:r w:rsidR="000F1AED">
        <w:t xml:space="preserve"> they claim that</w:t>
      </w:r>
      <w:r w:rsidR="00B07814">
        <w:t xml:space="preserve"> the reason</w:t>
      </w:r>
      <w:r w:rsidR="00C21C3D">
        <w:t xml:space="preserve"> for the miss leading effect</w:t>
      </w:r>
      <w:r w:rsidR="00B07814">
        <w:t xml:space="preserve"> might be that the </w:t>
      </w:r>
      <w:r w:rsidR="00C21C3D">
        <w:t>commission</w:t>
      </w:r>
      <w:r w:rsidR="00B07814">
        <w:t xml:space="preserve"> is only including one of four effects</w:t>
      </w:r>
      <w:r w:rsidR="000F1AED">
        <w:t xml:space="preserve"> that should be playing into the approach effect</w:t>
      </w:r>
      <w:r w:rsidR="002E234F">
        <w:t xml:space="preserve">. </w:t>
      </w:r>
    </w:p>
    <w:p w14:paraId="79CA224D" w14:textId="717E6277" w:rsidR="00C21C3D" w:rsidRDefault="00C21C3D" w:rsidP="002E234F">
      <w:pPr>
        <w:spacing w:line="360" w:lineRule="auto"/>
      </w:pPr>
      <w:r>
        <w:t xml:space="preserve">The effect included by the commission, </w:t>
      </w:r>
      <w:r w:rsidR="008D5FA7">
        <w:t xml:space="preserve">is </w:t>
      </w:r>
      <w:r>
        <w:t xml:space="preserve">that people in terminated positions will experience a higher exit rate when lowering the level of income insurance, thereby more people will go into employment before joining the income insurance program. </w:t>
      </w:r>
      <w:r w:rsidR="00AC4737">
        <w:t>The three other effects that</w:t>
      </w:r>
      <w:r>
        <w:t xml:space="preserve"> (DØR 2022) argues should </w:t>
      </w:r>
      <w:proofErr w:type="gramStart"/>
      <w:r>
        <w:t>be added</w:t>
      </w:r>
      <w:proofErr w:type="gramEnd"/>
      <w:r>
        <w:t xml:space="preserve"> into the model</w:t>
      </w:r>
      <w:r w:rsidR="00AC4737">
        <w:t xml:space="preserve"> are the following</w:t>
      </w:r>
      <w:r>
        <w:t xml:space="preserve">: </w:t>
      </w:r>
    </w:p>
    <w:p w14:paraId="3B70936C" w14:textId="313BF96A" w:rsidR="00A42D17" w:rsidRDefault="00A42D17" w:rsidP="002E234F">
      <w:pPr>
        <w:spacing w:line="360" w:lineRule="auto"/>
      </w:pPr>
      <w:commentRangeStart w:id="23"/>
      <w:commentRangeStart w:id="24"/>
      <w:r>
        <w:lastRenderedPageBreak/>
        <w:t xml:space="preserve">First, </w:t>
      </w:r>
      <w:r w:rsidR="00C21C3D">
        <w:t>(</w:t>
      </w:r>
      <w:proofErr w:type="spellStart"/>
      <w:r w:rsidR="00C21C3D">
        <w:t>Dør</w:t>
      </w:r>
      <w:proofErr w:type="spellEnd"/>
      <w:r w:rsidR="00C21C3D">
        <w:t xml:space="preserve"> 2022)</w:t>
      </w:r>
      <w:r>
        <w:t xml:space="preserve"> claim that the </w:t>
      </w:r>
      <w:r w:rsidR="00C21C3D">
        <w:t>commission</w:t>
      </w:r>
      <w:r>
        <w:t xml:space="preserve"> is neglecting the possible effect of changes in the level of income insurance on job separation meaning a change in the number of </w:t>
      </w:r>
      <w:r w:rsidR="00EB0D5D">
        <w:t>terminations</w:t>
      </w:r>
      <w:r>
        <w:t xml:space="preserve"> or redundancies. </w:t>
      </w:r>
      <w:r w:rsidR="00AC4737">
        <w:t xml:space="preserve">As the higher level of income insurance will lower the costs for a worker losing his or </w:t>
      </w:r>
      <w:r w:rsidR="007A1018">
        <w:t>her</w:t>
      </w:r>
      <w:r w:rsidR="00AC4737">
        <w:t xml:space="preserve"> job. This could lead to a lower effort put in by the worker</w:t>
      </w:r>
      <w:r w:rsidR="004F609D">
        <w:t xml:space="preserve">, increasing the change of the worker </w:t>
      </w:r>
      <w:proofErr w:type="gramStart"/>
      <w:r w:rsidR="004F609D">
        <w:t>getting fired</w:t>
      </w:r>
      <w:proofErr w:type="gramEnd"/>
      <w:r w:rsidR="004F609D">
        <w:t xml:space="preserve">. </w:t>
      </w:r>
      <w:r w:rsidR="008D5FA7">
        <w:t>Also,</w:t>
      </w:r>
      <w:r w:rsidR="004F609D">
        <w:t xml:space="preserve"> the fact that a higher level of income insurance could be a chance for the worker to reorganize his or hers working life, increasing the rate in which people go into the income insurance program. </w:t>
      </w:r>
      <w:r w:rsidR="002E234F">
        <w:t>(</w:t>
      </w:r>
      <w:r w:rsidR="00AC4737">
        <w:t xml:space="preserve">Wang </w:t>
      </w:r>
      <w:proofErr w:type="spellStart"/>
      <w:r w:rsidR="00AC4737">
        <w:t>og</w:t>
      </w:r>
      <w:proofErr w:type="spellEnd"/>
      <w:r w:rsidR="00AC4737">
        <w:t xml:space="preserve"> Williamson, 1996) (</w:t>
      </w:r>
      <w:proofErr w:type="spellStart"/>
      <w:r w:rsidR="00AC4737">
        <w:t>Hopenhayn</w:t>
      </w:r>
      <w:proofErr w:type="spellEnd"/>
      <w:r w:rsidR="00AC4737">
        <w:t xml:space="preserve"> </w:t>
      </w:r>
      <w:proofErr w:type="spellStart"/>
      <w:r w:rsidR="00AC4737">
        <w:t>og</w:t>
      </w:r>
      <w:proofErr w:type="spellEnd"/>
      <w:r w:rsidR="00AC4737">
        <w:t xml:space="preserve"> Nicolini 2009) </w:t>
      </w:r>
    </w:p>
    <w:p w14:paraId="68D46D73" w14:textId="7FBB07C9" w:rsidR="00A42D17" w:rsidRPr="00372F93" w:rsidRDefault="00A42D17" w:rsidP="007A1018">
      <w:pPr>
        <w:spacing w:line="360" w:lineRule="auto"/>
      </w:pPr>
      <w:r>
        <w:t>Second, the change in level of income insurance could also have an effect on the job creation rate by reducing the number of advertised vacancies</w:t>
      </w:r>
      <w:r w:rsidR="004F609D">
        <w:t>, this effect can be caused by higher costs for the firms both because they may have to advertise more if the job search is lower duo to an increase in the level of income insurance</w:t>
      </w:r>
      <w:r w:rsidR="007A1018">
        <w:t>, or because of higher wages, as the level of income insurance plays in to the wage negotiations</w:t>
      </w:r>
      <w:r w:rsidR="005449E6">
        <w:t xml:space="preserve"> which will be discussed in section 3</w:t>
      </w:r>
      <w:r w:rsidR="007A1018">
        <w:t xml:space="preserve">. </w:t>
      </w:r>
    </w:p>
    <w:p w14:paraId="5FD78AAA" w14:textId="7325CB4B" w:rsidR="006D4472" w:rsidRDefault="00A42D17" w:rsidP="00730FE1">
      <w:pPr>
        <w:spacing w:line="360" w:lineRule="auto"/>
      </w:pPr>
      <w:r>
        <w:t xml:space="preserve">Third, </w:t>
      </w:r>
      <w:r w:rsidR="00551654">
        <w:t>they argue that the</w:t>
      </w:r>
      <w:r w:rsidR="005449E6">
        <w:t xml:space="preserve"> income insurance model </w:t>
      </w:r>
      <w:proofErr w:type="gramStart"/>
      <w:r w:rsidR="005449E6">
        <w:t>doesn’t</w:t>
      </w:r>
      <w:proofErr w:type="gramEnd"/>
      <w:r w:rsidR="005449E6">
        <w:t xml:space="preserve"> allow the change in behavior of the employed and unemployed </w:t>
      </w:r>
      <w:r w:rsidR="005423B4">
        <w:t>to</w:t>
      </w:r>
      <w:r w:rsidR="005449E6">
        <w:t xml:space="preserve"> affect other people’s situation. The model is only looking at </w:t>
      </w:r>
      <w:r w:rsidR="00030420">
        <w:t xml:space="preserve">the individuals expected reaction to </w:t>
      </w:r>
      <w:proofErr w:type="gramStart"/>
      <w:r w:rsidR="005423B4">
        <w:t>changes</w:t>
      </w:r>
      <w:proofErr w:type="gramEnd"/>
      <w:r w:rsidR="00030420">
        <w:t xml:space="preserve"> in the income insurance program. As will </w:t>
      </w:r>
      <w:proofErr w:type="gramStart"/>
      <w:r w:rsidR="00030420">
        <w:t>be seen</w:t>
      </w:r>
      <w:proofErr w:type="gramEnd"/>
      <w:r w:rsidR="00030420">
        <w:t xml:space="preserve"> in </w:t>
      </w:r>
      <w:r w:rsidR="002244CA">
        <w:t>the next section</w:t>
      </w:r>
      <w:r w:rsidR="00030420">
        <w:t xml:space="preserve">, newer literature </w:t>
      </w:r>
      <w:r w:rsidR="002244CA">
        <w:t xml:space="preserve">will be presented </w:t>
      </w:r>
      <w:r w:rsidR="00030420">
        <w:t xml:space="preserve">having a larger focus of the aggregate effects of changes in the income insurance program. </w:t>
      </w:r>
      <w:commentRangeEnd w:id="23"/>
      <w:r w:rsidR="009E0A71">
        <w:rPr>
          <w:rStyle w:val="Kommentarhenvisning"/>
        </w:rPr>
        <w:commentReference w:id="23"/>
      </w:r>
      <w:commentRangeEnd w:id="24"/>
      <w:r w:rsidR="00416502">
        <w:rPr>
          <w:rStyle w:val="Kommentarhenvisning"/>
        </w:rPr>
        <w:commentReference w:id="24"/>
      </w:r>
      <w:r w:rsidR="002244CA">
        <w:t>B</w:t>
      </w:r>
      <w:r w:rsidR="005423B4">
        <w:t>efore presenting t</w:t>
      </w:r>
      <w:r w:rsidR="0026344E">
        <w:t xml:space="preserve">his newer </w:t>
      </w:r>
      <w:proofErr w:type="gramStart"/>
      <w:r w:rsidR="0026344E">
        <w:t>literature</w:t>
      </w:r>
      <w:proofErr w:type="gramEnd"/>
      <w:r w:rsidR="002244CA">
        <w:t xml:space="preserve"> w</w:t>
      </w:r>
      <w:r w:rsidR="002244CA" w:rsidRPr="002244CA">
        <w:t>e</w:t>
      </w:r>
      <w:r w:rsidR="00730FE1" w:rsidRPr="002244CA">
        <w:t xml:space="preserve"> will </w:t>
      </w:r>
      <w:r w:rsidR="005423B4">
        <w:t>give</w:t>
      </w:r>
      <w:r w:rsidR="00730FE1" w:rsidRPr="002244CA">
        <w:t xml:space="preserve"> a more detailed description of the income insurance model build by the IS-commission, giving an idea of the micro elasticity of income insurance on unemployment for Denmark. </w:t>
      </w:r>
    </w:p>
    <w:p w14:paraId="0759F200" w14:textId="37DC9E13" w:rsidR="00262F3F" w:rsidRDefault="00CF51F3" w:rsidP="00CF51F3">
      <w:pPr>
        <w:pStyle w:val="Overskrift1"/>
      </w:pPr>
      <w:r>
        <w:t>Section 3</w:t>
      </w:r>
    </w:p>
    <w:p w14:paraId="25A917D8" w14:textId="0B6B3974" w:rsidR="00CF51F3" w:rsidRDefault="00CF51F3" w:rsidP="00CF51F3"/>
    <w:p w14:paraId="0E6FF1A9" w14:textId="5E74A96E" w:rsidR="00A258EB" w:rsidRPr="00F1397C" w:rsidRDefault="00F1397C" w:rsidP="00F1397C">
      <w:pPr>
        <w:spacing w:line="360" w:lineRule="auto"/>
      </w:pPr>
      <w:r>
        <w:t xml:space="preserve">The previous section gave an introduction to the literature towards income insurance, both </w:t>
      </w:r>
      <w:r w:rsidR="009F5BDB">
        <w:t>in general</w:t>
      </w:r>
      <w:r>
        <w:t xml:space="preserve"> and </w:t>
      </w:r>
      <w:r w:rsidR="009F5BDB">
        <w:t>for</w:t>
      </w:r>
      <w:r>
        <w:t xml:space="preserve"> the case of Denmark. An important observation was that the literature has moved more towards </w:t>
      </w:r>
      <w:r w:rsidR="00DF5EAD" w:rsidRPr="00F1397C">
        <w:t>estimating the full macroeconomic effect</w:t>
      </w:r>
      <w:r w:rsidRPr="00F1397C">
        <w:t>s</w:t>
      </w:r>
      <w:r w:rsidR="00DF5EAD" w:rsidRPr="00F1397C">
        <w:t xml:space="preserve"> instead of only the mainstream economic view on the micro effects. </w:t>
      </w:r>
      <w:r w:rsidRPr="00F1397C">
        <w:t>In Denmark this resulted in</w:t>
      </w:r>
      <w:r w:rsidR="00DF5EAD" w:rsidRPr="00F1397C">
        <w:t xml:space="preserve"> the income insurance model build by the IS- commission</w:t>
      </w:r>
      <w:r w:rsidR="00A258EB" w:rsidRPr="00F1397C">
        <w:t xml:space="preserve"> </w:t>
      </w:r>
      <w:r w:rsidRPr="00F1397C">
        <w:t xml:space="preserve">facing </w:t>
      </w:r>
      <w:r w:rsidR="00A258EB" w:rsidRPr="00F1397C">
        <w:t>critic for overstating the negative effects of income insurance</w:t>
      </w:r>
      <w:r w:rsidRPr="00F1397C">
        <w:t>, as well as neglecting macroeconomic effects</w:t>
      </w:r>
      <w:r w:rsidR="00A258EB" w:rsidRPr="00F1397C">
        <w:t xml:space="preserve">. In this section we will present the macroeconomic effects that the newer literature is finding, but first we will give </w:t>
      </w:r>
      <w:proofErr w:type="gramStart"/>
      <w:r w:rsidR="00A258EB" w:rsidRPr="00F1397C">
        <w:t>a short description</w:t>
      </w:r>
      <w:proofErr w:type="gramEnd"/>
      <w:r w:rsidR="00A258EB" w:rsidRPr="00F1397C">
        <w:t xml:space="preserve"> of the dynamics of the income insurance model.   </w:t>
      </w:r>
    </w:p>
    <w:p w14:paraId="7949DF87" w14:textId="425B1BD4" w:rsidR="003B61CA" w:rsidRDefault="003B61CA" w:rsidP="00CF51F3"/>
    <w:p w14:paraId="3C4761DE" w14:textId="198250ED" w:rsidR="00F1397C" w:rsidRDefault="00F1397C" w:rsidP="00CF51F3"/>
    <w:p w14:paraId="37674E51" w14:textId="77777777" w:rsidR="00F1397C" w:rsidRDefault="00F1397C" w:rsidP="00CF51F3"/>
    <w:p w14:paraId="55EA6174" w14:textId="31DE9085" w:rsidR="00EB7CB3" w:rsidRDefault="00F1397C" w:rsidP="00EB7CB3">
      <w:pPr>
        <w:pStyle w:val="Overskrift2"/>
      </w:pPr>
      <w:r>
        <w:lastRenderedPageBreak/>
        <w:t>The Income insurance model</w:t>
      </w:r>
    </w:p>
    <w:p w14:paraId="017C8A92" w14:textId="21DCB638" w:rsidR="00EB7CB3" w:rsidRDefault="00EB7CB3" w:rsidP="00EB7CB3"/>
    <w:p w14:paraId="534336EC" w14:textId="3E5C042A" w:rsidR="00572A34" w:rsidRDefault="00EB7CB3" w:rsidP="004D12B6">
      <w:pPr>
        <w:spacing w:line="360" w:lineRule="auto"/>
      </w:pPr>
      <w:r>
        <w:t xml:space="preserve">The model of income insurance was developed </w:t>
      </w:r>
      <w:r w:rsidR="00572A34">
        <w:t>to</w:t>
      </w:r>
      <w:r>
        <w:t xml:space="preserve"> analyze effects of political changes in the income insurance program</w:t>
      </w:r>
      <w:r w:rsidR="00DF5EAD">
        <w:t xml:space="preserve"> for Denmark, </w:t>
      </w:r>
      <w:r w:rsidR="00CA12CD">
        <w:t>it consist</w:t>
      </w:r>
      <w:r>
        <w:t xml:space="preserve"> of four </w:t>
      </w:r>
      <w:proofErr w:type="gramStart"/>
      <w:r>
        <w:t>different parts</w:t>
      </w:r>
      <w:proofErr w:type="gramEnd"/>
      <w:r>
        <w:t xml:space="preserve">: A static model for income insurance, a static model for </w:t>
      </w:r>
      <w:commentRangeStart w:id="25"/>
      <w:r w:rsidR="00E83A4D">
        <w:t>Cash-benefits</w:t>
      </w:r>
      <w:commentRangeEnd w:id="25"/>
      <w:r w:rsidR="00E83A4D">
        <w:rPr>
          <w:rStyle w:val="Kommentarhenvisning"/>
        </w:rPr>
        <w:commentReference w:id="25"/>
      </w:r>
      <w:r>
        <w:t xml:space="preserve">, a </w:t>
      </w:r>
      <w:proofErr w:type="spellStart"/>
      <w:r>
        <w:t>Markovmodel</w:t>
      </w:r>
      <w:proofErr w:type="spellEnd"/>
      <w:r w:rsidR="00572A34">
        <w:t xml:space="preserve"> and lastly, a </w:t>
      </w:r>
      <w:r w:rsidR="00635057">
        <w:t>re-earning model.</w:t>
      </w:r>
      <w:r w:rsidR="00572A34">
        <w:t xml:space="preserve">  </w:t>
      </w:r>
      <w:r w:rsidR="00467047">
        <w:t>Only t</w:t>
      </w:r>
      <w:r w:rsidR="00635057">
        <w:t xml:space="preserve">he first three parts will </w:t>
      </w:r>
      <w:proofErr w:type="gramStart"/>
      <w:r w:rsidR="00572A34">
        <w:t>be presented</w:t>
      </w:r>
      <w:proofErr w:type="gramEnd"/>
      <w:r w:rsidR="00635057">
        <w:t xml:space="preserve"> now</w:t>
      </w:r>
      <w:r w:rsidR="00467047">
        <w:t>, as</w:t>
      </w:r>
      <w:r w:rsidR="00635057">
        <w:t xml:space="preserve"> </w:t>
      </w:r>
      <w:r w:rsidR="00467047">
        <w:t>t</w:t>
      </w:r>
      <w:r w:rsidR="00635057">
        <w:t xml:space="preserve">he re-earning model </w:t>
      </w:r>
      <w:r w:rsidR="00467047">
        <w:t xml:space="preserve">only </w:t>
      </w:r>
      <w:r w:rsidR="00635057">
        <w:t xml:space="preserve">concern </w:t>
      </w:r>
      <w:r w:rsidR="00467047">
        <w:t>changes</w:t>
      </w:r>
      <w:r w:rsidR="00635057">
        <w:t xml:space="preserve"> </w:t>
      </w:r>
      <w:r w:rsidR="00467047">
        <w:t xml:space="preserve">towards </w:t>
      </w:r>
      <w:r w:rsidR="00635057">
        <w:t xml:space="preserve">rules </w:t>
      </w:r>
      <w:r w:rsidR="00467047">
        <w:t>for</w:t>
      </w:r>
      <w:r w:rsidR="00635057">
        <w:t xml:space="preserve"> re-earning the right </w:t>
      </w:r>
      <w:r w:rsidR="00467047">
        <w:t>to</w:t>
      </w:r>
      <w:r w:rsidR="00635057">
        <w:t xml:space="preserve"> income insurance,</w:t>
      </w:r>
      <w:r w:rsidR="00467047">
        <w:t xml:space="preserve"> thereby</w:t>
      </w:r>
      <w:r w:rsidR="00635057">
        <w:t xml:space="preserve"> not looking at the level of income insurance. </w:t>
      </w:r>
    </w:p>
    <w:p w14:paraId="51820CB9" w14:textId="7BD59771" w:rsidR="00572A34" w:rsidRDefault="00D27422" w:rsidP="004D12B6">
      <w:pPr>
        <w:spacing w:line="360" w:lineRule="auto"/>
      </w:pPr>
      <w:r>
        <w:t>The static model of income insurance</w:t>
      </w:r>
      <w:r w:rsidR="00572A34">
        <w:t xml:space="preserve"> </w:t>
      </w:r>
      <w:proofErr w:type="gramStart"/>
      <w:r w:rsidR="00572A34">
        <w:t>is developed</w:t>
      </w:r>
      <w:proofErr w:type="gramEnd"/>
      <w:r w:rsidR="00572A34">
        <w:t xml:space="preserve"> </w:t>
      </w:r>
      <w:r>
        <w:t xml:space="preserve">to calculate the immediate economic effects for </w:t>
      </w:r>
      <w:r w:rsidR="004E640C">
        <w:t>a specific</w:t>
      </w:r>
      <w:r>
        <w:t xml:space="preserve"> person being unemployed when changing the level of income insurance. </w:t>
      </w:r>
      <w:r w:rsidR="004E640C">
        <w:t xml:space="preserve">For this </w:t>
      </w:r>
      <w:r w:rsidR="00663217">
        <w:t>reason,</w:t>
      </w:r>
      <w:r>
        <w:t xml:space="preserve"> this model will not include the behavioral changes that might happen, when creating changes in the income insurance program. </w:t>
      </w:r>
      <w:r w:rsidR="00096242">
        <w:t>Similarly,</w:t>
      </w:r>
      <w:r w:rsidR="005F09CB">
        <w:t xml:space="preserve"> the effect on </w:t>
      </w:r>
      <w:r w:rsidR="00E83A4D">
        <w:t>cash-benefits</w:t>
      </w:r>
      <w:r w:rsidR="005F09CB">
        <w:t xml:space="preserve"> </w:t>
      </w:r>
      <w:proofErr w:type="gramStart"/>
      <w:r w:rsidR="005F09CB">
        <w:t>is calculated</w:t>
      </w:r>
      <w:proofErr w:type="gramEnd"/>
      <w:r w:rsidR="005F09CB">
        <w:t xml:space="preserve"> using the static model for </w:t>
      </w:r>
      <w:r w:rsidR="00E83A4D">
        <w:t>cash-benefits</w:t>
      </w:r>
      <w:r w:rsidR="0049756A">
        <w:t>, to see if people would want to switch towards this program instead of the income insurance program</w:t>
      </w:r>
      <w:r w:rsidR="00E83A4D">
        <w:t>.</w:t>
      </w:r>
    </w:p>
    <w:p w14:paraId="68CCE818" w14:textId="4219D930" w:rsidR="00557A09" w:rsidRDefault="00CF26A9" w:rsidP="004D12B6">
      <w:pPr>
        <w:spacing w:line="360" w:lineRule="auto"/>
      </w:pPr>
      <w:r>
        <w:t>The</w:t>
      </w:r>
      <w:r w:rsidR="007969EC">
        <w:t xml:space="preserve"> more interesting part is the</w:t>
      </w:r>
      <w:r>
        <w:t xml:space="preserve"> </w:t>
      </w:r>
      <w:proofErr w:type="spellStart"/>
      <w:r>
        <w:t>Markovmodel</w:t>
      </w:r>
      <w:proofErr w:type="spellEnd"/>
      <w:r>
        <w:t xml:space="preserve"> </w:t>
      </w:r>
      <w:r w:rsidR="007969EC">
        <w:t xml:space="preserve">which </w:t>
      </w:r>
      <w:proofErr w:type="gramStart"/>
      <w:r w:rsidR="007969EC">
        <w:t>is</w:t>
      </w:r>
      <w:r>
        <w:t xml:space="preserve"> built</w:t>
      </w:r>
      <w:proofErr w:type="gramEnd"/>
      <w:r>
        <w:t xml:space="preserve"> to calculate the equilibrium levels of employment and unemployment, to do </w:t>
      </w:r>
      <w:r w:rsidR="009F5BDB">
        <w:t>so</w:t>
      </w:r>
      <w:r>
        <w:t xml:space="preserve"> the population is divided into three groups: Receivers of income insurance, employed</w:t>
      </w:r>
      <w:r w:rsidR="00CE51A5">
        <w:t>,</w:t>
      </w:r>
      <w:r>
        <w:t xml:space="preserve"> </w:t>
      </w:r>
      <w:r w:rsidR="00D80B60">
        <w:t xml:space="preserve">and receivers of other social benefits. </w:t>
      </w:r>
      <w:r w:rsidR="007969EC">
        <w:t>T</w:t>
      </w:r>
      <w:r w:rsidR="001B630A">
        <w:t xml:space="preserve">he </w:t>
      </w:r>
      <w:proofErr w:type="spellStart"/>
      <w:r w:rsidR="001B630A">
        <w:t>Markovmodel</w:t>
      </w:r>
      <w:proofErr w:type="spellEnd"/>
      <w:r w:rsidR="001B630A">
        <w:t xml:space="preserve"> estimate</w:t>
      </w:r>
      <w:r w:rsidR="007969EC">
        <w:t>s</w:t>
      </w:r>
      <w:r w:rsidR="001B630A">
        <w:t xml:space="preserve"> the probability of changing </w:t>
      </w:r>
      <w:r w:rsidR="007969EC">
        <w:t>in-between</w:t>
      </w:r>
      <w:r w:rsidR="001B630A">
        <w:t xml:space="preserve"> the </w:t>
      </w:r>
      <w:r w:rsidR="009968BA">
        <w:t>three groups</w:t>
      </w:r>
      <w:r w:rsidR="00467047">
        <w:t>,</w:t>
      </w:r>
      <w:r w:rsidR="004260CF">
        <w:t xml:space="preserve"> </w:t>
      </w:r>
      <w:r w:rsidR="00467047">
        <w:t xml:space="preserve">thereby </w:t>
      </w:r>
      <w:r w:rsidR="004260CF">
        <w:t>looking at changes in</w:t>
      </w:r>
      <w:r w:rsidR="009968BA">
        <w:t xml:space="preserve"> the exit rate</w:t>
      </w:r>
      <w:r w:rsidR="00FF775E">
        <w:t xml:space="preserve"> and approach rate</w:t>
      </w:r>
      <w:r w:rsidR="009968BA">
        <w:t xml:space="preserve">, </w:t>
      </w:r>
      <w:r w:rsidR="001E73A2">
        <w:t>the</w:t>
      </w:r>
      <w:r w:rsidR="004260CF">
        <w:t xml:space="preserve"> first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r w:rsidR="00467047">
        <w:t xml:space="preserve">The model </w:t>
      </w:r>
      <w:proofErr w:type="gramStart"/>
      <w:r w:rsidR="00467047">
        <w:t>is estimated</w:t>
      </w:r>
      <w:proofErr w:type="gramEnd"/>
      <w:r w:rsidR="00467047">
        <w:t xml:space="preserve"> using the</w:t>
      </w:r>
      <w:r w:rsidR="00881864">
        <w:t xml:space="preserve"> 2010 reform mentioned in the introduction </w:t>
      </w:r>
      <w:r w:rsidR="00467047">
        <w:t xml:space="preserve">which </w:t>
      </w:r>
      <w:r w:rsidR="00881864">
        <w:t>shows an effect up till 78 weeks before the reduction in income insurance till 26 weeks after</w:t>
      </w:r>
      <w:r w:rsidR="008B486B">
        <w:t>, this can be seen from the effect staircase shown below</w:t>
      </w:r>
      <w:r w:rsidR="004E640C">
        <w:t>.</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commentRangeStart w:id="26"/>
      <w:commentRangeStart w:id="27"/>
      <w:commentRangeStart w:id="28"/>
      <w:r>
        <w:rPr>
          <w:noProof/>
        </w:rPr>
        <w:lastRenderedPageBreak/>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79522392" w14:textId="3B0DB410" w:rsidR="00BB6B8C" w:rsidRDefault="00881864" w:rsidP="004D12B6">
      <w:pPr>
        <w:spacing w:line="360" w:lineRule="auto"/>
      </w:pPr>
      <w:r w:rsidRPr="00881864">
        <w:t xml:space="preserve">The behavioral effects </w:t>
      </w:r>
      <w:proofErr w:type="gramStart"/>
      <w:r>
        <w:t>are specified</w:t>
      </w:r>
      <w:proofErr w:type="gramEnd"/>
      <w:r>
        <w:t xml:space="preserve"> as elasticities meaning that a relative change </w:t>
      </w:r>
      <w:r w:rsidR="005607CC">
        <w:t xml:space="preserve">in the exit rate from </w:t>
      </w:r>
      <w:commentRangeEnd w:id="26"/>
      <w:r w:rsidR="009F5BDB">
        <w:rPr>
          <w:rStyle w:val="Kommentarhenvisning"/>
        </w:rPr>
        <w:commentReference w:id="26"/>
      </w:r>
      <w:commentRangeEnd w:id="27"/>
      <w:r w:rsidR="00416502">
        <w:rPr>
          <w:rStyle w:val="Kommentarhenvisning"/>
        </w:rPr>
        <w:commentReference w:id="27"/>
      </w:r>
      <w:commentRangeEnd w:id="28"/>
      <w:r w:rsidR="00416502">
        <w:rPr>
          <w:rStyle w:val="Kommentarhenvisning"/>
        </w:rPr>
        <w:commentReference w:id="28"/>
      </w:r>
      <w:r w:rsidR="005607CC">
        <w:t xml:space="preserve">unemployment to employment is a function of the relative change in the gross compensation rate. Thereby the effects of an increase in the compensation rate of 30 and 10% will following their estimates have the </w:t>
      </w:r>
      <w:r w:rsidR="004260CF">
        <w:t>effects of increasing the exit rate by 78% and 26%</w:t>
      </w:r>
      <w:r w:rsidR="005607CC">
        <w:t xml:space="preserve">: </w:t>
      </w:r>
    </w:p>
    <w:p w14:paraId="6DFDA34B" w14:textId="004AEF2C" w:rsidR="008B486B" w:rsidRDefault="00CE51A5" w:rsidP="004D12B6">
      <w:pPr>
        <w:spacing w:line="360" w:lineRule="auto"/>
      </w:pPr>
      <w:r>
        <w:t xml:space="preserve">Besides the effect of the exit rate, </w:t>
      </w:r>
      <w:r w:rsidR="004E640C">
        <w:t xml:space="preserve">the </w:t>
      </w:r>
      <w:r w:rsidR="00467047">
        <w:t>IS-</w:t>
      </w:r>
      <w:r w:rsidR="004E640C">
        <w:t>commission</w:t>
      </w:r>
      <w:r>
        <w:t xml:space="preserve"> also includes the approach rate, as mentioned in section 2 the commission</w:t>
      </w:r>
      <w:r w:rsidR="004E640C">
        <w:t xml:space="preserve"> only includes one of four effects</w:t>
      </w:r>
      <w:r w:rsidR="00467047">
        <w:t xml:space="preserve"> on the approach rate</w:t>
      </w:r>
      <w:r w:rsidR="004E640C">
        <w:t xml:space="preserve"> argued by (DØRS 2022)</w:t>
      </w:r>
      <w:r w:rsidR="000930C2">
        <w:t xml:space="preserve">. </w:t>
      </w:r>
      <w:r w:rsidR="004E640C">
        <w:t>The commission</w:t>
      </w:r>
      <w:r w:rsidR="008B486B">
        <w:t xml:space="preserve"> </w:t>
      </w:r>
      <w:r w:rsidR="00947449">
        <w:t xml:space="preserve">looks at if people on their way into the income insurance program will find employment before entering the program. One issue is that data </w:t>
      </w:r>
      <w:proofErr w:type="gramStart"/>
      <w:r w:rsidR="00947449">
        <w:t>can’t</w:t>
      </w:r>
      <w:proofErr w:type="gramEnd"/>
      <w:r w:rsidR="00947449">
        <w:t xml:space="preserve"> show how many people are on their way to enter the income insurance program or how large their exit rates to employment is. </w:t>
      </w:r>
    </w:p>
    <w:p w14:paraId="71F33B31" w14:textId="76DAB54F" w:rsidR="0032745A" w:rsidRDefault="0032745A" w:rsidP="004D12B6">
      <w:pPr>
        <w:spacing w:line="360" w:lineRule="auto"/>
      </w:pPr>
      <w:r>
        <w:t>Therefor the commission must assume that the behavioral effects for people being close to going into the insurance program (</w:t>
      </w:r>
      <w:proofErr w:type="spellStart"/>
      <w:r>
        <w:t>fx</w:t>
      </w:r>
      <w:proofErr w:type="spellEnd"/>
      <w:r>
        <w:t xml:space="preserve"> from terminated positions) are comparable to the behavioral effects of people already being in the income insurance program and thereby have been in unemployment </w:t>
      </w:r>
      <w:r w:rsidR="009F5BDB">
        <w:t>for</w:t>
      </w:r>
      <w:r>
        <w:t xml:space="preserve"> up till 2 years</w:t>
      </w:r>
      <w:proofErr w:type="gramStart"/>
      <w:r>
        <w:t xml:space="preserve">.  </w:t>
      </w:r>
      <w:proofErr w:type="gramEnd"/>
    </w:p>
    <w:p w14:paraId="79773465" w14:textId="3BCED1F0" w:rsidR="003D4B98" w:rsidRDefault="00947449" w:rsidP="004D12B6">
      <w:pPr>
        <w:spacing w:line="360" w:lineRule="auto"/>
      </w:pPr>
      <w:r>
        <w:t xml:space="preserve">The commission </w:t>
      </w:r>
      <w:r w:rsidR="007969EC">
        <w:t>use this assumption to</w:t>
      </w:r>
      <w:r>
        <w:t xml:space="preserve"> create a baseline for the exit rate to employment, for employed in terminated positions</w:t>
      </w:r>
      <w:r w:rsidR="000930C2">
        <w:t>.</w:t>
      </w:r>
      <w:r w:rsidR="003B61CA">
        <w:t xml:space="preserve"> </w:t>
      </w:r>
      <w:r w:rsidR="000930C2">
        <w:t xml:space="preserve">Three additional assumptions </w:t>
      </w:r>
      <w:proofErr w:type="gramStart"/>
      <w:r w:rsidR="000930C2">
        <w:t>are made</w:t>
      </w:r>
      <w:proofErr w:type="gramEnd"/>
      <w:r w:rsidR="000930C2">
        <w:t xml:space="preserve"> </w:t>
      </w:r>
      <w:r w:rsidR="003B61CA">
        <w:t>t</w:t>
      </w:r>
      <w:r w:rsidR="003D4B98">
        <w:t>o construct the exit rates</w:t>
      </w:r>
      <w:r w:rsidR="000930C2">
        <w:t xml:space="preserve"> for this group:</w:t>
      </w:r>
      <w:r w:rsidR="003D4B98">
        <w:t xml:space="preserve"> </w:t>
      </w:r>
    </w:p>
    <w:p w14:paraId="4D6F50F0" w14:textId="359D8829" w:rsidR="003D4B98" w:rsidRDefault="003D4B98" w:rsidP="004D12B6">
      <w:pPr>
        <w:pStyle w:val="Listeafsnit"/>
        <w:numPr>
          <w:ilvl w:val="0"/>
          <w:numId w:val="3"/>
        </w:numPr>
        <w:spacing w:line="360" w:lineRule="auto"/>
      </w:pPr>
      <w:r>
        <w:t>They assume the exit rate is 0% 26 weeks before entering the income insurance program</w:t>
      </w:r>
      <w:r w:rsidR="00FC29A1">
        <w:t xml:space="preserve"> (as there are 6 months of </w:t>
      </w:r>
      <w:r w:rsidR="000930C2">
        <w:t>termination period</w:t>
      </w:r>
      <w:r w:rsidR="00FC29A1">
        <w:t>)</w:t>
      </w:r>
      <w:r>
        <w:t xml:space="preserve"> </w:t>
      </w:r>
    </w:p>
    <w:p w14:paraId="6B9D3094" w14:textId="501D2B84" w:rsidR="003D4B98" w:rsidRDefault="003D4B98" w:rsidP="004D12B6">
      <w:pPr>
        <w:pStyle w:val="Listeafsnit"/>
        <w:numPr>
          <w:ilvl w:val="0"/>
          <w:numId w:val="3"/>
        </w:numPr>
        <w:spacing w:line="360" w:lineRule="auto"/>
      </w:pPr>
      <w:r>
        <w:t xml:space="preserve">The exit rate </w:t>
      </w:r>
      <w:proofErr w:type="gramStart"/>
      <w:r>
        <w:t>is assumed</w:t>
      </w:r>
      <w:proofErr w:type="gramEnd"/>
      <w:r>
        <w:t xml:space="preserve"> to be linear going from 26 weeks before joining the program till the first week of</w:t>
      </w:r>
      <w:r w:rsidR="00FC29A1">
        <w:t xml:space="preserve"> joining</w:t>
      </w:r>
      <w:r>
        <w:t xml:space="preserve"> the program </w:t>
      </w:r>
    </w:p>
    <w:p w14:paraId="2448ED9F" w14:textId="5D317EAE" w:rsidR="00BB6B8C" w:rsidRDefault="003D4B98" w:rsidP="004D12B6">
      <w:pPr>
        <w:pStyle w:val="Listeafsnit"/>
        <w:numPr>
          <w:ilvl w:val="0"/>
          <w:numId w:val="3"/>
        </w:numPr>
        <w:spacing w:line="360" w:lineRule="auto"/>
      </w:pPr>
      <w:r>
        <w:lastRenderedPageBreak/>
        <w:t xml:space="preserve">The exit rate is the same just before joining the insurance program as right after. Meaning the green and red line should meet at week </w:t>
      </w:r>
      <w:proofErr w:type="gramStart"/>
      <w:r>
        <w:t>0</w:t>
      </w:r>
      <w:proofErr w:type="gramEnd"/>
      <w:r>
        <w:t xml:space="preserve"> </w:t>
      </w:r>
    </w:p>
    <w:p w14:paraId="2D20DE8E" w14:textId="7E0EF3EF" w:rsidR="003D4B98" w:rsidRDefault="00047A84" w:rsidP="003C249F">
      <w:r>
        <w:rPr>
          <w:noProof/>
        </w:rPr>
        <w:drawing>
          <wp:inline distT="0" distB="0" distL="0" distR="0" wp14:anchorId="1EB12152" wp14:editId="0CEA3E8E">
            <wp:extent cx="5964072" cy="2835378"/>
            <wp:effectExtent l="0" t="0" r="0" b="317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8592" cy="2837527"/>
                    </a:xfrm>
                    <a:prstGeom prst="rect">
                      <a:avLst/>
                    </a:prstGeom>
                  </pic:spPr>
                </pic:pic>
              </a:graphicData>
            </a:graphic>
          </wp:inline>
        </w:drawing>
      </w:r>
    </w:p>
    <w:p w14:paraId="0BEAA6F7" w14:textId="177BC992" w:rsidR="00BB6B8C" w:rsidRDefault="00BB6B8C" w:rsidP="003C249F"/>
    <w:p w14:paraId="02F099E5" w14:textId="116E9359" w:rsidR="00047A84" w:rsidRDefault="00047A84" w:rsidP="004D12B6">
      <w:pPr>
        <w:spacing w:line="360" w:lineRule="auto"/>
      </w:pPr>
      <w:r>
        <w:t xml:space="preserve">(DØR 2022) Argues that there are missing empirical evidence for all three assumptions, they claim that people on income insurance might have more time for job searching than people being in terminated positions. On the other </w:t>
      </w:r>
      <w:r w:rsidR="00EF4E01">
        <w:t>hand,</w:t>
      </w:r>
      <w:r>
        <w:t xml:space="preserve"> they expect people being close to joining the income insurance program to increase their job search to avoid the fall in income. </w:t>
      </w:r>
    </w:p>
    <w:p w14:paraId="7FFF214B" w14:textId="31FF6AAF" w:rsidR="00047A84" w:rsidRDefault="00EF4E01" w:rsidP="004D12B6">
      <w:pPr>
        <w:spacing w:line="360" w:lineRule="auto"/>
      </w:pPr>
      <w:r>
        <w:t>As seen above the estimated behavioral effects from a 10% decrease in the level of income insurance indicates a 26% increase in the exit rate in the start of the unemployment period</w:t>
      </w:r>
      <w:r w:rsidR="008A592C">
        <w:t>.</w:t>
      </w:r>
      <w:r>
        <w:t xml:space="preserve"> This effect </w:t>
      </w:r>
      <w:proofErr w:type="gramStart"/>
      <w:r>
        <w:t>is included</w:t>
      </w:r>
      <w:proofErr w:type="gramEnd"/>
      <w:r>
        <w:t xml:space="preserve"> in figure B by increasing the exit rate by the values estimated from the effect staircase. Meaning a 26% increase in the exit rate in week </w:t>
      </w:r>
      <w:proofErr w:type="gramStart"/>
      <w:r>
        <w:t>0</w:t>
      </w:r>
      <w:proofErr w:type="gramEnd"/>
      <w:r>
        <w:t xml:space="preserve">. </w:t>
      </w:r>
    </w:p>
    <w:p w14:paraId="04AE0AB4" w14:textId="1A12F96A" w:rsidR="00047A84" w:rsidRDefault="00EF4E01" w:rsidP="004D12B6">
      <w:pPr>
        <w:spacing w:line="360" w:lineRule="auto"/>
      </w:pPr>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w:t>
      </w:r>
      <w:proofErr w:type="gramStart"/>
      <w:r w:rsidR="00470F0B">
        <w:t>are found</w:t>
      </w:r>
      <w:proofErr w:type="gramEnd"/>
      <w:r w:rsidR="00470F0B">
        <w:t xml:space="preserve"> up till 78 weeks before the change in the level of income insurance for the exit rate, changes in the level of income insurance in the first 78 weeks of the income insurance program will </w:t>
      </w:r>
      <w:r w:rsidR="0032745A">
        <w:t>influence</w:t>
      </w:r>
      <w:r w:rsidR="00470F0B">
        <w:t xml:space="preserve"> the approach rate. </w:t>
      </w:r>
      <w:r w:rsidR="00CD3A03">
        <w:t>(With lower effects the later the increase appears)</w:t>
      </w:r>
    </w:p>
    <w:p w14:paraId="0304F29C" w14:textId="5C467237" w:rsidR="00D373B9" w:rsidRPr="009F5BDB" w:rsidRDefault="00D373B9" w:rsidP="00D373B9">
      <w:pPr>
        <w:spacing w:line="360" w:lineRule="auto"/>
      </w:pPr>
      <w:proofErr w:type="gramStart"/>
      <w:r w:rsidRPr="009F5BDB">
        <w:t>Most of</w:t>
      </w:r>
      <w:proofErr w:type="gramEnd"/>
      <w:r w:rsidRPr="009F5BDB">
        <w:t xml:space="preserve"> the empirical evidence used for the income insurance model comes from the literature review made by </w:t>
      </w:r>
      <w:commentRangeStart w:id="29"/>
      <w:r w:rsidRPr="009F5BDB">
        <w:t xml:space="preserve">(Andersen. 2015) </w:t>
      </w:r>
      <w:commentRangeEnd w:id="29"/>
      <w:r w:rsidRPr="009F5BDB">
        <w:rPr>
          <w:rStyle w:val="Kommentarhenvisning"/>
        </w:rPr>
        <w:commentReference w:id="29"/>
      </w:r>
      <w:r w:rsidRPr="009F5BDB">
        <w:t xml:space="preserve">This review </w:t>
      </w:r>
      <w:proofErr w:type="gramStart"/>
      <w:r w:rsidRPr="009F5BDB">
        <w:t>was made</w:t>
      </w:r>
      <w:proofErr w:type="gramEnd"/>
      <w:r w:rsidRPr="009F5BDB">
        <w:t xml:space="preserve"> specifically for the income insurance commission, and therefore influenced the effects used in the income insurance model. (Andersen, 2015) Specifically looks at </w:t>
      </w:r>
      <w:r w:rsidRPr="009F5BDB">
        <w:lastRenderedPageBreak/>
        <w:t xml:space="preserve">the evidence for the exit-rate and approach rate when raising the level of income insurance. They present </w:t>
      </w:r>
      <w:proofErr w:type="gramStart"/>
      <w:r w:rsidRPr="009F5BDB">
        <w:t>28</w:t>
      </w:r>
      <w:proofErr w:type="gramEnd"/>
      <w:r w:rsidRPr="009F5BDB">
        <w:t xml:space="preserve"> </w:t>
      </w:r>
      <w:commentRangeStart w:id="30"/>
      <w:commentRangeStart w:id="31"/>
      <w:r w:rsidRPr="009F5BDB">
        <w:t xml:space="preserve">different older and newer studies  </w:t>
      </w:r>
      <w:commentRangeEnd w:id="30"/>
      <w:r w:rsidRPr="009F5BDB">
        <w:rPr>
          <w:rStyle w:val="Kommentarhenvisning"/>
        </w:rPr>
        <w:commentReference w:id="30"/>
      </w:r>
      <w:commentRangeEnd w:id="31"/>
      <w:r w:rsidRPr="009F5BDB">
        <w:rPr>
          <w:rStyle w:val="Kommentarhenvisning"/>
        </w:rPr>
        <w:commentReference w:id="31"/>
      </w:r>
      <w:r w:rsidRPr="009F5BDB">
        <w:t xml:space="preserve">looking at the exit rate from the income insurance program to employment. Looking at an increase in the level of income insurance, they find that </w:t>
      </w:r>
      <w:proofErr w:type="gramStart"/>
      <w:r w:rsidRPr="009F5BDB">
        <w:t>24</w:t>
      </w:r>
      <w:proofErr w:type="gramEnd"/>
      <w:r w:rsidRPr="009F5BDB">
        <w:t xml:space="preserve"> of these studies conclude a significant negative effect of the exit rate, the last 4 studies conclude non-significant negative effects, justifying the use of the exit rate in the model. </w:t>
      </w:r>
    </w:p>
    <w:p w14:paraId="7541FA22" w14:textId="71A304C3" w:rsidR="004D12B6" w:rsidRDefault="00B40CDF" w:rsidP="004D12B6">
      <w:pPr>
        <w:spacing w:line="360" w:lineRule="auto"/>
      </w:pPr>
      <w:r>
        <w:t>In section 2 it was made clear that the approach effect did not have the same empirical justification</w:t>
      </w:r>
      <w:r w:rsidR="001138F6">
        <w:t xml:space="preserve"> as the exit-rate</w:t>
      </w:r>
      <w:r>
        <w:t xml:space="preserve">, (Andersen, 2015) presents </w:t>
      </w:r>
      <w:proofErr w:type="gramStart"/>
      <w:r>
        <w:t>3</w:t>
      </w:r>
      <w:proofErr w:type="gramEnd"/>
      <w:r>
        <w:t xml:space="preserve"> studies looking at the </w:t>
      </w:r>
      <w:r w:rsidR="00362B72">
        <w:t xml:space="preserve">approach effect when changing the level of income insurance, the two newest </w:t>
      </w:r>
      <w:commentRangeStart w:id="32"/>
      <w:r w:rsidR="00362B72">
        <w:t xml:space="preserve">studies (Falch c ,2015) </w:t>
      </w:r>
      <w:commentRangeEnd w:id="32"/>
      <w:r w:rsidR="00FE0D65">
        <w:rPr>
          <w:rStyle w:val="Kommentarhenvisning"/>
        </w:rPr>
        <w:commentReference w:id="32"/>
      </w:r>
      <w:r w:rsidR="00362B72">
        <w:t>and (</w:t>
      </w:r>
      <w:proofErr w:type="spellStart"/>
      <w:r w:rsidR="00362B72">
        <w:t>Jurajda</w:t>
      </w:r>
      <w:proofErr w:type="spellEnd"/>
      <w:r w:rsidR="00362B72">
        <w:t xml:space="preserve">, 2002) finds no significant effects. </w:t>
      </w:r>
      <w:r w:rsidR="009F5BDB">
        <w:t>They find that t</w:t>
      </w:r>
      <w:r w:rsidR="00362B72">
        <w:t xml:space="preserve">he only study </w:t>
      </w:r>
      <w:r w:rsidR="009F5BDB">
        <w:t>showing</w:t>
      </w:r>
      <w:r w:rsidR="00362B72">
        <w:t xml:space="preserve"> significant effect</w:t>
      </w:r>
      <w:r w:rsidR="009F5BDB">
        <w:t>s</w:t>
      </w:r>
      <w:r w:rsidR="00362B72">
        <w:t xml:space="preserve"> is an older study by (Topel, 1983) based on American retrospective data from 1975. This lack of empirical evidence leads to the </w:t>
      </w:r>
      <w:proofErr w:type="gramStart"/>
      <w:r w:rsidR="00362B72">
        <w:t>large number</w:t>
      </w:r>
      <w:proofErr w:type="gramEnd"/>
      <w:r w:rsidR="00362B72">
        <w:t xml:space="preserve"> of critics presented in section 2 towards the approach rate</w:t>
      </w:r>
      <w:r w:rsidR="001138F6">
        <w:t>. Newer evidence presented by</w:t>
      </w:r>
      <w:r w:rsidR="00EB54FF">
        <w:t xml:space="preserve"> (DØRS, 2022</w:t>
      </w:r>
      <w:r w:rsidR="001138F6">
        <w:t xml:space="preserve">) show </w:t>
      </w:r>
      <w:r w:rsidR="00EB54FF">
        <w:t xml:space="preserve">evidence for the approach rate, but finds the effect to be half the </w:t>
      </w:r>
      <w:r w:rsidR="001138F6">
        <w:t>size of what is</w:t>
      </w:r>
      <w:r w:rsidR="00EB54FF">
        <w:t xml:space="preserve"> presented in the income insurance model</w:t>
      </w:r>
      <w:proofErr w:type="gramStart"/>
      <w:r w:rsidR="00EB54FF">
        <w:t xml:space="preserve">.  </w:t>
      </w:r>
      <w:proofErr w:type="gramEnd"/>
    </w:p>
    <w:p w14:paraId="2D0FC76D" w14:textId="2BC2678D" w:rsidR="00C92956" w:rsidRDefault="00AF165B" w:rsidP="004D12B6">
      <w:pPr>
        <w:spacing w:line="360" w:lineRule="auto"/>
      </w:pPr>
      <w:r>
        <w:t xml:space="preserve">We now shortly described the dynamics of the income insurance model, commenting on the validation of the effects used in the form of the exit-rate and approach rate, based on both the literature available at the time the model </w:t>
      </w:r>
      <w:proofErr w:type="gramStart"/>
      <w:r>
        <w:t>was built</w:t>
      </w:r>
      <w:proofErr w:type="gramEnd"/>
      <w:r>
        <w:t xml:space="preserve">, as well as newer literature. As noted in section 2 newer literature are moving </w:t>
      </w:r>
      <w:r w:rsidR="001138F6">
        <w:t xml:space="preserve">more </w:t>
      </w:r>
      <w:r>
        <w:t>towards including aggregated effects of income insurance, which allows us to estimate the macro elasticity of income insurance on unemployment</w:t>
      </w:r>
      <w:r w:rsidR="001138F6">
        <w:t>, therefor we will no</w:t>
      </w:r>
      <w:r w:rsidR="00B70CFA">
        <w:t>w</w:t>
      </w:r>
      <w:r w:rsidR="001138F6">
        <w:t xml:space="preserve"> present </w:t>
      </w:r>
      <w:proofErr w:type="gramStart"/>
      <w:r w:rsidR="001138F6">
        <w:t>some of</w:t>
      </w:r>
      <w:proofErr w:type="gramEnd"/>
      <w:r w:rsidR="001138F6">
        <w:t xml:space="preserve"> these aggregated effects. </w:t>
      </w:r>
    </w:p>
    <w:p w14:paraId="46065A24" w14:textId="77777777" w:rsidR="00C92956" w:rsidRDefault="00C92956" w:rsidP="004D12B6">
      <w:pPr>
        <w:spacing w:line="360" w:lineRule="auto"/>
      </w:pPr>
    </w:p>
    <w:p w14:paraId="6B0ECDA4" w14:textId="2DF7A867" w:rsidR="004D12B6" w:rsidRDefault="001138F6" w:rsidP="004D12B6">
      <w:pPr>
        <w:pStyle w:val="Overskrift2"/>
      </w:pPr>
      <w:r>
        <w:t>Macroeconomic effects</w:t>
      </w:r>
    </w:p>
    <w:p w14:paraId="27C3D981" w14:textId="1421E51C" w:rsidR="00E33DD6" w:rsidRDefault="00E33DD6" w:rsidP="004D12B6"/>
    <w:p w14:paraId="6187B239" w14:textId="6E2F2597" w:rsidR="00955FB7" w:rsidRPr="00A74720" w:rsidRDefault="00955FB7" w:rsidP="00955FB7">
      <w:pPr>
        <w:spacing w:line="360" w:lineRule="auto"/>
        <w:rPr>
          <w:sz w:val="24"/>
          <w:szCs w:val="24"/>
        </w:rPr>
      </w:pPr>
      <w:r w:rsidRPr="00A74720">
        <w:rPr>
          <w:sz w:val="24"/>
          <w:szCs w:val="24"/>
        </w:rPr>
        <w:t>(Andersen, 2015) points out that the majority of the literature has been based on change</w:t>
      </w:r>
      <w:r>
        <w:rPr>
          <w:sz w:val="24"/>
          <w:szCs w:val="24"/>
        </w:rPr>
        <w:t>s</w:t>
      </w:r>
      <w:r w:rsidRPr="00A74720">
        <w:rPr>
          <w:sz w:val="24"/>
          <w:szCs w:val="24"/>
        </w:rPr>
        <w:t xml:space="preserve"> in the behavior of unemployed thereby not taking into account that the change in behavior could also affect the situation for other actors in the labor market. At the time of writing (Andersen 2015) mentions that there </w:t>
      </w:r>
      <w:proofErr w:type="gramStart"/>
      <w:r w:rsidRPr="00A74720">
        <w:rPr>
          <w:sz w:val="24"/>
          <w:szCs w:val="24"/>
        </w:rPr>
        <w:t>isn’t</w:t>
      </w:r>
      <w:proofErr w:type="gramEnd"/>
      <w:r w:rsidRPr="00A74720">
        <w:rPr>
          <w:sz w:val="24"/>
          <w:szCs w:val="24"/>
        </w:rPr>
        <w:t xml:space="preserve"> much literature looking at these aggregated effects for changes in income insurance. But one effect which should </w:t>
      </w:r>
      <w:proofErr w:type="gramStart"/>
      <w:r w:rsidRPr="00A74720">
        <w:rPr>
          <w:sz w:val="24"/>
          <w:szCs w:val="24"/>
        </w:rPr>
        <w:t>be considered</w:t>
      </w:r>
      <w:proofErr w:type="gramEnd"/>
      <w:r w:rsidRPr="00A74720">
        <w:rPr>
          <w:sz w:val="24"/>
          <w:szCs w:val="24"/>
        </w:rPr>
        <w:t xml:space="preserve"> is the wage-effect which explains how a change in the level of income insurance will affect the wage negotiations, expecting that a higher level of income insurance would increase the targeted wages demanded of the worker unions, creating a high incentive to work. The result of a higher wage is mostly based on micro level explanations in which the wage will have a negative effect in the form of lowering the </w:t>
      </w:r>
      <w:r w:rsidRPr="00A74720">
        <w:rPr>
          <w:sz w:val="24"/>
          <w:szCs w:val="24"/>
        </w:rPr>
        <w:lastRenderedPageBreak/>
        <w:t xml:space="preserve">demand for labor increasing the number of unemployed. The channel in which the wage affects the unemployment is different in another study by (Mikael, Hamid) arguing that wages will affect the wage-share of the economy and </w:t>
      </w:r>
      <w:r w:rsidR="0050083C" w:rsidRPr="00A74720">
        <w:rPr>
          <w:sz w:val="24"/>
          <w:szCs w:val="24"/>
        </w:rPr>
        <w:t>depending on</w:t>
      </w:r>
      <w:r w:rsidRPr="00A74720">
        <w:rPr>
          <w:sz w:val="24"/>
          <w:szCs w:val="24"/>
        </w:rPr>
        <w:t xml:space="preserve"> if the </w:t>
      </w:r>
      <w:r>
        <w:rPr>
          <w:sz w:val="24"/>
          <w:szCs w:val="24"/>
        </w:rPr>
        <w:t>economy</w:t>
      </w:r>
      <w:r w:rsidRPr="00A74720">
        <w:rPr>
          <w:sz w:val="24"/>
          <w:szCs w:val="24"/>
        </w:rPr>
        <w:t xml:space="preserve"> </w:t>
      </w:r>
      <w:proofErr w:type="gramStart"/>
      <w:r w:rsidRPr="00A74720">
        <w:rPr>
          <w:sz w:val="24"/>
          <w:szCs w:val="24"/>
        </w:rPr>
        <w:t>is wage-led</w:t>
      </w:r>
      <w:proofErr w:type="gramEnd"/>
      <w:r w:rsidRPr="00A74720">
        <w:rPr>
          <w:sz w:val="24"/>
          <w:szCs w:val="24"/>
        </w:rPr>
        <w:t xml:space="preserve"> or profit-led as discussed in (</w:t>
      </w:r>
      <w:proofErr w:type="spellStart"/>
      <w:r w:rsidRPr="00A74720">
        <w:rPr>
          <w:sz w:val="24"/>
          <w:szCs w:val="24"/>
        </w:rPr>
        <w:t>stockhammer</w:t>
      </w:r>
      <w:proofErr w:type="spellEnd"/>
      <w:r w:rsidRPr="00A74720">
        <w:rPr>
          <w:sz w:val="24"/>
          <w:szCs w:val="24"/>
        </w:rPr>
        <w:t xml:space="preserve">) the unemployment will be positively or negatively affected. They use the framework of a theoretical stock-flow consistent model, including the compensation rate in the wage equation, together with the rate of employment, and productivity. The inclusion of the compensation rate in a stock-flow-consistent framework is an addition to the model used by (Godley/Lavoie 2012). (Mikael Hamid) argues that incorporating the compensation rate is in line with standard models of wage setting, which plays </w:t>
      </w:r>
      <w:proofErr w:type="gramStart"/>
      <w:r w:rsidRPr="00A74720">
        <w:rPr>
          <w:sz w:val="24"/>
          <w:szCs w:val="24"/>
        </w:rPr>
        <w:t>an important role</w:t>
      </w:r>
      <w:proofErr w:type="gramEnd"/>
      <w:r w:rsidRPr="00A74720">
        <w:rPr>
          <w:sz w:val="24"/>
          <w:szCs w:val="24"/>
        </w:rPr>
        <w:t xml:space="preserve"> in the determination of the targeted wage (</w:t>
      </w:r>
      <w:commentRangeStart w:id="33"/>
      <w:proofErr w:type="spellStart"/>
      <w:r w:rsidRPr="00A74720">
        <w:rPr>
          <w:sz w:val="24"/>
          <w:szCs w:val="24"/>
        </w:rPr>
        <w:t>xyz</w:t>
      </w:r>
      <w:commentRangeEnd w:id="33"/>
      <w:proofErr w:type="spellEnd"/>
      <w:r w:rsidRPr="00A74720">
        <w:rPr>
          <w:rStyle w:val="Kommentarhenvisning"/>
          <w:sz w:val="24"/>
          <w:szCs w:val="24"/>
        </w:rPr>
        <w:commentReference w:id="33"/>
      </w:r>
      <w:r w:rsidRPr="00A74720">
        <w:rPr>
          <w:sz w:val="24"/>
          <w:szCs w:val="24"/>
        </w:rPr>
        <w:t>).</w:t>
      </w:r>
    </w:p>
    <w:p w14:paraId="279E5D64" w14:textId="7B90F073" w:rsidR="00955FB7" w:rsidRPr="00955FB7" w:rsidRDefault="00955FB7" w:rsidP="00955FB7">
      <w:pPr>
        <w:spacing w:line="360" w:lineRule="auto"/>
        <w:rPr>
          <w:sz w:val="24"/>
          <w:szCs w:val="24"/>
        </w:rPr>
      </w:pPr>
      <w:r w:rsidRPr="00A74720">
        <w:rPr>
          <w:sz w:val="24"/>
          <w:szCs w:val="24"/>
        </w:rPr>
        <w:t xml:space="preserve">(ADAM) also includes a link between the compensation rate and the wages, the link goes through the structural unemployment, which </w:t>
      </w:r>
      <w:proofErr w:type="gramStart"/>
      <w:r w:rsidRPr="00A74720">
        <w:rPr>
          <w:sz w:val="24"/>
          <w:szCs w:val="24"/>
        </w:rPr>
        <w:t>is positively affected</w:t>
      </w:r>
      <w:proofErr w:type="gramEnd"/>
      <w:r w:rsidRPr="00A74720">
        <w:rPr>
          <w:sz w:val="24"/>
          <w:szCs w:val="24"/>
        </w:rPr>
        <w:t xml:space="preserve"> by the compensation rate, meaning an increase in the compensation rate increases the structural unemployment. In the wage equation the difference between the unemployment and structural unemployment is affecting the wages in the next period negatively. This creates a situation where employment above the structural employment worsens the wage negotiations for workers and thereby negatively affects the wages. </w:t>
      </w:r>
    </w:p>
    <w:p w14:paraId="40C6CF44" w14:textId="37778635" w:rsidR="002B4A4C" w:rsidRPr="00A74720" w:rsidRDefault="00E33DD6" w:rsidP="00F04E63">
      <w:pPr>
        <w:spacing w:line="360" w:lineRule="auto"/>
        <w:rPr>
          <w:sz w:val="24"/>
          <w:szCs w:val="24"/>
        </w:rPr>
      </w:pPr>
      <w:r w:rsidRPr="00A74720">
        <w:rPr>
          <w:sz w:val="24"/>
          <w:szCs w:val="24"/>
        </w:rPr>
        <w:t xml:space="preserve">The </w:t>
      </w:r>
      <w:r w:rsidR="00955FB7">
        <w:rPr>
          <w:sz w:val="24"/>
          <w:szCs w:val="24"/>
        </w:rPr>
        <w:t>second</w:t>
      </w:r>
      <w:r w:rsidRPr="00A74720">
        <w:rPr>
          <w:sz w:val="24"/>
          <w:szCs w:val="24"/>
        </w:rPr>
        <w:t xml:space="preserve"> macroeconomic effect </w:t>
      </w:r>
      <w:r w:rsidR="00B70CFA" w:rsidRPr="00A74720">
        <w:rPr>
          <w:sz w:val="24"/>
          <w:szCs w:val="24"/>
        </w:rPr>
        <w:t>we will present</w:t>
      </w:r>
      <w:r w:rsidRPr="00A74720">
        <w:rPr>
          <w:sz w:val="24"/>
          <w:szCs w:val="24"/>
        </w:rPr>
        <w:t xml:space="preserve"> is coming of the discussion in which effects determine the exit-rate </w:t>
      </w:r>
      <w:r w:rsidR="00B70CFA" w:rsidRPr="00A74720">
        <w:rPr>
          <w:sz w:val="24"/>
          <w:szCs w:val="24"/>
        </w:rPr>
        <w:t>used in the income</w:t>
      </w:r>
      <w:r w:rsidRPr="00A74720">
        <w:rPr>
          <w:sz w:val="24"/>
          <w:szCs w:val="24"/>
        </w:rPr>
        <w:t xml:space="preserve"> insurance model. </w:t>
      </w:r>
      <w:r w:rsidR="003013AA" w:rsidRPr="00A74720">
        <w:rPr>
          <w:sz w:val="24"/>
          <w:szCs w:val="24"/>
        </w:rPr>
        <w:t xml:space="preserve">The </w:t>
      </w:r>
      <w:r w:rsidR="00CE51A5" w:rsidRPr="00A74720">
        <w:rPr>
          <w:sz w:val="24"/>
          <w:szCs w:val="24"/>
        </w:rPr>
        <w:t xml:space="preserve">two </w:t>
      </w:r>
      <w:r w:rsidR="003013AA" w:rsidRPr="00A74720">
        <w:rPr>
          <w:sz w:val="24"/>
          <w:szCs w:val="24"/>
        </w:rPr>
        <w:t xml:space="preserve">main theories explaining </w:t>
      </w:r>
      <w:r w:rsidRPr="00A74720">
        <w:rPr>
          <w:sz w:val="24"/>
          <w:szCs w:val="24"/>
        </w:rPr>
        <w:t>the exit-rate</w:t>
      </w:r>
      <w:r w:rsidR="003013AA" w:rsidRPr="00A74720">
        <w:rPr>
          <w:sz w:val="24"/>
          <w:szCs w:val="24"/>
        </w:rPr>
        <w:t xml:space="preserve"> are the Moral Hazard effect, and liquidity constraints. </w:t>
      </w:r>
      <w:r w:rsidR="002B4A4C" w:rsidRPr="00A74720">
        <w:rPr>
          <w:sz w:val="24"/>
          <w:szCs w:val="24"/>
        </w:rPr>
        <w:t>The most commonly used explanation is the Moral Hazard effect, where an increase in the level of income insurance will result in lower incentive to search for a new job, and in addition to this also be pickier regarding job offers</w:t>
      </w:r>
      <w:r w:rsidR="00CD3A03" w:rsidRPr="00A74720">
        <w:rPr>
          <w:sz w:val="24"/>
          <w:szCs w:val="24"/>
        </w:rPr>
        <w:t xml:space="preserve"> increasing the unemployment period</w:t>
      </w:r>
      <w:r w:rsidR="002B4A4C" w:rsidRPr="00A74720">
        <w:rPr>
          <w:sz w:val="24"/>
          <w:szCs w:val="24"/>
        </w:rPr>
        <w:t xml:space="preserve">. </w:t>
      </w:r>
    </w:p>
    <w:p w14:paraId="15252DBB" w14:textId="7F3D229E" w:rsidR="00107F45" w:rsidRPr="00A74720" w:rsidRDefault="002B4A4C" w:rsidP="004D12B6">
      <w:pPr>
        <w:spacing w:line="360" w:lineRule="auto"/>
        <w:rPr>
          <w:sz w:val="24"/>
          <w:szCs w:val="24"/>
        </w:rPr>
      </w:pPr>
      <w:r w:rsidRPr="00A74720">
        <w:rPr>
          <w:sz w:val="24"/>
          <w:szCs w:val="24"/>
        </w:rPr>
        <w:t xml:space="preserve">(Chetty) presents </w:t>
      </w:r>
      <w:r w:rsidR="00593F91" w:rsidRPr="00A74720">
        <w:rPr>
          <w:sz w:val="24"/>
          <w:szCs w:val="24"/>
        </w:rPr>
        <w:t>the other alternative</w:t>
      </w:r>
      <w:r w:rsidRPr="00A74720">
        <w:rPr>
          <w:sz w:val="24"/>
          <w:szCs w:val="24"/>
        </w:rPr>
        <w:t xml:space="preserve"> explanation to why an increase in the level of income insurance increases the period in which people are unemployed</w:t>
      </w:r>
      <w:r w:rsidR="00E33DD6" w:rsidRPr="00A74720">
        <w:rPr>
          <w:sz w:val="24"/>
          <w:szCs w:val="24"/>
        </w:rPr>
        <w:t>, lowering the exit-rate</w:t>
      </w:r>
      <w:r w:rsidRPr="00A74720">
        <w:rPr>
          <w:sz w:val="24"/>
          <w:szCs w:val="24"/>
        </w:rPr>
        <w:t xml:space="preserve">. </w:t>
      </w:r>
      <w:r w:rsidR="00E33DD6" w:rsidRPr="00A74720">
        <w:rPr>
          <w:sz w:val="24"/>
          <w:szCs w:val="24"/>
        </w:rPr>
        <w:t>He c</w:t>
      </w:r>
      <w:r w:rsidR="00107F45" w:rsidRPr="00A74720">
        <w:rPr>
          <w:sz w:val="24"/>
          <w:szCs w:val="24"/>
        </w:rPr>
        <w:t>laim</w:t>
      </w:r>
      <w:r w:rsidR="00E33DD6" w:rsidRPr="00A74720">
        <w:rPr>
          <w:sz w:val="24"/>
          <w:szCs w:val="24"/>
        </w:rPr>
        <w:t>s</w:t>
      </w:r>
      <w:r w:rsidR="00107F45" w:rsidRPr="00A74720">
        <w:rPr>
          <w:sz w:val="24"/>
          <w:szCs w:val="24"/>
        </w:rPr>
        <w:t xml:space="preserve"> that unemployed are experiencing a budget constraint, as they are using their savings to keep a higher level of consumption. When one’s savings are running low</w:t>
      </w:r>
      <w:r w:rsidR="00CD3A03" w:rsidRPr="00A74720">
        <w:rPr>
          <w:sz w:val="24"/>
          <w:szCs w:val="24"/>
        </w:rPr>
        <w:t xml:space="preserve"> (which will take longer the higher the level of income insurance)</w:t>
      </w:r>
      <w:r w:rsidR="00107F45" w:rsidRPr="00A74720">
        <w:rPr>
          <w:sz w:val="24"/>
          <w:szCs w:val="24"/>
        </w:rPr>
        <w:t>, that person might be more likely to accept jobs that are not socially efficient.</w:t>
      </w:r>
      <w:r w:rsidR="00E33DD6" w:rsidRPr="00A74720">
        <w:rPr>
          <w:sz w:val="24"/>
          <w:szCs w:val="24"/>
        </w:rPr>
        <w:t xml:space="preserve"> If the liquidity effect is present this could lead to a matching effect,</w:t>
      </w:r>
      <w:r w:rsidR="00107F45" w:rsidRPr="00A74720">
        <w:rPr>
          <w:sz w:val="24"/>
          <w:szCs w:val="24"/>
        </w:rPr>
        <w:t xml:space="preserve"> thereby lead</w:t>
      </w:r>
      <w:r w:rsidR="00E33DD6" w:rsidRPr="00A74720">
        <w:rPr>
          <w:sz w:val="24"/>
          <w:szCs w:val="24"/>
        </w:rPr>
        <w:t>ing</w:t>
      </w:r>
      <w:r w:rsidR="00107F45" w:rsidRPr="00A74720">
        <w:rPr>
          <w:sz w:val="24"/>
          <w:szCs w:val="24"/>
        </w:rPr>
        <w:t xml:space="preserve"> to a worse job match between employer and employed, not taking advantage of the </w:t>
      </w:r>
      <w:r w:rsidR="00107F45" w:rsidRPr="00A74720">
        <w:rPr>
          <w:sz w:val="24"/>
          <w:szCs w:val="24"/>
        </w:rPr>
        <w:lastRenderedPageBreak/>
        <w:t xml:space="preserve">higher productivity the employer could have had in another job position with a better match. </w:t>
      </w:r>
      <w:r w:rsidR="00667CCA" w:rsidRPr="00A74720">
        <w:rPr>
          <w:sz w:val="24"/>
          <w:szCs w:val="24"/>
        </w:rPr>
        <w:t xml:space="preserve">(Chetty) finds that the liquidity effect explains 60% of the effect on the unemployment period from an increase in the level of income insurance. </w:t>
      </w:r>
      <w:r w:rsidR="00E33DD6" w:rsidRPr="00A74720">
        <w:rPr>
          <w:sz w:val="24"/>
          <w:szCs w:val="24"/>
        </w:rPr>
        <w:t xml:space="preserve">Using this </w:t>
      </w:r>
      <w:r w:rsidR="00B70CFA" w:rsidRPr="00A74720">
        <w:rPr>
          <w:sz w:val="24"/>
          <w:szCs w:val="24"/>
        </w:rPr>
        <w:t>argumentation,</w:t>
      </w:r>
      <w:r w:rsidR="00E33DD6" w:rsidRPr="00A74720">
        <w:rPr>
          <w:sz w:val="24"/>
          <w:szCs w:val="24"/>
        </w:rPr>
        <w:t xml:space="preserve"> we should expect a rise in the level of income insurance to have an aggregated effect on productivity.</w:t>
      </w:r>
      <w:r w:rsidR="00667CCA" w:rsidRPr="00A74720">
        <w:rPr>
          <w:sz w:val="24"/>
          <w:szCs w:val="24"/>
        </w:rPr>
        <w:t xml:space="preserve"> (Andersen</w:t>
      </w:r>
      <w:r w:rsidR="00C84591" w:rsidRPr="00A74720">
        <w:rPr>
          <w:sz w:val="24"/>
          <w:szCs w:val="24"/>
        </w:rPr>
        <w:t>, 2015</w:t>
      </w:r>
      <w:r w:rsidR="00667CCA" w:rsidRPr="00A74720">
        <w:rPr>
          <w:sz w:val="24"/>
          <w:szCs w:val="24"/>
        </w:rPr>
        <w:t xml:space="preserve">) looks at </w:t>
      </w:r>
      <w:r w:rsidR="00C84591" w:rsidRPr="00A74720">
        <w:rPr>
          <w:sz w:val="24"/>
          <w:szCs w:val="24"/>
        </w:rPr>
        <w:t>the</w:t>
      </w:r>
      <w:r w:rsidR="00667CCA" w:rsidRPr="00A74720">
        <w:rPr>
          <w:sz w:val="24"/>
          <w:szCs w:val="24"/>
        </w:rPr>
        <w:t xml:space="preserve"> empirical evidence</w:t>
      </w:r>
      <w:r w:rsidR="00C84591" w:rsidRPr="00A74720">
        <w:rPr>
          <w:sz w:val="24"/>
          <w:szCs w:val="24"/>
        </w:rPr>
        <w:t xml:space="preserve"> found</w:t>
      </w:r>
      <w:r w:rsidR="00667CCA" w:rsidRPr="00A74720">
        <w:rPr>
          <w:sz w:val="24"/>
          <w:szCs w:val="24"/>
        </w:rPr>
        <w:t xml:space="preserve"> for the effect of liquidity constraints on the quality of a job-match.</w:t>
      </w:r>
      <w:r w:rsidR="00A32407" w:rsidRPr="00A74720">
        <w:rPr>
          <w:sz w:val="24"/>
          <w:szCs w:val="24"/>
        </w:rPr>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7BAE091D" w:rsidR="005E1037" w:rsidRPr="00A74720" w:rsidRDefault="00A32407" w:rsidP="004D12B6">
      <w:pPr>
        <w:spacing w:line="360" w:lineRule="auto"/>
        <w:rPr>
          <w:sz w:val="24"/>
          <w:szCs w:val="24"/>
        </w:rPr>
      </w:pPr>
      <w:r w:rsidRPr="00A74720">
        <w:rPr>
          <w:sz w:val="24"/>
          <w:szCs w:val="24"/>
        </w:rPr>
        <w:t>Therefor when increasing the level of income insurance</w:t>
      </w:r>
      <w:r w:rsidR="00906730" w:rsidRPr="00A74720">
        <w:rPr>
          <w:sz w:val="24"/>
          <w:szCs w:val="24"/>
        </w:rPr>
        <w:t>, there will be a decrease in job search lowering the employment quantitively, but the quality might increase duo to the above-mentioned effect. (Andersen</w:t>
      </w:r>
      <w:r w:rsidR="0087511E" w:rsidRPr="00A74720">
        <w:rPr>
          <w:sz w:val="24"/>
          <w:szCs w:val="24"/>
        </w:rPr>
        <w:t>, 2015</w:t>
      </w:r>
      <w:r w:rsidR="00906730" w:rsidRPr="00A74720">
        <w:rPr>
          <w:sz w:val="24"/>
          <w:szCs w:val="24"/>
        </w:rPr>
        <w:t xml:space="preserve">) presents two measures for the quality of the working force, the </w:t>
      </w:r>
      <w:r w:rsidR="00DE77BD" w:rsidRPr="00A74720">
        <w:rPr>
          <w:sz w:val="24"/>
          <w:szCs w:val="24"/>
        </w:rPr>
        <w:t>wage</w:t>
      </w:r>
      <w:r w:rsidR="00906730" w:rsidRPr="00A74720">
        <w:rPr>
          <w:sz w:val="24"/>
          <w:szCs w:val="24"/>
        </w:rPr>
        <w:t xml:space="preserve"> and hiring </w:t>
      </w:r>
      <w:commentRangeStart w:id="34"/>
      <w:r w:rsidR="00906730" w:rsidRPr="00A74720">
        <w:rPr>
          <w:sz w:val="24"/>
          <w:szCs w:val="24"/>
        </w:rPr>
        <w:t>period</w:t>
      </w:r>
      <w:r w:rsidR="005E1037" w:rsidRPr="00A74720">
        <w:rPr>
          <w:sz w:val="24"/>
          <w:szCs w:val="24"/>
        </w:rPr>
        <w:t xml:space="preserve">. </w:t>
      </w:r>
      <w:commentRangeEnd w:id="34"/>
      <w:r w:rsidR="009820B4" w:rsidRPr="00A74720">
        <w:rPr>
          <w:rStyle w:val="Kommentarhenvisning"/>
          <w:sz w:val="24"/>
          <w:szCs w:val="24"/>
        </w:rPr>
        <w:commentReference w:id="34"/>
      </w:r>
      <w:r w:rsidR="00DE77BD" w:rsidRPr="00A74720">
        <w:rPr>
          <w:sz w:val="24"/>
          <w:szCs w:val="24"/>
        </w:rPr>
        <w:t xml:space="preserve">The challenging part being to control for other effects, affecting the wage and hiring period. </w:t>
      </w:r>
    </w:p>
    <w:p w14:paraId="50361D7A" w14:textId="324442F5" w:rsidR="00E33DD6" w:rsidRDefault="005E1037" w:rsidP="004D12B6">
      <w:pPr>
        <w:spacing w:line="360" w:lineRule="auto"/>
        <w:rPr>
          <w:sz w:val="24"/>
          <w:szCs w:val="24"/>
        </w:rPr>
      </w:pPr>
      <w:r w:rsidRPr="00A74720">
        <w:rPr>
          <w:sz w:val="24"/>
          <w:szCs w:val="24"/>
        </w:rPr>
        <w:t>(Andersen</w:t>
      </w:r>
      <w:r w:rsidR="0087511E" w:rsidRPr="00A74720">
        <w:rPr>
          <w:sz w:val="24"/>
          <w:szCs w:val="24"/>
        </w:rPr>
        <w:t>, 2015</w:t>
      </w:r>
      <w:r w:rsidRPr="00A74720">
        <w:rPr>
          <w:sz w:val="24"/>
          <w:szCs w:val="24"/>
        </w:rPr>
        <w:t xml:space="preserve">) </w:t>
      </w:r>
      <w:r w:rsidR="00661FFD" w:rsidRPr="00A74720">
        <w:rPr>
          <w:sz w:val="24"/>
          <w:szCs w:val="24"/>
        </w:rPr>
        <w:t xml:space="preserve">presents several studies, all indicating that a more generous income insurance program results in extended unemployment period, </w:t>
      </w:r>
      <w:proofErr w:type="gramStart"/>
      <w:r w:rsidR="00661FFD" w:rsidRPr="00A74720">
        <w:rPr>
          <w:sz w:val="24"/>
          <w:szCs w:val="24"/>
        </w:rPr>
        <w:t>approximately half</w:t>
      </w:r>
      <w:proofErr w:type="gramEnd"/>
      <w:r w:rsidR="00661FFD" w:rsidRPr="00A74720">
        <w:rPr>
          <w:sz w:val="24"/>
          <w:szCs w:val="24"/>
        </w:rPr>
        <w:t xml:space="preserve"> of the studies finds positive effects on the match-quality, the other half finds no effects, and one study find significant negative effects</w:t>
      </w:r>
      <w:r w:rsidR="001A23EB">
        <w:rPr>
          <w:sz w:val="24"/>
          <w:szCs w:val="24"/>
        </w:rPr>
        <w:t xml:space="preserve">. </w:t>
      </w:r>
      <w:r w:rsidR="008B3728">
        <w:rPr>
          <w:sz w:val="24"/>
          <w:szCs w:val="24"/>
        </w:rPr>
        <w:t xml:space="preserve">The majority of the studies only find evidence using changes in the income insurance period, and not the level of income insurance. </w:t>
      </w:r>
    </w:p>
    <w:p w14:paraId="7FC9709D" w14:textId="2C9B7AF1" w:rsidR="008B3728" w:rsidRPr="00A74720" w:rsidRDefault="008B3728" w:rsidP="004D12B6">
      <w:pPr>
        <w:spacing w:line="360" w:lineRule="auto"/>
        <w:rPr>
          <w:sz w:val="24"/>
          <w:szCs w:val="24"/>
        </w:rPr>
      </w:pPr>
      <w:r>
        <w:rPr>
          <w:sz w:val="24"/>
          <w:szCs w:val="24"/>
        </w:rPr>
        <w:t>(Andersen, 2015) present a reverse effect of income insurance on the productivity</w:t>
      </w:r>
      <w:r w:rsidR="00955FB7">
        <w:rPr>
          <w:sz w:val="24"/>
          <w:szCs w:val="24"/>
        </w:rPr>
        <w:t>, t</w:t>
      </w:r>
      <w:r>
        <w:rPr>
          <w:sz w:val="24"/>
          <w:szCs w:val="24"/>
        </w:rPr>
        <w:t xml:space="preserve">hey argue </w:t>
      </w:r>
      <w:r w:rsidR="00955FB7">
        <w:rPr>
          <w:sz w:val="24"/>
          <w:szCs w:val="24"/>
        </w:rPr>
        <w:t>that as people are spending longer time unemployed, their human capital falls, lowering their productivity. This may be capable of explaining the mixed empirical evidence for a channel existing between the level of income insurance and productivity.</w:t>
      </w:r>
    </w:p>
    <w:p w14:paraId="531FD1D7" w14:textId="3C924260" w:rsidR="00BC1E01" w:rsidRPr="00A74720" w:rsidRDefault="00B10B39" w:rsidP="004D12B6">
      <w:pPr>
        <w:spacing w:line="360" w:lineRule="auto"/>
        <w:rPr>
          <w:sz w:val="24"/>
          <w:szCs w:val="24"/>
        </w:rPr>
      </w:pPr>
      <w:commentRangeStart w:id="35"/>
      <w:commentRangeStart w:id="36"/>
      <w:r w:rsidRPr="00A74720">
        <w:rPr>
          <w:sz w:val="24"/>
          <w:szCs w:val="24"/>
        </w:rPr>
        <w:t xml:space="preserve">A third channel affecting the economy is going through the new demand created when raising the income insurance. This effect is also present by (Mikael, Hamid) when using a theoretical SFC-model. They find that </w:t>
      </w:r>
      <w:r w:rsidR="00DF450F" w:rsidRPr="00A74720">
        <w:rPr>
          <w:sz w:val="24"/>
          <w:szCs w:val="24"/>
        </w:rPr>
        <w:t xml:space="preserve">unemployment in their model </w:t>
      </w:r>
      <w:proofErr w:type="gramStart"/>
      <w:r w:rsidR="00DF450F" w:rsidRPr="00A74720">
        <w:rPr>
          <w:sz w:val="24"/>
          <w:szCs w:val="24"/>
        </w:rPr>
        <w:t>is demand-led</w:t>
      </w:r>
      <w:proofErr w:type="gramEnd"/>
      <w:r w:rsidR="00DF450F" w:rsidRPr="00A74720">
        <w:rPr>
          <w:sz w:val="24"/>
          <w:szCs w:val="24"/>
        </w:rPr>
        <w:t xml:space="preserve">. Thereby creating a link </w:t>
      </w:r>
      <w:r w:rsidR="00DF450F" w:rsidRPr="00A74720">
        <w:rPr>
          <w:sz w:val="24"/>
          <w:szCs w:val="24"/>
        </w:rPr>
        <w:lastRenderedPageBreak/>
        <w:t xml:space="preserve">between the increase in demand coming from the higher income insurance to unemployment. This is a general result within PK-SFC models where the economy often </w:t>
      </w:r>
      <w:proofErr w:type="gramStart"/>
      <w:r w:rsidR="00DF450F" w:rsidRPr="00A74720">
        <w:rPr>
          <w:sz w:val="24"/>
          <w:szCs w:val="24"/>
        </w:rPr>
        <w:t>are seen</w:t>
      </w:r>
      <w:proofErr w:type="gramEnd"/>
      <w:r w:rsidR="00DF450F" w:rsidRPr="00A74720">
        <w:rPr>
          <w:sz w:val="24"/>
          <w:szCs w:val="24"/>
        </w:rPr>
        <w:t xml:space="preserve"> as demand-led. </w:t>
      </w:r>
      <w:commentRangeEnd w:id="35"/>
      <w:r w:rsidR="00DF450F" w:rsidRPr="00A74720">
        <w:rPr>
          <w:rStyle w:val="Kommentarhenvisning"/>
          <w:sz w:val="24"/>
          <w:szCs w:val="24"/>
        </w:rPr>
        <w:commentReference w:id="35"/>
      </w:r>
      <w:commentRangeEnd w:id="36"/>
      <w:r w:rsidR="00416502">
        <w:rPr>
          <w:rStyle w:val="Kommentarhenvisning"/>
        </w:rPr>
        <w:commentReference w:id="36"/>
      </w:r>
    </w:p>
    <w:p w14:paraId="3E3B4551" w14:textId="138510B2" w:rsidR="00B10B39" w:rsidRPr="00A74720" w:rsidRDefault="00807E9E" w:rsidP="004D12B6">
      <w:pPr>
        <w:spacing w:line="360" w:lineRule="auto"/>
        <w:rPr>
          <w:sz w:val="24"/>
          <w:szCs w:val="24"/>
        </w:rPr>
      </w:pPr>
      <w:r>
        <w:rPr>
          <w:sz w:val="24"/>
          <w:szCs w:val="24"/>
        </w:rPr>
        <w:t xml:space="preserve">Another channel not getting that </w:t>
      </w:r>
      <w:proofErr w:type="gramStart"/>
      <w:r>
        <w:rPr>
          <w:sz w:val="24"/>
          <w:szCs w:val="24"/>
        </w:rPr>
        <w:t>much</w:t>
      </w:r>
      <w:proofErr w:type="gramEnd"/>
      <w:r>
        <w:rPr>
          <w:sz w:val="24"/>
          <w:szCs w:val="24"/>
        </w:rPr>
        <w:t xml:space="preserve"> attention, is</w:t>
      </w:r>
      <w:r w:rsidR="00473312" w:rsidRPr="00A74720">
        <w:rPr>
          <w:sz w:val="24"/>
          <w:szCs w:val="24"/>
        </w:rPr>
        <w:t xml:space="preserve"> the effect of income insurance on the participation rate, in the income insurance model this channel is partly accounted for. As the income insurance model use the static model for cash-benefits to estimate the alternative for income insurance. If the cash-benefits are </w:t>
      </w:r>
      <w:proofErr w:type="gramStart"/>
      <w:r w:rsidR="00473312" w:rsidRPr="00A74720">
        <w:rPr>
          <w:sz w:val="24"/>
          <w:szCs w:val="24"/>
        </w:rPr>
        <w:t>relatively close</w:t>
      </w:r>
      <w:proofErr w:type="gramEnd"/>
      <w:r w:rsidR="00473312" w:rsidRPr="00A74720">
        <w:rPr>
          <w:sz w:val="24"/>
          <w:szCs w:val="24"/>
        </w:rPr>
        <w:t xml:space="preserve"> to the income insurance the incentives for a person to keep applying for jobs and thereby staying in the labor force is quite small. The relationship between income insurance and the cash-benefits should therefor affect the participation rate, also accounted for in the income insurance model. </w:t>
      </w:r>
    </w:p>
    <w:p w14:paraId="55B514F5" w14:textId="21C20BFE" w:rsidR="00473312" w:rsidRPr="00A74720" w:rsidRDefault="00473312" w:rsidP="004D12B6">
      <w:pPr>
        <w:spacing w:line="360" w:lineRule="auto"/>
        <w:rPr>
          <w:sz w:val="24"/>
          <w:szCs w:val="24"/>
        </w:rPr>
      </w:pPr>
      <w:r w:rsidRPr="00A74720">
        <w:rPr>
          <w:sz w:val="24"/>
          <w:szCs w:val="24"/>
        </w:rPr>
        <w:t xml:space="preserve">(Fazzari) argue for another effect going into the participation rate, </w:t>
      </w:r>
      <w:r w:rsidR="0044711A" w:rsidRPr="00A74720">
        <w:rPr>
          <w:sz w:val="24"/>
          <w:szCs w:val="24"/>
        </w:rPr>
        <w:t xml:space="preserve">as he </w:t>
      </w:r>
      <w:r w:rsidR="00546FE1" w:rsidRPr="00A74720">
        <w:rPr>
          <w:sz w:val="24"/>
          <w:szCs w:val="24"/>
        </w:rPr>
        <w:t xml:space="preserve">endogenizes </w:t>
      </w:r>
      <w:r w:rsidR="0044711A" w:rsidRPr="00A74720">
        <w:rPr>
          <w:sz w:val="24"/>
          <w:szCs w:val="24"/>
        </w:rPr>
        <w:t>the labor force</w:t>
      </w:r>
      <w:r w:rsidR="00546FE1" w:rsidRPr="00A74720">
        <w:rPr>
          <w:sz w:val="24"/>
          <w:szCs w:val="24"/>
        </w:rPr>
        <w:t xml:space="preserve"> using the strength of the economy measured by</w:t>
      </w:r>
      <w:r w:rsidR="0044711A" w:rsidRPr="00A74720">
        <w:rPr>
          <w:sz w:val="24"/>
          <w:szCs w:val="24"/>
        </w:rPr>
        <w:t xml:space="preserve"> the unemployment rate</w:t>
      </w:r>
      <w:r w:rsidR="00546FE1" w:rsidRPr="00A74720">
        <w:rPr>
          <w:sz w:val="24"/>
          <w:szCs w:val="24"/>
        </w:rPr>
        <w:t xml:space="preserve"> as a regressor</w:t>
      </w:r>
      <w:proofErr w:type="gramStart"/>
      <w:r w:rsidR="0044711A" w:rsidRPr="00A74720">
        <w:rPr>
          <w:sz w:val="24"/>
          <w:szCs w:val="24"/>
        </w:rPr>
        <w:t>.</w:t>
      </w:r>
      <w:r w:rsidR="00546FE1" w:rsidRPr="00A74720">
        <w:rPr>
          <w:sz w:val="24"/>
          <w:szCs w:val="24"/>
        </w:rPr>
        <w:t xml:space="preserve"> </w:t>
      </w:r>
      <w:r w:rsidR="0044711A" w:rsidRPr="00A74720">
        <w:rPr>
          <w:sz w:val="24"/>
          <w:szCs w:val="24"/>
        </w:rPr>
        <w:t xml:space="preserve"> </w:t>
      </w:r>
      <w:proofErr w:type="gramEnd"/>
      <w:r w:rsidR="00546FE1" w:rsidRPr="00A74720">
        <w:rPr>
          <w:sz w:val="24"/>
          <w:szCs w:val="24"/>
        </w:rPr>
        <w:t>He argues that the unemployment rate should have a negative relationship with the labor force, one reason is a decline in labor force participation due to the rising difficulty of finding an acceptable job match as unemployment rises, also higher unemployment tends to reduce immigration</w:t>
      </w:r>
      <w:r w:rsidR="00807E9E">
        <w:rPr>
          <w:sz w:val="24"/>
          <w:szCs w:val="24"/>
        </w:rPr>
        <w:t xml:space="preserve"> as found in (</w:t>
      </w:r>
      <w:r w:rsidR="00807E9E" w:rsidRPr="00807E9E">
        <w:rPr>
          <w:sz w:val="24"/>
          <w:szCs w:val="24"/>
        </w:rPr>
        <w:t>Setterfield, 2003</w:t>
      </w:r>
      <w:r w:rsidR="00807E9E">
        <w:rPr>
          <w:sz w:val="24"/>
          <w:szCs w:val="24"/>
        </w:rPr>
        <w:t>)</w:t>
      </w:r>
      <w:r w:rsidR="00546FE1" w:rsidRPr="00A74720">
        <w:rPr>
          <w:sz w:val="24"/>
          <w:szCs w:val="24"/>
        </w:rPr>
        <w:t>.</w:t>
      </w:r>
    </w:p>
    <w:p w14:paraId="3E03CA5D" w14:textId="27210C6D" w:rsidR="00BC1E01" w:rsidRPr="00A74720" w:rsidRDefault="007A59E1" w:rsidP="004D12B6">
      <w:pPr>
        <w:spacing w:line="360" w:lineRule="auto"/>
        <w:rPr>
          <w:sz w:val="24"/>
          <w:szCs w:val="24"/>
        </w:rPr>
      </w:pPr>
      <w:r w:rsidRPr="00A74720">
        <w:rPr>
          <w:sz w:val="24"/>
          <w:szCs w:val="24"/>
        </w:rPr>
        <w:t xml:space="preserve">Lastly, as the income insurance program is not mandatory in Denmark, it is argued by (LO, FH, CEVEA) that one should expect a lower compensation rate to affect the insurance rate (The rate of workers being a member of the income insurance program) </w:t>
      </w:r>
      <w:r w:rsidR="00266716" w:rsidRPr="00A74720">
        <w:rPr>
          <w:sz w:val="24"/>
          <w:szCs w:val="24"/>
        </w:rPr>
        <w:t>They find that in the same period as the fall in the compensation rate, the percentage of the working force being a member has dropped from 84% till 78% even though this period has included political adjustment intended to raise this percentage (</w:t>
      </w:r>
      <w:proofErr w:type="spellStart"/>
      <w:r w:rsidR="00266716" w:rsidRPr="00A74720">
        <w:rPr>
          <w:sz w:val="24"/>
          <w:szCs w:val="24"/>
        </w:rPr>
        <w:t>xyz</w:t>
      </w:r>
      <w:proofErr w:type="spellEnd"/>
      <w:r w:rsidR="00266716" w:rsidRPr="00A74720">
        <w:rPr>
          <w:sz w:val="24"/>
          <w:szCs w:val="24"/>
        </w:rPr>
        <w:t>). Assuming it will be the people with the lowest chance of losing their job leaving the insurance program this would lead to lower membership payments therefor requiring larger financing from the government. In addition (</w:t>
      </w:r>
      <w:commentRangeStart w:id="37"/>
      <w:proofErr w:type="spellStart"/>
      <w:r w:rsidR="00266716" w:rsidRPr="00A74720">
        <w:rPr>
          <w:sz w:val="24"/>
          <w:szCs w:val="24"/>
        </w:rPr>
        <w:t>xyz</w:t>
      </w:r>
      <w:commentRangeEnd w:id="37"/>
      <w:proofErr w:type="spellEnd"/>
      <w:r w:rsidR="00266716" w:rsidRPr="00A74720">
        <w:rPr>
          <w:rStyle w:val="Kommentarhenvisning"/>
          <w:sz w:val="24"/>
          <w:szCs w:val="24"/>
        </w:rPr>
        <w:commentReference w:id="37"/>
      </w:r>
      <w:r w:rsidR="00266716" w:rsidRPr="00A74720">
        <w:rPr>
          <w:sz w:val="24"/>
          <w:szCs w:val="24"/>
        </w:rPr>
        <w:t xml:space="preserve">) argues that this </w:t>
      </w:r>
      <w:proofErr w:type="gramStart"/>
      <w:r w:rsidR="00266716" w:rsidRPr="00A74720">
        <w:rPr>
          <w:sz w:val="24"/>
          <w:szCs w:val="24"/>
        </w:rPr>
        <w:t>in the long run</w:t>
      </w:r>
      <w:proofErr w:type="gramEnd"/>
      <w:r w:rsidR="00266716" w:rsidRPr="00A74720">
        <w:rPr>
          <w:sz w:val="24"/>
          <w:szCs w:val="24"/>
        </w:rPr>
        <w:t xml:space="preserve"> will lead to higher requirements towards termination notices and thereby undermine the Danish flexicurity model.</w:t>
      </w:r>
    </w:p>
    <w:p w14:paraId="39E687D7" w14:textId="60C1F446" w:rsidR="00EC33AB" w:rsidRPr="00A74720" w:rsidRDefault="00EC33AB" w:rsidP="004D12B6">
      <w:pPr>
        <w:spacing w:line="360" w:lineRule="auto"/>
        <w:rPr>
          <w:sz w:val="24"/>
          <w:szCs w:val="24"/>
        </w:rPr>
      </w:pPr>
      <w:r w:rsidRPr="00A74720">
        <w:rPr>
          <w:sz w:val="24"/>
          <w:szCs w:val="24"/>
        </w:rPr>
        <w:t xml:space="preserve">We are now one step closer to being able to assess the political decision of suppressing the rate regulation percent. </w:t>
      </w:r>
      <w:r w:rsidR="00807E9E">
        <w:rPr>
          <w:sz w:val="24"/>
          <w:szCs w:val="24"/>
        </w:rPr>
        <w:t>Taking into account</w:t>
      </w:r>
      <w:r w:rsidRPr="00A74720">
        <w:rPr>
          <w:sz w:val="24"/>
          <w:szCs w:val="24"/>
        </w:rPr>
        <w:t xml:space="preserve"> the large</w:t>
      </w:r>
      <w:r w:rsidR="00807E9E">
        <w:rPr>
          <w:sz w:val="24"/>
          <w:szCs w:val="24"/>
        </w:rPr>
        <w:t xml:space="preserve"> </w:t>
      </w:r>
      <w:proofErr w:type="gramStart"/>
      <w:r w:rsidR="00807E9E">
        <w:rPr>
          <w:sz w:val="24"/>
          <w:szCs w:val="24"/>
        </w:rPr>
        <w:t>amount</w:t>
      </w:r>
      <w:proofErr w:type="gramEnd"/>
      <w:r w:rsidR="00807E9E">
        <w:rPr>
          <w:sz w:val="24"/>
          <w:szCs w:val="24"/>
        </w:rPr>
        <w:t xml:space="preserve"> of</w:t>
      </w:r>
      <w:r w:rsidRPr="00A74720">
        <w:rPr>
          <w:sz w:val="24"/>
          <w:szCs w:val="24"/>
        </w:rPr>
        <w:t xml:space="preserve"> critics of the income insurance model we should be able to use this model to estimate the micro elasticity of income insurance on unemployment. And now after presenting several macroeconomic </w:t>
      </w:r>
      <w:proofErr w:type="gramStart"/>
      <w:r w:rsidRPr="00A74720">
        <w:rPr>
          <w:sz w:val="24"/>
          <w:szCs w:val="24"/>
        </w:rPr>
        <w:t>possible channels</w:t>
      </w:r>
      <w:proofErr w:type="gramEnd"/>
      <w:r w:rsidRPr="00A74720">
        <w:rPr>
          <w:sz w:val="24"/>
          <w:szCs w:val="24"/>
        </w:rPr>
        <w:t xml:space="preserve"> for the </w:t>
      </w:r>
      <w:r w:rsidRPr="00A74720">
        <w:rPr>
          <w:sz w:val="24"/>
          <w:szCs w:val="24"/>
        </w:rPr>
        <w:lastRenderedPageBreak/>
        <w:t>income insurance model we want to estimate the macroeconomic elasticity of income insurance. For this we use a stock-flow consistent model for the Danish economy presented in the next section</w:t>
      </w:r>
      <w:proofErr w:type="gramStart"/>
      <w:r w:rsidRPr="00A74720">
        <w:rPr>
          <w:sz w:val="24"/>
          <w:szCs w:val="24"/>
        </w:rPr>
        <w:t xml:space="preserve">.  </w:t>
      </w:r>
      <w:proofErr w:type="gramEnd"/>
    </w:p>
    <w:p w14:paraId="05688205" w14:textId="5C21F8F1" w:rsidR="003674B6" w:rsidRPr="0075752D" w:rsidRDefault="006409C0" w:rsidP="004A796F">
      <w:pPr>
        <w:pStyle w:val="Overskrift1"/>
      </w:pPr>
      <w:r>
        <w:t xml:space="preserve">Section 4: </w:t>
      </w:r>
      <w:r w:rsidR="004A796F" w:rsidRPr="0075752D">
        <w:t xml:space="preserve">Model </w:t>
      </w:r>
      <w:r w:rsidR="004A796F" w:rsidRPr="004A796F">
        <w:t>description</w:t>
      </w:r>
      <w:r w:rsidR="004A796F" w:rsidRPr="0075752D">
        <w:t xml:space="preserve"> </w:t>
      </w:r>
    </w:p>
    <w:p w14:paraId="6E7518D3" w14:textId="1D465151" w:rsidR="004A796F" w:rsidRPr="0075752D" w:rsidRDefault="004A796F" w:rsidP="004A796F"/>
    <w:p w14:paraId="17B6DA9A" w14:textId="0D28231E" w:rsidR="005B6B82" w:rsidRDefault="00921D2D" w:rsidP="008F74FD">
      <w:pPr>
        <w:spacing w:line="360" w:lineRule="auto"/>
      </w:pPr>
      <w:r>
        <w:t xml:space="preserve">In this section we will present the model built to </w:t>
      </w:r>
      <w:r w:rsidR="00BC1E01">
        <w:t>analyze the</w:t>
      </w:r>
      <w:r w:rsidR="008F74FD">
        <w:t xml:space="preserve"> macroeconomic</w:t>
      </w:r>
      <w:r w:rsidR="00BC1E01">
        <w:t xml:space="preserve"> effects that</w:t>
      </w:r>
      <w:r w:rsidR="00205146">
        <w:t xml:space="preserve"> the</w:t>
      </w:r>
      <w:r w:rsidR="00BC1E01">
        <w:t xml:space="preserve"> literature </w:t>
      </w:r>
      <w:r w:rsidR="00096242">
        <w:t>finds but</w:t>
      </w:r>
      <w:r w:rsidR="009157C3">
        <w:t xml:space="preserve"> </w:t>
      </w:r>
      <w:proofErr w:type="gramStart"/>
      <w:r w:rsidR="009157C3">
        <w:t>are</w:t>
      </w:r>
      <w:r w:rsidR="00BC1E01">
        <w:t xml:space="preserve"> </w:t>
      </w:r>
      <w:r w:rsidR="00117995">
        <w:t>neglected</w:t>
      </w:r>
      <w:proofErr w:type="gramEnd"/>
      <w:r w:rsidR="00117995">
        <w:t xml:space="preserve"> </w:t>
      </w:r>
      <w:r w:rsidR="00677F82">
        <w:t>by</w:t>
      </w:r>
      <w:r w:rsidR="00BC1E01">
        <w:t xml:space="preserve"> the income insurance model </w:t>
      </w:r>
      <w:r w:rsidR="00677F82">
        <w:t xml:space="preserve">just described. </w:t>
      </w:r>
      <w:r w:rsidR="00117995">
        <w:t xml:space="preserve">We </w:t>
      </w:r>
      <w:r w:rsidR="00677F82">
        <w:t>do this by adding the effects described in the previous section</w:t>
      </w:r>
      <w:r w:rsidR="00C074C2">
        <w:t xml:space="preserve"> </w:t>
      </w:r>
      <w:r w:rsidR="00677F82">
        <w:t>using them to</w:t>
      </w:r>
      <w:r w:rsidR="00C074C2">
        <w:t xml:space="preserve"> assess</w:t>
      </w:r>
      <w:r w:rsidR="008F74FD">
        <w:t xml:space="preserve"> the political incentive to</w:t>
      </w:r>
      <w:r w:rsidR="00205146">
        <w:t xml:space="preserve"> suppress the rate regulation percentage starting</w:t>
      </w:r>
      <w:r w:rsidR="00357815">
        <w:t xml:space="preserve"> from 2016</w:t>
      </w:r>
      <w:r w:rsidR="009E610D" w:rsidRPr="00E01B59">
        <w:t>.</w:t>
      </w:r>
      <w:r w:rsidR="002F6E84">
        <w:t xml:space="preserve"> To do so,</w:t>
      </w:r>
      <w:r w:rsidR="009E610D"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r w:rsidR="008F74FD">
        <w:t xml:space="preserve">Mikael, Hamid, </w:t>
      </w:r>
      <w:commentRangeStart w:id="38"/>
      <w:r w:rsidR="008F74FD">
        <w:t>Sebastian</w:t>
      </w:r>
      <w:commentRangeEnd w:id="38"/>
      <w:r w:rsidR="00C04157">
        <w:rPr>
          <w:rStyle w:val="Kommentarhenvisning"/>
        </w:rPr>
        <w:commentReference w:id="38"/>
      </w:r>
      <w:r w:rsidR="002F6E84">
        <w:t xml:space="preserve">). </w:t>
      </w:r>
      <w:r w:rsidR="00174C5E">
        <w:t>This</w:t>
      </w:r>
      <w:r w:rsidR="00E01B59">
        <w:t xml:space="preserve"> section will </w:t>
      </w:r>
      <w:r w:rsidR="00711A72">
        <w:t>focus on the central equations added to include the new dynamics</w:t>
      </w:r>
      <w:r w:rsidR="00E01B59">
        <w:t xml:space="preserve">. </w:t>
      </w:r>
      <w:r w:rsidR="00174C5E">
        <w:t xml:space="preserve">First, creating a baseline model where only the demand channel </w:t>
      </w:r>
      <w:proofErr w:type="gramStart"/>
      <w:r w:rsidR="00174C5E">
        <w:t>is analyzed</w:t>
      </w:r>
      <w:proofErr w:type="gramEnd"/>
      <w:r w:rsidR="00174C5E">
        <w:t xml:space="preserve">, after validating the baseline model the wage, </w:t>
      </w:r>
      <w:r w:rsidR="00117995">
        <w:t>labor force</w:t>
      </w:r>
      <w:r w:rsidR="00174C5E">
        <w:t>,</w:t>
      </w:r>
      <w:r w:rsidR="00117995">
        <w:t xml:space="preserve"> </w:t>
      </w:r>
      <w:r w:rsidR="003C0A06">
        <w:t>productivity and</w:t>
      </w:r>
      <w:r w:rsidR="00174C5E">
        <w:t xml:space="preserve"> insurance rate channels are added to the model to analyze the economic effects of each </w:t>
      </w:r>
      <w:r>
        <w:t>channel</w:t>
      </w:r>
      <w:r w:rsidR="00174C5E">
        <w:t xml:space="preserve">. Lastly, we look at a scenario where all the </w:t>
      </w:r>
      <w:r w:rsidR="00117995">
        <w:t>f</w:t>
      </w:r>
      <w:r w:rsidR="00821C96">
        <w:t>ive</w:t>
      </w:r>
      <w:r w:rsidR="00174C5E">
        <w:t xml:space="preserve"> channels</w:t>
      </w:r>
      <w:r w:rsidR="00821C96">
        <w:t xml:space="preserve"> </w:t>
      </w:r>
      <w:proofErr w:type="gramStart"/>
      <w:r w:rsidR="00821C96">
        <w:t>are included</w:t>
      </w:r>
      <w:proofErr w:type="gramEnd"/>
      <w:r w:rsidR="00174C5E">
        <w:t xml:space="preserve">. In all the scenarios we look at the effect of removing the suppressing of the </w:t>
      </w:r>
      <w:r w:rsidR="004E4CC5">
        <w:t>rate regulation percent</w:t>
      </w:r>
      <w:proofErr w:type="gramStart"/>
      <w:r w:rsidR="00C074C2">
        <w:t xml:space="preserve">. </w:t>
      </w:r>
      <w:r w:rsidR="004E4CC5">
        <w:t xml:space="preserve"> </w:t>
      </w:r>
      <w:proofErr w:type="gramEnd"/>
    </w:p>
    <w:p w14:paraId="00BF5059" w14:textId="77777777" w:rsidR="00C074C2" w:rsidRDefault="00C074C2" w:rsidP="004A796F"/>
    <w:p w14:paraId="3CE9717B" w14:textId="028D9315" w:rsidR="00174C5E" w:rsidRDefault="00174C5E" w:rsidP="005B6B82">
      <w:pPr>
        <w:pStyle w:val="Overskrift2"/>
      </w:pPr>
      <w:r>
        <w:t>Baseline model labor equations</w:t>
      </w:r>
    </w:p>
    <w:p w14:paraId="0C504474" w14:textId="7E5ED5FA" w:rsidR="005B6B82" w:rsidRDefault="005B6B82" w:rsidP="005B6B82"/>
    <w:p w14:paraId="22E09C9C" w14:textId="02953BC3" w:rsidR="005B6B82" w:rsidRDefault="005B6B82" w:rsidP="005B6B82">
      <w:pPr>
        <w:spacing w:line="360" w:lineRule="auto"/>
      </w:pPr>
      <w:r>
        <w:t>One of the most central inclusions to the labor market equations, is the inclusion of the maximum level of income insurance</w:t>
      </w:r>
      <w:r w:rsidR="00712B3E">
        <w:t xml:space="preserve">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w:t>
      </w:r>
      <w:r>
        <w:t xml:space="preserve">. Once every year the ministry of finance will set the maximum level of income insurance </w:t>
      </w:r>
      <w:r w:rsidR="009157C3">
        <w:t>as of why</w:t>
      </w:r>
      <w:r w:rsidR="00763BD8">
        <w:t xml:space="preserve"> </w:t>
      </w:r>
      <w:r>
        <w:t xml:space="preserve">the variable will only change in the </w:t>
      </w:r>
      <w:proofErr w:type="gramStart"/>
      <w:r>
        <w:t>1</w:t>
      </w:r>
      <w:proofErr w:type="gramEnd"/>
      <w:r>
        <w:t>. Quarter</w:t>
      </w:r>
      <w:r w:rsidR="009157C3">
        <w:t xml:space="preserve"> </w:t>
      </w:r>
      <w:r>
        <w:t xml:space="preserve">and stay fixed for the rest of the year. In the baseline model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 xml:space="preserve"> </w:t>
      </w:r>
      <w:r>
        <w:t>follows the political regulations stated in the introduction</w:t>
      </w:r>
      <w:r w:rsidR="00C074C2">
        <w:t>, where</w:t>
      </w:r>
      <w:r>
        <w:t xml:space="preserve"> </w:t>
      </w:r>
      <w:r w:rsidR="00C074C2">
        <w:t>i</w:t>
      </w:r>
      <w:r>
        <w:t>t follows that the maximum level of income insurance grows by the state regulation percentage</w:t>
      </w:r>
      <w:r w:rsidR="00712B3E">
        <w:t xml:space="preserve"> (</w:t>
      </w:r>
      <m:oMath>
        <m:r>
          <w:rPr>
            <w:rFonts w:ascii="Cambria Math" w:hAnsi="Cambria Math"/>
          </w:rPr>
          <m:t>statreg</m:t>
        </m:r>
      </m:oMath>
      <w:r w:rsidR="00712B3E">
        <w:rPr>
          <w:rFonts w:eastAsiaTheme="minorEastAsia"/>
        </w:rPr>
        <w:t>)</w:t>
      </w:r>
      <w:r>
        <w:t xml:space="preserve"> plus the rate adjustment percentage</w:t>
      </w:r>
      <w:r w:rsidR="00712B3E">
        <w:t xml:space="preserve"> (</w:t>
      </w:r>
      <m:oMath>
        <m:r>
          <w:rPr>
            <w:rFonts w:ascii="Cambria Math" w:hAnsi="Cambria Math"/>
          </w:rPr>
          <m:t>stattilpas</m:t>
        </m:r>
      </m:oMath>
      <w:r w:rsidR="00712B3E">
        <w:t>)</w:t>
      </w:r>
      <w:r>
        <w:t xml:space="preserve"> each year. </w:t>
      </w:r>
    </w:p>
    <w:p w14:paraId="6FE3F187" w14:textId="4E009304" w:rsidR="005B6B82" w:rsidRPr="00F66C11" w:rsidRDefault="00117995" w:rsidP="00F66C11">
      <w:pPr>
        <w:spacing w:line="360" w:lineRule="auto"/>
        <w:rPr>
          <w:rFonts w:eastAsiaTheme="minorEastAsia"/>
        </w:rPr>
      </w:pPr>
      <m:oMathPara>
        <m:oMath>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dp</m:t>
              </m:r>
            </m:sup>
          </m:sSubSup>
          <m:r>
            <w:rPr>
              <w:rFonts w:ascii="Cambria Math" w:hAnsi="Cambria Math"/>
            </w:rPr>
            <m:t>= 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hAnsi="Cambria Math"/>
            </w:rPr>
            <m:t xml:space="preserve"> +</m:t>
          </m:r>
          <m:d>
            <m:dPr>
              <m:ctrlPr>
                <w:rPr>
                  <w:rFonts w:ascii="Cambria Math" w:hAnsi="Cambria Math"/>
                  <w:i/>
                </w:rPr>
              </m:ctrlPr>
            </m:dPr>
            <m:e>
              <m:r>
                <w:rPr>
                  <w:rFonts w:ascii="Cambria Math" w:hAnsi="Cambria Math"/>
                </w:rPr>
                <m:t>statreg+stattilpas</m:t>
              </m:r>
            </m:e>
          </m:d>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eastAsiaTheme="minorEastAsia" w:hAnsi="Cambria Math"/>
            </w:rPr>
            <m:t xml:space="preserve"> </m:t>
          </m:r>
        </m:oMath>
      </m:oMathPara>
    </w:p>
    <w:p w14:paraId="7F212E44" w14:textId="0B95CA0F" w:rsidR="00F66C11" w:rsidRPr="00F66C11" w:rsidRDefault="008E6A67" w:rsidP="00F66C11">
      <w:pPr>
        <w:spacing w:line="360" w:lineRule="auto"/>
      </w:pPr>
      <w:r>
        <w:t>As the Ministry of Finance determine</w:t>
      </w:r>
      <w:r w:rsidR="00C074C2">
        <w:t>s</w:t>
      </w:r>
      <w:r>
        <w:t xml:space="preserve"> the state regulation percentage it </w:t>
      </w:r>
      <w:proofErr w:type="gramStart"/>
      <w:r>
        <w:t>is held</w:t>
      </w:r>
      <w:proofErr w:type="gramEnd"/>
      <w:r>
        <w:t xml:space="preserve"> exogenous in the model. On the other hand, the rate adjustment percentage is calculated each year, using the adaption percentage</w:t>
      </w:r>
      <w:r w:rsidR="00C074C2">
        <w:t>, following the rules stated earlier in the introduction</w:t>
      </w:r>
      <w:r>
        <w:t xml:space="preserve"> we need to set up three conditions: First, if the adaption percentage is lower than </w:t>
      </w:r>
      <w:proofErr w:type="gramStart"/>
      <w:r>
        <w:t>0</w:t>
      </w:r>
      <w:proofErr w:type="gramEnd"/>
      <w:r>
        <w:t xml:space="preserve"> </w:t>
      </w:r>
      <w:r w:rsidR="00C074C2">
        <w:t xml:space="preserve">the </w:t>
      </w:r>
      <w:r>
        <w:t xml:space="preserve">rate adjustment percentage is equal to the adaption percentage. Second, if the adaption percentage is between 0.0 - 0.3% the rate adjustment percentage is set to 0. Third, if the adaption percentage is above 0.3% the rate adjustment percentage is equal to the adaption </w:t>
      </w:r>
      <w:r>
        <w:lastRenderedPageBreak/>
        <w:t xml:space="preserve">percentage minus 0.3% points. </w:t>
      </w:r>
      <w:r>
        <w:br/>
        <w:t xml:space="preserve">As with </w:t>
      </w:r>
      <w:bookmarkStart w:id="39" w:name="_Hlk118274812"/>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t xml:space="preserve">. </w:t>
      </w:r>
      <w:bookmarkEnd w:id="39"/>
      <w:r>
        <w:t xml:space="preserve">the rate adjustment percentage is calculated in the </w:t>
      </w:r>
      <w:proofErr w:type="gramStart"/>
      <w:r>
        <w:t>1</w:t>
      </w:r>
      <w:proofErr w:type="gramEnd"/>
      <w:r>
        <w:t xml:space="preserve">. Quarter and held fixed to the end of the year. </w:t>
      </w:r>
    </w:p>
    <w:p w14:paraId="247A7A17" w14:textId="4245E294" w:rsidR="00763BD8" w:rsidRDefault="00763BD8" w:rsidP="00F66C11">
      <w:pPr>
        <w:spacing w:line="360" w:lineRule="auto"/>
      </w:pPr>
      <w:r>
        <w:t xml:space="preserve">The adaption percentage is calculated by taking the wage growth two years before the </w:t>
      </w:r>
      <w:proofErr w:type="gramStart"/>
      <w:r>
        <w:t>financial year</w:t>
      </w:r>
      <w:proofErr w:type="gramEnd"/>
      <w:r>
        <w:t xml:space="preserve"> subtracted by 2% point, it should be noted that we use the yearly wage growth, which in the model is calculated using the 1. Quarter, therefor the adaption percentage is only calculated for </w:t>
      </w:r>
      <w:proofErr w:type="gramStart"/>
      <w:r>
        <w:t>1</w:t>
      </w:r>
      <w:proofErr w:type="gramEnd"/>
      <w:r>
        <w:t xml:space="preserve">. Quarter and held constant for the rest of the year. </w:t>
      </w:r>
    </w:p>
    <w:p w14:paraId="391BF3DE" w14:textId="1347E6E0" w:rsidR="00763BD8" w:rsidRDefault="00763BD8" w:rsidP="00763BD8">
      <w:pPr>
        <w:spacing w:line="360" w:lineRule="auto"/>
      </w:pPr>
      <w:r>
        <w:t xml:space="preserve">The endogenization of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t xml:space="preserve"> </w:t>
      </w:r>
      <w:proofErr w:type="gramStart"/>
      <w:r>
        <w:t>is now completed</w:t>
      </w:r>
      <w:proofErr w:type="gramEnd"/>
      <w:r>
        <w:t xml:space="preserve"> within the </w:t>
      </w:r>
      <w:r w:rsidR="000C24CF">
        <w:t>model</w:t>
      </w:r>
      <w:r w:rsidR="00677F82">
        <w:t>, which</w:t>
      </w:r>
      <w:r w:rsidR="00F93E42">
        <w:t xml:space="preserve"> now</w:t>
      </w:r>
      <w:r>
        <w:t xml:space="preserve"> allows us to calculate the compensation rate within the model</w:t>
      </w:r>
      <w:r w:rsidR="00F93E42">
        <w:t xml:space="preserve">. The compensation rate </w:t>
      </w:r>
      <w:proofErr w:type="gramStart"/>
      <w:r w:rsidR="00F93E42">
        <w:t>is</w:t>
      </w:r>
      <w:r>
        <w:t xml:space="preserve"> </w:t>
      </w:r>
      <w:r w:rsidRPr="008406D1">
        <w:t>estimated</w:t>
      </w:r>
      <w:proofErr w:type="gramEnd"/>
      <w:r w:rsidRPr="008406D1">
        <w:t xml:space="preserve"> as the fraction of the average amount an unemployed on income insurance would receive (</w:t>
      </w:r>
      <m:oMath>
        <m:r>
          <w:rPr>
            <w:rFonts w:ascii="Cambria Math" w:hAnsi="Cambria Math"/>
          </w:rPr>
          <m:t>dpPerson</m:t>
        </m:r>
      </m:oMath>
      <w:r w:rsidRPr="008406D1">
        <w:t xml:space="preserve">), to the average wage received </w:t>
      </w:r>
      <w:r w:rsidR="00F93E42">
        <w:t>by workers</w:t>
      </w:r>
      <w:r w:rsidRPr="008406D1">
        <w:t xml:space="preserve"> (</w:t>
      </w:r>
      <m:oMath>
        <m:r>
          <w:rPr>
            <w:rFonts w:ascii="Cambria Math" w:hAnsi="Cambria Math"/>
          </w:rPr>
          <m:t>WageDs</m:t>
        </m:r>
      </m:oMath>
      <w:r w:rsidRPr="008406D1">
        <w:t>).</w:t>
      </w:r>
    </w:p>
    <w:p w14:paraId="6B3C92E8" w14:textId="62B8151D" w:rsidR="00A76722" w:rsidRPr="00A76722" w:rsidRDefault="00A76722" w:rsidP="00763BD8">
      <w:pPr>
        <w:spacing w:line="360" w:lineRule="auto"/>
        <w:rPr>
          <w:rFonts w:eastAsiaTheme="minorEastAsia"/>
        </w:rPr>
      </w:pPr>
      <m:oMathPara>
        <m:oMath>
          <m:r>
            <w:rPr>
              <w:rFonts w:ascii="Cambria Math" w:hAnsi="Cambria Math"/>
            </w:rPr>
            <m:t>kompr=</m:t>
          </m:r>
          <m:f>
            <m:fPr>
              <m:ctrlPr>
                <w:rPr>
                  <w:rFonts w:ascii="Cambria Math" w:hAnsi="Cambria Math"/>
                  <w:i/>
                </w:rPr>
              </m:ctrlPr>
            </m:fPr>
            <m:num>
              <m:r>
                <w:rPr>
                  <w:rFonts w:ascii="Cambria Math" w:hAnsi="Cambria Math"/>
                </w:rPr>
                <m:t>dpPerson</m:t>
              </m:r>
            </m:num>
            <m:den>
              <m:r>
                <w:rPr>
                  <w:rFonts w:ascii="Cambria Math" w:hAnsi="Cambria Math"/>
                </w:rPr>
                <m:t>WageDs</m:t>
              </m:r>
            </m:den>
          </m:f>
        </m:oMath>
      </m:oMathPara>
    </w:p>
    <w:p w14:paraId="7A2002E5" w14:textId="1B42CF54" w:rsidR="00763BD8" w:rsidRDefault="00763BD8" w:rsidP="005B6B82"/>
    <w:p w14:paraId="6BA465B1" w14:textId="779A12E6" w:rsidR="002B7C95" w:rsidRDefault="00763BD8" w:rsidP="00763BD8">
      <w:pPr>
        <w:spacing w:line="360" w:lineRule="auto"/>
      </w:pPr>
      <w:r w:rsidRPr="008406D1">
        <w:t xml:space="preserve">To calculate </w:t>
      </w:r>
      <m:oMath>
        <m:r>
          <w:rPr>
            <w:rFonts w:ascii="Cambria Math" w:hAnsi="Cambria Math"/>
          </w:rPr>
          <m:t>dpPerson</m:t>
        </m:r>
      </m:oMath>
      <w:r w:rsidRPr="008406D1">
        <w:t xml:space="preserve"> we use a simple </w:t>
      </w:r>
      <w:r w:rsidR="00F93E42">
        <w:t>OLS</w:t>
      </w:r>
      <w:r w:rsidRPr="008406D1">
        <w:t xml:space="preserve"> regression linking the maximum level of income insurance to the average benefits received by unemployed eligible for income insurance. This </w:t>
      </w:r>
      <w:proofErr w:type="gramStart"/>
      <w:r w:rsidRPr="008406D1">
        <w:t>is done</w:t>
      </w:r>
      <w:proofErr w:type="gramEnd"/>
      <w:r w:rsidRPr="008406D1">
        <w:t xml:space="preserve"> as an alternative of using aggregated data of benefits received by households, as the gap between observed unemployment and estimated unemployment in the model </w:t>
      </w:r>
      <w:r w:rsidR="00921D2D">
        <w:t>at some points are quite</w:t>
      </w:r>
      <w:r w:rsidRPr="008406D1">
        <w:t xml:space="preserve"> large,</w:t>
      </w:r>
      <w:r w:rsidR="00712B3E">
        <w:t xml:space="preserve"> thereby</w:t>
      </w:r>
      <w:r w:rsidRPr="008406D1">
        <w:t xml:space="preserve"> creating a lower average of benefits received. </w:t>
      </w:r>
      <w:commentRangeStart w:id="40"/>
      <w:r w:rsidR="00F93E42">
        <w:t>W</w:t>
      </w:r>
      <w:r w:rsidRPr="008406D1">
        <w:t xml:space="preserve">e know that </w:t>
      </w:r>
      <w:r w:rsidR="00F93E42">
        <w:t>approximately</w:t>
      </w:r>
      <w:r w:rsidRPr="008406D1">
        <w:t xml:space="preserve"> 85% </w:t>
      </w:r>
      <w:r w:rsidR="00F93E42">
        <w:t>receivers</w:t>
      </w:r>
      <w:r w:rsidRPr="008406D1">
        <w:t xml:space="preserve"> </w:t>
      </w:r>
      <w:commentRangeEnd w:id="40"/>
      <w:r w:rsidR="00C04157">
        <w:rPr>
          <w:rStyle w:val="Kommentarhenvisning"/>
        </w:rPr>
        <w:commentReference w:id="40"/>
      </w:r>
      <w:r w:rsidR="00F93E42">
        <w:t>of</w:t>
      </w:r>
      <w:r w:rsidRPr="008406D1">
        <w:t xml:space="preserve"> income insurance receive the maximum level meaning that the increase for the people not getting the maximum level would be </w:t>
      </w:r>
      <w:commentRangeStart w:id="41"/>
      <w:r w:rsidRPr="008406D1">
        <w:t>less</w:t>
      </w:r>
      <w:commentRangeEnd w:id="41"/>
      <w:r w:rsidRPr="008406D1">
        <w:rPr>
          <w:rStyle w:val="Kommentarhenvisning"/>
        </w:rPr>
        <w:commentReference w:id="41"/>
      </w:r>
      <w:r w:rsidRPr="008406D1">
        <w:t xml:space="preserve">. For this reason, we know that the coefficient should be between 0.85 and 1, and </w:t>
      </w:r>
      <w:proofErr w:type="gramStart"/>
      <w:r w:rsidRPr="008406D1">
        <w:t>most likely closest</w:t>
      </w:r>
      <w:proofErr w:type="gramEnd"/>
      <w:r w:rsidRPr="008406D1">
        <w:t xml:space="preserve"> to 1</w:t>
      </w:r>
      <w:r w:rsidR="00F93E42">
        <w:t xml:space="preserve"> as most changes in the income insurance are coming from the change in wage</w:t>
      </w:r>
      <w:r w:rsidR="00712B3E">
        <w:t xml:space="preserve"> which also affect the level for people not receiving the maximum level</w:t>
      </w:r>
      <w:r w:rsidRPr="008406D1">
        <w:t xml:space="preserve">. This </w:t>
      </w:r>
      <w:proofErr w:type="gramStart"/>
      <w:r w:rsidRPr="008406D1">
        <w:t>is also observed</w:t>
      </w:r>
      <w:proofErr w:type="gramEnd"/>
      <w:r w:rsidRPr="008406D1">
        <w:t xml:space="preserve"> as the coefficient estimated is 0.9507 observed below.</w:t>
      </w:r>
    </w:p>
    <w:p w14:paraId="19408109" w14:textId="245EC21D" w:rsidR="002E04A2" w:rsidRDefault="00A76722" w:rsidP="00A76722">
      <w:pPr>
        <w:spacing w:line="360" w:lineRule="auto"/>
      </w:pPr>
      <m:oMathPara>
        <m:oMath>
          <m:r>
            <w:rPr>
              <w:rFonts w:ascii="Cambria Math" w:hAnsi="Cambria Math"/>
            </w:rPr>
            <m:t>DpPerson=0.9507*MaxDp</m:t>
          </m:r>
        </m:oMath>
      </m:oMathPara>
    </w:p>
    <w:p w14:paraId="3826AA68" w14:textId="62498B54" w:rsidR="00174C5E" w:rsidRDefault="00763BD8" w:rsidP="00362402">
      <w:pPr>
        <w:spacing w:line="360" w:lineRule="auto"/>
      </w:pPr>
      <w:r>
        <w:t xml:space="preserve">The average level of income insurance </w:t>
      </w:r>
      <w:proofErr w:type="gramStart"/>
      <w:r>
        <w:t>is then transformed</w:t>
      </w:r>
      <w:proofErr w:type="gramEnd"/>
      <w:r>
        <w:t xml:space="preserve"> into an aggregate variable, multiplying it by the </w:t>
      </w:r>
      <w:r w:rsidR="00C57F78">
        <w:t xml:space="preserve">number of </w:t>
      </w:r>
      <w:r>
        <w:t xml:space="preserve">unemployed and the insurance rate giving the total amount paid in income insurance to the households. </w:t>
      </w:r>
    </w:p>
    <w:p w14:paraId="73AEE96C" w14:textId="5A2A6C7A" w:rsidR="00763BD8" w:rsidRDefault="00A76722" w:rsidP="00362402">
      <w:pPr>
        <w:spacing w:line="360" w:lineRule="auto"/>
      </w:pPr>
      <m:oMathPara>
        <m:oMath>
          <m:r>
            <w:rPr>
              <w:rFonts w:ascii="Cambria Math" w:hAnsi="Cambria Math"/>
            </w:rPr>
            <m:t>nbe</m:t>
          </m:r>
          <m:sSubSup>
            <m:sSubSupPr>
              <m:ctrlPr>
                <w:rPr>
                  <w:rFonts w:ascii="Cambria Math" w:hAnsi="Cambria Math"/>
                  <w:i/>
                </w:rPr>
              </m:ctrlPr>
            </m:sSubSupPr>
            <m:e>
              <m:r>
                <w:rPr>
                  <w:rFonts w:ascii="Cambria Math" w:hAnsi="Cambria Math"/>
                </w:rPr>
                <m:t>n</m:t>
              </m:r>
            </m:e>
            <m:sub>
              <m:r>
                <w:rPr>
                  <w:rFonts w:ascii="Cambria Math" w:hAnsi="Cambria Math"/>
                </w:rPr>
                <m:t>h</m:t>
              </m:r>
            </m:sub>
            <m:sup>
              <m:r>
                <w:rPr>
                  <w:rFonts w:ascii="Cambria Math" w:hAnsi="Cambria Math"/>
                </w:rPr>
                <m:t>un</m:t>
              </m:r>
            </m:sup>
          </m:sSubSup>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person</m:t>
              </m:r>
            </m:sub>
          </m:sSub>
          <m:r>
            <w:rPr>
              <w:rFonts w:ascii="Cambria Math" w:hAnsi="Cambria Math"/>
            </w:rPr>
            <m:t>*unemp*</m:t>
          </m:r>
          <w:commentRangeStart w:id="42"/>
          <m:r>
            <w:rPr>
              <w:rFonts w:ascii="Cambria Math" w:hAnsi="Cambria Math"/>
            </w:rPr>
            <m:t>kuld</m:t>
          </m:r>
          <w:commentRangeEnd w:id="42"/>
          <m:r>
            <m:rPr>
              <m:sty m:val="p"/>
            </m:rPr>
            <w:rPr>
              <w:rStyle w:val="Kommentarhenvisning"/>
            </w:rPr>
            <w:commentReference w:id="42"/>
          </m:r>
        </m:oMath>
      </m:oMathPara>
    </w:p>
    <w:p w14:paraId="1539F363" w14:textId="735CCC91" w:rsidR="00763BD8" w:rsidRDefault="00763BD8" w:rsidP="00362402">
      <w:pPr>
        <w:spacing w:line="360" w:lineRule="auto"/>
      </w:pPr>
      <w:r>
        <w:lastRenderedPageBreak/>
        <w:t xml:space="preserve">The total amount paid in income insurance to the households then feeds into </w:t>
      </w:r>
      <w:r w:rsidR="000C24CF">
        <w:t>the households’ disposable in</w:t>
      </w:r>
      <w:r w:rsidR="00C57F78">
        <w:t>come</w:t>
      </w:r>
      <w:r w:rsidR="000C24CF">
        <w:t>, this summarizes the demand channel created in the model</w:t>
      </w:r>
      <w:r w:rsidR="00C57F78">
        <w:t xml:space="preserve"> for changes to the income insurance program</w:t>
      </w:r>
      <w:r w:rsidR="000C24CF">
        <w:t>,</w:t>
      </w:r>
      <w:r w:rsidR="00C57F78">
        <w:t xml:space="preserve"> it should </w:t>
      </w:r>
      <w:proofErr w:type="gramStart"/>
      <w:r w:rsidR="00C57F78">
        <w:t>be noted</w:t>
      </w:r>
      <w:proofErr w:type="gramEnd"/>
      <w:r w:rsidR="00C57F78">
        <w:t xml:space="preserve"> that this effect is</w:t>
      </w:r>
      <w:r w:rsidR="000C24CF">
        <w:t xml:space="preserve"> not accounted for in the income insurance model. </w:t>
      </w:r>
    </w:p>
    <w:p w14:paraId="1F267083" w14:textId="28905C83" w:rsidR="000C24CF" w:rsidRDefault="000C24CF" w:rsidP="00362402">
      <w:pPr>
        <w:spacing w:line="360" w:lineRule="auto"/>
      </w:pPr>
      <w:r>
        <w:t xml:space="preserve">The total amount of income insurance also feeds into the net lending’s of the government, here it </w:t>
      </w:r>
      <w:proofErr w:type="gramStart"/>
      <w:r>
        <w:t>is assumed</w:t>
      </w:r>
      <w:proofErr w:type="gramEnd"/>
      <w:r>
        <w:t xml:space="preserve"> that the government finances the entire </w:t>
      </w:r>
      <w:r w:rsidR="00C57F78">
        <w:t>IS-program, which is not the case in reality,</w:t>
      </w:r>
      <w:r>
        <w:t xml:space="preserve"> the effect of</w:t>
      </w:r>
      <w:r w:rsidR="00C57F78">
        <w:t xml:space="preserve"> a</w:t>
      </w:r>
      <w:r>
        <w:t xml:space="preserve"> change in the level of income insurance will therefor overshoot the effect on </w:t>
      </w:r>
      <w:commentRangeStart w:id="43"/>
      <w:r>
        <w:t xml:space="preserve">government net lending. </w:t>
      </w:r>
      <w:commentRangeEnd w:id="43"/>
      <w:r w:rsidR="00C57F78">
        <w:rPr>
          <w:rStyle w:val="Kommentarhenvisning"/>
        </w:rPr>
        <w:commentReference w:id="43"/>
      </w:r>
    </w:p>
    <w:p w14:paraId="344B9C4C" w14:textId="06326897" w:rsidR="00174C5E" w:rsidRDefault="00C57F78" w:rsidP="00362402">
      <w:pPr>
        <w:spacing w:line="360" w:lineRule="auto"/>
      </w:pPr>
      <w:r>
        <w:t>Another</w:t>
      </w:r>
      <w:r w:rsidR="00174C5E" w:rsidRPr="008406D1">
        <w:t xml:space="preserve"> key variable in the labor market is the participation rate, showing the ratio of the population being in the labor force. In the baseline model we keep this variable as exogenous. A main reason for having the participation ra</w:t>
      </w:r>
      <w:r>
        <w:t>t</w:t>
      </w:r>
      <w:r w:rsidR="00174C5E" w:rsidRPr="008406D1">
        <w:t>e exogenous in the baseline model is that within the dynamics of the Danish labor market, many have failed to determine what brings people into the labor force</w:t>
      </w:r>
      <w:r w:rsidR="008F72FE">
        <w:t xml:space="preserve">, </w:t>
      </w:r>
      <w:r w:rsidR="00677F82">
        <w:t>in section 2 the</w:t>
      </w:r>
      <w:r w:rsidR="008F72FE">
        <w:t xml:space="preserve"> literatur</w:t>
      </w:r>
      <w:r w:rsidR="00677F82">
        <w:t>e</w:t>
      </w:r>
      <w:r w:rsidR="008F72FE">
        <w:t xml:space="preserve"> argued</w:t>
      </w:r>
      <w:r w:rsidR="00677F82">
        <w:t xml:space="preserve"> that participation could</w:t>
      </w:r>
      <w:r w:rsidR="008F72FE">
        <w:t xml:space="preserve"> follow </w:t>
      </w:r>
      <w:r w:rsidR="008F72FE" w:rsidRPr="008F72FE">
        <w:t>several factors, including norms, wages relative to other workers, consumption levels, and the standard of living</w:t>
      </w:r>
      <w:r w:rsidR="00174C5E" w:rsidRPr="008F72FE">
        <w:t>.</w:t>
      </w:r>
      <w:r w:rsidR="00174C5E">
        <w:t xml:space="preserve"> </w:t>
      </w:r>
      <w:r w:rsidR="00712B3E">
        <w:t>In Scenario 4 we</w:t>
      </w:r>
      <w:r w:rsidR="00677F82">
        <w:t xml:space="preserve"> look at a scenario in which the participation rate is made endogenous</w:t>
      </w:r>
      <w:r w:rsidR="00712B3E">
        <w:t xml:space="preserve"> </w:t>
      </w:r>
      <w:r w:rsidR="00677F82">
        <w:t>using</w:t>
      </w:r>
      <w:r w:rsidR="00712B3E">
        <w:t xml:space="preserve"> the method </w:t>
      </w:r>
      <w:r w:rsidR="00677F82">
        <w:t>from</w:t>
      </w:r>
      <w:r w:rsidR="00712B3E">
        <w:t xml:space="preserve"> (Fazzari) </w:t>
      </w:r>
      <w:r w:rsidR="00677F82">
        <w:t>as</w:t>
      </w:r>
      <w:r w:rsidR="00712B3E">
        <w:t xml:space="preserve"> we find a </w:t>
      </w:r>
      <w:proofErr w:type="gramStart"/>
      <w:r w:rsidR="00712B3E">
        <w:t>significant relationship</w:t>
      </w:r>
      <w:proofErr w:type="gramEnd"/>
      <w:r w:rsidR="00712B3E">
        <w:t xml:space="preserve"> between the unemployment rate and the labor force. </w:t>
      </w:r>
    </w:p>
    <w:p w14:paraId="321FDCF1" w14:textId="1EAACCA0" w:rsidR="002535ED" w:rsidRDefault="002535ED" w:rsidP="00CE448D">
      <w:pPr>
        <w:pStyle w:val="Overskrift2"/>
      </w:pPr>
      <w:r>
        <w:t xml:space="preserve">Validation of the model </w:t>
      </w:r>
    </w:p>
    <w:p w14:paraId="1978D418" w14:textId="77777777" w:rsidR="00174C5E" w:rsidRPr="00174C5E" w:rsidRDefault="00174C5E" w:rsidP="00174C5E"/>
    <w:p w14:paraId="4A296629" w14:textId="25B69683" w:rsidR="002535ED" w:rsidRDefault="00CD2B12" w:rsidP="00362402">
      <w:pPr>
        <w:spacing w:line="360" w:lineRule="auto"/>
      </w:pPr>
      <w:r>
        <w:t>In</w:t>
      </w:r>
      <w:r w:rsidR="002535ED">
        <w:t xml:space="preserve"> this section</w:t>
      </w:r>
      <w:r>
        <w:t xml:space="preserve"> we</w:t>
      </w:r>
      <w:r w:rsidR="002535ED">
        <w:t xml:space="preserve"> look at the performance of the model</w:t>
      </w:r>
      <w:r w:rsidR="00B73DDB">
        <w:t>,</w:t>
      </w:r>
      <w:r w:rsidR="002535ED">
        <w:t xml:space="preserve"> comparing the results from the simulation</w:t>
      </w:r>
      <w:r w:rsidR="00CE448D">
        <w:t xml:space="preserve"> of the baseline model</w:t>
      </w:r>
      <w:r w:rsidR="002535ED">
        <w:t xml:space="preserve"> with actual data, w</w:t>
      </w:r>
      <w:r w:rsidR="00BE0CFC">
        <w:t>e keep a</w:t>
      </w:r>
      <w:r w:rsidR="002535ED">
        <w:t xml:space="preserve"> specific focus on the variables in the labor market.</w:t>
      </w:r>
    </w:p>
    <w:p w14:paraId="687F049D" w14:textId="0638FBA4" w:rsidR="00E55BA0" w:rsidRDefault="002535ED" w:rsidP="00E55BA0">
      <w:pPr>
        <w:spacing w:line="360" w:lineRule="auto"/>
      </w:pPr>
      <w:r>
        <w:t xml:space="preserve">In the </w:t>
      </w:r>
      <w:r w:rsidR="00CE448D">
        <w:t xml:space="preserve">figure below </w:t>
      </w:r>
      <w:r>
        <w:t xml:space="preserve">we compare the simulated </w:t>
      </w:r>
      <w:r w:rsidR="0025132E">
        <w:t>and actual data for GDP, Employment, maximum level of income insurance</w:t>
      </w:r>
      <w:r w:rsidR="00BE0CFC">
        <w:t xml:space="preserve"> and the</w:t>
      </w:r>
      <w:r w:rsidR="0025132E">
        <w:t xml:space="preserve"> compensation rate</w:t>
      </w:r>
      <w:proofErr w:type="gramStart"/>
      <w:r w:rsidR="0025132E">
        <w:t xml:space="preserve">. </w:t>
      </w:r>
      <w:r>
        <w:t xml:space="preserve"> </w:t>
      </w:r>
      <w:proofErr w:type="gramEnd"/>
    </w:p>
    <w:p w14:paraId="0345B409" w14:textId="24186DC0" w:rsidR="00F0515C" w:rsidRDefault="00F0515C" w:rsidP="00E55BA0">
      <w:pPr>
        <w:spacing w:line="360" w:lineRule="auto"/>
      </w:pPr>
    </w:p>
    <w:p w14:paraId="5DFD04D0" w14:textId="40A9B8F9" w:rsidR="00CE448D" w:rsidRPr="00E55BA0" w:rsidRDefault="00F0515C" w:rsidP="00E55BA0">
      <w:pPr>
        <w:spacing w:line="360" w:lineRule="auto"/>
      </w:pPr>
      <w:r w:rsidRPr="00F0515C">
        <w:rPr>
          <w:noProof/>
        </w:rPr>
        <w:lastRenderedPageBreak/>
        <w:drawing>
          <wp:inline distT="0" distB="0" distL="0" distR="0" wp14:anchorId="71713E8A" wp14:editId="1DD0A35B">
            <wp:extent cx="5876281" cy="25971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1389" cy="2603827"/>
                    </a:xfrm>
                    <a:prstGeom prst="rect">
                      <a:avLst/>
                    </a:prstGeom>
                  </pic:spPr>
                </pic:pic>
              </a:graphicData>
            </a:graphic>
          </wp:inline>
        </w:drawing>
      </w:r>
    </w:p>
    <w:p w14:paraId="13D487CA" w14:textId="72D76598" w:rsidR="00C12A03" w:rsidRDefault="00C12A03" w:rsidP="00C12A03"/>
    <w:p w14:paraId="5C77B017" w14:textId="5F7DFEBE" w:rsidR="002535ED" w:rsidRDefault="00C13BE7" w:rsidP="00362402">
      <w:pPr>
        <w:spacing w:line="360" w:lineRule="auto"/>
      </w:pPr>
      <w:r>
        <w:t>We observe that the</w:t>
      </w:r>
      <w:r w:rsidR="001E3AAB">
        <w:t xml:space="preserve"> model </w:t>
      </w:r>
      <w:proofErr w:type="gramStart"/>
      <w:r w:rsidR="001E3AAB">
        <w:t>seems to capture</w:t>
      </w:r>
      <w:proofErr w:type="gramEnd"/>
      <w:r w:rsidR="001E3AAB">
        <w:t xml:space="preserve"> the same dynamics of the real economy as (</w:t>
      </w:r>
      <w:r w:rsidR="00CD2B12">
        <w:t>Mikael</w:t>
      </w:r>
      <w:r w:rsidR="008F72FE">
        <w:t>,</w:t>
      </w:r>
      <w:r w:rsidR="00CD2B12">
        <w:t xml:space="preserve"> Hamid</w:t>
      </w:r>
      <w:r w:rsidR="008F72FE">
        <w:t>, Sebastian</w:t>
      </w:r>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w:t>
      </w:r>
      <w:proofErr w:type="gramStart"/>
      <w:r w:rsidR="001F087E">
        <w:t>some</w:t>
      </w:r>
      <w:proofErr w:type="gramEnd"/>
      <w:r w:rsidR="001F087E">
        <w:t xml:space="preserve"> divergences in some quarters.</w:t>
      </w:r>
      <w:r w:rsidR="00D539ED">
        <w:t xml:space="preserve"> The Overshooting in the activity also results in a higher level of the maximum level of income insurance</w:t>
      </w:r>
      <w:r w:rsidR="0049139C">
        <w:t xml:space="preserve"> in </w:t>
      </w:r>
      <w:proofErr w:type="gramStart"/>
      <w:r w:rsidR="0049139C">
        <w:t>some</w:t>
      </w:r>
      <w:proofErr w:type="gramEnd"/>
      <w:r w:rsidR="0049139C">
        <w:t xml:space="preserve"> periods</w:t>
      </w:r>
      <w:r w:rsidR="00D539ED">
        <w:t xml:space="preserve"> </w:t>
      </w:r>
      <w:r w:rsidR="0049139C">
        <w:t>when looking at</w:t>
      </w:r>
      <w:r w:rsidR="00D539ED">
        <w:t xml:space="preserve"> the baseline model.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 xml:space="preserve">with a lag of 2 years, we observe that the compensation rate is a bit </w:t>
      </w:r>
      <w:r w:rsidR="0049139C">
        <w:t>higher in the baseline compared with real data</w:t>
      </w:r>
      <w:r w:rsidR="009954FC">
        <w:t xml:space="preserve"> around 2010 - 2012, but as the adjustments</w:t>
      </w:r>
      <w:r w:rsidR="00BE0CFC">
        <w:t xml:space="preserve"> to the income insurance through higher wages</w:t>
      </w:r>
      <w:r w:rsidR="009954FC">
        <w:t xml:space="preserve"> happens</w:t>
      </w:r>
      <w:r w:rsidR="00093676">
        <w:t xml:space="preserve"> it</w:t>
      </w:r>
      <w:r w:rsidR="009954FC">
        <w:t xml:space="preserve"> goes back to follow the real data.  </w:t>
      </w:r>
    </w:p>
    <w:p w14:paraId="553A3962" w14:textId="13D7ACBD" w:rsidR="00F010F8" w:rsidRDefault="00CE448D" w:rsidP="00CE448D">
      <w:pPr>
        <w:spacing w:line="360" w:lineRule="auto"/>
      </w:pPr>
      <w:r w:rsidRPr="00CE448D">
        <w:rPr>
          <w:noProof/>
        </w:rPr>
        <w:lastRenderedPageBreak/>
        <w:drawing>
          <wp:inline distT="0" distB="0" distL="0" distR="0" wp14:anchorId="3AE53C58" wp14:editId="6813462F">
            <wp:extent cx="6120130" cy="3569970"/>
            <wp:effectExtent l="0" t="0" r="0" b="0"/>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569970"/>
                    </a:xfrm>
                    <a:prstGeom prst="rect">
                      <a:avLst/>
                    </a:prstGeom>
                  </pic:spPr>
                </pic:pic>
              </a:graphicData>
            </a:graphic>
          </wp:inline>
        </w:drawing>
      </w:r>
    </w:p>
    <w:p w14:paraId="4F6DADB0" w14:textId="6FF87D9B" w:rsidR="0078484D" w:rsidRDefault="00B91883" w:rsidP="0078484D">
      <w:pPr>
        <w:spacing w:line="360" w:lineRule="auto"/>
      </w:pPr>
      <w:r>
        <w:t xml:space="preserve">We can see that the compensation rate </w:t>
      </w:r>
      <w:r w:rsidR="0078484D">
        <w:t>is slightly increasing, especially from around 2008-2016</w:t>
      </w:r>
      <w:r w:rsidR="0049139C">
        <w:t>, one of the reasons is an ongoing slowdown in the growth rate of the wages.</w:t>
      </w:r>
      <w:r w:rsidR="0078484D">
        <w:t xml:space="preserve"> </w:t>
      </w:r>
      <w:r w:rsidR="0049139C">
        <w:t>C</w:t>
      </w:r>
      <w:r w:rsidR="0078484D">
        <w:t xml:space="preserve">omparing with the results of (DØRS 2015) the development fits very well, they as well use a macro-based calculation of the compensation rate. </w:t>
      </w:r>
      <w:r w:rsidR="00C74F09">
        <w:t>Most importantly we</w:t>
      </w:r>
      <w:r w:rsidR="0078484D">
        <w:t xml:space="preserve"> see a fall</w:t>
      </w:r>
      <w:r w:rsidR="00C74F09">
        <w:t xml:space="preserve"> in the</w:t>
      </w:r>
      <w:r w:rsidR="0078484D">
        <w:t xml:space="preserve"> compensation rate in the years of suppressing the regulation of the maximum level of income insurance from 2016. Which </w:t>
      </w:r>
      <w:proofErr w:type="gramStart"/>
      <w:r w:rsidR="0078484D">
        <w:t>was also expected</w:t>
      </w:r>
      <w:proofErr w:type="gramEnd"/>
      <w:r w:rsidR="0078484D">
        <w:t xml:space="preserve"> looking at the results of (DØRS 2015)</w:t>
      </w:r>
      <w:r w:rsidR="0049139C">
        <w:t xml:space="preserve">. </w:t>
      </w:r>
    </w:p>
    <w:p w14:paraId="6B2BB685" w14:textId="4A1D405F" w:rsidR="009C5A76" w:rsidRDefault="00E427BB" w:rsidP="0078484D">
      <w:pPr>
        <w:spacing w:line="360" w:lineRule="auto"/>
      </w:pPr>
      <w:r>
        <w:t>Overall,</w:t>
      </w:r>
      <w:r w:rsidR="0049139C">
        <w:t xml:space="preserve"> we see that the data for the labor market </w:t>
      </w:r>
      <w:proofErr w:type="gramStart"/>
      <w:r w:rsidR="0049139C">
        <w:t>is well replicated</w:t>
      </w:r>
      <w:proofErr w:type="gramEnd"/>
      <w:r w:rsidR="0049139C">
        <w:t xml:space="preserve"> by the model, creating a basis for analyzing the neglected macroeconomic effects </w:t>
      </w:r>
      <w:r w:rsidR="00BE0CFC">
        <w:t xml:space="preserve">to thereby obtain an estimate of the macro elasticity </w:t>
      </w:r>
      <w:r w:rsidR="0049139C">
        <w:t>of the level of income insurance</w:t>
      </w:r>
      <w:r w:rsidR="00BE0CFC">
        <w:t xml:space="preserve"> on unemployment, making it possible to</w:t>
      </w:r>
      <w:r w:rsidR="0049139C">
        <w:t xml:space="preserve"> </w:t>
      </w:r>
      <w:r w:rsidR="00BE0CFC">
        <w:t>analyze</w:t>
      </w:r>
      <w:r w:rsidR="0049139C">
        <w:t xml:space="preserve"> the suppressing at the rate regulation rate</w:t>
      </w:r>
      <w:r w:rsidR="00DE26DA">
        <w:t xml:space="preserve">. </w:t>
      </w:r>
    </w:p>
    <w:p w14:paraId="778C8E5A" w14:textId="3257AD0F" w:rsidR="00C74F09" w:rsidRDefault="009C5A76" w:rsidP="0078484D">
      <w:pPr>
        <w:spacing w:line="360" w:lineRule="auto"/>
      </w:pPr>
      <w:r>
        <w:t xml:space="preserve">We already introduced a demand channel for the </w:t>
      </w:r>
      <w:commentRangeStart w:id="44"/>
      <w:r>
        <w:t>I</w:t>
      </w:r>
      <w:r w:rsidR="003D40B6">
        <w:t>I</w:t>
      </w:r>
      <w:r>
        <w:t>S</w:t>
      </w:r>
      <w:commentRangeEnd w:id="44"/>
      <w:r w:rsidR="00C04157">
        <w:rPr>
          <w:rStyle w:val="Kommentarhenvisning"/>
        </w:rPr>
        <w:commentReference w:id="44"/>
      </w:r>
      <w:r>
        <w:t>-program in the baseline model</w:t>
      </w:r>
      <w:r w:rsidR="00A91153">
        <w:t xml:space="preserve">, therefor when we start to analyze different channels independently it should </w:t>
      </w:r>
      <w:proofErr w:type="gramStart"/>
      <w:r w:rsidR="00A91153">
        <w:t>be noted</w:t>
      </w:r>
      <w:proofErr w:type="gramEnd"/>
      <w:r w:rsidR="00A91153">
        <w:t xml:space="preserve"> that the demand channel is still active.</w:t>
      </w:r>
      <w:r>
        <w:t xml:space="preserve"> </w:t>
      </w:r>
      <w:r w:rsidR="00A91153">
        <w:t>I</w:t>
      </w:r>
      <w:r>
        <w:t xml:space="preserve">n scenario </w:t>
      </w:r>
      <w:proofErr w:type="gramStart"/>
      <w:r>
        <w:t>1</w:t>
      </w:r>
      <w:proofErr w:type="gramEnd"/>
      <w:r>
        <w:t xml:space="preserve"> we will introduce the counter factual shock of </w:t>
      </w:r>
      <w:r w:rsidR="003D40B6">
        <w:t>removing the suppressing of the income insurance to get an estimate of the effect this channel has on the economy and especially unemployment</w:t>
      </w:r>
      <w:r>
        <w:t xml:space="preserve">. </w:t>
      </w:r>
      <w:commentRangeStart w:id="45"/>
      <w:r w:rsidR="003D40B6">
        <w:t>Next</w:t>
      </w:r>
      <w:r>
        <w:t xml:space="preserve">, </w:t>
      </w:r>
      <w:commentRangeEnd w:id="45"/>
      <w:r w:rsidR="00C04157">
        <w:rPr>
          <w:rStyle w:val="Kommentarhenvisning"/>
        </w:rPr>
        <w:commentReference w:id="45"/>
      </w:r>
      <w:r>
        <w:t>we</w:t>
      </w:r>
      <w:r w:rsidR="003D40B6">
        <w:t xml:space="preserve"> start by including more channels for the income insurance to affect the economy. First, we introduce the effect of the maximum level of income insurance on the targeted wage, and how this affects the wage negotiating process. Second, we</w:t>
      </w:r>
      <w:r>
        <w:t xml:space="preserve"> include the link between the compensation rate and the rate in which people want to be a member of the income insurance programs. </w:t>
      </w:r>
      <w:r w:rsidR="00F0515C">
        <w:t xml:space="preserve">Third, we include an indirect effect </w:t>
      </w:r>
      <w:r w:rsidR="00F0515C">
        <w:lastRenderedPageBreak/>
        <w:t>of income insurance, when endogenizing the labor force using the unemployment rate as a regressor</w:t>
      </w:r>
      <w:proofErr w:type="gramStart"/>
      <w:r w:rsidR="00F0515C">
        <w:t xml:space="preserve">.  </w:t>
      </w:r>
      <w:proofErr w:type="gramEnd"/>
      <w:r w:rsidR="00F0515C">
        <w:t>Fourth</w:t>
      </w:r>
      <w:r>
        <w:t xml:space="preserve">, we will look at the match-effect </w:t>
      </w:r>
      <w:r w:rsidR="00345E16">
        <w:t>(</w:t>
      </w:r>
      <w:r>
        <w:t>as a result of the liquidity ef</w:t>
      </w:r>
      <w:r w:rsidR="00345E16">
        <w:t xml:space="preserve">fect) as well as the </w:t>
      </w:r>
      <w:proofErr w:type="spellStart"/>
      <w:r w:rsidR="00345E16">
        <w:t>Verdoon</w:t>
      </w:r>
      <w:proofErr w:type="spellEnd"/>
      <w:r w:rsidR="00345E16">
        <w:t xml:space="preserve"> effect, when explaining productivity</w:t>
      </w:r>
      <w:r>
        <w:t xml:space="preserve">. </w:t>
      </w:r>
      <w:r w:rsidR="003D40B6">
        <w:t xml:space="preserve">Lastly, we introduce all the channels in one scenario, so that the effects of one channel can feed into another. </w:t>
      </w:r>
      <w:r w:rsidR="003D40B6">
        <w:br/>
      </w:r>
      <w:r w:rsidR="00345E16">
        <w:t>We would like to</w:t>
      </w:r>
      <w:r w:rsidR="003D40B6">
        <w:t xml:space="preserve"> obtain </w:t>
      </w:r>
      <w:r w:rsidR="00345E16">
        <w:t xml:space="preserve">the </w:t>
      </w:r>
      <w:r w:rsidR="003D40B6">
        <w:t xml:space="preserve">results of all the channels for the counter factual situation in which </w:t>
      </w:r>
      <w:r>
        <w:t>the suppressing of the rate regulation</w:t>
      </w:r>
      <w:r w:rsidR="003D40B6">
        <w:t xml:space="preserve"> </w:t>
      </w:r>
      <w:proofErr w:type="gramStart"/>
      <w:r w:rsidR="003D40B6">
        <w:t>is removed</w:t>
      </w:r>
      <w:proofErr w:type="gramEnd"/>
      <w:r w:rsidR="00F0515C">
        <w:t>, to be able to discuss this in the next section</w:t>
      </w:r>
      <w:r w:rsidR="003D40B6">
        <w:t xml:space="preserve">. </w:t>
      </w:r>
    </w:p>
    <w:p w14:paraId="7595FCD0" w14:textId="77777777" w:rsidR="00C74F09" w:rsidRDefault="00C74F09"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57EEC36" w14:textId="5CEA00B0" w:rsidR="006C4623" w:rsidRDefault="000914E4" w:rsidP="0078484D">
      <w:pPr>
        <w:spacing w:line="360" w:lineRule="auto"/>
      </w:pPr>
      <w:r>
        <w:t>In this first scenario we</w:t>
      </w:r>
      <w:r w:rsidR="00E34F1B">
        <w:t xml:space="preserve"> </w:t>
      </w:r>
      <w:proofErr w:type="gramStart"/>
      <w:r w:rsidR="00E34F1B">
        <w:t>test</w:t>
      </w:r>
      <w:proofErr w:type="gramEnd"/>
      <w:r w:rsidR="00E34F1B">
        <w:t xml:space="preserve"> the effects of the demand-channel included in the baseline</w:t>
      </w:r>
      <w:r>
        <w:t xml:space="preserve"> w</w:t>
      </w:r>
      <w:r w:rsidR="00E34F1B">
        <w:t>e</w:t>
      </w:r>
      <w:r w:rsidR="00B30E9B">
        <w:t xml:space="preserve"> do so by</w:t>
      </w:r>
      <w:r>
        <w:t xml:space="preserve"> perform</w:t>
      </w:r>
      <w:r w:rsidR="00B30E9B">
        <w:t>ing</w:t>
      </w:r>
      <w:r>
        <w:t xml:space="preserve"> a counter factual shock removing the suppressing of the rate regulation percentage introduced in the tax reform of 2012. </w:t>
      </w:r>
      <w:r w:rsidR="007D0CB8">
        <w:t>Instead,</w:t>
      </w:r>
      <w:r>
        <w:t xml:space="preserve"> the rate regulation percentage will</w:t>
      </w:r>
      <w:r w:rsidR="007D0CB8">
        <w:t xml:space="preserve"> </w:t>
      </w:r>
      <w:proofErr w:type="gramStart"/>
      <w:r w:rsidR="007D0CB8">
        <w:t>be</w:t>
      </w:r>
      <w:r>
        <w:t xml:space="preserve"> </w:t>
      </w:r>
      <w:r w:rsidR="007D0CB8">
        <w:t>held</w:t>
      </w:r>
      <w:proofErr w:type="gramEnd"/>
      <w:r>
        <w:t xml:space="preserve"> fixed at 2% but still subtracted the rate adjustment percent. </w:t>
      </w:r>
      <w:r w:rsidR="007D0CB8">
        <w:t xml:space="preserve">As expected, this raises the average income insurance as people having the maximum level of income insurance will experience an increase in their income </w:t>
      </w:r>
      <w:commentRangeStart w:id="46"/>
      <w:r w:rsidR="007D0CB8">
        <w:t>insurance</w:t>
      </w:r>
      <w:commentRangeEnd w:id="46"/>
      <w:r w:rsidR="00172AD0">
        <w:rPr>
          <w:rStyle w:val="Kommentarhenvisning"/>
        </w:rPr>
        <w:commentReference w:id="46"/>
      </w:r>
      <w:proofErr w:type="gramStart"/>
      <w:r w:rsidR="007D0CB8">
        <w:t xml:space="preserve">.  </w:t>
      </w:r>
      <w:proofErr w:type="gramEnd"/>
      <w:r w:rsidR="007D0CB8">
        <w:t xml:space="preserve">The increase in the average income insurance will go directly into the compensation rate. Both increase by approximately 3.5% in the period of 2016-2023, which can </w:t>
      </w:r>
      <w:proofErr w:type="gramStart"/>
      <w:r w:rsidR="007D0CB8">
        <w:t>be seen</w:t>
      </w:r>
      <w:proofErr w:type="gramEnd"/>
      <w:r w:rsidR="007D0CB8">
        <w:t xml:space="preserve"> below. </w:t>
      </w:r>
    </w:p>
    <w:p w14:paraId="426BB031" w14:textId="61B62C36" w:rsidR="00B373E3" w:rsidRDefault="00B373E3" w:rsidP="0078484D">
      <w:pPr>
        <w:spacing w:line="360" w:lineRule="auto"/>
      </w:pPr>
      <w:r w:rsidRPr="00B373E3">
        <w:rPr>
          <w:noProof/>
        </w:rPr>
        <w:drawing>
          <wp:inline distT="0" distB="0" distL="0" distR="0" wp14:anchorId="3E4EF989" wp14:editId="10C27005">
            <wp:extent cx="6120130" cy="2582265"/>
            <wp:effectExtent l="0" t="0" r="0" b="889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32100" cy="2587316"/>
                    </a:xfrm>
                    <a:prstGeom prst="rect">
                      <a:avLst/>
                    </a:prstGeom>
                  </pic:spPr>
                </pic:pic>
              </a:graphicData>
            </a:graphic>
          </wp:inline>
        </w:drawing>
      </w:r>
    </w:p>
    <w:p w14:paraId="4438EC6B" w14:textId="03CAF7A7" w:rsidR="000A6093" w:rsidRDefault="000A6093" w:rsidP="0078484D">
      <w:pPr>
        <w:spacing w:line="360" w:lineRule="auto"/>
      </w:pPr>
      <w:r>
        <w:t xml:space="preserve">The increase in the average level of income insurance, increases the net social benefits received by the households, and thereby raises the disposable income of the households. </w:t>
      </w:r>
      <w:r w:rsidR="00C04F99">
        <w:t xml:space="preserve">As the increase in net social benefits for the households </w:t>
      </w:r>
      <w:proofErr w:type="gramStart"/>
      <w:r w:rsidR="00C04F99">
        <w:t>are financed</w:t>
      </w:r>
      <w:proofErr w:type="gramEnd"/>
      <w:r w:rsidR="00C04F99">
        <w:t xml:space="preserve"> by the government the net lending of the government will fall. These effects take into account the increased tax payments that the households will experience. </w:t>
      </w:r>
    </w:p>
    <w:p w14:paraId="6AAC2BF1" w14:textId="3488537F" w:rsidR="000A6093" w:rsidRDefault="000A6093" w:rsidP="0078484D">
      <w:pPr>
        <w:spacing w:line="360" w:lineRule="auto"/>
      </w:pPr>
      <w:r w:rsidRPr="000A6093">
        <w:rPr>
          <w:noProof/>
        </w:rPr>
        <w:lastRenderedPageBreak/>
        <w:drawing>
          <wp:inline distT="0" distB="0" distL="0" distR="0" wp14:anchorId="6CF7F6FE" wp14:editId="21173729">
            <wp:extent cx="6127750" cy="2457907"/>
            <wp:effectExtent l="0" t="0" r="635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42267" cy="2463730"/>
                    </a:xfrm>
                    <a:prstGeom prst="rect">
                      <a:avLst/>
                    </a:prstGeom>
                  </pic:spPr>
                </pic:pic>
              </a:graphicData>
            </a:graphic>
          </wp:inline>
        </w:drawing>
      </w:r>
    </w:p>
    <w:p w14:paraId="6BFBB603" w14:textId="5D4810F9" w:rsidR="00B373E3" w:rsidRDefault="00C04F99" w:rsidP="0078484D">
      <w:pPr>
        <w:spacing w:line="360" w:lineRule="auto"/>
      </w:pPr>
      <w:r>
        <w:t>The increase in disposable income increase</w:t>
      </w:r>
      <w:r w:rsidR="0027521C">
        <w:t>s</w:t>
      </w:r>
      <w:r>
        <w:t xml:space="preserve"> the consumption and therefor also the </w:t>
      </w:r>
      <w:r w:rsidR="00E57C40">
        <w:t>GDP</w:t>
      </w:r>
      <w:r>
        <w:t xml:space="preserve">. The increase in </w:t>
      </w:r>
      <w:r w:rsidR="00E57C40">
        <w:t>GDP</w:t>
      </w:r>
      <w:r>
        <w:t xml:space="preserve"> will increase the firms demand for jobs and thereby raise employment. </w:t>
      </w:r>
    </w:p>
    <w:p w14:paraId="4584AC4C" w14:textId="751A59F6" w:rsidR="00C04F99" w:rsidRDefault="00C04F99" w:rsidP="0078484D">
      <w:pPr>
        <w:spacing w:line="360" w:lineRule="auto"/>
      </w:pPr>
      <w:r>
        <w:rPr>
          <w:noProof/>
        </w:rPr>
        <w:drawing>
          <wp:inline distT="0" distB="0" distL="0" distR="0" wp14:anchorId="715BD8F6" wp14:editId="437D14C1">
            <wp:extent cx="6120765" cy="2618841"/>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0600" cy="2623049"/>
                    </a:xfrm>
                    <a:prstGeom prst="rect">
                      <a:avLst/>
                    </a:prstGeom>
                    <a:noFill/>
                  </pic:spPr>
                </pic:pic>
              </a:graphicData>
            </a:graphic>
          </wp:inline>
        </w:drawing>
      </w:r>
    </w:p>
    <w:p w14:paraId="02DEC824" w14:textId="64C76CDF" w:rsidR="00410595" w:rsidRDefault="00C04F99" w:rsidP="0078484D">
      <w:pPr>
        <w:spacing w:line="360" w:lineRule="auto"/>
      </w:pPr>
      <w:r>
        <w:t>The only effect of removing the suppressing of the rate regulation percent</w:t>
      </w:r>
      <w:r w:rsidR="00464ACD">
        <w:t xml:space="preserve"> in scenario </w:t>
      </w:r>
      <w:proofErr w:type="gramStart"/>
      <w:r w:rsidR="00464ACD">
        <w:t>1</w:t>
      </w:r>
      <w:proofErr w:type="gramEnd"/>
      <w:r w:rsidR="00464ACD">
        <w:t xml:space="preserve"> goes through the demand channel. As it is only a minor part of the population experiencing an increase in income, the macroeconomic effects are minimal but </w:t>
      </w:r>
      <w:r w:rsidR="005C1FA5">
        <w:t>still</w:t>
      </w:r>
      <w:r w:rsidR="00464ACD">
        <w:t xml:space="preserve"> expand</w:t>
      </w:r>
      <w:r w:rsidR="005C1FA5">
        <w:t>s</w:t>
      </w:r>
      <w:r w:rsidR="00464ACD">
        <w:t xml:space="preserve"> the economy. </w:t>
      </w:r>
      <w:r w:rsidR="00E57C40">
        <w:t xml:space="preserve">Calculating the change in </w:t>
      </w:r>
      <w:r w:rsidR="005C1FA5">
        <w:t>un</w:t>
      </w:r>
      <w:r w:rsidR="00E57C40">
        <w:t xml:space="preserve">employment coming through the demand channel we get that </w:t>
      </w:r>
      <w:r w:rsidR="005C1FA5">
        <w:t>un</w:t>
      </w:r>
      <w:r w:rsidR="00E57C40">
        <w:t xml:space="preserve">employment </w:t>
      </w:r>
      <w:r w:rsidR="005C1FA5">
        <w:t>decreases</w:t>
      </w:r>
      <w:r w:rsidR="00E57C40">
        <w:t xml:space="preserve"> </w:t>
      </w:r>
      <w:r w:rsidR="005C1FA5">
        <w:t>by</w:t>
      </w:r>
      <w:r w:rsidR="00E57C40">
        <w:t xml:space="preserve"> approximately 250 people. </w:t>
      </w:r>
      <w:r w:rsidR="00E427BB">
        <w:t xml:space="preserve">One of the most central estimates when analyzing the demand channel is the </w:t>
      </w:r>
      <w:r w:rsidR="005C1FA5">
        <w:t>one describing the relationship between maximum level of income insurance and</w:t>
      </w:r>
      <w:r w:rsidR="00E427BB">
        <w:t xml:space="preserve"> the average income insurance</w:t>
      </w:r>
      <w:r w:rsidR="005C1FA5">
        <w:t xml:space="preserve"> estimated to 0.95</w:t>
      </w:r>
      <w:r w:rsidR="00E34F1B">
        <w:t xml:space="preserve"> in the baseline</w:t>
      </w:r>
      <w:r w:rsidR="00E427BB">
        <w:t>.</w:t>
      </w:r>
      <w:r w:rsidR="005C1FA5">
        <w:t xml:space="preserve"> </w:t>
      </w:r>
      <w:r w:rsidR="0006174A">
        <w:t xml:space="preserve">We know that the estimate should be between 0.85 and </w:t>
      </w:r>
      <w:r w:rsidR="00313A09">
        <w:t>1 but</w:t>
      </w:r>
      <w:r w:rsidR="0006174A">
        <w:t xml:space="preserve"> are dependent on the shock happening to the economy. The shock used in this scenario does not change the wage, which means it is only the people receiving the maximum level of income insurance experiencing </w:t>
      </w:r>
      <w:r w:rsidR="0006174A">
        <w:lastRenderedPageBreak/>
        <w:t xml:space="preserve">an increase. If the change </w:t>
      </w:r>
      <w:r w:rsidR="00313A09">
        <w:t xml:space="preserve">to the maximum level of income insurance goes through the wage instead, the estimate should be closer to </w:t>
      </w:r>
      <w:proofErr w:type="gramStart"/>
      <w:r w:rsidR="00313A09">
        <w:t>1</w:t>
      </w:r>
      <w:proofErr w:type="gramEnd"/>
      <w:r w:rsidR="00313A09">
        <w:t xml:space="preserve">, as people not hitting the maximum level will increase their level by 90% of the increase in wages. </w:t>
      </w:r>
      <w:r w:rsidR="0006174A">
        <w:t>Therefor u</w:t>
      </w:r>
      <w:r w:rsidR="005C1FA5">
        <w:t>sing th</w:t>
      </w:r>
      <w:r w:rsidR="0006174A">
        <w:t>e</w:t>
      </w:r>
      <w:r w:rsidR="005C1FA5">
        <w:t xml:space="preserve"> </w:t>
      </w:r>
      <w:r w:rsidR="0006174A">
        <w:t xml:space="preserve">lower bound of 0.85 and </w:t>
      </w:r>
      <w:r w:rsidR="00313A09">
        <w:t>an</w:t>
      </w:r>
      <w:r w:rsidR="0006174A">
        <w:t xml:space="preserve"> upper bound of 0.99</w:t>
      </w:r>
      <w:r w:rsidR="00410595">
        <w:t xml:space="preserve">, it seems like changes to the estimate </w:t>
      </w:r>
      <w:proofErr w:type="gramStart"/>
      <w:r w:rsidR="00410595">
        <w:t>doesn’t</w:t>
      </w:r>
      <w:proofErr w:type="gramEnd"/>
      <w:r w:rsidR="00410595">
        <w:t xml:space="preserve"> affect the final results much, running </w:t>
      </w:r>
      <w:r w:rsidR="00E34F1B">
        <w:t>a</w:t>
      </w:r>
      <w:r w:rsidR="00410595">
        <w:t xml:space="preserve"> sensitivity analysis shown in </w:t>
      </w:r>
      <w:commentRangeStart w:id="47"/>
      <w:commentRangeStart w:id="48"/>
      <w:r w:rsidR="00410595">
        <w:t xml:space="preserve">appendix </w:t>
      </w:r>
      <w:commentRangeEnd w:id="47"/>
      <w:r w:rsidR="00410595">
        <w:rPr>
          <w:rStyle w:val="Kommentarhenvisning"/>
        </w:rPr>
        <w:commentReference w:id="47"/>
      </w:r>
      <w:commentRangeEnd w:id="48"/>
      <w:r w:rsidR="00C04157">
        <w:rPr>
          <w:rStyle w:val="Kommentarhenvisning"/>
        </w:rPr>
        <w:commentReference w:id="48"/>
      </w:r>
      <w:r w:rsidR="00410595">
        <w:t>we see a decrease of unemployment on 223 (estimate of 0.85) to 254 (Estimate of 0.99)</w:t>
      </w:r>
    </w:p>
    <w:p w14:paraId="4867CBDD" w14:textId="12ABF11F" w:rsidR="0034422D" w:rsidRDefault="00464ACD" w:rsidP="0078484D">
      <w:pPr>
        <w:spacing w:line="360" w:lineRule="auto"/>
      </w:pPr>
      <w:r>
        <w:t>In scenario</w:t>
      </w:r>
      <w:r w:rsidR="005C1FA5">
        <w:t xml:space="preserve"> </w:t>
      </w:r>
      <w:r w:rsidR="00D21107">
        <w:t>t</w:t>
      </w:r>
      <w:r w:rsidR="005C1FA5">
        <w:t>wo we will introduce the</w:t>
      </w:r>
      <w:r w:rsidR="00E57C40">
        <w:t xml:space="preserve"> wage channel to the model</w:t>
      </w:r>
      <w:r>
        <w:t xml:space="preserve"> while still creating the same counterfactual scenario in removing the suppressing of the rate regulation rate</w:t>
      </w:r>
      <w:proofErr w:type="gramStart"/>
      <w:r>
        <w:t xml:space="preserve">. </w:t>
      </w:r>
      <w:r w:rsidR="00C04F99">
        <w:t xml:space="preserve"> </w:t>
      </w:r>
      <w:proofErr w:type="gramEnd"/>
    </w:p>
    <w:p w14:paraId="3CE3B8F2" w14:textId="77777777" w:rsidR="0034422D" w:rsidRDefault="0034422D" w:rsidP="0078484D">
      <w:pPr>
        <w:spacing w:line="360" w:lineRule="auto"/>
      </w:pPr>
    </w:p>
    <w:p w14:paraId="40B0E4DC" w14:textId="073AE38D" w:rsidR="0034422D" w:rsidRPr="0034422D" w:rsidRDefault="00DC2929" w:rsidP="0034422D">
      <w:pPr>
        <w:pStyle w:val="Overskrift2"/>
      </w:pPr>
      <w:r>
        <w:t>Scenario 2 Including income insurance in the wage negotiations</w:t>
      </w:r>
    </w:p>
    <w:p w14:paraId="330CF759" w14:textId="77777777" w:rsidR="006078BF" w:rsidRPr="00267CBC" w:rsidRDefault="006078BF" w:rsidP="00DC2929"/>
    <w:p w14:paraId="19D83222" w14:textId="61B393DC" w:rsidR="00DC2929" w:rsidRDefault="001A7BAE" w:rsidP="00DC2929">
      <w:pPr>
        <w:spacing w:line="360" w:lineRule="auto"/>
      </w:pPr>
      <w:r>
        <w:t>As</w:t>
      </w:r>
      <w:r w:rsidR="0027521C">
        <w:t xml:space="preserve"> presented </w:t>
      </w:r>
      <w:r>
        <w:t>in</w:t>
      </w:r>
      <w:r w:rsidR="0027521C">
        <w:t xml:space="preserve"> section 3</w:t>
      </w:r>
      <w:r>
        <w:t xml:space="preserve"> the literature agree</w:t>
      </w:r>
      <w:r w:rsidR="00F26C7A">
        <w:t>s</w:t>
      </w:r>
      <w:r>
        <w:t xml:space="preserve"> that the level of income insurance plays a role in the wage negotiations</w:t>
      </w:r>
      <w:r w:rsidR="00DC2929">
        <w:t xml:space="preserve">. </w:t>
      </w:r>
      <w:r>
        <w:t>I</w:t>
      </w:r>
      <w:r w:rsidR="00DC2929">
        <w:t>n the model</w:t>
      </w:r>
      <w:r>
        <w:t xml:space="preserve"> this effect</w:t>
      </w:r>
      <w:r w:rsidR="00DC2929">
        <w:t xml:space="preserve"> </w:t>
      </w:r>
      <w:proofErr w:type="gramStart"/>
      <w:r w:rsidR="00DC2929">
        <w:t>is created</w:t>
      </w:r>
      <w:proofErr w:type="gramEnd"/>
      <w:r w:rsidR="00DC2929">
        <w:t xml:space="preserve"> through a targeted wage (</w:t>
      </w:r>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oMath>
      <w:r w:rsidR="00DC2929">
        <w:t xml:space="preserve">) which is set by the labor unions going into the wage negotiations. The labor unions got two agendas when determining the target wage. First, they want the wage to follow inflation so that workers keep their purchasing power over time. Second, they set a threshold for the </w:t>
      </w:r>
      <w:commentRangeStart w:id="49"/>
      <w:commentRangeStart w:id="50"/>
      <w:r w:rsidR="00DC2929">
        <w:t xml:space="preserve">minimum </w:t>
      </w:r>
      <w:commentRangeEnd w:id="49"/>
      <w:r w:rsidR="00D21107">
        <w:rPr>
          <w:rStyle w:val="Kommentarhenvisning"/>
        </w:rPr>
        <w:commentReference w:id="49"/>
      </w:r>
      <w:commentRangeEnd w:id="50"/>
      <w:r w:rsidR="00D74D8E">
        <w:rPr>
          <w:rStyle w:val="Kommentarhenvisning"/>
        </w:rPr>
        <w:commentReference w:id="50"/>
      </w:r>
      <w:r w:rsidR="00DC2929">
        <w:t xml:space="preserve">wage </w:t>
      </w:r>
      <w:commentRangeStart w:id="51"/>
      <w:r w:rsidR="00DC2929">
        <w:t>gap</w:t>
      </w:r>
      <w:commentRangeEnd w:id="51"/>
      <w:r w:rsidR="00D74D8E">
        <w:rPr>
          <w:rStyle w:val="Kommentarhenvisning"/>
        </w:rPr>
        <w:commentReference w:id="51"/>
      </w:r>
      <w:r w:rsidR="00DC2929">
        <w:t xml:space="preserve">, in the model this is </w:t>
      </w:r>
      <w:commentRangeStart w:id="52"/>
      <w:r w:rsidR="00DC2929">
        <w:t>4</w:t>
      </w:r>
      <w:r>
        <w:t>2</w:t>
      </w:r>
      <w:r w:rsidR="00DC2929">
        <w:t xml:space="preserve">% </w:t>
      </w:r>
      <w:commentRangeEnd w:id="52"/>
      <w:r>
        <w:rPr>
          <w:rStyle w:val="Kommentarhenvisning"/>
        </w:rPr>
        <w:commentReference w:id="52"/>
      </w:r>
      <w:r w:rsidR="00DC2929">
        <w:t>of the wage, they would want to keep</w:t>
      </w:r>
      <w:r w:rsidR="00297E5E">
        <w:t xml:space="preserve"> this gap</w:t>
      </w:r>
      <w:r w:rsidR="00DC2929">
        <w:t xml:space="preserve"> between the wage and the maximum level of income insurance, </w:t>
      </w:r>
      <w:r w:rsidR="00D21107">
        <w:t xml:space="preserve">to increase </w:t>
      </w:r>
      <w:r w:rsidR="00DC2929">
        <w:t>incentive</w:t>
      </w:r>
      <w:r w:rsidR="00D21107">
        <w:t>s</w:t>
      </w:r>
      <w:r w:rsidR="00DC2929">
        <w:t xml:space="preserve"> for people to go into employment</w:t>
      </w:r>
      <w:proofErr w:type="gramStart"/>
      <w:r w:rsidR="00DC2929">
        <w:t xml:space="preserve">.  </w:t>
      </w:r>
      <w:proofErr w:type="gramEnd"/>
      <w:r w:rsidR="00DC2929">
        <w:t>In the case where inflation is not able to close this gap alone (thereby leaving the gap to be below 4</w:t>
      </w:r>
      <w:r>
        <w:t>2</w:t>
      </w:r>
      <w:r w:rsidR="00DC2929">
        <w:t>% of the wage), the labor unions would set the target wage so that the wage gap is exactly 4</w:t>
      </w:r>
      <w:r>
        <w:t>2</w:t>
      </w:r>
      <w:r w:rsidR="00DC2929">
        <w:t xml:space="preserve">% of the wage. The equation for the target wage and the wage gap can </w:t>
      </w:r>
      <w:proofErr w:type="gramStart"/>
      <w:r w:rsidR="00DC2929">
        <w:t>be seen</w:t>
      </w:r>
      <w:proofErr w:type="gramEnd"/>
      <w:r w:rsidR="00DC2929">
        <w:t xml:space="preserve"> </w:t>
      </w:r>
      <w:commentRangeStart w:id="53"/>
      <w:r w:rsidR="00DC2929">
        <w:t xml:space="preserve">below: </w:t>
      </w:r>
      <w:commentRangeEnd w:id="53"/>
      <w:r w:rsidR="00D74D8E">
        <w:rPr>
          <w:rStyle w:val="Kommentarhenvisning"/>
        </w:rPr>
        <w:commentReference w:id="53"/>
      </w:r>
    </w:p>
    <w:p w14:paraId="4DAC0EAF" w14:textId="77777777" w:rsidR="00A76722" w:rsidRPr="00A76722" w:rsidRDefault="00A76722" w:rsidP="00DC2929">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73E12B0D" w14:textId="08597524" w:rsidR="00A76722" w:rsidRPr="00770935" w:rsidRDefault="00A76722" w:rsidP="00DC2929">
      <w:pPr>
        <w:spacing w:line="360" w:lineRule="auto"/>
        <w:rPr>
          <w:rFonts w:eastAsiaTheme="minorEastAsia"/>
        </w:rPr>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&gt;Ma</m:t>
          </m:r>
          <m:sSup>
            <m:sSupPr>
              <m:ctrlPr>
                <w:rPr>
                  <w:rFonts w:ascii="Cambria Math" w:hAnsi="Cambria Math"/>
                  <w:i/>
                </w:rPr>
              </m:ctrlPr>
            </m:sSupPr>
            <m:e>
              <m:r>
                <w:rPr>
                  <w:rFonts w:ascii="Cambria Math" w:hAnsi="Cambria Math"/>
                </w:rPr>
                <m:t>x</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gap</m:t>
                  </m:r>
                </m:sup>
              </m:sSup>
            </m:den>
          </m:f>
        </m:oMath>
      </m:oMathPara>
    </w:p>
    <w:p w14:paraId="7040D3F4" w14:textId="6EBE761A" w:rsidR="00A76722" w:rsidRPr="00B15085" w:rsidRDefault="00770935" w:rsidP="00DC2929">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&lt;Ma</m:t>
          </m:r>
          <m:sSup>
            <m:sSupPr>
              <m:ctrlPr>
                <w:rPr>
                  <w:rFonts w:ascii="Cambria Math" w:hAnsi="Cambria Math"/>
                  <w:i/>
                </w:rPr>
              </m:ctrlPr>
            </m:sSupPr>
            <m:e>
              <m:r>
                <w:rPr>
                  <w:rFonts w:ascii="Cambria Math" w:hAnsi="Cambria Math"/>
                </w:rPr>
                <m:t>x</m:t>
              </m:r>
            </m:e>
            <m:sup>
              <m:r>
                <w:rPr>
                  <w:rFonts w:ascii="Cambria Math" w:hAnsi="Cambria Math"/>
                </w:rPr>
                <m:t>gap</m:t>
              </m:r>
            </m:sup>
          </m:sSup>
        </m:oMath>
      </m:oMathPara>
    </w:p>
    <w:p w14:paraId="1BC5AA2D" w14:textId="77777777" w:rsidR="00B15085" w:rsidRDefault="00B15085" w:rsidP="00DC2929">
      <w:pPr>
        <w:spacing w:line="360" w:lineRule="auto"/>
        <w:rPr>
          <w:rFonts w:eastAsiaTheme="minorEastAsia"/>
        </w:rPr>
      </w:pPr>
    </w:p>
    <w:p w14:paraId="4D68556A" w14:textId="6268D54B" w:rsidR="00DC2929" w:rsidRPr="00770935" w:rsidRDefault="00770935" w:rsidP="00DC2929">
      <w:pPr>
        <w:spacing w:line="360" w:lineRule="auto"/>
        <w:rPr>
          <w:rFonts w:eastAsiaTheme="minorEastAsia"/>
        </w:rPr>
      </w:pPr>
      <m:oMathPara>
        <m:oMath>
          <m:r>
            <w:rPr>
              <w:rFonts w:ascii="Cambria Math" w:eastAsiaTheme="minorEastAsia" w:hAnsi="Cambria Math"/>
            </w:rPr>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46D4E8CB" w14:textId="3F29C360" w:rsidR="00745270" w:rsidRDefault="00DC2929" w:rsidP="00745270">
      <w:pPr>
        <w:spacing w:line="360" w:lineRule="auto"/>
      </w:pPr>
      <w:r>
        <w:t xml:space="preserve">The targeted wage is </w:t>
      </w:r>
      <w:r w:rsidR="00297E5E">
        <w:t>then</w:t>
      </w:r>
      <w:r>
        <w:t xml:space="preserve"> included in the behavioral equation determining the wage, estimated to have a positive effect on the wage </w:t>
      </w:r>
      <w:proofErr w:type="gramStart"/>
      <w:r>
        <w:t>in the long run</w:t>
      </w:r>
      <w:proofErr w:type="gramEnd"/>
      <w:r>
        <w:t xml:space="preserve">. </w:t>
      </w:r>
      <w:r w:rsidR="00F26C7A">
        <w:br/>
      </w:r>
      <w:r w:rsidR="0027521C">
        <w:lastRenderedPageBreak/>
        <w:t xml:space="preserve">Performing the same shock as in scenario </w:t>
      </w:r>
      <w:proofErr w:type="gramStart"/>
      <w:r w:rsidR="0027521C">
        <w:t>1</w:t>
      </w:r>
      <w:proofErr w:type="gramEnd"/>
      <w:r w:rsidR="0027521C">
        <w:t xml:space="preserve"> </w:t>
      </w:r>
      <w:r w:rsidR="00297E5E">
        <w:t>by</w:t>
      </w:r>
      <w:r w:rsidR="0027521C">
        <w:t xml:space="preserve"> removing the suppressing of the rate regulation rate, we see</w:t>
      </w:r>
      <w:r w:rsidR="00634972">
        <w:t xml:space="preserve"> that the targeted wage increases by almost </w:t>
      </w:r>
      <w:r w:rsidR="001A7BAE">
        <w:t>4</w:t>
      </w:r>
      <w:r w:rsidR="00634972">
        <w:t>%</w:t>
      </w:r>
      <w:r w:rsidR="0034422D">
        <w:t xml:space="preserve"> </w:t>
      </w:r>
      <w:r w:rsidR="00B15085">
        <w:t>in 2020</w:t>
      </w:r>
      <w:r w:rsidR="001A7BAE">
        <w:t xml:space="preserve">. </w:t>
      </w:r>
      <w:r w:rsidR="00634972">
        <w:t xml:space="preserve"> </w:t>
      </w:r>
      <w:r w:rsidR="001A7BAE">
        <w:t xml:space="preserve">We see that when the workers unions go into the negotiations with a higher targeted wage, this also affects wages. </w:t>
      </w:r>
      <w:r w:rsidR="00745270">
        <w:t xml:space="preserve">As the firms are now experiencing higher costs, this will go into the consumer prices. </w:t>
      </w:r>
    </w:p>
    <w:p w14:paraId="35BC29AD" w14:textId="70F37C20" w:rsidR="001A7BAE" w:rsidRDefault="001A7BAE" w:rsidP="00DC2929">
      <w:pPr>
        <w:spacing w:line="360" w:lineRule="auto"/>
      </w:pPr>
    </w:p>
    <w:p w14:paraId="65048C18" w14:textId="3CD0A0BB" w:rsidR="00297E5E" w:rsidRDefault="001A7BAE" w:rsidP="00DC2929">
      <w:pPr>
        <w:spacing w:line="360" w:lineRule="auto"/>
      </w:pPr>
      <w:r w:rsidRPr="001A7BAE">
        <w:rPr>
          <w:noProof/>
        </w:rPr>
        <w:drawing>
          <wp:inline distT="0" distB="0" distL="0" distR="0" wp14:anchorId="6654264D" wp14:editId="08066E3A">
            <wp:extent cx="6120130" cy="2143125"/>
            <wp:effectExtent l="0" t="0" r="0" b="9525"/>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143125"/>
                    </a:xfrm>
                    <a:prstGeom prst="rect">
                      <a:avLst/>
                    </a:prstGeom>
                  </pic:spPr>
                </pic:pic>
              </a:graphicData>
            </a:graphic>
          </wp:inline>
        </w:drawing>
      </w:r>
    </w:p>
    <w:p w14:paraId="4676617F" w14:textId="31A4D031" w:rsidR="006078BF" w:rsidRDefault="00745270" w:rsidP="0078484D">
      <w:pPr>
        <w:spacing w:line="360" w:lineRule="auto"/>
      </w:pPr>
      <w:r w:rsidRPr="00745270">
        <w:rPr>
          <w:noProof/>
        </w:rPr>
        <w:drawing>
          <wp:inline distT="0" distB="0" distL="0" distR="0" wp14:anchorId="05B3519D" wp14:editId="779AE40B">
            <wp:extent cx="6120130" cy="2400300"/>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400300"/>
                    </a:xfrm>
                    <a:prstGeom prst="rect">
                      <a:avLst/>
                    </a:prstGeom>
                  </pic:spPr>
                </pic:pic>
              </a:graphicData>
            </a:graphic>
          </wp:inline>
        </w:drawing>
      </w:r>
    </w:p>
    <w:p w14:paraId="59446AC1" w14:textId="0EA951E5" w:rsidR="00C858DE" w:rsidRDefault="006078BF" w:rsidP="0078484D">
      <w:pPr>
        <w:spacing w:line="360" w:lineRule="auto"/>
      </w:pPr>
      <w:commentRangeStart w:id="54"/>
      <w:r>
        <w:t>As the wages increase, so does the wage-share in the model. (</w:t>
      </w:r>
      <w:proofErr w:type="spellStart"/>
      <w:r>
        <w:t>Onaran</w:t>
      </w:r>
      <w:proofErr w:type="spellEnd"/>
      <w:r>
        <w:t xml:space="preserve"> Galanis 2013) argues that </w:t>
      </w:r>
      <w:r w:rsidR="00447F28">
        <w:t>if</w:t>
      </w:r>
      <w:r>
        <w:t xml:space="preserve"> the total effect of an increasing wage-share is positive, the demand regime </w:t>
      </w:r>
      <w:proofErr w:type="gramStart"/>
      <w:r>
        <w:t>is called</w:t>
      </w:r>
      <w:proofErr w:type="gramEnd"/>
      <w:r>
        <w:t xml:space="preserve"> wage-led; otherwise, the regime is labeled profit-led. They also argue that small open economies</w:t>
      </w:r>
      <w:r w:rsidR="00F97FF9">
        <w:t xml:space="preserve"> (as Denmark)</w:t>
      </w:r>
      <w:r>
        <w:t xml:space="preserve"> usually </w:t>
      </w:r>
      <w:proofErr w:type="gramStart"/>
      <w:r>
        <w:t>are profit-led</w:t>
      </w:r>
      <w:proofErr w:type="gramEnd"/>
      <w:r>
        <w:t xml:space="preserve">, thereby expecting a contraction of the economy. </w:t>
      </w:r>
      <w:r w:rsidR="00447F28">
        <w:t xml:space="preserve">In the end it comes down to the effect on consumption, investments, and the trade balance of the economy. </w:t>
      </w:r>
      <w:commentRangeEnd w:id="54"/>
      <w:r w:rsidR="00D74D8E">
        <w:rPr>
          <w:rStyle w:val="Kommentarhenvisning"/>
        </w:rPr>
        <w:commentReference w:id="54"/>
      </w:r>
    </w:p>
    <w:p w14:paraId="3EAC5DCF" w14:textId="1D93F519" w:rsidR="00521ACE" w:rsidRDefault="00B15085" w:rsidP="0078484D">
      <w:pPr>
        <w:spacing w:line="360" w:lineRule="auto"/>
      </w:pPr>
      <w:r>
        <w:t>W</w:t>
      </w:r>
      <w:r w:rsidR="00B866C3">
        <w:t xml:space="preserve">e start </w:t>
      </w:r>
      <w:r w:rsidR="00521ACE">
        <w:t>by looking at the consumption and investment</w:t>
      </w:r>
      <w:r>
        <w:t xml:space="preserve">, looking at </w:t>
      </w:r>
      <w:commentRangeStart w:id="55"/>
      <w:commentRangeStart w:id="56"/>
      <w:r w:rsidR="00521ACE">
        <w:t>the investments</w:t>
      </w:r>
      <w:r>
        <w:t xml:space="preserve"> first we see that increasing the wages</w:t>
      </w:r>
      <w:r w:rsidR="00521ACE">
        <w:t xml:space="preserve">, </w:t>
      </w:r>
      <w:r>
        <w:t>leads to</w:t>
      </w:r>
      <w:r w:rsidR="00521ACE">
        <w:t xml:space="preserve"> an increase in the wage share thereby lowering the profit share. As the profit share goes directly into the investments of the </w:t>
      </w:r>
      <w:r w:rsidR="005A17E0">
        <w:t>firms this decreases the future investments</w:t>
      </w:r>
      <w:r w:rsidR="00DE460E">
        <w:t xml:space="preserve">. </w:t>
      </w:r>
      <w:r w:rsidR="00902943">
        <w:t xml:space="preserve">As the </w:t>
      </w:r>
      <w:commentRangeStart w:id="57"/>
      <w:r w:rsidR="00902943">
        <w:lastRenderedPageBreak/>
        <w:t>investments starts falling the utility capacitation rate starts increasing, but as the overall effect on GDP also is negative this effect is almost 0</w:t>
      </w:r>
      <w:proofErr w:type="gramStart"/>
      <w:r w:rsidR="00902943">
        <w:t xml:space="preserve">.  </w:t>
      </w:r>
      <w:commentRangeEnd w:id="55"/>
      <w:proofErr w:type="gramEnd"/>
      <w:r w:rsidR="00902943">
        <w:rPr>
          <w:rStyle w:val="Kommentarhenvisning"/>
        </w:rPr>
        <w:commentReference w:id="55"/>
      </w:r>
      <w:commentRangeEnd w:id="56"/>
      <w:commentRangeEnd w:id="57"/>
      <w:r w:rsidR="00D74D8E">
        <w:rPr>
          <w:rStyle w:val="Kommentarhenvisning"/>
        </w:rPr>
        <w:commentReference w:id="56"/>
      </w:r>
      <w:r w:rsidR="00D74D8E">
        <w:rPr>
          <w:rStyle w:val="Kommentarhenvisning"/>
        </w:rPr>
        <w:commentReference w:id="57"/>
      </w:r>
    </w:p>
    <w:p w14:paraId="142D6122" w14:textId="3E12059F" w:rsidR="00425D00" w:rsidRDefault="00D15118" w:rsidP="0078484D">
      <w:pPr>
        <w:spacing w:line="360" w:lineRule="auto"/>
      </w:pPr>
      <w:r w:rsidRPr="00D15118">
        <w:rPr>
          <w:noProof/>
        </w:rPr>
        <w:drawing>
          <wp:inline distT="0" distB="0" distL="0" distR="0" wp14:anchorId="6648790C" wp14:editId="157C46E6">
            <wp:extent cx="6120130" cy="2619375"/>
            <wp:effectExtent l="0" t="0" r="0" b="952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619375"/>
                    </a:xfrm>
                    <a:prstGeom prst="rect">
                      <a:avLst/>
                    </a:prstGeom>
                  </pic:spPr>
                </pic:pic>
              </a:graphicData>
            </a:graphic>
          </wp:inline>
        </w:drawing>
      </w:r>
    </w:p>
    <w:p w14:paraId="5908D68F" w14:textId="68847B6A" w:rsidR="00902943" w:rsidRDefault="00902943" w:rsidP="003856B0">
      <w:pPr>
        <w:spacing w:line="360" w:lineRule="auto"/>
      </w:pPr>
      <w:r>
        <w:t>From the plot we observe an increase in consumption</w:t>
      </w:r>
      <w:r w:rsidR="00F26C7A">
        <w:t xml:space="preserve"> </w:t>
      </w:r>
      <w:r w:rsidR="00D15118">
        <w:t>duo to the</w:t>
      </w:r>
      <w:r>
        <w:t xml:space="preserve"> higher wage share, </w:t>
      </w:r>
      <w:r w:rsidR="00F26C7A">
        <w:t>meaning that</w:t>
      </w:r>
      <w:r>
        <w:t xml:space="preserve"> a higher share of the income</w:t>
      </w:r>
      <w:r w:rsidR="00F26C7A">
        <w:t xml:space="preserve"> is</w:t>
      </w:r>
      <w:r>
        <w:t xml:space="preserve"> coming through</w:t>
      </w:r>
      <w:r w:rsidR="00F26C7A">
        <w:t xml:space="preserve"> the</w:t>
      </w:r>
      <w:r>
        <w:t xml:space="preserve"> wages. As the propensity to consume is larger for wage income compared to profits, the consumption for the households</w:t>
      </w:r>
      <w:r w:rsidR="00F26C7A">
        <w:t xml:space="preserve"> will increase</w:t>
      </w:r>
      <w:r>
        <w:t xml:space="preserve">. </w:t>
      </w:r>
    </w:p>
    <w:p w14:paraId="172138F9" w14:textId="4163DD61" w:rsidR="004178EE" w:rsidRDefault="00F97FF9" w:rsidP="003856B0">
      <w:pPr>
        <w:spacing w:line="360" w:lineRule="auto"/>
      </w:pPr>
      <w:r>
        <w:t xml:space="preserve">At the end </w:t>
      </w:r>
      <w:r w:rsidR="005A17E0">
        <w:t xml:space="preserve">we can conclude that the fall in investments is </w:t>
      </w:r>
      <w:commentRangeStart w:id="58"/>
      <w:commentRangeStart w:id="59"/>
      <w:r w:rsidR="00D15118">
        <w:t>larger</w:t>
      </w:r>
      <w:r w:rsidR="005A17E0">
        <w:t xml:space="preserve"> than the increase in consumption</w:t>
      </w:r>
      <w:commentRangeEnd w:id="58"/>
      <w:r w:rsidR="00D15118">
        <w:rPr>
          <w:rStyle w:val="Kommentarhenvisning"/>
        </w:rPr>
        <w:commentReference w:id="58"/>
      </w:r>
      <w:commentRangeEnd w:id="59"/>
      <w:r w:rsidR="00D74D8E">
        <w:rPr>
          <w:rStyle w:val="Kommentarhenvisning"/>
        </w:rPr>
        <w:commentReference w:id="59"/>
      </w:r>
      <w:r w:rsidR="00902943">
        <w:t>, the last part we need to analyze is the net-exports</w:t>
      </w:r>
      <w:r w:rsidR="005A17E0">
        <w:t>.</w:t>
      </w:r>
      <w:r w:rsidR="004178EE">
        <w:t xml:space="preserve"> </w:t>
      </w:r>
      <w:r w:rsidR="00902943">
        <w:t xml:space="preserve">As the increase in the wages directly goes into the price equations, consumer prices will increase, resulting in a lower </w:t>
      </w:r>
      <w:r w:rsidR="004178EE">
        <w:t>net-exports</w:t>
      </w:r>
      <w:r w:rsidR="00F26C7A">
        <w:t xml:space="preserve"> observed below</w:t>
      </w:r>
      <w:r w:rsidR="004178EE">
        <w:t xml:space="preserve">. </w:t>
      </w:r>
    </w:p>
    <w:p w14:paraId="34223C97" w14:textId="202BCE2B" w:rsidR="00F26C7A" w:rsidRDefault="00D15118" w:rsidP="003856B0">
      <w:pPr>
        <w:spacing w:line="360" w:lineRule="auto"/>
      </w:pPr>
      <w:r w:rsidRPr="00D15118">
        <w:rPr>
          <w:noProof/>
        </w:rPr>
        <w:drawing>
          <wp:inline distT="0" distB="0" distL="0" distR="0" wp14:anchorId="21B073FA" wp14:editId="7EEBDF87">
            <wp:extent cx="6120130" cy="283845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838450"/>
                    </a:xfrm>
                    <a:prstGeom prst="rect">
                      <a:avLst/>
                    </a:prstGeom>
                  </pic:spPr>
                </pic:pic>
              </a:graphicData>
            </a:graphic>
          </wp:inline>
        </w:drawing>
      </w:r>
    </w:p>
    <w:p w14:paraId="13D49906" w14:textId="6E4ABBA0" w:rsidR="004178EE" w:rsidRDefault="004178EE" w:rsidP="0078484D">
      <w:pPr>
        <w:spacing w:line="360" w:lineRule="auto"/>
      </w:pPr>
      <w:r>
        <w:lastRenderedPageBreak/>
        <w:t xml:space="preserve">In total we see that the increase in consumption is smaller than the decrease in the net-exports and investments, lowering the economic activity. </w:t>
      </w:r>
      <w:r w:rsidR="00BF1897">
        <w:t xml:space="preserve">The </w:t>
      </w:r>
      <w:r w:rsidR="00F41B3F">
        <w:t>un</w:t>
      </w:r>
      <w:r w:rsidR="00BF1897">
        <w:t xml:space="preserve">employment as a result of </w:t>
      </w:r>
      <w:r w:rsidR="003856B0">
        <w:t xml:space="preserve">removing the suppressing of the rate regulation rate is </w:t>
      </w:r>
      <w:r w:rsidR="0010513A">
        <w:t>increases by</w:t>
      </w:r>
      <w:r w:rsidR="003856B0">
        <w:t xml:space="preserve"> approximately 1</w:t>
      </w:r>
      <w:r>
        <w:t>5</w:t>
      </w:r>
      <w:r w:rsidR="003856B0">
        <w:t>00 people in 2020</w:t>
      </w:r>
      <w:r w:rsidR="00F97FF9">
        <w:t xml:space="preserve">, </w:t>
      </w:r>
      <w:commentRangeStart w:id="60"/>
      <w:r w:rsidR="0010513A">
        <w:t xml:space="preserve">as captured in the </w:t>
      </w:r>
      <w:commentRangeStart w:id="61"/>
      <w:commentRangeStart w:id="62"/>
      <w:r w:rsidR="0010513A">
        <w:t>sensitivity</w:t>
      </w:r>
      <w:commentRangeEnd w:id="61"/>
      <w:r w:rsidR="003528D9">
        <w:rPr>
          <w:rStyle w:val="Kommentarhenvisning"/>
        </w:rPr>
        <w:commentReference w:id="61"/>
      </w:r>
      <w:commentRangeEnd w:id="62"/>
      <w:r w:rsidR="00D74D8E">
        <w:rPr>
          <w:rStyle w:val="Kommentarhenvisning"/>
        </w:rPr>
        <w:commentReference w:id="62"/>
      </w:r>
      <w:r w:rsidR="0010513A">
        <w:t xml:space="preserve"> analysis </w:t>
      </w:r>
      <w:r w:rsidR="00F97FF9">
        <w:t xml:space="preserve">the parameter of the maximum level of wage gap allowed of the worker unions will </w:t>
      </w:r>
      <w:r w:rsidR="00D15118">
        <w:t>have important</w:t>
      </w:r>
      <w:r w:rsidR="00F97FF9">
        <w:t xml:space="preserve"> effect</w:t>
      </w:r>
      <w:r w:rsidR="00D15118">
        <w:t>s</w:t>
      </w:r>
      <w:r w:rsidR="00F97FF9">
        <w:t xml:space="preserve"> on unemployment</w:t>
      </w:r>
      <w:r w:rsidR="0010513A">
        <w:t xml:space="preserve">, changing the parameter to 40% unemployment only increases by 121 people, instead setting the parameter to 44% unemployment increases by 2000 people, we set the </w:t>
      </w:r>
      <w:r w:rsidR="00D15118">
        <w:t xml:space="preserve">parameter to </w:t>
      </w:r>
      <w:r w:rsidR="0010513A">
        <w:t xml:space="preserve">42% to </w:t>
      </w:r>
      <w:r w:rsidR="00D15118">
        <w:t>match the empirical effects found in (Sweden)</w:t>
      </w:r>
      <w:r w:rsidR="001F38A6">
        <w:t xml:space="preserve"> for the effect of income insurance on the wage</w:t>
      </w:r>
      <w:r w:rsidR="0010513A">
        <w:t>,</w:t>
      </w:r>
      <w:r w:rsidR="001F38A6">
        <w:t xml:space="preserve"> in our model</w:t>
      </w:r>
      <w:r w:rsidR="0010513A">
        <w:t xml:space="preserve"> resulting in the increase of 1500 people</w:t>
      </w:r>
      <w:r w:rsidR="001F38A6">
        <w:t xml:space="preserve"> unemployed</w:t>
      </w:r>
      <w:r w:rsidR="0010513A">
        <w:t xml:space="preserve"> </w:t>
      </w:r>
      <w:r w:rsidR="003856B0">
        <w:t xml:space="preserve">. In the next section we will add a new channel in affecting the </w:t>
      </w:r>
      <w:r w:rsidR="00F41B3F">
        <w:t>rate in which people want to be a member of the income insurance program</w:t>
      </w:r>
      <w:commentRangeEnd w:id="60"/>
      <w:r w:rsidR="00D74D8E">
        <w:rPr>
          <w:rStyle w:val="Kommentarhenvisning"/>
        </w:rPr>
        <w:commentReference w:id="60"/>
      </w:r>
      <w:r w:rsidR="003856B0">
        <w:t>.</w:t>
      </w:r>
    </w:p>
    <w:p w14:paraId="31327C89" w14:textId="77777777" w:rsidR="00AE5E58" w:rsidRDefault="00AE5E58"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1F18623D" w:rsidR="00CD2B12" w:rsidRDefault="00BD7A2E" w:rsidP="0078484D">
      <w:pPr>
        <w:spacing w:line="360" w:lineRule="auto"/>
      </w:pPr>
      <w:r>
        <w:t>In the baseline model the insurance rate</w:t>
      </w:r>
      <w:r w:rsidR="001F38A6">
        <w:t xml:space="preserve"> (</w:t>
      </w:r>
      <m:oMath>
        <m:r>
          <w:rPr>
            <w:rFonts w:ascii="Cambria Math" w:hAnsi="Cambria Math"/>
          </w:rPr>
          <m:t>kuld)</m:t>
        </m:r>
      </m:oMath>
      <w:r>
        <w:t xml:space="preserve"> is set exogenous, but as </w:t>
      </w:r>
      <w:r w:rsidR="00F97FF9">
        <w:t xml:space="preserve">presented in section 2 </w:t>
      </w:r>
      <w:proofErr w:type="gramStart"/>
      <w:r w:rsidR="00F97FF9">
        <w:t>many</w:t>
      </w:r>
      <w:proofErr w:type="gramEnd"/>
      <w:r w:rsidR="00F97FF9">
        <w:t xml:space="preserve"> unions </w:t>
      </w:r>
      <w:r w:rsidR="00FC3AF2">
        <w:t xml:space="preserve">criticize </w:t>
      </w:r>
      <w:r>
        <w:t>the income insurance</w:t>
      </w:r>
      <w:r w:rsidR="00FC3AF2">
        <w:t xml:space="preserve"> model for not including </w:t>
      </w:r>
      <w:r w:rsidR="00207C01">
        <w:t>the channel in which</w:t>
      </w:r>
      <w:r>
        <w:t xml:space="preserve"> the compensation rate should impact </w:t>
      </w:r>
      <w:r w:rsidR="00DC2C78">
        <w:t>people’s</w:t>
      </w:r>
      <w:r>
        <w:t xml:space="preserve"> choice </w:t>
      </w:r>
      <w:r w:rsidR="00FC3AF2">
        <w:t>in</w:t>
      </w:r>
      <w:r>
        <w:t xml:space="preserve"> join</w:t>
      </w:r>
      <w:r w:rsidR="00FC3AF2">
        <w:t>ing</w:t>
      </w:r>
      <w:r>
        <w:t xml:space="preserve"> the</w:t>
      </w:r>
      <w:r w:rsidR="00207C01">
        <w:t xml:space="preserve"> insurance</w:t>
      </w:r>
      <w:r>
        <w:t xml:space="preserve"> </w:t>
      </w:r>
      <w:commentRangeStart w:id="63"/>
      <w:r>
        <w:t>program</w:t>
      </w:r>
      <w:commentRangeEnd w:id="63"/>
      <w:r w:rsidR="00A63068">
        <w:rPr>
          <w:rStyle w:val="Kommentarhenvisning"/>
        </w:rPr>
        <w:commentReference w:id="63"/>
      </w:r>
      <w:r w:rsidR="00A63068">
        <w:t xml:space="preserve">. </w:t>
      </w:r>
      <w:r w:rsidR="00A63068" w:rsidRPr="001F38A6">
        <w:t>The reason is that the membership costs compared to the generosity of the program will make the member</w:t>
      </w:r>
      <w:r w:rsidR="00927CE6" w:rsidRPr="001F38A6">
        <w:t>s</w:t>
      </w:r>
      <w:r w:rsidR="00A63068" w:rsidRPr="001F38A6">
        <w:t xml:space="preserve"> worse of when the compensation rate is lower</w:t>
      </w:r>
      <w:r w:rsidRPr="001F38A6">
        <w:t>.</w:t>
      </w:r>
      <w:r>
        <w:t xml:space="preserve"> </w:t>
      </w:r>
      <w:commentRangeStart w:id="64"/>
      <w:commentRangeStart w:id="65"/>
      <w:r>
        <w:t>The</w:t>
      </w:r>
      <w:r w:rsidR="00DC2C78">
        <w:t xml:space="preserve"> literature mentions that we should expect th</w:t>
      </w:r>
      <w:r w:rsidR="001F38A6">
        <w:t>at</w:t>
      </w:r>
      <w:r w:rsidR="00DC2C78">
        <w:t xml:space="preserve"> workers with lowest chance of becoming unemployed to be the first to pivot away</w:t>
      </w:r>
      <w:r w:rsidR="00A63068">
        <w:t>,</w:t>
      </w:r>
      <w:r w:rsidR="00DC2C78">
        <w:t xml:space="preserve"> </w:t>
      </w:r>
      <w:r w:rsidR="00A63068">
        <w:t xml:space="preserve">as they will see the lowest value in the program </w:t>
      </w:r>
      <w:r w:rsidR="00DC2C78">
        <w:t xml:space="preserve">duo to a falling compensation </w:t>
      </w:r>
      <w:commentRangeStart w:id="66"/>
      <w:r w:rsidR="00DC2C78">
        <w:t>rate</w:t>
      </w:r>
      <w:commentRangeEnd w:id="66"/>
      <w:r w:rsidR="00A63068">
        <w:rPr>
          <w:rStyle w:val="Kommentarhenvisning"/>
        </w:rPr>
        <w:commentReference w:id="66"/>
      </w:r>
      <w:commentRangeEnd w:id="64"/>
      <w:r w:rsidR="001F38A6">
        <w:rPr>
          <w:rStyle w:val="Kommentarhenvisning"/>
        </w:rPr>
        <w:commentReference w:id="64"/>
      </w:r>
      <w:commentRangeEnd w:id="65"/>
      <w:r w:rsidR="00D74D8E">
        <w:rPr>
          <w:rStyle w:val="Kommentarhenvisning"/>
        </w:rPr>
        <w:commentReference w:id="65"/>
      </w:r>
      <w:r w:rsidR="00DC2C78">
        <w:t xml:space="preserve">. </w:t>
      </w:r>
      <w:r w:rsidR="00207C01">
        <w:t>The</w:t>
      </w:r>
      <w:r w:rsidR="00DC2C78">
        <w:t xml:space="preserve"> </w:t>
      </w:r>
      <w:r w:rsidR="00207C01">
        <w:t xml:space="preserve">central mechanism will be that the </w:t>
      </w:r>
      <w:r w:rsidR="00DC2C78">
        <w:t>demand site of the economy</w:t>
      </w:r>
      <w:r w:rsidR="00207C01">
        <w:t xml:space="preserve"> will </w:t>
      </w:r>
      <w:proofErr w:type="gramStart"/>
      <w:r w:rsidR="00207C01">
        <w:t>be affected</w:t>
      </w:r>
      <w:proofErr w:type="gramEnd"/>
      <w:r w:rsidR="00207C01">
        <w:t xml:space="preserve"> positively</w:t>
      </w:r>
      <w:r w:rsidR="00DC2C78">
        <w:t xml:space="preserve"> when a higher percentage receive income insurance when unemployed. </w:t>
      </w:r>
      <w:r w:rsidR="00CD2B12">
        <w:t xml:space="preserve">The equation added to the model can </w:t>
      </w:r>
      <w:proofErr w:type="gramStart"/>
      <w:r w:rsidR="00CD2B12">
        <w:t>be observed</w:t>
      </w:r>
      <w:proofErr w:type="gramEnd"/>
      <w:r w:rsidR="00CD2B12">
        <w:t xml:space="preserve"> below: </w:t>
      </w:r>
    </w:p>
    <w:p w14:paraId="7F3A94EA" w14:textId="37B0BEB3" w:rsidR="00CD2B12" w:rsidRDefault="00770935" w:rsidP="0078484D">
      <w:pPr>
        <w:spacing w:line="360" w:lineRule="auto"/>
      </w:pPr>
      <m:oMathPara>
        <m:oMath>
          <m:r>
            <m:rPr>
              <m:sty m:val="p"/>
            </m:rPr>
            <w:rPr>
              <w:rFonts w:ascii="Cambria Math" w:hAnsi="Cambria Math"/>
            </w:rPr>
            <m:t>Δ</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kuld</m:t>
                  </m:r>
                </m:e>
              </m:d>
            </m:e>
          </m:func>
          <m:r>
            <w:rPr>
              <w:rFonts w:ascii="Cambria Math" w:hAnsi="Cambria Math"/>
            </w:rPr>
            <m:t>= 0.045*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komp</m:t>
                  </m:r>
                  <m:sSub>
                    <m:sSubPr>
                      <m:ctrlPr>
                        <w:rPr>
                          <w:rFonts w:ascii="Cambria Math" w:hAnsi="Cambria Math"/>
                          <w:i/>
                        </w:rPr>
                      </m:ctrlPr>
                    </m:sSubPr>
                    <m:e>
                      <m:r>
                        <w:rPr>
                          <w:rFonts w:ascii="Cambria Math" w:hAnsi="Cambria Math"/>
                        </w:rPr>
                        <m:t>r</m:t>
                      </m:r>
                    </m:e>
                    <m:sub>
                      <m:r>
                        <w:rPr>
                          <w:rFonts w:ascii="Cambria Math" w:hAnsi="Cambria Math"/>
                        </w:rPr>
                        <m:t>t-1</m:t>
                      </m:r>
                    </m:sub>
                  </m:sSub>
                </m:e>
              </m:d>
            </m:e>
          </m:func>
          <m:r>
            <w:rPr>
              <w:rFonts w:ascii="Cambria Math" w:hAnsi="Cambria Math"/>
            </w:rPr>
            <m:t>+0.12*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m:t>
                  </m:r>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oMath>
      </m:oMathPara>
    </w:p>
    <w:p w14:paraId="1AF0F9A7" w14:textId="5BB97859" w:rsidR="003856B0" w:rsidRDefault="00CD2B12" w:rsidP="0078484D">
      <w:pPr>
        <w:spacing w:line="360" w:lineRule="auto"/>
      </w:pPr>
      <w:r>
        <w:t>It should be noted that the data</w:t>
      </w:r>
      <w:r w:rsidR="00A63068">
        <w:t xml:space="preserve"> used</w:t>
      </w:r>
      <w:r>
        <w:t xml:space="preserve"> for the percentage of people being a member of the income insurance program is based on data from ADAMS databank, therefor we only estimate the equation till 2017 quarter </w:t>
      </w:r>
      <w:proofErr w:type="gramStart"/>
      <w:r>
        <w:t>4</w:t>
      </w:r>
      <w:proofErr w:type="gramEnd"/>
      <w:r>
        <w:t xml:space="preserve"> </w:t>
      </w:r>
      <w:r w:rsidR="00927CE6">
        <w:t xml:space="preserve">duo to </w:t>
      </w:r>
      <w:r w:rsidR="00173E7B">
        <w:t xml:space="preserve">data </w:t>
      </w:r>
      <w:r w:rsidR="00927CE6">
        <w:t>availability</w:t>
      </w:r>
      <w:r>
        <w:t xml:space="preserve">. </w:t>
      </w:r>
      <w:commentRangeStart w:id="67"/>
      <w:r w:rsidR="003856B0">
        <w:t xml:space="preserve">We find a positive long-run relationship between the compensation rate and the insurance </w:t>
      </w:r>
      <w:r w:rsidR="00FC3AF2">
        <w:t>rate;</w:t>
      </w:r>
      <w:r w:rsidR="003856B0">
        <w:t xml:space="preserve"> the results are significant at a 10% significant-level. </w:t>
      </w:r>
      <w:commentRangeEnd w:id="67"/>
      <w:r w:rsidR="00EB209C">
        <w:rPr>
          <w:rStyle w:val="Kommentarhenvisning"/>
        </w:rPr>
        <w:commentReference w:id="67"/>
      </w:r>
    </w:p>
    <w:p w14:paraId="6BE0A7BC" w14:textId="39AD21DD" w:rsidR="000A3027" w:rsidRDefault="00207C01" w:rsidP="0078484D">
      <w:pPr>
        <w:spacing w:line="360" w:lineRule="auto"/>
      </w:pPr>
      <w:r>
        <w:t xml:space="preserve">As this channel will only increase the effect of the demand channel, we will compare the results of the shock with the results of </w:t>
      </w:r>
      <w:commentRangeStart w:id="68"/>
      <w:r>
        <w:t xml:space="preserve">scenario </w:t>
      </w:r>
      <w:proofErr w:type="gramStart"/>
      <w:r>
        <w:t>1</w:t>
      </w:r>
      <w:commentRangeEnd w:id="68"/>
      <w:proofErr w:type="gramEnd"/>
      <w:r w:rsidR="00D74D8E">
        <w:rPr>
          <w:rStyle w:val="Kommentarhenvisning"/>
        </w:rPr>
        <w:commentReference w:id="68"/>
      </w:r>
      <w:r>
        <w:t xml:space="preserve">. First, </w:t>
      </w:r>
      <w:r w:rsidR="00ED0C06">
        <w:t xml:space="preserve">we see that the increase in compensation rate increases the incentive to join the insurance program thereby a higher percentage of the unemployed will be receiving income insurance increasing the net benefits received by the households. </w:t>
      </w:r>
      <w:r w:rsidR="00173E7B">
        <w:t xml:space="preserve">Using the same reasoning as in scenario </w:t>
      </w:r>
      <w:proofErr w:type="gramStart"/>
      <w:r w:rsidR="00173E7B">
        <w:t>1</w:t>
      </w:r>
      <w:proofErr w:type="gramEnd"/>
      <w:r w:rsidR="00173E7B">
        <w:t xml:space="preserve"> we can observe the effects on government net lending and disposable income.  </w:t>
      </w:r>
    </w:p>
    <w:p w14:paraId="626DFCD4" w14:textId="492A8EC6" w:rsidR="00ED0C06" w:rsidRDefault="00173E7B" w:rsidP="0078484D">
      <w:pPr>
        <w:spacing w:line="360" w:lineRule="auto"/>
      </w:pPr>
      <w:r w:rsidRPr="00173E7B">
        <w:rPr>
          <w:noProof/>
        </w:rPr>
        <w:lastRenderedPageBreak/>
        <w:drawing>
          <wp:inline distT="0" distB="0" distL="0" distR="0" wp14:anchorId="1F74FD39" wp14:editId="266CC1F5">
            <wp:extent cx="6120130" cy="377698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776980"/>
                    </a:xfrm>
                    <a:prstGeom prst="rect">
                      <a:avLst/>
                    </a:prstGeom>
                  </pic:spPr>
                </pic:pic>
              </a:graphicData>
            </a:graphic>
          </wp:inline>
        </w:drawing>
      </w:r>
    </w:p>
    <w:p w14:paraId="19E11211" w14:textId="684A0CF0" w:rsidR="00F6501F" w:rsidRDefault="000A3027" w:rsidP="0078484D">
      <w:pPr>
        <w:spacing w:line="360" w:lineRule="auto"/>
      </w:pPr>
      <w:r>
        <w:t>It shows that endogenizing the insurance rate,</w:t>
      </w:r>
      <w:r w:rsidR="00EB209C">
        <w:t xml:space="preserve"> </w:t>
      </w:r>
      <w:r w:rsidR="00207C01">
        <w:t>increases the</w:t>
      </w:r>
      <w:r w:rsidR="00EB209C">
        <w:t xml:space="preserve"> demand effect </w:t>
      </w:r>
      <w:r w:rsidR="00207C01">
        <w:t>that we saw in</w:t>
      </w:r>
      <w:r w:rsidR="00EB209C">
        <w:t xml:space="preserve"> scenario </w:t>
      </w:r>
      <w:proofErr w:type="gramStart"/>
      <w:r w:rsidR="00EB209C">
        <w:t>1</w:t>
      </w:r>
      <w:proofErr w:type="gramEnd"/>
      <w:r w:rsidR="00EB209C">
        <w:t>. In the plot below</w:t>
      </w:r>
      <w:r w:rsidR="00207C01">
        <w:t xml:space="preserve"> we observe</w:t>
      </w:r>
      <w:r w:rsidR="00EB209C">
        <w:t xml:space="preserve"> the effect o</w:t>
      </w:r>
      <w:r w:rsidR="00207C01">
        <w:t>n</w:t>
      </w:r>
      <w:r w:rsidR="00EB209C">
        <w:t xml:space="preserve"> GDP with and without adding the insurance rate channel. </w:t>
      </w:r>
    </w:p>
    <w:p w14:paraId="0FAFEB4E" w14:textId="52AFD0BF" w:rsidR="00EB209C" w:rsidRDefault="00F6501F" w:rsidP="00E43D4F">
      <w:pPr>
        <w:spacing w:line="360" w:lineRule="auto"/>
      </w:pPr>
      <w:r w:rsidRPr="00F6501F">
        <w:rPr>
          <w:noProof/>
        </w:rPr>
        <w:drawing>
          <wp:inline distT="0" distB="0" distL="0" distR="0" wp14:anchorId="0D3DD0D9" wp14:editId="14E500FF">
            <wp:extent cx="6120130" cy="2933700"/>
            <wp:effectExtent l="0" t="0" r="0" b="0"/>
            <wp:docPr id="58" name="Billed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2933700"/>
                    </a:xfrm>
                    <a:prstGeom prst="rect">
                      <a:avLst/>
                    </a:prstGeom>
                  </pic:spPr>
                </pic:pic>
              </a:graphicData>
            </a:graphic>
          </wp:inline>
        </w:drawing>
      </w:r>
    </w:p>
    <w:p w14:paraId="1C1980FD" w14:textId="30EC514D" w:rsidR="009D7F01" w:rsidRDefault="000A3027" w:rsidP="0010741B">
      <w:pPr>
        <w:spacing w:line="360" w:lineRule="auto"/>
      </w:pPr>
      <w:r>
        <w:t>Lastly, we look at the effect o</w:t>
      </w:r>
      <w:r w:rsidR="00927CE6">
        <w:t>n</w:t>
      </w:r>
      <w:r>
        <w:t xml:space="preserve"> </w:t>
      </w:r>
      <w:r w:rsidR="009D7F01">
        <w:t>un</w:t>
      </w:r>
      <w:r>
        <w:t xml:space="preserve">employment </w:t>
      </w:r>
      <w:r w:rsidR="00927CE6">
        <w:t xml:space="preserve">here we </w:t>
      </w:r>
      <w:r w:rsidR="009D7F01">
        <w:t>observe</w:t>
      </w:r>
      <w:r>
        <w:t xml:space="preserve"> that the effect </w:t>
      </w:r>
      <w:r w:rsidR="009D7F01">
        <w:t>lowers the</w:t>
      </w:r>
      <w:r>
        <w:t xml:space="preserve"> </w:t>
      </w:r>
      <w:r w:rsidR="009D7F01">
        <w:t>un</w:t>
      </w:r>
      <w:r>
        <w:t>employment</w:t>
      </w:r>
      <w:r w:rsidR="00EB209C">
        <w:t xml:space="preserve"> </w:t>
      </w:r>
      <w:r w:rsidR="009D7F01">
        <w:t xml:space="preserve">comparing with the results of scenario </w:t>
      </w:r>
      <w:proofErr w:type="gramStart"/>
      <w:r w:rsidR="009D7F01">
        <w:t>1</w:t>
      </w:r>
      <w:proofErr w:type="gramEnd"/>
      <w:r>
        <w:t xml:space="preserve">. </w:t>
      </w:r>
      <w:r w:rsidR="009D7F01">
        <w:t xml:space="preserve">The total effect on unemployment when including this channel is a fall of </w:t>
      </w:r>
      <w:proofErr w:type="gramStart"/>
      <w:r w:rsidR="009D7F01">
        <w:t>300</w:t>
      </w:r>
      <w:proofErr w:type="gramEnd"/>
      <w:r w:rsidR="009D7F01">
        <w:t xml:space="preserve"> people, thereby </w:t>
      </w:r>
      <w:r w:rsidR="00927CE6">
        <w:t>extending</w:t>
      </w:r>
      <w:r w:rsidR="009D7F01">
        <w:t xml:space="preserve"> the fall by 50 people compared with scenario 1. </w:t>
      </w:r>
    </w:p>
    <w:p w14:paraId="2F48F5E0" w14:textId="089A348D" w:rsidR="00DE62EB" w:rsidRDefault="008C02FE" w:rsidP="00A107A7">
      <w:pPr>
        <w:pStyle w:val="Overskrift2"/>
      </w:pPr>
      <w:r>
        <w:lastRenderedPageBreak/>
        <w:t xml:space="preserve">Scenario </w:t>
      </w:r>
      <w:proofErr w:type="gramStart"/>
      <w:r w:rsidR="008F54CE">
        <w:t>4</w:t>
      </w:r>
      <w:proofErr w:type="gramEnd"/>
      <w:r>
        <w:t xml:space="preserve"> effect of maximum level of income insurance on participation</w:t>
      </w:r>
    </w:p>
    <w:p w14:paraId="1EDEAA3D" w14:textId="77777777" w:rsidR="00A107A7" w:rsidRPr="00A107A7" w:rsidRDefault="00A107A7" w:rsidP="00A107A7"/>
    <w:p w14:paraId="5FE04615" w14:textId="210250ED" w:rsidR="008C02FE" w:rsidRDefault="00A107A7" w:rsidP="008C02FE">
      <w:pPr>
        <w:spacing w:line="360" w:lineRule="auto"/>
      </w:pPr>
      <w:r>
        <w:t xml:space="preserve">As mentioned, the participation rate in the baseline model </w:t>
      </w:r>
      <w:r w:rsidR="00757265">
        <w:t>i</w:t>
      </w:r>
      <w:r>
        <w:t xml:space="preserve">s set exogenous as the literature </w:t>
      </w:r>
      <w:proofErr w:type="gramStart"/>
      <w:r>
        <w:t>is still mixed</w:t>
      </w:r>
      <w:proofErr w:type="gramEnd"/>
      <w:r>
        <w:t xml:space="preserve"> regarding finding what determines the participation rate</w:t>
      </w:r>
      <w:r w:rsidR="0075427B">
        <w:t xml:space="preserve">. </w:t>
      </w:r>
      <w:r>
        <w:t xml:space="preserve">We find significant effects </w:t>
      </w:r>
      <w:r w:rsidR="0075427B">
        <w:t xml:space="preserve">using the </w:t>
      </w:r>
      <w:r>
        <w:t>method presented</w:t>
      </w:r>
      <w:r w:rsidR="0075427B">
        <w:t xml:space="preserve"> </w:t>
      </w:r>
      <w:r w:rsidR="004E4362">
        <w:t>by (Fazzari</w:t>
      </w:r>
      <w:ins w:id="69" w:author="Mikael Randrup Byrialsen" w:date="2022-11-08T13:13:00Z">
        <w:r w:rsidR="00D74D8E">
          <w:t xml:space="preserve"> </w:t>
        </w:r>
        <w:proofErr w:type="spellStart"/>
        <w:r w:rsidR="00D74D8E">
          <w:t>år</w:t>
        </w:r>
        <w:proofErr w:type="spellEnd"/>
        <w:r w:rsidR="00D74D8E">
          <w:t>?</w:t>
        </w:r>
      </w:ins>
      <w:r w:rsidR="004E4362">
        <w:t xml:space="preserve">) </w:t>
      </w:r>
      <w:r>
        <w:t>who endogenize</w:t>
      </w:r>
      <w:r w:rsidR="004E4362">
        <w:t xml:space="preserve"> the labor force in the model</w:t>
      </w:r>
      <w:r>
        <w:t xml:space="preserve"> using the unemployment rate as a </w:t>
      </w:r>
      <w:commentRangeStart w:id="70"/>
      <w:r>
        <w:t>regressor</w:t>
      </w:r>
      <w:commentRangeEnd w:id="70"/>
      <w:r w:rsidR="00D74D8E">
        <w:rPr>
          <w:rStyle w:val="Kommentarhenvisning"/>
        </w:rPr>
        <w:commentReference w:id="70"/>
      </w:r>
      <w:r w:rsidR="004E4362">
        <w:t xml:space="preserve">. </w:t>
      </w:r>
    </w:p>
    <w:p w14:paraId="6F09E66F" w14:textId="35946BC6" w:rsidR="004E4362" w:rsidRDefault="004E4362" w:rsidP="008C02FE">
      <w:pPr>
        <w:spacing w:line="360" w:lineRule="auto"/>
      </w:pPr>
      <w:r>
        <w:t xml:space="preserve">In section 3 we described one of the dynamics of the income insurance model as pulling people in and out of the labor force when looking at the relationship between the income insurance and </w:t>
      </w:r>
      <w:r w:rsidR="0027188B">
        <w:t>cash-benefits</w:t>
      </w:r>
      <w:r>
        <w:t xml:space="preserve">. </w:t>
      </w:r>
      <w:commentRangeStart w:id="71"/>
      <w:r>
        <w:t xml:space="preserve">As this effect is already accounted for in the micro elasticity </w:t>
      </w:r>
      <w:r w:rsidR="0027188B">
        <w:t>estimated by</w:t>
      </w:r>
      <w:r>
        <w:t xml:space="preserve"> the income insurance model</w:t>
      </w:r>
      <w:commentRangeEnd w:id="71"/>
      <w:r w:rsidR="00D74D8E">
        <w:rPr>
          <w:rStyle w:val="Kommentarhenvisning"/>
        </w:rPr>
        <w:commentReference w:id="71"/>
      </w:r>
      <w:r>
        <w:t>, we will not include this link</w:t>
      </w:r>
      <w:r w:rsidR="00A36179">
        <w:t xml:space="preserve"> but only the effect argued by (Fazzari)</w:t>
      </w:r>
      <w:proofErr w:type="gramStart"/>
      <w:r>
        <w:t>.</w:t>
      </w:r>
      <w:r w:rsidR="00A36179">
        <w:t xml:space="preserve"> </w:t>
      </w:r>
      <w:r>
        <w:t xml:space="preserve"> </w:t>
      </w:r>
      <w:proofErr w:type="gramEnd"/>
    </w:p>
    <w:p w14:paraId="7CB7AB7F" w14:textId="13432AB2" w:rsidR="004E4362" w:rsidRDefault="004E4362" w:rsidP="008C02FE">
      <w:pPr>
        <w:spacing w:line="360" w:lineRule="auto"/>
      </w:pPr>
      <w:r>
        <w:t xml:space="preserve">The new equation for the labor force can </w:t>
      </w:r>
      <w:proofErr w:type="gramStart"/>
      <w:r>
        <w:t>be seen</w:t>
      </w:r>
      <w:proofErr w:type="gramEnd"/>
      <w:r>
        <w:t xml:space="preserve"> below</w:t>
      </w:r>
      <w:r w:rsidR="002E2015">
        <w:t xml:space="preserve">, here we should expect a negative relationship between the unemployment rate and the labor force. </w:t>
      </w:r>
      <w:r w:rsidR="002E2015" w:rsidRPr="007638F1">
        <w:rPr>
          <w:highlight w:val="yellow"/>
          <w:rPrChange w:id="72" w:author="Simon Fløj Thomsen" w:date="2022-11-08T15:55:00Z">
            <w:rPr/>
          </w:rPrChange>
        </w:rPr>
        <w:t xml:space="preserve">The main explanations used by </w:t>
      </w:r>
      <w:r w:rsidRPr="007638F1">
        <w:rPr>
          <w:highlight w:val="yellow"/>
          <w:rPrChange w:id="73" w:author="Simon Fløj Thomsen" w:date="2022-11-08T15:55:00Z">
            <w:rPr/>
          </w:rPrChange>
        </w:rPr>
        <w:t xml:space="preserve">(Fazzari) </w:t>
      </w:r>
      <w:r w:rsidR="002E2015" w:rsidRPr="007638F1">
        <w:rPr>
          <w:highlight w:val="yellow"/>
          <w:rPrChange w:id="74" w:author="Simon Fløj Thomsen" w:date="2022-11-08T15:55:00Z">
            <w:rPr/>
          </w:rPrChange>
        </w:rPr>
        <w:t>for this negative relationship is that</w:t>
      </w:r>
      <w:r w:rsidRPr="007638F1">
        <w:rPr>
          <w:highlight w:val="yellow"/>
          <w:rPrChange w:id="75" w:author="Simon Fløj Thomsen" w:date="2022-11-08T15:55:00Z">
            <w:rPr/>
          </w:rPrChange>
        </w:rPr>
        <w:t xml:space="preserve"> the rising unemployment rate </w:t>
      </w:r>
      <w:r w:rsidR="002E2015" w:rsidRPr="007638F1">
        <w:rPr>
          <w:highlight w:val="yellow"/>
          <w:rPrChange w:id="76" w:author="Simon Fløj Thomsen" w:date="2022-11-08T15:55:00Z">
            <w:rPr/>
          </w:rPrChange>
        </w:rPr>
        <w:t xml:space="preserve">would indicate rising difficulties of finding acceptable job matches, which might create incentives for </w:t>
      </w:r>
      <w:proofErr w:type="gramStart"/>
      <w:r w:rsidR="002E2015" w:rsidRPr="007638F1">
        <w:rPr>
          <w:highlight w:val="yellow"/>
          <w:rPrChange w:id="77" w:author="Simon Fløj Thomsen" w:date="2022-11-08T15:55:00Z">
            <w:rPr/>
          </w:rPrChange>
        </w:rPr>
        <w:t>some</w:t>
      </w:r>
      <w:proofErr w:type="gramEnd"/>
      <w:r w:rsidR="002E2015" w:rsidRPr="007638F1">
        <w:rPr>
          <w:highlight w:val="yellow"/>
          <w:rPrChange w:id="78" w:author="Simon Fløj Thomsen" w:date="2022-11-08T15:55:00Z">
            <w:rPr/>
          </w:rPrChange>
        </w:rPr>
        <w:t xml:space="preserve"> people to stay outside the labor force.</w:t>
      </w:r>
    </w:p>
    <w:p w14:paraId="12C9A2F8" w14:textId="5C7DAF53" w:rsidR="007D3C27" w:rsidRDefault="007D3C27" w:rsidP="008C02FE">
      <w:pPr>
        <w:spacing w:line="360" w:lineRule="auto"/>
      </w:pPr>
    </w:p>
    <w:p w14:paraId="485F3624" w14:textId="7E17EF72" w:rsidR="002F66FF" w:rsidRDefault="007D3C27" w:rsidP="0078484D">
      <w:pPr>
        <w:spacing w:line="360" w:lineRule="auto"/>
      </w:pPr>
      <m:oMathPara>
        <m:oMath>
          <m:r>
            <w:rPr>
              <w:rFonts w:ascii="Cambria Math" w:hAnsi="Cambria Math"/>
            </w:rPr>
            <m:t>LF= 2965-1374*u</m:t>
          </m:r>
          <m:sSubSup>
            <m:sSubSupPr>
              <m:ctrlPr>
                <w:rPr>
                  <w:rFonts w:ascii="Cambria Math" w:hAnsi="Cambria Math"/>
                  <w:i/>
                </w:rPr>
              </m:ctrlPr>
            </m:sSubSupPr>
            <m:e>
              <m:r>
                <w:rPr>
                  <w:rFonts w:ascii="Cambria Math" w:hAnsi="Cambria Math"/>
                </w:rPr>
                <m:t>r</m:t>
              </m:r>
            </m:e>
            <m:sub>
              <m:r>
                <w:rPr>
                  <w:rFonts w:ascii="Cambria Math" w:hAnsi="Cambria Math"/>
                </w:rPr>
                <m:t xml:space="preserve">t-1 </m:t>
              </m:r>
            </m:sub>
            <m:sup>
              <m:r>
                <w:rPr>
                  <w:rFonts w:ascii="Cambria Math" w:hAnsi="Cambria Math"/>
                </w:rPr>
                <m:t>ds</m:t>
              </m:r>
            </m:sup>
          </m:sSubSup>
        </m:oMath>
      </m:oMathPara>
    </w:p>
    <w:p w14:paraId="470A2F12" w14:textId="7749D32F" w:rsidR="004E4362" w:rsidRDefault="002E2015" w:rsidP="0078484D">
      <w:pPr>
        <w:spacing w:line="360" w:lineRule="auto"/>
      </w:pPr>
      <w:r>
        <w:t xml:space="preserve">The labor force can then </w:t>
      </w:r>
      <w:proofErr w:type="gramStart"/>
      <w:r>
        <w:t>be used</w:t>
      </w:r>
      <w:proofErr w:type="gramEnd"/>
      <w:r>
        <w:t xml:space="preserve"> for calculating the participation rate in the Danish economy, using the equation below: </w:t>
      </w:r>
    </w:p>
    <w:p w14:paraId="2E3C7676" w14:textId="0FB4D258" w:rsidR="002E2015" w:rsidRDefault="007D3C27" w:rsidP="0078484D">
      <w:pPr>
        <w:spacing w:line="360" w:lineRule="auto"/>
      </w:pPr>
      <m:oMathPara>
        <m:oMath>
          <m:r>
            <w:rPr>
              <w:rFonts w:ascii="Cambria Math" w:hAnsi="Cambria Math"/>
            </w:rPr>
            <m:t>part=LF*</m:t>
          </m:r>
          <m:f>
            <m:fPr>
              <m:ctrlPr>
                <w:rPr>
                  <w:rFonts w:ascii="Cambria Math" w:hAnsi="Cambria Math"/>
                  <w:i/>
                </w:rPr>
              </m:ctrlPr>
            </m:fPr>
            <m:num>
              <m:r>
                <w:rPr>
                  <w:rFonts w:ascii="Cambria Math" w:hAnsi="Cambria Math"/>
                </w:rPr>
                <m:t>1000</m:t>
              </m:r>
            </m:num>
            <m:den>
              <m:r>
                <w:rPr>
                  <w:rFonts w:ascii="Cambria Math" w:hAnsi="Cambria Math"/>
                </w:rPr>
                <m:t>pop</m:t>
              </m:r>
            </m:den>
          </m:f>
        </m:oMath>
      </m:oMathPara>
    </w:p>
    <w:p w14:paraId="51D5088B" w14:textId="7DFB95C3" w:rsidR="00E21539" w:rsidRDefault="0027188B" w:rsidP="0078484D">
      <w:pPr>
        <w:spacing w:line="360" w:lineRule="auto"/>
      </w:pPr>
      <w:r>
        <w:t>Comparing the simulated data with the real data we see that the model is able to capture</w:t>
      </w:r>
      <w:r w:rsidR="00E21539">
        <w:t xml:space="preserve"> the overall trend of the </w:t>
      </w:r>
      <w:r w:rsidR="00757265">
        <w:t>data:</w:t>
      </w:r>
      <w:r w:rsidR="00E21539">
        <w:t xml:space="preserve"> </w:t>
      </w:r>
    </w:p>
    <w:p w14:paraId="2A79AFD9" w14:textId="0DD86EF3" w:rsidR="00E21539" w:rsidRDefault="00E21539" w:rsidP="0078484D">
      <w:pPr>
        <w:spacing w:line="360" w:lineRule="auto"/>
      </w:pPr>
      <w:r w:rsidRPr="00E21539">
        <w:rPr>
          <w:noProof/>
        </w:rPr>
        <w:lastRenderedPageBreak/>
        <w:drawing>
          <wp:inline distT="0" distB="0" distL="0" distR="0" wp14:anchorId="21DD388E" wp14:editId="6B754B58">
            <wp:extent cx="6120130" cy="377698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776980"/>
                    </a:xfrm>
                    <a:prstGeom prst="rect">
                      <a:avLst/>
                    </a:prstGeom>
                  </pic:spPr>
                </pic:pic>
              </a:graphicData>
            </a:graphic>
          </wp:inline>
        </w:drawing>
      </w:r>
    </w:p>
    <w:p w14:paraId="075D7CCC" w14:textId="226A57A7" w:rsidR="00BA31C3" w:rsidRDefault="00E21539" w:rsidP="009D7F01">
      <w:pPr>
        <w:spacing w:line="360" w:lineRule="auto"/>
      </w:pPr>
      <w:r>
        <w:t xml:space="preserve">When removing the suppressing of the rate regulation rate we get </w:t>
      </w:r>
      <w:proofErr w:type="gramStart"/>
      <w:r>
        <w:t>almost the</w:t>
      </w:r>
      <w:proofErr w:type="gramEnd"/>
      <w:r>
        <w:t xml:space="preserve"> same results as in scenario 1. As the shock in scenario </w:t>
      </w:r>
      <w:proofErr w:type="gramStart"/>
      <w:r>
        <w:t>1</w:t>
      </w:r>
      <w:proofErr w:type="gramEnd"/>
      <w:r>
        <w:t xml:space="preserve"> had a minimum effect on the unemployment rate, the effect going into the labor force is also minimal creating almost no difference in the two scenarios.</w:t>
      </w:r>
      <w:r w:rsidR="00BA31C3">
        <w:t xml:space="preserve"> The only difference is that we see </w:t>
      </w:r>
      <w:proofErr w:type="gramStart"/>
      <w:r w:rsidR="00BA31C3">
        <w:t>a small increase</w:t>
      </w:r>
      <w:proofErr w:type="gramEnd"/>
      <w:r w:rsidR="00BA31C3">
        <w:t xml:space="preserve"> in the labor force</w:t>
      </w:r>
      <w:r w:rsidR="0027188B">
        <w:t xml:space="preserve"> of </w:t>
      </w:r>
      <w:commentRangeStart w:id="79"/>
      <w:r w:rsidR="0027188B">
        <w:t>approximately 50 people</w:t>
      </w:r>
      <w:commentRangeEnd w:id="79"/>
      <w:r w:rsidR="00D74D8E">
        <w:rPr>
          <w:rStyle w:val="Kommentarhenvisning"/>
        </w:rPr>
        <w:commentReference w:id="79"/>
      </w:r>
      <w:r w:rsidR="00BA31C3">
        <w:t>.</w:t>
      </w:r>
      <w:r>
        <w:t xml:space="preserve"> </w:t>
      </w:r>
      <w:r w:rsidR="00BA31C3">
        <w:t>When estimating</w:t>
      </w:r>
      <w:r>
        <w:t xml:space="preserve"> the</w:t>
      </w:r>
      <w:r w:rsidR="00BA31C3">
        <w:t xml:space="preserve"> unemployment,</w:t>
      </w:r>
      <w:r>
        <w:t xml:space="preserve"> </w:t>
      </w:r>
      <w:r w:rsidR="00BA31C3">
        <w:t xml:space="preserve">we see a fall of </w:t>
      </w:r>
      <w:commentRangeStart w:id="80"/>
      <w:proofErr w:type="gramStart"/>
      <w:r>
        <w:t>approximately 150</w:t>
      </w:r>
      <w:proofErr w:type="gramEnd"/>
      <w:r>
        <w:t xml:space="preserve"> </w:t>
      </w:r>
      <w:commentRangeEnd w:id="80"/>
      <w:r w:rsidR="00A36179">
        <w:rPr>
          <w:rStyle w:val="Kommentarhenvisning"/>
        </w:rPr>
        <w:commentReference w:id="80"/>
      </w:r>
      <w:r>
        <w:t xml:space="preserve">people in this scenario. In scenario </w:t>
      </w:r>
      <w:proofErr w:type="gramStart"/>
      <w:r>
        <w:t>5</w:t>
      </w:r>
      <w:proofErr w:type="gramEnd"/>
      <w:r>
        <w:t xml:space="preserve"> when introducing all effects together, this channel will play a larger role</w:t>
      </w:r>
      <w:r w:rsidR="0027188B">
        <w:t>, as the unemployment rate will be more heavily affected</w:t>
      </w:r>
      <w:r>
        <w:t xml:space="preserve">. </w:t>
      </w:r>
    </w:p>
    <w:p w14:paraId="371E6762" w14:textId="3584483B" w:rsidR="00D0261D" w:rsidRDefault="009D7887" w:rsidP="00A36179">
      <w:pPr>
        <w:pStyle w:val="Overskrift2"/>
      </w:pPr>
      <w:commentRangeStart w:id="81"/>
      <w:r>
        <w:t xml:space="preserve">Scenario </w:t>
      </w:r>
      <w:proofErr w:type="gramStart"/>
      <w:r>
        <w:t>5</w:t>
      </w:r>
      <w:commentRangeEnd w:id="81"/>
      <w:proofErr w:type="gramEnd"/>
      <w:r w:rsidR="00D74D8E">
        <w:rPr>
          <w:rStyle w:val="Kommentarhenvisning"/>
          <w:rFonts w:asciiTheme="minorHAnsi" w:eastAsiaTheme="minorHAnsi" w:hAnsiTheme="minorHAnsi" w:cstheme="minorBidi"/>
          <w:color w:val="auto"/>
        </w:rPr>
        <w:commentReference w:id="81"/>
      </w:r>
      <w:r>
        <w:t xml:space="preserve"> </w:t>
      </w:r>
      <w:commentRangeStart w:id="82"/>
      <w:commentRangeStart w:id="83"/>
      <w:commentRangeStart w:id="84"/>
      <w:commentRangeStart w:id="85"/>
      <w:r w:rsidR="00D0261D">
        <w:t>New productivity effect</w:t>
      </w:r>
      <w:commentRangeEnd w:id="82"/>
      <w:r w:rsidR="00D0261D">
        <w:rPr>
          <w:rStyle w:val="Kommentarhenvisning"/>
          <w:rFonts w:asciiTheme="minorHAnsi" w:eastAsiaTheme="minorHAnsi" w:hAnsiTheme="minorHAnsi" w:cstheme="minorBidi"/>
          <w:color w:val="auto"/>
        </w:rPr>
        <w:commentReference w:id="82"/>
      </w:r>
      <w:commentRangeEnd w:id="83"/>
      <w:r w:rsidR="00A36179">
        <w:rPr>
          <w:rStyle w:val="Kommentarhenvisning"/>
          <w:rFonts w:asciiTheme="minorHAnsi" w:eastAsiaTheme="minorHAnsi" w:hAnsiTheme="minorHAnsi" w:cstheme="minorBidi"/>
          <w:color w:val="auto"/>
        </w:rPr>
        <w:commentReference w:id="83"/>
      </w:r>
      <w:commentRangeEnd w:id="84"/>
      <w:r w:rsidR="00A36179">
        <w:rPr>
          <w:rStyle w:val="Kommentarhenvisning"/>
          <w:rFonts w:asciiTheme="minorHAnsi" w:eastAsiaTheme="minorHAnsi" w:hAnsiTheme="minorHAnsi" w:cstheme="minorBidi"/>
          <w:color w:val="auto"/>
        </w:rPr>
        <w:commentReference w:id="84"/>
      </w:r>
      <w:commentRangeEnd w:id="85"/>
      <w:r w:rsidR="00D74D8E">
        <w:rPr>
          <w:rStyle w:val="Kommentarhenvisning"/>
          <w:rFonts w:asciiTheme="minorHAnsi" w:eastAsiaTheme="minorHAnsi" w:hAnsiTheme="minorHAnsi" w:cstheme="minorBidi"/>
          <w:color w:val="auto"/>
        </w:rPr>
        <w:commentReference w:id="85"/>
      </w:r>
    </w:p>
    <w:p w14:paraId="2470DE0A" w14:textId="77777777" w:rsidR="00D0261D" w:rsidRDefault="00D0261D" w:rsidP="00D0261D"/>
    <w:p w14:paraId="1902EB65" w14:textId="0D872AA6" w:rsidR="00D0261D" w:rsidRDefault="00D0261D" w:rsidP="00D0261D">
      <w:pPr>
        <w:spacing w:line="360" w:lineRule="auto"/>
      </w:pPr>
      <w:r>
        <w:t xml:space="preserve">As argued by (Chetty, 2008) 60% of the change in the unemployment period due to changes in the level of income insurance </w:t>
      </w:r>
      <w:r w:rsidR="00111564">
        <w:t xml:space="preserve">can </w:t>
      </w:r>
      <w:proofErr w:type="gramStart"/>
      <w:r w:rsidR="00111564">
        <w:t>be attributed</w:t>
      </w:r>
      <w:proofErr w:type="gramEnd"/>
      <w:r w:rsidR="00111564">
        <w:t xml:space="preserve"> to</w:t>
      </w:r>
      <w:r>
        <w:t xml:space="preserve"> the liquidity effect. This creates a possible additional channel in the form of the matching effect, where increases in the level of income insurance affects the productivity as unemployed are more financially robust to stay longer time unemployed searching for a better job-match. As mentioned in section 3 empirical results are only finding weak evidence for the existing of the matching effect having an effect on the productivity, mostly because of the problem of finding realistic proxy variables for the productivity. The effect </w:t>
      </w:r>
      <w:proofErr w:type="gramStart"/>
      <w:r>
        <w:t>is included</w:t>
      </w:r>
      <w:proofErr w:type="gramEnd"/>
      <w:r>
        <w:t xml:space="preserve"> in the model by endogenizing the productivity function, using the level of income </w:t>
      </w:r>
      <w:commentRangeStart w:id="86"/>
      <w:r>
        <w:t>insurance per person</w:t>
      </w:r>
      <w:commentRangeEnd w:id="86"/>
      <w:r>
        <w:rPr>
          <w:rStyle w:val="Kommentarhenvisning"/>
        </w:rPr>
        <w:commentReference w:id="86"/>
      </w:r>
      <w:r>
        <w:t xml:space="preserve"> as a regressor, as can be observed below. Also, the effect described by (</w:t>
      </w:r>
      <w:proofErr w:type="spellStart"/>
      <w:r>
        <w:t>Verdonn</w:t>
      </w:r>
      <w:proofErr w:type="spellEnd"/>
      <w:r>
        <w:t xml:space="preserve">) </w:t>
      </w:r>
      <w:r w:rsidR="00111564">
        <w:t xml:space="preserve">mentioned in section 3 </w:t>
      </w:r>
      <w:r>
        <w:t xml:space="preserve">will </w:t>
      </w:r>
      <w:proofErr w:type="gramStart"/>
      <w:r>
        <w:t>be included</w:t>
      </w:r>
      <w:proofErr w:type="gramEnd"/>
      <w:r>
        <w:t xml:space="preserve">. We find significant results for both effects, </w:t>
      </w:r>
      <w:commentRangeStart w:id="87"/>
      <w:r>
        <w:lastRenderedPageBreak/>
        <w:t>like (</w:t>
      </w:r>
      <w:proofErr w:type="spellStart"/>
      <w:r>
        <w:t>Verdonn</w:t>
      </w:r>
      <w:proofErr w:type="spellEnd"/>
      <w:r>
        <w:t xml:space="preserve">) </w:t>
      </w:r>
      <w:r w:rsidR="00757265">
        <w:t>w</w:t>
      </w:r>
      <w:r>
        <w:t>e also control for wages as an explanation for a supply site factor explaining productivity, also here we find significant results</w:t>
      </w:r>
      <w:proofErr w:type="gramStart"/>
      <w:r>
        <w:t xml:space="preserve">.  </w:t>
      </w:r>
      <w:commentRangeEnd w:id="87"/>
      <w:proofErr w:type="gramEnd"/>
      <w:r>
        <w:rPr>
          <w:rStyle w:val="Kommentarhenvisning"/>
        </w:rPr>
        <w:commentReference w:id="87"/>
      </w:r>
    </w:p>
    <w:p w14:paraId="4AEF492C" w14:textId="17FC8328" w:rsidR="00D0261D" w:rsidRDefault="00111564" w:rsidP="00D0261D">
      <m:oMathPara>
        <m:oMath>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ds</m:t>
                      </m:r>
                    </m:sub>
                  </m:sSub>
                </m:e>
              </m:d>
            </m:e>
          </m:func>
          <m:r>
            <w:rPr>
              <w:rFonts w:ascii="Cambria Math" w:hAnsi="Cambria Math"/>
            </w:rPr>
            <m:t>=0.45*</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e>
              </m:d>
            </m:e>
          </m:func>
          <m:r>
            <w:rPr>
              <w:rFonts w:ascii="Cambria Math" w:hAnsi="Cambria Math"/>
            </w:rPr>
            <m:t>+ 0.24*</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t-1</m:t>
                      </m:r>
                    </m:sub>
                    <m:sup>
                      <m:r>
                        <w:rPr>
                          <w:rFonts w:ascii="Cambria Math" w:hAnsi="Cambria Math"/>
                        </w:rPr>
                        <m:t>ds</m:t>
                      </m:r>
                    </m:sup>
                  </m:sSubSup>
                </m:e>
              </m:d>
            </m:e>
          </m:func>
          <m:r>
            <w:rPr>
              <w:rFonts w:ascii="Cambria Math" w:hAnsi="Cambria Math"/>
            </w:rPr>
            <m:t>-0.20*</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t-4</m:t>
                      </m:r>
                    </m:sub>
                    <m:sup>
                      <m:r>
                        <w:rPr>
                          <w:rFonts w:ascii="Cambria Math" w:hAnsi="Cambria Math"/>
                        </w:rPr>
                        <m:t>ds</m:t>
                      </m:r>
                    </m:sup>
                  </m:sSubSup>
                </m:e>
              </m:d>
            </m:e>
          </m:func>
          <m:r>
            <w:rPr>
              <w:rFonts w:ascii="Cambria Math" w:hAnsi="Cambria Math"/>
            </w:rPr>
            <m:t>+0.69*</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ds</m:t>
                      </m:r>
                    </m:sup>
                  </m:sSup>
                </m:e>
              </m:d>
            </m:e>
          </m:func>
          <m:r>
            <w:rPr>
              <w:rFonts w:ascii="Cambria Math" w:hAnsi="Cambria Math"/>
            </w:rPr>
            <m:t>+0.01*</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ds</m:t>
                      </m:r>
                    </m:sup>
                  </m:sSubSup>
                </m:e>
              </m:d>
            </m:e>
          </m:func>
          <m:r>
            <w:rPr>
              <w:rFonts w:ascii="Cambria Math" w:hAnsi="Cambria Math"/>
            </w:rPr>
            <m:t>+0.06*</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dpPerso</m:t>
                  </m:r>
                  <m:sSub>
                    <m:sSubPr>
                      <m:ctrlPr>
                        <w:rPr>
                          <w:rFonts w:ascii="Cambria Math" w:hAnsi="Cambria Math"/>
                          <w:i/>
                        </w:rPr>
                      </m:ctrlPr>
                    </m:sSubPr>
                    <m:e>
                      <m:r>
                        <w:rPr>
                          <w:rFonts w:ascii="Cambria Math" w:hAnsi="Cambria Math"/>
                        </w:rPr>
                        <m:t>n</m:t>
                      </m:r>
                    </m:e>
                    <m:sub>
                      <m:r>
                        <w:rPr>
                          <w:rFonts w:ascii="Cambria Math" w:hAnsi="Cambria Math"/>
                        </w:rPr>
                        <m:t>t-2</m:t>
                      </m:r>
                    </m:sub>
                  </m:sSub>
                </m:e>
              </m:d>
            </m:e>
          </m:func>
          <m:r>
            <w:rPr>
              <w:rFonts w:ascii="Cambria Math" w:hAnsi="Cambria Math"/>
            </w:rPr>
            <m:t>-0.20*</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Sup>
                    <m:sSubSupPr>
                      <m:ctrlPr>
                        <w:rPr>
                          <w:rFonts w:ascii="Cambria Math" w:hAnsi="Cambria Math"/>
                          <w:i/>
                        </w:rPr>
                      </m:ctrlPr>
                    </m:sSubSupPr>
                    <m:e>
                      <m:r>
                        <w:rPr>
                          <w:rFonts w:ascii="Cambria Math" w:hAnsi="Cambria Math"/>
                        </w:rPr>
                        <m:t>d</m:t>
                      </m:r>
                    </m:e>
                    <m:sub>
                      <m:r>
                        <w:rPr>
                          <w:rFonts w:ascii="Cambria Math" w:hAnsi="Cambria Math"/>
                        </w:rPr>
                        <m:t>t-1</m:t>
                      </m:r>
                    </m:sub>
                    <m:sup>
                      <m:r>
                        <w:rPr>
                          <w:rFonts w:ascii="Cambria Math" w:hAnsi="Cambria Math"/>
                        </w:rPr>
                        <m:t>ds</m:t>
                      </m:r>
                    </m:sup>
                  </m:sSubSup>
                </m:e>
              </m:d>
            </m:e>
          </m:func>
          <m:r>
            <w:rPr>
              <w:rFonts w:ascii="Cambria Math" w:hAnsi="Cambria Math"/>
            </w:rPr>
            <m:t>+0.14*</m:t>
          </m:r>
          <m:r>
            <m:rPr>
              <m:sty m:val="p"/>
            </m:rPr>
            <w:rPr>
              <w:rFonts w:ascii="Cambria Math" w:hAnsi="Cambria Math"/>
            </w:rPr>
            <m:t>ln⁡</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t-2</m:t>
              </m:r>
            </m:sub>
            <m:sup>
              <m:r>
                <w:rPr>
                  <w:rFonts w:ascii="Cambria Math" w:hAnsi="Cambria Math"/>
                </w:rPr>
                <m:t>ds</m:t>
              </m:r>
            </m:sup>
          </m:sSubSup>
          <m:r>
            <w:rPr>
              <w:rFonts w:ascii="Cambria Math" w:hAnsi="Cambria Math"/>
            </w:rPr>
            <m:t>)</m:t>
          </m:r>
        </m:oMath>
      </m:oMathPara>
    </w:p>
    <w:p w14:paraId="58D70189" w14:textId="77777777" w:rsidR="00D0261D" w:rsidRDefault="00D0261D" w:rsidP="00D0261D"/>
    <w:p w14:paraId="4B62DBD5" w14:textId="77777777" w:rsidR="00D0261D" w:rsidRDefault="00D0261D" w:rsidP="00D0261D">
      <w:pPr>
        <w:spacing w:line="360" w:lineRule="auto"/>
      </w:pPr>
      <w:r>
        <w:t xml:space="preserve">As the increase in the average level of income insurance now feeds directly into the productivity, we below observe an increase in productivity compared to the baseline model after 2016. </w:t>
      </w:r>
    </w:p>
    <w:p w14:paraId="2A9845E9" w14:textId="13FFAB57" w:rsidR="00D0261D" w:rsidRDefault="007E6698" w:rsidP="00D0261D">
      <w:r w:rsidRPr="007E6698">
        <w:rPr>
          <w:noProof/>
        </w:rPr>
        <w:drawing>
          <wp:inline distT="0" distB="0" distL="0" distR="0" wp14:anchorId="525CD50A" wp14:editId="3FC6D8A7">
            <wp:extent cx="6120130" cy="2977287"/>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2975" cy="2978671"/>
                    </a:xfrm>
                    <a:prstGeom prst="rect">
                      <a:avLst/>
                    </a:prstGeom>
                  </pic:spPr>
                </pic:pic>
              </a:graphicData>
            </a:graphic>
          </wp:inline>
        </w:drawing>
      </w:r>
    </w:p>
    <w:p w14:paraId="2EBEB2B8" w14:textId="77777777" w:rsidR="00D0261D" w:rsidRDefault="00D0261D" w:rsidP="00D0261D"/>
    <w:p w14:paraId="64DB03B9" w14:textId="6DAA81B7" w:rsidR="00D0261D" w:rsidRDefault="00D0261D" w:rsidP="00D0261D">
      <w:pPr>
        <w:spacing w:line="360" w:lineRule="auto"/>
      </w:pPr>
      <w:r>
        <w:t xml:space="preserve">As the economy in a post-Keynesian SFC model is demand driven this goes for the labor market as well, therefor when increasing the productivity while having the same demand, firms will lower the number of workers to meet the same level of demand, therefor </w:t>
      </w:r>
      <w:r w:rsidR="0094247A">
        <w:t>increasing</w:t>
      </w:r>
      <w:r>
        <w:t xml:space="preserve"> the number of </w:t>
      </w:r>
      <w:r w:rsidR="0094247A">
        <w:t>un</w:t>
      </w:r>
      <w:r>
        <w:t>employed in the economy by around 25.000 which is a 15 percent increase in the number of unemployed, at the same time we see an increase in the economic activity both observed in the plot below.</w:t>
      </w:r>
    </w:p>
    <w:p w14:paraId="412AC9F7" w14:textId="04136C8C" w:rsidR="00D0261D" w:rsidRDefault="007E6698" w:rsidP="00D0261D">
      <w:r w:rsidRPr="007E6698">
        <w:rPr>
          <w:noProof/>
        </w:rPr>
        <w:lastRenderedPageBreak/>
        <w:drawing>
          <wp:inline distT="0" distB="0" distL="0" distR="0" wp14:anchorId="7837F14D" wp14:editId="0DDA67D4">
            <wp:extent cx="6120130" cy="2377440"/>
            <wp:effectExtent l="0" t="0" r="0" b="381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7513" cy="2380308"/>
                    </a:xfrm>
                    <a:prstGeom prst="rect">
                      <a:avLst/>
                    </a:prstGeom>
                  </pic:spPr>
                </pic:pic>
              </a:graphicData>
            </a:graphic>
          </wp:inline>
        </w:drawing>
      </w:r>
    </w:p>
    <w:p w14:paraId="2192E8F1" w14:textId="3839FE44" w:rsidR="00D0261D" w:rsidRDefault="00D0261D" w:rsidP="00D0261D">
      <w:r>
        <w:t xml:space="preserve"> </w:t>
      </w:r>
    </w:p>
    <w:p w14:paraId="23DC51BE" w14:textId="14C63724" w:rsidR="0094247A" w:rsidRDefault="0094247A" w:rsidP="0094247A">
      <w:pPr>
        <w:spacing w:line="360" w:lineRule="auto"/>
      </w:pPr>
      <w:r>
        <w:t>We find this effect quite large especially compared to the other effects, therefor we relax the assumption of firms being able to lay of workers when they become more productive. Therefor looking at the sensitivity analysis we look at a scenario in which the firms can only lay of half of the workers they want to</w:t>
      </w:r>
      <w:r w:rsidR="00F46DD3">
        <w:t xml:space="preserve"> when</w:t>
      </w:r>
      <w:r>
        <w:t xml:space="preserve"> </w:t>
      </w:r>
      <w:r w:rsidR="00F46DD3">
        <w:t xml:space="preserve">trying to </w:t>
      </w:r>
      <w:r>
        <w:t>matc</w:t>
      </w:r>
      <w:r w:rsidR="00F46DD3">
        <w:t>h</w:t>
      </w:r>
      <w:r>
        <w:t xml:space="preserve"> the same </w:t>
      </w:r>
      <w:r w:rsidR="00D650C6">
        <w:t xml:space="preserve">demand </w:t>
      </w:r>
      <w:r w:rsidR="00F46DD3">
        <w:t>as</w:t>
      </w:r>
      <w:r w:rsidR="00D650C6">
        <w:t xml:space="preserve"> workers become more productive</w:t>
      </w:r>
      <w:r>
        <w:t xml:space="preserve">. </w:t>
      </w:r>
      <w:commentRangeStart w:id="88"/>
      <w:commentRangeStart w:id="89"/>
      <w:r>
        <w:t>We also suspect the estimate of income insurance to be upward biased duo to reverse causality in which higher productivity increases the wage, also increasing the income insurance</w:t>
      </w:r>
      <w:commentRangeEnd w:id="88"/>
      <w:r>
        <w:rPr>
          <w:rStyle w:val="Kommentarhenvisning"/>
        </w:rPr>
        <w:commentReference w:id="88"/>
      </w:r>
      <w:commentRangeEnd w:id="89"/>
      <w:r w:rsidR="00D74D8E">
        <w:rPr>
          <w:rStyle w:val="Kommentarhenvisning"/>
        </w:rPr>
        <w:commentReference w:id="89"/>
      </w:r>
      <w:r w:rsidR="00F46DD3">
        <w:t>, therefor we reduce the coefficient to 0.03 for the average level of income insurance per person</w:t>
      </w:r>
      <w:r>
        <w:t xml:space="preserve">. The results of </w:t>
      </w:r>
      <w:r w:rsidR="00F46DD3">
        <w:t>this is shown in the</w:t>
      </w:r>
      <w:r>
        <w:t xml:space="preserve"> sensitivity analysis </w:t>
      </w:r>
      <w:r w:rsidR="00F46DD3">
        <w:t>giving</w:t>
      </w:r>
      <w:r>
        <w:t xml:space="preserve"> a much lower increase in unemployment of </w:t>
      </w:r>
      <w:proofErr w:type="gramStart"/>
      <w:r>
        <w:t>7000</w:t>
      </w:r>
      <w:proofErr w:type="gramEnd"/>
      <w:r>
        <w:t xml:space="preserve"> people. But still relatively large compared to the other channels</w:t>
      </w:r>
      <w:proofErr w:type="gramStart"/>
      <w:r>
        <w:t xml:space="preserve">.  </w:t>
      </w:r>
      <w:proofErr w:type="gramEnd"/>
    </w:p>
    <w:p w14:paraId="603A1951" w14:textId="0F0F91F1" w:rsidR="009954FC" w:rsidRDefault="009954FC" w:rsidP="009954FC">
      <w:pPr>
        <w:pStyle w:val="Overskrift2"/>
      </w:pPr>
      <w:r>
        <w:t xml:space="preserve">Scenario </w:t>
      </w:r>
      <w:r w:rsidR="009D7887">
        <w:t>6</w:t>
      </w:r>
      <w:r>
        <w:t xml:space="preserve"> </w:t>
      </w:r>
      <w:r w:rsidR="00945EEF">
        <w:t>All effects</w:t>
      </w:r>
    </w:p>
    <w:p w14:paraId="151C4F76" w14:textId="427AC89B" w:rsidR="00874529" w:rsidRDefault="00874529" w:rsidP="00874529"/>
    <w:p w14:paraId="2D519D36" w14:textId="30479566" w:rsidR="009E3EAA" w:rsidRDefault="00BC52F4" w:rsidP="009E3EAA">
      <w:pPr>
        <w:spacing w:line="360" w:lineRule="auto"/>
      </w:pPr>
      <w:r>
        <w:t xml:space="preserve">In the previous scenarios we </w:t>
      </w:r>
      <w:r w:rsidR="009E3EAA">
        <w:t xml:space="preserve">included channels one by one to analyze how they affected the economy, thereby we obtained an indication of the independent results of each channel. </w:t>
      </w:r>
      <w:r w:rsidR="00874529">
        <w:t>Now, we will introduce a scenario including all the channels in the economy at once, doing this we allow the effects of</w:t>
      </w:r>
      <w:r w:rsidR="009E3EAA">
        <w:t xml:space="preserve"> one</w:t>
      </w:r>
      <w:r w:rsidR="00874529">
        <w:t xml:space="preserve"> channel to feed into other channels. We will focus on the effects on unemployment, </w:t>
      </w:r>
      <w:r w:rsidR="009E3EAA">
        <w:t>g</w:t>
      </w:r>
      <w:r w:rsidR="00874529">
        <w:t>overnment net-lending and GDP compar</w:t>
      </w:r>
      <w:r w:rsidR="009E3EAA">
        <w:t>ing</w:t>
      </w:r>
      <w:r w:rsidR="00874529">
        <w:t xml:space="preserve"> the results with the </w:t>
      </w:r>
      <w:r w:rsidR="009E3EAA">
        <w:t>previous</w:t>
      </w:r>
      <w:r w:rsidR="00874529">
        <w:t xml:space="preserve"> scenarios.</w:t>
      </w:r>
      <w:r w:rsidR="009E3EAA">
        <w:t xml:space="preserve"> We do this for two cases, one excluding the productivity channel. The reason for not including the productivity channel </w:t>
      </w:r>
      <w:proofErr w:type="gramStart"/>
      <w:r w:rsidR="009E3EAA">
        <w:t>is partly explained</w:t>
      </w:r>
      <w:proofErr w:type="gramEnd"/>
      <w:r w:rsidR="009E3EAA">
        <w:t xml:space="preserve"> in the previous scenario where we saw that the results of including the productivity channel was quite radical, </w:t>
      </w:r>
      <w:r w:rsidR="00D242A7">
        <w:t xml:space="preserve">but </w:t>
      </w:r>
      <w:r w:rsidR="009E3EAA">
        <w:t>also</w:t>
      </w:r>
      <w:r w:rsidR="00D242A7">
        <w:t xml:space="preserve"> </w:t>
      </w:r>
      <w:r w:rsidR="00AB751C">
        <w:t>b</w:t>
      </w:r>
      <w:r w:rsidR="00D242A7">
        <w:t>ecause</w:t>
      </w:r>
      <w:r w:rsidR="009E3EAA">
        <w:t xml:space="preserve"> the literature presented in section 3 mentions the general problem of finding good estimates of the matching effects, making it </w:t>
      </w:r>
      <w:r w:rsidR="00C87AA6">
        <w:t>impossible to validate the effects found in the previous scenario</w:t>
      </w:r>
      <w:r w:rsidR="009E3EAA">
        <w:t>.</w:t>
      </w:r>
    </w:p>
    <w:p w14:paraId="6184ABA6" w14:textId="1B88730F" w:rsidR="00874529" w:rsidRDefault="00C87AA6" w:rsidP="00BC52F4">
      <w:pPr>
        <w:pStyle w:val="Overskrift3"/>
        <w:spacing w:line="360" w:lineRule="auto"/>
      </w:pPr>
      <w:r>
        <w:lastRenderedPageBreak/>
        <w:t xml:space="preserve">Case 1 </w:t>
      </w:r>
      <w:r w:rsidR="00874529">
        <w:t>Without productivity</w:t>
      </w:r>
    </w:p>
    <w:p w14:paraId="29FA300C" w14:textId="71C163D9" w:rsidR="00874529" w:rsidRDefault="00874529" w:rsidP="00007D2E">
      <w:pPr>
        <w:spacing w:line="360" w:lineRule="auto"/>
      </w:pPr>
      <w:r>
        <w:t>We know from the independent effects that the wage channel seems to be the most dominant, as also indicated</w:t>
      </w:r>
      <w:r w:rsidR="006545D7">
        <w:t xml:space="preserve"> in the plot</w:t>
      </w:r>
      <w:r>
        <w:t xml:space="preserve"> below. </w:t>
      </w:r>
      <w:r w:rsidR="00007D2E">
        <w:t>When including the effects together w</w:t>
      </w:r>
      <w:r>
        <w:t xml:space="preserve">e see an increase </w:t>
      </w:r>
      <w:r w:rsidR="006545D7">
        <w:t>of</w:t>
      </w:r>
      <w:r>
        <w:t xml:space="preserve"> almost </w:t>
      </w:r>
      <w:proofErr w:type="gramStart"/>
      <w:r>
        <w:t>1000</w:t>
      </w:r>
      <w:proofErr w:type="gramEnd"/>
      <w:r w:rsidR="006545D7">
        <w:t xml:space="preserve"> more </w:t>
      </w:r>
      <w:r w:rsidR="00007D2E">
        <w:t>unemployment</w:t>
      </w:r>
      <w:r w:rsidR="00720B17">
        <w:t xml:space="preserve"> compared to </w:t>
      </w:r>
      <w:r w:rsidR="00007D2E">
        <w:t xml:space="preserve">when only </w:t>
      </w:r>
      <w:r w:rsidR="00D242A7">
        <w:t>including</w:t>
      </w:r>
      <w:r w:rsidR="00007D2E">
        <w:t xml:space="preserve"> the wage channel</w:t>
      </w:r>
      <w:r w:rsidR="00720B17">
        <w:t>. We attribute this increase of 1000 people</w:t>
      </w:r>
      <w:r w:rsidR="00D242A7">
        <w:t xml:space="preserve"> mostly</w:t>
      </w:r>
      <w:r w:rsidR="00720B17">
        <w:t xml:space="preserve"> to the LF-channel, as the wage channel increase unemployment, the increase in unemployment decreases the labor force</w:t>
      </w:r>
      <w:r w:rsidR="006545D7">
        <w:t xml:space="preserve"> by approximately 750 people</w:t>
      </w:r>
      <w:r w:rsidR="00720B17">
        <w:t xml:space="preserve">, which results in a lower </w:t>
      </w:r>
      <w:r w:rsidR="006B378A">
        <w:t xml:space="preserve">economic activity thereby lowering the </w:t>
      </w:r>
      <w:commentRangeStart w:id="90"/>
      <w:commentRangeStart w:id="91"/>
      <w:r w:rsidR="006B378A">
        <w:t>employment</w:t>
      </w:r>
      <w:commentRangeEnd w:id="90"/>
      <w:r w:rsidR="00B9751B">
        <w:rPr>
          <w:rStyle w:val="Kommentarhenvisning"/>
        </w:rPr>
        <w:commentReference w:id="90"/>
      </w:r>
      <w:commentRangeEnd w:id="91"/>
      <w:r w:rsidR="00C3353B">
        <w:rPr>
          <w:rStyle w:val="Kommentarhenvisning"/>
        </w:rPr>
        <w:commentReference w:id="91"/>
      </w:r>
      <w:r w:rsidR="006B378A">
        <w:t xml:space="preserve">. </w:t>
      </w:r>
      <w:commentRangeStart w:id="92"/>
      <w:commentRangeStart w:id="93"/>
      <w:commentRangeStart w:id="94"/>
      <w:r w:rsidR="006B378A">
        <w:t xml:space="preserve">We see that the fall in the employment is larger than the fall in the labor force, therefor increasing unemployment </w:t>
      </w:r>
      <w:commentRangeEnd w:id="92"/>
      <w:r w:rsidR="006B378A">
        <w:rPr>
          <w:rStyle w:val="Kommentarhenvisning"/>
        </w:rPr>
        <w:commentReference w:id="92"/>
      </w:r>
      <w:commentRangeEnd w:id="93"/>
      <w:r w:rsidR="006B378A">
        <w:rPr>
          <w:rStyle w:val="Kommentarhenvisning"/>
        </w:rPr>
        <w:commentReference w:id="93"/>
      </w:r>
      <w:commentRangeEnd w:id="94"/>
      <w:r w:rsidR="00C3353B">
        <w:rPr>
          <w:rStyle w:val="Kommentarhenvisning"/>
        </w:rPr>
        <w:commentReference w:id="94"/>
      </w:r>
      <w:r w:rsidR="000E2DF7">
        <w:t xml:space="preserve">further, the total effect on unemployment when including all channels but productivity is an increase of </w:t>
      </w:r>
      <w:r w:rsidR="000E2DF7" w:rsidRPr="000E2DF7">
        <w:t>2362</w:t>
      </w:r>
      <w:r w:rsidR="000E2DF7">
        <w:t xml:space="preserve"> people. </w:t>
      </w:r>
    </w:p>
    <w:p w14:paraId="5D32BCF6" w14:textId="7E88176F" w:rsidR="00874529" w:rsidRDefault="00874529" w:rsidP="00874529"/>
    <w:p w14:paraId="2CBDA58F" w14:textId="638249F7" w:rsidR="00874529" w:rsidRDefault="00874529" w:rsidP="00874529">
      <w:r w:rsidRPr="00874529">
        <w:rPr>
          <w:noProof/>
        </w:rPr>
        <w:drawing>
          <wp:inline distT="0" distB="0" distL="0" distR="0" wp14:anchorId="5134D25E" wp14:editId="05A81EC3">
            <wp:extent cx="5404514" cy="3335344"/>
            <wp:effectExtent l="0" t="0" r="5715" b="0"/>
            <wp:docPr id="52"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10897" cy="3339283"/>
                    </a:xfrm>
                    <a:prstGeom prst="rect">
                      <a:avLst/>
                    </a:prstGeom>
                  </pic:spPr>
                </pic:pic>
              </a:graphicData>
            </a:graphic>
          </wp:inline>
        </w:drawing>
      </w:r>
    </w:p>
    <w:p w14:paraId="028528C2" w14:textId="77777777" w:rsidR="00874529" w:rsidRDefault="00874529" w:rsidP="00874529"/>
    <w:p w14:paraId="49794ABB" w14:textId="629F1F9B" w:rsidR="00874529" w:rsidRDefault="00874529" w:rsidP="00874529">
      <w:r>
        <w:t xml:space="preserve">We can also look at the change in Government </w:t>
      </w:r>
      <w:commentRangeStart w:id="95"/>
      <w:commentRangeStart w:id="96"/>
      <w:commentRangeStart w:id="97"/>
      <w:r>
        <w:t>spendings</w:t>
      </w:r>
      <w:commentRangeEnd w:id="95"/>
      <w:r w:rsidR="00C3353B">
        <w:rPr>
          <w:rStyle w:val="Kommentarhenvisning"/>
        </w:rPr>
        <w:commentReference w:id="95"/>
      </w:r>
      <w:commentRangeEnd w:id="96"/>
      <w:r w:rsidR="00C3353B">
        <w:rPr>
          <w:rStyle w:val="Kommentarhenvisning"/>
        </w:rPr>
        <w:commentReference w:id="96"/>
      </w:r>
      <w:commentRangeEnd w:id="97"/>
      <w:r w:rsidR="007638F1">
        <w:rPr>
          <w:rStyle w:val="Kommentarhenvisning"/>
        </w:rPr>
        <w:commentReference w:id="97"/>
      </w:r>
      <w:r>
        <w:t xml:space="preserve"> here we see </w:t>
      </w:r>
      <w:proofErr w:type="gramStart"/>
      <w:r>
        <w:t>a large increase</w:t>
      </w:r>
      <w:proofErr w:type="gramEnd"/>
      <w:r>
        <w:t xml:space="preserve"> after 2018. </w:t>
      </w:r>
      <w:r w:rsidR="006B378A">
        <w:t>This is duo to the overall lower economic activity lowering the tax payments towards the government,</w:t>
      </w:r>
      <w:r w:rsidR="006545D7">
        <w:t xml:space="preserve"> a</w:t>
      </w:r>
      <w:r w:rsidR="000E2DF7">
        <w:t>s well as</w:t>
      </w:r>
      <w:r w:rsidR="006545D7">
        <w:t xml:space="preserve"> the </w:t>
      </w:r>
      <w:r w:rsidR="000E2DF7">
        <w:t>higher amount of unemployed increasing the payments from the government towards the income insurance program</w:t>
      </w:r>
      <w:r w:rsidR="006B378A">
        <w:t xml:space="preserve">. </w:t>
      </w:r>
    </w:p>
    <w:p w14:paraId="4D34C0E0" w14:textId="77777777" w:rsidR="00874529" w:rsidRDefault="00874529" w:rsidP="00874529"/>
    <w:p w14:paraId="7BD83327" w14:textId="3542FDAE" w:rsidR="00874529" w:rsidRDefault="00874529" w:rsidP="00874529">
      <w:r w:rsidRPr="00793A88">
        <w:rPr>
          <w:noProof/>
        </w:rPr>
        <w:lastRenderedPageBreak/>
        <w:drawing>
          <wp:inline distT="0" distB="0" distL="0" distR="0" wp14:anchorId="5CF3C0EC" wp14:editId="0E3D140D">
            <wp:extent cx="6120130" cy="377698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3776980"/>
                    </a:xfrm>
                    <a:prstGeom prst="rect">
                      <a:avLst/>
                    </a:prstGeom>
                  </pic:spPr>
                </pic:pic>
              </a:graphicData>
            </a:graphic>
          </wp:inline>
        </w:drawing>
      </w:r>
    </w:p>
    <w:p w14:paraId="6100DA34" w14:textId="2D5218E7" w:rsidR="006D2B78" w:rsidRDefault="00874529" w:rsidP="00874529">
      <w:r>
        <w:t xml:space="preserve">We can also compare the effects on GDP. </w:t>
      </w:r>
      <w:r w:rsidR="00007D2E">
        <w:t xml:space="preserve">As mentioned, we observe </w:t>
      </w:r>
      <w:r w:rsidR="000E2DF7">
        <w:t>a lower economic activity as</w:t>
      </w:r>
      <w:r w:rsidR="00007D2E">
        <w:t xml:space="preserve"> people start leaving the labor force duo to the higher unemployment</w:t>
      </w:r>
      <w:r w:rsidR="006D2B78">
        <w:t>, making the fall in GDP larger when including all channels but productivity</w:t>
      </w:r>
      <w:r w:rsidR="00007D2E">
        <w:t xml:space="preserve">. </w:t>
      </w:r>
    </w:p>
    <w:p w14:paraId="59FFC09F" w14:textId="51B1E81F" w:rsidR="000E2DF7" w:rsidRDefault="00D242A7" w:rsidP="006D2B78">
      <w:r w:rsidRPr="00D242A7">
        <w:rPr>
          <w:noProof/>
        </w:rPr>
        <w:drawing>
          <wp:inline distT="0" distB="0" distL="0" distR="0" wp14:anchorId="52665DF8" wp14:editId="755E28F3">
            <wp:extent cx="6120130" cy="377698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776980"/>
                    </a:xfrm>
                    <a:prstGeom prst="rect">
                      <a:avLst/>
                    </a:prstGeom>
                  </pic:spPr>
                </pic:pic>
              </a:graphicData>
            </a:graphic>
          </wp:inline>
        </w:drawing>
      </w:r>
    </w:p>
    <w:p w14:paraId="3317412B" w14:textId="7BC5D652" w:rsidR="00874529" w:rsidRDefault="00677913" w:rsidP="00007D2E">
      <w:pPr>
        <w:pStyle w:val="Overskrift3"/>
      </w:pPr>
      <w:commentRangeStart w:id="98"/>
      <w:r>
        <w:lastRenderedPageBreak/>
        <w:t xml:space="preserve">Case 2 </w:t>
      </w:r>
      <w:r w:rsidR="00007D2E">
        <w:t xml:space="preserve">With productivity </w:t>
      </w:r>
      <w:commentRangeEnd w:id="98"/>
      <w:r w:rsidR="00C3353B">
        <w:rPr>
          <w:rStyle w:val="Kommentarhenvisning"/>
          <w:rFonts w:asciiTheme="minorHAnsi" w:eastAsiaTheme="minorHAnsi" w:hAnsiTheme="minorHAnsi" w:cstheme="minorBidi"/>
          <w:color w:val="auto"/>
        </w:rPr>
        <w:commentReference w:id="98"/>
      </w:r>
    </w:p>
    <w:p w14:paraId="5D36D4EC" w14:textId="0F229A79" w:rsidR="00007D2E" w:rsidRDefault="00007D2E" w:rsidP="00007D2E"/>
    <w:p w14:paraId="364B5E62" w14:textId="77777777" w:rsidR="00564C1C" w:rsidRDefault="006D2B78" w:rsidP="00167010">
      <w:pPr>
        <w:spacing w:line="360" w:lineRule="auto"/>
      </w:pPr>
      <w:r>
        <w:t xml:space="preserve">When introducing the productivity channel </w:t>
      </w:r>
      <w:r w:rsidR="00725B6E">
        <w:t xml:space="preserve">with the other effects, we see that this channel is very dominant. As expected, we see that the effect is slightly higher than just including the productivity channel, this is </w:t>
      </w:r>
      <w:proofErr w:type="gramStart"/>
      <w:r w:rsidR="00725B6E">
        <w:t>most likely because of</w:t>
      </w:r>
      <w:proofErr w:type="gramEnd"/>
      <w:r w:rsidR="00725B6E">
        <w:t xml:space="preserve"> the wage and LF channel resulting in a higher amount of unemployed. </w:t>
      </w:r>
    </w:p>
    <w:p w14:paraId="735A12EE" w14:textId="40B9C910" w:rsidR="00D769F0" w:rsidRDefault="00564C1C" w:rsidP="00167010">
      <w:pPr>
        <w:spacing w:line="360" w:lineRule="auto"/>
      </w:pPr>
      <w:r>
        <w:t>Additionally,</w:t>
      </w:r>
      <w:r w:rsidR="00725B6E">
        <w:t xml:space="preserve"> we show how the effect is lower when introducing the results from the sensitivity analysis explained in the previous section</w:t>
      </w:r>
      <w:r>
        <w:t xml:space="preserve">, actually it seems </w:t>
      </w:r>
      <w:commentRangeStart w:id="99"/>
      <w:r>
        <w:t>like we see the inverse relationship between all effects and the productivity channel, with the effect of the productivity channel being lower</w:t>
      </w:r>
      <w:r w:rsidR="00D242A7">
        <w:t xml:space="preserve"> than including all the effects when looking at the sensitivity analysis</w:t>
      </w:r>
      <w:r w:rsidR="00725B6E">
        <w:t xml:space="preserve">. The overall increase of unemployment for all effects is 25.000, </w:t>
      </w:r>
      <w:r>
        <w:t xml:space="preserve">with the overall </w:t>
      </w:r>
      <w:r w:rsidR="00D242A7">
        <w:t>increase</w:t>
      </w:r>
      <w:r>
        <w:t xml:space="preserve"> using the estimates from the sensitivity analysis is</w:t>
      </w:r>
      <w:r w:rsidR="00D242A7">
        <w:t xml:space="preserve"> of</w:t>
      </w:r>
      <w:r>
        <w:t xml:space="preserve"> </w:t>
      </w:r>
      <w:proofErr w:type="gramStart"/>
      <w:r w:rsidRPr="00564C1C">
        <w:t>9</w:t>
      </w:r>
      <w:r>
        <w:t>000</w:t>
      </w:r>
      <w:proofErr w:type="gramEnd"/>
      <w:r>
        <w:t xml:space="preserve"> unemployed. </w:t>
      </w:r>
      <w:commentRangeEnd w:id="99"/>
      <w:r>
        <w:rPr>
          <w:rStyle w:val="Kommentarhenvisning"/>
        </w:rPr>
        <w:commentReference w:id="99"/>
      </w:r>
    </w:p>
    <w:p w14:paraId="2EB72F87" w14:textId="6412D3C9" w:rsidR="000D74F8" w:rsidRDefault="00D769F0" w:rsidP="00175E58">
      <w:r w:rsidRPr="00D769F0">
        <w:rPr>
          <w:noProof/>
        </w:rPr>
        <w:drawing>
          <wp:inline distT="0" distB="0" distL="0" distR="0" wp14:anchorId="6824F0DB" wp14:editId="17BF40E8">
            <wp:extent cx="5834418" cy="3305543"/>
            <wp:effectExtent l="0" t="0" r="0" b="952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46513" cy="3312396"/>
                    </a:xfrm>
                    <a:prstGeom prst="rect">
                      <a:avLst/>
                    </a:prstGeom>
                  </pic:spPr>
                </pic:pic>
              </a:graphicData>
            </a:graphic>
          </wp:inline>
        </w:drawing>
      </w:r>
    </w:p>
    <w:p w14:paraId="70FD7486" w14:textId="23FE0BFB" w:rsidR="00BE5F4C" w:rsidRPr="00D77EFC" w:rsidRDefault="006409C0" w:rsidP="00BE5F4C">
      <w:pPr>
        <w:pStyle w:val="Overskrift1"/>
      </w:pPr>
      <w:r>
        <w:t xml:space="preserve">Section 5: </w:t>
      </w:r>
      <w:r w:rsidR="00BF3FA4">
        <w:t>Discussion</w:t>
      </w:r>
    </w:p>
    <w:p w14:paraId="5363FB9A" w14:textId="5283B2D7" w:rsidR="00BE5F4C" w:rsidRDefault="00BE5F4C" w:rsidP="00BE5F4C"/>
    <w:p w14:paraId="46A2EDA6" w14:textId="04337A8A" w:rsidR="00A455E4" w:rsidRDefault="00A455E4" w:rsidP="00F73F7D">
      <w:pPr>
        <w:spacing w:line="360" w:lineRule="auto"/>
        <w:rPr>
          <w:sz w:val="24"/>
          <w:szCs w:val="24"/>
        </w:rPr>
      </w:pPr>
      <w:r w:rsidRPr="00F73F7D">
        <w:rPr>
          <w:sz w:val="24"/>
          <w:szCs w:val="24"/>
        </w:rPr>
        <w:t xml:space="preserve">In the previous section we introduced </w:t>
      </w:r>
      <w:proofErr w:type="gramStart"/>
      <w:r w:rsidRPr="00F73F7D">
        <w:rPr>
          <w:sz w:val="24"/>
          <w:szCs w:val="24"/>
        </w:rPr>
        <w:t>several</w:t>
      </w:r>
      <w:proofErr w:type="gramEnd"/>
      <w:r w:rsidRPr="00F73F7D">
        <w:rPr>
          <w:sz w:val="24"/>
          <w:szCs w:val="24"/>
        </w:rPr>
        <w:t xml:space="preserve"> macroeconomic channels that showed significant effects on the Danish economy through changes in the level of income insurance. All these effects </w:t>
      </w:r>
      <w:proofErr w:type="gramStart"/>
      <w:r w:rsidRPr="00F73F7D">
        <w:rPr>
          <w:sz w:val="24"/>
          <w:szCs w:val="24"/>
        </w:rPr>
        <w:t>were also introduced</w:t>
      </w:r>
      <w:proofErr w:type="gramEnd"/>
      <w:r w:rsidRPr="00F73F7D">
        <w:rPr>
          <w:sz w:val="24"/>
          <w:szCs w:val="24"/>
        </w:rPr>
        <w:t xml:space="preserve"> in section 3 as neglected effects of the income insurance model built in 2015. </w:t>
      </w:r>
      <w:r w:rsidR="00BE5F4C" w:rsidRPr="00F73F7D">
        <w:rPr>
          <w:sz w:val="24"/>
          <w:szCs w:val="24"/>
        </w:rPr>
        <w:t xml:space="preserve">In total we analyzed </w:t>
      </w:r>
      <w:proofErr w:type="gramStart"/>
      <w:r w:rsidRPr="00F73F7D">
        <w:rPr>
          <w:sz w:val="24"/>
          <w:szCs w:val="24"/>
        </w:rPr>
        <w:t>5</w:t>
      </w:r>
      <w:proofErr w:type="gramEnd"/>
      <w:r w:rsidR="00BE5F4C" w:rsidRPr="00F73F7D">
        <w:rPr>
          <w:sz w:val="24"/>
          <w:szCs w:val="24"/>
        </w:rPr>
        <w:t xml:space="preserve"> effects neglected in the income insurance model. First the demand channel</w:t>
      </w:r>
      <w:r w:rsidRPr="00F73F7D">
        <w:rPr>
          <w:sz w:val="24"/>
          <w:szCs w:val="24"/>
        </w:rPr>
        <w:t xml:space="preserve"> decreasing unemployment by</w:t>
      </w:r>
      <w:r w:rsidR="00BE5F4C" w:rsidRPr="00F73F7D">
        <w:rPr>
          <w:sz w:val="24"/>
          <w:szCs w:val="24"/>
        </w:rPr>
        <w:t xml:space="preserve"> 22</w:t>
      </w:r>
      <w:r w:rsidR="00162AD8" w:rsidRPr="00F73F7D">
        <w:rPr>
          <w:sz w:val="24"/>
          <w:szCs w:val="24"/>
        </w:rPr>
        <w:t>3</w:t>
      </w:r>
      <w:r w:rsidR="00BE5F4C" w:rsidRPr="00F73F7D">
        <w:rPr>
          <w:sz w:val="24"/>
          <w:szCs w:val="24"/>
        </w:rPr>
        <w:t xml:space="preserve"> - 254</w:t>
      </w:r>
      <w:r w:rsidRPr="00F73F7D">
        <w:rPr>
          <w:sz w:val="24"/>
          <w:szCs w:val="24"/>
        </w:rPr>
        <w:t xml:space="preserve"> people. Second,</w:t>
      </w:r>
      <w:r w:rsidR="00BE5F4C" w:rsidRPr="00F73F7D">
        <w:rPr>
          <w:sz w:val="24"/>
          <w:szCs w:val="24"/>
        </w:rPr>
        <w:t xml:space="preserve"> the wage channel </w:t>
      </w:r>
      <w:r w:rsidR="003B7F8F" w:rsidRPr="00F73F7D">
        <w:rPr>
          <w:sz w:val="24"/>
          <w:szCs w:val="24"/>
        </w:rPr>
        <w:t>add</w:t>
      </w:r>
      <w:r w:rsidRPr="00F73F7D">
        <w:rPr>
          <w:sz w:val="24"/>
          <w:szCs w:val="24"/>
        </w:rPr>
        <w:t>ing</w:t>
      </w:r>
      <w:r w:rsidR="00BE5F4C" w:rsidRPr="00F73F7D">
        <w:rPr>
          <w:sz w:val="24"/>
          <w:szCs w:val="24"/>
        </w:rPr>
        <w:t xml:space="preserve"> </w:t>
      </w:r>
      <w:r w:rsidR="003B7F8F" w:rsidRPr="00F73F7D">
        <w:rPr>
          <w:sz w:val="24"/>
          <w:szCs w:val="24"/>
        </w:rPr>
        <w:t>1500 unemployed when matching the</w:t>
      </w:r>
      <w:r w:rsidRPr="00F73F7D">
        <w:rPr>
          <w:sz w:val="24"/>
          <w:szCs w:val="24"/>
        </w:rPr>
        <w:t xml:space="preserve"> elasticity of income insurance on the wage</w:t>
      </w:r>
      <w:r w:rsidR="003B7F8F" w:rsidRPr="00F73F7D">
        <w:rPr>
          <w:sz w:val="24"/>
          <w:szCs w:val="24"/>
        </w:rPr>
        <w:t xml:space="preserve"> presented in </w:t>
      </w:r>
      <w:r w:rsidR="003B7F8F" w:rsidRPr="00F73F7D">
        <w:rPr>
          <w:sz w:val="24"/>
          <w:szCs w:val="24"/>
        </w:rPr>
        <w:lastRenderedPageBreak/>
        <w:t>(</w:t>
      </w:r>
      <w:proofErr w:type="spellStart"/>
      <w:r w:rsidR="003B7F8F" w:rsidRPr="00F73F7D">
        <w:rPr>
          <w:sz w:val="24"/>
          <w:szCs w:val="24"/>
        </w:rPr>
        <w:t>Svenskerne</w:t>
      </w:r>
      <w:proofErr w:type="spellEnd"/>
      <w:r w:rsidR="003B7F8F" w:rsidRPr="00F73F7D">
        <w:rPr>
          <w:sz w:val="24"/>
          <w:szCs w:val="24"/>
        </w:rPr>
        <w:t>)</w:t>
      </w:r>
      <w:r w:rsidRPr="00F73F7D">
        <w:rPr>
          <w:sz w:val="24"/>
          <w:szCs w:val="24"/>
        </w:rPr>
        <w:t>.</w:t>
      </w:r>
      <w:r w:rsidR="00E861C4" w:rsidRPr="00F73F7D">
        <w:rPr>
          <w:sz w:val="24"/>
          <w:szCs w:val="24"/>
        </w:rPr>
        <w:t xml:space="preserve"> </w:t>
      </w:r>
      <w:r w:rsidRPr="00F73F7D">
        <w:rPr>
          <w:sz w:val="24"/>
          <w:szCs w:val="24"/>
        </w:rPr>
        <w:t xml:space="preserve">Third, </w:t>
      </w:r>
      <w:r w:rsidR="00E861C4" w:rsidRPr="00F73F7D">
        <w:rPr>
          <w:sz w:val="24"/>
          <w:szCs w:val="24"/>
        </w:rPr>
        <w:t xml:space="preserve">the insurance rate channel </w:t>
      </w:r>
      <w:r w:rsidRPr="00F73F7D">
        <w:rPr>
          <w:sz w:val="24"/>
          <w:szCs w:val="24"/>
        </w:rPr>
        <w:t>reducing the number of unemployed by</w:t>
      </w:r>
      <w:r w:rsidR="00E861C4" w:rsidRPr="00F73F7D">
        <w:rPr>
          <w:sz w:val="24"/>
          <w:szCs w:val="24"/>
        </w:rPr>
        <w:t xml:space="preserve"> </w:t>
      </w:r>
      <w:proofErr w:type="gramStart"/>
      <w:r w:rsidR="00E861C4" w:rsidRPr="00F73F7D">
        <w:rPr>
          <w:sz w:val="24"/>
          <w:szCs w:val="24"/>
        </w:rPr>
        <w:t>300</w:t>
      </w:r>
      <w:proofErr w:type="gramEnd"/>
      <w:r w:rsidR="00E861C4" w:rsidRPr="00F73F7D">
        <w:rPr>
          <w:sz w:val="24"/>
          <w:szCs w:val="24"/>
        </w:rPr>
        <w:t xml:space="preserve"> </w:t>
      </w:r>
      <w:r w:rsidRPr="00F73F7D">
        <w:rPr>
          <w:sz w:val="24"/>
          <w:szCs w:val="24"/>
        </w:rPr>
        <w:t>people</w:t>
      </w:r>
      <w:r w:rsidR="00E861C4" w:rsidRPr="00F73F7D">
        <w:rPr>
          <w:sz w:val="24"/>
          <w:szCs w:val="24"/>
        </w:rPr>
        <w:t>.</w:t>
      </w:r>
      <w:r w:rsidR="003B7F8F" w:rsidRPr="00F73F7D">
        <w:rPr>
          <w:sz w:val="24"/>
          <w:szCs w:val="24"/>
        </w:rPr>
        <w:t xml:space="preserve"> </w:t>
      </w:r>
      <w:r w:rsidRPr="00F73F7D">
        <w:rPr>
          <w:sz w:val="24"/>
          <w:szCs w:val="24"/>
        </w:rPr>
        <w:t>fourth</w:t>
      </w:r>
      <w:r w:rsidR="003B7F8F" w:rsidRPr="00F73F7D">
        <w:rPr>
          <w:sz w:val="24"/>
          <w:szCs w:val="24"/>
        </w:rPr>
        <w:t xml:space="preserve">, the labor force channel </w:t>
      </w:r>
      <w:r w:rsidRPr="00F73F7D">
        <w:rPr>
          <w:sz w:val="24"/>
          <w:szCs w:val="24"/>
        </w:rPr>
        <w:t>decreasing unemployment by</w:t>
      </w:r>
      <w:r w:rsidR="003B7F8F" w:rsidRPr="00F73F7D">
        <w:rPr>
          <w:sz w:val="24"/>
          <w:szCs w:val="24"/>
        </w:rPr>
        <w:t xml:space="preserve"> 150 </w:t>
      </w:r>
      <w:r w:rsidRPr="00F73F7D">
        <w:rPr>
          <w:sz w:val="24"/>
          <w:szCs w:val="24"/>
        </w:rPr>
        <w:t>people</w:t>
      </w:r>
      <w:r w:rsidR="003B7F8F" w:rsidRPr="00F73F7D">
        <w:rPr>
          <w:sz w:val="24"/>
          <w:szCs w:val="24"/>
        </w:rPr>
        <w:t>.</w:t>
      </w:r>
      <w:r w:rsidR="00E861C4" w:rsidRPr="00F73F7D">
        <w:rPr>
          <w:sz w:val="24"/>
          <w:szCs w:val="24"/>
        </w:rPr>
        <w:t xml:space="preserve"> </w:t>
      </w:r>
      <w:r w:rsidR="00F73F7D">
        <w:rPr>
          <w:sz w:val="24"/>
          <w:szCs w:val="24"/>
        </w:rPr>
        <w:t>Fifth</w:t>
      </w:r>
      <w:r w:rsidR="00E861C4" w:rsidRPr="00F73F7D">
        <w:rPr>
          <w:sz w:val="24"/>
          <w:szCs w:val="24"/>
        </w:rPr>
        <w:t xml:space="preserve">, the productivity channel </w:t>
      </w:r>
      <w:r w:rsidR="003B7F8F" w:rsidRPr="00F73F7D">
        <w:rPr>
          <w:sz w:val="24"/>
          <w:szCs w:val="24"/>
        </w:rPr>
        <w:t>add</w:t>
      </w:r>
      <w:r w:rsidRPr="00F73F7D">
        <w:rPr>
          <w:sz w:val="24"/>
          <w:szCs w:val="24"/>
        </w:rPr>
        <w:t>ing</w:t>
      </w:r>
      <w:r w:rsidR="00E861C4" w:rsidRPr="00F73F7D">
        <w:rPr>
          <w:sz w:val="24"/>
          <w:szCs w:val="24"/>
        </w:rPr>
        <w:t xml:space="preserve"> </w:t>
      </w:r>
      <w:commentRangeStart w:id="100"/>
      <w:r w:rsidR="003B7F8F" w:rsidRPr="00F73F7D">
        <w:rPr>
          <w:sz w:val="24"/>
          <w:szCs w:val="24"/>
        </w:rPr>
        <w:t>25000</w:t>
      </w:r>
      <w:r w:rsidR="00E861C4" w:rsidRPr="00F73F7D">
        <w:rPr>
          <w:sz w:val="24"/>
          <w:szCs w:val="24"/>
        </w:rPr>
        <w:t xml:space="preserve"> </w:t>
      </w:r>
      <w:r w:rsidR="003B7F8F" w:rsidRPr="00F73F7D">
        <w:rPr>
          <w:sz w:val="24"/>
          <w:szCs w:val="24"/>
        </w:rPr>
        <w:t>un</w:t>
      </w:r>
      <w:r w:rsidR="00E861C4" w:rsidRPr="00F73F7D">
        <w:rPr>
          <w:sz w:val="24"/>
          <w:szCs w:val="24"/>
        </w:rPr>
        <w:t>employed</w:t>
      </w:r>
      <w:commentRangeEnd w:id="100"/>
      <w:r w:rsidRPr="00F73F7D">
        <w:rPr>
          <w:rStyle w:val="Kommentarhenvisning"/>
          <w:sz w:val="24"/>
          <w:szCs w:val="24"/>
        </w:rPr>
        <w:commentReference w:id="100"/>
      </w:r>
      <w:r w:rsidR="00E861C4" w:rsidRPr="00F73F7D">
        <w:rPr>
          <w:sz w:val="24"/>
          <w:szCs w:val="24"/>
        </w:rPr>
        <w:t>. As mentioned</w:t>
      </w:r>
      <w:r w:rsidRPr="00F73F7D">
        <w:rPr>
          <w:sz w:val="24"/>
          <w:szCs w:val="24"/>
        </w:rPr>
        <w:t xml:space="preserve"> in scenario </w:t>
      </w:r>
      <w:proofErr w:type="gramStart"/>
      <w:r w:rsidRPr="00F73F7D">
        <w:rPr>
          <w:sz w:val="24"/>
          <w:szCs w:val="24"/>
        </w:rPr>
        <w:t>5</w:t>
      </w:r>
      <w:proofErr w:type="gramEnd"/>
      <w:r w:rsidR="00E861C4" w:rsidRPr="00F73F7D">
        <w:rPr>
          <w:sz w:val="24"/>
          <w:szCs w:val="24"/>
        </w:rPr>
        <w:t xml:space="preserve">, </w:t>
      </w:r>
      <w:r w:rsidR="00F73F7D" w:rsidRPr="00F73F7D">
        <w:rPr>
          <w:sz w:val="24"/>
          <w:szCs w:val="24"/>
        </w:rPr>
        <w:t>the assumptions made in the model</w:t>
      </w:r>
      <w:r w:rsidR="00D0428D">
        <w:rPr>
          <w:sz w:val="24"/>
          <w:szCs w:val="24"/>
        </w:rPr>
        <w:t xml:space="preserve"> regarding the productivity channel</w:t>
      </w:r>
      <w:r w:rsidR="00F73F7D" w:rsidRPr="00F73F7D">
        <w:rPr>
          <w:sz w:val="24"/>
          <w:szCs w:val="24"/>
        </w:rPr>
        <w:t xml:space="preserve"> might result in an overshooting of this channels effect, which we showed in the sensitivity analysis performed, for this reason as well as </w:t>
      </w:r>
      <w:r w:rsidR="00E861C4" w:rsidRPr="00F73F7D">
        <w:rPr>
          <w:sz w:val="24"/>
          <w:szCs w:val="24"/>
        </w:rPr>
        <w:t>the lack of empirical evidence for the productivity channel</w:t>
      </w:r>
      <w:r w:rsidR="00F73F7D" w:rsidRPr="00F73F7D">
        <w:rPr>
          <w:sz w:val="24"/>
          <w:szCs w:val="24"/>
        </w:rPr>
        <w:t>, we will mainly rely on the results excluding this channel</w:t>
      </w:r>
      <w:r w:rsidR="00E861C4" w:rsidRPr="00F73F7D">
        <w:rPr>
          <w:sz w:val="24"/>
          <w:szCs w:val="24"/>
        </w:rPr>
        <w:t xml:space="preserve">. </w:t>
      </w:r>
    </w:p>
    <w:p w14:paraId="22568EFB" w14:textId="42FDD96A" w:rsidR="00A455E4" w:rsidRPr="00F73F7D" w:rsidRDefault="00F73F7D" w:rsidP="00F73F7D">
      <w:pPr>
        <w:spacing w:line="360" w:lineRule="auto"/>
        <w:rPr>
          <w:sz w:val="24"/>
          <w:szCs w:val="24"/>
        </w:rPr>
      </w:pPr>
      <w:r>
        <w:rPr>
          <w:sz w:val="24"/>
          <w:szCs w:val="24"/>
        </w:rPr>
        <w:t xml:space="preserve">Finally, </w:t>
      </w:r>
      <w:r w:rsidRPr="00F73F7D">
        <w:rPr>
          <w:sz w:val="24"/>
          <w:szCs w:val="24"/>
        </w:rPr>
        <w:t>including all the channels beside the productivity channel increased the number of unemployed by 2362 people</w:t>
      </w:r>
      <w:r>
        <w:t>.</w:t>
      </w:r>
    </w:p>
    <w:p w14:paraId="2DF39DA3" w14:textId="4D5C61DE" w:rsidR="008C3542" w:rsidRPr="00847BCD" w:rsidRDefault="00E861C4" w:rsidP="00847BCD">
      <w:pPr>
        <w:spacing w:line="360" w:lineRule="auto"/>
        <w:rPr>
          <w:sz w:val="24"/>
          <w:szCs w:val="24"/>
        </w:rPr>
      </w:pPr>
      <w:r w:rsidRPr="00847BCD">
        <w:rPr>
          <w:sz w:val="24"/>
          <w:szCs w:val="24"/>
        </w:rPr>
        <w:t xml:space="preserve">When discussing a political decision like suppressing the rate regulation rate, it is radical to know the relationship between the macro elasticity and micro elasticity </w:t>
      </w:r>
      <w:r w:rsidR="00D0428D">
        <w:rPr>
          <w:sz w:val="24"/>
          <w:szCs w:val="24"/>
        </w:rPr>
        <w:t>for</w:t>
      </w:r>
      <w:r w:rsidRPr="00847BCD">
        <w:rPr>
          <w:sz w:val="24"/>
          <w:szCs w:val="24"/>
        </w:rPr>
        <w:t xml:space="preserve"> the Danish economy. </w:t>
      </w:r>
      <w:r w:rsidR="00F73F7D">
        <w:rPr>
          <w:sz w:val="24"/>
          <w:szCs w:val="24"/>
        </w:rPr>
        <w:t>T</w:t>
      </w:r>
      <w:r w:rsidR="003B7F8F">
        <w:rPr>
          <w:sz w:val="24"/>
          <w:szCs w:val="24"/>
        </w:rPr>
        <w:t>o our knowledge</w:t>
      </w:r>
      <w:r w:rsidRPr="00847BCD">
        <w:rPr>
          <w:sz w:val="24"/>
          <w:szCs w:val="24"/>
        </w:rPr>
        <w:t xml:space="preserve"> no one have compared these for the Danish economy</w:t>
      </w:r>
      <w:r w:rsidR="00F73F7D">
        <w:rPr>
          <w:sz w:val="24"/>
          <w:szCs w:val="24"/>
        </w:rPr>
        <w:t xml:space="preserve"> yet</w:t>
      </w:r>
      <w:r w:rsidRPr="00847BCD">
        <w:rPr>
          <w:sz w:val="24"/>
          <w:szCs w:val="24"/>
        </w:rPr>
        <w:t>, making the income insurance models results “useless”</w:t>
      </w:r>
      <w:r w:rsidR="00D0428D">
        <w:rPr>
          <w:sz w:val="24"/>
          <w:szCs w:val="24"/>
        </w:rPr>
        <w:t xml:space="preserve"> in a macroeconomic perspective</w:t>
      </w:r>
      <w:r w:rsidRPr="00847BCD">
        <w:rPr>
          <w:sz w:val="24"/>
          <w:szCs w:val="24"/>
        </w:rPr>
        <w:t xml:space="preserve">. </w:t>
      </w:r>
      <w:commentRangeStart w:id="101"/>
      <w:r w:rsidR="00847BCD">
        <w:rPr>
          <w:sz w:val="24"/>
          <w:szCs w:val="24"/>
        </w:rPr>
        <w:t>When not knowing</w:t>
      </w:r>
      <w:r w:rsidR="008C3542" w:rsidRPr="00847BCD">
        <w:rPr>
          <w:sz w:val="24"/>
          <w:szCs w:val="24"/>
        </w:rPr>
        <w:t xml:space="preserve"> the macro elasticity relative to the micro elasticity of </w:t>
      </w:r>
      <w:r w:rsidR="00847BCD">
        <w:rPr>
          <w:sz w:val="24"/>
          <w:szCs w:val="24"/>
        </w:rPr>
        <w:t>income insurance it is not possible to make the right political decisions</w:t>
      </w:r>
      <w:r w:rsidR="008C3542" w:rsidRPr="00847BCD">
        <w:rPr>
          <w:sz w:val="24"/>
          <w:szCs w:val="24"/>
        </w:rPr>
        <w:t>.</w:t>
      </w:r>
      <w:commentRangeEnd w:id="101"/>
      <w:r w:rsidR="00C3353B">
        <w:rPr>
          <w:rStyle w:val="Kommentarhenvisning"/>
        </w:rPr>
        <w:commentReference w:id="101"/>
      </w:r>
      <w:r w:rsidR="008C3542" w:rsidRPr="00847BCD">
        <w:rPr>
          <w:sz w:val="24"/>
          <w:szCs w:val="24"/>
        </w:rPr>
        <w:t xml:space="preserve"> If the macro elasticity equals the micro elasticity, then the Baily-Chetty formula applies directly (Baily, 1978; Chetty, 2006). </w:t>
      </w:r>
      <w:commentRangeStart w:id="102"/>
      <w:r w:rsidR="008C3542" w:rsidRPr="00847BCD">
        <w:rPr>
          <w:sz w:val="24"/>
          <w:szCs w:val="24"/>
        </w:rPr>
        <w:t xml:space="preserve">If the macro elasticity is greater than the micro elasticity, and there are aggregate inefficiencies, then </w:t>
      </w:r>
      <w:r w:rsidR="00847BCD">
        <w:rPr>
          <w:sz w:val="24"/>
          <w:szCs w:val="24"/>
        </w:rPr>
        <w:t xml:space="preserve">income insurance </w:t>
      </w:r>
      <w:r w:rsidR="008C3542" w:rsidRPr="00847BCD">
        <w:rPr>
          <w:sz w:val="24"/>
          <w:szCs w:val="24"/>
        </w:rPr>
        <w:t>should be set lower than the level dictated by the Baily-Chetty formula.</w:t>
      </w:r>
      <w:commentRangeEnd w:id="102"/>
      <w:r w:rsidR="00F73F7D">
        <w:rPr>
          <w:rStyle w:val="Kommentarhenvisning"/>
        </w:rPr>
        <w:commentReference w:id="102"/>
      </w:r>
      <w:r w:rsidR="008C3542" w:rsidRPr="00847BCD">
        <w:rPr>
          <w:sz w:val="24"/>
          <w:szCs w:val="24"/>
        </w:rPr>
        <w:t xml:space="preserve"> A key question is thus whether the macro elasticity is greater</w:t>
      </w:r>
      <w:r w:rsidR="00847BCD">
        <w:rPr>
          <w:sz w:val="24"/>
          <w:szCs w:val="24"/>
        </w:rPr>
        <w:t>/lower or equal</w:t>
      </w:r>
      <w:r w:rsidR="008C3542" w:rsidRPr="00847BCD">
        <w:rPr>
          <w:sz w:val="24"/>
          <w:szCs w:val="24"/>
        </w:rPr>
        <w:t xml:space="preserve"> </w:t>
      </w:r>
      <w:r w:rsidR="00847BCD">
        <w:rPr>
          <w:sz w:val="24"/>
          <w:szCs w:val="24"/>
        </w:rPr>
        <w:t>to</w:t>
      </w:r>
      <w:r w:rsidR="008C3542" w:rsidRPr="00847BCD">
        <w:rPr>
          <w:sz w:val="24"/>
          <w:szCs w:val="24"/>
        </w:rPr>
        <w:t xml:space="preserve"> the micro elasticity. (</w:t>
      </w:r>
      <w:proofErr w:type="spellStart"/>
      <w:r w:rsidR="008C3542" w:rsidRPr="00847BCD">
        <w:rPr>
          <w:sz w:val="24"/>
          <w:szCs w:val="24"/>
        </w:rPr>
        <w:t>Svenskerne</w:t>
      </w:r>
      <w:proofErr w:type="spellEnd"/>
      <w:r w:rsidR="008C3542" w:rsidRPr="00847BCD">
        <w:rPr>
          <w:sz w:val="24"/>
          <w:szCs w:val="24"/>
        </w:rPr>
        <w:t>)</w:t>
      </w:r>
    </w:p>
    <w:p w14:paraId="2BCA061B" w14:textId="4F27AF9D" w:rsidR="008C3542" w:rsidRPr="00847BCD" w:rsidRDefault="008C3542" w:rsidP="00847BCD">
      <w:pPr>
        <w:spacing w:line="360" w:lineRule="auto"/>
        <w:rPr>
          <w:sz w:val="24"/>
          <w:szCs w:val="24"/>
        </w:rPr>
      </w:pPr>
      <w:r w:rsidRPr="00847BCD">
        <w:rPr>
          <w:sz w:val="24"/>
          <w:szCs w:val="24"/>
        </w:rPr>
        <w:t xml:space="preserve">Most of the literature touching </w:t>
      </w:r>
      <w:r w:rsidR="00167FDE">
        <w:rPr>
          <w:sz w:val="24"/>
          <w:szCs w:val="24"/>
        </w:rPr>
        <w:t>o</w:t>
      </w:r>
      <w:r w:rsidRPr="00847BCD">
        <w:rPr>
          <w:sz w:val="24"/>
          <w:szCs w:val="24"/>
        </w:rPr>
        <w:t xml:space="preserve">n the relationship between the macro and micro elasticity is coming from the US (Boone, </w:t>
      </w:r>
      <w:r w:rsidRPr="00847BCD">
        <w:rPr>
          <w:b/>
          <w:bCs/>
          <w:sz w:val="24"/>
          <w:szCs w:val="24"/>
        </w:rPr>
        <w:t xml:space="preserve">Dieterle, Hagedorn </w:t>
      </w:r>
      <w:proofErr w:type="gramStart"/>
      <w:r w:rsidRPr="00847BCD">
        <w:rPr>
          <w:b/>
          <w:bCs/>
          <w:sz w:val="24"/>
          <w:szCs w:val="24"/>
        </w:rPr>
        <w:t>… )</w:t>
      </w:r>
      <w:proofErr w:type="gramEnd"/>
      <w:r w:rsidRPr="00847BCD">
        <w:rPr>
          <w:b/>
          <w:bCs/>
          <w:sz w:val="24"/>
          <w:szCs w:val="24"/>
        </w:rPr>
        <w:t xml:space="preserve"> </w:t>
      </w:r>
      <w:commentRangeStart w:id="103"/>
      <w:r w:rsidRPr="00847BCD">
        <w:rPr>
          <w:sz w:val="24"/>
          <w:szCs w:val="24"/>
        </w:rPr>
        <w:t xml:space="preserve">most of </w:t>
      </w:r>
      <w:commentRangeEnd w:id="103"/>
      <w:r w:rsidRPr="00847BCD">
        <w:rPr>
          <w:rStyle w:val="Kommentarhenvisning"/>
          <w:sz w:val="24"/>
          <w:szCs w:val="24"/>
        </w:rPr>
        <w:commentReference w:id="103"/>
      </w:r>
      <w:r w:rsidRPr="00847BCD">
        <w:rPr>
          <w:sz w:val="24"/>
          <w:szCs w:val="24"/>
        </w:rPr>
        <w:t xml:space="preserve">the papers use </w:t>
      </w:r>
      <w:r w:rsidR="00662931" w:rsidRPr="00847BCD">
        <w:rPr>
          <w:sz w:val="24"/>
          <w:szCs w:val="24"/>
        </w:rPr>
        <w:t>T</w:t>
      </w:r>
      <w:r w:rsidRPr="00847BCD">
        <w:rPr>
          <w:sz w:val="24"/>
          <w:szCs w:val="24"/>
        </w:rPr>
        <w:t xml:space="preserve">he </w:t>
      </w:r>
      <w:r w:rsidR="00662931" w:rsidRPr="00847BCD">
        <w:rPr>
          <w:sz w:val="24"/>
          <w:szCs w:val="24"/>
        </w:rPr>
        <w:t xml:space="preserve">Great Recession which brought a series of </w:t>
      </w:r>
      <w:r w:rsidR="00847BCD">
        <w:rPr>
          <w:sz w:val="24"/>
          <w:szCs w:val="24"/>
        </w:rPr>
        <w:t>UI</w:t>
      </w:r>
      <w:r w:rsidR="00662931" w:rsidRPr="00847BCD">
        <w:rPr>
          <w:sz w:val="24"/>
          <w:szCs w:val="24"/>
        </w:rPr>
        <w:t xml:space="preserve"> benefit extensions that were in many ways unprecedented in the United States (Dieterle). The results of these empirical tests </w:t>
      </w:r>
      <w:proofErr w:type="gramStart"/>
      <w:r w:rsidR="00662931" w:rsidRPr="00847BCD">
        <w:rPr>
          <w:sz w:val="24"/>
          <w:szCs w:val="24"/>
        </w:rPr>
        <w:t>are mixed</w:t>
      </w:r>
      <w:proofErr w:type="gramEnd"/>
      <w:r w:rsidR="00662931" w:rsidRPr="00847BCD">
        <w:rPr>
          <w:sz w:val="24"/>
          <w:szCs w:val="24"/>
        </w:rPr>
        <w:t xml:space="preserve"> and not giving a clear view of the relationship between the macro and micro elasticity. </w:t>
      </w:r>
      <w:r w:rsidR="000F052E" w:rsidRPr="00847BCD">
        <w:rPr>
          <w:sz w:val="24"/>
          <w:szCs w:val="24"/>
        </w:rPr>
        <w:t>One reason</w:t>
      </w:r>
      <w:r w:rsidR="00201996">
        <w:rPr>
          <w:sz w:val="24"/>
          <w:szCs w:val="24"/>
        </w:rPr>
        <w:t xml:space="preserve"> given</w:t>
      </w:r>
      <w:r w:rsidR="000F052E" w:rsidRPr="00847BCD">
        <w:rPr>
          <w:sz w:val="24"/>
          <w:szCs w:val="24"/>
        </w:rPr>
        <w:t xml:space="preserve"> for the mixed results </w:t>
      </w:r>
      <w:r w:rsidR="00201996">
        <w:rPr>
          <w:sz w:val="24"/>
          <w:szCs w:val="24"/>
        </w:rPr>
        <w:t>is</w:t>
      </w:r>
      <w:r w:rsidR="000F052E" w:rsidRPr="00847BCD">
        <w:rPr>
          <w:sz w:val="24"/>
          <w:szCs w:val="24"/>
        </w:rPr>
        <w:t xml:space="preserve"> that a</w:t>
      </w:r>
      <w:r w:rsidR="00662931" w:rsidRPr="00847BCD">
        <w:rPr>
          <w:sz w:val="24"/>
          <w:szCs w:val="24"/>
        </w:rPr>
        <w:t>ll the papers use causal effects</w:t>
      </w:r>
      <w:r w:rsidR="00167FDE">
        <w:rPr>
          <w:sz w:val="24"/>
          <w:szCs w:val="24"/>
        </w:rPr>
        <w:t xml:space="preserve"> methods</w:t>
      </w:r>
      <w:r w:rsidR="00662931" w:rsidRPr="00847BCD">
        <w:rPr>
          <w:sz w:val="24"/>
          <w:szCs w:val="24"/>
        </w:rPr>
        <w:t xml:space="preserve"> to estimate their results using boarder-based approaches, this puts up two conditions: First, it require</w:t>
      </w:r>
      <w:r w:rsidR="00201996">
        <w:rPr>
          <w:sz w:val="24"/>
          <w:szCs w:val="24"/>
        </w:rPr>
        <w:t>s</w:t>
      </w:r>
      <w:r w:rsidR="00662931" w:rsidRPr="00847BCD">
        <w:rPr>
          <w:sz w:val="24"/>
          <w:szCs w:val="24"/>
        </w:rPr>
        <w:t xml:space="preserve"> that the areas </w:t>
      </w:r>
      <w:proofErr w:type="gramStart"/>
      <w:r w:rsidR="00662931" w:rsidRPr="00847BCD">
        <w:rPr>
          <w:sz w:val="24"/>
          <w:szCs w:val="24"/>
        </w:rPr>
        <w:t>being compared</w:t>
      </w:r>
      <w:proofErr w:type="gramEnd"/>
      <w:r w:rsidR="00662931" w:rsidRPr="00847BCD">
        <w:rPr>
          <w:sz w:val="24"/>
          <w:szCs w:val="24"/>
        </w:rPr>
        <w:t xml:space="preserve"> on either side of the border would experience similar labor market conditions in the absence of a difference in </w:t>
      </w:r>
      <w:r w:rsidR="00201996">
        <w:rPr>
          <w:sz w:val="24"/>
          <w:szCs w:val="24"/>
        </w:rPr>
        <w:t>benefit level</w:t>
      </w:r>
      <w:r w:rsidR="00662931" w:rsidRPr="00847BCD">
        <w:rPr>
          <w:sz w:val="24"/>
          <w:szCs w:val="24"/>
        </w:rPr>
        <w:t xml:space="preserve">. Second, it also requires that the effect of the policy </w:t>
      </w:r>
      <w:proofErr w:type="gramStart"/>
      <w:r w:rsidR="00662931" w:rsidRPr="00847BCD">
        <w:rPr>
          <w:sz w:val="24"/>
          <w:szCs w:val="24"/>
        </w:rPr>
        <w:t>is</w:t>
      </w:r>
      <w:proofErr w:type="gramEnd"/>
      <w:r w:rsidR="00662931" w:rsidRPr="00847BCD">
        <w:rPr>
          <w:sz w:val="24"/>
          <w:szCs w:val="24"/>
        </w:rPr>
        <w:t xml:space="preserve"> concentrated on one side of the border, meaning the effects on one site of the border can’t spill over to the other site</w:t>
      </w:r>
      <w:r w:rsidR="000F052E" w:rsidRPr="00847BCD">
        <w:rPr>
          <w:sz w:val="24"/>
          <w:szCs w:val="24"/>
        </w:rPr>
        <w:t xml:space="preserve">. </w:t>
      </w:r>
      <w:r w:rsidR="000F052E" w:rsidRPr="00847BCD">
        <w:rPr>
          <w:sz w:val="24"/>
          <w:szCs w:val="24"/>
        </w:rPr>
        <w:lastRenderedPageBreak/>
        <w:t xml:space="preserve">(Dieterle) argues that not all papers have been able to fulfill these conditions, making the results mixed. </w:t>
      </w:r>
    </w:p>
    <w:p w14:paraId="4217017C" w14:textId="5132C4EF" w:rsidR="00885CF7" w:rsidRPr="00847BCD" w:rsidRDefault="000F052E" w:rsidP="00847BCD">
      <w:pPr>
        <w:spacing w:line="360" w:lineRule="auto"/>
        <w:rPr>
          <w:sz w:val="24"/>
          <w:szCs w:val="24"/>
        </w:rPr>
      </w:pPr>
      <w:r w:rsidRPr="00847BCD">
        <w:rPr>
          <w:sz w:val="24"/>
          <w:szCs w:val="24"/>
        </w:rPr>
        <w:t>A new</w:t>
      </w:r>
      <w:r w:rsidR="00847BCD">
        <w:rPr>
          <w:sz w:val="24"/>
          <w:szCs w:val="24"/>
        </w:rPr>
        <w:t>er</w:t>
      </w:r>
      <w:r w:rsidRPr="00847BCD">
        <w:rPr>
          <w:sz w:val="24"/>
          <w:szCs w:val="24"/>
        </w:rPr>
        <w:t xml:space="preserve"> study from Sweden (</w:t>
      </w:r>
      <w:proofErr w:type="spellStart"/>
      <w:r w:rsidRPr="00847BCD">
        <w:rPr>
          <w:sz w:val="24"/>
          <w:szCs w:val="24"/>
        </w:rPr>
        <w:t>Svenskerne</w:t>
      </w:r>
      <w:proofErr w:type="spellEnd"/>
      <w:r w:rsidRPr="00847BCD">
        <w:rPr>
          <w:sz w:val="24"/>
          <w:szCs w:val="24"/>
        </w:rPr>
        <w:t xml:space="preserve">) use </w:t>
      </w:r>
      <w:r w:rsidR="001B6085" w:rsidRPr="00847BCD">
        <w:rPr>
          <w:sz w:val="24"/>
          <w:szCs w:val="24"/>
        </w:rPr>
        <w:t>changes in the replacement rate of the wage when going to unemployment using the heterogeneity in high-wage and low-wage</w:t>
      </w:r>
      <w:r w:rsidR="00201996">
        <w:rPr>
          <w:sz w:val="24"/>
          <w:szCs w:val="24"/>
        </w:rPr>
        <w:t xml:space="preserve"> regions</w:t>
      </w:r>
      <w:r w:rsidR="00847BCD">
        <w:rPr>
          <w:sz w:val="24"/>
          <w:szCs w:val="24"/>
        </w:rPr>
        <w:t xml:space="preserve">, here it </w:t>
      </w:r>
      <w:proofErr w:type="gramStart"/>
      <w:r w:rsidR="00847BCD">
        <w:rPr>
          <w:sz w:val="24"/>
          <w:szCs w:val="24"/>
        </w:rPr>
        <w:t>is assumed</w:t>
      </w:r>
      <w:proofErr w:type="gramEnd"/>
      <w:r w:rsidR="00847BCD">
        <w:rPr>
          <w:sz w:val="24"/>
          <w:szCs w:val="24"/>
        </w:rPr>
        <w:t xml:space="preserve"> that</w:t>
      </w:r>
      <w:r w:rsidR="001B6085" w:rsidRPr="00847BCD">
        <w:rPr>
          <w:sz w:val="24"/>
          <w:szCs w:val="24"/>
        </w:rPr>
        <w:t xml:space="preserve"> </w:t>
      </w:r>
      <w:r w:rsidR="00847BCD">
        <w:rPr>
          <w:sz w:val="24"/>
          <w:szCs w:val="24"/>
        </w:rPr>
        <w:t>l</w:t>
      </w:r>
      <w:r w:rsidR="002A1699" w:rsidRPr="00847BCD">
        <w:rPr>
          <w:sz w:val="24"/>
          <w:szCs w:val="24"/>
        </w:rPr>
        <w:t>owering the ceiling reduces benefit generosity more in high-wage regions</w:t>
      </w:r>
      <w:r w:rsidR="00847BCD">
        <w:rPr>
          <w:sz w:val="24"/>
          <w:szCs w:val="24"/>
        </w:rPr>
        <w:t>,</w:t>
      </w:r>
      <w:r w:rsidR="002A1699" w:rsidRPr="00847BCD">
        <w:rPr>
          <w:sz w:val="24"/>
          <w:szCs w:val="24"/>
        </w:rPr>
        <w:t xml:space="preserve"> </w:t>
      </w:r>
      <w:r w:rsidR="00847BCD">
        <w:rPr>
          <w:sz w:val="24"/>
          <w:szCs w:val="24"/>
        </w:rPr>
        <w:t>s</w:t>
      </w:r>
      <w:r w:rsidR="002A1699" w:rsidRPr="00847BCD">
        <w:rPr>
          <w:sz w:val="24"/>
          <w:szCs w:val="24"/>
        </w:rPr>
        <w:t xml:space="preserve">ince high-wage regions also tend to be low-unemployment regions. </w:t>
      </w:r>
      <w:r w:rsidR="001B6085" w:rsidRPr="00847BCD">
        <w:rPr>
          <w:sz w:val="24"/>
          <w:szCs w:val="24"/>
        </w:rPr>
        <w:t>(</w:t>
      </w:r>
      <w:proofErr w:type="spellStart"/>
      <w:r w:rsidR="001B6085" w:rsidRPr="00847BCD">
        <w:rPr>
          <w:sz w:val="24"/>
          <w:szCs w:val="24"/>
        </w:rPr>
        <w:t>Svenskerne</w:t>
      </w:r>
      <w:proofErr w:type="spellEnd"/>
      <w:r w:rsidR="001B6085" w:rsidRPr="00847BCD">
        <w:rPr>
          <w:sz w:val="24"/>
          <w:szCs w:val="24"/>
        </w:rPr>
        <w:t>) finds that the macro elasticity</w:t>
      </w:r>
      <w:r w:rsidR="00FF21EA">
        <w:rPr>
          <w:sz w:val="24"/>
          <w:szCs w:val="24"/>
        </w:rPr>
        <w:t xml:space="preserve"> on unemployment</w:t>
      </w:r>
      <w:r w:rsidR="001B6085" w:rsidRPr="00847BCD">
        <w:rPr>
          <w:sz w:val="24"/>
          <w:szCs w:val="24"/>
        </w:rPr>
        <w:t xml:space="preserve"> in Sweden is twice as large as the micro </w:t>
      </w:r>
      <w:r w:rsidR="00FF21EA">
        <w:rPr>
          <w:sz w:val="24"/>
          <w:szCs w:val="24"/>
        </w:rPr>
        <w:t>elasticity</w:t>
      </w:r>
      <w:r w:rsidR="001B6085" w:rsidRPr="00847BCD">
        <w:rPr>
          <w:sz w:val="24"/>
          <w:szCs w:val="24"/>
        </w:rPr>
        <w:t xml:space="preserve"> with a macro elasticity of </w:t>
      </w:r>
      <w:proofErr w:type="gramStart"/>
      <w:r w:rsidR="001B6085" w:rsidRPr="00847BCD">
        <w:rPr>
          <w:sz w:val="24"/>
          <w:szCs w:val="24"/>
        </w:rPr>
        <w:t>3</w:t>
      </w:r>
      <w:proofErr w:type="gramEnd"/>
      <w:r w:rsidR="001B6085" w:rsidRPr="00847BCD">
        <w:rPr>
          <w:sz w:val="24"/>
          <w:szCs w:val="24"/>
        </w:rPr>
        <w:t xml:space="preserve"> compared to a micro elasticity of 1.4-1.</w:t>
      </w:r>
      <w:r w:rsidR="005E6092" w:rsidRPr="00847BCD">
        <w:rPr>
          <w:sz w:val="24"/>
          <w:szCs w:val="24"/>
        </w:rPr>
        <w:t>5</w:t>
      </w:r>
      <w:r w:rsidR="001B6085" w:rsidRPr="00847BCD">
        <w:rPr>
          <w:sz w:val="24"/>
          <w:szCs w:val="24"/>
        </w:rPr>
        <w:t>.</w:t>
      </w:r>
    </w:p>
    <w:p w14:paraId="2D9B4A14" w14:textId="458B2FCE" w:rsidR="002A1699" w:rsidRPr="00847BCD" w:rsidRDefault="00971A89" w:rsidP="00847BCD">
      <w:pPr>
        <w:spacing w:line="360" w:lineRule="auto"/>
        <w:rPr>
          <w:sz w:val="24"/>
          <w:szCs w:val="24"/>
        </w:rPr>
      </w:pPr>
      <w:r w:rsidRPr="00847BCD">
        <w:rPr>
          <w:sz w:val="24"/>
          <w:szCs w:val="24"/>
        </w:rPr>
        <w:t xml:space="preserve">They argue that the main effect is </w:t>
      </w:r>
      <w:r w:rsidR="00D0428D">
        <w:rPr>
          <w:sz w:val="24"/>
          <w:szCs w:val="24"/>
        </w:rPr>
        <w:t xml:space="preserve">duo to the higher </w:t>
      </w:r>
      <w:r w:rsidRPr="00847BCD">
        <w:rPr>
          <w:sz w:val="24"/>
          <w:szCs w:val="24"/>
        </w:rPr>
        <w:t>wage pressure</w:t>
      </w:r>
      <w:r w:rsidR="00847BCD">
        <w:rPr>
          <w:sz w:val="24"/>
          <w:szCs w:val="24"/>
        </w:rPr>
        <w:t>,</w:t>
      </w:r>
      <w:r w:rsidRPr="00847BCD">
        <w:rPr>
          <w:sz w:val="24"/>
          <w:szCs w:val="24"/>
        </w:rPr>
        <w:t xml:space="preserve"> following an increase in UI generosity. (</w:t>
      </w:r>
      <w:proofErr w:type="spellStart"/>
      <w:r w:rsidRPr="00847BCD">
        <w:rPr>
          <w:sz w:val="24"/>
          <w:szCs w:val="24"/>
        </w:rPr>
        <w:t>Svenskerne</w:t>
      </w:r>
      <w:proofErr w:type="spellEnd"/>
      <w:r w:rsidRPr="00847BCD">
        <w:rPr>
          <w:sz w:val="24"/>
          <w:szCs w:val="24"/>
        </w:rPr>
        <w:t xml:space="preserve">) finds empirical evidence that wages rise as a result of increase in UI generosity. Overall, the elasticity of interest is in the order of 0.2–0.3. </w:t>
      </w:r>
      <w:r w:rsidR="00847BCD">
        <w:rPr>
          <w:sz w:val="24"/>
          <w:szCs w:val="24"/>
        </w:rPr>
        <w:t>In comparison to the results we get</w:t>
      </w:r>
      <w:r w:rsidR="00847BCD">
        <w:rPr>
          <w:rStyle w:val="Kommentarhenvisning"/>
          <w:sz w:val="24"/>
          <w:szCs w:val="24"/>
        </w:rPr>
        <w:t xml:space="preserve">, </w:t>
      </w:r>
      <w:r w:rsidRPr="00847BCD">
        <w:rPr>
          <w:sz w:val="24"/>
          <w:szCs w:val="24"/>
        </w:rPr>
        <w:t>we also conclude that the wage-channel</w:t>
      </w:r>
      <w:r w:rsidR="00D0428D">
        <w:rPr>
          <w:sz w:val="24"/>
          <w:szCs w:val="24"/>
        </w:rPr>
        <w:t xml:space="preserve"> is</w:t>
      </w:r>
      <w:r w:rsidRPr="00847BCD">
        <w:rPr>
          <w:sz w:val="24"/>
          <w:szCs w:val="24"/>
        </w:rPr>
        <w:t xml:space="preserve"> leading the </w:t>
      </w:r>
      <w:r w:rsidR="00FF21EA">
        <w:rPr>
          <w:sz w:val="24"/>
          <w:szCs w:val="24"/>
        </w:rPr>
        <w:t>increase</w:t>
      </w:r>
      <w:r w:rsidRPr="00847BCD">
        <w:rPr>
          <w:sz w:val="24"/>
          <w:szCs w:val="24"/>
        </w:rPr>
        <w:t xml:space="preserve"> in </w:t>
      </w:r>
      <w:r w:rsidR="00FF21EA">
        <w:rPr>
          <w:sz w:val="24"/>
          <w:szCs w:val="24"/>
        </w:rPr>
        <w:t>un</w:t>
      </w:r>
      <w:r w:rsidRPr="00847BCD">
        <w:rPr>
          <w:sz w:val="24"/>
          <w:szCs w:val="24"/>
        </w:rPr>
        <w:t>employment</w:t>
      </w:r>
      <w:r w:rsidR="003B7F8F">
        <w:rPr>
          <w:sz w:val="24"/>
          <w:szCs w:val="24"/>
        </w:rPr>
        <w:t xml:space="preserve">, we set the </w:t>
      </w:r>
      <w:r w:rsidR="00E334EE">
        <w:rPr>
          <w:sz w:val="24"/>
          <w:szCs w:val="24"/>
        </w:rPr>
        <w:t xml:space="preserve">maximum gap allowed by worker unions so that it </w:t>
      </w:r>
      <w:proofErr w:type="gramStart"/>
      <w:r w:rsidR="00E334EE">
        <w:rPr>
          <w:sz w:val="24"/>
          <w:szCs w:val="24"/>
        </w:rPr>
        <w:t>approximately match</w:t>
      </w:r>
      <w:proofErr w:type="gramEnd"/>
      <w:r w:rsidR="00E334EE">
        <w:rPr>
          <w:sz w:val="24"/>
          <w:szCs w:val="24"/>
        </w:rPr>
        <w:t xml:space="preserve"> the elasticity found by (</w:t>
      </w:r>
      <w:proofErr w:type="spellStart"/>
      <w:r w:rsidR="00E334EE">
        <w:rPr>
          <w:sz w:val="24"/>
          <w:szCs w:val="24"/>
        </w:rPr>
        <w:t>Svenskerne</w:t>
      </w:r>
      <w:proofErr w:type="spellEnd"/>
      <w:r w:rsidR="00E334EE">
        <w:rPr>
          <w:sz w:val="24"/>
          <w:szCs w:val="24"/>
        </w:rPr>
        <w:t>)</w:t>
      </w:r>
      <w:r w:rsidR="00D0428D">
        <w:rPr>
          <w:sz w:val="24"/>
          <w:szCs w:val="24"/>
        </w:rPr>
        <w:t xml:space="preserve"> of 0.2-</w:t>
      </w:r>
      <w:commentRangeStart w:id="104"/>
      <w:r w:rsidR="00D0428D">
        <w:rPr>
          <w:sz w:val="24"/>
          <w:szCs w:val="24"/>
        </w:rPr>
        <w:t>0.3</w:t>
      </w:r>
      <w:commentRangeEnd w:id="104"/>
      <w:r w:rsidR="00D0428D">
        <w:rPr>
          <w:rStyle w:val="Kommentarhenvisning"/>
        </w:rPr>
        <w:commentReference w:id="104"/>
      </w:r>
      <w:r w:rsidRPr="00847BCD">
        <w:rPr>
          <w:sz w:val="24"/>
          <w:szCs w:val="24"/>
        </w:rPr>
        <w:t xml:space="preserve">. </w:t>
      </w:r>
    </w:p>
    <w:p w14:paraId="3BA3C98F" w14:textId="6665310B" w:rsidR="003E1DD6" w:rsidRPr="00847BCD" w:rsidRDefault="003E1DD6" w:rsidP="00847BCD">
      <w:pPr>
        <w:spacing w:line="360" w:lineRule="auto"/>
        <w:rPr>
          <w:sz w:val="24"/>
          <w:szCs w:val="24"/>
        </w:rPr>
      </w:pPr>
      <w:r w:rsidRPr="00847BCD">
        <w:rPr>
          <w:sz w:val="24"/>
          <w:szCs w:val="24"/>
        </w:rPr>
        <w:t xml:space="preserve">The </w:t>
      </w:r>
      <w:r w:rsidR="00201996">
        <w:rPr>
          <w:sz w:val="24"/>
          <w:szCs w:val="24"/>
        </w:rPr>
        <w:t>macroeconomic consequences of higher wage</w:t>
      </w:r>
      <w:r w:rsidR="00D0428D">
        <w:rPr>
          <w:sz w:val="24"/>
          <w:szCs w:val="24"/>
        </w:rPr>
        <w:t>s</w:t>
      </w:r>
      <w:r w:rsidRPr="00847BCD">
        <w:rPr>
          <w:sz w:val="24"/>
          <w:szCs w:val="24"/>
        </w:rPr>
        <w:t xml:space="preserve"> </w:t>
      </w:r>
      <w:r w:rsidR="00201996">
        <w:rPr>
          <w:sz w:val="24"/>
          <w:szCs w:val="24"/>
        </w:rPr>
        <w:t>argued</w:t>
      </w:r>
      <w:r w:rsidRPr="00847BCD">
        <w:rPr>
          <w:sz w:val="24"/>
          <w:szCs w:val="24"/>
        </w:rPr>
        <w:t xml:space="preserve"> by (</w:t>
      </w:r>
      <w:proofErr w:type="spellStart"/>
      <w:r w:rsidRPr="00847BCD">
        <w:rPr>
          <w:sz w:val="24"/>
          <w:szCs w:val="24"/>
        </w:rPr>
        <w:t>Svenskerne</w:t>
      </w:r>
      <w:proofErr w:type="spellEnd"/>
      <w:r w:rsidRPr="00847BCD">
        <w:rPr>
          <w:sz w:val="24"/>
          <w:szCs w:val="24"/>
        </w:rPr>
        <w:t xml:space="preserve">) is that </w:t>
      </w:r>
      <w:r w:rsidR="00FF21EA">
        <w:rPr>
          <w:sz w:val="24"/>
          <w:szCs w:val="24"/>
        </w:rPr>
        <w:t>f</w:t>
      </w:r>
      <w:r w:rsidR="00971A89" w:rsidRPr="00847BCD">
        <w:rPr>
          <w:sz w:val="24"/>
          <w:szCs w:val="24"/>
        </w:rPr>
        <w:t xml:space="preserve">irms respond by creating fewer jobs and, so, market tightness </w:t>
      </w:r>
      <w:proofErr w:type="gramStart"/>
      <w:r w:rsidR="00971A89" w:rsidRPr="00847BCD">
        <w:rPr>
          <w:sz w:val="24"/>
          <w:szCs w:val="24"/>
        </w:rPr>
        <w:t>is reduced</w:t>
      </w:r>
      <w:proofErr w:type="gramEnd"/>
      <w:r w:rsidR="00971A89" w:rsidRPr="00847BCD">
        <w:rPr>
          <w:sz w:val="24"/>
          <w:szCs w:val="24"/>
        </w:rPr>
        <w:t xml:space="preserve"> </w:t>
      </w:r>
      <w:r w:rsidR="00201996">
        <w:rPr>
          <w:sz w:val="24"/>
          <w:szCs w:val="24"/>
        </w:rPr>
        <w:t>increasing</w:t>
      </w:r>
      <w:r w:rsidR="00971A89" w:rsidRPr="00847BCD">
        <w:rPr>
          <w:sz w:val="24"/>
          <w:szCs w:val="24"/>
        </w:rPr>
        <w:t xml:space="preserve"> unemployment</w:t>
      </w:r>
      <w:r w:rsidR="00201996">
        <w:rPr>
          <w:sz w:val="24"/>
          <w:szCs w:val="24"/>
        </w:rPr>
        <w:t xml:space="preserve"> </w:t>
      </w:r>
      <w:r w:rsidR="00971A89" w:rsidRPr="00847BCD">
        <w:rPr>
          <w:sz w:val="24"/>
          <w:szCs w:val="24"/>
        </w:rPr>
        <w:t>– over and above the direct effect coming from reduced search incentives among unemployed workers.</w:t>
      </w:r>
      <w:r w:rsidRPr="00847BCD">
        <w:rPr>
          <w:sz w:val="24"/>
          <w:szCs w:val="24"/>
        </w:rPr>
        <w:t xml:space="preserve"> But they never show any evidence for this channel</w:t>
      </w:r>
      <w:r w:rsidR="00994766">
        <w:rPr>
          <w:sz w:val="24"/>
          <w:szCs w:val="24"/>
        </w:rPr>
        <w:t xml:space="preserve"> when</w:t>
      </w:r>
      <w:r w:rsidRPr="00847BCD">
        <w:rPr>
          <w:sz w:val="24"/>
          <w:szCs w:val="24"/>
        </w:rPr>
        <w:t xml:space="preserve"> </w:t>
      </w:r>
      <w:r w:rsidR="00994766">
        <w:rPr>
          <w:sz w:val="24"/>
          <w:szCs w:val="24"/>
        </w:rPr>
        <w:t>l</w:t>
      </w:r>
      <w:r w:rsidRPr="00847BCD">
        <w:rPr>
          <w:sz w:val="24"/>
          <w:szCs w:val="24"/>
        </w:rPr>
        <w:t>ooking at vacancies</w:t>
      </w:r>
      <w:r w:rsidR="00994766">
        <w:rPr>
          <w:sz w:val="24"/>
          <w:szCs w:val="24"/>
        </w:rPr>
        <w:t>.</w:t>
      </w:r>
      <w:r w:rsidRPr="00847BCD">
        <w:rPr>
          <w:sz w:val="24"/>
          <w:szCs w:val="24"/>
        </w:rPr>
        <w:t xml:space="preserve"> </w:t>
      </w:r>
      <w:r w:rsidR="00994766">
        <w:rPr>
          <w:sz w:val="24"/>
          <w:szCs w:val="24"/>
        </w:rPr>
        <w:t>A</w:t>
      </w:r>
      <w:r w:rsidRPr="00847BCD">
        <w:rPr>
          <w:sz w:val="24"/>
          <w:szCs w:val="24"/>
        </w:rPr>
        <w:t xml:space="preserve">nother study looking at this effect is Marinescu (2015) finding no effect on vacancies when </w:t>
      </w:r>
      <w:r w:rsidR="00A73C06">
        <w:rPr>
          <w:sz w:val="24"/>
          <w:szCs w:val="24"/>
        </w:rPr>
        <w:t>looking at the effects of a more generous</w:t>
      </w:r>
      <w:r w:rsidRPr="00847BCD">
        <w:rPr>
          <w:sz w:val="24"/>
          <w:szCs w:val="24"/>
        </w:rPr>
        <w:t xml:space="preserve"> income insurance progra</w:t>
      </w:r>
      <w:r w:rsidR="00A73C06">
        <w:rPr>
          <w:sz w:val="24"/>
          <w:szCs w:val="24"/>
        </w:rPr>
        <w:t>m</w:t>
      </w:r>
      <w:r w:rsidRPr="00847BCD">
        <w:rPr>
          <w:sz w:val="24"/>
          <w:szCs w:val="24"/>
        </w:rPr>
        <w:t>. We</w:t>
      </w:r>
      <w:r w:rsidR="00D0428D">
        <w:rPr>
          <w:sz w:val="24"/>
          <w:szCs w:val="24"/>
        </w:rPr>
        <w:t xml:space="preserve"> instead</w:t>
      </w:r>
      <w:r w:rsidRPr="00847BCD">
        <w:rPr>
          <w:sz w:val="24"/>
          <w:szCs w:val="24"/>
        </w:rPr>
        <w:t xml:space="preserve"> </w:t>
      </w:r>
      <w:r w:rsidR="00201996">
        <w:rPr>
          <w:sz w:val="24"/>
          <w:szCs w:val="24"/>
        </w:rPr>
        <w:t xml:space="preserve">find </w:t>
      </w:r>
      <w:proofErr w:type="gramStart"/>
      <w:r w:rsidR="00201996">
        <w:rPr>
          <w:sz w:val="24"/>
          <w:szCs w:val="24"/>
        </w:rPr>
        <w:t>significant evidence</w:t>
      </w:r>
      <w:proofErr w:type="gramEnd"/>
      <w:r w:rsidR="00201996">
        <w:rPr>
          <w:sz w:val="24"/>
          <w:szCs w:val="24"/>
        </w:rPr>
        <w:t xml:space="preserve"> for</w:t>
      </w:r>
      <w:r w:rsidRPr="00847BCD">
        <w:rPr>
          <w:sz w:val="24"/>
          <w:szCs w:val="24"/>
        </w:rPr>
        <w:t xml:space="preserve"> the post-Keynesian explanation of wages affecting the investments, consumption, and net </w:t>
      </w:r>
      <w:r w:rsidR="00E334EE">
        <w:rPr>
          <w:sz w:val="24"/>
          <w:szCs w:val="24"/>
        </w:rPr>
        <w:t>exports</w:t>
      </w:r>
      <w:r w:rsidR="00A73C06">
        <w:rPr>
          <w:sz w:val="24"/>
          <w:szCs w:val="24"/>
        </w:rPr>
        <w:t xml:space="preserve"> explained in scenario 3</w:t>
      </w:r>
      <w:r w:rsidRPr="00847BCD">
        <w:rPr>
          <w:sz w:val="24"/>
          <w:szCs w:val="24"/>
        </w:rPr>
        <w:t xml:space="preserve">. </w:t>
      </w:r>
    </w:p>
    <w:p w14:paraId="771C16CC" w14:textId="198C7973" w:rsidR="00167FDE" w:rsidRDefault="00885CF7" w:rsidP="00847BCD">
      <w:pPr>
        <w:spacing w:line="360" w:lineRule="auto"/>
        <w:rPr>
          <w:sz w:val="24"/>
          <w:szCs w:val="24"/>
        </w:rPr>
      </w:pPr>
      <w:r w:rsidRPr="00847BCD">
        <w:rPr>
          <w:sz w:val="24"/>
          <w:szCs w:val="24"/>
        </w:rPr>
        <w:t xml:space="preserve">To compare our </w:t>
      </w:r>
      <w:r w:rsidR="00BB0FA4" w:rsidRPr="00847BCD">
        <w:rPr>
          <w:sz w:val="24"/>
          <w:szCs w:val="24"/>
        </w:rPr>
        <w:t>results,</w:t>
      </w:r>
      <w:r w:rsidRPr="00847BCD">
        <w:rPr>
          <w:sz w:val="24"/>
          <w:szCs w:val="24"/>
        </w:rPr>
        <w:t xml:space="preserve"> we use the same idea as (</w:t>
      </w:r>
      <w:proofErr w:type="spellStart"/>
      <w:r w:rsidRPr="00847BCD">
        <w:rPr>
          <w:sz w:val="24"/>
          <w:szCs w:val="24"/>
        </w:rPr>
        <w:t>Lalive</w:t>
      </w:r>
      <w:proofErr w:type="spellEnd"/>
      <w:r w:rsidRPr="00847BCD">
        <w:rPr>
          <w:sz w:val="24"/>
          <w:szCs w:val="24"/>
        </w:rPr>
        <w:t xml:space="preserve">) where </w:t>
      </w:r>
      <w:r w:rsidR="00BB0FA4" w:rsidRPr="00847BCD">
        <w:rPr>
          <w:sz w:val="24"/>
          <w:szCs w:val="24"/>
        </w:rPr>
        <w:t>calculating the</w:t>
      </w:r>
      <w:r w:rsidRPr="00847BCD">
        <w:rPr>
          <w:sz w:val="24"/>
          <w:szCs w:val="24"/>
        </w:rPr>
        <w:t xml:space="preserve"> overall effect (the macro effect), </w:t>
      </w:r>
      <w:r w:rsidR="00E334EE">
        <w:rPr>
          <w:sz w:val="24"/>
          <w:szCs w:val="24"/>
        </w:rPr>
        <w:t>using</w:t>
      </w:r>
      <w:r w:rsidRPr="00847BCD">
        <w:rPr>
          <w:sz w:val="24"/>
          <w:szCs w:val="24"/>
        </w:rPr>
        <w:t xml:space="preserve"> the sum of the mic</w:t>
      </w:r>
      <w:r w:rsidR="00BB0FA4" w:rsidRPr="00847BCD">
        <w:rPr>
          <w:sz w:val="24"/>
          <w:szCs w:val="24"/>
        </w:rPr>
        <w:t xml:space="preserve">ro effect </w:t>
      </w:r>
      <w:r w:rsidR="00E334EE">
        <w:rPr>
          <w:sz w:val="24"/>
          <w:szCs w:val="24"/>
        </w:rPr>
        <w:t>and</w:t>
      </w:r>
      <w:r w:rsidR="00BB0FA4" w:rsidRPr="00847BCD">
        <w:rPr>
          <w:sz w:val="24"/>
          <w:szCs w:val="24"/>
        </w:rPr>
        <w:t xml:space="preserve"> market externalities. So, if finding significant market externalities as we do in our study, we can use those together with the micro effects of the income insurance model to get an idea of the relationship between then macro and micro elasticity. </w:t>
      </w:r>
    </w:p>
    <w:p w14:paraId="44A30353" w14:textId="7537C183" w:rsidR="00F34ED7" w:rsidRDefault="00F34ED7" w:rsidP="00847BCD">
      <w:pPr>
        <w:spacing w:line="360" w:lineRule="auto"/>
        <w:rPr>
          <w:sz w:val="24"/>
          <w:szCs w:val="24"/>
        </w:rPr>
      </w:pPr>
      <w:r>
        <w:rPr>
          <w:sz w:val="24"/>
          <w:szCs w:val="24"/>
        </w:rPr>
        <w:t xml:space="preserve">One </w:t>
      </w:r>
      <w:proofErr w:type="gramStart"/>
      <w:r>
        <w:rPr>
          <w:sz w:val="24"/>
          <w:szCs w:val="24"/>
        </w:rPr>
        <w:t>possible critic</w:t>
      </w:r>
      <w:proofErr w:type="gramEnd"/>
      <w:r>
        <w:rPr>
          <w:sz w:val="24"/>
          <w:szCs w:val="24"/>
        </w:rPr>
        <w:t xml:space="preserve"> of this method is that the effects from the income insurance model and the model built in this paper will not interact. For example, when looking at the counterfactual </w:t>
      </w:r>
      <w:r>
        <w:rPr>
          <w:sz w:val="24"/>
          <w:szCs w:val="24"/>
        </w:rPr>
        <w:lastRenderedPageBreak/>
        <w:t xml:space="preserve">scenario in the macroeconomic model we should add in the increase of unemployment by approximately </w:t>
      </w:r>
      <w:proofErr w:type="gramStart"/>
      <w:r>
        <w:rPr>
          <w:sz w:val="24"/>
          <w:szCs w:val="24"/>
        </w:rPr>
        <w:t>3000</w:t>
      </w:r>
      <w:proofErr w:type="gramEnd"/>
      <w:r>
        <w:rPr>
          <w:sz w:val="24"/>
          <w:szCs w:val="24"/>
        </w:rPr>
        <w:t xml:space="preserve"> people as a result of the effects from the income insurance model. This </w:t>
      </w:r>
      <w:proofErr w:type="gramStart"/>
      <w:r>
        <w:rPr>
          <w:sz w:val="24"/>
          <w:szCs w:val="24"/>
        </w:rPr>
        <w:t>probably would</w:t>
      </w:r>
      <w:proofErr w:type="gramEnd"/>
      <w:r>
        <w:rPr>
          <w:sz w:val="24"/>
          <w:szCs w:val="24"/>
        </w:rPr>
        <w:t xml:space="preserve"> affect the other channels as well. We </w:t>
      </w:r>
      <w:r w:rsidR="00FE593F">
        <w:rPr>
          <w:sz w:val="24"/>
          <w:szCs w:val="24"/>
        </w:rPr>
        <w:t>believe</w:t>
      </w:r>
      <w:r>
        <w:rPr>
          <w:sz w:val="24"/>
          <w:szCs w:val="24"/>
        </w:rPr>
        <w:t xml:space="preserve"> that this might not change the overall results</w:t>
      </w:r>
      <w:r w:rsidR="00FE593F">
        <w:rPr>
          <w:sz w:val="24"/>
          <w:szCs w:val="24"/>
        </w:rPr>
        <w:t xml:space="preserve">, as it will have no effect on the most dominant channel being the wage </w:t>
      </w:r>
      <w:commentRangeStart w:id="105"/>
      <w:r w:rsidR="00FE593F">
        <w:rPr>
          <w:sz w:val="24"/>
          <w:szCs w:val="24"/>
        </w:rPr>
        <w:t>channel</w:t>
      </w:r>
      <w:proofErr w:type="gramStart"/>
      <w:r>
        <w:rPr>
          <w:sz w:val="24"/>
          <w:szCs w:val="24"/>
        </w:rPr>
        <w:t xml:space="preserve">.  </w:t>
      </w:r>
      <w:commentRangeEnd w:id="105"/>
      <w:proofErr w:type="gramEnd"/>
      <w:r w:rsidR="00FE593F">
        <w:rPr>
          <w:rStyle w:val="Kommentarhenvisning"/>
        </w:rPr>
        <w:commentReference w:id="105"/>
      </w:r>
    </w:p>
    <w:p w14:paraId="122AAF47" w14:textId="186EEB95" w:rsidR="002A3975" w:rsidRPr="00C44380" w:rsidRDefault="002A3975" w:rsidP="00847BCD">
      <w:pPr>
        <w:spacing w:line="360" w:lineRule="auto"/>
        <w:rPr>
          <w:sz w:val="24"/>
          <w:szCs w:val="24"/>
        </w:rPr>
      </w:pPr>
      <w:r w:rsidRPr="00C44380">
        <w:rPr>
          <w:sz w:val="24"/>
          <w:szCs w:val="24"/>
        </w:rPr>
        <w:t xml:space="preserve">The micro elasticity for Denmark </w:t>
      </w:r>
      <w:proofErr w:type="gramStart"/>
      <w:r w:rsidRPr="00C44380">
        <w:rPr>
          <w:sz w:val="24"/>
          <w:szCs w:val="24"/>
        </w:rPr>
        <w:t>is estimated</w:t>
      </w:r>
      <w:proofErr w:type="gramEnd"/>
      <w:r w:rsidRPr="00C44380">
        <w:rPr>
          <w:sz w:val="24"/>
          <w:szCs w:val="24"/>
        </w:rPr>
        <w:t xml:space="preserve"> using the model of the IS- commission, the ministry of employment in 2020 received a question for calculating the effects of removing the suppressing of the rate regulation rate in the period of </w:t>
      </w:r>
      <w:commentRangeStart w:id="106"/>
      <w:r w:rsidRPr="00C44380">
        <w:rPr>
          <w:sz w:val="24"/>
          <w:szCs w:val="24"/>
        </w:rPr>
        <w:t>2021-2023</w:t>
      </w:r>
      <w:commentRangeEnd w:id="106"/>
      <w:r w:rsidR="009111C1">
        <w:rPr>
          <w:rStyle w:val="Kommentarhenvisning"/>
        </w:rPr>
        <w:commentReference w:id="106"/>
      </w:r>
      <w:r w:rsidRPr="00C44380">
        <w:rPr>
          <w:sz w:val="24"/>
          <w:szCs w:val="24"/>
        </w:rPr>
        <w:t xml:space="preserve">. In the response it </w:t>
      </w:r>
      <w:proofErr w:type="gramStart"/>
      <w:r w:rsidRPr="00C44380">
        <w:rPr>
          <w:sz w:val="24"/>
          <w:szCs w:val="24"/>
        </w:rPr>
        <w:t>is estimated</w:t>
      </w:r>
      <w:proofErr w:type="gramEnd"/>
      <w:r w:rsidRPr="00C44380">
        <w:rPr>
          <w:sz w:val="24"/>
          <w:szCs w:val="24"/>
        </w:rPr>
        <w:t xml:space="preserve"> that the removing of the suppressing will result in an increase of 2.25% in the level of income insurance. In total this increase will lower employment by 2900 </w:t>
      </w:r>
      <w:commentRangeStart w:id="107"/>
      <w:r w:rsidRPr="00C44380">
        <w:rPr>
          <w:sz w:val="24"/>
          <w:szCs w:val="24"/>
        </w:rPr>
        <w:t>people</w:t>
      </w:r>
      <w:commentRangeEnd w:id="107"/>
      <w:r w:rsidR="00FE593F">
        <w:rPr>
          <w:rStyle w:val="Kommentarhenvisning"/>
        </w:rPr>
        <w:commentReference w:id="107"/>
      </w:r>
      <w:r w:rsidRPr="00C44380">
        <w:rPr>
          <w:sz w:val="24"/>
          <w:szCs w:val="24"/>
        </w:rPr>
        <w:t xml:space="preserve">, they further split the effect up to the one estimated from the exit-rate (1600 people) and the one for the approach-rate (1300 people). As mentioned by CEVEA the effect of the controversial estimate for the approach effect is </w:t>
      </w:r>
      <w:proofErr w:type="gramStart"/>
      <w:r w:rsidRPr="00C44380">
        <w:rPr>
          <w:sz w:val="24"/>
          <w:szCs w:val="24"/>
        </w:rPr>
        <w:t>approximately 45%</w:t>
      </w:r>
      <w:proofErr w:type="gramEnd"/>
      <w:r w:rsidRPr="00C44380">
        <w:rPr>
          <w:sz w:val="24"/>
          <w:szCs w:val="24"/>
        </w:rPr>
        <w:t xml:space="preserve"> of the total effect.</w:t>
      </w:r>
      <w:r w:rsidR="00A0271D" w:rsidRPr="00C44380">
        <w:rPr>
          <w:sz w:val="24"/>
          <w:szCs w:val="24"/>
        </w:rPr>
        <w:t xml:space="preserve"> (</w:t>
      </w:r>
      <w:proofErr w:type="spellStart"/>
      <w:proofErr w:type="gramStart"/>
      <w:r w:rsidR="00A0271D" w:rsidRPr="00C44380">
        <w:rPr>
          <w:sz w:val="24"/>
          <w:szCs w:val="24"/>
        </w:rPr>
        <w:t>spg</w:t>
      </w:r>
      <w:proofErr w:type="spellEnd"/>
      <w:proofErr w:type="gramEnd"/>
      <w:r w:rsidR="00A0271D" w:rsidRPr="00C44380">
        <w:rPr>
          <w:sz w:val="24"/>
          <w:szCs w:val="24"/>
        </w:rPr>
        <w:t xml:space="preserve"> 127)</w:t>
      </w:r>
    </w:p>
    <w:p w14:paraId="7E414AB1" w14:textId="4D5B18CA" w:rsidR="008D64C5" w:rsidRPr="00C44380" w:rsidRDefault="002A3975" w:rsidP="00847BCD">
      <w:pPr>
        <w:spacing w:line="360" w:lineRule="auto"/>
        <w:rPr>
          <w:sz w:val="24"/>
          <w:szCs w:val="24"/>
        </w:rPr>
      </w:pPr>
      <w:r w:rsidRPr="00C44380">
        <w:rPr>
          <w:sz w:val="24"/>
          <w:szCs w:val="24"/>
        </w:rPr>
        <w:t xml:space="preserve">When estimating the micro </w:t>
      </w:r>
      <w:r w:rsidR="00A0271D" w:rsidRPr="00C44380">
        <w:rPr>
          <w:sz w:val="24"/>
          <w:szCs w:val="24"/>
        </w:rPr>
        <w:t>elasticity,</w:t>
      </w:r>
      <w:r w:rsidRPr="00C44380">
        <w:rPr>
          <w:sz w:val="24"/>
          <w:szCs w:val="24"/>
        </w:rPr>
        <w:t xml:space="preserve"> we will therefor follow the results from (DØRS 2022) who argues that the estimate for the approach effect used in the </w:t>
      </w:r>
      <w:r w:rsidR="00A0271D" w:rsidRPr="00C44380">
        <w:rPr>
          <w:sz w:val="24"/>
          <w:szCs w:val="24"/>
        </w:rPr>
        <w:t xml:space="preserve">IS- model is twice as large as what newer literature suggests. We will also look towards the case in which this effect is </w:t>
      </w:r>
      <w:r w:rsidR="00FE593F">
        <w:rPr>
          <w:sz w:val="24"/>
          <w:szCs w:val="24"/>
        </w:rPr>
        <w:t>not present</w:t>
      </w:r>
      <w:r w:rsidR="00A0271D" w:rsidRPr="00C44380">
        <w:rPr>
          <w:sz w:val="24"/>
          <w:szCs w:val="24"/>
        </w:rPr>
        <w:t xml:space="preserve"> </w:t>
      </w:r>
      <w:r w:rsidR="00FE593F">
        <w:rPr>
          <w:sz w:val="24"/>
          <w:szCs w:val="24"/>
        </w:rPr>
        <w:t xml:space="preserve">at all </w:t>
      </w:r>
      <w:r w:rsidR="00A0271D" w:rsidRPr="00C44380">
        <w:rPr>
          <w:sz w:val="24"/>
          <w:szCs w:val="24"/>
        </w:rPr>
        <w:t xml:space="preserve">as argued by (LO, CEVEA, FH) </w:t>
      </w:r>
      <w:r w:rsidR="00196AC9">
        <w:rPr>
          <w:sz w:val="24"/>
          <w:szCs w:val="24"/>
        </w:rPr>
        <w:t>also because the</w:t>
      </w:r>
      <w:r w:rsidR="00A0271D" w:rsidRPr="00C44380">
        <w:rPr>
          <w:sz w:val="24"/>
          <w:szCs w:val="24"/>
        </w:rPr>
        <w:t xml:space="preserve"> literature is still very sparse regarding th</w:t>
      </w:r>
      <w:r w:rsidR="00196AC9">
        <w:rPr>
          <w:sz w:val="24"/>
          <w:szCs w:val="24"/>
        </w:rPr>
        <w:t>e approach</w:t>
      </w:r>
      <w:r w:rsidR="00A0271D" w:rsidRPr="00C44380">
        <w:rPr>
          <w:sz w:val="24"/>
          <w:szCs w:val="24"/>
        </w:rPr>
        <w:t xml:space="preserve"> effect</w:t>
      </w:r>
      <w:r w:rsidR="00196AC9">
        <w:rPr>
          <w:sz w:val="24"/>
          <w:szCs w:val="24"/>
        </w:rPr>
        <w:t xml:space="preserve"> as a result of changes in the level of income i</w:t>
      </w:r>
      <w:commentRangeStart w:id="108"/>
      <w:r w:rsidR="00196AC9">
        <w:rPr>
          <w:sz w:val="24"/>
          <w:szCs w:val="24"/>
        </w:rPr>
        <w:t>nsurance</w:t>
      </w:r>
      <w:commentRangeEnd w:id="108"/>
      <w:r w:rsidR="00196AC9">
        <w:rPr>
          <w:rStyle w:val="Kommentarhenvisning"/>
        </w:rPr>
        <w:commentReference w:id="108"/>
      </w:r>
      <w:r w:rsidR="00FE593F">
        <w:rPr>
          <w:sz w:val="24"/>
          <w:szCs w:val="24"/>
        </w:rPr>
        <w:t xml:space="preserve"> mentioned by (Andersen 2015)</w:t>
      </w:r>
      <w:r w:rsidR="00A0271D" w:rsidRPr="00C44380">
        <w:rPr>
          <w:sz w:val="24"/>
          <w:szCs w:val="24"/>
        </w:rPr>
        <w:t>.</w:t>
      </w:r>
    </w:p>
    <w:p w14:paraId="6952A779" w14:textId="7BFBA149" w:rsidR="00AE78D2" w:rsidRPr="00C44380" w:rsidRDefault="00AE78D2" w:rsidP="00847BCD">
      <w:pPr>
        <w:spacing w:line="360" w:lineRule="auto"/>
        <w:rPr>
          <w:sz w:val="24"/>
          <w:szCs w:val="24"/>
        </w:rPr>
      </w:pPr>
      <w:r w:rsidRPr="00C44380">
        <w:rPr>
          <w:sz w:val="24"/>
          <w:szCs w:val="24"/>
        </w:rPr>
        <w:t>Using the</w:t>
      </w:r>
      <w:r w:rsidR="00196AC9">
        <w:rPr>
          <w:sz w:val="24"/>
          <w:szCs w:val="24"/>
        </w:rPr>
        <w:t xml:space="preserve"> answer given by the ministry of labor</w:t>
      </w:r>
      <w:r w:rsidRPr="00C44380">
        <w:rPr>
          <w:sz w:val="24"/>
          <w:szCs w:val="24"/>
        </w:rPr>
        <w:t xml:space="preserve"> above we calculate the micro elasticity of the level of income insurance on unemployment to be 0.66, when using the argumentation from (DØR 2022) we find that the elasticity drops to 0.51, the last estimation removing the approach effect entirely we find an elasticity of 0.36. </w:t>
      </w:r>
    </w:p>
    <w:p w14:paraId="72E925B0" w14:textId="77777777" w:rsidR="00700D96" w:rsidRDefault="00AE78D2" w:rsidP="00BF3FA4">
      <w:pPr>
        <w:spacing w:line="360" w:lineRule="auto"/>
        <w:rPr>
          <w:sz w:val="24"/>
          <w:szCs w:val="24"/>
        </w:rPr>
      </w:pPr>
      <w:r w:rsidRPr="00C44380">
        <w:rPr>
          <w:sz w:val="24"/>
          <w:szCs w:val="24"/>
        </w:rPr>
        <w:t xml:space="preserve">When calculating the macro </w:t>
      </w:r>
      <w:r w:rsidR="00305EB0" w:rsidRPr="00C44380">
        <w:rPr>
          <w:sz w:val="24"/>
          <w:szCs w:val="24"/>
        </w:rPr>
        <w:t>elasticity,</w:t>
      </w:r>
      <w:r w:rsidRPr="00C44380">
        <w:rPr>
          <w:sz w:val="24"/>
          <w:szCs w:val="24"/>
        </w:rPr>
        <w:t xml:space="preserve"> we have the option to just add the effects of the different channels independently, this will make it easier to </w:t>
      </w:r>
      <w:r w:rsidR="00305EB0" w:rsidRPr="00C44380">
        <w:rPr>
          <w:sz w:val="24"/>
          <w:szCs w:val="24"/>
        </w:rPr>
        <w:t>pinpoint</w:t>
      </w:r>
      <w:r w:rsidRPr="00C44380">
        <w:rPr>
          <w:sz w:val="24"/>
          <w:szCs w:val="24"/>
        </w:rPr>
        <w:t xml:space="preserve"> which effect is contributing with how much, </w:t>
      </w:r>
      <w:r w:rsidR="00196AC9">
        <w:rPr>
          <w:sz w:val="24"/>
          <w:szCs w:val="24"/>
        </w:rPr>
        <w:t>as argued before this will</w:t>
      </w:r>
      <w:r w:rsidRPr="00C44380">
        <w:rPr>
          <w:sz w:val="24"/>
          <w:szCs w:val="24"/>
        </w:rPr>
        <w:t xml:space="preserve"> remove the interaction between the different channels</w:t>
      </w:r>
      <w:r w:rsidR="00196AC9">
        <w:rPr>
          <w:sz w:val="24"/>
          <w:szCs w:val="24"/>
        </w:rPr>
        <w:t>.</w:t>
      </w:r>
      <w:r w:rsidR="00305EB0" w:rsidRPr="00C44380">
        <w:rPr>
          <w:sz w:val="24"/>
          <w:szCs w:val="24"/>
        </w:rPr>
        <w:t xml:space="preserve"> </w:t>
      </w:r>
      <w:r w:rsidR="00196AC9">
        <w:rPr>
          <w:sz w:val="24"/>
          <w:szCs w:val="24"/>
        </w:rPr>
        <w:t>T</w:t>
      </w:r>
      <w:r w:rsidR="00305EB0" w:rsidRPr="00C44380">
        <w:rPr>
          <w:sz w:val="24"/>
          <w:szCs w:val="24"/>
        </w:rPr>
        <w:t xml:space="preserve">herefor all channels will be included as in scenario </w:t>
      </w:r>
      <w:proofErr w:type="gramStart"/>
      <w:r w:rsidR="00196AC9">
        <w:rPr>
          <w:sz w:val="24"/>
          <w:szCs w:val="24"/>
        </w:rPr>
        <w:t>6</w:t>
      </w:r>
      <w:proofErr w:type="gramEnd"/>
      <w:r w:rsidR="00305EB0" w:rsidRPr="00C44380">
        <w:rPr>
          <w:sz w:val="24"/>
          <w:szCs w:val="24"/>
        </w:rPr>
        <w:t xml:space="preserve"> for calculating the macro elasticity</w:t>
      </w:r>
      <w:r w:rsidR="00BF3FA4" w:rsidRPr="00C44380">
        <w:rPr>
          <w:sz w:val="24"/>
          <w:szCs w:val="24"/>
        </w:rPr>
        <w:t xml:space="preserve">, </w:t>
      </w:r>
      <w:r w:rsidR="00196AC9">
        <w:rPr>
          <w:sz w:val="24"/>
          <w:szCs w:val="24"/>
        </w:rPr>
        <w:t>using</w:t>
      </w:r>
      <w:r w:rsidR="00BF3FA4" w:rsidRPr="00C44380">
        <w:rPr>
          <w:sz w:val="24"/>
          <w:szCs w:val="24"/>
        </w:rPr>
        <w:t xml:space="preserve"> the channels independently to get an idea of how much each channel contributes to the total effect</w:t>
      </w:r>
      <w:r w:rsidR="00196AC9">
        <w:rPr>
          <w:rStyle w:val="Kommentarhenvisning"/>
        </w:rPr>
        <w:t xml:space="preserve">. </w:t>
      </w:r>
      <w:r w:rsidR="00305EB0" w:rsidRPr="00C44380">
        <w:rPr>
          <w:sz w:val="24"/>
          <w:szCs w:val="24"/>
        </w:rPr>
        <w:t xml:space="preserve">We estimate the macro elasticity to be </w:t>
      </w:r>
      <w:proofErr w:type="gramStart"/>
      <w:r w:rsidR="00305EB0" w:rsidRPr="00C44380">
        <w:rPr>
          <w:sz w:val="24"/>
          <w:szCs w:val="24"/>
        </w:rPr>
        <w:t xml:space="preserve">approximately </w:t>
      </w:r>
      <w:commentRangeStart w:id="109"/>
      <w:commentRangeStart w:id="110"/>
      <w:r w:rsidR="00305EB0" w:rsidRPr="00C44380">
        <w:rPr>
          <w:sz w:val="24"/>
          <w:szCs w:val="24"/>
        </w:rPr>
        <w:t>0.</w:t>
      </w:r>
      <w:r w:rsidR="00E334EE">
        <w:rPr>
          <w:sz w:val="24"/>
          <w:szCs w:val="24"/>
        </w:rPr>
        <w:t>3</w:t>
      </w:r>
      <w:r w:rsidR="00305EB0" w:rsidRPr="00C44380">
        <w:rPr>
          <w:sz w:val="24"/>
          <w:szCs w:val="24"/>
        </w:rPr>
        <w:t>5-0.</w:t>
      </w:r>
      <w:commentRangeEnd w:id="109"/>
      <w:r w:rsidR="00E334EE">
        <w:rPr>
          <w:sz w:val="24"/>
          <w:szCs w:val="24"/>
        </w:rPr>
        <w:t>4</w:t>
      </w:r>
      <w:proofErr w:type="gramEnd"/>
      <w:r w:rsidR="00BF3FA4" w:rsidRPr="00C44380">
        <w:rPr>
          <w:rStyle w:val="Kommentarhenvisning"/>
        </w:rPr>
        <w:commentReference w:id="109"/>
      </w:r>
      <w:commentRangeEnd w:id="110"/>
      <w:r w:rsidR="00BF3FA4" w:rsidRPr="00C44380">
        <w:rPr>
          <w:rStyle w:val="Kommentarhenvisning"/>
        </w:rPr>
        <w:commentReference w:id="110"/>
      </w:r>
      <w:r w:rsidR="00305EB0" w:rsidRPr="00C44380">
        <w:rPr>
          <w:sz w:val="24"/>
          <w:szCs w:val="24"/>
        </w:rPr>
        <w:t xml:space="preserve">. This implies that the macro elasticity in </w:t>
      </w:r>
      <w:r w:rsidR="00305EB0" w:rsidRPr="00C44380">
        <w:rPr>
          <w:sz w:val="24"/>
          <w:szCs w:val="24"/>
        </w:rPr>
        <w:lastRenderedPageBreak/>
        <w:t xml:space="preserve">Denmark is larger than the micro elasticity, thereby finding </w:t>
      </w:r>
      <w:r w:rsidR="00BF3FA4" w:rsidRPr="00C44380">
        <w:rPr>
          <w:sz w:val="24"/>
          <w:szCs w:val="24"/>
        </w:rPr>
        <w:t>results comparable to the findings of</w:t>
      </w:r>
      <w:r w:rsidR="00305EB0" w:rsidRPr="00C44380">
        <w:rPr>
          <w:sz w:val="24"/>
          <w:szCs w:val="24"/>
        </w:rPr>
        <w:t xml:space="preserve"> (Sweden). </w:t>
      </w:r>
    </w:p>
    <w:p w14:paraId="3B7DC6D0" w14:textId="2719E5AD" w:rsidR="00E334EE" w:rsidRPr="00C44380" w:rsidRDefault="00700D96" w:rsidP="00BF3FA4">
      <w:pPr>
        <w:spacing w:line="360" w:lineRule="auto"/>
        <w:rPr>
          <w:sz w:val="24"/>
          <w:szCs w:val="24"/>
        </w:rPr>
      </w:pPr>
      <w:commentRangeStart w:id="111"/>
      <w:commentRangeStart w:id="112"/>
      <w:r>
        <w:rPr>
          <w:sz w:val="24"/>
          <w:szCs w:val="24"/>
        </w:rPr>
        <w:t>As argued above w</w:t>
      </w:r>
      <w:r w:rsidRPr="00C44380">
        <w:rPr>
          <w:sz w:val="24"/>
          <w:szCs w:val="24"/>
        </w:rPr>
        <w:t>e have decided to exclude the productivity channel</w:t>
      </w:r>
      <w:r>
        <w:rPr>
          <w:sz w:val="24"/>
          <w:szCs w:val="24"/>
        </w:rPr>
        <w:t xml:space="preserve"> but interestingly when </w:t>
      </w:r>
      <w:r w:rsidRPr="00700D96">
        <w:rPr>
          <w:sz w:val="24"/>
          <w:szCs w:val="24"/>
        </w:rPr>
        <w:t>including</w:t>
      </w:r>
      <w:r w:rsidR="00E334EE" w:rsidRPr="00700D96">
        <w:rPr>
          <w:sz w:val="24"/>
          <w:szCs w:val="24"/>
        </w:rPr>
        <w:t xml:space="preserve"> the productivity</w:t>
      </w:r>
      <w:r w:rsidRPr="00700D96">
        <w:rPr>
          <w:sz w:val="24"/>
          <w:szCs w:val="24"/>
        </w:rPr>
        <w:t xml:space="preserve"> channel,</w:t>
      </w:r>
      <w:r w:rsidR="00E334EE" w:rsidRPr="00700D96">
        <w:rPr>
          <w:sz w:val="24"/>
          <w:szCs w:val="24"/>
        </w:rPr>
        <w:t xml:space="preserve"> we get </w:t>
      </w:r>
      <w:proofErr w:type="gramStart"/>
      <w:r w:rsidR="00E334EE" w:rsidRPr="00700D96">
        <w:rPr>
          <w:sz w:val="24"/>
          <w:szCs w:val="24"/>
        </w:rPr>
        <w:t>approximately the</w:t>
      </w:r>
      <w:proofErr w:type="gramEnd"/>
      <w:r w:rsidR="00E334EE" w:rsidRPr="00700D96">
        <w:rPr>
          <w:sz w:val="24"/>
          <w:szCs w:val="24"/>
        </w:rPr>
        <w:t xml:space="preserve"> same results as (Sweden) of a macro elasticity around 3.</w:t>
      </w:r>
      <w:r w:rsidR="00E334EE">
        <w:rPr>
          <w:sz w:val="24"/>
          <w:szCs w:val="24"/>
        </w:rPr>
        <w:t xml:space="preserve"> </w:t>
      </w:r>
      <w:r>
        <w:rPr>
          <w:sz w:val="24"/>
          <w:szCs w:val="24"/>
        </w:rPr>
        <w:t xml:space="preserve">But </w:t>
      </w:r>
      <w:proofErr w:type="gramStart"/>
      <w:r>
        <w:rPr>
          <w:sz w:val="24"/>
          <w:szCs w:val="24"/>
        </w:rPr>
        <w:t>relatively to</w:t>
      </w:r>
      <w:proofErr w:type="gramEnd"/>
      <w:r>
        <w:rPr>
          <w:sz w:val="24"/>
          <w:szCs w:val="24"/>
        </w:rPr>
        <w:t xml:space="preserve"> the micro elasticity calculated by the income insurance model it seems unrealistic. </w:t>
      </w:r>
      <w:commentRangeEnd w:id="111"/>
      <w:r>
        <w:rPr>
          <w:rStyle w:val="Kommentarhenvisning"/>
        </w:rPr>
        <w:commentReference w:id="111"/>
      </w:r>
      <w:commentRangeEnd w:id="112"/>
      <w:r w:rsidR="00C3353B">
        <w:rPr>
          <w:rStyle w:val="Kommentarhenvisning"/>
        </w:rPr>
        <w:commentReference w:id="112"/>
      </w:r>
    </w:p>
    <w:p w14:paraId="136547A9" w14:textId="6398C107" w:rsidR="00CF5F9D" w:rsidRDefault="00BF3FA4" w:rsidP="00BF3FA4">
      <w:pPr>
        <w:spacing w:line="360" w:lineRule="auto"/>
        <w:rPr>
          <w:sz w:val="24"/>
          <w:szCs w:val="24"/>
        </w:rPr>
      </w:pPr>
      <w:r w:rsidRPr="00C44380">
        <w:rPr>
          <w:sz w:val="24"/>
          <w:szCs w:val="24"/>
        </w:rPr>
        <w:t>Looking at the channels independently, we clearly see that the leading effect is going through the wage-channel as also noted by (</w:t>
      </w:r>
      <w:proofErr w:type="spellStart"/>
      <w:r w:rsidRPr="00C44380">
        <w:rPr>
          <w:sz w:val="24"/>
          <w:szCs w:val="24"/>
        </w:rPr>
        <w:t>Svenskerne</w:t>
      </w:r>
      <w:proofErr w:type="spellEnd"/>
      <w:r w:rsidRPr="00C44380">
        <w:rPr>
          <w:sz w:val="24"/>
          <w:szCs w:val="24"/>
        </w:rPr>
        <w:t>). As mentioned before (</w:t>
      </w:r>
      <w:proofErr w:type="spellStart"/>
      <w:r w:rsidRPr="00C44380">
        <w:rPr>
          <w:sz w:val="24"/>
          <w:szCs w:val="24"/>
        </w:rPr>
        <w:t>Svenskerne</w:t>
      </w:r>
      <w:proofErr w:type="spellEnd"/>
      <w:r w:rsidRPr="00C44380">
        <w:rPr>
          <w:sz w:val="24"/>
          <w:szCs w:val="24"/>
        </w:rPr>
        <w:t xml:space="preserve">) argues that the increase in unemployment coming from </w:t>
      </w:r>
      <w:r w:rsidR="003A4B85" w:rsidRPr="00C44380">
        <w:rPr>
          <w:sz w:val="24"/>
          <w:szCs w:val="24"/>
        </w:rPr>
        <w:t xml:space="preserve">the increase in wage is </w:t>
      </w:r>
      <w:r w:rsidR="00700D96" w:rsidRPr="00C44380">
        <w:rPr>
          <w:sz w:val="24"/>
          <w:szCs w:val="24"/>
        </w:rPr>
        <w:t>due</w:t>
      </w:r>
      <w:r w:rsidR="003A4B85" w:rsidRPr="00C44380">
        <w:rPr>
          <w:sz w:val="24"/>
          <w:szCs w:val="24"/>
        </w:rPr>
        <w:t xml:space="preserve"> to lower incentives for companies to hire workers, as mentioned above they show no evidence for this effect, and other empirical findings suggest that this effect does not exist. In scenario </w:t>
      </w:r>
      <w:r w:rsidR="00994766">
        <w:rPr>
          <w:sz w:val="24"/>
          <w:szCs w:val="24"/>
        </w:rPr>
        <w:t>2</w:t>
      </w:r>
      <w:r w:rsidR="00700D96">
        <w:rPr>
          <w:sz w:val="24"/>
          <w:szCs w:val="24"/>
        </w:rPr>
        <w:t xml:space="preserve"> and 3</w:t>
      </w:r>
      <w:r w:rsidR="003A4B85" w:rsidRPr="00C44380">
        <w:rPr>
          <w:sz w:val="24"/>
          <w:szCs w:val="24"/>
        </w:rPr>
        <w:t xml:space="preserve"> we gave another explanation towards the negative effect using a post Keynesian view in which the effect of changes in the wage share coming from a change in the wage would affect the economy in a positive or negative way.</w:t>
      </w:r>
      <w:r w:rsidR="00010219">
        <w:rPr>
          <w:sz w:val="24"/>
          <w:szCs w:val="24"/>
        </w:rPr>
        <w:t xml:space="preserve"> (</w:t>
      </w:r>
      <w:proofErr w:type="spellStart"/>
      <w:r w:rsidR="00010219">
        <w:rPr>
          <w:sz w:val="24"/>
          <w:szCs w:val="24"/>
        </w:rPr>
        <w:t>Onaran</w:t>
      </w:r>
      <w:proofErr w:type="spellEnd"/>
      <w:r w:rsidR="00010219">
        <w:rPr>
          <w:sz w:val="24"/>
          <w:szCs w:val="24"/>
        </w:rPr>
        <w:t>, Galanis) looking at the effect of multiple developing and developed countries finds that the effect of an increase in the wage-share for all countries results in an increase in consumption duo to the higher propensity to consume of wages relative to profits</w:t>
      </w:r>
      <w:proofErr w:type="gramStart"/>
      <w:r w:rsidR="00010219">
        <w:rPr>
          <w:sz w:val="24"/>
          <w:szCs w:val="24"/>
        </w:rPr>
        <w:t xml:space="preserve">.  </w:t>
      </w:r>
      <w:proofErr w:type="gramEnd"/>
      <w:r w:rsidR="00010219">
        <w:rPr>
          <w:sz w:val="24"/>
          <w:szCs w:val="24"/>
        </w:rPr>
        <w:t>In all cases (</w:t>
      </w:r>
      <w:proofErr w:type="spellStart"/>
      <w:r w:rsidR="00010219">
        <w:rPr>
          <w:sz w:val="24"/>
          <w:szCs w:val="24"/>
        </w:rPr>
        <w:t>Onaran</w:t>
      </w:r>
      <w:proofErr w:type="spellEnd"/>
      <w:r w:rsidR="00010219">
        <w:rPr>
          <w:sz w:val="24"/>
          <w:szCs w:val="24"/>
        </w:rPr>
        <w:t>, Galanis) also finds that the positive effect on consumption is larger than the negative effect on investments</w:t>
      </w:r>
      <w:r w:rsidR="00DB3517">
        <w:rPr>
          <w:sz w:val="24"/>
          <w:szCs w:val="24"/>
        </w:rPr>
        <w:t xml:space="preserve"> </w:t>
      </w:r>
      <w:commentRangeStart w:id="113"/>
      <w:r w:rsidR="00DB3517">
        <w:rPr>
          <w:sz w:val="24"/>
          <w:szCs w:val="24"/>
        </w:rPr>
        <w:t xml:space="preserve">as </w:t>
      </w:r>
      <w:r w:rsidR="00700D96">
        <w:rPr>
          <w:sz w:val="24"/>
          <w:szCs w:val="24"/>
        </w:rPr>
        <w:t>w</w:t>
      </w:r>
      <w:r w:rsidR="00DB3517">
        <w:rPr>
          <w:sz w:val="24"/>
          <w:szCs w:val="24"/>
        </w:rPr>
        <w:t xml:space="preserve">e also show is the case for Denmark in scenario </w:t>
      </w:r>
      <w:proofErr w:type="gramStart"/>
      <w:r w:rsidR="00DB3517">
        <w:rPr>
          <w:sz w:val="24"/>
          <w:szCs w:val="24"/>
        </w:rPr>
        <w:t>2</w:t>
      </w:r>
      <w:commentRangeEnd w:id="113"/>
      <w:proofErr w:type="gramEnd"/>
      <w:r w:rsidR="00E334EE">
        <w:rPr>
          <w:rStyle w:val="Kommentarhenvisning"/>
        </w:rPr>
        <w:commentReference w:id="113"/>
      </w:r>
      <w:r w:rsidR="00010219">
        <w:rPr>
          <w:sz w:val="24"/>
          <w:szCs w:val="24"/>
        </w:rPr>
        <w:t xml:space="preserve">. </w:t>
      </w:r>
      <w:r w:rsidR="00B329CB">
        <w:rPr>
          <w:sz w:val="24"/>
          <w:szCs w:val="24"/>
        </w:rPr>
        <w:t>The reason</w:t>
      </w:r>
      <w:r w:rsidR="003A4B85" w:rsidRPr="00C44380">
        <w:rPr>
          <w:sz w:val="24"/>
          <w:szCs w:val="24"/>
        </w:rPr>
        <w:t xml:space="preserve"> (</w:t>
      </w:r>
      <w:proofErr w:type="spellStart"/>
      <w:r w:rsidR="003A4B85" w:rsidRPr="00C44380">
        <w:rPr>
          <w:sz w:val="24"/>
          <w:szCs w:val="24"/>
        </w:rPr>
        <w:t>Stockhammer</w:t>
      </w:r>
      <w:proofErr w:type="spellEnd"/>
      <w:r w:rsidR="003A4B85" w:rsidRPr="00C44380">
        <w:rPr>
          <w:sz w:val="24"/>
          <w:szCs w:val="24"/>
        </w:rPr>
        <w:t xml:space="preserve">) argued that small open economies as Denmark empirically were found to be profit-led, </w:t>
      </w:r>
      <w:r w:rsidR="00B329CB">
        <w:rPr>
          <w:sz w:val="24"/>
          <w:szCs w:val="24"/>
        </w:rPr>
        <w:t>was duo to a larger negative effect on the net exports for open</w:t>
      </w:r>
      <w:r w:rsidR="00DB3517">
        <w:rPr>
          <w:sz w:val="24"/>
          <w:szCs w:val="24"/>
        </w:rPr>
        <w:t xml:space="preserve"> economies making the sum of the negative effects of investment and the net-exports larger than the positive effect of consumption</w:t>
      </w:r>
      <w:proofErr w:type="gramStart"/>
      <w:r w:rsidR="00DB3517">
        <w:rPr>
          <w:sz w:val="24"/>
          <w:szCs w:val="24"/>
        </w:rPr>
        <w:t xml:space="preserve">. </w:t>
      </w:r>
      <w:r w:rsidR="00B329CB">
        <w:rPr>
          <w:sz w:val="24"/>
          <w:szCs w:val="24"/>
        </w:rPr>
        <w:t xml:space="preserve"> </w:t>
      </w:r>
      <w:proofErr w:type="gramEnd"/>
      <w:r w:rsidR="00700D96">
        <w:rPr>
          <w:sz w:val="24"/>
          <w:szCs w:val="24"/>
        </w:rPr>
        <w:t xml:space="preserve">In the next section we will </w:t>
      </w:r>
      <w:r w:rsidR="00DE0E67">
        <w:rPr>
          <w:sz w:val="24"/>
          <w:szCs w:val="24"/>
        </w:rPr>
        <w:t xml:space="preserve">use the relationship between the micro and macro elasticity of income insurance on unemployment to validate the decision to suppress the rate regulation percent starting in 2016, we do so using the Baily-Chetty function. </w:t>
      </w:r>
    </w:p>
    <w:p w14:paraId="17FBB228" w14:textId="57634E61" w:rsidR="00700D96" w:rsidRDefault="00700D96" w:rsidP="00BF3FA4">
      <w:pPr>
        <w:spacing w:line="360" w:lineRule="auto"/>
        <w:rPr>
          <w:sz w:val="24"/>
          <w:szCs w:val="24"/>
        </w:rPr>
      </w:pPr>
    </w:p>
    <w:p w14:paraId="17C2B82E" w14:textId="2420877E" w:rsidR="004C5315" w:rsidRDefault="004C5315" w:rsidP="00BF3FA4">
      <w:pPr>
        <w:spacing w:line="360" w:lineRule="auto"/>
        <w:rPr>
          <w:sz w:val="24"/>
          <w:szCs w:val="24"/>
        </w:rPr>
      </w:pPr>
    </w:p>
    <w:p w14:paraId="0EFAAAE4" w14:textId="77777777" w:rsidR="004C5315" w:rsidRDefault="004C5315" w:rsidP="00BF3FA4">
      <w:pPr>
        <w:spacing w:line="360" w:lineRule="auto"/>
        <w:rPr>
          <w:sz w:val="24"/>
          <w:szCs w:val="24"/>
        </w:rPr>
      </w:pPr>
    </w:p>
    <w:p w14:paraId="18674BF1" w14:textId="5E05A8D5" w:rsidR="00CF5F9D" w:rsidRDefault="00CF5F9D" w:rsidP="00CF5F9D">
      <w:pPr>
        <w:pStyle w:val="Overskrift1"/>
      </w:pPr>
      <w:r>
        <w:lastRenderedPageBreak/>
        <w:t>Validation of the suppressing of the rate regulation rate</w:t>
      </w:r>
    </w:p>
    <w:p w14:paraId="2C70D5E2" w14:textId="7FCA1258" w:rsidR="00CF5F9D" w:rsidRDefault="00CF5F9D" w:rsidP="00CF5F9D"/>
    <w:p w14:paraId="5D3E6D01" w14:textId="2C985197" w:rsidR="00CF5F9D" w:rsidRPr="009111C1" w:rsidRDefault="00BB5FA2" w:rsidP="009111C1">
      <w:pPr>
        <w:spacing w:line="360" w:lineRule="auto"/>
        <w:rPr>
          <w:rFonts w:cstheme="minorHAnsi"/>
          <w:sz w:val="24"/>
          <w:szCs w:val="24"/>
        </w:rPr>
      </w:pPr>
      <w:r>
        <w:rPr>
          <w:rFonts w:cstheme="minorHAnsi"/>
          <w:sz w:val="24"/>
          <w:szCs w:val="24"/>
        </w:rPr>
        <w:t>In the previous section we obtained</w:t>
      </w:r>
      <w:r w:rsidR="00CF5F9D" w:rsidRPr="009111C1">
        <w:rPr>
          <w:rFonts w:cstheme="minorHAnsi"/>
          <w:sz w:val="24"/>
          <w:szCs w:val="24"/>
        </w:rPr>
        <w:t xml:space="preserve"> an estimate of the macro elasticity and micro elasticity for Denmark, compar</w:t>
      </w:r>
      <w:r>
        <w:rPr>
          <w:rFonts w:cstheme="minorHAnsi"/>
          <w:sz w:val="24"/>
          <w:szCs w:val="24"/>
        </w:rPr>
        <w:t>ing</w:t>
      </w:r>
      <w:r w:rsidR="00CF5F9D" w:rsidRPr="009111C1">
        <w:rPr>
          <w:rFonts w:cstheme="minorHAnsi"/>
          <w:sz w:val="24"/>
          <w:szCs w:val="24"/>
        </w:rPr>
        <w:t xml:space="preserve"> these results with other studies looking at this relationship</w:t>
      </w:r>
      <w:r>
        <w:rPr>
          <w:rFonts w:cstheme="minorHAnsi"/>
          <w:sz w:val="24"/>
          <w:szCs w:val="24"/>
        </w:rPr>
        <w:t xml:space="preserve">, we find a relationship </w:t>
      </w:r>
      <w:proofErr w:type="gramStart"/>
      <w:r>
        <w:rPr>
          <w:rFonts w:cstheme="minorHAnsi"/>
          <w:sz w:val="24"/>
          <w:szCs w:val="24"/>
        </w:rPr>
        <w:t>very close</w:t>
      </w:r>
      <w:proofErr w:type="gramEnd"/>
      <w:r>
        <w:rPr>
          <w:rFonts w:cstheme="minorHAnsi"/>
          <w:sz w:val="24"/>
          <w:szCs w:val="24"/>
        </w:rPr>
        <w:t xml:space="preserve"> to the one found by (Sweden) for the Swedish economy</w:t>
      </w:r>
      <w:r w:rsidR="00CF5F9D" w:rsidRPr="009111C1">
        <w:rPr>
          <w:rFonts w:cstheme="minorHAnsi"/>
          <w:sz w:val="24"/>
          <w:szCs w:val="24"/>
        </w:rPr>
        <w:t xml:space="preserve">. </w:t>
      </w:r>
      <w:r>
        <w:rPr>
          <w:rFonts w:cstheme="minorHAnsi"/>
          <w:sz w:val="24"/>
          <w:szCs w:val="24"/>
        </w:rPr>
        <w:t xml:space="preserve">We now </w:t>
      </w:r>
      <w:r w:rsidRPr="00BB5FA2">
        <w:rPr>
          <w:rFonts w:cstheme="minorHAnsi"/>
          <w:sz w:val="24"/>
          <w:szCs w:val="24"/>
        </w:rPr>
        <w:t xml:space="preserve">pursue </w:t>
      </w:r>
      <w:r>
        <w:rPr>
          <w:rFonts w:cstheme="minorHAnsi"/>
          <w:sz w:val="24"/>
          <w:szCs w:val="24"/>
        </w:rPr>
        <w:t>using this</w:t>
      </w:r>
      <w:r w:rsidR="00CF5F9D" w:rsidRPr="009111C1">
        <w:rPr>
          <w:rFonts w:cstheme="minorHAnsi"/>
          <w:sz w:val="24"/>
          <w:szCs w:val="24"/>
        </w:rPr>
        <w:t xml:space="preserve"> to validate the decision to carry through the suppressing of the rate regulation rate </w:t>
      </w:r>
      <w:r w:rsidR="009111C1">
        <w:rPr>
          <w:rFonts w:cstheme="minorHAnsi"/>
          <w:sz w:val="24"/>
          <w:szCs w:val="24"/>
        </w:rPr>
        <w:t>starting</w:t>
      </w:r>
      <w:r w:rsidR="00CF5F9D" w:rsidRPr="009111C1">
        <w:rPr>
          <w:rFonts w:cstheme="minorHAnsi"/>
          <w:sz w:val="24"/>
          <w:szCs w:val="24"/>
        </w:rPr>
        <w:t xml:space="preserve"> in 2016</w:t>
      </w:r>
      <w:r>
        <w:rPr>
          <w:rFonts w:cstheme="minorHAnsi"/>
          <w:sz w:val="24"/>
          <w:szCs w:val="24"/>
        </w:rPr>
        <w:t>,</w:t>
      </w:r>
      <w:r w:rsidR="00CF5F9D" w:rsidRPr="009111C1">
        <w:rPr>
          <w:rFonts w:cstheme="minorHAnsi"/>
          <w:sz w:val="24"/>
          <w:szCs w:val="24"/>
        </w:rPr>
        <w:t xml:space="preserve"> us</w:t>
      </w:r>
      <w:r>
        <w:rPr>
          <w:rFonts w:cstheme="minorHAnsi"/>
          <w:sz w:val="24"/>
          <w:szCs w:val="24"/>
        </w:rPr>
        <w:t>ing</w:t>
      </w:r>
      <w:r w:rsidR="00CF5F9D" w:rsidRPr="009111C1">
        <w:rPr>
          <w:rFonts w:cstheme="minorHAnsi"/>
          <w:sz w:val="24"/>
          <w:szCs w:val="24"/>
        </w:rPr>
        <w:t xml:space="preserve"> the Baily-Chetty function</w:t>
      </w:r>
      <w:r w:rsidR="009111C1" w:rsidRPr="009111C1">
        <w:rPr>
          <w:rFonts w:cstheme="minorHAnsi"/>
          <w:sz w:val="24"/>
          <w:szCs w:val="24"/>
        </w:rPr>
        <w:t xml:space="preserve">. </w:t>
      </w:r>
      <w:r w:rsidR="0086586A" w:rsidRPr="009111C1">
        <w:rPr>
          <w:rFonts w:cstheme="minorHAnsi"/>
          <w:sz w:val="24"/>
          <w:szCs w:val="24"/>
        </w:rPr>
        <w:t xml:space="preserve">The function evaluates the benefit level by using three important parameters. (1.) The </w:t>
      </w:r>
      <w:r w:rsidR="009111C1" w:rsidRPr="009111C1">
        <w:rPr>
          <w:rFonts w:cstheme="minorHAnsi"/>
          <w:sz w:val="24"/>
          <w:szCs w:val="24"/>
        </w:rPr>
        <w:t>elasticity</w:t>
      </w:r>
      <w:r w:rsidR="0086586A" w:rsidRPr="009111C1">
        <w:rPr>
          <w:rFonts w:cstheme="minorHAnsi"/>
          <w:sz w:val="24"/>
          <w:szCs w:val="24"/>
        </w:rPr>
        <w:t xml:space="preserve"> of </w:t>
      </w:r>
      <w:commentRangeStart w:id="114"/>
      <w:r w:rsidR="0086586A" w:rsidRPr="009111C1">
        <w:rPr>
          <w:rFonts w:cstheme="minorHAnsi"/>
          <w:sz w:val="24"/>
          <w:szCs w:val="24"/>
        </w:rPr>
        <w:t xml:space="preserve">unemployment </w:t>
      </w:r>
      <w:commentRangeEnd w:id="114"/>
      <w:r w:rsidR="0086586A" w:rsidRPr="009111C1">
        <w:rPr>
          <w:rStyle w:val="Kommentarhenvisning"/>
          <w:rFonts w:cstheme="minorHAnsi"/>
          <w:sz w:val="24"/>
          <w:szCs w:val="24"/>
        </w:rPr>
        <w:commentReference w:id="114"/>
      </w:r>
      <w:r w:rsidR="0086586A" w:rsidRPr="009111C1">
        <w:rPr>
          <w:rFonts w:cstheme="minorHAnsi"/>
          <w:sz w:val="24"/>
          <w:szCs w:val="24"/>
        </w:rPr>
        <w:t>with respect to benefits</w:t>
      </w:r>
      <w:r w:rsidR="004E331C">
        <w:rPr>
          <w:rFonts w:cstheme="minorHAnsi"/>
          <w:sz w:val="24"/>
          <w:szCs w:val="24"/>
        </w:rPr>
        <w:t xml:space="preserve"> (</w:t>
      </w:r>
      <m:oMath>
        <m:r>
          <w:rPr>
            <w:rFonts w:ascii="Cambria Math" w:hAnsi="Cambria Math" w:cstheme="minorHAnsi"/>
            <w:sz w:val="24"/>
            <w:szCs w:val="24"/>
          </w:rPr>
          <m:t>ε</m:t>
        </m:r>
      </m:oMath>
      <w:r w:rsidR="004E331C">
        <w:rPr>
          <w:rFonts w:cstheme="minorHAnsi"/>
          <w:sz w:val="24"/>
          <w:szCs w:val="24"/>
        </w:rPr>
        <w:t>)</w:t>
      </w:r>
      <w:r w:rsidR="0086586A" w:rsidRPr="009111C1">
        <w:rPr>
          <w:rFonts w:cstheme="minorHAnsi"/>
          <w:sz w:val="24"/>
          <w:szCs w:val="24"/>
        </w:rPr>
        <w:t xml:space="preserve">. (2.) The drop in consumption as a function of benefits </w:t>
      </w:r>
      <w:r w:rsidR="004E331C">
        <w:rPr>
          <w:rFonts w:cstheme="minorHAnsi"/>
          <w:sz w:val="24"/>
          <w:szCs w:val="24"/>
        </w:rPr>
        <w:t xml:space="preserve">( </w:t>
      </w:r>
      <m:oMath>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004E331C">
        <w:rPr>
          <w:rFonts w:cstheme="minorHAnsi"/>
          <w:sz w:val="24"/>
          <w:szCs w:val="24"/>
        </w:rPr>
        <w:t>)</w:t>
      </w:r>
      <w:r w:rsidR="0086586A" w:rsidRPr="009111C1">
        <w:rPr>
          <w:rFonts w:cstheme="minorHAnsi"/>
          <w:sz w:val="24"/>
          <w:szCs w:val="24"/>
        </w:rPr>
        <w:t>and (3.) a coefficient of relative risk aversion, reflecting the value of having a smooth consumption path</w:t>
      </w:r>
      <w:r w:rsidR="004E331C">
        <w:rPr>
          <w:rFonts w:cstheme="minorHAnsi"/>
          <w:sz w:val="24"/>
          <w:szCs w:val="24"/>
        </w:rPr>
        <w:t xml:space="preserve"> (</w:t>
      </w:r>
      <m:oMath>
        <m:r>
          <w:rPr>
            <w:rFonts w:ascii="Cambria Math" w:hAnsi="Cambria Math" w:cstheme="minorHAnsi"/>
            <w:sz w:val="24"/>
            <w:szCs w:val="24"/>
          </w:rPr>
          <m:t>σ</m:t>
        </m:r>
      </m:oMath>
      <w:r w:rsidR="004E331C">
        <w:rPr>
          <w:rFonts w:cstheme="minorHAnsi"/>
          <w:sz w:val="24"/>
          <w:szCs w:val="24"/>
        </w:rPr>
        <w:t>)</w:t>
      </w:r>
      <w:r w:rsidR="0086586A" w:rsidRPr="009111C1">
        <w:rPr>
          <w:rFonts w:cstheme="minorHAnsi"/>
          <w:sz w:val="24"/>
          <w:szCs w:val="24"/>
        </w:rPr>
        <w:t xml:space="preserve">. </w:t>
      </w:r>
    </w:p>
    <w:p w14:paraId="0099FFE8" w14:textId="65582973" w:rsidR="00CF5F9D" w:rsidRPr="009111C1" w:rsidRDefault="00823363" w:rsidP="00BF3FA4">
      <w:pPr>
        <w:spacing w:line="360" w:lineRule="auto"/>
        <w:rPr>
          <w:rFonts w:eastAsiaTheme="minorEastAsia" w:cstheme="minorHAnsi"/>
          <w:sz w:val="24"/>
          <w:szCs w:val="24"/>
        </w:rPr>
      </w:pPr>
      <w:r w:rsidRPr="009111C1">
        <w:rPr>
          <w:rFonts w:cstheme="minorHAnsi"/>
          <w:sz w:val="24"/>
          <w:szCs w:val="24"/>
        </w:rPr>
        <w:t xml:space="preserve">The idea of the function is to measure the marginal gains in the form of higher consumption when unemployed, to the marginal costs in the form of higher tax payments. This </w:t>
      </w:r>
      <w:proofErr w:type="gramStart"/>
      <w:r w:rsidRPr="009111C1">
        <w:rPr>
          <w:rFonts w:cstheme="minorHAnsi"/>
          <w:sz w:val="24"/>
          <w:szCs w:val="24"/>
        </w:rPr>
        <w:t>is done</w:t>
      </w:r>
      <w:proofErr w:type="gramEnd"/>
      <w:r w:rsidRPr="009111C1">
        <w:rPr>
          <w:rFonts w:cstheme="minorHAnsi"/>
          <w:sz w:val="24"/>
          <w:szCs w:val="24"/>
        </w:rPr>
        <w:t xml:space="preserve"> by weighting </w:t>
      </w:r>
      <m:oMath>
        <m:r>
          <w:rPr>
            <w:rFonts w:ascii="Cambria Math" w:hAnsi="Cambria Math" w:cstheme="minorHAnsi"/>
            <w:sz w:val="24"/>
            <w:szCs w:val="24"/>
          </w:rPr>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r w:rsidRPr="009111C1">
        <w:rPr>
          <w:rFonts w:eastAsiaTheme="minorEastAsia" w:cstheme="minorHAnsi"/>
          <w:sz w:val="24"/>
          <w:szCs w:val="24"/>
        </w:rPr>
        <w:t xml:space="preserve"> </w:t>
      </w:r>
      <w:r w:rsidR="00AB5675" w:rsidRPr="009111C1">
        <w:rPr>
          <w:rFonts w:eastAsiaTheme="minorEastAsia" w:cstheme="minorHAnsi"/>
          <w:sz w:val="24"/>
          <w:szCs w:val="24"/>
        </w:rPr>
        <w:t xml:space="preserve">. </w:t>
      </w:r>
      <w:r w:rsidR="00AB5675" w:rsidRPr="004C5315">
        <w:rPr>
          <w:rFonts w:eastAsiaTheme="minorEastAsia" w:cstheme="minorHAnsi"/>
          <w:sz w:val="24"/>
          <w:szCs w:val="24"/>
        </w:rPr>
        <w:t xml:space="preserve">(DØRS, 2015) uses this formular in the case of Denmark, using the compensation rate as a proxy for the change in income. They also argue that setting the relative risk aversion is tough for Denmark, but literature seems to use </w:t>
      </w:r>
      <w:proofErr w:type="gramStart"/>
      <w:r w:rsidR="00AB5675" w:rsidRPr="004C5315">
        <w:rPr>
          <w:rFonts w:eastAsiaTheme="minorEastAsia" w:cstheme="minorHAnsi"/>
          <w:sz w:val="24"/>
          <w:szCs w:val="24"/>
        </w:rPr>
        <w:t>1</w:t>
      </w:r>
      <w:proofErr w:type="gramEnd"/>
      <w:r w:rsidR="00AB5675" w:rsidRPr="004C5315">
        <w:rPr>
          <w:rFonts w:eastAsiaTheme="minorEastAsia" w:cstheme="minorHAnsi"/>
          <w:sz w:val="24"/>
          <w:szCs w:val="24"/>
        </w:rPr>
        <w:t xml:space="preserve"> or values a bit above 1</w:t>
      </w:r>
      <w:r w:rsidR="00B02941" w:rsidRPr="004C5315">
        <w:rPr>
          <w:rFonts w:eastAsiaTheme="minorEastAsia" w:cstheme="minorHAnsi"/>
          <w:sz w:val="24"/>
          <w:szCs w:val="24"/>
        </w:rPr>
        <w:t>.</w:t>
      </w:r>
      <w:r w:rsidR="00B02941">
        <w:rPr>
          <w:rFonts w:eastAsiaTheme="minorEastAsia" w:cstheme="minorHAnsi"/>
          <w:sz w:val="24"/>
          <w:szCs w:val="24"/>
        </w:rPr>
        <w:t xml:space="preserve"> For the elasticity (DREAM, 2013) estimates it to be </w:t>
      </w:r>
      <w:proofErr w:type="gramStart"/>
      <w:r w:rsidR="00B02941">
        <w:rPr>
          <w:rFonts w:eastAsiaTheme="minorEastAsia" w:cstheme="minorHAnsi"/>
          <w:sz w:val="24"/>
          <w:szCs w:val="24"/>
        </w:rPr>
        <w:t>approximately 1.5</w:t>
      </w:r>
      <w:proofErr w:type="gramEnd"/>
      <w:r w:rsidR="00B02941">
        <w:rPr>
          <w:rFonts w:eastAsiaTheme="minorEastAsia" w:cstheme="minorHAnsi"/>
          <w:sz w:val="24"/>
          <w:szCs w:val="24"/>
        </w:rPr>
        <w:t xml:space="preserve"> looking across different countries (Chetty, Finkelstein 2013) estimates a quite lower elasticity of only 0.5 which is more in the range of what we estimate for the micro elasticity. (DØRS, 2015) </w:t>
      </w:r>
      <w:r w:rsidR="004C5315">
        <w:rPr>
          <w:rFonts w:eastAsiaTheme="minorEastAsia" w:cstheme="minorHAnsi"/>
          <w:sz w:val="24"/>
          <w:szCs w:val="24"/>
        </w:rPr>
        <w:t xml:space="preserve">themselves use an elasticity close to </w:t>
      </w:r>
      <w:proofErr w:type="gramStart"/>
      <w:r w:rsidR="004C5315">
        <w:rPr>
          <w:rFonts w:eastAsiaTheme="minorEastAsia" w:cstheme="minorHAnsi"/>
          <w:sz w:val="24"/>
          <w:szCs w:val="24"/>
        </w:rPr>
        <w:t>1</w:t>
      </w:r>
      <w:proofErr w:type="gramEnd"/>
      <w:r w:rsidR="004C5315">
        <w:rPr>
          <w:rFonts w:eastAsiaTheme="minorEastAsia" w:cstheme="minorHAnsi"/>
          <w:sz w:val="24"/>
          <w:szCs w:val="24"/>
        </w:rPr>
        <w:t xml:space="preserve"> for the case of Denmark. </w:t>
      </w:r>
    </w:p>
    <w:p w14:paraId="2A2A627C" w14:textId="447C567E" w:rsidR="00AB5675" w:rsidRPr="009111C1" w:rsidRDefault="009111C1" w:rsidP="00BF3FA4">
      <w:pPr>
        <w:spacing w:line="360" w:lineRule="auto"/>
        <w:rPr>
          <w:rFonts w:eastAsiaTheme="minorEastAsia" w:cstheme="minorHAnsi"/>
          <w:sz w:val="24"/>
          <w:szCs w:val="24"/>
        </w:rPr>
      </w:pPr>
      <w:r>
        <w:rPr>
          <w:rFonts w:eastAsiaTheme="minorEastAsia" w:cstheme="minorHAnsi"/>
          <w:sz w:val="24"/>
          <w:szCs w:val="24"/>
        </w:rPr>
        <w:t xml:space="preserve">An alternative to using the </w:t>
      </w:r>
      <w:r w:rsidR="00AB5675" w:rsidRPr="009111C1">
        <w:rPr>
          <w:rFonts w:eastAsiaTheme="minorEastAsia" w:cstheme="minorHAnsi"/>
          <w:sz w:val="24"/>
          <w:szCs w:val="24"/>
        </w:rPr>
        <w:t xml:space="preserve">framework of Bayli-Chetty </w:t>
      </w:r>
      <w:r>
        <w:rPr>
          <w:rFonts w:eastAsiaTheme="minorEastAsia" w:cstheme="minorHAnsi"/>
          <w:sz w:val="24"/>
          <w:szCs w:val="24"/>
        </w:rPr>
        <w:t>would be to take</w:t>
      </w:r>
      <w:r w:rsidR="00AB5675" w:rsidRPr="009111C1">
        <w:rPr>
          <w:rFonts w:eastAsiaTheme="minorEastAsia" w:cstheme="minorHAnsi"/>
          <w:sz w:val="24"/>
          <w:szCs w:val="24"/>
        </w:rPr>
        <w:t xml:space="preserve"> advantage of having specific values of the consumption and government net lending</w:t>
      </w:r>
      <w:r w:rsidR="00A974C3">
        <w:rPr>
          <w:rFonts w:eastAsiaTheme="minorEastAsia" w:cstheme="minorHAnsi"/>
          <w:sz w:val="24"/>
          <w:szCs w:val="24"/>
        </w:rPr>
        <w:t xml:space="preserve"> in the estimated model</w:t>
      </w:r>
      <w:r w:rsidR="00AB5675" w:rsidRPr="009111C1">
        <w:rPr>
          <w:rFonts w:eastAsiaTheme="minorEastAsia" w:cstheme="minorHAnsi"/>
          <w:sz w:val="24"/>
          <w:szCs w:val="24"/>
        </w:rPr>
        <w:t>, which will be useful in evaluating the results in the same way as baily-</w:t>
      </w:r>
      <w:r w:rsidR="004E331C" w:rsidRPr="009111C1">
        <w:rPr>
          <w:rFonts w:eastAsiaTheme="minorEastAsia" w:cstheme="minorHAnsi"/>
          <w:sz w:val="24"/>
          <w:szCs w:val="24"/>
        </w:rPr>
        <w:t>Chetty</w:t>
      </w:r>
      <w:r>
        <w:rPr>
          <w:rFonts w:eastAsiaTheme="minorEastAsia" w:cstheme="minorHAnsi"/>
          <w:sz w:val="24"/>
          <w:szCs w:val="24"/>
        </w:rPr>
        <w:t>, as instead of increasing taxes, the government will just experience higher net lending’s</w:t>
      </w:r>
      <w:r w:rsidR="00AB5675" w:rsidRPr="009111C1">
        <w:rPr>
          <w:rFonts w:eastAsiaTheme="minorEastAsia" w:cstheme="minorHAnsi"/>
          <w:sz w:val="24"/>
          <w:szCs w:val="24"/>
        </w:rPr>
        <w:t>. The reason</w:t>
      </w:r>
      <w:r w:rsidR="005C21DA">
        <w:rPr>
          <w:rFonts w:eastAsiaTheme="minorEastAsia" w:cstheme="minorHAnsi"/>
          <w:sz w:val="24"/>
          <w:szCs w:val="24"/>
        </w:rPr>
        <w:t xml:space="preserve"> for not using this method but instead</w:t>
      </w:r>
      <w:r w:rsidR="00AB5675" w:rsidRPr="009111C1">
        <w:rPr>
          <w:rFonts w:eastAsiaTheme="minorEastAsia" w:cstheme="minorHAnsi"/>
          <w:sz w:val="24"/>
          <w:szCs w:val="24"/>
        </w:rPr>
        <w:t xml:space="preserve"> the Baily-Chetty</w:t>
      </w:r>
      <w:r w:rsidR="00A974C3">
        <w:rPr>
          <w:rFonts w:eastAsiaTheme="minorEastAsia" w:cstheme="minorHAnsi"/>
          <w:sz w:val="24"/>
          <w:szCs w:val="24"/>
        </w:rPr>
        <w:t xml:space="preserve"> function</w:t>
      </w:r>
      <w:r w:rsidR="00AB5675" w:rsidRPr="009111C1">
        <w:rPr>
          <w:rFonts w:eastAsiaTheme="minorEastAsia" w:cstheme="minorHAnsi"/>
          <w:sz w:val="24"/>
          <w:szCs w:val="24"/>
        </w:rPr>
        <w:t xml:space="preserve"> is that the micro effects of the </w:t>
      </w:r>
      <w:r w:rsidR="005C21DA">
        <w:rPr>
          <w:rFonts w:eastAsiaTheme="minorEastAsia" w:cstheme="minorHAnsi"/>
          <w:sz w:val="24"/>
          <w:szCs w:val="24"/>
        </w:rPr>
        <w:t>income insurance</w:t>
      </w:r>
      <w:r w:rsidR="00AB5675" w:rsidRPr="009111C1">
        <w:rPr>
          <w:rFonts w:eastAsiaTheme="minorEastAsia" w:cstheme="minorHAnsi"/>
          <w:sz w:val="24"/>
          <w:szCs w:val="24"/>
        </w:rPr>
        <w:t xml:space="preserve"> model </w:t>
      </w:r>
      <w:proofErr w:type="gramStart"/>
      <w:r w:rsidR="00AB5675" w:rsidRPr="009111C1">
        <w:rPr>
          <w:rFonts w:eastAsiaTheme="minorEastAsia" w:cstheme="minorHAnsi"/>
          <w:sz w:val="24"/>
          <w:szCs w:val="24"/>
        </w:rPr>
        <w:t>is not included</w:t>
      </w:r>
      <w:proofErr w:type="gramEnd"/>
      <w:r w:rsidR="00AB5675" w:rsidRPr="009111C1">
        <w:rPr>
          <w:rFonts w:eastAsiaTheme="minorEastAsia" w:cstheme="minorHAnsi"/>
          <w:sz w:val="24"/>
          <w:szCs w:val="24"/>
        </w:rPr>
        <w:t xml:space="preserve"> in the model of section 4. Therefor the full effect will not </w:t>
      </w:r>
      <w:proofErr w:type="gramStart"/>
      <w:r w:rsidR="00AB5675" w:rsidRPr="009111C1">
        <w:rPr>
          <w:rFonts w:eastAsiaTheme="minorEastAsia" w:cstheme="minorHAnsi"/>
          <w:sz w:val="24"/>
          <w:szCs w:val="24"/>
        </w:rPr>
        <w:t>be captured</w:t>
      </w:r>
      <w:proofErr w:type="gramEnd"/>
      <w:r w:rsidR="00AB5675" w:rsidRPr="009111C1">
        <w:rPr>
          <w:rFonts w:eastAsiaTheme="minorEastAsia" w:cstheme="minorHAnsi"/>
          <w:sz w:val="24"/>
          <w:szCs w:val="24"/>
        </w:rPr>
        <w:t xml:space="preserve"> in the model. </w:t>
      </w:r>
    </w:p>
    <w:p w14:paraId="4291F1E9" w14:textId="5132AE4B" w:rsidR="00D67ABC" w:rsidRPr="009111C1" w:rsidRDefault="00AB5675" w:rsidP="00BF3FA4">
      <w:pPr>
        <w:spacing w:line="360" w:lineRule="auto"/>
        <w:rPr>
          <w:rFonts w:eastAsiaTheme="minorEastAsia" w:cstheme="minorHAnsi"/>
          <w:sz w:val="24"/>
          <w:szCs w:val="24"/>
        </w:rPr>
      </w:pPr>
      <w:r w:rsidRPr="009111C1">
        <w:rPr>
          <w:rFonts w:eastAsiaTheme="minorEastAsia" w:cstheme="minorHAnsi"/>
          <w:sz w:val="24"/>
          <w:szCs w:val="24"/>
        </w:rPr>
        <w:t>Instead using the elasticities calculated in the earlier section should give a better picture when evaluating the decision to follow through with the suppressing of the rate regulation rate.</w:t>
      </w:r>
      <w:r w:rsidR="00B02941">
        <w:rPr>
          <w:rFonts w:eastAsiaTheme="minorEastAsia" w:cstheme="minorHAnsi"/>
          <w:sz w:val="24"/>
          <w:szCs w:val="24"/>
        </w:rPr>
        <w:t xml:space="preserve"> </w:t>
      </w:r>
      <w:commentRangeStart w:id="115"/>
      <w:r w:rsidR="00B02941">
        <w:rPr>
          <w:rFonts w:eastAsiaTheme="minorEastAsia" w:cstheme="minorHAnsi"/>
          <w:sz w:val="24"/>
          <w:szCs w:val="24"/>
        </w:rPr>
        <w:t xml:space="preserve">(Chetty, 2006) also argues that the size of the elasticity can depend on the type of shock performed, as we use a counter factual scenario for estimating the macro elasticity, we should get the elasticity </w:t>
      </w:r>
      <w:r w:rsidR="00B02941">
        <w:rPr>
          <w:rFonts w:eastAsiaTheme="minorEastAsia" w:cstheme="minorHAnsi"/>
          <w:sz w:val="24"/>
          <w:szCs w:val="24"/>
        </w:rPr>
        <w:lastRenderedPageBreak/>
        <w:t xml:space="preserve">associated with precisely this political initiative. </w:t>
      </w:r>
      <w:commentRangeEnd w:id="115"/>
      <w:r w:rsidR="00B02941">
        <w:rPr>
          <w:rStyle w:val="Kommentarhenvisning"/>
        </w:rPr>
        <w:commentReference w:id="115"/>
      </w:r>
      <w:r w:rsidR="00B02941">
        <w:rPr>
          <w:rFonts w:eastAsiaTheme="minorEastAsia" w:cstheme="minorHAnsi"/>
          <w:sz w:val="24"/>
          <w:szCs w:val="24"/>
        </w:rPr>
        <w:t>Using the Baily-Chetty function</w:t>
      </w:r>
      <w:r w:rsidRPr="009111C1">
        <w:rPr>
          <w:rFonts w:eastAsiaTheme="minorEastAsia" w:cstheme="minorHAnsi"/>
          <w:sz w:val="24"/>
          <w:szCs w:val="24"/>
        </w:rPr>
        <w:t xml:space="preserve"> </w:t>
      </w:r>
      <w:r w:rsidR="00B02941">
        <w:rPr>
          <w:rFonts w:eastAsiaTheme="minorEastAsia" w:cstheme="minorHAnsi"/>
          <w:sz w:val="24"/>
          <w:szCs w:val="24"/>
        </w:rPr>
        <w:t>w</w:t>
      </w:r>
      <w:r w:rsidR="00D67ABC" w:rsidRPr="009111C1">
        <w:rPr>
          <w:rFonts w:eastAsiaTheme="minorEastAsia" w:cstheme="minorHAnsi"/>
          <w:sz w:val="24"/>
          <w:szCs w:val="24"/>
        </w:rPr>
        <w:t xml:space="preserve">e will analyze three </w:t>
      </w:r>
      <w:r w:rsidR="00B02941">
        <w:rPr>
          <w:rFonts w:eastAsiaTheme="minorEastAsia" w:cstheme="minorHAnsi"/>
          <w:sz w:val="24"/>
          <w:szCs w:val="24"/>
        </w:rPr>
        <w:t xml:space="preserve">different </w:t>
      </w:r>
      <w:r w:rsidR="00D67ABC" w:rsidRPr="009111C1">
        <w:rPr>
          <w:rFonts w:eastAsiaTheme="minorEastAsia" w:cstheme="minorHAnsi"/>
          <w:sz w:val="24"/>
          <w:szCs w:val="24"/>
        </w:rPr>
        <w:t xml:space="preserve">cases: </w:t>
      </w:r>
    </w:p>
    <w:p w14:paraId="342E789C" w14:textId="7509D71E"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argued by the income insurance companies and worker unions. Where the approach effect </w:t>
      </w:r>
      <w:proofErr w:type="gramStart"/>
      <w:r w:rsidRPr="009111C1">
        <w:rPr>
          <w:rFonts w:eastAsiaTheme="minorEastAsia" w:cstheme="minorHAnsi"/>
          <w:sz w:val="24"/>
          <w:szCs w:val="24"/>
        </w:rPr>
        <w:t>is not included</w:t>
      </w:r>
      <w:proofErr w:type="gramEnd"/>
      <w:r w:rsidRPr="009111C1">
        <w:rPr>
          <w:rFonts w:eastAsiaTheme="minorEastAsia" w:cstheme="minorHAnsi"/>
          <w:sz w:val="24"/>
          <w:szCs w:val="24"/>
        </w:rPr>
        <w:t xml:space="preserve"> in the income insurance model. </w:t>
      </w:r>
    </w:p>
    <w:p w14:paraId="45687B11" w14:textId="335660BD"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The case argued by the income insurance model. Using the elasticity calculated based on the question asked towards the ministry of labor</w:t>
      </w:r>
    </w:p>
    <w:p w14:paraId="65F8440B" w14:textId="50F6D1C3"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taking into consideration the macro elasticity. Using the argumentation made by (DØRS, 2022) that the approach effect </w:t>
      </w:r>
      <w:proofErr w:type="gramStart"/>
      <w:r w:rsidRPr="009111C1">
        <w:rPr>
          <w:rFonts w:eastAsiaTheme="minorEastAsia" w:cstheme="minorHAnsi"/>
          <w:sz w:val="24"/>
          <w:szCs w:val="24"/>
        </w:rPr>
        <w:t>is estimated</w:t>
      </w:r>
      <w:proofErr w:type="gramEnd"/>
      <w:r w:rsidRPr="009111C1">
        <w:rPr>
          <w:rFonts w:eastAsiaTheme="minorEastAsia" w:cstheme="minorHAnsi"/>
          <w:sz w:val="24"/>
          <w:szCs w:val="24"/>
        </w:rPr>
        <w:t xml:space="preserve"> twice as high as empirical results suggest. Together with the results from analysis </w:t>
      </w:r>
      <w:proofErr w:type="gramStart"/>
      <w:r w:rsidRPr="009111C1">
        <w:rPr>
          <w:rFonts w:eastAsiaTheme="minorEastAsia" w:cstheme="minorHAnsi"/>
          <w:sz w:val="24"/>
          <w:szCs w:val="24"/>
        </w:rPr>
        <w:t>carried out</w:t>
      </w:r>
      <w:proofErr w:type="gramEnd"/>
      <w:r w:rsidRPr="009111C1">
        <w:rPr>
          <w:rFonts w:eastAsiaTheme="minorEastAsia" w:cstheme="minorHAnsi"/>
          <w:sz w:val="24"/>
          <w:szCs w:val="24"/>
        </w:rPr>
        <w:t xml:space="preserve"> in this paper for the macro elasticity. </w:t>
      </w:r>
    </w:p>
    <w:p w14:paraId="4AB3C642" w14:textId="742E9C6D" w:rsidR="00642F26" w:rsidRDefault="00EA706C" w:rsidP="00D67ABC">
      <w:pPr>
        <w:spacing w:line="360" w:lineRule="auto"/>
        <w:rPr>
          <w:rFonts w:eastAsiaTheme="minorEastAsia" w:cstheme="minorHAnsi"/>
          <w:sz w:val="24"/>
          <w:szCs w:val="24"/>
        </w:rPr>
      </w:pPr>
      <w:r w:rsidRPr="009111C1">
        <w:rPr>
          <w:rFonts w:eastAsiaTheme="minorEastAsia" w:cstheme="minorHAnsi"/>
          <w:sz w:val="24"/>
          <w:szCs w:val="24"/>
        </w:rPr>
        <w:t xml:space="preserve">To use the Baily-Chetty function we need estimates of the change in consumption going from employment to unemployment, </w:t>
      </w:r>
      <w:commentRangeStart w:id="116"/>
      <w:commentRangeStart w:id="117"/>
      <w:commentRangeStart w:id="118"/>
      <w:r w:rsidRPr="009111C1">
        <w:rPr>
          <w:rFonts w:eastAsiaTheme="minorEastAsia" w:cstheme="minorHAnsi"/>
          <w:sz w:val="24"/>
          <w:szCs w:val="24"/>
        </w:rPr>
        <w:t xml:space="preserve">here we do as (DØRS 2015) </w:t>
      </w:r>
      <w:commentRangeEnd w:id="116"/>
      <w:r w:rsidRPr="009111C1">
        <w:rPr>
          <w:rStyle w:val="Kommentarhenvisning"/>
          <w:rFonts w:cstheme="minorHAnsi"/>
          <w:sz w:val="24"/>
          <w:szCs w:val="24"/>
        </w:rPr>
        <w:commentReference w:id="116"/>
      </w:r>
      <w:commentRangeEnd w:id="117"/>
      <w:r w:rsidRPr="009111C1">
        <w:rPr>
          <w:rStyle w:val="Kommentarhenvisning"/>
          <w:rFonts w:cstheme="minorHAnsi"/>
          <w:sz w:val="24"/>
          <w:szCs w:val="24"/>
        </w:rPr>
        <w:commentReference w:id="117"/>
      </w:r>
      <w:commentRangeEnd w:id="118"/>
      <w:r w:rsidR="00C3353B">
        <w:rPr>
          <w:rStyle w:val="Kommentarhenvisning"/>
        </w:rPr>
        <w:commentReference w:id="118"/>
      </w:r>
      <w:r w:rsidRPr="009111C1">
        <w:rPr>
          <w:rFonts w:eastAsiaTheme="minorEastAsia" w:cstheme="minorHAnsi"/>
          <w:sz w:val="24"/>
          <w:szCs w:val="24"/>
        </w:rPr>
        <w:t>and use the compensation rate</w:t>
      </w:r>
      <w:r w:rsidR="004F68F1">
        <w:rPr>
          <w:rFonts w:eastAsiaTheme="minorEastAsia" w:cstheme="minorHAnsi"/>
          <w:sz w:val="24"/>
          <w:szCs w:val="24"/>
        </w:rPr>
        <w:t>.</w:t>
      </w:r>
      <w:r w:rsidRPr="009111C1">
        <w:rPr>
          <w:rFonts w:eastAsiaTheme="minorEastAsia" w:cstheme="minorHAnsi"/>
          <w:sz w:val="24"/>
          <w:szCs w:val="24"/>
        </w:rPr>
        <w:t xml:space="preserve"> </w:t>
      </w:r>
      <w:r w:rsidR="004F68F1">
        <w:rPr>
          <w:rFonts w:eastAsiaTheme="minorEastAsia" w:cstheme="minorHAnsi"/>
          <w:sz w:val="24"/>
          <w:szCs w:val="24"/>
        </w:rPr>
        <w:t>I</w:t>
      </w:r>
      <w:r w:rsidRPr="009111C1">
        <w:rPr>
          <w:rFonts w:eastAsiaTheme="minorEastAsia" w:cstheme="minorHAnsi"/>
          <w:sz w:val="24"/>
          <w:szCs w:val="24"/>
        </w:rPr>
        <w:t>n</w:t>
      </w:r>
      <w:r w:rsidR="004F68F1">
        <w:rPr>
          <w:rFonts w:eastAsiaTheme="minorEastAsia" w:cstheme="minorHAnsi"/>
          <w:sz w:val="24"/>
          <w:szCs w:val="24"/>
        </w:rPr>
        <w:t xml:space="preserve"> the first </w:t>
      </w:r>
      <w:r w:rsidRPr="009111C1">
        <w:rPr>
          <w:rFonts w:eastAsiaTheme="minorEastAsia" w:cstheme="minorHAnsi"/>
          <w:sz w:val="24"/>
          <w:szCs w:val="24"/>
        </w:rPr>
        <w:t xml:space="preserve">case </w:t>
      </w:r>
      <w:r w:rsidR="004F68F1">
        <w:rPr>
          <w:rFonts w:eastAsiaTheme="minorEastAsia" w:cstheme="minorHAnsi"/>
          <w:sz w:val="24"/>
          <w:szCs w:val="24"/>
        </w:rPr>
        <w:t xml:space="preserve">we use the compensation rate calculated </w:t>
      </w:r>
      <w:r w:rsidRPr="009111C1">
        <w:rPr>
          <w:rFonts w:eastAsiaTheme="minorEastAsia" w:cstheme="minorHAnsi"/>
          <w:sz w:val="24"/>
          <w:szCs w:val="24"/>
        </w:rPr>
        <w:t>by the insurance companies</w:t>
      </w:r>
      <w:r w:rsidR="004F68F1">
        <w:rPr>
          <w:rFonts w:eastAsiaTheme="minorEastAsia" w:cstheme="minorHAnsi"/>
          <w:sz w:val="24"/>
          <w:szCs w:val="24"/>
        </w:rPr>
        <w:t xml:space="preserve">, as we also use the elasticity calculated when removing the effects of the approach rate as argued by the insurance companies. </w:t>
      </w:r>
      <w:r w:rsidR="004F68F1">
        <w:rPr>
          <w:rFonts w:eastAsiaTheme="minorEastAsia" w:cstheme="minorHAnsi"/>
          <w:sz w:val="24"/>
          <w:szCs w:val="24"/>
        </w:rPr>
        <w:br/>
        <w:t>I</w:t>
      </w:r>
      <w:r w:rsidRPr="009111C1">
        <w:rPr>
          <w:rFonts w:eastAsiaTheme="minorEastAsia" w:cstheme="minorHAnsi"/>
          <w:sz w:val="24"/>
          <w:szCs w:val="24"/>
        </w:rPr>
        <w:t xml:space="preserve">n case </w:t>
      </w:r>
      <w:proofErr w:type="gramStart"/>
      <w:r w:rsidRPr="009111C1">
        <w:rPr>
          <w:rFonts w:eastAsiaTheme="minorEastAsia" w:cstheme="minorHAnsi"/>
          <w:sz w:val="24"/>
          <w:szCs w:val="24"/>
        </w:rPr>
        <w:t>2</w:t>
      </w:r>
      <w:proofErr w:type="gramEnd"/>
      <w:r w:rsidRPr="009111C1">
        <w:rPr>
          <w:rFonts w:eastAsiaTheme="minorEastAsia" w:cstheme="minorHAnsi"/>
          <w:sz w:val="24"/>
          <w:szCs w:val="24"/>
        </w:rPr>
        <w:t xml:space="preserve"> </w:t>
      </w:r>
      <w:r w:rsidR="006503D9">
        <w:rPr>
          <w:rFonts w:eastAsiaTheme="minorEastAsia" w:cstheme="minorHAnsi"/>
          <w:sz w:val="24"/>
          <w:szCs w:val="24"/>
        </w:rPr>
        <w:t>we use the compensation rate calculated by the income insurance commission also using the elasticity obtained from the calculations done by the ministry of labor using the income insurance model. Lastly. i</w:t>
      </w:r>
      <w:r w:rsidR="00DD742A" w:rsidRPr="009111C1">
        <w:rPr>
          <w:rFonts w:eastAsiaTheme="minorEastAsia" w:cstheme="minorHAnsi"/>
          <w:sz w:val="24"/>
          <w:szCs w:val="24"/>
        </w:rPr>
        <w:t xml:space="preserve">n case </w:t>
      </w:r>
      <w:proofErr w:type="gramStart"/>
      <w:r w:rsidR="00DD742A" w:rsidRPr="009111C1">
        <w:rPr>
          <w:rFonts w:eastAsiaTheme="minorEastAsia" w:cstheme="minorHAnsi"/>
          <w:sz w:val="24"/>
          <w:szCs w:val="24"/>
        </w:rPr>
        <w:t>3</w:t>
      </w:r>
      <w:proofErr w:type="gramEnd"/>
      <w:r w:rsidR="00DD742A" w:rsidRPr="009111C1">
        <w:rPr>
          <w:rFonts w:eastAsiaTheme="minorEastAsia" w:cstheme="minorHAnsi"/>
          <w:sz w:val="24"/>
          <w:szCs w:val="24"/>
        </w:rPr>
        <w:t xml:space="preserve"> </w:t>
      </w:r>
      <w:r w:rsidR="006503D9">
        <w:rPr>
          <w:rFonts w:eastAsiaTheme="minorEastAsia" w:cstheme="minorHAnsi"/>
          <w:sz w:val="24"/>
          <w:szCs w:val="24"/>
        </w:rPr>
        <w:t xml:space="preserve">we </w:t>
      </w:r>
      <w:r w:rsidR="00DD742A" w:rsidRPr="009111C1">
        <w:rPr>
          <w:rFonts w:eastAsiaTheme="minorEastAsia" w:cstheme="minorHAnsi"/>
          <w:sz w:val="24"/>
          <w:szCs w:val="24"/>
        </w:rPr>
        <w:t>us</w:t>
      </w:r>
      <w:r w:rsidR="006503D9">
        <w:rPr>
          <w:rFonts w:eastAsiaTheme="minorEastAsia" w:cstheme="minorHAnsi"/>
          <w:sz w:val="24"/>
          <w:szCs w:val="24"/>
        </w:rPr>
        <w:t>e</w:t>
      </w:r>
      <w:r w:rsidR="00DD742A" w:rsidRPr="009111C1">
        <w:rPr>
          <w:rFonts w:eastAsiaTheme="minorEastAsia" w:cstheme="minorHAnsi"/>
          <w:sz w:val="24"/>
          <w:szCs w:val="24"/>
        </w:rPr>
        <w:t xml:space="preserve"> the compensation rate calculated in the SFC-model</w:t>
      </w:r>
      <w:r w:rsidR="005D666D">
        <w:rPr>
          <w:rFonts w:eastAsiaTheme="minorEastAsia" w:cstheme="minorHAnsi"/>
          <w:sz w:val="24"/>
          <w:szCs w:val="24"/>
        </w:rPr>
        <w:t xml:space="preserve"> from section 4</w:t>
      </w:r>
      <w:r w:rsidR="006503D9">
        <w:rPr>
          <w:rFonts w:eastAsiaTheme="minorEastAsia" w:cstheme="minorHAnsi"/>
          <w:sz w:val="24"/>
          <w:szCs w:val="24"/>
        </w:rPr>
        <w:t xml:space="preserve"> in scenario 6 including all the effects, for the elasticity we sum together the micro elasticity when removing half the effect of the approach rate as argued by (DØRS, 2022) and the macro elasticity calculated using scenario 6 in the previous section. For case 1 and 3 we</w:t>
      </w:r>
      <w:r w:rsidR="00DD742A" w:rsidRPr="009111C1">
        <w:rPr>
          <w:rFonts w:eastAsiaTheme="minorEastAsia" w:cstheme="minorHAnsi"/>
          <w:sz w:val="24"/>
          <w:szCs w:val="24"/>
        </w:rPr>
        <w:t xml:space="preserve"> use the compensation rate in 2016 as this was the start year for the suppressing of the rate regulation rate</w:t>
      </w:r>
      <w:r w:rsidR="006503D9">
        <w:rPr>
          <w:rFonts w:eastAsiaTheme="minorEastAsia" w:cstheme="minorHAnsi"/>
          <w:sz w:val="24"/>
          <w:szCs w:val="24"/>
        </w:rPr>
        <w:t xml:space="preserve">, in case </w:t>
      </w:r>
      <w:proofErr w:type="gramStart"/>
      <w:r w:rsidR="006503D9">
        <w:rPr>
          <w:rFonts w:eastAsiaTheme="minorEastAsia" w:cstheme="minorHAnsi"/>
          <w:sz w:val="24"/>
          <w:szCs w:val="24"/>
        </w:rPr>
        <w:t>2</w:t>
      </w:r>
      <w:proofErr w:type="gramEnd"/>
      <w:r w:rsidR="006503D9">
        <w:rPr>
          <w:rFonts w:eastAsiaTheme="minorEastAsia" w:cstheme="minorHAnsi"/>
          <w:sz w:val="24"/>
          <w:szCs w:val="24"/>
        </w:rPr>
        <w:t xml:space="preserve"> we use it for 2012 as this is the last year calculated by the commission</w:t>
      </w:r>
      <w:r w:rsidR="00DD742A" w:rsidRPr="009111C1">
        <w:rPr>
          <w:rFonts w:eastAsiaTheme="minorEastAsia" w:cstheme="minorHAnsi"/>
          <w:sz w:val="24"/>
          <w:szCs w:val="24"/>
        </w:rPr>
        <w:t xml:space="preserve">. </w:t>
      </w:r>
      <w:r w:rsidRPr="009111C1">
        <w:rPr>
          <w:rFonts w:eastAsiaTheme="minorEastAsia" w:cstheme="minorHAnsi"/>
          <w:sz w:val="24"/>
          <w:szCs w:val="24"/>
        </w:rPr>
        <w:t xml:space="preserve"> </w:t>
      </w:r>
      <w:r w:rsidR="006503D9">
        <w:rPr>
          <w:rFonts w:eastAsiaTheme="minorEastAsia" w:cstheme="minorHAnsi"/>
          <w:sz w:val="24"/>
          <w:szCs w:val="24"/>
        </w:rPr>
        <w:t xml:space="preserve">In all cases </w:t>
      </w:r>
      <w:r w:rsidR="00B1293A">
        <w:rPr>
          <w:rFonts w:eastAsiaTheme="minorEastAsia" w:cstheme="minorHAnsi"/>
          <w:sz w:val="24"/>
          <w:szCs w:val="24"/>
        </w:rPr>
        <w:t>w</w:t>
      </w:r>
      <w:r w:rsidR="00642F26" w:rsidRPr="009111C1">
        <w:rPr>
          <w:rFonts w:eastAsiaTheme="minorEastAsia" w:cstheme="minorHAnsi"/>
          <w:sz w:val="24"/>
          <w:szCs w:val="24"/>
        </w:rPr>
        <w:t>e set the unemployment rate to</w:t>
      </w:r>
      <w:r w:rsidR="005C21DA">
        <w:rPr>
          <w:rFonts w:eastAsiaTheme="minorEastAsia" w:cstheme="minorHAnsi"/>
          <w:sz w:val="24"/>
          <w:szCs w:val="24"/>
        </w:rPr>
        <w:t xml:space="preserve"> </w:t>
      </w:r>
      <w:commentRangeStart w:id="119"/>
      <w:r w:rsidR="005C21DA">
        <w:rPr>
          <w:rFonts w:eastAsiaTheme="minorEastAsia" w:cstheme="minorHAnsi"/>
          <w:sz w:val="24"/>
          <w:szCs w:val="24"/>
        </w:rPr>
        <w:t>5%</w:t>
      </w:r>
      <w:r w:rsidR="00642F26" w:rsidRPr="009111C1">
        <w:rPr>
          <w:rFonts w:eastAsiaTheme="minorEastAsia" w:cstheme="minorHAnsi"/>
          <w:sz w:val="24"/>
          <w:szCs w:val="24"/>
        </w:rPr>
        <w:t xml:space="preserve"> </w:t>
      </w:r>
      <w:commentRangeEnd w:id="119"/>
      <w:r w:rsidR="005C21DA">
        <w:rPr>
          <w:rStyle w:val="Kommentarhenvisning"/>
        </w:rPr>
        <w:commentReference w:id="119"/>
      </w:r>
      <w:r w:rsidR="005C21DA">
        <w:rPr>
          <w:rFonts w:eastAsiaTheme="minorEastAsia" w:cstheme="minorHAnsi"/>
          <w:sz w:val="24"/>
          <w:szCs w:val="24"/>
        </w:rPr>
        <w:t xml:space="preserve">in all cases, changes to the unemployment rate will not affect the </w:t>
      </w:r>
      <w:r w:rsidR="006503D9">
        <w:rPr>
          <w:rFonts w:eastAsiaTheme="minorEastAsia" w:cstheme="minorHAnsi"/>
          <w:sz w:val="24"/>
          <w:szCs w:val="24"/>
        </w:rPr>
        <w:t>conclusions in the different cases</w:t>
      </w:r>
      <w:r w:rsidR="00642F26" w:rsidRPr="009111C1">
        <w:rPr>
          <w:rFonts w:eastAsiaTheme="minorEastAsia" w:cstheme="minorHAnsi"/>
          <w:sz w:val="24"/>
          <w:szCs w:val="24"/>
        </w:rPr>
        <w:t xml:space="preserve">. Lastly, we set the relative risk aversion parameter to </w:t>
      </w:r>
      <w:proofErr w:type="gramStart"/>
      <w:r w:rsidR="00642F26" w:rsidRPr="009111C1">
        <w:rPr>
          <w:rFonts w:eastAsiaTheme="minorEastAsia" w:cstheme="minorHAnsi"/>
          <w:sz w:val="24"/>
          <w:szCs w:val="24"/>
        </w:rPr>
        <w:t>1</w:t>
      </w:r>
      <w:proofErr w:type="gramEnd"/>
      <w:r w:rsidR="006503D9">
        <w:rPr>
          <w:rFonts w:eastAsiaTheme="minorEastAsia" w:cstheme="minorHAnsi"/>
          <w:sz w:val="24"/>
          <w:szCs w:val="24"/>
        </w:rPr>
        <w:t xml:space="preserve"> as done in (DØRS, 2015)</w:t>
      </w:r>
      <w:r w:rsidR="00642F26" w:rsidRPr="009111C1">
        <w:rPr>
          <w:rFonts w:eastAsiaTheme="minorEastAsia" w:cstheme="minorHAnsi"/>
          <w:sz w:val="24"/>
          <w:szCs w:val="24"/>
        </w:rPr>
        <w:t xml:space="preserve">. </w:t>
      </w:r>
    </w:p>
    <w:p w14:paraId="335219E5" w14:textId="6FB83BE8" w:rsidR="00B1293A" w:rsidRDefault="00B1293A" w:rsidP="00D67ABC">
      <w:pPr>
        <w:spacing w:line="360" w:lineRule="auto"/>
        <w:rPr>
          <w:rFonts w:eastAsiaTheme="minorEastAsia" w:cstheme="minorHAnsi"/>
          <w:sz w:val="24"/>
          <w:szCs w:val="24"/>
        </w:rPr>
      </w:pPr>
    </w:p>
    <w:p w14:paraId="09DF2BB2" w14:textId="519BFB3E" w:rsidR="00B1293A" w:rsidRDefault="00B1293A" w:rsidP="00D67ABC">
      <w:pPr>
        <w:spacing w:line="360" w:lineRule="auto"/>
        <w:rPr>
          <w:rFonts w:eastAsiaTheme="minorEastAsia" w:cstheme="minorHAnsi"/>
          <w:sz w:val="24"/>
          <w:szCs w:val="24"/>
        </w:rPr>
      </w:pPr>
    </w:p>
    <w:p w14:paraId="68026079" w14:textId="77777777" w:rsidR="00B1293A" w:rsidRPr="009111C1" w:rsidRDefault="00B1293A" w:rsidP="00D67ABC">
      <w:pPr>
        <w:spacing w:line="360" w:lineRule="auto"/>
        <w:rPr>
          <w:rFonts w:eastAsiaTheme="minorEastAsia" w:cstheme="minorHAnsi"/>
          <w:sz w:val="24"/>
          <w:szCs w:val="24"/>
        </w:rPr>
      </w:pPr>
    </w:p>
    <w:p w14:paraId="2BF66F17" w14:textId="5EC11D5F" w:rsidR="00EA706C" w:rsidRPr="009111C1" w:rsidRDefault="00EA706C" w:rsidP="00D67ABC">
      <w:pPr>
        <w:spacing w:line="360" w:lineRule="auto"/>
        <w:rPr>
          <w:rFonts w:eastAsiaTheme="minorEastAsia" w:cstheme="minorHAnsi"/>
          <w:b/>
          <w:bCs/>
          <w:sz w:val="24"/>
          <w:szCs w:val="24"/>
        </w:rPr>
      </w:pPr>
      <w:r w:rsidRPr="009111C1">
        <w:rPr>
          <w:rFonts w:eastAsiaTheme="minorEastAsia" w:cstheme="minorHAnsi"/>
          <w:b/>
          <w:bCs/>
          <w:sz w:val="24"/>
          <w:szCs w:val="24"/>
        </w:rPr>
        <w:lastRenderedPageBreak/>
        <w:t xml:space="preserve">Case </w:t>
      </w:r>
      <w:proofErr w:type="gramStart"/>
      <w:r w:rsidRPr="009111C1">
        <w:rPr>
          <w:rFonts w:eastAsiaTheme="minorEastAsia" w:cstheme="minorHAnsi"/>
          <w:b/>
          <w:bCs/>
          <w:sz w:val="24"/>
          <w:szCs w:val="24"/>
        </w:rPr>
        <w:t>1</w:t>
      </w:r>
      <w:proofErr w:type="gramEnd"/>
    </w:p>
    <w:p w14:paraId="00ADA603" w14:textId="634835AC" w:rsidR="00D67ABC"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argued by the income insurance companies, we get that the marginal gains of raising the income insurance is larger than the marginal costs. </w:t>
      </w:r>
      <w:r w:rsidR="00B1293A">
        <w:rPr>
          <w:rFonts w:eastAsiaTheme="minorEastAsia" w:cstheme="minorHAnsi"/>
          <w:sz w:val="24"/>
          <w:szCs w:val="24"/>
        </w:rPr>
        <w:t xml:space="preserve">Which should also be the overall goal for these companies. </w:t>
      </w:r>
    </w:p>
    <w:p w14:paraId="6D23D294" w14:textId="61CBCDB8"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 xml:space="preserve">Case </w:t>
      </w:r>
      <w:proofErr w:type="gramStart"/>
      <w:r w:rsidRPr="009111C1">
        <w:rPr>
          <w:rFonts w:eastAsiaTheme="minorEastAsia" w:cstheme="minorHAnsi"/>
          <w:b/>
          <w:bCs/>
          <w:sz w:val="24"/>
          <w:szCs w:val="24"/>
        </w:rPr>
        <w:t>2</w:t>
      </w:r>
      <w:proofErr w:type="gramEnd"/>
    </w:p>
    <w:p w14:paraId="629FF830" w14:textId="55AB16BB" w:rsidR="00CB3248"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of the income insurance model, we get that the marginal gains are lower than the marginal costs. </w:t>
      </w:r>
      <w:r w:rsidR="00B1293A">
        <w:rPr>
          <w:rFonts w:eastAsiaTheme="minorEastAsia" w:cstheme="minorHAnsi"/>
          <w:sz w:val="24"/>
          <w:szCs w:val="24"/>
        </w:rPr>
        <w:t xml:space="preserve">Thereby validating the decision to suppress the rate regulation percent looking at he economic welfare. </w:t>
      </w:r>
    </w:p>
    <w:p w14:paraId="45A84605" w14:textId="20B2FC55"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 xml:space="preserve">Case </w:t>
      </w:r>
      <w:proofErr w:type="gramStart"/>
      <w:r w:rsidRPr="009111C1">
        <w:rPr>
          <w:rFonts w:eastAsiaTheme="minorEastAsia" w:cstheme="minorHAnsi"/>
          <w:b/>
          <w:bCs/>
          <w:sz w:val="24"/>
          <w:szCs w:val="24"/>
        </w:rPr>
        <w:t>3</w:t>
      </w:r>
      <w:proofErr w:type="gramEnd"/>
    </w:p>
    <w:p w14:paraId="6EFD35BC" w14:textId="68DAE0DD" w:rsidR="00D67ABC"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Not surprisingly we reach the same conclusion as in case </w:t>
      </w:r>
      <w:proofErr w:type="gramStart"/>
      <w:r w:rsidRPr="009111C1">
        <w:rPr>
          <w:rFonts w:eastAsiaTheme="minorEastAsia" w:cstheme="minorHAnsi"/>
          <w:sz w:val="24"/>
          <w:szCs w:val="24"/>
        </w:rPr>
        <w:t>2</w:t>
      </w:r>
      <w:proofErr w:type="gramEnd"/>
      <w:r w:rsidRPr="009111C1">
        <w:rPr>
          <w:rFonts w:eastAsiaTheme="minorEastAsia" w:cstheme="minorHAnsi"/>
          <w:sz w:val="24"/>
          <w:szCs w:val="24"/>
        </w:rPr>
        <w:t xml:space="preserve"> where the marginal gains are lower than the marginal costs. </w:t>
      </w:r>
      <w:r w:rsidR="00B1293A">
        <w:rPr>
          <w:rFonts w:eastAsiaTheme="minorEastAsia" w:cstheme="minorHAnsi"/>
          <w:sz w:val="24"/>
          <w:szCs w:val="24"/>
        </w:rPr>
        <w:t xml:space="preserve">As the macro elasticity is </w:t>
      </w:r>
      <w:r w:rsidR="00AB751C">
        <w:rPr>
          <w:rFonts w:eastAsiaTheme="minorEastAsia" w:cstheme="minorHAnsi"/>
          <w:sz w:val="24"/>
          <w:szCs w:val="24"/>
        </w:rPr>
        <w:t>positive,</w:t>
      </w:r>
      <w:r w:rsidR="00B1293A">
        <w:rPr>
          <w:rFonts w:eastAsiaTheme="minorEastAsia" w:cstheme="minorHAnsi"/>
          <w:sz w:val="24"/>
          <w:szCs w:val="24"/>
        </w:rPr>
        <w:t xml:space="preserve"> we still get a higher elasticity of income insurance on unemployment, even when reducing the effect of the approach rate as argued by (DØRS, 2022). </w:t>
      </w:r>
    </w:p>
    <w:p w14:paraId="708C8C30" w14:textId="5758D9A4" w:rsidR="00A639B3" w:rsidRDefault="00A639B3" w:rsidP="00D67ABC">
      <w:pPr>
        <w:spacing w:line="360" w:lineRule="auto"/>
        <w:rPr>
          <w:rFonts w:eastAsiaTheme="minorEastAsia"/>
        </w:rPr>
      </w:pPr>
    </w:p>
    <w:p w14:paraId="06A25959" w14:textId="0074B972" w:rsidR="004C5315" w:rsidRDefault="006409C0" w:rsidP="004C5315">
      <w:pPr>
        <w:pStyle w:val="Overskrift1"/>
        <w:rPr>
          <w:rFonts w:eastAsiaTheme="minorEastAsia"/>
        </w:rPr>
      </w:pPr>
      <w:r>
        <w:rPr>
          <w:rFonts w:eastAsiaTheme="minorEastAsia"/>
        </w:rPr>
        <w:t xml:space="preserve">Section 6: </w:t>
      </w:r>
      <w:r w:rsidR="004C5315">
        <w:rPr>
          <w:rFonts w:eastAsiaTheme="minorEastAsia"/>
        </w:rPr>
        <w:t>Conclusion</w:t>
      </w:r>
    </w:p>
    <w:p w14:paraId="2DB3AE8C" w14:textId="613BFFE8" w:rsidR="004C5315" w:rsidRDefault="004C5315" w:rsidP="004C5315"/>
    <w:p w14:paraId="55D55952" w14:textId="6F32386E" w:rsidR="004C5315" w:rsidRDefault="004C5315" w:rsidP="004C5315">
      <w:pPr>
        <w:rPr>
          <w:ins w:id="120" w:author="Simon Thomsen" w:date="2022-11-09T11:41:00Z"/>
        </w:rPr>
      </w:pPr>
    </w:p>
    <w:p w14:paraId="74ABB717" w14:textId="7589233E" w:rsidR="00CD17D9" w:rsidRDefault="00CD17D9" w:rsidP="00CD17D9">
      <w:pPr>
        <w:pStyle w:val="Overskrift1"/>
        <w:rPr>
          <w:ins w:id="121" w:author="Simon Thomsen" w:date="2022-11-09T11:42:00Z"/>
        </w:rPr>
      </w:pPr>
      <w:ins w:id="122" w:author="Simon Thomsen" w:date="2022-11-09T11:42:00Z">
        <w:r>
          <w:t xml:space="preserve">Reference list </w:t>
        </w:r>
      </w:ins>
    </w:p>
    <w:p w14:paraId="2919FEF5" w14:textId="7D0416A6" w:rsidR="00CD17D9" w:rsidRDefault="00CD17D9" w:rsidP="00CD17D9">
      <w:pPr>
        <w:rPr>
          <w:ins w:id="123" w:author="Simon Thomsen" w:date="2022-11-09T11:42:00Z"/>
        </w:rPr>
      </w:pPr>
    </w:p>
    <w:p w14:paraId="20E5C81B" w14:textId="77777777" w:rsidR="00CD17D9" w:rsidRPr="00CD17D9" w:rsidRDefault="00CD17D9" w:rsidP="00CD17D9"/>
    <w:p w14:paraId="684A78FD" w14:textId="57A3C2BB" w:rsidR="007A3DA7" w:rsidRPr="0050083C" w:rsidRDefault="0006174A" w:rsidP="00E734B2">
      <w:pPr>
        <w:pStyle w:val="Overskrift1"/>
      </w:pPr>
      <w:r w:rsidRPr="0006174A">
        <w:t>Appendix</w:t>
      </w:r>
    </w:p>
    <w:p w14:paraId="38534E03" w14:textId="30CEB485" w:rsidR="0006174A" w:rsidRDefault="0006174A" w:rsidP="00AB46CB">
      <w:pPr>
        <w:pStyle w:val="Overskrift2"/>
      </w:pPr>
      <w:r>
        <w:t xml:space="preserve">Sensitivity analysis </w:t>
      </w:r>
    </w:p>
    <w:p w14:paraId="04F02C3C" w14:textId="77777777" w:rsidR="0006174A" w:rsidRPr="0006174A" w:rsidRDefault="0006174A" w:rsidP="0006174A"/>
    <w:p w14:paraId="1142BB46" w14:textId="4C51D2C1" w:rsidR="0006174A" w:rsidRDefault="0006174A" w:rsidP="00AB46CB">
      <w:pPr>
        <w:pStyle w:val="Overskrift3"/>
      </w:pPr>
      <w:r>
        <w:t>Demand channel</w:t>
      </w:r>
    </w:p>
    <w:p w14:paraId="4003595F" w14:textId="5C9BAAF5" w:rsidR="0006174A" w:rsidRDefault="0006174A" w:rsidP="0006174A"/>
    <w:p w14:paraId="5AFA6FEA" w14:textId="27A60E68" w:rsidR="00410595" w:rsidRDefault="00410595" w:rsidP="0006174A">
      <w:r w:rsidRPr="00410595">
        <w:rPr>
          <w:noProof/>
        </w:rPr>
        <w:lastRenderedPageBreak/>
        <w:drawing>
          <wp:inline distT="0" distB="0" distL="0" distR="0" wp14:anchorId="51D7B526" wp14:editId="3FD9F558">
            <wp:extent cx="4220870" cy="2604870"/>
            <wp:effectExtent l="0" t="0" r="8255" b="508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1468" cy="2611410"/>
                    </a:xfrm>
                    <a:prstGeom prst="rect">
                      <a:avLst/>
                    </a:prstGeom>
                  </pic:spPr>
                </pic:pic>
              </a:graphicData>
            </a:graphic>
          </wp:inline>
        </w:drawing>
      </w:r>
    </w:p>
    <w:p w14:paraId="288372AA" w14:textId="628497D3" w:rsidR="00410595" w:rsidRDefault="00410595" w:rsidP="0006174A">
      <w:r w:rsidRPr="00410595">
        <w:rPr>
          <w:noProof/>
        </w:rPr>
        <w:drawing>
          <wp:inline distT="0" distB="0" distL="0" distR="0" wp14:anchorId="13C17716" wp14:editId="21DF7644">
            <wp:extent cx="4352544" cy="2686131"/>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59365" cy="2690341"/>
                    </a:xfrm>
                    <a:prstGeom prst="rect">
                      <a:avLst/>
                    </a:prstGeom>
                  </pic:spPr>
                </pic:pic>
              </a:graphicData>
            </a:graphic>
          </wp:inline>
        </w:drawing>
      </w:r>
    </w:p>
    <w:p w14:paraId="7FE8B276" w14:textId="77777777" w:rsidR="0006174A" w:rsidRDefault="0006174A" w:rsidP="0006174A"/>
    <w:p w14:paraId="1D135699" w14:textId="77777777" w:rsidR="0006174A" w:rsidRDefault="0006174A" w:rsidP="00AB46CB">
      <w:pPr>
        <w:pStyle w:val="Overskrift3"/>
      </w:pPr>
      <w:r>
        <w:t xml:space="preserve">Wage channel </w:t>
      </w:r>
    </w:p>
    <w:p w14:paraId="69273FBA" w14:textId="168922C4" w:rsidR="0006174A" w:rsidRDefault="0006174A" w:rsidP="0006174A"/>
    <w:p w14:paraId="60B9710A" w14:textId="37D88A34" w:rsidR="0006174A" w:rsidRDefault="00E734B2" w:rsidP="0006174A">
      <w:r w:rsidRPr="00E734B2">
        <w:rPr>
          <w:noProof/>
        </w:rPr>
        <w:lastRenderedPageBreak/>
        <w:drawing>
          <wp:inline distT="0" distB="0" distL="0" distR="0" wp14:anchorId="13301C66" wp14:editId="511899FE">
            <wp:extent cx="4462272" cy="2753849"/>
            <wp:effectExtent l="0" t="0" r="0" b="889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74307" cy="2761276"/>
                    </a:xfrm>
                    <a:prstGeom prst="rect">
                      <a:avLst/>
                    </a:prstGeom>
                  </pic:spPr>
                </pic:pic>
              </a:graphicData>
            </a:graphic>
          </wp:inline>
        </w:drawing>
      </w:r>
    </w:p>
    <w:p w14:paraId="20506BE4" w14:textId="77A387F5" w:rsidR="0006174A" w:rsidRDefault="00E734B2" w:rsidP="0006174A">
      <w:r w:rsidRPr="00E734B2">
        <w:rPr>
          <w:noProof/>
        </w:rPr>
        <w:drawing>
          <wp:inline distT="0" distB="0" distL="0" distR="0" wp14:anchorId="48A25794" wp14:editId="35C592F5">
            <wp:extent cx="4674412" cy="2884769"/>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80584" cy="2888578"/>
                    </a:xfrm>
                    <a:prstGeom prst="rect">
                      <a:avLst/>
                    </a:prstGeom>
                  </pic:spPr>
                </pic:pic>
              </a:graphicData>
            </a:graphic>
          </wp:inline>
        </w:drawing>
      </w:r>
    </w:p>
    <w:p w14:paraId="4847C0D3" w14:textId="77777777" w:rsidR="0006174A" w:rsidRDefault="0006174A" w:rsidP="00AB46CB">
      <w:pPr>
        <w:pStyle w:val="Overskrift3"/>
      </w:pPr>
      <w:r>
        <w:t>Productivity channel</w:t>
      </w:r>
    </w:p>
    <w:p w14:paraId="15C597A8" w14:textId="77777777" w:rsidR="0006174A" w:rsidRDefault="0006174A" w:rsidP="0006174A"/>
    <w:p w14:paraId="58DD7AB5" w14:textId="77777777" w:rsidR="007C4CF5" w:rsidRDefault="00AB46CB" w:rsidP="00AB46CB">
      <w:pPr>
        <w:rPr>
          <w:lang w:val="da-DK"/>
        </w:rPr>
      </w:pPr>
      <w:r w:rsidRPr="00AB46CB">
        <w:rPr>
          <w:noProof/>
        </w:rPr>
        <w:lastRenderedPageBreak/>
        <w:drawing>
          <wp:inline distT="0" distB="0" distL="0" distR="0" wp14:anchorId="56057E93" wp14:editId="298C06F7">
            <wp:extent cx="4791456" cy="2957001"/>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01086" cy="2962944"/>
                    </a:xfrm>
                    <a:prstGeom prst="rect">
                      <a:avLst/>
                    </a:prstGeom>
                  </pic:spPr>
                </pic:pic>
              </a:graphicData>
            </a:graphic>
          </wp:inline>
        </w:drawing>
      </w:r>
    </w:p>
    <w:p w14:paraId="610212B4" w14:textId="7BF3F3D0" w:rsidR="00AB46CB" w:rsidRPr="004A796F" w:rsidRDefault="00AB46CB" w:rsidP="00AB46CB">
      <w:pPr>
        <w:rPr>
          <w:lang w:val="da-DK"/>
        </w:rPr>
      </w:pPr>
      <w:r w:rsidRPr="00AB46CB">
        <w:rPr>
          <w:noProof/>
        </w:rPr>
        <w:drawing>
          <wp:inline distT="0" distB="0" distL="0" distR="0" wp14:anchorId="21872E85" wp14:editId="21954CF1">
            <wp:extent cx="4828032" cy="2979574"/>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34274" cy="2983426"/>
                    </a:xfrm>
                    <a:prstGeom prst="rect">
                      <a:avLst/>
                    </a:prstGeom>
                  </pic:spPr>
                </pic:pic>
              </a:graphicData>
            </a:graphic>
          </wp:inline>
        </w:drawing>
      </w:r>
    </w:p>
    <w:sectPr w:rsidR="00AB46CB" w:rsidRPr="004A796F" w:rsidSect="003B5240">
      <w:footerReference w:type="default" r:id="rId4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11-08T11:20:00Z" w:initials="MRB">
    <w:p w14:paraId="7693B72C" w14:textId="77777777" w:rsidR="00416502" w:rsidRDefault="00416502" w:rsidP="00E95DC8">
      <w:r>
        <w:rPr>
          <w:rStyle w:val="Kommentarhenvisning"/>
        </w:rPr>
        <w:annotationRef/>
      </w:r>
      <w:r>
        <w:rPr>
          <w:sz w:val="20"/>
          <w:szCs w:val="20"/>
        </w:rPr>
        <w:t>Hvorfor 2008 - lige før krisen eller ? - du bør lige indskyde, hvorfor 2008 og ikke alle andre år…</w:t>
      </w:r>
    </w:p>
  </w:comment>
  <w:comment w:id="1" w:author="Mikael Randrup Byrialsen" w:date="2022-11-08T11:21:00Z" w:initials="MRB">
    <w:p w14:paraId="58FE77FE" w14:textId="77777777" w:rsidR="00416502" w:rsidRDefault="00416502" w:rsidP="00D06C6F">
      <w:r>
        <w:rPr>
          <w:rStyle w:val="Kommentarhenvisning"/>
        </w:rPr>
        <w:annotationRef/>
      </w:r>
      <w:r>
        <w:rPr>
          <w:sz w:val="20"/>
          <w:szCs w:val="20"/>
        </w:rPr>
        <w:t>Det er vel kun security elementet du beskriver her. Du bør også lige nævne fleksibiliteten, da jo skyldes lette ansættelses/fyringsforhold</w:t>
      </w:r>
    </w:p>
  </w:comment>
  <w:comment w:id="8" w:author="Simon Thomsen" w:date="2022-09-26T10:34:00Z" w:initials="ST">
    <w:p w14:paraId="052EE7C9" w14:textId="566EC451" w:rsidR="006A228A" w:rsidRDefault="006A228A">
      <w:pPr>
        <w:pStyle w:val="Kommentartekst"/>
      </w:pPr>
      <w:r>
        <w:rPr>
          <w:rStyle w:val="Kommentarhenvisning"/>
        </w:rPr>
        <w:annotationRef/>
      </w:r>
      <w:r>
        <w:t>Tjek om det også er der det blev vedtaget?</w:t>
      </w:r>
    </w:p>
  </w:comment>
  <w:comment w:id="9" w:author="Mikael Randrup Byrialsen" w:date="2022-11-08T11:24:00Z" w:initials="MRB">
    <w:p w14:paraId="7AE70802" w14:textId="77777777" w:rsidR="00416502" w:rsidRDefault="00416502" w:rsidP="00F74260">
      <w:r>
        <w:rPr>
          <w:rStyle w:val="Kommentarhenvisning"/>
        </w:rPr>
        <w:annotationRef/>
      </w:r>
      <w:r>
        <w:rPr>
          <w:sz w:val="20"/>
          <w:szCs w:val="20"/>
        </w:rPr>
        <w:t>Kan du ændre skalaen på y-aksen? Vil det ikke være bedre at have procent, når nu du anvender dette i teksten?</w:t>
      </w:r>
    </w:p>
  </w:comment>
  <w:comment w:id="10" w:author="Mikael Randrup Byrialsen" w:date="2022-11-08T11:25:00Z" w:initials="MRB">
    <w:p w14:paraId="34C5BD1A" w14:textId="77777777" w:rsidR="00416502" w:rsidRDefault="00416502" w:rsidP="009F4ADA">
      <w:r>
        <w:rPr>
          <w:rStyle w:val="Kommentarhenvisning"/>
        </w:rPr>
        <w:annotationRef/>
      </w:r>
      <w:r>
        <w:rPr>
          <w:sz w:val="20"/>
          <w:szCs w:val="20"/>
        </w:rPr>
        <w:t>Overvej andet ord, der i højere grad antyder, at det er en politisk beslutning</w:t>
      </w:r>
    </w:p>
  </w:comment>
  <w:comment w:id="11" w:author="Mikael Randrup Byrialsen" w:date="2022-11-08T11:27:00Z" w:initials="MRB">
    <w:p w14:paraId="3FA97D40" w14:textId="77777777" w:rsidR="00416502" w:rsidRDefault="00416502" w:rsidP="00BB121F">
      <w:r>
        <w:rPr>
          <w:rStyle w:val="Kommentarhenvisning"/>
        </w:rPr>
        <w:annotationRef/>
      </w:r>
      <w:r>
        <w:rPr>
          <w:sz w:val="20"/>
          <w:szCs w:val="20"/>
        </w:rPr>
        <w:t>Spørgsmålet er om du ikke i højere grad bør præcisere forskningsspørgsmålet før du indkredser tidsperspektivet?</w:t>
      </w:r>
    </w:p>
  </w:comment>
  <w:comment w:id="12" w:author="Mikael Randrup Byrialsen" w:date="2022-11-08T11:28:00Z" w:initials="MRB">
    <w:p w14:paraId="57B65ED9" w14:textId="77777777" w:rsidR="00416502" w:rsidRDefault="00416502" w:rsidP="001A094A">
      <w:r>
        <w:rPr>
          <w:rStyle w:val="Kommentarhenvisning"/>
        </w:rPr>
        <w:annotationRef/>
      </w:r>
      <w:r>
        <w:rPr>
          <w:sz w:val="20"/>
          <w:szCs w:val="20"/>
        </w:rPr>
        <w:t>Ikke samme skriftstørrelse</w:t>
      </w:r>
    </w:p>
  </w:comment>
  <w:comment w:id="13" w:author="Simon Thomsen" w:date="2022-11-07T13:27:00Z" w:initials="ST">
    <w:p w14:paraId="05186548" w14:textId="265F06B7" w:rsidR="002316D6" w:rsidRDefault="002316D6" w:rsidP="0071221A">
      <w:pPr>
        <w:pStyle w:val="Kommentartekst"/>
      </w:pPr>
      <w:r>
        <w:rPr>
          <w:rStyle w:val="Kommentarhenvisning"/>
        </w:rPr>
        <w:annotationRef/>
      </w:r>
      <w:r>
        <w:t xml:space="preserve">Måske indsæt Chetty kommentar om at elasticiteten er forskellig afhængigt af shocks, og at SFC-modeller tillader os at regne et counter factual senarie af lige præcis det shock jeg vil undersøge. </w:t>
      </w:r>
    </w:p>
  </w:comment>
  <w:comment w:id="14" w:author="Simon Fløj Thomsen" w:date="2022-11-05T20:52:00Z" w:initials="SFT">
    <w:p w14:paraId="6C39B45F" w14:textId="77777777" w:rsidR="003C4F0D" w:rsidRDefault="003C4F0D" w:rsidP="008E6542">
      <w:pPr>
        <w:pStyle w:val="Kommentartekst"/>
      </w:pPr>
      <w:r>
        <w:rPr>
          <w:rStyle w:val="Kommentarhenvisning"/>
        </w:rPr>
        <w:annotationRef/>
      </w:r>
      <w:r>
        <w:t>(Til Mikael) Ved ik om det er fint at lave denne overgang fra at snakke om at litteraturen nu har større fokus på macro effekter til at forklare PK-teori for området?</w:t>
      </w:r>
    </w:p>
  </w:comment>
  <w:comment w:id="15" w:author="Mikael Randrup Byrialsen" w:date="2022-11-08T11:31:00Z" w:initials="MRB">
    <w:p w14:paraId="11331BB7" w14:textId="77777777" w:rsidR="00416502" w:rsidRDefault="00416502" w:rsidP="00CF2784">
      <w:r>
        <w:rPr>
          <w:rStyle w:val="Kommentarhenvisning"/>
        </w:rPr>
        <w:annotationRef/>
      </w:r>
      <w:r>
        <w:rPr>
          <w:sz w:val="20"/>
          <w:szCs w:val="20"/>
        </w:rPr>
        <w:t>Synes ikke du behøver at referere til dem som mainstream, men mere indikere, at mikroanalyser har svært ved at fange makroeffekter, ligesom fokus på udbudssiden tenderer mod at ignorere/overse efterspørgslens betydning</w:t>
      </w:r>
    </w:p>
  </w:comment>
  <w:comment w:id="17" w:author="Simon Fløj Thomsen" w:date="2022-10-13T19:38:00Z" w:initials="SFT">
    <w:p w14:paraId="339A6410" w14:textId="01EEECDF" w:rsidR="00251120" w:rsidRDefault="00251120" w:rsidP="00D40702">
      <w:pPr>
        <w:pStyle w:val="Kommentartekst"/>
      </w:pPr>
      <w:r>
        <w:rPr>
          <w:rStyle w:val="Kommentarhenvisning"/>
        </w:rPr>
        <w:annotationRef/>
      </w:r>
      <w:r>
        <w:t>Også stjålet</w:t>
      </w:r>
    </w:p>
  </w:comment>
  <w:comment w:id="18" w:author="Mikael Randrup Byrialsen" w:date="2022-10-14T08:44:00Z" w:initials="MRB">
    <w:p w14:paraId="2FBF575D" w14:textId="77777777" w:rsidR="00AB1C9F" w:rsidRDefault="00AB1C9F" w:rsidP="005A67F8">
      <w:r>
        <w:rPr>
          <w:rStyle w:val="Kommentarhenvisning"/>
        </w:rPr>
        <w:annotationRef/>
      </w:r>
      <w:r>
        <w:rPr>
          <w:sz w:val="20"/>
          <w:szCs w:val="20"/>
        </w:rPr>
        <w:t>De argumenterer vel ud fra to forskellige hensyn: økonomiske og ‘fairness’. For det økonomiske kræves en match mellem regime (her antages ofte løndreven) og fordelingspolitik for at skabe en holdbar vækststi. Ift. fairness, så er det ud fra en betragning om en mere ligelig fordeling af indkomsterne.</w:t>
      </w:r>
    </w:p>
  </w:comment>
  <w:comment w:id="19" w:author="Simon Fløj Thomsen" w:date="2022-11-05T20:20:00Z" w:initials="SFT">
    <w:p w14:paraId="249E6FFC" w14:textId="77777777" w:rsidR="000766E5" w:rsidRDefault="000766E5" w:rsidP="004726AB">
      <w:pPr>
        <w:pStyle w:val="Kommentartekst"/>
      </w:pPr>
      <w:r>
        <w:rPr>
          <w:rStyle w:val="Kommentarhenvisning"/>
        </w:rPr>
        <w:annotationRef/>
      </w:r>
      <w:r>
        <w:t xml:space="preserve">(Til Mikael) Giver det her mening nu? Mhs. Til ovenstående? </w:t>
      </w:r>
    </w:p>
  </w:comment>
  <w:comment w:id="20" w:author="Mikael Randrup Byrialsen" w:date="2022-11-08T11:34:00Z" w:initials="MRB">
    <w:p w14:paraId="36AB9B3E" w14:textId="77777777" w:rsidR="00416502" w:rsidRDefault="00416502" w:rsidP="00A630A9">
      <w:r>
        <w:rPr>
          <w:rStyle w:val="Kommentarhenvisning"/>
        </w:rPr>
        <w:annotationRef/>
      </w:r>
      <w:r>
        <w:rPr>
          <w:sz w:val="20"/>
          <w:szCs w:val="20"/>
        </w:rPr>
        <w:t>Kan du indskyde I sætningen: “The economic gain…. Whether the policy is considered to be pro-labor or pro-capital”</w:t>
      </w:r>
    </w:p>
  </w:comment>
  <w:comment w:id="21" w:author="Mikael Randrup Byrialsen" w:date="2022-11-08T11:35:00Z" w:initials="MRB">
    <w:p w14:paraId="2686D4CC" w14:textId="77777777" w:rsidR="00416502" w:rsidRDefault="00416502" w:rsidP="00034D97">
      <w:r>
        <w:rPr>
          <w:rStyle w:val="Kommentarhenvisning"/>
        </w:rPr>
        <w:annotationRef/>
      </w:r>
      <w:r>
        <w:rPr>
          <w:sz w:val="20"/>
          <w:szCs w:val="20"/>
        </w:rPr>
        <w:t>Skriv ikke forkortelser her</w:t>
      </w:r>
    </w:p>
  </w:comment>
  <w:comment w:id="22" w:author="Mikael Randrup Byrialsen" w:date="2022-11-08T11:35:00Z" w:initials="MRB">
    <w:p w14:paraId="08CFA819" w14:textId="77777777" w:rsidR="00416502" w:rsidRDefault="00416502" w:rsidP="00906213">
      <w:r>
        <w:rPr>
          <w:rStyle w:val="Kommentarhenvisning"/>
        </w:rPr>
        <w:annotationRef/>
      </w:r>
      <w:r>
        <w:rPr>
          <w:sz w:val="20"/>
          <w:szCs w:val="20"/>
        </w:rPr>
        <w:t>Er det ikke DØRS?</w:t>
      </w:r>
    </w:p>
  </w:comment>
  <w:comment w:id="23" w:author="Simon Thomsen" w:date="2022-10-25T16:10:00Z" w:initials="ST">
    <w:p w14:paraId="05ABEEED" w14:textId="02233ECA" w:rsidR="005B791E" w:rsidRDefault="009E0A71" w:rsidP="0023453B">
      <w:pPr>
        <w:pStyle w:val="Kommentartekst"/>
      </w:pPr>
      <w:r>
        <w:rPr>
          <w:rStyle w:val="Kommentarhenvisning"/>
        </w:rPr>
        <w:annotationRef/>
      </w:r>
      <w:r w:rsidR="005B791E">
        <w:t>(Til Mikael) Bør dette kortes ned?</w:t>
      </w:r>
    </w:p>
  </w:comment>
  <w:comment w:id="24" w:author="Mikael Randrup Byrialsen" w:date="2022-11-08T11:36:00Z" w:initials="MRB">
    <w:p w14:paraId="63E0D57F" w14:textId="77777777" w:rsidR="00416502" w:rsidRDefault="00416502" w:rsidP="003F5DB1">
      <w:r>
        <w:rPr>
          <w:rStyle w:val="Kommentarhenvisning"/>
        </w:rPr>
        <w:annotationRef/>
      </w:r>
      <w:r>
        <w:rPr>
          <w:sz w:val="20"/>
          <w:szCs w:val="20"/>
        </w:rPr>
        <w:t>Synes det er skrevet kortfattet, så tror det bliver svært at forkorte yderligere</w:t>
      </w:r>
    </w:p>
  </w:comment>
  <w:comment w:id="25" w:author="Simon Thomsen" w:date="2022-11-04T14:11:00Z" w:initials="ST">
    <w:p w14:paraId="3607633C" w14:textId="07A5A8F6" w:rsidR="00E83A4D" w:rsidRDefault="00E83A4D" w:rsidP="00170AAB">
      <w:pPr>
        <w:pStyle w:val="Kommentartekst"/>
      </w:pPr>
      <w:r>
        <w:rPr>
          <w:rStyle w:val="Kommentarhenvisning"/>
        </w:rPr>
        <w:annotationRef/>
      </w:r>
      <w:r>
        <w:t>Fodnote: Benefits you will recive if you dont meet the requirements of income insurance</w:t>
      </w:r>
    </w:p>
  </w:comment>
  <w:comment w:id="26" w:author="Simon Thomsen" w:date="2022-11-07T14:25:00Z" w:initials="ST">
    <w:p w14:paraId="74ADE96A" w14:textId="77777777" w:rsidR="009F5BDB" w:rsidRDefault="009F5BDB" w:rsidP="008A0B06">
      <w:pPr>
        <w:pStyle w:val="Kommentartekst"/>
      </w:pPr>
      <w:r>
        <w:rPr>
          <w:rStyle w:val="Kommentarhenvisning"/>
        </w:rPr>
        <w:annotationRef/>
      </w:r>
      <w:r>
        <w:t>(Til Mikael) Hvordan gør jeg med de plots jeg blot har kopieret? Blot henvis?</w:t>
      </w:r>
    </w:p>
  </w:comment>
  <w:comment w:id="27" w:author="Mikael Randrup Byrialsen" w:date="2022-11-08T11:37:00Z" w:initials="MRB">
    <w:p w14:paraId="0101E343" w14:textId="77777777" w:rsidR="00416502" w:rsidRDefault="00416502" w:rsidP="00AE255E">
      <w:r>
        <w:rPr>
          <w:rStyle w:val="Kommentarhenvisning"/>
        </w:rPr>
        <w:annotationRef/>
      </w:r>
      <w:r>
        <w:rPr>
          <w:sz w:val="20"/>
          <w:szCs w:val="20"/>
        </w:rPr>
        <w:t>Ja, du bliver nødt til at henvise til kilden, idet du ikke selv kan skabe figurerne</w:t>
      </w:r>
    </w:p>
  </w:comment>
  <w:comment w:id="28" w:author="Mikael Randrup Byrialsen" w:date="2022-11-08T11:38:00Z" w:initials="MRB">
    <w:p w14:paraId="7C7A7E7E" w14:textId="77777777" w:rsidR="00416502" w:rsidRDefault="00416502" w:rsidP="000A74FC">
      <w:r>
        <w:rPr>
          <w:rStyle w:val="Kommentarhenvisning"/>
        </w:rPr>
        <w:annotationRef/>
      </w:r>
      <w:r>
        <w:rPr>
          <w:sz w:val="20"/>
          <w:szCs w:val="20"/>
        </w:rPr>
        <w:t>Alternativt, skal du nøjes med kun at forklare resultaterne i ord</w:t>
      </w:r>
    </w:p>
  </w:comment>
  <w:comment w:id="29" w:author="Mikael Randrup Byrialsen" w:date="2022-10-14T08:58:00Z" w:initials="MRB">
    <w:p w14:paraId="6FDC0377" w14:textId="77777777" w:rsidR="00D373B9" w:rsidRDefault="00D373B9" w:rsidP="00D373B9">
      <w:r>
        <w:rPr>
          <w:rStyle w:val="Kommentarhenvisning"/>
        </w:rPr>
        <w:annotationRef/>
      </w:r>
      <w:r>
        <w:rPr>
          <w:sz w:val="20"/>
          <w:szCs w:val="20"/>
        </w:rPr>
        <w:t>År?</w:t>
      </w:r>
    </w:p>
  </w:comment>
  <w:comment w:id="30" w:author="Mikael Randrup Byrialsen" w:date="2022-10-14T08:59:00Z" w:initials="MRB">
    <w:p w14:paraId="667DE04B" w14:textId="77777777" w:rsidR="00D373B9" w:rsidRDefault="00D373B9" w:rsidP="00D373B9">
      <w:r>
        <w:rPr>
          <w:rStyle w:val="Kommentarhenvisning"/>
        </w:rPr>
        <w:annotationRef/>
      </w:r>
      <w:r>
        <w:rPr>
          <w:sz w:val="20"/>
          <w:szCs w:val="20"/>
        </w:rPr>
        <w:t>Nye studier eller gamle?</w:t>
      </w:r>
    </w:p>
  </w:comment>
  <w:comment w:id="31" w:author="Simon Thomsen" w:date="2022-10-14T11:31:00Z" w:initials="ST">
    <w:p w14:paraId="06129BF4" w14:textId="77777777" w:rsidR="00D373B9" w:rsidRDefault="00D373B9" w:rsidP="00D373B9">
      <w:pPr>
        <w:pStyle w:val="Kommentartekst"/>
      </w:pPr>
      <w:r>
        <w:rPr>
          <w:rStyle w:val="Kommentarhenvisning"/>
        </w:rPr>
        <w:annotationRef/>
      </w:r>
      <w:r>
        <w:t xml:space="preserve">Inkluder fodnote?: The oldest looking at data from 1966-1971. </w:t>
      </w:r>
    </w:p>
  </w:comment>
  <w:comment w:id="32" w:author="Simon Thomsen" w:date="2022-11-06T11:27:00Z" w:initials="ST">
    <w:p w14:paraId="1363EE27" w14:textId="77777777" w:rsidR="00FE0D65" w:rsidRDefault="00FE0D65" w:rsidP="00B460C6">
      <w:pPr>
        <w:pStyle w:val="Kommentartekst"/>
      </w:pPr>
      <w:r>
        <w:rPr>
          <w:rStyle w:val="Kommentarhenvisning"/>
        </w:rPr>
        <w:annotationRef/>
      </w:r>
      <w:r>
        <w:t>Hvorfor skriver DØRS 2022 ik de er usignificante?</w:t>
      </w:r>
    </w:p>
  </w:comment>
  <w:comment w:id="33" w:author="Simon Thomsen" w:date="2022-10-10T10:11:00Z" w:initials="ST">
    <w:p w14:paraId="70797FBC" w14:textId="77777777" w:rsidR="00955FB7" w:rsidRDefault="00955FB7" w:rsidP="00955FB7">
      <w:pPr>
        <w:pStyle w:val="Kommentartekst"/>
      </w:pPr>
      <w:r>
        <w:rPr>
          <w:rStyle w:val="Kommentarhenvisning"/>
        </w:rPr>
        <w:annotationRef/>
      </w:r>
      <w:r>
        <w:t>Wage negotiation kilder side 344</w:t>
      </w:r>
    </w:p>
  </w:comment>
  <w:comment w:id="34" w:author="Simon Thomsen" w:date="2022-10-14T11:31:00Z" w:initials="ST">
    <w:p w14:paraId="0582B055" w14:textId="7DD4408B" w:rsidR="009820B4" w:rsidRDefault="009820B4" w:rsidP="006255A9">
      <w:pPr>
        <w:pStyle w:val="Kommentartekst"/>
      </w:pPr>
      <w:r>
        <w:rPr>
          <w:rStyle w:val="Kommentarhenvisning"/>
        </w:rPr>
        <w:annotationRef/>
      </w:r>
      <w:r>
        <w:t xml:space="preserve">Fodnote: Theoretically we should look at the reservation salary but as this is not observable studies usually uses different measures of the wage.  </w:t>
      </w:r>
    </w:p>
  </w:comment>
  <w:comment w:id="35" w:author="Simon Thomsen" w:date="2022-11-07T12:29:00Z" w:initials="ST">
    <w:p w14:paraId="520930CB" w14:textId="77777777" w:rsidR="00DF450F" w:rsidRDefault="00DF450F" w:rsidP="009A63E4">
      <w:pPr>
        <w:pStyle w:val="Kommentartekst"/>
      </w:pPr>
      <w:r>
        <w:rPr>
          <w:rStyle w:val="Kommentarhenvisning"/>
        </w:rPr>
        <w:annotationRef/>
      </w:r>
      <w:r>
        <w:t xml:space="preserve">(Til Mikael) Ved ik helt om det her er godt nok argumenteret? </w:t>
      </w:r>
    </w:p>
  </w:comment>
  <w:comment w:id="36" w:author="Mikael Randrup Byrialsen" w:date="2022-11-08T11:42:00Z" w:initials="MRB">
    <w:p w14:paraId="0F19052C" w14:textId="77777777" w:rsidR="00416502" w:rsidRDefault="00416502" w:rsidP="00A74F12">
      <w:r>
        <w:rPr>
          <w:rStyle w:val="Kommentarhenvisning"/>
        </w:rPr>
        <w:annotationRef/>
      </w:r>
      <w:r>
        <w:rPr>
          <w:sz w:val="20"/>
          <w:szCs w:val="20"/>
        </w:rPr>
        <w:t xml:space="preserve">Synes du skal slette “new”. Vil nok undlade alt efter første punktum og I stedet tilføje: The demand channel suggests that changes in level of insurance affect the level of aggregated demand and thereby the demand for employment. </w:t>
      </w:r>
    </w:p>
  </w:comment>
  <w:comment w:id="37" w:author="Simon Thomsen" w:date="2022-09-22T10:49:00Z" w:initials="ST">
    <w:p w14:paraId="28250AD8" w14:textId="417EDDED" w:rsidR="00266716" w:rsidRDefault="00266716" w:rsidP="00266716">
      <w:pPr>
        <w:pStyle w:val="Kommentartekst"/>
      </w:pPr>
      <w:r>
        <w:rPr>
          <w:rStyle w:val="Kommentarhenvisning"/>
        </w:rPr>
        <w:annotationRef/>
      </w:r>
      <w:r>
        <w:t>Dørs</w:t>
      </w:r>
    </w:p>
  </w:comment>
  <w:comment w:id="38" w:author="Mikael Randrup Byrialsen" w:date="2022-11-08T11:59:00Z" w:initials="MRB">
    <w:p w14:paraId="572B0F80" w14:textId="77777777" w:rsidR="00C04157" w:rsidRDefault="00C04157" w:rsidP="00A57313">
      <w:r>
        <w:rPr>
          <w:rStyle w:val="Kommentarhenvisning"/>
        </w:rPr>
        <w:annotationRef/>
      </w:r>
      <w:r>
        <w:rPr>
          <w:sz w:val="20"/>
          <w:szCs w:val="20"/>
        </w:rPr>
        <w:t>Synes du skal lave en kort grafisk præsentation af vores model, fx i form at et pilediagram, sådan at du kan præsentere nøgleelementerne i modellen på et overordnet niveau.</w:t>
      </w:r>
    </w:p>
  </w:comment>
  <w:comment w:id="40" w:author="Mikael Randrup Byrialsen" w:date="2022-11-08T11:56:00Z" w:initials="MRB">
    <w:p w14:paraId="5C9AEB3D" w14:textId="314AB416" w:rsidR="00C04157" w:rsidRDefault="00C04157" w:rsidP="00FB6213">
      <w:r>
        <w:rPr>
          <w:rStyle w:val="Kommentarhenvisning"/>
        </w:rPr>
        <w:annotationRef/>
      </w:r>
      <w:r>
        <w:rPr>
          <w:sz w:val="20"/>
          <w:szCs w:val="20"/>
        </w:rPr>
        <w:t>Hvor ved du dette fra? Kilde</w:t>
      </w:r>
    </w:p>
  </w:comment>
  <w:comment w:id="41" w:author="Simon Thomsen" w:date="2022-09-15T19:28:00Z" w:initials="ST">
    <w:p w14:paraId="4153B151" w14:textId="34D1F8D7" w:rsidR="00F93E42" w:rsidRDefault="00763BD8">
      <w:pPr>
        <w:pStyle w:val="Kommentartekst"/>
      </w:pPr>
      <w:r>
        <w:rPr>
          <w:rStyle w:val="Kommentarhenvisning"/>
        </w:rPr>
        <w:annotationRef/>
      </w:r>
      <w:r w:rsidR="00F93E42">
        <w:t xml:space="preserve">Fodnote: As an increase in the wage will increase the maximum level of income insurance almost 1 to 1. But people not att the maximum level of income insurance will only get 90% of the wage increase. </w:t>
      </w:r>
    </w:p>
    <w:p w14:paraId="42C65461" w14:textId="77777777" w:rsidR="00F93E42" w:rsidRDefault="00F93E42">
      <w:pPr>
        <w:pStyle w:val="Kommentartekst"/>
      </w:pPr>
    </w:p>
    <w:p w14:paraId="27535667" w14:textId="77777777" w:rsidR="00F93E42" w:rsidRDefault="00F93E42" w:rsidP="00F0106C">
      <w:pPr>
        <w:pStyle w:val="Kommentartekst"/>
      </w:pPr>
      <w:r>
        <w:t>Also we know that shocks to the maximum level of income insurance not comming from changes in the wage, only will increase the income insurance for the 85% reciving this maximum</w:t>
      </w:r>
    </w:p>
  </w:comment>
  <w:comment w:id="42" w:author="Mikael Randrup Byrialsen" w:date="2022-11-08T11:57:00Z" w:initials="MRB">
    <w:p w14:paraId="2155A390" w14:textId="77777777" w:rsidR="00C04157" w:rsidRDefault="00C04157" w:rsidP="00AB3599">
      <w:r>
        <w:rPr>
          <w:rStyle w:val="Kommentarhenvisning"/>
        </w:rPr>
        <w:annotationRef/>
      </w:r>
      <w:r>
        <w:rPr>
          <w:sz w:val="20"/>
          <w:szCs w:val="20"/>
        </w:rPr>
        <w:t>Du bør lige forklare denne</w:t>
      </w:r>
    </w:p>
  </w:comment>
  <w:comment w:id="43" w:author="Simon Fløj Thomsen" w:date="2022-10-29T18:48:00Z" w:initials="SFT">
    <w:p w14:paraId="7EBC9DE7" w14:textId="1A3BA271" w:rsidR="00C57F78" w:rsidRDefault="00C57F78" w:rsidP="00034337">
      <w:pPr>
        <w:pStyle w:val="Kommentartekst"/>
      </w:pPr>
      <w:r>
        <w:rPr>
          <w:rStyle w:val="Kommentarhenvisning"/>
        </w:rPr>
        <w:annotationRef/>
      </w:r>
      <w:r>
        <w:t xml:space="preserve">Fodnote: It is accounted for, that changes in income insurance also affects the taxes coming from households to the government. </w:t>
      </w:r>
    </w:p>
  </w:comment>
  <w:comment w:id="44" w:author="Mikael Randrup Byrialsen" w:date="2022-11-08T12:01:00Z" w:initials="MRB">
    <w:p w14:paraId="3E4E8966" w14:textId="77777777" w:rsidR="00C04157" w:rsidRDefault="00C04157" w:rsidP="000E032D">
      <w:r>
        <w:rPr>
          <w:rStyle w:val="Kommentarhenvisning"/>
        </w:rPr>
        <w:annotationRef/>
      </w:r>
      <w:r>
        <w:rPr>
          <w:sz w:val="20"/>
          <w:szCs w:val="20"/>
        </w:rPr>
        <w:t>Er dette det samme som IS?</w:t>
      </w:r>
    </w:p>
  </w:comment>
  <w:comment w:id="45" w:author="Mikael Randrup Byrialsen" w:date="2022-11-08T12:03:00Z" w:initials="MRB">
    <w:p w14:paraId="6D86D4D5" w14:textId="77777777" w:rsidR="00C04157" w:rsidRDefault="00C04157" w:rsidP="00FC3141">
      <w:r>
        <w:rPr>
          <w:rStyle w:val="Kommentarhenvisning"/>
        </w:rPr>
        <w:annotationRef/>
      </w:r>
      <w:r>
        <w:rPr>
          <w:sz w:val="20"/>
          <w:szCs w:val="20"/>
        </w:rPr>
        <w:t>For overskueligheden skyld synes jeg du skal forklare i scenarie x gør jeg xxx</w:t>
      </w:r>
    </w:p>
  </w:comment>
  <w:comment w:id="46" w:author="Simon Thomsen" w:date="2022-11-07T09:26:00Z" w:initials="ST">
    <w:p w14:paraId="18023FAC" w14:textId="4380D2BA" w:rsidR="00172AD0" w:rsidRDefault="00172AD0" w:rsidP="000800F2">
      <w:pPr>
        <w:pStyle w:val="Kommentartekst"/>
      </w:pPr>
      <w:r>
        <w:rPr>
          <w:rStyle w:val="Kommentarhenvisning"/>
        </w:rPr>
        <w:annotationRef/>
      </w:r>
      <w:r>
        <w:t>Footnote: The estimate is upward biased in this case, as the chock does not affect the wages of people not recieving the maximum level of income Insurance. We analyze the effect of this in the sensitivity analysis.</w:t>
      </w:r>
    </w:p>
  </w:comment>
  <w:comment w:id="47" w:author="Simon Thomsen" w:date="2022-11-03T10:47:00Z" w:initials="ST">
    <w:p w14:paraId="6B25B09D" w14:textId="77777777" w:rsidR="00410595" w:rsidRDefault="00410595" w:rsidP="008E35CC">
      <w:pPr>
        <w:pStyle w:val="Kommentartekst"/>
      </w:pPr>
      <w:r>
        <w:rPr>
          <w:rStyle w:val="Kommentarhenvisning"/>
        </w:rPr>
        <w:annotationRef/>
      </w:r>
      <w:r>
        <w:t>Henvis</w:t>
      </w:r>
    </w:p>
  </w:comment>
  <w:comment w:id="48" w:author="Mikael Randrup Byrialsen" w:date="2022-11-08T12:06:00Z" w:initials="MRB">
    <w:p w14:paraId="1CE3759A" w14:textId="77777777" w:rsidR="00C04157" w:rsidRDefault="00C04157" w:rsidP="003365EA">
      <w:r>
        <w:rPr>
          <w:rStyle w:val="Kommentarhenvisning"/>
        </w:rPr>
        <w:annotationRef/>
      </w:r>
      <w:r>
        <w:rPr>
          <w:sz w:val="20"/>
          <w:szCs w:val="20"/>
        </w:rPr>
        <w:t>God ide</w:t>
      </w:r>
    </w:p>
  </w:comment>
  <w:comment w:id="49" w:author="Simon Thomsen" w:date="2022-11-02T10:11:00Z" w:initials="ST">
    <w:p w14:paraId="4E7D167B" w14:textId="6E00F190" w:rsidR="00D21107" w:rsidRDefault="00D21107" w:rsidP="003B12BF">
      <w:pPr>
        <w:pStyle w:val="Kommentartekst"/>
      </w:pPr>
      <w:r>
        <w:rPr>
          <w:rStyle w:val="Kommentarhenvisning"/>
        </w:rPr>
        <w:annotationRef/>
      </w:r>
      <w:r>
        <w:t>Måske ændre variable navn til min_gap</w:t>
      </w:r>
    </w:p>
  </w:comment>
  <w:comment w:id="50" w:author="Mikael Randrup Byrialsen" w:date="2022-11-08T12:58:00Z" w:initials="MRB">
    <w:p w14:paraId="12DF0F9C" w14:textId="77777777" w:rsidR="00D74D8E" w:rsidRDefault="00D74D8E" w:rsidP="00807B1C">
      <w:r>
        <w:rPr>
          <w:rStyle w:val="Kommentarhenvisning"/>
        </w:rPr>
        <w:annotationRef/>
      </w:r>
      <w:r>
        <w:rPr>
          <w:sz w:val="20"/>
          <w:szCs w:val="20"/>
        </w:rPr>
        <w:t>Vil være konsistent med den generelle navngivning i din model</w:t>
      </w:r>
    </w:p>
  </w:comment>
  <w:comment w:id="51" w:author="Mikael Randrup Byrialsen" w:date="2022-11-08T12:59:00Z" w:initials="MRB">
    <w:p w14:paraId="0C668DDE" w14:textId="77777777" w:rsidR="00D74D8E" w:rsidRDefault="00D74D8E" w:rsidP="007E5BA9">
      <w:r>
        <w:rPr>
          <w:rStyle w:val="Kommentarhenvisning"/>
        </w:rPr>
        <w:annotationRef/>
      </w:r>
      <w:r>
        <w:rPr>
          <w:sz w:val="20"/>
          <w:szCs w:val="20"/>
        </w:rPr>
        <w:t>Du bør lige præcisere i forhold til hvad ? - det nævnes senere, men synes du skal nævne det allerede i denne sætning…</w:t>
      </w:r>
    </w:p>
  </w:comment>
  <w:comment w:id="52" w:author="Simon Fløj Thomsen" w:date="2022-10-29T20:04:00Z" w:initials="SFT">
    <w:p w14:paraId="59485C74" w14:textId="05B65D1E" w:rsidR="001A7BAE" w:rsidRDefault="001A7BAE" w:rsidP="00397A69">
      <w:pPr>
        <w:pStyle w:val="Kommentartekst"/>
      </w:pPr>
      <w:r>
        <w:rPr>
          <w:rStyle w:val="Kommentarhenvisning"/>
        </w:rPr>
        <w:annotationRef/>
      </w:r>
      <w:r>
        <w:t xml:space="preserve">Fodnote: When setting the gap to 42% we get an elasticity close to the one estimated by (Svenskerne) when looking at the effect of unemployment on the wage level. </w:t>
      </w:r>
    </w:p>
  </w:comment>
  <w:comment w:id="53" w:author="Mikael Randrup Byrialsen" w:date="2022-11-08T13:03:00Z" w:initials="MRB">
    <w:p w14:paraId="22CB4791" w14:textId="77777777" w:rsidR="00D74D8E" w:rsidRDefault="00D74D8E" w:rsidP="00F17335">
      <w:r>
        <w:rPr>
          <w:rStyle w:val="Kommentarhenvisning"/>
        </w:rPr>
        <w:annotationRef/>
      </w:r>
      <w:r>
        <w:rPr>
          <w:sz w:val="20"/>
          <w:szCs w:val="20"/>
        </w:rPr>
        <w:t>Overvej at bytte om på rækkefølgen, så du præsenterer if funktionen først og herefter udtrykket for targeted wage</w:t>
      </w:r>
    </w:p>
  </w:comment>
  <w:comment w:id="54" w:author="Mikael Randrup Byrialsen" w:date="2022-11-08T13:05:00Z" w:initials="MRB">
    <w:p w14:paraId="3574BCF3" w14:textId="77777777" w:rsidR="00D74D8E" w:rsidRDefault="00D74D8E" w:rsidP="003C1169">
      <w:r>
        <w:rPr>
          <w:rStyle w:val="Kommentarhenvisning"/>
        </w:rPr>
        <w:annotationRef/>
      </w:r>
      <w:r>
        <w:rPr>
          <w:sz w:val="20"/>
          <w:szCs w:val="20"/>
        </w:rPr>
        <w:t>Dette passer måske ikke helt så godt ind her… Overvej at placere det senere, fx i en diskussion</w:t>
      </w:r>
    </w:p>
  </w:comment>
  <w:comment w:id="55" w:author="Simon Fløj Thomsen" w:date="2022-10-29T20:31:00Z" w:initials="SFT">
    <w:p w14:paraId="3C4EE3B6" w14:textId="3B1DAF7B" w:rsidR="00A36179" w:rsidRDefault="00902943" w:rsidP="00922A86">
      <w:pPr>
        <w:pStyle w:val="Kommentartekst"/>
      </w:pPr>
      <w:r>
        <w:rPr>
          <w:rStyle w:val="Kommentarhenvisning"/>
        </w:rPr>
        <w:annotationRef/>
      </w:r>
      <w:r w:rsidR="00A36179">
        <w:t xml:space="preserve">Is this fine, or should I explain more? Ill include some in the discussion aswell. </w:t>
      </w:r>
    </w:p>
  </w:comment>
  <w:comment w:id="56" w:author="Mikael Randrup Byrialsen" w:date="2022-11-08T13:06:00Z" w:initials="MRB">
    <w:p w14:paraId="19C6210C" w14:textId="77777777" w:rsidR="00D74D8E" w:rsidRDefault="00D74D8E" w:rsidP="002753C6">
      <w:r>
        <w:rPr>
          <w:rStyle w:val="Kommentarhenvisning"/>
        </w:rPr>
        <w:annotationRef/>
      </w:r>
      <w:r>
        <w:rPr>
          <w:sz w:val="20"/>
          <w:szCs w:val="20"/>
        </w:rPr>
        <w:t>Synes det passer fint ind her, men er lidt uklart</w:t>
      </w:r>
    </w:p>
  </w:comment>
  <w:comment w:id="57" w:author="Mikael Randrup Byrialsen" w:date="2022-11-08T13:06:00Z" w:initials="MRB">
    <w:p w14:paraId="0BCCBC1B" w14:textId="718C6C8A" w:rsidR="00D74D8E" w:rsidRDefault="00D74D8E" w:rsidP="001F4ECB">
      <w:r>
        <w:rPr>
          <w:rStyle w:val="Kommentarhenvisning"/>
        </w:rPr>
        <w:annotationRef/>
      </w:r>
      <w:r>
        <w:rPr>
          <w:sz w:val="20"/>
          <w:szCs w:val="20"/>
        </w:rPr>
        <w:t>Denne del er lidt uklart</w:t>
      </w:r>
    </w:p>
  </w:comment>
  <w:comment w:id="58" w:author="Simon Thomsen" w:date="2022-11-02T10:24:00Z" w:initials="ST">
    <w:p w14:paraId="4614B09A" w14:textId="6AB21969" w:rsidR="00D15118" w:rsidRDefault="00D15118" w:rsidP="00341D30">
      <w:pPr>
        <w:pStyle w:val="Kommentartekst"/>
      </w:pPr>
      <w:r>
        <w:rPr>
          <w:rStyle w:val="Kommentarhenvisning"/>
        </w:rPr>
        <w:annotationRef/>
      </w:r>
      <w:r>
        <w:t>Footnote: This result is not in line with the findings of Onaran, who finds that the effect on consumption is larger than the one on investment for all countries showing significant effects.</w:t>
      </w:r>
    </w:p>
  </w:comment>
  <w:comment w:id="59" w:author="Mikael Randrup Byrialsen" w:date="2022-11-08T13:07:00Z" w:initials="MRB">
    <w:p w14:paraId="6E4B4AE6" w14:textId="77777777" w:rsidR="00D74D8E" w:rsidRDefault="00D74D8E" w:rsidP="00706FD2">
      <w:r>
        <w:rPr>
          <w:rStyle w:val="Kommentarhenvisning"/>
        </w:rPr>
        <w:annotationRef/>
      </w:r>
      <w:r>
        <w:rPr>
          <w:sz w:val="20"/>
          <w:szCs w:val="20"/>
        </w:rPr>
        <w:t>Onaran og Obst finder det samme. DK er profit-dreven også som lukket økonomi i deres analyse</w:t>
      </w:r>
    </w:p>
  </w:comment>
  <w:comment w:id="61" w:author="Simon Thomsen" w:date="2022-11-07T15:37:00Z" w:initials="ST">
    <w:p w14:paraId="448EB56A" w14:textId="7B36CBA1" w:rsidR="003528D9" w:rsidRDefault="003528D9" w:rsidP="00907BE5">
      <w:pPr>
        <w:pStyle w:val="Kommentartekst"/>
      </w:pPr>
      <w:r>
        <w:rPr>
          <w:rStyle w:val="Kommentarhenvisning"/>
        </w:rPr>
        <w:annotationRef/>
      </w:r>
      <w:r>
        <w:t xml:space="preserve">(Til Mikael) Jeg har overvejet at kigge på hvor store ændringer der skal til for modellen bliver wage-led og derved sænker unemployment ved dette stød. Har forsøgt at ændre lidt i forbrugstilbøjligheden på løn indkomst, men der skal relativ stor ændring til at det skifter fortegn. </w:t>
      </w:r>
    </w:p>
  </w:comment>
  <w:comment w:id="62" w:author="Mikael Randrup Byrialsen" w:date="2022-11-08T13:09:00Z" w:initials="MRB">
    <w:p w14:paraId="151DA057" w14:textId="77777777" w:rsidR="00D74D8E" w:rsidRDefault="00D74D8E" w:rsidP="00E450F8">
      <w:r>
        <w:rPr>
          <w:rStyle w:val="Kommentarhenvisning"/>
        </w:rPr>
        <w:annotationRef/>
      </w:r>
      <w:r>
        <w:rPr>
          <w:sz w:val="20"/>
          <w:szCs w:val="20"/>
        </w:rPr>
        <w:t>Ok - det kan måske være relevant at nævne i diskussionen af resultaterne</w:t>
      </w:r>
    </w:p>
  </w:comment>
  <w:comment w:id="60" w:author="Mikael Randrup Byrialsen" w:date="2022-11-08T13:09:00Z" w:initials="MRB">
    <w:p w14:paraId="3F49C9D8" w14:textId="7B4DE8E4" w:rsidR="00D74D8E" w:rsidRDefault="00D74D8E" w:rsidP="00A73538">
      <w:r>
        <w:rPr>
          <w:rStyle w:val="Kommentarhenvisning"/>
        </w:rPr>
        <w:annotationRef/>
      </w:r>
      <w:r>
        <w:rPr>
          <w:sz w:val="20"/>
          <w:szCs w:val="20"/>
        </w:rPr>
        <w:t>Overvej fodnote</w:t>
      </w:r>
    </w:p>
  </w:comment>
  <w:comment w:id="63" w:author="Simon Fløj Thomsen" w:date="2022-10-30T08:15:00Z" w:initials="SFT">
    <w:p w14:paraId="4435FAC8" w14:textId="2DBB297E" w:rsidR="00A63068" w:rsidRDefault="00A63068" w:rsidP="008655E0">
      <w:pPr>
        <w:pStyle w:val="Kommentartekst"/>
      </w:pPr>
      <w:r>
        <w:rPr>
          <w:rStyle w:val="Kommentarhenvisning"/>
        </w:rPr>
        <w:annotationRef/>
      </w:r>
      <w:r>
        <w:t xml:space="preserve">Fodnote: There does not exist much international evidence for this channel, as in many countries it is required to be part of the program.  </w:t>
      </w:r>
    </w:p>
  </w:comment>
  <w:comment w:id="66" w:author="Simon Fløj Thomsen" w:date="2022-10-30T08:22:00Z" w:initials="SFT">
    <w:p w14:paraId="5548D4C6" w14:textId="77777777" w:rsidR="00A63068" w:rsidRDefault="00A63068" w:rsidP="00CE0D0D">
      <w:pPr>
        <w:pStyle w:val="Kommentartekst"/>
      </w:pPr>
      <w:r>
        <w:rPr>
          <w:rStyle w:val="Kommentarhenvisning"/>
        </w:rPr>
        <w:annotationRef/>
      </w:r>
      <w:r>
        <w:t>Fodnote: This effect will not be included in the model</w:t>
      </w:r>
    </w:p>
  </w:comment>
  <w:comment w:id="64" w:author="Simon Thomsen" w:date="2022-11-05T11:28:00Z" w:initials="ST">
    <w:p w14:paraId="38B9A92C" w14:textId="77777777" w:rsidR="001F38A6" w:rsidRDefault="001F38A6" w:rsidP="001F27CA">
      <w:pPr>
        <w:pStyle w:val="Kommentartekst"/>
      </w:pPr>
      <w:r>
        <w:rPr>
          <w:rStyle w:val="Kommentarhenvisning"/>
        </w:rPr>
        <w:annotationRef/>
      </w:r>
      <w:r>
        <w:t>Måske bare slet?</w:t>
      </w:r>
    </w:p>
  </w:comment>
  <w:comment w:id="65" w:author="Mikael Randrup Byrialsen" w:date="2022-11-08T13:10:00Z" w:initials="MRB">
    <w:p w14:paraId="099A463A" w14:textId="77777777" w:rsidR="00D74D8E" w:rsidRDefault="00D74D8E" w:rsidP="00BA71EE">
      <w:r>
        <w:rPr>
          <w:rStyle w:val="Kommentarhenvisning"/>
        </w:rPr>
        <w:annotationRef/>
      </w:r>
      <w:r>
        <w:rPr>
          <w:sz w:val="20"/>
          <w:szCs w:val="20"/>
        </w:rPr>
        <w:t>Synes godt du kan beholde det</w:t>
      </w:r>
    </w:p>
  </w:comment>
  <w:comment w:id="67" w:author="Simon Fløj Thomsen" w:date="2022-10-15T13:16:00Z" w:initials="SFT">
    <w:p w14:paraId="4BC537DB" w14:textId="51256831" w:rsidR="00EB209C" w:rsidRDefault="00EB209C" w:rsidP="00947DB1">
      <w:pPr>
        <w:pStyle w:val="Kommentartekst"/>
      </w:pPr>
      <w:r>
        <w:rPr>
          <w:rStyle w:val="Kommentarhenvisning"/>
        </w:rPr>
        <w:annotationRef/>
      </w:r>
      <w:r>
        <w:t xml:space="preserve">Der er dog lidt problemer med diagnostics </w:t>
      </w:r>
    </w:p>
  </w:comment>
  <w:comment w:id="68" w:author="Mikael Randrup Byrialsen" w:date="2022-11-08T13:11:00Z" w:initials="MRB">
    <w:p w14:paraId="7FC9E83E" w14:textId="77777777" w:rsidR="00D74D8E" w:rsidRDefault="00D74D8E" w:rsidP="00960193">
      <w:r>
        <w:rPr>
          <w:rStyle w:val="Kommentarhenvisning"/>
        </w:rPr>
        <w:annotationRef/>
      </w:r>
      <w:r>
        <w:rPr>
          <w:sz w:val="20"/>
          <w:szCs w:val="20"/>
        </w:rPr>
        <w:t>Er scenarie 2 stadig i systemet?</w:t>
      </w:r>
    </w:p>
  </w:comment>
  <w:comment w:id="70" w:author="Mikael Randrup Byrialsen" w:date="2022-11-08T13:13:00Z" w:initials="MRB">
    <w:p w14:paraId="5812F659" w14:textId="77777777" w:rsidR="00D74D8E" w:rsidRDefault="00D74D8E" w:rsidP="00D63A40">
      <w:r>
        <w:rPr>
          <w:rStyle w:val="Kommentarhenvisning"/>
        </w:rPr>
        <w:annotationRef/>
      </w:r>
      <w:r>
        <w:rPr>
          <w:sz w:val="20"/>
          <w:szCs w:val="20"/>
        </w:rPr>
        <w:t>Uddyb hans motivation for at gøre dette…</w:t>
      </w:r>
    </w:p>
  </w:comment>
  <w:comment w:id="71" w:author="Mikael Randrup Byrialsen" w:date="2022-11-08T13:14:00Z" w:initials="MRB">
    <w:p w14:paraId="2713446A" w14:textId="77777777" w:rsidR="00D74D8E" w:rsidRDefault="00D74D8E" w:rsidP="00B032EF">
      <w:r>
        <w:rPr>
          <w:rStyle w:val="Kommentarhenvisning"/>
        </w:rPr>
        <w:annotationRef/>
      </w:r>
      <w:r>
        <w:rPr>
          <w:sz w:val="20"/>
          <w:szCs w:val="20"/>
        </w:rPr>
        <w:t>Ikke sikker på at jeg forstår</w:t>
      </w:r>
    </w:p>
  </w:comment>
  <w:comment w:id="79" w:author="Mikael Randrup Byrialsen" w:date="2022-11-08T13:17:00Z" w:initials="MRB">
    <w:p w14:paraId="17693E6C" w14:textId="77777777" w:rsidR="00D74D8E" w:rsidRDefault="00D74D8E" w:rsidP="00155A1C">
      <w:r>
        <w:rPr>
          <w:rStyle w:val="Kommentarhenvisning"/>
        </w:rPr>
        <w:annotationRef/>
      </w:r>
      <w:r>
        <w:rPr>
          <w:sz w:val="20"/>
          <w:szCs w:val="20"/>
        </w:rPr>
        <w:t>Skyldes dette et fald i ledighedsraten?</w:t>
      </w:r>
    </w:p>
  </w:comment>
  <w:comment w:id="80" w:author="Simon Fløj Thomsen" w:date="2022-11-02T21:25:00Z" w:initials="SFT">
    <w:p w14:paraId="68016E7D" w14:textId="409C072C" w:rsidR="00A36179" w:rsidRDefault="00A36179" w:rsidP="00AD2B16">
      <w:pPr>
        <w:pStyle w:val="Kommentartekst"/>
      </w:pPr>
      <w:r>
        <w:rPr>
          <w:rStyle w:val="Kommentarhenvisning"/>
        </w:rPr>
        <w:annotationRef/>
      </w:r>
      <w:r>
        <w:t>(Til Mikael) Ligsom ved effekten hvor alle kanaler er integreret har det lidt den modsatte effekt end forventet. Yderligere forklaring er i scenarie 5 hvor det er lidt mere tydeligt.</w:t>
      </w:r>
    </w:p>
  </w:comment>
  <w:comment w:id="81" w:author="Mikael Randrup Byrialsen" w:date="2022-11-08T13:22:00Z" w:initials="MRB">
    <w:p w14:paraId="4AA6699F" w14:textId="77777777" w:rsidR="00D74D8E" w:rsidRDefault="00D74D8E" w:rsidP="003069F9">
      <w:r>
        <w:rPr>
          <w:rStyle w:val="Kommentarhenvisning"/>
        </w:rPr>
        <w:annotationRef/>
      </w:r>
      <w:r>
        <w:rPr>
          <w:sz w:val="20"/>
          <w:szCs w:val="20"/>
        </w:rPr>
        <w:t>Overvej, hvorvidt dette scenarie bidrager til at besvare dit forskningsspørgsmål</w:t>
      </w:r>
    </w:p>
  </w:comment>
  <w:comment w:id="82" w:author="Simon Fløj Thomsen" w:date="2022-11-02T21:03:00Z" w:initials="SFT">
    <w:p w14:paraId="3C133A6E" w14:textId="01A88B02" w:rsidR="00D0261D" w:rsidRDefault="00D0261D" w:rsidP="00E14A4D">
      <w:pPr>
        <w:pStyle w:val="Kommentartekst"/>
      </w:pPr>
      <w:r>
        <w:rPr>
          <w:rStyle w:val="Kommentarhenvisning"/>
        </w:rPr>
        <w:annotationRef/>
      </w:r>
      <w:r>
        <w:t xml:space="preserve">(Til Mikael!) Tror overordnet hvis jeg skal have denne kanal til at virke skal jeg ændrer i emp ligningen i modellen, kunne man argumenntere for at parametren måske er 0.5 og bruge en form for stickyness i og med at virksomhederne iik bare kan fyre de ansatte fordi de er emre produktive med det samme?? </w:t>
      </w:r>
    </w:p>
  </w:comment>
  <w:comment w:id="83" w:author="Simon Fløj Thomsen" w:date="2022-11-02T21:18:00Z" w:initials="SFT">
    <w:p w14:paraId="207919DE" w14:textId="77777777" w:rsidR="00A36179" w:rsidRDefault="00A36179" w:rsidP="0066747B">
      <w:pPr>
        <w:pStyle w:val="Kommentartekst"/>
      </w:pPr>
      <w:r>
        <w:rPr>
          <w:rStyle w:val="Kommentarhenvisning"/>
        </w:rPr>
        <w:annotationRef/>
      </w:r>
      <w:r>
        <w:t xml:space="preserve">Halvere blot effekten </w:t>
      </w:r>
    </w:p>
  </w:comment>
  <w:comment w:id="84" w:author="Simon Fløj Thomsen" w:date="2022-11-02T21:18:00Z" w:initials="SFT">
    <w:p w14:paraId="44F4FD49" w14:textId="77777777" w:rsidR="00A36179" w:rsidRDefault="00A36179" w:rsidP="00FF6561">
      <w:pPr>
        <w:pStyle w:val="Kommentartekst"/>
      </w:pPr>
      <w:r>
        <w:rPr>
          <w:rStyle w:val="Kommentarhenvisning"/>
        </w:rPr>
        <w:annotationRef/>
      </w:r>
      <w:r>
        <w:t>Kan man finde noget empirisk til at bakke argumentet op måske?</w:t>
      </w:r>
    </w:p>
  </w:comment>
  <w:comment w:id="85" w:author="Mikael Randrup Byrialsen" w:date="2022-11-08T13:18:00Z" w:initials="MRB">
    <w:p w14:paraId="1F3A0F63" w14:textId="77777777" w:rsidR="00D74D8E" w:rsidRDefault="00D74D8E" w:rsidP="00863EF9">
      <w:r>
        <w:rPr>
          <w:rStyle w:val="Kommentarhenvisning"/>
        </w:rPr>
        <w:annotationRef/>
      </w:r>
      <w:r>
        <w:rPr>
          <w:sz w:val="20"/>
          <w:szCs w:val="20"/>
        </w:rPr>
        <w:t>Den må jeg lige tænke over…</w:t>
      </w:r>
    </w:p>
  </w:comment>
  <w:comment w:id="86" w:author="Simon Thomsen" w:date="2022-10-14T12:38:00Z" w:initials="ST">
    <w:p w14:paraId="39AB5E28" w14:textId="1483DF0A" w:rsidR="00D0261D" w:rsidRDefault="00D0261D" w:rsidP="00D0261D">
      <w:pPr>
        <w:pStyle w:val="Kommentartekst"/>
      </w:pPr>
      <w:r>
        <w:rPr>
          <w:rStyle w:val="Kommentarhenvisning"/>
        </w:rPr>
        <w:annotationRef/>
      </w:r>
      <w:r>
        <w:t>Fodnote: As these variables should give an idea of the households financial robustnest</w:t>
      </w:r>
    </w:p>
  </w:comment>
  <w:comment w:id="87" w:author="Simon Fløj Thomsen" w:date="2022-11-01T21:46:00Z" w:initials="SFT">
    <w:p w14:paraId="7E47FCA5" w14:textId="77777777" w:rsidR="00D0261D" w:rsidRDefault="00D0261D" w:rsidP="00D0261D">
      <w:pPr>
        <w:pStyle w:val="Kommentartekst"/>
      </w:pPr>
      <w:r>
        <w:rPr>
          <w:rStyle w:val="Kommentarhenvisning"/>
        </w:rPr>
        <w:annotationRef/>
      </w:r>
      <w:r>
        <w:t xml:space="preserve">(Til Mikael) Her er vel 2 vejs kausalitet? Og mit oprindelige argument for at inkludere wages var for at muligvis fjerne upward bias i dp_person estimat. Som også bliver halveret når wages tilføjes. </w:t>
      </w:r>
    </w:p>
  </w:comment>
  <w:comment w:id="88" w:author="Simon Thomsen" w:date="2022-11-05T12:11:00Z" w:initials="ST">
    <w:p w14:paraId="2E2473A7" w14:textId="77777777" w:rsidR="0094247A" w:rsidRDefault="0094247A" w:rsidP="00200C90">
      <w:pPr>
        <w:pStyle w:val="Kommentartekst"/>
      </w:pPr>
      <w:r>
        <w:rPr>
          <w:rStyle w:val="Kommentarhenvisning"/>
        </w:rPr>
        <w:annotationRef/>
      </w:r>
      <w:r>
        <w:t>(Til Mikael) Er det her argument godt nok for at sænke effekten?</w:t>
      </w:r>
    </w:p>
  </w:comment>
  <w:comment w:id="89" w:author="Mikael Randrup Byrialsen" w:date="2022-11-08T13:20:00Z" w:initials="MRB">
    <w:p w14:paraId="418F94A3" w14:textId="77777777" w:rsidR="00D74D8E" w:rsidRDefault="00D74D8E" w:rsidP="0072567B">
      <w:r>
        <w:rPr>
          <w:rStyle w:val="Kommentarhenvisning"/>
        </w:rPr>
        <w:annotationRef/>
      </w:r>
      <w:r>
        <w:rPr>
          <w:sz w:val="20"/>
          <w:szCs w:val="20"/>
        </w:rPr>
        <w:t>Synes den er lidt tynd</w:t>
      </w:r>
    </w:p>
  </w:comment>
  <w:comment w:id="90" w:author="Simon Fløj Thomsen" w:date="2022-11-02T21:30:00Z" w:initials="SFT">
    <w:p w14:paraId="63EF22FD" w14:textId="38C65E67" w:rsidR="00F673EB" w:rsidRDefault="00B9751B" w:rsidP="00673658">
      <w:pPr>
        <w:pStyle w:val="Kommentartekst"/>
      </w:pPr>
      <w:r>
        <w:rPr>
          <w:rStyle w:val="Kommentarhenvisning"/>
        </w:rPr>
        <w:annotationRef/>
      </w:r>
      <w:r w:rsidR="00F673EB">
        <w:t>((Til Mikael) Så employment falder mere end labor force, hvilket undrer mig</w:t>
      </w:r>
    </w:p>
  </w:comment>
  <w:comment w:id="91" w:author="Mikael Randrup Byrialsen" w:date="2022-11-08T13:46:00Z" w:initials="MRB">
    <w:p w14:paraId="57E653A4" w14:textId="77777777" w:rsidR="00C3353B" w:rsidRDefault="00C3353B" w:rsidP="00C5657C">
      <w:r>
        <w:rPr>
          <w:rStyle w:val="Kommentarhenvisning"/>
        </w:rPr>
        <w:annotationRef/>
      </w:r>
      <w:r>
        <w:rPr>
          <w:sz w:val="20"/>
          <w:szCs w:val="20"/>
        </w:rPr>
        <w:t>Tror du skal undersøge det præcise årsager til denne effekt</w:t>
      </w:r>
    </w:p>
  </w:comment>
  <w:comment w:id="92" w:author="Simon Thomsen" w:date="2022-11-02T15:12:00Z" w:initials="ST">
    <w:p w14:paraId="63665D6D" w14:textId="14B94772" w:rsidR="00F673EB" w:rsidRDefault="006B378A" w:rsidP="00B343B1">
      <w:pPr>
        <w:pStyle w:val="Kommentartekst"/>
      </w:pPr>
      <w:r>
        <w:rPr>
          <w:rStyle w:val="Kommentarhenvisning"/>
        </w:rPr>
        <w:annotationRef/>
      </w:r>
      <w:r w:rsidR="00F673EB">
        <w:t xml:space="preserve">(Til Mikael) Denne effekt giver ikke mening for mig!! Hvordan kan effekten af fald i LF give et større fald i employment </w:t>
      </w:r>
    </w:p>
  </w:comment>
  <w:comment w:id="93" w:author="Simon Thomsen" w:date="2022-11-02T15:13:00Z" w:initials="ST">
    <w:p w14:paraId="46B457B9" w14:textId="77777777" w:rsidR="00F673EB" w:rsidRDefault="006B378A" w:rsidP="00AF7069">
      <w:pPr>
        <w:pStyle w:val="Kommentartekst"/>
      </w:pPr>
      <w:r>
        <w:rPr>
          <w:rStyle w:val="Kommentarhenvisning"/>
        </w:rPr>
        <w:annotationRef/>
      </w:r>
      <w:r w:rsidR="00F673EB">
        <w:t>(Til Mikael) Men kan se effekten kommer af ændring i yk, hvor der også er en ændring mellem yk og y bare da prod stiger, men prodk stiger ikke</w:t>
      </w:r>
    </w:p>
  </w:comment>
  <w:comment w:id="94" w:author="Mikael Randrup Byrialsen" w:date="2022-11-08T13:51:00Z" w:initials="MRB">
    <w:p w14:paraId="711BD7FF" w14:textId="77777777" w:rsidR="00C3353B" w:rsidRDefault="00C3353B" w:rsidP="001C4D8A">
      <w:r>
        <w:rPr>
          <w:rStyle w:val="Kommentarhenvisning"/>
        </w:rPr>
        <w:annotationRef/>
      </w:r>
      <w:r>
        <w:rPr>
          <w:sz w:val="20"/>
          <w:szCs w:val="20"/>
        </w:rPr>
        <w:t>Er kausaliteten ikke den modsatte? Employment falder, derfor falder LF? Kan forskellen ikke skyldes ændringer i priserne?</w:t>
      </w:r>
    </w:p>
  </w:comment>
  <w:comment w:id="95" w:author="Mikael Randrup Byrialsen" w:date="2022-11-08T13:47:00Z" w:initials="MRB">
    <w:p w14:paraId="3E502509" w14:textId="75492EC3" w:rsidR="00C3353B" w:rsidRDefault="00C3353B" w:rsidP="00462657">
      <w:r>
        <w:rPr>
          <w:rStyle w:val="Kommentarhenvisning"/>
        </w:rPr>
        <w:annotationRef/>
      </w:r>
      <w:r>
        <w:rPr>
          <w:sz w:val="20"/>
          <w:szCs w:val="20"/>
        </w:rPr>
        <w:t>Pas på du ikke blander indtægter og udgifter sammen…</w:t>
      </w:r>
    </w:p>
  </w:comment>
  <w:comment w:id="96" w:author="Mikael Randrup Byrialsen" w:date="2022-11-08T13:48:00Z" w:initials="MRB">
    <w:p w14:paraId="6B5D8313" w14:textId="77777777" w:rsidR="00C3353B" w:rsidRDefault="00C3353B" w:rsidP="00B95A45">
      <w:r>
        <w:rPr>
          <w:rStyle w:val="Kommentarhenvisning"/>
        </w:rPr>
        <w:annotationRef/>
      </w:r>
      <w:r>
        <w:rPr>
          <w:sz w:val="20"/>
          <w:szCs w:val="20"/>
        </w:rPr>
        <w:t>Hvad er det helt præcist figuren viser?</w:t>
      </w:r>
    </w:p>
  </w:comment>
  <w:comment w:id="97" w:author="Simon Fløj Thomsen" w:date="2022-11-08T16:05:00Z" w:initials="SFT">
    <w:p w14:paraId="413F863D" w14:textId="77777777" w:rsidR="007638F1" w:rsidRDefault="007638F1" w:rsidP="005F0A84">
      <w:pPr>
        <w:pStyle w:val="Kommentartekst"/>
      </w:pPr>
      <w:r>
        <w:rPr>
          <w:rStyle w:val="Kommentarhenvisning"/>
        </w:rPr>
        <w:annotationRef/>
      </w:r>
      <w:r>
        <w:t>Tag  forhold til bnp</w:t>
      </w:r>
    </w:p>
  </w:comment>
  <w:comment w:id="98" w:author="Mikael Randrup Byrialsen" w:date="2022-11-08T13:52:00Z" w:initials="MRB">
    <w:p w14:paraId="54D47F62" w14:textId="40BFAFFA" w:rsidR="00C3353B" w:rsidRDefault="00C3353B" w:rsidP="00056520">
      <w:r>
        <w:rPr>
          <w:rStyle w:val="Kommentarhenvisning"/>
        </w:rPr>
        <w:annotationRef/>
      </w:r>
      <w:r>
        <w:rPr>
          <w:sz w:val="20"/>
          <w:szCs w:val="20"/>
        </w:rPr>
        <w:t>Overvej at integrere i diskussionen</w:t>
      </w:r>
    </w:p>
  </w:comment>
  <w:comment w:id="99" w:author="Simon Thomsen" w:date="2022-11-05T13:44:00Z" w:initials="ST">
    <w:p w14:paraId="51D427A1" w14:textId="3A6D522B" w:rsidR="00564C1C" w:rsidRDefault="00564C1C" w:rsidP="00997179">
      <w:pPr>
        <w:pStyle w:val="Kommentartekst"/>
      </w:pPr>
      <w:r>
        <w:rPr>
          <w:rStyle w:val="Kommentarhenvisning"/>
        </w:rPr>
        <w:annotationRef/>
      </w:r>
      <w:r>
        <w:t>Tjek op på hvorfor forholdet er omvendt</w:t>
      </w:r>
    </w:p>
  </w:comment>
  <w:comment w:id="100" w:author="Simon Thomsen" w:date="2022-11-05T14:00:00Z" w:initials="ST">
    <w:p w14:paraId="56B52C33" w14:textId="77777777" w:rsidR="00A455E4" w:rsidRDefault="00A455E4" w:rsidP="006174D4">
      <w:pPr>
        <w:pStyle w:val="Kommentartekst"/>
      </w:pPr>
      <w:r>
        <w:rPr>
          <w:rStyle w:val="Kommentarhenvisning"/>
        </w:rPr>
        <w:annotationRef/>
      </w:r>
      <w:r>
        <w:t xml:space="preserve">Fodnote: This effect is estimated to only 9000 when using estimates from the sensitivity analysis. </w:t>
      </w:r>
    </w:p>
  </w:comment>
  <w:comment w:id="101" w:author="Mikael Randrup Byrialsen" w:date="2022-11-08T13:54:00Z" w:initials="MRB">
    <w:p w14:paraId="72D64135" w14:textId="77777777" w:rsidR="00C3353B" w:rsidRDefault="00C3353B" w:rsidP="00A21E5D">
      <w:r>
        <w:rPr>
          <w:rStyle w:val="Kommentarhenvisning"/>
        </w:rPr>
        <w:annotationRef/>
      </w:r>
      <w:r>
        <w:rPr>
          <w:sz w:val="20"/>
          <w:szCs w:val="20"/>
        </w:rPr>
        <w:t>Kilde ?</w:t>
      </w:r>
    </w:p>
  </w:comment>
  <w:comment w:id="102" w:author="Simon Thomsen" w:date="2022-11-05T14:10:00Z" w:initials="ST">
    <w:p w14:paraId="26E5A343" w14:textId="37177A3E" w:rsidR="00F73F7D" w:rsidRDefault="00F73F7D" w:rsidP="00CA7D80">
      <w:pPr>
        <w:pStyle w:val="Kommentartekst"/>
      </w:pPr>
      <w:r>
        <w:rPr>
          <w:rStyle w:val="Kommentarhenvisning"/>
        </w:rPr>
        <w:annotationRef/>
      </w:r>
      <w:r>
        <w:t>Så måske regne det på en anden måde ved at udregne det fra mikro elasticity og sige det skal være endnu lavere end dette? I stedet for blot at bruge elasticiteten summeret?</w:t>
      </w:r>
    </w:p>
  </w:comment>
  <w:comment w:id="103" w:author="Simon Thomsen" w:date="2022-10-20T09:52:00Z" w:initials="ST">
    <w:p w14:paraId="22FDD505" w14:textId="4A80FDAE" w:rsidR="008C3542" w:rsidRDefault="008C3542" w:rsidP="00055A85">
      <w:pPr>
        <w:pStyle w:val="Kommentartekst"/>
      </w:pPr>
      <w:r>
        <w:rPr>
          <w:rStyle w:val="Kommentarhenvisning"/>
        </w:rPr>
        <w:annotationRef/>
      </w:r>
      <w:r>
        <w:t>All tror jeg faktisk</w:t>
      </w:r>
    </w:p>
  </w:comment>
  <w:comment w:id="104" w:author="Simon Thomsen" w:date="2022-11-07T10:41:00Z" w:initials="ST">
    <w:p w14:paraId="07B5CD2D" w14:textId="77777777" w:rsidR="00D0428D" w:rsidRDefault="00D0428D" w:rsidP="006206CF">
      <w:pPr>
        <w:pStyle w:val="Kommentartekst"/>
      </w:pPr>
      <w:r>
        <w:rPr>
          <w:rStyle w:val="Kommentarhenvisning"/>
        </w:rPr>
        <w:annotationRef/>
      </w:r>
      <w:r>
        <w:t xml:space="preserve">Footnote: As we use a dynamic model, we get different estimates of the elasticity for every period. To compare results we use an average of the elasticity calculated per year. Still there is differences whether we look at the elasticity emidially after the shock in 2016, or the elasticities 4 years after in 2020.  </w:t>
      </w:r>
    </w:p>
  </w:comment>
  <w:comment w:id="105" w:author="Simon Thomsen" w:date="2022-11-07T10:55:00Z" w:initials="ST">
    <w:p w14:paraId="7707B8CB" w14:textId="77777777" w:rsidR="00FE593F" w:rsidRDefault="00FE593F" w:rsidP="009C50DC">
      <w:pPr>
        <w:pStyle w:val="Kommentartekst"/>
      </w:pPr>
      <w:r>
        <w:rPr>
          <w:rStyle w:val="Kommentarhenvisning"/>
        </w:rPr>
        <w:annotationRef/>
      </w:r>
      <w:r>
        <w:t>(Til Mikael) Er det her fint nok argument, ellers tror jeg også man kunne vise det ved at lave eksogent stød til employment på -3000 måske?</w:t>
      </w:r>
    </w:p>
  </w:comment>
  <w:comment w:id="106" w:author="Simon Thomsen" w:date="2022-11-04T11:26:00Z" w:initials="ST">
    <w:p w14:paraId="31547D3F" w14:textId="77777777" w:rsidR="00FE593F" w:rsidRDefault="009111C1" w:rsidP="00902090">
      <w:pPr>
        <w:pStyle w:val="Kommentartekst"/>
      </w:pPr>
      <w:r>
        <w:rPr>
          <w:rStyle w:val="Kommentarhenvisning"/>
        </w:rPr>
        <w:annotationRef/>
      </w:r>
      <w:r w:rsidR="00FE593F">
        <w:t>Footnote: Evaluated in 2025, so that the full effects have been carried through</w:t>
      </w:r>
    </w:p>
  </w:comment>
  <w:comment w:id="107" w:author="Simon Thomsen" w:date="2022-11-07T10:58:00Z" w:initials="ST">
    <w:p w14:paraId="1445E1CD" w14:textId="2F502F2C" w:rsidR="00FE593F" w:rsidRDefault="00FE593F" w:rsidP="007045EC">
      <w:pPr>
        <w:pStyle w:val="Kommentartekst"/>
      </w:pPr>
      <w:r>
        <w:rPr>
          <w:rStyle w:val="Kommentarhenvisning"/>
        </w:rPr>
        <w:annotationRef/>
      </w:r>
      <w:r>
        <w:t>Footnote: As the participation rate is fixed the fall in employment will directly result in an increase in unemployment of the same amount</w:t>
      </w:r>
    </w:p>
  </w:comment>
  <w:comment w:id="108" w:author="Simon Thomsen" w:date="2022-11-05T14:37:00Z" w:initials="ST">
    <w:p w14:paraId="570BDED8" w14:textId="312F8F26" w:rsidR="00196AC9" w:rsidRDefault="00196AC9" w:rsidP="00DE58EA">
      <w:pPr>
        <w:pStyle w:val="Kommentartekst"/>
      </w:pPr>
      <w:r>
        <w:rPr>
          <w:rStyle w:val="Kommentarhenvisning"/>
        </w:rPr>
        <w:annotationRef/>
      </w:r>
      <w:r>
        <w:t xml:space="preserve">Footnote: Most of the literature presented by DØRS.2022 estimates effects when changing the duration of income Insurance. </w:t>
      </w:r>
    </w:p>
  </w:comment>
  <w:comment w:id="109" w:author="Simon Thomsen" w:date="2022-10-26T12:51:00Z" w:initials="ST">
    <w:p w14:paraId="20D5A1AE" w14:textId="77777777" w:rsidR="00BF3FA4" w:rsidRDefault="00BF3FA4" w:rsidP="00B60717">
      <w:pPr>
        <w:pStyle w:val="Kommentartekst"/>
      </w:pPr>
      <w:r>
        <w:rPr>
          <w:rStyle w:val="Kommentarhenvisning"/>
        </w:rPr>
        <w:annotationRef/>
      </w:r>
      <w:r>
        <w:t>Afhænger af hvad jeg sætter max-løngab til at må være. Lige nu 42% --&gt; kan muligvis få det til at matche elasticitet af svensk papir</w:t>
      </w:r>
    </w:p>
  </w:comment>
  <w:comment w:id="110" w:author="Simon Thomsen" w:date="2022-10-26T12:51:00Z" w:initials="ST">
    <w:p w14:paraId="4C022DBE" w14:textId="77777777" w:rsidR="00BF3FA4" w:rsidRDefault="00BF3FA4" w:rsidP="00A55F21">
      <w:pPr>
        <w:pStyle w:val="Kommentartekst"/>
      </w:pPr>
      <w:r>
        <w:rPr>
          <w:rStyle w:val="Kommentarhenvisning"/>
        </w:rPr>
        <w:annotationRef/>
      </w:r>
      <w:r>
        <w:t xml:space="preserve">Hvilket jeg nogenlunde tror det allerede gør. </w:t>
      </w:r>
    </w:p>
  </w:comment>
  <w:comment w:id="111" w:author="Simon Thomsen" w:date="2022-11-07T11:10:00Z" w:initials="ST">
    <w:p w14:paraId="278CF118" w14:textId="77777777" w:rsidR="00700D96" w:rsidRDefault="00700D96" w:rsidP="00C7273B">
      <w:pPr>
        <w:pStyle w:val="Kommentartekst"/>
      </w:pPr>
      <w:r>
        <w:rPr>
          <w:rStyle w:val="Kommentarhenvisning"/>
        </w:rPr>
        <w:annotationRef/>
      </w:r>
      <w:r>
        <w:t>(Til Mikael) Måske bare slet?</w:t>
      </w:r>
    </w:p>
  </w:comment>
  <w:comment w:id="112" w:author="Mikael Randrup Byrialsen" w:date="2022-11-08T14:02:00Z" w:initials="MRB">
    <w:p w14:paraId="7D755078" w14:textId="77777777" w:rsidR="00C3353B" w:rsidRDefault="00C3353B" w:rsidP="00C278C7">
      <w:r>
        <w:rPr>
          <w:rStyle w:val="Kommentarhenvisning"/>
        </w:rPr>
        <w:annotationRef/>
      </w:r>
      <w:r>
        <w:rPr>
          <w:sz w:val="20"/>
          <w:szCs w:val="20"/>
        </w:rPr>
        <w:t>Synes det er lidt svært at vurdere, hvor godt det passer ind</w:t>
      </w:r>
    </w:p>
  </w:comment>
  <w:comment w:id="113" w:author="Simon Fløj Thomsen" w:date="2022-11-03T16:53:00Z" w:initials="SFT">
    <w:p w14:paraId="22E95A76" w14:textId="27CB428E" w:rsidR="00AB751C" w:rsidRDefault="00E334EE" w:rsidP="00C0133C">
      <w:pPr>
        <w:pStyle w:val="Kommentartekst"/>
      </w:pPr>
      <w:r>
        <w:rPr>
          <w:rStyle w:val="Kommentarhenvisning"/>
        </w:rPr>
        <w:annotationRef/>
      </w:r>
      <w:r w:rsidR="00AB751C">
        <w:t>(Til Mikael) Gør vi ikke mere ☹️ så ved ik helt om jeg bare skal prøve at undgå at kommentere på dette?</w:t>
      </w:r>
    </w:p>
  </w:comment>
  <w:comment w:id="114" w:author="Simon Thomsen" w:date="2022-11-04T09:19:00Z" w:initials="ST">
    <w:p w14:paraId="47BE8E82" w14:textId="2D09E5BB" w:rsidR="00BB5FA2" w:rsidRDefault="0086586A" w:rsidP="00417A62">
      <w:pPr>
        <w:pStyle w:val="Kommentartekst"/>
      </w:pPr>
      <w:r>
        <w:rPr>
          <w:rStyle w:val="Kommentarhenvisning"/>
        </w:rPr>
        <w:annotationRef/>
      </w:r>
      <w:r w:rsidR="00BB5FA2">
        <w:t xml:space="preserve">Footnote: As they look at a micro foundation they use the unemplyment duration of one person, we will use the aomunt of unemplyed in the economy. </w:t>
      </w:r>
    </w:p>
  </w:comment>
  <w:comment w:id="115" w:author="Simon Thomsen" w:date="2022-11-07T11:48:00Z" w:initials="ST">
    <w:p w14:paraId="20555614" w14:textId="77777777" w:rsidR="00B02941" w:rsidRDefault="00B02941" w:rsidP="00205BD3">
      <w:pPr>
        <w:pStyle w:val="Kommentartekst"/>
      </w:pPr>
      <w:r>
        <w:rPr>
          <w:rStyle w:val="Kommentarhenvisning"/>
        </w:rPr>
        <w:annotationRef/>
      </w:r>
      <w:r>
        <w:t xml:space="preserve">(Til Mikael) Syntes det her er vigtigt, men ved ikke helt hvor jeg skal putte det ind henne? Måske allerede som argument for at bruge SFC-modeller i sektion 2? </w:t>
      </w:r>
    </w:p>
  </w:comment>
  <w:comment w:id="116" w:author="Simon Thomsen" w:date="2022-11-04T10:07:00Z" w:initials="ST">
    <w:p w14:paraId="17AC8DF0" w14:textId="7303E177" w:rsidR="004F68F1" w:rsidRDefault="00EA706C" w:rsidP="00D55B24">
      <w:pPr>
        <w:pStyle w:val="Kommentartekst"/>
      </w:pPr>
      <w:r>
        <w:rPr>
          <w:rStyle w:val="Kommentarhenvisning"/>
        </w:rPr>
        <w:annotationRef/>
      </w:r>
      <w:r w:rsidR="004F68F1">
        <w:t>(Til Mikael) Forstår faktisk ik helt man kan gøre det på den måde.</w:t>
      </w:r>
    </w:p>
  </w:comment>
  <w:comment w:id="117" w:author="Simon Thomsen" w:date="2022-11-04T10:07:00Z" w:initials="ST">
    <w:p w14:paraId="51CDFD23" w14:textId="4FADDBA0" w:rsidR="00EA706C" w:rsidRDefault="00EA706C" w:rsidP="00EA706C">
      <w:pPr>
        <w:pStyle w:val="Kommentartekst"/>
      </w:pPr>
      <w:r>
        <w:rPr>
          <w:rStyle w:val="Kommentarhenvisning"/>
        </w:rPr>
        <w:annotationRef/>
      </w:r>
      <w:r>
        <w:t xml:space="preserve">Da det vel skal være ændringen divideret med gamle niveau og ikke bare de to niveauer divideret med hinanden </w:t>
      </w:r>
    </w:p>
  </w:comment>
  <w:comment w:id="118" w:author="Mikael Randrup Byrialsen" w:date="2022-11-08T14:05:00Z" w:initials="MRB">
    <w:p w14:paraId="7EC09346" w14:textId="77777777" w:rsidR="00C3353B" w:rsidRDefault="00C3353B" w:rsidP="00CE1418">
      <w:r>
        <w:rPr>
          <w:rStyle w:val="Kommentarhenvisning"/>
        </w:rPr>
        <w:annotationRef/>
      </w:r>
      <w:r>
        <w:rPr>
          <w:sz w:val="20"/>
          <w:szCs w:val="20"/>
        </w:rPr>
        <w:t>Er det ikke et udtryk for fald i indkomst?</w:t>
      </w:r>
    </w:p>
  </w:comment>
  <w:comment w:id="119" w:author="Simon Thomsen" w:date="2022-11-04T11:35:00Z" w:initials="ST">
    <w:p w14:paraId="6DF8A367" w14:textId="7D52C102" w:rsidR="005C21DA" w:rsidRDefault="005C21DA" w:rsidP="00221600">
      <w:pPr>
        <w:pStyle w:val="Kommentartekst"/>
      </w:pPr>
      <w:r>
        <w:rPr>
          <w:rStyle w:val="Kommentarhenvisning"/>
        </w:rPr>
        <w:annotationRef/>
      </w:r>
      <w:r>
        <w:t xml:space="preserve">Fodnote: As this is the estimated value for 2016.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93B72C" w15:done="0"/>
  <w15:commentEx w15:paraId="58FE77FE" w15:done="0"/>
  <w15:commentEx w15:paraId="052EE7C9" w15:done="1"/>
  <w15:commentEx w15:paraId="7AE70802" w15:done="0"/>
  <w15:commentEx w15:paraId="34C5BD1A" w15:done="0"/>
  <w15:commentEx w15:paraId="3FA97D40" w15:done="0"/>
  <w15:commentEx w15:paraId="57B65ED9" w15:done="0"/>
  <w15:commentEx w15:paraId="05186548" w15:done="0"/>
  <w15:commentEx w15:paraId="6C39B45F" w15:done="0"/>
  <w15:commentEx w15:paraId="11331BB7" w15:paraIdParent="6C39B45F" w15:done="0"/>
  <w15:commentEx w15:paraId="339A6410" w15:done="0"/>
  <w15:commentEx w15:paraId="2FBF575D" w15:paraIdParent="339A6410" w15:done="0"/>
  <w15:commentEx w15:paraId="249E6FFC" w15:paraIdParent="339A6410" w15:done="0"/>
  <w15:commentEx w15:paraId="36AB9B3E" w15:paraIdParent="339A6410" w15:done="0"/>
  <w15:commentEx w15:paraId="2686D4CC" w15:done="0"/>
  <w15:commentEx w15:paraId="08CFA819" w15:done="0"/>
  <w15:commentEx w15:paraId="05ABEEED" w15:done="0"/>
  <w15:commentEx w15:paraId="63E0D57F" w15:paraIdParent="05ABEEED" w15:done="0"/>
  <w15:commentEx w15:paraId="3607633C" w15:done="0"/>
  <w15:commentEx w15:paraId="74ADE96A" w15:done="0"/>
  <w15:commentEx w15:paraId="0101E343" w15:paraIdParent="74ADE96A" w15:done="0"/>
  <w15:commentEx w15:paraId="7C7A7E7E" w15:paraIdParent="74ADE96A" w15:done="0"/>
  <w15:commentEx w15:paraId="6FDC0377" w15:done="1"/>
  <w15:commentEx w15:paraId="667DE04B" w15:done="1"/>
  <w15:commentEx w15:paraId="06129BF4" w15:paraIdParent="667DE04B" w15:done="1"/>
  <w15:commentEx w15:paraId="1363EE27" w15:done="1"/>
  <w15:commentEx w15:paraId="70797FBC" w15:done="0"/>
  <w15:commentEx w15:paraId="0582B055" w15:done="0"/>
  <w15:commentEx w15:paraId="520930CB" w15:done="0"/>
  <w15:commentEx w15:paraId="0F19052C" w15:paraIdParent="520930CB" w15:done="0"/>
  <w15:commentEx w15:paraId="28250AD8" w15:done="0"/>
  <w15:commentEx w15:paraId="572B0F80" w15:done="0"/>
  <w15:commentEx w15:paraId="5C9AEB3D" w15:done="0"/>
  <w15:commentEx w15:paraId="27535667" w15:done="0"/>
  <w15:commentEx w15:paraId="2155A390" w15:done="0"/>
  <w15:commentEx w15:paraId="7EBC9DE7" w15:done="0"/>
  <w15:commentEx w15:paraId="3E4E8966" w15:done="0"/>
  <w15:commentEx w15:paraId="6D86D4D5" w15:done="0"/>
  <w15:commentEx w15:paraId="18023FAC" w15:done="0"/>
  <w15:commentEx w15:paraId="6B25B09D" w15:done="0"/>
  <w15:commentEx w15:paraId="1CE3759A" w15:paraIdParent="6B25B09D" w15:done="0"/>
  <w15:commentEx w15:paraId="4E7D167B" w15:done="0"/>
  <w15:commentEx w15:paraId="12DF0F9C" w15:paraIdParent="4E7D167B" w15:done="0"/>
  <w15:commentEx w15:paraId="0C668DDE" w15:done="0"/>
  <w15:commentEx w15:paraId="59485C74" w15:done="0"/>
  <w15:commentEx w15:paraId="22CB4791" w15:done="0"/>
  <w15:commentEx w15:paraId="3574BCF3" w15:done="0"/>
  <w15:commentEx w15:paraId="3C4EE3B6" w15:done="0"/>
  <w15:commentEx w15:paraId="19C6210C" w15:paraIdParent="3C4EE3B6" w15:done="0"/>
  <w15:commentEx w15:paraId="0BCCBC1B" w15:done="0"/>
  <w15:commentEx w15:paraId="4614B09A" w15:done="0"/>
  <w15:commentEx w15:paraId="6E4B4AE6" w15:paraIdParent="4614B09A" w15:done="0"/>
  <w15:commentEx w15:paraId="448EB56A" w15:done="0"/>
  <w15:commentEx w15:paraId="151DA057" w15:paraIdParent="448EB56A" w15:done="0"/>
  <w15:commentEx w15:paraId="3F49C9D8" w15:done="0"/>
  <w15:commentEx w15:paraId="4435FAC8" w15:done="0"/>
  <w15:commentEx w15:paraId="5548D4C6" w15:done="0"/>
  <w15:commentEx w15:paraId="38B9A92C" w15:done="0"/>
  <w15:commentEx w15:paraId="099A463A" w15:paraIdParent="38B9A92C" w15:done="0"/>
  <w15:commentEx w15:paraId="4BC537DB" w15:done="0"/>
  <w15:commentEx w15:paraId="7FC9E83E" w15:done="0"/>
  <w15:commentEx w15:paraId="5812F659" w15:done="0"/>
  <w15:commentEx w15:paraId="2713446A" w15:done="0"/>
  <w15:commentEx w15:paraId="17693E6C" w15:done="0"/>
  <w15:commentEx w15:paraId="68016E7D" w15:done="0"/>
  <w15:commentEx w15:paraId="4AA6699F" w15:done="0"/>
  <w15:commentEx w15:paraId="3C133A6E" w15:done="0"/>
  <w15:commentEx w15:paraId="207919DE" w15:paraIdParent="3C133A6E" w15:done="0"/>
  <w15:commentEx w15:paraId="44F4FD49" w15:paraIdParent="3C133A6E" w15:done="0"/>
  <w15:commentEx w15:paraId="1F3A0F63" w15:paraIdParent="3C133A6E" w15:done="0"/>
  <w15:commentEx w15:paraId="39AB5E28" w15:done="0"/>
  <w15:commentEx w15:paraId="7E47FCA5" w15:done="0"/>
  <w15:commentEx w15:paraId="2E2473A7" w15:done="0"/>
  <w15:commentEx w15:paraId="418F94A3" w15:paraIdParent="2E2473A7" w15:done="0"/>
  <w15:commentEx w15:paraId="63EF22FD" w15:done="0"/>
  <w15:commentEx w15:paraId="57E653A4" w15:paraIdParent="63EF22FD" w15:done="0"/>
  <w15:commentEx w15:paraId="63665D6D" w15:done="0"/>
  <w15:commentEx w15:paraId="46B457B9" w15:paraIdParent="63665D6D" w15:done="0"/>
  <w15:commentEx w15:paraId="711BD7FF" w15:paraIdParent="63665D6D" w15:done="0"/>
  <w15:commentEx w15:paraId="3E502509" w15:done="0"/>
  <w15:commentEx w15:paraId="6B5D8313" w15:paraIdParent="3E502509" w15:done="0"/>
  <w15:commentEx w15:paraId="413F863D" w15:paraIdParent="3E502509" w15:done="0"/>
  <w15:commentEx w15:paraId="54D47F62" w15:done="0"/>
  <w15:commentEx w15:paraId="51D427A1" w15:done="0"/>
  <w15:commentEx w15:paraId="56B52C33" w15:done="0"/>
  <w15:commentEx w15:paraId="72D64135" w15:done="0"/>
  <w15:commentEx w15:paraId="26E5A343" w15:done="0"/>
  <w15:commentEx w15:paraId="22FDD505" w15:done="0"/>
  <w15:commentEx w15:paraId="07B5CD2D" w15:done="0"/>
  <w15:commentEx w15:paraId="7707B8CB" w15:done="0"/>
  <w15:commentEx w15:paraId="31547D3F" w15:done="0"/>
  <w15:commentEx w15:paraId="1445E1CD" w15:done="0"/>
  <w15:commentEx w15:paraId="570BDED8" w15:done="0"/>
  <w15:commentEx w15:paraId="20D5A1AE" w15:done="1"/>
  <w15:commentEx w15:paraId="4C022DBE" w15:paraIdParent="20D5A1AE" w15:done="1"/>
  <w15:commentEx w15:paraId="278CF118" w15:done="0"/>
  <w15:commentEx w15:paraId="7D755078" w15:paraIdParent="278CF118" w15:done="0"/>
  <w15:commentEx w15:paraId="22E95A76" w15:done="0"/>
  <w15:commentEx w15:paraId="47BE8E82" w15:done="0"/>
  <w15:commentEx w15:paraId="20555614" w15:done="0"/>
  <w15:commentEx w15:paraId="17AC8DF0" w15:done="0"/>
  <w15:commentEx w15:paraId="51CDFD23" w15:paraIdParent="17AC8DF0" w15:done="0"/>
  <w15:commentEx w15:paraId="7EC09346" w15:paraIdParent="17AC8DF0" w15:done="0"/>
  <w15:commentEx w15:paraId="6DF8A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B9E3" w16cex:dateUtc="2022-11-08T10:20:00Z"/>
  <w16cex:commentExtensible w16cex:durableId="2714BA3B" w16cex:dateUtc="2022-11-08T10:21:00Z"/>
  <w16cex:commentExtensible w16cex:durableId="26DBFECD" w16cex:dateUtc="2022-09-26T08:34:00Z"/>
  <w16cex:commentExtensible w16cex:durableId="2714BADD" w16cex:dateUtc="2022-11-08T10:24:00Z"/>
  <w16cex:commentExtensible w16cex:durableId="2714BB16" w16cex:dateUtc="2022-11-08T10:25:00Z"/>
  <w16cex:commentExtensible w16cex:durableId="2714BBB3" w16cex:dateUtc="2022-11-08T10:27:00Z"/>
  <w16cex:commentExtensible w16cex:durableId="2714BBD6" w16cex:dateUtc="2022-11-08T10:28:00Z"/>
  <w16cex:commentExtensible w16cex:durableId="27138649" w16cex:dateUtc="2022-11-07T12:27:00Z"/>
  <w16cex:commentExtensible w16cex:durableId="27114B84" w16cex:dateUtc="2022-11-05T19:52:00Z"/>
  <w16cex:commentExtensible w16cex:durableId="2714BC9D" w16cex:dateUtc="2022-11-08T10:31:00Z"/>
  <w16cex:commentExtensible w16cex:durableId="26F2E7C9" w16cex:dateUtc="2022-10-13T17:38:00Z"/>
  <w16cex:commentExtensible w16cex:durableId="26F39FEF" w16cex:dateUtc="2022-10-14T06:44:00Z"/>
  <w16cex:commentExtensible w16cex:durableId="271143FF" w16cex:dateUtc="2022-11-05T19:20:00Z"/>
  <w16cex:commentExtensible w16cex:durableId="2714BD2B" w16cex:dateUtc="2022-11-08T10:34:00Z"/>
  <w16cex:commentExtensible w16cex:durableId="2714BD70" w16cex:dateUtc="2022-11-08T10:35:00Z"/>
  <w16cex:commentExtensible w16cex:durableId="2714BD8A" w16cex:dateUtc="2022-11-08T10:35:00Z"/>
  <w16cex:commentExtensible w16cex:durableId="270288DF" w16cex:dateUtc="2022-10-25T14:10:00Z"/>
  <w16cex:commentExtensible w16cex:durableId="2714BDD7" w16cex:dateUtc="2022-11-08T10:36:00Z"/>
  <w16cex:commentExtensible w16cex:durableId="270F9C2C" w16cex:dateUtc="2022-11-04T13:11:00Z"/>
  <w16cex:commentExtensible w16cex:durableId="271393CB" w16cex:dateUtc="2022-11-07T13:25:00Z"/>
  <w16cex:commentExtensible w16cex:durableId="2714BE12" w16cex:dateUtc="2022-11-08T10:37:00Z"/>
  <w16cex:commentExtensible w16cex:durableId="2714BE2A" w16cex:dateUtc="2022-11-08T10:38:00Z"/>
  <w16cex:commentExtensible w16cex:durableId="26F3A351" w16cex:dateUtc="2022-10-14T06:58:00Z"/>
  <w16cex:commentExtensible w16cex:durableId="26F3A362" w16cex:dateUtc="2022-10-14T06:59:00Z"/>
  <w16cex:commentExtensible w16cex:durableId="26F3C709" w16cex:dateUtc="2022-10-14T09:31:00Z"/>
  <w16cex:commentExtensible w16cex:durableId="271218AE" w16cex:dateUtc="2022-11-06T10:27:00Z"/>
  <w16cex:commentExtensible w16cex:durableId="26EE6E58" w16cex:dateUtc="2022-10-10T08:11:00Z"/>
  <w16cex:commentExtensible w16cex:durableId="26F3C728" w16cex:dateUtc="2022-10-14T09:31:00Z"/>
  <w16cex:commentExtensible w16cex:durableId="271378A6" w16cex:dateUtc="2022-11-07T11:29:00Z"/>
  <w16cex:commentExtensible w16cex:durableId="2714BF3F" w16cex:dateUtc="2022-11-08T10:42:00Z"/>
  <w16cex:commentExtensible w16cex:durableId="26D6BC30" w16cex:dateUtc="2022-09-22T08:49:00Z"/>
  <w16cex:commentExtensible w16cex:durableId="2714C33E" w16cex:dateUtc="2022-11-08T10:59:00Z"/>
  <w16cex:commentExtensible w16cex:durableId="2714C267" w16cex:dateUtc="2022-11-08T10:56:00Z"/>
  <w16cex:commentExtensible w16cex:durableId="26CDFB55" w16cex:dateUtc="2022-09-15T17:28:00Z"/>
  <w16cex:commentExtensible w16cex:durableId="2714C2C0" w16cex:dateUtc="2022-11-08T10:57:00Z"/>
  <w16cex:commentExtensible w16cex:durableId="2707F404" w16cex:dateUtc="2022-10-29T16:48:00Z"/>
  <w16cex:commentExtensible w16cex:durableId="2714C391" w16cex:dateUtc="2022-11-08T11:01:00Z"/>
  <w16cex:commentExtensible w16cex:durableId="2714C3F8" w16cex:dateUtc="2022-11-08T11:03:00Z"/>
  <w16cex:commentExtensible w16cex:durableId="27134DB9" w16cex:dateUtc="2022-11-07T08:26:00Z"/>
  <w16cex:commentExtensible w16cex:durableId="270E1AC9" w16cex:dateUtc="2022-11-03T09:47:00Z"/>
  <w16cex:commentExtensible w16cex:durableId="2714C4C4" w16cex:dateUtc="2022-11-08T11:06:00Z"/>
  <w16cex:commentExtensible w16cex:durableId="270CC0C6" w16cex:dateUtc="2022-11-02T09:11:00Z"/>
  <w16cex:commentExtensible w16cex:durableId="2714D0F2" w16cex:dateUtc="2022-11-08T11:58:00Z"/>
  <w16cex:commentExtensible w16cex:durableId="2714D144" w16cex:dateUtc="2022-11-08T11:59:00Z"/>
  <w16cex:commentExtensible w16cex:durableId="270805D5" w16cex:dateUtc="2022-10-29T18:04:00Z"/>
  <w16cex:commentExtensible w16cex:durableId="2714D211" w16cex:dateUtc="2022-11-08T12:03:00Z"/>
  <w16cex:commentExtensible w16cex:durableId="2714D280" w16cex:dateUtc="2022-11-08T12:05:00Z"/>
  <w16cex:commentExtensible w16cex:durableId="27080C0F" w16cex:dateUtc="2022-10-29T18:31:00Z"/>
  <w16cex:commentExtensible w16cex:durableId="2714D2E6" w16cex:dateUtc="2022-11-08T12:06:00Z"/>
  <w16cex:commentExtensible w16cex:durableId="2714D2D7" w16cex:dateUtc="2022-11-08T12:06:00Z"/>
  <w16cex:commentExtensible w16cex:durableId="270CC3CA" w16cex:dateUtc="2022-11-02T09:24:00Z"/>
  <w16cex:commentExtensible w16cex:durableId="2714D31D" w16cex:dateUtc="2022-11-08T12:07:00Z"/>
  <w16cex:commentExtensible w16cex:durableId="2713A4AE" w16cex:dateUtc="2022-11-07T14:37:00Z"/>
  <w16cex:commentExtensible w16cex:durableId="2714D39E" w16cex:dateUtc="2022-11-08T12:09:00Z"/>
  <w16cex:commentExtensible w16cex:durableId="2714D37D" w16cex:dateUtc="2022-11-08T12:09:00Z"/>
  <w16cex:commentExtensible w16cex:durableId="2708B139" w16cex:dateUtc="2022-10-30T07:15:00Z"/>
  <w16cex:commentExtensible w16cex:durableId="2708B2D1" w16cex:dateUtc="2022-10-30T07:22:00Z"/>
  <w16cex:commentExtensible w16cex:durableId="2710C745" w16cex:dateUtc="2022-11-05T10:28:00Z"/>
  <w16cex:commentExtensible w16cex:durableId="2714D3E1" w16cex:dateUtc="2022-11-08T12:10:00Z"/>
  <w16cex:commentExtensible w16cex:durableId="26F5311A" w16cex:dateUtc="2022-10-15T11:16:00Z"/>
  <w16cex:commentExtensible w16cex:durableId="2714D408" w16cex:dateUtc="2022-11-08T12:11:00Z"/>
  <w16cex:commentExtensible w16cex:durableId="2714D489" w16cex:dateUtc="2022-11-08T12:13:00Z"/>
  <w16cex:commentExtensible w16cex:durableId="2714D4B0" w16cex:dateUtc="2022-11-08T12:14:00Z"/>
  <w16cex:commentExtensible w16cex:durableId="2714D55D" w16cex:dateUtc="2022-11-08T12:17:00Z"/>
  <w16cex:commentExtensible w16cex:durableId="270D5EB7" w16cex:dateUtc="2022-11-02T20:25:00Z"/>
  <w16cex:commentExtensible w16cex:durableId="2714D696" w16cex:dateUtc="2022-11-08T12:22:00Z"/>
  <w16cex:commentExtensible w16cex:durableId="270D59A6" w16cex:dateUtc="2022-11-02T20:03:00Z"/>
  <w16cex:commentExtensible w16cex:durableId="270D5D22" w16cex:dateUtc="2022-11-02T20:18:00Z"/>
  <w16cex:commentExtensible w16cex:durableId="270D5D3C" w16cex:dateUtc="2022-11-02T20:18:00Z"/>
  <w16cex:commentExtensible w16cex:durableId="2714D596" w16cex:dateUtc="2022-11-08T12:18:00Z"/>
  <w16cex:commentExtensible w16cex:durableId="26F3D6D9" w16cex:dateUtc="2022-10-14T10:38:00Z"/>
  <w16cex:commentExtensible w16cex:durableId="270C1243" w16cex:dateUtc="2022-11-01T20:46:00Z"/>
  <w16cex:commentExtensible w16cex:durableId="2710D156" w16cex:dateUtc="2022-11-05T11:11:00Z"/>
  <w16cex:commentExtensible w16cex:durableId="2714D629" w16cex:dateUtc="2022-11-08T12:20:00Z"/>
  <w16cex:commentExtensible w16cex:durableId="270D5FF7" w16cex:dateUtc="2022-11-02T20:30:00Z"/>
  <w16cex:commentExtensible w16cex:durableId="2714DC2A" w16cex:dateUtc="2022-11-08T12:46:00Z"/>
  <w16cex:commentExtensible w16cex:durableId="270D075C" w16cex:dateUtc="2022-11-02T14:12:00Z"/>
  <w16cex:commentExtensible w16cex:durableId="270D079E" w16cex:dateUtc="2022-11-02T14:13:00Z"/>
  <w16cex:commentExtensible w16cex:durableId="2714DD4E" w16cex:dateUtc="2022-11-08T12:51:00Z"/>
  <w16cex:commentExtensible w16cex:durableId="2714DC85" w16cex:dateUtc="2022-11-08T12:47:00Z"/>
  <w16cex:commentExtensible w16cex:durableId="2714DCC3" w16cex:dateUtc="2022-11-08T12:48:00Z"/>
  <w16cex:commentExtensible w16cex:durableId="2714FCB8" w16cex:dateUtc="2022-11-08T15:05:00Z"/>
  <w16cex:commentExtensible w16cex:durableId="2714DDA1" w16cex:dateUtc="2022-11-08T12:52:00Z"/>
  <w16cex:commentExtensible w16cex:durableId="2710E731" w16cex:dateUtc="2022-11-05T12:44:00Z"/>
  <w16cex:commentExtensible w16cex:durableId="2710EAF1" w16cex:dateUtc="2022-11-05T13:00:00Z"/>
  <w16cex:commentExtensible w16cex:durableId="2714DE25" w16cex:dateUtc="2022-11-08T12:54:00Z"/>
  <w16cex:commentExtensible w16cex:durableId="2710ED66" w16cex:dateUtc="2022-11-05T13:10:00Z"/>
  <w16cex:commentExtensible w16cex:durableId="26FB98F6" w16cex:dateUtc="2022-10-20T07:52:00Z"/>
  <w16cex:commentExtensible w16cex:durableId="27135F64" w16cex:dateUtc="2022-11-07T09:41:00Z"/>
  <w16cex:commentExtensible w16cex:durableId="27136295" w16cex:dateUtc="2022-11-07T09:55:00Z"/>
  <w16cex:commentExtensible w16cex:durableId="270F7567" w16cex:dateUtc="2022-11-04T10:26:00Z"/>
  <w16cex:commentExtensible w16cex:durableId="27136340" w16cex:dateUtc="2022-11-07T09:58:00Z"/>
  <w16cex:commentExtensible w16cex:durableId="2710F39C" w16cex:dateUtc="2022-11-05T13:37:00Z"/>
  <w16cex:commentExtensible w16cex:durableId="2703ABC6" w16cex:dateUtc="2022-10-26T10:51:00Z"/>
  <w16cex:commentExtensible w16cex:durableId="2703ABD5" w16cex:dateUtc="2022-10-26T10:51:00Z"/>
  <w16cex:commentExtensible w16cex:durableId="2713662E" w16cex:dateUtc="2022-11-07T10:10:00Z"/>
  <w16cex:commentExtensible w16cex:durableId="2714DFE6" w16cex:dateUtc="2022-11-08T13:02:00Z"/>
  <w16cex:commentExtensible w16cex:durableId="270E708A" w16cex:dateUtc="2022-11-03T15:53:00Z"/>
  <w16cex:commentExtensible w16cex:durableId="270F57A9" w16cex:dateUtc="2022-11-04T08:19:00Z"/>
  <w16cex:commentExtensible w16cex:durableId="27136EF3" w16cex:dateUtc="2022-11-07T10:48:00Z"/>
  <w16cex:commentExtensible w16cex:durableId="270F62DA" w16cex:dateUtc="2022-11-04T09:07:00Z"/>
  <w16cex:commentExtensible w16cex:durableId="270F62FC" w16cex:dateUtc="2022-11-04T09:07:00Z"/>
  <w16cex:commentExtensible w16cex:durableId="2714E0A4" w16cex:dateUtc="2022-11-08T13:05:00Z"/>
  <w16cex:commentExtensible w16cex:durableId="270F776A" w16cex:dateUtc="2022-11-04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93B72C" w16cid:durableId="2714B9E3"/>
  <w16cid:commentId w16cid:paraId="58FE77FE" w16cid:durableId="2714BA3B"/>
  <w16cid:commentId w16cid:paraId="052EE7C9" w16cid:durableId="26DBFECD"/>
  <w16cid:commentId w16cid:paraId="7AE70802" w16cid:durableId="2714BADD"/>
  <w16cid:commentId w16cid:paraId="34C5BD1A" w16cid:durableId="2714BB16"/>
  <w16cid:commentId w16cid:paraId="3FA97D40" w16cid:durableId="2714BBB3"/>
  <w16cid:commentId w16cid:paraId="57B65ED9" w16cid:durableId="2714BBD6"/>
  <w16cid:commentId w16cid:paraId="05186548" w16cid:durableId="27138649"/>
  <w16cid:commentId w16cid:paraId="6C39B45F" w16cid:durableId="27114B84"/>
  <w16cid:commentId w16cid:paraId="11331BB7" w16cid:durableId="2714BC9D"/>
  <w16cid:commentId w16cid:paraId="339A6410" w16cid:durableId="26F2E7C9"/>
  <w16cid:commentId w16cid:paraId="2FBF575D" w16cid:durableId="26F39FEF"/>
  <w16cid:commentId w16cid:paraId="249E6FFC" w16cid:durableId="271143FF"/>
  <w16cid:commentId w16cid:paraId="36AB9B3E" w16cid:durableId="2714BD2B"/>
  <w16cid:commentId w16cid:paraId="2686D4CC" w16cid:durableId="2714BD70"/>
  <w16cid:commentId w16cid:paraId="08CFA819" w16cid:durableId="2714BD8A"/>
  <w16cid:commentId w16cid:paraId="05ABEEED" w16cid:durableId="270288DF"/>
  <w16cid:commentId w16cid:paraId="63E0D57F" w16cid:durableId="2714BDD7"/>
  <w16cid:commentId w16cid:paraId="3607633C" w16cid:durableId="270F9C2C"/>
  <w16cid:commentId w16cid:paraId="74ADE96A" w16cid:durableId="271393CB"/>
  <w16cid:commentId w16cid:paraId="0101E343" w16cid:durableId="2714BE12"/>
  <w16cid:commentId w16cid:paraId="7C7A7E7E" w16cid:durableId="2714BE2A"/>
  <w16cid:commentId w16cid:paraId="6FDC0377" w16cid:durableId="26F3A351"/>
  <w16cid:commentId w16cid:paraId="667DE04B" w16cid:durableId="26F3A362"/>
  <w16cid:commentId w16cid:paraId="06129BF4" w16cid:durableId="26F3C709"/>
  <w16cid:commentId w16cid:paraId="1363EE27" w16cid:durableId="271218AE"/>
  <w16cid:commentId w16cid:paraId="70797FBC" w16cid:durableId="26EE6E58"/>
  <w16cid:commentId w16cid:paraId="0582B055" w16cid:durableId="26F3C728"/>
  <w16cid:commentId w16cid:paraId="520930CB" w16cid:durableId="271378A6"/>
  <w16cid:commentId w16cid:paraId="0F19052C" w16cid:durableId="2714BF3F"/>
  <w16cid:commentId w16cid:paraId="28250AD8" w16cid:durableId="26D6BC30"/>
  <w16cid:commentId w16cid:paraId="572B0F80" w16cid:durableId="2714C33E"/>
  <w16cid:commentId w16cid:paraId="5C9AEB3D" w16cid:durableId="2714C267"/>
  <w16cid:commentId w16cid:paraId="27535667" w16cid:durableId="26CDFB55"/>
  <w16cid:commentId w16cid:paraId="2155A390" w16cid:durableId="2714C2C0"/>
  <w16cid:commentId w16cid:paraId="7EBC9DE7" w16cid:durableId="2707F404"/>
  <w16cid:commentId w16cid:paraId="3E4E8966" w16cid:durableId="2714C391"/>
  <w16cid:commentId w16cid:paraId="6D86D4D5" w16cid:durableId="2714C3F8"/>
  <w16cid:commentId w16cid:paraId="18023FAC" w16cid:durableId="27134DB9"/>
  <w16cid:commentId w16cid:paraId="6B25B09D" w16cid:durableId="270E1AC9"/>
  <w16cid:commentId w16cid:paraId="1CE3759A" w16cid:durableId="2714C4C4"/>
  <w16cid:commentId w16cid:paraId="4E7D167B" w16cid:durableId="270CC0C6"/>
  <w16cid:commentId w16cid:paraId="12DF0F9C" w16cid:durableId="2714D0F2"/>
  <w16cid:commentId w16cid:paraId="0C668DDE" w16cid:durableId="2714D144"/>
  <w16cid:commentId w16cid:paraId="59485C74" w16cid:durableId="270805D5"/>
  <w16cid:commentId w16cid:paraId="22CB4791" w16cid:durableId="2714D211"/>
  <w16cid:commentId w16cid:paraId="3574BCF3" w16cid:durableId="2714D280"/>
  <w16cid:commentId w16cid:paraId="3C4EE3B6" w16cid:durableId="27080C0F"/>
  <w16cid:commentId w16cid:paraId="19C6210C" w16cid:durableId="2714D2E6"/>
  <w16cid:commentId w16cid:paraId="0BCCBC1B" w16cid:durableId="2714D2D7"/>
  <w16cid:commentId w16cid:paraId="4614B09A" w16cid:durableId="270CC3CA"/>
  <w16cid:commentId w16cid:paraId="6E4B4AE6" w16cid:durableId="2714D31D"/>
  <w16cid:commentId w16cid:paraId="448EB56A" w16cid:durableId="2713A4AE"/>
  <w16cid:commentId w16cid:paraId="151DA057" w16cid:durableId="2714D39E"/>
  <w16cid:commentId w16cid:paraId="3F49C9D8" w16cid:durableId="2714D37D"/>
  <w16cid:commentId w16cid:paraId="4435FAC8" w16cid:durableId="2708B139"/>
  <w16cid:commentId w16cid:paraId="5548D4C6" w16cid:durableId="2708B2D1"/>
  <w16cid:commentId w16cid:paraId="38B9A92C" w16cid:durableId="2710C745"/>
  <w16cid:commentId w16cid:paraId="099A463A" w16cid:durableId="2714D3E1"/>
  <w16cid:commentId w16cid:paraId="4BC537DB" w16cid:durableId="26F5311A"/>
  <w16cid:commentId w16cid:paraId="7FC9E83E" w16cid:durableId="2714D408"/>
  <w16cid:commentId w16cid:paraId="5812F659" w16cid:durableId="2714D489"/>
  <w16cid:commentId w16cid:paraId="2713446A" w16cid:durableId="2714D4B0"/>
  <w16cid:commentId w16cid:paraId="17693E6C" w16cid:durableId="2714D55D"/>
  <w16cid:commentId w16cid:paraId="68016E7D" w16cid:durableId="270D5EB7"/>
  <w16cid:commentId w16cid:paraId="4AA6699F" w16cid:durableId="2714D696"/>
  <w16cid:commentId w16cid:paraId="3C133A6E" w16cid:durableId="270D59A6"/>
  <w16cid:commentId w16cid:paraId="207919DE" w16cid:durableId="270D5D22"/>
  <w16cid:commentId w16cid:paraId="44F4FD49" w16cid:durableId="270D5D3C"/>
  <w16cid:commentId w16cid:paraId="1F3A0F63" w16cid:durableId="2714D596"/>
  <w16cid:commentId w16cid:paraId="39AB5E28" w16cid:durableId="26F3D6D9"/>
  <w16cid:commentId w16cid:paraId="7E47FCA5" w16cid:durableId="270C1243"/>
  <w16cid:commentId w16cid:paraId="2E2473A7" w16cid:durableId="2710D156"/>
  <w16cid:commentId w16cid:paraId="418F94A3" w16cid:durableId="2714D629"/>
  <w16cid:commentId w16cid:paraId="63EF22FD" w16cid:durableId="270D5FF7"/>
  <w16cid:commentId w16cid:paraId="57E653A4" w16cid:durableId="2714DC2A"/>
  <w16cid:commentId w16cid:paraId="63665D6D" w16cid:durableId="270D075C"/>
  <w16cid:commentId w16cid:paraId="46B457B9" w16cid:durableId="270D079E"/>
  <w16cid:commentId w16cid:paraId="711BD7FF" w16cid:durableId="2714DD4E"/>
  <w16cid:commentId w16cid:paraId="3E502509" w16cid:durableId="2714DC85"/>
  <w16cid:commentId w16cid:paraId="6B5D8313" w16cid:durableId="2714DCC3"/>
  <w16cid:commentId w16cid:paraId="413F863D" w16cid:durableId="2714FCB8"/>
  <w16cid:commentId w16cid:paraId="54D47F62" w16cid:durableId="2714DDA1"/>
  <w16cid:commentId w16cid:paraId="51D427A1" w16cid:durableId="2710E731"/>
  <w16cid:commentId w16cid:paraId="56B52C33" w16cid:durableId="2710EAF1"/>
  <w16cid:commentId w16cid:paraId="72D64135" w16cid:durableId="2714DE25"/>
  <w16cid:commentId w16cid:paraId="26E5A343" w16cid:durableId="2710ED66"/>
  <w16cid:commentId w16cid:paraId="22FDD505" w16cid:durableId="26FB98F6"/>
  <w16cid:commentId w16cid:paraId="07B5CD2D" w16cid:durableId="27135F64"/>
  <w16cid:commentId w16cid:paraId="7707B8CB" w16cid:durableId="27136295"/>
  <w16cid:commentId w16cid:paraId="31547D3F" w16cid:durableId="270F7567"/>
  <w16cid:commentId w16cid:paraId="1445E1CD" w16cid:durableId="27136340"/>
  <w16cid:commentId w16cid:paraId="570BDED8" w16cid:durableId="2710F39C"/>
  <w16cid:commentId w16cid:paraId="20D5A1AE" w16cid:durableId="2703ABC6"/>
  <w16cid:commentId w16cid:paraId="4C022DBE" w16cid:durableId="2703ABD5"/>
  <w16cid:commentId w16cid:paraId="278CF118" w16cid:durableId="2713662E"/>
  <w16cid:commentId w16cid:paraId="7D755078" w16cid:durableId="2714DFE6"/>
  <w16cid:commentId w16cid:paraId="22E95A76" w16cid:durableId="270E708A"/>
  <w16cid:commentId w16cid:paraId="47BE8E82" w16cid:durableId="270F57A9"/>
  <w16cid:commentId w16cid:paraId="20555614" w16cid:durableId="27136EF3"/>
  <w16cid:commentId w16cid:paraId="17AC8DF0" w16cid:durableId="270F62DA"/>
  <w16cid:commentId w16cid:paraId="51CDFD23" w16cid:durableId="270F62FC"/>
  <w16cid:commentId w16cid:paraId="7EC09346" w16cid:durableId="2714E0A4"/>
  <w16cid:commentId w16cid:paraId="6DF8A367" w16cid:durableId="270F77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2DFD1" w14:textId="77777777" w:rsidR="00AD7565" w:rsidRDefault="00AD7565" w:rsidP="005F6ED0">
      <w:pPr>
        <w:spacing w:after="0" w:line="240" w:lineRule="auto"/>
      </w:pPr>
      <w:r>
        <w:separator/>
      </w:r>
    </w:p>
  </w:endnote>
  <w:endnote w:type="continuationSeparator" w:id="0">
    <w:p w14:paraId="6C89C3B2" w14:textId="77777777" w:rsidR="00AD7565" w:rsidRDefault="00AD7565"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D48B2" w14:textId="77777777" w:rsidR="00AD7565" w:rsidRDefault="00AD7565" w:rsidP="005F6ED0">
      <w:pPr>
        <w:spacing w:after="0" w:line="240" w:lineRule="auto"/>
      </w:pPr>
      <w:r>
        <w:separator/>
      </w:r>
    </w:p>
  </w:footnote>
  <w:footnote w:type="continuationSeparator" w:id="0">
    <w:p w14:paraId="009BAD8A" w14:textId="77777777" w:rsidR="00AD7565" w:rsidRDefault="00AD7565" w:rsidP="005F6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50"/>
    <w:multiLevelType w:val="hybridMultilevel"/>
    <w:tmpl w:val="1820F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0A2010"/>
    <w:multiLevelType w:val="hybridMultilevel"/>
    <w:tmpl w:val="CC486054"/>
    <w:lvl w:ilvl="0" w:tplc="97C4B8B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206BC8"/>
    <w:multiLevelType w:val="hybridMultilevel"/>
    <w:tmpl w:val="36420954"/>
    <w:lvl w:ilvl="0" w:tplc="6F3EF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F56"/>
    <w:multiLevelType w:val="hybridMultilevel"/>
    <w:tmpl w:val="FD7E5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BD96E4B"/>
    <w:multiLevelType w:val="hybridMultilevel"/>
    <w:tmpl w:val="86F85E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45832"/>
    <w:multiLevelType w:val="hybridMultilevel"/>
    <w:tmpl w:val="11FC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6"/>
  </w:num>
  <w:num w:numId="2" w16cid:durableId="2054495687">
    <w:abstractNumId w:val="5"/>
  </w:num>
  <w:num w:numId="3" w16cid:durableId="1900314133">
    <w:abstractNumId w:val="7"/>
  </w:num>
  <w:num w:numId="4" w16cid:durableId="1603032411">
    <w:abstractNumId w:val="4"/>
  </w:num>
  <w:num w:numId="5" w16cid:durableId="639195482">
    <w:abstractNumId w:val="0"/>
  </w:num>
  <w:num w:numId="6" w16cid:durableId="2113814151">
    <w:abstractNumId w:val="3"/>
  </w:num>
  <w:num w:numId="7" w16cid:durableId="1757902627">
    <w:abstractNumId w:val="1"/>
  </w:num>
  <w:num w:numId="8" w16cid:durableId="299766319">
    <w:abstractNumId w:val="2"/>
  </w:num>
  <w:num w:numId="9" w16cid:durableId="5703861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0579E"/>
    <w:rsid w:val="00007D2E"/>
    <w:rsid w:val="00010219"/>
    <w:rsid w:val="00011517"/>
    <w:rsid w:val="000123BC"/>
    <w:rsid w:val="000240FC"/>
    <w:rsid w:val="00025ACD"/>
    <w:rsid w:val="00026AE3"/>
    <w:rsid w:val="00030420"/>
    <w:rsid w:val="00033142"/>
    <w:rsid w:val="00033D62"/>
    <w:rsid w:val="000360BB"/>
    <w:rsid w:val="000418F7"/>
    <w:rsid w:val="00043224"/>
    <w:rsid w:val="0004568C"/>
    <w:rsid w:val="00045701"/>
    <w:rsid w:val="00046BAD"/>
    <w:rsid w:val="00047A84"/>
    <w:rsid w:val="00052F0E"/>
    <w:rsid w:val="00054260"/>
    <w:rsid w:val="0005620B"/>
    <w:rsid w:val="00056B79"/>
    <w:rsid w:val="0006174A"/>
    <w:rsid w:val="000627D0"/>
    <w:rsid w:val="0006288F"/>
    <w:rsid w:val="0006552D"/>
    <w:rsid w:val="0007004A"/>
    <w:rsid w:val="00073F08"/>
    <w:rsid w:val="0007523E"/>
    <w:rsid w:val="000766E5"/>
    <w:rsid w:val="00077A49"/>
    <w:rsid w:val="000804A7"/>
    <w:rsid w:val="000804DD"/>
    <w:rsid w:val="00082E46"/>
    <w:rsid w:val="000914E4"/>
    <w:rsid w:val="000924AE"/>
    <w:rsid w:val="000930C2"/>
    <w:rsid w:val="00093676"/>
    <w:rsid w:val="0009470F"/>
    <w:rsid w:val="00096242"/>
    <w:rsid w:val="000A3027"/>
    <w:rsid w:val="000A6093"/>
    <w:rsid w:val="000B0204"/>
    <w:rsid w:val="000B3321"/>
    <w:rsid w:val="000B6CD9"/>
    <w:rsid w:val="000C24CF"/>
    <w:rsid w:val="000C36D7"/>
    <w:rsid w:val="000C3E5C"/>
    <w:rsid w:val="000C6735"/>
    <w:rsid w:val="000D2FC6"/>
    <w:rsid w:val="000D5AB6"/>
    <w:rsid w:val="000D5EFB"/>
    <w:rsid w:val="000D74F8"/>
    <w:rsid w:val="000E2DF7"/>
    <w:rsid w:val="000E35EA"/>
    <w:rsid w:val="000E5613"/>
    <w:rsid w:val="000F052E"/>
    <w:rsid w:val="000F0B47"/>
    <w:rsid w:val="000F1AED"/>
    <w:rsid w:val="000F317D"/>
    <w:rsid w:val="000F3FE9"/>
    <w:rsid w:val="000F680F"/>
    <w:rsid w:val="00100B51"/>
    <w:rsid w:val="00103347"/>
    <w:rsid w:val="001047AB"/>
    <w:rsid w:val="00104803"/>
    <w:rsid w:val="0010513A"/>
    <w:rsid w:val="00105580"/>
    <w:rsid w:val="001061B2"/>
    <w:rsid w:val="0010741B"/>
    <w:rsid w:val="001074B3"/>
    <w:rsid w:val="00107F45"/>
    <w:rsid w:val="00111564"/>
    <w:rsid w:val="001138F6"/>
    <w:rsid w:val="00114EED"/>
    <w:rsid w:val="00117995"/>
    <w:rsid w:val="00120836"/>
    <w:rsid w:val="001271AB"/>
    <w:rsid w:val="00133187"/>
    <w:rsid w:val="001417FD"/>
    <w:rsid w:val="00142E91"/>
    <w:rsid w:val="00144F71"/>
    <w:rsid w:val="00145BA3"/>
    <w:rsid w:val="00150126"/>
    <w:rsid w:val="00150DB5"/>
    <w:rsid w:val="00160AA0"/>
    <w:rsid w:val="00162AD8"/>
    <w:rsid w:val="00162CBB"/>
    <w:rsid w:val="00162CD9"/>
    <w:rsid w:val="00167010"/>
    <w:rsid w:val="00167FDE"/>
    <w:rsid w:val="00172AD0"/>
    <w:rsid w:val="00173E7B"/>
    <w:rsid w:val="00174C5E"/>
    <w:rsid w:val="00175E58"/>
    <w:rsid w:val="00182984"/>
    <w:rsid w:val="00184D12"/>
    <w:rsid w:val="00185819"/>
    <w:rsid w:val="0019115C"/>
    <w:rsid w:val="001929B5"/>
    <w:rsid w:val="00196AC9"/>
    <w:rsid w:val="001A0611"/>
    <w:rsid w:val="001A23EB"/>
    <w:rsid w:val="001A7BAE"/>
    <w:rsid w:val="001A7CBA"/>
    <w:rsid w:val="001B3107"/>
    <w:rsid w:val="001B37D9"/>
    <w:rsid w:val="001B6085"/>
    <w:rsid w:val="001B630A"/>
    <w:rsid w:val="001C1D6F"/>
    <w:rsid w:val="001C4C18"/>
    <w:rsid w:val="001D0A2F"/>
    <w:rsid w:val="001D2C97"/>
    <w:rsid w:val="001D5D5B"/>
    <w:rsid w:val="001E2889"/>
    <w:rsid w:val="001E3AAB"/>
    <w:rsid w:val="001E5F77"/>
    <w:rsid w:val="001E73A2"/>
    <w:rsid w:val="001F087E"/>
    <w:rsid w:val="001F2583"/>
    <w:rsid w:val="001F320D"/>
    <w:rsid w:val="001F38A6"/>
    <w:rsid w:val="001F6CAA"/>
    <w:rsid w:val="00201996"/>
    <w:rsid w:val="00205146"/>
    <w:rsid w:val="00207C01"/>
    <w:rsid w:val="002103A8"/>
    <w:rsid w:val="00215694"/>
    <w:rsid w:val="002244CA"/>
    <w:rsid w:val="002248A4"/>
    <w:rsid w:val="002316D6"/>
    <w:rsid w:val="00232AB4"/>
    <w:rsid w:val="00235B07"/>
    <w:rsid w:val="002449A4"/>
    <w:rsid w:val="002473E6"/>
    <w:rsid w:val="00247E37"/>
    <w:rsid w:val="00251120"/>
    <w:rsid w:val="0025132E"/>
    <w:rsid w:val="00253117"/>
    <w:rsid w:val="002535ED"/>
    <w:rsid w:val="00262F3F"/>
    <w:rsid w:val="0026344E"/>
    <w:rsid w:val="00266716"/>
    <w:rsid w:val="00267CBC"/>
    <w:rsid w:val="0027188B"/>
    <w:rsid w:val="0027521C"/>
    <w:rsid w:val="00281F51"/>
    <w:rsid w:val="00286BB8"/>
    <w:rsid w:val="00287C0E"/>
    <w:rsid w:val="00287E19"/>
    <w:rsid w:val="00292F95"/>
    <w:rsid w:val="00297E5E"/>
    <w:rsid w:val="002A139F"/>
    <w:rsid w:val="002A1699"/>
    <w:rsid w:val="002A21C9"/>
    <w:rsid w:val="002A3975"/>
    <w:rsid w:val="002A41BF"/>
    <w:rsid w:val="002B4A4C"/>
    <w:rsid w:val="002B6D11"/>
    <w:rsid w:val="002B7326"/>
    <w:rsid w:val="002B7C95"/>
    <w:rsid w:val="002C04F2"/>
    <w:rsid w:val="002C07B4"/>
    <w:rsid w:val="002D2C25"/>
    <w:rsid w:val="002D4028"/>
    <w:rsid w:val="002D77BE"/>
    <w:rsid w:val="002E04A2"/>
    <w:rsid w:val="002E2015"/>
    <w:rsid w:val="002E234F"/>
    <w:rsid w:val="002E270F"/>
    <w:rsid w:val="002E48B7"/>
    <w:rsid w:val="002E50BE"/>
    <w:rsid w:val="002E5465"/>
    <w:rsid w:val="002E7386"/>
    <w:rsid w:val="002E780A"/>
    <w:rsid w:val="002F5C40"/>
    <w:rsid w:val="002F66FF"/>
    <w:rsid w:val="002F6E84"/>
    <w:rsid w:val="0030022E"/>
    <w:rsid w:val="003013AA"/>
    <w:rsid w:val="003028C8"/>
    <w:rsid w:val="00305E92"/>
    <w:rsid w:val="00305EB0"/>
    <w:rsid w:val="00310534"/>
    <w:rsid w:val="003107E3"/>
    <w:rsid w:val="00310D7D"/>
    <w:rsid w:val="00311316"/>
    <w:rsid w:val="00313A09"/>
    <w:rsid w:val="003150F0"/>
    <w:rsid w:val="003204AC"/>
    <w:rsid w:val="0032745A"/>
    <w:rsid w:val="00332521"/>
    <w:rsid w:val="00333AEC"/>
    <w:rsid w:val="003402DC"/>
    <w:rsid w:val="003438B4"/>
    <w:rsid w:val="0034422D"/>
    <w:rsid w:val="00345E16"/>
    <w:rsid w:val="0034690F"/>
    <w:rsid w:val="003528D9"/>
    <w:rsid w:val="00352E9F"/>
    <w:rsid w:val="00357815"/>
    <w:rsid w:val="003622FD"/>
    <w:rsid w:val="00362402"/>
    <w:rsid w:val="00362B72"/>
    <w:rsid w:val="00362CB0"/>
    <w:rsid w:val="00362D03"/>
    <w:rsid w:val="00363BDD"/>
    <w:rsid w:val="003645DC"/>
    <w:rsid w:val="003674B6"/>
    <w:rsid w:val="00367558"/>
    <w:rsid w:val="0037257E"/>
    <w:rsid w:val="00372F29"/>
    <w:rsid w:val="00372F93"/>
    <w:rsid w:val="003747E8"/>
    <w:rsid w:val="003811BF"/>
    <w:rsid w:val="003856B0"/>
    <w:rsid w:val="003873AB"/>
    <w:rsid w:val="00390BFE"/>
    <w:rsid w:val="003931E7"/>
    <w:rsid w:val="00394C13"/>
    <w:rsid w:val="00395100"/>
    <w:rsid w:val="0039626A"/>
    <w:rsid w:val="003A012E"/>
    <w:rsid w:val="003A113B"/>
    <w:rsid w:val="003A2683"/>
    <w:rsid w:val="003A4B85"/>
    <w:rsid w:val="003B01A3"/>
    <w:rsid w:val="003B0D43"/>
    <w:rsid w:val="003B1255"/>
    <w:rsid w:val="003B5240"/>
    <w:rsid w:val="003B61CA"/>
    <w:rsid w:val="003B7F8F"/>
    <w:rsid w:val="003C00EF"/>
    <w:rsid w:val="003C0A06"/>
    <w:rsid w:val="003C249F"/>
    <w:rsid w:val="003C4F0D"/>
    <w:rsid w:val="003C7715"/>
    <w:rsid w:val="003D0CEF"/>
    <w:rsid w:val="003D1361"/>
    <w:rsid w:val="003D13F0"/>
    <w:rsid w:val="003D2CF8"/>
    <w:rsid w:val="003D314F"/>
    <w:rsid w:val="003D40B6"/>
    <w:rsid w:val="003D4B98"/>
    <w:rsid w:val="003D574E"/>
    <w:rsid w:val="003E1DD6"/>
    <w:rsid w:val="003E28E7"/>
    <w:rsid w:val="003F066C"/>
    <w:rsid w:val="003F7A29"/>
    <w:rsid w:val="00410595"/>
    <w:rsid w:val="00414CC4"/>
    <w:rsid w:val="00416502"/>
    <w:rsid w:val="004178EE"/>
    <w:rsid w:val="00421DBA"/>
    <w:rsid w:val="00425D00"/>
    <w:rsid w:val="004260CF"/>
    <w:rsid w:val="004341BF"/>
    <w:rsid w:val="00434265"/>
    <w:rsid w:val="004355A7"/>
    <w:rsid w:val="0043603F"/>
    <w:rsid w:val="00440727"/>
    <w:rsid w:val="00445043"/>
    <w:rsid w:val="00445BFF"/>
    <w:rsid w:val="0044711A"/>
    <w:rsid w:val="00447F28"/>
    <w:rsid w:val="0045136C"/>
    <w:rsid w:val="00457851"/>
    <w:rsid w:val="00464265"/>
    <w:rsid w:val="00464811"/>
    <w:rsid w:val="00464870"/>
    <w:rsid w:val="00464ACD"/>
    <w:rsid w:val="0046692F"/>
    <w:rsid w:val="00467047"/>
    <w:rsid w:val="00470F0B"/>
    <w:rsid w:val="00471CBD"/>
    <w:rsid w:val="00473312"/>
    <w:rsid w:val="0047394C"/>
    <w:rsid w:val="004829BD"/>
    <w:rsid w:val="00482E29"/>
    <w:rsid w:val="004878A3"/>
    <w:rsid w:val="00487A7C"/>
    <w:rsid w:val="0049139C"/>
    <w:rsid w:val="0049756A"/>
    <w:rsid w:val="004A21DF"/>
    <w:rsid w:val="004A796F"/>
    <w:rsid w:val="004B7170"/>
    <w:rsid w:val="004C0FB6"/>
    <w:rsid w:val="004C2583"/>
    <w:rsid w:val="004C34FF"/>
    <w:rsid w:val="004C5315"/>
    <w:rsid w:val="004C59CA"/>
    <w:rsid w:val="004D12B6"/>
    <w:rsid w:val="004D585C"/>
    <w:rsid w:val="004D59A0"/>
    <w:rsid w:val="004D7CEF"/>
    <w:rsid w:val="004E331C"/>
    <w:rsid w:val="004E4362"/>
    <w:rsid w:val="004E4CC5"/>
    <w:rsid w:val="004E640C"/>
    <w:rsid w:val="004F0914"/>
    <w:rsid w:val="004F609D"/>
    <w:rsid w:val="004F68F1"/>
    <w:rsid w:val="004F76B5"/>
    <w:rsid w:val="0050083C"/>
    <w:rsid w:val="00502AC7"/>
    <w:rsid w:val="00503D9C"/>
    <w:rsid w:val="00504BF2"/>
    <w:rsid w:val="00513D05"/>
    <w:rsid w:val="00517164"/>
    <w:rsid w:val="00521ACE"/>
    <w:rsid w:val="00534BD7"/>
    <w:rsid w:val="005420C4"/>
    <w:rsid w:val="005423B4"/>
    <w:rsid w:val="00544105"/>
    <w:rsid w:val="00544881"/>
    <w:rsid w:val="005449E6"/>
    <w:rsid w:val="00546FE1"/>
    <w:rsid w:val="0055114E"/>
    <w:rsid w:val="00551654"/>
    <w:rsid w:val="00553833"/>
    <w:rsid w:val="00553B3D"/>
    <w:rsid w:val="00553D39"/>
    <w:rsid w:val="005575E8"/>
    <w:rsid w:val="00557A09"/>
    <w:rsid w:val="005607CC"/>
    <w:rsid w:val="00564C1C"/>
    <w:rsid w:val="00564CAE"/>
    <w:rsid w:val="00565802"/>
    <w:rsid w:val="00567F47"/>
    <w:rsid w:val="00570056"/>
    <w:rsid w:val="00572A34"/>
    <w:rsid w:val="00573D4F"/>
    <w:rsid w:val="005759A8"/>
    <w:rsid w:val="0058613A"/>
    <w:rsid w:val="00592070"/>
    <w:rsid w:val="00593F91"/>
    <w:rsid w:val="00594072"/>
    <w:rsid w:val="0059745C"/>
    <w:rsid w:val="005A17E0"/>
    <w:rsid w:val="005A3748"/>
    <w:rsid w:val="005A6282"/>
    <w:rsid w:val="005B6B82"/>
    <w:rsid w:val="005B791E"/>
    <w:rsid w:val="005B7E9D"/>
    <w:rsid w:val="005C1FA5"/>
    <w:rsid w:val="005C21DA"/>
    <w:rsid w:val="005C2A72"/>
    <w:rsid w:val="005C7B22"/>
    <w:rsid w:val="005D394C"/>
    <w:rsid w:val="005D666D"/>
    <w:rsid w:val="005E1037"/>
    <w:rsid w:val="005E2F00"/>
    <w:rsid w:val="005E538A"/>
    <w:rsid w:val="005E57F5"/>
    <w:rsid w:val="005E6092"/>
    <w:rsid w:val="005F034B"/>
    <w:rsid w:val="005F09CB"/>
    <w:rsid w:val="005F2A9D"/>
    <w:rsid w:val="005F5CFA"/>
    <w:rsid w:val="005F6ED0"/>
    <w:rsid w:val="005F74C9"/>
    <w:rsid w:val="00604AA6"/>
    <w:rsid w:val="006078BF"/>
    <w:rsid w:val="006129D8"/>
    <w:rsid w:val="00616FAC"/>
    <w:rsid w:val="00617AB9"/>
    <w:rsid w:val="00620D69"/>
    <w:rsid w:val="006220BD"/>
    <w:rsid w:val="00622BF2"/>
    <w:rsid w:val="00623D36"/>
    <w:rsid w:val="00623E6C"/>
    <w:rsid w:val="00630334"/>
    <w:rsid w:val="00631720"/>
    <w:rsid w:val="00634972"/>
    <w:rsid w:val="00635057"/>
    <w:rsid w:val="00636A70"/>
    <w:rsid w:val="00637370"/>
    <w:rsid w:val="00637774"/>
    <w:rsid w:val="006409C0"/>
    <w:rsid w:val="00642F26"/>
    <w:rsid w:val="006503D9"/>
    <w:rsid w:val="00653E38"/>
    <w:rsid w:val="006545D7"/>
    <w:rsid w:val="00656813"/>
    <w:rsid w:val="00661FFD"/>
    <w:rsid w:val="00662931"/>
    <w:rsid w:val="00662F9B"/>
    <w:rsid w:val="00663217"/>
    <w:rsid w:val="0066742F"/>
    <w:rsid w:val="006677E4"/>
    <w:rsid w:val="00667CCA"/>
    <w:rsid w:val="00670703"/>
    <w:rsid w:val="00671230"/>
    <w:rsid w:val="0067474C"/>
    <w:rsid w:val="00674D5C"/>
    <w:rsid w:val="0067517D"/>
    <w:rsid w:val="00677830"/>
    <w:rsid w:val="00677913"/>
    <w:rsid w:val="00677F82"/>
    <w:rsid w:val="0068423F"/>
    <w:rsid w:val="006909D0"/>
    <w:rsid w:val="00691825"/>
    <w:rsid w:val="00694187"/>
    <w:rsid w:val="006949E2"/>
    <w:rsid w:val="00697B08"/>
    <w:rsid w:val="006A0343"/>
    <w:rsid w:val="006A1276"/>
    <w:rsid w:val="006A228A"/>
    <w:rsid w:val="006B0059"/>
    <w:rsid w:val="006B378A"/>
    <w:rsid w:val="006B6212"/>
    <w:rsid w:val="006B71D2"/>
    <w:rsid w:val="006C4623"/>
    <w:rsid w:val="006C68C1"/>
    <w:rsid w:val="006D25A4"/>
    <w:rsid w:val="006D2B78"/>
    <w:rsid w:val="006D39AC"/>
    <w:rsid w:val="006D4472"/>
    <w:rsid w:val="006D4C4E"/>
    <w:rsid w:val="006D53C0"/>
    <w:rsid w:val="006E4491"/>
    <w:rsid w:val="006F3CF5"/>
    <w:rsid w:val="00700D96"/>
    <w:rsid w:val="0070208A"/>
    <w:rsid w:val="00710D24"/>
    <w:rsid w:val="00711A72"/>
    <w:rsid w:val="00711C0B"/>
    <w:rsid w:val="00712B3E"/>
    <w:rsid w:val="0071348A"/>
    <w:rsid w:val="007173E7"/>
    <w:rsid w:val="00720B17"/>
    <w:rsid w:val="00721922"/>
    <w:rsid w:val="007250D8"/>
    <w:rsid w:val="00725B6E"/>
    <w:rsid w:val="00727684"/>
    <w:rsid w:val="00730FE1"/>
    <w:rsid w:val="00731F27"/>
    <w:rsid w:val="00733BD5"/>
    <w:rsid w:val="00737B4B"/>
    <w:rsid w:val="007426B3"/>
    <w:rsid w:val="00745270"/>
    <w:rsid w:val="00745A47"/>
    <w:rsid w:val="00750710"/>
    <w:rsid w:val="00750941"/>
    <w:rsid w:val="007539B0"/>
    <w:rsid w:val="0075427B"/>
    <w:rsid w:val="00757265"/>
    <w:rsid w:val="0075752D"/>
    <w:rsid w:val="00762FD9"/>
    <w:rsid w:val="007638F1"/>
    <w:rsid w:val="00763BD8"/>
    <w:rsid w:val="00764887"/>
    <w:rsid w:val="00766B70"/>
    <w:rsid w:val="00767AF9"/>
    <w:rsid w:val="00770935"/>
    <w:rsid w:val="00776DA3"/>
    <w:rsid w:val="0078484D"/>
    <w:rsid w:val="007853D4"/>
    <w:rsid w:val="007868D7"/>
    <w:rsid w:val="00786CB2"/>
    <w:rsid w:val="007932B5"/>
    <w:rsid w:val="00794ED8"/>
    <w:rsid w:val="007969EC"/>
    <w:rsid w:val="007A1018"/>
    <w:rsid w:val="007A28D6"/>
    <w:rsid w:val="007A368B"/>
    <w:rsid w:val="007A3DA7"/>
    <w:rsid w:val="007A59E1"/>
    <w:rsid w:val="007B2804"/>
    <w:rsid w:val="007B3DB0"/>
    <w:rsid w:val="007B4A4F"/>
    <w:rsid w:val="007B62CC"/>
    <w:rsid w:val="007C329C"/>
    <w:rsid w:val="007C3869"/>
    <w:rsid w:val="007C4CF5"/>
    <w:rsid w:val="007C7EE5"/>
    <w:rsid w:val="007D0CB8"/>
    <w:rsid w:val="007D3C27"/>
    <w:rsid w:val="007E5408"/>
    <w:rsid w:val="007E6698"/>
    <w:rsid w:val="007F2C8D"/>
    <w:rsid w:val="007F31FE"/>
    <w:rsid w:val="008054B1"/>
    <w:rsid w:val="00805A76"/>
    <w:rsid w:val="00807E9E"/>
    <w:rsid w:val="00810B0B"/>
    <w:rsid w:val="00816EA0"/>
    <w:rsid w:val="008202D6"/>
    <w:rsid w:val="00821C96"/>
    <w:rsid w:val="00823363"/>
    <w:rsid w:val="00823A0C"/>
    <w:rsid w:val="00834D3C"/>
    <w:rsid w:val="008401CE"/>
    <w:rsid w:val="008406D1"/>
    <w:rsid w:val="00843391"/>
    <w:rsid w:val="00844E7B"/>
    <w:rsid w:val="00847BCD"/>
    <w:rsid w:val="00850879"/>
    <w:rsid w:val="00854445"/>
    <w:rsid w:val="00856060"/>
    <w:rsid w:val="00862CC3"/>
    <w:rsid w:val="00863342"/>
    <w:rsid w:val="008639FA"/>
    <w:rsid w:val="00863BC8"/>
    <w:rsid w:val="0086586A"/>
    <w:rsid w:val="00874529"/>
    <w:rsid w:val="0087511E"/>
    <w:rsid w:val="008757A6"/>
    <w:rsid w:val="00877DE3"/>
    <w:rsid w:val="00881864"/>
    <w:rsid w:val="0088294C"/>
    <w:rsid w:val="00884655"/>
    <w:rsid w:val="00885CF7"/>
    <w:rsid w:val="00887198"/>
    <w:rsid w:val="00892444"/>
    <w:rsid w:val="008942B0"/>
    <w:rsid w:val="0089435C"/>
    <w:rsid w:val="008A0CA9"/>
    <w:rsid w:val="008A0E83"/>
    <w:rsid w:val="008A2BE4"/>
    <w:rsid w:val="008A592C"/>
    <w:rsid w:val="008A606E"/>
    <w:rsid w:val="008A7460"/>
    <w:rsid w:val="008B316D"/>
    <w:rsid w:val="008B3728"/>
    <w:rsid w:val="008B486B"/>
    <w:rsid w:val="008B6507"/>
    <w:rsid w:val="008B6674"/>
    <w:rsid w:val="008C02FE"/>
    <w:rsid w:val="008C04DB"/>
    <w:rsid w:val="008C3542"/>
    <w:rsid w:val="008C621B"/>
    <w:rsid w:val="008C679E"/>
    <w:rsid w:val="008C7AAF"/>
    <w:rsid w:val="008D5AB6"/>
    <w:rsid w:val="008D5FA7"/>
    <w:rsid w:val="008D60D9"/>
    <w:rsid w:val="008D64C5"/>
    <w:rsid w:val="008E1102"/>
    <w:rsid w:val="008E39CB"/>
    <w:rsid w:val="008E6A67"/>
    <w:rsid w:val="008F0D92"/>
    <w:rsid w:val="008F35A9"/>
    <w:rsid w:val="008F54CE"/>
    <w:rsid w:val="008F5ACF"/>
    <w:rsid w:val="008F6D03"/>
    <w:rsid w:val="008F72FE"/>
    <w:rsid w:val="008F74FD"/>
    <w:rsid w:val="00900EDC"/>
    <w:rsid w:val="00900F21"/>
    <w:rsid w:val="00902943"/>
    <w:rsid w:val="009029C0"/>
    <w:rsid w:val="00903D15"/>
    <w:rsid w:val="00904464"/>
    <w:rsid w:val="00906730"/>
    <w:rsid w:val="009068FC"/>
    <w:rsid w:val="009111C1"/>
    <w:rsid w:val="009157C3"/>
    <w:rsid w:val="00917541"/>
    <w:rsid w:val="0091768F"/>
    <w:rsid w:val="00921C32"/>
    <w:rsid w:val="00921D2D"/>
    <w:rsid w:val="00922D7E"/>
    <w:rsid w:val="00927CE6"/>
    <w:rsid w:val="00933239"/>
    <w:rsid w:val="0094247A"/>
    <w:rsid w:val="009457AA"/>
    <w:rsid w:val="00945EB8"/>
    <w:rsid w:val="00945EEF"/>
    <w:rsid w:val="009462C2"/>
    <w:rsid w:val="00947449"/>
    <w:rsid w:val="00947FDD"/>
    <w:rsid w:val="0095038F"/>
    <w:rsid w:val="0095297C"/>
    <w:rsid w:val="00955FB7"/>
    <w:rsid w:val="00956BF1"/>
    <w:rsid w:val="009652E4"/>
    <w:rsid w:val="009706FE"/>
    <w:rsid w:val="00971A89"/>
    <w:rsid w:val="0097260F"/>
    <w:rsid w:val="009754C1"/>
    <w:rsid w:val="00980B88"/>
    <w:rsid w:val="00981213"/>
    <w:rsid w:val="00981518"/>
    <w:rsid w:val="009820B4"/>
    <w:rsid w:val="0099039F"/>
    <w:rsid w:val="00993688"/>
    <w:rsid w:val="00993F84"/>
    <w:rsid w:val="00994766"/>
    <w:rsid w:val="009954FC"/>
    <w:rsid w:val="009959D9"/>
    <w:rsid w:val="009968BA"/>
    <w:rsid w:val="00996B47"/>
    <w:rsid w:val="009A3E77"/>
    <w:rsid w:val="009B0C4F"/>
    <w:rsid w:val="009B1FD7"/>
    <w:rsid w:val="009B386C"/>
    <w:rsid w:val="009B54B2"/>
    <w:rsid w:val="009B61E6"/>
    <w:rsid w:val="009C1D5A"/>
    <w:rsid w:val="009C25FC"/>
    <w:rsid w:val="009C5A76"/>
    <w:rsid w:val="009C72AF"/>
    <w:rsid w:val="009C7D76"/>
    <w:rsid w:val="009D1295"/>
    <w:rsid w:val="009D28BD"/>
    <w:rsid w:val="009D470F"/>
    <w:rsid w:val="009D752D"/>
    <w:rsid w:val="009D7887"/>
    <w:rsid w:val="009D7F01"/>
    <w:rsid w:val="009E0A71"/>
    <w:rsid w:val="009E3EAA"/>
    <w:rsid w:val="009E4971"/>
    <w:rsid w:val="009E610D"/>
    <w:rsid w:val="009F5BDB"/>
    <w:rsid w:val="00A0271D"/>
    <w:rsid w:val="00A05EEE"/>
    <w:rsid w:val="00A107A7"/>
    <w:rsid w:val="00A1110D"/>
    <w:rsid w:val="00A12CDC"/>
    <w:rsid w:val="00A1417C"/>
    <w:rsid w:val="00A21C17"/>
    <w:rsid w:val="00A2572B"/>
    <w:rsid w:val="00A258EB"/>
    <w:rsid w:val="00A25DAD"/>
    <w:rsid w:val="00A31433"/>
    <w:rsid w:val="00A31D25"/>
    <w:rsid w:val="00A32407"/>
    <w:rsid w:val="00A33F6E"/>
    <w:rsid w:val="00A347C6"/>
    <w:rsid w:val="00A36179"/>
    <w:rsid w:val="00A426F5"/>
    <w:rsid w:val="00A42D17"/>
    <w:rsid w:val="00A455E4"/>
    <w:rsid w:val="00A517BE"/>
    <w:rsid w:val="00A54398"/>
    <w:rsid w:val="00A56D55"/>
    <w:rsid w:val="00A61600"/>
    <w:rsid w:val="00A61B04"/>
    <w:rsid w:val="00A62685"/>
    <w:rsid w:val="00A63068"/>
    <w:rsid w:val="00A639B3"/>
    <w:rsid w:val="00A65072"/>
    <w:rsid w:val="00A73C06"/>
    <w:rsid w:val="00A7403F"/>
    <w:rsid w:val="00A74720"/>
    <w:rsid w:val="00A75B84"/>
    <w:rsid w:val="00A76722"/>
    <w:rsid w:val="00A76DD3"/>
    <w:rsid w:val="00A85823"/>
    <w:rsid w:val="00A8732E"/>
    <w:rsid w:val="00A87C53"/>
    <w:rsid w:val="00A91153"/>
    <w:rsid w:val="00A974C3"/>
    <w:rsid w:val="00AA2F82"/>
    <w:rsid w:val="00AA5429"/>
    <w:rsid w:val="00AA7102"/>
    <w:rsid w:val="00AB1C9F"/>
    <w:rsid w:val="00AB36A2"/>
    <w:rsid w:val="00AB46CB"/>
    <w:rsid w:val="00AB5675"/>
    <w:rsid w:val="00AB751C"/>
    <w:rsid w:val="00AC3265"/>
    <w:rsid w:val="00AC33B8"/>
    <w:rsid w:val="00AC4737"/>
    <w:rsid w:val="00AD031C"/>
    <w:rsid w:val="00AD273E"/>
    <w:rsid w:val="00AD3A32"/>
    <w:rsid w:val="00AD7565"/>
    <w:rsid w:val="00AE0EB7"/>
    <w:rsid w:val="00AE2326"/>
    <w:rsid w:val="00AE5E58"/>
    <w:rsid w:val="00AE78D2"/>
    <w:rsid w:val="00AF165B"/>
    <w:rsid w:val="00AF5632"/>
    <w:rsid w:val="00B00D2F"/>
    <w:rsid w:val="00B02941"/>
    <w:rsid w:val="00B041EF"/>
    <w:rsid w:val="00B06091"/>
    <w:rsid w:val="00B0768F"/>
    <w:rsid w:val="00B07814"/>
    <w:rsid w:val="00B10B39"/>
    <w:rsid w:val="00B1293A"/>
    <w:rsid w:val="00B15085"/>
    <w:rsid w:val="00B24C1D"/>
    <w:rsid w:val="00B30E9B"/>
    <w:rsid w:val="00B31350"/>
    <w:rsid w:val="00B329CB"/>
    <w:rsid w:val="00B373E3"/>
    <w:rsid w:val="00B40B23"/>
    <w:rsid w:val="00B40CDF"/>
    <w:rsid w:val="00B4576D"/>
    <w:rsid w:val="00B51E9A"/>
    <w:rsid w:val="00B60855"/>
    <w:rsid w:val="00B64ACD"/>
    <w:rsid w:val="00B65BE8"/>
    <w:rsid w:val="00B70CFA"/>
    <w:rsid w:val="00B73DDB"/>
    <w:rsid w:val="00B813C7"/>
    <w:rsid w:val="00B85C3E"/>
    <w:rsid w:val="00B866C3"/>
    <w:rsid w:val="00B87BBA"/>
    <w:rsid w:val="00B91883"/>
    <w:rsid w:val="00B91BC5"/>
    <w:rsid w:val="00B9534B"/>
    <w:rsid w:val="00B9751B"/>
    <w:rsid w:val="00B979CD"/>
    <w:rsid w:val="00BA1605"/>
    <w:rsid w:val="00BA31C3"/>
    <w:rsid w:val="00BA35A4"/>
    <w:rsid w:val="00BA61A0"/>
    <w:rsid w:val="00BA68BF"/>
    <w:rsid w:val="00BB0FA4"/>
    <w:rsid w:val="00BB389E"/>
    <w:rsid w:val="00BB5FA2"/>
    <w:rsid w:val="00BB6B8C"/>
    <w:rsid w:val="00BC1E01"/>
    <w:rsid w:val="00BC22EB"/>
    <w:rsid w:val="00BC4458"/>
    <w:rsid w:val="00BC4A00"/>
    <w:rsid w:val="00BC52F4"/>
    <w:rsid w:val="00BD2562"/>
    <w:rsid w:val="00BD5669"/>
    <w:rsid w:val="00BD7A2E"/>
    <w:rsid w:val="00BE0CFC"/>
    <w:rsid w:val="00BE49F5"/>
    <w:rsid w:val="00BE5F4C"/>
    <w:rsid w:val="00BE6053"/>
    <w:rsid w:val="00BE6902"/>
    <w:rsid w:val="00BE7695"/>
    <w:rsid w:val="00BF1897"/>
    <w:rsid w:val="00BF3FA4"/>
    <w:rsid w:val="00BF5C5C"/>
    <w:rsid w:val="00BF5E9C"/>
    <w:rsid w:val="00BF601F"/>
    <w:rsid w:val="00C01085"/>
    <w:rsid w:val="00C0235F"/>
    <w:rsid w:val="00C04157"/>
    <w:rsid w:val="00C04215"/>
    <w:rsid w:val="00C04F99"/>
    <w:rsid w:val="00C074C2"/>
    <w:rsid w:val="00C11286"/>
    <w:rsid w:val="00C1149C"/>
    <w:rsid w:val="00C12A03"/>
    <w:rsid w:val="00C13BE7"/>
    <w:rsid w:val="00C155F4"/>
    <w:rsid w:val="00C16738"/>
    <w:rsid w:val="00C21116"/>
    <w:rsid w:val="00C21C3D"/>
    <w:rsid w:val="00C24122"/>
    <w:rsid w:val="00C30065"/>
    <w:rsid w:val="00C3353B"/>
    <w:rsid w:val="00C34CD1"/>
    <w:rsid w:val="00C359FB"/>
    <w:rsid w:val="00C376AB"/>
    <w:rsid w:val="00C44380"/>
    <w:rsid w:val="00C5121C"/>
    <w:rsid w:val="00C55C6D"/>
    <w:rsid w:val="00C56F57"/>
    <w:rsid w:val="00C57F78"/>
    <w:rsid w:val="00C63E25"/>
    <w:rsid w:val="00C6598F"/>
    <w:rsid w:val="00C6733C"/>
    <w:rsid w:val="00C74F09"/>
    <w:rsid w:val="00C83D12"/>
    <w:rsid w:val="00C84591"/>
    <w:rsid w:val="00C858DE"/>
    <w:rsid w:val="00C87AA6"/>
    <w:rsid w:val="00C913D8"/>
    <w:rsid w:val="00C92956"/>
    <w:rsid w:val="00C92BC2"/>
    <w:rsid w:val="00C9325D"/>
    <w:rsid w:val="00C939CA"/>
    <w:rsid w:val="00C964B0"/>
    <w:rsid w:val="00CA076F"/>
    <w:rsid w:val="00CA09FF"/>
    <w:rsid w:val="00CA12CD"/>
    <w:rsid w:val="00CA188B"/>
    <w:rsid w:val="00CA2488"/>
    <w:rsid w:val="00CA2502"/>
    <w:rsid w:val="00CA5C6A"/>
    <w:rsid w:val="00CA6774"/>
    <w:rsid w:val="00CB24AF"/>
    <w:rsid w:val="00CB3248"/>
    <w:rsid w:val="00CB7792"/>
    <w:rsid w:val="00CC180E"/>
    <w:rsid w:val="00CC1AB0"/>
    <w:rsid w:val="00CC304A"/>
    <w:rsid w:val="00CC532F"/>
    <w:rsid w:val="00CC6A92"/>
    <w:rsid w:val="00CC6F6A"/>
    <w:rsid w:val="00CD06AB"/>
    <w:rsid w:val="00CD17D9"/>
    <w:rsid w:val="00CD2B12"/>
    <w:rsid w:val="00CD3A03"/>
    <w:rsid w:val="00CE325F"/>
    <w:rsid w:val="00CE439A"/>
    <w:rsid w:val="00CE448D"/>
    <w:rsid w:val="00CE51A5"/>
    <w:rsid w:val="00CE72D3"/>
    <w:rsid w:val="00CF0A6A"/>
    <w:rsid w:val="00CF26A9"/>
    <w:rsid w:val="00CF51F3"/>
    <w:rsid w:val="00CF5F9D"/>
    <w:rsid w:val="00CF6060"/>
    <w:rsid w:val="00D023C1"/>
    <w:rsid w:val="00D0261D"/>
    <w:rsid w:val="00D0380D"/>
    <w:rsid w:val="00D0428D"/>
    <w:rsid w:val="00D06507"/>
    <w:rsid w:val="00D15118"/>
    <w:rsid w:val="00D15FB3"/>
    <w:rsid w:val="00D1693E"/>
    <w:rsid w:val="00D21107"/>
    <w:rsid w:val="00D22845"/>
    <w:rsid w:val="00D23556"/>
    <w:rsid w:val="00D2398E"/>
    <w:rsid w:val="00D242A7"/>
    <w:rsid w:val="00D27422"/>
    <w:rsid w:val="00D35E1E"/>
    <w:rsid w:val="00D373B9"/>
    <w:rsid w:val="00D43152"/>
    <w:rsid w:val="00D43EB4"/>
    <w:rsid w:val="00D468B5"/>
    <w:rsid w:val="00D539ED"/>
    <w:rsid w:val="00D543CE"/>
    <w:rsid w:val="00D572C2"/>
    <w:rsid w:val="00D61B0A"/>
    <w:rsid w:val="00D63D8B"/>
    <w:rsid w:val="00D650C6"/>
    <w:rsid w:val="00D677C5"/>
    <w:rsid w:val="00D67ABC"/>
    <w:rsid w:val="00D7453A"/>
    <w:rsid w:val="00D74D8E"/>
    <w:rsid w:val="00D75400"/>
    <w:rsid w:val="00D769F0"/>
    <w:rsid w:val="00D77EFC"/>
    <w:rsid w:val="00D80B60"/>
    <w:rsid w:val="00D830E9"/>
    <w:rsid w:val="00D83617"/>
    <w:rsid w:val="00D867D3"/>
    <w:rsid w:val="00D86BA3"/>
    <w:rsid w:val="00D871AF"/>
    <w:rsid w:val="00D876ED"/>
    <w:rsid w:val="00D87CB3"/>
    <w:rsid w:val="00D9046B"/>
    <w:rsid w:val="00D94584"/>
    <w:rsid w:val="00DA7D8B"/>
    <w:rsid w:val="00DA7ED0"/>
    <w:rsid w:val="00DB01F2"/>
    <w:rsid w:val="00DB18F7"/>
    <w:rsid w:val="00DB2843"/>
    <w:rsid w:val="00DB3517"/>
    <w:rsid w:val="00DB56DC"/>
    <w:rsid w:val="00DB5A7D"/>
    <w:rsid w:val="00DC02FE"/>
    <w:rsid w:val="00DC2287"/>
    <w:rsid w:val="00DC2929"/>
    <w:rsid w:val="00DC2C78"/>
    <w:rsid w:val="00DD2782"/>
    <w:rsid w:val="00DD500B"/>
    <w:rsid w:val="00DD742A"/>
    <w:rsid w:val="00DE0E67"/>
    <w:rsid w:val="00DE16C7"/>
    <w:rsid w:val="00DE26DA"/>
    <w:rsid w:val="00DE460E"/>
    <w:rsid w:val="00DE62EB"/>
    <w:rsid w:val="00DE77BD"/>
    <w:rsid w:val="00DF1CFA"/>
    <w:rsid w:val="00DF3A06"/>
    <w:rsid w:val="00DF450F"/>
    <w:rsid w:val="00DF5EAD"/>
    <w:rsid w:val="00E01740"/>
    <w:rsid w:val="00E01B59"/>
    <w:rsid w:val="00E06031"/>
    <w:rsid w:val="00E118A7"/>
    <w:rsid w:val="00E133AB"/>
    <w:rsid w:val="00E14C64"/>
    <w:rsid w:val="00E21539"/>
    <w:rsid w:val="00E23ABB"/>
    <w:rsid w:val="00E30322"/>
    <w:rsid w:val="00E334EE"/>
    <w:rsid w:val="00E334EF"/>
    <w:rsid w:val="00E33DD6"/>
    <w:rsid w:val="00E34F1B"/>
    <w:rsid w:val="00E35333"/>
    <w:rsid w:val="00E37282"/>
    <w:rsid w:val="00E37596"/>
    <w:rsid w:val="00E427BB"/>
    <w:rsid w:val="00E43D4F"/>
    <w:rsid w:val="00E44FD3"/>
    <w:rsid w:val="00E450F0"/>
    <w:rsid w:val="00E45206"/>
    <w:rsid w:val="00E50349"/>
    <w:rsid w:val="00E54160"/>
    <w:rsid w:val="00E55BA0"/>
    <w:rsid w:val="00E57C40"/>
    <w:rsid w:val="00E66151"/>
    <w:rsid w:val="00E7001C"/>
    <w:rsid w:val="00E71D8E"/>
    <w:rsid w:val="00E73119"/>
    <w:rsid w:val="00E734B2"/>
    <w:rsid w:val="00E77B5F"/>
    <w:rsid w:val="00E83A4D"/>
    <w:rsid w:val="00E861C4"/>
    <w:rsid w:val="00E87C76"/>
    <w:rsid w:val="00EA455C"/>
    <w:rsid w:val="00EA706C"/>
    <w:rsid w:val="00EB0D5D"/>
    <w:rsid w:val="00EB209C"/>
    <w:rsid w:val="00EB504E"/>
    <w:rsid w:val="00EB54FF"/>
    <w:rsid w:val="00EB7CB3"/>
    <w:rsid w:val="00EC33AB"/>
    <w:rsid w:val="00ED0C06"/>
    <w:rsid w:val="00ED3896"/>
    <w:rsid w:val="00EE180D"/>
    <w:rsid w:val="00EE7B67"/>
    <w:rsid w:val="00EF4E01"/>
    <w:rsid w:val="00EF56E5"/>
    <w:rsid w:val="00F010F8"/>
    <w:rsid w:val="00F04E63"/>
    <w:rsid w:val="00F0515C"/>
    <w:rsid w:val="00F064D3"/>
    <w:rsid w:val="00F10544"/>
    <w:rsid w:val="00F1397C"/>
    <w:rsid w:val="00F1731B"/>
    <w:rsid w:val="00F228AF"/>
    <w:rsid w:val="00F23405"/>
    <w:rsid w:val="00F25149"/>
    <w:rsid w:val="00F266DA"/>
    <w:rsid w:val="00F2697F"/>
    <w:rsid w:val="00F26C7A"/>
    <w:rsid w:val="00F279C2"/>
    <w:rsid w:val="00F34ED7"/>
    <w:rsid w:val="00F41B3F"/>
    <w:rsid w:val="00F454B9"/>
    <w:rsid w:val="00F46DD3"/>
    <w:rsid w:val="00F471E4"/>
    <w:rsid w:val="00F47727"/>
    <w:rsid w:val="00F504A7"/>
    <w:rsid w:val="00F53F1C"/>
    <w:rsid w:val="00F548BE"/>
    <w:rsid w:val="00F649A0"/>
    <w:rsid w:val="00F649F4"/>
    <w:rsid w:val="00F64BBC"/>
    <w:rsid w:val="00F6501F"/>
    <w:rsid w:val="00F66C11"/>
    <w:rsid w:val="00F673EB"/>
    <w:rsid w:val="00F72A2D"/>
    <w:rsid w:val="00F73F7D"/>
    <w:rsid w:val="00F81D83"/>
    <w:rsid w:val="00F90BD8"/>
    <w:rsid w:val="00F92F65"/>
    <w:rsid w:val="00F93B35"/>
    <w:rsid w:val="00F93E42"/>
    <w:rsid w:val="00F97FF9"/>
    <w:rsid w:val="00FA1197"/>
    <w:rsid w:val="00FA2E34"/>
    <w:rsid w:val="00FA3318"/>
    <w:rsid w:val="00FA3406"/>
    <w:rsid w:val="00FA4868"/>
    <w:rsid w:val="00FA6590"/>
    <w:rsid w:val="00FA7F17"/>
    <w:rsid w:val="00FC29A1"/>
    <w:rsid w:val="00FC2EF0"/>
    <w:rsid w:val="00FC3AF2"/>
    <w:rsid w:val="00FD0A2B"/>
    <w:rsid w:val="00FD3071"/>
    <w:rsid w:val="00FD31E1"/>
    <w:rsid w:val="00FD3ACC"/>
    <w:rsid w:val="00FE0D65"/>
    <w:rsid w:val="00FE593F"/>
    <w:rsid w:val="00FE7531"/>
    <w:rsid w:val="00FF0793"/>
    <w:rsid w:val="00FF17E1"/>
    <w:rsid w:val="00FF194E"/>
    <w:rsid w:val="00FF21EA"/>
    <w:rsid w:val="00FF37AC"/>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 w:type="character" w:styleId="Pladsholdertekst">
    <w:name w:val="Placeholder Text"/>
    <w:basedOn w:val="Standardskrifttypeiafsnit"/>
    <w:uiPriority w:val="99"/>
    <w:semiHidden/>
    <w:rsid w:val="00117995"/>
    <w:rPr>
      <w:color w:val="808080"/>
    </w:rPr>
  </w:style>
  <w:style w:type="paragraph" w:styleId="Korrektur">
    <w:name w:val="Revision"/>
    <w:hidden/>
    <w:uiPriority w:val="99"/>
    <w:semiHidden/>
    <w:rsid w:val="004165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 w:id="279849242">
      <w:bodyDiv w:val="1"/>
      <w:marLeft w:val="0"/>
      <w:marRight w:val="0"/>
      <w:marTop w:val="0"/>
      <w:marBottom w:val="0"/>
      <w:divBdr>
        <w:top w:val="none" w:sz="0" w:space="0" w:color="auto"/>
        <w:left w:val="none" w:sz="0" w:space="0" w:color="auto"/>
        <w:bottom w:val="none" w:sz="0" w:space="0" w:color="auto"/>
        <w:right w:val="none" w:sz="0" w:space="0" w:color="auto"/>
      </w:divBdr>
      <w:divsChild>
        <w:div w:id="456945973">
          <w:marLeft w:val="0"/>
          <w:marRight w:val="0"/>
          <w:marTop w:val="0"/>
          <w:marBottom w:val="0"/>
          <w:divBdr>
            <w:top w:val="none" w:sz="0" w:space="0" w:color="auto"/>
            <w:left w:val="none" w:sz="0" w:space="0" w:color="auto"/>
            <w:bottom w:val="none" w:sz="0" w:space="0" w:color="auto"/>
            <w:right w:val="none" w:sz="0" w:space="0" w:color="auto"/>
          </w:divBdr>
        </w:div>
        <w:div w:id="583150611">
          <w:marLeft w:val="0"/>
          <w:marRight w:val="0"/>
          <w:marTop w:val="0"/>
          <w:marBottom w:val="0"/>
          <w:divBdr>
            <w:top w:val="none" w:sz="0" w:space="0" w:color="auto"/>
            <w:left w:val="none" w:sz="0" w:space="0" w:color="auto"/>
            <w:bottom w:val="none" w:sz="0" w:space="0" w:color="auto"/>
            <w:right w:val="none" w:sz="0" w:space="0" w:color="auto"/>
          </w:divBdr>
        </w:div>
        <w:div w:id="1836337296">
          <w:marLeft w:val="0"/>
          <w:marRight w:val="0"/>
          <w:marTop w:val="0"/>
          <w:marBottom w:val="0"/>
          <w:divBdr>
            <w:top w:val="none" w:sz="0" w:space="0" w:color="auto"/>
            <w:left w:val="none" w:sz="0" w:space="0" w:color="auto"/>
            <w:bottom w:val="none" w:sz="0" w:space="0" w:color="auto"/>
            <w:right w:val="none" w:sz="0" w:space="0" w:color="auto"/>
          </w:divBdr>
        </w:div>
        <w:div w:id="1213811805">
          <w:marLeft w:val="0"/>
          <w:marRight w:val="0"/>
          <w:marTop w:val="0"/>
          <w:marBottom w:val="0"/>
          <w:divBdr>
            <w:top w:val="none" w:sz="0" w:space="0" w:color="auto"/>
            <w:left w:val="none" w:sz="0" w:space="0" w:color="auto"/>
            <w:bottom w:val="none" w:sz="0" w:space="0" w:color="auto"/>
            <w:right w:val="none" w:sz="0" w:space="0" w:color="auto"/>
          </w:divBdr>
        </w:div>
        <w:div w:id="841509495">
          <w:marLeft w:val="0"/>
          <w:marRight w:val="0"/>
          <w:marTop w:val="0"/>
          <w:marBottom w:val="0"/>
          <w:divBdr>
            <w:top w:val="none" w:sz="0" w:space="0" w:color="auto"/>
            <w:left w:val="none" w:sz="0" w:space="0" w:color="auto"/>
            <w:bottom w:val="none" w:sz="0" w:space="0" w:color="auto"/>
            <w:right w:val="none" w:sz="0" w:space="0" w:color="auto"/>
          </w:divBdr>
        </w:div>
        <w:div w:id="1871608525">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86117382">
          <w:marLeft w:val="0"/>
          <w:marRight w:val="0"/>
          <w:marTop w:val="0"/>
          <w:marBottom w:val="0"/>
          <w:divBdr>
            <w:top w:val="none" w:sz="0" w:space="0" w:color="auto"/>
            <w:left w:val="none" w:sz="0" w:space="0" w:color="auto"/>
            <w:bottom w:val="none" w:sz="0" w:space="0" w:color="auto"/>
            <w:right w:val="none" w:sz="0" w:space="0" w:color="auto"/>
          </w:divBdr>
        </w:div>
        <w:div w:id="1553806192">
          <w:marLeft w:val="0"/>
          <w:marRight w:val="0"/>
          <w:marTop w:val="0"/>
          <w:marBottom w:val="0"/>
          <w:divBdr>
            <w:top w:val="none" w:sz="0" w:space="0" w:color="auto"/>
            <w:left w:val="none" w:sz="0" w:space="0" w:color="auto"/>
            <w:bottom w:val="none" w:sz="0" w:space="0" w:color="auto"/>
            <w:right w:val="none" w:sz="0" w:space="0" w:color="auto"/>
          </w:divBdr>
        </w:div>
        <w:div w:id="1800145060">
          <w:marLeft w:val="0"/>
          <w:marRight w:val="0"/>
          <w:marTop w:val="0"/>
          <w:marBottom w:val="0"/>
          <w:divBdr>
            <w:top w:val="none" w:sz="0" w:space="0" w:color="auto"/>
            <w:left w:val="none" w:sz="0" w:space="0" w:color="auto"/>
            <w:bottom w:val="none" w:sz="0" w:space="0" w:color="auto"/>
            <w:right w:val="none" w:sz="0" w:space="0" w:color="auto"/>
          </w:divBdr>
        </w:div>
        <w:div w:id="371153778">
          <w:marLeft w:val="0"/>
          <w:marRight w:val="0"/>
          <w:marTop w:val="0"/>
          <w:marBottom w:val="0"/>
          <w:divBdr>
            <w:top w:val="none" w:sz="0" w:space="0" w:color="auto"/>
            <w:left w:val="none" w:sz="0" w:space="0" w:color="auto"/>
            <w:bottom w:val="none" w:sz="0" w:space="0" w:color="auto"/>
            <w:right w:val="none" w:sz="0" w:space="0" w:color="auto"/>
          </w:divBdr>
        </w:div>
        <w:div w:id="1342464523">
          <w:marLeft w:val="0"/>
          <w:marRight w:val="0"/>
          <w:marTop w:val="0"/>
          <w:marBottom w:val="0"/>
          <w:divBdr>
            <w:top w:val="none" w:sz="0" w:space="0" w:color="auto"/>
            <w:left w:val="none" w:sz="0" w:space="0" w:color="auto"/>
            <w:bottom w:val="none" w:sz="0" w:space="0" w:color="auto"/>
            <w:right w:val="none" w:sz="0" w:space="0" w:color="auto"/>
          </w:divBdr>
        </w:div>
        <w:div w:id="2004775078">
          <w:marLeft w:val="0"/>
          <w:marRight w:val="0"/>
          <w:marTop w:val="0"/>
          <w:marBottom w:val="0"/>
          <w:divBdr>
            <w:top w:val="none" w:sz="0" w:space="0" w:color="auto"/>
            <w:left w:val="none" w:sz="0" w:space="0" w:color="auto"/>
            <w:bottom w:val="none" w:sz="0" w:space="0" w:color="auto"/>
            <w:right w:val="none" w:sz="0" w:space="0" w:color="auto"/>
          </w:divBdr>
        </w:div>
        <w:div w:id="1118841366">
          <w:marLeft w:val="0"/>
          <w:marRight w:val="0"/>
          <w:marTop w:val="0"/>
          <w:marBottom w:val="0"/>
          <w:divBdr>
            <w:top w:val="none" w:sz="0" w:space="0" w:color="auto"/>
            <w:left w:val="none" w:sz="0" w:space="0" w:color="auto"/>
            <w:bottom w:val="none" w:sz="0" w:space="0" w:color="auto"/>
            <w:right w:val="none" w:sz="0" w:space="0" w:color="auto"/>
          </w:divBdr>
        </w:div>
        <w:div w:id="594751678">
          <w:marLeft w:val="0"/>
          <w:marRight w:val="0"/>
          <w:marTop w:val="0"/>
          <w:marBottom w:val="0"/>
          <w:divBdr>
            <w:top w:val="none" w:sz="0" w:space="0" w:color="auto"/>
            <w:left w:val="none" w:sz="0" w:space="0" w:color="auto"/>
            <w:bottom w:val="none" w:sz="0" w:space="0" w:color="auto"/>
            <w:right w:val="none" w:sz="0" w:space="0" w:color="auto"/>
          </w:divBdr>
        </w:div>
        <w:div w:id="2082169798">
          <w:marLeft w:val="0"/>
          <w:marRight w:val="0"/>
          <w:marTop w:val="0"/>
          <w:marBottom w:val="0"/>
          <w:divBdr>
            <w:top w:val="none" w:sz="0" w:space="0" w:color="auto"/>
            <w:left w:val="none" w:sz="0" w:space="0" w:color="auto"/>
            <w:bottom w:val="none" w:sz="0" w:space="0" w:color="auto"/>
            <w:right w:val="none" w:sz="0" w:space="0" w:color="auto"/>
          </w:divBdr>
        </w:div>
        <w:div w:id="1244220960">
          <w:marLeft w:val="0"/>
          <w:marRight w:val="0"/>
          <w:marTop w:val="0"/>
          <w:marBottom w:val="0"/>
          <w:divBdr>
            <w:top w:val="none" w:sz="0" w:space="0" w:color="auto"/>
            <w:left w:val="none" w:sz="0" w:space="0" w:color="auto"/>
            <w:bottom w:val="none" w:sz="0" w:space="0" w:color="auto"/>
            <w:right w:val="none" w:sz="0" w:space="0" w:color="auto"/>
          </w:divBdr>
        </w:div>
        <w:div w:id="1321540041">
          <w:marLeft w:val="0"/>
          <w:marRight w:val="0"/>
          <w:marTop w:val="0"/>
          <w:marBottom w:val="0"/>
          <w:divBdr>
            <w:top w:val="none" w:sz="0" w:space="0" w:color="auto"/>
            <w:left w:val="none" w:sz="0" w:space="0" w:color="auto"/>
            <w:bottom w:val="none" w:sz="0" w:space="0" w:color="auto"/>
            <w:right w:val="none" w:sz="0" w:space="0" w:color="auto"/>
          </w:divBdr>
        </w:div>
        <w:div w:id="985670495">
          <w:marLeft w:val="0"/>
          <w:marRight w:val="0"/>
          <w:marTop w:val="0"/>
          <w:marBottom w:val="0"/>
          <w:divBdr>
            <w:top w:val="none" w:sz="0" w:space="0" w:color="auto"/>
            <w:left w:val="none" w:sz="0" w:space="0" w:color="auto"/>
            <w:bottom w:val="none" w:sz="0" w:space="0" w:color="auto"/>
            <w:right w:val="none" w:sz="0" w:space="0" w:color="auto"/>
          </w:divBdr>
        </w:div>
      </w:divsChild>
    </w:div>
    <w:div w:id="13066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44</Pages>
  <Words>11820</Words>
  <Characters>67376</Characters>
  <Application>Microsoft Office Word</Application>
  <DocSecurity>0</DocSecurity>
  <Lines>561</Lines>
  <Paragraphs>158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3</cp:revision>
  <dcterms:created xsi:type="dcterms:W3CDTF">2022-11-09T06:36:00Z</dcterms:created>
  <dcterms:modified xsi:type="dcterms:W3CDTF">2022-11-09T14:00:00Z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