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935A" w14:textId="1C1953A8" w:rsidR="003674B6" w:rsidRPr="00113D52" w:rsidRDefault="00513FD7" w:rsidP="00113D52">
      <w:pPr>
        <w:pStyle w:val="Titel"/>
        <w:rPr>
          <w:sz w:val="40"/>
          <w:szCs w:val="40"/>
          <w:lang w:val="da-DK"/>
        </w:rPr>
      </w:pPr>
      <w:r w:rsidRPr="00113D52">
        <w:rPr>
          <w:sz w:val="40"/>
          <w:szCs w:val="40"/>
          <w:lang w:val="da-DK"/>
        </w:rPr>
        <w:t xml:space="preserve">Projektbeskrivelse </w:t>
      </w:r>
    </w:p>
    <w:p w14:paraId="612C2F34" w14:textId="771BBB2C" w:rsidR="00513FD7" w:rsidRDefault="00513FD7" w:rsidP="00513FD7">
      <w:pPr>
        <w:rPr>
          <w:lang w:val="da-DK"/>
        </w:rPr>
      </w:pPr>
    </w:p>
    <w:p w14:paraId="79007709" w14:textId="5D8E89BD" w:rsidR="0040569F" w:rsidRPr="003C33FF" w:rsidRDefault="00CB7252" w:rsidP="003F2A63">
      <w:pPr>
        <w:pStyle w:val="Overskrift1"/>
        <w:rPr>
          <w:lang w:val="da-DK"/>
        </w:rPr>
      </w:pPr>
      <w:r w:rsidRPr="003C33FF">
        <w:rPr>
          <w:lang w:val="da-DK"/>
        </w:rPr>
        <w:t xml:space="preserve">Motivation for </w:t>
      </w:r>
      <w:r w:rsidR="006C2B91">
        <w:rPr>
          <w:lang w:val="da-DK"/>
        </w:rPr>
        <w:t xml:space="preserve">projektforslag </w:t>
      </w:r>
      <w:r w:rsidR="00E3078C" w:rsidRPr="003C33FF">
        <w:rPr>
          <w:lang w:val="da-DK"/>
        </w:rPr>
        <w:t xml:space="preserve"> </w:t>
      </w:r>
    </w:p>
    <w:p w14:paraId="155C1E48" w14:textId="77777777" w:rsidR="003F2A63" w:rsidRDefault="003F2A63" w:rsidP="004666CF">
      <w:pPr>
        <w:spacing w:line="360" w:lineRule="auto"/>
        <w:rPr>
          <w:rFonts w:ascii="TimesNewRomanPSMT" w:hAnsi="TimesNewRomanPSMT" w:cs="TimesNewRomanPSMT"/>
          <w:sz w:val="24"/>
          <w:szCs w:val="24"/>
          <w:lang w:val="da-DK"/>
        </w:rPr>
      </w:pPr>
    </w:p>
    <w:p w14:paraId="61966FD4" w14:textId="6D412343" w:rsidR="00E3078C" w:rsidRDefault="00345F06" w:rsidP="004666CF">
      <w:pPr>
        <w:spacing w:line="360" w:lineRule="auto"/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I den seneste tid</w:t>
      </w:r>
      <w:r w:rsidR="00E3078C" w:rsidRPr="004666CF">
        <w:rPr>
          <w:rFonts w:cstheme="minorHAnsi"/>
          <w:sz w:val="24"/>
          <w:szCs w:val="24"/>
          <w:lang w:val="da-DK"/>
        </w:rPr>
        <w:t>, har</w:t>
      </w:r>
      <w:r w:rsidR="000430C2" w:rsidRPr="004666CF">
        <w:rPr>
          <w:rFonts w:cstheme="minorHAnsi"/>
          <w:sz w:val="24"/>
          <w:szCs w:val="24"/>
          <w:lang w:val="da-DK"/>
        </w:rPr>
        <w:t xml:space="preserve"> bæredygtighed samt</w:t>
      </w:r>
      <w:r w:rsidR="00E3078C" w:rsidRPr="004666CF">
        <w:rPr>
          <w:rFonts w:cstheme="minorHAnsi"/>
          <w:sz w:val="24"/>
          <w:szCs w:val="24"/>
          <w:lang w:val="da-DK"/>
        </w:rPr>
        <w:t xml:space="preserve"> den grønne omstilling </w:t>
      </w:r>
      <w:r w:rsidR="000430C2" w:rsidRPr="004666CF">
        <w:rPr>
          <w:rFonts w:cstheme="minorHAnsi"/>
          <w:sz w:val="24"/>
          <w:szCs w:val="24"/>
          <w:lang w:val="da-DK"/>
        </w:rPr>
        <w:t>været en central del af det politiske program i Danmark. Danskernes interesse for dette emne har været stødt stigende siden år tusinde skiftet</w:t>
      </w:r>
      <w:r>
        <w:rPr>
          <w:rFonts w:cstheme="minorHAnsi"/>
          <w:sz w:val="24"/>
          <w:szCs w:val="24"/>
          <w:lang w:val="da-DK"/>
        </w:rPr>
        <w:t>, og derved også opnået en stor politisk interesse</w:t>
      </w:r>
      <w:r w:rsidR="000430C2" w:rsidRPr="004666CF">
        <w:rPr>
          <w:rFonts w:cstheme="minorHAnsi"/>
          <w:sz w:val="24"/>
          <w:szCs w:val="24"/>
          <w:lang w:val="da-DK"/>
        </w:rPr>
        <w:t>. Specielt er interessen steget efter Danmark</w:t>
      </w:r>
      <w:r>
        <w:rPr>
          <w:rFonts w:cstheme="minorHAnsi"/>
          <w:sz w:val="24"/>
          <w:szCs w:val="24"/>
          <w:lang w:val="da-DK"/>
        </w:rPr>
        <w:t>s</w:t>
      </w:r>
      <w:r w:rsidR="000430C2" w:rsidRPr="004666CF">
        <w:rPr>
          <w:rFonts w:cstheme="minorHAnsi"/>
          <w:sz w:val="24"/>
          <w:szCs w:val="24"/>
          <w:lang w:val="da-DK"/>
        </w:rPr>
        <w:t xml:space="preserve"> indg</w:t>
      </w:r>
      <w:r>
        <w:rPr>
          <w:rFonts w:cstheme="minorHAnsi"/>
          <w:sz w:val="24"/>
          <w:szCs w:val="24"/>
          <w:lang w:val="da-DK"/>
        </w:rPr>
        <w:t>åelse</w:t>
      </w:r>
      <w:r w:rsidR="000430C2" w:rsidRPr="004666CF">
        <w:rPr>
          <w:rFonts w:cstheme="minorHAnsi"/>
          <w:sz w:val="24"/>
          <w:szCs w:val="24"/>
          <w:lang w:val="da-DK"/>
        </w:rPr>
        <w:t xml:space="preserve"> </w:t>
      </w:r>
      <w:r>
        <w:rPr>
          <w:rFonts w:cstheme="minorHAnsi"/>
          <w:sz w:val="24"/>
          <w:szCs w:val="24"/>
          <w:lang w:val="da-DK"/>
        </w:rPr>
        <w:t>af</w:t>
      </w:r>
      <w:r w:rsidR="000430C2" w:rsidRPr="004666CF">
        <w:rPr>
          <w:rFonts w:cstheme="minorHAnsi"/>
          <w:sz w:val="24"/>
          <w:szCs w:val="24"/>
          <w:lang w:val="da-DK"/>
        </w:rPr>
        <w:t xml:space="preserve"> Paris aftalen i år 2015, hvor i alt 196 lande fastsatte et mål om at reducere udledningen af drivhusgasser signifikant. Herudover, vedtog den Danske regering i 2020 en </w:t>
      </w:r>
      <w:r w:rsidR="00EA16EF" w:rsidRPr="004666CF">
        <w:rPr>
          <w:rFonts w:cstheme="minorHAnsi"/>
          <w:sz w:val="24"/>
          <w:szCs w:val="24"/>
          <w:lang w:val="da-DK"/>
        </w:rPr>
        <w:t>klimalov</w:t>
      </w:r>
      <w:r w:rsidR="000430C2" w:rsidRPr="004666CF">
        <w:rPr>
          <w:rFonts w:cstheme="minorHAnsi"/>
          <w:sz w:val="24"/>
          <w:szCs w:val="24"/>
          <w:lang w:val="da-DK"/>
        </w:rPr>
        <w:t>, der indebar en reduktion af drivhusgasserne med 70% i 2030</w:t>
      </w:r>
      <w:r>
        <w:rPr>
          <w:rFonts w:cstheme="minorHAnsi"/>
          <w:sz w:val="24"/>
          <w:szCs w:val="24"/>
          <w:lang w:val="da-DK"/>
        </w:rPr>
        <w:t>,</w:t>
      </w:r>
      <w:r w:rsidR="000430C2" w:rsidRPr="004666CF">
        <w:rPr>
          <w:rFonts w:cstheme="minorHAnsi"/>
          <w:sz w:val="24"/>
          <w:szCs w:val="24"/>
          <w:lang w:val="da-DK"/>
        </w:rPr>
        <w:t xml:space="preserve"> sammenlignet med udledningen i 1990. </w:t>
      </w:r>
      <w:r w:rsidR="00EA16EF" w:rsidRPr="004666CF">
        <w:rPr>
          <w:rFonts w:cstheme="minorHAnsi"/>
          <w:sz w:val="24"/>
          <w:szCs w:val="24"/>
          <w:lang w:val="da-DK"/>
        </w:rPr>
        <w:t>Danmark har samtidig også bundet sig på</w:t>
      </w:r>
      <w:r>
        <w:rPr>
          <w:rFonts w:cstheme="minorHAnsi"/>
          <w:sz w:val="24"/>
          <w:szCs w:val="24"/>
          <w:lang w:val="da-DK"/>
        </w:rPr>
        <w:t xml:space="preserve"> et mål om</w:t>
      </w:r>
      <w:r w:rsidR="00EA16EF" w:rsidRPr="004666CF">
        <w:rPr>
          <w:rFonts w:cstheme="minorHAnsi"/>
          <w:sz w:val="24"/>
          <w:szCs w:val="24"/>
          <w:lang w:val="da-DK"/>
        </w:rPr>
        <w:t xml:space="preserve"> at blive klima neutrale i 2050</w:t>
      </w:r>
      <w:r>
        <w:rPr>
          <w:rFonts w:cstheme="minorHAnsi"/>
          <w:sz w:val="24"/>
          <w:szCs w:val="24"/>
          <w:lang w:val="da-DK"/>
        </w:rPr>
        <w:t>,</w:t>
      </w:r>
      <w:r w:rsidR="00EA16EF" w:rsidRPr="004666CF">
        <w:rPr>
          <w:rFonts w:cstheme="minorHAnsi"/>
          <w:sz w:val="24"/>
          <w:szCs w:val="24"/>
          <w:lang w:val="da-DK"/>
        </w:rPr>
        <w:t xml:space="preserve"> ved at opnå en netto udledning på 0. </w:t>
      </w:r>
    </w:p>
    <w:p w14:paraId="5F558D06" w14:textId="38AE5BEF" w:rsidR="004666CF" w:rsidRPr="004666CF" w:rsidRDefault="004666CF" w:rsidP="004666CF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666CF">
        <w:rPr>
          <w:rFonts w:cstheme="minorHAnsi"/>
          <w:sz w:val="24"/>
          <w:szCs w:val="24"/>
          <w:lang w:val="da-DK"/>
        </w:rPr>
        <w:t>Med udsigten til</w:t>
      </w:r>
      <w:r w:rsidR="00345F06">
        <w:rPr>
          <w:rFonts w:cstheme="minorHAnsi"/>
          <w:sz w:val="24"/>
          <w:szCs w:val="24"/>
          <w:lang w:val="da-DK"/>
        </w:rPr>
        <w:t xml:space="preserve"> oprettelsen af</w:t>
      </w:r>
      <w:r w:rsidRPr="004666CF">
        <w:rPr>
          <w:rFonts w:cstheme="minorHAnsi"/>
          <w:sz w:val="24"/>
          <w:szCs w:val="24"/>
          <w:lang w:val="da-DK"/>
        </w:rPr>
        <w:t xml:space="preserve"> en ny fond </w:t>
      </w:r>
      <w:r w:rsidR="00345F06">
        <w:rPr>
          <w:rFonts w:cstheme="minorHAnsi"/>
          <w:sz w:val="24"/>
          <w:szCs w:val="24"/>
          <w:lang w:val="da-DK"/>
        </w:rPr>
        <w:t>som et resultat af</w:t>
      </w:r>
      <w:r w:rsidRPr="004666CF">
        <w:rPr>
          <w:rFonts w:cstheme="minorHAnsi"/>
          <w:sz w:val="24"/>
          <w:szCs w:val="24"/>
          <w:lang w:val="da-DK"/>
        </w:rPr>
        <w:t xml:space="preserve"> klimatopmødet i Egypten 2022, </w:t>
      </w:r>
      <w:r w:rsidR="00345F06">
        <w:rPr>
          <w:rFonts w:cstheme="minorHAnsi"/>
          <w:sz w:val="24"/>
          <w:szCs w:val="24"/>
          <w:lang w:val="da-DK"/>
        </w:rPr>
        <w:t xml:space="preserve">med en målsætning om at yde støtte til de lande der er hårdest ramt af klimaændringerne, vil </w:t>
      </w:r>
      <w:r w:rsidRPr="004666CF">
        <w:rPr>
          <w:rFonts w:cstheme="minorHAnsi"/>
          <w:sz w:val="24"/>
          <w:szCs w:val="24"/>
          <w:lang w:val="da-DK"/>
        </w:rPr>
        <w:t>klimaændringer i resten af verdenen</w:t>
      </w:r>
      <w:r w:rsidR="00345F06">
        <w:rPr>
          <w:rFonts w:cstheme="minorHAnsi"/>
          <w:sz w:val="24"/>
          <w:szCs w:val="24"/>
          <w:lang w:val="da-DK"/>
        </w:rPr>
        <w:t xml:space="preserve"> nu også</w:t>
      </w:r>
      <w:r w:rsidRPr="004666CF">
        <w:rPr>
          <w:rFonts w:cstheme="minorHAnsi"/>
          <w:sz w:val="24"/>
          <w:szCs w:val="24"/>
          <w:lang w:val="da-DK"/>
        </w:rPr>
        <w:t xml:space="preserve"> have en direkte effekt på Dansk økonomi. </w:t>
      </w:r>
    </w:p>
    <w:p w14:paraId="05EB2C90" w14:textId="6F7E8C4A" w:rsidR="007C0A70" w:rsidRPr="0040569F" w:rsidRDefault="00EA16EF" w:rsidP="0040569F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666CF">
        <w:rPr>
          <w:rFonts w:cstheme="minorHAnsi"/>
          <w:sz w:val="24"/>
          <w:szCs w:val="24"/>
          <w:lang w:val="da-DK"/>
        </w:rPr>
        <w:t xml:space="preserve">De </w:t>
      </w:r>
      <w:r w:rsidRPr="0040569F">
        <w:rPr>
          <w:rFonts w:cstheme="minorHAnsi"/>
          <w:sz w:val="24"/>
          <w:szCs w:val="24"/>
          <w:lang w:val="da-DK"/>
        </w:rPr>
        <w:t>ovenstående klimamål har resulteret i flere bud på makroøkonomiske modeller</w:t>
      </w:r>
      <w:r w:rsidR="00345F06">
        <w:rPr>
          <w:rFonts w:cstheme="minorHAnsi"/>
          <w:sz w:val="24"/>
          <w:szCs w:val="24"/>
          <w:lang w:val="da-DK"/>
        </w:rPr>
        <w:t>,</w:t>
      </w:r>
      <w:r w:rsidRPr="0040569F">
        <w:rPr>
          <w:rFonts w:cstheme="minorHAnsi"/>
          <w:sz w:val="24"/>
          <w:szCs w:val="24"/>
          <w:lang w:val="da-DK"/>
        </w:rPr>
        <w:t xml:space="preserve"> brugt til at evaluere politiske forslag</w:t>
      </w:r>
      <w:r w:rsidR="00345F06">
        <w:rPr>
          <w:rFonts w:cstheme="minorHAnsi"/>
          <w:sz w:val="24"/>
          <w:szCs w:val="24"/>
          <w:lang w:val="da-DK"/>
        </w:rPr>
        <w:t xml:space="preserve">. Målet med opbyggelsen af disse modeller er at </w:t>
      </w:r>
      <w:r w:rsidRPr="0040569F">
        <w:rPr>
          <w:rFonts w:cstheme="minorHAnsi"/>
          <w:sz w:val="24"/>
          <w:szCs w:val="24"/>
          <w:lang w:val="da-DK"/>
        </w:rPr>
        <w:t xml:space="preserve">opnå klimamålene </w:t>
      </w:r>
      <w:r w:rsidR="00345F06">
        <w:rPr>
          <w:rFonts w:cstheme="minorHAnsi"/>
          <w:sz w:val="24"/>
          <w:szCs w:val="24"/>
          <w:lang w:val="da-DK"/>
        </w:rPr>
        <w:t>og samtidig</w:t>
      </w:r>
      <w:r w:rsidRPr="0040569F">
        <w:rPr>
          <w:rFonts w:cstheme="minorHAnsi"/>
          <w:sz w:val="24"/>
          <w:szCs w:val="24"/>
          <w:lang w:val="da-DK"/>
        </w:rPr>
        <w:t xml:space="preserve"> maksimere den økonomiske vækst samt velfærd.</w:t>
      </w:r>
      <w:r w:rsidR="00345F06">
        <w:rPr>
          <w:rFonts w:cstheme="minorHAnsi"/>
          <w:sz w:val="24"/>
          <w:szCs w:val="24"/>
          <w:lang w:val="da-DK"/>
        </w:rPr>
        <w:t xml:space="preserve"> De mest hyppige forslag fremlagt af</w:t>
      </w:r>
      <w:r w:rsidRPr="0040569F">
        <w:rPr>
          <w:rFonts w:cstheme="minorHAnsi"/>
          <w:sz w:val="24"/>
          <w:szCs w:val="24"/>
          <w:lang w:val="da-DK"/>
        </w:rPr>
        <w:t xml:space="preserve"> </w:t>
      </w:r>
      <w:r w:rsidR="00345F06">
        <w:rPr>
          <w:rFonts w:cstheme="minorHAnsi"/>
          <w:sz w:val="24"/>
          <w:szCs w:val="24"/>
          <w:lang w:val="da-DK"/>
        </w:rPr>
        <w:t>d</w:t>
      </w:r>
      <w:r w:rsidR="00C503DD" w:rsidRPr="0040569F">
        <w:rPr>
          <w:rFonts w:cstheme="minorHAnsi"/>
          <w:sz w:val="24"/>
          <w:szCs w:val="24"/>
          <w:lang w:val="da-DK"/>
        </w:rPr>
        <w:t>isse modeller</w:t>
      </w:r>
      <w:r w:rsidR="00345F06">
        <w:rPr>
          <w:rFonts w:cstheme="minorHAnsi"/>
          <w:sz w:val="24"/>
          <w:szCs w:val="24"/>
          <w:lang w:val="da-DK"/>
        </w:rPr>
        <w:t xml:space="preserve"> for at fremtvinge</w:t>
      </w:r>
      <w:r w:rsidR="00345F06" w:rsidRPr="0040569F">
        <w:rPr>
          <w:rFonts w:cstheme="minorHAnsi"/>
          <w:sz w:val="24"/>
          <w:szCs w:val="24"/>
          <w:lang w:val="da-DK"/>
        </w:rPr>
        <w:t xml:space="preserve"> klimaændringer</w:t>
      </w:r>
      <w:r w:rsidR="00345F06">
        <w:rPr>
          <w:rFonts w:cstheme="minorHAnsi"/>
          <w:sz w:val="24"/>
          <w:szCs w:val="24"/>
          <w:lang w:val="da-DK"/>
        </w:rPr>
        <w:t xml:space="preserve"> </w:t>
      </w:r>
      <w:r w:rsidR="00847DE4">
        <w:rPr>
          <w:rFonts w:cstheme="minorHAnsi"/>
          <w:sz w:val="24"/>
          <w:szCs w:val="24"/>
          <w:lang w:val="da-DK"/>
        </w:rPr>
        <w:t>er ved at indfører såkaldte</w:t>
      </w:r>
      <w:r w:rsidR="007C0A70" w:rsidRPr="0040569F">
        <w:rPr>
          <w:rFonts w:cstheme="minorHAnsi"/>
          <w:sz w:val="24"/>
          <w:szCs w:val="24"/>
          <w:lang w:val="da-DK"/>
        </w:rPr>
        <w:t xml:space="preserve"> </w:t>
      </w:r>
      <w:commentRangeStart w:id="0"/>
      <w:commentRangeStart w:id="1"/>
      <w:r w:rsidR="00847DE4">
        <w:rPr>
          <w:rFonts w:cstheme="minorHAnsi"/>
          <w:sz w:val="24"/>
          <w:szCs w:val="24"/>
          <w:lang w:val="da-DK"/>
        </w:rPr>
        <w:t xml:space="preserve">Co2 </w:t>
      </w:r>
      <w:r w:rsidR="007C0A70" w:rsidRPr="0040569F">
        <w:rPr>
          <w:rFonts w:cstheme="minorHAnsi"/>
          <w:sz w:val="24"/>
          <w:szCs w:val="24"/>
          <w:lang w:val="da-DK"/>
        </w:rPr>
        <w:t xml:space="preserve">afgifter </w:t>
      </w:r>
      <w:commentRangeEnd w:id="0"/>
      <w:r w:rsidR="00847DE4">
        <w:rPr>
          <w:rStyle w:val="Kommentarhenvisning"/>
        </w:rPr>
        <w:commentReference w:id="0"/>
      </w:r>
      <w:commentRangeEnd w:id="1"/>
      <w:r w:rsidR="00847DE4">
        <w:rPr>
          <w:rStyle w:val="Kommentarhenvisning"/>
        </w:rPr>
        <w:commentReference w:id="1"/>
      </w:r>
      <w:r w:rsidR="007C0A70" w:rsidRPr="0040569F">
        <w:rPr>
          <w:rFonts w:cstheme="minorHAnsi"/>
          <w:sz w:val="24"/>
          <w:szCs w:val="24"/>
          <w:lang w:val="da-DK"/>
        </w:rPr>
        <w:t xml:space="preserve">på </w:t>
      </w:r>
      <w:r w:rsidR="00847DE4">
        <w:rPr>
          <w:rFonts w:cstheme="minorHAnsi"/>
          <w:sz w:val="24"/>
          <w:szCs w:val="24"/>
          <w:lang w:val="da-DK"/>
        </w:rPr>
        <w:t xml:space="preserve">for eksempel </w:t>
      </w:r>
      <w:r w:rsidR="007B045A">
        <w:rPr>
          <w:rFonts w:cstheme="minorHAnsi"/>
          <w:sz w:val="24"/>
          <w:szCs w:val="24"/>
          <w:lang w:val="da-DK"/>
        </w:rPr>
        <w:t>K</w:t>
      </w:r>
      <w:r w:rsidR="007C0A70" w:rsidRPr="0040569F">
        <w:rPr>
          <w:rFonts w:cstheme="minorHAnsi"/>
          <w:sz w:val="24"/>
          <w:szCs w:val="24"/>
          <w:lang w:val="da-DK"/>
        </w:rPr>
        <w:t xml:space="preserve">arbon. </w:t>
      </w:r>
      <w:r w:rsidR="00847DE4">
        <w:rPr>
          <w:rFonts w:cstheme="minorHAnsi"/>
          <w:sz w:val="24"/>
          <w:szCs w:val="24"/>
          <w:lang w:val="da-DK"/>
        </w:rPr>
        <w:t xml:space="preserve">International </w:t>
      </w:r>
      <w:proofErr w:type="spellStart"/>
      <w:r w:rsidR="00847DE4">
        <w:rPr>
          <w:rFonts w:cstheme="minorHAnsi"/>
          <w:sz w:val="24"/>
          <w:szCs w:val="24"/>
          <w:lang w:val="da-DK"/>
        </w:rPr>
        <w:t>Monetary</w:t>
      </w:r>
      <w:proofErr w:type="spellEnd"/>
      <w:r w:rsidR="00847DE4">
        <w:rPr>
          <w:rFonts w:cstheme="minorHAnsi"/>
          <w:sz w:val="24"/>
          <w:szCs w:val="24"/>
          <w:lang w:val="da-DK"/>
        </w:rPr>
        <w:t xml:space="preserve"> Fund (</w:t>
      </w:r>
      <w:r w:rsidR="00200459" w:rsidRPr="0040569F">
        <w:rPr>
          <w:rFonts w:cstheme="minorHAnsi"/>
          <w:sz w:val="24"/>
          <w:szCs w:val="24"/>
          <w:lang w:val="da-DK"/>
        </w:rPr>
        <w:t>IMF</w:t>
      </w:r>
      <w:r w:rsidR="00847DE4">
        <w:rPr>
          <w:rFonts w:cstheme="minorHAnsi"/>
          <w:sz w:val="24"/>
          <w:szCs w:val="24"/>
          <w:lang w:val="da-DK"/>
        </w:rPr>
        <w:t>)</w:t>
      </w:r>
      <w:r w:rsidR="00200459" w:rsidRPr="0040569F">
        <w:rPr>
          <w:rFonts w:cstheme="minorHAnsi"/>
          <w:sz w:val="24"/>
          <w:szCs w:val="24"/>
          <w:lang w:val="da-DK"/>
        </w:rPr>
        <w:t xml:space="preserve"> </w:t>
      </w:r>
      <w:r w:rsidR="00847DE4">
        <w:rPr>
          <w:rFonts w:cstheme="minorHAnsi"/>
          <w:sz w:val="24"/>
          <w:szCs w:val="24"/>
          <w:lang w:val="da-DK"/>
        </w:rPr>
        <w:t>mener dog at der er et</w:t>
      </w:r>
      <w:r w:rsidR="00200459" w:rsidRPr="0040569F">
        <w:rPr>
          <w:rFonts w:cstheme="minorHAnsi"/>
          <w:sz w:val="24"/>
          <w:szCs w:val="24"/>
          <w:lang w:val="da-DK"/>
        </w:rPr>
        <w:t xml:space="preserve"> beh</w:t>
      </w:r>
      <w:r w:rsidR="008E41BC" w:rsidRPr="0040569F">
        <w:rPr>
          <w:rFonts w:cstheme="minorHAnsi"/>
          <w:sz w:val="24"/>
          <w:szCs w:val="24"/>
          <w:lang w:val="da-DK"/>
        </w:rPr>
        <w:t>o</w:t>
      </w:r>
      <w:r w:rsidR="00200459" w:rsidRPr="0040569F">
        <w:rPr>
          <w:rFonts w:cstheme="minorHAnsi"/>
          <w:sz w:val="24"/>
          <w:szCs w:val="24"/>
          <w:lang w:val="da-DK"/>
        </w:rPr>
        <w:t>v for e</w:t>
      </w:r>
      <w:r w:rsidR="008E41BC" w:rsidRPr="0040569F">
        <w:rPr>
          <w:rFonts w:cstheme="minorHAnsi"/>
          <w:sz w:val="24"/>
          <w:szCs w:val="24"/>
          <w:lang w:val="da-DK"/>
        </w:rPr>
        <w:t>t</w:t>
      </w:r>
      <w:r w:rsidR="00200459" w:rsidRPr="0040569F">
        <w:rPr>
          <w:rFonts w:cstheme="minorHAnsi"/>
          <w:sz w:val="24"/>
          <w:szCs w:val="24"/>
          <w:lang w:val="da-DK"/>
        </w:rPr>
        <w:t xml:space="preserve"> bredere </w:t>
      </w:r>
      <w:r w:rsidR="008E41BC" w:rsidRPr="0040569F">
        <w:rPr>
          <w:rFonts w:cstheme="minorHAnsi"/>
          <w:sz w:val="24"/>
          <w:szCs w:val="24"/>
          <w:lang w:val="da-DK"/>
        </w:rPr>
        <w:t>s</w:t>
      </w:r>
      <w:r w:rsidR="00847DE4">
        <w:rPr>
          <w:rFonts w:cstheme="minorHAnsi"/>
          <w:sz w:val="24"/>
          <w:szCs w:val="24"/>
          <w:lang w:val="da-DK"/>
        </w:rPr>
        <w:t>æ</w:t>
      </w:r>
      <w:r w:rsidR="008E41BC" w:rsidRPr="0040569F">
        <w:rPr>
          <w:rFonts w:cstheme="minorHAnsi"/>
          <w:sz w:val="24"/>
          <w:szCs w:val="24"/>
          <w:lang w:val="da-DK"/>
        </w:rPr>
        <w:t>t af politiske imitative udover</w:t>
      </w:r>
      <w:r w:rsidR="00847DE4">
        <w:rPr>
          <w:rFonts w:cstheme="minorHAnsi"/>
          <w:sz w:val="24"/>
          <w:szCs w:val="24"/>
          <w:lang w:val="da-DK"/>
        </w:rPr>
        <w:t xml:space="preserve"> disse</w:t>
      </w:r>
      <w:r w:rsidR="008E41BC" w:rsidRPr="0040569F">
        <w:rPr>
          <w:rFonts w:cstheme="minorHAnsi"/>
          <w:sz w:val="24"/>
          <w:szCs w:val="24"/>
          <w:lang w:val="da-DK"/>
        </w:rPr>
        <w:t xml:space="preserve"> </w:t>
      </w:r>
      <w:r w:rsidR="00847DE4">
        <w:rPr>
          <w:rFonts w:cstheme="minorHAnsi"/>
          <w:sz w:val="24"/>
          <w:szCs w:val="24"/>
          <w:lang w:val="da-DK"/>
        </w:rPr>
        <w:t>klima-</w:t>
      </w:r>
      <w:r w:rsidR="008E41BC" w:rsidRPr="0040569F">
        <w:rPr>
          <w:rFonts w:cstheme="minorHAnsi"/>
          <w:sz w:val="24"/>
          <w:szCs w:val="24"/>
          <w:lang w:val="da-DK"/>
        </w:rPr>
        <w:t>afgifter</w:t>
      </w:r>
      <w:r w:rsidR="00847DE4">
        <w:rPr>
          <w:rFonts w:cstheme="minorHAnsi"/>
          <w:sz w:val="24"/>
          <w:szCs w:val="24"/>
          <w:lang w:val="da-DK"/>
        </w:rPr>
        <w:t xml:space="preserve"> </w:t>
      </w:r>
      <w:r w:rsidR="008E41BC" w:rsidRPr="0040569F">
        <w:rPr>
          <w:rFonts w:cstheme="minorHAnsi"/>
          <w:sz w:val="24"/>
          <w:szCs w:val="24"/>
          <w:lang w:val="da-DK"/>
        </w:rPr>
        <w:t xml:space="preserve">for at nå de fremlagte målsætninger. Et bud på sådanne politiske tiltag er givet af Krogstrup &amp; Oman (2019) der </w:t>
      </w:r>
      <w:r w:rsidR="00847DE4">
        <w:rPr>
          <w:rFonts w:cstheme="minorHAnsi"/>
          <w:sz w:val="24"/>
          <w:szCs w:val="24"/>
          <w:lang w:val="da-DK"/>
        </w:rPr>
        <w:t>foreslår</w:t>
      </w:r>
      <w:r w:rsidR="008E41BC" w:rsidRPr="0040569F">
        <w:rPr>
          <w:rFonts w:cstheme="minorHAnsi"/>
          <w:sz w:val="24"/>
          <w:szCs w:val="24"/>
          <w:lang w:val="da-DK"/>
        </w:rPr>
        <w:t xml:space="preserve"> </w:t>
      </w:r>
      <w:r w:rsidR="00847DE4">
        <w:rPr>
          <w:rFonts w:cstheme="minorHAnsi"/>
          <w:sz w:val="24"/>
          <w:szCs w:val="24"/>
          <w:lang w:val="da-DK"/>
        </w:rPr>
        <w:t xml:space="preserve">brugen af </w:t>
      </w:r>
      <w:r w:rsidR="008E41BC" w:rsidRPr="0040569F">
        <w:rPr>
          <w:rFonts w:cstheme="minorHAnsi"/>
          <w:sz w:val="24"/>
          <w:szCs w:val="24"/>
          <w:lang w:val="da-DK"/>
        </w:rPr>
        <w:t>en kombination af finans, penge, og finanspolitiske tiltag</w:t>
      </w:r>
      <w:r w:rsidR="00847DE4">
        <w:rPr>
          <w:rFonts w:cstheme="minorHAnsi"/>
          <w:sz w:val="24"/>
          <w:szCs w:val="24"/>
          <w:lang w:val="da-DK"/>
        </w:rPr>
        <w:t xml:space="preserve">, der </w:t>
      </w:r>
      <w:r w:rsidR="00847DE4" w:rsidRPr="0040569F">
        <w:rPr>
          <w:rFonts w:cstheme="minorHAnsi"/>
          <w:sz w:val="24"/>
          <w:szCs w:val="24"/>
          <w:lang w:val="da-DK"/>
        </w:rPr>
        <w:t>skal gøre det muligt at nå ovenstående mål</w:t>
      </w:r>
      <w:r w:rsidR="008E41BC" w:rsidRPr="0040569F">
        <w:rPr>
          <w:rFonts w:cstheme="minorHAnsi"/>
          <w:sz w:val="24"/>
          <w:szCs w:val="24"/>
          <w:lang w:val="da-DK"/>
        </w:rPr>
        <w:t xml:space="preserve">. </w:t>
      </w:r>
    </w:p>
    <w:p w14:paraId="338A3D77" w14:textId="16A3EBC6" w:rsidR="00343996" w:rsidRPr="003C33FF" w:rsidRDefault="00844B05" w:rsidP="0034399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Ses der på modellering,</w:t>
      </w:r>
      <w:r w:rsidR="004666CF" w:rsidRPr="0040569F">
        <w:rPr>
          <w:rFonts w:cstheme="minorHAnsi"/>
          <w:sz w:val="24"/>
          <w:szCs w:val="24"/>
          <w:lang w:val="da-DK"/>
        </w:rPr>
        <w:t xml:space="preserve"> har der været flere forsøg på at analysere </w:t>
      </w:r>
      <w:r w:rsidR="00B179C9" w:rsidRPr="0040569F">
        <w:rPr>
          <w:rFonts w:cstheme="minorHAnsi"/>
          <w:sz w:val="24"/>
          <w:szCs w:val="24"/>
          <w:lang w:val="da-DK"/>
        </w:rPr>
        <w:t xml:space="preserve">interaktioner mellem klimaændringer og økonomien, </w:t>
      </w:r>
      <w:r>
        <w:rPr>
          <w:rFonts w:cstheme="minorHAnsi"/>
          <w:sz w:val="24"/>
          <w:szCs w:val="24"/>
          <w:lang w:val="da-DK"/>
        </w:rPr>
        <w:t>hvor</w:t>
      </w:r>
      <w:r w:rsidR="00B179C9" w:rsidRPr="0040569F">
        <w:rPr>
          <w:rFonts w:cstheme="minorHAnsi"/>
          <w:sz w:val="24"/>
          <w:szCs w:val="24"/>
          <w:lang w:val="da-DK"/>
        </w:rPr>
        <w:t xml:space="preserve"> specielt Integrated </w:t>
      </w:r>
      <w:proofErr w:type="spellStart"/>
      <w:r w:rsidR="00B179C9" w:rsidRPr="0040569F">
        <w:rPr>
          <w:rFonts w:cstheme="minorHAnsi"/>
          <w:sz w:val="24"/>
          <w:szCs w:val="24"/>
          <w:lang w:val="da-DK"/>
        </w:rPr>
        <w:t>Assessment</w:t>
      </w:r>
      <w:proofErr w:type="spellEnd"/>
      <w:r w:rsidR="00B179C9" w:rsidRPr="0040569F">
        <w:rPr>
          <w:rFonts w:cstheme="minorHAnsi"/>
          <w:sz w:val="24"/>
          <w:szCs w:val="24"/>
          <w:lang w:val="da-DK"/>
        </w:rPr>
        <w:t xml:space="preserve"> Models (</w:t>
      </w:r>
      <w:proofErr w:type="spellStart"/>
      <w:r w:rsidR="00B179C9" w:rsidRPr="0040569F">
        <w:rPr>
          <w:rFonts w:cstheme="minorHAnsi"/>
          <w:sz w:val="24"/>
          <w:szCs w:val="24"/>
          <w:lang w:val="da-DK"/>
        </w:rPr>
        <w:t>IAMs</w:t>
      </w:r>
      <w:proofErr w:type="spellEnd"/>
      <w:r w:rsidR="00B179C9" w:rsidRPr="0040569F">
        <w:rPr>
          <w:rFonts w:cstheme="minorHAnsi"/>
          <w:sz w:val="24"/>
          <w:szCs w:val="24"/>
          <w:lang w:val="da-DK"/>
        </w:rPr>
        <w:t xml:space="preserve">) udgøre en stor del </w:t>
      </w:r>
      <w:r>
        <w:rPr>
          <w:rFonts w:cstheme="minorHAnsi"/>
          <w:sz w:val="24"/>
          <w:szCs w:val="24"/>
          <w:lang w:val="da-DK"/>
        </w:rPr>
        <w:t>af det fremlagte arbejde</w:t>
      </w:r>
      <w:r w:rsidR="00B179C9" w:rsidRPr="0040569F">
        <w:rPr>
          <w:rFonts w:cstheme="minorHAnsi"/>
          <w:sz w:val="24"/>
          <w:szCs w:val="24"/>
          <w:lang w:val="da-DK"/>
        </w:rPr>
        <w:t xml:space="preserve">. Denne type modeller, udviklet af </w:t>
      </w:r>
      <w:proofErr w:type="spellStart"/>
      <w:r w:rsidR="00B179C9" w:rsidRPr="0040569F">
        <w:rPr>
          <w:rFonts w:cstheme="minorHAnsi"/>
          <w:sz w:val="24"/>
          <w:szCs w:val="24"/>
          <w:lang w:val="da-DK"/>
        </w:rPr>
        <w:t>Nordhaus</w:t>
      </w:r>
      <w:proofErr w:type="spellEnd"/>
      <w:r w:rsidR="00B179C9" w:rsidRPr="0040569F">
        <w:rPr>
          <w:rFonts w:cstheme="minorHAnsi"/>
          <w:sz w:val="24"/>
          <w:szCs w:val="24"/>
          <w:lang w:val="da-DK"/>
        </w:rPr>
        <w:t xml:space="preserve"> (1992), blev hurtigt taget i brug af regeringer og internationale organisationer. Indenfor de sidste få år har der dog været en stigende kritik af anvendelsen af disse modeller</w:t>
      </w:r>
      <w:r w:rsidR="00343996">
        <w:rPr>
          <w:rFonts w:cstheme="minorHAnsi"/>
          <w:sz w:val="24"/>
          <w:szCs w:val="24"/>
          <w:lang w:val="da-DK"/>
        </w:rPr>
        <w:t xml:space="preserve">, både set fra et akademisk synspunkt </w:t>
      </w:r>
      <w:r w:rsidR="00343996" w:rsidRPr="0040569F">
        <w:rPr>
          <w:rFonts w:cstheme="minorHAnsi"/>
          <w:sz w:val="24"/>
          <w:szCs w:val="24"/>
          <w:lang w:val="da-DK"/>
        </w:rPr>
        <w:t>(</w:t>
      </w:r>
      <w:proofErr w:type="spellStart"/>
      <w:r w:rsidR="00343996" w:rsidRPr="003C33FF">
        <w:rPr>
          <w:rFonts w:cstheme="minorHAnsi"/>
          <w:sz w:val="24"/>
          <w:szCs w:val="24"/>
          <w:lang w:val="da-DK"/>
        </w:rPr>
        <w:t>Pindyck</w:t>
      </w:r>
      <w:proofErr w:type="spellEnd"/>
      <w:r w:rsidR="00343996" w:rsidRPr="003C33FF">
        <w:rPr>
          <w:rFonts w:cstheme="minorHAnsi"/>
          <w:sz w:val="24"/>
          <w:szCs w:val="24"/>
          <w:lang w:val="da-DK"/>
        </w:rPr>
        <w:t xml:space="preserve"> </w:t>
      </w:r>
      <w:r w:rsidR="00343996" w:rsidRPr="003C33FF">
        <w:rPr>
          <w:rFonts w:cstheme="minorHAnsi"/>
          <w:sz w:val="24"/>
          <w:szCs w:val="24"/>
          <w:lang w:val="da-DK"/>
        </w:rPr>
        <w:lastRenderedPageBreak/>
        <w:t xml:space="preserve">2013, 2015; </w:t>
      </w:r>
      <w:proofErr w:type="spellStart"/>
      <w:r w:rsidR="00343996" w:rsidRPr="003C33FF">
        <w:rPr>
          <w:rFonts w:cstheme="minorHAnsi"/>
          <w:sz w:val="24"/>
          <w:szCs w:val="24"/>
          <w:lang w:val="da-DK"/>
        </w:rPr>
        <w:t>Pollitt</w:t>
      </w:r>
      <w:proofErr w:type="spellEnd"/>
      <w:r w:rsidR="00343996" w:rsidRPr="003C33FF">
        <w:rPr>
          <w:rFonts w:cstheme="minorHAnsi"/>
          <w:sz w:val="24"/>
          <w:szCs w:val="24"/>
          <w:lang w:val="da-DK"/>
        </w:rPr>
        <w:t xml:space="preserve"> 2019; Keen 2020), </w:t>
      </w:r>
      <w:r w:rsidR="00343996">
        <w:rPr>
          <w:rFonts w:cstheme="minorHAnsi"/>
          <w:sz w:val="24"/>
          <w:szCs w:val="24"/>
          <w:lang w:val="da-DK"/>
        </w:rPr>
        <w:t>m</w:t>
      </w:r>
      <w:r w:rsidR="00B179C9" w:rsidRPr="0040569F">
        <w:rPr>
          <w:rFonts w:cstheme="minorHAnsi"/>
          <w:sz w:val="24"/>
          <w:szCs w:val="24"/>
          <w:lang w:val="da-DK"/>
        </w:rPr>
        <w:t>en også internationale</w:t>
      </w:r>
      <w:r w:rsidR="00343996">
        <w:rPr>
          <w:rFonts w:cstheme="minorHAnsi"/>
          <w:sz w:val="24"/>
          <w:szCs w:val="24"/>
          <w:lang w:val="da-DK"/>
        </w:rPr>
        <w:t xml:space="preserve"> organisationer</w:t>
      </w:r>
      <w:r>
        <w:rPr>
          <w:rFonts w:cstheme="minorHAnsi"/>
          <w:sz w:val="24"/>
          <w:szCs w:val="24"/>
          <w:lang w:val="da-DK"/>
        </w:rPr>
        <w:t>,</w:t>
      </w:r>
      <w:r w:rsidR="00B179C9" w:rsidRPr="0040569F">
        <w:rPr>
          <w:rFonts w:cstheme="minorHAnsi"/>
          <w:sz w:val="24"/>
          <w:szCs w:val="24"/>
          <w:lang w:val="da-DK"/>
        </w:rPr>
        <w:t xml:space="preserve"> der</w:t>
      </w:r>
      <w:r w:rsidR="00343996">
        <w:rPr>
          <w:rFonts w:cstheme="minorHAnsi"/>
          <w:sz w:val="24"/>
          <w:szCs w:val="24"/>
          <w:lang w:val="da-DK"/>
        </w:rPr>
        <w:t xml:space="preserve"> finder</w:t>
      </w:r>
      <w:r w:rsidR="00B179C9" w:rsidRPr="0040569F">
        <w:rPr>
          <w:rFonts w:cstheme="minorHAnsi"/>
          <w:sz w:val="24"/>
          <w:szCs w:val="24"/>
          <w:lang w:val="da-DK"/>
        </w:rPr>
        <w:t xml:space="preserve"> både teoretiske</w:t>
      </w:r>
      <w:r w:rsidR="0040569F" w:rsidRPr="0040569F">
        <w:rPr>
          <w:rFonts w:cstheme="minorHAnsi"/>
          <w:sz w:val="24"/>
          <w:szCs w:val="24"/>
          <w:lang w:val="da-DK"/>
        </w:rPr>
        <w:t xml:space="preserve"> og </w:t>
      </w:r>
      <w:r w:rsidR="00B179C9" w:rsidRPr="0040569F">
        <w:rPr>
          <w:rFonts w:cstheme="minorHAnsi"/>
          <w:sz w:val="24"/>
          <w:szCs w:val="24"/>
          <w:lang w:val="da-DK"/>
        </w:rPr>
        <w:t>metodologiske svagheder ved disse modeller</w:t>
      </w:r>
      <w:r w:rsidR="00343996">
        <w:rPr>
          <w:rFonts w:cstheme="minorHAnsi"/>
          <w:sz w:val="24"/>
          <w:szCs w:val="24"/>
          <w:lang w:val="da-DK"/>
        </w:rPr>
        <w:t xml:space="preserve"> </w:t>
      </w:r>
      <w:r w:rsidR="00343996" w:rsidRPr="003C33FF">
        <w:rPr>
          <w:rFonts w:cstheme="minorHAnsi"/>
          <w:sz w:val="24"/>
          <w:szCs w:val="24"/>
          <w:lang w:val="da-DK"/>
        </w:rPr>
        <w:t>(</w:t>
      </w:r>
      <w:proofErr w:type="spellStart"/>
      <w:r w:rsidR="00343996" w:rsidRPr="003C33FF">
        <w:rPr>
          <w:rFonts w:cstheme="minorHAnsi"/>
          <w:sz w:val="24"/>
          <w:szCs w:val="24"/>
          <w:lang w:val="da-DK"/>
        </w:rPr>
        <w:t>Feyen</w:t>
      </w:r>
      <w:proofErr w:type="spellEnd"/>
      <w:r w:rsidR="00343996" w:rsidRPr="003C33FF">
        <w:rPr>
          <w:rFonts w:cstheme="minorHAnsi"/>
          <w:sz w:val="24"/>
          <w:szCs w:val="24"/>
          <w:lang w:val="da-DK"/>
        </w:rPr>
        <w:t xml:space="preserve"> et al. 2020, p. 8)</w:t>
      </w:r>
      <w:r w:rsidR="00B179C9" w:rsidRPr="0040569F">
        <w:rPr>
          <w:rFonts w:cstheme="minorHAnsi"/>
          <w:sz w:val="24"/>
          <w:szCs w:val="24"/>
          <w:lang w:val="da-DK"/>
        </w:rPr>
        <w:t xml:space="preserve">. </w:t>
      </w:r>
    </w:p>
    <w:p w14:paraId="205A709D" w14:textId="6CAB4DB5" w:rsidR="004666CF" w:rsidRPr="003F2A63" w:rsidRDefault="0040569F" w:rsidP="003F2A63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0569F">
        <w:rPr>
          <w:rFonts w:cstheme="minorHAnsi"/>
          <w:sz w:val="24"/>
          <w:szCs w:val="24"/>
          <w:lang w:val="da-DK"/>
        </w:rPr>
        <w:t xml:space="preserve">Derudover, ser der ud til at være et manglende faggrundlag blandt brugerne af IAM, </w:t>
      </w:r>
      <w:r w:rsidR="00844B05">
        <w:rPr>
          <w:rFonts w:cstheme="minorHAnsi"/>
          <w:sz w:val="24"/>
          <w:szCs w:val="24"/>
          <w:lang w:val="da-DK"/>
        </w:rPr>
        <w:t>hvor der gennem tiden er opstået uenigheder angående</w:t>
      </w:r>
      <w:r w:rsidRPr="0040569F">
        <w:rPr>
          <w:rFonts w:cstheme="minorHAnsi"/>
          <w:sz w:val="24"/>
          <w:szCs w:val="24"/>
          <w:lang w:val="da-DK"/>
        </w:rPr>
        <w:t xml:space="preserve"> vigtige aspekter</w:t>
      </w:r>
      <w:r w:rsidR="00844B05">
        <w:rPr>
          <w:rFonts w:cstheme="minorHAnsi"/>
          <w:sz w:val="24"/>
          <w:szCs w:val="24"/>
          <w:lang w:val="da-DK"/>
        </w:rPr>
        <w:t xml:space="preserve"> inden</w:t>
      </w:r>
      <w:r w:rsidRPr="0040569F">
        <w:rPr>
          <w:rFonts w:cstheme="minorHAnsi"/>
          <w:sz w:val="24"/>
          <w:szCs w:val="24"/>
          <w:lang w:val="da-DK"/>
        </w:rPr>
        <w:t>f</w:t>
      </w:r>
      <w:r w:rsidR="00844B05">
        <w:rPr>
          <w:rFonts w:cstheme="minorHAnsi"/>
          <w:sz w:val="24"/>
          <w:szCs w:val="24"/>
          <w:lang w:val="da-DK"/>
        </w:rPr>
        <w:t>or</w:t>
      </w:r>
      <w:r w:rsidRPr="0040569F">
        <w:rPr>
          <w:rFonts w:cstheme="minorHAnsi"/>
          <w:sz w:val="24"/>
          <w:szCs w:val="24"/>
          <w:lang w:val="da-DK"/>
        </w:rPr>
        <w:t xml:space="preserve"> </w:t>
      </w:r>
      <w:r w:rsidR="00343996" w:rsidRPr="0040569F">
        <w:rPr>
          <w:rFonts w:cstheme="minorHAnsi"/>
          <w:sz w:val="24"/>
          <w:szCs w:val="24"/>
          <w:lang w:val="da-DK"/>
        </w:rPr>
        <w:t>mode</w:t>
      </w:r>
      <w:r w:rsidR="00343996">
        <w:rPr>
          <w:rFonts w:cstheme="minorHAnsi"/>
          <w:sz w:val="24"/>
          <w:szCs w:val="24"/>
          <w:lang w:val="da-DK"/>
        </w:rPr>
        <w:t>ltypen</w:t>
      </w:r>
      <w:r w:rsidRPr="0040569F">
        <w:rPr>
          <w:rFonts w:cstheme="minorHAnsi"/>
          <w:sz w:val="24"/>
          <w:szCs w:val="24"/>
          <w:lang w:val="da-DK"/>
        </w:rPr>
        <w:t xml:space="preserve">, </w:t>
      </w:r>
      <w:r w:rsidR="00844B05">
        <w:rPr>
          <w:rFonts w:cstheme="minorHAnsi"/>
          <w:sz w:val="24"/>
          <w:szCs w:val="24"/>
          <w:lang w:val="da-DK"/>
        </w:rPr>
        <w:t>resulterende i</w:t>
      </w:r>
      <w:r w:rsidRPr="0040569F">
        <w:rPr>
          <w:rFonts w:cstheme="minorHAnsi"/>
          <w:sz w:val="24"/>
          <w:szCs w:val="24"/>
          <w:lang w:val="da-DK"/>
        </w:rPr>
        <w:t xml:space="preserve"> sensitive resultater ved simulation af disse modeller (</w:t>
      </w:r>
      <w:proofErr w:type="spellStart"/>
      <w:r w:rsidRPr="003C33FF">
        <w:rPr>
          <w:rFonts w:cstheme="minorHAnsi"/>
          <w:sz w:val="24"/>
          <w:szCs w:val="24"/>
          <w:lang w:val="da-DK"/>
        </w:rPr>
        <w:t>Nordhaus</w:t>
      </w:r>
      <w:proofErr w:type="spellEnd"/>
      <w:r w:rsidRPr="003C33FF">
        <w:rPr>
          <w:rFonts w:cstheme="minorHAnsi"/>
          <w:sz w:val="24"/>
          <w:szCs w:val="24"/>
          <w:lang w:val="da-DK"/>
        </w:rPr>
        <w:t xml:space="preserve"> 2008, Stern 2007)</w:t>
      </w:r>
      <w:r w:rsidRPr="0040569F">
        <w:rPr>
          <w:rFonts w:cstheme="minorHAnsi"/>
          <w:sz w:val="24"/>
          <w:szCs w:val="24"/>
          <w:lang w:val="da-DK"/>
        </w:rPr>
        <w:t xml:space="preserve">. Der argumenteres derfor for en implementering af et nyt modelunivers, der kan integrere en større dimension af politiske </w:t>
      </w:r>
      <w:r w:rsidRPr="003F2A63">
        <w:rPr>
          <w:rFonts w:cstheme="minorHAnsi"/>
          <w:sz w:val="24"/>
          <w:szCs w:val="24"/>
          <w:lang w:val="da-DK"/>
        </w:rPr>
        <w:t xml:space="preserve">tiltag, nødvendige for at nå de fremtidige målsætninger. </w:t>
      </w:r>
    </w:p>
    <w:p w14:paraId="1BA4BC30" w14:textId="5D483C88" w:rsidR="00E3078C" w:rsidRPr="003F2A63" w:rsidRDefault="00343996" w:rsidP="003F2A63">
      <w:pPr>
        <w:spacing w:line="360" w:lineRule="auto"/>
        <w:rPr>
          <w:sz w:val="24"/>
          <w:szCs w:val="24"/>
          <w:lang w:val="da-DK"/>
        </w:rPr>
      </w:pPr>
      <w:r w:rsidRPr="003F2A63">
        <w:rPr>
          <w:sz w:val="24"/>
          <w:szCs w:val="24"/>
          <w:lang w:val="da-DK"/>
        </w:rPr>
        <w:t xml:space="preserve">De nuværende økonomiske modeller i Danmark, ser derfor ikke ud til at være i stand til at måle effekterne af forskellige politiske tiltag baseret på bæredygtighed samt klimaændringer, </w:t>
      </w:r>
      <w:r w:rsidR="00777E9D">
        <w:rPr>
          <w:sz w:val="24"/>
          <w:szCs w:val="24"/>
          <w:lang w:val="da-DK"/>
        </w:rPr>
        <w:t>som</w:t>
      </w:r>
      <w:r w:rsidRPr="003F2A63">
        <w:rPr>
          <w:sz w:val="24"/>
          <w:szCs w:val="24"/>
          <w:lang w:val="da-DK"/>
        </w:rPr>
        <w:t xml:space="preserve"> også frem</w:t>
      </w:r>
      <w:r w:rsidR="00777E9D">
        <w:rPr>
          <w:sz w:val="24"/>
          <w:szCs w:val="24"/>
          <w:lang w:val="da-DK"/>
        </w:rPr>
        <w:t>lagt</w:t>
      </w:r>
      <w:r w:rsidRPr="003F2A63">
        <w:rPr>
          <w:sz w:val="24"/>
          <w:szCs w:val="24"/>
          <w:lang w:val="da-DK"/>
        </w:rPr>
        <w:t xml:space="preserve"> af </w:t>
      </w:r>
      <w:r w:rsidR="00654872" w:rsidRPr="003F2A63">
        <w:rPr>
          <w:sz w:val="24"/>
          <w:szCs w:val="24"/>
          <w:lang w:val="da-DK"/>
        </w:rPr>
        <w:t>finansministeriet</w:t>
      </w:r>
      <w:r w:rsidRPr="003F2A63">
        <w:rPr>
          <w:sz w:val="24"/>
          <w:szCs w:val="24"/>
          <w:lang w:val="da-DK"/>
        </w:rPr>
        <w:t xml:space="preserve">. </w:t>
      </w:r>
      <w:r w:rsidR="00777E9D">
        <w:rPr>
          <w:sz w:val="24"/>
          <w:szCs w:val="24"/>
          <w:lang w:val="da-DK"/>
        </w:rPr>
        <w:t>En nyere initiativ er fremlagt med henblik på</w:t>
      </w:r>
      <w:r w:rsidR="00654872" w:rsidRPr="003F2A63">
        <w:rPr>
          <w:sz w:val="24"/>
          <w:szCs w:val="24"/>
          <w:lang w:val="da-DK"/>
        </w:rPr>
        <w:t xml:space="preserve"> tilblivelsen af </w:t>
      </w:r>
      <w:r w:rsidR="00777E9D">
        <w:rPr>
          <w:sz w:val="24"/>
          <w:szCs w:val="24"/>
          <w:lang w:val="da-DK"/>
        </w:rPr>
        <w:t>G</w:t>
      </w:r>
      <w:r w:rsidR="00654872" w:rsidRPr="003F2A63">
        <w:rPr>
          <w:sz w:val="24"/>
          <w:szCs w:val="24"/>
          <w:lang w:val="da-DK"/>
        </w:rPr>
        <w:t xml:space="preserve">røn </w:t>
      </w:r>
      <w:r w:rsidR="00777E9D">
        <w:rPr>
          <w:sz w:val="24"/>
          <w:szCs w:val="24"/>
          <w:lang w:val="da-DK"/>
        </w:rPr>
        <w:t>R</w:t>
      </w:r>
      <w:r w:rsidR="00654872" w:rsidRPr="003F2A63">
        <w:rPr>
          <w:sz w:val="24"/>
          <w:szCs w:val="24"/>
          <w:lang w:val="da-DK"/>
        </w:rPr>
        <w:t>eform</w:t>
      </w:r>
      <w:r w:rsidR="00777E9D">
        <w:rPr>
          <w:sz w:val="24"/>
          <w:szCs w:val="24"/>
          <w:lang w:val="da-DK"/>
        </w:rPr>
        <w:t xml:space="preserve"> M</w:t>
      </w:r>
      <w:r w:rsidR="00654872" w:rsidRPr="003F2A63">
        <w:rPr>
          <w:sz w:val="24"/>
          <w:szCs w:val="24"/>
          <w:lang w:val="da-DK"/>
        </w:rPr>
        <w:t>odellen, der med et fokus på interaktionen mellem miljø ændringer og den Danske økonomi inddeler den danske økonomi i 5 sektorer,</w:t>
      </w:r>
      <w:r w:rsidR="00777E9D">
        <w:rPr>
          <w:sz w:val="24"/>
          <w:szCs w:val="24"/>
          <w:lang w:val="da-DK"/>
        </w:rPr>
        <w:t xml:space="preserve"> og</w:t>
      </w:r>
      <w:r w:rsidR="00654872" w:rsidRPr="003F2A63">
        <w:rPr>
          <w:sz w:val="24"/>
          <w:szCs w:val="24"/>
          <w:lang w:val="da-DK"/>
        </w:rPr>
        <w:t xml:space="preserve"> derved overskueligt fremlægger modellen</w:t>
      </w:r>
      <w:r w:rsidR="00777E9D">
        <w:rPr>
          <w:sz w:val="24"/>
          <w:szCs w:val="24"/>
          <w:lang w:val="da-DK"/>
        </w:rPr>
        <w:t>s</w:t>
      </w:r>
      <w:r w:rsidR="00654872" w:rsidRPr="003F2A63">
        <w:rPr>
          <w:sz w:val="24"/>
          <w:szCs w:val="24"/>
          <w:lang w:val="da-DK"/>
        </w:rPr>
        <w:t xml:space="preserve"> hovedkonklusioner. En ulempe ved Grøn </w:t>
      </w:r>
      <w:r w:rsidR="00777E9D">
        <w:rPr>
          <w:sz w:val="24"/>
          <w:szCs w:val="24"/>
          <w:lang w:val="da-DK"/>
        </w:rPr>
        <w:t>R</w:t>
      </w:r>
      <w:r w:rsidR="00654872" w:rsidRPr="003F2A63">
        <w:rPr>
          <w:sz w:val="24"/>
          <w:szCs w:val="24"/>
          <w:lang w:val="da-DK"/>
        </w:rPr>
        <w:t>eform</w:t>
      </w:r>
      <w:r w:rsidR="00777E9D">
        <w:rPr>
          <w:sz w:val="24"/>
          <w:szCs w:val="24"/>
          <w:lang w:val="da-DK"/>
        </w:rPr>
        <w:t xml:space="preserve"> M</w:t>
      </w:r>
      <w:r w:rsidR="00654872" w:rsidRPr="003F2A63">
        <w:rPr>
          <w:sz w:val="24"/>
          <w:szCs w:val="24"/>
          <w:lang w:val="da-DK"/>
        </w:rPr>
        <w:t>odellen er den</w:t>
      </w:r>
      <w:r w:rsidR="00777E9D">
        <w:rPr>
          <w:sz w:val="24"/>
          <w:szCs w:val="24"/>
          <w:lang w:val="da-DK"/>
        </w:rPr>
        <w:t>s</w:t>
      </w:r>
      <w:r w:rsidR="00654872" w:rsidRPr="003F2A63">
        <w:rPr>
          <w:sz w:val="24"/>
          <w:szCs w:val="24"/>
          <w:lang w:val="da-DK"/>
        </w:rPr>
        <w:t xml:space="preserve"> manglende sammenhæng mellem den finansielle</w:t>
      </w:r>
      <w:r w:rsidR="00777E9D">
        <w:rPr>
          <w:sz w:val="24"/>
          <w:szCs w:val="24"/>
          <w:lang w:val="da-DK"/>
        </w:rPr>
        <w:t xml:space="preserve"> sektor,</w:t>
      </w:r>
      <w:r w:rsidR="00654872" w:rsidRPr="003F2A63">
        <w:rPr>
          <w:sz w:val="24"/>
          <w:szCs w:val="24"/>
          <w:lang w:val="da-DK"/>
        </w:rPr>
        <w:t xml:space="preserve"> </w:t>
      </w:r>
      <w:r w:rsidR="003F2A63" w:rsidRPr="003F2A63">
        <w:rPr>
          <w:sz w:val="24"/>
          <w:szCs w:val="24"/>
          <w:lang w:val="da-DK"/>
        </w:rPr>
        <w:t>realøkonomien</w:t>
      </w:r>
      <w:r w:rsidR="00777E9D">
        <w:rPr>
          <w:sz w:val="24"/>
          <w:szCs w:val="24"/>
          <w:lang w:val="da-DK"/>
        </w:rPr>
        <w:t>,</w:t>
      </w:r>
      <w:r w:rsidR="00654872" w:rsidRPr="003F2A63">
        <w:rPr>
          <w:sz w:val="24"/>
          <w:szCs w:val="24"/>
          <w:lang w:val="da-DK"/>
        </w:rPr>
        <w:t xml:space="preserve"> samt miljø. Dette kan have en stor betydning for bestemmelsen af de politiske tiltag</w:t>
      </w:r>
      <w:r w:rsidR="00777E9D">
        <w:rPr>
          <w:sz w:val="24"/>
          <w:szCs w:val="24"/>
          <w:lang w:val="da-DK"/>
        </w:rPr>
        <w:t>,</w:t>
      </w:r>
      <w:r w:rsidR="00654872" w:rsidRPr="003F2A63">
        <w:rPr>
          <w:sz w:val="24"/>
          <w:szCs w:val="24"/>
          <w:lang w:val="da-DK"/>
        </w:rPr>
        <w:t xml:space="preserve"> der kan få Danmark i mål med den grønne omstilling, </w:t>
      </w:r>
      <w:r w:rsidR="00777E9D">
        <w:rPr>
          <w:sz w:val="24"/>
          <w:szCs w:val="24"/>
          <w:lang w:val="da-DK"/>
        </w:rPr>
        <w:t>derfor finder</w:t>
      </w:r>
      <w:r w:rsidR="003F2A63" w:rsidRPr="003F2A63">
        <w:rPr>
          <w:sz w:val="24"/>
          <w:szCs w:val="24"/>
          <w:lang w:val="da-DK"/>
        </w:rPr>
        <w:t xml:space="preserve"> vi det</w:t>
      </w:r>
      <w:r w:rsidR="00777E9D">
        <w:rPr>
          <w:sz w:val="24"/>
          <w:szCs w:val="24"/>
          <w:lang w:val="da-DK"/>
        </w:rPr>
        <w:t xml:space="preserve"> meget</w:t>
      </w:r>
      <w:r w:rsidR="003F2A63" w:rsidRPr="003F2A63">
        <w:rPr>
          <w:sz w:val="24"/>
          <w:szCs w:val="24"/>
          <w:lang w:val="da-DK"/>
        </w:rPr>
        <w:t xml:space="preserve"> vigtigt at bruge en </w:t>
      </w:r>
      <w:r w:rsidR="00777E9D">
        <w:rPr>
          <w:sz w:val="24"/>
          <w:szCs w:val="24"/>
          <w:lang w:val="da-DK"/>
        </w:rPr>
        <w:t xml:space="preserve">model </w:t>
      </w:r>
      <w:r w:rsidR="003F2A63" w:rsidRPr="003F2A63">
        <w:rPr>
          <w:sz w:val="24"/>
          <w:szCs w:val="24"/>
          <w:lang w:val="da-DK"/>
        </w:rPr>
        <w:t>opbygning der kan opfange d</w:t>
      </w:r>
      <w:r w:rsidR="00777E9D">
        <w:rPr>
          <w:sz w:val="24"/>
          <w:szCs w:val="24"/>
          <w:lang w:val="da-DK"/>
        </w:rPr>
        <w:t>isse</w:t>
      </w:r>
      <w:r w:rsidR="003F2A63" w:rsidRPr="003F2A63">
        <w:rPr>
          <w:sz w:val="24"/>
          <w:szCs w:val="24"/>
          <w:lang w:val="da-DK"/>
        </w:rPr>
        <w:t xml:space="preserve"> sammenhæng</w:t>
      </w:r>
      <w:r w:rsidR="00777E9D">
        <w:rPr>
          <w:sz w:val="24"/>
          <w:szCs w:val="24"/>
          <w:lang w:val="da-DK"/>
        </w:rPr>
        <w:t>e</w:t>
      </w:r>
      <w:r w:rsidR="003F2A63" w:rsidRPr="003F2A63">
        <w:rPr>
          <w:sz w:val="24"/>
          <w:szCs w:val="24"/>
          <w:lang w:val="da-DK"/>
        </w:rPr>
        <w:t xml:space="preserve">. </w:t>
      </w:r>
      <w:r w:rsidR="00654872" w:rsidRPr="003F2A63">
        <w:rPr>
          <w:sz w:val="24"/>
          <w:szCs w:val="24"/>
          <w:lang w:val="da-DK"/>
        </w:rPr>
        <w:t xml:space="preserve"> </w:t>
      </w:r>
    </w:p>
    <w:p w14:paraId="0374BAA2" w14:textId="77777777" w:rsidR="00614D5C" w:rsidRPr="00614D5C" w:rsidRDefault="00614D5C" w:rsidP="00E3078C"/>
    <w:p w14:paraId="0E082617" w14:textId="693577BB" w:rsidR="000430C2" w:rsidRDefault="00CC0961" w:rsidP="00CC0961">
      <w:pPr>
        <w:pStyle w:val="Overskrift1"/>
        <w:rPr>
          <w:lang w:val="da-DK"/>
        </w:rPr>
      </w:pPr>
      <w:r>
        <w:rPr>
          <w:lang w:val="da-DK"/>
        </w:rPr>
        <w:t>Projektforslag</w:t>
      </w:r>
    </w:p>
    <w:p w14:paraId="6A46AEC2" w14:textId="34AB435C" w:rsidR="00CC0961" w:rsidRDefault="00CC0961" w:rsidP="00CC0961">
      <w:pPr>
        <w:rPr>
          <w:lang w:val="da-DK"/>
        </w:rPr>
      </w:pPr>
    </w:p>
    <w:p w14:paraId="73A72BAE" w14:textId="71FB66E6" w:rsidR="00CC0961" w:rsidRDefault="003C33FF" w:rsidP="00936B7D">
      <w:pPr>
        <w:spacing w:line="360" w:lineRule="auto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Det</w:t>
      </w:r>
      <w:r w:rsidR="00CC0961" w:rsidRPr="00936B7D">
        <w:rPr>
          <w:sz w:val="24"/>
          <w:szCs w:val="24"/>
          <w:lang w:val="da-DK"/>
        </w:rPr>
        <w:t xml:space="preserve"> overordnede projektforslag inkluderer både</w:t>
      </w:r>
      <w:r>
        <w:rPr>
          <w:sz w:val="24"/>
          <w:szCs w:val="24"/>
          <w:lang w:val="da-DK"/>
        </w:rPr>
        <w:t xml:space="preserve"> brug af</w:t>
      </w:r>
      <w:r w:rsidR="00CC0961" w:rsidRPr="00936B7D">
        <w:rPr>
          <w:sz w:val="24"/>
          <w:szCs w:val="24"/>
          <w:lang w:val="da-DK"/>
        </w:rPr>
        <w:t xml:space="preserve"> modellering,</w:t>
      </w:r>
      <w:r w:rsidR="004138A0">
        <w:rPr>
          <w:sz w:val="24"/>
          <w:szCs w:val="24"/>
          <w:lang w:val="da-DK"/>
        </w:rPr>
        <w:t xml:space="preserve"> </w:t>
      </w:r>
      <w:proofErr w:type="spellStart"/>
      <w:r w:rsidR="004138A0">
        <w:rPr>
          <w:sz w:val="24"/>
          <w:szCs w:val="24"/>
          <w:lang w:val="da-DK"/>
        </w:rPr>
        <w:t>forecasting</w:t>
      </w:r>
      <w:proofErr w:type="spellEnd"/>
      <w:r w:rsidR="004138A0">
        <w:rPr>
          <w:sz w:val="24"/>
          <w:szCs w:val="24"/>
          <w:lang w:val="da-DK"/>
        </w:rPr>
        <w:t>,</w:t>
      </w:r>
      <w:r w:rsidR="00CC0961" w:rsidRPr="00936B7D">
        <w:rPr>
          <w:sz w:val="24"/>
          <w:szCs w:val="24"/>
          <w:lang w:val="da-DK"/>
        </w:rPr>
        <w:t xml:space="preserve"> såvel som empiriske analyser. Modelleringen vil være med udgangspunkt i Stock-Flow </w:t>
      </w:r>
      <w:proofErr w:type="spellStart"/>
      <w:r w:rsidR="00CC0961" w:rsidRPr="00936B7D">
        <w:rPr>
          <w:sz w:val="24"/>
          <w:szCs w:val="24"/>
          <w:lang w:val="da-DK"/>
        </w:rPr>
        <w:t>Consistent</w:t>
      </w:r>
      <w:proofErr w:type="spellEnd"/>
      <w:r w:rsidR="00CC0961" w:rsidRPr="00936B7D">
        <w:rPr>
          <w:sz w:val="24"/>
          <w:szCs w:val="24"/>
          <w:lang w:val="da-DK"/>
        </w:rPr>
        <w:t xml:space="preserve"> modeller, der med udgivelsen af </w:t>
      </w:r>
      <w:proofErr w:type="spellStart"/>
      <w:r w:rsidR="00CC0961" w:rsidRPr="00936B7D">
        <w:rPr>
          <w:sz w:val="24"/>
          <w:szCs w:val="24"/>
          <w:lang w:val="da-DK"/>
        </w:rPr>
        <w:t>Godley</w:t>
      </w:r>
      <w:proofErr w:type="spellEnd"/>
      <w:r w:rsidR="00CC0961" w:rsidRPr="00936B7D">
        <w:rPr>
          <w:sz w:val="24"/>
          <w:szCs w:val="24"/>
          <w:lang w:val="da-DK"/>
        </w:rPr>
        <w:t xml:space="preserve"> &amp; </w:t>
      </w:r>
      <w:proofErr w:type="spellStart"/>
      <w:r w:rsidR="00CC0961" w:rsidRPr="00936B7D">
        <w:rPr>
          <w:sz w:val="24"/>
          <w:szCs w:val="24"/>
          <w:lang w:val="da-DK"/>
        </w:rPr>
        <w:t>Lavoie</w:t>
      </w:r>
      <w:proofErr w:type="spellEnd"/>
      <w:r w:rsidR="00CC0961" w:rsidRPr="00936B7D">
        <w:rPr>
          <w:sz w:val="24"/>
          <w:szCs w:val="24"/>
          <w:lang w:val="da-DK"/>
        </w:rPr>
        <w:t xml:space="preserve"> (2007) skabte en stor interesse for denne type modeller. I modsætning til den før omtalte Grønne </w:t>
      </w:r>
      <w:r>
        <w:rPr>
          <w:sz w:val="24"/>
          <w:szCs w:val="24"/>
          <w:lang w:val="da-DK"/>
        </w:rPr>
        <w:t>R</w:t>
      </w:r>
      <w:r w:rsidR="00CC0961" w:rsidRPr="00936B7D">
        <w:rPr>
          <w:sz w:val="24"/>
          <w:szCs w:val="24"/>
          <w:lang w:val="da-DK"/>
        </w:rPr>
        <w:t xml:space="preserve">eform </w:t>
      </w:r>
      <w:r>
        <w:rPr>
          <w:sz w:val="24"/>
          <w:szCs w:val="24"/>
          <w:lang w:val="da-DK"/>
        </w:rPr>
        <w:t>M</w:t>
      </w:r>
      <w:r w:rsidR="00CC0961" w:rsidRPr="00936B7D">
        <w:rPr>
          <w:sz w:val="24"/>
          <w:szCs w:val="24"/>
          <w:lang w:val="da-DK"/>
        </w:rPr>
        <w:t xml:space="preserve">odel </w:t>
      </w:r>
      <w:r w:rsidR="00936B7D" w:rsidRPr="00936B7D">
        <w:rPr>
          <w:sz w:val="24"/>
          <w:szCs w:val="24"/>
          <w:lang w:val="da-DK"/>
        </w:rPr>
        <w:t>inkluderer</w:t>
      </w:r>
      <w:r w:rsidR="00CC0961" w:rsidRPr="00936B7D">
        <w:rPr>
          <w:sz w:val="24"/>
          <w:szCs w:val="24"/>
          <w:lang w:val="da-DK"/>
        </w:rPr>
        <w:t xml:space="preserve"> SFC-modeller et link mellem den finansielle og reale side af økonomien, og gør det dermed muligt at inkluderer finansielle aktiver i modellen. Model typen tilbyder dermed e</w:t>
      </w:r>
      <w:r w:rsidR="00936B7D" w:rsidRPr="00936B7D">
        <w:rPr>
          <w:sz w:val="24"/>
          <w:szCs w:val="24"/>
          <w:lang w:val="da-DK"/>
        </w:rPr>
        <w:t xml:space="preserve">t set-up der forbinder beholdninger og strømme i økonomien, igennem regnskabs identiteter og adfærdsligninger. </w:t>
      </w:r>
      <w:r w:rsidR="00936B7D">
        <w:rPr>
          <w:sz w:val="24"/>
          <w:szCs w:val="24"/>
          <w:lang w:val="da-DK"/>
        </w:rPr>
        <w:t xml:space="preserve">I forbindelse med udgivelsen af det nye System of </w:t>
      </w:r>
      <w:proofErr w:type="spellStart"/>
      <w:r w:rsidR="00936B7D">
        <w:rPr>
          <w:sz w:val="24"/>
          <w:szCs w:val="24"/>
          <w:lang w:val="da-DK"/>
        </w:rPr>
        <w:t>Environmental-Economic</w:t>
      </w:r>
      <w:proofErr w:type="spellEnd"/>
      <w:r w:rsidR="00936B7D">
        <w:rPr>
          <w:sz w:val="24"/>
          <w:szCs w:val="24"/>
          <w:lang w:val="da-DK"/>
        </w:rPr>
        <w:t xml:space="preserve"> Accounting (SEEA) data, fremgår SFC fremgangsmåden som oplagt til at integrere den grønne omstilling i et model økonomisk set-up. </w:t>
      </w:r>
      <w:r w:rsidR="00936B7D">
        <w:rPr>
          <w:sz w:val="24"/>
          <w:szCs w:val="24"/>
          <w:lang w:val="da-DK"/>
        </w:rPr>
        <w:br/>
      </w:r>
      <w:commentRangeStart w:id="2"/>
      <w:r w:rsidR="00CC0961" w:rsidRPr="00936B7D">
        <w:rPr>
          <w:sz w:val="24"/>
          <w:szCs w:val="24"/>
          <w:lang w:val="da-DK"/>
        </w:rPr>
        <w:t xml:space="preserve">Jeg har selv tidligere erfaring med </w:t>
      </w:r>
      <w:r w:rsidR="00936B7D" w:rsidRPr="00936B7D">
        <w:rPr>
          <w:sz w:val="24"/>
          <w:szCs w:val="24"/>
          <w:lang w:val="da-DK"/>
        </w:rPr>
        <w:t xml:space="preserve">opbygning af både empiriske såvel som teoretiske SFC-modeller </w:t>
      </w:r>
      <w:r w:rsidR="00936B7D" w:rsidRPr="00936B7D">
        <w:rPr>
          <w:sz w:val="24"/>
          <w:szCs w:val="24"/>
          <w:lang w:val="da-DK"/>
        </w:rPr>
        <w:lastRenderedPageBreak/>
        <w:t>igennem kurse</w:t>
      </w:r>
      <w:r w:rsidR="00936B7D">
        <w:rPr>
          <w:sz w:val="24"/>
          <w:szCs w:val="24"/>
          <w:lang w:val="da-DK"/>
        </w:rPr>
        <w:t>rne</w:t>
      </w:r>
      <w:r w:rsidR="00936B7D" w:rsidRPr="00936B7D">
        <w:rPr>
          <w:sz w:val="24"/>
          <w:szCs w:val="24"/>
          <w:lang w:val="da-DK"/>
        </w:rPr>
        <w:t xml:space="preserve"> økonomiske modeller I, og økonomiske modeller II</w:t>
      </w:r>
      <w:r w:rsidR="00A20CB5">
        <w:rPr>
          <w:sz w:val="24"/>
          <w:szCs w:val="24"/>
          <w:lang w:val="da-DK"/>
        </w:rPr>
        <w:t>, undervist ved Aalborg universitet,</w:t>
      </w:r>
      <w:r w:rsidR="00936B7D" w:rsidRPr="00936B7D">
        <w:rPr>
          <w:sz w:val="24"/>
          <w:szCs w:val="24"/>
          <w:lang w:val="da-DK"/>
        </w:rPr>
        <w:t xml:space="preserve"> såvel som gennem projekt skrivning ved </w:t>
      </w:r>
      <w:r w:rsidR="00A20CB5">
        <w:rPr>
          <w:sz w:val="24"/>
          <w:szCs w:val="24"/>
          <w:lang w:val="da-DK"/>
        </w:rPr>
        <w:t>selv samme sted</w:t>
      </w:r>
      <w:r w:rsidR="00936B7D" w:rsidRPr="00936B7D">
        <w:rPr>
          <w:sz w:val="24"/>
          <w:szCs w:val="24"/>
          <w:lang w:val="da-DK"/>
        </w:rPr>
        <w:t xml:space="preserve">. </w:t>
      </w:r>
      <w:commentRangeEnd w:id="2"/>
      <w:r w:rsidR="004138A0">
        <w:rPr>
          <w:rStyle w:val="Kommentarhenvisning"/>
        </w:rPr>
        <w:commentReference w:id="2"/>
      </w:r>
    </w:p>
    <w:p w14:paraId="54A77832" w14:textId="00498AC5" w:rsidR="004138A0" w:rsidRDefault="004138A0" w:rsidP="00936B7D">
      <w:pPr>
        <w:spacing w:line="360" w:lineRule="auto"/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Forecasting</w:t>
      </w:r>
      <w:proofErr w:type="spellEnd"/>
      <w:r>
        <w:rPr>
          <w:sz w:val="24"/>
          <w:szCs w:val="24"/>
          <w:lang w:val="da-DK"/>
        </w:rPr>
        <w:t xml:space="preserve"> vil som udgangspunkt i økonometriske metoder såvel som machine</w:t>
      </w:r>
      <w:r w:rsidR="001B460E">
        <w:rPr>
          <w:sz w:val="24"/>
          <w:szCs w:val="24"/>
          <w:lang w:val="da-DK"/>
        </w:rPr>
        <w:t>-</w:t>
      </w:r>
      <w:r>
        <w:rPr>
          <w:sz w:val="24"/>
          <w:szCs w:val="24"/>
          <w:lang w:val="da-DK"/>
        </w:rPr>
        <w:t xml:space="preserve">learning samt </w:t>
      </w:r>
      <w:proofErr w:type="spellStart"/>
      <w:r>
        <w:rPr>
          <w:sz w:val="24"/>
          <w:szCs w:val="24"/>
          <w:lang w:val="da-DK"/>
        </w:rPr>
        <w:t>deeplearning</w:t>
      </w:r>
      <w:proofErr w:type="spellEnd"/>
      <w:r>
        <w:rPr>
          <w:sz w:val="24"/>
          <w:szCs w:val="24"/>
          <w:lang w:val="da-DK"/>
        </w:rPr>
        <w:t xml:space="preserve"> metoder. </w:t>
      </w:r>
      <w:r w:rsidR="001B460E">
        <w:rPr>
          <w:sz w:val="24"/>
          <w:szCs w:val="24"/>
          <w:lang w:val="da-DK"/>
        </w:rPr>
        <w:t xml:space="preserve">De økonometriske metoder indebærer både </w:t>
      </w:r>
      <w:proofErr w:type="spellStart"/>
      <w:r w:rsidR="001B460E">
        <w:rPr>
          <w:sz w:val="24"/>
          <w:szCs w:val="24"/>
          <w:lang w:val="da-DK"/>
        </w:rPr>
        <w:t>forecasting</w:t>
      </w:r>
      <w:proofErr w:type="spellEnd"/>
      <w:r w:rsidR="001B460E">
        <w:rPr>
          <w:sz w:val="24"/>
          <w:szCs w:val="24"/>
          <w:lang w:val="da-DK"/>
        </w:rPr>
        <w:t xml:space="preserve"> ved brug af </w:t>
      </w:r>
      <w:proofErr w:type="spellStart"/>
      <w:r w:rsidR="001B460E">
        <w:rPr>
          <w:sz w:val="24"/>
          <w:szCs w:val="24"/>
          <w:lang w:val="da-DK"/>
        </w:rPr>
        <w:t>univariate</w:t>
      </w:r>
      <w:proofErr w:type="spellEnd"/>
      <w:r w:rsidR="001B460E">
        <w:rPr>
          <w:sz w:val="24"/>
          <w:szCs w:val="24"/>
          <w:lang w:val="da-DK"/>
        </w:rPr>
        <w:t xml:space="preserve"> samt </w:t>
      </w:r>
      <w:proofErr w:type="spellStart"/>
      <w:r w:rsidR="001B460E">
        <w:rPr>
          <w:sz w:val="24"/>
          <w:szCs w:val="24"/>
          <w:lang w:val="da-DK"/>
        </w:rPr>
        <w:t>multivariate</w:t>
      </w:r>
      <w:proofErr w:type="spellEnd"/>
      <w:r w:rsidR="001B460E">
        <w:rPr>
          <w:sz w:val="24"/>
          <w:szCs w:val="24"/>
          <w:lang w:val="da-DK"/>
        </w:rPr>
        <w:t xml:space="preserve"> modeller. Nyere metoder inden for machine-learning samt </w:t>
      </w:r>
      <w:proofErr w:type="spellStart"/>
      <w:r w:rsidR="001B460E">
        <w:rPr>
          <w:sz w:val="24"/>
          <w:szCs w:val="24"/>
          <w:lang w:val="da-DK"/>
        </w:rPr>
        <w:t>deep</w:t>
      </w:r>
      <w:proofErr w:type="spellEnd"/>
      <w:r w:rsidR="001B460E">
        <w:rPr>
          <w:sz w:val="24"/>
          <w:szCs w:val="24"/>
          <w:lang w:val="da-DK"/>
        </w:rPr>
        <w:t xml:space="preserve">-learning vil også blive anvendt, hvis relevant. Jeg har tidligere erfaring med </w:t>
      </w:r>
      <w:proofErr w:type="spellStart"/>
      <w:r w:rsidR="001B460E">
        <w:rPr>
          <w:sz w:val="24"/>
          <w:szCs w:val="24"/>
          <w:lang w:val="da-DK"/>
        </w:rPr>
        <w:t>forecasting</w:t>
      </w:r>
      <w:proofErr w:type="spellEnd"/>
      <w:r w:rsidR="001B460E">
        <w:rPr>
          <w:sz w:val="24"/>
          <w:szCs w:val="24"/>
          <w:lang w:val="da-DK"/>
        </w:rPr>
        <w:t xml:space="preserve"> gennem kurser ved Aalborg universitet, samt University of Wisconsin-Madison. </w:t>
      </w:r>
    </w:p>
    <w:p w14:paraId="7D20F11A" w14:textId="20EACAD9" w:rsidR="009D3688" w:rsidRDefault="003C33FF" w:rsidP="00936B7D">
      <w:pPr>
        <w:spacing w:line="360" w:lineRule="auto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Brugen af empiriske analyser vil som udgangspunkt indebære </w:t>
      </w:r>
      <w:proofErr w:type="spellStart"/>
      <w:r>
        <w:rPr>
          <w:sz w:val="24"/>
          <w:szCs w:val="24"/>
          <w:lang w:val="da-DK"/>
        </w:rPr>
        <w:t>estimation</w:t>
      </w:r>
      <w:proofErr w:type="spellEnd"/>
      <w:r>
        <w:rPr>
          <w:sz w:val="24"/>
          <w:szCs w:val="24"/>
          <w:lang w:val="da-DK"/>
        </w:rPr>
        <w:t xml:space="preserve"> af de vigtigste adfærds relationer der indgår i modelopbygningen, analyse</w:t>
      </w:r>
      <w:r w:rsidR="001B460E">
        <w:rPr>
          <w:sz w:val="24"/>
          <w:szCs w:val="24"/>
          <w:lang w:val="da-DK"/>
        </w:rPr>
        <w:t>rne vil være</w:t>
      </w:r>
      <w:r>
        <w:rPr>
          <w:sz w:val="24"/>
          <w:szCs w:val="24"/>
          <w:lang w:val="da-DK"/>
        </w:rPr>
        <w:t xml:space="preserve"> baseret på både makro og makroøkonomisk data. Brugen af metoder vil tage udgangspunkt i både tidsserie, cross-</w:t>
      </w:r>
      <w:proofErr w:type="spellStart"/>
      <w:r>
        <w:rPr>
          <w:sz w:val="24"/>
          <w:szCs w:val="24"/>
          <w:lang w:val="da-DK"/>
        </w:rPr>
        <w:t>section</w:t>
      </w:r>
      <w:proofErr w:type="spellEnd"/>
      <w:r>
        <w:rPr>
          <w:sz w:val="24"/>
          <w:szCs w:val="24"/>
          <w:lang w:val="da-DK"/>
        </w:rPr>
        <w:t xml:space="preserve"> og panel data, analyseret ved bruge af metoder indenfor økonometri samt kausale effekter. Igennem undervisning samt projektskrivning på Aalborg universitet har jeg opnået færdigheder indenfor analyse af både tidsserie samt </w:t>
      </w:r>
      <w:proofErr w:type="spellStart"/>
      <w:r>
        <w:rPr>
          <w:sz w:val="24"/>
          <w:szCs w:val="24"/>
          <w:lang w:val="da-DK"/>
        </w:rPr>
        <w:t>cros-section</w:t>
      </w:r>
      <w:proofErr w:type="spellEnd"/>
      <w:r>
        <w:rPr>
          <w:sz w:val="24"/>
          <w:szCs w:val="24"/>
          <w:lang w:val="da-DK"/>
        </w:rPr>
        <w:t xml:space="preserve"> data, derudover, har jeg gennem et udenlandsophold opnået færdigheder</w:t>
      </w:r>
      <w:r w:rsidR="00614D5C">
        <w:rPr>
          <w:sz w:val="24"/>
          <w:szCs w:val="24"/>
          <w:lang w:val="da-DK"/>
        </w:rPr>
        <w:t xml:space="preserve"> til at opnå kausale effekter ved brug</w:t>
      </w:r>
      <w:r>
        <w:rPr>
          <w:sz w:val="24"/>
          <w:szCs w:val="24"/>
          <w:lang w:val="da-DK"/>
        </w:rPr>
        <w:t xml:space="preserve"> af paneldata</w:t>
      </w:r>
      <w:r w:rsidR="001B460E">
        <w:rPr>
          <w:sz w:val="24"/>
          <w:szCs w:val="24"/>
          <w:lang w:val="da-DK"/>
        </w:rPr>
        <w:t xml:space="preserve"> samt tidsserier</w:t>
      </w:r>
      <w:r w:rsidR="00614D5C">
        <w:rPr>
          <w:sz w:val="24"/>
          <w:szCs w:val="24"/>
          <w:lang w:val="da-DK"/>
        </w:rPr>
        <w:t>.</w:t>
      </w:r>
    </w:p>
    <w:p w14:paraId="6F0F821C" w14:textId="48E52490" w:rsidR="00941E04" w:rsidRDefault="00614D5C" w:rsidP="00936B7D">
      <w:pPr>
        <w:spacing w:line="360" w:lineRule="auto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Det overordnede projektforslag vil nu blive delt op i 3 dele, der til sidst skal ende ud med en simpel SFC-model for den Danske økonomi, der er i stand til at evaluere politiske tiltag. De politiske tiltag skal kunne vurderes på følgende kriterier: Hvorvidt de bringer Danmark i mål med ovenstående klimamål, </w:t>
      </w:r>
      <w:r w:rsidR="009D3688">
        <w:rPr>
          <w:sz w:val="24"/>
          <w:szCs w:val="24"/>
          <w:lang w:val="da-DK"/>
        </w:rPr>
        <w:t xml:space="preserve">vedligeholdelse af økonomisk vækst, samt menneskelige levevilkår. </w:t>
      </w:r>
      <w:r>
        <w:rPr>
          <w:sz w:val="24"/>
          <w:szCs w:val="24"/>
          <w:lang w:val="da-DK"/>
        </w:rPr>
        <w:t xml:space="preserve"> </w:t>
      </w:r>
    </w:p>
    <w:p w14:paraId="19B884DA" w14:textId="77777777" w:rsidR="001B460E" w:rsidRDefault="001B460E" w:rsidP="00936B7D">
      <w:pPr>
        <w:spacing w:line="360" w:lineRule="auto"/>
        <w:rPr>
          <w:sz w:val="24"/>
          <w:szCs w:val="24"/>
          <w:lang w:val="da-DK"/>
        </w:rPr>
      </w:pPr>
    </w:p>
    <w:p w14:paraId="3C77CC13" w14:textId="78A04D40" w:rsidR="00614D5C" w:rsidRDefault="00614D5C" w:rsidP="00936B7D">
      <w:pPr>
        <w:spacing w:line="360" w:lineRule="auto"/>
        <w:rPr>
          <w:b/>
          <w:bCs/>
          <w:sz w:val="24"/>
          <w:szCs w:val="24"/>
          <w:lang w:val="da-DK"/>
        </w:rPr>
      </w:pPr>
      <w:r w:rsidRPr="00614D5C">
        <w:rPr>
          <w:b/>
          <w:bCs/>
          <w:sz w:val="24"/>
          <w:szCs w:val="24"/>
          <w:lang w:val="da-DK"/>
        </w:rPr>
        <w:t>Step 1</w:t>
      </w:r>
      <w:r>
        <w:rPr>
          <w:b/>
          <w:bCs/>
          <w:sz w:val="24"/>
          <w:szCs w:val="24"/>
          <w:lang w:val="da-DK"/>
        </w:rPr>
        <w:t xml:space="preserve"> Opbygning af en Empirisk Stock-Flow-</w:t>
      </w:r>
      <w:proofErr w:type="spellStart"/>
      <w:r>
        <w:rPr>
          <w:b/>
          <w:bCs/>
          <w:sz w:val="24"/>
          <w:szCs w:val="24"/>
          <w:lang w:val="da-DK"/>
        </w:rPr>
        <w:t>Consistent</w:t>
      </w:r>
      <w:proofErr w:type="spellEnd"/>
      <w:r>
        <w:rPr>
          <w:b/>
          <w:bCs/>
          <w:sz w:val="24"/>
          <w:szCs w:val="24"/>
          <w:lang w:val="da-DK"/>
        </w:rPr>
        <w:t xml:space="preserve"> model med 3 sektorer</w:t>
      </w:r>
      <w:r w:rsidR="00941E04">
        <w:rPr>
          <w:b/>
          <w:bCs/>
          <w:sz w:val="24"/>
          <w:szCs w:val="24"/>
          <w:lang w:val="da-DK"/>
        </w:rPr>
        <w:t xml:space="preserve">: </w:t>
      </w:r>
    </w:p>
    <w:p w14:paraId="7A99BB5B" w14:textId="69269E6F" w:rsidR="006433A7" w:rsidRDefault="00941E04" w:rsidP="00936B7D">
      <w:pPr>
        <w:spacing w:line="360" w:lineRule="auto"/>
        <w:rPr>
          <w:sz w:val="24"/>
          <w:szCs w:val="24"/>
          <w:lang w:val="da-DK"/>
        </w:rPr>
      </w:pPr>
      <w:r w:rsidRPr="00941E04">
        <w:rPr>
          <w:sz w:val="24"/>
          <w:szCs w:val="24"/>
          <w:lang w:val="da-DK"/>
        </w:rPr>
        <w:t>Denne del</w:t>
      </w:r>
      <w:r>
        <w:rPr>
          <w:i/>
          <w:iCs/>
          <w:sz w:val="24"/>
          <w:szCs w:val="24"/>
          <w:lang w:val="da-DK"/>
        </w:rPr>
        <w:t xml:space="preserve"> </w:t>
      </w:r>
      <w:r>
        <w:rPr>
          <w:sz w:val="24"/>
          <w:szCs w:val="24"/>
          <w:lang w:val="da-DK"/>
        </w:rPr>
        <w:t>vil indebære opbygning af en simpel SFC-model for Danmark</w:t>
      </w:r>
      <w:r w:rsidR="005D5CDC">
        <w:rPr>
          <w:sz w:val="24"/>
          <w:szCs w:val="24"/>
          <w:lang w:val="da-DK"/>
        </w:rPr>
        <w:t xml:space="preserve"> baseret på årligt data fra Danmarks statistik, modellen tænkes at</w:t>
      </w:r>
      <w:r>
        <w:rPr>
          <w:sz w:val="24"/>
          <w:szCs w:val="24"/>
          <w:lang w:val="da-DK"/>
        </w:rPr>
        <w:t xml:space="preserve"> inkluderer de </w:t>
      </w:r>
      <w:r w:rsidR="006433A7">
        <w:rPr>
          <w:sz w:val="24"/>
          <w:szCs w:val="24"/>
          <w:lang w:val="da-DK"/>
        </w:rPr>
        <w:t>tre</w:t>
      </w:r>
      <w:r>
        <w:rPr>
          <w:sz w:val="24"/>
          <w:szCs w:val="24"/>
          <w:lang w:val="da-DK"/>
        </w:rPr>
        <w:t xml:space="preserve"> følgende sektorer: En privat sektor, en offentlig sektor, og en </w:t>
      </w:r>
      <w:r w:rsidR="00A77910">
        <w:rPr>
          <w:sz w:val="24"/>
          <w:szCs w:val="24"/>
          <w:lang w:val="da-DK"/>
        </w:rPr>
        <w:t>miljøsektor</w:t>
      </w:r>
      <w:r>
        <w:rPr>
          <w:sz w:val="24"/>
          <w:szCs w:val="24"/>
          <w:lang w:val="da-DK"/>
        </w:rPr>
        <w:t xml:space="preserve">. Dette simple set-up vil udgøre en benchmark model der i modsætning til de før omtalte </w:t>
      </w:r>
      <w:r w:rsidR="006433A7">
        <w:rPr>
          <w:sz w:val="24"/>
          <w:szCs w:val="24"/>
          <w:lang w:val="da-DK"/>
        </w:rPr>
        <w:t>IAM-modeller</w:t>
      </w:r>
      <w:r>
        <w:rPr>
          <w:sz w:val="24"/>
          <w:szCs w:val="24"/>
          <w:lang w:val="da-DK"/>
        </w:rPr>
        <w:t xml:space="preserve"> tillader os at analysere hvordan klima politik påvirker </w:t>
      </w:r>
      <w:r w:rsidR="006433A7">
        <w:rPr>
          <w:sz w:val="24"/>
          <w:szCs w:val="24"/>
          <w:lang w:val="da-DK"/>
        </w:rPr>
        <w:t xml:space="preserve">indkomstfordelingen i </w:t>
      </w:r>
      <w:r w:rsidR="001B460E">
        <w:rPr>
          <w:sz w:val="24"/>
          <w:szCs w:val="24"/>
          <w:lang w:val="da-DK"/>
        </w:rPr>
        <w:t>Danmark. Opbygningen vil</w:t>
      </w:r>
      <w:r w:rsidR="006433A7">
        <w:rPr>
          <w:sz w:val="24"/>
          <w:szCs w:val="24"/>
          <w:lang w:val="da-DK"/>
        </w:rPr>
        <w:t xml:space="preserve"> </w:t>
      </w:r>
      <w:r w:rsidR="001B460E">
        <w:rPr>
          <w:sz w:val="24"/>
          <w:szCs w:val="24"/>
          <w:lang w:val="da-DK"/>
        </w:rPr>
        <w:t xml:space="preserve">herudover, </w:t>
      </w:r>
      <w:r w:rsidR="006433A7">
        <w:rPr>
          <w:sz w:val="24"/>
          <w:szCs w:val="24"/>
          <w:lang w:val="da-DK"/>
        </w:rPr>
        <w:t>og</w:t>
      </w:r>
      <w:r w:rsidR="001B460E">
        <w:rPr>
          <w:sz w:val="24"/>
          <w:szCs w:val="24"/>
          <w:lang w:val="da-DK"/>
        </w:rPr>
        <w:t>så</w:t>
      </w:r>
      <w:r w:rsidR="006433A7">
        <w:rPr>
          <w:sz w:val="24"/>
          <w:szCs w:val="24"/>
          <w:lang w:val="da-DK"/>
        </w:rPr>
        <w:t xml:space="preserve"> tillade os at udføre sektor specifikke politiske tiltag. Finansieringen af de klima politiske tiltag vil her være mere synlige, da modellen vil inkludere de mest nødvendige finansielle aktiver i hver af de tre sektorer.</w:t>
      </w:r>
    </w:p>
    <w:p w14:paraId="427BCB0B" w14:textId="4116EE3D" w:rsidR="00614D5C" w:rsidRPr="005D5CDC" w:rsidRDefault="006433A7" w:rsidP="00936B7D">
      <w:pPr>
        <w:spacing w:line="360" w:lineRule="auto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t xml:space="preserve">Den simple opbygning med kun 3 faktorer skal derudover gøre det muligt at inkludere feedback effekter fra klimaændringer på </w:t>
      </w:r>
      <w:r w:rsidR="001B460E">
        <w:rPr>
          <w:sz w:val="24"/>
          <w:szCs w:val="24"/>
          <w:lang w:val="da-DK"/>
        </w:rPr>
        <w:t xml:space="preserve">den danske </w:t>
      </w:r>
      <w:r>
        <w:rPr>
          <w:sz w:val="24"/>
          <w:szCs w:val="24"/>
          <w:lang w:val="da-DK"/>
        </w:rPr>
        <w:t xml:space="preserve">økonomi, herunder tænkes der på </w:t>
      </w:r>
      <w:r w:rsidR="001B460E">
        <w:rPr>
          <w:sz w:val="24"/>
          <w:szCs w:val="24"/>
          <w:lang w:val="da-DK"/>
        </w:rPr>
        <w:t xml:space="preserve">en </w:t>
      </w:r>
      <w:r>
        <w:rPr>
          <w:sz w:val="24"/>
          <w:szCs w:val="24"/>
          <w:lang w:val="da-DK"/>
        </w:rPr>
        <w:t xml:space="preserve">stigende temperatur, stigende vandstand, samt stigende chance for naturkatastrofer. </w:t>
      </w:r>
      <w:r>
        <w:rPr>
          <w:sz w:val="24"/>
          <w:szCs w:val="24"/>
          <w:lang w:val="da-DK"/>
        </w:rPr>
        <w:br/>
        <w:t xml:space="preserve">Modellens egenskaber vil </w:t>
      </w:r>
      <w:r w:rsidR="00A77910">
        <w:rPr>
          <w:sz w:val="24"/>
          <w:szCs w:val="24"/>
          <w:lang w:val="da-DK"/>
        </w:rPr>
        <w:t>muliggøre</w:t>
      </w:r>
      <w:r>
        <w:rPr>
          <w:sz w:val="24"/>
          <w:szCs w:val="24"/>
          <w:lang w:val="da-DK"/>
        </w:rPr>
        <w:t xml:space="preserve"> udførelsen af flere scenarier der hver inkludere forskellige klima politiske tiltag</w:t>
      </w:r>
      <w:r w:rsidR="00A77910">
        <w:rPr>
          <w:sz w:val="24"/>
          <w:szCs w:val="24"/>
          <w:lang w:val="da-DK"/>
        </w:rPr>
        <w:t>, med målet om at finde de mest optimale politiske tiltag der indfrier målene for en grøn omstilling, uden at være på bekostning af økonomiske eller menneskelige konsekvenser</w:t>
      </w:r>
      <w:r>
        <w:rPr>
          <w:sz w:val="24"/>
          <w:szCs w:val="24"/>
          <w:lang w:val="da-DK"/>
        </w:rPr>
        <w:t xml:space="preserve">. </w:t>
      </w:r>
      <w:r>
        <w:rPr>
          <w:sz w:val="24"/>
          <w:szCs w:val="24"/>
          <w:lang w:val="da-DK"/>
        </w:rPr>
        <w:br/>
      </w:r>
    </w:p>
    <w:p w14:paraId="1D3F5842" w14:textId="7AB18C99" w:rsidR="005D5CDC" w:rsidRPr="006C2B91" w:rsidRDefault="005D5CDC" w:rsidP="005D5CDC">
      <w:pPr>
        <w:spacing w:line="360" w:lineRule="auto"/>
        <w:rPr>
          <w:b/>
          <w:bCs/>
          <w:sz w:val="24"/>
          <w:szCs w:val="24"/>
        </w:rPr>
      </w:pPr>
      <w:commentRangeStart w:id="3"/>
      <w:r w:rsidRPr="006C2B91">
        <w:rPr>
          <w:b/>
          <w:bCs/>
          <w:sz w:val="24"/>
          <w:szCs w:val="24"/>
        </w:rPr>
        <w:t xml:space="preserve">Step </w:t>
      </w:r>
      <w:r w:rsidRPr="006C2B91">
        <w:rPr>
          <w:b/>
          <w:bCs/>
          <w:sz w:val="24"/>
          <w:szCs w:val="24"/>
        </w:rPr>
        <w:t>2</w:t>
      </w:r>
      <w:r w:rsidRPr="006C2B91">
        <w:rPr>
          <w:b/>
          <w:bCs/>
          <w:sz w:val="24"/>
          <w:szCs w:val="24"/>
        </w:rPr>
        <w:t xml:space="preserve"> </w:t>
      </w:r>
      <w:proofErr w:type="spellStart"/>
      <w:r w:rsidRPr="006C2B91">
        <w:rPr>
          <w:b/>
          <w:bCs/>
          <w:sz w:val="24"/>
          <w:szCs w:val="24"/>
        </w:rPr>
        <w:t>integrering</w:t>
      </w:r>
      <w:proofErr w:type="spellEnd"/>
      <w:r w:rsidRPr="006C2B91">
        <w:rPr>
          <w:b/>
          <w:bCs/>
          <w:sz w:val="24"/>
          <w:szCs w:val="24"/>
        </w:rPr>
        <w:t xml:space="preserve"> </w:t>
      </w:r>
      <w:proofErr w:type="spellStart"/>
      <w:r w:rsidRPr="006C2B91">
        <w:rPr>
          <w:b/>
          <w:bCs/>
          <w:sz w:val="24"/>
          <w:szCs w:val="24"/>
        </w:rPr>
        <w:t>af</w:t>
      </w:r>
      <w:proofErr w:type="spellEnd"/>
      <w:r w:rsidRPr="006C2B91">
        <w:rPr>
          <w:b/>
          <w:bCs/>
          <w:sz w:val="24"/>
          <w:szCs w:val="24"/>
        </w:rPr>
        <w:t xml:space="preserve"> input-output </w:t>
      </w:r>
      <w:proofErr w:type="spellStart"/>
      <w:r w:rsidRPr="006C2B91">
        <w:rPr>
          <w:b/>
          <w:bCs/>
          <w:sz w:val="24"/>
          <w:szCs w:val="24"/>
        </w:rPr>
        <w:t>tabeller</w:t>
      </w:r>
      <w:proofErr w:type="spellEnd"/>
      <w:r w:rsidRPr="006C2B91">
        <w:rPr>
          <w:b/>
          <w:bCs/>
          <w:sz w:val="24"/>
          <w:szCs w:val="24"/>
        </w:rPr>
        <w:t xml:space="preserve">. </w:t>
      </w:r>
    </w:p>
    <w:p w14:paraId="086BCD62" w14:textId="5C8DEB95" w:rsidR="005D5CDC" w:rsidRPr="006C2B91" w:rsidRDefault="005D5CDC" w:rsidP="005D5CDC">
      <w:pPr>
        <w:spacing w:line="360" w:lineRule="auto"/>
        <w:rPr>
          <w:sz w:val="24"/>
          <w:szCs w:val="24"/>
          <w:lang w:val="da-DK"/>
        </w:rPr>
      </w:pPr>
      <w:r w:rsidRPr="006C2B91">
        <w:rPr>
          <w:sz w:val="24"/>
          <w:szCs w:val="24"/>
          <w:lang w:val="da-DK"/>
        </w:rPr>
        <w:t xml:space="preserve">Næste step vil </w:t>
      </w:r>
      <w:r w:rsidR="002768BE" w:rsidRPr="006C2B91">
        <w:rPr>
          <w:sz w:val="24"/>
          <w:szCs w:val="24"/>
          <w:lang w:val="da-DK"/>
        </w:rPr>
        <w:t>inkludere</w:t>
      </w:r>
      <w:r w:rsidRPr="006C2B91">
        <w:rPr>
          <w:sz w:val="24"/>
          <w:szCs w:val="24"/>
          <w:lang w:val="da-DK"/>
        </w:rPr>
        <w:t xml:space="preserve"> en integrering af input-output tabeller i ovenstående model?</w:t>
      </w:r>
      <w:commentRangeEnd w:id="3"/>
      <w:r w:rsidRPr="006C2B91">
        <w:rPr>
          <w:rStyle w:val="Kommentarhenvisning"/>
          <w:sz w:val="24"/>
          <w:szCs w:val="24"/>
        </w:rPr>
        <w:commentReference w:id="3"/>
      </w:r>
    </w:p>
    <w:p w14:paraId="6910E35E" w14:textId="68AF23F7" w:rsidR="00CC0961" w:rsidRPr="006C2B91" w:rsidRDefault="00CC0961" w:rsidP="00CC0961">
      <w:pPr>
        <w:rPr>
          <w:sz w:val="24"/>
          <w:szCs w:val="24"/>
          <w:lang w:val="da-DK"/>
        </w:rPr>
      </w:pPr>
    </w:p>
    <w:p w14:paraId="2203B038" w14:textId="3ED8B4C7" w:rsidR="005D5CDC" w:rsidRPr="006C2B91" w:rsidRDefault="005D5CDC" w:rsidP="00CC0961">
      <w:pPr>
        <w:rPr>
          <w:b/>
          <w:bCs/>
          <w:sz w:val="24"/>
          <w:szCs w:val="24"/>
          <w:lang w:val="da-DK"/>
        </w:rPr>
      </w:pPr>
      <w:r w:rsidRPr="006C2B91">
        <w:rPr>
          <w:b/>
          <w:bCs/>
          <w:sz w:val="24"/>
          <w:szCs w:val="24"/>
          <w:lang w:val="da-DK"/>
        </w:rPr>
        <w:t xml:space="preserve">Step 3: Empirisk efterprøvning af de vigtigste parametre af modellen. </w:t>
      </w:r>
    </w:p>
    <w:p w14:paraId="79B6C81D" w14:textId="288D1A99" w:rsidR="006C2B91" w:rsidRDefault="005D5CDC" w:rsidP="006C2B91">
      <w:pPr>
        <w:spacing w:line="360" w:lineRule="auto"/>
        <w:rPr>
          <w:sz w:val="24"/>
          <w:szCs w:val="24"/>
          <w:lang w:val="da-DK"/>
        </w:rPr>
      </w:pPr>
      <w:r w:rsidRPr="006C2B91">
        <w:rPr>
          <w:sz w:val="24"/>
          <w:szCs w:val="24"/>
          <w:lang w:val="da-DK"/>
        </w:rPr>
        <w:t xml:space="preserve">Her ønsker </w:t>
      </w:r>
      <w:r w:rsidR="001B460E">
        <w:rPr>
          <w:sz w:val="24"/>
          <w:szCs w:val="24"/>
          <w:lang w:val="da-DK"/>
        </w:rPr>
        <w:t xml:space="preserve">det </w:t>
      </w:r>
      <w:r w:rsidR="001B460E" w:rsidRPr="006C2B91">
        <w:rPr>
          <w:sz w:val="24"/>
          <w:szCs w:val="24"/>
          <w:lang w:val="da-DK"/>
        </w:rPr>
        <w:t>yderligere</w:t>
      </w:r>
      <w:r w:rsidRPr="006C2B91">
        <w:rPr>
          <w:sz w:val="24"/>
          <w:szCs w:val="24"/>
          <w:lang w:val="da-DK"/>
        </w:rPr>
        <w:t xml:space="preserve"> at uddybe modellens vigtigste adfærds relationer, da SFC-modeller </w:t>
      </w:r>
      <w:r w:rsidR="006C2B91" w:rsidRPr="006C2B91">
        <w:rPr>
          <w:sz w:val="24"/>
          <w:szCs w:val="24"/>
          <w:lang w:val="da-DK"/>
        </w:rPr>
        <w:t>ligesom</w:t>
      </w:r>
      <w:r w:rsidRPr="006C2B91">
        <w:rPr>
          <w:sz w:val="24"/>
          <w:szCs w:val="24"/>
          <w:lang w:val="da-DK"/>
        </w:rPr>
        <w:t xml:space="preserve"> mange andre </w:t>
      </w:r>
      <w:r w:rsidR="006C2B91" w:rsidRPr="006C2B91">
        <w:rPr>
          <w:sz w:val="24"/>
          <w:szCs w:val="24"/>
          <w:lang w:val="da-DK"/>
        </w:rPr>
        <w:t>økonomiske</w:t>
      </w:r>
      <w:r w:rsidRPr="006C2B91">
        <w:rPr>
          <w:sz w:val="24"/>
          <w:szCs w:val="24"/>
          <w:lang w:val="da-DK"/>
        </w:rPr>
        <w:t xml:space="preserve"> modeller er estimeret til at gengive data, er det en vigtig øvelse at udfører empiriske analyser af de vigtigste adfærds relationer. </w:t>
      </w:r>
      <w:r w:rsidR="006C2B91" w:rsidRPr="006C2B91">
        <w:rPr>
          <w:sz w:val="24"/>
          <w:szCs w:val="24"/>
          <w:lang w:val="da-DK"/>
        </w:rPr>
        <w:t xml:space="preserve">Dette er specielt vigtigt hvis resultaterne af ovenstående steps viser en stor sensitivitet ved brugen af forskellige estimater i adfærds ligningerne. Her kan specielt metoder inden for kausale effekter benyttes til at isolere effekten af klimapolitiske tiltag. </w:t>
      </w:r>
    </w:p>
    <w:p w14:paraId="0FCD404C" w14:textId="77777777" w:rsidR="006C2B91" w:rsidRDefault="006C2B91" w:rsidP="006C2B91">
      <w:pPr>
        <w:spacing w:line="360" w:lineRule="auto"/>
        <w:rPr>
          <w:b/>
          <w:bCs/>
          <w:sz w:val="24"/>
          <w:szCs w:val="24"/>
          <w:lang w:val="da-DK"/>
        </w:rPr>
      </w:pPr>
      <w:r w:rsidRPr="006C2B91">
        <w:rPr>
          <w:b/>
          <w:bCs/>
          <w:sz w:val="24"/>
          <w:szCs w:val="24"/>
          <w:lang w:val="da-DK"/>
        </w:rPr>
        <w:t xml:space="preserve">Step 4: </w:t>
      </w:r>
      <w:proofErr w:type="spellStart"/>
      <w:r w:rsidRPr="006C2B91">
        <w:rPr>
          <w:b/>
          <w:bCs/>
          <w:sz w:val="24"/>
          <w:szCs w:val="24"/>
          <w:lang w:val="da-DK"/>
        </w:rPr>
        <w:t>Forecastting</w:t>
      </w:r>
      <w:proofErr w:type="spellEnd"/>
      <w:r w:rsidRPr="006C2B91">
        <w:rPr>
          <w:b/>
          <w:bCs/>
          <w:sz w:val="24"/>
          <w:szCs w:val="24"/>
          <w:lang w:val="da-DK"/>
        </w:rPr>
        <w:t xml:space="preserve"> af modellen</w:t>
      </w:r>
      <w:r>
        <w:rPr>
          <w:b/>
          <w:bCs/>
          <w:sz w:val="24"/>
          <w:szCs w:val="24"/>
          <w:lang w:val="da-DK"/>
        </w:rPr>
        <w:t>:</w:t>
      </w:r>
    </w:p>
    <w:p w14:paraId="3DC8235F" w14:textId="5E91DFB7" w:rsidR="006C2B91" w:rsidRDefault="006C2B91" w:rsidP="006C2B91">
      <w:pPr>
        <w:spacing w:line="360" w:lineRule="auto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Da specielt de klimamæssige effekter på økonomien ikke påtænkes at ske på kort-</w:t>
      </w:r>
      <w:r w:rsidR="002768BE">
        <w:rPr>
          <w:sz w:val="24"/>
          <w:szCs w:val="24"/>
          <w:lang w:val="da-DK"/>
        </w:rPr>
        <w:t>sigt,</w:t>
      </w:r>
      <w:r>
        <w:rPr>
          <w:sz w:val="24"/>
          <w:szCs w:val="24"/>
          <w:lang w:val="da-DK"/>
        </w:rPr>
        <w:t xml:space="preserve"> vil der h</w:t>
      </w:r>
      <w:r w:rsidRPr="006C2B91">
        <w:rPr>
          <w:sz w:val="24"/>
          <w:szCs w:val="24"/>
          <w:lang w:val="da-DK"/>
        </w:rPr>
        <w:t>er</w:t>
      </w:r>
      <w:r>
        <w:rPr>
          <w:sz w:val="24"/>
          <w:szCs w:val="24"/>
          <w:lang w:val="da-DK"/>
        </w:rPr>
        <w:t xml:space="preserve"> udføres en fremskrivning af modellens resultater</w:t>
      </w:r>
      <w:r w:rsidR="00611117">
        <w:rPr>
          <w:sz w:val="24"/>
          <w:szCs w:val="24"/>
          <w:lang w:val="da-DK"/>
        </w:rPr>
        <w:t>.</w:t>
      </w:r>
      <w:r>
        <w:rPr>
          <w:sz w:val="24"/>
          <w:szCs w:val="24"/>
          <w:lang w:val="da-DK"/>
        </w:rPr>
        <w:t xml:space="preserve"> </w:t>
      </w:r>
      <w:r w:rsidR="00611117">
        <w:rPr>
          <w:sz w:val="24"/>
          <w:szCs w:val="24"/>
          <w:lang w:val="da-DK"/>
        </w:rPr>
        <w:t>H</w:t>
      </w:r>
      <w:r>
        <w:rPr>
          <w:sz w:val="24"/>
          <w:szCs w:val="24"/>
          <w:lang w:val="da-DK"/>
        </w:rPr>
        <w:t>er er det specielt vigtigt at vi har opnået de korrekte adfærdsmæssige relationer</w:t>
      </w:r>
      <w:r w:rsidR="00611117">
        <w:rPr>
          <w:sz w:val="24"/>
          <w:szCs w:val="24"/>
          <w:lang w:val="da-DK"/>
        </w:rPr>
        <w:t xml:space="preserve"> i step 3,</w:t>
      </w:r>
      <w:r>
        <w:rPr>
          <w:sz w:val="24"/>
          <w:szCs w:val="24"/>
          <w:lang w:val="da-DK"/>
        </w:rPr>
        <w:t xml:space="preserve"> </w:t>
      </w:r>
      <w:r w:rsidR="00611117">
        <w:rPr>
          <w:sz w:val="24"/>
          <w:szCs w:val="24"/>
          <w:lang w:val="da-DK"/>
        </w:rPr>
        <w:t>der dermed vil resultere i en</w:t>
      </w:r>
      <w:r>
        <w:rPr>
          <w:sz w:val="24"/>
          <w:szCs w:val="24"/>
          <w:lang w:val="da-DK"/>
        </w:rPr>
        <w:t xml:space="preserve"> </w:t>
      </w:r>
      <w:r w:rsidR="00611117">
        <w:rPr>
          <w:sz w:val="24"/>
          <w:szCs w:val="24"/>
          <w:lang w:val="da-DK"/>
        </w:rPr>
        <w:t>realistisk</w:t>
      </w:r>
      <w:r>
        <w:rPr>
          <w:sz w:val="24"/>
          <w:szCs w:val="24"/>
          <w:lang w:val="da-DK"/>
        </w:rPr>
        <w:t xml:space="preserve"> udvikling af økonomien og klimaet.</w:t>
      </w:r>
      <w:r w:rsidR="002768BE">
        <w:rPr>
          <w:sz w:val="24"/>
          <w:szCs w:val="24"/>
          <w:lang w:val="da-DK"/>
        </w:rPr>
        <w:t xml:space="preserve"> Samtidig vil den simple opbygning fra Step 1 simpelgøre fremskrivningen af de eksogene variable. Til fremskrivningen af de </w:t>
      </w:r>
      <w:r w:rsidR="00611117">
        <w:rPr>
          <w:sz w:val="24"/>
          <w:szCs w:val="24"/>
          <w:lang w:val="da-DK"/>
        </w:rPr>
        <w:t>disse</w:t>
      </w:r>
      <w:r w:rsidR="002768BE">
        <w:rPr>
          <w:sz w:val="24"/>
          <w:szCs w:val="24"/>
          <w:lang w:val="da-DK"/>
        </w:rPr>
        <w:t>, vil der benyttes b</w:t>
      </w:r>
      <w:r w:rsidR="00611117">
        <w:rPr>
          <w:sz w:val="24"/>
          <w:szCs w:val="24"/>
          <w:lang w:val="da-DK"/>
        </w:rPr>
        <w:t>å</w:t>
      </w:r>
      <w:r w:rsidR="002768BE">
        <w:rPr>
          <w:sz w:val="24"/>
          <w:szCs w:val="24"/>
          <w:lang w:val="da-DK"/>
        </w:rPr>
        <w:t xml:space="preserve">de økonometriske metoder, såvel som machine-learning, og </w:t>
      </w:r>
      <w:proofErr w:type="spellStart"/>
      <w:r w:rsidR="002768BE">
        <w:rPr>
          <w:sz w:val="24"/>
          <w:szCs w:val="24"/>
          <w:lang w:val="da-DK"/>
        </w:rPr>
        <w:t>deep</w:t>
      </w:r>
      <w:proofErr w:type="spellEnd"/>
      <w:r w:rsidR="002768BE">
        <w:rPr>
          <w:sz w:val="24"/>
          <w:szCs w:val="24"/>
          <w:lang w:val="da-DK"/>
        </w:rPr>
        <w:t xml:space="preserve">-learning, med henblik på at kunne </w:t>
      </w:r>
      <w:proofErr w:type="spellStart"/>
      <w:r w:rsidR="002768BE">
        <w:rPr>
          <w:sz w:val="24"/>
          <w:szCs w:val="24"/>
          <w:lang w:val="da-DK"/>
        </w:rPr>
        <w:t>forecaste</w:t>
      </w:r>
      <w:proofErr w:type="spellEnd"/>
      <w:r w:rsidR="002768BE">
        <w:rPr>
          <w:sz w:val="24"/>
          <w:szCs w:val="24"/>
          <w:lang w:val="da-DK"/>
        </w:rPr>
        <w:t xml:space="preserve"> på mellem- og lang-sigt. </w:t>
      </w:r>
    </w:p>
    <w:p w14:paraId="75DBE00A" w14:textId="77BE9E06" w:rsidR="002768BE" w:rsidRDefault="002768BE" w:rsidP="006C2B91">
      <w:pPr>
        <w:spacing w:line="360" w:lineRule="auto"/>
        <w:rPr>
          <w:sz w:val="24"/>
          <w:szCs w:val="24"/>
          <w:lang w:val="da-DK"/>
        </w:rPr>
      </w:pPr>
    </w:p>
    <w:p w14:paraId="42EB16B2" w14:textId="3747194E" w:rsidR="002768BE" w:rsidRDefault="00CB6726" w:rsidP="006C2B91">
      <w:pPr>
        <w:spacing w:line="360" w:lineRule="auto"/>
        <w:rPr>
          <w:b/>
          <w:bCs/>
          <w:sz w:val="24"/>
          <w:szCs w:val="24"/>
          <w:lang w:val="da-DK"/>
        </w:rPr>
      </w:pPr>
      <w:commentRangeStart w:id="4"/>
      <w:r w:rsidRPr="00CB6726">
        <w:rPr>
          <w:b/>
          <w:bCs/>
          <w:sz w:val="24"/>
          <w:szCs w:val="24"/>
          <w:lang w:val="da-DK"/>
        </w:rPr>
        <w:t xml:space="preserve">Step 5 </w:t>
      </w:r>
      <w:commentRangeEnd w:id="4"/>
      <w:r>
        <w:rPr>
          <w:rStyle w:val="Kommentarhenvisning"/>
        </w:rPr>
        <w:commentReference w:id="4"/>
      </w:r>
    </w:p>
    <w:p w14:paraId="3DA28E64" w14:textId="203D6FFE" w:rsidR="00777E9D" w:rsidRDefault="00777E9D" w:rsidP="006C2B91">
      <w:pPr>
        <w:spacing w:line="360" w:lineRule="auto"/>
        <w:rPr>
          <w:b/>
          <w:bCs/>
          <w:sz w:val="24"/>
          <w:szCs w:val="24"/>
          <w:lang w:val="da-DK"/>
        </w:rPr>
      </w:pPr>
    </w:p>
    <w:p w14:paraId="6FFE18B2" w14:textId="77777777" w:rsidR="00777E9D" w:rsidRPr="00CB6726" w:rsidRDefault="00777E9D" w:rsidP="006C2B91">
      <w:pPr>
        <w:spacing w:line="360" w:lineRule="auto"/>
        <w:rPr>
          <w:b/>
          <w:bCs/>
          <w:sz w:val="24"/>
          <w:szCs w:val="24"/>
          <w:lang w:val="da-DK"/>
        </w:rPr>
      </w:pPr>
    </w:p>
    <w:p w14:paraId="58BC6B59" w14:textId="6DB1E96E" w:rsidR="002768BE" w:rsidRDefault="00CB6726" w:rsidP="00CB6726">
      <w:pPr>
        <w:pStyle w:val="Overskrift1"/>
        <w:rPr>
          <w:lang w:val="da-DK"/>
        </w:rPr>
      </w:pPr>
      <w:r>
        <w:rPr>
          <w:lang w:val="da-DK"/>
        </w:rPr>
        <w:t xml:space="preserve">Endelige output </w:t>
      </w:r>
    </w:p>
    <w:p w14:paraId="5D552043" w14:textId="25C39B8F" w:rsidR="00CB6726" w:rsidRDefault="00CB6726" w:rsidP="00CB6726">
      <w:pPr>
        <w:rPr>
          <w:lang w:val="da-DK"/>
        </w:rPr>
      </w:pPr>
    </w:p>
    <w:p w14:paraId="5C338208" w14:textId="2CA22E3F" w:rsidR="00CB6726" w:rsidRPr="00CB6726" w:rsidRDefault="00CB6726" w:rsidP="00CB6726">
      <w:pPr>
        <w:spacing w:line="360" w:lineRule="auto"/>
        <w:rPr>
          <w:sz w:val="24"/>
          <w:szCs w:val="24"/>
          <w:lang w:val="da-DK"/>
        </w:rPr>
      </w:pPr>
      <w:r w:rsidRPr="00CB6726">
        <w:rPr>
          <w:sz w:val="24"/>
          <w:szCs w:val="24"/>
          <w:lang w:val="da-DK"/>
        </w:rPr>
        <w:t xml:space="preserve">Den endelige model, samt fremskrivningen af denne, vil som nævnt muliggøre en bedre vurdering af klima politiske tiltag i Danmark, ved at inkludere et link mellem en miljø sektor, samt en privat og offentlig sektor. Det ønskes både at </w:t>
      </w:r>
      <w:r w:rsidR="00611117">
        <w:rPr>
          <w:sz w:val="24"/>
          <w:szCs w:val="24"/>
          <w:lang w:val="da-DK"/>
        </w:rPr>
        <w:t xml:space="preserve">analysere hvordan </w:t>
      </w:r>
      <w:r w:rsidRPr="00CB6726">
        <w:rPr>
          <w:sz w:val="24"/>
          <w:szCs w:val="24"/>
          <w:lang w:val="da-DK"/>
        </w:rPr>
        <w:t xml:space="preserve">klimaændringer påvirkes af de politiske tiltag, men også hvordan klimaændringer påvirker økonomien, og derfor også økonomiske tiltag. </w:t>
      </w:r>
      <w:r w:rsidRPr="00CB6726">
        <w:rPr>
          <w:sz w:val="24"/>
          <w:szCs w:val="24"/>
          <w:lang w:val="da-DK"/>
        </w:rPr>
        <w:br/>
        <w:t xml:space="preserve">En sådan model vil være relevant både for </w:t>
      </w:r>
      <w:r w:rsidR="00611117">
        <w:rPr>
          <w:sz w:val="24"/>
          <w:szCs w:val="24"/>
          <w:lang w:val="da-DK"/>
        </w:rPr>
        <w:t>videre</w:t>
      </w:r>
      <w:r w:rsidRPr="00CB6726">
        <w:rPr>
          <w:sz w:val="24"/>
          <w:szCs w:val="24"/>
          <w:lang w:val="da-DK"/>
        </w:rPr>
        <w:t xml:space="preserve"> forskning, men samtidig også give en platform for politikere til at foretage analyser af klimapolitiske tiltag. </w:t>
      </w:r>
    </w:p>
    <w:sectPr w:rsidR="00CB6726" w:rsidRPr="00CB6726" w:rsidSect="003B52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Fløj Thomsen" w:date="2022-12-01T20:40:00Z" w:initials="SFT">
    <w:p w14:paraId="32C068C9" w14:textId="77777777" w:rsidR="00847DE4" w:rsidRDefault="00847DE4" w:rsidP="00C179E0">
      <w:pPr>
        <w:pStyle w:val="Kommentartekst"/>
      </w:pPr>
      <w:r>
        <w:rPr>
          <w:rStyle w:val="Kommentarhenvisning"/>
        </w:rPr>
        <w:annotationRef/>
      </w:r>
      <w:r>
        <w:t>Klima afgifter måske</w:t>
      </w:r>
    </w:p>
  </w:comment>
  <w:comment w:id="1" w:author="Simon Fløj Thomsen" w:date="2022-12-01T20:40:00Z" w:initials="SFT">
    <w:p w14:paraId="071525C1" w14:textId="77777777" w:rsidR="00847DE4" w:rsidRDefault="00847DE4" w:rsidP="00F6707E">
      <w:pPr>
        <w:pStyle w:val="Kommentartekst"/>
      </w:pPr>
      <w:r>
        <w:rPr>
          <w:rStyle w:val="Kommentarhenvisning"/>
        </w:rPr>
        <w:annotationRef/>
      </w:r>
      <w:r>
        <w:t>Eller bare afgifter</w:t>
      </w:r>
    </w:p>
  </w:comment>
  <w:comment w:id="2" w:author="Simon Fløj Thomsen" w:date="2022-12-01T20:56:00Z" w:initials="SFT">
    <w:p w14:paraId="4CD5B098" w14:textId="77777777" w:rsidR="001B460E" w:rsidRDefault="004138A0" w:rsidP="004872AE">
      <w:pPr>
        <w:pStyle w:val="Kommentartekst"/>
      </w:pPr>
      <w:r>
        <w:rPr>
          <w:rStyle w:val="Kommentarhenvisning"/>
        </w:rPr>
        <w:annotationRef/>
      </w:r>
      <w:r w:rsidR="001B460E">
        <w:t>Ved ik om skal med generelt? Har også lignende med i nedenstående</w:t>
      </w:r>
    </w:p>
  </w:comment>
  <w:comment w:id="3" w:author="Simon Fløj Thomsen" w:date="2022-12-01T19:29:00Z" w:initials="SFT">
    <w:p w14:paraId="3E4DBE01" w14:textId="02A04904" w:rsidR="005D5CDC" w:rsidRDefault="005D5CDC" w:rsidP="00631EF4">
      <w:pPr>
        <w:pStyle w:val="Kommentartekst"/>
      </w:pPr>
      <w:r>
        <w:rPr>
          <w:rStyle w:val="Kommentarhenvisning"/>
        </w:rPr>
        <w:annotationRef/>
      </w:r>
      <w:r>
        <w:t>Ved ik helt om jeg vil have det her med?</w:t>
      </w:r>
    </w:p>
  </w:comment>
  <w:comment w:id="4" w:author="Simon Fløj Thomsen" w:date="2022-12-01T20:20:00Z" w:initials="SFT">
    <w:p w14:paraId="58EC26F0" w14:textId="77777777" w:rsidR="00CB6726" w:rsidRDefault="00CB6726" w:rsidP="00CE3CBF">
      <w:pPr>
        <w:pStyle w:val="Kommentartekst"/>
      </w:pPr>
      <w:r>
        <w:rPr>
          <w:rStyle w:val="Kommentarhenvisning"/>
        </w:rPr>
        <w:annotationRef/>
      </w:r>
      <w:r>
        <w:t>Med henblik på det du lige kort nævnte i dag, kunne det måske være relevant at nævne noget med opbygningen af empiriske modeller i R som en del af projektforslaget?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C068C9" w15:done="0"/>
  <w15:commentEx w15:paraId="071525C1" w15:paraIdParent="32C068C9" w15:done="0"/>
  <w15:commentEx w15:paraId="4CD5B098" w15:done="0"/>
  <w15:commentEx w15:paraId="3E4DBE01" w15:done="0"/>
  <w15:commentEx w15:paraId="58EC26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38FA1" w16cex:dateUtc="2022-12-01T19:40:00Z"/>
  <w16cex:commentExtensible w16cex:durableId="27338FA9" w16cex:dateUtc="2022-12-01T19:40:00Z"/>
  <w16cex:commentExtensible w16cex:durableId="2733939B" w16cex:dateUtc="2022-12-01T19:56:00Z"/>
  <w16cex:commentExtensible w16cex:durableId="27337F00" w16cex:dateUtc="2022-12-01T18:29:00Z"/>
  <w16cex:commentExtensible w16cex:durableId="27338B12" w16cex:dateUtc="2022-12-01T1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C068C9" w16cid:durableId="27338FA1"/>
  <w16cid:commentId w16cid:paraId="071525C1" w16cid:durableId="27338FA9"/>
  <w16cid:commentId w16cid:paraId="4CD5B098" w16cid:durableId="2733939B"/>
  <w16cid:commentId w16cid:paraId="3E4DBE01" w16cid:durableId="27337F00"/>
  <w16cid:commentId w16cid:paraId="58EC26F0" w16cid:durableId="27338B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Fløj Thomsen">
    <w15:presenceInfo w15:providerId="None" w15:userId="Simon Fløj Thom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D7"/>
    <w:rsid w:val="000430C2"/>
    <w:rsid w:val="00113D52"/>
    <w:rsid w:val="001B460E"/>
    <w:rsid w:val="00200459"/>
    <w:rsid w:val="002768BE"/>
    <w:rsid w:val="00343996"/>
    <w:rsid w:val="00345F06"/>
    <w:rsid w:val="003674B6"/>
    <w:rsid w:val="003B5240"/>
    <w:rsid w:val="003C33FF"/>
    <w:rsid w:val="003F2A63"/>
    <w:rsid w:val="0040569F"/>
    <w:rsid w:val="004138A0"/>
    <w:rsid w:val="004666CF"/>
    <w:rsid w:val="00513FD7"/>
    <w:rsid w:val="005D5CDC"/>
    <w:rsid w:val="00611117"/>
    <w:rsid w:val="00614D5C"/>
    <w:rsid w:val="006433A7"/>
    <w:rsid w:val="00654872"/>
    <w:rsid w:val="006C2B91"/>
    <w:rsid w:val="00777E9D"/>
    <w:rsid w:val="007B045A"/>
    <w:rsid w:val="007C0A70"/>
    <w:rsid w:val="00844B05"/>
    <w:rsid w:val="00847DE4"/>
    <w:rsid w:val="008E41BC"/>
    <w:rsid w:val="00936B7D"/>
    <w:rsid w:val="00941E04"/>
    <w:rsid w:val="009D3688"/>
    <w:rsid w:val="00A20CB5"/>
    <w:rsid w:val="00A77910"/>
    <w:rsid w:val="00B179C9"/>
    <w:rsid w:val="00C503DD"/>
    <w:rsid w:val="00CB6726"/>
    <w:rsid w:val="00CB7252"/>
    <w:rsid w:val="00CC0961"/>
    <w:rsid w:val="00E3078C"/>
    <w:rsid w:val="00E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CD82"/>
  <w15:chartTrackingRefBased/>
  <w15:docId w15:val="{0C546D04-5452-436D-9490-433ACA10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3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3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13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E41B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8E41B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8E41B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E41B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E41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DF572-4B86-4CA0-AA43-BAF63C01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1344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Thomsen</dc:creator>
  <cp:keywords/>
  <dc:description/>
  <cp:lastModifiedBy>Simon Fløj Thomsen</cp:lastModifiedBy>
  <cp:revision>7</cp:revision>
  <dcterms:created xsi:type="dcterms:W3CDTF">2022-12-01T09:17:00Z</dcterms:created>
  <dcterms:modified xsi:type="dcterms:W3CDTF">2022-12-01T20:11:00Z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23b7814a-8377-3a47-9c2b-4f5f0f11e6f2</vt:lpwstr>
  </property>
</Properties>
</file>