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6D" w:rsidRDefault="00A51D6D" w:rsidP="00A51D6D">
      <w:bookmarkStart w:id="0" w:name="_GoBack"/>
      <w:r>
        <w:t>Building Scalable .NET Websites on Amazon Web Services</w:t>
      </w:r>
    </w:p>
    <w:bookmarkEnd w:id="0"/>
    <w:p w:rsidR="00A51D6D" w:rsidRDefault="00A51D6D" w:rsidP="00A51D6D"/>
    <w:p w:rsidR="00A51D6D" w:rsidRDefault="00A51D6D" w:rsidP="00A51D6D">
      <w:r>
        <w:t>Part 1 - Understanding the AWS Cloud</w:t>
      </w:r>
    </w:p>
    <w:p w:rsidR="00A51D6D" w:rsidRDefault="00A51D6D" w:rsidP="00A51D6D">
      <w:pPr>
        <w:pStyle w:val="ListParagraph"/>
        <w:numPr>
          <w:ilvl w:val="0"/>
          <w:numId w:val="1"/>
        </w:numPr>
      </w:pPr>
      <w:r>
        <w:t>Introduction</w:t>
      </w:r>
    </w:p>
    <w:p w:rsidR="00A51D6D" w:rsidRDefault="00A51D6D" w:rsidP="00A51D6D">
      <w:pPr>
        <w:pStyle w:val="ListParagraph"/>
        <w:numPr>
          <w:ilvl w:val="1"/>
          <w:numId w:val="1"/>
        </w:numPr>
      </w:pPr>
      <w:r>
        <w:t>Why AWS?</w:t>
      </w:r>
    </w:p>
    <w:p w:rsidR="00A51D6D" w:rsidRDefault="00A51D6D" w:rsidP="00A51D6D">
      <w:pPr>
        <w:pStyle w:val="ListParagraph"/>
        <w:numPr>
          <w:ilvl w:val="1"/>
          <w:numId w:val="1"/>
        </w:numPr>
      </w:pPr>
      <w:r>
        <w:t>Why .NET</w:t>
      </w:r>
    </w:p>
    <w:p w:rsidR="00A51D6D" w:rsidRDefault="00A51D6D" w:rsidP="00A51D6D">
      <w:pPr>
        <w:pStyle w:val="ListParagraph"/>
        <w:numPr>
          <w:ilvl w:val="1"/>
          <w:numId w:val="1"/>
        </w:numPr>
      </w:pPr>
      <w:r>
        <w:t>Windows as a Second Class Citizen</w:t>
      </w:r>
    </w:p>
    <w:p w:rsidR="00A51D6D" w:rsidRDefault="00A51D6D" w:rsidP="00A51D6D">
      <w:pPr>
        <w:pStyle w:val="ListParagraph"/>
        <w:numPr>
          <w:ilvl w:val="1"/>
          <w:numId w:val="1"/>
        </w:numPr>
      </w:pPr>
      <w:r>
        <w:t>What is different</w:t>
      </w:r>
    </w:p>
    <w:p w:rsidR="00A51D6D" w:rsidRDefault="00A51D6D" w:rsidP="00A51D6D">
      <w:pPr>
        <w:pStyle w:val="ListParagraph"/>
        <w:numPr>
          <w:ilvl w:val="1"/>
          <w:numId w:val="1"/>
        </w:numPr>
      </w:pPr>
      <w:r>
        <w:t>What is the same</w:t>
      </w:r>
    </w:p>
    <w:p w:rsidR="00A51D6D" w:rsidRDefault="00A51D6D" w:rsidP="00A51D6D">
      <w:pPr>
        <w:pStyle w:val="ListParagraph"/>
        <w:numPr>
          <w:ilvl w:val="1"/>
          <w:numId w:val="1"/>
        </w:numPr>
      </w:pPr>
      <w:r>
        <w:t>Competitors</w:t>
      </w:r>
    </w:p>
    <w:p w:rsidR="00A51D6D" w:rsidRDefault="00A51D6D" w:rsidP="00A51D6D">
      <w:pPr>
        <w:pStyle w:val="ListParagraph"/>
        <w:numPr>
          <w:ilvl w:val="2"/>
          <w:numId w:val="1"/>
        </w:numPr>
      </w:pPr>
      <w:r>
        <w:t>Azure</w:t>
      </w:r>
    </w:p>
    <w:p w:rsidR="00A51D6D" w:rsidRDefault="00A51D6D" w:rsidP="00A51D6D">
      <w:pPr>
        <w:pStyle w:val="ListParagraph"/>
        <w:numPr>
          <w:ilvl w:val="2"/>
          <w:numId w:val="1"/>
        </w:numPr>
      </w:pPr>
      <w:r>
        <w:t>Traditional Hosting</w:t>
      </w:r>
    </w:p>
    <w:p w:rsidR="00A51D6D" w:rsidRDefault="00A51D6D" w:rsidP="00A51D6D">
      <w:pPr>
        <w:pStyle w:val="ListParagraph"/>
        <w:numPr>
          <w:ilvl w:val="0"/>
          <w:numId w:val="1"/>
        </w:numPr>
      </w:pPr>
      <w:r>
        <w:t>Cloud Architectural Concepts</w:t>
      </w:r>
    </w:p>
    <w:p w:rsidR="00A51D6D" w:rsidRDefault="00A51D6D" w:rsidP="00A51D6D">
      <w:pPr>
        <w:pStyle w:val="ListParagraph"/>
        <w:numPr>
          <w:ilvl w:val="0"/>
          <w:numId w:val="1"/>
        </w:numPr>
      </w:pPr>
      <w:r>
        <w:t>The Development Process</w:t>
      </w:r>
    </w:p>
    <w:p w:rsidR="00A51D6D" w:rsidRDefault="00A51D6D" w:rsidP="00A51D6D">
      <w:pPr>
        <w:pStyle w:val="ListParagraph"/>
        <w:numPr>
          <w:ilvl w:val="0"/>
          <w:numId w:val="1"/>
        </w:numPr>
      </w:pPr>
      <w:r>
        <w:t>Using the Amazon Services</w:t>
      </w:r>
    </w:p>
    <w:p w:rsidR="00A51D6D" w:rsidRDefault="00A51D6D" w:rsidP="00A51D6D">
      <w:pPr>
        <w:pStyle w:val="ListParagraph"/>
        <w:numPr>
          <w:ilvl w:val="0"/>
          <w:numId w:val="1"/>
        </w:numPr>
      </w:pPr>
      <w:r>
        <w:t>Embracing the non-Windows Culture</w:t>
      </w:r>
    </w:p>
    <w:p w:rsidR="00A51D6D" w:rsidRDefault="00A51D6D" w:rsidP="00A51D6D">
      <w:pPr>
        <w:pStyle w:val="ListParagraph"/>
        <w:numPr>
          <w:ilvl w:val="0"/>
          <w:numId w:val="1"/>
        </w:numPr>
      </w:pPr>
      <w:r>
        <w:t>Creating an Architectural Mission Statement</w:t>
      </w:r>
    </w:p>
    <w:p w:rsidR="00A51D6D" w:rsidRDefault="00A51D6D" w:rsidP="00A51D6D"/>
    <w:p w:rsidR="00A51D6D" w:rsidRDefault="00A51D6D" w:rsidP="00A51D6D">
      <w:r>
        <w:t>Part 2 - Concepts</w:t>
      </w:r>
    </w:p>
    <w:p w:rsidR="00A51D6D" w:rsidRDefault="00A51D6D" w:rsidP="00A51D6D">
      <w:pPr>
        <w:pStyle w:val="ListParagraph"/>
        <w:numPr>
          <w:ilvl w:val="0"/>
          <w:numId w:val="2"/>
        </w:numPr>
      </w:pPr>
      <w:r>
        <w:t>Design for Failure</w:t>
      </w:r>
    </w:p>
    <w:p w:rsidR="00A51D6D" w:rsidRDefault="00A51D6D" w:rsidP="00A51D6D">
      <w:pPr>
        <w:pStyle w:val="ListParagraph"/>
        <w:numPr>
          <w:ilvl w:val="0"/>
          <w:numId w:val="2"/>
        </w:numPr>
      </w:pPr>
      <w:r>
        <w:t>Security</w:t>
      </w:r>
    </w:p>
    <w:p w:rsidR="00A51D6D" w:rsidRDefault="00A51D6D" w:rsidP="00A51D6D">
      <w:pPr>
        <w:pStyle w:val="ListParagraph"/>
        <w:numPr>
          <w:ilvl w:val="0"/>
          <w:numId w:val="2"/>
        </w:numPr>
      </w:pPr>
      <w:r>
        <w:t>Responsible Data</w:t>
      </w:r>
    </w:p>
    <w:p w:rsidR="00A51D6D" w:rsidRDefault="00A51D6D" w:rsidP="00A51D6D">
      <w:pPr>
        <w:pStyle w:val="ListParagraph"/>
        <w:numPr>
          <w:ilvl w:val="0"/>
          <w:numId w:val="2"/>
        </w:numPr>
      </w:pPr>
      <w:r>
        <w:t>Cost Models</w:t>
      </w:r>
    </w:p>
    <w:p w:rsidR="00A51D6D" w:rsidRDefault="00A51D6D" w:rsidP="00A51D6D">
      <w:pPr>
        <w:pStyle w:val="ListParagraph"/>
        <w:numPr>
          <w:ilvl w:val="0"/>
          <w:numId w:val="2"/>
        </w:numPr>
      </w:pPr>
      <w:r>
        <w:t>Open Source Projects</w:t>
      </w:r>
    </w:p>
    <w:p w:rsidR="00A51D6D" w:rsidRDefault="00A51D6D" w:rsidP="00A51D6D">
      <w:pPr>
        <w:pStyle w:val="ListParagraph"/>
        <w:numPr>
          <w:ilvl w:val="0"/>
          <w:numId w:val="2"/>
        </w:numPr>
      </w:pPr>
      <w:r>
        <w:t>Testing</w:t>
      </w:r>
    </w:p>
    <w:p w:rsidR="00A51D6D" w:rsidRDefault="00A51D6D" w:rsidP="00A51D6D"/>
    <w:p w:rsidR="00A51D6D" w:rsidRDefault="00A51D6D" w:rsidP="00A51D6D">
      <w:r>
        <w:t>Part 3 - Getting Ready to Code</w:t>
      </w:r>
    </w:p>
    <w:p w:rsidR="00A51D6D" w:rsidRDefault="00A51D6D" w:rsidP="00A51D6D">
      <w:pPr>
        <w:pStyle w:val="ListParagraph"/>
        <w:numPr>
          <w:ilvl w:val="0"/>
          <w:numId w:val="3"/>
        </w:numPr>
      </w:pPr>
      <w:r>
        <w:t>Breaking Away from Enterprise IT Practices</w:t>
      </w:r>
    </w:p>
    <w:p w:rsidR="00A51D6D" w:rsidRDefault="00A51D6D" w:rsidP="00A51D6D">
      <w:pPr>
        <w:pStyle w:val="ListParagraph"/>
        <w:numPr>
          <w:ilvl w:val="0"/>
          <w:numId w:val="3"/>
        </w:numPr>
      </w:pPr>
      <w:r>
        <w:t>Choosing and Creating a Windows AMI</w:t>
      </w:r>
    </w:p>
    <w:p w:rsidR="00A51D6D" w:rsidRDefault="00A51D6D" w:rsidP="00A51D6D">
      <w:pPr>
        <w:pStyle w:val="ListParagraph"/>
        <w:numPr>
          <w:ilvl w:val="0"/>
          <w:numId w:val="3"/>
        </w:numPr>
      </w:pPr>
      <w:r>
        <w:t>Source Control</w:t>
      </w:r>
    </w:p>
    <w:p w:rsidR="00A51D6D" w:rsidRDefault="00A51D6D" w:rsidP="00A51D6D">
      <w:pPr>
        <w:pStyle w:val="ListParagraph"/>
        <w:numPr>
          <w:ilvl w:val="1"/>
          <w:numId w:val="3"/>
        </w:numPr>
      </w:pPr>
      <w:r>
        <w:t>Coming to terms with TFS loss</w:t>
      </w:r>
    </w:p>
    <w:p w:rsidR="00A51D6D" w:rsidRDefault="00A51D6D" w:rsidP="00A51D6D">
      <w:pPr>
        <w:pStyle w:val="ListParagraph"/>
        <w:numPr>
          <w:ilvl w:val="0"/>
          <w:numId w:val="3"/>
        </w:numPr>
      </w:pPr>
      <w:r>
        <w:t>Continuous Integration and Build</w:t>
      </w:r>
    </w:p>
    <w:p w:rsidR="00A51D6D" w:rsidRDefault="00A51D6D" w:rsidP="00A51D6D">
      <w:pPr>
        <w:pStyle w:val="ListParagraph"/>
        <w:numPr>
          <w:ilvl w:val="0"/>
          <w:numId w:val="3"/>
        </w:numPr>
      </w:pPr>
      <w:r>
        <w:t>Non windows machines</w:t>
      </w:r>
    </w:p>
    <w:p w:rsidR="00A51D6D" w:rsidRDefault="00A51D6D" w:rsidP="00A51D6D"/>
    <w:p w:rsidR="00A51D6D" w:rsidRDefault="00A51D6D" w:rsidP="00A51D6D">
      <w:r>
        <w:t>Part 4 - Development</w:t>
      </w:r>
    </w:p>
    <w:p w:rsidR="00A51D6D" w:rsidRDefault="00A51D6D" w:rsidP="00A51D6D">
      <w:pPr>
        <w:pStyle w:val="ListParagraph"/>
        <w:numPr>
          <w:ilvl w:val="0"/>
          <w:numId w:val="4"/>
        </w:numPr>
      </w:pPr>
      <w:r>
        <w:t>Definitions of Scalability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Enterprise scalability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Cost Effective Scalability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proofErr w:type="spellStart"/>
      <w:r>
        <w:t>Startup</w:t>
      </w:r>
      <w:proofErr w:type="spellEnd"/>
    </w:p>
    <w:p w:rsidR="00A51D6D" w:rsidRDefault="00A51D6D" w:rsidP="00A51D6D">
      <w:pPr>
        <w:pStyle w:val="ListParagraph"/>
        <w:numPr>
          <w:ilvl w:val="0"/>
          <w:numId w:val="4"/>
        </w:numPr>
      </w:pPr>
      <w:r>
        <w:t>Dude, where's my data?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Architectural Considerations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Technologies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S3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RDS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proofErr w:type="spellStart"/>
      <w:r>
        <w:t>SimpleDB</w:t>
      </w:r>
      <w:proofErr w:type="spellEnd"/>
    </w:p>
    <w:p w:rsidR="00A51D6D" w:rsidRDefault="00A51D6D" w:rsidP="00A51D6D">
      <w:pPr>
        <w:pStyle w:val="ListParagraph"/>
        <w:numPr>
          <w:ilvl w:val="2"/>
          <w:numId w:val="4"/>
        </w:numPr>
      </w:pPr>
      <w:proofErr w:type="spellStart"/>
      <w:r>
        <w:t>NoSQL</w:t>
      </w:r>
      <w:proofErr w:type="spellEnd"/>
    </w:p>
    <w:p w:rsidR="00A51D6D" w:rsidRDefault="00A51D6D" w:rsidP="00A51D6D">
      <w:pPr>
        <w:pStyle w:val="ListParagraph"/>
        <w:numPr>
          <w:ilvl w:val="0"/>
          <w:numId w:val="4"/>
        </w:numPr>
      </w:pPr>
      <w:r>
        <w:t>Security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Security in the public cloud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lastRenderedPageBreak/>
        <w:t>Considerations of threats for traditional data centres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Security practices for traditional data centres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Considerations for the public cloud (in general)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Security on </w:t>
      </w:r>
      <w:proofErr w:type="spellStart"/>
      <w:r>
        <w:t>PaaS</w:t>
      </w:r>
      <w:proofErr w:type="spellEnd"/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Security on </w:t>
      </w:r>
      <w:proofErr w:type="spellStart"/>
      <w:r>
        <w:t>IaaS</w:t>
      </w:r>
      <w:proofErr w:type="spellEnd"/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Comparing AWS security and traditional hosting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Physical security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Ownership of assets (e.g. Routers)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Removal of the DMZ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Assumptions about public access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Risks of self managed/owned security assets compared to AWS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Patching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Intrusion detection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DOS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Amazon commitment to security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Security certifications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Practice and guidance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What you get 'for free' on AWS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Elements of Security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Data security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Authentication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Federated security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Authorization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Encryption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Non-repudiation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Principles for applying security across architecture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Database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Shared data store (e.g. S3, RDS)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Owned data store (e.g. </w:t>
      </w:r>
      <w:proofErr w:type="spellStart"/>
      <w:r>
        <w:t>mongoDB</w:t>
      </w:r>
      <w:proofErr w:type="spellEnd"/>
      <w:r>
        <w:t>)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Application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Web app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Services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Administration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AWS console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Restrictions on remote desktops and root access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Monitoring data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Security groups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Using and deploying certificates</w:t>
      </w:r>
    </w:p>
    <w:p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 xml:space="preserve">Steps for </w:t>
      </w:r>
      <w:commentRangeStart w:id="1"/>
      <w:r>
        <w:t>setting</w:t>
      </w:r>
      <w:commentRangeEnd w:id="1"/>
      <w:r>
        <w:rPr>
          <w:rStyle w:val="CommentReference"/>
        </w:rPr>
        <w:commentReference w:id="1"/>
      </w:r>
      <w:r>
        <w:t xml:space="preserve"> up b</w:t>
      </w:r>
      <w:r>
        <w:t>asic security on AWS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Developing simple threat model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Creating an account and protecting account information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Creating logins for the development team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Separating </w:t>
      </w:r>
      <w:proofErr w:type="spellStart"/>
      <w:r>
        <w:t>dev</w:t>
      </w:r>
      <w:proofErr w:type="spellEnd"/>
      <w:r>
        <w:t>, test and production environments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RDS security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Locking down an instance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Linux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Windows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Security groups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S3 security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Buckets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Authorisation keys with expiry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Integration with existing authentication mechanisms (how would we do the equivalent to Azure federated identity)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Creating, installing and using certificates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SSL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X.509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Monitoring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For intrusion detection</w:t>
      </w:r>
    </w:p>
    <w:p w:rsidR="00A51D6D" w:rsidRDefault="00A51D6D" w:rsidP="00A51D6D">
      <w:pPr>
        <w:pStyle w:val="ListParagraph"/>
        <w:numPr>
          <w:ilvl w:val="2"/>
          <w:numId w:val="4"/>
        </w:numPr>
      </w:pPr>
      <w:r>
        <w:t>For DOS attacks</w:t>
      </w:r>
    </w:p>
    <w:p w:rsidR="00A51D6D" w:rsidRDefault="00A51D6D" w:rsidP="00A51D6D">
      <w:pPr>
        <w:pStyle w:val="ListParagraph"/>
        <w:numPr>
          <w:ilvl w:val="0"/>
          <w:numId w:val="4"/>
        </w:numPr>
      </w:pPr>
      <w:r>
        <w:t>Websites</w:t>
      </w:r>
    </w:p>
    <w:p w:rsidR="00A51D6D" w:rsidRDefault="00A51D6D" w:rsidP="00A51D6D">
      <w:pPr>
        <w:pStyle w:val="ListParagraph"/>
        <w:numPr>
          <w:ilvl w:val="1"/>
          <w:numId w:val="4"/>
        </w:numPr>
      </w:pPr>
      <w:r>
        <w:t>State and Caching</w:t>
      </w:r>
    </w:p>
    <w:p w:rsidR="00A51D6D" w:rsidRDefault="00A51D6D" w:rsidP="00A51D6D">
      <w:pPr>
        <w:pStyle w:val="ListParagraph"/>
        <w:numPr>
          <w:ilvl w:val="0"/>
          <w:numId w:val="4"/>
        </w:numPr>
      </w:pPr>
      <w:r>
        <w:t>Services</w:t>
      </w:r>
    </w:p>
    <w:p w:rsidR="00A51D6D" w:rsidRDefault="00A51D6D" w:rsidP="00A51D6D">
      <w:pPr>
        <w:pStyle w:val="ListParagraph"/>
        <w:numPr>
          <w:ilvl w:val="0"/>
          <w:numId w:val="4"/>
        </w:numPr>
      </w:pPr>
      <w:r>
        <w:t>Batches</w:t>
      </w:r>
    </w:p>
    <w:p w:rsidR="00A51D6D" w:rsidRDefault="00A51D6D" w:rsidP="00A51D6D"/>
    <w:p w:rsidR="00A51D6D" w:rsidRDefault="00A51D6D" w:rsidP="00A51D6D">
      <w:r>
        <w:t>Part 5 - Operations</w:t>
      </w:r>
    </w:p>
    <w:p w:rsidR="00A51D6D" w:rsidRDefault="00A51D6D" w:rsidP="00A51D6D">
      <w:pPr>
        <w:pStyle w:val="ListParagraph"/>
        <w:numPr>
          <w:ilvl w:val="0"/>
          <w:numId w:val="5"/>
        </w:numPr>
      </w:pPr>
      <w:r>
        <w:t>Scalability</w:t>
      </w:r>
    </w:p>
    <w:p w:rsidR="00A51D6D" w:rsidRDefault="00A51D6D" w:rsidP="00A51D6D">
      <w:pPr>
        <w:pStyle w:val="ListParagraph"/>
        <w:numPr>
          <w:ilvl w:val="0"/>
          <w:numId w:val="5"/>
        </w:numPr>
      </w:pPr>
      <w:r>
        <w:t>Elasticity</w:t>
      </w:r>
    </w:p>
    <w:p w:rsidR="00A51D6D" w:rsidRDefault="00A51D6D" w:rsidP="00A51D6D">
      <w:pPr>
        <w:pStyle w:val="ListParagraph"/>
        <w:numPr>
          <w:ilvl w:val="0"/>
          <w:numId w:val="5"/>
        </w:numPr>
      </w:pPr>
      <w:r>
        <w:t>Deployment</w:t>
      </w:r>
    </w:p>
    <w:p w:rsidR="00A51D6D" w:rsidRDefault="00A51D6D" w:rsidP="00A51D6D">
      <w:pPr>
        <w:pStyle w:val="ListParagraph"/>
        <w:numPr>
          <w:ilvl w:val="0"/>
          <w:numId w:val="5"/>
        </w:numPr>
      </w:pPr>
      <w:r>
        <w:t>Relationship to elasticity</w:t>
      </w:r>
    </w:p>
    <w:p w:rsidR="00A51D6D" w:rsidRDefault="00A51D6D" w:rsidP="00A51D6D">
      <w:pPr>
        <w:pStyle w:val="ListParagraph"/>
        <w:numPr>
          <w:ilvl w:val="0"/>
          <w:numId w:val="5"/>
        </w:numPr>
      </w:pPr>
      <w:r>
        <w:t>Chef</w:t>
      </w:r>
    </w:p>
    <w:p w:rsidR="00A51D6D" w:rsidRDefault="00A51D6D" w:rsidP="00A51D6D">
      <w:pPr>
        <w:pStyle w:val="ListParagraph"/>
        <w:numPr>
          <w:ilvl w:val="0"/>
          <w:numId w:val="5"/>
        </w:numPr>
      </w:pPr>
      <w:r>
        <w:t>Monitoring</w:t>
      </w:r>
    </w:p>
    <w:p w:rsidR="00A51D6D" w:rsidRDefault="00A51D6D" w:rsidP="00A51D6D">
      <w:pPr>
        <w:pStyle w:val="ListParagraph"/>
        <w:numPr>
          <w:ilvl w:val="0"/>
          <w:numId w:val="5"/>
        </w:numPr>
      </w:pPr>
      <w:r>
        <w:t>Automation</w:t>
      </w:r>
    </w:p>
    <w:p w:rsidR="004449A3" w:rsidRDefault="004449A3"/>
    <w:sectPr w:rsidR="004449A3" w:rsidSect="00FB1C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imon Munro" w:date="2011-02-08T21:53:00Z" w:initials="SM">
    <w:p w:rsidR="00A51D6D" w:rsidRDefault="00A51D6D">
      <w:pPr>
        <w:pStyle w:val="CommentText"/>
      </w:pPr>
      <w:r>
        <w:rPr>
          <w:rStyle w:val="CommentReference"/>
        </w:rPr>
        <w:annotationRef/>
      </w:r>
      <w:r>
        <w:t>This is the important part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AE6"/>
    <w:multiLevelType w:val="hybridMultilevel"/>
    <w:tmpl w:val="C50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549E1"/>
    <w:multiLevelType w:val="hybridMultilevel"/>
    <w:tmpl w:val="E33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532A0"/>
    <w:multiLevelType w:val="hybridMultilevel"/>
    <w:tmpl w:val="E4E81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BF696A"/>
    <w:multiLevelType w:val="hybridMultilevel"/>
    <w:tmpl w:val="D040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2183"/>
    <w:multiLevelType w:val="hybridMultilevel"/>
    <w:tmpl w:val="CC9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6D"/>
    <w:rsid w:val="004449A3"/>
    <w:rsid w:val="00A51D6D"/>
    <w:rsid w:val="00FB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53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1D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6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6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6D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1D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6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6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6D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386</Words>
  <Characters>2203</Characters>
  <Application>Microsoft Macintosh Word</Application>
  <DocSecurity>0</DocSecurity>
  <Lines>18</Lines>
  <Paragraphs>5</Paragraphs>
  <ScaleCrop>false</ScaleCrop>
  <Company>None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Munro</dc:creator>
  <cp:keywords/>
  <dc:description/>
  <cp:lastModifiedBy>Simon Munro</cp:lastModifiedBy>
  <cp:revision>1</cp:revision>
  <dcterms:created xsi:type="dcterms:W3CDTF">2011-02-08T21:44:00Z</dcterms:created>
  <dcterms:modified xsi:type="dcterms:W3CDTF">2011-02-08T21:54:00Z</dcterms:modified>
</cp:coreProperties>
</file>