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das Integrações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Integração com MQL5: </w:t>
      </w:r>
      <w:r>
        <w:rPr/>
        <w:t>Permite operações automatizadas diretamente no MetaTrader.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Integração com TradingView: </w:t>
      </w:r>
      <w:r>
        <w:rPr/>
        <w:t>Incorpora gráficos avançados, indicadores personalizados e sistemas de alertas.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Cluster: </w:t>
      </w:r>
      <w:r>
        <w:rPr/>
        <w:t>Fornece insights sobre volume, distribuição de preço e pontos críticos de controle.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Alertas Avançado: </w:t>
      </w:r>
      <w:r>
        <w:rPr/>
        <w:t>Notifica traders sobre eventos técnicos e fundamentais via múltiplos canais.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Integração Social: </w:t>
      </w:r>
      <w:r>
        <w:rPr/>
        <w:t>Facilita o compartilhamento de ideias, colaboração e aprendizado dentro da comunidade.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Execução de Ordens Integrada: </w:t>
      </w:r>
      <w:r>
        <w:rPr/>
        <w:t>Combina diferentes tipos de ordens com gestão de risco adaptativa e automação completa.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Integração com MQL5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AdvancedTrading </w:t>
      </w:r>
      <w:r>
        <w:rPr/>
        <w:t>implementa funcionalidades avançadas para operações automatizadas.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Elementos Principais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Trading Mode: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Automático, semi-automático ou manual.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Trade Setup Struct: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 informações sobre configurações de entrada, stop loss e take profit.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Initialize():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Carrega indicadores técnicos necessários para análise e execução de ordens.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Integração com TradingView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TradingViewIntegration </w:t>
      </w:r>
      <w:r>
        <w:rPr/>
        <w:t>conecta o sistema a recursos avançados de visualização e análise técnica.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Recursos Disponíveis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Gráficos: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Tipos: Candlestick, Heikin Ashi, Renko.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Timeframes: M1, M5, M15, H1, H4, D1.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Layouts: Até 16 gráficos por aba.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Indicadores: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 padrão e personalizados.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de desenho (ex.: linhas de suporte/resistência).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Alertas: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Níveis de preço, sinais de indicadores e reconhecimento de padrões.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Canais de notificação: Email, push, som.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Sistema de Análise Cluster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ClusterAnalysis </w:t>
      </w:r>
      <w:r>
        <w:rPr/>
        <w:t>fornece insights sobre comportamento de mercado baseado em volume e distribuição de preço.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Tipos de Análise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Volume Analysis: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níveis de preço por volume.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Distribuição temporal do volume.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Cálculo do delta de volume.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Profile: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de áreas de valor.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Localização de pontos de controle (POC).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Análise da distribuição de preços.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Sistema de Alertas Avançado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AlertSystem </w:t>
      </w:r>
      <w:r>
        <w:rPr/>
        <w:t>notifica traders sobre eventos relevantes via múltiplos canais.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Tipos de Alertas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Técnicos: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Níveis de preço.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Cruzamentos de indicadores.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Completamento de padrões.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Fundamentais: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Eventos de notícias.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Calendário econômico.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Mudanças de sentimento de mercado.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Métodos de Entrega: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Email, push notification, Telegram, Discord.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Integração Social e Compartilhamento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SocialIntegration </w:t>
      </w:r>
      <w:r>
        <w:rPr/>
        <w:t>promove colaboração e aprendizado dentro da comunidade de traders.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Idea Sharing: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Publicação de análises.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Compartilhamento de estratégias.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Feedback da comunidade.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Collaboration: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Transmissões ao vivo.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Salas de bate-papo.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Discussões sobre estratégias.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Learning: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Tutoriais.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Webinars.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Insights de especialistas.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Execução de Ordens Integrada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IntegratedExecution </w:t>
      </w:r>
      <w:r>
        <w:rPr/>
        <w:t>combina diferentes tipos de ordens com gestão de risco adaptativa e automação completa.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Tipos de Ordens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Market, Limit, Stop, Trailing Stop.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Gestão de Risco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Position Sizing: </w:t>
      </w:r>
      <w:r>
        <w:rPr/>
        <w:t>Calcula o tamanho ideal da posição com base no risco máximo aceitável.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Stop Loss: </w:t>
      </w:r>
      <w:r>
        <w:rPr/>
        <w:t>Define stops dinâmicos que se ajustam conforme o mercado move.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Take Profit: </w:t>
      </w:r>
      <w:r>
        <w:rPr/>
        <w:t>Configura múltiplos alvos de lucro.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Automação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Execução automática de estratégias.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Conversão de alertas em ordens.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Rebalanceamento automático do portfólio.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Inicial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Integrações Básicas: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Conectar-se ao MQL5 para operações automatizadas.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Integrar TradingView para visualização e alertas.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Sistema de Alertas: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notificações técnicas e fundamentais.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Testar entrega via múltiplos canais (email, push, Telegram, Discord).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Expandir Funcionalidades Sociais: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Permitir publicação de análises e compartilhamento de estratégias.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salas de chat e transmissões ao vivo.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Aprimorar Execução de Ordens: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Adicionar mais tipos de ordens (ex.: OCO, If-Done).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Refinar cálculos de stop loss e take profit.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Otimização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Melhorar Performance: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Otimizar algoritmos de análise cluster.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Reduzir latência em execuções de ordens.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Análises: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mais indicadores técnicos.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Expandir cobertura de ativos financeiros.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Ferramentas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Todas as integrações devem trabalhar de forma sincronizada: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MQL5 </w:t>
      </w:r>
      <w:r>
        <w:rPr/>
        <w:t>garante execução eficiente no MetaTrader.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TradingView </w:t>
      </w:r>
      <w:r>
        <w:rPr/>
        <w:t>oferece visualizações avançadas e alertas precisos.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ClusterAnalysis </w:t>
      </w:r>
      <w:r>
        <w:rPr/>
        <w:t>fornece insights sobre volume e distribuição de preço.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AlertSystem </w:t>
      </w:r>
      <w:r>
        <w:rPr/>
        <w:t>mantém traders informados sobre eventos importantes.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SocialIntegration </w:t>
      </w:r>
      <w:r>
        <w:rPr/>
        <w:t>cria uma comunidade engajada.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todas as conexões externas estejam protegidas contra ataques ou falhas.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novas integrações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Integrações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APIs adicionais (ex.: Bloomberg, Yahoo Finance) para enriquecer as análises.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Hugging Face, TensorFlow Hub) para previsões avançadas.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Mobile App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de entrada/saída, erros graves).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Backtesting Avançado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Implementar um motor de backtesting capaz de simular cenários complexos.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Validar estratégias antes de executá-las em ambiente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integrações avançadas propostas nesta fase elevam ainda mais o projeto SAMSUNG GLOBAL MARKET, criando um ecossistema completo que combina: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Automatização avançada </w:t>
      </w:r>
      <w:r>
        <w:rPr/>
        <w:t>com MQL5 e TradingView.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Insights profundos </w:t>
      </w:r>
      <w:r>
        <w:rPr/>
        <w:t>através de análise cluster e indicadores técnicos.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Notificações rápidas </w:t>
      </w:r>
      <w:r>
        <w:rPr/>
        <w:t>via sistemas de alertas multicanal.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Colaboração social </w:t>
      </w:r>
      <w:r>
        <w:rPr/>
        <w:t>para compartilhamento de ideias e aprendizado coletivo.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Execução segura e eficiente </w:t>
      </w:r>
      <w:r>
        <w:rPr/>
        <w:t>de ordens com gestão de risco adaptativa.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essas melhorias, podemos criar uma plataforma capaz de atender tanto traders experientes quanto iniciantes, oferecendo ferramentas poderosas para análise, execução e monitoramento de operações.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dessas integrações, podemos prosseguir para a próxima etapa: </w:t>
      </w:r>
      <w:r>
        <w:rPr>
          <w:rStyle w:val="Strong"/>
        </w:rPr>
        <w:t xml:space="preserve">definir a estrutura organizacional e hierárquica </w:t>
      </w:r>
      <w:r>
        <w:rPr/>
        <w:t>do projeto, garantindo que todos os componentes (agentes, robôs, equipes humanas) estejam alinhados e funcionem de forma sinérgica.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5</Pages>
  <Words>933</Words>
  <Characters>5658</Characters>
  <CharactersWithSpaces>6358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2025-02-20T22:06:11Z</dcterms:created>
  <dc:creator/>
  <dc:description/>
  <dc:language>en-US</dc:language>
  <cp:lastModifiedBy/>
  <dcterms:modified xsi:type="dcterms:W3CDTF">2025-02-20T22:09:37Z</dcterms:modified>
  <cp:revision>1</cp:revision>
  <dc:subject/>
  <dc:title/>
</cp:coreProperties>
</file>