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pPr>
      <w:r>
        <w:rPr/>
        <w:t>Estratégia de Implementação do Projeto Skyler</w:t>
      </w:r>
    </w:p>
    <w:p>
      <w:pPr>
        <w:pStyle w:val="Heading4"/>
        <w:bidi w:val="0"/>
        <w:jc w:val="left"/>
        <w:rPr/>
      </w:pPr>
      <w:r>
        <w:rPr>
          <w:rStyle w:val="Strong"/>
          <w:b/>
        </w:rPr>
        <w:t>Fase 1: Correção e Finalização do Robô</w:t>
      </w:r>
    </w:p>
    <w:p>
      <w:pPr>
        <w:pStyle w:val="BodyText"/>
        <w:bidi w:val="0"/>
        <w:jc w:val="left"/>
        <w:rPr/>
      </w:pPr>
      <w:r>
        <w:rPr>
          <w:rStyle w:val="Strong"/>
        </w:rPr>
        <w:t>Objetivo:</w:t>
      </w:r>
      <w:r>
        <w:rPr/>
        <w:t xml:space="preserve"> Garantir que o robô esteja funcional, com erros corrigidos e pronto para operar no mercado em tempo real.</w:t>
      </w:r>
    </w:p>
    <w:p>
      <w:pPr>
        <w:pStyle w:val="BodyText"/>
        <w:numPr>
          <w:ilvl w:val="0"/>
          <w:numId w:val="1"/>
        </w:numPr>
        <w:tabs>
          <w:tab w:val="left" w:pos="709" w:leader="none"/>
        </w:tabs>
        <w:bidi w:val="0"/>
        <w:ind w:hanging="283" w:left="709"/>
        <w:jc w:val="left"/>
        <w:rPr/>
      </w:pPr>
      <w:r>
        <w:rPr>
          <w:rStyle w:val="Strong"/>
        </w:rPr>
        <w:t>Correção de Erros Identificados</w:t>
      </w:r>
    </w:p>
    <w:p>
      <w:pPr>
        <w:pStyle w:val="BodyText"/>
        <w:numPr>
          <w:ilvl w:val="1"/>
          <w:numId w:val="1"/>
        </w:numPr>
        <w:tabs>
          <w:tab w:val="clear" w:pos="709"/>
          <w:tab w:val="left" w:pos="1418" w:leader="none"/>
        </w:tabs>
        <w:bidi w:val="0"/>
        <w:spacing w:before="0" w:after="0"/>
        <w:ind w:hanging="283" w:left="1418"/>
        <w:jc w:val="left"/>
        <w:rPr/>
      </w:pPr>
      <w:r>
        <w:rPr/>
        <w:t xml:space="preserve">Revisão do código fonte, com foco nos erros relatados. </w:t>
      </w:r>
    </w:p>
    <w:p>
      <w:pPr>
        <w:pStyle w:val="BodyText"/>
        <w:numPr>
          <w:ilvl w:val="1"/>
          <w:numId w:val="1"/>
        </w:numPr>
        <w:tabs>
          <w:tab w:val="clear" w:pos="709"/>
          <w:tab w:val="left" w:pos="1418" w:leader="none"/>
        </w:tabs>
        <w:bidi w:val="0"/>
        <w:spacing w:before="0" w:after="0"/>
        <w:ind w:hanging="283" w:left="1418"/>
        <w:jc w:val="left"/>
        <w:rPr/>
      </w:pPr>
      <w:r>
        <w:rPr/>
        <w:t xml:space="preserve">Implementação de testes de unidade para validar a funcionalidade de cada módulo. </w:t>
      </w:r>
    </w:p>
    <w:p>
      <w:pPr>
        <w:pStyle w:val="BodyText"/>
        <w:numPr>
          <w:ilvl w:val="1"/>
          <w:numId w:val="1"/>
        </w:numPr>
        <w:tabs>
          <w:tab w:val="clear" w:pos="709"/>
          <w:tab w:val="left" w:pos="1418" w:leader="none"/>
        </w:tabs>
        <w:bidi w:val="0"/>
        <w:spacing w:before="0" w:after="0"/>
        <w:ind w:hanging="283" w:left="1418"/>
        <w:jc w:val="left"/>
        <w:rPr/>
      </w:pPr>
      <w:r>
        <w:rPr/>
        <w:t xml:space="preserve">Utilização de logs para monitorar execução em tempo real e identificar falhas latentes. </w:t>
      </w:r>
    </w:p>
    <w:p>
      <w:pPr>
        <w:pStyle w:val="BodyText"/>
        <w:numPr>
          <w:ilvl w:val="0"/>
          <w:numId w:val="1"/>
        </w:numPr>
        <w:tabs>
          <w:tab w:val="left" w:pos="709" w:leader="none"/>
        </w:tabs>
        <w:bidi w:val="0"/>
        <w:ind w:hanging="283" w:left="709"/>
        <w:jc w:val="left"/>
        <w:rPr/>
      </w:pPr>
      <w:r>
        <w:rPr>
          <w:rStyle w:val="Strong"/>
        </w:rPr>
        <w:t>Simulações e Testes de Estresse</w:t>
      </w:r>
    </w:p>
    <w:p>
      <w:pPr>
        <w:pStyle w:val="BodyText"/>
        <w:numPr>
          <w:ilvl w:val="1"/>
          <w:numId w:val="1"/>
        </w:numPr>
        <w:tabs>
          <w:tab w:val="clear" w:pos="709"/>
          <w:tab w:val="left" w:pos="1418" w:leader="none"/>
        </w:tabs>
        <w:bidi w:val="0"/>
        <w:spacing w:before="0" w:after="0"/>
        <w:ind w:hanging="283" w:left="1418"/>
        <w:jc w:val="left"/>
        <w:rPr/>
      </w:pPr>
      <w:r>
        <w:rPr/>
        <w:t xml:space="preserve">Rodar simulações em diferentes cenários de mercado (alta, baixa e volatilidade moderada). </w:t>
      </w:r>
    </w:p>
    <w:p>
      <w:pPr>
        <w:pStyle w:val="BodyText"/>
        <w:numPr>
          <w:ilvl w:val="1"/>
          <w:numId w:val="1"/>
        </w:numPr>
        <w:tabs>
          <w:tab w:val="clear" w:pos="709"/>
          <w:tab w:val="left" w:pos="1418" w:leader="none"/>
        </w:tabs>
        <w:bidi w:val="0"/>
        <w:spacing w:before="0" w:after="0"/>
        <w:ind w:hanging="283" w:left="1418"/>
        <w:jc w:val="left"/>
        <w:rPr/>
      </w:pPr>
      <w:r>
        <w:rPr/>
        <w:t xml:space="preserve">Validar as métricas de acurácia, risco e desempenho do robô. </w:t>
      </w:r>
    </w:p>
    <w:p>
      <w:pPr>
        <w:pStyle w:val="BodyText"/>
        <w:numPr>
          <w:ilvl w:val="1"/>
          <w:numId w:val="1"/>
        </w:numPr>
        <w:tabs>
          <w:tab w:val="clear" w:pos="709"/>
          <w:tab w:val="left" w:pos="1418" w:leader="none"/>
        </w:tabs>
        <w:bidi w:val="0"/>
        <w:spacing w:before="0" w:after="0"/>
        <w:ind w:hanging="283" w:left="1418"/>
        <w:jc w:val="left"/>
        <w:rPr/>
      </w:pPr>
      <w:r>
        <w:rPr/>
        <w:t xml:space="preserve">Testar operações em diferentes pares de ativos para garantir robustez. </w:t>
      </w:r>
    </w:p>
    <w:p>
      <w:pPr>
        <w:pStyle w:val="BodyText"/>
        <w:numPr>
          <w:ilvl w:val="0"/>
          <w:numId w:val="1"/>
        </w:numPr>
        <w:tabs>
          <w:tab w:val="left" w:pos="709" w:leader="none"/>
        </w:tabs>
        <w:bidi w:val="0"/>
        <w:ind w:hanging="283" w:left="709"/>
        <w:jc w:val="left"/>
        <w:rPr/>
      </w:pPr>
      <w:r>
        <w:rPr>
          <w:rStyle w:val="Strong"/>
        </w:rPr>
        <w:t>Aprimoramento Baseado em Feedback</w:t>
      </w:r>
    </w:p>
    <w:p>
      <w:pPr>
        <w:pStyle w:val="BodyText"/>
        <w:numPr>
          <w:ilvl w:val="1"/>
          <w:numId w:val="1"/>
        </w:numPr>
        <w:tabs>
          <w:tab w:val="clear" w:pos="709"/>
          <w:tab w:val="left" w:pos="1418" w:leader="none"/>
        </w:tabs>
        <w:bidi w:val="0"/>
        <w:spacing w:before="0" w:after="0"/>
        <w:ind w:hanging="283" w:left="1418"/>
        <w:jc w:val="left"/>
        <w:rPr/>
      </w:pPr>
      <w:r>
        <w:rPr/>
        <w:t xml:space="preserve">Ajustar parâmetros de entrada para otimizar a acertividade. </w:t>
      </w:r>
    </w:p>
    <w:p>
      <w:pPr>
        <w:pStyle w:val="BodyText"/>
        <w:numPr>
          <w:ilvl w:val="1"/>
          <w:numId w:val="1"/>
        </w:numPr>
        <w:tabs>
          <w:tab w:val="clear" w:pos="709"/>
          <w:tab w:val="left" w:pos="1418" w:leader="none"/>
        </w:tabs>
        <w:bidi w:val="0"/>
        <w:ind w:hanging="283" w:left="1418"/>
        <w:jc w:val="left"/>
        <w:rPr/>
      </w:pPr>
      <w:r>
        <w:rPr/>
        <w:t xml:space="preserve">Implementar backups automáticos e redundância em dados cruciais. </w:t>
      </w:r>
    </w:p>
    <w:p>
      <w:pPr>
        <w:pStyle w:val="BodyText"/>
        <w:tabs>
          <w:tab w:val="clear" w:pos="709"/>
          <w:tab w:val="left" w:pos="1418" w:leader="none"/>
        </w:tabs>
        <w:bidi w:val="0"/>
        <w:ind w:hanging="283" w:left="1418"/>
        <w:jc w:val="left"/>
        <w:rPr/>
      </w:pPr>
      <w:r>
        <w:rPr/>
      </w:r>
    </w:p>
    <w:p>
      <w:pPr>
        <w:pStyle w:val="Normal"/>
        <w:rPr/>
      </w:pPr>
      <w:r>
        <w:rPr>
          <w:rStyle w:val="Strong"/>
          <w:b/>
        </w:rPr>
        <w:t>Estruturação e Personalização de Agentes IA</w:t>
      </w:r>
    </w:p>
    <w:p>
      <w:pPr>
        <w:pStyle w:val="Heading4"/>
        <w:rPr/>
      </w:pPr>
      <w:r>
        <w:rPr>
          <w:rStyle w:val="Strong"/>
          <w:b/>
        </w:rPr>
        <w:t>Objetivo dos Agentes IA</w:t>
      </w:r>
    </w:p>
    <w:p>
      <w:pPr>
        <w:pStyle w:val="BodyText"/>
        <w:numPr>
          <w:ilvl w:val="0"/>
          <w:numId w:val="17"/>
        </w:numPr>
        <w:tabs>
          <w:tab w:val="clear" w:pos="709"/>
          <w:tab w:val="left" w:pos="0" w:leader="none"/>
        </w:tabs>
        <w:spacing w:before="0" w:after="0"/>
        <w:ind w:hanging="283" w:left="709"/>
        <w:rPr/>
      </w:pPr>
      <w:r>
        <w:rPr/>
        <w:t>Realizar tarefas específicas no seu projeto Skyler, como:</w:t>
      </w:r>
    </w:p>
    <w:p>
      <w:pPr>
        <w:pStyle w:val="BodyText"/>
        <w:numPr>
          <w:ilvl w:val="1"/>
          <w:numId w:val="17"/>
        </w:numPr>
        <w:tabs>
          <w:tab w:val="clear" w:pos="709"/>
          <w:tab w:val="left" w:pos="0" w:leader="none"/>
        </w:tabs>
        <w:spacing w:before="0" w:after="0"/>
        <w:ind w:hanging="283" w:left="1418"/>
        <w:rPr/>
      </w:pPr>
      <w:r>
        <w:rPr/>
        <w:t>Execução e monitoramento de algoritmos de trading.</w:t>
      </w:r>
    </w:p>
    <w:p>
      <w:pPr>
        <w:pStyle w:val="BodyText"/>
        <w:numPr>
          <w:ilvl w:val="1"/>
          <w:numId w:val="17"/>
        </w:numPr>
        <w:tabs>
          <w:tab w:val="clear" w:pos="709"/>
          <w:tab w:val="left" w:pos="0" w:leader="none"/>
        </w:tabs>
        <w:spacing w:before="0" w:after="0"/>
        <w:ind w:hanging="283" w:left="1418"/>
        <w:rPr/>
      </w:pPr>
      <w:r>
        <w:rPr/>
        <w:t>Análise de relatórios de desempenho e priorização de tarefas.</w:t>
      </w:r>
    </w:p>
    <w:p>
      <w:pPr>
        <w:pStyle w:val="BodyText"/>
        <w:numPr>
          <w:ilvl w:val="1"/>
          <w:numId w:val="17"/>
        </w:numPr>
        <w:tabs>
          <w:tab w:val="clear" w:pos="709"/>
          <w:tab w:val="left" w:pos="0" w:leader="none"/>
        </w:tabs>
        <w:spacing w:before="0" w:after="0"/>
        <w:ind w:hanging="283" w:left="1418"/>
        <w:rPr/>
      </w:pPr>
      <w:r>
        <w:rPr/>
        <w:t>Auxílio no gerenciamento de informações e consultas em tempo real.</w:t>
      </w:r>
    </w:p>
    <w:p>
      <w:pPr>
        <w:pStyle w:val="BodyText"/>
        <w:numPr>
          <w:ilvl w:val="1"/>
          <w:numId w:val="17"/>
        </w:numPr>
        <w:tabs>
          <w:tab w:val="clear" w:pos="709"/>
          <w:tab w:val="left" w:pos="0" w:leader="none"/>
        </w:tabs>
        <w:ind w:hanging="283" w:left="1418"/>
        <w:rPr/>
      </w:pPr>
      <w:r>
        <w:rPr/>
        <w:t>Suporte na organização e estruturação da equipe virtual.</w:t>
      </w:r>
    </w:p>
    <w:p>
      <w:pPr>
        <w:pStyle w:val="Heading4"/>
        <w:rPr/>
      </w:pPr>
      <w:r>
        <w:rPr>
          <w:rStyle w:val="Strong"/>
          <w:b/>
        </w:rPr>
        <w:t>Modelo Few-Shot Learning</w:t>
      </w:r>
    </w:p>
    <w:p>
      <w:pPr>
        <w:pStyle w:val="BodyText"/>
        <w:numPr>
          <w:ilvl w:val="0"/>
          <w:numId w:val="18"/>
        </w:numPr>
        <w:tabs>
          <w:tab w:val="clear" w:pos="709"/>
          <w:tab w:val="left" w:pos="0" w:leader="none"/>
        </w:tabs>
        <w:spacing w:before="0" w:after="0"/>
        <w:ind w:hanging="283" w:left="709"/>
        <w:rPr/>
      </w:pPr>
      <w:r>
        <w:rPr>
          <w:rStyle w:val="Strong"/>
        </w:rPr>
        <w:t>Few-shot learning</w:t>
      </w:r>
      <w:r>
        <w:rPr/>
        <w:t xml:space="preserve"> é uma técnica onde os agentes podem generalizar a partir de poucos exemplos, o que é útil para:</w:t>
      </w:r>
    </w:p>
    <w:p>
      <w:pPr>
        <w:pStyle w:val="BodyText"/>
        <w:numPr>
          <w:ilvl w:val="1"/>
          <w:numId w:val="18"/>
        </w:numPr>
        <w:tabs>
          <w:tab w:val="clear" w:pos="709"/>
          <w:tab w:val="left" w:pos="0" w:leader="none"/>
        </w:tabs>
        <w:spacing w:before="0" w:after="0"/>
        <w:ind w:hanging="283" w:left="1418"/>
        <w:rPr/>
      </w:pPr>
      <w:r>
        <w:rPr/>
        <w:t>Treinar rapidamente os agentes para novas tarefas.</w:t>
      </w:r>
    </w:p>
    <w:p>
      <w:pPr>
        <w:pStyle w:val="BodyText"/>
        <w:numPr>
          <w:ilvl w:val="1"/>
          <w:numId w:val="18"/>
        </w:numPr>
        <w:tabs>
          <w:tab w:val="clear" w:pos="709"/>
          <w:tab w:val="left" w:pos="0" w:leader="none"/>
        </w:tabs>
        <w:spacing w:before="0" w:after="0"/>
        <w:ind w:hanging="283" w:left="1418"/>
        <w:rPr/>
      </w:pPr>
      <w:r>
        <w:rPr/>
        <w:t>Adaptar os agentes às mudanças do mercado ou requisitos do projeto.</w:t>
      </w:r>
    </w:p>
    <w:p>
      <w:pPr>
        <w:pStyle w:val="BodyText"/>
        <w:numPr>
          <w:ilvl w:val="1"/>
          <w:numId w:val="18"/>
        </w:numPr>
        <w:tabs>
          <w:tab w:val="clear" w:pos="709"/>
          <w:tab w:val="left" w:pos="0" w:leader="none"/>
        </w:tabs>
        <w:ind w:hanging="283" w:left="1418"/>
        <w:rPr/>
      </w:pPr>
      <w:r>
        <w:rPr/>
        <w:t>Operar eficientemente com dados limitados ou exemplos predefinidos.</w:t>
      </w:r>
    </w:p>
    <w:p>
      <w:pPr>
        <w:pStyle w:val="Heading4"/>
        <w:rPr/>
      </w:pPr>
      <w:r>
        <w:rPr>
          <w:rStyle w:val="Strong"/>
          <w:b/>
        </w:rPr>
        <w:t>Tecnologias Envolvidas</w:t>
      </w:r>
    </w:p>
    <w:p>
      <w:pPr>
        <w:pStyle w:val="BodyText"/>
        <w:numPr>
          <w:ilvl w:val="0"/>
          <w:numId w:val="19"/>
        </w:numPr>
        <w:tabs>
          <w:tab w:val="clear" w:pos="709"/>
          <w:tab w:val="left" w:pos="0" w:leader="none"/>
        </w:tabs>
        <w:spacing w:before="0" w:after="0"/>
        <w:ind w:hanging="283" w:left="709"/>
        <w:rPr/>
      </w:pPr>
      <w:r>
        <w:rPr>
          <w:rStyle w:val="Strong"/>
        </w:rPr>
        <w:t>LangChain Framework</w:t>
      </w:r>
      <w:r>
        <w:rPr/>
        <w:t xml:space="preserve"> para integrar agentes baseados em GPT e personalizar suas habilidades com ferramentas específicas.</w:t>
      </w:r>
    </w:p>
    <w:p>
      <w:pPr>
        <w:pStyle w:val="BodyText"/>
        <w:numPr>
          <w:ilvl w:val="0"/>
          <w:numId w:val="19"/>
        </w:numPr>
        <w:tabs>
          <w:tab w:val="clear" w:pos="709"/>
          <w:tab w:val="left" w:pos="0" w:leader="none"/>
        </w:tabs>
        <w:spacing w:before="0" w:after="0"/>
        <w:ind w:hanging="283" w:left="709"/>
        <w:rPr/>
      </w:pPr>
      <w:r>
        <w:rPr>
          <w:rStyle w:val="Strong"/>
        </w:rPr>
        <w:t>OpenAI API</w:t>
      </w:r>
      <w:r>
        <w:rPr/>
        <w:t xml:space="preserve"> ou equivalente para processamento de linguagem natural (NLP).</w:t>
      </w:r>
    </w:p>
    <w:p>
      <w:pPr>
        <w:pStyle w:val="BodyText"/>
        <w:numPr>
          <w:ilvl w:val="0"/>
          <w:numId w:val="19"/>
        </w:numPr>
        <w:tabs>
          <w:tab w:val="clear" w:pos="709"/>
          <w:tab w:val="left" w:pos="0" w:leader="none"/>
        </w:tabs>
        <w:ind w:hanging="283" w:left="709"/>
        <w:rPr/>
      </w:pPr>
      <w:r>
        <w:rPr/>
        <w:t>Integração com sua plataforma GPT e ferramentas de análise de mercado.</w:t>
      </w:r>
    </w:p>
    <w:p>
      <w:pPr>
        <w:pStyle w:val="Heading4"/>
        <w:bidi w:val="0"/>
        <w:jc w:val="left"/>
        <w:rPr>
          <w:rStyle w:val="Strong"/>
          <w:b/>
        </w:rPr>
      </w:pPr>
      <w:r>
        <w:rPr>
          <w:b/>
        </w:rPr>
      </w:r>
    </w:p>
    <w:p>
      <w:pPr>
        <w:pStyle w:val="Heading4"/>
        <w:bidi w:val="0"/>
        <w:jc w:val="left"/>
        <w:rPr/>
      </w:pPr>
      <w:r>
        <w:rPr>
          <w:rStyle w:val="Strong"/>
          <w:b/>
        </w:rPr>
        <w:t>Fase 2: Implementação de Agentes IA</w:t>
      </w:r>
    </w:p>
    <w:p>
      <w:pPr>
        <w:pStyle w:val="Normal"/>
        <w:rPr/>
      </w:pPr>
      <w:r>
        <w:rPr/>
        <w:t>Fazer avaliacoes dos indicadores, e estrategias abaixo. E muito importante você verificar todos os pontos de avaliacao e criterios atraves do modelo de pesquisa quantica.</w:t>
      </w:r>
    </w:p>
    <w:p>
      <w:pPr>
        <w:pStyle w:val="Normal"/>
        <w:rPr/>
      </w:pPr>
      <w:r>
        <w:rPr/>
      </w:r>
    </w:p>
    <w:p>
      <w:pPr>
        <w:pStyle w:val="Normal"/>
        <w:rPr/>
      </w:pPr>
      <w:r>
        <w:rPr/>
        <w:t>Pontos Extremamentes Importantes:</w:t>
      </w:r>
    </w:p>
    <w:p>
      <w:pPr>
        <w:pStyle w:val="Normal"/>
        <w:rPr/>
      </w:pPr>
      <w:r>
        <w:rPr/>
      </w:r>
    </w:p>
    <w:p>
      <w:pPr>
        <w:pStyle w:val="Normal"/>
        <w:rPr/>
      </w:pPr>
      <w:r>
        <w:rPr/>
        <w:t xml:space="preserve">1. Estategia e abordagem de compra e venda </w:t>
      </w:r>
    </w:p>
    <w:p>
      <w:pPr>
        <w:pStyle w:val="Normal"/>
        <w:rPr/>
      </w:pPr>
      <w:r>
        <w:rPr/>
        <w:t>2. Take Profit</w:t>
      </w:r>
    </w:p>
    <w:p>
      <w:pPr>
        <w:pStyle w:val="Normal"/>
        <w:rPr/>
      </w:pPr>
      <w:r>
        <w:rPr/>
        <w:t>3. Leitura de mercado</w:t>
      </w:r>
    </w:p>
    <w:p>
      <w:pPr>
        <w:pStyle w:val="Normal"/>
        <w:rPr/>
      </w:pPr>
      <w:r>
        <w:rPr/>
        <w:t>4. Prolongar o trade</w:t>
      </w:r>
    </w:p>
    <w:p>
      <w:pPr>
        <w:pStyle w:val="Normal"/>
        <w:rPr/>
      </w:pPr>
      <w:r>
        <w:rPr/>
        <w:t>5. Confirmacao da estrategia e pontos de entrada e saida das operacoes</w:t>
      </w:r>
    </w:p>
    <w:p>
      <w:pPr>
        <w:pStyle w:val="Normal"/>
        <w:rPr/>
      </w:pPr>
      <w:r>
        <w:rPr/>
        <w:t>6. Metodologia aplicada</w:t>
      </w:r>
    </w:p>
    <w:p>
      <w:pPr>
        <w:pStyle w:val="Normal"/>
        <w:rPr/>
      </w:pPr>
      <w:r>
        <w:rPr/>
        <w:t>7. Dinamica das operacoes como suporte e resistencia</w:t>
      </w:r>
    </w:p>
    <w:p>
      <w:pPr>
        <w:pStyle w:val="Normal"/>
        <w:rPr/>
      </w:pPr>
      <w:r>
        <w:rPr/>
        <w:t>8. Pontos de Equilibrio do preco</w:t>
      </w:r>
    </w:p>
    <w:p>
      <w:pPr>
        <w:pStyle w:val="Normal"/>
        <w:rPr/>
      </w:pPr>
      <w:r>
        <w:rPr/>
        <w:t>9. Areas de Teste de oferta e Demanda</w:t>
      </w:r>
    </w:p>
    <w:p>
      <w:pPr>
        <w:pStyle w:val="Normal"/>
        <w:rPr/>
      </w:pPr>
      <w:r>
        <w:rPr/>
        <w:t>10. Pontos de Defesa de Traders vendidos e comprados.</w:t>
      </w:r>
    </w:p>
    <w:p>
      <w:pPr>
        <w:pStyle w:val="Normal"/>
        <w:rPr/>
      </w:pPr>
      <w:r>
        <w:rPr/>
        <w:t>11. Sequencia do volume extremamente importante</w:t>
      </w:r>
    </w:p>
    <w:p>
      <w:pPr>
        <w:pStyle w:val="Normal"/>
        <w:rPr/>
      </w:pPr>
      <w:r>
        <w:rPr/>
        <w:t>12. Verificar todos os indicadores utilizados e que podem ser incluidos</w:t>
      </w:r>
    </w:p>
    <w:p>
      <w:pPr>
        <w:pStyle w:val="Normal"/>
        <w:rPr/>
      </w:pPr>
      <w:r>
        <w:rPr/>
        <w:t>13. Procurar viabilidade sobre familiaridade dos indicadores</w:t>
      </w:r>
    </w:p>
    <w:p>
      <w:pPr>
        <w:pStyle w:val="Normal"/>
        <w:rPr/>
      </w:pPr>
      <w:r>
        <w:rPr/>
      </w:r>
    </w:p>
    <w:p>
      <w:pPr>
        <w:pStyle w:val="Normal"/>
        <w:rPr/>
      </w:pPr>
      <w:r>
        <w:rPr/>
        <w:t>part 2</w:t>
      </w:r>
      <w:r>
        <w:rPr/>
        <w:t>Agentes</w:t>
      </w:r>
    </w:p>
    <w:p>
      <w:pPr>
        <w:pStyle w:val="Normal"/>
        <w:rPr/>
      </w:pPr>
      <w:r>
        <w:rPr/>
      </w:r>
    </w:p>
    <w:p>
      <w:pPr>
        <w:pStyle w:val="Normal"/>
        <w:rPr/>
      </w:pPr>
      <w:r>
        <w:rPr>
          <w:rStyle w:val="Strong"/>
          <w:b/>
        </w:rPr>
        <w:t>Preparação para Oportunidades Futuras</w:t>
      </w:r>
    </w:p>
    <w:p>
      <w:pPr>
        <w:pStyle w:val="BodyText"/>
        <w:numPr>
          <w:ilvl w:val="0"/>
          <w:numId w:val="10"/>
        </w:numPr>
        <w:tabs>
          <w:tab w:val="clear" w:pos="709"/>
          <w:tab w:val="left" w:pos="0" w:leader="none"/>
        </w:tabs>
        <w:spacing w:before="0" w:after="0"/>
        <w:ind w:hanging="283" w:left="709"/>
        <w:rPr/>
      </w:pPr>
      <w:r>
        <w:rPr/>
        <w:t>Acompanhar sinais de uma possível crise econômica global para ajustar as estratégias de compra e venda.</w:t>
      </w:r>
    </w:p>
    <w:p>
      <w:pPr>
        <w:pStyle w:val="BodyText"/>
        <w:numPr>
          <w:ilvl w:val="0"/>
          <w:numId w:val="10"/>
        </w:numPr>
        <w:tabs>
          <w:tab w:val="clear" w:pos="709"/>
          <w:tab w:val="left" w:pos="0" w:leader="none"/>
        </w:tabs>
        <w:ind w:hanging="283" w:left="709"/>
        <w:rPr/>
      </w:pPr>
      <w:r>
        <w:rPr/>
        <w:t>Construir um fundo de reserva estratégico para aproveitar oportunidades de compra de ativos subvalorizados.</w:t>
      </w:r>
    </w:p>
    <w:p>
      <w:pPr>
        <w:pStyle w:val="Normal"/>
        <w:rPr/>
      </w:pPr>
      <w:r>
        <w:rPr/>
        <w:t>Aprender com as operacoes de testes</w:t>
      </w:r>
    </w:p>
    <w:p>
      <w:pPr>
        <w:pStyle w:val="Normal"/>
        <w:rPr/>
      </w:pPr>
      <w:r>
        <w:rPr/>
      </w:r>
    </w:p>
    <w:p>
      <w:pPr>
        <w:pStyle w:val="Normal"/>
        <w:rPr/>
      </w:pPr>
      <w:r>
        <w:rPr/>
        <w:t>Toda ordem ou operacao aberta concluir e analisar todos os procedimentos, criar uma metodologia para sentir o mercado, dentido de direcao, reacao tem um envolvimento direcional onde possamos identificar pontos por onde o mercado podera seguir ou atingir determinados precos ou areas.</w:t>
      </w:r>
    </w:p>
    <w:p>
      <w:pPr>
        <w:pStyle w:val="Normal"/>
        <w:rPr/>
      </w:pPr>
      <w:r>
        <w:rPr/>
      </w:r>
    </w:p>
    <w:p>
      <w:pPr>
        <w:pStyle w:val="Normal"/>
        <w:rPr/>
      </w:pPr>
      <w:r>
        <w:rPr/>
        <w:t>Criacao de um Time de Agentes IA</w:t>
      </w:r>
    </w:p>
    <w:p>
      <w:pPr>
        <w:pStyle w:val="Normal"/>
        <w:rPr/>
      </w:pPr>
      <w:r>
        <w:rPr/>
      </w:r>
    </w:p>
    <w:p>
      <w:pPr>
        <w:pStyle w:val="BodyText"/>
        <w:spacing w:before="0" w:after="140"/>
        <w:ind w:hanging="0" w:left="0" w:right="0"/>
        <w:rPr/>
      </w:pPr>
      <w:r>
        <w:rPr>
          <w:rStyle w:val="Strong"/>
          <w:b/>
        </w:rPr>
        <w:t>O objetivo e tem agente que possam efetuar milhares de testes antes de cada operacao ser aberta</w:t>
      </w:r>
    </w:p>
    <w:p>
      <w:pPr>
        <w:pStyle w:val="BodyText"/>
        <w:bidi w:val="0"/>
        <w:jc w:val="left"/>
        <w:rPr/>
      </w:pPr>
      <w:r>
        <w:rPr>
          <w:rStyle w:val="Strong"/>
        </w:rPr>
        <w:t>Objetivo:</w:t>
      </w:r>
      <w:r>
        <w:rPr/>
        <w:t xml:space="preserve"> Criar um ecossistema inteligente que opera 24/7, otimizando análise, decisão e execução.</w:t>
      </w:r>
    </w:p>
    <w:p>
      <w:pPr>
        <w:pStyle w:val="BodyText"/>
        <w:numPr>
          <w:ilvl w:val="0"/>
          <w:numId w:val="2"/>
        </w:numPr>
        <w:tabs>
          <w:tab w:val="left" w:pos="709" w:leader="none"/>
        </w:tabs>
        <w:bidi w:val="0"/>
        <w:ind w:hanging="283" w:left="709"/>
        <w:jc w:val="left"/>
        <w:rPr/>
      </w:pPr>
      <w:r>
        <w:rPr>
          <w:rStyle w:val="Strong"/>
        </w:rPr>
        <w:t>Criação de Agentes Virtuais</w:t>
      </w:r>
    </w:p>
    <w:p>
      <w:pPr>
        <w:pStyle w:val="BodyText"/>
        <w:numPr>
          <w:ilvl w:val="1"/>
          <w:numId w:val="2"/>
        </w:numPr>
        <w:tabs>
          <w:tab w:val="clear" w:pos="709"/>
          <w:tab w:val="left" w:pos="1418" w:leader="none"/>
        </w:tabs>
        <w:bidi w:val="0"/>
        <w:spacing w:before="0" w:after="0"/>
        <w:ind w:hanging="283" w:left="1418"/>
        <w:jc w:val="left"/>
        <w:rPr/>
      </w:pPr>
      <w:r>
        <w:rPr>
          <w:rStyle w:val="Strong"/>
        </w:rPr>
        <w:t>Agente de Análise Estatística:</w:t>
      </w:r>
      <w:r>
        <w:rPr/>
        <w:t xml:space="preserve"> Identifica padrões de movimentação e volatilidade. </w:t>
      </w:r>
    </w:p>
    <w:p>
      <w:pPr>
        <w:pStyle w:val="BodyText"/>
        <w:numPr>
          <w:ilvl w:val="1"/>
          <w:numId w:val="2"/>
        </w:numPr>
        <w:tabs>
          <w:tab w:val="clear" w:pos="709"/>
          <w:tab w:val="left" w:pos="1418" w:leader="none"/>
        </w:tabs>
        <w:bidi w:val="0"/>
        <w:spacing w:before="0" w:after="0"/>
        <w:ind w:hanging="283" w:left="1418"/>
        <w:jc w:val="left"/>
        <w:rPr/>
      </w:pPr>
      <w:r>
        <w:rPr>
          <w:rStyle w:val="Strong"/>
        </w:rPr>
        <w:t>Agente de Projeção Quântica:</w:t>
      </w:r>
      <w:r>
        <w:rPr/>
        <w:t xml:space="preserve"> Utiliza correlações históricas para prever movimentos futuros. </w:t>
      </w:r>
    </w:p>
    <w:p>
      <w:pPr>
        <w:pStyle w:val="BodyText"/>
        <w:numPr>
          <w:ilvl w:val="1"/>
          <w:numId w:val="2"/>
        </w:numPr>
        <w:tabs>
          <w:tab w:val="clear" w:pos="709"/>
          <w:tab w:val="left" w:pos="1418" w:leader="none"/>
        </w:tabs>
        <w:bidi w:val="0"/>
        <w:spacing w:before="0" w:after="0"/>
        <w:ind w:hanging="283" w:left="1418"/>
        <w:jc w:val="left"/>
        <w:rPr/>
      </w:pPr>
      <w:r>
        <w:rPr>
          <w:rStyle w:val="Strong"/>
        </w:rPr>
        <w:t>Agente de Decisão Automática:</w:t>
      </w:r>
      <w:r>
        <w:rPr/>
        <w:t xml:space="preserve"> Opera diretamente no mercado com base nos relatórios dos outros agentes. </w:t>
      </w:r>
    </w:p>
    <w:p>
      <w:pPr>
        <w:pStyle w:val="BodyText"/>
        <w:numPr>
          <w:ilvl w:val="0"/>
          <w:numId w:val="2"/>
        </w:numPr>
        <w:tabs>
          <w:tab w:val="left" w:pos="709" w:leader="none"/>
        </w:tabs>
        <w:bidi w:val="0"/>
        <w:ind w:hanging="283" w:left="709"/>
        <w:jc w:val="left"/>
        <w:rPr/>
      </w:pPr>
      <w:r>
        <w:rPr>
          <w:rStyle w:val="Strong"/>
        </w:rPr>
        <w:t>Integração e Sincronização</w:t>
      </w:r>
    </w:p>
    <w:p>
      <w:pPr>
        <w:pStyle w:val="BodyText"/>
        <w:numPr>
          <w:ilvl w:val="1"/>
          <w:numId w:val="2"/>
        </w:numPr>
        <w:tabs>
          <w:tab w:val="clear" w:pos="709"/>
          <w:tab w:val="left" w:pos="1418" w:leader="none"/>
        </w:tabs>
        <w:bidi w:val="0"/>
        <w:spacing w:before="0" w:after="0"/>
        <w:ind w:hanging="283" w:left="1418"/>
        <w:jc w:val="left"/>
        <w:rPr/>
      </w:pPr>
      <w:r>
        <w:rPr/>
        <w:t xml:space="preserve">Implementar comunicação entre agentes para criar uma cadeia de decisão colaborativa. </w:t>
      </w:r>
    </w:p>
    <w:p>
      <w:pPr>
        <w:pStyle w:val="BodyText"/>
        <w:numPr>
          <w:ilvl w:val="1"/>
          <w:numId w:val="2"/>
        </w:numPr>
        <w:tabs>
          <w:tab w:val="clear" w:pos="709"/>
          <w:tab w:val="left" w:pos="1418" w:leader="none"/>
        </w:tabs>
        <w:bidi w:val="0"/>
        <w:spacing w:before="0" w:after="0"/>
        <w:ind w:hanging="283" w:left="1418"/>
        <w:jc w:val="left"/>
        <w:rPr/>
      </w:pPr>
      <w:r>
        <w:rPr/>
        <w:t xml:space="preserve">Desenvolver APIs para conectar agentes ao robô principal. </w:t>
      </w:r>
    </w:p>
    <w:p>
      <w:pPr>
        <w:pStyle w:val="BodyText"/>
        <w:numPr>
          <w:ilvl w:val="0"/>
          <w:numId w:val="2"/>
        </w:numPr>
        <w:tabs>
          <w:tab w:val="left" w:pos="709" w:leader="none"/>
        </w:tabs>
        <w:bidi w:val="0"/>
        <w:ind w:hanging="283" w:left="709"/>
        <w:jc w:val="left"/>
        <w:rPr/>
      </w:pPr>
      <w:r>
        <w:rPr>
          <w:rStyle w:val="Strong"/>
        </w:rPr>
        <w:t>Testes de Eficiência e Ajustes</w:t>
      </w:r>
    </w:p>
    <w:p>
      <w:pPr>
        <w:pStyle w:val="BodyText"/>
        <w:numPr>
          <w:ilvl w:val="1"/>
          <w:numId w:val="2"/>
        </w:numPr>
        <w:tabs>
          <w:tab w:val="clear" w:pos="709"/>
          <w:tab w:val="left" w:pos="1418" w:leader="none"/>
        </w:tabs>
        <w:bidi w:val="0"/>
        <w:spacing w:before="0" w:after="0"/>
        <w:ind w:hanging="283" w:left="1418"/>
        <w:jc w:val="left"/>
        <w:rPr/>
      </w:pPr>
      <w:r>
        <w:rPr/>
        <w:t xml:space="preserve">Monitorar o desempenho dos agentes. </w:t>
      </w:r>
    </w:p>
    <w:p>
      <w:pPr>
        <w:pStyle w:val="BodyText"/>
        <w:numPr>
          <w:ilvl w:val="1"/>
          <w:numId w:val="2"/>
        </w:numPr>
        <w:tabs>
          <w:tab w:val="clear" w:pos="709"/>
          <w:tab w:val="left" w:pos="1418" w:leader="none"/>
        </w:tabs>
        <w:bidi w:val="0"/>
        <w:ind w:hanging="283" w:left="1418"/>
        <w:jc w:val="left"/>
        <w:rPr/>
      </w:pPr>
      <w:r>
        <w:rPr/>
        <w:t xml:space="preserve">Realizar ajustes em tempo real baseados no fluxo de operação do mercado. </w:t>
      </w:r>
    </w:p>
    <w:p>
      <w:pPr>
        <w:pStyle w:val="Heading4"/>
        <w:bidi w:val="0"/>
        <w:jc w:val="left"/>
        <w:rPr/>
      </w:pPr>
      <w:r>
        <w:rPr>
          <w:rStyle w:val="Strong"/>
          <w:b/>
        </w:rPr>
        <w:t>Fase 3: Implementação do Modelo Alan Lakein</w:t>
      </w:r>
    </w:p>
    <w:p>
      <w:pPr>
        <w:pStyle w:val="BodyText"/>
        <w:bidi w:val="0"/>
        <w:jc w:val="left"/>
        <w:rPr/>
      </w:pPr>
      <w:r>
        <w:rPr>
          <w:rStyle w:val="Strong"/>
        </w:rPr>
        <w:t>Objetivo:</w:t>
      </w:r>
      <w:r>
        <w:rPr/>
        <w:t xml:space="preserve"> Criar uma matriz de priorização para organizar e acompanhar tarefas do projeto.</w:t>
      </w:r>
    </w:p>
    <w:p>
      <w:pPr>
        <w:pStyle w:val="BodyText"/>
        <w:numPr>
          <w:ilvl w:val="0"/>
          <w:numId w:val="3"/>
        </w:numPr>
        <w:tabs>
          <w:tab w:val="left" w:pos="709" w:leader="none"/>
        </w:tabs>
        <w:bidi w:val="0"/>
        <w:ind w:hanging="283" w:left="709"/>
        <w:jc w:val="left"/>
        <w:rPr/>
      </w:pPr>
      <w:r>
        <w:rPr>
          <w:rStyle w:val="Strong"/>
        </w:rPr>
        <w:t>Criação da Matriz de Prioridade</w:t>
      </w:r>
    </w:p>
    <w:p>
      <w:pPr>
        <w:pStyle w:val="BodyText"/>
        <w:numPr>
          <w:ilvl w:val="1"/>
          <w:numId w:val="3"/>
        </w:numPr>
        <w:tabs>
          <w:tab w:val="clear" w:pos="709"/>
          <w:tab w:val="left" w:pos="1418" w:leader="none"/>
        </w:tabs>
        <w:bidi w:val="0"/>
        <w:spacing w:before="0" w:after="0"/>
        <w:ind w:hanging="283" w:left="1418"/>
        <w:jc w:val="left"/>
        <w:rPr/>
      </w:pPr>
      <w:r>
        <w:rPr>
          <w:rStyle w:val="Strong"/>
        </w:rPr>
        <w:t>A (Urgente e Importante):</w:t>
      </w:r>
      <w:r>
        <w:rPr/>
        <w:t xml:space="preserve"> Correção do robô e primeiros testes reais. </w:t>
      </w:r>
    </w:p>
    <w:p>
      <w:pPr>
        <w:pStyle w:val="BodyText"/>
        <w:numPr>
          <w:ilvl w:val="1"/>
          <w:numId w:val="3"/>
        </w:numPr>
        <w:tabs>
          <w:tab w:val="clear" w:pos="709"/>
          <w:tab w:val="left" w:pos="1418" w:leader="none"/>
        </w:tabs>
        <w:bidi w:val="0"/>
        <w:spacing w:before="0" w:after="0"/>
        <w:ind w:hanging="283" w:left="1418"/>
        <w:jc w:val="left"/>
        <w:rPr/>
      </w:pPr>
      <w:r>
        <w:rPr>
          <w:rStyle w:val="Strong"/>
        </w:rPr>
        <w:t>B (Importante, mas não urgente):</w:t>
      </w:r>
      <w:r>
        <w:rPr/>
        <w:t xml:space="preserve"> Desenvolvimento dos agentes IA. </w:t>
      </w:r>
    </w:p>
    <w:p>
      <w:pPr>
        <w:pStyle w:val="BodyText"/>
        <w:numPr>
          <w:ilvl w:val="1"/>
          <w:numId w:val="3"/>
        </w:numPr>
        <w:tabs>
          <w:tab w:val="clear" w:pos="709"/>
          <w:tab w:val="left" w:pos="1418" w:leader="none"/>
        </w:tabs>
        <w:bidi w:val="0"/>
        <w:spacing w:before="0" w:after="0"/>
        <w:ind w:hanging="283" w:left="1418"/>
        <w:jc w:val="left"/>
        <w:rPr/>
      </w:pPr>
      <w:r>
        <w:rPr>
          <w:rStyle w:val="Strong"/>
        </w:rPr>
        <w:t>C (Nem urgente nem importante):</w:t>
      </w:r>
      <w:r>
        <w:rPr/>
        <w:t xml:space="preserve"> Criação de funcionalidades adicionais para análises futuras. </w:t>
      </w:r>
    </w:p>
    <w:p>
      <w:pPr>
        <w:pStyle w:val="BodyText"/>
        <w:numPr>
          <w:ilvl w:val="0"/>
          <w:numId w:val="3"/>
        </w:numPr>
        <w:tabs>
          <w:tab w:val="left" w:pos="709" w:leader="none"/>
        </w:tabs>
        <w:bidi w:val="0"/>
        <w:ind w:hanging="283" w:left="709"/>
        <w:jc w:val="left"/>
        <w:rPr/>
      </w:pPr>
      <w:r>
        <w:rPr>
          <w:rStyle w:val="Strong"/>
        </w:rPr>
        <w:t>Planejamento de Tempo</w:t>
      </w:r>
    </w:p>
    <w:p>
      <w:pPr>
        <w:pStyle w:val="BodyText"/>
        <w:numPr>
          <w:ilvl w:val="1"/>
          <w:numId w:val="3"/>
        </w:numPr>
        <w:tabs>
          <w:tab w:val="clear" w:pos="709"/>
          <w:tab w:val="left" w:pos="1418" w:leader="none"/>
        </w:tabs>
        <w:bidi w:val="0"/>
        <w:spacing w:before="0" w:after="0"/>
        <w:ind w:hanging="283" w:left="1418"/>
        <w:jc w:val="left"/>
        <w:rPr/>
      </w:pPr>
      <w:r>
        <w:rPr/>
        <w:t xml:space="preserve">Estabelecer deadlines claros para cada tarefa. </w:t>
      </w:r>
    </w:p>
    <w:p>
      <w:pPr>
        <w:pStyle w:val="BodyText"/>
        <w:numPr>
          <w:ilvl w:val="1"/>
          <w:numId w:val="3"/>
        </w:numPr>
        <w:tabs>
          <w:tab w:val="clear" w:pos="709"/>
          <w:tab w:val="left" w:pos="1418" w:leader="none"/>
        </w:tabs>
        <w:bidi w:val="0"/>
        <w:spacing w:before="0" w:after="0"/>
        <w:ind w:hanging="283" w:left="1418"/>
        <w:jc w:val="left"/>
        <w:rPr/>
      </w:pPr>
      <w:r>
        <w:rPr/>
        <w:t xml:space="preserve">Criar uma planilha que acompanha o tempo gasto em cada ação. </w:t>
      </w:r>
    </w:p>
    <w:p>
      <w:pPr>
        <w:pStyle w:val="BodyText"/>
        <w:numPr>
          <w:ilvl w:val="0"/>
          <w:numId w:val="3"/>
        </w:numPr>
        <w:tabs>
          <w:tab w:val="left" w:pos="709" w:leader="none"/>
        </w:tabs>
        <w:bidi w:val="0"/>
        <w:ind w:hanging="283" w:left="709"/>
        <w:jc w:val="left"/>
        <w:rPr/>
      </w:pPr>
      <w:r>
        <w:rPr>
          <w:rStyle w:val="Strong"/>
        </w:rPr>
        <w:t>Visualização e Controle</w:t>
      </w:r>
    </w:p>
    <w:p>
      <w:pPr>
        <w:pStyle w:val="BodyText"/>
        <w:numPr>
          <w:ilvl w:val="1"/>
          <w:numId w:val="3"/>
        </w:numPr>
        <w:tabs>
          <w:tab w:val="clear" w:pos="709"/>
          <w:tab w:val="left" w:pos="1418" w:leader="none"/>
        </w:tabs>
        <w:bidi w:val="0"/>
        <w:spacing w:before="0" w:after="0"/>
        <w:ind w:hanging="283" w:left="1418"/>
        <w:jc w:val="left"/>
        <w:rPr/>
      </w:pPr>
      <w:r>
        <w:rPr/>
        <w:t xml:space="preserve">Desenvolver dashboards que acompanham progresso. </w:t>
      </w:r>
    </w:p>
    <w:p>
      <w:pPr>
        <w:pStyle w:val="BodyText"/>
        <w:numPr>
          <w:ilvl w:val="1"/>
          <w:numId w:val="3"/>
        </w:numPr>
        <w:tabs>
          <w:tab w:val="clear" w:pos="709"/>
          <w:tab w:val="left" w:pos="1418" w:leader="none"/>
        </w:tabs>
        <w:bidi w:val="0"/>
        <w:ind w:hanging="283" w:left="1418"/>
        <w:jc w:val="left"/>
        <w:rPr/>
      </w:pPr>
      <w:r>
        <w:rPr/>
        <w:t xml:space="preserve">Relatórios automáticos enviados periodicamente com status do projeto. </w:t>
      </w:r>
    </w:p>
    <w:p>
      <w:pPr>
        <w:pStyle w:val="Heading4"/>
        <w:bidi w:val="0"/>
        <w:jc w:val="left"/>
        <w:rPr/>
      </w:pPr>
      <w:r>
        <w:rPr>
          <w:rStyle w:val="Strong"/>
          <w:b/>
        </w:rPr>
        <w:t>Fase 4: Testes em Tempo Real e Validação Final</w:t>
      </w:r>
    </w:p>
    <w:p>
      <w:pPr>
        <w:pStyle w:val="BodyText"/>
        <w:bidi w:val="0"/>
        <w:jc w:val="left"/>
        <w:rPr/>
      </w:pPr>
      <w:r>
        <w:rPr>
          <w:rStyle w:val="Strong"/>
        </w:rPr>
        <w:t>Objetivo:</w:t>
      </w:r>
      <w:r>
        <w:rPr/>
        <w:t xml:space="preserve"> Garantir que o sistema esteja apto para operar no mercado real.</w:t>
      </w:r>
    </w:p>
    <w:p>
      <w:pPr>
        <w:pStyle w:val="BodyText"/>
        <w:numPr>
          <w:ilvl w:val="0"/>
          <w:numId w:val="4"/>
        </w:numPr>
        <w:tabs>
          <w:tab w:val="left" w:pos="709" w:leader="none"/>
        </w:tabs>
        <w:bidi w:val="0"/>
        <w:ind w:hanging="283" w:left="709"/>
        <w:jc w:val="left"/>
        <w:rPr/>
      </w:pPr>
      <w:r>
        <w:rPr>
          <w:rStyle w:val="Strong"/>
        </w:rPr>
        <w:t>Operar com Capital Inicial Baixo</w:t>
      </w:r>
    </w:p>
    <w:p>
      <w:pPr>
        <w:pStyle w:val="BodyText"/>
        <w:numPr>
          <w:ilvl w:val="1"/>
          <w:numId w:val="4"/>
        </w:numPr>
        <w:tabs>
          <w:tab w:val="clear" w:pos="709"/>
          <w:tab w:val="left" w:pos="1418" w:leader="none"/>
        </w:tabs>
        <w:bidi w:val="0"/>
        <w:spacing w:before="0" w:after="0"/>
        <w:ind w:hanging="283" w:left="1418"/>
        <w:jc w:val="left"/>
        <w:rPr/>
      </w:pPr>
      <w:r>
        <w:rPr/>
        <w:t xml:space="preserve">Testar o robô com EUR 100.00 em contas demo e reais. </w:t>
      </w:r>
    </w:p>
    <w:p>
      <w:pPr>
        <w:pStyle w:val="BodyText"/>
        <w:numPr>
          <w:ilvl w:val="1"/>
          <w:numId w:val="4"/>
        </w:numPr>
        <w:tabs>
          <w:tab w:val="clear" w:pos="709"/>
          <w:tab w:val="left" w:pos="1418" w:leader="none"/>
        </w:tabs>
        <w:bidi w:val="0"/>
        <w:spacing w:before="0" w:after="0"/>
        <w:ind w:hanging="283" w:left="1418"/>
        <w:jc w:val="left"/>
        <w:rPr/>
      </w:pPr>
      <w:r>
        <w:rPr/>
        <w:t xml:space="preserve">Acompanhar ganhos e validar estratégias. </w:t>
      </w:r>
    </w:p>
    <w:p>
      <w:pPr>
        <w:pStyle w:val="BodyText"/>
        <w:numPr>
          <w:ilvl w:val="0"/>
          <w:numId w:val="4"/>
        </w:numPr>
        <w:tabs>
          <w:tab w:val="left" w:pos="709" w:leader="none"/>
        </w:tabs>
        <w:bidi w:val="0"/>
        <w:ind w:hanging="283" w:left="709"/>
        <w:jc w:val="left"/>
        <w:rPr/>
      </w:pPr>
      <w:r>
        <w:rPr>
          <w:rStyle w:val="Strong"/>
        </w:rPr>
        <w:t>Análise de Resultados</w:t>
      </w:r>
    </w:p>
    <w:p>
      <w:pPr>
        <w:pStyle w:val="BodyText"/>
        <w:numPr>
          <w:ilvl w:val="1"/>
          <w:numId w:val="4"/>
        </w:numPr>
        <w:tabs>
          <w:tab w:val="clear" w:pos="709"/>
          <w:tab w:val="left" w:pos="1418" w:leader="none"/>
        </w:tabs>
        <w:bidi w:val="0"/>
        <w:spacing w:before="0" w:after="0"/>
        <w:ind w:hanging="283" w:left="1418"/>
        <w:jc w:val="left"/>
        <w:rPr/>
      </w:pPr>
      <w:r>
        <w:rPr/>
        <w:t xml:space="preserve">Verificar taxas de sucesso. </w:t>
      </w:r>
    </w:p>
    <w:p>
      <w:pPr>
        <w:pStyle w:val="BodyText"/>
        <w:numPr>
          <w:ilvl w:val="1"/>
          <w:numId w:val="4"/>
        </w:numPr>
        <w:tabs>
          <w:tab w:val="clear" w:pos="709"/>
          <w:tab w:val="left" w:pos="1418" w:leader="none"/>
        </w:tabs>
        <w:bidi w:val="0"/>
        <w:spacing w:before="0" w:after="0"/>
        <w:ind w:hanging="283" w:left="1418"/>
        <w:jc w:val="left"/>
        <w:rPr/>
      </w:pPr>
      <w:r>
        <w:rPr/>
        <w:t xml:space="preserve">Identificar pontos de melhoria e implementar feedback. </w:t>
      </w:r>
    </w:p>
    <w:p>
      <w:pPr>
        <w:pStyle w:val="BodyText"/>
        <w:numPr>
          <w:ilvl w:val="0"/>
          <w:numId w:val="4"/>
        </w:numPr>
        <w:tabs>
          <w:tab w:val="left" w:pos="709" w:leader="none"/>
        </w:tabs>
        <w:bidi w:val="0"/>
        <w:ind w:hanging="283" w:left="709"/>
        <w:jc w:val="left"/>
        <w:rPr/>
      </w:pPr>
      <w:r>
        <w:rPr>
          <w:rStyle w:val="Strong"/>
        </w:rPr>
        <w:t>Escalonamento</w:t>
      </w:r>
    </w:p>
    <w:p>
      <w:pPr>
        <w:pStyle w:val="BodyText"/>
        <w:numPr>
          <w:ilvl w:val="1"/>
          <w:numId w:val="4"/>
        </w:numPr>
        <w:tabs>
          <w:tab w:val="clear" w:pos="709"/>
          <w:tab w:val="left" w:pos="1418" w:leader="none"/>
        </w:tabs>
        <w:bidi w:val="0"/>
        <w:spacing w:before="0" w:after="0"/>
        <w:ind w:hanging="283" w:left="1418"/>
        <w:jc w:val="left"/>
        <w:rPr/>
      </w:pPr>
      <w:r>
        <w:rPr/>
        <w:t xml:space="preserve">Expandir operações para outros ativos. </w:t>
      </w:r>
    </w:p>
    <w:p>
      <w:pPr>
        <w:pStyle w:val="BodyText"/>
        <w:numPr>
          <w:ilvl w:val="1"/>
          <w:numId w:val="4"/>
        </w:numPr>
        <w:tabs>
          <w:tab w:val="clear" w:pos="709"/>
          <w:tab w:val="left" w:pos="1418" w:leader="none"/>
        </w:tabs>
        <w:bidi w:val="0"/>
        <w:ind w:hanging="283" w:left="1418"/>
        <w:jc w:val="left"/>
        <w:rPr/>
      </w:pPr>
      <w:r>
        <w:rPr/>
        <w:t xml:space="preserve">Aumentar gradualmente o capital alocado com base nos resultados. </w:t>
      </w:r>
    </w:p>
    <w:p>
      <w:pPr>
        <w:pStyle w:val="Heading4"/>
        <w:bidi w:val="0"/>
        <w:jc w:val="left"/>
        <w:rPr/>
      </w:pPr>
      <w:r>
        <w:rPr>
          <w:rStyle w:val="Strong"/>
          <w:b/>
        </w:rPr>
        <w:t>Fase 5: Monitoramento Contínuo e Upgrades</w:t>
      </w:r>
    </w:p>
    <w:p>
      <w:pPr>
        <w:pStyle w:val="BodyText"/>
        <w:bidi w:val="0"/>
        <w:jc w:val="left"/>
        <w:rPr/>
      </w:pPr>
      <w:r>
        <w:rPr>
          <w:rStyle w:val="Strong"/>
        </w:rPr>
        <w:t>Objetivo:</w:t>
      </w:r>
      <w:r>
        <w:rPr/>
        <w:t xml:space="preserve"> Garantir que o projeto esteja sempre à frente das demandas do mercado.</w:t>
      </w:r>
    </w:p>
    <w:p>
      <w:pPr>
        <w:pStyle w:val="BodyText"/>
        <w:numPr>
          <w:ilvl w:val="0"/>
          <w:numId w:val="5"/>
        </w:numPr>
        <w:tabs>
          <w:tab w:val="left" w:pos="709" w:leader="none"/>
        </w:tabs>
        <w:bidi w:val="0"/>
        <w:ind w:hanging="283" w:left="709"/>
        <w:jc w:val="left"/>
        <w:rPr/>
      </w:pPr>
      <w:r>
        <w:rPr>
          <w:rStyle w:val="Strong"/>
        </w:rPr>
        <w:t>Manutenção Preditiva</w:t>
      </w:r>
    </w:p>
    <w:p>
      <w:pPr>
        <w:pStyle w:val="BodyText"/>
        <w:numPr>
          <w:ilvl w:val="1"/>
          <w:numId w:val="5"/>
        </w:numPr>
        <w:tabs>
          <w:tab w:val="clear" w:pos="709"/>
          <w:tab w:val="left" w:pos="1418" w:leader="none"/>
        </w:tabs>
        <w:bidi w:val="0"/>
        <w:spacing w:before="0" w:after="0"/>
        <w:ind w:hanging="283" w:left="1418"/>
        <w:jc w:val="left"/>
        <w:rPr/>
      </w:pPr>
      <w:r>
        <w:rPr/>
        <w:t xml:space="preserve">Criar sistemas que prevejam falhas antes que ocorram. </w:t>
      </w:r>
    </w:p>
    <w:p>
      <w:pPr>
        <w:pStyle w:val="BodyText"/>
        <w:numPr>
          <w:ilvl w:val="0"/>
          <w:numId w:val="5"/>
        </w:numPr>
        <w:tabs>
          <w:tab w:val="left" w:pos="709" w:leader="none"/>
        </w:tabs>
        <w:bidi w:val="0"/>
        <w:ind w:hanging="283" w:left="709"/>
        <w:jc w:val="left"/>
        <w:rPr/>
      </w:pPr>
      <w:r>
        <w:rPr>
          <w:rStyle w:val="Strong"/>
        </w:rPr>
        <w:t>Upgrades Periódicos</w:t>
      </w:r>
    </w:p>
    <w:p>
      <w:pPr>
        <w:pStyle w:val="BodyText"/>
        <w:numPr>
          <w:ilvl w:val="1"/>
          <w:numId w:val="5"/>
        </w:numPr>
        <w:tabs>
          <w:tab w:val="clear" w:pos="709"/>
          <w:tab w:val="left" w:pos="1418" w:leader="none"/>
        </w:tabs>
        <w:bidi w:val="0"/>
        <w:spacing w:before="0" w:after="0"/>
        <w:ind w:hanging="283" w:left="1418"/>
        <w:jc w:val="left"/>
        <w:rPr/>
      </w:pPr>
      <w:r>
        <w:rPr/>
        <w:t xml:space="preserve">Adicionar novas funcionalidades com base nas últimas tendências do mercado. </w:t>
      </w:r>
    </w:p>
    <w:p>
      <w:pPr>
        <w:pStyle w:val="BodyText"/>
        <w:numPr>
          <w:ilvl w:val="0"/>
          <w:numId w:val="5"/>
        </w:numPr>
        <w:tabs>
          <w:tab w:val="left" w:pos="709" w:leader="none"/>
        </w:tabs>
        <w:bidi w:val="0"/>
        <w:ind w:hanging="283" w:left="709"/>
        <w:jc w:val="left"/>
        <w:rPr/>
      </w:pPr>
      <w:r>
        <w:rPr>
          <w:rStyle w:val="Strong"/>
        </w:rPr>
        <w:t>Análise de Cenários Globais</w:t>
      </w:r>
    </w:p>
    <w:p>
      <w:pPr>
        <w:pStyle w:val="BodyText"/>
        <w:numPr>
          <w:ilvl w:val="1"/>
          <w:numId w:val="5"/>
        </w:numPr>
        <w:tabs>
          <w:tab w:val="clear" w:pos="709"/>
          <w:tab w:val="left" w:pos="1418" w:leader="none"/>
        </w:tabs>
        <w:bidi w:val="0"/>
        <w:ind w:hanging="283" w:left="1418"/>
        <w:jc w:val="left"/>
        <w:rPr/>
      </w:pPr>
      <w:r>
        <w:rPr/>
        <w:t xml:space="preserve">Preparar para crises e oportunidades emergentes no mercado. </w:t>
      </w:r>
    </w:p>
    <w:p>
      <w:pPr>
        <w:pStyle w:val="HorizontalLine"/>
        <w:bidi w:val="0"/>
        <w:jc w:val="left"/>
        <w:rPr/>
      </w:pPr>
      <w:r>
        <w:rPr/>
      </w:r>
    </w:p>
    <w:p>
      <w:pPr>
        <w:pStyle w:val="BodyText"/>
        <w:bidi w:val="0"/>
        <w:jc w:val="left"/>
        <w:rPr/>
      </w:pPr>
      <w:r>
        <w:rPr/>
        <w:t>Com esta estratégia detalhada, o projeto Skyler será não apenas inovador, mas também resiliente, escalável e preparado para o sucesso em longo prazo. Agora é hora de executar as primeiras fases e avançar no desenvolvimento do futuro da nossa instituição.</w:t>
      </w:r>
    </w:p>
    <w:p>
      <w:pPr>
        <w:pStyle w:val="BodyText"/>
        <w:bidi w:val="0"/>
        <w:spacing w:lineRule="auto" w:line="276" w:before="0" w:after="140"/>
        <w:jc w:val="left"/>
        <w:rPr/>
      </w:pPr>
      <w:r>
        <w:rPr/>
        <w:t>Vou seguir os passos abaixo para maximizar eficiência e precisão:</w:t>
      </w:r>
    </w:p>
    <w:p>
      <w:pPr>
        <w:pStyle w:val="BodyText"/>
        <w:numPr>
          <w:ilvl w:val="0"/>
          <w:numId w:val="6"/>
        </w:numPr>
        <w:tabs>
          <w:tab w:val="left" w:pos="709" w:leader="none"/>
        </w:tabs>
        <w:bidi w:val="0"/>
        <w:ind w:hanging="283" w:left="709"/>
        <w:jc w:val="left"/>
        <w:rPr/>
      </w:pPr>
      <w:r>
        <w:rPr>
          <w:rStyle w:val="Strong"/>
        </w:rPr>
        <w:t>Consolidar as Informações:</w:t>
      </w:r>
    </w:p>
    <w:p>
      <w:pPr>
        <w:pStyle w:val="BodyText"/>
        <w:numPr>
          <w:ilvl w:val="1"/>
          <w:numId w:val="6"/>
        </w:numPr>
        <w:tabs>
          <w:tab w:val="clear" w:pos="709"/>
          <w:tab w:val="left" w:pos="1418" w:leader="none"/>
        </w:tabs>
        <w:bidi w:val="0"/>
        <w:spacing w:before="0" w:after="0"/>
        <w:ind w:hanging="283" w:left="1418"/>
        <w:jc w:val="left"/>
        <w:rPr/>
      </w:pPr>
      <w:r>
        <w:rPr/>
        <w:t>Estruturar os conceitos de análise fundamental e técnica, junto com os aspectos de algoritmos de baixa latência, para implementar no robô.</w:t>
      </w:r>
    </w:p>
    <w:p>
      <w:pPr>
        <w:pStyle w:val="BodyText"/>
        <w:numPr>
          <w:ilvl w:val="1"/>
          <w:numId w:val="6"/>
        </w:numPr>
        <w:tabs>
          <w:tab w:val="clear" w:pos="709"/>
          <w:tab w:val="left" w:pos="1418" w:leader="none"/>
        </w:tabs>
        <w:bidi w:val="0"/>
        <w:spacing w:before="0" w:after="0"/>
        <w:ind w:hanging="283" w:left="1418"/>
        <w:jc w:val="left"/>
        <w:rPr/>
      </w:pPr>
      <w:r>
        <w:rPr/>
        <w:t>Incorporar as teorias de Einstein e a relevância do entrelaçamento quântico e condensados de Bose-Einstein no desenvolvimento de modelos probabilísticos e preditivos.</w:t>
      </w:r>
    </w:p>
    <w:p>
      <w:pPr>
        <w:pStyle w:val="BodyText"/>
        <w:numPr>
          <w:ilvl w:val="0"/>
          <w:numId w:val="6"/>
        </w:numPr>
        <w:tabs>
          <w:tab w:val="left" w:pos="709" w:leader="none"/>
        </w:tabs>
        <w:bidi w:val="0"/>
        <w:ind w:hanging="283" w:left="709"/>
        <w:jc w:val="left"/>
        <w:rPr/>
      </w:pPr>
      <w:r>
        <w:rPr>
          <w:rStyle w:val="Strong"/>
        </w:rPr>
        <w:t>Desenvolver a Estrutura do Robô:</w:t>
      </w:r>
    </w:p>
    <w:p>
      <w:pPr>
        <w:pStyle w:val="BodyText"/>
        <w:numPr>
          <w:ilvl w:val="1"/>
          <w:numId w:val="6"/>
        </w:numPr>
        <w:tabs>
          <w:tab w:val="clear" w:pos="709"/>
          <w:tab w:val="left" w:pos="1418" w:leader="none"/>
        </w:tabs>
        <w:bidi w:val="0"/>
        <w:spacing w:before="0" w:after="0"/>
        <w:ind w:hanging="283" w:left="1418"/>
        <w:jc w:val="left"/>
        <w:rPr/>
      </w:pPr>
      <w:r>
        <w:rPr/>
        <w:t>Implementar estratégias de arbitragem estatística e momentum trading para aproveitar volatilidade e tendências de curto prazo.</w:t>
      </w:r>
    </w:p>
    <w:p>
      <w:pPr>
        <w:pStyle w:val="BodyText"/>
        <w:numPr>
          <w:ilvl w:val="1"/>
          <w:numId w:val="6"/>
        </w:numPr>
        <w:tabs>
          <w:tab w:val="clear" w:pos="709"/>
          <w:tab w:val="left" w:pos="1418" w:leader="none"/>
        </w:tabs>
        <w:bidi w:val="0"/>
        <w:spacing w:before="0" w:after="0"/>
        <w:ind w:hanging="283" w:left="1418"/>
        <w:jc w:val="left"/>
        <w:rPr/>
      </w:pPr>
      <w:r>
        <w:rPr/>
        <w:t>Criar módulos específicos para análise de liquidez e volatilidade, utilizando insights como o impacto do trading algorítmico em condições de mercado estáveis e em períodos de alta volatilidade.</w:t>
      </w:r>
    </w:p>
    <w:p>
      <w:pPr>
        <w:pStyle w:val="BodyText"/>
        <w:numPr>
          <w:ilvl w:val="0"/>
          <w:numId w:val="6"/>
        </w:numPr>
        <w:tabs>
          <w:tab w:val="left" w:pos="709" w:leader="none"/>
        </w:tabs>
        <w:bidi w:val="0"/>
        <w:ind w:hanging="283" w:left="709"/>
        <w:jc w:val="left"/>
        <w:rPr/>
      </w:pPr>
      <w:r>
        <w:rPr>
          <w:rStyle w:val="Strong"/>
        </w:rPr>
        <w:t>Configurar o Modelo Few-Shot:</w:t>
      </w:r>
    </w:p>
    <w:p>
      <w:pPr>
        <w:pStyle w:val="BodyText"/>
        <w:numPr>
          <w:ilvl w:val="1"/>
          <w:numId w:val="6"/>
        </w:numPr>
        <w:tabs>
          <w:tab w:val="clear" w:pos="709"/>
          <w:tab w:val="left" w:pos="1418" w:leader="none"/>
        </w:tabs>
        <w:bidi w:val="0"/>
        <w:spacing w:before="0" w:after="0"/>
        <w:ind w:hanging="283" w:left="1418"/>
        <w:jc w:val="left"/>
        <w:rPr/>
      </w:pPr>
      <w:r>
        <w:rPr/>
        <w:t>Usar Few-Shot Learning para treinamento de agentes de decisão autônomos que utilizem aprendizado profundo para identificar padrões e operar 24/7, como sugerido pelo modelo de Stuart Russell.</w:t>
      </w:r>
    </w:p>
    <w:p>
      <w:pPr>
        <w:pStyle w:val="BodyText"/>
        <w:numPr>
          <w:ilvl w:val="0"/>
          <w:numId w:val="6"/>
        </w:numPr>
        <w:tabs>
          <w:tab w:val="left" w:pos="709" w:leader="none"/>
        </w:tabs>
        <w:bidi w:val="0"/>
        <w:ind w:hanging="283" w:left="709"/>
        <w:jc w:val="left"/>
        <w:rPr/>
      </w:pPr>
      <w:r>
        <w:rPr>
          <w:rStyle w:val="Strong"/>
        </w:rPr>
        <w:t>Testar e Validar:</w:t>
      </w:r>
    </w:p>
    <w:p>
      <w:pPr>
        <w:pStyle w:val="BodyText"/>
        <w:numPr>
          <w:ilvl w:val="1"/>
          <w:numId w:val="6"/>
        </w:numPr>
        <w:tabs>
          <w:tab w:val="clear" w:pos="709"/>
          <w:tab w:val="left" w:pos="1418" w:leader="none"/>
        </w:tabs>
        <w:bidi w:val="0"/>
        <w:spacing w:before="0" w:after="0"/>
        <w:ind w:hanging="283" w:left="1418"/>
        <w:jc w:val="left"/>
        <w:rPr/>
      </w:pPr>
      <w:r>
        <w:rPr/>
        <w:t>Rodar simulações iniciais usando dados históricos e corrigir possíveis falhas antes de passar para operações com dinheiro real.</w:t>
      </w:r>
    </w:p>
    <w:p>
      <w:pPr>
        <w:pStyle w:val="BodyText"/>
        <w:numPr>
          <w:ilvl w:val="1"/>
          <w:numId w:val="6"/>
        </w:numPr>
        <w:tabs>
          <w:tab w:val="clear" w:pos="709"/>
          <w:tab w:val="left" w:pos="1418" w:leader="none"/>
        </w:tabs>
        <w:bidi w:val="0"/>
        <w:spacing w:before="0" w:after="0"/>
        <w:ind w:hanging="283" w:left="1418"/>
        <w:jc w:val="left"/>
        <w:rPr/>
      </w:pPr>
      <w:r>
        <w:rPr/>
        <w:t>Garantir que cada passo de decisão seja documentado e auditável.</w:t>
      </w:r>
    </w:p>
    <w:p>
      <w:pPr>
        <w:pStyle w:val="BodyText"/>
        <w:numPr>
          <w:ilvl w:val="0"/>
          <w:numId w:val="6"/>
        </w:numPr>
        <w:tabs>
          <w:tab w:val="left" w:pos="709" w:leader="none"/>
        </w:tabs>
        <w:bidi w:val="0"/>
        <w:ind w:hanging="283" w:left="709"/>
        <w:jc w:val="left"/>
        <w:rPr/>
      </w:pPr>
      <w:r>
        <w:rPr>
          <w:rStyle w:val="Strong"/>
        </w:rPr>
        <w:t>Gerar o Relatório Inicial:</w:t>
      </w:r>
    </w:p>
    <w:p>
      <w:pPr>
        <w:pStyle w:val="BodyText"/>
        <w:numPr>
          <w:ilvl w:val="1"/>
          <w:numId w:val="6"/>
        </w:numPr>
        <w:tabs>
          <w:tab w:val="clear" w:pos="709"/>
          <w:tab w:val="left" w:pos="1418" w:leader="none"/>
        </w:tabs>
        <w:bidi w:val="0"/>
        <w:spacing w:before="0" w:after="0"/>
        <w:ind w:hanging="283" w:left="1418"/>
        <w:jc w:val="left"/>
        <w:rPr/>
      </w:pPr>
      <w:r>
        <w:rPr/>
        <w:t>Criar um relatório detalhado com a estrutura do robô, a estratégia implementada e os resultados das primeiras execuções em um ambiente de teste.</w:t>
      </w:r>
    </w:p>
    <w:p>
      <w:pPr>
        <w:pStyle w:val="BodyText"/>
        <w:numPr>
          <w:ilvl w:val="0"/>
          <w:numId w:val="6"/>
        </w:numPr>
        <w:tabs>
          <w:tab w:val="left" w:pos="709" w:leader="none"/>
        </w:tabs>
        <w:bidi w:val="0"/>
        <w:ind w:hanging="283" w:left="709"/>
        <w:jc w:val="left"/>
        <w:rPr/>
      </w:pPr>
      <w:r>
        <w:rPr>
          <w:rStyle w:val="Strong"/>
        </w:rPr>
        <w:t>Monitoramento e Feedback:</w:t>
      </w:r>
    </w:p>
    <w:p>
      <w:pPr>
        <w:pStyle w:val="BodyText"/>
        <w:numPr>
          <w:ilvl w:val="1"/>
          <w:numId w:val="6"/>
        </w:numPr>
        <w:tabs>
          <w:tab w:val="clear" w:pos="709"/>
          <w:tab w:val="left" w:pos="1418" w:leader="none"/>
        </w:tabs>
        <w:bidi w:val="0"/>
        <w:spacing w:before="0" w:after="0"/>
        <w:ind w:hanging="283" w:left="1418"/>
        <w:jc w:val="left"/>
        <w:rPr/>
      </w:pPr>
      <w:r>
        <w:rPr/>
        <w:t>Incorporar métricas para avaliação do desempenho, como retorno ajustado ao risco (Sharpe Ratio) e valor médio por operação.</w:t>
      </w:r>
    </w:p>
    <w:p>
      <w:pPr>
        <w:pStyle w:val="BodyText"/>
        <w:numPr>
          <w:ilvl w:val="1"/>
          <w:numId w:val="6"/>
        </w:numPr>
        <w:tabs>
          <w:tab w:val="clear" w:pos="709"/>
          <w:tab w:val="left" w:pos="1418" w:leader="none"/>
        </w:tabs>
        <w:bidi w:val="0"/>
        <w:ind w:hanging="283" w:left="1418"/>
        <w:jc w:val="left"/>
        <w:rPr/>
      </w:pPr>
      <w:r>
        <w:rPr/>
        <w:t>Realizar ajustes contínuos baseados nos resultados.</w:t>
      </w:r>
    </w:p>
    <w:p>
      <w:pPr>
        <w:pStyle w:val="Normal"/>
        <w:bidi w:val="0"/>
        <w:jc w:val="left"/>
        <w:rPr/>
      </w:pPr>
      <w:r>
        <w:rPr/>
      </w:r>
    </w:p>
    <w:p>
      <w:pPr>
        <w:pStyle w:val="Heading3"/>
        <w:bidi w:val="0"/>
        <w:jc w:val="left"/>
        <w:rPr/>
      </w:pPr>
      <w:r>
        <w:rPr>
          <w:rStyle w:val="Strong"/>
          <w:b/>
        </w:rPr>
        <w:t>Etapas para Processar e Implementar os Dados</w:t>
      </w:r>
    </w:p>
    <w:p>
      <w:pPr>
        <w:pStyle w:val="BodyText"/>
        <w:numPr>
          <w:ilvl w:val="0"/>
          <w:numId w:val="7"/>
        </w:numPr>
        <w:tabs>
          <w:tab w:val="left" w:pos="709" w:leader="none"/>
        </w:tabs>
        <w:bidi w:val="0"/>
        <w:ind w:hanging="283" w:left="709"/>
        <w:jc w:val="left"/>
        <w:rPr/>
      </w:pPr>
      <w:r>
        <w:rPr>
          <w:rStyle w:val="Strong"/>
        </w:rPr>
        <w:t>Análise e Absorção de Conhecimento</w:t>
      </w:r>
    </w:p>
    <w:p>
      <w:pPr>
        <w:pStyle w:val="BodyText"/>
        <w:numPr>
          <w:ilvl w:val="1"/>
          <w:numId w:val="7"/>
        </w:numPr>
        <w:tabs>
          <w:tab w:val="clear" w:pos="709"/>
          <w:tab w:val="left" w:pos="1418" w:leader="none"/>
        </w:tabs>
        <w:bidi w:val="0"/>
        <w:spacing w:before="0" w:after="0"/>
        <w:ind w:hanging="283" w:left="1418"/>
        <w:jc w:val="left"/>
        <w:rPr/>
      </w:pPr>
      <w:r>
        <w:rPr/>
        <w:t>Estudar e consolidar as informações fornecidas dos links e PDFs para identificar:</w:t>
      </w:r>
    </w:p>
    <w:p>
      <w:pPr>
        <w:pStyle w:val="BodyText"/>
        <w:numPr>
          <w:ilvl w:val="2"/>
          <w:numId w:val="7"/>
        </w:numPr>
        <w:tabs>
          <w:tab w:val="clear" w:pos="709"/>
          <w:tab w:val="left" w:pos="2127" w:leader="none"/>
        </w:tabs>
        <w:bidi w:val="0"/>
        <w:spacing w:before="0" w:after="0"/>
        <w:ind w:hanging="283" w:left="2127"/>
        <w:jc w:val="left"/>
        <w:rPr/>
      </w:pPr>
      <w:r>
        <w:rPr>
          <w:rStyle w:val="Strong"/>
        </w:rPr>
        <w:t>Parâmetros operacionais do ICMarkets</w:t>
      </w:r>
      <w:r>
        <w:rPr/>
        <w:t>: Raw Spread Account, leverage, spreads (pips), swaps, número máximo de ordens.</w:t>
      </w:r>
    </w:p>
    <w:p>
      <w:pPr>
        <w:pStyle w:val="BodyText"/>
        <w:numPr>
          <w:ilvl w:val="2"/>
          <w:numId w:val="7"/>
        </w:numPr>
        <w:tabs>
          <w:tab w:val="clear" w:pos="709"/>
          <w:tab w:val="left" w:pos="2127" w:leader="none"/>
        </w:tabs>
        <w:bidi w:val="0"/>
        <w:spacing w:before="0" w:after="0"/>
        <w:ind w:hanging="283" w:left="2127"/>
        <w:jc w:val="left"/>
        <w:rPr/>
      </w:pPr>
      <w:r>
        <w:rPr>
          <w:rStyle w:val="Strong"/>
        </w:rPr>
        <w:t>Calendário Econômico</w:t>
      </w:r>
      <w:r>
        <w:rPr/>
        <w:t>: Identificar os principais eventos econômicos e como eles influenciam o mercado de Forex.</w:t>
      </w:r>
    </w:p>
    <w:p>
      <w:pPr>
        <w:pStyle w:val="BodyText"/>
        <w:numPr>
          <w:ilvl w:val="2"/>
          <w:numId w:val="7"/>
        </w:numPr>
        <w:tabs>
          <w:tab w:val="clear" w:pos="709"/>
          <w:tab w:val="left" w:pos="2127" w:leader="none"/>
        </w:tabs>
        <w:bidi w:val="0"/>
        <w:spacing w:before="0" w:after="0"/>
        <w:ind w:hanging="283" w:left="2127"/>
        <w:jc w:val="left"/>
        <w:rPr/>
      </w:pPr>
      <w:r>
        <w:rPr>
          <w:rStyle w:val="Strong"/>
        </w:rPr>
        <w:t>Estratégias de Market Makers</w:t>
      </w:r>
      <w:r>
        <w:rPr/>
        <w:t>: Identificar manipulações e comportamentos típicos.</w:t>
      </w:r>
    </w:p>
    <w:p>
      <w:pPr>
        <w:pStyle w:val="BodyText"/>
        <w:numPr>
          <w:ilvl w:val="2"/>
          <w:numId w:val="7"/>
        </w:numPr>
        <w:tabs>
          <w:tab w:val="clear" w:pos="709"/>
          <w:tab w:val="left" w:pos="2127" w:leader="none"/>
        </w:tabs>
        <w:bidi w:val="0"/>
        <w:spacing w:before="0" w:after="0"/>
        <w:ind w:hanging="283" w:left="2127"/>
        <w:jc w:val="left"/>
        <w:rPr/>
      </w:pPr>
      <w:r>
        <w:rPr>
          <w:rStyle w:val="Strong"/>
        </w:rPr>
        <w:t>Indicadores Técnicos Relevantes</w:t>
      </w:r>
      <w:r>
        <w:rPr/>
        <w:t>: Incorporar insights dos links sobre os 10 indicadores essenciais e análises de eficiência de indicadores.</w:t>
      </w:r>
    </w:p>
    <w:p>
      <w:pPr>
        <w:pStyle w:val="BodyText"/>
        <w:numPr>
          <w:ilvl w:val="0"/>
          <w:numId w:val="7"/>
        </w:numPr>
        <w:tabs>
          <w:tab w:val="left" w:pos="709" w:leader="none"/>
        </w:tabs>
        <w:bidi w:val="0"/>
        <w:ind w:hanging="283" w:left="709"/>
        <w:jc w:val="left"/>
        <w:rPr/>
      </w:pPr>
      <w:r>
        <w:rPr>
          <w:rStyle w:val="Strong"/>
        </w:rPr>
        <w:t>Estruturação do Código no MetaTrader 5</w:t>
      </w:r>
    </w:p>
    <w:p>
      <w:pPr>
        <w:pStyle w:val="BodyText"/>
        <w:numPr>
          <w:ilvl w:val="1"/>
          <w:numId w:val="7"/>
        </w:numPr>
        <w:tabs>
          <w:tab w:val="clear" w:pos="709"/>
          <w:tab w:val="left" w:pos="1418" w:leader="none"/>
        </w:tabs>
        <w:bidi w:val="0"/>
        <w:spacing w:before="0" w:after="0"/>
        <w:ind w:hanging="283" w:left="1418"/>
        <w:jc w:val="left"/>
        <w:rPr/>
      </w:pPr>
      <w:r>
        <w:rPr/>
        <w:t xml:space="preserve">Criar ou revisar um </w:t>
      </w:r>
      <w:r>
        <w:rPr>
          <w:rStyle w:val="Strong"/>
        </w:rPr>
        <w:t>Expert Advisor (EA)</w:t>
      </w:r>
      <w:r>
        <w:rPr/>
        <w:t xml:space="preserve"> com base nos dados e estratégias identificadas.</w:t>
      </w:r>
    </w:p>
    <w:p>
      <w:pPr>
        <w:pStyle w:val="BodyText"/>
        <w:numPr>
          <w:ilvl w:val="1"/>
          <w:numId w:val="7"/>
        </w:numPr>
        <w:tabs>
          <w:tab w:val="clear" w:pos="709"/>
          <w:tab w:val="left" w:pos="1418" w:leader="none"/>
        </w:tabs>
        <w:bidi w:val="0"/>
        <w:spacing w:before="0" w:after="0"/>
        <w:ind w:hanging="283" w:left="1418"/>
        <w:jc w:val="left"/>
        <w:rPr/>
      </w:pPr>
      <w:r>
        <w:rPr/>
        <w:t>Integrar:</w:t>
      </w:r>
    </w:p>
    <w:p>
      <w:pPr>
        <w:pStyle w:val="BodyText"/>
        <w:numPr>
          <w:ilvl w:val="2"/>
          <w:numId w:val="7"/>
        </w:numPr>
        <w:tabs>
          <w:tab w:val="clear" w:pos="709"/>
          <w:tab w:val="left" w:pos="2127" w:leader="none"/>
        </w:tabs>
        <w:bidi w:val="0"/>
        <w:spacing w:before="0" w:after="0"/>
        <w:ind w:hanging="283" w:left="2127"/>
        <w:jc w:val="left"/>
        <w:rPr/>
      </w:pPr>
      <w:r>
        <w:rPr>
          <w:rStyle w:val="Strong"/>
        </w:rPr>
        <w:t>Gerenciamento de Risco</w:t>
      </w:r>
      <w:r>
        <w:rPr/>
        <w:t>: Leverage 1:500, stop-loss adaptativo, e limite de posições.</w:t>
      </w:r>
    </w:p>
    <w:p>
      <w:pPr>
        <w:pStyle w:val="BodyText"/>
        <w:numPr>
          <w:ilvl w:val="2"/>
          <w:numId w:val="7"/>
        </w:numPr>
        <w:tabs>
          <w:tab w:val="clear" w:pos="709"/>
          <w:tab w:val="left" w:pos="2127" w:leader="none"/>
        </w:tabs>
        <w:bidi w:val="0"/>
        <w:spacing w:before="0" w:after="0"/>
        <w:ind w:hanging="283" w:left="2127"/>
        <w:jc w:val="left"/>
        <w:rPr/>
      </w:pPr>
      <w:r>
        <w:rPr>
          <w:rStyle w:val="Strong"/>
        </w:rPr>
        <w:t>Calendário Econômico</w:t>
      </w:r>
      <w:r>
        <w:rPr/>
        <w:t>: Sincronização com eventos de alto impacto.</w:t>
      </w:r>
    </w:p>
    <w:p>
      <w:pPr>
        <w:pStyle w:val="BodyText"/>
        <w:numPr>
          <w:ilvl w:val="2"/>
          <w:numId w:val="7"/>
        </w:numPr>
        <w:tabs>
          <w:tab w:val="clear" w:pos="709"/>
          <w:tab w:val="left" w:pos="2127" w:leader="none"/>
        </w:tabs>
        <w:bidi w:val="0"/>
        <w:spacing w:before="0" w:after="0"/>
        <w:ind w:hanging="283" w:left="2127"/>
        <w:jc w:val="left"/>
        <w:rPr/>
      </w:pPr>
      <w:r>
        <w:rPr>
          <w:rStyle w:val="Strong"/>
        </w:rPr>
        <w:t>Indicadores Técnicos</w:t>
      </w:r>
      <w:r>
        <w:rPr/>
        <w:t>: RSI, MACD, Bollinger Bands e outras combinações eficazes.</w:t>
      </w:r>
    </w:p>
    <w:p>
      <w:pPr>
        <w:pStyle w:val="BodyText"/>
        <w:numPr>
          <w:ilvl w:val="2"/>
          <w:numId w:val="7"/>
        </w:numPr>
        <w:tabs>
          <w:tab w:val="clear" w:pos="709"/>
          <w:tab w:val="left" w:pos="2127" w:leader="none"/>
        </w:tabs>
        <w:bidi w:val="0"/>
        <w:spacing w:before="0" w:after="0"/>
        <w:ind w:hanging="283" w:left="2127"/>
        <w:jc w:val="left"/>
        <w:rPr/>
      </w:pPr>
      <w:r>
        <w:rPr>
          <w:rStyle w:val="Strong"/>
        </w:rPr>
        <w:t>Estratégia Anti-Manipulação</w:t>
      </w:r>
      <w:r>
        <w:rPr/>
        <w:t>: Identificar padrões comuns usados por market makers.</w:t>
      </w:r>
    </w:p>
    <w:p>
      <w:pPr>
        <w:pStyle w:val="BodyText"/>
        <w:numPr>
          <w:ilvl w:val="0"/>
          <w:numId w:val="7"/>
        </w:numPr>
        <w:tabs>
          <w:tab w:val="left" w:pos="709" w:leader="none"/>
        </w:tabs>
        <w:bidi w:val="0"/>
        <w:ind w:hanging="283" w:left="709"/>
        <w:jc w:val="left"/>
        <w:rPr/>
      </w:pPr>
      <w:r>
        <w:rPr>
          <w:rStyle w:val="Strong"/>
        </w:rPr>
        <w:t>Configuração de Testes</w:t>
      </w:r>
    </w:p>
    <w:p>
      <w:pPr>
        <w:pStyle w:val="BodyText"/>
        <w:numPr>
          <w:ilvl w:val="1"/>
          <w:numId w:val="7"/>
        </w:numPr>
        <w:tabs>
          <w:tab w:val="clear" w:pos="709"/>
          <w:tab w:val="left" w:pos="1418" w:leader="none"/>
        </w:tabs>
        <w:bidi w:val="0"/>
        <w:spacing w:before="0" w:after="0"/>
        <w:ind w:hanging="283" w:left="1418"/>
        <w:jc w:val="left"/>
        <w:rPr/>
      </w:pPr>
      <w:r>
        <w:rPr/>
        <w:t>Testar o robô em condições simuladas para validar parâmetros como:</w:t>
      </w:r>
    </w:p>
    <w:p>
      <w:pPr>
        <w:pStyle w:val="BodyText"/>
        <w:numPr>
          <w:ilvl w:val="2"/>
          <w:numId w:val="7"/>
        </w:numPr>
        <w:tabs>
          <w:tab w:val="clear" w:pos="709"/>
          <w:tab w:val="left" w:pos="2127" w:leader="none"/>
        </w:tabs>
        <w:bidi w:val="0"/>
        <w:spacing w:before="0" w:after="0"/>
        <w:ind w:hanging="283" w:left="2127"/>
        <w:jc w:val="left"/>
        <w:rPr/>
      </w:pPr>
      <w:r>
        <w:rPr/>
        <w:t>Taxa de sucesso por operação.</w:t>
      </w:r>
    </w:p>
    <w:p>
      <w:pPr>
        <w:pStyle w:val="BodyText"/>
        <w:numPr>
          <w:ilvl w:val="2"/>
          <w:numId w:val="7"/>
        </w:numPr>
        <w:tabs>
          <w:tab w:val="clear" w:pos="709"/>
          <w:tab w:val="left" w:pos="2127" w:leader="none"/>
        </w:tabs>
        <w:bidi w:val="0"/>
        <w:spacing w:before="0" w:after="0"/>
        <w:ind w:hanging="283" w:left="2127"/>
        <w:jc w:val="left"/>
        <w:rPr/>
      </w:pPr>
      <w:r>
        <w:rPr/>
        <w:t>Impacto de custos operacionais nos lucros.</w:t>
      </w:r>
    </w:p>
    <w:p>
      <w:pPr>
        <w:pStyle w:val="BodyText"/>
        <w:numPr>
          <w:ilvl w:val="2"/>
          <w:numId w:val="7"/>
        </w:numPr>
        <w:tabs>
          <w:tab w:val="clear" w:pos="709"/>
          <w:tab w:val="left" w:pos="2127" w:leader="none"/>
        </w:tabs>
        <w:bidi w:val="0"/>
        <w:ind w:hanging="283" w:left="2127"/>
        <w:jc w:val="left"/>
        <w:rPr/>
      </w:pPr>
      <w:r>
        <w:rPr/>
        <w:t>Reações a eventos econômicos de alta volatilidade.</w:t>
      </w:r>
    </w:p>
    <w:p>
      <w:pPr>
        <w:pStyle w:val="HorizontalLine"/>
        <w:bidi w:val="0"/>
        <w:jc w:val="left"/>
        <w:rPr/>
      </w:pPr>
      <w:r>
        <w:rPr/>
      </w:r>
    </w:p>
    <w:p>
      <w:pPr>
        <w:pStyle w:val="Heading3"/>
        <w:bidi w:val="0"/>
        <w:jc w:val="left"/>
        <w:rPr/>
      </w:pPr>
      <w:r>
        <w:rPr>
          <w:rStyle w:val="Strong"/>
          <w:b/>
        </w:rPr>
        <w:t>Organização das Informações</w:t>
      </w:r>
    </w:p>
    <w:p>
      <w:pPr>
        <w:pStyle w:val="BodyText"/>
        <w:bidi w:val="0"/>
        <w:jc w:val="left"/>
        <w:rPr/>
      </w:pPr>
      <w:r>
        <w:rPr/>
        <w:t>Vou consolidar tudo em um formato estruturado, como:</w:t>
      </w:r>
    </w:p>
    <w:p>
      <w:pPr>
        <w:pStyle w:val="BodyText"/>
        <w:numPr>
          <w:ilvl w:val="0"/>
          <w:numId w:val="8"/>
        </w:numPr>
        <w:tabs>
          <w:tab w:val="left" w:pos="709" w:leader="none"/>
        </w:tabs>
        <w:bidi w:val="0"/>
        <w:spacing w:before="0" w:after="0"/>
        <w:ind w:hanging="283" w:left="709"/>
        <w:jc w:val="left"/>
        <w:rPr/>
      </w:pPr>
      <w:r>
        <w:rPr>
          <w:rStyle w:val="Strong"/>
        </w:rPr>
        <w:t>Planilha de Análise</w:t>
      </w:r>
      <w:r>
        <w:rPr/>
        <w:t>: Dados e parâmetros para ajustes.</w:t>
      </w:r>
    </w:p>
    <w:p>
      <w:pPr>
        <w:pStyle w:val="BodyText"/>
        <w:numPr>
          <w:ilvl w:val="0"/>
          <w:numId w:val="8"/>
        </w:numPr>
        <w:tabs>
          <w:tab w:val="left" w:pos="709" w:leader="none"/>
        </w:tabs>
        <w:bidi w:val="0"/>
        <w:spacing w:before="0" w:after="0"/>
        <w:ind w:hanging="283" w:left="709"/>
        <w:jc w:val="left"/>
        <w:rPr/>
      </w:pPr>
      <w:r>
        <w:rPr>
          <w:rStyle w:val="Strong"/>
        </w:rPr>
        <w:t>Cenários de Teste</w:t>
      </w:r>
      <w:r>
        <w:rPr/>
        <w:t>: Combinações de estratégias aplicadas ao calendário econômico.</w:t>
      </w:r>
    </w:p>
    <w:p>
      <w:pPr>
        <w:pStyle w:val="BodyText"/>
        <w:numPr>
          <w:ilvl w:val="0"/>
          <w:numId w:val="8"/>
        </w:numPr>
        <w:tabs>
          <w:tab w:val="left" w:pos="709" w:leader="none"/>
        </w:tabs>
        <w:bidi w:val="0"/>
        <w:ind w:hanging="283" w:left="709"/>
        <w:jc w:val="left"/>
        <w:rPr/>
      </w:pPr>
      <w:r>
        <w:rPr>
          <w:rStyle w:val="Strong"/>
        </w:rPr>
        <w:t>Código do EA</w:t>
      </w:r>
      <w:r>
        <w:rPr/>
        <w:t>: Pronto para compilação no MetaTrader 5.</w:t>
      </w:r>
    </w:p>
    <w:p>
      <w:pPr>
        <w:pStyle w:val="BodyText"/>
        <w:bidi w:val="0"/>
        <w:jc w:val="left"/>
        <w:rPr/>
      </w:pPr>
      <w:r>
        <w:rPr/>
      </w:r>
    </w:p>
    <w:p>
      <w:pPr>
        <w:pStyle w:val="Heading3"/>
        <w:bidi w:val="0"/>
        <w:jc w:val="left"/>
        <w:rPr/>
      </w:pPr>
      <w:r>
        <w:rPr>
          <w:rStyle w:val="Strong"/>
          <w:b/>
        </w:rPr>
        <w:t>1. Padrões Comuns e Melhores Práticas nos Códigos</w:t>
      </w:r>
    </w:p>
    <w:p>
      <w:pPr>
        <w:pStyle w:val="Heading4"/>
        <w:bidi w:val="0"/>
        <w:jc w:val="left"/>
        <w:rPr/>
      </w:pPr>
      <w:r>
        <w:rPr>
          <w:rStyle w:val="Strong"/>
          <w:b/>
        </w:rPr>
        <w:t>a. Modularidade</w:t>
      </w:r>
    </w:p>
    <w:p>
      <w:pPr>
        <w:pStyle w:val="BodyText"/>
        <w:bidi w:val="0"/>
        <w:jc w:val="left"/>
        <w:rPr/>
      </w:pPr>
      <w:r>
        <w:rPr/>
        <w:t>Ambos os exemplos utilizam uma arquitetura modular, dividindo as funcionalidades em funções e classes. Isso torna o código mais fácil de ler, manter e expandir.</w:t>
      </w:r>
    </w:p>
    <w:p>
      <w:pPr>
        <w:pStyle w:val="BodyText"/>
        <w:numPr>
          <w:ilvl w:val="0"/>
          <w:numId w:val="9"/>
        </w:numPr>
        <w:tabs>
          <w:tab w:val="left" w:pos="709" w:leader="none"/>
        </w:tabs>
        <w:bidi w:val="0"/>
        <w:spacing w:before="0" w:after="0"/>
        <w:ind w:hanging="283" w:left="709"/>
        <w:jc w:val="left"/>
        <w:rPr/>
      </w:pPr>
      <w:r>
        <w:rPr>
          <w:rStyle w:val="Strong"/>
        </w:rPr>
        <w:t>Inspiração:</w:t>
      </w:r>
      <w:r>
        <w:rPr/>
        <w:t xml:space="preserve"> Adotar uma estrutura modular no robô Samsung Global Market, dividindo claramente as responsabilidades, como:</w:t>
      </w:r>
    </w:p>
    <w:p>
      <w:pPr>
        <w:pStyle w:val="BodyText"/>
        <w:numPr>
          <w:ilvl w:val="1"/>
          <w:numId w:val="9"/>
        </w:numPr>
        <w:tabs>
          <w:tab w:val="clear" w:pos="709"/>
          <w:tab w:val="left" w:pos="1418" w:leader="none"/>
        </w:tabs>
        <w:bidi w:val="0"/>
        <w:spacing w:before="0" w:after="0"/>
        <w:ind w:hanging="283" w:left="1418"/>
        <w:jc w:val="left"/>
        <w:rPr/>
      </w:pPr>
      <w:r>
        <w:rPr/>
        <w:t>Verificação do mercado.</w:t>
      </w:r>
    </w:p>
    <w:p>
      <w:pPr>
        <w:pStyle w:val="BodyText"/>
        <w:numPr>
          <w:ilvl w:val="1"/>
          <w:numId w:val="9"/>
        </w:numPr>
        <w:tabs>
          <w:tab w:val="clear" w:pos="709"/>
          <w:tab w:val="left" w:pos="1418" w:leader="none"/>
        </w:tabs>
        <w:bidi w:val="0"/>
        <w:spacing w:before="0" w:after="0"/>
        <w:ind w:hanging="283" w:left="1418"/>
        <w:jc w:val="left"/>
        <w:rPr/>
      </w:pPr>
      <w:r>
        <w:rPr/>
        <w:t>Execução de ordens.</w:t>
      </w:r>
    </w:p>
    <w:p>
      <w:pPr>
        <w:pStyle w:val="BodyText"/>
        <w:numPr>
          <w:ilvl w:val="1"/>
          <w:numId w:val="9"/>
        </w:numPr>
        <w:tabs>
          <w:tab w:val="clear" w:pos="709"/>
          <w:tab w:val="left" w:pos="1418" w:leader="none"/>
        </w:tabs>
        <w:bidi w:val="0"/>
        <w:spacing w:before="0" w:after="0"/>
        <w:ind w:hanging="283" w:left="1418"/>
        <w:jc w:val="left"/>
        <w:rPr/>
      </w:pPr>
      <w:r>
        <w:rPr/>
        <w:t>Cálculo de indicadores técnicos.</w:t>
      </w:r>
    </w:p>
    <w:p>
      <w:pPr>
        <w:pStyle w:val="BodyText"/>
        <w:numPr>
          <w:ilvl w:val="1"/>
          <w:numId w:val="9"/>
        </w:numPr>
        <w:tabs>
          <w:tab w:val="clear" w:pos="709"/>
          <w:tab w:val="left" w:pos="1418" w:leader="none"/>
        </w:tabs>
        <w:bidi w:val="0"/>
        <w:ind w:hanging="283" w:left="1418"/>
        <w:jc w:val="left"/>
        <w:rPr/>
      </w:pPr>
      <w:r>
        <w:rPr/>
        <w:t>Gerenciamento de erros e logs.</w:t>
      </w:r>
    </w:p>
    <w:p>
      <w:pPr>
        <w:pStyle w:val="Heading4"/>
        <w:bidi w:val="0"/>
        <w:jc w:val="left"/>
        <w:rPr/>
      </w:pPr>
      <w:r>
        <w:rPr>
          <w:rStyle w:val="Strong"/>
          <w:b/>
        </w:rPr>
        <w:t>b. Uso de Estruturas OOP (Programação Orientada a Objetos)</w:t>
      </w:r>
    </w:p>
    <w:p>
      <w:pPr>
        <w:pStyle w:val="BodyText"/>
        <w:bidi w:val="0"/>
        <w:jc w:val="left"/>
        <w:rPr/>
      </w:pPr>
      <w:r>
        <w:rPr/>
        <w:t xml:space="preserve">O exemplo </w:t>
      </w:r>
      <w:r>
        <w:rPr>
          <w:rStyle w:val="SourceText"/>
        </w:rPr>
        <w:t>CalendarFilterCached</w:t>
      </w:r>
      <w:r>
        <w:rPr/>
        <w:t xml:space="preserve"> utiliza classes com herança e métodos virtuais (</w:t>
      </w:r>
      <w:r>
        <w:rPr>
          <w:rStyle w:val="SourceText"/>
        </w:rPr>
        <w:t>override</w:t>
      </w:r>
      <w:r>
        <w:rPr/>
        <w:t>) para abstrair funcionalidades e facilitar a reutilização.</w:t>
      </w:r>
    </w:p>
    <w:p>
      <w:pPr>
        <w:pStyle w:val="BodyText"/>
        <w:numPr>
          <w:ilvl w:val="0"/>
          <w:numId w:val="10"/>
        </w:numPr>
        <w:tabs>
          <w:tab w:val="left" w:pos="709" w:leader="none"/>
        </w:tabs>
        <w:bidi w:val="0"/>
        <w:spacing w:before="0" w:after="0"/>
        <w:ind w:hanging="283" w:left="709"/>
        <w:jc w:val="left"/>
        <w:rPr/>
      </w:pPr>
      <w:r>
        <w:rPr>
          <w:rStyle w:val="Strong"/>
        </w:rPr>
        <w:t>Inspiração:</w:t>
      </w:r>
      <w:r>
        <w:rPr/>
        <w:t xml:space="preserve"> No robô, podemos implementar classes para gerenciar diferentes aspectos, como:</w:t>
      </w:r>
    </w:p>
    <w:p>
      <w:pPr>
        <w:pStyle w:val="BodyText"/>
        <w:numPr>
          <w:ilvl w:val="1"/>
          <w:numId w:val="10"/>
        </w:numPr>
        <w:tabs>
          <w:tab w:val="clear" w:pos="709"/>
          <w:tab w:val="left" w:pos="1418" w:leader="none"/>
        </w:tabs>
        <w:bidi w:val="0"/>
        <w:spacing w:before="0" w:after="0"/>
        <w:ind w:hanging="283" w:left="1418"/>
        <w:jc w:val="left"/>
        <w:rPr/>
      </w:pPr>
      <w:r>
        <w:rPr>
          <w:rStyle w:val="Strong"/>
        </w:rPr>
        <w:t>Gestão de calendário econômico</w:t>
      </w:r>
      <w:r>
        <w:rPr/>
        <w:t xml:space="preserve">: Baseado no exemplo </w:t>
      </w:r>
      <w:r>
        <w:rPr>
          <w:rStyle w:val="SourceText"/>
        </w:rPr>
        <w:t>CalendarFilterCached</w:t>
      </w:r>
      <w:r>
        <w:rPr/>
        <w:t>.</w:t>
      </w:r>
    </w:p>
    <w:p>
      <w:pPr>
        <w:pStyle w:val="BodyText"/>
        <w:numPr>
          <w:ilvl w:val="1"/>
          <w:numId w:val="10"/>
        </w:numPr>
        <w:tabs>
          <w:tab w:val="clear" w:pos="709"/>
          <w:tab w:val="left" w:pos="1418" w:leader="none"/>
        </w:tabs>
        <w:bidi w:val="0"/>
        <w:ind w:hanging="283" w:left="1418"/>
        <w:jc w:val="left"/>
        <w:rPr/>
      </w:pPr>
      <w:r>
        <w:rPr>
          <w:rStyle w:val="Strong"/>
        </w:rPr>
        <w:t>Cálculo de sinais</w:t>
      </w:r>
      <w:r>
        <w:rPr/>
        <w:t xml:space="preserve">: Como no exemplo do </w:t>
      </w:r>
      <w:r>
        <w:rPr>
          <w:rStyle w:val="SourceText"/>
        </w:rPr>
        <w:t>Hammer Indicator</w:t>
      </w:r>
      <w:r>
        <w:rPr/>
        <w:t>.</w:t>
      </w:r>
    </w:p>
    <w:p>
      <w:pPr>
        <w:pStyle w:val="Heading4"/>
        <w:bidi w:val="0"/>
        <w:jc w:val="left"/>
        <w:rPr/>
      </w:pPr>
      <w:r>
        <w:rPr>
          <w:rStyle w:val="Strong"/>
          <w:b/>
        </w:rPr>
        <w:t>c. Identificação de Condições de Mercado</w:t>
      </w:r>
    </w:p>
    <w:p>
      <w:pPr>
        <w:pStyle w:val="BodyText"/>
        <w:bidi w:val="0"/>
        <w:jc w:val="left"/>
        <w:rPr/>
      </w:pPr>
      <w:r>
        <w:rPr/>
        <w:t xml:space="preserve">O </w:t>
      </w:r>
      <w:r>
        <w:rPr>
          <w:rStyle w:val="SourceText"/>
        </w:rPr>
        <w:t>Hammer Indicator</w:t>
      </w:r>
      <w:r>
        <w:rPr/>
        <w:t xml:space="preserve"> detecta padrões de candles específicos (Martelos e Martelos Invertidos) para gerar sinais de compra ou venda. Isso é feito por meio de funções dedicadas, como </w:t>
      </w:r>
      <w:r>
        <w:rPr>
          <w:rStyle w:val="SourceText"/>
        </w:rPr>
        <w:t>IsGreenHammer</w:t>
      </w:r>
      <w:r>
        <w:rPr/>
        <w:t xml:space="preserve"> e </w:t>
      </w:r>
      <w:r>
        <w:rPr>
          <w:rStyle w:val="SourceText"/>
        </w:rPr>
        <w:t>IsRedHammer</w:t>
      </w:r>
      <w:r>
        <w:rPr/>
        <w:t>.</w:t>
      </w:r>
    </w:p>
    <w:p>
      <w:pPr>
        <w:pStyle w:val="BodyText"/>
        <w:numPr>
          <w:ilvl w:val="0"/>
          <w:numId w:val="11"/>
        </w:numPr>
        <w:tabs>
          <w:tab w:val="left" w:pos="709" w:leader="none"/>
        </w:tabs>
        <w:bidi w:val="0"/>
        <w:ind w:hanging="283" w:left="709"/>
        <w:jc w:val="left"/>
        <w:rPr/>
      </w:pPr>
      <w:r>
        <w:rPr>
          <w:rStyle w:val="Strong"/>
        </w:rPr>
        <w:t>Inspiração:</w:t>
      </w:r>
      <w:r>
        <w:rPr/>
        <w:t xml:space="preserve"> Podemos implementar a identificação de padrões de velas no robô, combinando com outros indicadores (RSI, Média Móvel, etc.) para melhorar a acurácia das decisões.</w:t>
      </w:r>
    </w:p>
    <w:p>
      <w:pPr>
        <w:pStyle w:val="HorizontalLine"/>
        <w:bidi w:val="0"/>
        <w:jc w:val="left"/>
        <w:rPr/>
      </w:pPr>
      <w:r>
        <w:rPr/>
      </w:r>
    </w:p>
    <w:p>
      <w:pPr>
        <w:pStyle w:val="Heading3"/>
        <w:bidi w:val="0"/>
        <w:jc w:val="left"/>
        <w:rPr/>
      </w:pPr>
      <w:r>
        <w:rPr>
          <w:rStyle w:val="Strong"/>
          <w:b/>
        </w:rPr>
        <w:t>2. Insights e Recursos Adicionais</w:t>
      </w:r>
    </w:p>
    <w:p>
      <w:pPr>
        <w:pStyle w:val="Heading4"/>
        <w:bidi w:val="0"/>
        <w:jc w:val="left"/>
        <w:rPr/>
      </w:pPr>
      <w:r>
        <w:rPr>
          <w:rStyle w:val="Strong"/>
          <w:b/>
        </w:rPr>
        <w:t>a. Variáveis Customizáveis</w:t>
      </w:r>
    </w:p>
    <w:p>
      <w:pPr>
        <w:pStyle w:val="BodyText"/>
        <w:bidi w:val="0"/>
        <w:jc w:val="left"/>
        <w:rPr/>
      </w:pPr>
      <w:r>
        <w:rPr/>
        <w:t>Ambos os exemplos usam variáveis de entrada configuráveis (</w:t>
      </w:r>
      <w:r>
        <w:rPr>
          <w:rStyle w:val="SourceText"/>
        </w:rPr>
        <w:t>input</w:t>
      </w:r>
      <w:r>
        <w:rPr/>
        <w:t>), permitindo ajustes fáceis pelos usuários.</w:t>
      </w:r>
    </w:p>
    <w:p>
      <w:pPr>
        <w:pStyle w:val="BodyText"/>
        <w:numPr>
          <w:ilvl w:val="0"/>
          <w:numId w:val="12"/>
        </w:numPr>
        <w:tabs>
          <w:tab w:val="left" w:pos="709" w:leader="none"/>
        </w:tabs>
        <w:bidi w:val="0"/>
        <w:spacing w:before="0" w:after="0"/>
        <w:ind w:hanging="283" w:left="709"/>
        <w:jc w:val="left"/>
        <w:rPr/>
      </w:pPr>
      <w:r>
        <w:rPr>
          <w:rStyle w:val="Strong"/>
        </w:rPr>
        <w:t>Inspiração:</w:t>
      </w:r>
      <w:r>
        <w:rPr/>
        <w:t xml:space="preserve"> Garantir que o robô tenha entradas customizáveis, como:</w:t>
      </w:r>
    </w:p>
    <w:p>
      <w:pPr>
        <w:pStyle w:val="BodyText"/>
        <w:numPr>
          <w:ilvl w:val="1"/>
          <w:numId w:val="12"/>
        </w:numPr>
        <w:tabs>
          <w:tab w:val="clear" w:pos="709"/>
          <w:tab w:val="left" w:pos="1418" w:leader="none"/>
        </w:tabs>
        <w:bidi w:val="0"/>
        <w:spacing w:before="0" w:after="0"/>
        <w:ind w:hanging="283" w:left="1418"/>
        <w:jc w:val="left"/>
        <w:rPr/>
      </w:pPr>
      <w:r>
        <w:rPr>
          <w:rStyle w:val="Strong"/>
        </w:rPr>
        <w:t>Tamanho do lote.</w:t>
      </w:r>
    </w:p>
    <w:p>
      <w:pPr>
        <w:pStyle w:val="BodyText"/>
        <w:numPr>
          <w:ilvl w:val="1"/>
          <w:numId w:val="12"/>
        </w:numPr>
        <w:tabs>
          <w:tab w:val="clear" w:pos="709"/>
          <w:tab w:val="left" w:pos="1418" w:leader="none"/>
        </w:tabs>
        <w:bidi w:val="0"/>
        <w:spacing w:before="0" w:after="0"/>
        <w:ind w:hanging="283" w:left="1418"/>
        <w:jc w:val="left"/>
        <w:rPr/>
      </w:pPr>
      <w:r>
        <w:rPr>
          <w:rStyle w:val="Strong"/>
        </w:rPr>
        <w:t>Parâmetros de Stop Loss e Take Profit.</w:t>
      </w:r>
    </w:p>
    <w:p>
      <w:pPr>
        <w:pStyle w:val="BodyText"/>
        <w:numPr>
          <w:ilvl w:val="1"/>
          <w:numId w:val="12"/>
        </w:numPr>
        <w:tabs>
          <w:tab w:val="clear" w:pos="709"/>
          <w:tab w:val="left" w:pos="1418" w:leader="none"/>
        </w:tabs>
        <w:bidi w:val="0"/>
        <w:spacing w:before="0" w:after="0"/>
        <w:ind w:hanging="283" w:left="1418"/>
        <w:jc w:val="left"/>
        <w:rPr/>
      </w:pPr>
      <w:r>
        <w:rPr>
          <w:rStyle w:val="Strong"/>
        </w:rPr>
        <w:t>Configurações de indicadores técnicos.</w:t>
      </w:r>
    </w:p>
    <w:p>
      <w:pPr>
        <w:pStyle w:val="BodyText"/>
        <w:numPr>
          <w:ilvl w:val="1"/>
          <w:numId w:val="12"/>
        </w:numPr>
        <w:tabs>
          <w:tab w:val="clear" w:pos="709"/>
          <w:tab w:val="left" w:pos="1418" w:leader="none"/>
        </w:tabs>
        <w:bidi w:val="0"/>
        <w:ind w:hanging="283" w:left="1418"/>
        <w:jc w:val="left"/>
        <w:rPr/>
      </w:pPr>
      <w:r>
        <w:rPr>
          <w:rStyle w:val="Strong"/>
        </w:rPr>
        <w:t>Horários de operação.</w:t>
      </w:r>
    </w:p>
    <w:p>
      <w:pPr>
        <w:pStyle w:val="Heading4"/>
        <w:bidi w:val="0"/>
        <w:jc w:val="left"/>
        <w:rPr/>
      </w:pPr>
      <w:r>
        <w:rPr>
          <w:rStyle w:val="Strong"/>
          <w:b/>
        </w:rPr>
        <w:t>b. Uso de Objetos Gráficos</w:t>
      </w:r>
    </w:p>
    <w:p>
      <w:pPr>
        <w:pStyle w:val="BodyText"/>
        <w:bidi w:val="0"/>
        <w:jc w:val="left"/>
        <w:rPr/>
      </w:pPr>
      <w:r>
        <w:rPr/>
        <w:t xml:space="preserve">O </w:t>
      </w:r>
      <w:r>
        <w:rPr>
          <w:rStyle w:val="SourceText"/>
        </w:rPr>
        <w:t>Hammer Indicator</w:t>
      </w:r>
      <w:r>
        <w:rPr/>
        <w:t xml:space="preserve"> utiliza objetos gráficos para sinalizar eventos no gráfico, como setas e textos.</w:t>
      </w:r>
    </w:p>
    <w:p>
      <w:pPr>
        <w:pStyle w:val="BodyText"/>
        <w:numPr>
          <w:ilvl w:val="0"/>
          <w:numId w:val="13"/>
        </w:numPr>
        <w:tabs>
          <w:tab w:val="left" w:pos="709" w:leader="none"/>
        </w:tabs>
        <w:bidi w:val="0"/>
        <w:spacing w:before="0" w:after="0"/>
        <w:ind w:hanging="283" w:left="709"/>
        <w:jc w:val="left"/>
        <w:rPr/>
      </w:pPr>
      <w:r>
        <w:rPr>
          <w:rStyle w:val="Strong"/>
        </w:rPr>
        <w:t>Inspiração:</w:t>
      </w:r>
      <w:r>
        <w:rPr/>
        <w:t xml:space="preserve"> Implementar a visualização gráfica das operações do robô no gráfico, como:</w:t>
      </w:r>
    </w:p>
    <w:p>
      <w:pPr>
        <w:pStyle w:val="BodyText"/>
        <w:numPr>
          <w:ilvl w:val="1"/>
          <w:numId w:val="13"/>
        </w:numPr>
        <w:tabs>
          <w:tab w:val="clear" w:pos="709"/>
          <w:tab w:val="left" w:pos="1418" w:leader="none"/>
        </w:tabs>
        <w:bidi w:val="0"/>
        <w:spacing w:before="0" w:after="0"/>
        <w:ind w:hanging="283" w:left="1418"/>
        <w:jc w:val="left"/>
        <w:rPr/>
      </w:pPr>
      <w:r>
        <w:rPr/>
        <w:t>Exibir níveis de entrada, Stop Loss e Take Profit.</w:t>
      </w:r>
    </w:p>
    <w:p>
      <w:pPr>
        <w:pStyle w:val="BodyText"/>
        <w:numPr>
          <w:ilvl w:val="1"/>
          <w:numId w:val="13"/>
        </w:numPr>
        <w:tabs>
          <w:tab w:val="clear" w:pos="709"/>
          <w:tab w:val="left" w:pos="1418" w:leader="none"/>
        </w:tabs>
        <w:bidi w:val="0"/>
        <w:ind w:hanging="283" w:left="1418"/>
        <w:jc w:val="left"/>
        <w:rPr/>
      </w:pPr>
      <w:r>
        <w:rPr/>
        <w:t>Marcar os sinais gerados com setas ou textos descritivos.</w:t>
      </w:r>
    </w:p>
    <w:p>
      <w:pPr>
        <w:pStyle w:val="Heading4"/>
        <w:bidi w:val="0"/>
        <w:jc w:val="left"/>
        <w:rPr/>
      </w:pPr>
      <w:r>
        <w:rPr>
          <w:rStyle w:val="Strong"/>
          <w:b/>
        </w:rPr>
        <w:t>c. Foco em Desempenho</w:t>
      </w:r>
    </w:p>
    <w:p>
      <w:pPr>
        <w:pStyle w:val="BodyText"/>
        <w:bidi w:val="0"/>
        <w:jc w:val="left"/>
        <w:rPr/>
      </w:pPr>
      <w:r>
        <w:rPr/>
        <w:t xml:space="preserve">Ambos os códigos têm funções otimizadas para rodar em grandes quantidades de dados históricos, com verificações como </w:t>
      </w:r>
      <w:r>
        <w:rPr>
          <w:rStyle w:val="SourceText"/>
        </w:rPr>
        <w:t>prev_calculated</w:t>
      </w:r>
      <w:r>
        <w:rPr/>
        <w:t>.</w:t>
      </w:r>
    </w:p>
    <w:p>
      <w:pPr>
        <w:pStyle w:val="BodyText"/>
        <w:numPr>
          <w:ilvl w:val="0"/>
          <w:numId w:val="14"/>
        </w:numPr>
        <w:tabs>
          <w:tab w:val="left" w:pos="709" w:leader="none"/>
        </w:tabs>
        <w:bidi w:val="0"/>
        <w:ind w:hanging="283" w:left="709"/>
        <w:jc w:val="left"/>
        <w:rPr/>
      </w:pPr>
      <w:r>
        <w:rPr>
          <w:rStyle w:val="Strong"/>
        </w:rPr>
        <w:t>Inspiração:</w:t>
      </w:r>
      <w:r>
        <w:rPr/>
        <w:t xml:space="preserve"> Otimizar o robô para que ele processe dados históricos de forma eficiente, evitando cálculos desnecessários em cada tick.</w:t>
      </w:r>
    </w:p>
    <w:p>
      <w:pPr>
        <w:pStyle w:val="HorizontalLine"/>
        <w:bidi w:val="0"/>
        <w:jc w:val="left"/>
        <w:rPr/>
      </w:pPr>
      <w:r>
        <w:rPr/>
      </w:r>
    </w:p>
    <w:p>
      <w:pPr>
        <w:pStyle w:val="Heading3"/>
        <w:bidi w:val="0"/>
        <w:jc w:val="left"/>
        <w:rPr/>
      </w:pPr>
      <w:r>
        <w:rPr>
          <w:rStyle w:val="Strong"/>
          <w:b/>
        </w:rPr>
        <w:t>3. Possíveis Melhorias e Integrações para o Robô</w:t>
      </w:r>
    </w:p>
    <w:p>
      <w:pPr>
        <w:pStyle w:val="Heading4"/>
        <w:bidi w:val="0"/>
        <w:jc w:val="left"/>
        <w:rPr/>
      </w:pPr>
      <w:r>
        <w:rPr>
          <w:rStyle w:val="Strong"/>
          <w:b/>
        </w:rPr>
        <w:t>a. Implementar Filtros de Calendário Econômico</w:t>
      </w:r>
    </w:p>
    <w:p>
      <w:pPr>
        <w:pStyle w:val="BodyText"/>
        <w:bidi w:val="0"/>
        <w:jc w:val="left"/>
        <w:rPr/>
      </w:pPr>
      <w:r>
        <w:rPr/>
        <w:t xml:space="preserve">Com base no exemplo </w:t>
      </w:r>
      <w:r>
        <w:rPr>
          <w:rStyle w:val="SourceText"/>
        </w:rPr>
        <w:t>CalendarFilterCached</w:t>
      </w:r>
      <w:r>
        <w:rPr/>
        <w:t>, podemos integrar um filtro de eventos econômicos ao robô. Isso ajudará a evitar operações em momentos de alta volatilidade.</w:t>
      </w:r>
    </w:p>
    <w:p>
      <w:pPr>
        <w:pStyle w:val="Heading4"/>
        <w:bidi w:val="0"/>
        <w:jc w:val="left"/>
        <w:rPr/>
      </w:pPr>
      <w:r>
        <w:rPr>
          <w:rStyle w:val="Strong"/>
          <w:b/>
        </w:rPr>
        <w:t>b. Padrões de Velas para Confirmação de Sinais</w:t>
      </w:r>
    </w:p>
    <w:p>
      <w:pPr>
        <w:pStyle w:val="BodyText"/>
        <w:bidi w:val="0"/>
        <w:jc w:val="left"/>
        <w:rPr/>
      </w:pPr>
      <w:r>
        <w:rPr/>
        <w:t xml:space="preserve">Utilizar a lógica do </w:t>
      </w:r>
      <w:r>
        <w:rPr>
          <w:rStyle w:val="SourceText"/>
        </w:rPr>
        <w:t>Hammer Indicator</w:t>
      </w:r>
      <w:r>
        <w:rPr/>
        <w:t xml:space="preserve"> para identificar padrões de candles e utilizá-los como confirmação para estratégias de entrada e saída.</w:t>
      </w:r>
    </w:p>
    <w:p>
      <w:pPr>
        <w:pStyle w:val="Heading4"/>
        <w:bidi w:val="0"/>
        <w:jc w:val="left"/>
        <w:rPr/>
      </w:pPr>
      <w:r>
        <w:rPr>
          <w:rStyle w:val="Strong"/>
          <w:b/>
        </w:rPr>
        <w:t>c. Logs Detalhados</w:t>
      </w:r>
    </w:p>
    <w:p>
      <w:pPr>
        <w:pStyle w:val="BodyText"/>
        <w:bidi w:val="0"/>
        <w:jc w:val="left"/>
        <w:rPr/>
      </w:pPr>
      <w:r>
        <w:rPr/>
        <w:t>Garantir que o robô forneça logs detalhados, incluindo:</w:t>
      </w:r>
    </w:p>
    <w:p>
      <w:pPr>
        <w:pStyle w:val="BodyText"/>
        <w:numPr>
          <w:ilvl w:val="0"/>
          <w:numId w:val="15"/>
        </w:numPr>
        <w:tabs>
          <w:tab w:val="left" w:pos="709" w:leader="none"/>
        </w:tabs>
        <w:bidi w:val="0"/>
        <w:spacing w:before="0" w:after="0"/>
        <w:ind w:hanging="283" w:left="709"/>
        <w:jc w:val="left"/>
        <w:rPr/>
      </w:pPr>
      <w:r>
        <w:rPr/>
        <w:t xml:space="preserve">Erros encontrados (como no exemplo </w:t>
      </w:r>
      <w:r>
        <w:rPr>
          <w:rStyle w:val="SourceText"/>
        </w:rPr>
        <w:t>Erro ao enviar ordem: 4756</w:t>
      </w:r>
      <w:r>
        <w:rPr/>
        <w:t>).</w:t>
      </w:r>
    </w:p>
    <w:p>
      <w:pPr>
        <w:pStyle w:val="BodyText"/>
        <w:numPr>
          <w:ilvl w:val="0"/>
          <w:numId w:val="15"/>
        </w:numPr>
        <w:tabs>
          <w:tab w:val="left" w:pos="709" w:leader="none"/>
        </w:tabs>
        <w:bidi w:val="0"/>
        <w:spacing w:before="0" w:after="0"/>
        <w:ind w:hanging="283" w:left="709"/>
        <w:jc w:val="left"/>
        <w:rPr/>
      </w:pPr>
      <w:r>
        <w:rPr/>
        <w:t>Detalhes das operações realizadas.</w:t>
      </w:r>
    </w:p>
    <w:p>
      <w:pPr>
        <w:pStyle w:val="BodyText"/>
        <w:numPr>
          <w:ilvl w:val="0"/>
          <w:numId w:val="15"/>
        </w:numPr>
        <w:tabs>
          <w:tab w:val="left" w:pos="709" w:leader="none"/>
        </w:tabs>
        <w:bidi w:val="0"/>
        <w:ind w:hanging="283" w:left="709"/>
        <w:jc w:val="left"/>
        <w:rPr/>
      </w:pPr>
      <w:r>
        <w:rPr/>
        <w:t>Razões para sinais gerados ou ignorados.</w:t>
      </w:r>
    </w:p>
    <w:p>
      <w:pPr>
        <w:pStyle w:val="Heading4"/>
        <w:bidi w:val="0"/>
        <w:jc w:val="left"/>
        <w:rPr/>
      </w:pPr>
      <w:r>
        <w:rPr>
          <w:rStyle w:val="Strong"/>
          <w:b/>
        </w:rPr>
        <w:t>d. Melhorias no Gerenciamento de Erros</w:t>
      </w:r>
    </w:p>
    <w:p>
      <w:pPr>
        <w:pStyle w:val="BodyText"/>
        <w:bidi w:val="0"/>
        <w:jc w:val="left"/>
        <w:rPr/>
      </w:pPr>
      <w:r>
        <w:rPr/>
        <w:t xml:space="preserve">Adicionar tratamento de erros robusto, utilizando códigos de erro retornados pela plataforma, como </w:t>
      </w:r>
      <w:r>
        <w:rPr>
          <w:rStyle w:val="SourceText"/>
        </w:rPr>
        <w:t>TRADE_RETCODE_DONE</w:t>
      </w:r>
      <w:r>
        <w:rPr/>
        <w:t>.</w:t>
      </w:r>
    </w:p>
    <w:p>
      <w:pPr>
        <w:pStyle w:val="HorizontalLine"/>
        <w:bidi w:val="0"/>
        <w:jc w:val="left"/>
        <w:rPr/>
      </w:pPr>
      <w:r>
        <w:rPr/>
      </w:r>
    </w:p>
    <w:p>
      <w:pPr>
        <w:pStyle w:val="Heading3"/>
        <w:bidi w:val="0"/>
        <w:jc w:val="left"/>
        <w:rPr/>
      </w:pPr>
      <w:r>
        <w:rPr>
          <w:rStyle w:val="Strong"/>
          <w:b/>
        </w:rPr>
        <w:t>4. Estratégia de Implementação para o Projeto</w:t>
      </w:r>
    </w:p>
    <w:p>
      <w:pPr>
        <w:pStyle w:val="Heading4"/>
        <w:bidi w:val="0"/>
        <w:jc w:val="left"/>
        <w:rPr/>
      </w:pPr>
      <w:r>
        <w:rPr>
          <w:rStyle w:val="Strong"/>
          <w:b/>
        </w:rPr>
        <w:t>Passo 1: Adicionar Funcionalidades Inspiradas nos Exemplos</w:t>
      </w:r>
    </w:p>
    <w:p>
      <w:pPr>
        <w:pStyle w:val="BodyText"/>
        <w:numPr>
          <w:ilvl w:val="0"/>
          <w:numId w:val="16"/>
        </w:numPr>
        <w:tabs>
          <w:tab w:val="left" w:pos="709" w:leader="none"/>
        </w:tabs>
        <w:bidi w:val="0"/>
        <w:spacing w:before="0" w:after="0"/>
        <w:ind w:hanging="283" w:left="709"/>
        <w:jc w:val="left"/>
        <w:rPr/>
      </w:pPr>
      <w:r>
        <w:rPr/>
        <w:t>Integração com o calendário econômico.</w:t>
      </w:r>
    </w:p>
    <w:p>
      <w:pPr>
        <w:pStyle w:val="BodyText"/>
        <w:numPr>
          <w:ilvl w:val="0"/>
          <w:numId w:val="16"/>
        </w:numPr>
        <w:tabs>
          <w:tab w:val="left" w:pos="709" w:leader="none"/>
        </w:tabs>
        <w:bidi w:val="0"/>
        <w:spacing w:before="0" w:after="0"/>
        <w:ind w:hanging="283" w:left="709"/>
        <w:jc w:val="left"/>
        <w:rPr/>
      </w:pPr>
      <w:r>
        <w:rPr/>
        <w:t>Identificação de padrões de candles.</w:t>
      </w:r>
    </w:p>
    <w:p>
      <w:pPr>
        <w:pStyle w:val="BodyText"/>
        <w:numPr>
          <w:ilvl w:val="0"/>
          <w:numId w:val="16"/>
        </w:numPr>
        <w:tabs>
          <w:tab w:val="left" w:pos="709" w:leader="none"/>
        </w:tabs>
        <w:bidi w:val="0"/>
        <w:ind w:hanging="283" w:left="709"/>
        <w:jc w:val="left"/>
        <w:rPr/>
      </w:pPr>
      <w:r>
        <w:rPr/>
        <w:t>Visualização gráfica no gráfico de preços.</w:t>
      </w:r>
    </w:p>
    <w:p>
      <w:pPr>
        <w:pStyle w:val="Heading4"/>
        <w:bidi w:val="0"/>
        <w:jc w:val="left"/>
        <w:rPr/>
      </w:pPr>
      <w:r>
        <w:rPr>
          <w:rStyle w:val="Strong"/>
          <w:b/>
        </w:rPr>
        <w:t>Passo 2: Otimizar o Código Existente</w:t>
      </w:r>
    </w:p>
    <w:p>
      <w:pPr>
        <w:pStyle w:val="BodyText"/>
        <w:numPr>
          <w:ilvl w:val="0"/>
          <w:numId w:val="17"/>
        </w:numPr>
        <w:tabs>
          <w:tab w:val="left" w:pos="709" w:leader="none"/>
        </w:tabs>
        <w:bidi w:val="0"/>
        <w:spacing w:before="0" w:after="0"/>
        <w:ind w:hanging="283" w:left="709"/>
        <w:jc w:val="left"/>
        <w:rPr/>
      </w:pPr>
      <w:r>
        <w:rPr/>
        <w:t>Refatorar o código para modularidade e reutilização.</w:t>
      </w:r>
    </w:p>
    <w:p>
      <w:pPr>
        <w:pStyle w:val="BodyText"/>
        <w:numPr>
          <w:ilvl w:val="0"/>
          <w:numId w:val="17"/>
        </w:numPr>
        <w:tabs>
          <w:tab w:val="left" w:pos="709" w:leader="none"/>
        </w:tabs>
        <w:bidi w:val="0"/>
        <w:ind w:hanging="283" w:left="709"/>
        <w:jc w:val="left"/>
        <w:rPr/>
      </w:pPr>
      <w:r>
        <w:rPr/>
        <w:t>Melhorar o desempenho em grandes conjuntos de dados.</w:t>
      </w:r>
    </w:p>
    <w:p>
      <w:pPr>
        <w:pStyle w:val="Heading4"/>
        <w:bidi w:val="0"/>
        <w:jc w:val="left"/>
        <w:rPr/>
      </w:pPr>
      <w:r>
        <w:rPr>
          <w:rStyle w:val="Strong"/>
          <w:b/>
        </w:rPr>
        <w:t>Passo 3: Testar em Simulações</w:t>
      </w:r>
    </w:p>
    <w:p>
      <w:pPr>
        <w:pStyle w:val="BodyText"/>
        <w:numPr>
          <w:ilvl w:val="0"/>
          <w:numId w:val="18"/>
        </w:numPr>
        <w:tabs>
          <w:tab w:val="left" w:pos="709" w:leader="none"/>
        </w:tabs>
        <w:bidi w:val="0"/>
        <w:ind w:hanging="283" w:left="709"/>
        <w:jc w:val="left"/>
        <w:rPr/>
      </w:pPr>
      <w:r>
        <w:rPr/>
        <w:t>Rodar o robô em contas demo para avaliar o impacto das melhorias.</w:t>
      </w:r>
    </w:p>
    <w:p>
      <w:pPr>
        <w:pStyle w:val="Heading4"/>
        <w:bidi w:val="0"/>
        <w:jc w:val="left"/>
        <w:rPr/>
      </w:pPr>
      <w:r>
        <w:rPr>
          <w:rStyle w:val="Strong"/>
          <w:b/>
        </w:rPr>
        <w:t>Passo 4: Expandir Funcionalidades</w:t>
      </w:r>
    </w:p>
    <w:p>
      <w:pPr>
        <w:pStyle w:val="BodyText"/>
        <w:numPr>
          <w:ilvl w:val="0"/>
          <w:numId w:val="19"/>
        </w:numPr>
        <w:tabs>
          <w:tab w:val="left" w:pos="709" w:leader="none"/>
        </w:tabs>
        <w:bidi w:val="0"/>
        <w:spacing w:before="0" w:after="0"/>
        <w:ind w:hanging="283" w:left="709"/>
        <w:jc w:val="left"/>
        <w:rPr/>
      </w:pPr>
      <w:r>
        <w:rPr/>
        <w:t>Adicionar indicadores adicionais, como médias móveis e RSI.</w:t>
      </w:r>
    </w:p>
    <w:p>
      <w:pPr>
        <w:pStyle w:val="BodyText"/>
        <w:numPr>
          <w:ilvl w:val="0"/>
          <w:numId w:val="19"/>
        </w:numPr>
        <w:tabs>
          <w:tab w:val="left" w:pos="709" w:leader="none"/>
        </w:tabs>
        <w:bidi w:val="0"/>
        <w:ind w:hanging="283" w:left="709"/>
        <w:jc w:val="left"/>
        <w:rPr/>
      </w:pPr>
      <w:r>
        <w:rPr/>
        <w:t>Implementar gestão de risco avançada.</w:t>
      </w:r>
    </w:p>
    <w:p>
      <w:pPr>
        <w:pStyle w:val="HorizontalLine"/>
        <w:bidi w:val="0"/>
        <w:jc w:val="left"/>
        <w:rPr/>
      </w:pPr>
      <w:r>
        <w:rPr/>
      </w:r>
    </w:p>
    <w:p>
      <w:pPr>
        <w:pStyle w:val="Heading3"/>
        <w:bidi w:val="0"/>
        <w:jc w:val="left"/>
        <w:rPr/>
      </w:pPr>
      <w:r>
        <w:rPr>
          <w:rStyle w:val="Strong"/>
          <w:b/>
        </w:rPr>
        <w:t>Próximos Passos</w:t>
      </w:r>
    </w:p>
    <w:p>
      <w:pPr>
        <w:pStyle w:val="BodyText"/>
        <w:numPr>
          <w:ilvl w:val="0"/>
          <w:numId w:val="20"/>
        </w:numPr>
        <w:tabs>
          <w:tab w:val="left" w:pos="709" w:leader="none"/>
        </w:tabs>
        <w:bidi w:val="0"/>
        <w:spacing w:before="0" w:after="0"/>
        <w:ind w:hanging="283" w:left="709"/>
        <w:jc w:val="left"/>
        <w:rPr/>
      </w:pPr>
      <w:r>
        <w:rPr>
          <w:rStyle w:val="Strong"/>
        </w:rPr>
        <w:t>Adaptar as ideias acima ao código do robô atual.</w:t>
      </w:r>
    </w:p>
    <w:p>
      <w:pPr>
        <w:pStyle w:val="BodyText"/>
        <w:numPr>
          <w:ilvl w:val="0"/>
          <w:numId w:val="20"/>
        </w:numPr>
        <w:tabs>
          <w:tab w:val="left" w:pos="709" w:leader="none"/>
        </w:tabs>
        <w:bidi w:val="0"/>
        <w:spacing w:before="0" w:after="0"/>
        <w:ind w:hanging="283" w:left="709"/>
        <w:jc w:val="left"/>
        <w:rPr/>
      </w:pPr>
      <w:r>
        <w:rPr>
          <w:rStyle w:val="Strong"/>
        </w:rPr>
        <w:t>Adicionar comentários detalhados no código para facilitar a manutenção.</w:t>
      </w:r>
    </w:p>
    <w:p>
      <w:pPr>
        <w:pStyle w:val="BodyText"/>
        <w:numPr>
          <w:ilvl w:val="0"/>
          <w:numId w:val="20"/>
        </w:numPr>
        <w:tabs>
          <w:tab w:val="left" w:pos="709" w:leader="none"/>
        </w:tabs>
        <w:bidi w:val="0"/>
        <w:ind w:hanging="283" w:left="709"/>
        <w:jc w:val="left"/>
        <w:rPr/>
      </w:pPr>
      <w:r>
        <w:rPr>
          <w:rStyle w:val="Strong"/>
        </w:rPr>
        <w:t>Testar os novos recursos em uma conta demo antes de implementá-los em uma conta real.</w:t>
      </w:r>
    </w:p>
    <w:p>
      <w:pPr>
        <w:pStyle w:val="BodyText"/>
        <w:bidi w:val="0"/>
        <w:jc w:val="left"/>
        <w:rPr>
          <w:rStyle w:val="Strong"/>
        </w:rPr>
      </w:pPr>
      <w:r>
        <w:rPr/>
      </w:r>
    </w:p>
    <w:p>
      <w:pPr>
        <w:pStyle w:val="Heading3"/>
        <w:bidi w:val="0"/>
        <w:jc w:val="left"/>
        <w:rPr/>
      </w:pPr>
      <w:r>
        <w:rPr>
          <w:rStyle w:val="Strong"/>
          <w:b/>
        </w:rPr>
        <w:t>1. Estrutura do Código</w:t>
      </w:r>
    </w:p>
    <w:p>
      <w:pPr>
        <w:pStyle w:val="BodyText"/>
        <w:bidi w:val="0"/>
        <w:jc w:val="left"/>
        <w:rPr/>
      </w:pPr>
      <w:r>
        <w:rPr>
          <w:rStyle w:val="Strong"/>
        </w:rPr>
        <w:t>Objetivo:</w:t>
      </w:r>
      <w:r>
        <w:rPr/>
        <w:t xml:space="preserve"> Avaliar a arquitetura do código, modularidade, clareza e aderência às boas práticas de programação.</w:t>
      </w:r>
    </w:p>
    <w:p>
      <w:pPr>
        <w:pStyle w:val="BodyText"/>
        <w:numPr>
          <w:ilvl w:val="0"/>
          <w:numId w:val="21"/>
        </w:numPr>
        <w:tabs>
          <w:tab w:val="left" w:pos="709" w:leader="none"/>
        </w:tabs>
        <w:bidi w:val="0"/>
        <w:spacing w:before="0" w:after="0"/>
        <w:ind w:hanging="283" w:left="709"/>
        <w:jc w:val="left"/>
        <w:rPr/>
      </w:pPr>
      <w:r>
        <w:rPr>
          <w:rStyle w:val="Strong"/>
        </w:rPr>
        <w:t>Pontos de verificação:</w:t>
      </w:r>
    </w:p>
    <w:p>
      <w:pPr>
        <w:pStyle w:val="BodyText"/>
        <w:numPr>
          <w:ilvl w:val="1"/>
          <w:numId w:val="21"/>
        </w:numPr>
        <w:tabs>
          <w:tab w:val="clear" w:pos="709"/>
          <w:tab w:val="left" w:pos="1418" w:leader="none"/>
        </w:tabs>
        <w:bidi w:val="0"/>
        <w:spacing w:before="0" w:after="0"/>
        <w:ind w:hanging="283" w:left="1418"/>
        <w:jc w:val="left"/>
        <w:rPr/>
      </w:pPr>
      <w:r>
        <w:rPr>
          <w:rStyle w:val="Strong"/>
        </w:rPr>
        <w:t>Organização geral:</w:t>
      </w:r>
      <w:r>
        <w:rPr/>
        <w:t xml:space="preserve"> O código está dividido em módulos reutilizáveis? As funções têm responsabilidades claras?</w:t>
      </w:r>
    </w:p>
    <w:p>
      <w:pPr>
        <w:pStyle w:val="BodyText"/>
        <w:numPr>
          <w:ilvl w:val="1"/>
          <w:numId w:val="21"/>
        </w:numPr>
        <w:tabs>
          <w:tab w:val="clear" w:pos="709"/>
          <w:tab w:val="left" w:pos="1418" w:leader="none"/>
        </w:tabs>
        <w:bidi w:val="0"/>
        <w:spacing w:before="0" w:after="0"/>
        <w:ind w:hanging="283" w:left="1418"/>
        <w:jc w:val="left"/>
        <w:rPr/>
      </w:pPr>
      <w:r>
        <w:rPr>
          <w:rStyle w:val="Strong"/>
        </w:rPr>
        <w:t>Comentário e documentação:</w:t>
      </w:r>
      <w:r>
        <w:rPr/>
        <w:t xml:space="preserve"> Há comentários que expliquem trechos críticos do código?</w:t>
      </w:r>
    </w:p>
    <w:p>
      <w:pPr>
        <w:pStyle w:val="BodyText"/>
        <w:numPr>
          <w:ilvl w:val="1"/>
          <w:numId w:val="21"/>
        </w:numPr>
        <w:tabs>
          <w:tab w:val="clear" w:pos="709"/>
          <w:tab w:val="left" w:pos="1418" w:leader="none"/>
        </w:tabs>
        <w:bidi w:val="0"/>
        <w:spacing w:before="0" w:after="0"/>
        <w:ind w:hanging="283" w:left="1418"/>
        <w:jc w:val="left"/>
        <w:rPr/>
      </w:pPr>
      <w:r>
        <w:rPr>
          <w:rStyle w:val="Strong"/>
        </w:rPr>
        <w:t>Uso de padrões de design:</w:t>
      </w:r>
      <w:r>
        <w:rPr/>
        <w:t xml:space="preserve"> Existem padrões como </w:t>
      </w:r>
      <w:r>
        <w:rPr>
          <w:rStyle w:val="Strong"/>
        </w:rPr>
        <w:t>Strategy Pattern</w:t>
      </w:r>
      <w:r>
        <w:rPr/>
        <w:t xml:space="preserve">, </w:t>
      </w:r>
      <w:r>
        <w:rPr>
          <w:rStyle w:val="Strong"/>
        </w:rPr>
        <w:t>Factory Pattern</w:t>
      </w:r>
      <w:r>
        <w:rPr/>
        <w:t>, ou outros aplicáveis ao contexto de robôs?</w:t>
      </w:r>
    </w:p>
    <w:p>
      <w:pPr>
        <w:pStyle w:val="BodyText"/>
        <w:numPr>
          <w:ilvl w:val="1"/>
          <w:numId w:val="21"/>
        </w:numPr>
        <w:tabs>
          <w:tab w:val="clear" w:pos="709"/>
          <w:tab w:val="left" w:pos="1418" w:leader="none"/>
        </w:tabs>
        <w:bidi w:val="0"/>
        <w:ind w:hanging="283" w:left="1418"/>
        <w:jc w:val="left"/>
        <w:rPr/>
      </w:pPr>
      <w:r>
        <w:rPr>
          <w:rStyle w:val="Strong"/>
        </w:rPr>
        <w:t>Gerenciamento de erros:</w:t>
      </w:r>
      <w:r>
        <w:rPr/>
        <w:t xml:space="preserve"> O código é robusto na captura de exceções e tratamento de erros?</w:t>
      </w:r>
    </w:p>
    <w:p>
      <w:pPr>
        <w:pStyle w:val="HorizontalLine"/>
        <w:bidi w:val="0"/>
        <w:jc w:val="left"/>
        <w:rPr/>
      </w:pPr>
      <w:r>
        <w:rPr/>
      </w:r>
    </w:p>
    <w:p>
      <w:pPr>
        <w:pStyle w:val="Heading3"/>
        <w:bidi w:val="0"/>
        <w:jc w:val="left"/>
        <w:rPr/>
      </w:pPr>
      <w:r>
        <w:rPr>
          <w:rStyle w:val="Strong"/>
          <w:b/>
        </w:rPr>
        <w:t>2. Padrões Utilizados (Variáveis, Funções, etc.)</w:t>
      </w:r>
    </w:p>
    <w:p>
      <w:pPr>
        <w:pStyle w:val="BodyText"/>
        <w:bidi w:val="0"/>
        <w:jc w:val="left"/>
        <w:rPr/>
      </w:pPr>
      <w:r>
        <w:rPr>
          <w:rStyle w:val="Strong"/>
        </w:rPr>
        <w:t>Objetivo:</w:t>
      </w:r>
      <w:r>
        <w:rPr/>
        <w:t xml:space="preserve"> Garantir que os padrões e práticas usados sejam consistentes e eficazes.</w:t>
      </w:r>
    </w:p>
    <w:p>
      <w:pPr>
        <w:pStyle w:val="BodyText"/>
        <w:numPr>
          <w:ilvl w:val="0"/>
          <w:numId w:val="22"/>
        </w:numPr>
        <w:tabs>
          <w:tab w:val="left" w:pos="709" w:leader="none"/>
        </w:tabs>
        <w:bidi w:val="0"/>
        <w:spacing w:before="0" w:after="0"/>
        <w:ind w:hanging="283" w:left="709"/>
        <w:jc w:val="left"/>
        <w:rPr/>
      </w:pPr>
      <w:r>
        <w:rPr>
          <w:rStyle w:val="Strong"/>
        </w:rPr>
        <w:t>Pontos de verificação:</w:t>
      </w:r>
    </w:p>
    <w:p>
      <w:pPr>
        <w:pStyle w:val="BodyText"/>
        <w:numPr>
          <w:ilvl w:val="1"/>
          <w:numId w:val="22"/>
        </w:numPr>
        <w:tabs>
          <w:tab w:val="clear" w:pos="709"/>
          <w:tab w:val="left" w:pos="1418" w:leader="none"/>
        </w:tabs>
        <w:bidi w:val="0"/>
        <w:spacing w:before="0" w:after="0"/>
        <w:ind w:hanging="283" w:left="1418"/>
        <w:jc w:val="left"/>
        <w:rPr/>
      </w:pPr>
      <w:r>
        <w:rPr>
          <w:rStyle w:val="Strong"/>
        </w:rPr>
        <w:t>Nomeação:</w:t>
      </w:r>
      <w:r>
        <w:rPr/>
        <w:t xml:space="preserve"> As variáveis e funções possuem nomes descritivos e seguem um padrão (ex: camelCase, snake_case)?</w:t>
      </w:r>
    </w:p>
    <w:p>
      <w:pPr>
        <w:pStyle w:val="BodyText"/>
        <w:numPr>
          <w:ilvl w:val="1"/>
          <w:numId w:val="22"/>
        </w:numPr>
        <w:tabs>
          <w:tab w:val="clear" w:pos="709"/>
          <w:tab w:val="left" w:pos="1418" w:leader="none"/>
        </w:tabs>
        <w:bidi w:val="0"/>
        <w:spacing w:before="0" w:after="0"/>
        <w:ind w:hanging="283" w:left="1418"/>
        <w:jc w:val="left"/>
        <w:rPr/>
      </w:pPr>
      <w:r>
        <w:rPr>
          <w:rStyle w:val="Strong"/>
        </w:rPr>
        <w:t>Escopo:</w:t>
      </w:r>
      <w:r>
        <w:rPr/>
        <w:t xml:space="preserve"> Variáveis têm o menor escopo possível? Funções estão bem encapsuladas?</w:t>
      </w:r>
    </w:p>
    <w:p>
      <w:pPr>
        <w:pStyle w:val="BodyText"/>
        <w:numPr>
          <w:ilvl w:val="1"/>
          <w:numId w:val="22"/>
        </w:numPr>
        <w:tabs>
          <w:tab w:val="clear" w:pos="709"/>
          <w:tab w:val="left" w:pos="1418" w:leader="none"/>
        </w:tabs>
        <w:bidi w:val="0"/>
        <w:spacing w:before="0" w:after="0"/>
        <w:ind w:hanging="283" w:left="1418"/>
        <w:jc w:val="left"/>
        <w:rPr/>
      </w:pPr>
      <w:r>
        <w:rPr>
          <w:rStyle w:val="Strong"/>
        </w:rPr>
        <w:t>Estrutura condicional:</w:t>
      </w:r>
      <w:r>
        <w:rPr/>
        <w:t xml:space="preserve"> Evita complexidade desnecessária (ex: muitos aninhamentos de IF)?</w:t>
      </w:r>
    </w:p>
    <w:p>
      <w:pPr>
        <w:pStyle w:val="BodyText"/>
        <w:numPr>
          <w:ilvl w:val="1"/>
          <w:numId w:val="22"/>
        </w:numPr>
        <w:tabs>
          <w:tab w:val="clear" w:pos="709"/>
          <w:tab w:val="left" w:pos="1418" w:leader="none"/>
        </w:tabs>
        <w:bidi w:val="0"/>
        <w:ind w:hanging="283" w:left="1418"/>
        <w:jc w:val="left"/>
        <w:rPr/>
      </w:pPr>
      <w:r>
        <w:rPr>
          <w:rStyle w:val="Strong"/>
        </w:rPr>
        <w:t>Tamanhos das funções:</w:t>
      </w:r>
      <w:r>
        <w:rPr/>
        <w:t xml:space="preserve"> Funções são pequenas e focadas em uma única tarefa (princípio do SRP)?</w:t>
      </w:r>
    </w:p>
    <w:p>
      <w:pPr>
        <w:pStyle w:val="HorizontalLine"/>
        <w:bidi w:val="0"/>
        <w:jc w:val="left"/>
        <w:rPr/>
      </w:pPr>
      <w:r>
        <w:rPr/>
      </w:r>
    </w:p>
    <w:p>
      <w:pPr>
        <w:pStyle w:val="Heading3"/>
        <w:bidi w:val="0"/>
        <w:jc w:val="left"/>
        <w:rPr/>
      </w:pPr>
      <w:r>
        <w:rPr>
          <w:rStyle w:val="Strong"/>
          <w:b/>
        </w:rPr>
        <w:t>3. Melhorias ou Otimizações</w:t>
      </w:r>
    </w:p>
    <w:p>
      <w:pPr>
        <w:pStyle w:val="BodyText"/>
        <w:bidi w:val="0"/>
        <w:jc w:val="left"/>
        <w:rPr/>
      </w:pPr>
      <w:r>
        <w:rPr>
          <w:rStyle w:val="Strong"/>
        </w:rPr>
        <w:t>Objetivo:</w:t>
      </w:r>
      <w:r>
        <w:rPr/>
        <w:t xml:space="preserve"> Identificar áreas que podem ser refinadas para maior desempenho e eficiência.</w:t>
      </w:r>
    </w:p>
    <w:p>
      <w:pPr>
        <w:pStyle w:val="BodyText"/>
        <w:numPr>
          <w:ilvl w:val="0"/>
          <w:numId w:val="23"/>
        </w:numPr>
        <w:tabs>
          <w:tab w:val="left" w:pos="709" w:leader="none"/>
        </w:tabs>
        <w:bidi w:val="0"/>
        <w:spacing w:before="0" w:after="0"/>
        <w:ind w:hanging="283" w:left="709"/>
        <w:jc w:val="left"/>
        <w:rPr/>
      </w:pPr>
      <w:r>
        <w:rPr>
          <w:rStyle w:val="Strong"/>
        </w:rPr>
        <w:t>Sugestões potenciais:</w:t>
      </w:r>
    </w:p>
    <w:p>
      <w:pPr>
        <w:pStyle w:val="BodyText"/>
        <w:numPr>
          <w:ilvl w:val="1"/>
          <w:numId w:val="23"/>
        </w:numPr>
        <w:tabs>
          <w:tab w:val="clear" w:pos="709"/>
          <w:tab w:val="left" w:pos="1418" w:leader="none"/>
        </w:tabs>
        <w:bidi w:val="0"/>
        <w:spacing w:before="0" w:after="0"/>
        <w:ind w:hanging="283" w:left="1418"/>
        <w:jc w:val="left"/>
        <w:rPr/>
      </w:pPr>
      <w:r>
        <w:rPr/>
        <w:t xml:space="preserve">Reduzir </w:t>
      </w:r>
      <w:r>
        <w:rPr>
          <w:rStyle w:val="Strong"/>
        </w:rPr>
        <w:t>latência</w:t>
      </w:r>
      <w:r>
        <w:rPr/>
        <w:t xml:space="preserve"> nas tomadas de decisão.</w:t>
      </w:r>
    </w:p>
    <w:p>
      <w:pPr>
        <w:pStyle w:val="BodyText"/>
        <w:numPr>
          <w:ilvl w:val="1"/>
          <w:numId w:val="23"/>
        </w:numPr>
        <w:tabs>
          <w:tab w:val="clear" w:pos="709"/>
          <w:tab w:val="left" w:pos="1418" w:leader="none"/>
        </w:tabs>
        <w:bidi w:val="0"/>
        <w:spacing w:before="0" w:after="0"/>
        <w:ind w:hanging="283" w:left="1418"/>
        <w:jc w:val="left"/>
        <w:rPr/>
      </w:pPr>
      <w:r>
        <w:rPr/>
        <w:t xml:space="preserve">Revisar o uso de </w:t>
      </w:r>
      <w:r>
        <w:rPr>
          <w:rStyle w:val="Strong"/>
        </w:rPr>
        <w:t>algoritmos otimizados</w:t>
      </w:r>
      <w:r>
        <w:rPr/>
        <w:t xml:space="preserve"> (ex: busca binária em vez de linear onde aplicável).</w:t>
      </w:r>
    </w:p>
    <w:p>
      <w:pPr>
        <w:pStyle w:val="BodyText"/>
        <w:numPr>
          <w:ilvl w:val="1"/>
          <w:numId w:val="23"/>
        </w:numPr>
        <w:tabs>
          <w:tab w:val="clear" w:pos="709"/>
          <w:tab w:val="left" w:pos="1418" w:leader="none"/>
        </w:tabs>
        <w:bidi w:val="0"/>
        <w:spacing w:before="0" w:after="0"/>
        <w:ind w:hanging="283" w:left="1418"/>
        <w:jc w:val="left"/>
        <w:rPr/>
      </w:pPr>
      <w:r>
        <w:rPr/>
        <w:t xml:space="preserve">Garantir </w:t>
      </w:r>
      <w:r>
        <w:rPr>
          <w:rStyle w:val="Strong"/>
        </w:rPr>
        <w:t>eficiência computacional</w:t>
      </w:r>
      <w:r>
        <w:rPr/>
        <w:t>: evitar loops desnecessários ou redundantes.</w:t>
      </w:r>
    </w:p>
    <w:p>
      <w:pPr>
        <w:pStyle w:val="BodyText"/>
        <w:numPr>
          <w:ilvl w:val="1"/>
          <w:numId w:val="23"/>
        </w:numPr>
        <w:tabs>
          <w:tab w:val="clear" w:pos="709"/>
          <w:tab w:val="left" w:pos="1418" w:leader="none"/>
        </w:tabs>
        <w:bidi w:val="0"/>
        <w:ind w:hanging="283" w:left="1418"/>
        <w:jc w:val="left"/>
        <w:rPr/>
      </w:pPr>
      <w:r>
        <w:rPr/>
        <w:t>Utilizar bibliotecas externas de alto desempenho (se permitido).</w:t>
      </w:r>
    </w:p>
    <w:p>
      <w:pPr>
        <w:pStyle w:val="HorizontalLine"/>
        <w:bidi w:val="0"/>
        <w:jc w:val="left"/>
        <w:rPr/>
      </w:pPr>
      <w:r>
        <w:rPr/>
      </w:r>
    </w:p>
    <w:p>
      <w:pPr>
        <w:pStyle w:val="Heading3"/>
        <w:bidi w:val="0"/>
        <w:jc w:val="left"/>
        <w:rPr/>
      </w:pPr>
      <w:r>
        <w:rPr>
          <w:rStyle w:val="Strong"/>
          <w:b/>
        </w:rPr>
        <w:t>4. Possíveis Erros ou Vulnerabilidades</w:t>
      </w:r>
    </w:p>
    <w:p>
      <w:pPr>
        <w:pStyle w:val="BodyText"/>
        <w:bidi w:val="0"/>
        <w:jc w:val="left"/>
        <w:rPr/>
      </w:pPr>
      <w:r>
        <w:rPr>
          <w:rStyle w:val="Strong"/>
        </w:rPr>
        <w:t>Objetivo:</w:t>
      </w:r>
      <w:r>
        <w:rPr/>
        <w:t xml:space="preserve"> Identificar falhas lógicas, técnicas ou de segurança no robô.</w:t>
      </w:r>
    </w:p>
    <w:p>
      <w:pPr>
        <w:pStyle w:val="BodyText"/>
        <w:numPr>
          <w:ilvl w:val="0"/>
          <w:numId w:val="24"/>
        </w:numPr>
        <w:tabs>
          <w:tab w:val="left" w:pos="709" w:leader="none"/>
        </w:tabs>
        <w:bidi w:val="0"/>
        <w:spacing w:before="0" w:after="0"/>
        <w:ind w:hanging="283" w:left="709"/>
        <w:jc w:val="left"/>
        <w:rPr/>
      </w:pPr>
      <w:r>
        <w:rPr>
          <w:rStyle w:val="Strong"/>
        </w:rPr>
        <w:t>Analisar:</w:t>
      </w:r>
    </w:p>
    <w:p>
      <w:pPr>
        <w:pStyle w:val="BodyText"/>
        <w:numPr>
          <w:ilvl w:val="1"/>
          <w:numId w:val="24"/>
        </w:numPr>
        <w:tabs>
          <w:tab w:val="clear" w:pos="709"/>
          <w:tab w:val="left" w:pos="1418" w:leader="none"/>
        </w:tabs>
        <w:bidi w:val="0"/>
        <w:spacing w:before="0" w:after="0"/>
        <w:ind w:hanging="283" w:left="1418"/>
        <w:jc w:val="left"/>
        <w:rPr/>
      </w:pPr>
      <w:r>
        <w:rPr>
          <w:rStyle w:val="Strong"/>
        </w:rPr>
        <w:t>Robustez dos algoritmos:</w:t>
      </w:r>
      <w:r>
        <w:rPr/>
        <w:t xml:space="preserve"> Existem situações em que o robô pode gerar erros devido a inputs inesperados?</w:t>
      </w:r>
    </w:p>
    <w:p>
      <w:pPr>
        <w:pStyle w:val="BodyText"/>
        <w:numPr>
          <w:ilvl w:val="1"/>
          <w:numId w:val="24"/>
        </w:numPr>
        <w:tabs>
          <w:tab w:val="clear" w:pos="709"/>
          <w:tab w:val="left" w:pos="1418" w:leader="none"/>
        </w:tabs>
        <w:bidi w:val="0"/>
        <w:spacing w:before="0" w:after="0"/>
        <w:ind w:hanging="283" w:left="1418"/>
        <w:jc w:val="left"/>
        <w:rPr/>
      </w:pPr>
      <w:r>
        <w:rPr>
          <w:rStyle w:val="Strong"/>
        </w:rPr>
        <w:t>Gestão de riscos:</w:t>
      </w:r>
      <w:r>
        <w:rPr/>
        <w:t xml:space="preserve"> Existe lógica para limitar perdas em casos extremos (ex: stop loss)?</w:t>
      </w:r>
    </w:p>
    <w:p>
      <w:pPr>
        <w:pStyle w:val="BodyText"/>
        <w:numPr>
          <w:ilvl w:val="1"/>
          <w:numId w:val="24"/>
        </w:numPr>
        <w:tabs>
          <w:tab w:val="clear" w:pos="709"/>
          <w:tab w:val="left" w:pos="1418" w:leader="none"/>
        </w:tabs>
        <w:bidi w:val="0"/>
        <w:spacing w:before="0" w:after="0"/>
        <w:ind w:hanging="283" w:left="1418"/>
        <w:jc w:val="left"/>
        <w:rPr/>
      </w:pPr>
      <w:r>
        <w:rPr>
          <w:rStyle w:val="Strong"/>
        </w:rPr>
        <w:t>Vulnerabilidades externas:</w:t>
      </w:r>
      <w:r>
        <w:rPr/>
        <w:t xml:space="preserve"> O robô lida com dados de fontes externas de maneira segura?</w:t>
      </w:r>
    </w:p>
    <w:p>
      <w:pPr>
        <w:pStyle w:val="BodyText"/>
        <w:numPr>
          <w:ilvl w:val="1"/>
          <w:numId w:val="24"/>
        </w:numPr>
        <w:tabs>
          <w:tab w:val="clear" w:pos="709"/>
          <w:tab w:val="left" w:pos="1418" w:leader="none"/>
        </w:tabs>
        <w:bidi w:val="0"/>
        <w:ind w:hanging="283" w:left="1418"/>
        <w:jc w:val="left"/>
        <w:rPr/>
      </w:pPr>
      <w:r>
        <w:rPr>
          <w:rStyle w:val="Strong"/>
        </w:rPr>
        <w:t>Uso de testes:</w:t>
      </w:r>
      <w:r>
        <w:rPr/>
        <w:t xml:space="preserve"> Existe uma base de testes automatizados para validar o comportamento?</w:t>
      </w:r>
    </w:p>
    <w:p>
      <w:pPr>
        <w:pStyle w:val="HorizontalLine"/>
        <w:bidi w:val="0"/>
        <w:jc w:val="left"/>
        <w:rPr/>
      </w:pPr>
      <w:r>
        <w:rPr/>
      </w:r>
    </w:p>
    <w:p>
      <w:pPr>
        <w:pStyle w:val="Heading3"/>
        <w:bidi w:val="0"/>
        <w:jc w:val="left"/>
        <w:rPr/>
      </w:pPr>
      <w:r>
        <w:rPr>
          <w:rStyle w:val="Strong"/>
          <w:b/>
        </w:rPr>
        <w:t>5. Comparação com Outros Robôs</w:t>
      </w:r>
    </w:p>
    <w:p>
      <w:pPr>
        <w:pStyle w:val="BodyText"/>
        <w:bidi w:val="0"/>
        <w:jc w:val="left"/>
        <w:rPr/>
      </w:pPr>
      <w:r>
        <w:rPr>
          <w:rStyle w:val="Strong"/>
        </w:rPr>
        <w:t>Objetivo:</w:t>
      </w:r>
      <w:r>
        <w:rPr/>
        <w:t xml:space="preserve"> Posicionar o robô Samsungglobalmarket em relação a robôs renomados e modernos (ex: </w:t>
      </w:r>
      <w:r>
        <w:rPr>
          <w:rStyle w:val="Strong"/>
        </w:rPr>
        <w:t>Trade Ideas, TrendSpider, Intellectia, SignalStack, Signm</w:t>
      </w:r>
      <w:r>
        <w:rPr/>
        <w:t>).</w:t>
      </w:r>
    </w:p>
    <w:p>
      <w:pPr>
        <w:pStyle w:val="BodyText"/>
        <w:numPr>
          <w:ilvl w:val="0"/>
          <w:numId w:val="25"/>
        </w:numPr>
        <w:tabs>
          <w:tab w:val="left" w:pos="709" w:leader="none"/>
        </w:tabs>
        <w:bidi w:val="0"/>
        <w:spacing w:before="0" w:after="0"/>
        <w:ind w:hanging="283" w:left="709"/>
        <w:jc w:val="left"/>
        <w:rPr/>
      </w:pPr>
      <w:r>
        <w:rPr>
          <w:rStyle w:val="Strong"/>
        </w:rPr>
        <w:t>Critérios comparativos:</w:t>
      </w:r>
    </w:p>
    <w:p>
      <w:pPr>
        <w:pStyle w:val="BodyText"/>
        <w:numPr>
          <w:ilvl w:val="1"/>
          <w:numId w:val="25"/>
        </w:numPr>
        <w:tabs>
          <w:tab w:val="clear" w:pos="709"/>
          <w:tab w:val="left" w:pos="1418" w:leader="none"/>
        </w:tabs>
        <w:bidi w:val="0"/>
        <w:spacing w:before="0" w:after="0"/>
        <w:ind w:hanging="283" w:left="1418"/>
        <w:jc w:val="left"/>
        <w:rPr/>
      </w:pPr>
      <w:r>
        <w:rPr>
          <w:rStyle w:val="Strong"/>
        </w:rPr>
        <w:t>Automação:</w:t>
      </w:r>
      <w:r>
        <w:rPr/>
        <w:t xml:space="preserve"> O robô suporta entrada e saída automatizada como SignalStack?</w:t>
      </w:r>
    </w:p>
    <w:p>
      <w:pPr>
        <w:pStyle w:val="BodyText"/>
        <w:numPr>
          <w:ilvl w:val="1"/>
          <w:numId w:val="25"/>
        </w:numPr>
        <w:tabs>
          <w:tab w:val="clear" w:pos="709"/>
          <w:tab w:val="left" w:pos="1418" w:leader="none"/>
        </w:tabs>
        <w:bidi w:val="0"/>
        <w:spacing w:before="0" w:after="0"/>
        <w:ind w:hanging="283" w:left="1418"/>
        <w:jc w:val="left"/>
        <w:rPr/>
      </w:pPr>
      <w:r>
        <w:rPr>
          <w:rStyle w:val="Strong"/>
        </w:rPr>
        <w:t>Previsões baseadas em IA:</w:t>
      </w:r>
      <w:r>
        <w:rPr/>
        <w:t xml:space="preserve"> Há elementos de aprendizado de máquina ou previsão como em Intellectia?</w:t>
      </w:r>
    </w:p>
    <w:p>
      <w:pPr>
        <w:pStyle w:val="BodyText"/>
        <w:numPr>
          <w:ilvl w:val="1"/>
          <w:numId w:val="25"/>
        </w:numPr>
        <w:tabs>
          <w:tab w:val="clear" w:pos="709"/>
          <w:tab w:val="left" w:pos="1418" w:leader="none"/>
        </w:tabs>
        <w:bidi w:val="0"/>
        <w:spacing w:before="0" w:after="0"/>
        <w:ind w:hanging="283" w:left="1418"/>
        <w:jc w:val="left"/>
        <w:rPr/>
      </w:pPr>
      <w:r>
        <w:rPr>
          <w:rStyle w:val="Strong"/>
        </w:rPr>
        <w:t>Análise de sentimento:</w:t>
      </w:r>
      <w:r>
        <w:rPr/>
        <w:t xml:space="preserve"> Existe capacidade de integrar análises de redes sociais ou notícias como Signm?</w:t>
      </w:r>
    </w:p>
    <w:p>
      <w:pPr>
        <w:pStyle w:val="BodyText"/>
        <w:numPr>
          <w:ilvl w:val="1"/>
          <w:numId w:val="25"/>
        </w:numPr>
        <w:tabs>
          <w:tab w:val="clear" w:pos="709"/>
          <w:tab w:val="left" w:pos="1418" w:leader="none"/>
        </w:tabs>
        <w:bidi w:val="0"/>
        <w:spacing w:before="0" w:after="0"/>
        <w:ind w:hanging="283" w:left="1418"/>
        <w:jc w:val="left"/>
        <w:rPr/>
      </w:pPr>
      <w:r>
        <w:rPr>
          <w:rStyle w:val="Strong"/>
        </w:rPr>
        <w:t>Interface e usabilidade:</w:t>
      </w:r>
      <w:r>
        <w:rPr/>
        <w:t xml:space="preserve"> A interface é clara, acessível e configurável?</w:t>
      </w:r>
    </w:p>
    <w:p>
      <w:pPr>
        <w:pStyle w:val="BodyText"/>
        <w:numPr>
          <w:ilvl w:val="1"/>
          <w:numId w:val="25"/>
        </w:numPr>
        <w:tabs>
          <w:tab w:val="clear" w:pos="709"/>
          <w:tab w:val="left" w:pos="1418" w:leader="none"/>
        </w:tabs>
        <w:bidi w:val="0"/>
        <w:spacing w:before="0" w:after="0"/>
        <w:ind w:hanging="283" w:left="1418"/>
        <w:jc w:val="left"/>
        <w:rPr/>
      </w:pPr>
      <w:r>
        <w:rPr>
          <w:rStyle w:val="Strong"/>
        </w:rPr>
        <w:t>Taxa de acerto:</w:t>
      </w:r>
      <w:r>
        <w:rPr/>
        <w:t xml:space="preserve"> Qual é a porcentagem de acertos em estratégias passadas (backtests)?</w:t>
      </w:r>
    </w:p>
    <w:p>
      <w:pPr>
        <w:pStyle w:val="BodyText"/>
        <w:numPr>
          <w:ilvl w:val="1"/>
          <w:numId w:val="25"/>
        </w:numPr>
        <w:tabs>
          <w:tab w:val="clear" w:pos="709"/>
          <w:tab w:val="left" w:pos="1418" w:leader="none"/>
        </w:tabs>
        <w:bidi w:val="0"/>
        <w:ind w:hanging="283" w:left="1418"/>
        <w:jc w:val="left"/>
        <w:rPr/>
      </w:pPr>
      <w:r>
        <w:rPr>
          <w:rStyle w:val="Strong"/>
        </w:rPr>
        <w:t>Flexibilidade:</w:t>
      </w:r>
      <w:r>
        <w:rPr/>
        <w:t xml:space="preserve"> É possível personalizar as estratégias (ex: adicionar filtros, alterar períodos)?</w:t>
      </w:r>
    </w:p>
    <w:p>
      <w:pPr>
        <w:pStyle w:val="HorizontalLine"/>
        <w:bidi w:val="0"/>
        <w:jc w:val="left"/>
        <w:rPr/>
      </w:pPr>
      <w:r>
        <w:rPr/>
      </w:r>
    </w:p>
    <w:p>
      <w:pPr>
        <w:pStyle w:val="Heading3"/>
        <w:bidi w:val="0"/>
        <w:jc w:val="left"/>
        <w:rPr/>
      </w:pPr>
      <w:r>
        <w:rPr>
          <w:rStyle w:val="Strong"/>
          <w:b/>
        </w:rPr>
        <w:t>6. Desenvolvimento de Novas Variáveis e Padrões</w:t>
      </w:r>
    </w:p>
    <w:p>
      <w:pPr>
        <w:pStyle w:val="BodyText"/>
        <w:bidi w:val="0"/>
        <w:jc w:val="left"/>
        <w:rPr/>
      </w:pPr>
      <w:r>
        <w:rPr>
          <w:rStyle w:val="Strong"/>
        </w:rPr>
        <w:t>Objetivo:</w:t>
      </w:r>
      <w:r>
        <w:rPr/>
        <w:t xml:space="preserve"> Aprofundar o entendimento sobre novas métricas, variáveis ou padrões que podem ser implementados no robô.</w:t>
      </w:r>
    </w:p>
    <w:p>
      <w:pPr>
        <w:pStyle w:val="BodyText"/>
        <w:numPr>
          <w:ilvl w:val="0"/>
          <w:numId w:val="26"/>
        </w:numPr>
        <w:tabs>
          <w:tab w:val="left" w:pos="709" w:leader="none"/>
        </w:tabs>
        <w:bidi w:val="0"/>
        <w:spacing w:before="0" w:after="0"/>
        <w:ind w:hanging="283" w:left="709"/>
        <w:jc w:val="left"/>
        <w:rPr/>
      </w:pPr>
      <w:r>
        <w:rPr>
          <w:rStyle w:val="Strong"/>
        </w:rPr>
        <w:t>Propostas de pesquisa:</w:t>
      </w:r>
    </w:p>
    <w:p>
      <w:pPr>
        <w:pStyle w:val="BodyText"/>
        <w:numPr>
          <w:ilvl w:val="1"/>
          <w:numId w:val="26"/>
        </w:numPr>
        <w:tabs>
          <w:tab w:val="clear" w:pos="709"/>
          <w:tab w:val="left" w:pos="1418" w:leader="none"/>
        </w:tabs>
        <w:bidi w:val="0"/>
        <w:spacing w:before="0" w:after="0"/>
        <w:ind w:hanging="283" w:left="1418"/>
        <w:jc w:val="left"/>
        <w:rPr/>
      </w:pPr>
      <w:r>
        <w:rPr>
          <w:rStyle w:val="Strong"/>
        </w:rPr>
        <w:t>Incorporar variáveis baseadas em análises quantitativas avançadas:</w:t>
      </w:r>
    </w:p>
    <w:p>
      <w:pPr>
        <w:pStyle w:val="BodyText"/>
        <w:numPr>
          <w:ilvl w:val="2"/>
          <w:numId w:val="26"/>
        </w:numPr>
        <w:tabs>
          <w:tab w:val="clear" w:pos="709"/>
          <w:tab w:val="left" w:pos="2127" w:leader="none"/>
        </w:tabs>
        <w:bidi w:val="0"/>
        <w:spacing w:before="0" w:after="0"/>
        <w:ind w:hanging="283" w:left="2127"/>
        <w:jc w:val="left"/>
        <w:rPr/>
      </w:pPr>
      <w:r>
        <w:rPr>
          <w:rStyle w:val="Strong"/>
        </w:rPr>
        <w:t>Alphas gerados por ML.</w:t>
      </w:r>
    </w:p>
    <w:p>
      <w:pPr>
        <w:pStyle w:val="BodyText"/>
        <w:numPr>
          <w:ilvl w:val="2"/>
          <w:numId w:val="26"/>
        </w:numPr>
        <w:tabs>
          <w:tab w:val="clear" w:pos="709"/>
          <w:tab w:val="left" w:pos="2127" w:leader="none"/>
        </w:tabs>
        <w:bidi w:val="0"/>
        <w:spacing w:before="0" w:after="0"/>
        <w:ind w:hanging="283" w:left="2127"/>
        <w:jc w:val="left"/>
        <w:rPr/>
      </w:pPr>
      <w:r>
        <w:rPr/>
        <w:t>Métricas de volatilidade adaptativa.</w:t>
      </w:r>
    </w:p>
    <w:p>
      <w:pPr>
        <w:pStyle w:val="BodyText"/>
        <w:numPr>
          <w:ilvl w:val="1"/>
          <w:numId w:val="26"/>
        </w:numPr>
        <w:tabs>
          <w:tab w:val="clear" w:pos="709"/>
          <w:tab w:val="left" w:pos="1418" w:leader="none"/>
        </w:tabs>
        <w:bidi w:val="0"/>
        <w:spacing w:before="0" w:after="0"/>
        <w:ind w:hanging="283" w:left="1418"/>
        <w:jc w:val="left"/>
        <w:rPr/>
      </w:pPr>
      <w:r>
        <w:rPr>
          <w:rStyle w:val="Strong"/>
        </w:rPr>
        <w:t>Novos indicadores técnicos:</w:t>
      </w:r>
    </w:p>
    <w:p>
      <w:pPr>
        <w:pStyle w:val="BodyText"/>
        <w:numPr>
          <w:ilvl w:val="2"/>
          <w:numId w:val="26"/>
        </w:numPr>
        <w:tabs>
          <w:tab w:val="clear" w:pos="709"/>
          <w:tab w:val="left" w:pos="2127" w:leader="none"/>
        </w:tabs>
        <w:bidi w:val="0"/>
        <w:spacing w:before="0" w:after="0"/>
        <w:ind w:hanging="283" w:left="2127"/>
        <w:jc w:val="left"/>
        <w:rPr/>
      </w:pPr>
      <w:r>
        <w:rPr/>
        <w:t>Volume Weighted Average Price (VWAP).</w:t>
      </w:r>
    </w:p>
    <w:p>
      <w:pPr>
        <w:pStyle w:val="BodyText"/>
        <w:numPr>
          <w:ilvl w:val="2"/>
          <w:numId w:val="26"/>
        </w:numPr>
        <w:tabs>
          <w:tab w:val="clear" w:pos="709"/>
          <w:tab w:val="left" w:pos="2127" w:leader="none"/>
        </w:tabs>
        <w:bidi w:val="0"/>
        <w:spacing w:before="0" w:after="0"/>
        <w:ind w:hanging="283" w:left="2127"/>
        <w:jc w:val="left"/>
        <w:rPr/>
      </w:pPr>
      <w:r>
        <w:rPr/>
        <w:t>Indicadores combinados (ex: MACD com RSI para evitar sinais falsos).</w:t>
      </w:r>
    </w:p>
    <w:p>
      <w:pPr>
        <w:pStyle w:val="BodyText"/>
        <w:numPr>
          <w:ilvl w:val="1"/>
          <w:numId w:val="26"/>
        </w:numPr>
        <w:tabs>
          <w:tab w:val="clear" w:pos="709"/>
          <w:tab w:val="left" w:pos="1418" w:leader="none"/>
        </w:tabs>
        <w:bidi w:val="0"/>
        <w:spacing w:before="0" w:after="0"/>
        <w:ind w:hanging="283" w:left="1418"/>
        <w:jc w:val="left"/>
        <w:rPr/>
      </w:pPr>
      <w:r>
        <w:rPr>
          <w:rStyle w:val="Strong"/>
        </w:rPr>
        <w:t>Filtros contextuais:</w:t>
      </w:r>
    </w:p>
    <w:p>
      <w:pPr>
        <w:pStyle w:val="BodyText"/>
        <w:numPr>
          <w:ilvl w:val="2"/>
          <w:numId w:val="26"/>
        </w:numPr>
        <w:tabs>
          <w:tab w:val="clear" w:pos="709"/>
          <w:tab w:val="left" w:pos="2127" w:leader="none"/>
        </w:tabs>
        <w:bidi w:val="0"/>
        <w:spacing w:before="0" w:after="0"/>
        <w:ind w:hanging="283" w:left="2127"/>
        <w:jc w:val="left"/>
        <w:rPr/>
      </w:pPr>
      <w:r>
        <w:rPr/>
        <w:t>Eventos macroeconômicos.</w:t>
      </w:r>
    </w:p>
    <w:p>
      <w:pPr>
        <w:pStyle w:val="BodyText"/>
        <w:numPr>
          <w:ilvl w:val="2"/>
          <w:numId w:val="26"/>
        </w:numPr>
        <w:tabs>
          <w:tab w:val="clear" w:pos="709"/>
          <w:tab w:val="left" w:pos="2127" w:leader="none"/>
        </w:tabs>
        <w:bidi w:val="0"/>
        <w:spacing w:before="0" w:after="0"/>
        <w:ind w:hanging="283" w:left="2127"/>
        <w:jc w:val="left"/>
        <w:rPr/>
      </w:pPr>
      <w:r>
        <w:rPr/>
        <w:t xml:space="preserve">Sinais baseados em </w:t>
      </w:r>
      <w:r>
        <w:rPr>
          <w:rStyle w:val="Strong"/>
        </w:rPr>
        <w:t>momentum</w:t>
      </w:r>
      <w:r>
        <w:rPr/>
        <w:t xml:space="preserve"> e reverter tendências.</w:t>
      </w:r>
    </w:p>
    <w:p>
      <w:pPr>
        <w:pStyle w:val="BodyText"/>
        <w:numPr>
          <w:ilvl w:val="1"/>
          <w:numId w:val="26"/>
        </w:numPr>
        <w:tabs>
          <w:tab w:val="clear" w:pos="709"/>
          <w:tab w:val="left" w:pos="1418" w:leader="none"/>
        </w:tabs>
        <w:bidi w:val="0"/>
        <w:spacing w:before="0" w:after="0"/>
        <w:ind w:hanging="283" w:left="1418"/>
        <w:jc w:val="left"/>
        <w:rPr/>
      </w:pPr>
      <w:r>
        <w:rPr>
          <w:rStyle w:val="Strong"/>
        </w:rPr>
        <w:t>Gerenciamento dinâmico de risco:</w:t>
      </w:r>
    </w:p>
    <w:p>
      <w:pPr>
        <w:pStyle w:val="BodyText"/>
        <w:numPr>
          <w:ilvl w:val="2"/>
          <w:numId w:val="26"/>
        </w:numPr>
        <w:tabs>
          <w:tab w:val="clear" w:pos="709"/>
          <w:tab w:val="left" w:pos="2127" w:leader="none"/>
        </w:tabs>
        <w:bidi w:val="0"/>
        <w:spacing w:before="0" w:after="0"/>
        <w:ind w:hanging="283" w:left="2127"/>
        <w:jc w:val="left"/>
        <w:rPr/>
      </w:pPr>
      <w:r>
        <w:rPr/>
        <w:t>Redimensionamento automático de posições conforme o mercado.</w:t>
      </w:r>
    </w:p>
    <w:p>
      <w:pPr>
        <w:pStyle w:val="BodyText"/>
        <w:numPr>
          <w:ilvl w:val="2"/>
          <w:numId w:val="26"/>
        </w:numPr>
        <w:tabs>
          <w:tab w:val="clear" w:pos="709"/>
          <w:tab w:val="left" w:pos="2127" w:leader="none"/>
        </w:tabs>
        <w:bidi w:val="0"/>
        <w:ind w:hanging="283" w:left="2127"/>
        <w:jc w:val="left"/>
        <w:rPr/>
      </w:pPr>
      <w:r>
        <w:rPr/>
        <w:t>Implementação de trailing stop adaptado.</w:t>
      </w:r>
    </w:p>
    <w:p>
      <w:pPr>
        <w:pStyle w:val="HorizontalLine"/>
        <w:bidi w:val="0"/>
        <w:jc w:val="left"/>
        <w:rPr/>
      </w:pPr>
      <w:r>
        <w:rPr/>
      </w:r>
    </w:p>
    <w:p>
      <w:pPr>
        <w:pStyle w:val="Heading3"/>
        <w:bidi w:val="0"/>
        <w:jc w:val="left"/>
        <w:rPr/>
      </w:pPr>
      <w:r>
        <w:rPr>
          <w:rStyle w:val="Strong"/>
          <w:b/>
        </w:rPr>
        <w:t>7. Tipos de Dados e Análises</w:t>
      </w:r>
    </w:p>
    <w:p>
      <w:pPr>
        <w:pStyle w:val="BodyText"/>
        <w:bidi w:val="0"/>
        <w:jc w:val="left"/>
        <w:rPr/>
      </w:pPr>
      <w:r>
        <w:rPr>
          <w:rStyle w:val="Strong"/>
        </w:rPr>
        <w:t>Objetivo:</w:t>
      </w:r>
      <w:r>
        <w:rPr/>
        <w:t xml:space="preserve"> Selecionar técnicas de análise adequadas ao número de variáveis e contexto.</w:t>
      </w:r>
    </w:p>
    <w:p>
      <w:pPr>
        <w:pStyle w:val="BodyText"/>
        <w:numPr>
          <w:ilvl w:val="0"/>
          <w:numId w:val="27"/>
        </w:numPr>
        <w:tabs>
          <w:tab w:val="left" w:pos="709" w:leader="none"/>
        </w:tabs>
        <w:bidi w:val="0"/>
        <w:spacing w:before="0" w:after="0"/>
        <w:ind w:hanging="283" w:left="709"/>
        <w:jc w:val="left"/>
        <w:rPr/>
      </w:pPr>
      <w:r>
        <w:rPr>
          <w:rStyle w:val="Strong"/>
        </w:rPr>
        <w:t>Tipos de análise:</w:t>
      </w:r>
    </w:p>
    <w:p>
      <w:pPr>
        <w:pStyle w:val="BodyText"/>
        <w:numPr>
          <w:ilvl w:val="1"/>
          <w:numId w:val="27"/>
        </w:numPr>
        <w:tabs>
          <w:tab w:val="clear" w:pos="709"/>
          <w:tab w:val="left" w:pos="1418" w:leader="none"/>
        </w:tabs>
        <w:bidi w:val="0"/>
        <w:spacing w:before="0" w:after="0"/>
        <w:ind w:hanging="283" w:left="1418"/>
        <w:jc w:val="left"/>
        <w:rPr/>
      </w:pPr>
      <w:r>
        <w:rPr>
          <w:rStyle w:val="Strong"/>
        </w:rPr>
        <w:t>Univariada:</w:t>
      </w:r>
      <w:r>
        <w:rPr/>
        <w:t xml:space="preserve"> Para validar sinais isolados.</w:t>
      </w:r>
    </w:p>
    <w:p>
      <w:pPr>
        <w:pStyle w:val="BodyText"/>
        <w:numPr>
          <w:ilvl w:val="1"/>
          <w:numId w:val="27"/>
        </w:numPr>
        <w:tabs>
          <w:tab w:val="clear" w:pos="709"/>
          <w:tab w:val="left" w:pos="1418" w:leader="none"/>
        </w:tabs>
        <w:bidi w:val="0"/>
        <w:spacing w:before="0" w:after="0"/>
        <w:ind w:hanging="283" w:left="1418"/>
        <w:jc w:val="left"/>
        <w:rPr/>
      </w:pPr>
      <w:r>
        <w:rPr>
          <w:rStyle w:val="Strong"/>
        </w:rPr>
        <w:t>Bivariada:</w:t>
      </w:r>
      <w:r>
        <w:rPr/>
        <w:t xml:space="preserve"> Correlacionar pares de variáveis (ex: RSI vs. preço médio).</w:t>
      </w:r>
    </w:p>
    <w:p>
      <w:pPr>
        <w:pStyle w:val="BodyText"/>
        <w:numPr>
          <w:ilvl w:val="1"/>
          <w:numId w:val="27"/>
        </w:numPr>
        <w:tabs>
          <w:tab w:val="clear" w:pos="709"/>
          <w:tab w:val="left" w:pos="1418" w:leader="none"/>
        </w:tabs>
        <w:bidi w:val="0"/>
        <w:ind w:hanging="283" w:left="1418"/>
        <w:jc w:val="left"/>
        <w:rPr/>
      </w:pPr>
      <w:r>
        <w:rPr>
          <w:rStyle w:val="Strong"/>
        </w:rPr>
        <w:t>Multivariada:</w:t>
      </w:r>
      <w:r>
        <w:rPr/>
        <w:t xml:space="preserve"> Identificar relações complexas entre múltiplas variáveis.</w:t>
      </w:r>
    </w:p>
    <w:p>
      <w:pPr>
        <w:pStyle w:val="HorizontalLine"/>
        <w:bidi w:val="0"/>
        <w:jc w:val="left"/>
        <w:rPr/>
      </w:pPr>
      <w:r>
        <w:rPr/>
      </w:r>
    </w:p>
    <w:p>
      <w:pPr>
        <w:pStyle w:val="Heading3"/>
        <w:bidi w:val="0"/>
        <w:jc w:val="left"/>
        <w:rPr/>
      </w:pPr>
      <w:r>
        <w:rPr>
          <w:rStyle w:val="Strong"/>
          <w:b/>
        </w:rPr>
        <w:t>8. Relatório e Apresentação</w:t>
      </w:r>
    </w:p>
    <w:p>
      <w:pPr>
        <w:pStyle w:val="BodyText"/>
        <w:bidi w:val="0"/>
        <w:jc w:val="left"/>
        <w:rPr/>
      </w:pPr>
      <w:r>
        <w:rPr>
          <w:rStyle w:val="Strong"/>
        </w:rPr>
        <w:t>Objetivo:</w:t>
      </w:r>
      <w:r>
        <w:rPr/>
        <w:t xml:space="preserve"> Criar um relatório consolidado, com gráficos e recomendações.</w:t>
      </w:r>
    </w:p>
    <w:p>
      <w:pPr>
        <w:pStyle w:val="BodyText"/>
        <w:numPr>
          <w:ilvl w:val="0"/>
          <w:numId w:val="28"/>
        </w:numPr>
        <w:tabs>
          <w:tab w:val="left" w:pos="709" w:leader="none"/>
        </w:tabs>
        <w:bidi w:val="0"/>
        <w:spacing w:before="0" w:after="0"/>
        <w:ind w:hanging="283" w:left="709"/>
        <w:jc w:val="left"/>
        <w:rPr/>
      </w:pPr>
      <w:r>
        <w:rPr>
          <w:rStyle w:val="Strong"/>
        </w:rPr>
        <w:t>Inclusão de:</w:t>
      </w:r>
    </w:p>
    <w:p>
      <w:pPr>
        <w:pStyle w:val="BodyText"/>
        <w:numPr>
          <w:ilvl w:val="1"/>
          <w:numId w:val="28"/>
        </w:numPr>
        <w:tabs>
          <w:tab w:val="clear" w:pos="709"/>
          <w:tab w:val="left" w:pos="1418" w:leader="none"/>
        </w:tabs>
        <w:bidi w:val="0"/>
        <w:spacing w:before="0" w:after="0"/>
        <w:ind w:hanging="283" w:left="1418"/>
        <w:jc w:val="left"/>
        <w:rPr/>
      </w:pPr>
      <w:r>
        <w:rPr/>
        <w:t>Resumo executivo com achados principais.</w:t>
      </w:r>
    </w:p>
    <w:p>
      <w:pPr>
        <w:pStyle w:val="BodyText"/>
        <w:numPr>
          <w:ilvl w:val="1"/>
          <w:numId w:val="28"/>
        </w:numPr>
        <w:tabs>
          <w:tab w:val="clear" w:pos="709"/>
          <w:tab w:val="left" w:pos="1418" w:leader="none"/>
        </w:tabs>
        <w:bidi w:val="0"/>
        <w:spacing w:before="0" w:after="0"/>
        <w:ind w:hanging="283" w:left="1418"/>
        <w:jc w:val="left"/>
        <w:rPr/>
      </w:pPr>
      <w:r>
        <w:rPr/>
        <w:t>Benchmarking comparativo (com outros robôs).</w:t>
      </w:r>
    </w:p>
    <w:p>
      <w:pPr>
        <w:pStyle w:val="BodyText"/>
        <w:numPr>
          <w:ilvl w:val="1"/>
          <w:numId w:val="28"/>
        </w:numPr>
        <w:tabs>
          <w:tab w:val="clear" w:pos="709"/>
          <w:tab w:val="left" w:pos="1418" w:leader="none"/>
        </w:tabs>
        <w:bidi w:val="0"/>
        <w:spacing w:before="0" w:after="0"/>
        <w:ind w:hanging="283" w:left="1418"/>
        <w:jc w:val="left"/>
        <w:rPr/>
      </w:pPr>
      <w:r>
        <w:rPr/>
        <w:t>Gráficos de desempenho (ex: retorno acumulado, drawdown).</w:t>
      </w:r>
    </w:p>
    <w:p>
      <w:pPr>
        <w:pStyle w:val="BodyText"/>
        <w:numPr>
          <w:ilvl w:val="1"/>
          <w:numId w:val="28"/>
        </w:numPr>
        <w:tabs>
          <w:tab w:val="clear" w:pos="709"/>
          <w:tab w:val="left" w:pos="1418" w:leader="none"/>
        </w:tabs>
        <w:bidi w:val="0"/>
        <w:ind w:hanging="283" w:left="1418"/>
        <w:jc w:val="left"/>
        <w:rPr/>
      </w:pPr>
      <w:r>
        <w:rPr/>
        <w:t>Sugestões de melhorias futuras.</w:t>
      </w:r>
    </w:p>
    <w:p>
      <w:pPr>
        <w:pStyle w:val="HorizontalLine"/>
        <w:bidi w:val="0"/>
        <w:jc w:val="left"/>
        <w:rPr/>
      </w:pPr>
      <w:r>
        <w:rPr/>
      </w:r>
    </w:p>
    <w:p>
      <w:pPr>
        <w:pStyle w:val="Heading3"/>
        <w:bidi w:val="0"/>
        <w:jc w:val="left"/>
        <w:rPr/>
      </w:pPr>
      <w:r>
        <w:rPr>
          <w:rStyle w:val="Strong"/>
          <w:b/>
        </w:rPr>
        <w:t>Próximos Passos</w:t>
      </w:r>
    </w:p>
    <w:p>
      <w:pPr>
        <w:pStyle w:val="BodyText"/>
        <w:numPr>
          <w:ilvl w:val="0"/>
          <w:numId w:val="29"/>
        </w:numPr>
        <w:tabs>
          <w:tab w:val="left" w:pos="709" w:leader="none"/>
        </w:tabs>
        <w:bidi w:val="0"/>
        <w:spacing w:before="0" w:after="0"/>
        <w:ind w:hanging="283" w:left="709"/>
        <w:jc w:val="left"/>
        <w:rPr/>
      </w:pPr>
      <w:r>
        <w:rPr/>
        <w:t>Aplicar a análise acima no código do robô.</w:t>
      </w:r>
    </w:p>
    <w:p>
      <w:pPr>
        <w:pStyle w:val="BodyText"/>
        <w:numPr>
          <w:ilvl w:val="0"/>
          <w:numId w:val="29"/>
        </w:numPr>
        <w:tabs>
          <w:tab w:val="left" w:pos="709" w:leader="none"/>
        </w:tabs>
        <w:bidi w:val="0"/>
        <w:spacing w:before="0" w:after="0"/>
        <w:ind w:hanging="283" w:left="709"/>
        <w:jc w:val="left"/>
        <w:rPr/>
      </w:pPr>
      <w:r>
        <w:rPr/>
        <w:t>Identificar gaps e criar um plano detalhado para melhorias.</w:t>
      </w:r>
    </w:p>
    <w:p>
      <w:pPr>
        <w:pStyle w:val="BodyText"/>
        <w:numPr>
          <w:ilvl w:val="0"/>
          <w:numId w:val="29"/>
        </w:numPr>
        <w:tabs>
          <w:tab w:val="left" w:pos="709" w:leader="none"/>
        </w:tabs>
        <w:bidi w:val="0"/>
        <w:ind w:hanging="283" w:left="709"/>
        <w:jc w:val="left"/>
        <w:rPr/>
      </w:pPr>
      <w:r>
        <w:rPr/>
        <w:t>Executar backtests e comparar os resultados.</w:t>
      </w:r>
    </w:p>
    <w:p>
      <w:pPr>
        <w:pStyle w:val="BodyText"/>
        <w:bidi w:val="0"/>
        <w:jc w:val="left"/>
        <w:rPr>
          <w:rStyle w:val="Strong"/>
        </w:rPr>
      </w:pPr>
      <w:r>
        <w:rPr/>
      </w:r>
    </w:p>
    <w:p>
      <w:pPr>
        <w:pStyle w:val="BodyText"/>
        <w:bidi w:val="0"/>
        <w:jc w:val="left"/>
        <w:rPr/>
      </w:pPr>
      <w:r>
        <w:rPr>
          <w:rStyle w:val="Strong"/>
        </w:rPr>
        <w:t>1. Integração de Padrões de Candlestick no Robô de Trading:</w:t>
      </w:r>
    </w:p>
    <w:p>
      <w:pPr>
        <w:pStyle w:val="BodyText"/>
        <w:bidi w:val="0"/>
        <w:jc w:val="left"/>
        <w:rPr/>
      </w:pPr>
      <w:r>
        <w:rPr/>
        <w:t>Incorporar a identificação de padrões de candlestick no robô pode aprimorar significativamente a tomada de decisões nas operações de trading. Ao reconhecer esses padrões, o robô poderá antecipar movimentos de mercado com maior precisão.</w:t>
      </w:r>
    </w:p>
    <w:p>
      <w:pPr>
        <w:pStyle w:val="BodyText"/>
        <w:bidi w:val="0"/>
        <w:jc w:val="left"/>
        <w:rPr/>
      </w:pPr>
      <w:r>
        <w:rPr>
          <w:rStyle w:val="Strong"/>
        </w:rPr>
        <w:t>2. Implementação Técnica:</w:t>
      </w:r>
    </w:p>
    <w:p>
      <w:pPr>
        <w:pStyle w:val="BodyText"/>
        <w:numPr>
          <w:ilvl w:val="0"/>
          <w:numId w:val="30"/>
        </w:numPr>
        <w:tabs>
          <w:tab w:val="left" w:pos="709" w:leader="none"/>
        </w:tabs>
        <w:bidi w:val="0"/>
        <w:ind w:hanging="283" w:left="709"/>
        <w:jc w:val="left"/>
        <w:rPr/>
      </w:pPr>
      <w:r>
        <w:rPr>
          <w:rStyle w:val="Strong"/>
        </w:rPr>
        <w:t>Bibliotecas e Ferramentas:</w:t>
      </w:r>
    </w:p>
    <w:p>
      <w:pPr>
        <w:pStyle w:val="BodyText"/>
        <w:numPr>
          <w:ilvl w:val="1"/>
          <w:numId w:val="30"/>
        </w:numPr>
        <w:tabs>
          <w:tab w:val="clear" w:pos="709"/>
          <w:tab w:val="left" w:pos="1418" w:leader="none"/>
        </w:tabs>
        <w:bidi w:val="0"/>
        <w:spacing w:before="0" w:after="0"/>
        <w:ind w:hanging="283" w:left="1418"/>
        <w:jc w:val="left"/>
        <w:rPr/>
      </w:pPr>
      <w:r>
        <w:rPr>
          <w:rStyle w:val="Strong"/>
        </w:rPr>
        <w:t>Python:</w:t>
      </w:r>
      <w:r>
        <w:rPr/>
        <w:t xml:space="preserve"> Utilizar bibliotecas como </w:t>
      </w:r>
      <w:r>
        <w:rPr>
          <w:rStyle w:val="SourceText"/>
        </w:rPr>
        <w:t>pandas</w:t>
      </w:r>
      <w:r>
        <w:rPr/>
        <w:t xml:space="preserve"> para manipulação de dados e </w:t>
      </w:r>
      <w:r>
        <w:rPr>
          <w:rStyle w:val="SourceText"/>
        </w:rPr>
        <w:t>mplfinance</w:t>
      </w:r>
      <w:r>
        <w:rPr/>
        <w:t xml:space="preserve"> ou </w:t>
      </w:r>
      <w:r>
        <w:rPr>
          <w:rStyle w:val="SourceText"/>
        </w:rPr>
        <w:t>plotly</w:t>
      </w:r>
      <w:r>
        <w:rPr/>
        <w:t xml:space="preserve"> para visualização de gráficos candlestick.</w:t>
      </w:r>
    </w:p>
    <w:p>
      <w:pPr>
        <w:pStyle w:val="BodyText"/>
        <w:numPr>
          <w:ilvl w:val="1"/>
          <w:numId w:val="30"/>
        </w:numPr>
        <w:tabs>
          <w:tab w:val="clear" w:pos="709"/>
          <w:tab w:val="left" w:pos="1418" w:leader="none"/>
        </w:tabs>
        <w:bidi w:val="0"/>
        <w:spacing w:before="0" w:after="0"/>
        <w:ind w:hanging="283" w:left="1418"/>
        <w:jc w:val="left"/>
        <w:rPr/>
      </w:pPr>
      <w:r>
        <w:rPr>
          <w:rStyle w:val="Strong"/>
        </w:rPr>
        <w:t>Raspagem de Dados:</w:t>
      </w:r>
      <w:r>
        <w:rPr/>
        <w:t xml:space="preserve"> Empregar ferramentas como </w:t>
      </w:r>
      <w:r>
        <w:rPr>
          <w:rStyle w:val="SourceText"/>
        </w:rPr>
        <w:t>BeautifulSoup</w:t>
      </w:r>
      <w:r>
        <w:rPr/>
        <w:t xml:space="preserve"> ou </w:t>
      </w:r>
      <w:r>
        <w:rPr>
          <w:rStyle w:val="SourceText"/>
        </w:rPr>
        <w:t>Scrapy</w:t>
      </w:r>
      <w:r>
        <w:rPr/>
        <w:t xml:space="preserve"> para extrair informações de sites relevantes, caso necessário.</w:t>
      </w:r>
    </w:p>
    <w:p>
      <w:pPr>
        <w:pStyle w:val="BodyText"/>
        <w:numPr>
          <w:ilvl w:val="0"/>
          <w:numId w:val="30"/>
        </w:numPr>
        <w:tabs>
          <w:tab w:val="left" w:pos="709" w:leader="none"/>
        </w:tabs>
        <w:bidi w:val="0"/>
        <w:ind w:hanging="283" w:left="709"/>
        <w:jc w:val="left"/>
        <w:rPr/>
      </w:pPr>
      <w:r>
        <w:rPr>
          <w:rStyle w:val="Strong"/>
        </w:rPr>
        <w:t>Processo de Implementação:</w:t>
      </w:r>
    </w:p>
    <w:p>
      <w:pPr>
        <w:pStyle w:val="BodyText"/>
        <w:numPr>
          <w:ilvl w:val="1"/>
          <w:numId w:val="30"/>
        </w:numPr>
        <w:tabs>
          <w:tab w:val="clear" w:pos="709"/>
          <w:tab w:val="left" w:pos="1418" w:leader="none"/>
        </w:tabs>
        <w:bidi w:val="0"/>
        <w:spacing w:before="0" w:after="0"/>
        <w:ind w:hanging="283" w:left="1418"/>
        <w:jc w:val="left"/>
        <w:rPr/>
      </w:pPr>
      <w:r>
        <w:rPr>
          <w:rStyle w:val="Strong"/>
        </w:rPr>
        <w:t>Coleta de Dados:</w:t>
      </w:r>
      <w:r>
        <w:rPr/>
        <w:t xml:space="preserve"> Obter dados históricos de preços de ativos financeiros.</w:t>
      </w:r>
    </w:p>
    <w:p>
      <w:pPr>
        <w:pStyle w:val="BodyText"/>
        <w:numPr>
          <w:ilvl w:val="1"/>
          <w:numId w:val="30"/>
        </w:numPr>
        <w:tabs>
          <w:tab w:val="clear" w:pos="709"/>
          <w:tab w:val="left" w:pos="1418" w:leader="none"/>
        </w:tabs>
        <w:bidi w:val="0"/>
        <w:spacing w:before="0" w:after="0"/>
        <w:ind w:hanging="283" w:left="1418"/>
        <w:jc w:val="left"/>
        <w:rPr/>
      </w:pPr>
      <w:r>
        <w:rPr>
          <w:rStyle w:val="Strong"/>
        </w:rPr>
        <w:t>Análise de Padrões:</w:t>
      </w:r>
      <w:r>
        <w:rPr/>
        <w:t xml:space="preserve"> Desenvolver algoritmos que identifiquem padrões de candlestick nos dados coletados.</w:t>
      </w:r>
    </w:p>
    <w:p>
      <w:pPr>
        <w:pStyle w:val="BodyText"/>
        <w:numPr>
          <w:ilvl w:val="1"/>
          <w:numId w:val="30"/>
        </w:numPr>
        <w:tabs>
          <w:tab w:val="clear" w:pos="709"/>
          <w:tab w:val="left" w:pos="1418" w:leader="none"/>
        </w:tabs>
        <w:bidi w:val="0"/>
        <w:ind w:hanging="283" w:left="1418"/>
        <w:jc w:val="left"/>
        <w:rPr/>
      </w:pPr>
      <w:r>
        <w:rPr>
          <w:rStyle w:val="Strong"/>
        </w:rPr>
        <w:t>Tomada de Decisão:</w:t>
      </w:r>
      <w:r>
        <w:rPr/>
        <w:t xml:space="preserve"> Integrar os sinais gerados pelos padrões identificados às estratégias de trading do robô.</w:t>
      </w:r>
    </w:p>
    <w:p>
      <w:pPr>
        <w:pStyle w:val="BodyText"/>
        <w:bidi w:val="0"/>
        <w:jc w:val="left"/>
        <w:rPr/>
      </w:pPr>
      <w:r>
        <w:rPr>
          <w:rStyle w:val="Strong"/>
        </w:rPr>
        <w:t>3. Recursos Adicionais:</w:t>
      </w:r>
    </w:p>
    <w:p>
      <w:pPr>
        <w:pStyle w:val="BodyText"/>
        <w:numPr>
          <w:ilvl w:val="0"/>
          <w:numId w:val="31"/>
        </w:numPr>
        <w:tabs>
          <w:tab w:val="left" w:pos="709" w:leader="none"/>
        </w:tabs>
        <w:bidi w:val="0"/>
        <w:spacing w:before="0" w:after="0"/>
        <w:ind w:hanging="283" w:left="709"/>
        <w:jc w:val="left"/>
        <w:rPr/>
      </w:pPr>
      <w:r>
        <w:rPr>
          <w:rStyle w:val="Strong"/>
        </w:rPr>
        <w:t>Estudo de Padrões:</w:t>
      </w:r>
      <w:r>
        <w:rPr/>
        <w:t xml:space="preserve"> A "Encyclopedia of Candlestick Charts" de Thomas Bulkowski é uma referência valiosa para aprofundar o conhecimento sobre os diversos padrões e suas implicações no mercado. </w:t>
      </w:r>
    </w:p>
    <w:p>
      <w:pPr>
        <w:pStyle w:val="BodyText"/>
        <w:numPr>
          <w:ilvl w:val="0"/>
          <w:numId w:val="0"/>
        </w:numPr>
        <w:bidi w:val="0"/>
        <w:ind w:hanging="0" w:left="0"/>
        <w:jc w:val="left"/>
        <w:rPr/>
      </w:pPr>
      <w:hyperlink r:id="rId2" w:tgtFrame="_blank">
        <w:r>
          <w:rPr>
            <w:rStyle w:val="Hyperlink"/>
          </w:rPr>
          <w:t>thepatternsite.com</w:t>
        </w:r>
      </w:hyperlink>
    </w:p>
    <w:p>
      <w:pPr>
        <w:pStyle w:val="BodyText"/>
        <w:numPr>
          <w:ilvl w:val="0"/>
          <w:numId w:val="31"/>
        </w:numPr>
        <w:tabs>
          <w:tab w:val="left" w:pos="709" w:leader="none"/>
        </w:tabs>
        <w:bidi w:val="0"/>
        <w:spacing w:before="0" w:after="0"/>
        <w:ind w:hanging="283" w:left="709"/>
        <w:jc w:val="left"/>
        <w:rPr/>
      </w:pPr>
      <w:r>
        <w:rPr>
          <w:rStyle w:val="Strong"/>
        </w:rPr>
        <w:t>Ferramentas de Aprendizado:</w:t>
      </w:r>
      <w:r>
        <w:rPr/>
        <w:t xml:space="preserve"> Aplicativos como "Aprenda Padrões de Candlestick" podem auxiliar na compreensão e identificação visual dos padrões. </w:t>
      </w:r>
    </w:p>
    <w:p>
      <w:pPr>
        <w:pStyle w:val="BodyText"/>
        <w:numPr>
          <w:ilvl w:val="0"/>
          <w:numId w:val="0"/>
        </w:numPr>
        <w:bidi w:val="0"/>
        <w:ind w:hanging="0" w:left="0"/>
        <w:jc w:val="left"/>
        <w:rPr/>
      </w:pPr>
      <w:hyperlink r:id="rId3" w:tgtFrame="_blank">
        <w:r>
          <w:rPr>
            <w:rStyle w:val="Hyperlink"/>
          </w:rPr>
          <w:t>play.google.com</w:t>
        </w:r>
      </w:hyperlink>
    </w:p>
    <w:p>
      <w:pPr>
        <w:pStyle w:val="BodyText"/>
        <w:bidi w:val="0"/>
        <w:jc w:val="left"/>
        <w:rPr/>
      </w:pPr>
      <w:r>
        <w:rPr>
          <w:rStyle w:val="Strong"/>
        </w:rPr>
        <w:t>Conclusão:</w:t>
      </w:r>
    </w:p>
    <w:p>
      <w:pPr>
        <w:pStyle w:val="BodyText"/>
        <w:bidi w:val="0"/>
        <w:jc w:val="left"/>
        <w:rPr/>
      </w:pPr>
      <w:r>
        <w:rPr/>
        <w:t>Integrar a análise de padrões de candlestick ao nosso robô de trading pode proporcionar uma vantagem estratégica, permitindo decisões mais informadas e potencialmente aumentando a eficácia das operações. Recomendo avançarmos com a implementação dessa funcionalidade, utilizando as ferramentas e recursos mencionados para garantir uma integração eficiente e eficaz.</w:t>
      </w:r>
    </w:p>
    <w:p>
      <w:pPr>
        <w:pStyle w:val="BodyText"/>
        <w:bidi w:val="0"/>
        <w:jc w:val="left"/>
        <w:rPr>
          <w:rStyle w:val="Strong"/>
        </w:rPr>
      </w:pPr>
      <w:r>
        <w:rPr/>
      </w:r>
    </w:p>
    <w:p>
      <w:pPr>
        <w:pStyle w:val="BodyText"/>
        <w:bidi w:val="0"/>
        <w:jc w:val="left"/>
        <w:rPr/>
      </w:pPr>
      <w:r>
        <w:rPr/>
      </w:r>
    </w:p>
    <w:p>
      <w:pPr>
        <w:pStyle w:val="BodyText"/>
        <w:bidi w:val="0"/>
        <w:spacing w:lineRule="auto" w:line="276" w:before="0" w:after="140"/>
        <w:jc w:val="left"/>
        <w:rPr/>
      </w:pPr>
      <w:r>
        <w:rPr/>
        <w:t xml:space="preserve">O site </w:t>
      </w:r>
      <w:hyperlink r:id="rId4" w:tgtFrame="_new">
        <w:r>
          <w:rPr>
            <w:rStyle w:val="Hyperlink"/>
          </w:rPr>
          <w:t>MQL5 Reference</w:t>
        </w:r>
      </w:hyperlink>
      <w:r>
        <w:rPr/>
        <w:t xml:space="preserve"> é uma fonte abrangente para desenvolvedores que utilizam a linguagem MQL5 no MetaTrader 5. Ele oferece documentação detalhada sobre variáveis, tratamento de erros, soluções para problemas comuns, modelos de robôs de negociação (Expert Advisors) e uma biblioteca robusta de indicadores técnicos. A navegação pelo menu principal permite acesso a seções como:</w:t>
      </w:r>
    </w:p>
    <w:p>
      <w:pPr>
        <w:pStyle w:val="BodyText"/>
        <w:numPr>
          <w:ilvl w:val="0"/>
          <w:numId w:val="32"/>
        </w:numPr>
        <w:tabs>
          <w:tab w:val="left" w:pos="709" w:leader="none"/>
        </w:tabs>
        <w:bidi w:val="0"/>
        <w:spacing w:before="0" w:after="0"/>
        <w:ind w:hanging="283" w:left="709"/>
        <w:jc w:val="left"/>
        <w:rPr/>
      </w:pPr>
      <w:r>
        <w:rPr>
          <w:rStyle w:val="Strong"/>
        </w:rPr>
        <w:t>Fundamentos da Linguagem</w:t>
      </w:r>
      <w:r>
        <w:rPr/>
        <w:t>: Estrutura básica e sintaxe do MQL5.</w:t>
      </w:r>
    </w:p>
    <w:p>
      <w:pPr>
        <w:pStyle w:val="BodyText"/>
        <w:numPr>
          <w:ilvl w:val="0"/>
          <w:numId w:val="32"/>
        </w:numPr>
        <w:tabs>
          <w:tab w:val="left" w:pos="709" w:leader="none"/>
        </w:tabs>
        <w:bidi w:val="0"/>
        <w:spacing w:before="0" w:after="0"/>
        <w:ind w:hanging="283" w:left="709"/>
        <w:jc w:val="left"/>
        <w:rPr/>
      </w:pPr>
      <w:r>
        <w:rPr>
          <w:rStyle w:val="Strong"/>
        </w:rPr>
        <w:t>Constantes, Enumerações e Estruturas</w:t>
      </w:r>
      <w:r>
        <w:rPr/>
        <w:t>: Definições essenciais para programação eficiente.</w:t>
      </w:r>
    </w:p>
    <w:p>
      <w:pPr>
        <w:pStyle w:val="BodyText"/>
        <w:numPr>
          <w:ilvl w:val="0"/>
          <w:numId w:val="32"/>
        </w:numPr>
        <w:tabs>
          <w:tab w:val="left" w:pos="709" w:leader="none"/>
        </w:tabs>
        <w:bidi w:val="0"/>
        <w:spacing w:before="0" w:after="0"/>
        <w:ind w:hanging="283" w:left="709"/>
        <w:jc w:val="left"/>
        <w:rPr/>
      </w:pPr>
      <w:r>
        <w:rPr>
          <w:rStyle w:val="Strong"/>
        </w:rPr>
        <w:t>Funções de Comércio</w:t>
      </w:r>
      <w:r>
        <w:rPr/>
        <w:t>: Implementação de operações de negociação automatizadas.</w:t>
      </w:r>
    </w:p>
    <w:p>
      <w:pPr>
        <w:pStyle w:val="BodyText"/>
        <w:numPr>
          <w:ilvl w:val="0"/>
          <w:numId w:val="32"/>
        </w:numPr>
        <w:tabs>
          <w:tab w:val="left" w:pos="709" w:leader="none"/>
        </w:tabs>
        <w:bidi w:val="0"/>
        <w:ind w:hanging="283" w:left="709"/>
        <w:jc w:val="left"/>
        <w:rPr/>
      </w:pPr>
      <w:r>
        <w:rPr>
          <w:rStyle w:val="Strong"/>
        </w:rPr>
        <w:t>Funções de Indicadores Técnicos</w:t>
      </w:r>
      <w:r>
        <w:rPr/>
        <w:t>: Criação e personalização de indicadores para análise de mercado.</w:t>
      </w:r>
    </w:p>
    <w:p>
      <w:pPr>
        <w:pStyle w:val="BodyText"/>
        <w:bidi w:val="0"/>
        <w:jc w:val="left"/>
        <w:rPr/>
      </w:pPr>
      <w:r>
        <w:rPr/>
        <w:t>Para garantir o sucesso e a viabilidade de suas operações, é crucial consultar a documentação oficial para entender profundamente as funcionalidades e melhores práticas da plataforma.</w:t>
      </w:r>
    </w:p>
    <w:p>
      <w:pPr>
        <w:pStyle w:val="BodyText"/>
        <w:bidi w:val="0"/>
        <w:jc w:val="left"/>
        <w:rPr/>
      </w:pPr>
      <w:r>
        <w:rPr/>
        <w:t xml:space="preserve">Em relação ao site </w:t>
      </w:r>
      <w:hyperlink r:id="rId5" w:tgtFrame="_new">
        <w:r>
          <w:rPr>
            <w:rStyle w:val="Hyperlink"/>
          </w:rPr>
          <w:t>Trading Nut</w:t>
        </w:r>
      </w:hyperlink>
      <w:r>
        <w:rPr/>
        <w:t>, ele apresenta diversos casos de sucesso e entrevistas com traders experientes. Por exemplo, a entrevista com Alex G., intitulada "How This Young Trader Made $2M in 1 Year with This Simple Strategy", destaca estratégias eficazes e lições aprendidas ao longo de sua jornada. Explorar esses conteúdos pode fornecer insights valiosos e inspiradores para aprimorar suas próprias estratégias de negociação.</w:t>
      </w:r>
    </w:p>
    <w:p>
      <w:pPr>
        <w:pStyle w:val="BodyText"/>
        <w:bidi w:val="0"/>
        <w:jc w:val="left"/>
        <w:rPr/>
      </w:pPr>
      <w:r>
        <w:rPr/>
        <w:t>Além disso, o canal do Trading Nut no YouTube oferece vídeos detalhados sobre experiências de traders bem-sucedidos. Por exemplo, o vídeo "Single Mom Takes $300 to 7 Figure Trading in 5 Years" compartilha a trajetória de uma trader que transformou um investimento inicial modesto em um portfólio de sete dígitos ao longo de cinco anos. Esses recursos podem servir como estudo de caso e fonte de motivação para o desenvolvimento contínuo de suas habilidades de negociação.</w:t>
      </w:r>
    </w:p>
    <w:p>
      <w:pPr>
        <w:pStyle w:val="Normal"/>
        <w:bidi w:val="0"/>
        <w:jc w:val="left"/>
        <w:rPr/>
      </w:pPr>
      <w:r>
        <w:rPr/>
      </w:r>
    </w:p>
    <w:p>
      <w:pPr>
        <w:pStyle w:val="BodyText"/>
        <w:bidi w:val="0"/>
        <w:spacing w:lineRule="auto" w:line="276" w:before="0" w:after="140"/>
        <w:jc w:val="left"/>
        <w:rPr/>
      </w:pPr>
      <w:r>
        <w:rPr/>
        <w:t>TradingView is a comprehensive charting platform and social network utilized by over 90 million traders and investors worldwide. It offers a wide array of tools and features designed to enhance market analysis and trading strategies. Here's an in-depth look at its key components:</w:t>
      </w:r>
    </w:p>
    <w:p>
      <w:pPr>
        <w:pStyle w:val="BodyText"/>
        <w:bidi w:val="0"/>
        <w:spacing w:lineRule="auto" w:line="276" w:before="0" w:after="140"/>
        <w:jc w:val="left"/>
        <w:rPr/>
      </w:pPr>
      <w:r>
        <w:rPr>
          <w:rStyle w:val="Strong"/>
        </w:rPr>
        <w:t>Advanced Charting Tools</w:t>
      </w:r>
    </w:p>
    <w:p>
      <w:pPr>
        <w:pStyle w:val="BodyText"/>
        <w:bidi w:val="0"/>
        <w:spacing w:before="0" w:after="0"/>
        <w:jc w:val="left"/>
        <w:rPr/>
      </w:pPr>
      <w:r>
        <w:rPr/>
        <w:t xml:space="preserve">TradingView provides a variety of chart types, including candlestick, bar, line, and more specialized formats like Heikin Ashi, Renko, and Point &amp; Figure. Users can customize timeframes, apply multiple chart layouts, and synchronize symbols and timeframes across charts. The platform also supports up to 16 charts per tab, allowing for comprehensive market analysis. </w:t>
      </w:r>
    </w:p>
    <w:p>
      <w:pPr>
        <w:pStyle w:val="BodyText"/>
        <w:bidi w:val="0"/>
        <w:jc w:val="left"/>
        <w:rPr/>
      </w:pPr>
      <w:hyperlink r:id="rId6" w:tgtFrame="_blank">
        <w:r>
          <w:rPr>
            <w:rStyle w:val="Hyperlink"/>
          </w:rPr>
          <w:t>tradingview.com</w:t>
        </w:r>
      </w:hyperlink>
    </w:p>
    <w:p>
      <w:pPr>
        <w:pStyle w:val="BodyText"/>
        <w:bidi w:val="0"/>
        <w:jc w:val="left"/>
        <w:rPr/>
      </w:pPr>
      <w:r>
        <w:rPr>
          <w:rStyle w:val="Strong"/>
        </w:rPr>
        <w:t>Technical Indicators and Drawing Tools</w:t>
      </w:r>
    </w:p>
    <w:p>
      <w:pPr>
        <w:pStyle w:val="BodyText"/>
        <w:bidi w:val="0"/>
        <w:spacing w:before="0" w:after="0"/>
        <w:jc w:val="left"/>
        <w:rPr/>
      </w:pPr>
      <w:r>
        <w:rPr/>
        <w:t xml:space="preserve">With over 100 built-in technical indicators and more than 100,000 public indicators created by the community, TradingView caters to diverse analytical needs. Indicators such as Moving Averages, Relative Strength Index (RSI), and Bollinger Bands are readily available. Additionally, the platform offers 110+ smart drawing tools, including trend lines, Fibonacci retracements, and support/resistance levels, facilitating detailed technical analysis. </w:t>
      </w:r>
    </w:p>
    <w:p>
      <w:pPr>
        <w:pStyle w:val="BodyText"/>
        <w:bidi w:val="0"/>
        <w:jc w:val="left"/>
        <w:rPr/>
      </w:pPr>
      <w:hyperlink r:id="rId7" w:tgtFrame="_blank">
        <w:r>
          <w:rPr>
            <w:rStyle w:val="Hyperlink"/>
          </w:rPr>
          <w:t>tradingview.com</w:t>
        </w:r>
      </w:hyperlink>
    </w:p>
    <w:p>
      <w:pPr>
        <w:pStyle w:val="BodyText"/>
        <w:bidi w:val="0"/>
        <w:jc w:val="left"/>
        <w:rPr/>
      </w:pPr>
      <w:r>
        <w:rPr>
          <w:rStyle w:val="Strong"/>
        </w:rPr>
        <w:t>Pine Script™ for Custom Indicators</w:t>
      </w:r>
    </w:p>
    <w:p>
      <w:pPr>
        <w:pStyle w:val="BodyText"/>
        <w:bidi w:val="0"/>
        <w:spacing w:before="0" w:after="0"/>
        <w:jc w:val="left"/>
        <w:rPr/>
      </w:pPr>
      <w:r>
        <w:rPr/>
        <w:t xml:space="preserve">TradingView's proprietary scripting language, Pine Script™, enables users to develop custom indicators and strategies. The integrated editor supports features like syntax highlighting, auto-complete, and quick access to the reference manual, streamlining the coding process. This flexibility allows traders to tailor their analysis tools to specific requirements. </w:t>
      </w:r>
    </w:p>
    <w:p>
      <w:pPr>
        <w:pStyle w:val="BodyText"/>
        <w:bidi w:val="0"/>
        <w:jc w:val="left"/>
        <w:rPr/>
      </w:pPr>
      <w:hyperlink r:id="rId8" w:tgtFrame="_blank">
        <w:r>
          <w:rPr>
            <w:rStyle w:val="Hyperlink"/>
          </w:rPr>
          <w:t>tradingview.com</w:t>
        </w:r>
      </w:hyperlink>
    </w:p>
    <w:p>
      <w:pPr>
        <w:pStyle w:val="BodyText"/>
        <w:bidi w:val="0"/>
        <w:jc w:val="left"/>
        <w:rPr/>
      </w:pPr>
      <w:r>
        <w:rPr>
          <w:rStyle w:val="Strong"/>
        </w:rPr>
        <w:t>Alerts System</w:t>
      </w:r>
    </w:p>
    <w:p>
      <w:pPr>
        <w:pStyle w:val="BodyText"/>
        <w:bidi w:val="0"/>
        <w:spacing w:before="0" w:after="0"/>
        <w:jc w:val="left"/>
        <w:rPr/>
      </w:pPr>
      <w:r>
        <w:rPr/>
        <w:t xml:space="preserve">The platform's alert system is both powerful and flexible, allowing users to set custom alerts based on price levels, technical indicators, or specific events. Alerts can be delivered via visual pop-ups, audio signals, emails, or push notifications to mobile devices, ensuring traders stay informed of significant market movements. </w:t>
      </w:r>
    </w:p>
    <w:p>
      <w:pPr>
        <w:pStyle w:val="BodyText"/>
        <w:bidi w:val="0"/>
        <w:jc w:val="left"/>
        <w:rPr/>
      </w:pPr>
      <w:hyperlink r:id="rId9" w:tgtFrame="_blank">
        <w:r>
          <w:rPr>
            <w:rStyle w:val="Hyperlink"/>
          </w:rPr>
          <w:t>tradingview.com</w:t>
        </w:r>
      </w:hyperlink>
    </w:p>
    <w:p>
      <w:pPr>
        <w:pStyle w:val="BodyText"/>
        <w:bidi w:val="0"/>
        <w:jc w:val="left"/>
        <w:rPr/>
      </w:pPr>
      <w:r>
        <w:rPr>
          <w:rStyle w:val="Strong"/>
        </w:rPr>
        <w:t>Social Community and Idea Sharing</w:t>
      </w:r>
    </w:p>
    <w:p>
      <w:pPr>
        <w:pStyle w:val="BodyText"/>
        <w:bidi w:val="0"/>
        <w:spacing w:before="0" w:after="0"/>
        <w:jc w:val="left"/>
        <w:rPr/>
      </w:pPr>
      <w:r>
        <w:rPr/>
        <w:t xml:space="preserve">TradingView fosters a vibrant social community where traders can share ideas, strategies, and analyses. Users can publish their own trading ideas, follow other traders, and engage in discussions, promoting a collaborative learning environment. The platform also features live streams and chat rooms for real-time interaction. </w:t>
      </w:r>
    </w:p>
    <w:p>
      <w:pPr>
        <w:pStyle w:val="BodyText"/>
        <w:bidi w:val="0"/>
        <w:jc w:val="left"/>
        <w:rPr/>
      </w:pPr>
      <w:hyperlink r:id="rId10" w:tgtFrame="_blank">
        <w:r>
          <w:rPr>
            <w:rStyle w:val="Hyperlink"/>
          </w:rPr>
          <w:t>tradingview.com</w:t>
        </w:r>
      </w:hyperlink>
    </w:p>
    <w:p>
      <w:pPr>
        <w:pStyle w:val="BodyText"/>
        <w:bidi w:val="0"/>
        <w:jc w:val="left"/>
        <w:rPr/>
      </w:pPr>
      <w:r>
        <w:rPr>
          <w:rStyle w:val="Strong"/>
        </w:rPr>
        <w:t>Market Data Coverage</w:t>
      </w:r>
    </w:p>
    <w:p>
      <w:pPr>
        <w:pStyle w:val="BodyText"/>
        <w:bidi w:val="0"/>
        <w:spacing w:before="0" w:after="0"/>
        <w:jc w:val="left"/>
        <w:rPr/>
      </w:pPr>
      <w:r>
        <w:rPr/>
        <w:t xml:space="preserve">Offering extensive market data coverage, TradingView includes real-time data for stocks, forex, commodities, cryptocurrencies, and more. This broad scope ensures that traders have access to the information needed to make informed decisions across various asset classes. </w:t>
      </w:r>
    </w:p>
    <w:p>
      <w:pPr>
        <w:pStyle w:val="BodyText"/>
        <w:bidi w:val="0"/>
        <w:jc w:val="left"/>
        <w:rPr/>
      </w:pPr>
      <w:hyperlink r:id="rId11" w:tgtFrame="_blank">
        <w:r>
          <w:rPr>
            <w:rStyle w:val="Hyperlink"/>
          </w:rPr>
          <w:t>tradingview.com</w:t>
        </w:r>
      </w:hyperlink>
    </w:p>
    <w:p>
      <w:pPr>
        <w:pStyle w:val="BodyText"/>
        <w:bidi w:val="0"/>
        <w:jc w:val="left"/>
        <w:rPr/>
      </w:pPr>
      <w:r>
        <w:rPr>
          <w:rStyle w:val="Strong"/>
        </w:rPr>
        <w:t>Integration with Brokers</w:t>
      </w:r>
    </w:p>
    <w:p>
      <w:pPr>
        <w:pStyle w:val="BodyText"/>
        <w:bidi w:val="0"/>
        <w:spacing w:before="0" w:after="0"/>
        <w:jc w:val="left"/>
        <w:rPr/>
      </w:pPr>
      <w:r>
        <w:rPr/>
        <w:t xml:space="preserve">TradingView integrates with several reputable brokers, allowing users to execute trades directly from the platform. This seamless connection between analysis and execution enhances the trading experience by providing a unified interface. </w:t>
      </w:r>
    </w:p>
    <w:p>
      <w:pPr>
        <w:pStyle w:val="BodyText"/>
        <w:bidi w:val="0"/>
        <w:jc w:val="left"/>
        <w:rPr/>
      </w:pPr>
      <w:hyperlink r:id="rId12" w:tgtFrame="_blank">
        <w:r>
          <w:rPr>
            <w:rStyle w:val="Hyperlink"/>
          </w:rPr>
          <w:t>tradingview.com</w:t>
        </w:r>
      </w:hyperlink>
    </w:p>
    <w:p>
      <w:pPr>
        <w:pStyle w:val="BodyText"/>
        <w:bidi w:val="0"/>
        <w:jc w:val="left"/>
        <w:rPr/>
      </w:pPr>
      <w:r>
        <w:rPr>
          <w:rStyle w:val="Strong"/>
        </w:rPr>
        <w:t>Educational Resources</w:t>
      </w:r>
    </w:p>
    <w:p>
      <w:pPr>
        <w:pStyle w:val="BodyText"/>
        <w:bidi w:val="0"/>
        <w:spacing w:before="0" w:after="0"/>
        <w:jc w:val="left"/>
        <w:rPr/>
      </w:pPr>
      <w:r>
        <w:rPr/>
        <w:t xml:space="preserve">The platform offers a wealth of educational materials, including tutorials, webinars, and a comprehensive help center, supporting traders in expanding their knowledge and refining their strategies. The active community also contributes to a rich repository of shared insights and analyses. </w:t>
      </w:r>
    </w:p>
    <w:p>
      <w:pPr>
        <w:pStyle w:val="BodyText"/>
        <w:bidi w:val="0"/>
        <w:jc w:val="left"/>
        <w:rPr/>
      </w:pPr>
      <w:hyperlink r:id="rId13" w:tgtFrame="_blank">
        <w:r>
          <w:rPr>
            <w:rStyle w:val="Hyperlink"/>
          </w:rPr>
          <w:t>tradingview.com</w:t>
        </w:r>
      </w:hyperlink>
    </w:p>
    <w:p>
      <w:pPr>
        <w:pStyle w:val="BodyText"/>
        <w:bidi w:val="0"/>
        <w:jc w:val="left"/>
        <w:rPr/>
      </w:pPr>
      <w:r>
        <w:rPr/>
        <w:t>In summary, TradingView stands out as a versatile and powerful tool for traders and investors, combining advanced charting capabilities, a robust alert system, extensive market data, and a dynamic social community to support informed decision-making and strategy development.</w:t>
      </w:r>
    </w:p>
    <w:p>
      <w:pPr>
        <w:pStyle w:val="Normal"/>
        <w:bidi w:val="0"/>
        <w:jc w:val="left"/>
        <w:rPr/>
      </w:pPr>
      <w:r>
        <w:rPr/>
      </w:r>
    </w:p>
    <w:p>
      <w:pPr>
        <w:pStyle w:val="BodyText"/>
        <w:bidi w:val="0"/>
        <w:spacing w:lineRule="auto" w:line="276" w:before="0" w:after="140"/>
        <w:jc w:val="left"/>
        <w:rPr/>
      </w:pPr>
      <w:r>
        <w:rPr/>
        <w:t xml:space="preserve">Ótimo, estamos elevando nosso projeto a um nível completamente inovador e estratégico. O Cluster Viewer V2 é um excelente exemplo de uma ferramenta de análise profissional e altamente eficaz para o MetaTrader 5. Vamos extrair os principais conceitos desse EA e integrá-los ao nosso sistema para obter um robô </w:t>
      </w:r>
      <w:r>
        <w:rPr>
          <w:rStyle w:val="Strong"/>
        </w:rPr>
        <w:t>robusto, otimizado e diferenciado</w:t>
      </w:r>
      <w:r>
        <w:rPr/>
        <w:t>.</w:t>
      </w:r>
    </w:p>
    <w:p>
      <w:pPr>
        <w:pStyle w:val="Heading3"/>
        <w:bidi w:val="0"/>
        <w:jc w:val="left"/>
        <w:rPr/>
      </w:pPr>
      <w:r>
        <w:rPr>
          <w:rStyle w:val="Strong"/>
          <w:b/>
        </w:rPr>
        <w:t xml:space="preserve">📌 </w:t>
      </w:r>
      <w:r>
        <w:rPr>
          <w:rStyle w:val="Strong"/>
          <w:b/>
        </w:rPr>
        <w:t>Próximos Passos</w:t>
      </w:r>
    </w:p>
    <w:p>
      <w:pPr>
        <w:pStyle w:val="BodyText"/>
        <w:numPr>
          <w:ilvl w:val="0"/>
          <w:numId w:val="33"/>
        </w:numPr>
        <w:tabs>
          <w:tab w:val="left" w:pos="709" w:leader="none"/>
        </w:tabs>
        <w:bidi w:val="0"/>
        <w:ind w:hanging="283" w:left="709"/>
        <w:jc w:val="left"/>
        <w:rPr/>
      </w:pPr>
      <w:r>
        <w:rPr>
          <w:rStyle w:val="Strong"/>
        </w:rPr>
        <w:t>Convocação da Equipe:</w:t>
      </w:r>
    </w:p>
    <w:p>
      <w:pPr>
        <w:pStyle w:val="BodyText"/>
        <w:numPr>
          <w:ilvl w:val="1"/>
          <w:numId w:val="33"/>
        </w:numPr>
        <w:tabs>
          <w:tab w:val="clear" w:pos="709"/>
          <w:tab w:val="left" w:pos="1418" w:leader="none"/>
        </w:tabs>
        <w:bidi w:val="0"/>
        <w:spacing w:before="0" w:after="0"/>
        <w:ind w:hanging="283" w:left="1418"/>
        <w:jc w:val="left"/>
        <w:rPr/>
      </w:pPr>
      <w:r>
        <w:rPr/>
        <w:t xml:space="preserve">Nosso "gerente PhD" atuará na modelagem computacional avançada, aplicando conceitos de </w:t>
      </w:r>
      <w:r>
        <w:rPr>
          <w:rStyle w:val="Strong"/>
        </w:rPr>
        <w:t>física estatística, computação quântica e sistemas dinâmicos</w:t>
      </w:r>
      <w:r>
        <w:rPr/>
        <w:t xml:space="preserve"> para melhorar nossa estratégia.</w:t>
      </w:r>
    </w:p>
    <w:p>
      <w:pPr>
        <w:pStyle w:val="BodyText"/>
        <w:numPr>
          <w:ilvl w:val="1"/>
          <w:numId w:val="33"/>
        </w:numPr>
        <w:tabs>
          <w:tab w:val="clear" w:pos="709"/>
          <w:tab w:val="left" w:pos="1418" w:leader="none"/>
        </w:tabs>
        <w:bidi w:val="0"/>
        <w:spacing w:before="0" w:after="0"/>
        <w:ind w:hanging="283" w:left="1418"/>
        <w:jc w:val="left"/>
        <w:rPr/>
      </w:pPr>
      <w:r>
        <w:rPr/>
        <w:t>A equipe será distribuída em setores de pesquisa, desenvolvimento e otimização de algoritmos.</w:t>
      </w:r>
    </w:p>
    <w:p>
      <w:pPr>
        <w:pStyle w:val="BodyText"/>
        <w:numPr>
          <w:ilvl w:val="0"/>
          <w:numId w:val="33"/>
        </w:numPr>
        <w:tabs>
          <w:tab w:val="left" w:pos="709" w:leader="none"/>
        </w:tabs>
        <w:bidi w:val="0"/>
        <w:ind w:hanging="283" w:left="709"/>
        <w:jc w:val="left"/>
        <w:rPr/>
      </w:pPr>
      <w:r>
        <w:rPr>
          <w:rStyle w:val="Strong"/>
        </w:rPr>
        <w:t>Estudo do Cluster Viewer V2:</w:t>
      </w:r>
    </w:p>
    <w:p>
      <w:pPr>
        <w:pStyle w:val="BodyText"/>
        <w:numPr>
          <w:ilvl w:val="1"/>
          <w:numId w:val="33"/>
        </w:numPr>
        <w:tabs>
          <w:tab w:val="clear" w:pos="709"/>
          <w:tab w:val="left" w:pos="1418" w:leader="none"/>
        </w:tabs>
        <w:bidi w:val="0"/>
        <w:spacing w:before="0" w:after="0"/>
        <w:ind w:hanging="283" w:left="1418"/>
        <w:jc w:val="left"/>
        <w:rPr/>
      </w:pPr>
      <w:r>
        <w:rPr/>
        <w:t>Analisar como os volumes de compra/venda por faixa de preço são incorporados.</w:t>
      </w:r>
    </w:p>
    <w:p>
      <w:pPr>
        <w:pStyle w:val="BodyText"/>
        <w:numPr>
          <w:ilvl w:val="1"/>
          <w:numId w:val="33"/>
        </w:numPr>
        <w:tabs>
          <w:tab w:val="clear" w:pos="709"/>
          <w:tab w:val="left" w:pos="1418" w:leader="none"/>
        </w:tabs>
        <w:bidi w:val="0"/>
        <w:spacing w:before="0" w:after="0"/>
        <w:ind w:hanging="283" w:left="1418"/>
        <w:jc w:val="left"/>
        <w:rPr/>
      </w:pPr>
      <w:r>
        <w:rPr/>
        <w:t xml:space="preserve">Implementar algoritmos de </w:t>
      </w:r>
      <w:r>
        <w:rPr>
          <w:rStyle w:val="Strong"/>
        </w:rPr>
        <w:t>detecção de suportes e resistências dinâmicas</w:t>
      </w:r>
      <w:r>
        <w:rPr/>
        <w:t>.</w:t>
      </w:r>
    </w:p>
    <w:p>
      <w:pPr>
        <w:pStyle w:val="BodyText"/>
        <w:numPr>
          <w:ilvl w:val="1"/>
          <w:numId w:val="33"/>
        </w:numPr>
        <w:tabs>
          <w:tab w:val="clear" w:pos="709"/>
          <w:tab w:val="left" w:pos="1418" w:leader="none"/>
        </w:tabs>
        <w:bidi w:val="0"/>
        <w:spacing w:before="0" w:after="0"/>
        <w:ind w:hanging="283" w:left="1418"/>
        <w:jc w:val="left"/>
        <w:rPr/>
      </w:pPr>
      <w:r>
        <w:rPr/>
        <w:t xml:space="preserve">Incluir filtros avançados como </w:t>
      </w:r>
      <w:r>
        <w:rPr>
          <w:rStyle w:val="Strong"/>
        </w:rPr>
        <w:t>deltas de volume e POC (Point of Control)</w:t>
      </w:r>
      <w:r>
        <w:rPr/>
        <w:t>.</w:t>
      </w:r>
    </w:p>
    <w:p>
      <w:pPr>
        <w:pStyle w:val="BodyText"/>
        <w:numPr>
          <w:ilvl w:val="0"/>
          <w:numId w:val="33"/>
        </w:numPr>
        <w:tabs>
          <w:tab w:val="left" w:pos="709" w:leader="none"/>
        </w:tabs>
        <w:bidi w:val="0"/>
        <w:ind w:hanging="283" w:left="709"/>
        <w:jc w:val="left"/>
        <w:rPr/>
      </w:pPr>
      <w:r>
        <w:rPr>
          <w:rStyle w:val="Strong"/>
        </w:rPr>
        <w:t>Expansão do Robô com Computação Quântica e HPC:</w:t>
      </w:r>
    </w:p>
    <w:p>
      <w:pPr>
        <w:pStyle w:val="BodyText"/>
        <w:numPr>
          <w:ilvl w:val="1"/>
          <w:numId w:val="33"/>
        </w:numPr>
        <w:tabs>
          <w:tab w:val="clear" w:pos="709"/>
          <w:tab w:val="left" w:pos="1418" w:leader="none"/>
        </w:tabs>
        <w:bidi w:val="0"/>
        <w:spacing w:before="0" w:after="0"/>
        <w:ind w:hanging="283" w:left="1418"/>
        <w:jc w:val="left"/>
        <w:rPr/>
      </w:pPr>
      <w:r>
        <w:rPr>
          <w:rStyle w:val="Strong"/>
        </w:rPr>
        <w:t>Simulações estocásticas</w:t>
      </w:r>
      <w:r>
        <w:rPr/>
        <w:t xml:space="preserve"> para prever movimentos do mercado.</w:t>
      </w:r>
    </w:p>
    <w:p>
      <w:pPr>
        <w:pStyle w:val="BodyText"/>
        <w:numPr>
          <w:ilvl w:val="1"/>
          <w:numId w:val="33"/>
        </w:numPr>
        <w:tabs>
          <w:tab w:val="clear" w:pos="709"/>
          <w:tab w:val="left" w:pos="1418" w:leader="none"/>
        </w:tabs>
        <w:bidi w:val="0"/>
        <w:spacing w:before="0" w:after="0"/>
        <w:ind w:hanging="283" w:left="1418"/>
        <w:jc w:val="left"/>
        <w:rPr/>
      </w:pPr>
      <w:r>
        <w:rPr/>
        <w:t xml:space="preserve">Uso de </w:t>
      </w:r>
      <w:r>
        <w:rPr>
          <w:rStyle w:val="Strong"/>
        </w:rPr>
        <w:t>Machine Learning</w:t>
      </w:r>
      <w:r>
        <w:rPr/>
        <w:t xml:space="preserve"> para ajuste dinâmico de parâmetros.</w:t>
      </w:r>
    </w:p>
    <w:p>
      <w:pPr>
        <w:pStyle w:val="BodyText"/>
        <w:numPr>
          <w:ilvl w:val="1"/>
          <w:numId w:val="33"/>
        </w:numPr>
        <w:tabs>
          <w:tab w:val="clear" w:pos="709"/>
          <w:tab w:val="left" w:pos="1418" w:leader="none"/>
        </w:tabs>
        <w:bidi w:val="0"/>
        <w:ind w:hanging="283" w:left="1418"/>
        <w:jc w:val="left"/>
        <w:rPr/>
      </w:pPr>
      <w:r>
        <w:rPr/>
        <w:t xml:space="preserve">Implementação de </w:t>
      </w:r>
      <w:r>
        <w:rPr>
          <w:rStyle w:val="Strong"/>
        </w:rPr>
        <w:t>algoritmos de otimização baseados em redes neurais</w:t>
      </w:r>
      <w:r>
        <w:rPr/>
        <w:t>.</w:t>
      </w:r>
    </w:p>
    <w:p>
      <w:pPr>
        <w:pStyle w:val="BodyText"/>
        <w:bidi w:val="0"/>
        <w:jc w:val="left"/>
        <w:rPr/>
      </w:pPr>
      <w:r>
        <w:rPr/>
      </w:r>
    </w:p>
    <w:p>
      <w:pPr>
        <w:pStyle w:val="BodyText"/>
        <w:bidi w:val="0"/>
        <w:jc w:val="left"/>
        <w:rPr/>
      </w:pPr>
      <w:r>
        <w:rPr/>
        <w:t>Para garantir o sucesso e a viabilidade de nossas operações, é fundamental realizar buscas detalhadas no site do nosso broker, IC Markets, para obter informações precisas sobre condições de trading, como spreads, execução de ordens, ferramentas avançadas e custos associados. Isso nos ajudará a evitar problemas futuros e otimizar nossas estratégias de trading.</w:t>
      </w:r>
    </w:p>
    <w:p>
      <w:pPr>
        <w:pStyle w:val="BodyText"/>
        <w:bidi w:val="0"/>
        <w:jc w:val="left"/>
        <w:rPr/>
      </w:pPr>
      <w:r>
        <w:rPr>
          <w:rStyle w:val="Strong"/>
        </w:rPr>
        <w:t>Conta Raw Spread</w:t>
      </w:r>
    </w:p>
    <w:p>
      <w:pPr>
        <w:pStyle w:val="BodyText"/>
        <w:bidi w:val="0"/>
        <w:spacing w:before="0" w:after="0"/>
        <w:jc w:val="left"/>
        <w:rPr/>
      </w:pPr>
      <w:r>
        <w:rPr/>
        <w:t xml:space="preserve">A IC Markets oferece a conta Raw Spread, que proporciona algumas das menores spreads disponíveis no mercado. Por exemplo, o spread médio para o par EUR/USD é de 0,1 pips, com uma pequena comissão de $3,50 por lote por lado. Essa conta é ideal para day traders, scalpers e aqueles que utilizam Expert Advisors (EAs). </w:t>
      </w:r>
    </w:p>
    <w:p>
      <w:pPr>
        <w:pStyle w:val="BodyText"/>
        <w:bidi w:val="0"/>
        <w:jc w:val="left"/>
        <w:rPr/>
      </w:pPr>
      <w:hyperlink r:id="rId14" w:tgtFrame="_blank">
        <w:r>
          <w:rPr>
            <w:rStyle w:val="Hyperlink"/>
          </w:rPr>
          <w:t>icmarkets.com</w:t>
        </w:r>
      </w:hyperlink>
    </w:p>
    <w:p>
      <w:pPr>
        <w:pStyle w:val="BodyText"/>
        <w:bidi w:val="0"/>
        <w:jc w:val="left"/>
        <w:rPr/>
      </w:pPr>
      <w:r>
        <w:rPr>
          <w:rStyle w:val="Strong"/>
        </w:rPr>
        <w:t>Execução Rápida de Ordens</w:t>
      </w:r>
    </w:p>
    <w:p>
      <w:pPr>
        <w:pStyle w:val="BodyText"/>
        <w:bidi w:val="0"/>
        <w:spacing w:before="0" w:after="0"/>
        <w:jc w:val="left"/>
        <w:rPr/>
      </w:pPr>
      <w:r>
        <w:rPr/>
        <w:t xml:space="preserve">A IC Markets possui servidores localizados no data center Equinix NY4 em Nova York, garantindo latência mínima e execução rápida das ordens. A velocidade média de execução é inferior a 40ms após o recebimento da ordem pela IC Markets. Isso é essencial para estratégias que dependem de execuções rápidas, como scalping e trading de alta frequência. </w:t>
      </w:r>
    </w:p>
    <w:p>
      <w:pPr>
        <w:pStyle w:val="BodyText"/>
        <w:bidi w:val="0"/>
        <w:jc w:val="left"/>
        <w:rPr/>
      </w:pPr>
      <w:hyperlink r:id="rId15" w:tgtFrame="_blank">
        <w:r>
          <w:rPr>
            <w:rStyle w:val="Hyperlink"/>
          </w:rPr>
          <w:t>icmarkets.com</w:t>
        </w:r>
      </w:hyperlink>
    </w:p>
    <w:p>
      <w:pPr>
        <w:pStyle w:val="BodyText"/>
        <w:bidi w:val="0"/>
        <w:jc w:val="left"/>
        <w:rPr/>
      </w:pPr>
      <w:r>
        <w:rPr>
          <w:rStyle w:val="Strong"/>
        </w:rPr>
        <w:t>Ferramentas Avançadas de Trading</w:t>
      </w:r>
    </w:p>
    <w:p>
      <w:pPr>
        <w:pStyle w:val="BodyText"/>
        <w:bidi w:val="0"/>
        <w:jc w:val="left"/>
        <w:rPr/>
      </w:pPr>
      <w:r>
        <w:rPr/>
        <w:t>A plataforma oferece uma variedade de ferramentas avançadas para auxiliar os traders, incluindo:</w:t>
      </w:r>
    </w:p>
    <w:p>
      <w:pPr>
        <w:pStyle w:val="BodyText"/>
        <w:numPr>
          <w:ilvl w:val="0"/>
          <w:numId w:val="34"/>
        </w:numPr>
        <w:tabs>
          <w:tab w:val="left" w:pos="709" w:leader="none"/>
        </w:tabs>
        <w:bidi w:val="0"/>
        <w:spacing w:before="0" w:after="0"/>
        <w:ind w:hanging="283" w:left="709"/>
        <w:jc w:val="left"/>
        <w:rPr/>
      </w:pPr>
      <w:r>
        <w:rPr>
          <w:rStyle w:val="Strong"/>
        </w:rPr>
        <w:t>Plataformas de Trading</w:t>
      </w:r>
      <w:r>
        <w:rPr/>
        <w:t>: MetaTrader 4, MetaTrader 5, cTrader e TradingView.</w:t>
      </w:r>
    </w:p>
    <w:p>
      <w:pPr>
        <w:pStyle w:val="BodyText"/>
        <w:numPr>
          <w:ilvl w:val="0"/>
          <w:numId w:val="34"/>
        </w:numPr>
        <w:tabs>
          <w:tab w:val="left" w:pos="709" w:leader="none"/>
        </w:tabs>
        <w:bidi w:val="0"/>
        <w:spacing w:before="0" w:after="0"/>
        <w:ind w:hanging="283" w:left="709"/>
        <w:jc w:val="left"/>
        <w:rPr/>
      </w:pPr>
      <w:r>
        <w:rPr>
          <w:rStyle w:val="Strong"/>
        </w:rPr>
        <w:t>Serviços VPS</w:t>
      </w:r>
      <w:r>
        <w:rPr/>
        <w:t>: Para garantir conectividade estável e de baixa latência.</w:t>
      </w:r>
    </w:p>
    <w:p>
      <w:pPr>
        <w:pStyle w:val="BodyText"/>
        <w:numPr>
          <w:ilvl w:val="0"/>
          <w:numId w:val="34"/>
        </w:numPr>
        <w:tabs>
          <w:tab w:val="left" w:pos="709" w:leader="none"/>
        </w:tabs>
        <w:bidi w:val="0"/>
        <w:ind w:hanging="283" w:left="709"/>
        <w:jc w:val="left"/>
        <w:rPr/>
      </w:pPr>
      <w:r>
        <w:rPr>
          <w:rStyle w:val="Strong"/>
        </w:rPr>
        <w:t>Ferramentas de Análise</w:t>
      </w:r>
      <w:r>
        <w:rPr/>
        <w:t>: IC Insights e Trading Central para análises técnicas e fundamentais.</w:t>
      </w:r>
    </w:p>
    <w:p>
      <w:pPr>
        <w:pStyle w:val="BodyText"/>
        <w:bidi w:val="0"/>
        <w:spacing w:before="0" w:after="0"/>
        <w:jc w:val="left"/>
        <w:rPr/>
      </w:pPr>
      <w:r>
        <w:rPr/>
        <w:t xml:space="preserve">Essas ferramentas são projetadas para melhorar a experiência de trading e fornecer insights valiosos para a tomada de decisões. </w:t>
      </w:r>
    </w:p>
    <w:p>
      <w:pPr>
        <w:pStyle w:val="BodyText"/>
        <w:bidi w:val="0"/>
        <w:jc w:val="left"/>
        <w:rPr/>
      </w:pPr>
      <w:hyperlink r:id="rId16" w:tgtFrame="_blank">
        <w:r>
          <w:rPr>
            <w:rStyle w:val="Hyperlink"/>
          </w:rPr>
          <w:t>icmarkets.com</w:t>
        </w:r>
      </w:hyperlink>
    </w:p>
    <w:p>
      <w:pPr>
        <w:pStyle w:val="BodyText"/>
        <w:bidi w:val="0"/>
        <w:jc w:val="left"/>
        <w:rPr/>
      </w:pPr>
      <w:r>
        <w:rPr>
          <w:rStyle w:val="Strong"/>
        </w:rPr>
        <w:t>Custos de Trading</w:t>
      </w:r>
    </w:p>
    <w:p>
      <w:pPr>
        <w:pStyle w:val="BodyText"/>
        <w:bidi w:val="0"/>
        <w:spacing w:before="0" w:after="0"/>
        <w:jc w:val="left"/>
        <w:rPr/>
      </w:pPr>
      <w:r>
        <w:rPr/>
        <w:t xml:space="preserve">Além dos spreads e comissões mencionados, é importante estar atento aos swaps (taxas aplicadas para posições mantidas durante a noite) e outros custos associados. A IC Markets fornece informações detalhadas sobre esses custos em seu site, permitindo que os traders calculem o custo total de suas operações. </w:t>
      </w:r>
    </w:p>
    <w:p>
      <w:pPr>
        <w:pStyle w:val="BodyText"/>
        <w:bidi w:val="0"/>
        <w:jc w:val="left"/>
        <w:rPr/>
      </w:pPr>
      <w:hyperlink r:id="rId17" w:tgtFrame="_blank">
        <w:r>
          <w:rPr>
            <w:rStyle w:val="Hyperlink"/>
          </w:rPr>
          <w:t>icmarkets.eu</w:t>
        </w:r>
      </w:hyperlink>
    </w:p>
    <w:p>
      <w:pPr>
        <w:pStyle w:val="BodyText"/>
        <w:bidi w:val="0"/>
        <w:jc w:val="left"/>
        <w:rPr/>
      </w:pPr>
      <w:r>
        <w:rPr/>
        <w:t>Ao incorporar essas práticas em nosso processo de desenvolvimento e execução de estratégias, garantimos que nosso robô de trading esteja alinhado com as melhores condições oferecidas pela IC Markets, maximizando nosso potencial de sucesso.</w:t>
      </w:r>
    </w:p>
    <w:p>
      <w:pPr>
        <w:pStyle w:val="BodyText"/>
        <w:bidi w:val="0"/>
        <w:spacing w:before="0" w:after="0"/>
        <w:jc w:val="left"/>
        <w:rPr/>
      </w:pPr>
      <w:r>
        <w:rPr/>
        <w:t xml:space="preserve">Com a criação de um </w:t>
      </w:r>
      <w:r>
        <w:rPr>
          <w:rStyle w:val="Strong"/>
        </w:rPr>
        <w:t>agente responsável por referências e atualização de material</w:t>
      </w:r>
      <w:r>
        <w:rPr/>
        <w:t xml:space="preserve">, podemos garantir que todas as informações essenciais para o sucesso do projeto sejam analisadas e documentadas. Esse agente atuará em conjunto com a equipe, mantendo um </w:t>
      </w:r>
      <w:r>
        <w:rPr>
          <w:rStyle w:val="Strong"/>
        </w:rPr>
        <w:t>repositório organizado de pesquisas, estudos e insights</w:t>
      </w:r>
      <w:r>
        <w:rPr/>
        <w:t>.</w:t>
      </w:r>
    </w:p>
    <w:p>
      <w:pPr>
        <w:pStyle w:val="BodyText"/>
        <w:bidi w:val="0"/>
        <w:spacing w:before="0" w:after="0"/>
        <w:jc w:val="left"/>
        <w:rPr/>
      </w:pPr>
      <w:r>
        <w:rPr/>
      </w:r>
    </w:p>
    <w:p>
      <w:pPr>
        <w:pStyle w:val="BodyText"/>
        <w:bidi w:val="0"/>
        <w:jc w:val="left"/>
        <w:rPr/>
      </w:pPr>
      <w:r>
        <w:rPr/>
        <w:t xml:space="preserve">🔍 </w:t>
      </w:r>
      <w:r>
        <w:rPr>
          <w:rStyle w:val="Strong"/>
        </w:rPr>
        <w:t>Tarefas do novo agente</w:t>
      </w:r>
      <w:r>
        <w:rPr/>
        <w:t>:</w:t>
      </w:r>
    </w:p>
    <w:p>
      <w:pPr>
        <w:pStyle w:val="BodyText"/>
        <w:numPr>
          <w:ilvl w:val="0"/>
          <w:numId w:val="35"/>
        </w:numPr>
        <w:tabs>
          <w:tab w:val="left" w:pos="709" w:leader="none"/>
        </w:tabs>
        <w:bidi w:val="0"/>
        <w:spacing w:before="0" w:after="0"/>
        <w:ind w:hanging="283" w:left="709"/>
        <w:jc w:val="left"/>
        <w:rPr/>
      </w:pPr>
      <w:r>
        <w:rPr>
          <w:rStyle w:val="Strong"/>
        </w:rPr>
        <w:t>Verificar todas as referências citadas</w:t>
      </w:r>
      <w:r>
        <w:rPr/>
        <w:t xml:space="preserve"> nos few-shots enviados.</w:t>
      </w:r>
    </w:p>
    <w:p>
      <w:pPr>
        <w:pStyle w:val="BodyText"/>
        <w:numPr>
          <w:ilvl w:val="0"/>
          <w:numId w:val="35"/>
        </w:numPr>
        <w:tabs>
          <w:tab w:val="left" w:pos="709" w:leader="none"/>
        </w:tabs>
        <w:bidi w:val="0"/>
        <w:spacing w:before="0" w:after="0"/>
        <w:ind w:hanging="283" w:left="709"/>
        <w:jc w:val="left"/>
        <w:rPr/>
      </w:pPr>
      <w:r>
        <w:rPr>
          <w:rStyle w:val="Strong"/>
        </w:rPr>
        <w:t>Realizar buscas ampliadas</w:t>
      </w:r>
      <w:r>
        <w:rPr/>
        <w:t xml:space="preserve"> para aprofundar o conhecimento com novas fontes.</w:t>
      </w:r>
    </w:p>
    <w:p>
      <w:pPr>
        <w:pStyle w:val="BodyText"/>
        <w:numPr>
          <w:ilvl w:val="0"/>
          <w:numId w:val="35"/>
        </w:numPr>
        <w:tabs>
          <w:tab w:val="left" w:pos="709" w:leader="none"/>
        </w:tabs>
        <w:bidi w:val="0"/>
        <w:spacing w:before="0" w:after="0"/>
        <w:ind w:hanging="283" w:left="709"/>
        <w:jc w:val="left"/>
        <w:rPr/>
      </w:pPr>
      <w:r>
        <w:rPr>
          <w:rStyle w:val="Strong"/>
        </w:rPr>
        <w:t>Fornecer relatórios detalhados</w:t>
      </w:r>
      <w:r>
        <w:rPr/>
        <w:t xml:space="preserve"> sobre o material coletado.</w:t>
      </w:r>
    </w:p>
    <w:p>
      <w:pPr>
        <w:pStyle w:val="BodyText"/>
        <w:numPr>
          <w:ilvl w:val="0"/>
          <w:numId w:val="35"/>
        </w:numPr>
        <w:tabs>
          <w:tab w:val="left" w:pos="709" w:leader="none"/>
        </w:tabs>
        <w:bidi w:val="0"/>
        <w:spacing w:before="0" w:after="0"/>
        <w:ind w:hanging="283" w:left="709"/>
        <w:jc w:val="left"/>
        <w:rPr/>
      </w:pPr>
      <w:r>
        <w:rPr>
          <w:rStyle w:val="Strong"/>
        </w:rPr>
        <w:t>Informar a equipe</w:t>
      </w:r>
      <w:r>
        <w:rPr/>
        <w:t xml:space="preserve"> sobre atualizações relevantes para o projeto.</w:t>
      </w:r>
    </w:p>
    <w:p>
      <w:pPr>
        <w:pStyle w:val="BodyText"/>
        <w:numPr>
          <w:ilvl w:val="0"/>
          <w:numId w:val="35"/>
        </w:numPr>
        <w:tabs>
          <w:tab w:val="left" w:pos="709" w:leader="none"/>
        </w:tabs>
        <w:bidi w:val="0"/>
        <w:ind w:hanging="283" w:left="709"/>
        <w:jc w:val="left"/>
        <w:rPr/>
      </w:pPr>
      <w:r>
        <w:rPr>
          <w:rStyle w:val="Strong"/>
        </w:rPr>
        <w:t>Garantir precisão e relevância</w:t>
      </w:r>
      <w:r>
        <w:rPr/>
        <w:t xml:space="preserve"> das informações antes da implementação.</w:t>
      </w:r>
    </w:p>
    <w:p>
      <w:pPr>
        <w:pStyle w:val="BodyText"/>
        <w:bidi w:val="0"/>
        <w:jc w:val="left"/>
        <w:rPr/>
      </w:pPr>
      <w:r>
        <w:rPr/>
        <w:t xml:space="preserve">📌 </w:t>
      </w:r>
      <w:r>
        <w:rPr>
          <w:rStyle w:val="Strong"/>
        </w:rPr>
        <w:t>Próximo passo</w:t>
      </w:r>
      <w:r>
        <w:rPr/>
        <w:t>:</w:t>
      </w:r>
    </w:p>
    <w:p>
      <w:pPr>
        <w:pStyle w:val="BodyText"/>
        <w:numPr>
          <w:ilvl w:val="0"/>
          <w:numId w:val="36"/>
        </w:numPr>
        <w:tabs>
          <w:tab w:val="left" w:pos="709" w:leader="none"/>
        </w:tabs>
        <w:bidi w:val="0"/>
        <w:spacing w:before="0" w:after="0"/>
        <w:ind w:hanging="283" w:left="709"/>
        <w:jc w:val="left"/>
        <w:rPr/>
      </w:pPr>
      <w:r>
        <w:rPr/>
        <w:t xml:space="preserve">Aguardo o envio completo dos few-shots para iniciar essa operação de </w:t>
      </w:r>
      <w:r>
        <w:rPr>
          <w:rStyle w:val="Strong"/>
        </w:rPr>
        <w:t>pesquisa, análise e integração das informações</w:t>
      </w:r>
      <w:r>
        <w:rPr/>
        <w:t xml:space="preserve"> no sistema.</w:t>
      </w:r>
    </w:p>
    <w:p>
      <w:pPr>
        <w:pStyle w:val="BodyText"/>
        <w:numPr>
          <w:ilvl w:val="0"/>
          <w:numId w:val="36"/>
        </w:numPr>
        <w:tabs>
          <w:tab w:val="left" w:pos="709" w:leader="none"/>
        </w:tabs>
        <w:bidi w:val="0"/>
        <w:ind w:hanging="283" w:left="709"/>
        <w:jc w:val="left"/>
        <w:rPr/>
      </w:pPr>
      <w:r>
        <w:rPr/>
        <w:t xml:space="preserve">Assim que todos os materiais forem recebidos, convocaremos a equipe para um </w:t>
      </w:r>
      <w:r>
        <w:rPr>
          <w:rStyle w:val="Strong"/>
        </w:rPr>
        <w:t>estudo detalhado</w:t>
      </w:r>
      <w:r>
        <w:rPr/>
        <w:t xml:space="preserve"> e atualização das estratégias.</w:t>
      </w:r>
    </w:p>
    <w:p>
      <w:pPr>
        <w:pStyle w:val="BodyText"/>
        <w:bidi w:val="0"/>
        <w:jc w:val="left"/>
        <w:rPr/>
      </w:pPr>
      <w:r>
        <w:rPr/>
        <w:t xml:space="preserve">🚀 </w:t>
      </w:r>
      <w:r>
        <w:rPr>
          <w:rStyle w:val="Strong"/>
        </w:rPr>
        <w:t>Vamos transformar esse conhecimento em inovação e resultados concretos!</w:t>
      </w:r>
    </w:p>
    <w:p>
      <w:pPr>
        <w:pStyle w:val="BodyText"/>
        <w:bidi w:val="0"/>
        <w:jc w:val="left"/>
        <w:rPr>
          <w:rStyle w:val="Strong"/>
        </w:rPr>
      </w:pPr>
      <w:r>
        <w:rPr/>
      </w:r>
    </w:p>
    <w:p>
      <w:pPr>
        <w:pStyle w:val="BodyText"/>
        <w:bidi w:val="0"/>
        <w:jc w:val="left"/>
        <w:rPr/>
      </w:pPr>
      <w:r>
        <w:rPr>
          <w:rStyle w:val="Strong"/>
        </w:rPr>
        <w:t>Mapa Mental das Conclusões:</w:t>
      </w:r>
    </w:p>
    <w:p>
      <w:pPr>
        <w:pStyle w:val="BodyText"/>
        <w:numPr>
          <w:ilvl w:val="0"/>
          <w:numId w:val="37"/>
        </w:numPr>
        <w:tabs>
          <w:tab w:val="left" w:pos="709" w:leader="none"/>
        </w:tabs>
        <w:bidi w:val="0"/>
        <w:ind w:hanging="283" w:left="709"/>
        <w:jc w:val="left"/>
        <w:rPr/>
      </w:pPr>
      <w:r>
        <w:rPr>
          <w:rStyle w:val="Strong"/>
        </w:rPr>
        <w:t>Metodologia Científica e Armazenamento de Dados:</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Urgentes:</w:t>
      </w:r>
    </w:p>
    <w:p>
      <w:pPr>
        <w:pStyle w:val="BodyText"/>
        <w:numPr>
          <w:ilvl w:val="2"/>
          <w:numId w:val="37"/>
        </w:numPr>
        <w:tabs>
          <w:tab w:val="clear" w:pos="709"/>
          <w:tab w:val="left" w:pos="2127" w:leader="none"/>
        </w:tabs>
        <w:bidi w:val="0"/>
        <w:spacing w:before="0" w:after="0"/>
        <w:ind w:hanging="283" w:left="2127"/>
        <w:jc w:val="left"/>
        <w:rPr/>
      </w:pPr>
      <w:r>
        <w:rPr/>
        <w:t>Desenvolver um sistema de gerenciamento de dados robusto que assegure a integridade, segurança e fácil acesso às informações.</w:t>
      </w:r>
    </w:p>
    <w:p>
      <w:pPr>
        <w:pStyle w:val="BodyText"/>
        <w:numPr>
          <w:ilvl w:val="2"/>
          <w:numId w:val="37"/>
        </w:numPr>
        <w:tabs>
          <w:tab w:val="clear" w:pos="709"/>
          <w:tab w:val="left" w:pos="2127" w:leader="none"/>
        </w:tabs>
        <w:bidi w:val="0"/>
        <w:spacing w:before="0" w:after="0"/>
        <w:ind w:hanging="283" w:left="2127"/>
        <w:jc w:val="left"/>
        <w:rPr/>
      </w:pPr>
      <w:r>
        <w:rPr/>
        <w:t>Estabelecer protocolos de versionamento para rastrear alterações nos dados e nos modelos.</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de Médio Prazo:</w:t>
      </w:r>
    </w:p>
    <w:p>
      <w:pPr>
        <w:pStyle w:val="BodyText"/>
        <w:numPr>
          <w:ilvl w:val="2"/>
          <w:numId w:val="37"/>
        </w:numPr>
        <w:tabs>
          <w:tab w:val="clear" w:pos="709"/>
          <w:tab w:val="left" w:pos="2127" w:leader="none"/>
        </w:tabs>
        <w:bidi w:val="0"/>
        <w:spacing w:before="0" w:after="0"/>
        <w:ind w:hanging="283" w:left="2127"/>
        <w:jc w:val="left"/>
        <w:rPr/>
      </w:pPr>
      <w:r>
        <w:rPr/>
        <w:t>Integrar técnicas de aprendizado de máquina para análise preditiva e detecção de padrões nos dados de mercado.</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Ponderadas:</w:t>
      </w:r>
    </w:p>
    <w:p>
      <w:pPr>
        <w:pStyle w:val="BodyText"/>
        <w:numPr>
          <w:ilvl w:val="2"/>
          <w:numId w:val="37"/>
        </w:numPr>
        <w:tabs>
          <w:tab w:val="clear" w:pos="709"/>
          <w:tab w:val="left" w:pos="2127" w:leader="none"/>
        </w:tabs>
        <w:bidi w:val="0"/>
        <w:spacing w:before="0" w:after="0"/>
        <w:ind w:hanging="283" w:left="2127"/>
        <w:jc w:val="left"/>
        <w:rPr/>
      </w:pPr>
      <w:r>
        <w:rPr/>
        <w:t>Realizar auditorias periódicas para garantir a conformidade com os padrões científicos e regulatórios.</w:t>
      </w:r>
    </w:p>
    <w:p>
      <w:pPr>
        <w:pStyle w:val="BodyText"/>
        <w:numPr>
          <w:ilvl w:val="0"/>
          <w:numId w:val="37"/>
        </w:numPr>
        <w:tabs>
          <w:tab w:val="left" w:pos="709" w:leader="none"/>
        </w:tabs>
        <w:bidi w:val="0"/>
        <w:ind w:hanging="283" w:left="709"/>
        <w:jc w:val="left"/>
        <w:rPr/>
      </w:pPr>
      <w:r>
        <w:rPr>
          <w:rStyle w:val="Strong"/>
        </w:rPr>
        <w:t>Indicadores e Setups de Trading:</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Urgentes:</w:t>
      </w:r>
    </w:p>
    <w:p>
      <w:pPr>
        <w:pStyle w:val="BodyText"/>
        <w:numPr>
          <w:ilvl w:val="2"/>
          <w:numId w:val="37"/>
        </w:numPr>
        <w:tabs>
          <w:tab w:val="clear" w:pos="709"/>
          <w:tab w:val="left" w:pos="2127" w:leader="none"/>
        </w:tabs>
        <w:bidi w:val="0"/>
        <w:spacing w:before="0" w:after="0"/>
        <w:ind w:hanging="283" w:left="2127"/>
        <w:jc w:val="left"/>
        <w:rPr/>
      </w:pPr>
      <w:r>
        <w:rPr/>
        <w:t>Avaliar a eficácia dos indicadores técnicos atuais e ajustar os parâmetros conforme necessário.</w:t>
      </w:r>
    </w:p>
    <w:p>
      <w:pPr>
        <w:pStyle w:val="BodyText"/>
        <w:numPr>
          <w:ilvl w:val="2"/>
          <w:numId w:val="37"/>
        </w:numPr>
        <w:tabs>
          <w:tab w:val="clear" w:pos="709"/>
          <w:tab w:val="left" w:pos="2127" w:leader="none"/>
        </w:tabs>
        <w:bidi w:val="0"/>
        <w:spacing w:before="0" w:after="0"/>
        <w:ind w:hanging="283" w:left="2127"/>
        <w:jc w:val="left"/>
        <w:rPr/>
      </w:pPr>
      <w:r>
        <w:rPr/>
        <w:t>Implementar novos setups de trading baseados em padrões identificados nos dados históricos.</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de Médio Prazo:</w:t>
      </w:r>
    </w:p>
    <w:p>
      <w:pPr>
        <w:pStyle w:val="BodyText"/>
        <w:numPr>
          <w:ilvl w:val="2"/>
          <w:numId w:val="37"/>
        </w:numPr>
        <w:tabs>
          <w:tab w:val="clear" w:pos="709"/>
          <w:tab w:val="left" w:pos="2127" w:leader="none"/>
        </w:tabs>
        <w:bidi w:val="0"/>
        <w:spacing w:before="0" w:after="0"/>
        <w:ind w:hanging="283" w:left="2127"/>
        <w:jc w:val="left"/>
        <w:rPr/>
      </w:pPr>
      <w:r>
        <w:rPr/>
        <w:t>Testar a integração de indicadores de sentimento de mercado para complementar os indicadores técnicos.</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Ponderadas:</w:t>
      </w:r>
    </w:p>
    <w:p>
      <w:pPr>
        <w:pStyle w:val="BodyText"/>
        <w:numPr>
          <w:ilvl w:val="2"/>
          <w:numId w:val="37"/>
        </w:numPr>
        <w:tabs>
          <w:tab w:val="clear" w:pos="709"/>
          <w:tab w:val="left" w:pos="2127" w:leader="none"/>
        </w:tabs>
        <w:bidi w:val="0"/>
        <w:spacing w:before="0" w:after="0"/>
        <w:ind w:hanging="283" w:left="2127"/>
        <w:jc w:val="left"/>
        <w:rPr/>
      </w:pPr>
      <w:r>
        <w:rPr/>
        <w:t>Desenvolver estratégias de trading adaptativas que respondam dinamicamente às condições de mercado em mudança.</w:t>
      </w:r>
    </w:p>
    <w:p>
      <w:pPr>
        <w:pStyle w:val="BodyText"/>
        <w:numPr>
          <w:ilvl w:val="0"/>
          <w:numId w:val="37"/>
        </w:numPr>
        <w:tabs>
          <w:tab w:val="left" w:pos="709" w:leader="none"/>
        </w:tabs>
        <w:bidi w:val="0"/>
        <w:ind w:hanging="283" w:left="709"/>
        <w:jc w:val="left"/>
        <w:rPr/>
      </w:pPr>
      <w:r>
        <w:rPr>
          <w:rStyle w:val="Strong"/>
        </w:rPr>
        <w:t>Aplicação de Princípios da Física Quântica:</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Urgentes:</w:t>
      </w:r>
    </w:p>
    <w:p>
      <w:pPr>
        <w:pStyle w:val="BodyText"/>
        <w:numPr>
          <w:ilvl w:val="2"/>
          <w:numId w:val="37"/>
        </w:numPr>
        <w:tabs>
          <w:tab w:val="clear" w:pos="709"/>
          <w:tab w:val="left" w:pos="2127" w:leader="none"/>
        </w:tabs>
        <w:bidi w:val="0"/>
        <w:spacing w:before="0" w:after="0"/>
        <w:ind w:hanging="283" w:left="2127"/>
        <w:jc w:val="left"/>
        <w:rPr/>
      </w:pPr>
      <w:r>
        <w:rPr/>
        <w:t>Explorar algoritmos quânticos que possam oferecer vantagens computacionais em otimização de portfólios e gerenciamento de riscos.</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de Médio Prazo:</w:t>
      </w:r>
    </w:p>
    <w:p>
      <w:pPr>
        <w:pStyle w:val="BodyText"/>
        <w:numPr>
          <w:ilvl w:val="2"/>
          <w:numId w:val="37"/>
        </w:numPr>
        <w:tabs>
          <w:tab w:val="clear" w:pos="709"/>
          <w:tab w:val="left" w:pos="2127" w:leader="none"/>
        </w:tabs>
        <w:bidi w:val="0"/>
        <w:spacing w:before="0" w:after="0"/>
        <w:ind w:hanging="283" w:left="2127"/>
        <w:jc w:val="left"/>
        <w:rPr/>
      </w:pPr>
      <w:r>
        <w:rPr/>
        <w:t>Colaborar com especialistas em computação quântica para desenvolver protótipos de algoritmos aplicáveis ao trading.</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Ponderadas:</w:t>
      </w:r>
    </w:p>
    <w:p>
      <w:pPr>
        <w:pStyle w:val="BodyText"/>
        <w:numPr>
          <w:ilvl w:val="2"/>
          <w:numId w:val="37"/>
        </w:numPr>
        <w:tabs>
          <w:tab w:val="clear" w:pos="709"/>
          <w:tab w:val="left" w:pos="2127" w:leader="none"/>
        </w:tabs>
        <w:bidi w:val="0"/>
        <w:spacing w:before="0" w:after="0"/>
        <w:ind w:hanging="283" w:left="2127"/>
        <w:jc w:val="left"/>
        <w:rPr/>
      </w:pPr>
      <w:r>
        <w:rPr/>
        <w:t>Investigar a viabilidade de utilizar computadores quânticos para simulações de mercado em larga escala.</w:t>
      </w:r>
    </w:p>
    <w:p>
      <w:pPr>
        <w:pStyle w:val="BodyText"/>
        <w:numPr>
          <w:ilvl w:val="0"/>
          <w:numId w:val="37"/>
        </w:numPr>
        <w:tabs>
          <w:tab w:val="left" w:pos="709" w:leader="none"/>
        </w:tabs>
        <w:bidi w:val="0"/>
        <w:ind w:hanging="283" w:left="709"/>
        <w:jc w:val="left"/>
        <w:rPr/>
      </w:pPr>
      <w:r>
        <w:rPr>
          <w:rStyle w:val="Strong"/>
        </w:rPr>
        <w:t>Gerenciamento de Equipe e Agentes:</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Urgentes:</w:t>
      </w:r>
    </w:p>
    <w:p>
      <w:pPr>
        <w:pStyle w:val="BodyText"/>
        <w:numPr>
          <w:ilvl w:val="2"/>
          <w:numId w:val="37"/>
        </w:numPr>
        <w:tabs>
          <w:tab w:val="clear" w:pos="709"/>
          <w:tab w:val="left" w:pos="2127" w:leader="none"/>
        </w:tabs>
        <w:bidi w:val="0"/>
        <w:spacing w:before="0" w:after="0"/>
        <w:ind w:hanging="283" w:left="2127"/>
        <w:jc w:val="left"/>
        <w:rPr/>
      </w:pPr>
      <w:r>
        <w:rPr/>
        <w:t>Definir claramente as funções e responsabilidades de cada membro da equipe e dos agentes envolvidos no projeto.</w:t>
      </w:r>
    </w:p>
    <w:p>
      <w:pPr>
        <w:pStyle w:val="BodyText"/>
        <w:numPr>
          <w:ilvl w:val="2"/>
          <w:numId w:val="37"/>
        </w:numPr>
        <w:tabs>
          <w:tab w:val="clear" w:pos="709"/>
          <w:tab w:val="left" w:pos="2127" w:leader="none"/>
        </w:tabs>
        <w:bidi w:val="0"/>
        <w:spacing w:before="0" w:after="0"/>
        <w:ind w:hanging="283" w:left="2127"/>
        <w:jc w:val="left"/>
        <w:rPr/>
      </w:pPr>
      <w:r>
        <w:rPr/>
        <w:t>Estabelecer canais de comunicação eficientes para garantir a colaboração e o compartilhamento de informações.</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de Médio Prazo:</w:t>
      </w:r>
    </w:p>
    <w:p>
      <w:pPr>
        <w:pStyle w:val="BodyText"/>
        <w:numPr>
          <w:ilvl w:val="2"/>
          <w:numId w:val="37"/>
        </w:numPr>
        <w:tabs>
          <w:tab w:val="clear" w:pos="709"/>
          <w:tab w:val="left" w:pos="2127" w:leader="none"/>
        </w:tabs>
        <w:bidi w:val="0"/>
        <w:spacing w:before="0" w:after="0"/>
        <w:ind w:hanging="283" w:left="2127"/>
        <w:jc w:val="left"/>
        <w:rPr/>
      </w:pPr>
      <w:r>
        <w:rPr/>
        <w:t>Implementar um sistema de acompanhamento de tarefas e prazos para monitorar o progresso do projeto.</w:t>
      </w:r>
    </w:p>
    <w:p>
      <w:pPr>
        <w:pStyle w:val="BodyText"/>
        <w:numPr>
          <w:ilvl w:val="1"/>
          <w:numId w:val="37"/>
        </w:numPr>
        <w:tabs>
          <w:tab w:val="clear" w:pos="709"/>
          <w:tab w:val="left" w:pos="1418" w:leader="none"/>
        </w:tabs>
        <w:bidi w:val="0"/>
        <w:spacing w:before="0" w:after="0"/>
        <w:ind w:hanging="283" w:left="1418"/>
        <w:jc w:val="left"/>
        <w:rPr/>
      </w:pPr>
      <w:r>
        <w:rPr>
          <w:rStyle w:val="Strong"/>
        </w:rPr>
        <w:t>Implementações Ponderadas:</w:t>
      </w:r>
    </w:p>
    <w:p>
      <w:pPr>
        <w:pStyle w:val="BodyText"/>
        <w:numPr>
          <w:ilvl w:val="2"/>
          <w:numId w:val="37"/>
        </w:numPr>
        <w:tabs>
          <w:tab w:val="clear" w:pos="709"/>
          <w:tab w:val="left" w:pos="2127" w:leader="none"/>
        </w:tabs>
        <w:bidi w:val="0"/>
        <w:ind w:hanging="283" w:left="2127"/>
        <w:jc w:val="left"/>
        <w:rPr/>
      </w:pPr>
      <w:r>
        <w:rPr/>
        <w:t>Promover sessões de treinamento e workshops para aprimorar as habilidades da equipe em áreas críticas do projeto.</w:t>
      </w:r>
    </w:p>
    <w:p>
      <w:pPr>
        <w:pStyle w:val="BodyText"/>
        <w:bidi w:val="0"/>
        <w:jc w:val="left"/>
        <w:rPr/>
      </w:pPr>
      <w:r>
        <w:rPr>
          <w:rStyle w:val="Strong"/>
        </w:rPr>
        <w:t>Equipe e Responsabilidades:</w:t>
      </w:r>
    </w:p>
    <w:p>
      <w:pPr>
        <w:pStyle w:val="BodyText"/>
        <w:numPr>
          <w:ilvl w:val="0"/>
          <w:numId w:val="38"/>
        </w:numPr>
        <w:tabs>
          <w:tab w:val="left" w:pos="709" w:leader="none"/>
        </w:tabs>
        <w:bidi w:val="0"/>
        <w:spacing w:before="0" w:after="0"/>
        <w:ind w:hanging="283" w:left="709"/>
        <w:jc w:val="left"/>
        <w:rPr/>
      </w:pPr>
      <w:r>
        <w:rPr>
          <w:rStyle w:val="Strong"/>
        </w:rPr>
        <w:t>Dr. Ana Silva (Líder de Pesquisa):</w:t>
      </w:r>
      <w:r>
        <w:rPr/>
        <w:t xml:space="preserve"> Responsável pela supervisão geral do projeto e pela integração das descobertas de pesquisa nas estratégias de trading.</w:t>
      </w:r>
    </w:p>
    <w:p>
      <w:pPr>
        <w:pStyle w:val="BodyText"/>
        <w:numPr>
          <w:ilvl w:val="0"/>
          <w:numId w:val="38"/>
        </w:numPr>
        <w:tabs>
          <w:tab w:val="left" w:pos="709" w:leader="none"/>
        </w:tabs>
        <w:bidi w:val="0"/>
        <w:spacing w:before="0" w:after="0"/>
        <w:ind w:hanging="283" w:left="709"/>
        <w:jc w:val="left"/>
        <w:rPr/>
      </w:pPr>
      <w:r>
        <w:rPr>
          <w:rStyle w:val="Strong"/>
        </w:rPr>
        <w:t>Carlos Mendes (Desenvolvedor de Algoritmos):</w:t>
      </w:r>
      <w:r>
        <w:rPr/>
        <w:t xml:space="preserve"> Encabeça o desenvolvimento e a implementação dos algoritmos de trading, garantindo eficiência e precisão.</w:t>
      </w:r>
    </w:p>
    <w:p>
      <w:pPr>
        <w:pStyle w:val="BodyText"/>
        <w:numPr>
          <w:ilvl w:val="0"/>
          <w:numId w:val="38"/>
        </w:numPr>
        <w:tabs>
          <w:tab w:val="left" w:pos="709" w:leader="none"/>
        </w:tabs>
        <w:bidi w:val="0"/>
        <w:spacing w:before="0" w:after="0"/>
        <w:ind w:hanging="283" w:left="709"/>
        <w:jc w:val="left"/>
        <w:rPr/>
      </w:pPr>
      <w:r>
        <w:rPr>
          <w:rStyle w:val="Strong"/>
        </w:rPr>
        <w:t>Beatriz Rocha (Especialista em Dados):</w:t>
      </w:r>
      <w:r>
        <w:rPr/>
        <w:t xml:space="preserve"> Gerencia a coleta, armazenamento e análise dos dados de mercado, assegurando a integridade e a qualidade dos dados.</w:t>
      </w:r>
    </w:p>
    <w:p>
      <w:pPr>
        <w:pStyle w:val="BodyText"/>
        <w:numPr>
          <w:ilvl w:val="0"/>
          <w:numId w:val="38"/>
        </w:numPr>
        <w:tabs>
          <w:tab w:val="left" w:pos="709" w:leader="none"/>
        </w:tabs>
        <w:bidi w:val="0"/>
        <w:spacing w:before="0" w:after="0"/>
        <w:ind w:hanging="283" w:left="709"/>
        <w:jc w:val="left"/>
        <w:rPr/>
      </w:pPr>
      <w:r>
        <w:rPr>
          <w:rStyle w:val="Strong"/>
        </w:rPr>
        <w:t>Dr. Pedro Albuquerque (Consultor em Física Quântica):</w:t>
      </w:r>
      <w:r>
        <w:rPr/>
        <w:t xml:space="preserve"> Fornece insights sobre a aplicação de princípios da física quântica nos algoritmos de trading.</w:t>
      </w:r>
    </w:p>
    <w:p>
      <w:pPr>
        <w:pStyle w:val="BodyText"/>
        <w:numPr>
          <w:ilvl w:val="0"/>
          <w:numId w:val="38"/>
        </w:numPr>
        <w:tabs>
          <w:tab w:val="left" w:pos="709" w:leader="none"/>
        </w:tabs>
        <w:bidi w:val="0"/>
        <w:ind w:hanging="283" w:left="709"/>
        <w:jc w:val="left"/>
        <w:rPr/>
      </w:pPr>
      <w:r>
        <w:rPr>
          <w:rStyle w:val="Strong"/>
        </w:rPr>
        <w:t>Agente de Referências (Nome a designar):</w:t>
      </w:r>
      <w:r>
        <w:rPr/>
        <w:t xml:space="preserve"> Responsável por verificar todas as referências citadas, ampliar o conhecimento da equipe e fornecer relatórios detalhados sobre materiais relevantes.</w:t>
      </w:r>
    </w:p>
    <w:p>
      <w:pPr>
        <w:pStyle w:val="BodyText"/>
        <w:bidi w:val="0"/>
        <w:jc w:val="left"/>
        <w:rPr>
          <w:rStyle w:val="Strong"/>
        </w:rPr>
      </w:pPr>
      <w:r>
        <w:rPr/>
      </w:r>
    </w:p>
    <w:p>
      <w:pPr>
        <w:pStyle w:val="Heading3"/>
        <w:bidi w:val="0"/>
        <w:spacing w:before="0" w:after="0"/>
        <w:jc w:val="left"/>
        <w:rPr/>
      </w:pPr>
      <w:r>
        <w:rPr>
          <w:rStyle w:val="Strong"/>
          <w:b/>
        </w:rPr>
        <w:t>1. Implementação de Testes Automatizados no MetaTrader 5</w:t>
      </w:r>
    </w:p>
    <w:p>
      <w:pPr>
        <w:pStyle w:val="BodyText"/>
        <w:numPr>
          <w:ilvl w:val="0"/>
          <w:numId w:val="39"/>
        </w:numPr>
        <w:tabs>
          <w:tab w:val="left" w:pos="709" w:leader="none"/>
        </w:tabs>
        <w:bidi w:val="0"/>
        <w:spacing w:before="0" w:after="0"/>
        <w:ind w:hanging="283" w:left="709"/>
        <w:jc w:val="left"/>
        <w:rPr/>
      </w:pPr>
      <w:r>
        <w:rPr/>
        <w:t xml:space="preserve">Criar um </w:t>
      </w:r>
      <w:r>
        <w:rPr>
          <w:rStyle w:val="Strong"/>
        </w:rPr>
        <w:t>agente de testes automatizados</w:t>
      </w:r>
      <w:r>
        <w:rPr/>
        <w:t xml:space="preserve"> que utilize a </w:t>
      </w:r>
      <w:r>
        <w:rPr>
          <w:rStyle w:val="Strong"/>
        </w:rPr>
        <w:t>API do MetaTrader 5</w:t>
      </w:r>
      <w:r>
        <w:rPr/>
        <w:t xml:space="preserve"> para executar ordens e gerar relatórios automaticamente.</w:t>
      </w:r>
    </w:p>
    <w:p>
      <w:pPr>
        <w:pStyle w:val="BodyText"/>
        <w:numPr>
          <w:ilvl w:val="0"/>
          <w:numId w:val="39"/>
        </w:numPr>
        <w:tabs>
          <w:tab w:val="left" w:pos="709" w:leader="none"/>
        </w:tabs>
        <w:bidi w:val="0"/>
        <w:spacing w:before="0" w:after="0"/>
        <w:ind w:hanging="283" w:left="709"/>
        <w:jc w:val="left"/>
        <w:rPr/>
      </w:pPr>
      <w:r>
        <w:rPr/>
        <w:t xml:space="preserve">Explorar o </w:t>
      </w:r>
      <w:r>
        <w:rPr>
          <w:rStyle w:val="Strong"/>
        </w:rPr>
        <w:t>MetaTrader 5 SDK</w:t>
      </w:r>
      <w:r>
        <w:rPr/>
        <w:t xml:space="preserve"> para permitir a integração direta do robô ao ambiente de testes, evitando a necessidade de compilar e testar manualmente repetidamente.</w:t>
      </w:r>
    </w:p>
    <w:p>
      <w:pPr>
        <w:pStyle w:val="BodyText"/>
        <w:numPr>
          <w:ilvl w:val="0"/>
          <w:numId w:val="39"/>
        </w:numPr>
        <w:tabs>
          <w:tab w:val="left" w:pos="709" w:leader="none"/>
        </w:tabs>
        <w:bidi w:val="0"/>
        <w:ind w:hanging="283" w:left="709"/>
        <w:jc w:val="left"/>
        <w:rPr/>
      </w:pPr>
      <w:r>
        <w:rPr/>
        <w:t xml:space="preserve">Configurar </w:t>
      </w:r>
      <w:r>
        <w:rPr>
          <w:rStyle w:val="Strong"/>
        </w:rPr>
        <w:t>logs detalhados</w:t>
      </w:r>
      <w:r>
        <w:rPr/>
        <w:t xml:space="preserve"> para capturar todas as execuções, falhas e ajustes necessários.</w:t>
      </w:r>
    </w:p>
    <w:p>
      <w:pPr>
        <w:pStyle w:val="Heading3"/>
        <w:bidi w:val="0"/>
        <w:jc w:val="left"/>
        <w:rPr/>
      </w:pPr>
      <w:r>
        <w:rPr>
          <w:rStyle w:val="Strong"/>
          <w:b/>
        </w:rPr>
        <w:t>2. Revisão da Estrutura do Projeto e Gestão de Etapas</w:t>
      </w:r>
    </w:p>
    <w:p>
      <w:pPr>
        <w:pStyle w:val="BodyText"/>
        <w:numPr>
          <w:ilvl w:val="0"/>
          <w:numId w:val="40"/>
        </w:numPr>
        <w:tabs>
          <w:tab w:val="left" w:pos="709" w:leader="none"/>
        </w:tabs>
        <w:bidi w:val="0"/>
        <w:ind w:hanging="283" w:left="709"/>
        <w:jc w:val="left"/>
        <w:rPr/>
      </w:pPr>
      <w:r>
        <w:rPr/>
        <w:t xml:space="preserve">Criar um </w:t>
      </w:r>
      <w:r>
        <w:rPr>
          <w:rStyle w:val="Strong"/>
        </w:rPr>
        <w:t>fluxo estruturado de desenvolvimento e validação</w:t>
      </w:r>
      <w:r>
        <w:rPr/>
        <w:t>, dividindo as fases do projeto em:</w:t>
      </w:r>
    </w:p>
    <w:p>
      <w:pPr>
        <w:pStyle w:val="BodyText"/>
        <w:numPr>
          <w:ilvl w:val="1"/>
          <w:numId w:val="40"/>
        </w:numPr>
        <w:tabs>
          <w:tab w:val="clear" w:pos="709"/>
          <w:tab w:val="left" w:pos="1418" w:leader="none"/>
        </w:tabs>
        <w:bidi w:val="0"/>
        <w:spacing w:before="0" w:after="0"/>
        <w:ind w:hanging="283" w:left="1418"/>
        <w:jc w:val="left"/>
        <w:rPr/>
      </w:pPr>
      <w:r>
        <w:rPr>
          <w:rStyle w:val="Strong"/>
        </w:rPr>
        <w:t>Desenvolvimento:</w:t>
      </w:r>
      <w:r>
        <w:rPr/>
        <w:t xml:space="preserve"> Implementação de funcionalidades do robô.</w:t>
      </w:r>
    </w:p>
    <w:p>
      <w:pPr>
        <w:pStyle w:val="BodyText"/>
        <w:numPr>
          <w:ilvl w:val="1"/>
          <w:numId w:val="40"/>
        </w:numPr>
        <w:tabs>
          <w:tab w:val="clear" w:pos="709"/>
          <w:tab w:val="left" w:pos="1418" w:leader="none"/>
        </w:tabs>
        <w:bidi w:val="0"/>
        <w:spacing w:before="0" w:after="0"/>
        <w:ind w:hanging="283" w:left="1418"/>
        <w:jc w:val="left"/>
        <w:rPr/>
      </w:pPr>
      <w:r>
        <w:rPr>
          <w:rStyle w:val="Strong"/>
        </w:rPr>
        <w:t>Testes Unitários:</w:t>
      </w:r>
      <w:r>
        <w:rPr/>
        <w:t xml:space="preserve"> Simulação de pequenos blocos de código antes de compilar o robô completo.</w:t>
      </w:r>
    </w:p>
    <w:p>
      <w:pPr>
        <w:pStyle w:val="BodyText"/>
        <w:numPr>
          <w:ilvl w:val="1"/>
          <w:numId w:val="40"/>
        </w:numPr>
        <w:tabs>
          <w:tab w:val="clear" w:pos="709"/>
          <w:tab w:val="left" w:pos="1418" w:leader="none"/>
        </w:tabs>
        <w:bidi w:val="0"/>
        <w:spacing w:before="0" w:after="0"/>
        <w:ind w:hanging="283" w:left="1418"/>
        <w:jc w:val="left"/>
        <w:rPr/>
      </w:pPr>
      <w:r>
        <w:rPr>
          <w:rStyle w:val="Strong"/>
        </w:rPr>
        <w:t>Validação em Ambiente Real:</w:t>
      </w:r>
      <w:r>
        <w:rPr/>
        <w:t xml:space="preserve"> Testes com dados de mercado ao vivo para ajustes finos.</w:t>
      </w:r>
    </w:p>
    <w:p>
      <w:pPr>
        <w:pStyle w:val="BodyText"/>
        <w:numPr>
          <w:ilvl w:val="1"/>
          <w:numId w:val="40"/>
        </w:numPr>
        <w:tabs>
          <w:tab w:val="clear" w:pos="709"/>
          <w:tab w:val="left" w:pos="1418" w:leader="none"/>
        </w:tabs>
        <w:bidi w:val="0"/>
        <w:spacing w:before="0" w:after="0"/>
        <w:ind w:hanging="283" w:left="1418"/>
        <w:jc w:val="left"/>
        <w:rPr/>
      </w:pPr>
      <w:r>
        <w:rPr>
          <w:rStyle w:val="Strong"/>
        </w:rPr>
        <w:t>Otimização e Performance:</w:t>
      </w:r>
      <w:r>
        <w:rPr/>
        <w:t xml:space="preserve"> Ajustes para maior eficiência e redução de custos.</w:t>
      </w:r>
    </w:p>
    <w:p>
      <w:pPr>
        <w:pStyle w:val="BodyText"/>
        <w:numPr>
          <w:ilvl w:val="0"/>
          <w:numId w:val="40"/>
        </w:numPr>
        <w:tabs>
          <w:tab w:val="left" w:pos="709" w:leader="none"/>
        </w:tabs>
        <w:bidi w:val="0"/>
        <w:ind w:hanging="283" w:left="709"/>
        <w:jc w:val="left"/>
        <w:rPr/>
      </w:pPr>
      <w:r>
        <w:rPr>
          <w:rStyle w:val="Strong"/>
        </w:rPr>
        <w:t>Designação de um Agente de Controle de Qualidade do Código</w:t>
      </w:r>
    </w:p>
    <w:p>
      <w:pPr>
        <w:pStyle w:val="BodyText"/>
        <w:numPr>
          <w:ilvl w:val="1"/>
          <w:numId w:val="40"/>
        </w:numPr>
        <w:tabs>
          <w:tab w:val="clear" w:pos="709"/>
          <w:tab w:val="left" w:pos="1418" w:leader="none"/>
        </w:tabs>
        <w:bidi w:val="0"/>
        <w:spacing w:before="0" w:after="0"/>
        <w:ind w:hanging="283" w:left="1418"/>
        <w:jc w:val="left"/>
        <w:rPr/>
      </w:pPr>
      <w:r>
        <w:rPr/>
        <w:t>Revisar todas as linhas do código antes de novos testes, minimizando erros repetitivos.</w:t>
      </w:r>
    </w:p>
    <w:p>
      <w:pPr>
        <w:pStyle w:val="BodyText"/>
        <w:numPr>
          <w:ilvl w:val="1"/>
          <w:numId w:val="40"/>
        </w:numPr>
        <w:tabs>
          <w:tab w:val="clear" w:pos="709"/>
          <w:tab w:val="left" w:pos="1418" w:leader="none"/>
        </w:tabs>
        <w:bidi w:val="0"/>
        <w:ind w:hanging="283" w:left="1418"/>
        <w:jc w:val="left"/>
        <w:rPr/>
      </w:pPr>
      <w:r>
        <w:rPr/>
        <w:t xml:space="preserve">Implementação de </w:t>
      </w:r>
      <w:r>
        <w:rPr>
          <w:rStyle w:val="Strong"/>
        </w:rPr>
        <w:t>checkpoints de qualidade</w:t>
      </w:r>
      <w:r>
        <w:rPr/>
        <w:t xml:space="preserve"> antes de passar para as próximas fases.</w:t>
      </w:r>
    </w:p>
    <w:p>
      <w:pPr>
        <w:pStyle w:val="Heading3"/>
        <w:bidi w:val="0"/>
        <w:jc w:val="left"/>
        <w:rPr/>
      </w:pPr>
      <w:r>
        <w:rPr>
          <w:rStyle w:val="Strong"/>
          <w:b/>
        </w:rPr>
        <w:t>3. Revisão da Implementação Técnica</w:t>
      </w:r>
    </w:p>
    <w:p>
      <w:pPr>
        <w:pStyle w:val="BodyText"/>
        <w:numPr>
          <w:ilvl w:val="0"/>
          <w:numId w:val="41"/>
        </w:numPr>
        <w:tabs>
          <w:tab w:val="left" w:pos="709" w:leader="none"/>
        </w:tabs>
        <w:bidi w:val="0"/>
        <w:spacing w:before="0" w:after="0"/>
        <w:ind w:hanging="283" w:left="709"/>
        <w:jc w:val="left"/>
        <w:rPr/>
      </w:pPr>
      <w:r>
        <w:rPr>
          <w:rStyle w:val="Strong"/>
        </w:rPr>
        <w:t>Correção dos erros recorrentes:</w:t>
      </w:r>
    </w:p>
    <w:p>
      <w:pPr>
        <w:pStyle w:val="BodyText"/>
        <w:numPr>
          <w:ilvl w:val="1"/>
          <w:numId w:val="41"/>
        </w:numPr>
        <w:tabs>
          <w:tab w:val="clear" w:pos="709"/>
          <w:tab w:val="left" w:pos="1418" w:leader="none"/>
        </w:tabs>
        <w:bidi w:val="0"/>
        <w:spacing w:before="0" w:after="0"/>
        <w:ind w:hanging="283" w:left="1418"/>
        <w:jc w:val="left"/>
        <w:rPr/>
      </w:pPr>
      <w:r>
        <w:rPr/>
        <w:t xml:space="preserve">Revisão dos parâmetros do </w:t>
      </w:r>
      <w:r>
        <w:rPr>
          <w:rStyle w:val="SourceText"/>
        </w:rPr>
        <w:t>iMA</w:t>
      </w:r>
      <w:r>
        <w:rPr/>
        <w:t xml:space="preserve"> e </w:t>
      </w:r>
      <w:r>
        <w:rPr>
          <w:rStyle w:val="SourceText"/>
        </w:rPr>
        <w:t>iRSI</w:t>
      </w:r>
      <w:r>
        <w:rPr/>
        <w:t xml:space="preserve"> no código para garantir que estejam corretos.</w:t>
      </w:r>
    </w:p>
    <w:p>
      <w:pPr>
        <w:pStyle w:val="BodyText"/>
        <w:numPr>
          <w:ilvl w:val="1"/>
          <w:numId w:val="41"/>
        </w:numPr>
        <w:tabs>
          <w:tab w:val="clear" w:pos="709"/>
          <w:tab w:val="left" w:pos="1418" w:leader="none"/>
        </w:tabs>
        <w:bidi w:val="0"/>
        <w:spacing w:before="0" w:after="0"/>
        <w:ind w:hanging="283" w:left="1418"/>
        <w:jc w:val="left"/>
        <w:rPr/>
      </w:pPr>
      <w:r>
        <w:rPr/>
        <w:t xml:space="preserve">Verificação dos comandos </w:t>
      </w:r>
      <w:r>
        <w:rPr>
          <w:rStyle w:val="SourceText"/>
        </w:rPr>
        <w:t>#</w:t>
      </w:r>
      <w:r>
        <w:rPr/>
        <w:t xml:space="preserve"> inválidos e a correta estruturação do código no formato MQ5.</w:t>
      </w:r>
    </w:p>
    <w:p>
      <w:pPr>
        <w:pStyle w:val="BodyText"/>
        <w:numPr>
          <w:ilvl w:val="0"/>
          <w:numId w:val="41"/>
        </w:numPr>
        <w:tabs>
          <w:tab w:val="left" w:pos="709" w:leader="none"/>
        </w:tabs>
        <w:bidi w:val="0"/>
        <w:spacing w:before="0" w:after="0"/>
        <w:ind w:hanging="283" w:left="709"/>
        <w:jc w:val="left"/>
        <w:rPr/>
      </w:pPr>
      <w:r>
        <w:rPr>
          <w:rStyle w:val="Strong"/>
        </w:rPr>
        <w:t>Análise das bibliotecas e dependências:</w:t>
      </w:r>
    </w:p>
    <w:p>
      <w:pPr>
        <w:pStyle w:val="BodyText"/>
        <w:numPr>
          <w:ilvl w:val="1"/>
          <w:numId w:val="41"/>
        </w:numPr>
        <w:tabs>
          <w:tab w:val="clear" w:pos="709"/>
          <w:tab w:val="left" w:pos="1418" w:leader="none"/>
        </w:tabs>
        <w:bidi w:val="0"/>
        <w:spacing w:before="0" w:after="0"/>
        <w:ind w:hanging="283" w:left="1418"/>
        <w:jc w:val="left"/>
        <w:rPr/>
      </w:pPr>
      <w:r>
        <w:rPr/>
        <w:t>Garantir que estamos utilizando as bibliotecas corretas do MetaTrader 5.</w:t>
      </w:r>
    </w:p>
    <w:p>
      <w:pPr>
        <w:pStyle w:val="BodyText"/>
        <w:numPr>
          <w:ilvl w:val="1"/>
          <w:numId w:val="41"/>
        </w:numPr>
        <w:tabs>
          <w:tab w:val="clear" w:pos="709"/>
          <w:tab w:val="left" w:pos="1418" w:leader="none"/>
        </w:tabs>
        <w:bidi w:val="0"/>
        <w:ind w:hanging="283" w:left="1418"/>
        <w:jc w:val="left"/>
        <w:rPr/>
      </w:pPr>
      <w:r>
        <w:rPr/>
        <w:t>Configuração do ambiente de desenvolvimento para evitar incompatibilidades.</w:t>
      </w:r>
    </w:p>
    <w:p>
      <w:pPr>
        <w:pStyle w:val="Heading3"/>
        <w:bidi w:val="0"/>
        <w:jc w:val="left"/>
        <w:rPr/>
      </w:pPr>
      <w:r>
        <w:rPr>
          <w:rStyle w:val="Strong"/>
          <w:b/>
        </w:rPr>
        <w:t>4. Uso de Inteligência de Mercado em Tempo Real</w:t>
      </w:r>
    </w:p>
    <w:p>
      <w:pPr>
        <w:pStyle w:val="BodyText"/>
        <w:numPr>
          <w:ilvl w:val="0"/>
          <w:numId w:val="42"/>
        </w:numPr>
        <w:tabs>
          <w:tab w:val="left" w:pos="709" w:leader="none"/>
        </w:tabs>
        <w:bidi w:val="0"/>
        <w:spacing w:before="0" w:after="0"/>
        <w:ind w:hanging="283" w:left="709"/>
        <w:jc w:val="left"/>
        <w:rPr/>
      </w:pPr>
      <w:r>
        <w:rPr>
          <w:rStyle w:val="Strong"/>
        </w:rPr>
        <w:t>Designação do Agente Pedro Henrique para validação contínua de fontes e tendências de mercado.</w:t>
      </w:r>
    </w:p>
    <w:p>
      <w:pPr>
        <w:pStyle w:val="BodyText"/>
        <w:numPr>
          <w:ilvl w:val="0"/>
          <w:numId w:val="42"/>
        </w:numPr>
        <w:tabs>
          <w:tab w:val="left" w:pos="709" w:leader="none"/>
        </w:tabs>
        <w:bidi w:val="0"/>
        <w:spacing w:before="0" w:after="0"/>
        <w:ind w:hanging="283" w:left="709"/>
        <w:jc w:val="left"/>
        <w:rPr/>
      </w:pPr>
      <w:r>
        <w:rPr>
          <w:rStyle w:val="Strong"/>
        </w:rPr>
        <w:t>Automação da coleta de dados via APIs externas, incluindo sites de notícias financeiras e análises de sentimento.</w:t>
      </w:r>
    </w:p>
    <w:p>
      <w:pPr>
        <w:pStyle w:val="BodyText"/>
        <w:numPr>
          <w:ilvl w:val="0"/>
          <w:numId w:val="42"/>
        </w:numPr>
        <w:tabs>
          <w:tab w:val="left" w:pos="709" w:leader="none"/>
        </w:tabs>
        <w:bidi w:val="0"/>
        <w:ind w:hanging="283" w:left="709"/>
        <w:jc w:val="left"/>
        <w:rPr/>
      </w:pPr>
      <w:r>
        <w:rPr>
          <w:rStyle w:val="Strong"/>
        </w:rPr>
        <w:t>Criação de um painel de análise com indicadores avançados para cruzamento de dados históricos e predições futuras.</w:t>
      </w:r>
    </w:p>
    <w:p>
      <w:pPr>
        <w:pStyle w:val="Heading3"/>
        <w:bidi w:val="0"/>
        <w:jc w:val="left"/>
        <w:rPr/>
      </w:pPr>
      <w:r>
        <w:rPr>
          <w:rStyle w:val="Strong"/>
          <w:b/>
        </w:rPr>
        <w:t>5. Desenvolvimento de um Painel de Controle para Monitoramento</w:t>
      </w:r>
    </w:p>
    <w:p>
      <w:pPr>
        <w:pStyle w:val="BodyText"/>
        <w:numPr>
          <w:ilvl w:val="0"/>
          <w:numId w:val="43"/>
        </w:numPr>
        <w:tabs>
          <w:tab w:val="left" w:pos="709" w:leader="none"/>
        </w:tabs>
        <w:bidi w:val="0"/>
        <w:spacing w:before="0" w:after="0"/>
        <w:ind w:hanging="283" w:left="709"/>
        <w:jc w:val="left"/>
        <w:rPr/>
      </w:pPr>
      <w:r>
        <w:rPr/>
        <w:t xml:space="preserve">Construção de um </w:t>
      </w:r>
      <w:r>
        <w:rPr>
          <w:rStyle w:val="Strong"/>
        </w:rPr>
        <w:t>dashboard</w:t>
      </w:r>
      <w:r>
        <w:rPr/>
        <w:t xml:space="preserve"> que permitirá visualizar:</w:t>
      </w:r>
    </w:p>
    <w:p>
      <w:pPr>
        <w:pStyle w:val="BodyText"/>
        <w:numPr>
          <w:ilvl w:val="1"/>
          <w:numId w:val="43"/>
        </w:numPr>
        <w:tabs>
          <w:tab w:val="clear" w:pos="709"/>
          <w:tab w:val="left" w:pos="1418" w:leader="none"/>
        </w:tabs>
        <w:bidi w:val="0"/>
        <w:spacing w:before="0" w:after="0"/>
        <w:ind w:hanging="283" w:left="1418"/>
        <w:jc w:val="left"/>
        <w:rPr/>
      </w:pPr>
      <w:r>
        <w:rPr/>
        <w:t>Erros de execução.</w:t>
      </w:r>
    </w:p>
    <w:p>
      <w:pPr>
        <w:pStyle w:val="BodyText"/>
        <w:numPr>
          <w:ilvl w:val="1"/>
          <w:numId w:val="43"/>
        </w:numPr>
        <w:tabs>
          <w:tab w:val="clear" w:pos="709"/>
          <w:tab w:val="left" w:pos="1418" w:leader="none"/>
        </w:tabs>
        <w:bidi w:val="0"/>
        <w:spacing w:before="0" w:after="0"/>
        <w:ind w:hanging="283" w:left="1418"/>
        <w:jc w:val="left"/>
        <w:rPr/>
      </w:pPr>
      <w:r>
        <w:rPr/>
        <w:t>Ordens executadas e rejeitadas.</w:t>
      </w:r>
    </w:p>
    <w:p>
      <w:pPr>
        <w:pStyle w:val="BodyText"/>
        <w:numPr>
          <w:ilvl w:val="1"/>
          <w:numId w:val="43"/>
        </w:numPr>
        <w:tabs>
          <w:tab w:val="clear" w:pos="709"/>
          <w:tab w:val="left" w:pos="1418" w:leader="none"/>
        </w:tabs>
        <w:bidi w:val="0"/>
        <w:spacing w:before="0" w:after="0"/>
        <w:ind w:hanging="283" w:left="1418"/>
        <w:jc w:val="left"/>
        <w:rPr/>
      </w:pPr>
      <w:r>
        <w:rPr/>
        <w:t>Análises de tendências do mercado.</w:t>
      </w:r>
    </w:p>
    <w:p>
      <w:pPr>
        <w:pStyle w:val="BodyText"/>
        <w:numPr>
          <w:ilvl w:val="1"/>
          <w:numId w:val="43"/>
        </w:numPr>
        <w:tabs>
          <w:tab w:val="clear" w:pos="709"/>
          <w:tab w:val="left" w:pos="1418" w:leader="none"/>
        </w:tabs>
        <w:bidi w:val="0"/>
        <w:ind w:hanging="283" w:left="1418"/>
        <w:jc w:val="left"/>
        <w:rPr/>
      </w:pPr>
      <w:r>
        <w:rPr/>
        <w:t>Gráficos em tempo real para acompanhar o desempenho do robô.</w:t>
      </w:r>
    </w:p>
    <w:p>
      <w:pPr>
        <w:pStyle w:val="BodyText"/>
        <w:bidi w:val="0"/>
        <w:jc w:val="left"/>
        <w:rPr/>
      </w:pPr>
      <w:r>
        <w:rPr/>
      </w:r>
    </w:p>
    <w:p>
      <w:pPr>
        <w:pStyle w:val="Heading3"/>
        <w:bidi w:val="0"/>
        <w:jc w:val="left"/>
        <w:rPr/>
      </w:pPr>
      <w:r>
        <w:rPr>
          <w:rStyle w:val="Strong"/>
          <w:b/>
        </w:rPr>
        <w:t>1. Estrutura Hierárquica de Gerenciamento de Estratégias</w:t>
      </w:r>
    </w:p>
    <w:p>
      <w:pPr>
        <w:pStyle w:val="Heading4"/>
        <w:bidi w:val="0"/>
        <w:jc w:val="left"/>
        <w:rPr/>
      </w:pPr>
      <w:r>
        <w:rPr>
          <w:rStyle w:val="Strong"/>
          <w:b/>
        </w:rPr>
        <w:t>Níveis de Especialização e Responsabilidades</w:t>
      </w:r>
    </w:p>
    <w:p>
      <w:pPr>
        <w:pStyle w:val="BodyText"/>
        <w:bidi w:val="0"/>
        <w:jc w:val="left"/>
        <w:rPr/>
      </w:pPr>
      <w:r>
        <w:rPr/>
        <w:t xml:space="preserve">1️⃣ </w:t>
      </w:r>
      <w:r>
        <w:rPr>
          <w:rStyle w:val="Strong"/>
        </w:rPr>
        <w:t>Gerente de Categoria</w:t>
      </w:r>
      <w:r>
        <w:rPr/>
        <w:t xml:space="preserve"> (1 por categoria principal)</w:t>
      </w:r>
    </w:p>
    <w:p>
      <w:pPr>
        <w:pStyle w:val="BodyText"/>
        <w:numPr>
          <w:ilvl w:val="0"/>
          <w:numId w:val="44"/>
        </w:numPr>
        <w:tabs>
          <w:tab w:val="left" w:pos="709" w:leader="none"/>
        </w:tabs>
        <w:bidi w:val="0"/>
        <w:spacing w:before="0" w:after="0"/>
        <w:ind w:hanging="283" w:left="709"/>
        <w:jc w:val="left"/>
        <w:rPr/>
      </w:pPr>
      <w:r>
        <w:rPr/>
        <w:t xml:space="preserve">Responsável por gerenciar todas as estratégias dentro de uma categoria específica, como </w:t>
      </w:r>
      <w:r>
        <w:rPr>
          <w:rStyle w:val="Strong"/>
        </w:rPr>
        <w:t>Forex, Ações, Índices, Criptomoedas, Futuros, Bonds e ETFs</w:t>
      </w:r>
      <w:r>
        <w:rPr/>
        <w:t>.</w:t>
      </w:r>
    </w:p>
    <w:p>
      <w:pPr>
        <w:pStyle w:val="BodyText"/>
        <w:numPr>
          <w:ilvl w:val="0"/>
          <w:numId w:val="44"/>
        </w:numPr>
        <w:tabs>
          <w:tab w:val="left" w:pos="709" w:leader="none"/>
        </w:tabs>
        <w:bidi w:val="0"/>
        <w:ind w:hanging="283" w:left="709"/>
        <w:jc w:val="left"/>
        <w:rPr/>
      </w:pPr>
      <w:r>
        <w:rPr/>
        <w:t>Supervisiona a equipe e ajusta estratégias macroeconômicas para cada tipo de ativo.</w:t>
      </w:r>
    </w:p>
    <w:p>
      <w:pPr>
        <w:pStyle w:val="BodyText"/>
        <w:bidi w:val="0"/>
        <w:jc w:val="left"/>
        <w:rPr/>
      </w:pPr>
      <w:r>
        <w:rPr/>
        <w:t xml:space="preserve">2️⃣ </w:t>
      </w:r>
      <w:r>
        <w:rPr>
          <w:rStyle w:val="Strong"/>
        </w:rPr>
        <w:t>Supervisores de Subcategorias</w:t>
      </w:r>
      <w:r>
        <w:rPr/>
        <w:t xml:space="preserve"> (1 por subproduto dentro da categoria)</w:t>
      </w:r>
    </w:p>
    <w:p>
      <w:pPr>
        <w:pStyle w:val="BodyText"/>
        <w:numPr>
          <w:ilvl w:val="0"/>
          <w:numId w:val="45"/>
        </w:numPr>
        <w:tabs>
          <w:tab w:val="left" w:pos="709" w:leader="none"/>
        </w:tabs>
        <w:bidi w:val="0"/>
        <w:spacing w:before="0" w:after="0"/>
        <w:ind w:hanging="283" w:left="709"/>
        <w:jc w:val="left"/>
        <w:rPr/>
      </w:pPr>
      <w:r>
        <w:rPr/>
        <w:t xml:space="preserve">Cada categoria pode ter diversas subcategorias, como </w:t>
      </w:r>
      <w:r>
        <w:rPr>
          <w:rStyle w:val="Strong"/>
        </w:rPr>
        <w:t>pares específicos no Forex (USD/EUR, USD/JPY), tipos de ações (tech, energy, healthcare), diferentes futuros (commodities, índices, taxas de juros), etc.</w:t>
      </w:r>
    </w:p>
    <w:p>
      <w:pPr>
        <w:pStyle w:val="BodyText"/>
        <w:numPr>
          <w:ilvl w:val="0"/>
          <w:numId w:val="45"/>
        </w:numPr>
        <w:tabs>
          <w:tab w:val="left" w:pos="709" w:leader="none"/>
        </w:tabs>
        <w:bidi w:val="0"/>
        <w:ind w:hanging="283" w:left="709"/>
        <w:jc w:val="left"/>
        <w:rPr/>
      </w:pPr>
      <w:r>
        <w:rPr/>
        <w:t>O supervisor tem a responsabilidade de adaptar e otimizar as estratégias para sua subcategoria, garantindo que cada ativo tenha um conjunto de regras personalizadas.</w:t>
      </w:r>
    </w:p>
    <w:p>
      <w:pPr>
        <w:pStyle w:val="BodyText"/>
        <w:bidi w:val="0"/>
        <w:jc w:val="left"/>
        <w:rPr/>
      </w:pPr>
      <w:r>
        <w:rPr/>
        <w:t xml:space="preserve">3️⃣ </w:t>
      </w:r>
      <w:r>
        <w:rPr>
          <w:rStyle w:val="Strong"/>
        </w:rPr>
        <w:t>Agentes Autônomos por Produto</w:t>
      </w:r>
      <w:r>
        <w:rPr/>
        <w:t xml:space="preserve"> (especialistas individuais para cada ativo)</w:t>
      </w:r>
    </w:p>
    <w:p>
      <w:pPr>
        <w:pStyle w:val="BodyText"/>
        <w:numPr>
          <w:ilvl w:val="0"/>
          <w:numId w:val="46"/>
        </w:numPr>
        <w:tabs>
          <w:tab w:val="left" w:pos="709" w:leader="none"/>
        </w:tabs>
        <w:bidi w:val="0"/>
        <w:spacing w:before="0" w:after="0"/>
        <w:ind w:hanging="283" w:left="709"/>
        <w:jc w:val="left"/>
        <w:rPr/>
      </w:pPr>
      <w:r>
        <w:rPr/>
        <w:t xml:space="preserve">Cada agente se especializa </w:t>
      </w:r>
      <w:r>
        <w:rPr>
          <w:rStyle w:val="Strong"/>
        </w:rPr>
        <w:t>exclusivamente</w:t>
      </w:r>
      <w:r>
        <w:rPr/>
        <w:t xml:space="preserve"> em um produto específico e testa estratégias personalizadas.</w:t>
      </w:r>
    </w:p>
    <w:p>
      <w:pPr>
        <w:pStyle w:val="BodyText"/>
        <w:numPr>
          <w:ilvl w:val="0"/>
          <w:numId w:val="46"/>
        </w:numPr>
        <w:tabs>
          <w:tab w:val="left" w:pos="709" w:leader="none"/>
        </w:tabs>
        <w:bidi w:val="0"/>
        <w:ind w:hanging="283" w:left="709"/>
        <w:jc w:val="left"/>
        <w:rPr/>
      </w:pPr>
      <w:r>
        <w:rPr/>
        <w:t xml:space="preserve">Exemplo: um agente apenas testa estratégias para </w:t>
      </w:r>
      <w:r>
        <w:rPr>
          <w:rStyle w:val="Strong"/>
        </w:rPr>
        <w:t>EUR/USD</w:t>
      </w:r>
      <w:r>
        <w:rPr/>
        <w:t xml:space="preserve">, enquanto outro se dedica ao comportamento de </w:t>
      </w:r>
      <w:r>
        <w:rPr>
          <w:rStyle w:val="Strong"/>
        </w:rPr>
        <w:t>Tesla (TSLA) na bolsa</w:t>
      </w:r>
      <w:r>
        <w:rPr/>
        <w:t>.</w:t>
      </w:r>
    </w:p>
    <w:p>
      <w:pPr>
        <w:pStyle w:val="HorizontalLine"/>
        <w:bidi w:val="0"/>
        <w:jc w:val="left"/>
        <w:rPr/>
      </w:pPr>
      <w:r>
        <w:rPr/>
      </w:r>
    </w:p>
    <w:p>
      <w:pPr>
        <w:pStyle w:val="Heading3"/>
        <w:bidi w:val="0"/>
        <w:jc w:val="left"/>
        <w:rPr/>
      </w:pPr>
      <w:r>
        <w:rPr>
          <w:rStyle w:val="Strong"/>
          <w:b/>
        </w:rPr>
        <w:t>2. Estratégias Específicas por Categoria e Subcategoria</w:t>
      </w:r>
    </w:p>
    <w:p>
      <w:pPr>
        <w:pStyle w:val="Heading4"/>
        <w:bidi w:val="0"/>
        <w:jc w:val="left"/>
        <w:rPr/>
      </w:pPr>
      <w:r>
        <w:rPr>
          <w:rStyle w:val="Strong"/>
          <w:b/>
        </w:rPr>
        <w:t xml:space="preserve">📌 </w:t>
      </w:r>
      <w:r>
        <w:rPr>
          <w:rStyle w:val="Strong"/>
          <w:b/>
        </w:rPr>
        <w:t>Forex</w:t>
      </w:r>
    </w:p>
    <w:p>
      <w:pPr>
        <w:pStyle w:val="BodyText"/>
        <w:numPr>
          <w:ilvl w:val="0"/>
          <w:numId w:val="47"/>
        </w:numPr>
        <w:tabs>
          <w:tab w:val="left" w:pos="709" w:leader="none"/>
        </w:tabs>
        <w:bidi w:val="0"/>
        <w:spacing w:before="0" w:after="0"/>
        <w:ind w:hanging="283" w:left="709"/>
        <w:jc w:val="left"/>
        <w:rPr/>
      </w:pPr>
      <w:r>
        <w:rPr/>
        <w:t xml:space="preserve">Pares de moedas possuem volatilidade </w:t>
      </w:r>
      <w:r>
        <w:rPr>
          <w:rStyle w:val="Strong"/>
        </w:rPr>
        <w:t>baseada no horário do dia e em eventos econômicos</w:t>
      </w:r>
      <w:r>
        <w:rPr/>
        <w:t>.</w:t>
      </w:r>
    </w:p>
    <w:p>
      <w:pPr>
        <w:pStyle w:val="BodyText"/>
        <w:numPr>
          <w:ilvl w:val="0"/>
          <w:numId w:val="47"/>
        </w:numPr>
        <w:tabs>
          <w:tab w:val="left" w:pos="709" w:leader="none"/>
        </w:tabs>
        <w:bidi w:val="0"/>
        <w:spacing w:before="0" w:after="0"/>
        <w:ind w:hanging="283" w:left="709"/>
        <w:jc w:val="left"/>
        <w:rPr/>
      </w:pPr>
      <w:r>
        <w:rPr/>
        <w:t xml:space="preserve">Estratégias para pares como </w:t>
      </w:r>
      <w:r>
        <w:rPr>
          <w:rStyle w:val="Strong"/>
        </w:rPr>
        <w:t>USD/JPY na madrugada</w:t>
      </w:r>
      <w:r>
        <w:rPr/>
        <w:t xml:space="preserve"> podem ser baseadas em tendências suaves com menor interferência de notícias.</w:t>
      </w:r>
    </w:p>
    <w:p>
      <w:pPr>
        <w:pStyle w:val="BodyText"/>
        <w:numPr>
          <w:ilvl w:val="0"/>
          <w:numId w:val="47"/>
        </w:numPr>
        <w:tabs>
          <w:tab w:val="left" w:pos="709" w:leader="none"/>
        </w:tabs>
        <w:bidi w:val="0"/>
        <w:ind w:hanging="283" w:left="709"/>
        <w:jc w:val="left"/>
        <w:rPr/>
      </w:pPr>
      <w:r>
        <w:rPr/>
        <w:t xml:space="preserve">Já </w:t>
      </w:r>
      <w:r>
        <w:rPr>
          <w:rStyle w:val="Strong"/>
        </w:rPr>
        <w:t>EUR/USD pode ter estratégias reativas</w:t>
      </w:r>
      <w:r>
        <w:rPr/>
        <w:t xml:space="preserve"> a anúncios do BCE e do FED.</w:t>
      </w:r>
    </w:p>
    <w:p>
      <w:pPr>
        <w:pStyle w:val="Heading4"/>
        <w:bidi w:val="0"/>
        <w:jc w:val="left"/>
        <w:rPr/>
      </w:pPr>
      <w:r>
        <w:rPr>
          <w:rStyle w:val="Strong"/>
          <w:b/>
        </w:rPr>
        <w:t xml:space="preserve">📌 </w:t>
      </w:r>
      <w:r>
        <w:rPr>
          <w:rStyle w:val="Strong"/>
          <w:b/>
        </w:rPr>
        <w:t>Ações (Stocks)</w:t>
      </w:r>
    </w:p>
    <w:p>
      <w:pPr>
        <w:pStyle w:val="BodyText"/>
        <w:numPr>
          <w:ilvl w:val="0"/>
          <w:numId w:val="48"/>
        </w:numPr>
        <w:tabs>
          <w:tab w:val="left" w:pos="709" w:leader="none"/>
        </w:tabs>
        <w:bidi w:val="0"/>
        <w:spacing w:before="0" w:after="0"/>
        <w:ind w:hanging="283" w:left="709"/>
        <w:jc w:val="left"/>
        <w:rPr/>
      </w:pPr>
      <w:r>
        <w:rPr/>
        <w:t xml:space="preserve">Empresas de setores diferentes possuem </w:t>
      </w:r>
      <w:r>
        <w:rPr>
          <w:rStyle w:val="Strong"/>
        </w:rPr>
        <w:t>dinâmicas específicas</w:t>
      </w:r>
      <w:r>
        <w:rPr/>
        <w:t>.</w:t>
      </w:r>
    </w:p>
    <w:p>
      <w:pPr>
        <w:pStyle w:val="BodyText"/>
        <w:numPr>
          <w:ilvl w:val="0"/>
          <w:numId w:val="48"/>
        </w:numPr>
        <w:tabs>
          <w:tab w:val="left" w:pos="709" w:leader="none"/>
        </w:tabs>
        <w:bidi w:val="0"/>
        <w:ind w:hanging="283" w:left="709"/>
        <w:jc w:val="left"/>
        <w:rPr/>
      </w:pPr>
      <w:r>
        <w:rPr/>
        <w:t xml:space="preserve">Exemplo: </w:t>
      </w:r>
      <w:r>
        <w:rPr>
          <w:rStyle w:val="Strong"/>
        </w:rPr>
        <w:t>ações de tecnologia reagem fortemente a relatórios de ganhos trimestrais, enquanto ações de energia podem depender dos preços do petróleo e de mudanças políticas</w:t>
      </w:r>
      <w:r>
        <w:rPr/>
        <w:t>.</w:t>
      </w:r>
    </w:p>
    <w:p>
      <w:pPr>
        <w:pStyle w:val="Heading4"/>
        <w:bidi w:val="0"/>
        <w:jc w:val="left"/>
        <w:rPr/>
      </w:pPr>
      <w:r>
        <w:rPr>
          <w:rStyle w:val="Strong"/>
          <w:b/>
        </w:rPr>
        <w:t xml:space="preserve">📌 </w:t>
      </w:r>
      <w:r>
        <w:rPr>
          <w:rStyle w:val="Strong"/>
          <w:b/>
        </w:rPr>
        <w:t>Índices</w:t>
      </w:r>
    </w:p>
    <w:p>
      <w:pPr>
        <w:pStyle w:val="BodyText"/>
        <w:numPr>
          <w:ilvl w:val="0"/>
          <w:numId w:val="49"/>
        </w:numPr>
        <w:tabs>
          <w:tab w:val="left" w:pos="709" w:leader="none"/>
        </w:tabs>
        <w:bidi w:val="0"/>
        <w:spacing w:before="0" w:after="0"/>
        <w:ind w:hanging="283" w:left="709"/>
        <w:jc w:val="left"/>
        <w:rPr/>
      </w:pPr>
      <w:r>
        <w:rPr>
          <w:rStyle w:val="Strong"/>
        </w:rPr>
        <w:t>S&amp;P500, DAX, Nikkei, etc.</w:t>
      </w:r>
      <w:r>
        <w:rPr/>
        <w:t xml:space="preserve"> possuem volatilidade associada ao desempenho econômico global.</w:t>
      </w:r>
    </w:p>
    <w:p>
      <w:pPr>
        <w:pStyle w:val="BodyText"/>
        <w:numPr>
          <w:ilvl w:val="0"/>
          <w:numId w:val="49"/>
        </w:numPr>
        <w:tabs>
          <w:tab w:val="left" w:pos="709" w:leader="none"/>
        </w:tabs>
        <w:bidi w:val="0"/>
        <w:ind w:hanging="283" w:left="709"/>
        <w:jc w:val="left"/>
        <w:rPr/>
      </w:pPr>
      <w:r>
        <w:rPr/>
        <w:t xml:space="preserve">Notícias macroeconômicas e </w:t>
      </w:r>
      <w:r>
        <w:rPr>
          <w:rStyle w:val="Strong"/>
        </w:rPr>
        <w:t>horários de abertura dos mercados</w:t>
      </w:r>
      <w:r>
        <w:rPr/>
        <w:t xml:space="preserve"> afetam fortemente esses ativos.</w:t>
      </w:r>
    </w:p>
    <w:p>
      <w:pPr>
        <w:pStyle w:val="Heading4"/>
        <w:bidi w:val="0"/>
        <w:jc w:val="left"/>
        <w:rPr/>
      </w:pPr>
      <w:r>
        <w:rPr>
          <w:rStyle w:val="Strong"/>
          <w:b/>
        </w:rPr>
        <w:t xml:space="preserve">📌 </w:t>
      </w:r>
      <w:r>
        <w:rPr>
          <w:rStyle w:val="Strong"/>
          <w:b/>
        </w:rPr>
        <w:t>Criptomoedas</w:t>
      </w:r>
    </w:p>
    <w:p>
      <w:pPr>
        <w:pStyle w:val="BodyText"/>
        <w:numPr>
          <w:ilvl w:val="0"/>
          <w:numId w:val="50"/>
        </w:numPr>
        <w:tabs>
          <w:tab w:val="left" w:pos="709" w:leader="none"/>
        </w:tabs>
        <w:bidi w:val="0"/>
        <w:spacing w:before="0" w:after="0"/>
        <w:ind w:hanging="283" w:left="709"/>
        <w:jc w:val="left"/>
        <w:rPr/>
      </w:pPr>
      <w:r>
        <w:rPr>
          <w:rStyle w:val="Strong"/>
        </w:rPr>
        <w:t>Alta volatilidade 24/7</w:t>
      </w:r>
      <w:r>
        <w:rPr/>
        <w:t xml:space="preserve"> e forte influência de notícias e redes sociais.</w:t>
      </w:r>
    </w:p>
    <w:p>
      <w:pPr>
        <w:pStyle w:val="BodyText"/>
        <w:numPr>
          <w:ilvl w:val="0"/>
          <w:numId w:val="50"/>
        </w:numPr>
        <w:tabs>
          <w:tab w:val="left" w:pos="709" w:leader="none"/>
        </w:tabs>
        <w:bidi w:val="0"/>
        <w:ind w:hanging="283" w:left="709"/>
        <w:jc w:val="left"/>
        <w:rPr/>
      </w:pPr>
      <w:r>
        <w:rPr/>
        <w:t xml:space="preserve">Estratégias de trading precisam de </w:t>
      </w:r>
      <w:r>
        <w:rPr>
          <w:rStyle w:val="Strong"/>
        </w:rPr>
        <w:t>resistência a picos repentinos e manipulação de mercado</w:t>
      </w:r>
      <w:r>
        <w:rPr/>
        <w:t>.</w:t>
      </w:r>
    </w:p>
    <w:p>
      <w:pPr>
        <w:pStyle w:val="Heading4"/>
        <w:bidi w:val="0"/>
        <w:jc w:val="left"/>
        <w:rPr/>
      </w:pPr>
      <w:r>
        <w:rPr>
          <w:rStyle w:val="Strong"/>
          <w:b/>
        </w:rPr>
        <w:t xml:space="preserve">📌 </w:t>
      </w:r>
      <w:r>
        <w:rPr>
          <w:rStyle w:val="Strong"/>
          <w:b/>
        </w:rPr>
        <w:t>Futuros</w:t>
      </w:r>
    </w:p>
    <w:p>
      <w:pPr>
        <w:pStyle w:val="BodyText"/>
        <w:numPr>
          <w:ilvl w:val="0"/>
          <w:numId w:val="51"/>
        </w:numPr>
        <w:tabs>
          <w:tab w:val="left" w:pos="709" w:leader="none"/>
        </w:tabs>
        <w:bidi w:val="0"/>
        <w:spacing w:before="0" w:after="0"/>
        <w:ind w:hanging="283" w:left="709"/>
        <w:jc w:val="left"/>
        <w:rPr/>
      </w:pPr>
      <w:r>
        <w:rPr/>
        <w:t>Dependem de ciclos econômicos e tendências de oferta e demanda.</w:t>
      </w:r>
    </w:p>
    <w:p>
      <w:pPr>
        <w:pStyle w:val="BodyText"/>
        <w:numPr>
          <w:ilvl w:val="0"/>
          <w:numId w:val="51"/>
        </w:numPr>
        <w:tabs>
          <w:tab w:val="left" w:pos="709" w:leader="none"/>
        </w:tabs>
        <w:bidi w:val="0"/>
        <w:ind w:hanging="283" w:left="709"/>
        <w:jc w:val="left"/>
        <w:rPr/>
      </w:pPr>
      <w:r>
        <w:rPr>
          <w:rStyle w:val="Strong"/>
        </w:rPr>
        <w:t>Futuros de commodities (petróleo, ouro, milho)</w:t>
      </w:r>
      <w:r>
        <w:rPr/>
        <w:t xml:space="preserve"> têm relação direta com condições climáticas, conflitos e cadeias de suprimentos.</w:t>
      </w:r>
    </w:p>
    <w:p>
      <w:pPr>
        <w:pStyle w:val="Heading4"/>
        <w:bidi w:val="0"/>
        <w:jc w:val="left"/>
        <w:rPr/>
      </w:pPr>
      <w:r>
        <w:rPr>
          <w:rStyle w:val="Strong"/>
          <w:b/>
        </w:rPr>
        <w:t xml:space="preserve">📌 </w:t>
      </w:r>
      <w:r>
        <w:rPr>
          <w:rStyle w:val="Strong"/>
          <w:b/>
        </w:rPr>
        <w:t>Bonds (Títulos do Governo e Corporativos)</w:t>
      </w:r>
    </w:p>
    <w:p>
      <w:pPr>
        <w:pStyle w:val="BodyText"/>
        <w:numPr>
          <w:ilvl w:val="0"/>
          <w:numId w:val="52"/>
        </w:numPr>
        <w:tabs>
          <w:tab w:val="left" w:pos="709" w:leader="none"/>
        </w:tabs>
        <w:bidi w:val="0"/>
        <w:spacing w:before="0" w:after="0"/>
        <w:ind w:hanging="283" w:left="709"/>
        <w:jc w:val="left"/>
        <w:rPr/>
      </w:pPr>
      <w:r>
        <w:rPr>
          <w:rStyle w:val="Strong"/>
        </w:rPr>
        <w:t>Relação direta com taxas de juros e políticas monetárias.</w:t>
      </w:r>
    </w:p>
    <w:p>
      <w:pPr>
        <w:pStyle w:val="BodyText"/>
        <w:numPr>
          <w:ilvl w:val="0"/>
          <w:numId w:val="52"/>
        </w:numPr>
        <w:tabs>
          <w:tab w:val="left" w:pos="709" w:leader="none"/>
        </w:tabs>
        <w:bidi w:val="0"/>
        <w:ind w:hanging="283" w:left="709"/>
        <w:jc w:val="left"/>
        <w:rPr/>
      </w:pPr>
      <w:r>
        <w:rPr/>
        <w:t xml:space="preserve">Estratégias precisam incluir </w:t>
      </w:r>
      <w:r>
        <w:rPr>
          <w:rStyle w:val="Strong"/>
        </w:rPr>
        <w:t>análises de decisões de bancos centrais</w:t>
      </w:r>
      <w:r>
        <w:rPr/>
        <w:t>.</w:t>
      </w:r>
    </w:p>
    <w:p>
      <w:pPr>
        <w:pStyle w:val="Heading4"/>
        <w:bidi w:val="0"/>
        <w:jc w:val="left"/>
        <w:rPr/>
      </w:pPr>
      <w:r>
        <w:rPr>
          <w:rStyle w:val="Strong"/>
          <w:b/>
        </w:rPr>
        <w:t xml:space="preserve">📌 </w:t>
      </w:r>
      <w:r>
        <w:rPr>
          <w:rStyle w:val="Strong"/>
          <w:b/>
        </w:rPr>
        <w:t>ETFs</w:t>
      </w:r>
    </w:p>
    <w:p>
      <w:pPr>
        <w:pStyle w:val="BodyText"/>
        <w:numPr>
          <w:ilvl w:val="0"/>
          <w:numId w:val="53"/>
        </w:numPr>
        <w:tabs>
          <w:tab w:val="left" w:pos="709" w:leader="none"/>
        </w:tabs>
        <w:bidi w:val="0"/>
        <w:spacing w:before="0" w:after="0"/>
        <w:ind w:hanging="283" w:left="709"/>
        <w:jc w:val="left"/>
        <w:rPr/>
      </w:pPr>
      <w:r>
        <w:rPr/>
        <w:t>São cestas de ativos e podem ser influenciados por vários fatores ao mesmo tempo.</w:t>
      </w:r>
    </w:p>
    <w:p>
      <w:pPr>
        <w:pStyle w:val="BodyText"/>
        <w:numPr>
          <w:ilvl w:val="0"/>
          <w:numId w:val="53"/>
        </w:numPr>
        <w:tabs>
          <w:tab w:val="left" w:pos="709" w:leader="none"/>
        </w:tabs>
        <w:bidi w:val="0"/>
        <w:ind w:hanging="283" w:left="709"/>
        <w:jc w:val="left"/>
        <w:rPr/>
      </w:pPr>
      <w:r>
        <w:rPr/>
        <w:t xml:space="preserve">Estratégias precisam considerar </w:t>
      </w:r>
      <w:r>
        <w:rPr>
          <w:rStyle w:val="Strong"/>
        </w:rPr>
        <w:t>composição do fundo e eventos do mercado</w:t>
      </w:r>
      <w:r>
        <w:rPr/>
        <w:t>.</w:t>
      </w:r>
    </w:p>
    <w:p>
      <w:pPr>
        <w:pStyle w:val="HorizontalLine"/>
        <w:bidi w:val="0"/>
        <w:jc w:val="left"/>
        <w:rPr/>
      </w:pPr>
      <w:r>
        <w:rPr/>
      </w:r>
    </w:p>
    <w:p>
      <w:pPr>
        <w:pStyle w:val="Heading3"/>
        <w:bidi w:val="0"/>
        <w:jc w:val="left"/>
        <w:rPr/>
      </w:pPr>
      <w:r>
        <w:rPr>
          <w:rStyle w:val="Strong"/>
          <w:b/>
        </w:rPr>
        <w:t>3. Inteligência de Mercado e Sentimento</w:t>
      </w:r>
    </w:p>
    <w:p>
      <w:pPr>
        <w:pStyle w:val="BodyText"/>
        <w:numPr>
          <w:ilvl w:val="0"/>
          <w:numId w:val="54"/>
        </w:numPr>
        <w:tabs>
          <w:tab w:val="left" w:pos="709" w:leader="none"/>
        </w:tabs>
        <w:bidi w:val="0"/>
        <w:ind w:hanging="283" w:left="709"/>
        <w:jc w:val="left"/>
        <w:rPr/>
      </w:pPr>
      <w:r>
        <w:rPr>
          <w:rStyle w:val="Strong"/>
        </w:rPr>
        <w:t>Monitoramento de Sentimento do Mercado</w:t>
      </w:r>
    </w:p>
    <w:p>
      <w:pPr>
        <w:pStyle w:val="BodyText"/>
        <w:numPr>
          <w:ilvl w:val="1"/>
          <w:numId w:val="54"/>
        </w:numPr>
        <w:tabs>
          <w:tab w:val="clear" w:pos="709"/>
          <w:tab w:val="left" w:pos="1418" w:leader="none"/>
        </w:tabs>
        <w:bidi w:val="0"/>
        <w:spacing w:before="0" w:after="0"/>
        <w:ind w:hanging="283" w:left="1418"/>
        <w:jc w:val="left"/>
        <w:rPr/>
      </w:pPr>
      <w:r>
        <w:rPr>
          <w:rStyle w:val="Strong"/>
        </w:rPr>
        <w:t>Equipe de Pesquisa de Interferências</w:t>
      </w:r>
      <w:r>
        <w:rPr/>
        <w:t xml:space="preserve"> para analisar impacto de relatórios econômicos, anúncios do FED, decisões do BCE e eventos geopolíticos.</w:t>
      </w:r>
    </w:p>
    <w:p>
      <w:pPr>
        <w:pStyle w:val="BodyText"/>
        <w:numPr>
          <w:ilvl w:val="1"/>
          <w:numId w:val="54"/>
        </w:numPr>
        <w:tabs>
          <w:tab w:val="clear" w:pos="709"/>
          <w:tab w:val="left" w:pos="1418" w:leader="none"/>
        </w:tabs>
        <w:bidi w:val="0"/>
        <w:spacing w:before="0" w:after="0"/>
        <w:ind w:hanging="283" w:left="1418"/>
        <w:jc w:val="left"/>
        <w:rPr/>
      </w:pPr>
      <w:r>
        <w:rPr/>
        <w:t xml:space="preserve">Uso de </w:t>
      </w:r>
      <w:r>
        <w:rPr>
          <w:rStyle w:val="Strong"/>
        </w:rPr>
        <w:t>ferramentas de análise de sentimentos em redes sociais e notícias (ex: Signm, Bloomberg, X/Twitter, Discord).</w:t>
      </w:r>
    </w:p>
    <w:p>
      <w:pPr>
        <w:pStyle w:val="BodyText"/>
        <w:numPr>
          <w:ilvl w:val="0"/>
          <w:numId w:val="54"/>
        </w:numPr>
        <w:tabs>
          <w:tab w:val="left" w:pos="709" w:leader="none"/>
        </w:tabs>
        <w:bidi w:val="0"/>
        <w:ind w:hanging="283" w:left="709"/>
        <w:jc w:val="left"/>
        <w:rPr/>
      </w:pPr>
      <w:r>
        <w:rPr>
          <w:rStyle w:val="Strong"/>
        </w:rPr>
        <w:t>Automação de Análises com IA</w:t>
      </w:r>
    </w:p>
    <w:p>
      <w:pPr>
        <w:pStyle w:val="BodyText"/>
        <w:numPr>
          <w:ilvl w:val="1"/>
          <w:numId w:val="54"/>
        </w:numPr>
        <w:tabs>
          <w:tab w:val="clear" w:pos="709"/>
          <w:tab w:val="left" w:pos="1418" w:leader="none"/>
        </w:tabs>
        <w:bidi w:val="0"/>
        <w:spacing w:before="0" w:after="0"/>
        <w:ind w:hanging="283" w:left="1418"/>
        <w:jc w:val="left"/>
        <w:rPr/>
      </w:pPr>
      <w:r>
        <w:rPr/>
        <w:t xml:space="preserve">Criar </w:t>
      </w:r>
      <w:r>
        <w:rPr>
          <w:rStyle w:val="Strong"/>
        </w:rPr>
        <w:t>agentes de machine learning</w:t>
      </w:r>
      <w:r>
        <w:rPr/>
        <w:t xml:space="preserve"> para identificar padrões em diferentes categorias.</w:t>
      </w:r>
    </w:p>
    <w:p>
      <w:pPr>
        <w:pStyle w:val="BodyText"/>
        <w:numPr>
          <w:ilvl w:val="1"/>
          <w:numId w:val="54"/>
        </w:numPr>
        <w:tabs>
          <w:tab w:val="clear" w:pos="709"/>
          <w:tab w:val="left" w:pos="1418" w:leader="none"/>
        </w:tabs>
        <w:bidi w:val="0"/>
        <w:spacing w:before="0" w:after="0"/>
        <w:ind w:hanging="283" w:left="1418"/>
        <w:jc w:val="left"/>
        <w:rPr/>
      </w:pPr>
      <w:r>
        <w:rPr/>
        <w:t xml:space="preserve">Desenvolver </w:t>
      </w:r>
      <w:r>
        <w:rPr>
          <w:rStyle w:val="Strong"/>
        </w:rPr>
        <w:t>redes neurais que se adaptem ao comportamento de cada mercado</w:t>
      </w:r>
      <w:r>
        <w:rPr/>
        <w:t>.</w:t>
      </w:r>
    </w:p>
    <w:p>
      <w:pPr>
        <w:pStyle w:val="BodyText"/>
        <w:numPr>
          <w:ilvl w:val="0"/>
          <w:numId w:val="54"/>
        </w:numPr>
        <w:tabs>
          <w:tab w:val="left" w:pos="709" w:leader="none"/>
        </w:tabs>
        <w:bidi w:val="0"/>
        <w:ind w:hanging="283" w:left="709"/>
        <w:jc w:val="left"/>
        <w:rPr/>
      </w:pPr>
      <w:r>
        <w:rPr>
          <w:rStyle w:val="Strong"/>
        </w:rPr>
        <w:t>Dashboards em Tempo Real</w:t>
      </w:r>
    </w:p>
    <w:p>
      <w:pPr>
        <w:pStyle w:val="BodyText"/>
        <w:numPr>
          <w:ilvl w:val="1"/>
          <w:numId w:val="54"/>
        </w:numPr>
        <w:tabs>
          <w:tab w:val="clear" w:pos="709"/>
          <w:tab w:val="left" w:pos="1418" w:leader="none"/>
        </w:tabs>
        <w:bidi w:val="0"/>
        <w:ind w:hanging="283" w:left="1418"/>
        <w:jc w:val="left"/>
        <w:rPr/>
      </w:pPr>
      <w:r>
        <w:rPr/>
        <w:t xml:space="preserve">Criar </w:t>
      </w:r>
      <w:r>
        <w:rPr>
          <w:rStyle w:val="Strong"/>
        </w:rPr>
        <w:t>painel para visualizar dados em tempo real</w:t>
      </w:r>
      <w:r>
        <w:rPr/>
        <w:t xml:space="preserve"> e otimizar ajustes rápidos.</w:t>
      </w:r>
    </w:p>
    <w:p>
      <w:pPr>
        <w:pStyle w:val="HorizontalLine"/>
        <w:bidi w:val="0"/>
        <w:jc w:val="left"/>
        <w:rPr/>
      </w:pPr>
      <w:r>
        <w:rPr/>
      </w:r>
    </w:p>
    <w:p>
      <w:pPr>
        <w:pStyle w:val="Heading3"/>
        <w:bidi w:val="0"/>
        <w:jc w:val="left"/>
        <w:rPr/>
      </w:pPr>
      <w:r>
        <w:rPr>
          <w:rStyle w:val="Strong"/>
          <w:b/>
        </w:rPr>
        <w:t>4. Próximos Passos</w:t>
      </w:r>
    </w:p>
    <w:p>
      <w:pPr>
        <w:pStyle w:val="BodyText"/>
        <w:bidi w:val="0"/>
        <w:jc w:val="left"/>
        <w:rPr/>
      </w:pPr>
      <w:r>
        <w:rPr/>
        <w:t xml:space="preserve">🔹 </w:t>
      </w:r>
      <w:r>
        <w:rPr>
          <w:rStyle w:val="Strong"/>
        </w:rPr>
        <w:t>Configurar os novos agentes para cada categoria e subcategoria.</w:t>
      </w:r>
      <w:r>
        <w:rPr/>
        <w:br/>
        <w:t xml:space="preserve">🔹 </w:t>
      </w:r>
      <w:r>
        <w:rPr>
          <w:rStyle w:val="Strong"/>
        </w:rPr>
        <w:t>Implementar um agente que avalia os impactos macroeconômicos por categoria.</w:t>
      </w:r>
      <w:r>
        <w:rPr/>
        <w:br/>
        <w:t xml:space="preserve">🔹 </w:t>
      </w:r>
      <w:r>
        <w:rPr>
          <w:rStyle w:val="Strong"/>
        </w:rPr>
        <w:t>Otimizar estratégias específicas para cada ativo testando em pequenos lotes.</w:t>
      </w:r>
      <w:r>
        <w:rPr/>
        <w:br/>
        <w:t xml:space="preserve">🔹 </w:t>
      </w:r>
      <w:r>
        <w:rPr>
          <w:rStyle w:val="Strong"/>
        </w:rPr>
        <w:t>Criar um sistema de feedback automático para ajustes contínuos.</w:t>
      </w:r>
    </w:p>
    <w:p>
      <w:pPr>
        <w:pStyle w:val="BodyText"/>
        <w:bidi w:val="0"/>
        <w:jc w:val="left"/>
        <w:rPr/>
      </w:pPr>
      <w:r>
        <w:rPr/>
      </w:r>
    </w:p>
    <w:p>
      <w:pPr>
        <w:pStyle w:val="BodyText"/>
        <w:bidi w:val="0"/>
        <w:jc w:val="left"/>
        <w:rPr/>
      </w:pPr>
      <w:r>
        <w:rPr/>
      </w:r>
    </w:p>
    <w:p>
      <w:pPr>
        <w:pStyle w:val="Heading2"/>
        <w:bidi w:val="0"/>
        <w:jc w:val="left"/>
        <w:rPr/>
      </w:pPr>
      <w:r>
        <w:rPr>
          <w:rStyle w:val="Strong"/>
          <w:b/>
        </w:rPr>
        <w:t>1️⃣ Arquitetura do Sistema Inteligente Conectado ao MetaTrader 5</w:t>
      </w:r>
    </w:p>
    <w:p>
      <w:pPr>
        <w:pStyle w:val="BodyText"/>
        <w:bidi w:val="0"/>
        <w:jc w:val="left"/>
        <w:rPr/>
      </w:pPr>
      <w:r>
        <w:rPr/>
        <w:t>Nosso sistema será baseado em três componentes principais:</w:t>
      </w:r>
    </w:p>
    <w:p>
      <w:pPr>
        <w:pStyle w:val="Heading3"/>
        <w:bidi w:val="0"/>
        <w:jc w:val="left"/>
        <w:rPr/>
      </w:pPr>
      <w:r>
        <w:rPr>
          <w:rStyle w:val="Strong"/>
          <w:b/>
        </w:rPr>
        <w:t xml:space="preserve">🔹 </w:t>
      </w:r>
      <w:r>
        <w:rPr>
          <w:rStyle w:val="Strong"/>
          <w:b/>
        </w:rPr>
        <w:t>Agente de Conexão com MT5 (Bridge Bot)</w:t>
      </w:r>
    </w:p>
    <w:p>
      <w:pPr>
        <w:pStyle w:val="BodyText"/>
        <w:numPr>
          <w:ilvl w:val="0"/>
          <w:numId w:val="55"/>
        </w:numPr>
        <w:tabs>
          <w:tab w:val="left" w:pos="709" w:leader="none"/>
        </w:tabs>
        <w:bidi w:val="0"/>
        <w:spacing w:before="0" w:after="0"/>
        <w:ind w:hanging="283" w:left="709"/>
        <w:jc w:val="left"/>
        <w:rPr/>
      </w:pPr>
      <w:r>
        <w:rPr>
          <w:rStyle w:val="Strong"/>
        </w:rPr>
        <w:t>Linguagem</w:t>
      </w:r>
      <w:r>
        <w:rPr/>
        <w:t>: Python + MetaTrader5 API</w:t>
      </w:r>
    </w:p>
    <w:p>
      <w:pPr>
        <w:pStyle w:val="BodyText"/>
        <w:numPr>
          <w:ilvl w:val="0"/>
          <w:numId w:val="55"/>
        </w:numPr>
        <w:tabs>
          <w:tab w:val="left" w:pos="709" w:leader="none"/>
        </w:tabs>
        <w:bidi w:val="0"/>
        <w:spacing w:before="0" w:after="0"/>
        <w:ind w:hanging="283" w:left="709"/>
        <w:jc w:val="left"/>
        <w:rPr/>
      </w:pPr>
      <w:r>
        <w:rPr>
          <w:rStyle w:val="Strong"/>
        </w:rPr>
        <w:t>Função</w:t>
      </w:r>
      <w:r>
        <w:rPr/>
        <w:t xml:space="preserve">: Criar um </w:t>
      </w:r>
      <w:r>
        <w:rPr>
          <w:rStyle w:val="Strong"/>
        </w:rPr>
        <w:t>canal direto de comunicação</w:t>
      </w:r>
      <w:r>
        <w:rPr/>
        <w:t xml:space="preserve"> entre o robô e o servidor do MT5.</w:t>
      </w:r>
    </w:p>
    <w:p>
      <w:pPr>
        <w:pStyle w:val="BodyText"/>
        <w:numPr>
          <w:ilvl w:val="0"/>
          <w:numId w:val="55"/>
        </w:numPr>
        <w:tabs>
          <w:tab w:val="left" w:pos="709" w:leader="none"/>
        </w:tabs>
        <w:bidi w:val="0"/>
        <w:ind w:hanging="283" w:left="709"/>
        <w:jc w:val="left"/>
        <w:rPr/>
      </w:pPr>
      <w:r>
        <w:rPr>
          <w:rStyle w:val="Strong"/>
        </w:rPr>
        <w:t>Responsabilidades</w:t>
      </w:r>
      <w:r>
        <w:rPr/>
        <w:t xml:space="preserve">: ✅ Capturar dados do mercado </w:t>
      </w:r>
      <w:r>
        <w:rPr>
          <w:rStyle w:val="Strong"/>
        </w:rPr>
        <w:t>em tempo real</w:t>
      </w:r>
      <w:r>
        <w:rPr/>
        <w:t>.</w:t>
        <w:br/>
        <w:t xml:space="preserve">✅ Enviar e </w:t>
      </w:r>
      <w:r>
        <w:rPr>
          <w:rStyle w:val="Strong"/>
        </w:rPr>
        <w:t>executar ordens de compra e venda automaticamente</w:t>
      </w:r>
      <w:r>
        <w:rPr/>
        <w:t>.</w:t>
        <w:br/>
        <w:t xml:space="preserve">✅ Aplicar algoritmos de Machine Learning para </w:t>
      </w:r>
      <w:r>
        <w:rPr>
          <w:rStyle w:val="Strong"/>
        </w:rPr>
        <w:t>ajustar estratégias</w:t>
      </w:r>
      <w:r>
        <w:rPr/>
        <w:t>.</w:t>
        <w:br/>
        <w:t xml:space="preserve">✅ Testar </w:t>
      </w:r>
      <w:r>
        <w:rPr>
          <w:rStyle w:val="Strong"/>
        </w:rPr>
        <w:t>milhares de setups simultaneamente</w:t>
      </w:r>
      <w:r>
        <w:rPr/>
        <w:t xml:space="preserve"> em diferentes ativos.</w:t>
        <w:br/>
        <w:t xml:space="preserve">✅ Criar um </w:t>
      </w:r>
      <w:r>
        <w:rPr>
          <w:rStyle w:val="Strong"/>
        </w:rPr>
        <w:t>painel de controle para ajustes e otimizações</w:t>
      </w:r>
      <w:r>
        <w:rPr/>
        <w:t>.</w:t>
      </w:r>
    </w:p>
    <w:p>
      <w:pPr>
        <w:pStyle w:val="HorizontalLine"/>
        <w:bidi w:val="0"/>
        <w:jc w:val="left"/>
        <w:rPr/>
      </w:pPr>
      <w:r>
        <w:rPr/>
      </w:r>
    </w:p>
    <w:p>
      <w:pPr>
        <w:pStyle w:val="Heading3"/>
        <w:bidi w:val="0"/>
        <w:jc w:val="left"/>
        <w:rPr/>
      </w:pPr>
      <w:r>
        <w:rPr>
          <w:rStyle w:val="Strong"/>
          <w:b/>
        </w:rPr>
        <w:t xml:space="preserve">🔹 </w:t>
      </w:r>
      <w:r>
        <w:rPr>
          <w:rStyle w:val="Strong"/>
          <w:b/>
        </w:rPr>
        <w:t>Inteligência Artificial para Análises e Ajustes</w:t>
      </w:r>
    </w:p>
    <w:p>
      <w:pPr>
        <w:pStyle w:val="BodyText"/>
        <w:bidi w:val="0"/>
        <w:jc w:val="left"/>
        <w:rPr/>
      </w:pPr>
      <w:r>
        <w:rPr/>
        <w:t xml:space="preserve">Usaremos </w:t>
      </w:r>
      <w:r>
        <w:rPr>
          <w:rStyle w:val="Strong"/>
        </w:rPr>
        <w:t>redes neurais profundas e aprendizado de máquina</w:t>
      </w:r>
      <w:r>
        <w:rPr/>
        <w:t xml:space="preserve"> para:</w:t>
      </w:r>
    </w:p>
    <w:p>
      <w:pPr>
        <w:pStyle w:val="BodyText"/>
        <w:numPr>
          <w:ilvl w:val="0"/>
          <w:numId w:val="56"/>
        </w:numPr>
        <w:tabs>
          <w:tab w:val="left" w:pos="709" w:leader="none"/>
        </w:tabs>
        <w:bidi w:val="0"/>
        <w:spacing w:before="0" w:after="0"/>
        <w:ind w:hanging="283" w:left="709"/>
        <w:jc w:val="left"/>
        <w:rPr/>
      </w:pPr>
      <w:r>
        <w:rPr>
          <w:rStyle w:val="Strong"/>
        </w:rPr>
        <w:t>Analisar padrões de comportamento do mercado</w:t>
      </w:r>
      <w:r>
        <w:rPr/>
        <w:t xml:space="preserve"> (ex: detectar momentos ideais de entrada e saída).</w:t>
      </w:r>
    </w:p>
    <w:p>
      <w:pPr>
        <w:pStyle w:val="BodyText"/>
        <w:numPr>
          <w:ilvl w:val="0"/>
          <w:numId w:val="56"/>
        </w:numPr>
        <w:tabs>
          <w:tab w:val="left" w:pos="709" w:leader="none"/>
        </w:tabs>
        <w:bidi w:val="0"/>
        <w:spacing w:before="0" w:after="0"/>
        <w:ind w:hanging="283" w:left="709"/>
        <w:jc w:val="left"/>
        <w:rPr/>
      </w:pPr>
      <w:r>
        <w:rPr>
          <w:rStyle w:val="Strong"/>
        </w:rPr>
        <w:t>Adaptar estratégias em tempo real</w:t>
      </w:r>
      <w:r>
        <w:rPr/>
        <w:t xml:space="preserve"> com base nos dados coletados.</w:t>
      </w:r>
    </w:p>
    <w:p>
      <w:pPr>
        <w:pStyle w:val="BodyText"/>
        <w:numPr>
          <w:ilvl w:val="0"/>
          <w:numId w:val="56"/>
        </w:numPr>
        <w:tabs>
          <w:tab w:val="left" w:pos="709" w:leader="none"/>
        </w:tabs>
        <w:bidi w:val="0"/>
        <w:spacing w:before="0" w:after="0"/>
        <w:ind w:hanging="283" w:left="709"/>
        <w:jc w:val="left"/>
        <w:rPr/>
      </w:pPr>
      <w:r>
        <w:rPr>
          <w:rStyle w:val="Strong"/>
        </w:rPr>
        <w:t>Gerar relatórios de desempenho automático</w:t>
      </w:r>
      <w:r>
        <w:rPr/>
        <w:t>, eliminando a necessidade de testes manuais.</w:t>
      </w:r>
    </w:p>
    <w:p>
      <w:pPr>
        <w:pStyle w:val="BodyText"/>
        <w:numPr>
          <w:ilvl w:val="0"/>
          <w:numId w:val="56"/>
        </w:numPr>
        <w:tabs>
          <w:tab w:val="left" w:pos="709" w:leader="none"/>
        </w:tabs>
        <w:bidi w:val="0"/>
        <w:ind w:hanging="283" w:left="709"/>
        <w:jc w:val="left"/>
        <w:rPr/>
      </w:pPr>
      <w:r>
        <w:rPr>
          <w:rStyle w:val="Strong"/>
        </w:rPr>
        <w:t>Identificar tendências futuras e prever volatilidade</w:t>
      </w:r>
      <w:r>
        <w:rPr/>
        <w:t xml:space="preserve"> (com modelos baseados em LSTM e Transformers).</w:t>
      </w:r>
    </w:p>
    <w:p>
      <w:pPr>
        <w:pStyle w:val="HorizontalLine"/>
        <w:bidi w:val="0"/>
        <w:jc w:val="left"/>
        <w:rPr/>
      </w:pPr>
      <w:r>
        <w:rPr/>
      </w:r>
    </w:p>
    <w:p>
      <w:pPr>
        <w:pStyle w:val="Heading3"/>
        <w:bidi w:val="0"/>
        <w:jc w:val="left"/>
        <w:rPr/>
      </w:pPr>
      <w:r>
        <w:rPr>
          <w:rStyle w:val="Strong"/>
          <w:b/>
        </w:rPr>
        <w:t xml:space="preserve">🔹 </w:t>
      </w:r>
      <w:r>
        <w:rPr>
          <w:rStyle w:val="Strong"/>
          <w:b/>
        </w:rPr>
        <w:t>Banco de Dados e Feedback Automático</w:t>
      </w:r>
    </w:p>
    <w:p>
      <w:pPr>
        <w:pStyle w:val="BodyText"/>
        <w:numPr>
          <w:ilvl w:val="0"/>
          <w:numId w:val="57"/>
        </w:numPr>
        <w:tabs>
          <w:tab w:val="left" w:pos="709" w:leader="none"/>
        </w:tabs>
        <w:bidi w:val="0"/>
        <w:spacing w:before="0" w:after="0"/>
        <w:ind w:hanging="283" w:left="709"/>
        <w:jc w:val="left"/>
        <w:rPr/>
      </w:pPr>
      <w:r>
        <w:rPr>
          <w:rStyle w:val="Strong"/>
        </w:rPr>
        <w:t>Armazenar todos os resultados e backtests</w:t>
      </w:r>
      <w:r>
        <w:rPr/>
        <w:t xml:space="preserve"> para identificar padrões.</w:t>
      </w:r>
    </w:p>
    <w:p>
      <w:pPr>
        <w:pStyle w:val="BodyText"/>
        <w:numPr>
          <w:ilvl w:val="0"/>
          <w:numId w:val="57"/>
        </w:numPr>
        <w:tabs>
          <w:tab w:val="left" w:pos="709" w:leader="none"/>
        </w:tabs>
        <w:bidi w:val="0"/>
        <w:spacing w:before="0" w:after="0"/>
        <w:ind w:hanging="283" w:left="709"/>
        <w:jc w:val="left"/>
        <w:rPr/>
      </w:pPr>
      <w:r>
        <w:rPr>
          <w:rStyle w:val="Strong"/>
        </w:rPr>
        <w:t>Ajustar automaticamente os parâmetros do robô</w:t>
      </w:r>
      <w:r>
        <w:rPr/>
        <w:t xml:space="preserve"> conforme os resultados de desempenho.</w:t>
      </w:r>
    </w:p>
    <w:p>
      <w:pPr>
        <w:pStyle w:val="BodyText"/>
        <w:numPr>
          <w:ilvl w:val="0"/>
          <w:numId w:val="57"/>
        </w:numPr>
        <w:tabs>
          <w:tab w:val="left" w:pos="709" w:leader="none"/>
        </w:tabs>
        <w:bidi w:val="0"/>
        <w:ind w:hanging="283" w:left="709"/>
        <w:jc w:val="left"/>
        <w:rPr/>
      </w:pPr>
      <w:r>
        <w:rPr>
          <w:rStyle w:val="Strong"/>
        </w:rPr>
        <w:t>Permitir que o robô aprenda e evolua sozinho</w:t>
      </w:r>
      <w:r>
        <w:rPr/>
        <w:t xml:space="preserve"> a partir dos dados de mercado.</w:t>
      </w:r>
    </w:p>
    <w:p>
      <w:pPr>
        <w:pStyle w:val="HorizontalLine"/>
        <w:bidi w:val="0"/>
        <w:jc w:val="left"/>
        <w:rPr/>
      </w:pPr>
      <w:r>
        <w:rPr/>
      </w:r>
    </w:p>
    <w:p>
      <w:pPr>
        <w:pStyle w:val="Heading2"/>
        <w:bidi w:val="0"/>
        <w:jc w:val="left"/>
        <w:rPr/>
      </w:pPr>
      <w:r>
        <w:rPr>
          <w:rStyle w:val="Strong"/>
          <w:b/>
        </w:rPr>
        <w:t>2️⃣ Tecnologias e Ferramentas Utilizadas</w:t>
      </w:r>
    </w:p>
    <w:p>
      <w:pPr>
        <w:pStyle w:val="BodyText"/>
        <w:bidi w:val="0"/>
        <w:jc w:val="left"/>
        <w:rPr/>
      </w:pPr>
      <w:r>
        <w:rPr/>
        <w:t xml:space="preserve">✅ </w:t>
      </w:r>
      <w:r>
        <w:rPr>
          <w:rStyle w:val="Strong"/>
        </w:rPr>
        <w:t>MetaTrader5 API (Python)</w:t>
      </w:r>
      <w:r>
        <w:rPr/>
        <w:t xml:space="preserve"> → Comunicação com a plataforma.</w:t>
        <w:br/>
        <w:t xml:space="preserve">✅ </w:t>
      </w:r>
      <w:r>
        <w:rPr>
          <w:rStyle w:val="Strong"/>
        </w:rPr>
        <w:t>SDK do MT5</w:t>
      </w:r>
      <w:r>
        <w:rPr/>
        <w:t xml:space="preserve"> → Acesso avançado ao terminal de trading.</w:t>
        <w:br/>
        <w:t xml:space="preserve">✅ </w:t>
      </w:r>
      <w:r>
        <w:rPr>
          <w:rStyle w:val="Strong"/>
        </w:rPr>
        <w:t>FastAPI e WebSockets</w:t>
      </w:r>
      <w:r>
        <w:rPr/>
        <w:t xml:space="preserve"> → Criar um </w:t>
      </w:r>
      <w:r>
        <w:rPr>
          <w:rStyle w:val="Strong"/>
        </w:rPr>
        <w:t>painel de controle</w:t>
      </w:r>
      <w:r>
        <w:rPr/>
        <w:t xml:space="preserve"> interativo.</w:t>
        <w:br/>
        <w:t xml:space="preserve">✅ </w:t>
      </w:r>
      <w:r>
        <w:rPr>
          <w:rStyle w:val="Strong"/>
        </w:rPr>
        <w:t>Machine Learning (TensorFlow, Scikit-Learn, XGBoost)</w:t>
      </w:r>
      <w:r>
        <w:rPr/>
        <w:t xml:space="preserve"> → Análise de padrões e otimização.</w:t>
        <w:br/>
        <w:t xml:space="preserve">✅ </w:t>
      </w:r>
      <w:r>
        <w:rPr>
          <w:rStyle w:val="Strong"/>
        </w:rPr>
        <w:t>Banco de Dados PostgreSQL + Redis</w:t>
      </w:r>
      <w:r>
        <w:rPr/>
        <w:t xml:space="preserve"> → Armazenamento de dados de mercado e backtests.</w:t>
        <w:br/>
        <w:t xml:space="preserve">✅ </w:t>
      </w:r>
      <w:r>
        <w:rPr>
          <w:rStyle w:val="Strong"/>
        </w:rPr>
        <w:t>Docker e Kubernetes</w:t>
      </w:r>
      <w:r>
        <w:rPr/>
        <w:t xml:space="preserve"> → Implantação escalável para </w:t>
      </w:r>
      <w:r>
        <w:rPr>
          <w:rStyle w:val="Strong"/>
        </w:rPr>
        <w:t>testar milhares de cenários simultaneamente</w:t>
      </w:r>
      <w:r>
        <w:rPr/>
        <w:t>.</w:t>
      </w:r>
    </w:p>
    <w:p>
      <w:pPr>
        <w:pStyle w:val="HorizontalLine"/>
        <w:bidi w:val="0"/>
        <w:jc w:val="left"/>
        <w:rPr/>
      </w:pPr>
      <w:r>
        <w:rPr/>
      </w:r>
    </w:p>
    <w:p>
      <w:pPr>
        <w:pStyle w:val="Heading2"/>
        <w:bidi w:val="0"/>
        <w:jc w:val="left"/>
        <w:rPr/>
      </w:pPr>
      <w:r>
        <w:rPr>
          <w:rStyle w:val="Strong"/>
          <w:b/>
        </w:rPr>
        <w:t>3️⃣ Benefícios da Conexão Direta ao MetaTrader 5</w:t>
      </w:r>
    </w:p>
    <w:p>
      <w:pPr>
        <w:pStyle w:val="BodyText"/>
        <w:bidi w:val="0"/>
        <w:jc w:val="left"/>
        <w:rPr/>
      </w:pPr>
      <w:r>
        <w:rPr/>
        <w:t xml:space="preserve">🔥 </w:t>
      </w:r>
      <w:r>
        <w:rPr>
          <w:rStyle w:val="Strong"/>
        </w:rPr>
        <w:t>10 anos à frente do mercado</w:t>
      </w:r>
      <w:r>
        <w:rPr/>
        <w:t xml:space="preserve"> → Redução massiva do tempo de testes e otimizações.</w:t>
        <w:br/>
        <w:t xml:space="preserve">🔥 </w:t>
      </w:r>
      <w:r>
        <w:rPr>
          <w:rStyle w:val="Strong"/>
        </w:rPr>
        <w:t>Execução ultrarrápida de ordens</w:t>
      </w:r>
      <w:r>
        <w:rPr/>
        <w:t xml:space="preserve"> → Latência quase zero com integração direta.</w:t>
        <w:br/>
        <w:t xml:space="preserve">🔥 </w:t>
      </w:r>
      <w:r>
        <w:rPr>
          <w:rStyle w:val="Strong"/>
        </w:rPr>
        <w:t>Teste automático de estratégias</w:t>
      </w:r>
      <w:r>
        <w:rPr/>
        <w:t xml:space="preserve"> → Eliminação da necessidade de backtests manuais.</w:t>
        <w:br/>
        <w:t xml:space="preserve">🔥 </w:t>
      </w:r>
      <w:r>
        <w:rPr>
          <w:rStyle w:val="Strong"/>
        </w:rPr>
        <w:t>Adaptação automática às mudanças do mercado</w:t>
      </w:r>
      <w:r>
        <w:rPr/>
        <w:t xml:space="preserve"> → IA treinada para ajustar configurações em tempo real.</w:t>
        <w:br/>
        <w:t xml:space="preserve">🔥 </w:t>
      </w:r>
      <w:r>
        <w:rPr>
          <w:rStyle w:val="Strong"/>
        </w:rPr>
        <w:t>Otimização massiva</w:t>
      </w:r>
      <w:r>
        <w:rPr/>
        <w:t xml:space="preserve"> → Rodar </w:t>
      </w:r>
      <w:r>
        <w:rPr>
          <w:rStyle w:val="Strong"/>
        </w:rPr>
        <w:t>milhares de estratégias</w:t>
      </w:r>
      <w:r>
        <w:rPr/>
        <w:t xml:space="preserve"> em poucos minutos, enquanto traders convencionais levam semanas.</w:t>
      </w:r>
    </w:p>
    <w:p>
      <w:pPr>
        <w:pStyle w:val="HorizontalLine"/>
        <w:bidi w:val="0"/>
        <w:jc w:val="left"/>
        <w:rPr/>
      </w:pPr>
      <w:r>
        <w:rPr/>
      </w:r>
    </w:p>
    <w:p>
      <w:pPr>
        <w:pStyle w:val="Heading2"/>
        <w:bidi w:val="0"/>
        <w:jc w:val="left"/>
        <w:rPr/>
      </w:pPr>
      <w:r>
        <w:rPr>
          <w:rStyle w:val="Strong"/>
          <w:b/>
        </w:rPr>
        <w:t>4️⃣ Próximos Passos</w:t>
      </w:r>
    </w:p>
    <w:p>
      <w:pPr>
        <w:pStyle w:val="BodyText"/>
        <w:bidi w:val="0"/>
        <w:jc w:val="left"/>
        <w:rPr/>
      </w:pPr>
      <w:r>
        <w:rPr/>
        <w:t xml:space="preserve">🚀 </w:t>
      </w:r>
      <w:r>
        <w:rPr>
          <w:rStyle w:val="Strong"/>
        </w:rPr>
        <w:t>Desenvolver o Agente de Conexão com MT5</w:t>
      </w:r>
      <w:r>
        <w:rPr/>
        <w:t xml:space="preserve"> (programação Python usando MetaTrader5 API).</w:t>
        <w:br/>
        <w:t xml:space="preserve">🚀 </w:t>
      </w:r>
      <w:r>
        <w:rPr>
          <w:rStyle w:val="Strong"/>
        </w:rPr>
        <w:t>Criar um Modelo de Machine Learning para Ajustes Automáticos de Estratégias</w:t>
      </w:r>
      <w:r>
        <w:rPr/>
        <w:t>.</w:t>
        <w:br/>
        <w:t xml:space="preserve">🚀 </w:t>
      </w:r>
      <w:r>
        <w:rPr>
          <w:rStyle w:val="Strong"/>
        </w:rPr>
        <w:t>Testar a Execução de Ordens Diretas e Captura de Dados em Tempo Real</w:t>
      </w:r>
      <w:r>
        <w:rPr/>
        <w:t>.</w:t>
        <w:br/>
        <w:t xml:space="preserve">🚀 </w:t>
      </w:r>
      <w:r>
        <w:rPr>
          <w:rStyle w:val="Strong"/>
        </w:rPr>
        <w:t>Construir um Painel Interativo para Monitoramento e Ajustes</w:t>
      </w:r>
      <w:r>
        <w:rPr/>
        <w:t>.</w:t>
      </w:r>
    </w:p>
    <w:p>
      <w:pPr>
        <w:pStyle w:val="HorizontalLine"/>
        <w:bidi w:val="0"/>
        <w:jc w:val="left"/>
        <w:rPr/>
      </w:pPr>
      <w:r>
        <w:rPr/>
      </w:r>
    </w:p>
    <w:p>
      <w:pPr>
        <w:pStyle w:val="Heading3"/>
        <w:bidi w:val="0"/>
        <w:jc w:val="left"/>
        <w:rPr/>
      </w:pPr>
      <w:r>
        <w:rPr>
          <w:rStyle w:val="Strong"/>
          <w:b/>
        </w:rPr>
        <w:t xml:space="preserve">📢 </w:t>
      </w:r>
      <w:r>
        <w:rPr>
          <w:rStyle w:val="Strong"/>
          <w:b/>
        </w:rPr>
        <w:t>Resultado Esperado</w:t>
      </w:r>
    </w:p>
    <w:p>
      <w:pPr>
        <w:pStyle w:val="BodyText"/>
        <w:bidi w:val="0"/>
        <w:jc w:val="left"/>
        <w:rPr/>
      </w:pPr>
      <w:r>
        <w:rPr/>
        <w:t xml:space="preserve">➡ </w:t>
      </w:r>
      <w:r>
        <w:rPr>
          <w:rStyle w:val="Strong"/>
        </w:rPr>
        <w:t>Criar o robô de trading mais avançado já desenvolvido fora do setor bancário, com desempenho e eficiência comparáveis a sistemas de hedge funds multimilionários.</w:t>
      </w:r>
      <w:r>
        <w:rPr/>
        <w:br/>
        <w:t xml:space="preserve">➡ </w:t>
      </w:r>
      <w:r>
        <w:rPr>
          <w:rStyle w:val="Strong"/>
        </w:rPr>
        <w:t>Revolucionar nossa abordagem de testes, otimizando o tempo e maximizando o sucesso operacional.</w:t>
      </w:r>
    </w:p>
    <w:p>
      <w:pPr>
        <w:pStyle w:val="BodyText"/>
        <w:bidi w:val="0"/>
        <w:jc w:val="left"/>
        <w:rPr>
          <w:rStyle w:val="Strong"/>
        </w:rPr>
      </w:pPr>
      <w:r>
        <w:rPr/>
      </w:r>
    </w:p>
    <w:p>
      <w:pPr>
        <w:pStyle w:val="BodyText"/>
        <w:bidi w:val="0"/>
        <w:jc w:val="left"/>
        <w:rPr>
          <w:rStyle w:val="Strong"/>
        </w:rPr>
      </w:pPr>
      <w:r>
        <w:rPr/>
      </w:r>
    </w:p>
    <w:p>
      <w:pPr>
        <w:pStyle w:val="Heading2"/>
        <w:bidi w:val="0"/>
        <w:jc w:val="left"/>
        <w:rPr/>
      </w:pPr>
      <w:r>
        <w:rPr>
          <w:rStyle w:val="Strong"/>
          <w:b/>
        </w:rPr>
        <w:t>2. PLANO DE IMPLEMENTAÇÃO IMEDIATA</w:t>
      </w:r>
    </w:p>
    <w:p>
      <w:pPr>
        <w:pStyle w:val="Heading3"/>
        <w:bidi w:val="0"/>
        <w:jc w:val="left"/>
        <w:rPr/>
      </w:pPr>
      <w:r>
        <w:rPr>
          <w:rStyle w:val="Strong"/>
          <w:b/>
        </w:rPr>
        <w:t xml:space="preserve">✅ </w:t>
      </w:r>
      <w:r>
        <w:rPr>
          <w:rStyle w:val="Strong"/>
          <w:b/>
        </w:rPr>
        <w:t>Implementação de um Agente de Testes Automáticos para o MetaTrader 5</w:t>
      </w:r>
    </w:p>
    <w:p>
      <w:pPr>
        <w:pStyle w:val="BodyText"/>
        <w:bidi w:val="0"/>
        <w:jc w:val="left"/>
        <w:rPr/>
      </w:pPr>
      <w:r>
        <w:rPr>
          <w:rStyle w:val="Strong"/>
        </w:rPr>
        <w:t>Objetivo:</w:t>
      </w:r>
      <w:r>
        <w:rPr/>
        <w:t xml:space="preserve"> Criar um agente que se conecte diretamente ao MetaTrader 5, execute testes de estratégias e gere relatórios detalhados automaticamente.</w:t>
      </w:r>
    </w:p>
    <w:p>
      <w:pPr>
        <w:pStyle w:val="BodyText"/>
        <w:bidi w:val="0"/>
        <w:jc w:val="left"/>
        <w:rPr/>
      </w:pPr>
      <w:r>
        <w:rPr/>
        <w:t xml:space="preserve">📌 </w:t>
      </w:r>
      <w:r>
        <w:rPr>
          <w:rStyle w:val="Strong"/>
        </w:rPr>
        <w:t>Passos:</w:t>
      </w:r>
    </w:p>
    <w:p>
      <w:pPr>
        <w:pStyle w:val="BodyText"/>
        <w:numPr>
          <w:ilvl w:val="0"/>
          <w:numId w:val="58"/>
        </w:numPr>
        <w:tabs>
          <w:tab w:val="left" w:pos="709" w:leader="none"/>
        </w:tabs>
        <w:bidi w:val="0"/>
        <w:spacing w:before="0" w:after="0"/>
        <w:ind w:hanging="283" w:left="709"/>
        <w:jc w:val="left"/>
        <w:rPr/>
      </w:pPr>
      <w:r>
        <w:rPr>
          <w:rStyle w:val="Strong"/>
        </w:rPr>
        <w:t>Utilizar SDKs e APIs do MetaTrader 5</w:t>
      </w:r>
      <w:r>
        <w:rPr/>
        <w:t xml:space="preserve"> para integrar diretamente com a plataforma.</w:t>
      </w:r>
    </w:p>
    <w:p>
      <w:pPr>
        <w:pStyle w:val="BodyText"/>
        <w:numPr>
          <w:ilvl w:val="0"/>
          <w:numId w:val="58"/>
        </w:numPr>
        <w:tabs>
          <w:tab w:val="left" w:pos="709" w:leader="none"/>
        </w:tabs>
        <w:bidi w:val="0"/>
        <w:spacing w:before="0" w:after="0"/>
        <w:ind w:hanging="283" w:left="709"/>
        <w:jc w:val="left"/>
        <w:rPr/>
      </w:pPr>
      <w:r>
        <w:rPr>
          <w:rStyle w:val="Strong"/>
        </w:rPr>
        <w:t>Automatizar a execução e a coleta de resultados</w:t>
      </w:r>
      <w:r>
        <w:rPr/>
        <w:t xml:space="preserve"> por meio de scripts inteligentes.</w:t>
      </w:r>
    </w:p>
    <w:p>
      <w:pPr>
        <w:pStyle w:val="BodyText"/>
        <w:numPr>
          <w:ilvl w:val="0"/>
          <w:numId w:val="58"/>
        </w:numPr>
        <w:tabs>
          <w:tab w:val="left" w:pos="709" w:leader="none"/>
        </w:tabs>
        <w:bidi w:val="0"/>
        <w:spacing w:before="0" w:after="0"/>
        <w:ind w:hanging="283" w:left="709"/>
        <w:jc w:val="left"/>
        <w:rPr/>
      </w:pPr>
      <w:r>
        <w:rPr>
          <w:rStyle w:val="Strong"/>
        </w:rPr>
        <w:t>Gerar relatórios em tempo real</w:t>
      </w:r>
      <w:r>
        <w:rPr/>
        <w:t xml:space="preserve"> para ajuste rápido das estratégias.</w:t>
      </w:r>
    </w:p>
    <w:p>
      <w:pPr>
        <w:pStyle w:val="BodyText"/>
        <w:numPr>
          <w:ilvl w:val="0"/>
          <w:numId w:val="58"/>
        </w:numPr>
        <w:tabs>
          <w:tab w:val="left" w:pos="709" w:leader="none"/>
        </w:tabs>
        <w:bidi w:val="0"/>
        <w:ind w:hanging="283" w:left="709"/>
        <w:jc w:val="left"/>
        <w:rPr/>
      </w:pPr>
      <w:r>
        <w:rPr>
          <w:rStyle w:val="Strong"/>
        </w:rPr>
        <w:t>Criar métricas de performance</w:t>
      </w:r>
      <w:r>
        <w:rPr/>
        <w:t xml:space="preserve"> para avaliar cada estratégia testada.</w:t>
      </w:r>
    </w:p>
    <w:p>
      <w:pPr>
        <w:pStyle w:val="BodyText"/>
        <w:bidi w:val="0"/>
        <w:jc w:val="left"/>
        <w:rPr/>
      </w:pPr>
      <w:r>
        <w:rPr/>
        <w:t xml:space="preserve">📢 </w:t>
      </w:r>
      <w:r>
        <w:rPr>
          <w:rStyle w:val="Strong"/>
        </w:rPr>
        <w:t>Benefício:</w:t>
      </w:r>
      <w:r>
        <w:rPr/>
        <w:t xml:space="preserve"> Com esse agente, conseguiremos </w:t>
      </w:r>
      <w:r>
        <w:rPr>
          <w:rStyle w:val="Strong"/>
        </w:rPr>
        <w:t>reduzir o tempo de testes em até 90%</w:t>
      </w:r>
      <w:r>
        <w:rPr/>
        <w:t xml:space="preserve"> e </w:t>
      </w:r>
      <w:r>
        <w:rPr>
          <w:rStyle w:val="Strong"/>
        </w:rPr>
        <w:t>eliminar erros manuais</w:t>
      </w:r>
      <w:r>
        <w:rPr/>
        <w:t>, permitindo ajustes rápidos e precisos.</w:t>
      </w:r>
    </w:p>
    <w:p>
      <w:pPr>
        <w:pStyle w:val="HorizontalLine"/>
        <w:bidi w:val="0"/>
        <w:jc w:val="left"/>
        <w:rPr/>
      </w:pPr>
      <w:r>
        <w:rPr/>
      </w:r>
    </w:p>
    <w:p>
      <w:pPr>
        <w:pStyle w:val="Heading3"/>
        <w:bidi w:val="0"/>
        <w:jc w:val="left"/>
        <w:rPr/>
      </w:pPr>
      <w:r>
        <w:rPr>
          <w:rStyle w:val="Strong"/>
          <w:b/>
        </w:rPr>
        <w:t xml:space="preserve">✅ </w:t>
      </w:r>
      <w:r>
        <w:rPr>
          <w:rStyle w:val="Strong"/>
          <w:b/>
        </w:rPr>
        <w:t>Estruturação de Estratégias por Categoria de Mercado</w:t>
      </w:r>
    </w:p>
    <w:p>
      <w:pPr>
        <w:pStyle w:val="BodyText"/>
        <w:bidi w:val="0"/>
        <w:jc w:val="left"/>
        <w:rPr/>
      </w:pPr>
      <w:r>
        <w:rPr>
          <w:rStyle w:val="Strong"/>
        </w:rPr>
        <w:t>Objetivo:</w:t>
      </w:r>
      <w:r>
        <w:rPr/>
        <w:t xml:space="preserve"> Adaptar estratégias específicas para cada classe de ativo (Forex, Índices, Criptomoedas, Ações, etc.).</w:t>
      </w:r>
    </w:p>
    <w:p>
      <w:pPr>
        <w:pStyle w:val="BodyText"/>
        <w:bidi w:val="0"/>
        <w:jc w:val="left"/>
        <w:rPr/>
      </w:pPr>
      <w:r>
        <w:rPr/>
        <w:t xml:space="preserve">📌 </w:t>
      </w:r>
      <w:r>
        <w:rPr>
          <w:rStyle w:val="Strong"/>
        </w:rPr>
        <w:t>Divisão Estratégica:</w:t>
      </w:r>
    </w:p>
    <w:p>
      <w:pPr>
        <w:pStyle w:val="BodyText"/>
        <w:numPr>
          <w:ilvl w:val="0"/>
          <w:numId w:val="59"/>
        </w:numPr>
        <w:tabs>
          <w:tab w:val="left" w:pos="709" w:leader="none"/>
        </w:tabs>
        <w:bidi w:val="0"/>
        <w:spacing w:before="0" w:after="0"/>
        <w:ind w:hanging="283" w:left="709"/>
        <w:jc w:val="left"/>
        <w:rPr/>
      </w:pPr>
      <w:r>
        <w:rPr>
          <w:rStyle w:val="Strong"/>
        </w:rPr>
        <w:t>Gerente para cada categoria</w:t>
      </w:r>
      <w:r>
        <w:rPr/>
        <w:t xml:space="preserve"> (Ex: Forex, Índices, Criptomoedas).</w:t>
      </w:r>
    </w:p>
    <w:p>
      <w:pPr>
        <w:pStyle w:val="BodyText"/>
        <w:numPr>
          <w:ilvl w:val="0"/>
          <w:numId w:val="59"/>
        </w:numPr>
        <w:tabs>
          <w:tab w:val="left" w:pos="709" w:leader="none"/>
        </w:tabs>
        <w:bidi w:val="0"/>
        <w:spacing w:before="0" w:after="0"/>
        <w:ind w:hanging="283" w:left="709"/>
        <w:jc w:val="left"/>
        <w:rPr/>
      </w:pPr>
      <w:r>
        <w:rPr>
          <w:rStyle w:val="Strong"/>
        </w:rPr>
        <w:t>Supervisores para cada tipo de ativo dentro da categoria</w:t>
      </w:r>
      <w:r>
        <w:rPr/>
        <w:t xml:space="preserve"> (Ex: Pares de moedas, contratos futuros, ETFs).</w:t>
      </w:r>
    </w:p>
    <w:p>
      <w:pPr>
        <w:pStyle w:val="BodyText"/>
        <w:numPr>
          <w:ilvl w:val="0"/>
          <w:numId w:val="59"/>
        </w:numPr>
        <w:tabs>
          <w:tab w:val="left" w:pos="709" w:leader="none"/>
        </w:tabs>
        <w:bidi w:val="0"/>
        <w:ind w:hanging="283" w:left="709"/>
        <w:jc w:val="left"/>
        <w:rPr/>
      </w:pPr>
      <w:r>
        <w:rPr>
          <w:rStyle w:val="Strong"/>
        </w:rPr>
        <w:t>Agentes especializados em cada ativo</w:t>
      </w:r>
      <w:r>
        <w:rPr/>
        <w:t xml:space="preserve"> (Ex: USDEUR, Bitcoin, SP500).</w:t>
      </w:r>
    </w:p>
    <w:p>
      <w:pPr>
        <w:pStyle w:val="BodyText"/>
        <w:bidi w:val="0"/>
        <w:jc w:val="left"/>
        <w:rPr/>
      </w:pPr>
      <w:r>
        <w:rPr/>
        <w:t xml:space="preserve">📢 </w:t>
      </w:r>
      <w:r>
        <w:rPr>
          <w:rStyle w:val="Strong"/>
        </w:rPr>
        <w:t>Benefício:</w:t>
      </w:r>
      <w:r>
        <w:rPr/>
        <w:t xml:space="preserve"> Maior </w:t>
      </w:r>
      <w:r>
        <w:rPr>
          <w:rStyle w:val="Strong"/>
        </w:rPr>
        <w:t>precisão e especialização</w:t>
      </w:r>
      <w:r>
        <w:rPr/>
        <w:t>, permitindo que cada ativo tenha um modelo otimizado, evitando o uso de estratégias genéricas e ineficazes.</w:t>
      </w:r>
    </w:p>
    <w:p>
      <w:pPr>
        <w:pStyle w:val="HorizontalLine"/>
        <w:bidi w:val="0"/>
        <w:jc w:val="left"/>
        <w:rPr/>
      </w:pPr>
      <w:r>
        <w:rPr/>
      </w:r>
    </w:p>
    <w:p>
      <w:pPr>
        <w:pStyle w:val="Heading3"/>
        <w:bidi w:val="0"/>
        <w:jc w:val="left"/>
        <w:rPr/>
      </w:pPr>
      <w:r>
        <w:rPr>
          <w:rStyle w:val="Strong"/>
          <w:b/>
        </w:rPr>
        <w:t xml:space="preserve">✅ </w:t>
      </w:r>
      <w:r>
        <w:rPr>
          <w:rStyle w:val="Strong"/>
          <w:b/>
        </w:rPr>
        <w:t>Implementação de um Banco de Dados Inteligente</w:t>
      </w:r>
    </w:p>
    <w:p>
      <w:pPr>
        <w:pStyle w:val="BodyText"/>
        <w:bidi w:val="0"/>
        <w:jc w:val="left"/>
        <w:rPr/>
      </w:pPr>
      <w:r>
        <w:rPr>
          <w:rStyle w:val="Strong"/>
        </w:rPr>
        <w:t>Objetivo:</w:t>
      </w:r>
      <w:r>
        <w:rPr/>
        <w:t xml:space="preserve"> Criar um sistema centralizado para armazenar, comparar e validar todas as estratégias testadas.</w:t>
      </w:r>
    </w:p>
    <w:p>
      <w:pPr>
        <w:pStyle w:val="BodyText"/>
        <w:bidi w:val="0"/>
        <w:jc w:val="left"/>
        <w:rPr/>
      </w:pPr>
      <w:r>
        <w:rPr/>
        <w:t xml:space="preserve">📌 </w:t>
      </w:r>
      <w:r>
        <w:rPr>
          <w:rStyle w:val="Strong"/>
        </w:rPr>
        <w:t>Componentes do Banco de Dados:</w:t>
      </w:r>
    </w:p>
    <w:p>
      <w:pPr>
        <w:pStyle w:val="BodyText"/>
        <w:numPr>
          <w:ilvl w:val="0"/>
          <w:numId w:val="60"/>
        </w:numPr>
        <w:tabs>
          <w:tab w:val="left" w:pos="709" w:leader="none"/>
        </w:tabs>
        <w:bidi w:val="0"/>
        <w:spacing w:before="0" w:after="0"/>
        <w:ind w:hanging="283" w:left="709"/>
        <w:jc w:val="left"/>
        <w:rPr/>
      </w:pPr>
      <w:r>
        <w:rPr>
          <w:rStyle w:val="Strong"/>
        </w:rPr>
        <w:t>Histórico de testes e backtests</w:t>
      </w:r>
      <w:r>
        <w:rPr/>
        <w:t xml:space="preserve"> de cada estratégia.</w:t>
      </w:r>
    </w:p>
    <w:p>
      <w:pPr>
        <w:pStyle w:val="BodyText"/>
        <w:numPr>
          <w:ilvl w:val="0"/>
          <w:numId w:val="60"/>
        </w:numPr>
        <w:tabs>
          <w:tab w:val="left" w:pos="709" w:leader="none"/>
        </w:tabs>
        <w:bidi w:val="0"/>
        <w:spacing w:before="0" w:after="0"/>
        <w:ind w:hanging="283" w:left="709"/>
        <w:jc w:val="left"/>
        <w:rPr/>
      </w:pPr>
      <w:r>
        <w:rPr>
          <w:rStyle w:val="Strong"/>
        </w:rPr>
        <w:t>Correlação entre eventos macroeconômicos e desempenho dos ativos.</w:t>
      </w:r>
    </w:p>
    <w:p>
      <w:pPr>
        <w:pStyle w:val="BodyText"/>
        <w:numPr>
          <w:ilvl w:val="0"/>
          <w:numId w:val="60"/>
        </w:numPr>
        <w:tabs>
          <w:tab w:val="left" w:pos="709" w:leader="none"/>
        </w:tabs>
        <w:bidi w:val="0"/>
        <w:ind w:hanging="283" w:left="709"/>
        <w:jc w:val="left"/>
        <w:rPr/>
      </w:pPr>
      <w:r>
        <w:rPr>
          <w:rStyle w:val="Strong"/>
        </w:rPr>
        <w:t>Análises de padrões e tendências baseadas em aprendizado de máquina.</w:t>
      </w:r>
    </w:p>
    <w:p>
      <w:pPr>
        <w:pStyle w:val="BodyText"/>
        <w:bidi w:val="0"/>
        <w:jc w:val="left"/>
        <w:rPr/>
      </w:pPr>
      <w:r>
        <w:rPr/>
        <w:t xml:space="preserve">📢 </w:t>
      </w:r>
      <w:r>
        <w:rPr>
          <w:rStyle w:val="Strong"/>
        </w:rPr>
        <w:t>Benefício:</w:t>
      </w:r>
      <w:r>
        <w:rPr/>
        <w:t xml:space="preserve"> Esse banco de dados permitirá </w:t>
      </w:r>
      <w:r>
        <w:rPr>
          <w:rStyle w:val="Strong"/>
        </w:rPr>
        <w:t>acesso rápido a todas as estratégias já testadas</w:t>
      </w:r>
      <w:r>
        <w:rPr/>
        <w:t>, evitando a repetição de erros e facilitando a adaptação de novas técnicas.</w:t>
      </w:r>
    </w:p>
    <w:p>
      <w:pPr>
        <w:pStyle w:val="HorizontalLine"/>
        <w:bidi w:val="0"/>
        <w:jc w:val="left"/>
        <w:rPr/>
      </w:pPr>
      <w:r>
        <w:rPr/>
      </w:r>
    </w:p>
    <w:p>
      <w:pPr>
        <w:pStyle w:val="Heading3"/>
        <w:bidi w:val="0"/>
        <w:jc w:val="left"/>
        <w:rPr/>
      </w:pPr>
      <w:r>
        <w:rPr>
          <w:rStyle w:val="Strong"/>
          <w:b/>
        </w:rPr>
        <w:t xml:space="preserve">✅ </w:t>
      </w:r>
      <w:r>
        <w:rPr>
          <w:rStyle w:val="Strong"/>
          <w:b/>
        </w:rPr>
        <w:t>Reestruturação do Gerenciamento do Projeto</w:t>
      </w:r>
    </w:p>
    <w:p>
      <w:pPr>
        <w:pStyle w:val="BodyText"/>
        <w:bidi w:val="0"/>
        <w:jc w:val="left"/>
        <w:rPr/>
      </w:pPr>
      <w:r>
        <w:rPr/>
        <w:t xml:space="preserve">📌 </w:t>
      </w:r>
      <w:r>
        <w:rPr>
          <w:rStyle w:val="Strong"/>
        </w:rPr>
        <w:t>Ajustes necessários:</w:t>
      </w:r>
    </w:p>
    <w:p>
      <w:pPr>
        <w:pStyle w:val="BodyText"/>
        <w:numPr>
          <w:ilvl w:val="0"/>
          <w:numId w:val="61"/>
        </w:numPr>
        <w:tabs>
          <w:tab w:val="left" w:pos="709" w:leader="none"/>
        </w:tabs>
        <w:bidi w:val="0"/>
        <w:spacing w:before="0" w:after="0"/>
        <w:ind w:hanging="283" w:left="709"/>
        <w:jc w:val="left"/>
        <w:rPr/>
      </w:pPr>
      <w:r>
        <w:rPr>
          <w:rStyle w:val="Strong"/>
        </w:rPr>
        <w:t>Definir prazos rígidos para entregas</w:t>
      </w:r>
      <w:r>
        <w:rPr/>
        <w:t xml:space="preserve"> e otimizar o fluxo de desenvolvimento.</w:t>
      </w:r>
    </w:p>
    <w:p>
      <w:pPr>
        <w:pStyle w:val="BodyText"/>
        <w:numPr>
          <w:ilvl w:val="0"/>
          <w:numId w:val="61"/>
        </w:numPr>
        <w:tabs>
          <w:tab w:val="left" w:pos="709" w:leader="none"/>
        </w:tabs>
        <w:bidi w:val="0"/>
        <w:spacing w:before="0" w:after="0"/>
        <w:ind w:hanging="283" w:left="709"/>
        <w:jc w:val="left"/>
        <w:rPr/>
      </w:pPr>
      <w:r>
        <w:rPr>
          <w:rStyle w:val="Strong"/>
        </w:rPr>
        <w:t>Criar reuniões estratégicas semanais</w:t>
      </w:r>
      <w:r>
        <w:rPr/>
        <w:t xml:space="preserve"> para análise dos avanços e desafios.</w:t>
      </w:r>
    </w:p>
    <w:p>
      <w:pPr>
        <w:pStyle w:val="BodyText"/>
        <w:numPr>
          <w:ilvl w:val="0"/>
          <w:numId w:val="61"/>
        </w:numPr>
        <w:tabs>
          <w:tab w:val="left" w:pos="709" w:leader="none"/>
        </w:tabs>
        <w:bidi w:val="0"/>
        <w:ind w:hanging="283" w:left="709"/>
        <w:jc w:val="left"/>
        <w:rPr/>
      </w:pPr>
      <w:r>
        <w:rPr>
          <w:rStyle w:val="Strong"/>
        </w:rPr>
        <w:t>Ajustar a priorização de tarefas</w:t>
      </w:r>
      <w:r>
        <w:rPr/>
        <w:t xml:space="preserve"> para garantir que ações críticas sejam resolvidas antes de avançar.</w:t>
      </w:r>
    </w:p>
    <w:p>
      <w:pPr>
        <w:pStyle w:val="BodyText"/>
        <w:bidi w:val="0"/>
        <w:jc w:val="left"/>
        <w:rPr/>
      </w:pPr>
      <w:r>
        <w:rPr/>
        <w:t xml:space="preserve">📢 </w:t>
      </w:r>
      <w:r>
        <w:rPr>
          <w:rStyle w:val="Strong"/>
        </w:rPr>
        <w:t>Benefício:</w:t>
      </w:r>
      <w:r>
        <w:rPr/>
        <w:t xml:space="preserve"> Redução do tempo desperdiçado com correções repetitivas e aumento da eficiência na entrega de resultados.</w:t>
      </w:r>
    </w:p>
    <w:p>
      <w:pPr>
        <w:pStyle w:val="HorizontalLine"/>
        <w:bidi w:val="0"/>
        <w:jc w:val="left"/>
        <w:rPr/>
      </w:pPr>
      <w:r>
        <w:rPr/>
      </w:r>
    </w:p>
    <w:p>
      <w:pPr>
        <w:pStyle w:val="Heading2"/>
        <w:bidi w:val="0"/>
        <w:jc w:val="left"/>
        <w:rPr/>
      </w:pPr>
      <w:r>
        <w:rPr>
          <w:rStyle w:val="Strong"/>
          <w:b/>
        </w:rPr>
        <w:t xml:space="preserve">🔎 </w:t>
      </w:r>
      <w:r>
        <w:rPr>
          <w:rStyle w:val="Strong"/>
          <w:b/>
        </w:rPr>
        <w:t>3. CONCLUSÃO FINAL:</w:t>
      </w:r>
    </w:p>
    <w:p>
      <w:pPr>
        <w:pStyle w:val="BodyText"/>
        <w:bidi w:val="0"/>
        <w:jc w:val="left"/>
        <w:rPr/>
      </w:pPr>
      <w:r>
        <w:rPr/>
        <w:t xml:space="preserve">✅ </w:t>
      </w:r>
      <w:r>
        <w:rPr>
          <w:rStyle w:val="Strong"/>
        </w:rPr>
        <w:t>Com a implementação dessas mudanças, teremos um sistema capaz de testar milhares de estratégias de forma automática e otimizada.</w:t>
      </w:r>
      <w:r>
        <w:rPr/>
        <w:br/>
        <w:t xml:space="preserve">✅ </w:t>
      </w:r>
      <w:r>
        <w:rPr>
          <w:rStyle w:val="Strong"/>
        </w:rPr>
        <w:t>A especialização por categoria de mercado aumentará significativamente a precisão das operações.</w:t>
      </w:r>
      <w:r>
        <w:rPr/>
        <w:br/>
        <w:t xml:space="preserve">✅ </w:t>
      </w:r>
      <w:r>
        <w:rPr>
          <w:rStyle w:val="Strong"/>
        </w:rPr>
        <w:t>O banco de dados evitará a perda de conhecimento e permitirá uma evolução contínua do projeto.</w:t>
      </w:r>
      <w:r>
        <w:rPr/>
        <w:br/>
        <w:t xml:space="preserve">✅ </w:t>
      </w:r>
      <w:r>
        <w:rPr>
          <w:rStyle w:val="Strong"/>
        </w:rPr>
        <w:t>A otimização do gerenciamento garantirá que todas as etapas sejam concluídas dentro do prazo e com qualidade.</w:t>
      </w:r>
    </w:p>
    <w:p>
      <w:pPr>
        <w:pStyle w:val="BodyText"/>
        <w:bidi w:val="0"/>
        <w:jc w:val="left"/>
        <w:rPr/>
      </w:pPr>
      <w:r>
        <w:rPr/>
        <w:t xml:space="preserve">📢 </w:t>
      </w:r>
      <w:r>
        <w:rPr>
          <w:rStyle w:val="Strong"/>
        </w:rPr>
        <w:t>PRÓXIMO PASSO:</w:t>
      </w:r>
      <w:r>
        <w:rPr/>
        <w:t xml:space="preserve"> </w:t>
      </w:r>
      <w:r>
        <w:rPr>
          <w:rStyle w:val="Strong"/>
        </w:rPr>
        <w:t>Implementação do Agente de Testes Automáticos e integração direta com MetaTrader 5</w:t>
      </w:r>
      <w:r>
        <w:rPr/>
        <w:t xml:space="preserve"> 🎯</w: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t>Para definir as prioridades em nossas estratégias de investimento, é fundamental analisar as principais categorias de ativos financeiros e identificar os produtos mais rentáveis e seguros em cada uma delas. Abaixo, apresento uma visão geral das categorias e subprodutos, com foco especial no mercado Forex e nos pares de moedas Majors e Minors.</w:t>
      </w:r>
    </w:p>
    <w:p>
      <w:pPr>
        <w:pStyle w:val="BodyText"/>
        <w:bidi w:val="0"/>
        <w:jc w:val="left"/>
        <w:rPr/>
      </w:pPr>
      <w:r>
        <w:rPr>
          <w:rStyle w:val="Strong"/>
        </w:rPr>
        <w:t>Principais Categorias de Ativos Financeiros:</w:t>
      </w:r>
    </w:p>
    <w:p>
      <w:pPr>
        <w:pStyle w:val="BodyText"/>
        <w:numPr>
          <w:ilvl w:val="0"/>
          <w:numId w:val="62"/>
        </w:numPr>
        <w:tabs>
          <w:tab w:val="left" w:pos="709" w:leader="none"/>
        </w:tabs>
        <w:bidi w:val="0"/>
        <w:ind w:hanging="283" w:left="709"/>
        <w:jc w:val="left"/>
        <w:rPr/>
      </w:pPr>
      <w:r>
        <w:rPr>
          <w:rStyle w:val="Strong"/>
        </w:rPr>
        <w:t>Renda Fixa:</w:t>
      </w:r>
      <w:r>
        <w:rPr/>
        <w:t xml:space="preserve"> Inclui títulos que oferecem retornos previsíveis, como títulos públicos, CDBs, LCIs e LCAs. São indicados para investidores que buscam segurança e estabilidade.</w:t>
      </w:r>
    </w:p>
    <w:p>
      <w:pPr>
        <w:pStyle w:val="BodyText"/>
        <w:numPr>
          <w:ilvl w:val="0"/>
          <w:numId w:val="62"/>
        </w:numPr>
        <w:tabs>
          <w:tab w:val="left" w:pos="709" w:leader="none"/>
        </w:tabs>
        <w:bidi w:val="0"/>
        <w:ind w:hanging="283" w:left="709"/>
        <w:jc w:val="left"/>
        <w:rPr/>
      </w:pPr>
      <w:r>
        <w:rPr>
          <w:rStyle w:val="Strong"/>
        </w:rPr>
        <w:t>Renda Variável:</w:t>
      </w:r>
      <w:r>
        <w:rPr/>
        <w:t xml:space="preserve"> Compreende ativos com retornos não garantidos, como ações e ETFs. Embora apresentem maior volatilidade, podem proporcionar retornos mais elevados.</w:t>
      </w:r>
    </w:p>
    <w:p>
      <w:pPr>
        <w:pStyle w:val="BodyText"/>
        <w:numPr>
          <w:ilvl w:val="0"/>
          <w:numId w:val="62"/>
        </w:numPr>
        <w:tabs>
          <w:tab w:val="left" w:pos="709" w:leader="none"/>
        </w:tabs>
        <w:bidi w:val="0"/>
        <w:ind w:hanging="283" w:left="709"/>
        <w:jc w:val="left"/>
        <w:rPr/>
      </w:pPr>
      <w:r>
        <w:rPr>
          <w:rStyle w:val="Strong"/>
        </w:rPr>
        <w:t>Commodities:</w:t>
      </w:r>
      <w:r>
        <w:rPr/>
        <w:t xml:space="preserve"> Envolve produtos básicos como ouro, petróleo e grãos. Os preços são influenciados por oferta, demanda e fatores geopolíticos.</w:t>
      </w:r>
    </w:p>
    <w:p>
      <w:pPr>
        <w:pStyle w:val="BodyText"/>
        <w:numPr>
          <w:ilvl w:val="0"/>
          <w:numId w:val="62"/>
        </w:numPr>
        <w:tabs>
          <w:tab w:val="left" w:pos="709" w:leader="none"/>
        </w:tabs>
        <w:bidi w:val="0"/>
        <w:ind w:hanging="283" w:left="709"/>
        <w:jc w:val="left"/>
        <w:rPr/>
      </w:pPr>
      <w:r>
        <w:rPr>
          <w:rStyle w:val="Strong"/>
        </w:rPr>
        <w:t>Moedas (Forex):</w:t>
      </w:r>
      <w:r>
        <w:rPr/>
        <w:t xml:space="preserve"> Mercado de câmbio onde se negociam pares de moedas. A volatilidade é alta, mas oferece oportunidades significativas de lucro.</w:t>
      </w:r>
    </w:p>
    <w:p>
      <w:pPr>
        <w:pStyle w:val="BodyText"/>
        <w:numPr>
          <w:ilvl w:val="0"/>
          <w:numId w:val="62"/>
        </w:numPr>
        <w:tabs>
          <w:tab w:val="left" w:pos="709" w:leader="none"/>
        </w:tabs>
        <w:bidi w:val="0"/>
        <w:ind w:hanging="283" w:left="709"/>
        <w:jc w:val="left"/>
        <w:rPr/>
      </w:pPr>
      <w:r>
        <w:rPr>
          <w:rStyle w:val="Strong"/>
        </w:rPr>
        <w:t>Derivativos:</w:t>
      </w:r>
      <w:r>
        <w:rPr/>
        <w:t xml:space="preserve"> Instrumentos financeiros cujo valor deriva de outros ativos, como opções e futuros. Utilizados para hedge ou especulação.</w:t>
      </w:r>
    </w:p>
    <w:p>
      <w:pPr>
        <w:pStyle w:val="BodyText"/>
        <w:numPr>
          <w:ilvl w:val="0"/>
          <w:numId w:val="62"/>
        </w:numPr>
        <w:tabs>
          <w:tab w:val="left" w:pos="709" w:leader="none"/>
        </w:tabs>
        <w:bidi w:val="0"/>
        <w:ind w:hanging="283" w:left="709"/>
        <w:jc w:val="left"/>
        <w:rPr/>
      </w:pPr>
      <w:r>
        <w:rPr>
          <w:rStyle w:val="Strong"/>
        </w:rPr>
        <w:t>Investimentos Alternativos:</w:t>
      </w:r>
      <w:r>
        <w:rPr/>
        <w:t xml:space="preserve"> Incluem ativos como imóveis, private equity e criptoativos. Podem diversificar a carteira e oferecer retornos diferenciados.</w:t>
      </w:r>
    </w:p>
    <w:p>
      <w:pPr>
        <w:pStyle w:val="BodyText"/>
        <w:bidi w:val="0"/>
        <w:jc w:val="left"/>
        <w:rPr/>
      </w:pPr>
      <w:r>
        <w:rPr>
          <w:rStyle w:val="Strong"/>
        </w:rPr>
        <w:t>Foco no Mercado Forex:</w:t>
      </w:r>
    </w:p>
    <w:p>
      <w:pPr>
        <w:pStyle w:val="BodyText"/>
        <w:bidi w:val="0"/>
        <w:jc w:val="left"/>
        <w:rPr/>
      </w:pPr>
      <w:r>
        <w:rPr/>
        <w:t>No mercado Forex, as moedas são negociadas em pares, classificados em três categorias principais:</w:t>
      </w:r>
    </w:p>
    <w:p>
      <w:pPr>
        <w:pStyle w:val="BodyText"/>
        <w:numPr>
          <w:ilvl w:val="0"/>
          <w:numId w:val="63"/>
        </w:numPr>
        <w:tabs>
          <w:tab w:val="left" w:pos="709" w:leader="none"/>
        </w:tabs>
        <w:bidi w:val="0"/>
        <w:ind w:hanging="283" w:left="709"/>
        <w:jc w:val="left"/>
        <w:rPr/>
      </w:pPr>
      <w:r>
        <w:rPr>
          <w:rStyle w:val="Strong"/>
        </w:rPr>
        <w:t>Pares Principais (Majors):</w:t>
      </w:r>
      <w:r>
        <w:rPr/>
        <w:t xml:space="preserve"> São os pares mais negociados, sempre envolvendo o dólar americano (USD) e outra moeda forte. Representam alta liquidez e menores spreads. Exemplos:</w:t>
      </w:r>
    </w:p>
    <w:p>
      <w:pPr>
        <w:pStyle w:val="BodyText"/>
        <w:numPr>
          <w:ilvl w:val="1"/>
          <w:numId w:val="63"/>
        </w:numPr>
        <w:tabs>
          <w:tab w:val="clear" w:pos="709"/>
          <w:tab w:val="left" w:pos="1418" w:leader="none"/>
        </w:tabs>
        <w:bidi w:val="0"/>
        <w:ind w:hanging="283" w:left="1418"/>
        <w:jc w:val="left"/>
        <w:rPr/>
      </w:pPr>
      <w:r>
        <w:rPr/>
        <w:t>EUR/USD (Euro/Dólar Americano)</w:t>
      </w:r>
    </w:p>
    <w:p>
      <w:pPr>
        <w:pStyle w:val="BodyText"/>
        <w:numPr>
          <w:ilvl w:val="1"/>
          <w:numId w:val="63"/>
        </w:numPr>
        <w:tabs>
          <w:tab w:val="clear" w:pos="709"/>
          <w:tab w:val="left" w:pos="1418" w:leader="none"/>
        </w:tabs>
        <w:bidi w:val="0"/>
        <w:ind w:hanging="283" w:left="1418"/>
        <w:jc w:val="left"/>
        <w:rPr/>
      </w:pPr>
      <w:r>
        <w:rPr/>
        <w:t>USD/JPY (Dólar Americano/Iene Japonês)</w:t>
      </w:r>
    </w:p>
    <w:p>
      <w:pPr>
        <w:pStyle w:val="BodyText"/>
        <w:numPr>
          <w:ilvl w:val="1"/>
          <w:numId w:val="63"/>
        </w:numPr>
        <w:tabs>
          <w:tab w:val="clear" w:pos="709"/>
          <w:tab w:val="left" w:pos="1418" w:leader="none"/>
        </w:tabs>
        <w:bidi w:val="0"/>
        <w:ind w:hanging="283" w:left="1418"/>
        <w:jc w:val="left"/>
        <w:rPr/>
      </w:pPr>
      <w:r>
        <w:rPr/>
        <w:t>GBP/USD (Libra Esterlina/Dólar Americano)</w:t>
      </w:r>
    </w:p>
    <w:p>
      <w:pPr>
        <w:pStyle w:val="BodyText"/>
        <w:numPr>
          <w:ilvl w:val="1"/>
          <w:numId w:val="63"/>
        </w:numPr>
        <w:tabs>
          <w:tab w:val="clear" w:pos="709"/>
          <w:tab w:val="left" w:pos="1418" w:leader="none"/>
        </w:tabs>
        <w:bidi w:val="0"/>
        <w:ind w:hanging="283" w:left="1418"/>
        <w:jc w:val="left"/>
        <w:rPr/>
      </w:pPr>
      <w:r>
        <w:rPr/>
        <w:t>USD/CHF (Dólar Americano/Franco Suíço)</w:t>
      </w:r>
    </w:p>
    <w:p>
      <w:pPr>
        <w:pStyle w:val="BodyText"/>
        <w:numPr>
          <w:ilvl w:val="1"/>
          <w:numId w:val="63"/>
        </w:numPr>
        <w:tabs>
          <w:tab w:val="clear" w:pos="709"/>
          <w:tab w:val="left" w:pos="1418" w:leader="none"/>
        </w:tabs>
        <w:bidi w:val="0"/>
        <w:ind w:hanging="283" w:left="1418"/>
        <w:jc w:val="left"/>
        <w:rPr/>
      </w:pPr>
      <w:r>
        <w:rPr/>
        <w:t>USD/CAD (Dólar Americano/Dólar Canadense)</w:t>
      </w:r>
    </w:p>
    <w:p>
      <w:pPr>
        <w:pStyle w:val="BodyText"/>
        <w:numPr>
          <w:ilvl w:val="1"/>
          <w:numId w:val="63"/>
        </w:numPr>
        <w:tabs>
          <w:tab w:val="clear" w:pos="709"/>
          <w:tab w:val="left" w:pos="1418" w:leader="none"/>
        </w:tabs>
        <w:bidi w:val="0"/>
        <w:ind w:hanging="283" w:left="1418"/>
        <w:jc w:val="left"/>
        <w:rPr/>
      </w:pPr>
      <w:r>
        <w:rPr/>
        <w:t>AUD/USD (Dólar Australiano/Dólar Americano)</w:t>
      </w:r>
    </w:p>
    <w:p>
      <w:pPr>
        <w:pStyle w:val="BodyText"/>
        <w:numPr>
          <w:ilvl w:val="1"/>
          <w:numId w:val="63"/>
        </w:numPr>
        <w:tabs>
          <w:tab w:val="clear" w:pos="709"/>
          <w:tab w:val="left" w:pos="1418" w:leader="none"/>
        </w:tabs>
        <w:bidi w:val="0"/>
        <w:ind w:hanging="283" w:left="1418"/>
        <w:jc w:val="left"/>
        <w:rPr/>
      </w:pPr>
      <w:r>
        <w:rPr/>
        <w:t>NZD/USD (Dólar Neozelandês/Dólar Americano)</w:t>
      </w:r>
    </w:p>
    <w:p>
      <w:pPr>
        <w:pStyle w:val="BodyText"/>
        <w:numPr>
          <w:ilvl w:val="0"/>
          <w:numId w:val="63"/>
        </w:numPr>
        <w:tabs>
          <w:tab w:val="left" w:pos="709" w:leader="none"/>
        </w:tabs>
        <w:bidi w:val="0"/>
        <w:ind w:hanging="283" w:left="709"/>
        <w:jc w:val="left"/>
        <w:rPr/>
      </w:pPr>
      <w:r>
        <w:rPr>
          <w:rStyle w:val="Strong"/>
        </w:rPr>
        <w:t>Pares Menores (Minors):</w:t>
      </w:r>
      <w:r>
        <w:rPr/>
        <w:t xml:space="preserve"> São pares que não envolvem o USD, combinando outras moedas fortes. Possuem menor liquidez e spreads mais amplos. Exemplos:</w:t>
      </w:r>
    </w:p>
    <w:p>
      <w:pPr>
        <w:pStyle w:val="BodyText"/>
        <w:numPr>
          <w:ilvl w:val="1"/>
          <w:numId w:val="63"/>
        </w:numPr>
        <w:tabs>
          <w:tab w:val="clear" w:pos="709"/>
          <w:tab w:val="left" w:pos="1418" w:leader="none"/>
        </w:tabs>
        <w:bidi w:val="0"/>
        <w:ind w:hanging="283" w:left="1418"/>
        <w:jc w:val="left"/>
        <w:rPr/>
      </w:pPr>
      <w:r>
        <w:rPr/>
        <w:t>EUR/GBP (Euro/Libra Esterlina)</w:t>
      </w:r>
    </w:p>
    <w:p>
      <w:pPr>
        <w:pStyle w:val="BodyText"/>
        <w:numPr>
          <w:ilvl w:val="1"/>
          <w:numId w:val="63"/>
        </w:numPr>
        <w:tabs>
          <w:tab w:val="clear" w:pos="709"/>
          <w:tab w:val="left" w:pos="1418" w:leader="none"/>
        </w:tabs>
        <w:bidi w:val="0"/>
        <w:ind w:hanging="283" w:left="1418"/>
        <w:jc w:val="left"/>
        <w:rPr/>
      </w:pPr>
      <w:r>
        <w:rPr/>
        <w:t>EUR/AUD (Euro/Dólar Australiano)</w:t>
      </w:r>
    </w:p>
    <w:p>
      <w:pPr>
        <w:pStyle w:val="BodyText"/>
        <w:numPr>
          <w:ilvl w:val="1"/>
          <w:numId w:val="63"/>
        </w:numPr>
        <w:tabs>
          <w:tab w:val="clear" w:pos="709"/>
          <w:tab w:val="left" w:pos="1418" w:leader="none"/>
        </w:tabs>
        <w:bidi w:val="0"/>
        <w:ind w:hanging="283" w:left="1418"/>
        <w:jc w:val="left"/>
        <w:rPr/>
      </w:pPr>
      <w:r>
        <w:rPr/>
        <w:t>GBP/JPY (Libra Esterlina/Iene Japonês)</w:t>
      </w:r>
    </w:p>
    <w:p>
      <w:pPr>
        <w:pStyle w:val="BodyText"/>
        <w:numPr>
          <w:ilvl w:val="0"/>
          <w:numId w:val="63"/>
        </w:numPr>
        <w:tabs>
          <w:tab w:val="left" w:pos="709" w:leader="none"/>
        </w:tabs>
        <w:bidi w:val="0"/>
        <w:ind w:hanging="283" w:left="709"/>
        <w:jc w:val="left"/>
        <w:rPr/>
      </w:pPr>
      <w:r>
        <w:rPr>
          <w:rStyle w:val="Strong"/>
        </w:rPr>
        <w:t>Pares Exóticos:</w:t>
      </w:r>
      <w:r>
        <w:rPr/>
        <w:t xml:space="preserve"> Combinam uma moeda principal com a de uma economia emergente. Apresentam baixa liquidez e alta volatilidade. Exemplos:</w:t>
      </w:r>
    </w:p>
    <w:p>
      <w:pPr>
        <w:pStyle w:val="BodyText"/>
        <w:numPr>
          <w:ilvl w:val="1"/>
          <w:numId w:val="63"/>
        </w:numPr>
        <w:tabs>
          <w:tab w:val="clear" w:pos="709"/>
          <w:tab w:val="left" w:pos="1418" w:leader="none"/>
        </w:tabs>
        <w:bidi w:val="0"/>
        <w:ind w:hanging="283" w:left="1418"/>
        <w:jc w:val="left"/>
        <w:rPr/>
      </w:pPr>
      <w:r>
        <w:rPr/>
        <w:t>USD/TRY (Dólar Americano/Lira Turca)</w:t>
      </w:r>
    </w:p>
    <w:p>
      <w:pPr>
        <w:pStyle w:val="BodyText"/>
        <w:numPr>
          <w:ilvl w:val="1"/>
          <w:numId w:val="63"/>
        </w:numPr>
        <w:tabs>
          <w:tab w:val="clear" w:pos="709"/>
          <w:tab w:val="left" w:pos="1418" w:leader="none"/>
        </w:tabs>
        <w:bidi w:val="0"/>
        <w:ind w:hanging="283" w:left="1418"/>
        <w:jc w:val="left"/>
        <w:rPr/>
      </w:pPr>
      <w:r>
        <w:rPr/>
        <w:t>USD/ZAR (Dólar Americano/Rand Sul-Africano)</w:t>
      </w:r>
    </w:p>
    <w:p>
      <w:pPr>
        <w:pStyle w:val="BodyText"/>
        <w:bidi w:val="0"/>
        <w:jc w:val="left"/>
        <w:rPr/>
      </w:pPr>
      <w:r>
        <w:rPr>
          <w:rStyle w:val="Strong"/>
        </w:rPr>
        <w:t>Definição de Prioridades:</w:t>
      </w:r>
    </w:p>
    <w:p>
      <w:pPr>
        <w:pStyle w:val="BodyText"/>
        <w:bidi w:val="0"/>
        <w:jc w:val="left"/>
        <w:rPr/>
      </w:pPr>
      <w:r>
        <w:rPr/>
        <w:t>Para otimizar nossas estratégias, sugiro:</w:t>
      </w:r>
    </w:p>
    <w:p>
      <w:pPr>
        <w:pStyle w:val="BodyText"/>
        <w:numPr>
          <w:ilvl w:val="0"/>
          <w:numId w:val="64"/>
        </w:numPr>
        <w:tabs>
          <w:tab w:val="left" w:pos="709" w:leader="none"/>
        </w:tabs>
        <w:bidi w:val="0"/>
        <w:ind w:hanging="283" w:left="709"/>
        <w:jc w:val="left"/>
        <w:rPr/>
      </w:pPr>
      <w:r>
        <w:rPr>
          <w:rStyle w:val="Strong"/>
        </w:rPr>
        <w:t>Foco Inicial nos Pares Majors:</w:t>
      </w:r>
      <w:r>
        <w:rPr/>
        <w:t xml:space="preserve"> Devido à alta liquidez e menores custos de transação, os pares Majors são ideais para estratégias iniciais.</w:t>
      </w:r>
    </w:p>
    <w:p>
      <w:pPr>
        <w:pStyle w:val="BodyText"/>
        <w:numPr>
          <w:ilvl w:val="0"/>
          <w:numId w:val="64"/>
        </w:numPr>
        <w:tabs>
          <w:tab w:val="left" w:pos="709" w:leader="none"/>
        </w:tabs>
        <w:bidi w:val="0"/>
        <w:ind w:hanging="283" w:left="709"/>
        <w:jc w:val="left"/>
        <w:rPr/>
      </w:pPr>
      <w:r>
        <w:rPr>
          <w:rStyle w:val="Strong"/>
        </w:rPr>
        <w:t>Análise de Horários de Maior Volatilidade:</w:t>
      </w:r>
      <w:r>
        <w:rPr/>
        <w:t xml:space="preserve"> Identificar os períodos do dia com maior atividade para cada par, maximizando oportunidades de lucro.</w:t>
      </w:r>
    </w:p>
    <w:p>
      <w:pPr>
        <w:pStyle w:val="BodyText"/>
        <w:numPr>
          <w:ilvl w:val="0"/>
          <w:numId w:val="64"/>
        </w:numPr>
        <w:tabs>
          <w:tab w:val="left" w:pos="709" w:leader="none"/>
        </w:tabs>
        <w:bidi w:val="0"/>
        <w:ind w:hanging="283" w:left="709"/>
        <w:jc w:val="left"/>
        <w:rPr/>
      </w:pPr>
      <w:r>
        <w:rPr>
          <w:rStyle w:val="Strong"/>
        </w:rPr>
        <w:t>Designação de Especialistas por Categoria:</w:t>
      </w:r>
      <w:r>
        <w:rPr/>
        <w:t xml:space="preserve"> Alocar gerentes para cada categoria de ativo e especialistas para subprodutos específicos, garantindo estratégias personalizadas e eficazes.</w:t>
      </w:r>
    </w:p>
    <w:p>
      <w:pPr>
        <w:pStyle w:val="BodyText"/>
        <w:numPr>
          <w:ilvl w:val="0"/>
          <w:numId w:val="64"/>
        </w:numPr>
        <w:tabs>
          <w:tab w:val="left" w:pos="709" w:leader="none"/>
        </w:tabs>
        <w:bidi w:val="0"/>
        <w:ind w:hanging="283" w:left="709"/>
        <w:jc w:val="left"/>
        <w:rPr/>
      </w:pPr>
      <w:r>
        <w:rPr>
          <w:rStyle w:val="Strong"/>
        </w:rPr>
        <w:t>Monitoramento de Eventos Econômicos:</w:t>
      </w:r>
      <w:r>
        <w:rPr/>
        <w:t xml:space="preserve"> Manter uma equipe dedicada a acompanhar anúncios e relatórios governamentais que possam influenciar os mercados, ajustando as estratégias conforme necessário.</w:t>
      </w:r>
    </w:p>
    <w:p>
      <w:pPr>
        <w:pStyle w:val="BodyText"/>
        <w:bidi w:val="0"/>
        <w:jc w:val="left"/>
        <w:rPr/>
      </w:pPr>
      <w:r>
        <w:rPr/>
        <w:t>Implementando essas diretrizes, poderemos desenvolver estratégias mais precisas e alinhadas às características específicas de cada ativo, aumentando a eficiência e os resultados de nossos investimentos.</w:t>
      </w:r>
    </w:p>
    <w:p>
      <w:pPr>
        <w:pStyle w:val="BodyText"/>
        <w:bidi w:val="0"/>
        <w:jc w:val="left"/>
        <w:rPr/>
      </w:pPr>
      <w:r>
        <w:rPr/>
      </w:r>
    </w:p>
    <w:p>
      <w:pPr>
        <w:pStyle w:val="BodyText"/>
        <w:bidi w:val="0"/>
        <w:jc w:val="left"/>
        <w:rPr/>
      </w:pPr>
      <w:r>
        <w:rPr/>
        <w:t>Após uma análise detalhada do artigo "Granger Causality in Time Series – Explained using Chicken and Egg problem" e suas referências, apresento um resumo dos principais pontos que podem ampliar nossa compreensão sobre novas variáveis e aprimorar nossas estratégias de análise de dados financeiros.</w:t>
      </w:r>
    </w:p>
    <w:p>
      <w:pPr>
        <w:pStyle w:val="BodyText"/>
        <w:bidi w:val="0"/>
        <w:jc w:val="left"/>
        <w:rPr/>
      </w:pPr>
      <w:r>
        <w:rPr>
          <w:rStyle w:val="Strong"/>
        </w:rPr>
        <w:t>Causalidade de Granger: Conceito e Aplicação</w:t>
      </w:r>
    </w:p>
    <w:p>
      <w:pPr>
        <w:pStyle w:val="BodyText"/>
        <w:bidi w:val="0"/>
        <w:jc w:val="left"/>
        <w:rPr/>
      </w:pPr>
      <w:r>
        <w:rPr/>
        <w:t>A causalidade de Granger é uma abordagem estatística que avalia se uma série temporal pode prever outra. Diferente da correlação, que mede a força e a direção de uma relação linear entre duas variáveis, a causalidade de Granger foca na capacidade preditiva de uma série temporal sobre outra, considerando defasagens temporais. Por exemplo, ao analisar se mudanças na taxa de juros influenciam o índice de preços ao consumidor, a causalidade de Granger pode identificar se valores passados da taxa de juros contêm informações úteis para prever o comportamento futuro do índice de preços.</w:t>
      </w:r>
    </w:p>
    <w:p>
      <w:pPr>
        <w:pStyle w:val="BodyText"/>
        <w:bidi w:val="0"/>
        <w:jc w:val="left"/>
        <w:rPr/>
      </w:pPr>
      <w:r>
        <w:rPr>
          <w:rStyle w:val="Strong"/>
        </w:rPr>
        <w:t>Teste de Causalidade de Granger</w:t>
      </w:r>
    </w:p>
    <w:p>
      <w:pPr>
        <w:pStyle w:val="BodyText"/>
        <w:bidi w:val="0"/>
        <w:jc w:val="left"/>
        <w:rPr/>
      </w:pPr>
      <w:r>
        <w:rPr/>
        <w:t>Para aplicar o teste de causalidade de Granger, seguimos os seguintes passos:</w:t>
      </w:r>
    </w:p>
    <w:p>
      <w:pPr>
        <w:pStyle w:val="BodyText"/>
        <w:numPr>
          <w:ilvl w:val="0"/>
          <w:numId w:val="65"/>
        </w:numPr>
        <w:tabs>
          <w:tab w:val="left" w:pos="709" w:leader="none"/>
        </w:tabs>
        <w:bidi w:val="0"/>
        <w:ind w:hanging="283" w:left="709"/>
        <w:jc w:val="left"/>
        <w:rPr/>
      </w:pPr>
      <w:r>
        <w:rPr>
          <w:rStyle w:val="Strong"/>
        </w:rPr>
        <w:t>Estacionariedade</w:t>
      </w:r>
      <w:r>
        <w:rPr/>
        <w:t>: Verificar se as séries temporais são estacionárias, ou seja, se suas propriedades estatísticas, como média e variância, permanecem constantes ao longo do tempo. Isso é fundamental, pois a presença de tendências ou sazonalidades pode levar a resultados enganosos.</w:t>
      </w:r>
    </w:p>
    <w:p>
      <w:pPr>
        <w:pStyle w:val="BodyText"/>
        <w:numPr>
          <w:ilvl w:val="0"/>
          <w:numId w:val="65"/>
        </w:numPr>
        <w:tabs>
          <w:tab w:val="left" w:pos="709" w:leader="none"/>
        </w:tabs>
        <w:bidi w:val="0"/>
        <w:ind w:hanging="283" w:left="709"/>
        <w:jc w:val="left"/>
        <w:rPr/>
      </w:pPr>
      <w:r>
        <w:rPr>
          <w:rStyle w:val="Strong"/>
        </w:rPr>
        <w:t>Definição de Defasagens (Lags)</w:t>
      </w:r>
      <w:r>
        <w:rPr/>
        <w:t>: Selecionar o número apropriado de defasagens para incluir no modelo. A escolha correta é crucial, pois defasagens insuficientes podem omitir informações relevantes, enquanto defasagens excessivas podem introduzir ruído.</w:t>
      </w:r>
    </w:p>
    <w:p>
      <w:pPr>
        <w:pStyle w:val="BodyText"/>
        <w:numPr>
          <w:ilvl w:val="0"/>
          <w:numId w:val="65"/>
        </w:numPr>
        <w:tabs>
          <w:tab w:val="left" w:pos="709" w:leader="none"/>
        </w:tabs>
        <w:bidi w:val="0"/>
        <w:ind w:hanging="283" w:left="709"/>
        <w:jc w:val="left"/>
        <w:rPr/>
      </w:pPr>
      <w:r>
        <w:rPr>
          <w:rStyle w:val="Strong"/>
        </w:rPr>
        <w:t>Construção do Modelo</w:t>
      </w:r>
      <w:r>
        <w:rPr/>
        <w:t>: Estimar modelos autorregressivos que incorporam as defasagens selecionadas das séries temporais em análise.</w:t>
      </w:r>
    </w:p>
    <w:p>
      <w:pPr>
        <w:pStyle w:val="BodyText"/>
        <w:numPr>
          <w:ilvl w:val="0"/>
          <w:numId w:val="65"/>
        </w:numPr>
        <w:tabs>
          <w:tab w:val="left" w:pos="709" w:leader="none"/>
        </w:tabs>
        <w:bidi w:val="0"/>
        <w:ind w:hanging="283" w:left="709"/>
        <w:jc w:val="left"/>
        <w:rPr/>
      </w:pPr>
      <w:r>
        <w:rPr>
          <w:rStyle w:val="Strong"/>
        </w:rPr>
        <w:t>Hipóteses do Teste</w:t>
      </w:r>
      <w:r>
        <w:rPr/>
        <w:t>:</w:t>
      </w:r>
    </w:p>
    <w:p>
      <w:pPr>
        <w:pStyle w:val="BodyText"/>
        <w:numPr>
          <w:ilvl w:val="1"/>
          <w:numId w:val="65"/>
        </w:numPr>
        <w:tabs>
          <w:tab w:val="clear" w:pos="709"/>
          <w:tab w:val="left" w:pos="1418" w:leader="none"/>
        </w:tabs>
        <w:bidi w:val="0"/>
        <w:spacing w:before="0" w:after="0"/>
        <w:ind w:hanging="283" w:left="1418"/>
        <w:jc w:val="left"/>
        <w:rPr/>
      </w:pPr>
      <w:r>
        <w:rPr>
          <w:rStyle w:val="Strong"/>
        </w:rPr>
        <w:t>Hipótese Nula (H0)</w:t>
      </w:r>
      <w:r>
        <w:rPr/>
        <w:t>: A série temporal X não causa Granger a série temporal Y.</w:t>
      </w:r>
    </w:p>
    <w:p>
      <w:pPr>
        <w:pStyle w:val="BodyText"/>
        <w:numPr>
          <w:ilvl w:val="1"/>
          <w:numId w:val="65"/>
        </w:numPr>
        <w:tabs>
          <w:tab w:val="clear" w:pos="709"/>
          <w:tab w:val="left" w:pos="1418" w:leader="none"/>
        </w:tabs>
        <w:bidi w:val="0"/>
        <w:spacing w:before="0" w:after="0"/>
        <w:ind w:hanging="283" w:left="1418"/>
        <w:jc w:val="left"/>
        <w:rPr/>
      </w:pPr>
      <w:r>
        <w:rPr>
          <w:rStyle w:val="Strong"/>
        </w:rPr>
        <w:t>Hipótese Alternativa (H1)</w:t>
      </w:r>
      <w:r>
        <w:rPr/>
        <w:t>: A série temporal X causa Granger a série temporal Y.</w:t>
      </w:r>
    </w:p>
    <w:p>
      <w:pPr>
        <w:pStyle w:val="BodyText"/>
        <w:numPr>
          <w:ilvl w:val="0"/>
          <w:numId w:val="65"/>
        </w:numPr>
        <w:tabs>
          <w:tab w:val="left" w:pos="709" w:leader="none"/>
        </w:tabs>
        <w:bidi w:val="0"/>
        <w:ind w:hanging="283" w:left="709"/>
        <w:jc w:val="left"/>
        <w:rPr/>
      </w:pPr>
      <w:r>
        <w:rPr>
          <w:rStyle w:val="Strong"/>
        </w:rPr>
        <w:t>Decisão</w:t>
      </w:r>
      <w:r>
        <w:rPr/>
        <w:t>: Se os coeficientes das defasagens de X no modelo de Y forem estatisticamente significativos, rejeitamos a hipótese nula, indicando que X causa Granger Y.</w:t>
      </w:r>
    </w:p>
    <w:p>
      <w:pPr>
        <w:pStyle w:val="BodyText"/>
        <w:bidi w:val="0"/>
        <w:jc w:val="left"/>
        <w:rPr/>
      </w:pPr>
      <w:r>
        <w:rPr>
          <w:rStyle w:val="Strong"/>
        </w:rPr>
        <w:t>Aplicações na Análise Financeira</w:t>
      </w:r>
    </w:p>
    <w:p>
      <w:pPr>
        <w:pStyle w:val="BodyText"/>
        <w:bidi w:val="0"/>
        <w:jc w:val="left"/>
        <w:rPr/>
      </w:pPr>
      <w:r>
        <w:rPr/>
        <w:t>A causalidade de Granger é amplamente utilizada em finanças para:</w:t>
      </w:r>
    </w:p>
    <w:p>
      <w:pPr>
        <w:pStyle w:val="BodyText"/>
        <w:numPr>
          <w:ilvl w:val="0"/>
          <w:numId w:val="66"/>
        </w:numPr>
        <w:tabs>
          <w:tab w:val="left" w:pos="709" w:leader="none"/>
        </w:tabs>
        <w:bidi w:val="0"/>
        <w:ind w:hanging="283" w:left="709"/>
        <w:jc w:val="left"/>
        <w:rPr/>
      </w:pPr>
      <w:r>
        <w:rPr>
          <w:rStyle w:val="Strong"/>
        </w:rPr>
        <w:t>Análise de Mercados Globais</w:t>
      </w:r>
      <w:r>
        <w:rPr/>
        <w:t>: Estudar as influências entre diferentes mercados acionários globais, identificando quais mercados lideram ou seguem outros em termos de movimentos de preços.</w:t>
      </w:r>
    </w:p>
    <w:p>
      <w:pPr>
        <w:pStyle w:val="BodyText"/>
        <w:numPr>
          <w:ilvl w:val="0"/>
          <w:numId w:val="66"/>
        </w:numPr>
        <w:tabs>
          <w:tab w:val="left" w:pos="709" w:leader="none"/>
        </w:tabs>
        <w:bidi w:val="0"/>
        <w:ind w:hanging="283" w:left="709"/>
        <w:jc w:val="left"/>
        <w:rPr/>
      </w:pPr>
      <w:r>
        <w:rPr>
          <w:rStyle w:val="Strong"/>
        </w:rPr>
        <w:t>Gestão de Portfólio</w:t>
      </w:r>
      <w:r>
        <w:rPr/>
        <w:t>: Informar decisões de alocação de ativos, identificando ativos que influenciam o desempenho de outros, permitindo estratégias de diversificação mais eficazes.</w:t>
      </w:r>
    </w:p>
    <w:p>
      <w:pPr>
        <w:pStyle w:val="BodyText"/>
        <w:numPr>
          <w:ilvl w:val="0"/>
          <w:numId w:val="66"/>
        </w:numPr>
        <w:tabs>
          <w:tab w:val="left" w:pos="709" w:leader="none"/>
        </w:tabs>
        <w:bidi w:val="0"/>
        <w:ind w:hanging="283" w:left="709"/>
        <w:jc w:val="left"/>
        <w:rPr/>
      </w:pPr>
      <w:r>
        <w:rPr>
          <w:rStyle w:val="Strong"/>
        </w:rPr>
        <w:t>Gestão de Riscos</w:t>
      </w:r>
      <w:r>
        <w:rPr/>
        <w:t>: Identificar fontes potenciais de risco sistêmico, monitorando ativos ou mercados que podem causar efeitos em cascata em outros.</w:t>
      </w:r>
    </w:p>
    <w:p>
      <w:pPr>
        <w:pStyle w:val="BodyText"/>
        <w:bidi w:val="0"/>
        <w:jc w:val="left"/>
        <w:rPr/>
      </w:pPr>
      <w:r>
        <w:rPr>
          <w:rStyle w:val="Strong"/>
        </w:rPr>
        <w:t>Considerações Importantes</w:t>
      </w:r>
    </w:p>
    <w:p>
      <w:pPr>
        <w:pStyle w:val="BodyText"/>
        <w:numPr>
          <w:ilvl w:val="0"/>
          <w:numId w:val="67"/>
        </w:numPr>
        <w:tabs>
          <w:tab w:val="left" w:pos="709" w:leader="none"/>
        </w:tabs>
        <w:bidi w:val="0"/>
        <w:ind w:hanging="283" w:left="709"/>
        <w:jc w:val="left"/>
        <w:rPr/>
      </w:pPr>
      <w:r>
        <w:rPr>
          <w:rStyle w:val="Strong"/>
        </w:rPr>
        <w:t>Limitações</w:t>
      </w:r>
      <w:r>
        <w:rPr/>
        <w:t>: A causalidade de Granger não implica causalidade verdadeira, mas sim uma relação preditiva baseada em informações passadas. Além disso, a presença de variáveis omitidas pode afetar os resultados.</w:t>
      </w:r>
    </w:p>
    <w:p>
      <w:pPr>
        <w:pStyle w:val="BodyText"/>
        <w:numPr>
          <w:ilvl w:val="0"/>
          <w:numId w:val="67"/>
        </w:numPr>
        <w:tabs>
          <w:tab w:val="left" w:pos="709" w:leader="none"/>
        </w:tabs>
        <w:bidi w:val="0"/>
        <w:ind w:hanging="283" w:left="709"/>
        <w:jc w:val="left"/>
        <w:rPr/>
      </w:pPr>
      <w:r>
        <w:rPr>
          <w:rStyle w:val="Strong"/>
        </w:rPr>
        <w:t>Extensões</w:t>
      </w:r>
      <w:r>
        <w:rPr/>
        <w:t>: Métodos avançados, como a causalidade de Granger não linear e análises em painéis de dados, foram desenvolvidos para capturar relações mais complexas e dinâmicas entre séries temporais.</w:t>
      </w:r>
    </w:p>
    <w:p>
      <w:pPr>
        <w:pStyle w:val="BodyText"/>
        <w:bidi w:val="0"/>
        <w:jc w:val="left"/>
        <w:rPr/>
      </w:pPr>
      <w:r>
        <w:rPr/>
        <w:t>Em resumo, a aplicação do teste de causalidade de Granger pode fornecer insights valiosos sobre as relações dinâmicas entre variáveis financeiras, auxiliando na formulação de estratégias de negociação, gestão de portfólio e avaliação de riscos.</w: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t>Prosseguindo com as implementações, o código do robô será atualizado com os seguintes aprimoramentos:</w:t>
      </w:r>
    </w:p>
    <w:p>
      <w:pPr>
        <w:pStyle w:val="Heading3"/>
        <w:bidi w:val="0"/>
        <w:jc w:val="left"/>
        <w:rPr/>
      </w:pPr>
      <w:r>
        <w:rPr>
          <w:rStyle w:val="Strong"/>
          <w:b/>
        </w:rPr>
        <w:t>1. Aplicação da Causalidade de Granger</w:t>
      </w:r>
    </w:p>
    <w:p>
      <w:pPr>
        <w:pStyle w:val="BodyText"/>
        <w:numPr>
          <w:ilvl w:val="0"/>
          <w:numId w:val="68"/>
        </w:numPr>
        <w:tabs>
          <w:tab w:val="left" w:pos="709" w:leader="none"/>
        </w:tabs>
        <w:bidi w:val="0"/>
        <w:spacing w:before="0" w:after="0"/>
        <w:ind w:hanging="283" w:left="709"/>
        <w:jc w:val="left"/>
        <w:rPr/>
      </w:pPr>
      <w:r>
        <w:rPr/>
        <w:t>Utilização da metodologia de Granger para verificar se um ativo pode prever o comportamento de outro.</w:t>
      </w:r>
    </w:p>
    <w:p>
      <w:pPr>
        <w:pStyle w:val="BodyText"/>
        <w:numPr>
          <w:ilvl w:val="0"/>
          <w:numId w:val="68"/>
        </w:numPr>
        <w:tabs>
          <w:tab w:val="left" w:pos="709" w:leader="none"/>
        </w:tabs>
        <w:bidi w:val="0"/>
        <w:ind w:hanging="283" w:left="709"/>
        <w:jc w:val="left"/>
        <w:rPr/>
      </w:pPr>
      <w:r>
        <w:rPr/>
        <w:t>Implementação de um modelo estatístico para testar relações entre diferentes pares de ativos e selecionar aqueles com maior previsibilidade.</w:t>
      </w:r>
    </w:p>
    <w:p>
      <w:pPr>
        <w:pStyle w:val="Heading3"/>
        <w:bidi w:val="0"/>
        <w:jc w:val="left"/>
        <w:rPr/>
      </w:pPr>
      <w:r>
        <w:rPr>
          <w:rStyle w:val="Strong"/>
          <w:b/>
        </w:rPr>
        <w:t>2. Otimização de Estratégia de Trading</w:t>
      </w:r>
    </w:p>
    <w:p>
      <w:pPr>
        <w:pStyle w:val="BodyText"/>
        <w:numPr>
          <w:ilvl w:val="0"/>
          <w:numId w:val="69"/>
        </w:numPr>
        <w:tabs>
          <w:tab w:val="left" w:pos="709" w:leader="none"/>
        </w:tabs>
        <w:bidi w:val="0"/>
        <w:spacing w:before="0" w:after="0"/>
        <w:ind w:hanging="283" w:left="709"/>
        <w:jc w:val="left"/>
        <w:rPr/>
      </w:pPr>
      <w:r>
        <w:rPr>
          <w:rStyle w:val="Strong"/>
        </w:rPr>
        <w:t>Diferenciação por Categoria e Produto</w:t>
      </w:r>
      <w:r>
        <w:rPr/>
        <w:t>: Adaptação do algoritmo para tratar individualmente cada categoria (Forex, Stocks, Crypto, Índices, Bonds, ETFs).</w:t>
      </w:r>
    </w:p>
    <w:p>
      <w:pPr>
        <w:pStyle w:val="BodyText"/>
        <w:numPr>
          <w:ilvl w:val="0"/>
          <w:numId w:val="69"/>
        </w:numPr>
        <w:tabs>
          <w:tab w:val="left" w:pos="709" w:leader="none"/>
        </w:tabs>
        <w:bidi w:val="0"/>
        <w:ind w:hanging="283" w:left="709"/>
        <w:jc w:val="left"/>
        <w:rPr/>
      </w:pPr>
      <w:r>
        <w:rPr>
          <w:rStyle w:val="Strong"/>
        </w:rPr>
        <w:t>Gerenciamento Específico por Ativo</w:t>
      </w:r>
      <w:r>
        <w:rPr/>
        <w:t>: Implementação de estratégias personalizadas para cada ativo com base em suas características individuais e seus respectivos horários de maior liquidez.</w:t>
      </w:r>
    </w:p>
    <w:p>
      <w:pPr>
        <w:pStyle w:val="Heading3"/>
        <w:bidi w:val="0"/>
        <w:jc w:val="left"/>
        <w:rPr/>
      </w:pPr>
      <w:r>
        <w:rPr>
          <w:rStyle w:val="Strong"/>
          <w:b/>
        </w:rPr>
        <w:t>3. Melhoria no Sistema de Indicadores</w:t>
      </w:r>
    </w:p>
    <w:p>
      <w:pPr>
        <w:pStyle w:val="BodyText"/>
        <w:numPr>
          <w:ilvl w:val="0"/>
          <w:numId w:val="70"/>
        </w:numPr>
        <w:tabs>
          <w:tab w:val="left" w:pos="709" w:leader="none"/>
        </w:tabs>
        <w:bidi w:val="0"/>
        <w:spacing w:before="0" w:after="0"/>
        <w:ind w:hanging="283" w:left="709"/>
        <w:jc w:val="left"/>
        <w:rPr/>
      </w:pPr>
      <w:r>
        <w:rPr>
          <w:rStyle w:val="Strong"/>
        </w:rPr>
        <w:t>Implementação de Novos Indicadores</w:t>
      </w:r>
      <w:r>
        <w:rPr/>
        <w:t>:</w:t>
      </w:r>
    </w:p>
    <w:p>
      <w:pPr>
        <w:pStyle w:val="BodyText"/>
        <w:numPr>
          <w:ilvl w:val="1"/>
          <w:numId w:val="70"/>
        </w:numPr>
        <w:tabs>
          <w:tab w:val="clear" w:pos="709"/>
          <w:tab w:val="left" w:pos="1418" w:leader="none"/>
        </w:tabs>
        <w:bidi w:val="0"/>
        <w:spacing w:before="0" w:after="0"/>
        <w:ind w:hanging="283" w:left="1418"/>
        <w:jc w:val="left"/>
        <w:rPr/>
      </w:pPr>
      <w:r>
        <w:rPr/>
        <w:t>Weis Waves para análise de volume e ondas de mercado.</w:t>
      </w:r>
    </w:p>
    <w:p>
      <w:pPr>
        <w:pStyle w:val="BodyText"/>
        <w:numPr>
          <w:ilvl w:val="1"/>
          <w:numId w:val="70"/>
        </w:numPr>
        <w:tabs>
          <w:tab w:val="clear" w:pos="709"/>
          <w:tab w:val="left" w:pos="1418" w:leader="none"/>
        </w:tabs>
        <w:bidi w:val="0"/>
        <w:spacing w:before="0" w:after="0"/>
        <w:ind w:hanging="283" w:left="1418"/>
        <w:jc w:val="left"/>
        <w:rPr/>
      </w:pPr>
      <w:r>
        <w:rPr/>
        <w:t>Volume Spread Analysis (VSA) para detecção de tendências baseadas no volume de negociação.</w:t>
      </w:r>
    </w:p>
    <w:p>
      <w:pPr>
        <w:pStyle w:val="BodyText"/>
        <w:numPr>
          <w:ilvl w:val="0"/>
          <w:numId w:val="70"/>
        </w:numPr>
        <w:tabs>
          <w:tab w:val="left" w:pos="709" w:leader="none"/>
        </w:tabs>
        <w:bidi w:val="0"/>
        <w:ind w:hanging="283" w:left="709"/>
        <w:jc w:val="left"/>
        <w:rPr/>
      </w:pPr>
      <w:r>
        <w:rPr>
          <w:rStyle w:val="Strong"/>
        </w:rPr>
        <w:t>Revisão dos Indicadores Existentes</w:t>
      </w:r>
      <w:r>
        <w:rPr/>
        <w:t xml:space="preserve">: Correção dos parâmetros das funções </w:t>
      </w:r>
      <w:r>
        <w:rPr>
          <w:rStyle w:val="SourceText"/>
        </w:rPr>
        <w:t>iMA</w:t>
      </w:r>
      <w:r>
        <w:rPr/>
        <w:t xml:space="preserve"> e </w:t>
      </w:r>
      <w:r>
        <w:rPr>
          <w:rStyle w:val="SourceText"/>
        </w:rPr>
        <w:t>iRSI</w:t>
      </w:r>
      <w:r>
        <w:rPr/>
        <w:t xml:space="preserve"> para garantir que os cálculos das médias móveis e do índice de força relativa estejam corretos.</w:t>
      </w:r>
    </w:p>
    <w:p>
      <w:pPr>
        <w:pStyle w:val="Heading3"/>
        <w:bidi w:val="0"/>
        <w:jc w:val="left"/>
        <w:rPr/>
      </w:pPr>
      <w:r>
        <w:rPr>
          <w:rStyle w:val="Strong"/>
          <w:b/>
        </w:rPr>
        <w:t>4. Acesso Direto ao MetaTrader 5</w:t>
      </w:r>
    </w:p>
    <w:p>
      <w:pPr>
        <w:pStyle w:val="BodyText"/>
        <w:numPr>
          <w:ilvl w:val="0"/>
          <w:numId w:val="71"/>
        </w:numPr>
        <w:tabs>
          <w:tab w:val="left" w:pos="709" w:leader="none"/>
        </w:tabs>
        <w:bidi w:val="0"/>
        <w:spacing w:before="0" w:after="0"/>
        <w:ind w:hanging="283" w:left="709"/>
        <w:jc w:val="left"/>
        <w:rPr/>
      </w:pPr>
      <w:r>
        <w:rPr/>
        <w:t>Implementação de um agente de conexão via API do MT5 para possibilitar testes automáticos e otimizações em tempo real.</w:t>
      </w:r>
    </w:p>
    <w:p>
      <w:pPr>
        <w:pStyle w:val="BodyText"/>
        <w:numPr>
          <w:ilvl w:val="0"/>
          <w:numId w:val="71"/>
        </w:numPr>
        <w:tabs>
          <w:tab w:val="left" w:pos="709" w:leader="none"/>
        </w:tabs>
        <w:bidi w:val="0"/>
        <w:ind w:hanging="283" w:left="709"/>
        <w:jc w:val="left"/>
        <w:rPr/>
      </w:pPr>
      <w:r>
        <w:rPr/>
        <w:t>Coleta de dados em alta frequência para análise e ajuste de parâmetros.</w:t>
      </w:r>
    </w:p>
    <w:p>
      <w:pPr>
        <w:pStyle w:val="Heading3"/>
        <w:bidi w:val="0"/>
        <w:jc w:val="left"/>
        <w:rPr/>
      </w:pPr>
      <w:r>
        <w:rPr>
          <w:rStyle w:val="Strong"/>
          <w:b/>
        </w:rPr>
        <w:t>5. Implementação de Big Data e Machine Learning</w:t>
      </w:r>
    </w:p>
    <w:p>
      <w:pPr>
        <w:pStyle w:val="BodyText"/>
        <w:numPr>
          <w:ilvl w:val="0"/>
          <w:numId w:val="72"/>
        </w:numPr>
        <w:tabs>
          <w:tab w:val="left" w:pos="709" w:leader="none"/>
        </w:tabs>
        <w:bidi w:val="0"/>
        <w:spacing w:before="0" w:after="0"/>
        <w:ind w:hanging="283" w:left="709"/>
        <w:jc w:val="left"/>
        <w:rPr/>
      </w:pPr>
      <w:r>
        <w:rPr/>
        <w:t>Construção de modelos preditivos para otimizar decisões de entrada e saída de operações.</w:t>
      </w:r>
    </w:p>
    <w:p>
      <w:pPr>
        <w:pStyle w:val="BodyText"/>
        <w:numPr>
          <w:ilvl w:val="0"/>
          <w:numId w:val="72"/>
        </w:numPr>
        <w:tabs>
          <w:tab w:val="left" w:pos="709" w:leader="none"/>
        </w:tabs>
        <w:bidi w:val="0"/>
        <w:ind w:hanging="283" w:left="709"/>
        <w:jc w:val="left"/>
        <w:rPr/>
      </w:pPr>
      <w:r>
        <w:rPr/>
        <w:t>Uso de aprendizado de máquina para detectar padrões em dados de mercado.</w:t>
      </w:r>
    </w:p>
    <w:p>
      <w:pPr>
        <w:pStyle w:val="BodyText"/>
        <w:bidi w:val="0"/>
        <w:jc w:val="left"/>
        <w:rPr/>
      </w:pPr>
      <w:r>
        <w:rPr/>
        <w:t>Agora, vou atualizar o código do robô incorporando essas melhorias e enviarei a versão finalizada para os testes.</w:t>
      </w:r>
    </w:p>
    <w:p>
      <w:pPr>
        <w:pStyle w:val="BodyText"/>
        <w:bidi w:val="0"/>
        <w:jc w:val="left"/>
        <w:rPr/>
      </w:pPr>
      <w:r>
        <w:rPr/>
        <w:t>Edited Trading Bot V1</w:t>
      </w:r>
    </w:p>
    <w:p>
      <w:pPr>
        <w:pStyle w:val="BodyText"/>
        <w:bidi w:val="0"/>
        <w:jc w:val="left"/>
        <w:rPr/>
      </w:pPr>
      <w:r>
        <w:rPr/>
        <w:t>O código do robô foi atualizado com as seguintes melhorias:</w:t>
      </w:r>
    </w:p>
    <w:p>
      <w:pPr>
        <w:pStyle w:val="BodyText"/>
        <w:numPr>
          <w:ilvl w:val="0"/>
          <w:numId w:val="73"/>
        </w:numPr>
        <w:tabs>
          <w:tab w:val="left" w:pos="709" w:leader="none"/>
        </w:tabs>
        <w:bidi w:val="0"/>
        <w:spacing w:before="0" w:after="0"/>
        <w:ind w:hanging="283" w:left="709"/>
        <w:jc w:val="left"/>
        <w:rPr/>
      </w:pPr>
      <w:r>
        <w:rPr>
          <w:rStyle w:val="Strong"/>
        </w:rPr>
        <w:t>Conexão Direta com o MetaTrader 5</w:t>
      </w:r>
      <w:r>
        <w:rPr/>
        <w:t>: Agora, o robô coleta dados diretamente do MT5 para garantir análises mais precisas.</w:t>
      </w:r>
    </w:p>
    <w:p>
      <w:pPr>
        <w:pStyle w:val="BodyText"/>
        <w:numPr>
          <w:ilvl w:val="0"/>
          <w:numId w:val="73"/>
        </w:numPr>
        <w:tabs>
          <w:tab w:val="left" w:pos="709" w:leader="none"/>
        </w:tabs>
        <w:bidi w:val="0"/>
        <w:spacing w:before="0" w:after="0"/>
        <w:ind w:hanging="283" w:left="709"/>
        <w:jc w:val="left"/>
        <w:rPr/>
      </w:pPr>
      <w:r>
        <w:rPr>
          <w:rStyle w:val="Strong"/>
        </w:rPr>
        <w:t>Correção de Erros nos Indicadores</w:t>
      </w:r>
      <w:r>
        <w:rPr/>
        <w:t xml:space="preserve">: Ajustei os parâmetros das funções </w:t>
      </w:r>
      <w:r>
        <w:rPr>
          <w:rStyle w:val="SourceText"/>
        </w:rPr>
        <w:t>iMA</w:t>
      </w:r>
      <w:r>
        <w:rPr/>
        <w:t xml:space="preserve"> e </w:t>
      </w:r>
      <w:r>
        <w:rPr>
          <w:rStyle w:val="SourceText"/>
        </w:rPr>
        <w:t>iRSI</w:t>
      </w:r>
      <w:r>
        <w:rPr/>
        <w:t xml:space="preserve"> para garantir cálculos corretos.</w:t>
      </w:r>
    </w:p>
    <w:p>
      <w:pPr>
        <w:pStyle w:val="BodyText"/>
        <w:numPr>
          <w:ilvl w:val="0"/>
          <w:numId w:val="73"/>
        </w:numPr>
        <w:tabs>
          <w:tab w:val="left" w:pos="709" w:leader="none"/>
        </w:tabs>
        <w:bidi w:val="0"/>
        <w:spacing w:before="0" w:after="0"/>
        <w:ind w:hanging="283" w:left="709"/>
        <w:jc w:val="left"/>
        <w:rPr/>
      </w:pPr>
      <w:r>
        <w:rPr>
          <w:rStyle w:val="Strong"/>
        </w:rPr>
        <w:t>Implementação da Causalidade de Granger</w:t>
      </w:r>
      <w:r>
        <w:rPr/>
        <w:t>: O robô pode agora analisar a relação preditiva entre diferentes ativos financeiros para melhorar a precisão das decisões de trading.</w:t>
      </w:r>
    </w:p>
    <w:p>
      <w:pPr>
        <w:pStyle w:val="BodyText"/>
        <w:numPr>
          <w:ilvl w:val="0"/>
          <w:numId w:val="73"/>
        </w:numPr>
        <w:tabs>
          <w:tab w:val="left" w:pos="709" w:leader="none"/>
        </w:tabs>
        <w:bidi w:val="0"/>
        <w:ind w:hanging="283" w:left="709"/>
        <w:jc w:val="left"/>
        <w:rPr/>
      </w:pPr>
      <w:r>
        <w:rPr>
          <w:rStyle w:val="Strong"/>
        </w:rPr>
        <w:t>Melhoria nos Algoritmos de Entrada e Saída</w:t>
      </w:r>
      <w:r>
        <w:rPr/>
        <w:t>: Estratégias aprimoradas para identificar melhores pontos de compra e venda.</w:t>
      </w:r>
    </w:p>
    <w:p>
      <w:pPr>
        <w:pStyle w:val="BodyText"/>
        <w:bidi w:val="0"/>
        <w:jc w:val="left"/>
        <w:rPr/>
      </w:pPr>
      <w:r>
        <w:rPr/>
        <w:t>Agora, o código está pronto para testes! Me avise caso queira ajustes adicionais ou otimizações específicas. 🚀</w:t>
      </w:r>
    </w:p>
    <w:p>
      <w:pPr>
        <w:pStyle w:val="BodyText"/>
        <w:bidi w:val="0"/>
        <w:jc w:val="left"/>
        <w:rPr/>
      </w:pPr>
      <w:r>
        <w:rPr/>
      </w:r>
    </w:p>
    <w:p>
      <w:pPr>
        <w:pStyle w:val="BodyText"/>
        <w:bidi w:val="0"/>
        <w:jc w:val="left"/>
        <w:rPr/>
      </w:pPr>
      <w:r>
        <w:rPr/>
        <w:t>Para aprimorar nossas estratégias de trading e explorar novas abordagens, é fundamental consultar fontes confiáveis e atualizadas sobre o mercado Forex, especialmente no que diz respeito aos principais pares de moedas ("majors"). A seguir, apresento uma seleção dos sites mais visitados e canais do YouTube com maior número de visualizações que oferecem informações e estratégias relevantes:</w:t>
      </w:r>
    </w:p>
    <w:p>
      <w:pPr>
        <w:pStyle w:val="BodyText"/>
        <w:bidi w:val="0"/>
        <w:jc w:val="left"/>
        <w:rPr/>
      </w:pPr>
      <w:r>
        <w:rPr>
          <w:rStyle w:val="Strong"/>
        </w:rPr>
        <w:t>Principais Sites sobre Forex:</w:t>
      </w:r>
    </w:p>
    <w:p>
      <w:pPr>
        <w:pStyle w:val="BodyText"/>
        <w:numPr>
          <w:ilvl w:val="0"/>
          <w:numId w:val="74"/>
        </w:numPr>
        <w:tabs>
          <w:tab w:val="left" w:pos="709" w:leader="none"/>
        </w:tabs>
        <w:bidi w:val="0"/>
        <w:ind w:hanging="283" w:left="709"/>
        <w:jc w:val="left"/>
        <w:rPr/>
      </w:pPr>
      <w:r>
        <w:rPr>
          <w:rStyle w:val="Strong"/>
        </w:rPr>
        <w:t>DailyFX</w:t>
      </w:r>
      <w:r>
        <w:rPr/>
        <w:t>: Reconhecido por suas análises técnicas e fundamentais, além de notícias atualizadas sobre o mercado Forex.</w:t>
      </w:r>
    </w:p>
    <w:p>
      <w:pPr>
        <w:pStyle w:val="BodyText"/>
        <w:numPr>
          <w:ilvl w:val="0"/>
          <w:numId w:val="74"/>
        </w:numPr>
        <w:tabs>
          <w:tab w:val="left" w:pos="709" w:leader="none"/>
        </w:tabs>
        <w:bidi w:val="0"/>
        <w:ind w:hanging="283" w:left="709"/>
        <w:jc w:val="left"/>
        <w:rPr/>
      </w:pPr>
      <w:r>
        <w:rPr>
          <w:rStyle w:val="Strong"/>
        </w:rPr>
        <w:t>FXStreet</w:t>
      </w:r>
      <w:r>
        <w:rPr/>
        <w:t>: Oferece uma ampla gama de recursos, incluindo análises de mercado, notícias em tempo real e ferramentas de análise técnica.</w:t>
      </w:r>
    </w:p>
    <w:p>
      <w:pPr>
        <w:pStyle w:val="BodyText"/>
        <w:numPr>
          <w:ilvl w:val="0"/>
          <w:numId w:val="74"/>
        </w:numPr>
        <w:tabs>
          <w:tab w:val="left" w:pos="709" w:leader="none"/>
        </w:tabs>
        <w:bidi w:val="0"/>
        <w:ind w:hanging="283" w:left="709"/>
        <w:jc w:val="left"/>
        <w:rPr/>
      </w:pPr>
      <w:r>
        <w:rPr>
          <w:rStyle w:val="Strong"/>
        </w:rPr>
        <w:t>ForexLive</w:t>
      </w:r>
      <w:r>
        <w:rPr/>
        <w:t>: Destaca-se pela cobertura em tempo real de eventos econômicos e suas implicações no mercado cambial.</w:t>
      </w:r>
    </w:p>
    <w:p>
      <w:pPr>
        <w:pStyle w:val="BodyText"/>
        <w:numPr>
          <w:ilvl w:val="0"/>
          <w:numId w:val="74"/>
        </w:numPr>
        <w:tabs>
          <w:tab w:val="left" w:pos="709" w:leader="none"/>
        </w:tabs>
        <w:bidi w:val="0"/>
        <w:ind w:hanging="283" w:left="709"/>
        <w:jc w:val="left"/>
        <w:rPr/>
      </w:pPr>
      <w:r>
        <w:rPr>
          <w:rStyle w:val="Strong"/>
        </w:rPr>
        <w:t>BabyPips</w:t>
      </w:r>
      <w:r>
        <w:rPr/>
        <w:t>: Ideal para traders iniciantes, fornece tutoriais educacionais e discussões sobre estratégias de trading.</w:t>
      </w:r>
    </w:p>
    <w:p>
      <w:pPr>
        <w:pStyle w:val="BodyText"/>
        <w:numPr>
          <w:ilvl w:val="0"/>
          <w:numId w:val="74"/>
        </w:numPr>
        <w:tabs>
          <w:tab w:val="left" w:pos="709" w:leader="none"/>
        </w:tabs>
        <w:bidi w:val="0"/>
        <w:ind w:hanging="283" w:left="709"/>
        <w:jc w:val="left"/>
        <w:rPr/>
      </w:pPr>
      <w:r>
        <w:rPr>
          <w:rStyle w:val="Strong"/>
        </w:rPr>
        <w:t>Forex Factory</w:t>
      </w:r>
      <w:r>
        <w:rPr/>
        <w:t>: Conhecido por seu calendário econômico detalhado e um fórum ativo para traders compartilharem insights.</w:t>
      </w:r>
    </w:p>
    <w:p>
      <w:pPr>
        <w:pStyle w:val="BodyText"/>
        <w:bidi w:val="0"/>
        <w:jc w:val="left"/>
        <w:rPr/>
      </w:pPr>
      <w:r>
        <w:rPr>
          <w:rStyle w:val="Strong"/>
        </w:rPr>
        <w:t>Canais do YouTube com Estratégias de Trading:</w:t>
      </w:r>
    </w:p>
    <w:p>
      <w:pPr>
        <w:pStyle w:val="BodyText"/>
        <w:numPr>
          <w:ilvl w:val="0"/>
          <w:numId w:val="75"/>
        </w:numPr>
        <w:tabs>
          <w:tab w:val="left" w:pos="709" w:leader="none"/>
        </w:tabs>
        <w:bidi w:val="0"/>
        <w:ind w:hanging="283" w:left="709"/>
        <w:jc w:val="left"/>
        <w:rPr/>
      </w:pPr>
      <w:r>
        <w:rPr>
          <w:rStyle w:val="Strong"/>
        </w:rPr>
        <w:t>Rayner Teo</w:t>
      </w:r>
      <w:r>
        <w:rPr/>
        <w:t>: Com mais de 2 milhões de inscritos, Rayner compartilha análises de mercado e estratégias de trading de forma acessível.</w:t>
      </w:r>
    </w:p>
    <w:p>
      <w:pPr>
        <w:pStyle w:val="BodyText"/>
        <w:numPr>
          <w:ilvl w:val="0"/>
          <w:numId w:val="75"/>
        </w:numPr>
        <w:tabs>
          <w:tab w:val="left" w:pos="709" w:leader="none"/>
        </w:tabs>
        <w:bidi w:val="0"/>
        <w:ind w:hanging="283" w:left="709"/>
        <w:jc w:val="left"/>
        <w:rPr/>
      </w:pPr>
      <w:r>
        <w:rPr>
          <w:rStyle w:val="Strong"/>
        </w:rPr>
        <w:t>The Trading Channel</w:t>
      </w:r>
      <w:r>
        <w:rPr/>
        <w:t>: Apresentado por Steven Hart, oferece conteúdo educacional sobre análise técnica e estratégias de trading.</w:t>
      </w:r>
    </w:p>
    <w:p>
      <w:pPr>
        <w:pStyle w:val="BodyText"/>
        <w:numPr>
          <w:ilvl w:val="0"/>
          <w:numId w:val="75"/>
        </w:numPr>
        <w:tabs>
          <w:tab w:val="left" w:pos="709" w:leader="none"/>
        </w:tabs>
        <w:bidi w:val="0"/>
        <w:ind w:hanging="283" w:left="709"/>
        <w:jc w:val="left"/>
        <w:rPr/>
      </w:pPr>
      <w:r>
        <w:rPr>
          <w:rStyle w:val="Strong"/>
        </w:rPr>
        <w:t>Adam Khoo</w:t>
      </w:r>
      <w:r>
        <w:rPr/>
        <w:t>: Empresário e trader, Adam fornece insights sobre trading e investimentos, com foco em estratégias baseadas em análise técnica.</w:t>
      </w:r>
    </w:p>
    <w:p>
      <w:pPr>
        <w:pStyle w:val="BodyText"/>
        <w:numPr>
          <w:ilvl w:val="0"/>
          <w:numId w:val="75"/>
        </w:numPr>
        <w:tabs>
          <w:tab w:val="left" w:pos="709" w:leader="none"/>
        </w:tabs>
        <w:bidi w:val="0"/>
        <w:ind w:hanging="283" w:left="709"/>
        <w:jc w:val="left"/>
        <w:rPr/>
      </w:pPr>
      <w:r>
        <w:rPr>
          <w:rStyle w:val="Strong"/>
        </w:rPr>
        <w:t>No Nonsense Forex</w:t>
      </w:r>
      <w:r>
        <w:rPr/>
        <w:t>: Focado em estratégias de trading baseadas em indicadores, este canal oferece uma abordagem única para o mercado Forex.</w:t>
      </w:r>
    </w:p>
    <w:p>
      <w:pPr>
        <w:pStyle w:val="BodyText"/>
        <w:numPr>
          <w:ilvl w:val="0"/>
          <w:numId w:val="75"/>
        </w:numPr>
        <w:tabs>
          <w:tab w:val="left" w:pos="709" w:leader="none"/>
        </w:tabs>
        <w:bidi w:val="0"/>
        <w:ind w:hanging="283" w:left="709"/>
        <w:jc w:val="left"/>
        <w:rPr/>
      </w:pPr>
      <w:r>
        <w:rPr>
          <w:rStyle w:val="Strong"/>
        </w:rPr>
        <w:t>ForexSignals TV</w:t>
      </w:r>
      <w:r>
        <w:rPr/>
        <w:t>: Oferece análises de mercado, webinars ao vivo e discussões sobre diversas estratégias de trading.</w:t>
      </w:r>
    </w:p>
    <w:p>
      <w:pPr>
        <w:pStyle w:val="BodyText"/>
        <w:bidi w:val="0"/>
        <w:jc w:val="left"/>
        <w:rPr/>
      </w:pPr>
      <w:r>
        <w:rPr/>
        <w:t>Ao explorar essas fontes, nossa equipe poderá identificar práticas eficazes e áreas de melhoria para nossas estratégias atuais. Recomendo que cada membro da equipe se familiarize com esses recursos e compartilhe insights relevantes que possam ser aplicados em nossos testes e operações futuras.</w:t>
      </w:r>
    </w:p>
    <w:p>
      <w:pPr>
        <w:pStyle w:val="BodyText"/>
        <w:bidi w:val="0"/>
        <w:jc w:val="left"/>
        <w:rPr/>
      </w:pPr>
      <w:r>
        <w:rPr/>
        <w:t>Além disso, é importante manter uma abordagem crítica ao avaliar novas estratégias, garantindo que sejam testadas e validadas antes de serem implementadas em um ambiente de trading ao vivo.</w:t>
      </w:r>
    </w:p>
    <w:p>
      <w:pPr>
        <w:pStyle w:val="BodyText"/>
        <w:bidi w:val="0"/>
        <w:jc w:val="left"/>
        <w:rPr/>
      </w:pPr>
      <w:r>
        <w:rPr/>
        <w:t>Ao dividir as tarefas de pesquisa e análise entre os membros da equipe, podemos maximizar nossa eficiência e garantir uma compreensão abrangente das melhores práticas no mercado Forex.</w:t>
      </w:r>
    </w:p>
    <w:p>
      <w:pPr>
        <w:pStyle w:val="BodyText"/>
        <w:bidi w:val="0"/>
        <w:jc w:val="left"/>
        <w:rPr/>
      </w:pPr>
      <w:r>
        <w:rPr/>
      </w:r>
    </w:p>
    <w:p>
      <w:pPr>
        <w:pStyle w:val="BodyText"/>
        <w:bidi w:val="0"/>
        <w:jc w:val="left"/>
        <w:rPr/>
      </w:pPr>
      <w:r>
        <w:rPr/>
        <w:t>Para aprimorar nossas estratégias de trading, é fundamental explorar fontes confiáveis e populares que oferecem análises detalhadas, estratégias eficazes e insights atualizados sobre o mercado Forex. A seguir, apresento uma seleção de sites e canais do YouTube renomados que podem enriquecer nosso conhecimento e auxiliar no desenvolvimento de técnicas mais robustas.</w:t>
      </w:r>
    </w:p>
    <w:p>
      <w:pPr>
        <w:pStyle w:val="BodyText"/>
        <w:bidi w:val="0"/>
        <w:jc w:val="left"/>
        <w:rPr/>
      </w:pPr>
      <w:r>
        <w:rPr>
          <w:rStyle w:val="Strong"/>
        </w:rPr>
        <w:t>Principais Sites sobre Forex:</w:t>
      </w:r>
    </w:p>
    <w:p>
      <w:pPr>
        <w:pStyle w:val="BodyText"/>
        <w:numPr>
          <w:ilvl w:val="0"/>
          <w:numId w:val="76"/>
        </w:numPr>
        <w:tabs>
          <w:tab w:val="left" w:pos="709" w:leader="none"/>
        </w:tabs>
        <w:bidi w:val="0"/>
        <w:spacing w:before="0" w:after="0"/>
        <w:ind w:hanging="283" w:left="709"/>
        <w:jc w:val="left"/>
        <w:rPr/>
      </w:pPr>
      <w:r>
        <w:rPr>
          <w:rStyle w:val="Strong"/>
        </w:rPr>
        <w:t>TradingView</w:t>
      </w:r>
      <w:r>
        <w:rPr/>
        <w:t xml:space="preserve">: Reconhecido por suas ferramentas avançadas de análise técnica e uma comunidade ativa de traders, o TradingView oferece gráficos interativos e a possibilidade de compartilhar ideias de trading. </w:t>
      </w:r>
    </w:p>
    <w:p>
      <w:pPr>
        <w:pStyle w:val="BodyText"/>
        <w:numPr>
          <w:ilvl w:val="0"/>
          <w:numId w:val="0"/>
        </w:numPr>
        <w:bidi w:val="0"/>
        <w:ind w:hanging="0" w:left="0"/>
        <w:jc w:val="left"/>
        <w:rPr/>
      </w:pPr>
      <w:hyperlink r:id="rId18" w:tgtFrame="_blank">
        <w:r>
          <w:rPr>
            <w:rStyle w:val="Hyperlink"/>
          </w:rPr>
          <w:t>forexbrokers.com</w:t>
        </w:r>
      </w:hyperlink>
    </w:p>
    <w:p>
      <w:pPr>
        <w:pStyle w:val="BodyText"/>
        <w:numPr>
          <w:ilvl w:val="0"/>
          <w:numId w:val="76"/>
        </w:numPr>
        <w:tabs>
          <w:tab w:val="left" w:pos="709" w:leader="none"/>
        </w:tabs>
        <w:bidi w:val="0"/>
        <w:spacing w:before="0" w:after="0"/>
        <w:ind w:hanging="283" w:left="709"/>
        <w:jc w:val="left"/>
        <w:rPr/>
      </w:pPr>
      <w:r>
        <w:rPr>
          <w:rStyle w:val="Strong"/>
        </w:rPr>
        <w:t>Forex Factory</w:t>
      </w:r>
      <w:r>
        <w:rPr/>
        <w:t xml:space="preserve">: Este site é amplamente utilizado para acompanhar notícias econômicas em tempo real, análises de mercado e discussões em fóruns dedicados ao Forex. </w:t>
      </w:r>
    </w:p>
    <w:p>
      <w:pPr>
        <w:pStyle w:val="BodyText"/>
        <w:numPr>
          <w:ilvl w:val="0"/>
          <w:numId w:val="0"/>
        </w:numPr>
        <w:bidi w:val="0"/>
        <w:ind w:hanging="0" w:left="0"/>
        <w:jc w:val="left"/>
        <w:rPr/>
      </w:pPr>
      <w:hyperlink r:id="rId19" w:tgtFrame="_blank">
        <w:r>
          <w:rPr>
            <w:rStyle w:val="Hyperlink"/>
          </w:rPr>
          <w:t>tradingwalk.com</w:t>
        </w:r>
      </w:hyperlink>
    </w:p>
    <w:p>
      <w:pPr>
        <w:pStyle w:val="BodyText"/>
        <w:numPr>
          <w:ilvl w:val="0"/>
          <w:numId w:val="76"/>
        </w:numPr>
        <w:tabs>
          <w:tab w:val="left" w:pos="709" w:leader="none"/>
        </w:tabs>
        <w:bidi w:val="0"/>
        <w:spacing w:before="0" w:after="0"/>
        <w:ind w:hanging="283" w:left="709"/>
        <w:jc w:val="left"/>
        <w:rPr/>
      </w:pPr>
      <w:r>
        <w:rPr>
          <w:rStyle w:val="Strong"/>
        </w:rPr>
        <w:t>FXStreet</w:t>
      </w:r>
      <w:r>
        <w:rPr/>
        <w:t xml:space="preserve">: Oferece uma ampla gama de análises técnicas e fundamentais, além de notícias atualizadas e ferramentas de gráficos para traders de todos os níveis. </w:t>
      </w:r>
    </w:p>
    <w:p>
      <w:pPr>
        <w:pStyle w:val="BodyText"/>
        <w:numPr>
          <w:ilvl w:val="0"/>
          <w:numId w:val="0"/>
        </w:numPr>
        <w:bidi w:val="0"/>
        <w:ind w:hanging="0" w:left="0"/>
        <w:jc w:val="left"/>
        <w:rPr/>
      </w:pPr>
      <w:hyperlink r:id="rId20" w:tgtFrame="_blank">
        <w:r>
          <w:rPr>
            <w:rStyle w:val="Hyperlink"/>
          </w:rPr>
          <w:t>tradingwalk.com</w:t>
        </w:r>
      </w:hyperlink>
    </w:p>
    <w:p>
      <w:pPr>
        <w:pStyle w:val="BodyText"/>
        <w:numPr>
          <w:ilvl w:val="0"/>
          <w:numId w:val="76"/>
        </w:numPr>
        <w:tabs>
          <w:tab w:val="left" w:pos="709" w:leader="none"/>
        </w:tabs>
        <w:bidi w:val="0"/>
        <w:spacing w:before="0" w:after="0"/>
        <w:ind w:hanging="283" w:left="709"/>
        <w:jc w:val="left"/>
        <w:rPr/>
      </w:pPr>
      <w:r>
        <w:rPr>
          <w:rStyle w:val="Strong"/>
        </w:rPr>
        <w:t>DailyFX</w:t>
      </w:r>
      <w:r>
        <w:rPr/>
        <w:t xml:space="preserve">: Conhecido por suas análises de mercado, previsões e materiais educacionais, o DailyFX é uma fonte valiosa para traders que buscam aprofundar seu entendimento do mercado Forex. </w:t>
      </w:r>
    </w:p>
    <w:p>
      <w:pPr>
        <w:pStyle w:val="BodyText"/>
        <w:numPr>
          <w:ilvl w:val="0"/>
          <w:numId w:val="0"/>
        </w:numPr>
        <w:bidi w:val="0"/>
        <w:ind w:hanging="0" w:left="0"/>
        <w:jc w:val="left"/>
        <w:rPr/>
      </w:pPr>
      <w:hyperlink r:id="rId21" w:tgtFrame="_blank">
        <w:r>
          <w:rPr>
            <w:rStyle w:val="Hyperlink"/>
          </w:rPr>
          <w:t>tradingwalk.com</w:t>
        </w:r>
      </w:hyperlink>
    </w:p>
    <w:p>
      <w:pPr>
        <w:pStyle w:val="BodyText"/>
        <w:numPr>
          <w:ilvl w:val="0"/>
          <w:numId w:val="76"/>
        </w:numPr>
        <w:tabs>
          <w:tab w:val="left" w:pos="709" w:leader="none"/>
        </w:tabs>
        <w:bidi w:val="0"/>
        <w:spacing w:before="0" w:after="0"/>
        <w:ind w:hanging="283" w:left="709"/>
        <w:jc w:val="left"/>
        <w:rPr/>
      </w:pPr>
      <w:r>
        <w:rPr>
          <w:rStyle w:val="Strong"/>
        </w:rPr>
        <w:t>Investing.com</w:t>
      </w:r>
      <w:r>
        <w:rPr/>
        <w:t xml:space="preserve">: Uma plataforma abrangente que fornece cotações em tempo real, gráficos, notícias financeiras e análises detalhadas sobre uma variedade de instrumentos financeiros, incluindo pares de moedas principais. </w:t>
      </w:r>
    </w:p>
    <w:p>
      <w:pPr>
        <w:pStyle w:val="BodyText"/>
        <w:numPr>
          <w:ilvl w:val="0"/>
          <w:numId w:val="0"/>
        </w:numPr>
        <w:bidi w:val="0"/>
        <w:ind w:hanging="0" w:left="0"/>
        <w:jc w:val="left"/>
        <w:rPr/>
      </w:pPr>
      <w:hyperlink r:id="rId22" w:tgtFrame="_blank">
        <w:r>
          <w:rPr>
            <w:rStyle w:val="Hyperlink"/>
          </w:rPr>
          <w:t>mondfx.com</w:t>
        </w:r>
      </w:hyperlink>
    </w:p>
    <w:p>
      <w:pPr>
        <w:pStyle w:val="BodyText"/>
        <w:bidi w:val="0"/>
        <w:jc w:val="left"/>
        <w:rPr/>
      </w:pPr>
      <w:r>
        <w:rPr>
          <w:rStyle w:val="Strong"/>
        </w:rPr>
        <w:t>Canais do YouTube com Estratégias de Trading:</w:t>
      </w:r>
    </w:p>
    <w:p>
      <w:pPr>
        <w:pStyle w:val="BodyText"/>
        <w:numPr>
          <w:ilvl w:val="0"/>
          <w:numId w:val="77"/>
        </w:numPr>
        <w:tabs>
          <w:tab w:val="left" w:pos="709" w:leader="none"/>
        </w:tabs>
        <w:bidi w:val="0"/>
        <w:spacing w:before="0" w:after="0"/>
        <w:ind w:hanging="283" w:left="709"/>
        <w:jc w:val="left"/>
        <w:rPr/>
      </w:pPr>
      <w:r>
        <w:rPr>
          <w:rStyle w:val="Strong"/>
        </w:rPr>
        <w:t>No Nonsense Forex</w:t>
      </w:r>
      <w:r>
        <w:rPr/>
        <w:t xml:space="preserve">: Este canal é altamente respeitado por sua abordagem direta e educativa sobre o trading Forex, enfatizando a importância da gestão de risco e da psicologia do trader. </w:t>
      </w:r>
    </w:p>
    <w:p>
      <w:pPr>
        <w:pStyle w:val="BodyText"/>
        <w:numPr>
          <w:ilvl w:val="0"/>
          <w:numId w:val="0"/>
        </w:numPr>
        <w:bidi w:val="0"/>
        <w:ind w:hanging="0" w:left="0"/>
        <w:jc w:val="left"/>
        <w:rPr/>
      </w:pPr>
      <w:hyperlink r:id="rId23" w:tgtFrame="_blank">
        <w:r>
          <w:rPr>
            <w:rStyle w:val="Hyperlink"/>
          </w:rPr>
          <w:t>youtube.com</w:t>
        </w:r>
      </w:hyperlink>
    </w:p>
    <w:p>
      <w:pPr>
        <w:pStyle w:val="BodyText"/>
        <w:numPr>
          <w:ilvl w:val="0"/>
          <w:numId w:val="77"/>
        </w:numPr>
        <w:tabs>
          <w:tab w:val="left" w:pos="709" w:leader="none"/>
        </w:tabs>
        <w:bidi w:val="0"/>
        <w:spacing w:before="0" w:after="0"/>
        <w:ind w:hanging="283" w:left="709"/>
        <w:jc w:val="left"/>
        <w:rPr/>
      </w:pPr>
      <w:r>
        <w:rPr>
          <w:rStyle w:val="Strong"/>
        </w:rPr>
        <w:t>Rayner Teo</w:t>
      </w:r>
      <w:r>
        <w:rPr/>
        <w:t xml:space="preserve">: Conhecido por seus vídeos educativos, Rayner compartilha estratégias de trading, análises de mercado e dicas para traders iniciantes e experientes. </w:t>
      </w:r>
    </w:p>
    <w:p>
      <w:pPr>
        <w:pStyle w:val="BodyText"/>
        <w:numPr>
          <w:ilvl w:val="0"/>
          <w:numId w:val="0"/>
        </w:numPr>
        <w:bidi w:val="0"/>
        <w:ind w:hanging="0" w:left="0"/>
        <w:jc w:val="left"/>
        <w:rPr/>
      </w:pPr>
      <w:hyperlink r:id="rId24" w:tgtFrame="_blank">
        <w:r>
          <w:rPr>
            <w:rStyle w:val="Hyperlink"/>
          </w:rPr>
          <w:t>wikifx.com</w:t>
        </w:r>
      </w:hyperlink>
    </w:p>
    <w:p>
      <w:pPr>
        <w:pStyle w:val="BodyText"/>
        <w:numPr>
          <w:ilvl w:val="0"/>
          <w:numId w:val="77"/>
        </w:numPr>
        <w:tabs>
          <w:tab w:val="left" w:pos="709" w:leader="none"/>
        </w:tabs>
        <w:bidi w:val="0"/>
        <w:spacing w:before="0" w:after="0"/>
        <w:ind w:hanging="283" w:left="709"/>
        <w:jc w:val="left"/>
        <w:rPr/>
      </w:pPr>
      <w:r>
        <w:rPr>
          <w:rStyle w:val="Strong"/>
        </w:rPr>
        <w:t>The Trading Channel</w:t>
      </w:r>
      <w:r>
        <w:rPr/>
        <w:t xml:space="preserve">: Apresentado por Steven Hart, este canal oferece lições detalhadas sobre estratégias de trading, análise técnica e insights sobre a mentalidade necessária para o sucesso no trading. </w:t>
      </w:r>
    </w:p>
    <w:p>
      <w:pPr>
        <w:pStyle w:val="BodyText"/>
        <w:numPr>
          <w:ilvl w:val="0"/>
          <w:numId w:val="0"/>
        </w:numPr>
        <w:bidi w:val="0"/>
        <w:ind w:hanging="0" w:left="0"/>
        <w:jc w:val="left"/>
        <w:rPr/>
      </w:pPr>
      <w:hyperlink r:id="rId25" w:tgtFrame="_blank">
        <w:r>
          <w:rPr>
            <w:rStyle w:val="Hyperlink"/>
          </w:rPr>
          <w:t>youtube.com</w:t>
        </w:r>
      </w:hyperlink>
    </w:p>
    <w:p>
      <w:pPr>
        <w:pStyle w:val="BodyText"/>
        <w:numPr>
          <w:ilvl w:val="0"/>
          <w:numId w:val="77"/>
        </w:numPr>
        <w:tabs>
          <w:tab w:val="left" w:pos="709" w:leader="none"/>
        </w:tabs>
        <w:bidi w:val="0"/>
        <w:spacing w:before="0" w:after="0"/>
        <w:ind w:hanging="283" w:left="709"/>
        <w:jc w:val="left"/>
        <w:rPr/>
      </w:pPr>
      <w:r>
        <w:rPr>
          <w:rStyle w:val="Strong"/>
        </w:rPr>
        <w:t>Adam Khoo</w:t>
      </w:r>
      <w:r>
        <w:rPr/>
        <w:t xml:space="preserve">: Empresário e trader profissional, Adam compartilha suas estratégias de trading e investimentos, focando em análises técnicas e fundamentais. </w:t>
      </w:r>
    </w:p>
    <w:p>
      <w:pPr>
        <w:pStyle w:val="BodyText"/>
        <w:numPr>
          <w:ilvl w:val="0"/>
          <w:numId w:val="0"/>
        </w:numPr>
        <w:bidi w:val="0"/>
        <w:ind w:hanging="0" w:left="0"/>
        <w:jc w:val="left"/>
        <w:rPr/>
      </w:pPr>
      <w:hyperlink r:id="rId26" w:tgtFrame="_blank">
        <w:r>
          <w:rPr>
            <w:rStyle w:val="Hyperlink"/>
          </w:rPr>
          <w:t>wikifx.com</w:t>
        </w:r>
      </w:hyperlink>
    </w:p>
    <w:p>
      <w:pPr>
        <w:pStyle w:val="BodyText"/>
        <w:numPr>
          <w:ilvl w:val="0"/>
          <w:numId w:val="77"/>
        </w:numPr>
        <w:tabs>
          <w:tab w:val="left" w:pos="709" w:leader="none"/>
        </w:tabs>
        <w:bidi w:val="0"/>
        <w:ind w:hanging="283" w:left="709"/>
        <w:jc w:val="left"/>
        <w:rPr/>
      </w:pPr>
      <w:r>
        <w:rPr>
          <w:rStyle w:val="Strong"/>
        </w:rPr>
        <w:t>Trading Nut</w:t>
      </w:r>
      <w:r>
        <w:rPr/>
        <w:t>: Este canal destaca entrevistas com traders de sucesso e explora diversas estratégias e técnicas utilizadas no mercado Forex.</w:t>
      </w:r>
    </w:p>
    <w:p>
      <w:pPr>
        <w:pStyle w:val="BodyText"/>
        <w:bidi w:val="0"/>
        <w:jc w:val="left"/>
        <w:rPr/>
      </w:pPr>
      <w:r>
        <w:rPr>
          <w:rStyle w:val="Strong"/>
        </w:rPr>
        <w:t>Próximos Passos:</w:t>
      </w:r>
    </w:p>
    <w:p>
      <w:pPr>
        <w:pStyle w:val="BodyText"/>
        <w:numPr>
          <w:ilvl w:val="0"/>
          <w:numId w:val="78"/>
        </w:numPr>
        <w:tabs>
          <w:tab w:val="left" w:pos="709" w:leader="none"/>
        </w:tabs>
        <w:bidi w:val="0"/>
        <w:ind w:hanging="283" w:left="709"/>
        <w:jc w:val="left"/>
        <w:rPr/>
      </w:pPr>
      <w:r>
        <w:rPr>
          <w:rStyle w:val="Strong"/>
        </w:rPr>
        <w:t>Análise de Conteúdo</w:t>
      </w:r>
      <w:r>
        <w:rPr/>
        <w:t>: Nossa equipe deve revisar o conteúdo desses sites e canais para identificar estratégias e técnicas que se alinhem com nossos objetivos e estilo de trading.</w:t>
      </w:r>
    </w:p>
    <w:p>
      <w:pPr>
        <w:pStyle w:val="BodyText"/>
        <w:numPr>
          <w:ilvl w:val="0"/>
          <w:numId w:val="78"/>
        </w:numPr>
        <w:tabs>
          <w:tab w:val="left" w:pos="709" w:leader="none"/>
        </w:tabs>
        <w:bidi w:val="0"/>
        <w:ind w:hanging="283" w:left="709"/>
        <w:jc w:val="left"/>
        <w:rPr/>
      </w:pPr>
      <w:r>
        <w:rPr>
          <w:rStyle w:val="Strong"/>
        </w:rPr>
        <w:t>Implementação e Testes</w:t>
      </w:r>
      <w:r>
        <w:rPr/>
        <w:t>: Após selecionar as estratégias mais promissoras, devemos implementá-las em um ambiente de teste para avaliar sua eficácia e adequação ao nosso modelo operacional.</w:t>
      </w:r>
    </w:p>
    <w:p>
      <w:pPr>
        <w:pStyle w:val="BodyText"/>
        <w:numPr>
          <w:ilvl w:val="0"/>
          <w:numId w:val="78"/>
        </w:numPr>
        <w:tabs>
          <w:tab w:val="left" w:pos="709" w:leader="none"/>
        </w:tabs>
        <w:bidi w:val="0"/>
        <w:ind w:hanging="283" w:left="709"/>
        <w:jc w:val="left"/>
        <w:rPr/>
      </w:pPr>
      <w:r>
        <w:rPr>
          <w:rStyle w:val="Strong"/>
        </w:rPr>
        <w:t>Aprimoramento Contínuo</w:t>
      </w:r>
      <w:r>
        <w:rPr/>
        <w:t>: Com base nos resultados dos testes, ajustaremos e refinaremos as estratégias, incorporando novas técnicas conforme necessário para otimizar nosso desempenho no trading.</w:t>
      </w:r>
    </w:p>
    <w:p>
      <w:pPr>
        <w:pStyle w:val="BodyText"/>
        <w:bidi w:val="0"/>
        <w:jc w:val="left"/>
        <w:rPr/>
      </w:pPr>
      <w:r>
        <w:rPr/>
        <w:t>Ao adotar uma abordagem estruturada e informada, podemos aprimorar nossas práticas atuais e explorar novas oportunidades no mercado Forex, garantindo que nossas estratégias permaneçam eficazes e alinhadas com as tendências atuais do mercado.</w:t>
      </w:r>
    </w:p>
    <w:p>
      <w:pPr>
        <w:pStyle w:val="BodyText"/>
        <w:bidi w:val="0"/>
        <w:jc w:val="left"/>
        <w:rPr/>
      </w:pPr>
      <w:r>
        <w:rPr/>
      </w:r>
    </w:p>
    <w:p>
      <w:pPr>
        <w:pStyle w:val="BodyText"/>
        <w:bidi w:val="0"/>
        <w:jc w:val="left"/>
        <w:rPr/>
      </w:pPr>
      <w:r>
        <w:rPr/>
        <w:t>Esse é um avanço significativo, pois permite que cada agente e especialista trabalhe com dados concretos e otimize os processos de análise e tomada de decisão.</w:t>
      </w:r>
    </w:p>
    <w:p>
      <w:pPr>
        <w:pStyle w:val="Heading3"/>
        <w:bidi w:val="0"/>
        <w:jc w:val="left"/>
        <w:rPr/>
      </w:pPr>
      <w:r>
        <w:rPr>
          <w:rStyle w:val="Strong"/>
          <w:b/>
        </w:rPr>
        <w:t>Próximos Passos e Implementação:</w:t>
      </w:r>
    </w:p>
    <w:p>
      <w:pPr>
        <w:pStyle w:val="BodyText"/>
        <w:numPr>
          <w:ilvl w:val="0"/>
          <w:numId w:val="79"/>
        </w:numPr>
        <w:tabs>
          <w:tab w:val="left" w:pos="709" w:leader="none"/>
        </w:tabs>
        <w:bidi w:val="0"/>
        <w:ind w:hanging="283" w:left="709"/>
        <w:jc w:val="left"/>
        <w:rPr/>
      </w:pPr>
      <w:r>
        <w:rPr>
          <w:rStyle w:val="Strong"/>
        </w:rPr>
        <w:t>Distribuição das Estratégias</w:t>
      </w:r>
      <w:r>
        <w:rPr/>
        <w:t>:</w:t>
      </w:r>
    </w:p>
    <w:p>
      <w:pPr>
        <w:pStyle w:val="BodyText"/>
        <w:numPr>
          <w:ilvl w:val="1"/>
          <w:numId w:val="79"/>
        </w:numPr>
        <w:tabs>
          <w:tab w:val="clear" w:pos="709"/>
          <w:tab w:val="left" w:pos="1418" w:leader="none"/>
        </w:tabs>
        <w:bidi w:val="0"/>
        <w:spacing w:before="0" w:after="0"/>
        <w:ind w:hanging="283" w:left="1418"/>
        <w:jc w:val="left"/>
        <w:rPr/>
      </w:pPr>
      <w:r>
        <w:rPr/>
        <w:t>Cada categoria e subcategoria de ativos terá estratégias individuais, permitindo uma abordagem especializada.</w:t>
      </w:r>
    </w:p>
    <w:p>
      <w:pPr>
        <w:pStyle w:val="BodyText"/>
        <w:numPr>
          <w:ilvl w:val="1"/>
          <w:numId w:val="79"/>
        </w:numPr>
        <w:tabs>
          <w:tab w:val="clear" w:pos="709"/>
          <w:tab w:val="left" w:pos="1418" w:leader="none"/>
        </w:tabs>
        <w:bidi w:val="0"/>
        <w:spacing w:before="0" w:after="0"/>
        <w:ind w:hanging="283" w:left="1418"/>
        <w:jc w:val="left"/>
        <w:rPr/>
      </w:pPr>
      <w:r>
        <w:rPr/>
        <w:t xml:space="preserve">Agentes serão designados para diferentes classes de ativos, como </w:t>
      </w:r>
      <w:r>
        <w:rPr>
          <w:rStyle w:val="Strong"/>
        </w:rPr>
        <w:t>Forex (majors e minors), Índices, Ações, Criptomoedas, Commodities e Bonds</w:t>
      </w:r>
      <w:r>
        <w:rPr/>
        <w:t>.</w:t>
      </w:r>
    </w:p>
    <w:p>
      <w:pPr>
        <w:pStyle w:val="BodyText"/>
        <w:numPr>
          <w:ilvl w:val="0"/>
          <w:numId w:val="79"/>
        </w:numPr>
        <w:tabs>
          <w:tab w:val="left" w:pos="709" w:leader="none"/>
        </w:tabs>
        <w:bidi w:val="0"/>
        <w:ind w:hanging="283" w:left="709"/>
        <w:jc w:val="left"/>
        <w:rPr/>
      </w:pPr>
      <w:r>
        <w:rPr>
          <w:rStyle w:val="Strong"/>
        </w:rPr>
        <w:t>Integração dos Agentes e Coordenação da Equipe</w:t>
      </w:r>
      <w:r>
        <w:rPr/>
        <w:t>:</w:t>
      </w:r>
    </w:p>
    <w:p>
      <w:pPr>
        <w:pStyle w:val="BodyText"/>
        <w:numPr>
          <w:ilvl w:val="1"/>
          <w:numId w:val="79"/>
        </w:numPr>
        <w:tabs>
          <w:tab w:val="clear" w:pos="709"/>
          <w:tab w:val="left" w:pos="1418" w:leader="none"/>
        </w:tabs>
        <w:bidi w:val="0"/>
        <w:spacing w:before="0" w:after="0"/>
        <w:ind w:hanging="283" w:left="1418"/>
        <w:jc w:val="left"/>
        <w:rPr/>
      </w:pPr>
      <w:r>
        <w:rPr/>
        <w:t>Cada membro da equipe será informado sobre os estudos mais relevantes.</w:t>
      </w:r>
    </w:p>
    <w:p>
      <w:pPr>
        <w:pStyle w:val="BodyText"/>
        <w:numPr>
          <w:ilvl w:val="1"/>
          <w:numId w:val="79"/>
        </w:numPr>
        <w:tabs>
          <w:tab w:val="clear" w:pos="709"/>
          <w:tab w:val="left" w:pos="1418" w:leader="none"/>
        </w:tabs>
        <w:bidi w:val="0"/>
        <w:spacing w:before="0" w:after="0"/>
        <w:ind w:hanging="283" w:left="1418"/>
        <w:jc w:val="left"/>
        <w:rPr/>
      </w:pPr>
      <w:r>
        <w:rPr/>
        <w:t>Devemos garantir que cada agente responsável por uma categoria ou subproduto tenha acesso aos insights dos sites e canais mais influentes.</w:t>
      </w:r>
    </w:p>
    <w:p>
      <w:pPr>
        <w:pStyle w:val="BodyText"/>
        <w:numPr>
          <w:ilvl w:val="1"/>
          <w:numId w:val="79"/>
        </w:numPr>
        <w:tabs>
          <w:tab w:val="clear" w:pos="709"/>
          <w:tab w:val="left" w:pos="1418" w:leader="none"/>
        </w:tabs>
        <w:bidi w:val="0"/>
        <w:spacing w:before="0" w:after="0"/>
        <w:ind w:hanging="283" w:left="1418"/>
        <w:jc w:val="left"/>
        <w:rPr/>
      </w:pPr>
      <w:r>
        <w:rPr/>
        <w:t xml:space="preserve">Haverá uma </w:t>
      </w:r>
      <w:r>
        <w:rPr>
          <w:rStyle w:val="Strong"/>
        </w:rPr>
        <w:t>reunião de sincronização</w:t>
      </w:r>
      <w:r>
        <w:rPr/>
        <w:t xml:space="preserve"> para alinhar as estratégias e definir prioridades para os testes.</w:t>
      </w:r>
    </w:p>
    <w:p>
      <w:pPr>
        <w:pStyle w:val="BodyText"/>
        <w:numPr>
          <w:ilvl w:val="0"/>
          <w:numId w:val="79"/>
        </w:numPr>
        <w:tabs>
          <w:tab w:val="left" w:pos="709" w:leader="none"/>
        </w:tabs>
        <w:bidi w:val="0"/>
        <w:ind w:hanging="283" w:left="709"/>
        <w:jc w:val="left"/>
        <w:rPr/>
      </w:pPr>
      <w:r>
        <w:rPr>
          <w:rStyle w:val="Strong"/>
        </w:rPr>
        <w:t>Desenvolvimento e Testes Automatizados no MetaTrader 5</w:t>
      </w:r>
      <w:r>
        <w:rPr/>
        <w:t>:</w:t>
      </w:r>
    </w:p>
    <w:p>
      <w:pPr>
        <w:pStyle w:val="BodyText"/>
        <w:numPr>
          <w:ilvl w:val="1"/>
          <w:numId w:val="79"/>
        </w:numPr>
        <w:tabs>
          <w:tab w:val="clear" w:pos="709"/>
          <w:tab w:val="left" w:pos="1418" w:leader="none"/>
        </w:tabs>
        <w:bidi w:val="0"/>
        <w:spacing w:before="0" w:after="0"/>
        <w:ind w:hanging="283" w:left="1418"/>
        <w:jc w:val="left"/>
        <w:rPr/>
      </w:pPr>
      <w:r>
        <w:rPr/>
        <w:t xml:space="preserve">Implementação das estratégias no </w:t>
      </w:r>
      <w:r>
        <w:rPr>
          <w:rStyle w:val="Strong"/>
        </w:rPr>
        <w:t>ambiente de simulação e otimização</w:t>
      </w:r>
      <w:r>
        <w:rPr/>
        <w:t xml:space="preserve"> para validar a performance.</w:t>
      </w:r>
    </w:p>
    <w:p>
      <w:pPr>
        <w:pStyle w:val="BodyText"/>
        <w:numPr>
          <w:ilvl w:val="1"/>
          <w:numId w:val="79"/>
        </w:numPr>
        <w:tabs>
          <w:tab w:val="clear" w:pos="709"/>
          <w:tab w:val="left" w:pos="1418" w:leader="none"/>
        </w:tabs>
        <w:bidi w:val="0"/>
        <w:spacing w:before="0" w:after="0"/>
        <w:ind w:hanging="283" w:left="1418"/>
        <w:jc w:val="left"/>
        <w:rPr/>
      </w:pPr>
      <w:r>
        <w:rPr/>
        <w:t>Testes nos dados históricos para entender padrões e ajustes necessários.</w:t>
      </w:r>
    </w:p>
    <w:p>
      <w:pPr>
        <w:pStyle w:val="BodyText"/>
        <w:numPr>
          <w:ilvl w:val="1"/>
          <w:numId w:val="79"/>
        </w:numPr>
        <w:tabs>
          <w:tab w:val="clear" w:pos="709"/>
          <w:tab w:val="left" w:pos="1418" w:leader="none"/>
        </w:tabs>
        <w:bidi w:val="0"/>
        <w:spacing w:before="0" w:after="0"/>
        <w:ind w:hanging="283" w:left="1418"/>
        <w:jc w:val="left"/>
        <w:rPr/>
      </w:pPr>
      <w:r>
        <w:rPr/>
        <w:t>Monitoramento de performance e feedback contínuo para otimizações.</w:t>
      </w:r>
    </w:p>
    <w:p>
      <w:pPr>
        <w:pStyle w:val="BodyText"/>
        <w:numPr>
          <w:ilvl w:val="0"/>
          <w:numId w:val="79"/>
        </w:numPr>
        <w:tabs>
          <w:tab w:val="left" w:pos="709" w:leader="none"/>
        </w:tabs>
        <w:bidi w:val="0"/>
        <w:ind w:hanging="283" w:left="709"/>
        <w:jc w:val="left"/>
        <w:rPr/>
      </w:pPr>
      <w:r>
        <w:rPr>
          <w:rStyle w:val="Strong"/>
        </w:rPr>
        <w:t>Infraestrutura de Hospedagem e Conectividade</w:t>
      </w:r>
      <w:r>
        <w:rPr/>
        <w:t>:</w:t>
      </w:r>
    </w:p>
    <w:p>
      <w:pPr>
        <w:pStyle w:val="BodyText"/>
        <w:numPr>
          <w:ilvl w:val="1"/>
          <w:numId w:val="79"/>
        </w:numPr>
        <w:tabs>
          <w:tab w:val="clear" w:pos="709"/>
          <w:tab w:val="left" w:pos="1418" w:leader="none"/>
        </w:tabs>
        <w:bidi w:val="0"/>
        <w:spacing w:before="0" w:after="0"/>
        <w:ind w:hanging="283" w:left="1418"/>
        <w:jc w:val="left"/>
        <w:rPr/>
      </w:pPr>
      <w:r>
        <w:rPr/>
        <w:t xml:space="preserve">A configuração do </w:t>
      </w:r>
      <w:r>
        <w:rPr>
          <w:rStyle w:val="Strong"/>
        </w:rPr>
        <w:t>DigitalOcean</w:t>
      </w:r>
      <w:r>
        <w:rPr/>
        <w:t xml:space="preserve"> será finalizada para garantir </w:t>
      </w:r>
      <w:r>
        <w:rPr>
          <w:rStyle w:val="Strong"/>
        </w:rPr>
        <w:t>alta disponibilidade</w:t>
      </w:r>
      <w:r>
        <w:rPr/>
        <w:t xml:space="preserve"> e </w:t>
      </w:r>
      <w:r>
        <w:rPr>
          <w:rStyle w:val="Strong"/>
        </w:rPr>
        <w:t>segurança dos dados</w:t>
      </w:r>
      <w:r>
        <w:rPr/>
        <w:t>.</w:t>
      </w:r>
    </w:p>
    <w:p>
      <w:pPr>
        <w:pStyle w:val="BodyText"/>
        <w:numPr>
          <w:ilvl w:val="1"/>
          <w:numId w:val="79"/>
        </w:numPr>
        <w:tabs>
          <w:tab w:val="clear" w:pos="709"/>
          <w:tab w:val="left" w:pos="1418" w:leader="none"/>
        </w:tabs>
        <w:bidi w:val="0"/>
        <w:spacing w:before="0" w:after="0"/>
        <w:ind w:hanging="283" w:left="1418"/>
        <w:jc w:val="left"/>
        <w:rPr/>
      </w:pPr>
      <w:r>
        <w:rPr/>
        <w:t xml:space="preserve">Será estabelecido um ambiente de testes </w:t>
      </w:r>
      <w:r>
        <w:rPr>
          <w:rStyle w:val="Strong"/>
        </w:rPr>
        <w:t>na nuvem</w:t>
      </w:r>
      <w:r>
        <w:rPr/>
        <w:t>, permitindo escalabilidade e automação de relatórios.</w:t>
      </w:r>
    </w:p>
    <w:p>
      <w:pPr>
        <w:pStyle w:val="BodyText"/>
        <w:numPr>
          <w:ilvl w:val="0"/>
          <w:numId w:val="79"/>
        </w:numPr>
        <w:tabs>
          <w:tab w:val="left" w:pos="709" w:leader="none"/>
        </w:tabs>
        <w:bidi w:val="0"/>
        <w:ind w:hanging="283" w:left="709"/>
        <w:jc w:val="left"/>
        <w:rPr/>
      </w:pPr>
      <w:r>
        <w:rPr>
          <w:rStyle w:val="Strong"/>
        </w:rPr>
        <w:t>Automação do Processo de Coleta e Análise de Dados</w:t>
      </w:r>
      <w:r>
        <w:rPr/>
        <w:t>:</w:t>
      </w:r>
    </w:p>
    <w:p>
      <w:pPr>
        <w:pStyle w:val="BodyText"/>
        <w:numPr>
          <w:ilvl w:val="1"/>
          <w:numId w:val="79"/>
        </w:numPr>
        <w:tabs>
          <w:tab w:val="clear" w:pos="709"/>
          <w:tab w:val="left" w:pos="1418" w:leader="none"/>
        </w:tabs>
        <w:bidi w:val="0"/>
        <w:spacing w:before="0" w:after="0"/>
        <w:ind w:hanging="283" w:left="1418"/>
        <w:jc w:val="left"/>
        <w:rPr/>
      </w:pPr>
      <w:r>
        <w:rPr/>
        <w:t xml:space="preserve">Agentes especializados serão responsáveis por capturar </w:t>
      </w:r>
      <w:r>
        <w:rPr>
          <w:rStyle w:val="Strong"/>
        </w:rPr>
        <w:t>insights diários de mercados, volume e comportamento de preços</w:t>
      </w:r>
      <w:r>
        <w:rPr/>
        <w:t>.</w:t>
      </w:r>
    </w:p>
    <w:p>
      <w:pPr>
        <w:pStyle w:val="BodyText"/>
        <w:numPr>
          <w:ilvl w:val="1"/>
          <w:numId w:val="79"/>
        </w:numPr>
        <w:tabs>
          <w:tab w:val="clear" w:pos="709"/>
          <w:tab w:val="left" w:pos="1418" w:leader="none"/>
        </w:tabs>
        <w:bidi w:val="0"/>
        <w:spacing w:before="0" w:after="0"/>
        <w:ind w:hanging="283" w:left="1418"/>
        <w:jc w:val="left"/>
        <w:rPr/>
      </w:pPr>
      <w:r>
        <w:rPr/>
        <w:t xml:space="preserve">Utilização de </w:t>
      </w:r>
      <w:r>
        <w:rPr>
          <w:rStyle w:val="Strong"/>
        </w:rPr>
        <w:t>APIs e Big Data Financeiro</w:t>
      </w:r>
      <w:r>
        <w:rPr/>
        <w:t xml:space="preserve"> para entender padrões de correlação e causalidade entre ativos.</w:t>
      </w:r>
    </w:p>
    <w:p>
      <w:pPr>
        <w:pStyle w:val="BodyText"/>
        <w:numPr>
          <w:ilvl w:val="1"/>
          <w:numId w:val="79"/>
        </w:numPr>
        <w:tabs>
          <w:tab w:val="clear" w:pos="709"/>
          <w:tab w:val="left" w:pos="1418" w:leader="none"/>
        </w:tabs>
        <w:bidi w:val="0"/>
        <w:spacing w:before="0" w:after="0"/>
        <w:ind w:hanging="283" w:left="1418"/>
        <w:jc w:val="left"/>
        <w:rPr/>
      </w:pPr>
      <w:r>
        <w:rPr/>
        <w:t xml:space="preserve">Aplicação do </w:t>
      </w:r>
      <w:r>
        <w:rPr>
          <w:rStyle w:val="Strong"/>
        </w:rPr>
        <w:t>Teste de Causalidade de Granger</w:t>
      </w:r>
      <w:r>
        <w:rPr/>
        <w:t xml:space="preserve"> para identificar relações ocultas entre ativos.</w:t>
      </w:r>
    </w:p>
    <w:p>
      <w:pPr>
        <w:pStyle w:val="BodyText"/>
        <w:numPr>
          <w:ilvl w:val="0"/>
          <w:numId w:val="79"/>
        </w:numPr>
        <w:tabs>
          <w:tab w:val="left" w:pos="709" w:leader="none"/>
        </w:tabs>
        <w:bidi w:val="0"/>
        <w:ind w:hanging="283" w:left="709"/>
        <w:jc w:val="left"/>
        <w:rPr/>
      </w:pPr>
      <w:r>
        <w:rPr>
          <w:rStyle w:val="Strong"/>
        </w:rPr>
        <w:t>Monitoramento e Feedback Contínuo</w:t>
      </w:r>
      <w:r>
        <w:rPr/>
        <w:t>:</w:t>
      </w:r>
    </w:p>
    <w:p>
      <w:pPr>
        <w:pStyle w:val="BodyText"/>
        <w:numPr>
          <w:ilvl w:val="1"/>
          <w:numId w:val="79"/>
        </w:numPr>
        <w:tabs>
          <w:tab w:val="clear" w:pos="709"/>
          <w:tab w:val="left" w:pos="1418" w:leader="none"/>
        </w:tabs>
        <w:bidi w:val="0"/>
        <w:spacing w:before="0" w:after="0"/>
        <w:ind w:hanging="283" w:left="1418"/>
        <w:jc w:val="left"/>
        <w:rPr/>
      </w:pPr>
      <w:r>
        <w:rPr/>
        <w:t xml:space="preserve">Revisão das estratégias </w:t>
      </w:r>
      <w:r>
        <w:rPr>
          <w:rStyle w:val="Strong"/>
        </w:rPr>
        <w:t>semanalmente</w:t>
      </w:r>
      <w:r>
        <w:rPr/>
        <w:t>, ajustando variáveis conforme o mercado se comporta.</w:t>
      </w:r>
    </w:p>
    <w:p>
      <w:pPr>
        <w:pStyle w:val="BodyText"/>
        <w:numPr>
          <w:ilvl w:val="1"/>
          <w:numId w:val="79"/>
        </w:numPr>
        <w:tabs>
          <w:tab w:val="clear" w:pos="709"/>
          <w:tab w:val="left" w:pos="1418" w:leader="none"/>
        </w:tabs>
        <w:bidi w:val="0"/>
        <w:spacing w:before="0" w:after="0"/>
        <w:ind w:hanging="283" w:left="1418"/>
        <w:jc w:val="left"/>
        <w:rPr/>
      </w:pPr>
      <w:r>
        <w:rPr/>
        <w:t xml:space="preserve">Criação de dashboards para acompanhamento do </w:t>
      </w:r>
      <w:r>
        <w:rPr>
          <w:rStyle w:val="Strong"/>
        </w:rPr>
        <w:t>desempenho do robô e dos agentes</w:t>
      </w:r>
      <w:r>
        <w:rPr/>
        <w:t>.</w:t>
      </w:r>
    </w:p>
    <w:p>
      <w:pPr>
        <w:pStyle w:val="BodyText"/>
        <w:numPr>
          <w:ilvl w:val="1"/>
          <w:numId w:val="79"/>
        </w:numPr>
        <w:tabs>
          <w:tab w:val="clear" w:pos="709"/>
          <w:tab w:val="left" w:pos="1418" w:leader="none"/>
        </w:tabs>
        <w:bidi w:val="0"/>
        <w:ind w:hanging="283" w:left="1418"/>
        <w:jc w:val="left"/>
        <w:rPr/>
      </w:pPr>
      <w:r>
        <w:rPr/>
        <w:t>Discussões periódicas para ajustes, melhorias e inovações estratégicas.</w:t>
      </w:r>
    </w:p>
    <w:p>
      <w:pPr>
        <w:pStyle w:val="Heading3"/>
        <w:bidi w:val="0"/>
        <w:jc w:val="left"/>
        <w:rPr>
          <w:rStyle w:val="Strong"/>
          <w:b/>
        </w:rPr>
      </w:pPr>
      <w:r>
        <w:rPr/>
      </w:r>
    </w:p>
    <w:p>
      <w:pPr>
        <w:pStyle w:val="Heading3"/>
        <w:bidi w:val="0"/>
        <w:jc w:val="left"/>
        <w:rPr/>
      </w:pPr>
      <w:r>
        <w:rPr>
          <w:rStyle w:val="Strong"/>
          <w:b/>
        </w:rPr>
        <w:t>Ação Imediata</w:t>
      </w:r>
    </w:p>
    <w:p>
      <w:pPr>
        <w:pStyle w:val="BodyText"/>
        <w:bidi w:val="0"/>
        <w:jc w:val="left"/>
        <w:rPr/>
      </w:pPr>
      <w:r>
        <w:rPr/>
        <w:t xml:space="preserve">🚀 </w:t>
      </w:r>
      <w:r>
        <w:rPr>
          <w:rStyle w:val="Strong"/>
        </w:rPr>
        <w:t>Iniciar agora as atualizações e implementações com os agentes e equipe</w:t>
      </w:r>
      <w:r>
        <w:rPr/>
        <w:t xml:space="preserve">. Todos devem estar </w:t>
      </w:r>
      <w:r>
        <w:rPr>
          <w:rStyle w:val="Strong"/>
        </w:rPr>
        <w:t>cientes do processo e contribuir com os estudos técnicos e científicos</w:t>
      </w:r>
      <w:r>
        <w:rPr/>
        <w:t xml:space="preserve"> para que o projeto avance com máxima eficiência.</w:t>
      </w:r>
    </w:p>
    <w:p>
      <w:pPr>
        <w:pStyle w:val="BodyText"/>
        <w:bidi w:val="0"/>
        <w:jc w:val="left"/>
        <w:rPr/>
      </w:pPr>
      <w:r>
        <w:rPr/>
        <w:t>Esse é o momento chave para otimizar a operação e garantir que cada estratégia esteja alinhada com os objetivos do projeto. Vamos acelerar o processo e manter um ciclo contínuo de inovação!</w:t>
      </w:r>
    </w:p>
    <w:p>
      <w:pPr>
        <w:pStyle w:val="BodyText"/>
        <w:bidi w:val="0"/>
        <w:jc w:val="left"/>
        <w:rPr/>
      </w:pPr>
      <w:r>
        <w:rPr/>
        <w:t>O domingo é crucial para definir estratégias para a semana, pois é quando os mercados abrem na Ásia e começam a precificar os eventos da semana anterior e as projeções futuras.</w:t>
      </w:r>
    </w:p>
    <w:p>
      <w:pPr>
        <w:pStyle w:val="Heading3"/>
        <w:bidi w:val="0"/>
        <w:jc w:val="left"/>
        <w:rPr/>
      </w:pPr>
      <w:r>
        <w:rPr>
          <w:rStyle w:val="Strong"/>
          <w:b/>
        </w:rPr>
        <w:t>Plano para Hoje</w:t>
      </w:r>
    </w:p>
    <w:p>
      <w:pPr>
        <w:pStyle w:val="BodyText"/>
        <w:numPr>
          <w:ilvl w:val="0"/>
          <w:numId w:val="80"/>
        </w:numPr>
        <w:tabs>
          <w:tab w:val="left" w:pos="709" w:leader="none"/>
        </w:tabs>
        <w:bidi w:val="0"/>
        <w:ind w:hanging="283" w:left="709"/>
        <w:jc w:val="left"/>
        <w:rPr/>
      </w:pPr>
      <w:r>
        <w:rPr>
          <w:rStyle w:val="Strong"/>
        </w:rPr>
        <w:t>Análise Macroeconômica e Fatores Fundamentais</w:t>
      </w:r>
    </w:p>
    <w:p>
      <w:pPr>
        <w:pStyle w:val="BodyText"/>
        <w:numPr>
          <w:ilvl w:val="1"/>
          <w:numId w:val="80"/>
        </w:numPr>
        <w:tabs>
          <w:tab w:val="clear" w:pos="709"/>
          <w:tab w:val="left" w:pos="1418" w:leader="none"/>
        </w:tabs>
        <w:bidi w:val="0"/>
        <w:spacing w:before="0" w:after="0"/>
        <w:ind w:hanging="283" w:left="1418"/>
        <w:jc w:val="left"/>
        <w:rPr/>
      </w:pPr>
      <w:r>
        <w:rPr/>
        <w:t>Verificar anúncios econômicos relevantes para a semana (FOMC, Payroll, Taxas de Juros, PIB, etc.).</w:t>
      </w:r>
    </w:p>
    <w:p>
      <w:pPr>
        <w:pStyle w:val="BodyText"/>
        <w:numPr>
          <w:ilvl w:val="1"/>
          <w:numId w:val="80"/>
        </w:numPr>
        <w:tabs>
          <w:tab w:val="clear" w:pos="709"/>
          <w:tab w:val="left" w:pos="1418" w:leader="none"/>
        </w:tabs>
        <w:bidi w:val="0"/>
        <w:spacing w:before="0" w:after="0"/>
        <w:ind w:hanging="283" w:left="1418"/>
        <w:jc w:val="left"/>
        <w:rPr/>
      </w:pPr>
      <w:r>
        <w:rPr/>
        <w:t>Identificar fatores geopolíticos que possam impactar os mercados.</w:t>
      </w:r>
    </w:p>
    <w:p>
      <w:pPr>
        <w:pStyle w:val="BodyText"/>
        <w:numPr>
          <w:ilvl w:val="1"/>
          <w:numId w:val="80"/>
        </w:numPr>
        <w:tabs>
          <w:tab w:val="clear" w:pos="709"/>
          <w:tab w:val="left" w:pos="1418" w:leader="none"/>
        </w:tabs>
        <w:bidi w:val="0"/>
        <w:spacing w:before="0" w:after="0"/>
        <w:ind w:hanging="283" w:left="1418"/>
        <w:jc w:val="left"/>
        <w:rPr/>
      </w:pPr>
      <w:r>
        <w:rPr/>
        <w:t>Avaliar a abertura do mercado asiático e suas correlações com os demais.</w:t>
      </w:r>
    </w:p>
    <w:p>
      <w:pPr>
        <w:pStyle w:val="BodyText"/>
        <w:numPr>
          <w:ilvl w:val="0"/>
          <w:numId w:val="80"/>
        </w:numPr>
        <w:tabs>
          <w:tab w:val="left" w:pos="709" w:leader="none"/>
        </w:tabs>
        <w:bidi w:val="0"/>
        <w:ind w:hanging="283" w:left="709"/>
        <w:jc w:val="left"/>
        <w:rPr/>
      </w:pPr>
      <w:r>
        <w:rPr>
          <w:rStyle w:val="Strong"/>
        </w:rPr>
        <w:t>Revisão das Estratégias Quantitativas</w:t>
      </w:r>
    </w:p>
    <w:p>
      <w:pPr>
        <w:pStyle w:val="BodyText"/>
        <w:numPr>
          <w:ilvl w:val="1"/>
          <w:numId w:val="80"/>
        </w:numPr>
        <w:tabs>
          <w:tab w:val="clear" w:pos="709"/>
          <w:tab w:val="left" w:pos="1418" w:leader="none"/>
        </w:tabs>
        <w:bidi w:val="0"/>
        <w:spacing w:before="0" w:after="0"/>
        <w:ind w:hanging="283" w:left="1418"/>
        <w:jc w:val="left"/>
        <w:rPr/>
      </w:pPr>
      <w:r>
        <w:rPr/>
        <w:t>Ajustar variáveis do modelo com base nos testes recentes.</w:t>
      </w:r>
    </w:p>
    <w:p>
      <w:pPr>
        <w:pStyle w:val="BodyText"/>
        <w:numPr>
          <w:ilvl w:val="1"/>
          <w:numId w:val="80"/>
        </w:numPr>
        <w:tabs>
          <w:tab w:val="clear" w:pos="709"/>
          <w:tab w:val="left" w:pos="1418" w:leader="none"/>
        </w:tabs>
        <w:bidi w:val="0"/>
        <w:spacing w:before="0" w:after="0"/>
        <w:ind w:hanging="283" w:left="1418"/>
        <w:jc w:val="left"/>
        <w:rPr/>
      </w:pPr>
      <w:r>
        <w:rPr/>
        <w:t>Aplicar testes de robustez (backtests adicionais com novos parâmetros).</w:t>
      </w:r>
    </w:p>
    <w:p>
      <w:pPr>
        <w:pStyle w:val="BodyText"/>
        <w:numPr>
          <w:ilvl w:val="1"/>
          <w:numId w:val="80"/>
        </w:numPr>
        <w:tabs>
          <w:tab w:val="clear" w:pos="709"/>
          <w:tab w:val="left" w:pos="1418" w:leader="none"/>
        </w:tabs>
        <w:bidi w:val="0"/>
        <w:spacing w:before="0" w:after="0"/>
        <w:ind w:hanging="283" w:left="1418"/>
        <w:jc w:val="left"/>
        <w:rPr/>
      </w:pPr>
      <w:r>
        <w:rPr/>
        <w:t xml:space="preserve">Definir se utilizaremos </w:t>
      </w:r>
      <w:r>
        <w:rPr>
          <w:rStyle w:val="Strong"/>
        </w:rPr>
        <w:t>estratégias de tendência ou reversão</w:t>
      </w:r>
      <w:r>
        <w:rPr/>
        <w:t xml:space="preserve"> com base no comportamento recente dos mercados.</w:t>
      </w:r>
    </w:p>
    <w:p>
      <w:pPr>
        <w:pStyle w:val="BodyText"/>
        <w:numPr>
          <w:ilvl w:val="0"/>
          <w:numId w:val="80"/>
        </w:numPr>
        <w:tabs>
          <w:tab w:val="left" w:pos="709" w:leader="none"/>
        </w:tabs>
        <w:bidi w:val="0"/>
        <w:ind w:hanging="283" w:left="709"/>
        <w:jc w:val="left"/>
        <w:rPr/>
      </w:pPr>
      <w:r>
        <w:rPr>
          <w:rStyle w:val="Strong"/>
        </w:rPr>
        <w:t>Configuração do Robô</w:t>
      </w:r>
    </w:p>
    <w:p>
      <w:pPr>
        <w:pStyle w:val="BodyText"/>
        <w:numPr>
          <w:ilvl w:val="1"/>
          <w:numId w:val="80"/>
        </w:numPr>
        <w:tabs>
          <w:tab w:val="clear" w:pos="709"/>
          <w:tab w:val="left" w:pos="1418" w:leader="none"/>
        </w:tabs>
        <w:bidi w:val="0"/>
        <w:spacing w:before="0" w:after="0"/>
        <w:ind w:hanging="283" w:left="1418"/>
        <w:jc w:val="left"/>
        <w:rPr/>
      </w:pPr>
      <w:r>
        <w:rPr/>
        <w:t>Corrigir os erros de compilação para garantir que o código esteja funcional.</w:t>
      </w:r>
    </w:p>
    <w:p>
      <w:pPr>
        <w:pStyle w:val="BodyText"/>
        <w:numPr>
          <w:ilvl w:val="1"/>
          <w:numId w:val="80"/>
        </w:numPr>
        <w:tabs>
          <w:tab w:val="clear" w:pos="709"/>
          <w:tab w:val="left" w:pos="1418" w:leader="none"/>
        </w:tabs>
        <w:bidi w:val="0"/>
        <w:spacing w:before="0" w:after="0"/>
        <w:ind w:hanging="283" w:left="1418"/>
        <w:jc w:val="left"/>
        <w:rPr/>
      </w:pPr>
      <w:r>
        <w:rPr/>
        <w:t xml:space="preserve">Ajustar parâmetros do </w:t>
      </w:r>
      <w:r>
        <w:rPr>
          <w:rStyle w:val="Strong"/>
        </w:rPr>
        <w:t>iMA (Média Móvel)</w:t>
      </w:r>
      <w:r>
        <w:rPr/>
        <w:t xml:space="preserve"> e </w:t>
      </w:r>
      <w:r>
        <w:rPr>
          <w:rStyle w:val="Strong"/>
        </w:rPr>
        <w:t>iRSI (Índice de Força Relativa)</w:t>
      </w:r>
      <w:r>
        <w:rPr/>
        <w:t xml:space="preserve"> conforme necessário.</w:t>
      </w:r>
    </w:p>
    <w:p>
      <w:pPr>
        <w:pStyle w:val="BodyText"/>
        <w:numPr>
          <w:ilvl w:val="1"/>
          <w:numId w:val="80"/>
        </w:numPr>
        <w:tabs>
          <w:tab w:val="clear" w:pos="709"/>
          <w:tab w:val="left" w:pos="1418" w:leader="none"/>
        </w:tabs>
        <w:bidi w:val="0"/>
        <w:spacing w:before="0" w:after="0"/>
        <w:ind w:hanging="283" w:left="1418"/>
        <w:jc w:val="left"/>
        <w:rPr/>
      </w:pPr>
      <w:r>
        <w:rPr/>
        <w:t>Implementar novas funções para otimizar entrada e saída das operações.</w:t>
      </w:r>
    </w:p>
    <w:p>
      <w:pPr>
        <w:pStyle w:val="BodyText"/>
        <w:numPr>
          <w:ilvl w:val="0"/>
          <w:numId w:val="80"/>
        </w:numPr>
        <w:tabs>
          <w:tab w:val="left" w:pos="709" w:leader="none"/>
        </w:tabs>
        <w:bidi w:val="0"/>
        <w:ind w:hanging="283" w:left="709"/>
        <w:jc w:val="left"/>
        <w:rPr/>
      </w:pPr>
      <w:r>
        <w:rPr>
          <w:rStyle w:val="Strong"/>
        </w:rPr>
        <w:t>Gerenciamento de Risco e Money Management</w:t>
      </w:r>
    </w:p>
    <w:p>
      <w:pPr>
        <w:pStyle w:val="BodyText"/>
        <w:numPr>
          <w:ilvl w:val="1"/>
          <w:numId w:val="80"/>
        </w:numPr>
        <w:tabs>
          <w:tab w:val="clear" w:pos="709"/>
          <w:tab w:val="left" w:pos="1418" w:leader="none"/>
        </w:tabs>
        <w:bidi w:val="0"/>
        <w:spacing w:before="0" w:after="0"/>
        <w:ind w:hanging="283" w:left="1418"/>
        <w:jc w:val="left"/>
        <w:rPr/>
      </w:pPr>
      <w:r>
        <w:rPr/>
        <w:t>Ajustar alocações de capital para cada ativo.</w:t>
      </w:r>
    </w:p>
    <w:p>
      <w:pPr>
        <w:pStyle w:val="BodyText"/>
        <w:numPr>
          <w:ilvl w:val="1"/>
          <w:numId w:val="80"/>
        </w:numPr>
        <w:tabs>
          <w:tab w:val="clear" w:pos="709"/>
          <w:tab w:val="left" w:pos="1418" w:leader="none"/>
        </w:tabs>
        <w:bidi w:val="0"/>
        <w:spacing w:before="0" w:after="0"/>
        <w:ind w:hanging="283" w:left="1418"/>
        <w:jc w:val="left"/>
        <w:rPr/>
      </w:pPr>
      <w:r>
        <w:rPr/>
        <w:t>Definir limites de drawdown para evitar perdas excessivas.</w:t>
      </w:r>
    </w:p>
    <w:p>
      <w:pPr>
        <w:pStyle w:val="BodyText"/>
        <w:numPr>
          <w:ilvl w:val="1"/>
          <w:numId w:val="80"/>
        </w:numPr>
        <w:tabs>
          <w:tab w:val="clear" w:pos="709"/>
          <w:tab w:val="left" w:pos="1418" w:leader="none"/>
        </w:tabs>
        <w:bidi w:val="0"/>
        <w:spacing w:before="0" w:after="0"/>
        <w:ind w:hanging="283" w:left="1418"/>
        <w:jc w:val="left"/>
        <w:rPr/>
      </w:pPr>
      <w:r>
        <w:rPr/>
        <w:t>Simular possíveis cenários para validar a estratégia.</w:t>
      </w:r>
    </w:p>
    <w:p>
      <w:pPr>
        <w:pStyle w:val="BodyText"/>
        <w:numPr>
          <w:ilvl w:val="0"/>
          <w:numId w:val="80"/>
        </w:numPr>
        <w:tabs>
          <w:tab w:val="left" w:pos="709" w:leader="none"/>
        </w:tabs>
        <w:bidi w:val="0"/>
        <w:ind w:hanging="283" w:left="709"/>
        <w:jc w:val="left"/>
        <w:rPr/>
      </w:pPr>
      <w:r>
        <w:rPr>
          <w:rStyle w:val="Strong"/>
        </w:rPr>
        <w:t>Coleta de Insights das Redes e Big Data Financeira</w:t>
      </w:r>
    </w:p>
    <w:p>
      <w:pPr>
        <w:pStyle w:val="BodyText"/>
        <w:numPr>
          <w:ilvl w:val="1"/>
          <w:numId w:val="80"/>
        </w:numPr>
        <w:tabs>
          <w:tab w:val="clear" w:pos="709"/>
          <w:tab w:val="left" w:pos="1418" w:leader="none"/>
        </w:tabs>
        <w:bidi w:val="0"/>
        <w:spacing w:before="0" w:after="0"/>
        <w:ind w:hanging="283" w:left="1418"/>
        <w:jc w:val="left"/>
        <w:rPr/>
      </w:pPr>
      <w:r>
        <w:rPr/>
        <w:t>O agente responsável deve buscar informações nos sites mais visitados e canais do YouTube relevantes.</w:t>
      </w:r>
    </w:p>
    <w:p>
      <w:pPr>
        <w:pStyle w:val="BodyText"/>
        <w:numPr>
          <w:ilvl w:val="1"/>
          <w:numId w:val="80"/>
        </w:numPr>
        <w:tabs>
          <w:tab w:val="clear" w:pos="709"/>
          <w:tab w:val="left" w:pos="1418" w:leader="none"/>
        </w:tabs>
        <w:bidi w:val="0"/>
        <w:spacing w:before="0" w:after="0"/>
        <w:ind w:hanging="283" w:left="1418"/>
        <w:jc w:val="left"/>
        <w:rPr/>
      </w:pPr>
      <w:r>
        <w:rPr/>
        <w:t>Coletar dados sobre fluxos institucionais e tendências comportamentais.</w:t>
      </w:r>
    </w:p>
    <w:p>
      <w:pPr>
        <w:pStyle w:val="BodyText"/>
        <w:numPr>
          <w:ilvl w:val="0"/>
          <w:numId w:val="80"/>
        </w:numPr>
        <w:tabs>
          <w:tab w:val="left" w:pos="709" w:leader="none"/>
        </w:tabs>
        <w:bidi w:val="0"/>
        <w:ind w:hanging="283" w:left="709"/>
        <w:jc w:val="left"/>
        <w:rPr/>
      </w:pPr>
      <w:r>
        <w:rPr>
          <w:rStyle w:val="Strong"/>
        </w:rPr>
        <w:t>Revisão da Infraestrutura</w:t>
      </w:r>
    </w:p>
    <w:p>
      <w:pPr>
        <w:pStyle w:val="BodyText"/>
        <w:numPr>
          <w:ilvl w:val="1"/>
          <w:numId w:val="80"/>
        </w:numPr>
        <w:tabs>
          <w:tab w:val="clear" w:pos="709"/>
          <w:tab w:val="left" w:pos="1418" w:leader="none"/>
        </w:tabs>
        <w:bidi w:val="0"/>
        <w:spacing w:before="0" w:after="0"/>
        <w:ind w:hanging="283" w:left="1418"/>
        <w:jc w:val="left"/>
        <w:rPr/>
      </w:pPr>
      <w:r>
        <w:rPr/>
        <w:t>Testar servidores de execução para evitar falhas operacionais durante a semana.</w:t>
      </w:r>
    </w:p>
    <w:p>
      <w:pPr>
        <w:pStyle w:val="BodyText"/>
        <w:numPr>
          <w:ilvl w:val="1"/>
          <w:numId w:val="80"/>
        </w:numPr>
        <w:tabs>
          <w:tab w:val="clear" w:pos="709"/>
          <w:tab w:val="left" w:pos="1418" w:leader="none"/>
        </w:tabs>
        <w:bidi w:val="0"/>
        <w:ind w:hanging="283" w:left="1418"/>
        <w:jc w:val="left"/>
        <w:rPr/>
      </w:pPr>
      <w:r>
        <w:rPr/>
        <w:t xml:space="preserve">Monitorar a latência das ordens e ajustes necessários no </w:t>
      </w:r>
      <w:r>
        <w:rPr>
          <w:rStyle w:val="Strong"/>
        </w:rPr>
        <w:t>hosting</w:t>
      </w:r>
      <w:r>
        <w:rPr/>
        <w:t>.</w:t>
      </w:r>
    </w:p>
    <w:p>
      <w:pPr>
        <w:pStyle w:val="Heading3"/>
        <w:bidi w:val="0"/>
        <w:jc w:val="left"/>
        <w:rPr/>
      </w:pPr>
      <w:r>
        <w:rPr>
          <w:rStyle w:val="Strong"/>
          <w:b/>
        </w:rPr>
        <w:t>Próximos Passos</w:t>
      </w:r>
    </w:p>
    <w:p>
      <w:pPr>
        <w:pStyle w:val="BodyText"/>
        <w:numPr>
          <w:ilvl w:val="0"/>
          <w:numId w:val="81"/>
        </w:numPr>
        <w:tabs>
          <w:tab w:val="left" w:pos="709" w:leader="none"/>
        </w:tabs>
        <w:bidi w:val="0"/>
        <w:spacing w:before="0" w:after="0"/>
        <w:ind w:hanging="283" w:left="709"/>
        <w:jc w:val="left"/>
        <w:rPr/>
      </w:pPr>
      <w:r>
        <w:rPr/>
        <w:t>A equipe precisa revisar e validar todas as atualizações no robô.</w:t>
      </w:r>
    </w:p>
    <w:p>
      <w:pPr>
        <w:pStyle w:val="BodyText"/>
        <w:numPr>
          <w:ilvl w:val="0"/>
          <w:numId w:val="81"/>
        </w:numPr>
        <w:tabs>
          <w:tab w:val="left" w:pos="709" w:leader="none"/>
        </w:tabs>
        <w:bidi w:val="0"/>
        <w:ind w:hanging="283" w:left="709"/>
        <w:jc w:val="left"/>
        <w:rPr/>
      </w:pPr>
      <w:r>
        <w:rPr/>
        <w:t>A meta é iniciar os testes finais até o fechamento do domingo para execução operacional na segunda-feira.</w:t>
      </w:r>
    </w:p>
    <w:p>
      <w:pPr>
        <w:pStyle w:val="BodyText"/>
        <w:bidi w:val="0"/>
        <w:jc w:val="left"/>
        <w:rPr/>
      </w:pPr>
      <w:r>
        <w:rPr/>
      </w:r>
    </w:p>
    <w:p>
      <w:pPr>
        <w:pStyle w:val="Heading3"/>
        <w:bidi w:val="0"/>
        <w:jc w:val="left"/>
        <w:rPr/>
      </w:pPr>
      <w:r>
        <w:rPr>
          <w:rStyle w:val="Strong"/>
          <w:b/>
        </w:rPr>
        <w:t>Implementação de Agentes Virtuais AI</w:t>
      </w:r>
    </w:p>
    <w:p>
      <w:pPr>
        <w:pStyle w:val="BodyText"/>
        <w:bidi w:val="0"/>
        <w:jc w:val="left"/>
        <w:rPr/>
      </w:pPr>
      <w:r>
        <w:rPr/>
        <w:t xml:space="preserve">Para eliminar a necessidade de testes manuais demorados, vamos </w:t>
      </w:r>
      <w:r>
        <w:rPr>
          <w:rStyle w:val="Strong"/>
        </w:rPr>
        <w:t>instalar agentes virtuais AI</w:t>
      </w:r>
      <w:r>
        <w:rPr/>
        <w:t xml:space="preserve">, distribuídos em </w:t>
      </w:r>
      <w:r>
        <w:rPr>
          <w:rStyle w:val="Strong"/>
        </w:rPr>
        <w:t>diferentes pares e estratégias</w:t>
      </w:r>
      <w:r>
        <w:rPr/>
        <w:t xml:space="preserve">. Isso permitirá </w:t>
      </w:r>
      <w:r>
        <w:rPr>
          <w:rStyle w:val="Strong"/>
        </w:rPr>
        <w:t>testes simultâneos</w:t>
      </w:r>
      <w:r>
        <w:rPr/>
        <w:t xml:space="preserve">, com </w:t>
      </w:r>
      <w:r>
        <w:rPr>
          <w:rStyle w:val="Strong"/>
        </w:rPr>
        <w:t>avaliação em tempo real e otimizações automáticas</w:t>
      </w:r>
      <w:r>
        <w:rPr/>
        <w:t>.</w:t>
      </w:r>
    </w:p>
    <w:p>
      <w:pPr>
        <w:pStyle w:val="Heading4"/>
        <w:bidi w:val="0"/>
        <w:jc w:val="left"/>
        <w:rPr/>
      </w:pPr>
      <w:r>
        <w:rPr>
          <w:rStyle w:val="Strong"/>
          <w:b/>
        </w:rPr>
        <w:t xml:space="preserve">🔹 </w:t>
      </w:r>
      <w:r>
        <w:rPr>
          <w:rStyle w:val="Strong"/>
          <w:b/>
        </w:rPr>
        <w:t>Etapas:</w:t>
      </w:r>
    </w:p>
    <w:p>
      <w:pPr>
        <w:pStyle w:val="BodyText"/>
        <w:numPr>
          <w:ilvl w:val="0"/>
          <w:numId w:val="82"/>
        </w:numPr>
        <w:tabs>
          <w:tab w:val="left" w:pos="709" w:leader="none"/>
        </w:tabs>
        <w:bidi w:val="0"/>
        <w:ind w:hanging="283" w:left="709"/>
        <w:jc w:val="left"/>
        <w:rPr/>
      </w:pPr>
      <w:r>
        <w:rPr>
          <w:rStyle w:val="Strong"/>
        </w:rPr>
        <w:t>Definição das Funções dos Agentes</w:t>
      </w:r>
    </w:p>
    <w:p>
      <w:pPr>
        <w:pStyle w:val="BodyText"/>
        <w:numPr>
          <w:ilvl w:val="1"/>
          <w:numId w:val="82"/>
        </w:numPr>
        <w:tabs>
          <w:tab w:val="clear" w:pos="709"/>
          <w:tab w:val="left" w:pos="1418" w:leader="none"/>
        </w:tabs>
        <w:bidi w:val="0"/>
        <w:spacing w:before="0" w:after="0"/>
        <w:ind w:hanging="283" w:left="1418"/>
        <w:jc w:val="left"/>
        <w:rPr/>
      </w:pPr>
      <w:r>
        <w:rPr/>
        <w:t xml:space="preserve">🧠 </w:t>
      </w:r>
      <w:r>
        <w:rPr>
          <w:rStyle w:val="Strong"/>
        </w:rPr>
        <w:t>Coleta de Dados</w:t>
      </w:r>
      <w:r>
        <w:rPr/>
        <w:t>: Captura de informações do mercado em tempo real.</w:t>
      </w:r>
    </w:p>
    <w:p>
      <w:pPr>
        <w:pStyle w:val="BodyText"/>
        <w:numPr>
          <w:ilvl w:val="1"/>
          <w:numId w:val="82"/>
        </w:numPr>
        <w:tabs>
          <w:tab w:val="clear" w:pos="709"/>
          <w:tab w:val="left" w:pos="1418" w:leader="none"/>
        </w:tabs>
        <w:bidi w:val="0"/>
        <w:spacing w:before="0" w:after="0"/>
        <w:ind w:hanging="283" w:left="1418"/>
        <w:jc w:val="left"/>
        <w:rPr/>
      </w:pPr>
      <w:r>
        <w:rPr/>
        <w:t xml:space="preserve">📊 </w:t>
      </w:r>
      <w:r>
        <w:rPr>
          <w:rStyle w:val="Strong"/>
        </w:rPr>
        <w:t>Análise Técnica &amp; Fundamentalista</w:t>
      </w:r>
      <w:r>
        <w:rPr/>
        <w:t>: Identificação de padrões, tendências e notícias que impactam o mercado.</w:t>
      </w:r>
    </w:p>
    <w:p>
      <w:pPr>
        <w:pStyle w:val="BodyText"/>
        <w:numPr>
          <w:ilvl w:val="1"/>
          <w:numId w:val="82"/>
        </w:numPr>
        <w:tabs>
          <w:tab w:val="clear" w:pos="709"/>
          <w:tab w:val="left" w:pos="1418" w:leader="none"/>
        </w:tabs>
        <w:bidi w:val="0"/>
        <w:spacing w:before="0" w:after="0"/>
        <w:ind w:hanging="283" w:left="1418"/>
        <w:jc w:val="left"/>
        <w:rPr/>
      </w:pPr>
      <w:r>
        <w:rPr/>
        <w:t xml:space="preserve">🤖 </w:t>
      </w:r>
      <w:r>
        <w:rPr>
          <w:rStyle w:val="Strong"/>
        </w:rPr>
        <w:t>Execução de Estratégias Automatizadas</w:t>
      </w:r>
      <w:r>
        <w:rPr/>
        <w:t>: Cada agente será responsável por um conjunto de pares e métodos operacionais.</w:t>
      </w:r>
    </w:p>
    <w:p>
      <w:pPr>
        <w:pStyle w:val="BodyText"/>
        <w:numPr>
          <w:ilvl w:val="1"/>
          <w:numId w:val="82"/>
        </w:numPr>
        <w:tabs>
          <w:tab w:val="clear" w:pos="709"/>
          <w:tab w:val="left" w:pos="1418" w:leader="none"/>
        </w:tabs>
        <w:bidi w:val="0"/>
        <w:spacing w:before="0" w:after="0"/>
        <w:ind w:hanging="283" w:left="1418"/>
        <w:jc w:val="left"/>
        <w:rPr/>
      </w:pPr>
      <w:r>
        <w:rPr/>
        <w:t xml:space="preserve">🔄 </w:t>
      </w:r>
      <w:r>
        <w:rPr>
          <w:rStyle w:val="Strong"/>
        </w:rPr>
        <w:t>Otimização Contínua</w:t>
      </w:r>
      <w:r>
        <w:rPr/>
        <w:t>: Ajuste de parâmetros conforme o desempenho.</w:t>
      </w:r>
    </w:p>
    <w:p>
      <w:pPr>
        <w:pStyle w:val="BodyText"/>
        <w:numPr>
          <w:ilvl w:val="0"/>
          <w:numId w:val="82"/>
        </w:numPr>
        <w:tabs>
          <w:tab w:val="left" w:pos="709" w:leader="none"/>
        </w:tabs>
        <w:bidi w:val="0"/>
        <w:ind w:hanging="283" w:left="709"/>
        <w:jc w:val="left"/>
        <w:rPr/>
      </w:pPr>
      <w:r>
        <w:rPr>
          <w:rStyle w:val="Strong"/>
        </w:rPr>
        <w:t>Distribuição dos Agentes por Setor</w:t>
      </w:r>
    </w:p>
    <w:p>
      <w:pPr>
        <w:pStyle w:val="BodyText"/>
        <w:numPr>
          <w:ilvl w:val="1"/>
          <w:numId w:val="82"/>
        </w:numPr>
        <w:tabs>
          <w:tab w:val="clear" w:pos="709"/>
          <w:tab w:val="left" w:pos="1418" w:leader="none"/>
        </w:tabs>
        <w:bidi w:val="0"/>
        <w:spacing w:before="0" w:after="0"/>
        <w:ind w:hanging="283" w:left="1418"/>
        <w:jc w:val="left"/>
        <w:rPr/>
      </w:pPr>
      <w:r>
        <w:rPr/>
        <w:t xml:space="preserve">📈 </w:t>
      </w:r>
      <w:r>
        <w:rPr>
          <w:rStyle w:val="Strong"/>
        </w:rPr>
        <w:t>Forex</w:t>
      </w:r>
      <w:r>
        <w:rPr/>
        <w:t>: USDJPY, EURUSD, GBPUSD, AUDCAD, CADJPY.</w:t>
      </w:r>
    </w:p>
    <w:p>
      <w:pPr>
        <w:pStyle w:val="BodyText"/>
        <w:numPr>
          <w:ilvl w:val="1"/>
          <w:numId w:val="82"/>
        </w:numPr>
        <w:tabs>
          <w:tab w:val="clear" w:pos="709"/>
          <w:tab w:val="left" w:pos="1418" w:leader="none"/>
        </w:tabs>
        <w:bidi w:val="0"/>
        <w:spacing w:before="0" w:after="0"/>
        <w:ind w:hanging="283" w:left="1418"/>
        <w:jc w:val="left"/>
        <w:rPr/>
      </w:pPr>
      <w:r>
        <w:rPr/>
        <w:t xml:space="preserve">🏦 </w:t>
      </w:r>
      <w:r>
        <w:rPr>
          <w:rStyle w:val="Strong"/>
        </w:rPr>
        <w:t>Índices</w:t>
      </w:r>
      <w:r>
        <w:rPr/>
        <w:t>: US30, NASDAQ, SP500.</w:t>
      </w:r>
    </w:p>
    <w:p>
      <w:pPr>
        <w:pStyle w:val="BodyText"/>
        <w:numPr>
          <w:ilvl w:val="1"/>
          <w:numId w:val="82"/>
        </w:numPr>
        <w:tabs>
          <w:tab w:val="clear" w:pos="709"/>
          <w:tab w:val="left" w:pos="1418" w:leader="none"/>
        </w:tabs>
        <w:bidi w:val="0"/>
        <w:spacing w:before="0" w:after="0"/>
        <w:ind w:hanging="283" w:left="1418"/>
        <w:jc w:val="left"/>
        <w:rPr/>
      </w:pPr>
      <w:r>
        <w:rPr/>
        <w:t xml:space="preserve">🏭 </w:t>
      </w:r>
      <w:r>
        <w:rPr>
          <w:rStyle w:val="Strong"/>
        </w:rPr>
        <w:t>Commodities</w:t>
      </w:r>
      <w:r>
        <w:rPr/>
        <w:t>: Ouro (XAUUSD), Petróleo (WTI, Brent).</w:t>
      </w:r>
    </w:p>
    <w:p>
      <w:pPr>
        <w:pStyle w:val="BodyText"/>
        <w:numPr>
          <w:ilvl w:val="1"/>
          <w:numId w:val="82"/>
        </w:numPr>
        <w:tabs>
          <w:tab w:val="clear" w:pos="709"/>
          <w:tab w:val="left" w:pos="1418" w:leader="none"/>
        </w:tabs>
        <w:bidi w:val="0"/>
        <w:spacing w:before="0" w:after="0"/>
        <w:ind w:hanging="283" w:left="1418"/>
        <w:jc w:val="left"/>
        <w:rPr/>
      </w:pPr>
      <w:r>
        <w:rPr/>
        <w:t xml:space="preserve">📡 </w:t>
      </w:r>
      <w:r>
        <w:rPr>
          <w:rStyle w:val="Strong"/>
        </w:rPr>
        <w:t>Big Data &amp; Notícias</w:t>
      </w:r>
      <w:r>
        <w:rPr/>
        <w:t>: Extração automática de tendências do Twitter, Discord e X.</w:t>
      </w:r>
    </w:p>
    <w:p>
      <w:pPr>
        <w:pStyle w:val="BodyText"/>
        <w:numPr>
          <w:ilvl w:val="0"/>
          <w:numId w:val="82"/>
        </w:numPr>
        <w:tabs>
          <w:tab w:val="left" w:pos="709" w:leader="none"/>
        </w:tabs>
        <w:bidi w:val="0"/>
        <w:ind w:hanging="283" w:left="709"/>
        <w:jc w:val="left"/>
        <w:rPr/>
      </w:pPr>
      <w:r>
        <w:rPr>
          <w:rStyle w:val="Strong"/>
        </w:rPr>
        <w:t>Monitoramento &amp; Supervisão</w:t>
      </w:r>
    </w:p>
    <w:p>
      <w:pPr>
        <w:pStyle w:val="BodyText"/>
        <w:numPr>
          <w:ilvl w:val="1"/>
          <w:numId w:val="82"/>
        </w:numPr>
        <w:tabs>
          <w:tab w:val="clear" w:pos="709"/>
          <w:tab w:val="left" w:pos="1418" w:leader="none"/>
        </w:tabs>
        <w:bidi w:val="0"/>
        <w:spacing w:before="0" w:after="0"/>
        <w:ind w:hanging="283" w:left="1418"/>
        <w:jc w:val="left"/>
        <w:rPr/>
      </w:pPr>
      <w:r>
        <w:rPr/>
        <w:t xml:space="preserve">📊 </w:t>
      </w:r>
      <w:r>
        <w:rPr/>
        <w:t>Dashboards automatizados com métricas de desempenho.</w:t>
      </w:r>
    </w:p>
    <w:p>
      <w:pPr>
        <w:pStyle w:val="BodyText"/>
        <w:numPr>
          <w:ilvl w:val="1"/>
          <w:numId w:val="82"/>
        </w:numPr>
        <w:tabs>
          <w:tab w:val="clear" w:pos="709"/>
          <w:tab w:val="left" w:pos="1418" w:leader="none"/>
        </w:tabs>
        <w:bidi w:val="0"/>
        <w:ind w:hanging="283" w:left="1418"/>
        <w:jc w:val="left"/>
        <w:rPr/>
      </w:pPr>
      <w:r>
        <w:rPr/>
        <w:t xml:space="preserve">🔔 </w:t>
      </w:r>
      <w:r>
        <w:rPr/>
        <w:t>Alertas em tempo real para ajustes rápidos.</w:t>
      </w:r>
    </w:p>
    <w:p>
      <w:pPr>
        <w:pStyle w:val="HorizontalLine"/>
        <w:bidi w:val="0"/>
        <w:jc w:val="left"/>
        <w:rPr/>
      </w:pPr>
      <w:r>
        <w:rPr/>
      </w:r>
    </w:p>
    <w:p>
      <w:pPr>
        <w:pStyle w:val="Heading3"/>
        <w:bidi w:val="0"/>
        <w:jc w:val="left"/>
        <w:rPr/>
      </w:pPr>
      <w:r>
        <w:rPr/>
      </w:r>
    </w:p>
    <w:p>
      <w:pPr>
        <w:pStyle w:val="BodyText"/>
        <w:bidi w:val="0"/>
        <w:jc w:val="left"/>
        <w:rPr/>
      </w:pPr>
      <w:r>
        <w:rPr/>
      </w:r>
    </w:p>
    <w:p>
      <w:pPr>
        <w:pStyle w:val="Heading3"/>
        <w:bidi w:val="0"/>
        <w:jc w:val="left"/>
        <w:rPr>
          <w:rStyle w:val="Strong"/>
          <w:b/>
        </w:rPr>
      </w:pPr>
      <w:r>
        <w:rPr/>
      </w:r>
    </w:p>
    <w:p>
      <w:pPr>
        <w:pStyle w:val="BodyText"/>
        <w:bidi w:val="0"/>
        <w:jc w:val="left"/>
        <w:rPr>
          <w:rStyle w:val="Strong"/>
          <w:b/>
        </w:rPr>
      </w:pPr>
      <w:r>
        <w:rPr/>
      </w:r>
    </w:p>
    <w:p>
      <w:pPr>
        <w:pStyle w:val="BodyText"/>
        <w:bidi w:val="0"/>
        <w:jc w:val="left"/>
        <w:rPr>
          <w:rStyle w:val="Strong"/>
          <w:b/>
        </w:rPr>
      </w:pPr>
      <w:r>
        <w:rPr/>
      </w:r>
    </w:p>
    <w:p>
      <w:pPr>
        <w:pStyle w:val="Heading3"/>
        <w:bidi w:val="0"/>
        <w:jc w:val="left"/>
        <w:rPr/>
      </w:pPr>
      <w:r>
        <w:rPr>
          <w:rStyle w:val="Strong"/>
          <w:b/>
        </w:rPr>
        <w:t>3️⃣ Configuração do Servidor para Execução Automática</w:t>
      </w:r>
    </w:p>
    <w:p>
      <w:pPr>
        <w:pStyle w:val="BodyText"/>
        <w:bidi w:val="0"/>
        <w:jc w:val="left"/>
        <w:rPr/>
      </w:pPr>
      <w:r>
        <w:rPr/>
        <w:t xml:space="preserve">Agora que a </w:t>
      </w:r>
      <w:r>
        <w:rPr>
          <w:rStyle w:val="Strong"/>
        </w:rPr>
        <w:t>VPS BHServer já está ativa</w:t>
      </w:r>
      <w:r>
        <w:rPr/>
        <w:t>, precisamos garantir:</w:t>
      </w:r>
    </w:p>
    <w:p>
      <w:pPr>
        <w:pStyle w:val="BodyText"/>
        <w:numPr>
          <w:ilvl w:val="0"/>
          <w:numId w:val="83"/>
        </w:numPr>
        <w:tabs>
          <w:tab w:val="left" w:pos="709" w:leader="none"/>
        </w:tabs>
        <w:bidi w:val="0"/>
        <w:spacing w:before="0" w:after="0"/>
        <w:ind w:hanging="283" w:left="709"/>
        <w:jc w:val="left"/>
        <w:rPr/>
      </w:pPr>
      <w:r>
        <w:rPr>
          <w:rStyle w:val="Strong"/>
        </w:rPr>
        <w:t>MetaTrader 5 rodando 24/7</w:t>
      </w:r>
      <w:r>
        <w:rPr/>
        <w:t>.</w:t>
      </w:r>
    </w:p>
    <w:p>
      <w:pPr>
        <w:pStyle w:val="BodyText"/>
        <w:numPr>
          <w:ilvl w:val="0"/>
          <w:numId w:val="83"/>
        </w:numPr>
        <w:tabs>
          <w:tab w:val="left" w:pos="709" w:leader="none"/>
        </w:tabs>
        <w:bidi w:val="0"/>
        <w:spacing w:before="0" w:after="0"/>
        <w:ind w:hanging="283" w:left="709"/>
        <w:jc w:val="left"/>
        <w:rPr/>
      </w:pPr>
      <w:r>
        <w:rPr>
          <w:rStyle w:val="Strong"/>
        </w:rPr>
        <w:t>Execução automática dos agentes</w:t>
      </w:r>
      <w:r>
        <w:rPr/>
        <w:t xml:space="preserve"> via Python e MQL5.</w:t>
      </w:r>
    </w:p>
    <w:p>
      <w:pPr>
        <w:pStyle w:val="BodyText"/>
        <w:numPr>
          <w:ilvl w:val="0"/>
          <w:numId w:val="83"/>
        </w:numPr>
        <w:tabs>
          <w:tab w:val="left" w:pos="709" w:leader="none"/>
        </w:tabs>
        <w:bidi w:val="0"/>
        <w:ind w:hanging="283" w:left="709"/>
        <w:jc w:val="left"/>
        <w:rPr/>
      </w:pPr>
      <w:r>
        <w:rPr>
          <w:rStyle w:val="Strong"/>
        </w:rPr>
        <w:t>Monitoramento de logs e métricas de desempenho</w:t>
      </w:r>
      <w:r>
        <w:rPr/>
        <w:t>.</w:t>
      </w:r>
    </w:p>
    <w:p>
      <w:pPr>
        <w:pStyle w:val="Heading4"/>
        <w:bidi w:val="0"/>
        <w:jc w:val="left"/>
        <w:rPr/>
      </w:pPr>
      <w:r>
        <w:rPr>
          <w:rStyle w:val="Strong"/>
          <w:b/>
        </w:rPr>
        <w:t xml:space="preserve">🔹 </w:t>
      </w:r>
      <w:r>
        <w:rPr>
          <w:rStyle w:val="Strong"/>
          <w:b/>
        </w:rPr>
        <w:t>Automação na VPS</w:t>
      </w:r>
    </w:p>
    <w:p>
      <w:pPr>
        <w:pStyle w:val="BodyText"/>
        <w:numPr>
          <w:ilvl w:val="0"/>
          <w:numId w:val="84"/>
        </w:numPr>
        <w:tabs>
          <w:tab w:val="left" w:pos="709" w:leader="none"/>
        </w:tabs>
        <w:bidi w:val="0"/>
        <w:spacing w:before="0" w:after="0"/>
        <w:ind w:hanging="283" w:left="709"/>
        <w:jc w:val="left"/>
        <w:rPr/>
      </w:pPr>
      <w:r>
        <w:rPr>
          <w:rStyle w:val="Strong"/>
        </w:rPr>
        <w:t>Instalar e configurar o MetaTrader 5</w:t>
      </w:r>
      <w:r>
        <w:rPr/>
        <w:t xml:space="preserve"> ✅ </w:t>
      </w:r>
      <w:r>
        <w:rPr>
          <w:rStyle w:val="Emphasis"/>
        </w:rPr>
        <w:t>(já instalado)</w:t>
      </w:r>
    </w:p>
    <w:p>
      <w:pPr>
        <w:pStyle w:val="BodyText"/>
        <w:numPr>
          <w:ilvl w:val="0"/>
          <w:numId w:val="84"/>
        </w:numPr>
        <w:tabs>
          <w:tab w:val="left" w:pos="709" w:leader="none"/>
        </w:tabs>
        <w:bidi w:val="0"/>
        <w:spacing w:before="0" w:after="0"/>
        <w:ind w:hanging="283" w:left="709"/>
        <w:jc w:val="left"/>
        <w:rPr/>
      </w:pPr>
      <w:r>
        <w:rPr>
          <w:rStyle w:val="Strong"/>
        </w:rPr>
        <w:t>Configurar os Agentes Virtuais</w:t>
      </w:r>
      <w:r>
        <w:rPr/>
        <w:t xml:space="preserve"> para rodar automaticamente.</w:t>
      </w:r>
    </w:p>
    <w:p>
      <w:pPr>
        <w:pStyle w:val="BodyText"/>
        <w:numPr>
          <w:ilvl w:val="0"/>
          <w:numId w:val="84"/>
        </w:numPr>
        <w:tabs>
          <w:tab w:val="left" w:pos="709" w:leader="none"/>
        </w:tabs>
        <w:bidi w:val="0"/>
        <w:spacing w:before="0" w:after="0"/>
        <w:ind w:hanging="283" w:left="709"/>
        <w:jc w:val="left"/>
        <w:rPr/>
      </w:pPr>
      <w:r>
        <w:rPr>
          <w:rStyle w:val="Strong"/>
        </w:rPr>
        <w:t>Criar Rotina de Backup</w:t>
      </w:r>
      <w:r>
        <w:rPr/>
        <w:t xml:space="preserve"> para evitar perda de dados.</w:t>
      </w:r>
    </w:p>
    <w:p>
      <w:pPr>
        <w:pStyle w:val="BodyText"/>
        <w:numPr>
          <w:ilvl w:val="0"/>
          <w:numId w:val="84"/>
        </w:numPr>
        <w:tabs>
          <w:tab w:val="left" w:pos="709" w:leader="none"/>
        </w:tabs>
        <w:bidi w:val="0"/>
        <w:ind w:hanging="283" w:left="709"/>
        <w:jc w:val="left"/>
        <w:rPr/>
      </w:pPr>
      <w:r>
        <w:rPr>
          <w:rStyle w:val="Strong"/>
        </w:rPr>
        <w:t>Integrar logs e relatórios em tempo real</w:t>
      </w:r>
      <w:r>
        <w:rPr/>
        <w:t xml:space="preserve"> via API.</w:t>
      </w:r>
    </w:p>
    <w:p>
      <w:pPr>
        <w:pStyle w:val="HorizontalLine"/>
        <w:bidi w:val="0"/>
        <w:jc w:val="left"/>
        <w:rPr/>
      </w:pPr>
      <w:r>
        <w:rPr/>
      </w:r>
    </w:p>
    <w:p>
      <w:pPr>
        <w:pStyle w:val="Heading3"/>
        <w:bidi w:val="0"/>
        <w:jc w:val="left"/>
        <w:rPr/>
      </w:pPr>
      <w:r>
        <w:rPr>
          <w:rStyle w:val="Strong"/>
          <w:b/>
        </w:rPr>
        <w:t>4️⃣ Atualização do Código e Implementação Imediata</w:t>
      </w:r>
    </w:p>
    <w:p>
      <w:pPr>
        <w:pStyle w:val="BodyText"/>
        <w:bidi w:val="0"/>
        <w:jc w:val="left"/>
        <w:rPr/>
      </w:pPr>
      <w:r>
        <w:rPr/>
      </w:r>
    </w:p>
    <w:p>
      <w:pPr>
        <w:pStyle w:val="BodyText"/>
        <w:numPr>
          <w:ilvl w:val="0"/>
          <w:numId w:val="85"/>
        </w:numPr>
        <w:tabs>
          <w:tab w:val="left" w:pos="709" w:leader="none"/>
        </w:tabs>
        <w:bidi w:val="0"/>
        <w:spacing w:before="0" w:after="0"/>
        <w:ind w:hanging="283" w:left="709"/>
        <w:jc w:val="left"/>
        <w:rPr/>
      </w:pPr>
      <w:r>
        <w:rPr>
          <w:rStyle w:val="Strong"/>
        </w:rPr>
        <w:t xml:space="preserve">Corrigir o código </w:t>
      </w:r>
      <w:r>
        <w:rPr>
          <w:rStyle w:val="SourceText"/>
        </w:rPr>
        <w:t>Samsungglobalmarket.mq5</w:t>
      </w:r>
      <w:r>
        <w:rPr/>
        <w:t>.</w:t>
      </w:r>
    </w:p>
    <w:p>
      <w:pPr>
        <w:pStyle w:val="BodyText"/>
        <w:numPr>
          <w:ilvl w:val="0"/>
          <w:numId w:val="85"/>
        </w:numPr>
        <w:tabs>
          <w:tab w:val="left" w:pos="709" w:leader="none"/>
        </w:tabs>
        <w:bidi w:val="0"/>
        <w:spacing w:before="0" w:after="0"/>
        <w:ind w:hanging="283" w:left="709"/>
        <w:jc w:val="left"/>
        <w:rPr/>
      </w:pPr>
      <w:r>
        <w:rPr>
          <w:rStyle w:val="Strong"/>
        </w:rPr>
        <w:t>Gerar a versão final e enviar para implementação</w:t>
      </w:r>
      <w:r>
        <w:rPr/>
        <w:t>.</w:t>
      </w:r>
    </w:p>
    <w:p>
      <w:pPr>
        <w:pStyle w:val="BodyText"/>
        <w:numPr>
          <w:ilvl w:val="0"/>
          <w:numId w:val="85"/>
        </w:numPr>
        <w:tabs>
          <w:tab w:val="left" w:pos="709" w:leader="none"/>
        </w:tabs>
        <w:bidi w:val="0"/>
        <w:ind w:hanging="283" w:left="709"/>
        <w:jc w:val="left"/>
        <w:rPr/>
      </w:pPr>
      <w:r>
        <w:rPr>
          <w:rStyle w:val="Strong"/>
        </w:rPr>
        <w:t>Configurar os agentes AI na VPS</w:t>
      </w:r>
      <w:r>
        <w:rPr/>
        <w:t>.</w:t>
      </w:r>
    </w:p>
    <w:p>
      <w:pPr>
        <w:pStyle w:val="HorizontalLine"/>
        <w:bidi w:val="0"/>
        <w:jc w:val="left"/>
        <w:rPr/>
      </w:pPr>
      <w:r>
        <w:rPr/>
      </w:r>
    </w:p>
    <w:p>
      <w:pPr>
        <w:pStyle w:val="Heading3"/>
        <w:bidi w:val="0"/>
        <w:jc w:val="left"/>
        <w:rPr/>
      </w:pPr>
      <w:r>
        <w:rPr>
          <w:rStyle w:val="Strong"/>
          <w:b/>
        </w:rPr>
        <w:t xml:space="preserve">🚀 </w:t>
      </w:r>
      <w:r>
        <w:rPr>
          <w:rStyle w:val="Strong"/>
          <w:b/>
        </w:rPr>
        <w:t>Conclusão &amp; Próximos Passos</w:t>
      </w:r>
    </w:p>
    <w:p>
      <w:pPr>
        <w:pStyle w:val="BodyText"/>
        <w:bidi w:val="0"/>
        <w:jc w:val="left"/>
        <w:rPr/>
      </w:pPr>
      <w:r>
        <w:rPr/>
        <w:t xml:space="preserve">📌 </w:t>
      </w:r>
      <w:r>
        <w:rPr>
          <w:rStyle w:val="Strong"/>
        </w:rPr>
        <w:t>O que esperar?</w:t>
      </w:r>
    </w:p>
    <w:p>
      <w:pPr>
        <w:pStyle w:val="BodyText"/>
        <w:numPr>
          <w:ilvl w:val="0"/>
          <w:numId w:val="86"/>
        </w:numPr>
        <w:tabs>
          <w:tab w:val="left" w:pos="709" w:leader="none"/>
        </w:tabs>
        <w:bidi w:val="0"/>
        <w:spacing w:before="0" w:after="0"/>
        <w:ind w:hanging="283" w:left="709"/>
        <w:jc w:val="left"/>
        <w:rPr/>
      </w:pPr>
      <w:r>
        <w:rPr>
          <w:rStyle w:val="Strong"/>
        </w:rPr>
        <w:t>Testes 100% automáticos</w:t>
      </w:r>
      <w:r>
        <w:rPr/>
        <w:t xml:space="preserve"> em múltiplos ativos.</w:t>
      </w:r>
    </w:p>
    <w:p>
      <w:pPr>
        <w:pStyle w:val="BodyText"/>
        <w:numPr>
          <w:ilvl w:val="0"/>
          <w:numId w:val="86"/>
        </w:numPr>
        <w:tabs>
          <w:tab w:val="left" w:pos="709" w:leader="none"/>
        </w:tabs>
        <w:bidi w:val="0"/>
        <w:spacing w:before="0" w:after="0"/>
        <w:ind w:hanging="283" w:left="709"/>
        <w:jc w:val="left"/>
        <w:rPr/>
      </w:pPr>
      <w:r>
        <w:rPr>
          <w:rStyle w:val="Strong"/>
        </w:rPr>
        <w:t>Correção de erros e otimização contínua</w:t>
      </w:r>
      <w:r>
        <w:rPr/>
        <w:t>.</w:t>
      </w:r>
    </w:p>
    <w:p>
      <w:pPr>
        <w:pStyle w:val="BodyText"/>
        <w:numPr>
          <w:ilvl w:val="0"/>
          <w:numId w:val="86"/>
        </w:numPr>
        <w:tabs>
          <w:tab w:val="left" w:pos="709" w:leader="none"/>
        </w:tabs>
        <w:bidi w:val="0"/>
        <w:ind w:hanging="283" w:left="709"/>
        <w:jc w:val="left"/>
        <w:rPr/>
      </w:pPr>
      <w:r>
        <w:rPr>
          <w:rStyle w:val="Strong"/>
        </w:rPr>
        <w:t>Monitoramento em tempo real</w:t>
      </w:r>
      <w:r>
        <w:rPr/>
        <w:t xml:space="preserve"> via AI.</w:t>
      </w:r>
    </w:p>
    <w:p>
      <w:pPr>
        <w:pStyle w:val="BodyText"/>
        <w:bidi w:val="0"/>
        <w:jc w:val="left"/>
        <w:rPr/>
      </w:pPr>
      <w:r>
        <w:rPr/>
      </w:r>
    </w:p>
    <w:p>
      <w:pPr>
        <w:pStyle w:val="BodyText"/>
        <w:bidi w:val="0"/>
        <w:jc w:val="left"/>
        <w:rPr/>
      </w:pPr>
      <w:r>
        <w:rPr/>
      </w:r>
    </w:p>
    <w:p>
      <w:pPr>
        <w:pStyle w:val="Heading3"/>
        <w:bidi w:val="0"/>
        <w:jc w:val="left"/>
        <w:rPr>
          <w:rStyle w:val="Strong"/>
          <w:b/>
        </w:rPr>
      </w:pPr>
      <w:r>
        <w:rPr/>
      </w:r>
    </w:p>
    <w:p>
      <w:pPr>
        <w:pStyle w:val="Heading3"/>
        <w:bidi w:val="0"/>
        <w:jc w:val="left"/>
        <w:rPr>
          <w:rStyle w:val="Strong"/>
          <w:b/>
        </w:rPr>
      </w:pPr>
      <w:r>
        <w:rPr/>
      </w:r>
    </w:p>
    <w:p>
      <w:pPr>
        <w:pStyle w:val="Heading3"/>
        <w:bidi w:val="0"/>
        <w:jc w:val="left"/>
        <w:rPr>
          <w:rStyle w:val="Strong"/>
          <w:b/>
        </w:rPr>
      </w:pPr>
      <w:r>
        <w:rPr/>
      </w:r>
    </w:p>
    <w:p>
      <w:pPr>
        <w:pStyle w:val="BodyText"/>
        <w:bidi w:val="0"/>
        <w:jc w:val="left"/>
        <w:rPr>
          <w:rStyle w:val="Strong"/>
          <w:b/>
        </w:rPr>
      </w:pPr>
      <w:r>
        <w:rPr/>
      </w:r>
    </w:p>
    <w:p>
      <w:pPr>
        <w:pStyle w:val="BodyText"/>
        <w:bidi w:val="0"/>
        <w:jc w:val="left"/>
        <w:rPr>
          <w:rStyle w:val="Strong"/>
          <w:b/>
        </w:rPr>
      </w:pPr>
      <w:r>
        <w:rPr/>
      </w:r>
    </w:p>
    <w:p>
      <w:pPr>
        <w:pStyle w:val="Heading3"/>
        <w:bidi w:val="0"/>
        <w:jc w:val="left"/>
        <w:rPr>
          <w:rStyle w:val="Strong"/>
          <w:b/>
        </w:rPr>
      </w:pPr>
      <w:r>
        <w:rPr/>
      </w:r>
    </w:p>
    <w:p>
      <w:pPr>
        <w:pStyle w:val="Heading3"/>
        <w:bidi w:val="0"/>
        <w:jc w:val="left"/>
        <w:rPr/>
      </w:pPr>
      <w:r>
        <w:rPr>
          <w:rStyle w:val="Strong"/>
          <w:b/>
        </w:rPr>
        <w:t>Principais Descobertas e Melhorias Possíveis</w:t>
      </w:r>
    </w:p>
    <w:p>
      <w:pPr>
        <w:pStyle w:val="BodyText"/>
        <w:numPr>
          <w:ilvl w:val="0"/>
          <w:numId w:val="87"/>
        </w:numPr>
        <w:tabs>
          <w:tab w:val="left" w:pos="709" w:leader="none"/>
        </w:tabs>
        <w:bidi w:val="0"/>
        <w:ind w:hanging="283" w:left="709"/>
        <w:jc w:val="left"/>
        <w:rPr/>
      </w:pPr>
      <w:r>
        <w:rPr>
          <w:rStyle w:val="Strong"/>
        </w:rPr>
        <w:t>Gerenciamento de Risco Aprimorado</w:t>
      </w:r>
    </w:p>
    <w:p>
      <w:pPr>
        <w:pStyle w:val="BodyText"/>
        <w:numPr>
          <w:ilvl w:val="1"/>
          <w:numId w:val="87"/>
        </w:numPr>
        <w:tabs>
          <w:tab w:val="clear" w:pos="709"/>
          <w:tab w:val="left" w:pos="1418" w:leader="none"/>
        </w:tabs>
        <w:bidi w:val="0"/>
        <w:spacing w:before="0" w:after="0"/>
        <w:ind w:hanging="283" w:left="1418"/>
        <w:jc w:val="left"/>
        <w:rPr/>
      </w:pPr>
      <w:r>
        <w:rPr/>
        <w:t xml:space="preserve">O modelo utiliza a opção de calcular o volume da posição baseado no risco percentual, através da classe </w:t>
      </w:r>
      <w:r>
        <w:rPr>
          <w:rStyle w:val="SourceText"/>
        </w:rPr>
        <w:t>CMoneyFixedMargin</w:t>
      </w:r>
      <w:r>
        <w:rPr/>
        <w:t xml:space="preserve">. Isso pode ser incorporado ao seu código para um </w:t>
      </w:r>
      <w:r>
        <w:rPr>
          <w:rStyle w:val="Strong"/>
        </w:rPr>
        <w:t>cálculo dinâmico do lote</w:t>
      </w:r>
      <w:r>
        <w:rPr/>
        <w:t xml:space="preserve"> baseado na conta e volatilidade do ativo.</w:t>
      </w:r>
    </w:p>
    <w:p>
      <w:pPr>
        <w:pStyle w:val="BodyText"/>
        <w:numPr>
          <w:ilvl w:val="1"/>
          <w:numId w:val="87"/>
        </w:numPr>
        <w:tabs>
          <w:tab w:val="clear" w:pos="709"/>
          <w:tab w:val="left" w:pos="1418" w:leader="none"/>
        </w:tabs>
        <w:bidi w:val="0"/>
        <w:spacing w:before="0" w:after="0"/>
        <w:ind w:hanging="283" w:left="1418"/>
        <w:jc w:val="left"/>
        <w:rPr/>
      </w:pPr>
      <w:r>
        <w:rPr/>
        <w:t>Também há verificações detalhadas de margem (</w:t>
      </w:r>
      <w:r>
        <w:rPr>
          <w:rStyle w:val="SourceText"/>
        </w:rPr>
        <w:t>m_account.FreeMarginCheck</w:t>
      </w:r>
      <w:r>
        <w:rPr/>
        <w:t>), evitando ordens com risco excessivo.</w:t>
      </w:r>
    </w:p>
    <w:p>
      <w:pPr>
        <w:pStyle w:val="BodyText"/>
        <w:numPr>
          <w:ilvl w:val="0"/>
          <w:numId w:val="87"/>
        </w:numPr>
        <w:tabs>
          <w:tab w:val="left" w:pos="709" w:leader="none"/>
        </w:tabs>
        <w:bidi w:val="0"/>
        <w:ind w:hanging="283" w:left="709"/>
        <w:jc w:val="left"/>
        <w:rPr/>
      </w:pPr>
      <w:r>
        <w:rPr>
          <w:rStyle w:val="Strong"/>
        </w:rPr>
        <w:t>Execução e Modificação de Ordens</w:t>
      </w:r>
    </w:p>
    <w:p>
      <w:pPr>
        <w:pStyle w:val="BodyText"/>
        <w:numPr>
          <w:ilvl w:val="1"/>
          <w:numId w:val="87"/>
        </w:numPr>
        <w:tabs>
          <w:tab w:val="clear" w:pos="709"/>
          <w:tab w:val="left" w:pos="1418" w:leader="none"/>
        </w:tabs>
        <w:bidi w:val="0"/>
        <w:spacing w:before="0" w:after="0"/>
        <w:ind w:hanging="283" w:left="1418"/>
        <w:jc w:val="left"/>
        <w:rPr/>
      </w:pPr>
      <w:r>
        <w:rPr/>
        <w:t xml:space="preserve">O modelo trabalha bem com </w:t>
      </w:r>
      <w:r>
        <w:rPr>
          <w:rStyle w:val="Strong"/>
        </w:rPr>
        <w:t>trailing stop dinâmico</w:t>
      </w:r>
      <w:r>
        <w:rPr/>
        <w:t>, verificando constantemente a distância do preço atual até o Stop Loss (</w:t>
      </w:r>
      <w:r>
        <w:rPr>
          <w:rStyle w:val="SourceText"/>
        </w:rPr>
        <w:t>Trailing()</w:t>
      </w:r>
      <w:r>
        <w:rPr/>
        <w:t>).</w:t>
      </w:r>
    </w:p>
    <w:p>
      <w:pPr>
        <w:pStyle w:val="BodyText"/>
        <w:numPr>
          <w:ilvl w:val="1"/>
          <w:numId w:val="87"/>
        </w:numPr>
        <w:tabs>
          <w:tab w:val="clear" w:pos="709"/>
          <w:tab w:val="left" w:pos="1418" w:leader="none"/>
        </w:tabs>
        <w:bidi w:val="0"/>
        <w:spacing w:before="0" w:after="0"/>
        <w:ind w:hanging="283" w:left="1418"/>
        <w:jc w:val="left"/>
        <w:rPr/>
      </w:pPr>
      <w:r>
        <w:rPr/>
        <w:t>Ele evita a abertura de posições conflitantes (</w:t>
      </w:r>
      <w:r>
        <w:rPr>
          <w:rStyle w:val="SourceText"/>
        </w:rPr>
        <w:t>CalculateAllPositions()</w:t>
      </w:r>
      <w:r>
        <w:rPr/>
        <w:t>), fechando automaticamente posições opostas antes de abrir novas.</w:t>
      </w:r>
    </w:p>
    <w:p>
      <w:pPr>
        <w:pStyle w:val="BodyText"/>
        <w:numPr>
          <w:ilvl w:val="0"/>
          <w:numId w:val="87"/>
        </w:numPr>
        <w:tabs>
          <w:tab w:val="left" w:pos="709" w:leader="none"/>
        </w:tabs>
        <w:bidi w:val="0"/>
        <w:ind w:hanging="283" w:left="709"/>
        <w:jc w:val="left"/>
        <w:rPr/>
      </w:pPr>
      <w:r>
        <w:rPr>
          <w:rStyle w:val="Strong"/>
        </w:rPr>
        <w:t>Melhoria nos Indicadores</w:t>
      </w:r>
    </w:p>
    <w:p>
      <w:pPr>
        <w:pStyle w:val="BodyText"/>
        <w:numPr>
          <w:ilvl w:val="1"/>
          <w:numId w:val="87"/>
        </w:numPr>
        <w:tabs>
          <w:tab w:val="clear" w:pos="709"/>
          <w:tab w:val="left" w:pos="1418" w:leader="none"/>
        </w:tabs>
        <w:bidi w:val="0"/>
        <w:spacing w:before="0" w:after="0"/>
        <w:ind w:hanging="283" w:left="1418"/>
        <w:jc w:val="left"/>
        <w:rPr/>
      </w:pPr>
      <w:r>
        <w:rPr/>
        <w:t xml:space="preserve">A estrutura para chamar os indicadores </w:t>
      </w:r>
      <w:r>
        <w:rPr>
          <w:rStyle w:val="SourceText"/>
        </w:rPr>
        <w:t>iStochastic</w:t>
      </w:r>
      <w:r>
        <w:rPr/>
        <w:t xml:space="preserve"> e </w:t>
      </w:r>
      <w:r>
        <w:rPr>
          <w:rStyle w:val="SourceText"/>
        </w:rPr>
        <w:t>iAO</w:t>
      </w:r>
      <w:r>
        <w:rPr/>
        <w:t xml:space="preserve"> é robusta e pode ser reutilizada. Se estivermos enfrentando problemas com </w:t>
      </w:r>
      <w:r>
        <w:rPr>
          <w:rStyle w:val="SourceText"/>
        </w:rPr>
        <w:t>iMA</w:t>
      </w:r>
      <w:r>
        <w:rPr/>
        <w:t xml:space="preserve"> e </w:t>
      </w:r>
      <w:r>
        <w:rPr>
          <w:rStyle w:val="SourceText"/>
        </w:rPr>
        <w:t>iRSI</w:t>
      </w:r>
      <w:r>
        <w:rPr/>
        <w:t xml:space="preserve">, </w:t>
      </w:r>
      <w:r>
        <w:rPr>
          <w:rStyle w:val="Strong"/>
        </w:rPr>
        <w:t>podemos padronizar essa abordagem</w:t>
      </w:r>
      <w:r>
        <w:rPr/>
        <w:t xml:space="preserve"> para corrigir eventuais erros de parâmetros.</w:t>
      </w:r>
    </w:p>
    <w:p>
      <w:pPr>
        <w:pStyle w:val="BodyText"/>
        <w:numPr>
          <w:ilvl w:val="0"/>
          <w:numId w:val="87"/>
        </w:numPr>
        <w:tabs>
          <w:tab w:val="left" w:pos="709" w:leader="none"/>
        </w:tabs>
        <w:bidi w:val="0"/>
        <w:ind w:hanging="283" w:left="709"/>
        <w:jc w:val="left"/>
        <w:rPr/>
      </w:pPr>
      <w:r>
        <w:rPr>
          <w:rStyle w:val="Strong"/>
        </w:rPr>
        <w:t>Organização do Código</w:t>
      </w:r>
    </w:p>
    <w:p>
      <w:pPr>
        <w:pStyle w:val="BodyText"/>
        <w:numPr>
          <w:ilvl w:val="1"/>
          <w:numId w:val="87"/>
        </w:numPr>
        <w:tabs>
          <w:tab w:val="clear" w:pos="709"/>
          <w:tab w:val="left" w:pos="1418" w:leader="none"/>
        </w:tabs>
        <w:bidi w:val="0"/>
        <w:ind w:hanging="283" w:left="1418"/>
        <w:jc w:val="left"/>
        <w:rPr/>
      </w:pPr>
      <w:r>
        <w:rPr/>
        <w:t xml:space="preserve">A separação das funções de </w:t>
      </w:r>
      <w:r>
        <w:rPr>
          <w:rStyle w:val="Strong"/>
        </w:rPr>
        <w:t>abertura, fechamento e modificação de ordens</w:t>
      </w:r>
      <w:r>
        <w:rPr/>
        <w:t xml:space="preserve"> está bem estruturada. Podemos refatorar partes do seu código para melhorar a organização e a reutilização.</w:t>
      </w:r>
    </w:p>
    <w:p>
      <w:pPr>
        <w:pStyle w:val="BodyText"/>
        <w:bidi w:val="0"/>
        <w:jc w:val="left"/>
        <w:rPr/>
      </w:pPr>
      <w:r>
        <w:rPr/>
      </w:r>
    </w:p>
    <w:p>
      <w:pPr>
        <w:pStyle w:val="BodyText"/>
        <w:bidi w:val="0"/>
        <w:jc w:val="left"/>
        <w:rPr/>
      </w:pPr>
      <w:r>
        <w:rPr/>
      </w:r>
    </w:p>
    <w:p>
      <w:pPr>
        <w:pStyle w:val="Normal"/>
        <w:rPr/>
      </w:pPr>
      <w:r>
        <w:rPr>
          <w:rStyle w:val="Strong"/>
          <w:b/>
        </w:rPr>
        <w:t>Organização e Estruturação da Equipe Virtual</w:t>
      </w:r>
    </w:p>
    <w:p>
      <w:pPr>
        <w:pStyle w:val="Heading4"/>
        <w:rPr/>
      </w:pPr>
      <w:r>
        <w:rPr>
          <w:rStyle w:val="Strong"/>
          <w:b/>
        </w:rPr>
        <w:t>Agentes Virtuais Criados</w:t>
      </w:r>
    </w:p>
    <w:p>
      <w:pPr>
        <w:pStyle w:val="BodyText"/>
        <w:numPr>
          <w:ilvl w:val="0"/>
          <w:numId w:val="20"/>
        </w:numPr>
        <w:tabs>
          <w:tab w:val="clear" w:pos="709"/>
          <w:tab w:val="left" w:pos="0" w:leader="none"/>
        </w:tabs>
        <w:ind w:hanging="283" w:left="709"/>
        <w:rPr/>
      </w:pPr>
      <w:r>
        <w:rPr>
          <w:rStyle w:val="Strong"/>
        </w:rPr>
        <w:t>Agente Executor (Trader Bot)</w:t>
      </w:r>
      <w:r>
        <w:rPr/>
        <w:t>:</w:t>
      </w:r>
    </w:p>
    <w:p>
      <w:pPr>
        <w:pStyle w:val="BodyText"/>
        <w:numPr>
          <w:ilvl w:val="1"/>
          <w:numId w:val="20"/>
        </w:numPr>
        <w:tabs>
          <w:tab w:val="clear" w:pos="709"/>
          <w:tab w:val="left" w:pos="0" w:leader="none"/>
        </w:tabs>
        <w:spacing w:before="0" w:after="0"/>
        <w:ind w:hanging="283" w:left="1418"/>
        <w:rPr/>
      </w:pPr>
      <w:r>
        <w:rPr/>
        <w:t>Realiza operações de trading em mercados financeiros.</w:t>
      </w:r>
    </w:p>
    <w:p>
      <w:pPr>
        <w:pStyle w:val="BodyText"/>
        <w:numPr>
          <w:ilvl w:val="1"/>
          <w:numId w:val="20"/>
        </w:numPr>
        <w:tabs>
          <w:tab w:val="clear" w:pos="709"/>
          <w:tab w:val="left" w:pos="0" w:leader="none"/>
        </w:tabs>
        <w:spacing w:before="0" w:after="0"/>
        <w:ind w:hanging="283" w:left="1418"/>
        <w:rPr/>
      </w:pPr>
      <w:r>
        <w:rPr/>
        <w:t>Monitora algoritmos e ajusta parâmetros com base no desempenho em tempo real.</w:t>
      </w:r>
    </w:p>
    <w:p>
      <w:pPr>
        <w:pStyle w:val="BodyText"/>
        <w:numPr>
          <w:ilvl w:val="0"/>
          <w:numId w:val="20"/>
        </w:numPr>
        <w:tabs>
          <w:tab w:val="clear" w:pos="709"/>
          <w:tab w:val="left" w:pos="0" w:leader="none"/>
        </w:tabs>
        <w:ind w:hanging="283" w:left="709"/>
        <w:rPr/>
      </w:pPr>
      <w:r>
        <w:rPr>
          <w:rStyle w:val="Strong"/>
        </w:rPr>
        <w:t>Agente Analista</w:t>
      </w:r>
      <w:r>
        <w:rPr/>
        <w:t>:</w:t>
      </w:r>
    </w:p>
    <w:p>
      <w:pPr>
        <w:pStyle w:val="BodyText"/>
        <w:numPr>
          <w:ilvl w:val="1"/>
          <w:numId w:val="20"/>
        </w:numPr>
        <w:tabs>
          <w:tab w:val="clear" w:pos="709"/>
          <w:tab w:val="left" w:pos="0" w:leader="none"/>
        </w:tabs>
        <w:spacing w:before="0" w:after="0"/>
        <w:ind w:hanging="283" w:left="1418"/>
        <w:rPr/>
      </w:pPr>
      <w:r>
        <w:rPr/>
        <w:t>Gera relatórios de desempenho com base nos resultados das operações.</w:t>
      </w:r>
    </w:p>
    <w:p>
      <w:pPr>
        <w:pStyle w:val="BodyText"/>
        <w:numPr>
          <w:ilvl w:val="1"/>
          <w:numId w:val="20"/>
        </w:numPr>
        <w:tabs>
          <w:tab w:val="clear" w:pos="709"/>
          <w:tab w:val="left" w:pos="0" w:leader="none"/>
        </w:tabs>
        <w:spacing w:before="0" w:after="0"/>
        <w:ind w:hanging="283" w:left="1418"/>
        <w:rPr/>
      </w:pPr>
      <w:r>
        <w:rPr/>
        <w:t>Avalia impacto, margem de erro e estratégias futuras.</w:t>
      </w:r>
    </w:p>
    <w:p>
      <w:pPr>
        <w:pStyle w:val="BodyText"/>
        <w:numPr>
          <w:ilvl w:val="0"/>
          <w:numId w:val="20"/>
        </w:numPr>
        <w:tabs>
          <w:tab w:val="clear" w:pos="709"/>
          <w:tab w:val="left" w:pos="0" w:leader="none"/>
        </w:tabs>
        <w:ind w:hanging="283" w:left="709"/>
        <w:rPr/>
      </w:pPr>
      <w:r>
        <w:rPr>
          <w:rStyle w:val="Strong"/>
        </w:rPr>
        <w:t>Agente Planejador</w:t>
      </w:r>
      <w:r>
        <w:rPr/>
        <w:t>:</w:t>
      </w:r>
    </w:p>
    <w:p>
      <w:pPr>
        <w:pStyle w:val="BodyText"/>
        <w:numPr>
          <w:ilvl w:val="1"/>
          <w:numId w:val="20"/>
        </w:numPr>
        <w:tabs>
          <w:tab w:val="clear" w:pos="709"/>
          <w:tab w:val="left" w:pos="0" w:leader="none"/>
        </w:tabs>
        <w:spacing w:before="0" w:after="0"/>
        <w:ind w:hanging="283" w:left="1418"/>
        <w:rPr/>
      </w:pPr>
      <w:r>
        <w:rPr/>
        <w:t>Implementa a priorização de tarefas com base no modelo ABC.</w:t>
      </w:r>
    </w:p>
    <w:p>
      <w:pPr>
        <w:pStyle w:val="BodyText"/>
        <w:numPr>
          <w:ilvl w:val="1"/>
          <w:numId w:val="20"/>
        </w:numPr>
        <w:tabs>
          <w:tab w:val="clear" w:pos="709"/>
          <w:tab w:val="left" w:pos="0" w:leader="none"/>
        </w:tabs>
        <w:spacing w:before="0" w:after="0"/>
        <w:ind w:hanging="283" w:left="1418"/>
        <w:rPr/>
      </w:pPr>
      <w:r>
        <w:rPr/>
        <w:t>Define prazos, organiza tarefas e ajusta a carga de trabalho.</w:t>
      </w:r>
    </w:p>
    <w:p>
      <w:pPr>
        <w:pStyle w:val="BodyText"/>
        <w:numPr>
          <w:ilvl w:val="0"/>
          <w:numId w:val="20"/>
        </w:numPr>
        <w:tabs>
          <w:tab w:val="clear" w:pos="709"/>
          <w:tab w:val="left" w:pos="0" w:leader="none"/>
        </w:tabs>
        <w:ind w:hanging="283" w:left="709"/>
        <w:rPr/>
      </w:pPr>
      <w:r>
        <w:rPr>
          <w:rStyle w:val="Strong"/>
        </w:rPr>
        <w:t>Agente Consultor</w:t>
      </w:r>
      <w:r>
        <w:rPr/>
        <w:t>:</w:t>
      </w:r>
    </w:p>
    <w:p>
      <w:pPr>
        <w:pStyle w:val="BodyText"/>
        <w:numPr>
          <w:ilvl w:val="1"/>
          <w:numId w:val="20"/>
        </w:numPr>
        <w:tabs>
          <w:tab w:val="clear" w:pos="709"/>
          <w:tab w:val="left" w:pos="0" w:leader="none"/>
        </w:tabs>
        <w:spacing w:before="0" w:after="0"/>
        <w:ind w:hanging="283" w:left="1418"/>
        <w:rPr/>
      </w:pPr>
      <w:r>
        <w:rPr/>
        <w:t>Busca insights de mercado, tendências emergentes e oportunidades globais.</w:t>
      </w:r>
    </w:p>
    <w:p>
      <w:pPr>
        <w:pStyle w:val="BodyText"/>
        <w:numPr>
          <w:ilvl w:val="1"/>
          <w:numId w:val="20"/>
        </w:numPr>
        <w:tabs>
          <w:tab w:val="clear" w:pos="709"/>
          <w:tab w:val="left" w:pos="0" w:leader="none"/>
        </w:tabs>
        <w:ind w:hanging="283" w:left="1418"/>
        <w:rPr/>
      </w:pPr>
      <w:r>
        <w:rPr/>
        <w:t>Sugere ajustes estratégicos com base em dados em tempo real.</w:t>
      </w:r>
    </w:p>
    <w:p>
      <w:pPr>
        <w:pStyle w:val="HorizontalLine"/>
        <w:rPr/>
      </w:pPr>
      <w:r>
        <w:rPr/>
      </w:r>
    </w:p>
    <w:p>
      <w:pPr>
        <w:pStyle w:val="Heading3"/>
        <w:rPr/>
      </w:pPr>
      <w:r>
        <w:rPr>
          <w:rStyle w:val="Strong"/>
          <w:b/>
        </w:rPr>
        <w:t>3. Migração e Organização de Dados Existentes</w:t>
      </w:r>
    </w:p>
    <w:p>
      <w:pPr>
        <w:pStyle w:val="BodyText"/>
        <w:numPr>
          <w:ilvl w:val="0"/>
          <w:numId w:val="21"/>
        </w:numPr>
        <w:tabs>
          <w:tab w:val="clear" w:pos="709"/>
          <w:tab w:val="left" w:pos="0" w:leader="none"/>
        </w:tabs>
        <w:spacing w:before="0" w:after="0"/>
        <w:ind w:hanging="283" w:left="709"/>
        <w:rPr/>
      </w:pPr>
      <w:r>
        <w:rPr/>
        <w:t>Consolidar informações do projeto Skyler, incluindo:</w:t>
      </w:r>
    </w:p>
    <w:p>
      <w:pPr>
        <w:pStyle w:val="BodyText"/>
        <w:numPr>
          <w:ilvl w:val="1"/>
          <w:numId w:val="21"/>
        </w:numPr>
        <w:tabs>
          <w:tab w:val="clear" w:pos="709"/>
          <w:tab w:val="left" w:pos="0" w:leader="none"/>
        </w:tabs>
        <w:spacing w:before="0" w:after="0"/>
        <w:ind w:hanging="283" w:left="1418"/>
        <w:rPr/>
      </w:pPr>
      <w:r>
        <w:rPr/>
        <w:t>Código-fonte, relatórios e erros anteriores.</w:t>
      </w:r>
    </w:p>
    <w:p>
      <w:pPr>
        <w:pStyle w:val="BodyText"/>
        <w:numPr>
          <w:ilvl w:val="1"/>
          <w:numId w:val="21"/>
        </w:numPr>
        <w:tabs>
          <w:tab w:val="clear" w:pos="709"/>
          <w:tab w:val="left" w:pos="0" w:leader="none"/>
        </w:tabs>
        <w:spacing w:before="0" w:after="0"/>
        <w:ind w:hanging="283" w:left="1418"/>
        <w:rPr/>
      </w:pPr>
      <w:r>
        <w:rPr/>
        <w:t>Parâmetros de trading já testados.</w:t>
      </w:r>
    </w:p>
    <w:p>
      <w:pPr>
        <w:pStyle w:val="BodyText"/>
        <w:numPr>
          <w:ilvl w:val="1"/>
          <w:numId w:val="21"/>
        </w:numPr>
        <w:tabs>
          <w:tab w:val="clear" w:pos="709"/>
          <w:tab w:val="left" w:pos="0" w:leader="none"/>
        </w:tabs>
        <w:spacing w:before="0" w:after="0"/>
        <w:ind w:hanging="283" w:left="1418"/>
        <w:rPr/>
      </w:pPr>
      <w:r>
        <w:rPr/>
        <w:t>Informações sobre os hedge funds e benchmarks de sucesso.</w:t>
      </w:r>
    </w:p>
    <w:p>
      <w:pPr>
        <w:pStyle w:val="BodyText"/>
        <w:numPr>
          <w:ilvl w:val="0"/>
          <w:numId w:val="21"/>
        </w:numPr>
        <w:tabs>
          <w:tab w:val="clear" w:pos="709"/>
          <w:tab w:val="left" w:pos="0" w:leader="none"/>
        </w:tabs>
        <w:spacing w:before="0" w:after="0"/>
        <w:ind w:hanging="283" w:left="709"/>
        <w:rPr/>
      </w:pPr>
      <w:r>
        <w:rPr/>
        <w:t>Criar um painel centralizado com:</w:t>
      </w:r>
    </w:p>
    <w:p>
      <w:pPr>
        <w:pStyle w:val="BodyText"/>
        <w:numPr>
          <w:ilvl w:val="1"/>
          <w:numId w:val="21"/>
        </w:numPr>
        <w:tabs>
          <w:tab w:val="clear" w:pos="709"/>
          <w:tab w:val="left" w:pos="0" w:leader="none"/>
        </w:tabs>
        <w:spacing w:before="0" w:after="0"/>
        <w:ind w:hanging="283" w:left="1418"/>
        <w:rPr/>
      </w:pPr>
      <w:r>
        <w:rPr/>
        <w:t>Acesso aos agentes.</w:t>
      </w:r>
    </w:p>
    <w:p>
      <w:pPr>
        <w:pStyle w:val="BodyText"/>
        <w:numPr>
          <w:ilvl w:val="1"/>
          <w:numId w:val="21"/>
        </w:numPr>
        <w:tabs>
          <w:tab w:val="clear" w:pos="709"/>
          <w:tab w:val="left" w:pos="0" w:leader="none"/>
        </w:tabs>
        <w:spacing w:before="0" w:after="0"/>
        <w:ind w:hanging="283" w:left="1418"/>
        <w:rPr/>
      </w:pPr>
      <w:r>
        <w:rPr/>
        <w:t>Relatórios visuais e de desempenho.</w:t>
      </w:r>
    </w:p>
    <w:p>
      <w:pPr>
        <w:pStyle w:val="BodyText"/>
        <w:numPr>
          <w:ilvl w:val="1"/>
          <w:numId w:val="21"/>
        </w:numPr>
        <w:tabs>
          <w:tab w:val="clear" w:pos="709"/>
          <w:tab w:val="left" w:pos="0" w:leader="none"/>
        </w:tabs>
        <w:ind w:hanging="283" w:left="1418"/>
        <w:rPr/>
      </w:pPr>
      <w:r>
        <w:rPr/>
        <w:t>Ferramentas de monitoramento e controle.</w:t>
      </w:r>
    </w:p>
    <w:p>
      <w:pPr>
        <w:pStyle w:val="HorizontalLine"/>
        <w:rPr/>
      </w:pPr>
      <w:r>
        <w:rPr/>
      </w:r>
    </w:p>
    <w:p>
      <w:pPr>
        <w:pStyle w:val="Heading3"/>
        <w:rPr/>
      </w:pPr>
      <w:r>
        <w:rPr>
          <w:rStyle w:val="Strong"/>
          <w:b/>
        </w:rPr>
        <w:t>4. Operação 24/7 e Automação</w:t>
      </w:r>
    </w:p>
    <w:p>
      <w:pPr>
        <w:pStyle w:val="BodyText"/>
        <w:numPr>
          <w:ilvl w:val="0"/>
          <w:numId w:val="22"/>
        </w:numPr>
        <w:tabs>
          <w:tab w:val="clear" w:pos="709"/>
          <w:tab w:val="left" w:pos="0" w:leader="none"/>
        </w:tabs>
        <w:ind w:hanging="283" w:left="709"/>
        <w:rPr/>
      </w:pPr>
      <w:r>
        <w:rPr>
          <w:rStyle w:val="Strong"/>
        </w:rPr>
        <w:t>Estratégia de Operação Contínua:</w:t>
      </w:r>
    </w:p>
    <w:p>
      <w:pPr>
        <w:pStyle w:val="BodyText"/>
        <w:numPr>
          <w:ilvl w:val="1"/>
          <w:numId w:val="22"/>
        </w:numPr>
        <w:tabs>
          <w:tab w:val="clear" w:pos="709"/>
          <w:tab w:val="left" w:pos="0" w:leader="none"/>
        </w:tabs>
        <w:spacing w:before="0" w:after="0"/>
        <w:ind w:hanging="283" w:left="1418"/>
        <w:rPr/>
      </w:pPr>
      <w:r>
        <w:rPr/>
        <w:t>Configurar cron jobs ou agendadores para garantir que os agentes executem tarefas automaticamente.</w:t>
      </w:r>
    </w:p>
    <w:p>
      <w:pPr>
        <w:pStyle w:val="BodyText"/>
        <w:numPr>
          <w:ilvl w:val="1"/>
          <w:numId w:val="22"/>
        </w:numPr>
        <w:tabs>
          <w:tab w:val="clear" w:pos="709"/>
          <w:tab w:val="left" w:pos="0" w:leader="none"/>
        </w:tabs>
        <w:spacing w:before="0" w:after="0"/>
        <w:ind w:hanging="283" w:left="1418"/>
        <w:rPr/>
      </w:pPr>
      <w:r>
        <w:rPr/>
        <w:t>Usar monitoramento em tempo real para alertas em caso de falhas ou erros.</w:t>
      </w:r>
    </w:p>
    <w:p>
      <w:pPr>
        <w:pStyle w:val="BodyText"/>
        <w:numPr>
          <w:ilvl w:val="0"/>
          <w:numId w:val="22"/>
        </w:numPr>
        <w:tabs>
          <w:tab w:val="clear" w:pos="709"/>
          <w:tab w:val="left" w:pos="0" w:leader="none"/>
        </w:tabs>
        <w:ind w:hanging="283" w:left="709"/>
        <w:rPr/>
      </w:pPr>
      <w:r>
        <w:rPr>
          <w:rStyle w:val="Strong"/>
        </w:rPr>
        <w:t>Escalabilidade:</w:t>
      </w:r>
    </w:p>
    <w:p>
      <w:pPr>
        <w:pStyle w:val="BodyText"/>
        <w:numPr>
          <w:ilvl w:val="1"/>
          <w:numId w:val="22"/>
        </w:numPr>
        <w:tabs>
          <w:tab w:val="clear" w:pos="709"/>
          <w:tab w:val="left" w:pos="0" w:leader="none"/>
        </w:tabs>
        <w:spacing w:before="0" w:after="0"/>
        <w:ind w:hanging="283" w:left="1418"/>
        <w:rPr/>
      </w:pPr>
      <w:r>
        <w:rPr/>
        <w:t>Adicionar ou ajustar agentes conforme novas necessidades surgirem.</w:t>
      </w:r>
    </w:p>
    <w:p>
      <w:pPr>
        <w:pStyle w:val="BodyText"/>
        <w:numPr>
          <w:ilvl w:val="1"/>
          <w:numId w:val="22"/>
        </w:numPr>
        <w:tabs>
          <w:tab w:val="clear" w:pos="709"/>
          <w:tab w:val="left" w:pos="0" w:leader="none"/>
        </w:tabs>
        <w:ind w:hanging="283" w:left="1418"/>
        <w:rPr/>
      </w:pPr>
      <w:r>
        <w:rPr/>
        <w:t>Incorporar novos mercados, estratégias ou ferramentas de análise.</w:t>
      </w:r>
    </w:p>
    <w:p>
      <w:pPr>
        <w:pStyle w:val="HorizontalLine"/>
        <w:rPr/>
      </w:pPr>
      <w:r>
        <w:rPr/>
      </w:r>
    </w:p>
    <w:p>
      <w:pPr>
        <w:pStyle w:val="Heading3"/>
        <w:rPr/>
      </w:pPr>
      <w:r>
        <w:rPr>
          <w:rStyle w:val="Strong"/>
          <w:b/>
        </w:rPr>
        <w:t>5. Proposta de Ação</w:t>
      </w:r>
    </w:p>
    <w:p>
      <w:pPr>
        <w:pStyle w:val="BodyText"/>
        <w:numPr>
          <w:ilvl w:val="0"/>
          <w:numId w:val="23"/>
        </w:numPr>
        <w:tabs>
          <w:tab w:val="clear" w:pos="709"/>
          <w:tab w:val="left" w:pos="0" w:leader="none"/>
        </w:tabs>
        <w:ind w:hanging="283" w:left="709"/>
        <w:rPr/>
      </w:pPr>
      <w:r>
        <w:rPr>
          <w:rStyle w:val="Strong"/>
        </w:rPr>
        <w:t>Planejamento Inicial</w:t>
      </w:r>
      <w:r>
        <w:rPr/>
        <w:t>:</w:t>
      </w:r>
    </w:p>
    <w:p>
      <w:pPr>
        <w:pStyle w:val="BodyText"/>
        <w:numPr>
          <w:ilvl w:val="1"/>
          <w:numId w:val="23"/>
        </w:numPr>
        <w:tabs>
          <w:tab w:val="clear" w:pos="709"/>
          <w:tab w:val="left" w:pos="0" w:leader="none"/>
        </w:tabs>
        <w:spacing w:before="0" w:after="0"/>
        <w:ind w:hanging="283" w:left="1418"/>
        <w:rPr/>
      </w:pPr>
      <w:r>
        <w:rPr/>
        <w:t>Configurar o ambiente LangChain e a infraestrutura para hospedar os agentes IA.</w:t>
      </w:r>
    </w:p>
    <w:p>
      <w:pPr>
        <w:pStyle w:val="BodyText"/>
        <w:numPr>
          <w:ilvl w:val="1"/>
          <w:numId w:val="23"/>
        </w:numPr>
        <w:tabs>
          <w:tab w:val="clear" w:pos="709"/>
          <w:tab w:val="left" w:pos="0" w:leader="none"/>
        </w:tabs>
        <w:spacing w:before="0" w:after="0"/>
        <w:ind w:hanging="283" w:left="1418"/>
        <w:rPr/>
      </w:pPr>
      <w:r>
        <w:rPr/>
        <w:t>Migrar todos os dados e organizar informações existentes.</w:t>
      </w:r>
    </w:p>
    <w:p>
      <w:pPr>
        <w:pStyle w:val="BodyText"/>
        <w:numPr>
          <w:ilvl w:val="0"/>
          <w:numId w:val="23"/>
        </w:numPr>
        <w:tabs>
          <w:tab w:val="clear" w:pos="709"/>
          <w:tab w:val="left" w:pos="0" w:leader="none"/>
        </w:tabs>
        <w:ind w:hanging="283" w:left="709"/>
        <w:rPr/>
      </w:pPr>
      <w:r>
        <w:rPr>
          <w:rStyle w:val="Strong"/>
        </w:rPr>
        <w:t>Criação de Agentes Personalizados</w:t>
      </w:r>
      <w:r>
        <w:rPr/>
        <w:t>:</w:t>
      </w:r>
    </w:p>
    <w:p>
      <w:pPr>
        <w:pStyle w:val="BodyText"/>
        <w:numPr>
          <w:ilvl w:val="1"/>
          <w:numId w:val="23"/>
        </w:numPr>
        <w:tabs>
          <w:tab w:val="clear" w:pos="709"/>
          <w:tab w:val="left" w:pos="0" w:leader="none"/>
        </w:tabs>
        <w:spacing w:before="0" w:after="0"/>
        <w:ind w:hanging="283" w:left="1418"/>
        <w:rPr/>
      </w:pPr>
      <w:r>
        <w:rPr/>
        <w:t>Treinar agentes para cada função com o modelo few-shot.</w:t>
      </w:r>
    </w:p>
    <w:p>
      <w:pPr>
        <w:pStyle w:val="BodyText"/>
        <w:numPr>
          <w:ilvl w:val="1"/>
          <w:numId w:val="23"/>
        </w:numPr>
        <w:tabs>
          <w:tab w:val="clear" w:pos="709"/>
          <w:tab w:val="left" w:pos="0" w:leader="none"/>
        </w:tabs>
        <w:spacing w:before="0" w:after="0"/>
        <w:ind w:hanging="283" w:left="1418"/>
        <w:rPr/>
      </w:pPr>
      <w:r>
        <w:rPr/>
        <w:t>Implementar ferramentas específicas para cada agente.</w:t>
      </w:r>
    </w:p>
    <w:p>
      <w:pPr>
        <w:pStyle w:val="BodyText"/>
        <w:numPr>
          <w:ilvl w:val="0"/>
          <w:numId w:val="23"/>
        </w:numPr>
        <w:tabs>
          <w:tab w:val="clear" w:pos="709"/>
          <w:tab w:val="left" w:pos="0" w:leader="none"/>
        </w:tabs>
        <w:ind w:hanging="283" w:left="709"/>
        <w:rPr/>
      </w:pPr>
      <w:r>
        <w:rPr>
          <w:rStyle w:val="Strong"/>
        </w:rPr>
        <w:t>Testes e Avaliação</w:t>
      </w:r>
      <w:r>
        <w:rPr/>
        <w:t>:</w:t>
      </w:r>
    </w:p>
    <w:p>
      <w:pPr>
        <w:pStyle w:val="BodyText"/>
        <w:numPr>
          <w:ilvl w:val="1"/>
          <w:numId w:val="23"/>
        </w:numPr>
        <w:tabs>
          <w:tab w:val="clear" w:pos="709"/>
          <w:tab w:val="left" w:pos="0" w:leader="none"/>
        </w:tabs>
        <w:spacing w:before="0" w:after="0"/>
        <w:ind w:hanging="283" w:left="1418"/>
        <w:rPr/>
      </w:pPr>
      <w:r>
        <w:rPr/>
        <w:t>Realizar testes para validar os agentes.</w:t>
      </w:r>
    </w:p>
    <w:p>
      <w:pPr>
        <w:pStyle w:val="BodyText"/>
        <w:numPr>
          <w:ilvl w:val="1"/>
          <w:numId w:val="23"/>
        </w:numPr>
        <w:tabs>
          <w:tab w:val="clear" w:pos="709"/>
          <w:tab w:val="left" w:pos="0" w:leader="none"/>
        </w:tabs>
        <w:spacing w:before="0" w:after="0"/>
        <w:ind w:hanging="283" w:left="1418"/>
        <w:rPr/>
      </w:pPr>
      <w:r>
        <w:rPr/>
        <w:t>Ajustar com base no feedback e no desempenho inicial.</w:t>
      </w:r>
    </w:p>
    <w:p>
      <w:pPr>
        <w:pStyle w:val="BodyText"/>
        <w:numPr>
          <w:ilvl w:val="0"/>
          <w:numId w:val="23"/>
        </w:numPr>
        <w:tabs>
          <w:tab w:val="clear" w:pos="709"/>
          <w:tab w:val="left" w:pos="0" w:leader="none"/>
        </w:tabs>
        <w:ind w:hanging="283" w:left="709"/>
        <w:rPr/>
      </w:pPr>
      <w:r>
        <w:rPr>
          <w:rStyle w:val="Strong"/>
        </w:rPr>
        <w:t>Automação e Operação 24/7</w:t>
      </w:r>
      <w:r>
        <w:rPr/>
        <w:t>:</w:t>
      </w:r>
    </w:p>
    <w:p>
      <w:pPr>
        <w:pStyle w:val="BodyText"/>
        <w:numPr>
          <w:ilvl w:val="1"/>
          <w:numId w:val="23"/>
        </w:numPr>
        <w:tabs>
          <w:tab w:val="clear" w:pos="709"/>
          <w:tab w:val="left" w:pos="0" w:leader="none"/>
        </w:tabs>
        <w:ind w:hanging="283" w:left="1418"/>
        <w:rPr/>
      </w:pPr>
      <w:r>
        <w:rPr/>
        <w:t>Configurar a operação contínua e integrar com o projeto Skyler.</w:t>
      </w:r>
    </w:p>
    <w:p>
      <w:pPr>
        <w:pStyle w:val="BodyText"/>
        <w:rPr/>
      </w:pPr>
      <w:r>
        <w:rPr/>
      </w:r>
    </w:p>
    <w:p>
      <w:pPr>
        <w:pStyle w:val="Heading3"/>
        <w:rPr/>
      </w:pPr>
      <w:r>
        <w:rPr>
          <w:rStyle w:val="Strong"/>
          <w:b/>
        </w:rPr>
        <w:t>1. Aplicação das Descobertas de Einstein ao Projeto Skyler</w:t>
      </w:r>
    </w:p>
    <w:p>
      <w:pPr>
        <w:pStyle w:val="BodyText"/>
        <w:rPr/>
      </w:pPr>
      <w:r>
        <w:rPr/>
        <w:t>Einstein introduziu conceitos transformadores que podemos reinterpretar para nossos algoritmos e operações de mercado financeiro.</w:t>
      </w:r>
    </w:p>
    <w:p>
      <w:pPr>
        <w:pStyle w:val="Heading4"/>
        <w:rPr/>
      </w:pPr>
      <w:r>
        <w:rPr>
          <w:rStyle w:val="Strong"/>
          <w:b/>
        </w:rPr>
        <w:t>1.1. Relatividade na Análise de Mercados</w:t>
      </w:r>
    </w:p>
    <w:p>
      <w:pPr>
        <w:pStyle w:val="BodyText"/>
        <w:numPr>
          <w:ilvl w:val="0"/>
          <w:numId w:val="24"/>
        </w:numPr>
        <w:tabs>
          <w:tab w:val="clear" w:pos="709"/>
          <w:tab w:val="left" w:pos="0" w:leader="none"/>
        </w:tabs>
        <w:spacing w:before="0" w:after="0"/>
        <w:ind w:hanging="283" w:left="709"/>
        <w:rPr/>
      </w:pPr>
      <w:r>
        <w:rPr>
          <w:rStyle w:val="Strong"/>
        </w:rPr>
        <w:t>Inspiração:</w:t>
      </w:r>
      <w:r>
        <w:rPr/>
        <w:t xml:space="preserve"> Dois observadores em diferentes referenciais têm medições distintas para o mesmo evento.</w:t>
      </w:r>
    </w:p>
    <w:p>
      <w:pPr>
        <w:pStyle w:val="BodyText"/>
        <w:numPr>
          <w:ilvl w:val="0"/>
          <w:numId w:val="24"/>
        </w:numPr>
        <w:tabs>
          <w:tab w:val="clear" w:pos="709"/>
          <w:tab w:val="left" w:pos="0" w:leader="none"/>
        </w:tabs>
        <w:ind w:hanging="283" w:left="709"/>
        <w:rPr/>
      </w:pPr>
      <w:r>
        <w:rPr>
          <w:rStyle w:val="Strong"/>
        </w:rPr>
        <w:t>Implementação no projeto:</w:t>
      </w:r>
      <w:r>
        <w:rPr/>
        <w:t xml:space="preserve"> Criar modelos que considerem "pontos de vista" variados no mercado, como o impacto do tempo (latência), volatilidade e padrões regionais, garantindo análise em múltiplos quadros temporais.</w:t>
      </w:r>
    </w:p>
    <w:p>
      <w:pPr>
        <w:pStyle w:val="Heading4"/>
        <w:rPr/>
      </w:pPr>
      <w:r>
        <w:rPr>
          <w:rStyle w:val="Strong"/>
          <w:b/>
        </w:rPr>
        <w:t>1.2. Efeito Fotoelétrico e Processamento de Dados</w:t>
      </w:r>
    </w:p>
    <w:p>
      <w:pPr>
        <w:pStyle w:val="BodyText"/>
        <w:numPr>
          <w:ilvl w:val="0"/>
          <w:numId w:val="25"/>
        </w:numPr>
        <w:tabs>
          <w:tab w:val="clear" w:pos="709"/>
          <w:tab w:val="left" w:pos="0" w:leader="none"/>
        </w:tabs>
        <w:spacing w:before="0" w:after="0"/>
        <w:ind w:hanging="283" w:left="709"/>
        <w:rPr/>
      </w:pPr>
      <w:r>
        <w:rPr>
          <w:rStyle w:val="Strong"/>
        </w:rPr>
        <w:t>Inspiração:</w:t>
      </w:r>
      <w:r>
        <w:rPr/>
        <w:t xml:space="preserve"> O efeito descreve como partículas podem liberar energia ao serem expostas à luz.</w:t>
      </w:r>
    </w:p>
    <w:p>
      <w:pPr>
        <w:pStyle w:val="BodyText"/>
        <w:numPr>
          <w:ilvl w:val="0"/>
          <w:numId w:val="25"/>
        </w:numPr>
        <w:tabs>
          <w:tab w:val="clear" w:pos="709"/>
          <w:tab w:val="left" w:pos="0" w:leader="none"/>
        </w:tabs>
        <w:ind w:hanging="283" w:left="709"/>
        <w:rPr/>
      </w:pPr>
      <w:r>
        <w:rPr>
          <w:rStyle w:val="Strong"/>
        </w:rPr>
        <w:t>Implementação no projeto:</w:t>
      </w:r>
      <w:r>
        <w:rPr/>
        <w:t xml:space="preserve"> Adotar algoritmos que respondam a "gatilhos" no mercado (picos de volume ou volatilidade) com ajustes automáticos, otimizando o uso de dados em tempo real.</w:t>
      </w:r>
    </w:p>
    <w:p>
      <w:pPr>
        <w:pStyle w:val="Heading4"/>
        <w:rPr/>
      </w:pPr>
      <w:r>
        <w:rPr>
          <w:rStyle w:val="Strong"/>
          <w:b/>
        </w:rPr>
        <w:t>1.3. Movimento Browniano e Simulações de Mercado</w:t>
      </w:r>
    </w:p>
    <w:p>
      <w:pPr>
        <w:pStyle w:val="BodyText"/>
        <w:numPr>
          <w:ilvl w:val="0"/>
          <w:numId w:val="26"/>
        </w:numPr>
        <w:tabs>
          <w:tab w:val="clear" w:pos="709"/>
          <w:tab w:val="left" w:pos="0" w:leader="none"/>
        </w:tabs>
        <w:spacing w:before="0" w:after="0"/>
        <w:ind w:hanging="283" w:left="709"/>
        <w:rPr/>
      </w:pPr>
      <w:r>
        <w:rPr>
          <w:rStyle w:val="Strong"/>
        </w:rPr>
        <w:t>Inspiração:</w:t>
      </w:r>
      <w:r>
        <w:rPr/>
        <w:t xml:space="preserve"> Modelo estatístico que prevê o movimento de partículas.</w:t>
      </w:r>
    </w:p>
    <w:p>
      <w:pPr>
        <w:pStyle w:val="BodyText"/>
        <w:numPr>
          <w:ilvl w:val="0"/>
          <w:numId w:val="26"/>
        </w:numPr>
        <w:tabs>
          <w:tab w:val="clear" w:pos="709"/>
          <w:tab w:val="left" w:pos="0" w:leader="none"/>
        </w:tabs>
        <w:ind w:hanging="283" w:left="709"/>
        <w:rPr/>
      </w:pPr>
      <w:r>
        <w:rPr>
          <w:rStyle w:val="Strong"/>
        </w:rPr>
        <w:t>Implementação no projeto:</w:t>
      </w:r>
      <w:r>
        <w:rPr/>
        <w:t xml:space="preserve"> Simular padrões de movimentação de preços em baixa frequência e criar mapas probabilísticos de comportamento do mercado, identificando possíveis desvios estatísticos.</w:t>
      </w:r>
    </w:p>
    <w:p>
      <w:pPr>
        <w:pStyle w:val="Heading4"/>
        <w:rPr/>
      </w:pPr>
      <w:r>
        <w:rPr>
          <w:rStyle w:val="Strong"/>
          <w:b/>
        </w:rPr>
        <w:t>1.4. Emaranhamento Quântico e Sincronização de Ativos</w:t>
      </w:r>
    </w:p>
    <w:p>
      <w:pPr>
        <w:pStyle w:val="BodyText"/>
        <w:numPr>
          <w:ilvl w:val="0"/>
          <w:numId w:val="27"/>
        </w:numPr>
        <w:tabs>
          <w:tab w:val="clear" w:pos="709"/>
          <w:tab w:val="left" w:pos="0" w:leader="none"/>
        </w:tabs>
        <w:spacing w:before="0" w:after="0"/>
        <w:ind w:hanging="283" w:left="709"/>
        <w:rPr/>
      </w:pPr>
      <w:r>
        <w:rPr>
          <w:rStyle w:val="Strong"/>
        </w:rPr>
        <w:t>Inspiração:</w:t>
      </w:r>
      <w:r>
        <w:rPr/>
        <w:t xml:space="preserve"> Partículas podem permanecer conectadas apesar da distância.</w:t>
      </w:r>
    </w:p>
    <w:p>
      <w:pPr>
        <w:pStyle w:val="BodyText"/>
        <w:numPr>
          <w:ilvl w:val="0"/>
          <w:numId w:val="27"/>
        </w:numPr>
        <w:tabs>
          <w:tab w:val="clear" w:pos="709"/>
          <w:tab w:val="left" w:pos="0" w:leader="none"/>
        </w:tabs>
        <w:ind w:hanging="283" w:left="709"/>
        <w:rPr/>
      </w:pPr>
      <w:r>
        <w:rPr>
          <w:rStyle w:val="Strong"/>
        </w:rPr>
        <w:t>Implementação no projeto:</w:t>
      </w:r>
      <w:r>
        <w:rPr/>
        <w:t xml:space="preserve"> Criar correlações e análises de cointegração entre ativos financeiros, como moedas e commodities, para prever movimentos interligados.</w:t>
      </w:r>
    </w:p>
    <w:p>
      <w:pPr>
        <w:pStyle w:val="HorizontalLine"/>
        <w:rPr/>
      </w:pPr>
      <w:r>
        <w:rPr/>
      </w:r>
    </w:p>
    <w:p>
      <w:pPr>
        <w:pStyle w:val="Heading3"/>
        <w:rPr/>
      </w:pPr>
      <w:r>
        <w:rPr>
          <w:rStyle w:val="Strong"/>
          <w:b/>
        </w:rPr>
        <w:t>2. Few-Shot Learning e Inteligência Artificial</w:t>
      </w:r>
    </w:p>
    <w:p>
      <w:pPr>
        <w:pStyle w:val="BodyText"/>
        <w:rPr/>
      </w:pPr>
      <w:r>
        <w:rPr/>
        <w:t>O conceito few-shot pode ser implementado de forma a criar agentes IA altamente eficientes e específicos para tarefas complexas.</w:t>
      </w:r>
    </w:p>
    <w:p>
      <w:pPr>
        <w:pStyle w:val="Heading4"/>
        <w:rPr/>
      </w:pPr>
      <w:r>
        <w:rPr>
          <w:rStyle w:val="Strong"/>
          <w:b/>
        </w:rPr>
        <w:t>2.1. Criação de Agentes Especializados</w:t>
      </w:r>
    </w:p>
    <w:p>
      <w:pPr>
        <w:pStyle w:val="BodyText"/>
        <w:numPr>
          <w:ilvl w:val="0"/>
          <w:numId w:val="28"/>
        </w:numPr>
        <w:tabs>
          <w:tab w:val="clear" w:pos="709"/>
          <w:tab w:val="left" w:pos="0" w:leader="none"/>
        </w:tabs>
        <w:spacing w:before="0" w:after="0"/>
        <w:ind w:hanging="283" w:left="709"/>
        <w:rPr/>
      </w:pPr>
      <w:r>
        <w:rPr>
          <w:rStyle w:val="Strong"/>
        </w:rPr>
        <w:t>Agente de Análise Estatística:</w:t>
      </w:r>
      <w:r>
        <w:rPr/>
        <w:t xml:space="preserve"> Focado em padrões como o movimento Browniano e análise de volatilidade.</w:t>
      </w:r>
    </w:p>
    <w:p>
      <w:pPr>
        <w:pStyle w:val="BodyText"/>
        <w:numPr>
          <w:ilvl w:val="0"/>
          <w:numId w:val="28"/>
        </w:numPr>
        <w:tabs>
          <w:tab w:val="clear" w:pos="709"/>
          <w:tab w:val="left" w:pos="0" w:leader="none"/>
        </w:tabs>
        <w:spacing w:before="0" w:after="0"/>
        <w:ind w:hanging="283" w:left="709"/>
        <w:rPr/>
      </w:pPr>
      <w:r>
        <w:rPr>
          <w:rStyle w:val="Strong"/>
        </w:rPr>
        <w:t>Agente de Projeção Quântica:</w:t>
      </w:r>
      <w:r>
        <w:rPr/>
        <w:t xml:space="preserve"> Utilizando correlações baseadas em "emaranhamento" de dados históricos.</w:t>
      </w:r>
    </w:p>
    <w:p>
      <w:pPr>
        <w:pStyle w:val="BodyText"/>
        <w:numPr>
          <w:ilvl w:val="0"/>
          <w:numId w:val="28"/>
        </w:numPr>
        <w:tabs>
          <w:tab w:val="clear" w:pos="709"/>
          <w:tab w:val="left" w:pos="0" w:leader="none"/>
        </w:tabs>
        <w:ind w:hanging="283" w:left="709"/>
        <w:rPr/>
      </w:pPr>
      <w:r>
        <w:rPr>
          <w:rStyle w:val="Strong"/>
        </w:rPr>
        <w:t>Agente de Decisão Automática:</w:t>
      </w:r>
      <w:r>
        <w:rPr/>
        <w:t xml:space="preserve"> Gerencia transações baseando-se em insights derivados de modelos estatísticos e quânticos.</w:t>
      </w:r>
    </w:p>
    <w:p>
      <w:pPr>
        <w:pStyle w:val="Heading4"/>
        <w:rPr/>
      </w:pPr>
      <w:r>
        <w:rPr>
          <w:rStyle w:val="Strong"/>
          <w:b/>
        </w:rPr>
        <w:t>2.2. Unlocking Pi (π)</w:t>
      </w:r>
    </w:p>
    <w:p>
      <w:pPr>
        <w:pStyle w:val="BodyText"/>
        <w:numPr>
          <w:ilvl w:val="0"/>
          <w:numId w:val="29"/>
        </w:numPr>
        <w:tabs>
          <w:tab w:val="clear" w:pos="709"/>
          <w:tab w:val="left" w:pos="0" w:leader="none"/>
        </w:tabs>
        <w:spacing w:before="0" w:after="0"/>
        <w:ind w:hanging="283" w:left="709"/>
        <w:rPr/>
      </w:pPr>
      <w:r>
        <w:rPr/>
        <w:t>Usar Pi para construir modelos cíclicos no mercado, simulando repetições de padrões em janelas temporais.</w:t>
      </w:r>
    </w:p>
    <w:p>
      <w:pPr>
        <w:pStyle w:val="BodyText"/>
        <w:numPr>
          <w:ilvl w:val="0"/>
          <w:numId w:val="29"/>
        </w:numPr>
        <w:tabs>
          <w:tab w:val="clear" w:pos="709"/>
          <w:tab w:val="left" w:pos="0" w:leader="none"/>
        </w:tabs>
        <w:ind w:hanging="283" w:left="709"/>
        <w:rPr/>
      </w:pPr>
      <w:r>
        <w:rPr/>
        <w:t>Aplicação em cálculos de risco, previsão de preços e detecção de picos ou quedas.</w:t>
      </w:r>
    </w:p>
    <w:p>
      <w:pPr>
        <w:pStyle w:val="HorizontalLine"/>
        <w:rPr/>
      </w:pPr>
      <w:r>
        <w:rPr/>
      </w:r>
    </w:p>
    <w:p>
      <w:pPr>
        <w:pStyle w:val="Heading3"/>
        <w:rPr/>
      </w:pPr>
      <w:r>
        <w:rPr>
          <w:rStyle w:val="Strong"/>
          <w:b/>
        </w:rPr>
        <w:t>3. Organização e Visualização</w:t>
      </w:r>
    </w:p>
    <w:p>
      <w:pPr>
        <w:pStyle w:val="BodyText"/>
        <w:rPr/>
      </w:pPr>
      <w:r>
        <w:rPr/>
        <w:t>Baseando-se no método de Alan Lakein, podemos organizar todas as tarefas para priorização eficiente.</w:t>
      </w:r>
    </w:p>
    <w:p>
      <w:pPr>
        <w:pStyle w:val="Heading4"/>
        <w:rPr/>
      </w:pPr>
      <w:r>
        <w:rPr>
          <w:rStyle w:val="Strong"/>
          <w:b/>
        </w:rPr>
        <w:t>3.1. Visualização e Controle</w:t>
      </w:r>
    </w:p>
    <w:p>
      <w:pPr>
        <w:pStyle w:val="BodyText"/>
        <w:rPr/>
      </w:pPr>
      <w:r>
        <w:rPr/>
        <w:t>Criar um sistema de matriz de priorização que seja visível e interativo, com categorias:</w:t>
      </w:r>
    </w:p>
    <w:p>
      <w:pPr>
        <w:pStyle w:val="BodyText"/>
        <w:numPr>
          <w:ilvl w:val="0"/>
          <w:numId w:val="30"/>
        </w:numPr>
        <w:tabs>
          <w:tab w:val="clear" w:pos="709"/>
          <w:tab w:val="left" w:pos="0" w:leader="none"/>
        </w:tabs>
        <w:spacing w:before="0" w:after="0"/>
        <w:ind w:hanging="283" w:left="709"/>
        <w:rPr/>
      </w:pPr>
      <w:r>
        <w:rPr>
          <w:rStyle w:val="Strong"/>
        </w:rPr>
        <w:t>A:</w:t>
      </w:r>
      <w:r>
        <w:rPr/>
        <w:t xml:space="preserve"> Urgente e importante (ex.: correções críticas no robô).</w:t>
      </w:r>
    </w:p>
    <w:p>
      <w:pPr>
        <w:pStyle w:val="BodyText"/>
        <w:numPr>
          <w:ilvl w:val="0"/>
          <w:numId w:val="30"/>
        </w:numPr>
        <w:tabs>
          <w:tab w:val="clear" w:pos="709"/>
          <w:tab w:val="left" w:pos="0" w:leader="none"/>
        </w:tabs>
        <w:spacing w:before="0" w:after="0"/>
        <w:ind w:hanging="283" w:left="709"/>
        <w:rPr/>
      </w:pPr>
      <w:r>
        <w:rPr>
          <w:rStyle w:val="Strong"/>
        </w:rPr>
        <w:t>B:</w:t>
      </w:r>
      <w:r>
        <w:rPr/>
        <w:t xml:space="preserve"> Importante, mas não urgente (ex.: aperfeiçoamento de algoritmos de volatilidade).</w:t>
      </w:r>
    </w:p>
    <w:p>
      <w:pPr>
        <w:pStyle w:val="BodyText"/>
        <w:numPr>
          <w:ilvl w:val="0"/>
          <w:numId w:val="30"/>
        </w:numPr>
        <w:tabs>
          <w:tab w:val="clear" w:pos="709"/>
          <w:tab w:val="left" w:pos="0" w:leader="none"/>
        </w:tabs>
        <w:ind w:hanging="283" w:left="709"/>
        <w:rPr/>
      </w:pPr>
      <w:r>
        <w:rPr>
          <w:rStyle w:val="Strong"/>
        </w:rPr>
        <w:t>C:</w:t>
      </w:r>
      <w:r>
        <w:rPr/>
        <w:t xml:space="preserve"> Baixa prioridade (ex.: otimizações de segundo plano).</w:t>
      </w:r>
    </w:p>
    <w:p>
      <w:pPr>
        <w:pStyle w:val="Heading4"/>
        <w:rPr/>
      </w:pPr>
      <w:r>
        <w:rPr>
          <w:rStyle w:val="Strong"/>
          <w:b/>
        </w:rPr>
        <w:t>3.2. Modelo Temporal</w:t>
      </w:r>
    </w:p>
    <w:p>
      <w:pPr>
        <w:pStyle w:val="BodyText"/>
        <w:numPr>
          <w:ilvl w:val="0"/>
          <w:numId w:val="31"/>
        </w:numPr>
        <w:tabs>
          <w:tab w:val="clear" w:pos="709"/>
          <w:tab w:val="left" w:pos="0" w:leader="none"/>
        </w:tabs>
        <w:spacing w:before="0" w:after="0"/>
        <w:ind w:hanging="283" w:left="709"/>
        <w:rPr/>
      </w:pPr>
      <w:r>
        <w:rPr/>
        <w:t>Alocar tempo para cada etapa do desenvolvimento e análise.</w:t>
      </w:r>
    </w:p>
    <w:p>
      <w:pPr>
        <w:pStyle w:val="BodyText"/>
        <w:numPr>
          <w:ilvl w:val="0"/>
          <w:numId w:val="31"/>
        </w:numPr>
        <w:tabs>
          <w:tab w:val="clear" w:pos="709"/>
          <w:tab w:val="left" w:pos="0" w:leader="none"/>
        </w:tabs>
        <w:ind w:hanging="283" w:left="709"/>
        <w:rPr/>
      </w:pPr>
      <w:r>
        <w:rPr/>
        <w:t>Usar cronogramas em horas/minutos para acompanhar ações e decisões.</w:t>
      </w:r>
    </w:p>
    <w:p>
      <w:pPr>
        <w:pStyle w:val="HorizontalLine"/>
        <w:rPr/>
      </w:pPr>
      <w:r>
        <w:rPr/>
      </w:r>
    </w:p>
    <w:p>
      <w:pPr>
        <w:pStyle w:val="Heading3"/>
        <w:rPr/>
      </w:pPr>
      <w:r>
        <w:rPr>
          <w:rStyle w:val="Strong"/>
          <w:b/>
        </w:rPr>
        <w:t>4. Automação e Operações 24/7</w:t>
      </w:r>
    </w:p>
    <w:p>
      <w:pPr>
        <w:pStyle w:val="BodyText"/>
        <w:rPr/>
      </w:pPr>
      <w:r>
        <w:rPr/>
        <w:t>A operação contínua é fundamental para garantir a agilidade e a precisão do robô.</w:t>
      </w:r>
    </w:p>
    <w:p>
      <w:pPr>
        <w:pStyle w:val="BodyText"/>
        <w:numPr>
          <w:ilvl w:val="0"/>
          <w:numId w:val="32"/>
        </w:numPr>
        <w:tabs>
          <w:tab w:val="clear" w:pos="709"/>
          <w:tab w:val="left" w:pos="0" w:leader="none"/>
        </w:tabs>
        <w:spacing w:before="0" w:after="0"/>
        <w:ind w:hanging="283" w:left="709"/>
        <w:rPr/>
      </w:pPr>
      <w:r>
        <w:rPr>
          <w:rStyle w:val="Strong"/>
        </w:rPr>
        <w:t>Estratégia:</w:t>
      </w:r>
      <w:r>
        <w:rPr/>
        <w:t xml:space="preserve"> Utilizar sistemas redundantes para garantir que, mesmo durante análises ou atualizações, o robô permaneça operacional.</w:t>
      </w:r>
    </w:p>
    <w:p>
      <w:pPr>
        <w:pStyle w:val="BodyText"/>
        <w:numPr>
          <w:ilvl w:val="0"/>
          <w:numId w:val="32"/>
        </w:numPr>
        <w:tabs>
          <w:tab w:val="clear" w:pos="709"/>
          <w:tab w:val="left" w:pos="0" w:leader="none"/>
        </w:tabs>
        <w:ind w:hanging="283" w:left="709"/>
        <w:rPr/>
      </w:pPr>
      <w:r>
        <w:rPr>
          <w:rStyle w:val="Strong"/>
        </w:rPr>
        <w:t>Monitoramento:</w:t>
      </w:r>
      <w:r>
        <w:rPr/>
        <w:t xml:space="preserve"> Alertas automáticos para possíveis falhas ou situações de alta volatilidade.</w: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rStyle w:val="Strong"/>
        </w:rPr>
      </w:pPr>
      <w:r>
        <w:rPr/>
      </w:r>
    </w:p>
    <w:p>
      <w:pPr>
        <w:pStyle w:val="BodyText"/>
        <w:bidi w:val="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spacing w:before="0" w:after="0"/>
        <w:jc w:val="left"/>
        <w:rPr/>
      </w:pPr>
      <w:r>
        <w:rPr/>
      </w:r>
    </w:p>
    <w:p>
      <w:pPr>
        <w:pStyle w:val="BodyText"/>
        <w:bidi w:val="0"/>
        <w:jc w:val="left"/>
        <w:rPr/>
      </w:pPr>
      <w:r>
        <w:rPr/>
      </w:r>
    </w:p>
    <w:p>
      <w:pPr>
        <w:pStyle w:val="Normal"/>
        <w:bidi w:val="0"/>
        <w:jc w:val="left"/>
        <w:rPr/>
      </w:pPr>
      <w:r>
        <w:rPr/>
      </w:r>
    </w:p>
    <w:sectPr>
      <w:footerReference w:type="default" r:id="rId27"/>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40</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pt-BR"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epatternsite.com/CandleEntry.html?utm_source=chatgpt.com" TargetMode="External"/><Relationship Id="rId3" Type="http://schemas.openxmlformats.org/officeDocument/2006/relationships/hyperlink" Target="https://play.google.com/store/apps/details?hl=pt&amp;id=com.kovetstech.candlestickpatterns&amp;utm_source=chatgpt.com" TargetMode="External"/><Relationship Id="rId4" Type="http://schemas.openxmlformats.org/officeDocument/2006/relationships/hyperlink" Target="https://www.mql5.com/en/docs" TargetMode="External"/><Relationship Id="rId5" Type="http://schemas.openxmlformats.org/officeDocument/2006/relationships/hyperlink" Target="https://tradingnut.com/" TargetMode="External"/><Relationship Id="rId6" Type="http://schemas.openxmlformats.org/officeDocument/2006/relationships/hyperlink" Target="https://www.tradingview.com/features/?utm_source=chatgpt.com" TargetMode="External"/><Relationship Id="rId7" Type="http://schemas.openxmlformats.org/officeDocument/2006/relationships/hyperlink" Target="https://www.tradingview.com/features/?utm_source=chatgpt.com" TargetMode="External"/><Relationship Id="rId8" Type="http://schemas.openxmlformats.org/officeDocument/2006/relationships/hyperlink" Target="https://www.tradingview.com/chart/SPY/kVlPx5Pb-Making-Your-First-Indicator-Introduction-to-Pine-Script/?utm_source=chatgpt.com" TargetMode="External"/><Relationship Id="rId9" Type="http://schemas.openxmlformats.org/officeDocument/2006/relationships/hyperlink" Target="https://www.tradingview.com/features/?utm_source=chatgpt.com" TargetMode="External"/><Relationship Id="rId10" Type="http://schemas.openxmlformats.org/officeDocument/2006/relationships/hyperlink" Target="https://www.tradingview.com/about/?utm_source=chatgpt.com" TargetMode="External"/><Relationship Id="rId11" Type="http://schemas.openxmlformats.org/officeDocument/2006/relationships/hyperlink" Target="https://www.tradingview.com/features/?utm_source=chatgpt.com" TargetMode="External"/><Relationship Id="rId12" Type="http://schemas.openxmlformats.org/officeDocument/2006/relationships/hyperlink" Target="https://www.tradingview.com/features/?utm_source=chatgpt.com" TargetMode="External"/><Relationship Id="rId13" Type="http://schemas.openxmlformats.org/officeDocument/2006/relationships/hyperlink" Target="https://www.tradingview.com/about/?utm_source=chatgpt.com" TargetMode="External"/><Relationship Id="rId14" Type="http://schemas.openxmlformats.org/officeDocument/2006/relationships/hyperlink" Target="https://www.icmarkets.com/global/en/trading-accounts/raw-spread-account?utm_source=chatgpt.com" TargetMode="External"/><Relationship Id="rId15" Type="http://schemas.openxmlformats.org/officeDocument/2006/relationships/hyperlink" Target="https://www.icmarkets.com/global/en/trading-pricing/trading-conditions?utm_source=chatgpt.com" TargetMode="External"/><Relationship Id="rId16" Type="http://schemas.openxmlformats.org/officeDocument/2006/relationships/hyperlink" Target="https://www.icmarkets.com/global/en/trading-pricing/trading-conditions?utm_source=chatgpt.com" TargetMode="External"/><Relationship Id="rId17" Type="http://schemas.openxmlformats.org/officeDocument/2006/relationships/hyperlink" Target="https://www.icmarkets.eu/en/trading-pricing/trading-costs?utm_source=chatgpt.com" TargetMode="External"/><Relationship Id="rId18" Type="http://schemas.openxmlformats.org/officeDocument/2006/relationships/hyperlink" Target="https://www.forexbrokers.com/guides/best-forex-chart-websites?utm_source=chatgpt.com" TargetMode="External"/><Relationship Id="rId19" Type="http://schemas.openxmlformats.org/officeDocument/2006/relationships/hyperlink" Target="https://tradingwalk.com/forex-websites?utm_source=chatgpt.com" TargetMode="External"/><Relationship Id="rId20" Type="http://schemas.openxmlformats.org/officeDocument/2006/relationships/hyperlink" Target="https://tradingwalk.com/forex-websites?utm_source=chatgpt.com" TargetMode="External"/><Relationship Id="rId21" Type="http://schemas.openxmlformats.org/officeDocument/2006/relationships/hyperlink" Target="https://tradingwalk.com/forex-websites?utm_source=chatgpt.com" TargetMode="External"/><Relationship Id="rId22" Type="http://schemas.openxmlformats.org/officeDocument/2006/relationships/hyperlink" Target="https://mondfx.com/5-best-forex-news-websites/?utm_source=chatgpt.com" TargetMode="External"/><Relationship Id="rId23" Type="http://schemas.openxmlformats.org/officeDocument/2006/relationships/hyperlink" Target="https://www.youtube.com/nononsenseforex?utm_source=chatgpt.com" TargetMode="External"/><Relationship Id="rId24" Type="http://schemas.openxmlformats.org/officeDocument/2006/relationships/hyperlink" Target="https://www.wikifx.com/en/best/best-forex-trading-youtube-channels-to-follow.html?utm_source=chatgpt.com" TargetMode="External"/><Relationship Id="rId25" Type="http://schemas.openxmlformats.org/officeDocument/2006/relationships/hyperlink" Target="https://www.youtube.com/channel/UCGL9ubdGcvZh_dvSV2z1hoQ?utm_source=chatgpt.com" TargetMode="External"/><Relationship Id="rId26" Type="http://schemas.openxmlformats.org/officeDocument/2006/relationships/hyperlink" Target="https://www.wikifx.com/en/best/best-forex-trading-youtube-channels-to-follow.html?utm_source=chatgpt.com" TargetMode="Externa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TotalTime>
  <Application>LibreOffice/7.6.4.1$Windows_X86_64 LibreOffice_project/e19e193f88cd6c0525a17fb7a176ed8e6a3e2aa1</Application>
  <AppVersion>15.0000</AppVersion>
  <Pages>40</Pages>
  <Words>10453</Words>
  <Characters>60607</Characters>
  <CharactersWithSpaces>69741</CharactersWithSpaces>
  <Paragraphs>832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2025-02-04T17:20:48Z</dcterms:created>
  <dc:creator/>
  <dc:description/>
  <dc:language>en-US</dc:language>
  <cp:lastModifiedBy/>
  <dcterms:modified xsi:type="dcterms:W3CDTF">2025-02-18T14:30:57Z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