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DO DOCUMENTO – SISTEMA SENSORIAL DO ADAN</w:t>
      </w:r>
    </w:p>
    <w:p>
      <w:pPr>
        <w:pStyle w:val="BodyText"/>
        <w:bidi w:val="0"/>
        <w:spacing w:before="0" w:after="0"/>
        <w:jc w:val="left"/>
        <w:rPr/>
      </w:pPr>
      <w:r>
        <w:rPr/>
        <w:t>Analisando o documento fornecido, identifico que ele representa o desenvolvimento do "Sistema Sensorial" do Adan. Vou estruturar a implementação seguindo a analogia com os sentidos humanos: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Visão (Sistema de Busca e Processamento)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class CQuantumVisionSystem : public CAdvancedDataProcessor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VisionMetrics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patternRecognitionAccuracy;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marketDepthVisibility;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priceActionClarity;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volumetricAnalysis;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// Implementação do sistema de "visão" do mercado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Audição (Sistema de Análise de Sinais)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class CMarketHearingSystem : public CScoreSystem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private: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struct AudioMetrics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marketNoiseLevel;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signalClarity;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frequencyAnalysis;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volumeIntensity;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Processamento de "sons" do mercado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Tato (Sistema de Sensibilidade)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class CMarketTouchSystem : public CMultiAgentSystem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private: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struct TouchSensors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pressureSensitivity;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marketResistance;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momentumFeeling;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trendStrength;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Sensibilidade às mudanças do mercado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Olfato (Sistema de Detecção de Riscos)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class CRiskSmellingSystem : public CAdvancedML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private: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struct RiskScent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volatilitySmell;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riskAversion;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dangerDetection;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opportunityScent;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Detecção antecipada de riscos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Paladar (Sistema de Seleção)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class CMarketTasteSystem : public CAdvancedBacktesting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private: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struct TastePreferences {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profitTaste;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riskTolerance;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marketPreference;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double instrumentSelection;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// Seleção de oportunidades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};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pBdr/>
        <w:bidi w:val="0"/>
        <w:spacing w:before="0" w:after="14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3</Pages>
  <Words>188</Words>
  <Characters>1382</Characters>
  <CharactersWithSpaces>1759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2025-02-18T20:57:38Z</dcterms:created>
  <dc:creator/>
  <dc:description/>
  <dc:language>en-US</dc:language>
  <cp:lastModifiedBy/>
  <dcterms:modified xsi:type="dcterms:W3CDTF">2025-02-18T21:00:35Z</dcterms:modified>
  <cp:revision>2</cp:revision>
  <dc:subject/>
  <dc:title/>
</cp:coreProperties>
</file>