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0"/>
        <w:ind w:hanging="0" w:left="0" w:right="0"/>
        <w:jc w:val="left"/>
        <w:rPr/>
      </w:pPr>
      <w:r>
        <w:rPr/>
        <w:t>ANÁLISE E RECOMENDAÇÕES - SAMSUNG GLOBAL MARKET</w:t>
      </w:r>
    </w:p>
    <w:p>
      <w:pPr>
        <w:pStyle w:val="BodyText"/>
        <w:bidi w:val="0"/>
        <w:ind w:hanging="0" w:left="0" w:right="0"/>
        <w:jc w:val="left"/>
        <w:rPr/>
      </w:pPr>
      <w:r>
        <w:rPr/>
        <w:t>Estruturação do Sistema de Auditoria e Controle</w:t>
      </w:r>
    </w:p>
    <w:p>
      <w:pPr>
        <w:pStyle w:val="Heading2"/>
        <w:bidi w:val="0"/>
        <w:spacing w:before="240" w:after="0"/>
        <w:ind w:hanging="0" w:left="0" w:right="0"/>
        <w:jc w:val="left"/>
        <w:rPr/>
      </w:pPr>
      <w:r>
        <w:rPr/>
        <w:t>1. ESTRUTURA DE COMITÊ VIRTUAL DE AUDITORIA</w:t>
      </w:r>
    </w:p>
    <w:p>
      <w:pPr>
        <w:pStyle w:val="Normal"/>
        <w:bidi w:val="0"/>
        <w:jc w:val="left"/>
        <w:rPr/>
      </w:pPr>
      <w:r>
        <w:rPr/>
        <w:t>class VirtualAuditCommittee: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def __init__(self):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self.audit_teams = {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'financial_audit': {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'leader': 'Dr. Marie Quantum',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'focus': 'Análise Financeira',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'responsibilities': [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'Validação de operações',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'Análise de risco',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'Relatórios de performance'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]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},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'tech_audit': {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'leader': 'Dr. Alan Turing',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'focus': 'Auditoria Tecnológica',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'responsibilities': [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'Validação de algoritmos',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'Segurança de sistemas',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'Integridade de dados'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]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2. SISTEMA DE MONITORAMENTO CONTÍNUO</w:t>
      </w:r>
    </w:p>
    <w:p>
      <w:pPr>
        <w:pStyle w:val="Heading3"/>
        <w:bidi w:val="0"/>
        <w:spacing w:before="225" w:after="0"/>
        <w:ind w:hanging="0" w:left="0" w:right="0"/>
        <w:jc w:val="left"/>
        <w:rPr/>
      </w:pPr>
      <w:r>
        <w:rPr/>
        <w:t>2.1 Estrutura de Monitoramento</w:t>
      </w:r>
    </w:p>
    <w:p>
      <w:pPr>
        <w:pStyle w:val="Normal"/>
        <w:bidi w:val="0"/>
        <w:jc w:val="left"/>
        <w:rPr/>
      </w:pPr>
      <w:r>
        <w:rPr/>
        <w:t>class ContinuousMonitoring: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def __init__(self):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self.monitoring_systems = {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'real_time': {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'trades': self.monitor_trades,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'risk': self.monitor_risk,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'performance': self.monitor_performance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},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'periodic': {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'daily': self.daily_analysis,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'weekly': self.weekly_review,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'monthly': self.monthly_report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/>
        <w:t>2.2 Gestão de Crises</w:t>
      </w:r>
    </w:p>
    <w:p>
      <w:pPr>
        <w:pStyle w:val="Normal"/>
        <w:bidi w:val="0"/>
        <w:jc w:val="left"/>
        <w:rPr/>
      </w:pPr>
      <w:r>
        <w:rPr/>
        <w:t>class CrisisManagement: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def __init__(self):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self.protocols = {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'market_disruption': {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'severity_levels': ['warning', 'critical', 'emergency'],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'response_team': 'Equipe Alpha',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'procedures': [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'Parada automática',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'Análise de impacto',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'Plano de recuperação'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]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3. RECOMENDAÇÕES DE IMPLEMENTAÇÃO</w:t>
      </w:r>
    </w:p>
    <w:p>
      <w:pPr>
        <w:pStyle w:val="BodyText"/>
        <w:bidi w:val="0"/>
        <w:spacing w:before="0" w:after="0"/>
        <w:ind w:hanging="0" w:left="0" w:right="0"/>
        <w:jc w:val="left"/>
        <w:rPr/>
      </w:pPr>
      <w:r>
        <w:rPr/>
        <w:t>1. Auditoria Contínua:</w:t>
      </w:r>
    </w:p>
    <w:p>
      <w:pPr>
        <w:pStyle w:val="BodyText"/>
        <w:numPr>
          <w:ilvl w:val="0"/>
          <w:numId w:val="1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Implementar monitoramento 24/7</w:t>
      </w:r>
    </w:p>
    <w:p>
      <w:pPr>
        <w:pStyle w:val="BodyText"/>
        <w:numPr>
          <w:ilvl w:val="0"/>
          <w:numId w:val="2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Estabelecer métricas de performance</w:t>
      </w:r>
    </w:p>
    <w:p>
      <w:pPr>
        <w:pStyle w:val="BodyText"/>
        <w:numPr>
          <w:ilvl w:val="0"/>
          <w:numId w:val="3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Criar sistema de alertas</w:t>
      </w:r>
    </w:p>
    <w:p>
      <w:pPr>
        <w:pStyle w:val="BodyText"/>
        <w:numPr>
          <w:ilvl w:val="0"/>
          <w:numId w:val="15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Gestão de Risco:</w:t>
      </w:r>
    </w:p>
    <w:p>
      <w:pPr>
        <w:pStyle w:val="BodyText"/>
        <w:numPr>
          <w:ilvl w:val="0"/>
          <w:numId w:val="5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Definir limites operacionais</w:t>
      </w:r>
    </w:p>
    <w:p>
      <w:pPr>
        <w:pStyle w:val="BodyText"/>
        <w:numPr>
          <w:ilvl w:val="0"/>
          <w:numId w:val="6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Implementar controles automáticos</w:t>
      </w:r>
    </w:p>
    <w:p>
      <w:pPr>
        <w:pStyle w:val="BodyText"/>
        <w:numPr>
          <w:ilvl w:val="0"/>
          <w:numId w:val="7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Estabelecer protocolos de emergência3. Documentação e Relatórios:</w:t>
      </w:r>
    </w:p>
    <w:p>
      <w:pPr>
        <w:pStyle w:val="BodyText"/>
        <w:numPr>
          <w:ilvl w:val="0"/>
          <w:numId w:val="8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Criar sistema de logs detalhados</w:t>
      </w:r>
    </w:p>
    <w:p>
      <w:pPr>
        <w:pStyle w:val="BodyText"/>
        <w:numPr>
          <w:ilvl w:val="0"/>
          <w:numId w:val="9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Estabelecer relatórios periódicos</w:t>
      </w:r>
    </w:p>
    <w:p>
      <w:pPr>
        <w:pStyle w:val="BodyText"/>
        <w:numPr>
          <w:ilvl w:val="0"/>
          <w:numId w:val="10"/>
        </w:numPr>
        <w:pBdr/>
        <w:tabs>
          <w:tab w:val="clear" w:pos="709"/>
          <w:tab w:val="left" w:pos="720" w:leader="none"/>
        </w:tabs>
        <w:bidi w:val="0"/>
        <w:ind w:hanging="283" w:left="720" w:right="0"/>
        <w:jc w:val="left"/>
        <w:rPr/>
      </w:pPr>
      <w:r>
        <w:rPr/>
        <w:t>Manter histórico de auditorias</w:t>
      </w:r>
    </w:p>
    <w:p>
      <w:pPr>
        <w:pStyle w:val="Heading2"/>
        <w:bidi w:val="0"/>
        <w:spacing w:before="240" w:after="0"/>
        <w:ind w:hanging="0" w:left="0" w:right="0"/>
        <w:jc w:val="left"/>
        <w:rPr/>
      </w:pPr>
      <w:r>
        <w:rPr/>
        <w:t>4. PRÓXIMOS</w:t>
      </w:r>
    </w:p>
    <w:p>
      <w:pPr>
        <w:pStyle w:val="BodyText"/>
        <w:numPr>
          <w:ilvl w:val="0"/>
          <w:numId w:val="16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Implementar estrutura virtual de auditoria</w:t>
      </w:r>
    </w:p>
    <w:p>
      <w:pPr>
        <w:pStyle w:val="BodyText"/>
        <w:numPr>
          <w:ilvl w:val="0"/>
          <w:numId w:val="17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Configurar sistemas de monitoramento</w:t>
      </w:r>
    </w:p>
    <w:p>
      <w:pPr>
        <w:pStyle w:val="BodyText"/>
        <w:numPr>
          <w:ilvl w:val="0"/>
          <w:numId w:val="18"/>
        </w:numPr>
        <w:pBdr/>
        <w:tabs>
          <w:tab w:val="clear" w:pos="709"/>
          <w:tab w:val="left" w:pos="720" w:leader="none"/>
        </w:tabs>
        <w:bidi w:val="0"/>
        <w:spacing w:before="0" w:after="140"/>
        <w:ind w:hanging="283" w:left="720" w:right="0"/>
        <w:jc w:val="left"/>
        <w:rPr/>
      </w:pPr>
      <w:r>
        <w:rPr/>
        <w:t xml:space="preserve">Treinar equipe nos novos protocolos---Este documento estabelece as diretrizes básicas para implementação do sistema de auditoria e controle. Aguardo feedback para ajustes ou detalhamentos específicos. 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4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4"/>
    <w:lvlOverride w:ilvl="0">
      <w:startOverride w:val="2"/>
    </w:lvlOverride>
  </w:num>
  <w:num w:numId="16">
    <w:abstractNumId w:val="11"/>
    <w:lvlOverride w:ilvl="0">
      <w:startOverride w:val="1"/>
    </w:lvlOverride>
  </w:num>
  <w:num w:numId="17">
    <w:abstractNumId w:val="12"/>
    <w:lvlOverride w:ilvl="0">
      <w:startOverride w:val="2"/>
    </w:lvlOverride>
  </w:num>
  <w:num w:numId="18">
    <w:abstractNumId w:val="13"/>
    <w:lvlOverride w:ilvl="0">
      <w:startOverride w:val="3"/>
    </w:lvlOverride>
  </w:num>
</w:numbering>
</file>

<file path=word/settings.xml><?xml version="1.0" encoding="utf-8"?>
<w:settings xmlns:w="http://schemas.openxmlformats.org/wordprocessingml/2006/main">
  <w:zoom w:percent="110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pt-BR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pt-BR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SimSun" w:cs="Arial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SimSun" w:cs="Arial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SimSun" w:cs="Arial"/>
      <w:b/>
      <w:bCs/>
      <w:sz w:val="28"/>
      <w:szCs w:val="28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LibreOffice/7.6.4.1$Windows_X86_64 LibreOffice_project/e19e193f88cd6c0525a17fb7a176ed8e6a3e2aa1</Application>
  <AppVersion>15.0000</AppVersion>
  <Pages>2</Pages>
  <Words>237</Words>
  <Characters>1706</Characters>
  <CharactersWithSpaces>2507</CharactersWithSpaces>
  <Paragraphs>71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2025-02-18T13:31:17Z</dcterms:created>
  <dc:creator/>
  <dc:description/>
  <dc:language>en-US</dc:language>
  <cp:lastModifiedBy/>
  <dcterms:modified xsi:type="dcterms:W3CDTF">2025-02-18T13:32:25Z</dcterms:modified>
  <cp:revision>1</cp:revision>
  <dc:subject/>
  <dc:title/>
</cp:coreProperties>
</file>