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Resumo da Estrutura de Auditoria e Controle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documento estabelece um sistema robusto de auditoria e controle, dividido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Comitê Virtual de Auditoria: </w:t>
      </w:r>
      <w:r>
        <w:rPr/>
        <w:t>Liderado por especialistas em análise financeira e tecnológica.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Garante vigilância constante sobre operações, riscos e desempenho.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Crises: </w:t>
      </w:r>
      <w:r>
        <w:rPr/>
        <w:t>Define protocolos claros para resposta a eventos adversos.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Recomendações de Implementação: </w:t>
      </w:r>
      <w:r>
        <w:rPr/>
        <w:t>Estabelece diretrizes para auditoria contínua, gestão de risco, documentação e relatórios.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Estrutura de Comitê Virtual de Auditoria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VirtualAuditCommittee </w:t>
      </w:r>
      <w:r>
        <w:rPr/>
        <w:t>organiza equipes virtuais para supervisionar aspectos financeiros e tecnológicos.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Equipes Virtuais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Financial Audit (Dr. Marie Quantum):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Foco: Análise financeira.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Responsabilidades: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Validar operações realizadas.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Avaliar exposição ao risco.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Gerar relatórios de desempenho.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Tech Audit (Dr. Alan Turing):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Foco: Auditoria tecnológica.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Responsabilidades: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Verificar precisão dos algoritmos.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Assegurar segurança do sistema.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Manter integridade dos dados.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Sistema de Monitoramento Contínuo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2.2.1 Monitoramento em Tempo Real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ContinuousMonitoring </w:t>
      </w:r>
      <w:r>
        <w:rPr/>
        <w:t>garante supervisão constante das operações.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Real-Time Monitoring: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Trades: </w:t>
      </w:r>
      <w:r>
        <w:rPr/>
        <w:t>Rastrear todas as ordens abertas e fechadas.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Risk: </w:t>
      </w:r>
      <w:r>
        <w:rPr/>
        <w:t>Controlar limites de exposição ao risco.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Performance: </w:t>
      </w:r>
      <w:r>
        <w:rPr/>
        <w:t>Medir métricas-chave como win rate, Sharpe Ratio e drawdown.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Periodic Monitoring: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Daily Analysis: </w:t>
      </w:r>
      <w:r>
        <w:rPr/>
        <w:t>Avaliar resultados diários e ajustar parâmetros.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Weekly Review: </w:t>
      </w:r>
      <w:r>
        <w:rPr/>
        <w:t>Revisar estratégias e identificar áreas de melhoria.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Monthly Report: </w:t>
      </w:r>
      <w:r>
        <w:rPr/>
        <w:t>Gerar relatórios consolidados sobre desempenho e conformidade.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2.2.2 Gestão de Crises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CrisisManagement </w:t>
      </w:r>
      <w:r>
        <w:rPr/>
        <w:t>prepara o sistema para responder a emergências.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Disruption Protocols: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Severity Levels: </w:t>
      </w:r>
      <w:r>
        <w:rPr/>
        <w:t>Níveis de severidade (aviso, crítico, emergência).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Response Team: </w:t>
      </w:r>
      <w:r>
        <w:rPr/>
        <w:t>Equipe Alpha responsável por atuar em crises.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Procedures: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Parada automática de operações.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Análise rápida do impacto.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Execução de planos de recuperação.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Recomendações de Implementação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Auditoria Contínua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garantir transparência e conformidade, sugerimos: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Monitoramento 24/7: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dashboards interativos para acompanhamento em tempo real.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alertas automáticos via Telegram, Email ou SMS.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Métricas de Performance: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KPIs claros (ex.: taxa de sucesso, fator de lucro, drawdown máximo).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painéis visuais com ferramentas como Power BI ou Tableau.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Sistema de Alertas: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Detectar anomalias em transações e notificar imediatamente a equipe.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Priorizar erros críticos com base na gravidade.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Gestão de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mitigar perdas e proteger o capital, sugerimos: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Limites Operacionais: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Estabelecer thresholds claros para drawdown, VaR e tamanho de posição.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stops dinâmicos e trailing stops adaptáveis.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Controles Automáticos: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verificações periódicas de margem livre.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Ativar mecanismos de prevenção de margin calls.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Protocolos de Emergência: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falhas seguras (fail-safe) para encerrar operações em cenários extremos.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Simular crises regularmente para validar eficácia dos protocols.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Documentação e Relatórios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facilitar a análise e o diagnóstico, sugerimos: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Logs Detalhados: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Registrar todas as execuções, erros e decisões tomadas.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Armazenar logs em banco de dados centralizado (PostgreSQL ou MongoDB).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Relatórios Periódicos: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Gerar relatórios diários, semanais e mensais automaticamente.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Incluir métricas relevantes (ex.: retorno acumulado, taxa de acerto, risco/recompensa).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Histórico de Auditorias: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Manter registro de todas as auditorias realizadas.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Facilitar revisões futuras com busca rápida e filtros avançados.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Implementação Imediata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Estrutura Virtual de Auditoria: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Designar líderes para equipes de auditoria financeira e tecnológica.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APIs para coleta automatizada de dados de operações.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Configuração de Sistemas de Monitoramento: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dashboards interativos para acompanhamento em tempo real.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Integrar sistemas de alerta para notificação instantânea de problemas.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Treinamento da Equipe: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Capacitar membros humanos e virtuais nos novos protocols.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Simular cenários de crise para validação prática.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Desenvolvimento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Métricas de Performance: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Calibrar KPIs conforme necessidades específicas do projeto.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Expandir Controles de Segurança: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criptografia de ponta a ponta.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Adicionar verificação de dois fatores (2FA) para acesso ao sistema.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Automatização Avançada: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Treinar agentes IA com Few-Shot Learning para adaptação rápida.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Incorporar machine learning para detecção de padrões ocultos.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Testes e Validação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Rodar Simulações Extensivas: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Testar auditorias e controles em ambientes simulados.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Protocolos de Crise: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falhas sistêmicas e verificar respostas automáticas.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Parâmetros: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Refinar thresholds de risco e size de posição com base nos resultados.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Coerência entre Sistemas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componentes devem trabalhar de forma integrada: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Auditoria Financeira: </w:t>
      </w:r>
      <w:r>
        <w:rPr/>
        <w:t>Supervisiona operações e gera relatórios.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Auditoria Tecnológica: </w:t>
      </w:r>
      <w:r>
        <w:rPr/>
        <w:t>Garante segurança e integridade dos dados.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Detecta problemas antes que causem impactos significativos.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Gestão de Crises: </w:t>
      </w:r>
      <w:r>
        <w:rPr/>
        <w:t>Atua rapidamente em situações adversas.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Segurança Operacional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sistemas estejam protegidos contra ataques ou falhas.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backups automáticos e failover para evitar perda de dados.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Escalabilidade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adicionar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Expansão das Funções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Incorporar Análise Fundamental: </w:t>
      </w:r>
      <w:r>
        <w:rPr/>
        <w:t>Complementar indicadores técnicos com análises macroeconômicas.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Adicionar Novos Indicadores: </w:t>
      </w:r>
      <w:r>
        <w:rPr/>
        <w:t>VWAP, Ichimoku Cloud, Fractals.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Integrar Big Data: </w:t>
      </w:r>
      <w:r>
        <w:rPr/>
        <w:t>Processar grandes volumes de informações históricas e preditivas.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6.2 Integração com APIs Externas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Bloomberg, Yahoo Finance).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TensorFlow, PyTorch).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6.3 Mobile App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versão móvel para acesso remoto à documentação e relatórios.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anomalias detectadas, breaches de segurança).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7.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estruturação do sistema de auditoria e controle consolidada neste documento cria uma plataforma resiliente e transparente para o projeto </w:t>
      </w:r>
      <w:r>
        <w:rPr>
          <w:rStyle w:val="Strong"/>
        </w:rPr>
        <w:t xml:space="preserve">SAMSUNG GLOBAL MARKET </w:t>
      </w:r>
      <w:r>
        <w:rPr/>
        <w:t>, com: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Comitê Virtual: </w:t>
      </w:r>
      <w:r>
        <w:rPr/>
        <w:t>Supervisão especializada em finanças e tecnologia.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Detecção rápida de problemas e ajustes dinâmicos.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Crises: </w:t>
      </w:r>
      <w:r>
        <w:rPr/>
        <w:t>Resposta eficiente a eventos adversos.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Documentação Robusta: </w:t>
      </w:r>
      <w:r>
        <w:rPr/>
        <w:t>Logs detalhados e relatórios automáticos.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garantir: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Conformidade Regulatória: </w:t>
      </w:r>
      <w:r>
        <w:rPr/>
        <w:t>Alinhamento com normas financeiras.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Segurança Operacional: </w:t>
      </w:r>
      <w:r>
        <w:rPr/>
        <w:t>Proteção contra falhas e ataques.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Eficiência na Tomada de Decisões: </w:t>
      </w:r>
      <w:r>
        <w:rPr/>
        <w:t>Insights claros e atualizados.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implementação do sistema de auditoria e controle, podemos prosseguir para a próxima etapa: </w:t>
      </w:r>
      <w:r>
        <w:rPr>
          <w:rStyle w:val="Strong"/>
        </w:rPr>
        <w:t xml:space="preserve">consolidação final do escopo do projeto </w:t>
      </w:r>
      <w:r>
        <w:rPr/>
        <w:t>e definição de cronograma detalhado.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1012</Words>
  <Characters>6247</Characters>
  <CharactersWithSpaces>7019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2025-02-20T23:30:48Z</dcterms:created>
  <dc:creator/>
  <dc:description/>
  <dc:language>en-US</dc:language>
  <cp:lastModifiedBy/>
  <dcterms:modified xsi:type="dcterms:W3CDTF">2025-02-20T23:31:31Z</dcterms:modified>
  <cp:revision>1</cp:revision>
  <dc:subject/>
  <dc:title/>
</cp:coreProperties>
</file>