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ESTRUTURA ORGANIZACIONAL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Documento de Organização e Funções - 2025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ALTA ADMINISTRAÇÃO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1.1 Conselho Executivo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CEO: Dr. James Park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Responsável pela visão estratégica global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Coordenação entre departamentos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Decisões de alto nível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CTO: Dr. Sarah Kim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Supervisão tecnológica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Inovação em IA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Infraestrutura de baixa latência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1.2 Diretoria Executiva</w:t>
      </w:r>
    </w:p>
    <w:p>
      <w:pPr>
        <w:pStyle w:val="Normal"/>
        <w:bidi w:val="0"/>
        <w:jc w:val="left"/>
        <w:rPr/>
      </w:pPr>
      <w:r>
        <w:rPr/>
        <w:t>graph TD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CEO --&gt; CTO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CEO --&gt; CFO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CEO --&gt; COO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CTO --&gt; DIR_IA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CTO --&gt; DIR_QUANT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COO --&gt; DIR_OPS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CFO --&gt; DIR_RISK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DEPARTAMENTOS OPERACIONAIS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2.1 Departamento de IA e Algoritmos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Diretor: Dr. Thomas Lee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Responsabilidades: Desenvolvimento de algoritmos, pesquisa em IA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2.1.1 Divisão de Desenvolvimento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Dr. Richard Code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 Leader: Julia Parser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Engenheiros MQL5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3 Cientistas de Dados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2.1.2 Divisão Quântica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Dra. Marie Quantum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 Leader: Dr. Peter Wave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3 Físicos Quânticos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4 Analistas de Dados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2.2 Departamento de Operações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Diretor: Dr. Michael Chen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2.2.1 Trading Desk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Emma Thompson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3 Traders Sênior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Analistas Quantitativos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2 Especialistas em Execução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2.2.2 Risk Management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Dr. John Risk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3 Analistas de Risco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2 Compliance Officers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DEPARTAMENTOS DE SUPORTE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3.1 Departamento de Pesquisa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Diretor: Dra. Lisa Chen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3.1.1 Análise Institucional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Robert Johnson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fundos (TCI, Citadel, Viking)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movimentos institucionais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Detecção de padrões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3.1.2 Análise de Mercado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Anna Schmidt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técnica avançada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Correlações de mercado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Previsão de tendências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3.2 Departamento de Tecnologia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Diretor: Dr. Alex Quantum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3.2.1 Infraestrutura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David Kim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Servidores de baixa latência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Sistemas de backup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Redes neurais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3.2.2 Desenvolvimento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Elena Rodriguez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de algoritmos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otimização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Documentação técnica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FLUXO DE TRABALHO E COMUNICAÇÃO</w:t>
      </w:r>
    </w:p>
    <w:p>
      <w:pPr>
        <w:pStyle w:val="Normal"/>
        <w:bidi w:val="0"/>
        <w:jc w:val="left"/>
        <w:rPr/>
      </w:pPr>
      <w:r>
        <w:rPr/>
        <w:t>graph LR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A[Pesquisa] --&gt; B[Desenvolvimento]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 --&gt; C[Testes]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 --&gt; D[Implementação]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 --&gt; E[Monitoramento]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 --&gt;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RESPONSABILIDADES ESPECÍFICAS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5.1 Equipe de IA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 de algoritmos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estratégias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Machine Learning aplicado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5.2 Equipe Quântica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correlações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Modelos preditivos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Otimização de portfólio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5.3 Equipe de Risco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exposição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drawdown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Compliance regulatório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6. MÉTRICAS DE AVALIAÇÃO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6.1 Performance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ROI por estratégia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Sharpe Ratio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Máximo Drawdown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6.2 Eficiência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Tempo de execução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Taxa de sucesso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Custo operacional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7. CICLO DE DESENVOLVIMENTO</w:t>
      </w:r>
    </w:p>
    <w:p>
      <w:pPr>
        <w:pStyle w:val="BodyText"/>
        <w:numPr>
          <w:ilvl w:val="0"/>
          <w:numId w:val="5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Pesquisa e Análise</w:t>
      </w:r>
    </w:p>
    <w:p>
      <w:pPr>
        <w:pStyle w:val="BodyText"/>
        <w:numPr>
          <w:ilvl w:val="0"/>
          <w:numId w:val="5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de Estratégia</w:t>
      </w:r>
    </w:p>
    <w:p>
      <w:pPr>
        <w:pStyle w:val="BodyText"/>
        <w:numPr>
          <w:ilvl w:val="0"/>
          <w:numId w:val="5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Validação</w:t>
      </w:r>
    </w:p>
    <w:p>
      <w:pPr>
        <w:pStyle w:val="BodyText"/>
        <w:numPr>
          <w:ilvl w:val="0"/>
          <w:numId w:val="5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</w:t>
      </w:r>
    </w:p>
    <w:p>
      <w:pPr>
        <w:pStyle w:val="BodyText"/>
        <w:numPr>
          <w:ilvl w:val="0"/>
          <w:numId w:val="5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</w:t>
      </w:r>
    </w:p>
    <w:p>
      <w:pPr>
        <w:pStyle w:val="BodyText"/>
        <w:numPr>
          <w:ilvl w:val="0"/>
          <w:numId w:val="6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Otimização---Última Atualização: [Data Atual]Versão: 2.0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48"/>
    <w:lvlOverride w:ilvl="0">
      <w:startOverride w:val="1"/>
    </w:lvlOverride>
  </w:num>
  <w:num w:numId="56">
    <w:abstractNumId w:val="49"/>
    <w:lvlOverride w:ilvl="0">
      <w:startOverride w:val="2"/>
    </w:lvlOverride>
  </w:num>
  <w:num w:numId="57">
    <w:abstractNumId w:val="50"/>
    <w:lvlOverride w:ilvl="0">
      <w:startOverride w:val="3"/>
    </w:lvlOverride>
  </w:num>
  <w:num w:numId="58">
    <w:abstractNumId w:val="51"/>
    <w:lvlOverride w:ilvl="0">
      <w:startOverride w:val="4"/>
    </w:lvlOverride>
  </w:num>
  <w:num w:numId="59">
    <w:abstractNumId w:val="52"/>
    <w:lvlOverride w:ilvl="0">
      <w:startOverride w:val="5"/>
    </w:lvlOverride>
  </w:num>
  <w:num w:numId="60">
    <w:abstractNumId w:val="53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LibreOffice/7.6.4.1$Windows_X86_64 LibreOffice_project/e19e193f88cd6c0525a17fb7a176ed8e6a3e2aa1</Application>
  <AppVersion>15.0000</AppVersion>
  <Pages>4</Pages>
  <Words>423</Words>
  <Characters>2257</Characters>
  <CharactersWithSpaces>2556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2025-02-18T12:58:33Z</dcterms:created>
  <dc:creator/>
  <dc:description/>
  <dc:language>en-US</dc:language>
  <cp:lastModifiedBy/>
  <dcterms:modified xsi:type="dcterms:W3CDTF">2025-02-18T13:18:56Z</dcterms:modified>
  <cp:revision>1</cp:revision>
  <dc:subject/>
  <dc:title/>
</cp:coreProperties>
</file>