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Resumo do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O </w:t>
      </w:r>
      <w:r>
        <w:rPr>
          <w:rStyle w:val="Strong"/>
        </w:rPr>
        <w:t xml:space="preserve">SAMSUNG GLOBAL MARKET </w:t>
      </w:r>
      <w:r>
        <w:rPr/>
        <w:t>é uma plataforma de trading automatizado que combina: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Inteligência Artificial (IA): </w:t>
      </w:r>
      <w:r>
        <w:rPr/>
        <w:t>Agentes virtuais especializados em análise técnica, fundamental e preditiva.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Física Quântica: </w:t>
      </w:r>
      <w:r>
        <w:rPr/>
        <w:t>Modelos avançados para identificar correlações e padrões complexos no mercado financeiro.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Automação Completa: </w:t>
      </w:r>
      <w:r>
        <w:rPr/>
        <w:t>Robô executor (EA) integrado ao MetaTrader 5 para operações automatizadas.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Gestão de Risco Robusta: </w:t>
      </w:r>
      <w:r>
        <w:rPr/>
        <w:t>Controles dinâmicos para mitigar perdas e ajustar estratégias em tempo real.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Monitoramento Contínuo: </w:t>
      </w:r>
      <w:r>
        <w:rPr/>
        <w:t>Dashboards interativos e logs detalhados para rastrear operações e ajustar parâmetros.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Definições Iniciais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Nome da Plataforma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Sugestão: </w:t>
      </w:r>
      <w:r>
        <w:rPr>
          <w:rStyle w:val="Strong"/>
        </w:rPr>
        <w:t xml:space="preserve">QuantumTradePro </w:t>
      </w:r>
      <w:r>
        <w:rPr/>
        <w:t>(ou outro nome que reflita a integração de conceitos quânticos e trading).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Escopo do MVP</w:t>
      </w:r>
    </w:p>
    <w:p>
      <w:pPr>
        <w:pStyle w:val="BodyText"/>
        <w:bidi w:val="0"/>
        <w:ind w:hanging="0" w:left="0" w:right="0"/>
        <w:jc w:val="left"/>
        <w:rPr/>
      </w:pPr>
      <w:r>
        <w:rPr/>
        <w:t>O MVP (Produto Mínimo Viável) deve incluir funcionalidades essenciais para garantir o funcionamento básico da plataforma: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Conexão com MetaTrader 5: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Coleta de dados em tempo real.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Execução de ordens automáticas.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Agentes Virtuais Básicos: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TraderBot: </w:t>
      </w:r>
      <w:r>
        <w:rPr/>
        <w:t>Gerenciamento de operações.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AnalystAgent: </w:t>
      </w:r>
      <w:r>
        <w:rPr/>
        <w:t>Geração de relatórios básicos.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RiskGuardian: </w:t>
      </w:r>
      <w:r>
        <w:rPr/>
        <w:t>Controle de risco simples (stop loss, take profit).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Banco de Dados Centralizado: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Armazenamento de transações, logs e métricas.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Dashboard Simples: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Visualização de posições abertas, lucros/prejuízos e exposição ao risco.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Testes Automatizados: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Validação de estratégias usando backtests e simulações.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Tecnologias Principais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Backend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Linguagens: </w:t>
      </w:r>
      <w:r>
        <w:rPr/>
        <w:t>Python ou Node.js.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Frameworks: </w:t>
      </w:r>
      <w:r>
        <w:rPr/>
        <w:t>Django (Python) ou Express.js (Node.js).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Bancos de Dados: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PostgreSQL para dados históricos.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Redis para cache e dados em tempo real.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Frontend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Frameworks: </w:t>
      </w:r>
      <w:r>
        <w:rPr/>
        <w:t>React ou Vue.js.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Funcionalidades: </w:t>
      </w:r>
      <w:r>
        <w:rPr/>
        <w:t>Interface intuitiva para traders humanos e agentes virtuais.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Integração com APIs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MetaTrader 5 API: </w:t>
      </w:r>
      <w:r>
        <w:rPr/>
        <w:t>Para coletar dados e executar ordens.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APIs Financeiras: </w:t>
      </w:r>
      <w:r>
        <w:rPr/>
        <w:t>Bloomberg, TradingView, ICMarkets.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Big Data: </w:t>
      </w:r>
      <w:r>
        <w:rPr/>
        <w:t>TensorFlow, PyTorch, Scikit-learn.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3.4 Infraestrutura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Servidor VPS: </w:t>
      </w:r>
      <w:r>
        <w:rPr/>
        <w:t>Configurado com Windows Server 2022, 6 vCORE, 4GB RAM, 50GB SSD.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Cloud Computing: </w:t>
      </w:r>
      <w:r>
        <w:rPr/>
        <w:t>AWS ou DigitalOcean para escalabilidade.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Backup: </w:t>
      </w:r>
      <w:r>
        <w:rPr/>
        <w:t>Configuração automática com redundância.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Estrutura Organizacional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Alta Administração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CEO (Dr. James Park): </w:t>
      </w:r>
      <w:r>
        <w:rPr/>
        <w:t>Visão estratégica global.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CTO (Dr. Sarah Kim): </w:t>
      </w:r>
      <w:r>
        <w:rPr/>
        <w:t>Supervisão tecnológica e inovação em IA.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CFO: </w:t>
      </w:r>
      <w:r>
        <w:rPr/>
        <w:t>Gestão financeira e controle de risco.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COO: </w:t>
      </w:r>
      <w:r>
        <w:rPr/>
        <w:t>Coordenação das operações diárias.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Departamentos Operacionais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Departamento de IA e Algoritmos: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Desenvolvimento de algoritmos.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Pesquisa em inteligência artificial.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Departamento de Operações: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Trading Desk: Execução de ordens e análise quantitativa.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Risk Management: Monitoramento de exposição e compliance.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Departamentos de Suporte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Pesquisa: </w:t>
      </w:r>
      <w:r>
        <w:rPr/>
        <w:t>Análise institucional e tendências de mercado.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Tecnologia: </w:t>
      </w:r>
      <w:r>
        <w:rPr/>
        <w:t>Infraestrutura de baixa latência e segurança.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Cronograma de Desenvolvimento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Etapa 1: Configuração Inicial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Preparar o ambiente de desenvolvimento.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servidor VPS (Windows Server 2022).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Instalar MetaTrader 5 e configurar conexão via API.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banco de dados centralizado (PostgreSQL + Redis).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Prazo Estimado: </w:t>
      </w:r>
      <w:r>
        <w:rPr/>
        <w:t>2 semanas.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Etapa 2: Implementação do Core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Desenvolver as funcionalidades essenciais do MVP.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TraderBot com stop loss e take profit dinâmicos.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AnalystAgent para geração de relatórios básicos.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RiskGuardian para controle de risco simples.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Desenvolver dashboard simplificado.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Prazo Estimado: </w:t>
      </w:r>
      <w:r>
        <w:rPr/>
        <w:t>4 semanas.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Etapa 3: Testes e Validação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Validar o sistema em ambiente simulado.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Rodar backtests com dados históricos.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cenários adversos.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Ajustar parâmetros conforme resultados.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Prazo Estimado: </w:t>
      </w:r>
      <w:r>
        <w:rPr/>
        <w:t>3 semanas.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5.4 Etapa 4: Otimização e Expansão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Refinar o sistema e adicionar recursos avançados.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Few-Shot Learning para adaptação rápida.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Implementar modelos quânticos (causalidade de Granger, movimento Browniano).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Expandir suporte para múltiplos mercados (Forex, Índices, Criptomoedas).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Prazo Estimado: </w:t>
      </w:r>
      <w:r>
        <w:rPr/>
        <w:t>6 semanas.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Recursos Específicos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6.1 Agente Executor (TraderBot)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Responsabilidades: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Executar ordens no MetaTrader 5.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Gerenciar stops dinâmicos e trailing stops.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Registrar logs de todas as operações.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Parâmetros: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Tamanho de posição ajustado pelo risco.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Limites claros para drawdown e exposição.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6.2 Agente Analista (AnalystAgent)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Responsabilidades: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Gerar relatórios automáticos sobre desempenho.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Identificar padrões técnicos e fundamentais.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Métricas: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Taxa de vitória (win rate).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Fator de lucro.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Sharpe Ratio.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6.3 Agente de Gestão de Risco (RiskGuardian)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Responsabilidades: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Controlar exposição ao risco.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Evitar conflitos entre posições.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Notificar sobre eventos críticos.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Controles: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Stop loss adaptativo.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Trailing stop dinâmico.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Margem livre verificada antes de abrir posições.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7. Plano de Ação Imediato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7.1 Receber Código EA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o código atual esteja disponível para análise e refatoração.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Identificar gaps e melhorias necessárias.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7.2 Configurar Ambiente de Desenvolvimento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Configurar servidor VPS (BHServer) com especificações fornecidas.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MetaTrader 5 API para comunicação com o robô.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7.3 Implementar Logs Detalhados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Criar sistema robusto para registrar todas as operações.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Configurar alertas automáticos via Telegram, Email ou SMS.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7.4 Desenvolver Dashboard Básico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Criar interface para visualizar posições, lucros/prejuízos e exposição ao risco.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Permitir ajuste de parâmetros diretamente no painel.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8. Considerações Finais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o escopo definido e as responsabilidades organizadas, podemos iniciar o desenvolvimento do projeto com confiança. O cronograma proposto garante que: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 Base Esteja Sólida: </w:t>
      </w:r>
      <w:r>
        <w:rPr/>
        <w:t>Configuração inicial e implementação de recursos essenciais.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Os Testes Sejam Rigorosos: </w:t>
      </w:r>
      <w:r>
        <w:rPr/>
        <w:t>Backtests extensivos antes de operar com dinheiro real.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As Melhorias Sejam Contínuas: </w:t>
      </w:r>
      <w:r>
        <w:rPr/>
        <w:t>Adição gradual de recursos avançados.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Estou à disposição para: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qualquer ponto específico.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Dar início ao desenvolvimento.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Propor ajustes conforme necessário.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LibreOffice/7.6.4.1$Windows_X86_64 LibreOffice_project/e19e193f88cd6c0525a17fb7a176ed8e6a3e2aa1</Application>
  <AppVersion>15.0000</AppVersion>
  <Pages>5</Pages>
  <Words>886</Words>
  <Characters>5272</Characters>
  <CharactersWithSpaces>5916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2025-02-20T23:59:54Z</dcterms:created>
  <dc:creator/>
  <dc:description/>
  <dc:language>en-US</dc:language>
  <cp:lastModifiedBy/>
  <dcterms:modified xsi:type="dcterms:W3CDTF">2025-02-21T00:06:23Z</dcterms:modified>
  <cp:revision>1</cp:revision>
  <dc:subject/>
  <dc:title/>
</cp:coreProperties>
</file>