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8C8F7" w14:textId="77777777" w:rsidR="001F280A" w:rsidRDefault="001F280A" w:rsidP="00FA109B">
      <w:pPr>
        <w:pStyle w:val="Title"/>
      </w:pPr>
    </w:p>
    <w:tbl>
      <w:tblPr>
        <w:tblW w:w="0" w:type="auto"/>
        <w:tblLook w:val="04A0" w:firstRow="1" w:lastRow="0" w:firstColumn="1" w:lastColumn="0" w:noHBand="0" w:noVBand="1"/>
      </w:tblPr>
      <w:tblGrid>
        <w:gridCol w:w="8516"/>
      </w:tblGrid>
      <w:tr w:rsidR="001F280A" w14:paraId="582E1B65" w14:textId="77777777" w:rsidTr="00871579">
        <w:tc>
          <w:tcPr>
            <w:tcW w:w="8516" w:type="dxa"/>
            <w:shd w:val="clear" w:color="auto" w:fill="auto"/>
          </w:tcPr>
          <w:p w14:paraId="340252C5" w14:textId="77777777" w:rsidR="001F280A" w:rsidRDefault="001F280A" w:rsidP="00871579">
            <w:pPr>
              <w:spacing w:line="480" w:lineRule="auto"/>
            </w:pPr>
            <w:r>
              <w:rPr>
                <w:noProof/>
                <w:lang w:eastAsia="en-GB"/>
              </w:rPr>
              <w:drawing>
                <wp:anchor distT="0" distB="0" distL="114300" distR="114300" simplePos="0" relativeHeight="251666432" behindDoc="0" locked="0" layoutInCell="1" allowOverlap="1" wp14:anchorId="293419DE" wp14:editId="4ED11C1C">
                  <wp:simplePos x="0" y="0"/>
                  <wp:positionH relativeFrom="margin">
                    <wp:align>center</wp:align>
                  </wp:positionH>
                  <wp:positionV relativeFrom="margin">
                    <wp:align>top</wp:align>
                  </wp:positionV>
                  <wp:extent cx="4580890" cy="661035"/>
                  <wp:effectExtent l="0" t="0" r="0" b="5715"/>
                  <wp:wrapSquare wrapText="bothSides"/>
                  <wp:docPr id="6" name="Picture 4" descr="Macintosh HD:Users:iriark01:Documents:BLE:Lar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riark01:Documents:BLE:Large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890" cy="6610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280A" w14:paraId="05CD7DFB" w14:textId="77777777" w:rsidTr="00871579">
        <w:tc>
          <w:tcPr>
            <w:tcW w:w="8516" w:type="dxa"/>
            <w:shd w:val="clear" w:color="auto" w:fill="auto"/>
          </w:tcPr>
          <w:p w14:paraId="7BDDC4A2" w14:textId="77777777" w:rsidR="001F280A" w:rsidRDefault="001F280A" w:rsidP="00871579">
            <w:pPr>
              <w:spacing w:line="480" w:lineRule="auto"/>
              <w:rPr>
                <w:noProof/>
              </w:rPr>
            </w:pPr>
          </w:p>
        </w:tc>
      </w:tr>
      <w:tr w:rsidR="001F280A" w14:paraId="4CFA5F01" w14:textId="77777777" w:rsidTr="001F280A">
        <w:trPr>
          <w:trHeight w:val="8050"/>
        </w:trPr>
        <w:tc>
          <w:tcPr>
            <w:tcW w:w="8516" w:type="dxa"/>
            <w:tcBorders>
              <w:bottom w:val="single" w:sz="8" w:space="0" w:color="47C0E4"/>
            </w:tcBorders>
            <w:shd w:val="clear" w:color="auto" w:fill="auto"/>
          </w:tcPr>
          <w:p w14:paraId="7A2FA299" w14:textId="77777777" w:rsidR="001F280A" w:rsidRPr="009065A7" w:rsidRDefault="001F280A" w:rsidP="00871579">
            <w:pPr>
              <w:tabs>
                <w:tab w:val="center" w:pos="4150"/>
                <w:tab w:val="left" w:pos="6387"/>
              </w:tabs>
              <w:rPr>
                <w:color w:val="47C0E4"/>
                <w:sz w:val="96"/>
              </w:rPr>
            </w:pPr>
            <w:r w:rsidRPr="009065A7">
              <w:rPr>
                <w:color w:val="47C0E4"/>
                <w:sz w:val="96"/>
              </w:rPr>
              <w:t>Engineering</w:t>
            </w:r>
          </w:p>
          <w:p w14:paraId="2F1C0A8E" w14:textId="304A395D" w:rsidR="00152797" w:rsidRDefault="004D48DE" w:rsidP="00871579">
            <w:pPr>
              <w:tabs>
                <w:tab w:val="center" w:pos="4150"/>
                <w:tab w:val="left" w:pos="6387"/>
              </w:tabs>
              <w:rPr>
                <w:b/>
                <w:color w:val="47C0E4"/>
                <w:sz w:val="40"/>
                <w:szCs w:val="40"/>
              </w:rPr>
            </w:pPr>
            <w:r>
              <w:rPr>
                <w:b/>
                <w:color w:val="47C0E4"/>
                <w:sz w:val="40"/>
                <w:szCs w:val="40"/>
              </w:rPr>
              <w:t xml:space="preserve">mbedOS </w:t>
            </w:r>
            <w:r w:rsidR="00152797">
              <w:rPr>
                <w:b/>
                <w:color w:val="47C0E4"/>
                <w:sz w:val="40"/>
                <w:szCs w:val="40"/>
              </w:rPr>
              <w:t xml:space="preserve">System Test </w:t>
            </w:r>
            <w:r>
              <w:rPr>
                <w:b/>
                <w:color w:val="47C0E4"/>
                <w:sz w:val="40"/>
                <w:szCs w:val="40"/>
              </w:rPr>
              <w:t>T</w:t>
            </w:r>
            <w:r w:rsidRPr="004D48DE">
              <w:rPr>
                <w:b/>
                <w:color w:val="47C0E4"/>
                <w:sz w:val="40"/>
                <w:szCs w:val="40"/>
              </w:rPr>
              <w:t>estbed</w:t>
            </w:r>
            <w:r w:rsidR="00152797">
              <w:rPr>
                <w:b/>
                <w:color w:val="47C0E4"/>
                <w:sz w:val="40"/>
                <w:szCs w:val="40"/>
              </w:rPr>
              <w:t xml:space="preserve"> Specification</w:t>
            </w:r>
            <w:r w:rsidR="00546974">
              <w:rPr>
                <w:b/>
                <w:color w:val="47C0E4"/>
                <w:sz w:val="40"/>
                <w:szCs w:val="40"/>
              </w:rPr>
              <w:t>: High Level Design</w:t>
            </w:r>
          </w:p>
          <w:p w14:paraId="49D4ABD2" w14:textId="31E8762F" w:rsidR="001F280A" w:rsidRPr="001F280A" w:rsidRDefault="001F280A" w:rsidP="00871579">
            <w:pPr>
              <w:tabs>
                <w:tab w:val="center" w:pos="4150"/>
                <w:tab w:val="left" w:pos="6387"/>
              </w:tabs>
              <w:rPr>
                <w:i/>
                <w:color w:val="47C0E4"/>
                <w:sz w:val="28"/>
                <w:szCs w:val="40"/>
              </w:rPr>
            </w:pPr>
          </w:p>
          <w:p w14:paraId="44D93698" w14:textId="77777777" w:rsidR="001F280A" w:rsidRPr="009065A7" w:rsidRDefault="001F280A" w:rsidP="00871579">
            <w:pPr>
              <w:tabs>
                <w:tab w:val="center" w:pos="4150"/>
                <w:tab w:val="left" w:pos="6387"/>
              </w:tabs>
              <w:rPr>
                <w:b/>
                <w:color w:val="47C0E4"/>
                <w:sz w:val="40"/>
                <w:szCs w:val="40"/>
              </w:rPr>
            </w:pPr>
            <w:r w:rsidRPr="009065A7">
              <w:rPr>
                <w:b/>
                <w:color w:val="47C0E4"/>
                <w:sz w:val="40"/>
                <w:szCs w:val="40"/>
              </w:rPr>
              <w:t>CONFIDENTIAL</w:t>
            </w:r>
          </w:p>
          <w:p w14:paraId="75951C86" w14:textId="78EB934F" w:rsidR="001F280A" w:rsidRPr="009065A7" w:rsidRDefault="001F280A" w:rsidP="00871579">
            <w:pPr>
              <w:tabs>
                <w:tab w:val="center" w:pos="4150"/>
                <w:tab w:val="left" w:pos="6387"/>
              </w:tabs>
              <w:rPr>
                <w:color w:val="47C0E4"/>
                <w:sz w:val="40"/>
                <w:szCs w:val="40"/>
              </w:rPr>
            </w:pPr>
            <w:r>
              <w:rPr>
                <w:color w:val="47C0E4"/>
                <w:sz w:val="40"/>
                <w:szCs w:val="40"/>
              </w:rPr>
              <w:t>Approval Status: Draft</w:t>
            </w:r>
          </w:p>
          <w:p w14:paraId="2ABED1B7" w14:textId="77777777" w:rsidR="001F280A" w:rsidRPr="009065A7" w:rsidRDefault="001F280A" w:rsidP="00871579">
            <w:pPr>
              <w:jc w:val="both"/>
            </w:pPr>
          </w:p>
          <w:p w14:paraId="6959DCD5" w14:textId="2C72175D" w:rsidR="001F280A" w:rsidRPr="001F280A" w:rsidRDefault="001F280A" w:rsidP="001F280A">
            <w:pPr>
              <w:tabs>
                <w:tab w:val="left" w:pos="3969"/>
                <w:tab w:val="left" w:pos="5040"/>
              </w:tabs>
              <w:spacing w:after="0" w:line="240" w:lineRule="auto"/>
              <w:jc w:val="both"/>
              <w:rPr>
                <w:rFonts w:ascii="Times New Roman" w:eastAsia="MS Mincho" w:hAnsi="Times New Roman" w:cs="Times New Roman"/>
                <w:color w:val="47C0E4"/>
                <w:sz w:val="28"/>
                <w:szCs w:val="40"/>
                <w:lang w:val="en-US" w:eastAsia="ja-JP"/>
              </w:rPr>
            </w:pPr>
            <w:r w:rsidRPr="001F280A">
              <w:rPr>
                <w:rFonts w:ascii="Times New Roman" w:eastAsia="MS Mincho" w:hAnsi="Times New Roman" w:cs="Times New Roman"/>
                <w:color w:val="47C0E4"/>
                <w:sz w:val="28"/>
                <w:szCs w:val="40"/>
                <w:lang w:val="en-US" w:eastAsia="ja-JP"/>
              </w:rPr>
              <w:t>Document Re</w:t>
            </w:r>
            <w:r w:rsidR="004D48DE">
              <w:rPr>
                <w:rFonts w:ascii="Times New Roman" w:eastAsia="MS Mincho" w:hAnsi="Times New Roman" w:cs="Times New Roman"/>
                <w:color w:val="47C0E4"/>
                <w:sz w:val="28"/>
                <w:szCs w:val="40"/>
                <w:lang w:val="en-US" w:eastAsia="ja-JP"/>
              </w:rPr>
              <w:t>ference Number:</w:t>
            </w:r>
            <w:r w:rsidR="004D48DE">
              <w:rPr>
                <w:rFonts w:ascii="Times New Roman" w:eastAsia="MS Mincho" w:hAnsi="Times New Roman" w:cs="Times New Roman"/>
                <w:color w:val="47C0E4"/>
                <w:sz w:val="28"/>
                <w:szCs w:val="40"/>
                <w:lang w:val="en-US" w:eastAsia="ja-JP"/>
              </w:rPr>
              <w:tab/>
              <w:t>ARM_MBED_TN_0012</w:t>
            </w:r>
          </w:p>
          <w:p w14:paraId="4FF33CD8" w14:textId="45265A0B" w:rsidR="001F280A" w:rsidRPr="001F280A" w:rsidRDefault="00246C4A" w:rsidP="001F280A">
            <w:pPr>
              <w:tabs>
                <w:tab w:val="left" w:pos="3969"/>
                <w:tab w:val="left" w:pos="5040"/>
              </w:tabs>
              <w:spacing w:after="0" w:line="240" w:lineRule="auto"/>
              <w:jc w:val="both"/>
              <w:rPr>
                <w:rFonts w:ascii="Times New Roman" w:eastAsia="MS Mincho" w:hAnsi="Times New Roman" w:cs="Times New Roman"/>
                <w:color w:val="47C0E4"/>
                <w:sz w:val="28"/>
                <w:szCs w:val="40"/>
                <w:lang w:val="en-US" w:eastAsia="ja-JP"/>
              </w:rPr>
            </w:pPr>
            <w:r>
              <w:rPr>
                <w:rFonts w:ascii="Times New Roman" w:eastAsia="MS Mincho" w:hAnsi="Times New Roman" w:cs="Times New Roman"/>
                <w:color w:val="47C0E4"/>
                <w:sz w:val="28"/>
                <w:szCs w:val="40"/>
                <w:lang w:val="en-US" w:eastAsia="ja-JP"/>
              </w:rPr>
              <w:t>Date:</w:t>
            </w:r>
            <w:r>
              <w:rPr>
                <w:rFonts w:ascii="Times New Roman" w:eastAsia="MS Mincho" w:hAnsi="Times New Roman" w:cs="Times New Roman"/>
                <w:color w:val="47C0E4"/>
                <w:sz w:val="28"/>
                <w:szCs w:val="40"/>
                <w:lang w:val="en-US" w:eastAsia="ja-JP"/>
              </w:rPr>
              <w:tab/>
              <w:t>26</w:t>
            </w:r>
            <w:r w:rsidR="001F280A" w:rsidRPr="001F280A">
              <w:rPr>
                <w:rFonts w:ascii="Times New Roman" w:eastAsia="MS Mincho" w:hAnsi="Times New Roman" w:cs="Times New Roman"/>
                <w:color w:val="47C0E4"/>
                <w:sz w:val="28"/>
                <w:szCs w:val="40"/>
                <w:lang w:val="en-US" w:eastAsia="ja-JP"/>
              </w:rPr>
              <w:t xml:space="preserve"> June 2015</w:t>
            </w:r>
          </w:p>
          <w:p w14:paraId="41720090" w14:textId="41852493" w:rsidR="001F280A" w:rsidRPr="001F280A" w:rsidRDefault="001F280A" w:rsidP="001F280A">
            <w:pPr>
              <w:tabs>
                <w:tab w:val="left" w:pos="3969"/>
                <w:tab w:val="left" w:pos="5040"/>
              </w:tabs>
              <w:spacing w:after="0" w:line="240" w:lineRule="auto"/>
              <w:jc w:val="both"/>
              <w:rPr>
                <w:rFonts w:ascii="Times New Roman" w:eastAsia="MS Mincho" w:hAnsi="Times New Roman" w:cs="Times New Roman"/>
                <w:color w:val="47C0E4"/>
                <w:sz w:val="28"/>
                <w:szCs w:val="40"/>
                <w:lang w:val="en-US" w:eastAsia="ja-JP"/>
              </w:rPr>
            </w:pPr>
            <w:r w:rsidRPr="001F280A">
              <w:rPr>
                <w:rFonts w:ascii="Times New Roman" w:eastAsia="MS Mincho" w:hAnsi="Times New Roman" w:cs="Times New Roman"/>
                <w:color w:val="47C0E4"/>
                <w:sz w:val="28"/>
                <w:szCs w:val="40"/>
                <w:lang w:val="en-US" w:eastAsia="ja-JP"/>
              </w:rPr>
              <w:t>Version:</w:t>
            </w:r>
            <w:r w:rsidRPr="001F280A">
              <w:rPr>
                <w:rFonts w:ascii="Times New Roman" w:eastAsia="MS Mincho" w:hAnsi="Times New Roman" w:cs="Times New Roman"/>
                <w:color w:val="47C0E4"/>
                <w:sz w:val="28"/>
                <w:szCs w:val="40"/>
                <w:lang w:val="en-US" w:eastAsia="ja-JP"/>
              </w:rPr>
              <w:tab/>
            </w:r>
            <w:r w:rsidR="0097414C">
              <w:rPr>
                <w:rFonts w:ascii="Times New Roman" w:eastAsia="MS Mincho" w:hAnsi="Times New Roman" w:cs="Times New Roman"/>
                <w:color w:val="47C0E4"/>
                <w:sz w:val="28"/>
                <w:szCs w:val="40"/>
                <w:lang w:val="en-US" w:eastAsia="ja-JP"/>
              </w:rPr>
              <w:t>~</w:t>
            </w:r>
            <w:r w:rsidR="0048761F">
              <w:rPr>
                <w:rFonts w:ascii="Times New Roman" w:eastAsia="MS Mincho" w:hAnsi="Times New Roman" w:cs="Times New Roman"/>
                <w:color w:val="47C0E4"/>
                <w:sz w:val="28"/>
                <w:szCs w:val="40"/>
                <w:lang w:val="en-US" w:eastAsia="ja-JP"/>
              </w:rPr>
              <w:t>1.0</w:t>
            </w:r>
          </w:p>
          <w:p w14:paraId="1DB8935F" w14:textId="77777777" w:rsidR="001F280A" w:rsidRPr="009065A7" w:rsidRDefault="001F280A" w:rsidP="00871579">
            <w:pPr>
              <w:tabs>
                <w:tab w:val="center" w:pos="4150"/>
                <w:tab w:val="left" w:pos="6387"/>
              </w:tabs>
              <w:rPr>
                <w:color w:val="47C0E4"/>
              </w:rPr>
            </w:pPr>
          </w:p>
        </w:tc>
      </w:tr>
      <w:tr w:rsidR="001F280A" w14:paraId="07CCE4D3" w14:textId="77777777" w:rsidTr="00871579">
        <w:tc>
          <w:tcPr>
            <w:tcW w:w="8516" w:type="dxa"/>
            <w:tcBorders>
              <w:top w:val="single" w:sz="8" w:space="0" w:color="47C0E4"/>
            </w:tcBorders>
            <w:shd w:val="clear" w:color="auto" w:fill="auto"/>
          </w:tcPr>
          <w:p w14:paraId="3C1B8BBF" w14:textId="77777777" w:rsidR="001F280A" w:rsidRPr="009065A7" w:rsidRDefault="001F280A" w:rsidP="00871579">
            <w:pPr>
              <w:jc w:val="center"/>
              <w:rPr>
                <w:sz w:val="40"/>
              </w:rPr>
            </w:pPr>
          </w:p>
        </w:tc>
      </w:tr>
      <w:tr w:rsidR="001F280A" w14:paraId="20A9FDE8" w14:textId="77777777" w:rsidTr="00871579">
        <w:tc>
          <w:tcPr>
            <w:tcW w:w="8516" w:type="dxa"/>
            <w:shd w:val="clear" w:color="auto" w:fill="auto"/>
          </w:tcPr>
          <w:p w14:paraId="5A731C3C" w14:textId="77777777" w:rsidR="001F280A" w:rsidRPr="001F280A" w:rsidRDefault="001F280A" w:rsidP="001F280A">
            <w:pPr>
              <w:tabs>
                <w:tab w:val="left" w:pos="3969"/>
                <w:tab w:val="left" w:pos="5040"/>
              </w:tabs>
              <w:spacing w:after="0" w:line="240" w:lineRule="auto"/>
              <w:jc w:val="both"/>
              <w:rPr>
                <w:rFonts w:ascii="Times New Roman" w:eastAsia="MS Mincho" w:hAnsi="Times New Roman" w:cs="Times New Roman"/>
                <w:color w:val="47C0E4"/>
                <w:sz w:val="28"/>
                <w:szCs w:val="40"/>
                <w:lang w:val="en-US" w:eastAsia="ja-JP"/>
              </w:rPr>
            </w:pPr>
            <w:r w:rsidRPr="001F280A">
              <w:rPr>
                <w:rFonts w:ascii="Times New Roman" w:eastAsia="MS Mincho" w:hAnsi="Times New Roman" w:cs="Times New Roman"/>
                <w:color w:val="47C0E4"/>
                <w:sz w:val="28"/>
                <w:szCs w:val="40"/>
                <w:lang w:val="en-US" w:eastAsia="ja-JP"/>
              </w:rPr>
              <w:t xml:space="preserve">Authors: </w:t>
            </w:r>
          </w:p>
          <w:p w14:paraId="18B44038" w14:textId="1A25322D" w:rsidR="001F280A" w:rsidRPr="001F280A" w:rsidRDefault="001F280A" w:rsidP="001F280A">
            <w:pPr>
              <w:tabs>
                <w:tab w:val="left" w:pos="3969"/>
                <w:tab w:val="left" w:pos="5040"/>
              </w:tabs>
              <w:spacing w:after="0" w:line="240" w:lineRule="auto"/>
              <w:jc w:val="both"/>
              <w:rPr>
                <w:rFonts w:ascii="Times New Roman" w:eastAsia="MS Mincho" w:hAnsi="Times New Roman" w:cs="Times New Roman"/>
                <w:color w:val="47C0E4"/>
                <w:sz w:val="28"/>
                <w:szCs w:val="40"/>
                <w:lang w:val="en-US" w:eastAsia="ja-JP"/>
              </w:rPr>
            </w:pPr>
            <w:r w:rsidRPr="001F280A">
              <w:rPr>
                <w:rFonts w:ascii="Times New Roman" w:eastAsia="MS Mincho" w:hAnsi="Times New Roman" w:cs="Times New Roman"/>
                <w:color w:val="47C0E4"/>
                <w:sz w:val="28"/>
                <w:szCs w:val="40"/>
                <w:lang w:val="en-US" w:eastAsia="ja-JP"/>
              </w:rPr>
              <w:t>Simon Hughes</w:t>
            </w:r>
          </w:p>
          <w:p w14:paraId="5610677A" w14:textId="4952AF26" w:rsidR="001F280A" w:rsidRPr="001F280A" w:rsidRDefault="001F280A" w:rsidP="001F280A">
            <w:pPr>
              <w:tabs>
                <w:tab w:val="left" w:pos="3969"/>
                <w:tab w:val="left" w:pos="5040"/>
              </w:tabs>
              <w:spacing w:after="0" w:line="240" w:lineRule="auto"/>
              <w:jc w:val="both"/>
              <w:rPr>
                <w:rFonts w:ascii="Times New Roman" w:eastAsia="MS Mincho" w:hAnsi="Times New Roman" w:cs="Times New Roman"/>
                <w:color w:val="47C0E4"/>
                <w:sz w:val="28"/>
                <w:szCs w:val="40"/>
                <w:lang w:val="en-US" w:eastAsia="ja-JP"/>
              </w:rPr>
            </w:pPr>
          </w:p>
          <w:p w14:paraId="4E5EA9EE" w14:textId="77777777" w:rsidR="001F280A" w:rsidRDefault="001F280A" w:rsidP="00871579">
            <w:pPr>
              <w:spacing w:line="480" w:lineRule="auto"/>
            </w:pPr>
            <w:bookmarkStart w:id="0" w:name="_GoBack"/>
            <w:bookmarkEnd w:id="0"/>
          </w:p>
        </w:tc>
      </w:tr>
      <w:tr w:rsidR="001F280A" w14:paraId="73915343" w14:textId="77777777" w:rsidTr="00871579">
        <w:tc>
          <w:tcPr>
            <w:tcW w:w="8516" w:type="dxa"/>
            <w:shd w:val="clear" w:color="auto" w:fill="auto"/>
          </w:tcPr>
          <w:p w14:paraId="347E7D15" w14:textId="77777777" w:rsidR="001F280A" w:rsidRDefault="001F280A" w:rsidP="00871579">
            <w:pPr>
              <w:spacing w:line="480" w:lineRule="auto"/>
            </w:pPr>
          </w:p>
        </w:tc>
      </w:tr>
    </w:tbl>
    <w:p w14:paraId="5ED19773" w14:textId="77777777" w:rsidR="00807554" w:rsidRPr="00FA109B" w:rsidRDefault="00807554" w:rsidP="00FA109B">
      <w:pPr>
        <w:pStyle w:val="Subtitle"/>
      </w:pPr>
      <w:r w:rsidRPr="00FA109B">
        <w:t>Table of Contents</w:t>
      </w:r>
    </w:p>
    <w:p w14:paraId="79941185" w14:textId="77777777" w:rsidR="0056420D" w:rsidRDefault="00807554">
      <w:pPr>
        <w:pStyle w:val="TOC1"/>
        <w:rPr>
          <w:rFonts w:eastAsiaTheme="minorEastAsia"/>
          <w:noProof/>
          <w:lang w:eastAsia="en-GB"/>
        </w:rPr>
      </w:pPr>
      <w:r>
        <w:fldChar w:fldCharType="begin"/>
      </w:r>
      <w:r>
        <w:instrText xml:space="preserve"> TOC \o "1-2" \h \z \u </w:instrText>
      </w:r>
      <w:r>
        <w:fldChar w:fldCharType="separate"/>
      </w:r>
      <w:hyperlink w:anchor="_Toc423093927" w:history="1">
        <w:r w:rsidR="0056420D" w:rsidRPr="00705430">
          <w:rPr>
            <w:rStyle w:val="Hyperlink"/>
            <w:noProof/>
          </w:rPr>
          <w:t>Acronyms</w:t>
        </w:r>
        <w:r w:rsidR="0056420D">
          <w:rPr>
            <w:noProof/>
            <w:webHidden/>
          </w:rPr>
          <w:tab/>
        </w:r>
        <w:r w:rsidR="0056420D">
          <w:rPr>
            <w:noProof/>
            <w:webHidden/>
          </w:rPr>
          <w:fldChar w:fldCharType="begin"/>
        </w:r>
        <w:r w:rsidR="0056420D">
          <w:rPr>
            <w:noProof/>
            <w:webHidden/>
          </w:rPr>
          <w:instrText xml:space="preserve"> PAGEREF _Toc423093927 \h </w:instrText>
        </w:r>
        <w:r w:rsidR="0056420D">
          <w:rPr>
            <w:noProof/>
            <w:webHidden/>
          </w:rPr>
        </w:r>
        <w:r w:rsidR="0056420D">
          <w:rPr>
            <w:noProof/>
            <w:webHidden/>
          </w:rPr>
          <w:fldChar w:fldCharType="separate"/>
        </w:r>
        <w:r w:rsidR="0056420D">
          <w:rPr>
            <w:noProof/>
            <w:webHidden/>
          </w:rPr>
          <w:t>3</w:t>
        </w:r>
        <w:r w:rsidR="0056420D">
          <w:rPr>
            <w:noProof/>
            <w:webHidden/>
          </w:rPr>
          <w:fldChar w:fldCharType="end"/>
        </w:r>
      </w:hyperlink>
    </w:p>
    <w:p w14:paraId="407113BA" w14:textId="77777777" w:rsidR="0056420D" w:rsidRDefault="0056420D">
      <w:pPr>
        <w:pStyle w:val="TOC1"/>
        <w:rPr>
          <w:rFonts w:eastAsiaTheme="minorEastAsia"/>
          <w:noProof/>
          <w:lang w:eastAsia="en-GB"/>
        </w:rPr>
      </w:pPr>
      <w:hyperlink w:anchor="_Toc423093928" w:history="1">
        <w:r w:rsidRPr="00705430">
          <w:rPr>
            <w:rStyle w:val="Hyperlink"/>
            <w:noProof/>
          </w:rPr>
          <w:t>1</w:t>
        </w:r>
        <w:r>
          <w:rPr>
            <w:rFonts w:eastAsiaTheme="minorEastAsia"/>
            <w:noProof/>
            <w:lang w:eastAsia="en-GB"/>
          </w:rPr>
          <w:tab/>
        </w:r>
        <w:r w:rsidRPr="00705430">
          <w:rPr>
            <w:rStyle w:val="Hyperlink"/>
            <w:noProof/>
          </w:rPr>
          <w:t>Introduction</w:t>
        </w:r>
        <w:r>
          <w:rPr>
            <w:noProof/>
            <w:webHidden/>
          </w:rPr>
          <w:tab/>
        </w:r>
        <w:r>
          <w:rPr>
            <w:noProof/>
            <w:webHidden/>
          </w:rPr>
          <w:fldChar w:fldCharType="begin"/>
        </w:r>
        <w:r>
          <w:rPr>
            <w:noProof/>
            <w:webHidden/>
          </w:rPr>
          <w:instrText xml:space="preserve"> PAGEREF _Toc423093928 \h </w:instrText>
        </w:r>
        <w:r>
          <w:rPr>
            <w:noProof/>
            <w:webHidden/>
          </w:rPr>
        </w:r>
        <w:r>
          <w:rPr>
            <w:noProof/>
            <w:webHidden/>
          </w:rPr>
          <w:fldChar w:fldCharType="separate"/>
        </w:r>
        <w:r>
          <w:rPr>
            <w:noProof/>
            <w:webHidden/>
          </w:rPr>
          <w:t>4</w:t>
        </w:r>
        <w:r>
          <w:rPr>
            <w:noProof/>
            <w:webHidden/>
          </w:rPr>
          <w:fldChar w:fldCharType="end"/>
        </w:r>
      </w:hyperlink>
    </w:p>
    <w:p w14:paraId="4D0E9C83" w14:textId="77777777" w:rsidR="0056420D" w:rsidRDefault="0056420D">
      <w:pPr>
        <w:pStyle w:val="TOC2"/>
        <w:tabs>
          <w:tab w:val="left" w:pos="880"/>
          <w:tab w:val="right" w:leader="dot" w:pos="9016"/>
        </w:tabs>
        <w:rPr>
          <w:rFonts w:eastAsiaTheme="minorEastAsia"/>
          <w:noProof/>
          <w:lang w:eastAsia="en-GB"/>
        </w:rPr>
      </w:pPr>
      <w:hyperlink w:anchor="_Toc423093929" w:history="1">
        <w:r w:rsidRPr="00705430">
          <w:rPr>
            <w:rStyle w:val="Hyperlink"/>
            <w:noProof/>
          </w:rPr>
          <w:t>1.1</w:t>
        </w:r>
        <w:r>
          <w:rPr>
            <w:rFonts w:eastAsiaTheme="minorEastAsia"/>
            <w:noProof/>
            <w:lang w:eastAsia="en-GB"/>
          </w:rPr>
          <w:tab/>
        </w:r>
        <w:r w:rsidRPr="00705430">
          <w:rPr>
            <w:rStyle w:val="Hyperlink"/>
            <w:noProof/>
          </w:rPr>
          <w:t>Document Scope</w:t>
        </w:r>
        <w:r>
          <w:rPr>
            <w:noProof/>
            <w:webHidden/>
          </w:rPr>
          <w:tab/>
        </w:r>
        <w:r>
          <w:rPr>
            <w:noProof/>
            <w:webHidden/>
          </w:rPr>
          <w:fldChar w:fldCharType="begin"/>
        </w:r>
        <w:r>
          <w:rPr>
            <w:noProof/>
            <w:webHidden/>
          </w:rPr>
          <w:instrText xml:space="preserve"> PAGEREF _Toc423093929 \h </w:instrText>
        </w:r>
        <w:r>
          <w:rPr>
            <w:noProof/>
            <w:webHidden/>
          </w:rPr>
        </w:r>
        <w:r>
          <w:rPr>
            <w:noProof/>
            <w:webHidden/>
          </w:rPr>
          <w:fldChar w:fldCharType="separate"/>
        </w:r>
        <w:r>
          <w:rPr>
            <w:noProof/>
            <w:webHidden/>
          </w:rPr>
          <w:t>4</w:t>
        </w:r>
        <w:r>
          <w:rPr>
            <w:noProof/>
            <w:webHidden/>
          </w:rPr>
          <w:fldChar w:fldCharType="end"/>
        </w:r>
      </w:hyperlink>
    </w:p>
    <w:p w14:paraId="4497348B" w14:textId="77777777" w:rsidR="0056420D" w:rsidRDefault="0056420D">
      <w:pPr>
        <w:pStyle w:val="TOC2"/>
        <w:tabs>
          <w:tab w:val="left" w:pos="880"/>
          <w:tab w:val="right" w:leader="dot" w:pos="9016"/>
        </w:tabs>
        <w:rPr>
          <w:rFonts w:eastAsiaTheme="minorEastAsia"/>
          <w:noProof/>
          <w:lang w:eastAsia="en-GB"/>
        </w:rPr>
      </w:pPr>
      <w:hyperlink w:anchor="_Toc423093930" w:history="1">
        <w:r w:rsidRPr="00705430">
          <w:rPr>
            <w:rStyle w:val="Hyperlink"/>
            <w:noProof/>
          </w:rPr>
          <w:t>1.2</w:t>
        </w:r>
        <w:r>
          <w:rPr>
            <w:rFonts w:eastAsiaTheme="minorEastAsia"/>
            <w:noProof/>
            <w:lang w:eastAsia="en-GB"/>
          </w:rPr>
          <w:tab/>
        </w:r>
        <w:r w:rsidRPr="00705430">
          <w:rPr>
            <w:rStyle w:val="Hyperlink"/>
            <w:noProof/>
          </w:rPr>
          <w:t>Outstanding Issues</w:t>
        </w:r>
        <w:r>
          <w:rPr>
            <w:noProof/>
            <w:webHidden/>
          </w:rPr>
          <w:tab/>
        </w:r>
        <w:r>
          <w:rPr>
            <w:noProof/>
            <w:webHidden/>
          </w:rPr>
          <w:fldChar w:fldCharType="begin"/>
        </w:r>
        <w:r>
          <w:rPr>
            <w:noProof/>
            <w:webHidden/>
          </w:rPr>
          <w:instrText xml:space="preserve"> PAGEREF _Toc423093930 \h </w:instrText>
        </w:r>
        <w:r>
          <w:rPr>
            <w:noProof/>
            <w:webHidden/>
          </w:rPr>
        </w:r>
        <w:r>
          <w:rPr>
            <w:noProof/>
            <w:webHidden/>
          </w:rPr>
          <w:fldChar w:fldCharType="separate"/>
        </w:r>
        <w:r>
          <w:rPr>
            <w:noProof/>
            <w:webHidden/>
          </w:rPr>
          <w:t>4</w:t>
        </w:r>
        <w:r>
          <w:rPr>
            <w:noProof/>
            <w:webHidden/>
          </w:rPr>
          <w:fldChar w:fldCharType="end"/>
        </w:r>
      </w:hyperlink>
    </w:p>
    <w:p w14:paraId="77C781FF" w14:textId="77777777" w:rsidR="0056420D" w:rsidRDefault="0056420D">
      <w:pPr>
        <w:pStyle w:val="TOC2"/>
        <w:tabs>
          <w:tab w:val="left" w:pos="880"/>
          <w:tab w:val="right" w:leader="dot" w:pos="9016"/>
        </w:tabs>
        <w:rPr>
          <w:rFonts w:eastAsiaTheme="minorEastAsia"/>
          <w:noProof/>
          <w:lang w:eastAsia="en-GB"/>
        </w:rPr>
      </w:pPr>
      <w:hyperlink w:anchor="_Toc423093931" w:history="1">
        <w:r w:rsidRPr="00705430">
          <w:rPr>
            <w:rStyle w:val="Hyperlink"/>
            <w:noProof/>
          </w:rPr>
          <w:t>1.3</w:t>
        </w:r>
        <w:r>
          <w:rPr>
            <w:rFonts w:eastAsiaTheme="minorEastAsia"/>
            <w:noProof/>
            <w:lang w:eastAsia="en-GB"/>
          </w:rPr>
          <w:tab/>
        </w:r>
        <w:r w:rsidRPr="00705430">
          <w:rPr>
            <w:rStyle w:val="Hyperlink"/>
            <w:noProof/>
          </w:rPr>
          <w:t>Definition of Terms</w:t>
        </w:r>
        <w:r>
          <w:rPr>
            <w:noProof/>
            <w:webHidden/>
          </w:rPr>
          <w:tab/>
        </w:r>
        <w:r>
          <w:rPr>
            <w:noProof/>
            <w:webHidden/>
          </w:rPr>
          <w:fldChar w:fldCharType="begin"/>
        </w:r>
        <w:r>
          <w:rPr>
            <w:noProof/>
            <w:webHidden/>
          </w:rPr>
          <w:instrText xml:space="preserve"> PAGEREF _Toc423093931 \h </w:instrText>
        </w:r>
        <w:r>
          <w:rPr>
            <w:noProof/>
            <w:webHidden/>
          </w:rPr>
        </w:r>
        <w:r>
          <w:rPr>
            <w:noProof/>
            <w:webHidden/>
          </w:rPr>
          <w:fldChar w:fldCharType="separate"/>
        </w:r>
        <w:r>
          <w:rPr>
            <w:noProof/>
            <w:webHidden/>
          </w:rPr>
          <w:t>5</w:t>
        </w:r>
        <w:r>
          <w:rPr>
            <w:noProof/>
            <w:webHidden/>
          </w:rPr>
          <w:fldChar w:fldCharType="end"/>
        </w:r>
      </w:hyperlink>
    </w:p>
    <w:p w14:paraId="3BD31B1C" w14:textId="77777777" w:rsidR="0056420D" w:rsidRDefault="0056420D">
      <w:pPr>
        <w:pStyle w:val="TOC1"/>
        <w:rPr>
          <w:rFonts w:eastAsiaTheme="minorEastAsia"/>
          <w:noProof/>
          <w:lang w:eastAsia="en-GB"/>
        </w:rPr>
      </w:pPr>
      <w:hyperlink w:anchor="_Toc423093932" w:history="1">
        <w:r w:rsidRPr="00705430">
          <w:rPr>
            <w:rStyle w:val="Hyperlink"/>
            <w:noProof/>
          </w:rPr>
          <w:t>2</w:t>
        </w:r>
        <w:r>
          <w:rPr>
            <w:rFonts w:eastAsiaTheme="minorEastAsia"/>
            <w:noProof/>
            <w:lang w:eastAsia="en-GB"/>
          </w:rPr>
          <w:tab/>
        </w:r>
        <w:r w:rsidRPr="00705430">
          <w:rPr>
            <w:rStyle w:val="Hyperlink"/>
            <w:noProof/>
          </w:rPr>
          <w:t>Requirements</w:t>
        </w:r>
        <w:r>
          <w:rPr>
            <w:noProof/>
            <w:webHidden/>
          </w:rPr>
          <w:tab/>
        </w:r>
        <w:r>
          <w:rPr>
            <w:noProof/>
            <w:webHidden/>
          </w:rPr>
          <w:fldChar w:fldCharType="begin"/>
        </w:r>
        <w:r>
          <w:rPr>
            <w:noProof/>
            <w:webHidden/>
          </w:rPr>
          <w:instrText xml:space="preserve"> PAGEREF _Toc423093932 \h </w:instrText>
        </w:r>
        <w:r>
          <w:rPr>
            <w:noProof/>
            <w:webHidden/>
          </w:rPr>
        </w:r>
        <w:r>
          <w:rPr>
            <w:noProof/>
            <w:webHidden/>
          </w:rPr>
          <w:fldChar w:fldCharType="separate"/>
        </w:r>
        <w:r>
          <w:rPr>
            <w:noProof/>
            <w:webHidden/>
          </w:rPr>
          <w:t>5</w:t>
        </w:r>
        <w:r>
          <w:rPr>
            <w:noProof/>
            <w:webHidden/>
          </w:rPr>
          <w:fldChar w:fldCharType="end"/>
        </w:r>
      </w:hyperlink>
    </w:p>
    <w:p w14:paraId="2CC3C43C" w14:textId="77777777" w:rsidR="0056420D" w:rsidRDefault="0056420D">
      <w:pPr>
        <w:pStyle w:val="TOC1"/>
        <w:rPr>
          <w:rFonts w:eastAsiaTheme="minorEastAsia"/>
          <w:noProof/>
          <w:lang w:eastAsia="en-GB"/>
        </w:rPr>
      </w:pPr>
      <w:hyperlink w:anchor="_Toc423093933" w:history="1">
        <w:r w:rsidRPr="00705430">
          <w:rPr>
            <w:rStyle w:val="Hyperlink"/>
            <w:noProof/>
          </w:rPr>
          <w:t>3</w:t>
        </w:r>
        <w:r>
          <w:rPr>
            <w:rFonts w:eastAsiaTheme="minorEastAsia"/>
            <w:noProof/>
            <w:lang w:eastAsia="en-GB"/>
          </w:rPr>
          <w:tab/>
        </w:r>
        <w:r w:rsidRPr="00705430">
          <w:rPr>
            <w:rStyle w:val="Hyperlink"/>
            <w:noProof/>
          </w:rPr>
          <w:t>Testbed Architecture</w:t>
        </w:r>
        <w:r>
          <w:rPr>
            <w:noProof/>
            <w:webHidden/>
          </w:rPr>
          <w:tab/>
        </w:r>
        <w:r>
          <w:rPr>
            <w:noProof/>
            <w:webHidden/>
          </w:rPr>
          <w:fldChar w:fldCharType="begin"/>
        </w:r>
        <w:r>
          <w:rPr>
            <w:noProof/>
            <w:webHidden/>
          </w:rPr>
          <w:instrText xml:space="preserve"> PAGEREF _Toc423093933 \h </w:instrText>
        </w:r>
        <w:r>
          <w:rPr>
            <w:noProof/>
            <w:webHidden/>
          </w:rPr>
        </w:r>
        <w:r>
          <w:rPr>
            <w:noProof/>
            <w:webHidden/>
          </w:rPr>
          <w:fldChar w:fldCharType="separate"/>
        </w:r>
        <w:r>
          <w:rPr>
            <w:noProof/>
            <w:webHidden/>
          </w:rPr>
          <w:t>6</w:t>
        </w:r>
        <w:r>
          <w:rPr>
            <w:noProof/>
            <w:webHidden/>
          </w:rPr>
          <w:fldChar w:fldCharType="end"/>
        </w:r>
      </w:hyperlink>
    </w:p>
    <w:p w14:paraId="6D4BFB13" w14:textId="77777777" w:rsidR="0056420D" w:rsidRDefault="0056420D">
      <w:pPr>
        <w:pStyle w:val="TOC2"/>
        <w:tabs>
          <w:tab w:val="left" w:pos="880"/>
          <w:tab w:val="right" w:leader="dot" w:pos="9016"/>
        </w:tabs>
        <w:rPr>
          <w:rFonts w:eastAsiaTheme="minorEastAsia"/>
          <w:noProof/>
          <w:lang w:eastAsia="en-GB"/>
        </w:rPr>
      </w:pPr>
      <w:hyperlink w:anchor="_Toc423093934" w:history="1">
        <w:r w:rsidRPr="00705430">
          <w:rPr>
            <w:rStyle w:val="Hyperlink"/>
            <w:noProof/>
          </w:rPr>
          <w:t>3.1</w:t>
        </w:r>
        <w:r>
          <w:rPr>
            <w:rFonts w:eastAsiaTheme="minorEastAsia"/>
            <w:noProof/>
            <w:lang w:eastAsia="en-GB"/>
          </w:rPr>
          <w:tab/>
        </w:r>
        <w:r w:rsidRPr="00705430">
          <w:rPr>
            <w:rStyle w:val="Hyperlink"/>
            <w:noProof/>
          </w:rPr>
          <w:t>Physical Architecture</w:t>
        </w:r>
        <w:r>
          <w:rPr>
            <w:noProof/>
            <w:webHidden/>
          </w:rPr>
          <w:tab/>
        </w:r>
        <w:r>
          <w:rPr>
            <w:noProof/>
            <w:webHidden/>
          </w:rPr>
          <w:fldChar w:fldCharType="begin"/>
        </w:r>
        <w:r>
          <w:rPr>
            <w:noProof/>
            <w:webHidden/>
          </w:rPr>
          <w:instrText xml:space="preserve"> PAGEREF _Toc423093934 \h </w:instrText>
        </w:r>
        <w:r>
          <w:rPr>
            <w:noProof/>
            <w:webHidden/>
          </w:rPr>
        </w:r>
        <w:r>
          <w:rPr>
            <w:noProof/>
            <w:webHidden/>
          </w:rPr>
          <w:fldChar w:fldCharType="separate"/>
        </w:r>
        <w:r>
          <w:rPr>
            <w:noProof/>
            <w:webHidden/>
          </w:rPr>
          <w:t>6</w:t>
        </w:r>
        <w:r>
          <w:rPr>
            <w:noProof/>
            <w:webHidden/>
          </w:rPr>
          <w:fldChar w:fldCharType="end"/>
        </w:r>
      </w:hyperlink>
    </w:p>
    <w:p w14:paraId="16EBFA78" w14:textId="77777777" w:rsidR="0056420D" w:rsidRDefault="0056420D">
      <w:pPr>
        <w:pStyle w:val="TOC2"/>
        <w:tabs>
          <w:tab w:val="left" w:pos="880"/>
          <w:tab w:val="right" w:leader="dot" w:pos="9016"/>
        </w:tabs>
        <w:rPr>
          <w:rFonts w:eastAsiaTheme="minorEastAsia"/>
          <w:noProof/>
          <w:lang w:eastAsia="en-GB"/>
        </w:rPr>
      </w:pPr>
      <w:hyperlink w:anchor="_Toc423093935" w:history="1">
        <w:r w:rsidRPr="00705430">
          <w:rPr>
            <w:rStyle w:val="Hyperlink"/>
            <w:noProof/>
          </w:rPr>
          <w:t>3.2</w:t>
        </w:r>
        <w:r>
          <w:rPr>
            <w:rFonts w:eastAsiaTheme="minorEastAsia"/>
            <w:noProof/>
            <w:lang w:eastAsia="en-GB"/>
          </w:rPr>
          <w:tab/>
        </w:r>
        <w:r w:rsidRPr="00705430">
          <w:rPr>
            <w:rStyle w:val="Hyperlink"/>
            <w:noProof/>
          </w:rPr>
          <w:t>Logical Architecture</w:t>
        </w:r>
        <w:r>
          <w:rPr>
            <w:noProof/>
            <w:webHidden/>
          </w:rPr>
          <w:tab/>
        </w:r>
        <w:r>
          <w:rPr>
            <w:noProof/>
            <w:webHidden/>
          </w:rPr>
          <w:fldChar w:fldCharType="begin"/>
        </w:r>
        <w:r>
          <w:rPr>
            <w:noProof/>
            <w:webHidden/>
          </w:rPr>
          <w:instrText xml:space="preserve"> PAGEREF _Toc423093935 \h </w:instrText>
        </w:r>
        <w:r>
          <w:rPr>
            <w:noProof/>
            <w:webHidden/>
          </w:rPr>
        </w:r>
        <w:r>
          <w:rPr>
            <w:noProof/>
            <w:webHidden/>
          </w:rPr>
          <w:fldChar w:fldCharType="separate"/>
        </w:r>
        <w:r>
          <w:rPr>
            <w:noProof/>
            <w:webHidden/>
          </w:rPr>
          <w:t>7</w:t>
        </w:r>
        <w:r>
          <w:rPr>
            <w:noProof/>
            <w:webHidden/>
          </w:rPr>
          <w:fldChar w:fldCharType="end"/>
        </w:r>
      </w:hyperlink>
    </w:p>
    <w:p w14:paraId="75F49D17" w14:textId="77777777" w:rsidR="0056420D" w:rsidRDefault="0056420D">
      <w:pPr>
        <w:pStyle w:val="TOC1"/>
        <w:rPr>
          <w:rFonts w:eastAsiaTheme="minorEastAsia"/>
          <w:noProof/>
          <w:lang w:eastAsia="en-GB"/>
        </w:rPr>
      </w:pPr>
      <w:hyperlink w:anchor="_Toc423093936" w:history="1">
        <w:r w:rsidRPr="00705430">
          <w:rPr>
            <w:rStyle w:val="Hyperlink"/>
            <w:noProof/>
          </w:rPr>
          <w:t>4</w:t>
        </w:r>
        <w:r>
          <w:rPr>
            <w:rFonts w:eastAsiaTheme="minorEastAsia"/>
            <w:noProof/>
            <w:lang w:eastAsia="en-GB"/>
          </w:rPr>
          <w:tab/>
        </w:r>
        <w:r w:rsidRPr="00705430">
          <w:rPr>
            <w:rStyle w:val="Hyperlink"/>
            <w:noProof/>
          </w:rPr>
          <w:t>Physical Design of Test Bed</w:t>
        </w:r>
        <w:r>
          <w:rPr>
            <w:noProof/>
            <w:webHidden/>
          </w:rPr>
          <w:tab/>
        </w:r>
        <w:r>
          <w:rPr>
            <w:noProof/>
            <w:webHidden/>
          </w:rPr>
          <w:fldChar w:fldCharType="begin"/>
        </w:r>
        <w:r>
          <w:rPr>
            <w:noProof/>
            <w:webHidden/>
          </w:rPr>
          <w:instrText xml:space="preserve"> PAGEREF _Toc423093936 \h </w:instrText>
        </w:r>
        <w:r>
          <w:rPr>
            <w:noProof/>
            <w:webHidden/>
          </w:rPr>
        </w:r>
        <w:r>
          <w:rPr>
            <w:noProof/>
            <w:webHidden/>
          </w:rPr>
          <w:fldChar w:fldCharType="separate"/>
        </w:r>
        <w:r>
          <w:rPr>
            <w:noProof/>
            <w:webHidden/>
          </w:rPr>
          <w:t>9</w:t>
        </w:r>
        <w:r>
          <w:rPr>
            <w:noProof/>
            <w:webHidden/>
          </w:rPr>
          <w:fldChar w:fldCharType="end"/>
        </w:r>
      </w:hyperlink>
    </w:p>
    <w:p w14:paraId="443B70D8" w14:textId="77777777" w:rsidR="0056420D" w:rsidRDefault="0056420D">
      <w:pPr>
        <w:pStyle w:val="TOC2"/>
        <w:tabs>
          <w:tab w:val="left" w:pos="880"/>
          <w:tab w:val="right" w:leader="dot" w:pos="9016"/>
        </w:tabs>
        <w:rPr>
          <w:rFonts w:eastAsiaTheme="minorEastAsia"/>
          <w:noProof/>
          <w:lang w:eastAsia="en-GB"/>
        </w:rPr>
      </w:pPr>
      <w:hyperlink w:anchor="_Toc423093937" w:history="1">
        <w:r w:rsidRPr="00705430">
          <w:rPr>
            <w:rStyle w:val="Hyperlink"/>
            <w:noProof/>
          </w:rPr>
          <w:t>4.1</w:t>
        </w:r>
        <w:r>
          <w:rPr>
            <w:rFonts w:eastAsiaTheme="minorEastAsia"/>
            <w:noProof/>
            <w:lang w:eastAsia="en-GB"/>
          </w:rPr>
          <w:tab/>
        </w:r>
        <w:r w:rsidRPr="00705430">
          <w:rPr>
            <w:rStyle w:val="Hyperlink"/>
            <w:noProof/>
          </w:rPr>
          <w:t>Physical Realisation</w:t>
        </w:r>
        <w:r>
          <w:rPr>
            <w:noProof/>
            <w:webHidden/>
          </w:rPr>
          <w:tab/>
        </w:r>
        <w:r>
          <w:rPr>
            <w:noProof/>
            <w:webHidden/>
          </w:rPr>
          <w:fldChar w:fldCharType="begin"/>
        </w:r>
        <w:r>
          <w:rPr>
            <w:noProof/>
            <w:webHidden/>
          </w:rPr>
          <w:instrText xml:space="preserve"> PAGEREF _Toc423093937 \h </w:instrText>
        </w:r>
        <w:r>
          <w:rPr>
            <w:noProof/>
            <w:webHidden/>
          </w:rPr>
        </w:r>
        <w:r>
          <w:rPr>
            <w:noProof/>
            <w:webHidden/>
          </w:rPr>
          <w:fldChar w:fldCharType="separate"/>
        </w:r>
        <w:r>
          <w:rPr>
            <w:noProof/>
            <w:webHidden/>
          </w:rPr>
          <w:t>11</w:t>
        </w:r>
        <w:r>
          <w:rPr>
            <w:noProof/>
            <w:webHidden/>
          </w:rPr>
          <w:fldChar w:fldCharType="end"/>
        </w:r>
      </w:hyperlink>
    </w:p>
    <w:p w14:paraId="3764E11E" w14:textId="77777777" w:rsidR="0056420D" w:rsidRDefault="0056420D">
      <w:pPr>
        <w:pStyle w:val="TOC1"/>
        <w:rPr>
          <w:rFonts w:eastAsiaTheme="minorEastAsia"/>
          <w:noProof/>
          <w:lang w:eastAsia="en-GB"/>
        </w:rPr>
      </w:pPr>
      <w:hyperlink w:anchor="_Toc423093938" w:history="1">
        <w:r w:rsidRPr="00705430">
          <w:rPr>
            <w:rStyle w:val="Hyperlink"/>
            <w:noProof/>
          </w:rPr>
          <w:t>5</w:t>
        </w:r>
        <w:r>
          <w:rPr>
            <w:rFonts w:eastAsiaTheme="minorEastAsia"/>
            <w:noProof/>
            <w:lang w:eastAsia="en-GB"/>
          </w:rPr>
          <w:tab/>
        </w:r>
        <w:r w:rsidRPr="00705430">
          <w:rPr>
            <w:rStyle w:val="Hyperlink"/>
            <w:noProof/>
          </w:rPr>
          <w:t>Software</w:t>
        </w:r>
        <w:r>
          <w:rPr>
            <w:noProof/>
            <w:webHidden/>
          </w:rPr>
          <w:tab/>
        </w:r>
        <w:r>
          <w:rPr>
            <w:noProof/>
            <w:webHidden/>
          </w:rPr>
          <w:fldChar w:fldCharType="begin"/>
        </w:r>
        <w:r>
          <w:rPr>
            <w:noProof/>
            <w:webHidden/>
          </w:rPr>
          <w:instrText xml:space="preserve"> PAGEREF _Toc423093938 \h </w:instrText>
        </w:r>
        <w:r>
          <w:rPr>
            <w:noProof/>
            <w:webHidden/>
          </w:rPr>
        </w:r>
        <w:r>
          <w:rPr>
            <w:noProof/>
            <w:webHidden/>
          </w:rPr>
          <w:fldChar w:fldCharType="separate"/>
        </w:r>
        <w:r>
          <w:rPr>
            <w:noProof/>
            <w:webHidden/>
          </w:rPr>
          <w:t>11</w:t>
        </w:r>
        <w:r>
          <w:rPr>
            <w:noProof/>
            <w:webHidden/>
          </w:rPr>
          <w:fldChar w:fldCharType="end"/>
        </w:r>
      </w:hyperlink>
    </w:p>
    <w:p w14:paraId="341CFCCA" w14:textId="77777777" w:rsidR="0056420D" w:rsidRDefault="0056420D">
      <w:pPr>
        <w:pStyle w:val="TOC2"/>
        <w:tabs>
          <w:tab w:val="left" w:pos="880"/>
          <w:tab w:val="right" w:leader="dot" w:pos="9016"/>
        </w:tabs>
        <w:rPr>
          <w:rFonts w:eastAsiaTheme="minorEastAsia"/>
          <w:noProof/>
          <w:lang w:eastAsia="en-GB"/>
        </w:rPr>
      </w:pPr>
      <w:hyperlink w:anchor="_Toc423093939" w:history="1">
        <w:r w:rsidRPr="00705430">
          <w:rPr>
            <w:rStyle w:val="Hyperlink"/>
            <w:noProof/>
          </w:rPr>
          <w:t>5.1</w:t>
        </w:r>
        <w:r>
          <w:rPr>
            <w:rFonts w:eastAsiaTheme="minorEastAsia"/>
            <w:noProof/>
            <w:lang w:eastAsia="en-GB"/>
          </w:rPr>
          <w:tab/>
        </w:r>
        <w:r w:rsidRPr="00705430">
          <w:rPr>
            <w:rStyle w:val="Hyperlink"/>
            <w:noProof/>
          </w:rPr>
          <w:t>Overview</w:t>
        </w:r>
        <w:r>
          <w:rPr>
            <w:noProof/>
            <w:webHidden/>
          </w:rPr>
          <w:tab/>
        </w:r>
        <w:r>
          <w:rPr>
            <w:noProof/>
            <w:webHidden/>
          </w:rPr>
          <w:fldChar w:fldCharType="begin"/>
        </w:r>
        <w:r>
          <w:rPr>
            <w:noProof/>
            <w:webHidden/>
          </w:rPr>
          <w:instrText xml:space="preserve"> PAGEREF _Toc423093939 \h </w:instrText>
        </w:r>
        <w:r>
          <w:rPr>
            <w:noProof/>
            <w:webHidden/>
          </w:rPr>
        </w:r>
        <w:r>
          <w:rPr>
            <w:noProof/>
            <w:webHidden/>
          </w:rPr>
          <w:fldChar w:fldCharType="separate"/>
        </w:r>
        <w:r>
          <w:rPr>
            <w:noProof/>
            <w:webHidden/>
          </w:rPr>
          <w:t>11</w:t>
        </w:r>
        <w:r>
          <w:rPr>
            <w:noProof/>
            <w:webHidden/>
          </w:rPr>
          <w:fldChar w:fldCharType="end"/>
        </w:r>
      </w:hyperlink>
    </w:p>
    <w:p w14:paraId="571A9065" w14:textId="77777777" w:rsidR="0056420D" w:rsidRDefault="0056420D">
      <w:pPr>
        <w:pStyle w:val="TOC2"/>
        <w:tabs>
          <w:tab w:val="left" w:pos="880"/>
          <w:tab w:val="right" w:leader="dot" w:pos="9016"/>
        </w:tabs>
        <w:rPr>
          <w:rFonts w:eastAsiaTheme="minorEastAsia"/>
          <w:noProof/>
          <w:lang w:eastAsia="en-GB"/>
        </w:rPr>
      </w:pPr>
      <w:hyperlink w:anchor="_Toc423093940" w:history="1">
        <w:r w:rsidRPr="00705430">
          <w:rPr>
            <w:rStyle w:val="Hyperlink"/>
            <w:noProof/>
          </w:rPr>
          <w:t>5.2</w:t>
        </w:r>
        <w:r>
          <w:rPr>
            <w:rFonts w:eastAsiaTheme="minorEastAsia"/>
            <w:noProof/>
            <w:lang w:eastAsia="en-GB"/>
          </w:rPr>
          <w:tab/>
        </w:r>
        <w:r w:rsidRPr="00705430">
          <w:rPr>
            <w:rStyle w:val="Hyperlink"/>
            <w:noProof/>
          </w:rPr>
          <w:t>Automation Software</w:t>
        </w:r>
        <w:r>
          <w:rPr>
            <w:noProof/>
            <w:webHidden/>
          </w:rPr>
          <w:tab/>
        </w:r>
        <w:r>
          <w:rPr>
            <w:noProof/>
            <w:webHidden/>
          </w:rPr>
          <w:fldChar w:fldCharType="begin"/>
        </w:r>
        <w:r>
          <w:rPr>
            <w:noProof/>
            <w:webHidden/>
          </w:rPr>
          <w:instrText xml:space="preserve"> PAGEREF _Toc423093940 \h </w:instrText>
        </w:r>
        <w:r>
          <w:rPr>
            <w:noProof/>
            <w:webHidden/>
          </w:rPr>
        </w:r>
        <w:r>
          <w:rPr>
            <w:noProof/>
            <w:webHidden/>
          </w:rPr>
          <w:fldChar w:fldCharType="separate"/>
        </w:r>
        <w:r>
          <w:rPr>
            <w:noProof/>
            <w:webHidden/>
          </w:rPr>
          <w:t>12</w:t>
        </w:r>
        <w:r>
          <w:rPr>
            <w:noProof/>
            <w:webHidden/>
          </w:rPr>
          <w:fldChar w:fldCharType="end"/>
        </w:r>
      </w:hyperlink>
    </w:p>
    <w:p w14:paraId="312269AE" w14:textId="77777777" w:rsidR="0056420D" w:rsidRDefault="0056420D">
      <w:pPr>
        <w:pStyle w:val="TOC2"/>
        <w:tabs>
          <w:tab w:val="left" w:pos="880"/>
          <w:tab w:val="right" w:leader="dot" w:pos="9016"/>
        </w:tabs>
        <w:rPr>
          <w:rFonts w:eastAsiaTheme="minorEastAsia"/>
          <w:noProof/>
          <w:lang w:eastAsia="en-GB"/>
        </w:rPr>
      </w:pPr>
      <w:hyperlink w:anchor="_Toc423093941" w:history="1">
        <w:r w:rsidRPr="00705430">
          <w:rPr>
            <w:rStyle w:val="Hyperlink"/>
            <w:noProof/>
          </w:rPr>
          <w:t>5.3</w:t>
        </w:r>
        <w:r>
          <w:rPr>
            <w:rFonts w:eastAsiaTheme="minorEastAsia"/>
            <w:noProof/>
            <w:lang w:eastAsia="en-GB"/>
          </w:rPr>
          <w:tab/>
        </w:r>
        <w:r w:rsidRPr="00705430">
          <w:rPr>
            <w:rStyle w:val="Hyperlink"/>
            <w:noProof/>
          </w:rPr>
          <w:t>Supported Host Operating Systems</w:t>
        </w:r>
        <w:r>
          <w:rPr>
            <w:noProof/>
            <w:webHidden/>
          </w:rPr>
          <w:tab/>
        </w:r>
        <w:r>
          <w:rPr>
            <w:noProof/>
            <w:webHidden/>
          </w:rPr>
          <w:fldChar w:fldCharType="begin"/>
        </w:r>
        <w:r>
          <w:rPr>
            <w:noProof/>
            <w:webHidden/>
          </w:rPr>
          <w:instrText xml:space="preserve"> PAGEREF _Toc423093941 \h </w:instrText>
        </w:r>
        <w:r>
          <w:rPr>
            <w:noProof/>
            <w:webHidden/>
          </w:rPr>
        </w:r>
        <w:r>
          <w:rPr>
            <w:noProof/>
            <w:webHidden/>
          </w:rPr>
          <w:fldChar w:fldCharType="separate"/>
        </w:r>
        <w:r>
          <w:rPr>
            <w:noProof/>
            <w:webHidden/>
          </w:rPr>
          <w:t>12</w:t>
        </w:r>
        <w:r>
          <w:rPr>
            <w:noProof/>
            <w:webHidden/>
          </w:rPr>
          <w:fldChar w:fldCharType="end"/>
        </w:r>
      </w:hyperlink>
    </w:p>
    <w:p w14:paraId="103CFCC6" w14:textId="77777777" w:rsidR="0056420D" w:rsidRDefault="0056420D">
      <w:pPr>
        <w:pStyle w:val="TOC1"/>
        <w:rPr>
          <w:rFonts w:eastAsiaTheme="minorEastAsia"/>
          <w:noProof/>
          <w:lang w:eastAsia="en-GB"/>
        </w:rPr>
      </w:pPr>
      <w:hyperlink w:anchor="_Toc423093942" w:history="1">
        <w:r w:rsidRPr="00705430">
          <w:rPr>
            <w:rStyle w:val="Hyperlink"/>
            <w:noProof/>
          </w:rPr>
          <w:t>6</w:t>
        </w:r>
        <w:r>
          <w:rPr>
            <w:rFonts w:eastAsiaTheme="minorEastAsia"/>
            <w:noProof/>
            <w:lang w:eastAsia="en-GB"/>
          </w:rPr>
          <w:tab/>
        </w:r>
        <w:r w:rsidRPr="00705430">
          <w:rPr>
            <w:rStyle w:val="Hyperlink"/>
            <w:noProof/>
          </w:rPr>
          <w:t>Responsibilities</w:t>
        </w:r>
        <w:r>
          <w:rPr>
            <w:noProof/>
            <w:webHidden/>
          </w:rPr>
          <w:tab/>
        </w:r>
        <w:r>
          <w:rPr>
            <w:noProof/>
            <w:webHidden/>
          </w:rPr>
          <w:fldChar w:fldCharType="begin"/>
        </w:r>
        <w:r>
          <w:rPr>
            <w:noProof/>
            <w:webHidden/>
          </w:rPr>
          <w:instrText xml:space="preserve"> PAGEREF _Toc423093942 \h </w:instrText>
        </w:r>
        <w:r>
          <w:rPr>
            <w:noProof/>
            <w:webHidden/>
          </w:rPr>
        </w:r>
        <w:r>
          <w:rPr>
            <w:noProof/>
            <w:webHidden/>
          </w:rPr>
          <w:fldChar w:fldCharType="separate"/>
        </w:r>
        <w:r>
          <w:rPr>
            <w:noProof/>
            <w:webHidden/>
          </w:rPr>
          <w:t>12</w:t>
        </w:r>
        <w:r>
          <w:rPr>
            <w:noProof/>
            <w:webHidden/>
          </w:rPr>
          <w:fldChar w:fldCharType="end"/>
        </w:r>
      </w:hyperlink>
    </w:p>
    <w:p w14:paraId="0EB9F320" w14:textId="77777777" w:rsidR="0056420D" w:rsidRDefault="0056420D">
      <w:pPr>
        <w:pStyle w:val="TOC2"/>
        <w:tabs>
          <w:tab w:val="left" w:pos="880"/>
          <w:tab w:val="right" w:leader="dot" w:pos="9016"/>
        </w:tabs>
        <w:rPr>
          <w:rFonts w:eastAsiaTheme="minorEastAsia"/>
          <w:noProof/>
          <w:lang w:eastAsia="en-GB"/>
        </w:rPr>
      </w:pPr>
      <w:hyperlink w:anchor="_Toc423093943" w:history="1">
        <w:r w:rsidRPr="00705430">
          <w:rPr>
            <w:rStyle w:val="Hyperlink"/>
            <w:noProof/>
          </w:rPr>
          <w:t>6.1</w:t>
        </w:r>
        <w:r>
          <w:rPr>
            <w:rFonts w:eastAsiaTheme="minorEastAsia"/>
            <w:noProof/>
            <w:lang w:eastAsia="en-GB"/>
          </w:rPr>
          <w:tab/>
        </w:r>
        <w:r w:rsidRPr="00705430">
          <w:rPr>
            <w:rStyle w:val="Hyperlink"/>
            <w:noProof/>
          </w:rPr>
          <w:t>Module Owners (Tools)</w:t>
        </w:r>
        <w:r>
          <w:rPr>
            <w:noProof/>
            <w:webHidden/>
          </w:rPr>
          <w:tab/>
        </w:r>
        <w:r>
          <w:rPr>
            <w:noProof/>
            <w:webHidden/>
          </w:rPr>
          <w:fldChar w:fldCharType="begin"/>
        </w:r>
        <w:r>
          <w:rPr>
            <w:noProof/>
            <w:webHidden/>
          </w:rPr>
          <w:instrText xml:space="preserve"> PAGEREF _Toc423093943 \h </w:instrText>
        </w:r>
        <w:r>
          <w:rPr>
            <w:noProof/>
            <w:webHidden/>
          </w:rPr>
        </w:r>
        <w:r>
          <w:rPr>
            <w:noProof/>
            <w:webHidden/>
          </w:rPr>
          <w:fldChar w:fldCharType="separate"/>
        </w:r>
        <w:r>
          <w:rPr>
            <w:noProof/>
            <w:webHidden/>
          </w:rPr>
          <w:t>12</w:t>
        </w:r>
        <w:r>
          <w:rPr>
            <w:noProof/>
            <w:webHidden/>
          </w:rPr>
          <w:fldChar w:fldCharType="end"/>
        </w:r>
      </w:hyperlink>
    </w:p>
    <w:p w14:paraId="0EB0D923" w14:textId="77777777" w:rsidR="0056420D" w:rsidRDefault="0056420D">
      <w:pPr>
        <w:pStyle w:val="TOC2"/>
        <w:tabs>
          <w:tab w:val="left" w:pos="880"/>
          <w:tab w:val="right" w:leader="dot" w:pos="9016"/>
        </w:tabs>
        <w:rPr>
          <w:rFonts w:eastAsiaTheme="minorEastAsia"/>
          <w:noProof/>
          <w:lang w:eastAsia="en-GB"/>
        </w:rPr>
      </w:pPr>
      <w:hyperlink w:anchor="_Toc423093944" w:history="1">
        <w:r w:rsidRPr="00705430">
          <w:rPr>
            <w:rStyle w:val="Hyperlink"/>
            <w:noProof/>
          </w:rPr>
          <w:t>6.2</w:t>
        </w:r>
        <w:r>
          <w:rPr>
            <w:rFonts w:eastAsiaTheme="minorEastAsia"/>
            <w:noProof/>
            <w:lang w:eastAsia="en-GB"/>
          </w:rPr>
          <w:tab/>
        </w:r>
        <w:r w:rsidRPr="00705430">
          <w:rPr>
            <w:rStyle w:val="Hyperlink"/>
            <w:noProof/>
          </w:rPr>
          <w:t>System Test Squad</w:t>
        </w:r>
        <w:r>
          <w:rPr>
            <w:noProof/>
            <w:webHidden/>
          </w:rPr>
          <w:tab/>
        </w:r>
        <w:r>
          <w:rPr>
            <w:noProof/>
            <w:webHidden/>
          </w:rPr>
          <w:fldChar w:fldCharType="begin"/>
        </w:r>
        <w:r>
          <w:rPr>
            <w:noProof/>
            <w:webHidden/>
          </w:rPr>
          <w:instrText xml:space="preserve"> PAGEREF _Toc423093944 \h </w:instrText>
        </w:r>
        <w:r>
          <w:rPr>
            <w:noProof/>
            <w:webHidden/>
          </w:rPr>
        </w:r>
        <w:r>
          <w:rPr>
            <w:noProof/>
            <w:webHidden/>
          </w:rPr>
          <w:fldChar w:fldCharType="separate"/>
        </w:r>
        <w:r>
          <w:rPr>
            <w:noProof/>
            <w:webHidden/>
          </w:rPr>
          <w:t>12</w:t>
        </w:r>
        <w:r>
          <w:rPr>
            <w:noProof/>
            <w:webHidden/>
          </w:rPr>
          <w:fldChar w:fldCharType="end"/>
        </w:r>
      </w:hyperlink>
    </w:p>
    <w:p w14:paraId="3186C445" w14:textId="77777777" w:rsidR="0056420D" w:rsidRDefault="0056420D">
      <w:pPr>
        <w:pStyle w:val="TOC2"/>
        <w:tabs>
          <w:tab w:val="left" w:pos="880"/>
          <w:tab w:val="right" w:leader="dot" w:pos="9016"/>
        </w:tabs>
        <w:rPr>
          <w:rFonts w:eastAsiaTheme="minorEastAsia"/>
          <w:noProof/>
          <w:lang w:eastAsia="en-GB"/>
        </w:rPr>
      </w:pPr>
      <w:hyperlink w:anchor="_Toc423093945" w:history="1">
        <w:r w:rsidRPr="00705430">
          <w:rPr>
            <w:rStyle w:val="Hyperlink"/>
            <w:noProof/>
          </w:rPr>
          <w:t>6.3</w:t>
        </w:r>
        <w:r>
          <w:rPr>
            <w:rFonts w:eastAsiaTheme="minorEastAsia"/>
            <w:noProof/>
            <w:lang w:eastAsia="en-GB"/>
          </w:rPr>
          <w:tab/>
        </w:r>
        <w:r w:rsidRPr="00705430">
          <w:rPr>
            <w:rStyle w:val="Hyperlink"/>
            <w:noProof/>
          </w:rPr>
          <w:t>Service Owner</w:t>
        </w:r>
        <w:r>
          <w:rPr>
            <w:noProof/>
            <w:webHidden/>
          </w:rPr>
          <w:tab/>
        </w:r>
        <w:r>
          <w:rPr>
            <w:noProof/>
            <w:webHidden/>
          </w:rPr>
          <w:fldChar w:fldCharType="begin"/>
        </w:r>
        <w:r>
          <w:rPr>
            <w:noProof/>
            <w:webHidden/>
          </w:rPr>
          <w:instrText xml:space="preserve"> PAGEREF _Toc423093945 \h </w:instrText>
        </w:r>
        <w:r>
          <w:rPr>
            <w:noProof/>
            <w:webHidden/>
          </w:rPr>
        </w:r>
        <w:r>
          <w:rPr>
            <w:noProof/>
            <w:webHidden/>
          </w:rPr>
          <w:fldChar w:fldCharType="separate"/>
        </w:r>
        <w:r>
          <w:rPr>
            <w:noProof/>
            <w:webHidden/>
          </w:rPr>
          <w:t>12</w:t>
        </w:r>
        <w:r>
          <w:rPr>
            <w:noProof/>
            <w:webHidden/>
          </w:rPr>
          <w:fldChar w:fldCharType="end"/>
        </w:r>
      </w:hyperlink>
    </w:p>
    <w:p w14:paraId="1A245985" w14:textId="77777777" w:rsidR="0056420D" w:rsidRDefault="0056420D">
      <w:pPr>
        <w:pStyle w:val="TOC1"/>
        <w:rPr>
          <w:rFonts w:eastAsiaTheme="minorEastAsia"/>
          <w:noProof/>
          <w:lang w:eastAsia="en-GB"/>
        </w:rPr>
      </w:pPr>
      <w:hyperlink w:anchor="_Toc423093946" w:history="1">
        <w:r w:rsidRPr="00705430">
          <w:rPr>
            <w:rStyle w:val="Hyperlink"/>
            <w:noProof/>
          </w:rPr>
          <w:t>7</w:t>
        </w:r>
        <w:r>
          <w:rPr>
            <w:rFonts w:eastAsiaTheme="minorEastAsia"/>
            <w:noProof/>
            <w:lang w:eastAsia="en-GB"/>
          </w:rPr>
          <w:tab/>
        </w:r>
        <w:r w:rsidRPr="00705430">
          <w:rPr>
            <w:rStyle w:val="Hyperlink"/>
            <w:noProof/>
          </w:rPr>
          <w:t>References</w:t>
        </w:r>
        <w:r>
          <w:rPr>
            <w:noProof/>
            <w:webHidden/>
          </w:rPr>
          <w:tab/>
        </w:r>
        <w:r>
          <w:rPr>
            <w:noProof/>
            <w:webHidden/>
          </w:rPr>
          <w:fldChar w:fldCharType="begin"/>
        </w:r>
        <w:r>
          <w:rPr>
            <w:noProof/>
            <w:webHidden/>
          </w:rPr>
          <w:instrText xml:space="preserve"> PAGEREF _Toc423093946 \h </w:instrText>
        </w:r>
        <w:r>
          <w:rPr>
            <w:noProof/>
            <w:webHidden/>
          </w:rPr>
        </w:r>
        <w:r>
          <w:rPr>
            <w:noProof/>
            <w:webHidden/>
          </w:rPr>
          <w:fldChar w:fldCharType="separate"/>
        </w:r>
        <w:r>
          <w:rPr>
            <w:noProof/>
            <w:webHidden/>
          </w:rPr>
          <w:t>12</w:t>
        </w:r>
        <w:r>
          <w:rPr>
            <w:noProof/>
            <w:webHidden/>
          </w:rPr>
          <w:fldChar w:fldCharType="end"/>
        </w:r>
      </w:hyperlink>
    </w:p>
    <w:p w14:paraId="3148FD38" w14:textId="77777777" w:rsidR="00A35208" w:rsidRDefault="00807554" w:rsidP="009E76F0">
      <w:pPr>
        <w:pStyle w:val="Heading1"/>
        <w:numPr>
          <w:ilvl w:val="0"/>
          <w:numId w:val="0"/>
        </w:numPr>
      </w:pPr>
      <w:r>
        <w:fldChar w:fldCharType="end"/>
      </w:r>
    </w:p>
    <w:p w14:paraId="71256719" w14:textId="77777777" w:rsidR="00A35208" w:rsidRDefault="00A35208">
      <w:pPr>
        <w:rPr>
          <w:rFonts w:asciiTheme="majorHAnsi" w:eastAsiaTheme="majorEastAsia" w:hAnsiTheme="majorHAnsi" w:cstheme="majorBidi"/>
          <w:b/>
          <w:bCs/>
          <w:color w:val="365F91" w:themeColor="accent1" w:themeShade="BF"/>
          <w:sz w:val="28"/>
          <w:szCs w:val="28"/>
        </w:rPr>
      </w:pPr>
      <w:r>
        <w:br w:type="page"/>
      </w:r>
    </w:p>
    <w:p w14:paraId="42F1153B" w14:textId="77777777" w:rsidR="00A35208" w:rsidRDefault="00A35208" w:rsidP="009E76F0">
      <w:pPr>
        <w:pStyle w:val="Heading1"/>
        <w:numPr>
          <w:ilvl w:val="0"/>
          <w:numId w:val="0"/>
        </w:numPr>
      </w:pPr>
      <w:bookmarkStart w:id="1" w:name="_Toc423093927"/>
      <w:r>
        <w:lastRenderedPageBreak/>
        <w:t>Acronyms</w:t>
      </w:r>
      <w:bookmarkEnd w:id="1"/>
    </w:p>
    <w:p w14:paraId="5F9369EA" w14:textId="77777777" w:rsidR="00A35208" w:rsidRDefault="00A35208" w:rsidP="00A35208"/>
    <w:p w14:paraId="7D5CBBDC" w14:textId="699FD032" w:rsidR="00E57186" w:rsidRPr="00E57186" w:rsidRDefault="00E57186" w:rsidP="00A35208">
      <w:pPr>
        <w:tabs>
          <w:tab w:val="left" w:pos="1560"/>
        </w:tabs>
        <w:ind w:firstLine="357"/>
      </w:pPr>
      <w:r>
        <w:rPr>
          <w:b/>
        </w:rPr>
        <w:t>Build/CI</w:t>
      </w:r>
      <w:r>
        <w:rPr>
          <w:b/>
        </w:rPr>
        <w:tab/>
      </w:r>
      <w:r w:rsidRPr="00E57186">
        <w:t>Build/Continuous Integration.</w:t>
      </w:r>
    </w:p>
    <w:p w14:paraId="587CD94B" w14:textId="169215D8" w:rsidR="00E57186" w:rsidRPr="00E57186" w:rsidRDefault="00E57186" w:rsidP="00A35208">
      <w:pPr>
        <w:tabs>
          <w:tab w:val="left" w:pos="1560"/>
        </w:tabs>
        <w:ind w:firstLine="357"/>
      </w:pPr>
      <w:r>
        <w:rPr>
          <w:b/>
        </w:rPr>
        <w:t>KPI</w:t>
      </w:r>
      <w:r>
        <w:rPr>
          <w:b/>
        </w:rPr>
        <w:tab/>
      </w:r>
      <w:r>
        <w:t>Key Performance Metric</w:t>
      </w:r>
    </w:p>
    <w:p w14:paraId="776D44FB" w14:textId="2EF58E1E" w:rsidR="00A35208" w:rsidRPr="00A35208" w:rsidRDefault="00A35208" w:rsidP="00A35208">
      <w:pPr>
        <w:tabs>
          <w:tab w:val="left" w:pos="1560"/>
        </w:tabs>
        <w:ind w:firstLine="357"/>
      </w:pPr>
      <w:r w:rsidRPr="00A35208">
        <w:rPr>
          <w:b/>
        </w:rPr>
        <w:t>Test Node</w:t>
      </w:r>
      <w:r>
        <w:rPr>
          <w:b/>
        </w:rPr>
        <w:tab/>
      </w:r>
      <w:r>
        <w:t>Vendor Target MCU Platform combined with RF PHY Shield.</w:t>
      </w:r>
    </w:p>
    <w:p w14:paraId="638A081F" w14:textId="0381C29E" w:rsidR="00CA3519" w:rsidRPr="009E76F0" w:rsidRDefault="00577D37" w:rsidP="00577D37">
      <w:pPr>
        <w:pStyle w:val="Caption"/>
      </w:pPr>
      <w:bookmarkStart w:id="2" w:name="_Ref423082468"/>
      <w:r>
        <w:t xml:space="preserve">Table </w:t>
      </w:r>
      <w:r>
        <w:fldChar w:fldCharType="begin"/>
      </w:r>
      <w:r>
        <w:instrText xml:space="preserve"> SEQ Table \* ARABIC </w:instrText>
      </w:r>
      <w:r>
        <w:fldChar w:fldCharType="separate"/>
      </w:r>
      <w:r w:rsidR="009A0574">
        <w:rPr>
          <w:noProof/>
        </w:rPr>
        <w:t>1</w:t>
      </w:r>
      <w:r>
        <w:fldChar w:fldCharType="end"/>
      </w:r>
      <w:bookmarkEnd w:id="2"/>
      <w:r>
        <w:t>. List of acronyms.</w:t>
      </w:r>
      <w:r w:rsidR="00CA3519">
        <w:br w:type="page"/>
      </w:r>
    </w:p>
    <w:p w14:paraId="41666FA5" w14:textId="77777777" w:rsidR="00CB017D" w:rsidRDefault="008437A1" w:rsidP="00807554">
      <w:pPr>
        <w:pStyle w:val="Heading1"/>
      </w:pPr>
      <w:bookmarkStart w:id="3" w:name="_Ref422921447"/>
      <w:bookmarkStart w:id="4" w:name="_Toc423093928"/>
      <w:r>
        <w:lastRenderedPageBreak/>
        <w:t>Introduction</w:t>
      </w:r>
      <w:bookmarkEnd w:id="3"/>
      <w:bookmarkEnd w:id="4"/>
    </w:p>
    <w:p w14:paraId="3BF004C4" w14:textId="6DF64358" w:rsidR="0041483A" w:rsidRDefault="00340AF0" w:rsidP="00340AF0">
      <w:pPr>
        <w:jc w:val="both"/>
      </w:pPr>
      <w:r>
        <w:t>This document describes the high level design of the mbedOS System Test Testbed for end-to-end system testing of mbed software components.</w:t>
      </w:r>
      <w:r w:rsidR="00A811DA">
        <w:t xml:space="preserve"> The testbed can also be used for unit, module, integration, functional, non-functional, regression, stress and load testing.</w:t>
      </w:r>
    </w:p>
    <w:p w14:paraId="199A8607" w14:textId="6B280BA1" w:rsidR="00340AF0" w:rsidRDefault="00340AF0" w:rsidP="00340AF0">
      <w:pPr>
        <w:jc w:val="both"/>
      </w:pPr>
      <w:r>
        <w:t xml:space="preserve">Section </w:t>
      </w:r>
      <w:r>
        <w:fldChar w:fldCharType="begin"/>
      </w:r>
      <w:r>
        <w:instrText xml:space="preserve"> REF _Ref422921447 \n \h </w:instrText>
      </w:r>
      <w:r>
        <w:fldChar w:fldCharType="separate"/>
      </w:r>
      <w:r w:rsidR="009A0574">
        <w:t>1</w:t>
      </w:r>
      <w:r>
        <w:fldChar w:fldCharType="end"/>
      </w:r>
      <w:r w:rsidR="002F576E">
        <w:t xml:space="preserve"> provides an introduction to the document including an overview of each of the sections.</w:t>
      </w:r>
    </w:p>
    <w:p w14:paraId="23B37D25" w14:textId="149FE057" w:rsidR="00340AF0" w:rsidRDefault="002F576E" w:rsidP="00340AF0">
      <w:pPr>
        <w:jc w:val="both"/>
      </w:pPr>
      <w:r>
        <w:t xml:space="preserve">Section </w:t>
      </w:r>
      <w:r w:rsidR="00340AF0">
        <w:fldChar w:fldCharType="begin"/>
      </w:r>
      <w:r w:rsidR="00340AF0">
        <w:instrText xml:space="preserve"> REF _Ref422921449 \n \h </w:instrText>
      </w:r>
      <w:r w:rsidR="00340AF0">
        <w:fldChar w:fldCharType="separate"/>
      </w:r>
      <w:r w:rsidR="009A0574">
        <w:t>2</w:t>
      </w:r>
      <w:r w:rsidR="00340AF0">
        <w:fldChar w:fldCharType="end"/>
      </w:r>
      <w:r>
        <w:t xml:space="preserve"> </w:t>
      </w:r>
      <w:r w:rsidR="00A811DA">
        <w:t>provides a brief list of requirements for the testbed including the key requirement for critical end-to-end system testing of mbedOS software applications running on target hardware (Freescale K64F) connecting to Device Server over a 6LoWPAN RF PHY.</w:t>
      </w:r>
    </w:p>
    <w:p w14:paraId="767F59EB" w14:textId="1FD8D83B" w:rsidR="00340AF0" w:rsidRDefault="00F71DBD" w:rsidP="00340AF0">
      <w:pPr>
        <w:jc w:val="both"/>
      </w:pPr>
      <w:r>
        <w:t xml:space="preserve">Section </w:t>
      </w:r>
      <w:r>
        <w:fldChar w:fldCharType="begin"/>
      </w:r>
      <w:r>
        <w:instrText xml:space="preserve"> REF _Ref422921450 \n \h </w:instrText>
      </w:r>
      <w:r>
        <w:fldChar w:fldCharType="separate"/>
      </w:r>
      <w:r w:rsidR="009A0574">
        <w:t>3</w:t>
      </w:r>
      <w:r>
        <w:fldChar w:fldCharType="end"/>
      </w:r>
      <w:r>
        <w:t xml:space="preserve"> outlines the solution architecture of the testbed including a description of the physical entities, the logical entities and how the testbed integrates with the Jenkins Build/Continuous Integration infrastructure.</w:t>
      </w:r>
    </w:p>
    <w:p w14:paraId="143D328F" w14:textId="6B95EF28" w:rsidR="00340AF0" w:rsidRDefault="002F576E" w:rsidP="00340AF0">
      <w:pPr>
        <w:jc w:val="both"/>
      </w:pPr>
      <w:r>
        <w:t xml:space="preserve">Section </w:t>
      </w:r>
      <w:r w:rsidR="00340AF0">
        <w:fldChar w:fldCharType="begin"/>
      </w:r>
      <w:r w:rsidR="00340AF0">
        <w:instrText xml:space="preserve"> REF _Ref422921453 \n \h </w:instrText>
      </w:r>
      <w:r w:rsidR="00340AF0">
        <w:fldChar w:fldCharType="separate"/>
      </w:r>
      <w:r w:rsidR="009A0574">
        <w:t>4</w:t>
      </w:r>
      <w:r w:rsidR="00340AF0">
        <w:fldChar w:fldCharType="end"/>
      </w:r>
      <w:r>
        <w:t xml:space="preserve"> describes the physical design of the test bed including the hardware components used.</w:t>
      </w:r>
    </w:p>
    <w:p w14:paraId="0F9181D2" w14:textId="76F9370E" w:rsidR="007003F2" w:rsidRDefault="007003F2" w:rsidP="007003F2">
      <w:pPr>
        <w:jc w:val="both"/>
      </w:pPr>
      <w:r>
        <w:t xml:space="preserve">Section </w:t>
      </w:r>
      <w:r>
        <w:fldChar w:fldCharType="begin"/>
      </w:r>
      <w:r>
        <w:instrText xml:space="preserve"> REF _Ref423082623 \r \h </w:instrText>
      </w:r>
      <w:r>
        <w:fldChar w:fldCharType="separate"/>
      </w:r>
      <w:r w:rsidR="009A0574">
        <w:t>5</w:t>
      </w:r>
      <w:r>
        <w:fldChar w:fldCharType="end"/>
      </w:r>
      <w:r>
        <w:t xml:space="preserve"> </w:t>
      </w:r>
      <w:r>
        <w:t>describes</w:t>
      </w:r>
      <w:r w:rsidR="00DB3A37">
        <w:t xml:space="preserve"> the logical design of the test</w:t>
      </w:r>
      <w:r>
        <w:t>bed highlighting</w:t>
      </w:r>
      <w:r>
        <w:t xml:space="preserve"> </w:t>
      </w:r>
      <w:r w:rsidR="00DB3A37">
        <w:t xml:space="preserve">the communication channels </w:t>
      </w:r>
      <w:r w:rsidR="009A0574">
        <w:t xml:space="preserve">between </w:t>
      </w:r>
      <w:r w:rsidR="00DB3A37">
        <w:t xml:space="preserve">the target </w:t>
      </w:r>
      <w:r w:rsidR="009A0574">
        <w:t xml:space="preserve">software </w:t>
      </w:r>
      <w:r w:rsidR="00DB3A37">
        <w:t>and Device Server</w:t>
      </w:r>
      <w:r>
        <w:t>.</w:t>
      </w:r>
    </w:p>
    <w:p w14:paraId="67B5A263" w14:textId="25938DFC" w:rsidR="00340AF0" w:rsidRDefault="002F576E" w:rsidP="00340AF0">
      <w:pPr>
        <w:jc w:val="both"/>
      </w:pPr>
      <w:r>
        <w:t xml:space="preserve">Section </w:t>
      </w:r>
      <w:r w:rsidR="00340AF0">
        <w:fldChar w:fldCharType="begin"/>
      </w:r>
      <w:r w:rsidR="00340AF0">
        <w:instrText xml:space="preserve"> REF _Ref422921454 \n \h </w:instrText>
      </w:r>
      <w:r w:rsidR="00340AF0">
        <w:fldChar w:fldCharType="separate"/>
      </w:r>
      <w:r w:rsidR="009A0574">
        <w:t>6</w:t>
      </w:r>
      <w:r w:rsidR="00340AF0">
        <w:fldChar w:fldCharType="end"/>
      </w:r>
      <w:r>
        <w:t xml:space="preserve"> outlines the software t</w:t>
      </w:r>
      <w:r w:rsidR="00DB3A37">
        <w:t>hat will be run on the test bed including the tools for building and testing software, Test PC host operating systems, and software to integrate the testbed with the Jenkins Build/CI infrastructure.</w:t>
      </w:r>
    </w:p>
    <w:p w14:paraId="78D142CF" w14:textId="1B9A2330" w:rsidR="00340AF0" w:rsidRDefault="002F576E" w:rsidP="00340AF0">
      <w:pPr>
        <w:jc w:val="both"/>
      </w:pPr>
      <w:r>
        <w:t xml:space="preserve">Section </w:t>
      </w:r>
      <w:r w:rsidR="00340AF0">
        <w:fldChar w:fldCharType="begin"/>
      </w:r>
      <w:r w:rsidR="00340AF0">
        <w:instrText xml:space="preserve"> REF _Ref422921456 \n \h </w:instrText>
      </w:r>
      <w:r w:rsidR="00340AF0">
        <w:fldChar w:fldCharType="separate"/>
      </w:r>
      <w:r w:rsidR="009A0574">
        <w:t>7</w:t>
      </w:r>
      <w:r w:rsidR="00340AF0">
        <w:fldChar w:fldCharType="end"/>
      </w:r>
      <w:r>
        <w:t xml:space="preserve"> describes the responsibilities for </w:t>
      </w:r>
      <w:r w:rsidR="009A0574">
        <w:t xml:space="preserve">construction </w:t>
      </w:r>
      <w:r w:rsidR="00E57186">
        <w:t xml:space="preserve">and on-going </w:t>
      </w:r>
      <w:r>
        <w:t>maintenance</w:t>
      </w:r>
      <w:r w:rsidR="00E57186">
        <w:t>/operation</w:t>
      </w:r>
      <w:r>
        <w:t xml:space="preserve"> of the test bed from supporting parties.</w:t>
      </w:r>
    </w:p>
    <w:p w14:paraId="4056ADEE" w14:textId="0879868C" w:rsidR="00340AF0" w:rsidRDefault="002F576E" w:rsidP="00340AF0">
      <w:pPr>
        <w:jc w:val="both"/>
      </w:pPr>
      <w:r>
        <w:t xml:space="preserve">Section </w:t>
      </w:r>
      <w:r w:rsidR="00340AF0">
        <w:fldChar w:fldCharType="begin"/>
      </w:r>
      <w:r w:rsidR="00340AF0">
        <w:instrText xml:space="preserve"> REF _Ref422921462 \n \h </w:instrText>
      </w:r>
      <w:r w:rsidR="00340AF0">
        <w:fldChar w:fldCharType="separate"/>
      </w:r>
      <w:r w:rsidR="009A0574">
        <w:t>8</w:t>
      </w:r>
      <w:r w:rsidR="00340AF0">
        <w:fldChar w:fldCharType="end"/>
      </w:r>
      <w:r>
        <w:t xml:space="preserve"> provides references used throughout this document.</w:t>
      </w:r>
    </w:p>
    <w:p w14:paraId="4BE9C960" w14:textId="7BC6645D" w:rsidR="00E57186" w:rsidRDefault="00E57186" w:rsidP="00E57186">
      <w:pPr>
        <w:pStyle w:val="Heading2"/>
      </w:pPr>
      <w:bookmarkStart w:id="5" w:name="_Toc423093929"/>
      <w:r>
        <w:t>Document</w:t>
      </w:r>
      <w:r w:rsidR="00542089">
        <w:t xml:space="preserve"> Scope</w:t>
      </w:r>
      <w:bookmarkEnd w:id="5"/>
    </w:p>
    <w:p w14:paraId="62DF5618" w14:textId="7E0F60EB" w:rsidR="00E57186" w:rsidRDefault="00E57186" w:rsidP="00032749">
      <w:pPr>
        <w:jc w:val="both"/>
      </w:pPr>
      <w:r>
        <w:t xml:space="preserve">This document describes the hardware and software high level </w:t>
      </w:r>
      <w:r w:rsidR="003A460C">
        <w:t xml:space="preserve">design </w:t>
      </w:r>
      <w:r>
        <w:t>of the system test testbed for end-to-end testing and for generating KPIs.</w:t>
      </w:r>
      <w:r w:rsidR="00DB266B">
        <w:t xml:space="preserve"> The interfaces between key software and hardware entities are within scope of this document.</w:t>
      </w:r>
    </w:p>
    <w:p w14:paraId="529DF79D" w14:textId="5F49D8F7" w:rsidR="00DB266B" w:rsidRDefault="00DB266B" w:rsidP="006A2926">
      <w:pPr>
        <w:jc w:val="both"/>
      </w:pPr>
      <w:r>
        <w:t>The following items are out of scope:</w:t>
      </w:r>
    </w:p>
    <w:p w14:paraId="1F4D67E6" w14:textId="7797AF5A" w:rsidR="00DB266B" w:rsidRDefault="00DB266B" w:rsidP="006A2926">
      <w:pPr>
        <w:pStyle w:val="ListParagraph"/>
        <w:numPr>
          <w:ilvl w:val="0"/>
          <w:numId w:val="47"/>
        </w:numPr>
        <w:jc w:val="both"/>
      </w:pPr>
      <w:r>
        <w:t>The Build/CI Infrastructure.</w:t>
      </w:r>
    </w:p>
    <w:p w14:paraId="77272D12" w14:textId="087A98F7" w:rsidR="00E57186" w:rsidRDefault="00DB266B" w:rsidP="006A2926">
      <w:pPr>
        <w:pStyle w:val="ListParagraph"/>
        <w:numPr>
          <w:ilvl w:val="0"/>
          <w:numId w:val="47"/>
        </w:numPr>
        <w:jc w:val="both"/>
      </w:pPr>
      <w:r>
        <w:t>The specification of the KPIs to be collected, and the test</w:t>
      </w:r>
      <w:r w:rsidR="004D2820">
        <w:t>s</w:t>
      </w:r>
      <w:r>
        <w:t xml:space="preserve"> used for generating the KPIs.</w:t>
      </w:r>
    </w:p>
    <w:p w14:paraId="7F5410DC" w14:textId="0109A30C" w:rsidR="00DB266B" w:rsidRDefault="00DB266B" w:rsidP="006A2926">
      <w:pPr>
        <w:pStyle w:val="ListParagraph"/>
        <w:numPr>
          <w:ilvl w:val="0"/>
          <w:numId w:val="47"/>
        </w:numPr>
        <w:jc w:val="both"/>
      </w:pPr>
      <w:r>
        <w:t>The specification of the dashboard for presentation of the KPIs.</w:t>
      </w:r>
    </w:p>
    <w:p w14:paraId="69C0A899" w14:textId="48A8DE47" w:rsidR="00DB266B" w:rsidRPr="00E57186" w:rsidRDefault="00DB266B" w:rsidP="006A2926">
      <w:pPr>
        <w:pStyle w:val="ListParagraph"/>
        <w:numPr>
          <w:ilvl w:val="0"/>
          <w:numId w:val="47"/>
        </w:numPr>
        <w:jc w:val="both"/>
      </w:pPr>
      <w:r>
        <w:t xml:space="preserve">The specification </w:t>
      </w:r>
      <w:r w:rsidR="00047B4F">
        <w:t>of the test suite used to perform testing.</w:t>
      </w:r>
    </w:p>
    <w:p w14:paraId="50122536" w14:textId="632A6C0C" w:rsidR="00546974" w:rsidRDefault="00546974" w:rsidP="00546974">
      <w:pPr>
        <w:pStyle w:val="Heading2"/>
      </w:pPr>
      <w:bookmarkStart w:id="6" w:name="_Toc423093930"/>
      <w:r>
        <w:t>Outstanding Issues</w:t>
      </w:r>
      <w:bookmarkEnd w:id="6"/>
    </w:p>
    <w:p w14:paraId="385BCF8A" w14:textId="7E1A95A4" w:rsidR="00246C4A" w:rsidRDefault="00246C4A" w:rsidP="00246C4A">
      <w:r>
        <w:t xml:space="preserve">The following </w:t>
      </w:r>
      <w:r w:rsidR="00AA6D8B">
        <w:t xml:space="preserve">items remain </w:t>
      </w:r>
      <w:r>
        <w:t>outstanding issues</w:t>
      </w:r>
      <w:r w:rsidR="00AA6D8B">
        <w:t xml:space="preserve"> with this version of the document</w:t>
      </w:r>
      <w:r>
        <w:t>:</w:t>
      </w:r>
    </w:p>
    <w:p w14:paraId="4705119E" w14:textId="0E45E034" w:rsidR="00246C4A" w:rsidRDefault="00246C4A" w:rsidP="00246C4A">
      <w:pPr>
        <w:pStyle w:val="ListParagraph"/>
        <w:numPr>
          <w:ilvl w:val="0"/>
          <w:numId w:val="48"/>
        </w:numPr>
        <w:jc w:val="both"/>
      </w:pPr>
      <w:r>
        <w:t>Drawings have been prepared as freehand sketches and should be captured in a drawing package.</w:t>
      </w:r>
    </w:p>
    <w:p w14:paraId="1DA0D667" w14:textId="29B6D873" w:rsidR="00246C4A" w:rsidRDefault="00246C4A" w:rsidP="00246C4A">
      <w:pPr>
        <w:pStyle w:val="ListParagraph"/>
        <w:numPr>
          <w:ilvl w:val="0"/>
          <w:numId w:val="48"/>
        </w:numPr>
        <w:jc w:val="both"/>
      </w:pPr>
      <w:r>
        <w:t xml:space="preserve">The details of a host OS specific, common location (e.g. shared network driver) for compilation and test tools to reduced testbed maintenance is not specified. </w:t>
      </w:r>
    </w:p>
    <w:p w14:paraId="7E07E968" w14:textId="2D1445FE" w:rsidR="00D0666D" w:rsidRDefault="00D0666D" w:rsidP="00246C4A">
      <w:pPr>
        <w:pStyle w:val="ListParagraph"/>
        <w:numPr>
          <w:ilvl w:val="0"/>
          <w:numId w:val="48"/>
        </w:numPr>
        <w:jc w:val="both"/>
      </w:pPr>
      <w:r>
        <w:t xml:space="preserve">The document should be made available in a </w:t>
      </w:r>
      <w:r w:rsidR="00801DDE">
        <w:t xml:space="preserve">markdown via a </w:t>
      </w:r>
      <w:r w:rsidR="00542089">
        <w:t>GitHub</w:t>
      </w:r>
      <w:r>
        <w:t xml:space="preserve"> repository</w:t>
      </w:r>
      <w:r w:rsidR="00801DDE">
        <w:t>.</w:t>
      </w:r>
    </w:p>
    <w:p w14:paraId="69789BAB" w14:textId="712F84C3" w:rsidR="00577D37" w:rsidRDefault="00577D37" w:rsidP="00577D37">
      <w:pPr>
        <w:pStyle w:val="Heading2"/>
      </w:pPr>
      <w:bookmarkStart w:id="7" w:name="_Toc423093931"/>
      <w:r>
        <w:lastRenderedPageBreak/>
        <w:t>Defin</w:t>
      </w:r>
      <w:r w:rsidR="00246C4A">
        <w:t>i</w:t>
      </w:r>
      <w:r>
        <w:t>tion of Terms</w:t>
      </w:r>
      <w:bookmarkEnd w:id="7"/>
    </w:p>
    <w:p w14:paraId="7E8C7D84" w14:textId="55049E93" w:rsidR="00577D37" w:rsidRPr="00577D37" w:rsidRDefault="00577D37" w:rsidP="00577D37">
      <w:r>
        <w:t xml:space="preserve">The acronyms used in this document are defined in </w:t>
      </w:r>
      <w:r>
        <w:fldChar w:fldCharType="begin"/>
      </w:r>
      <w:r>
        <w:instrText xml:space="preserve"> REF _Ref423082468 \h </w:instrText>
      </w:r>
      <w:r>
        <w:fldChar w:fldCharType="separate"/>
      </w:r>
      <w:r w:rsidR="009A0574">
        <w:t xml:space="preserve">Table </w:t>
      </w:r>
      <w:r w:rsidR="009A0574">
        <w:rPr>
          <w:noProof/>
        </w:rPr>
        <w:t>1</w:t>
      </w:r>
      <w:r>
        <w:fldChar w:fldCharType="end"/>
      </w:r>
      <w:r>
        <w:t>.</w:t>
      </w:r>
    </w:p>
    <w:p w14:paraId="6671DF71" w14:textId="3995D63B" w:rsidR="00247710" w:rsidRDefault="00247710" w:rsidP="00247710">
      <w:pPr>
        <w:pStyle w:val="Heading1"/>
      </w:pPr>
      <w:bookmarkStart w:id="8" w:name="_Ref422921449"/>
      <w:bookmarkStart w:id="9" w:name="_Toc423093932"/>
      <w:r>
        <w:t>Requirements</w:t>
      </w:r>
      <w:bookmarkEnd w:id="8"/>
      <w:bookmarkEnd w:id="9"/>
    </w:p>
    <w:p w14:paraId="2D249C4F" w14:textId="4E12558C" w:rsidR="00675763" w:rsidRDefault="00952446" w:rsidP="00EC5619">
      <w:pPr>
        <w:jc w:val="both"/>
      </w:pPr>
      <w:r>
        <w:t xml:space="preserve">The </w:t>
      </w:r>
      <w:r w:rsidR="00EC5619">
        <w:t xml:space="preserve">mbedOS </w:t>
      </w:r>
      <w:r w:rsidR="00F132A6">
        <w:t>system test test</w:t>
      </w:r>
      <w:r w:rsidR="00EC5619">
        <w:t xml:space="preserve">bed </w:t>
      </w:r>
      <w:r>
        <w:t>is a hardware and software environment for running automation tests</w:t>
      </w:r>
      <w:r w:rsidR="00341FB8">
        <w:t xml:space="preserve"> on physical devices</w:t>
      </w:r>
      <w:r w:rsidR="00F132A6">
        <w:t>. The requirements for the test</w:t>
      </w:r>
      <w:r>
        <w:t>bed are as follows:</w:t>
      </w:r>
    </w:p>
    <w:p w14:paraId="03E024A7" w14:textId="7DA82495" w:rsidR="00A51731" w:rsidRDefault="00952446" w:rsidP="00952446">
      <w:pPr>
        <w:pStyle w:val="ListParagraph"/>
        <w:numPr>
          <w:ilvl w:val="0"/>
          <w:numId w:val="35"/>
        </w:numPr>
        <w:jc w:val="both"/>
      </w:pPr>
      <w:r>
        <w:t xml:space="preserve">To provide an environment for </w:t>
      </w:r>
      <w:r w:rsidR="00A51731">
        <w:t xml:space="preserve">performing </w:t>
      </w:r>
      <w:r>
        <w:t>system testing including</w:t>
      </w:r>
      <w:r w:rsidR="00A51731">
        <w:t>:</w:t>
      </w:r>
    </w:p>
    <w:p w14:paraId="711EA831" w14:textId="7B6CE6A6" w:rsidR="00A51731" w:rsidRDefault="00A51731" w:rsidP="00A51731">
      <w:pPr>
        <w:pStyle w:val="ListParagraph"/>
        <w:numPr>
          <w:ilvl w:val="1"/>
          <w:numId w:val="35"/>
        </w:numPr>
        <w:jc w:val="both"/>
      </w:pPr>
      <w:r>
        <w:t>Critical end-to-end system testing</w:t>
      </w:r>
      <w:r w:rsidR="00341FB8">
        <w:t xml:space="preserve">. For example, testing </w:t>
      </w:r>
      <w:r w:rsidR="00D0666D">
        <w:t xml:space="preserve">target hardware running </w:t>
      </w:r>
      <w:r>
        <w:t xml:space="preserve">software </w:t>
      </w:r>
      <w:r w:rsidR="00D0666D">
        <w:t xml:space="preserve">applications </w:t>
      </w:r>
      <w:r>
        <w:t>successfully interoperates with Device Server</w:t>
      </w:r>
      <w:r w:rsidR="00341FB8">
        <w:t>, can update firmware over the air and establish/de-establish TLS connections</w:t>
      </w:r>
      <w:r>
        <w:t xml:space="preserve">. </w:t>
      </w:r>
    </w:p>
    <w:p w14:paraId="2BDD9FF3" w14:textId="08607A6D" w:rsidR="00952446" w:rsidRDefault="00A51731" w:rsidP="00A51731">
      <w:pPr>
        <w:pStyle w:val="ListParagraph"/>
        <w:numPr>
          <w:ilvl w:val="1"/>
          <w:numId w:val="35"/>
        </w:numPr>
        <w:jc w:val="both"/>
      </w:pPr>
      <w:r>
        <w:t>I</w:t>
      </w:r>
      <w:r w:rsidR="00952446">
        <w:t>ntegration testing of key module</w:t>
      </w:r>
      <w:r>
        <w:t xml:space="preserve"> compositions.</w:t>
      </w:r>
    </w:p>
    <w:p w14:paraId="75CB03DF" w14:textId="6C8260AF" w:rsidR="00A51731" w:rsidRDefault="00A51731" w:rsidP="00A51731">
      <w:pPr>
        <w:pStyle w:val="ListParagraph"/>
        <w:numPr>
          <w:ilvl w:val="1"/>
          <w:numId w:val="35"/>
        </w:numPr>
        <w:jc w:val="both"/>
      </w:pPr>
      <w:r>
        <w:t>Unit testing.</w:t>
      </w:r>
    </w:p>
    <w:p w14:paraId="751973F4" w14:textId="60C3FBF4" w:rsidR="00A51731" w:rsidRDefault="00A51731" w:rsidP="00A51731">
      <w:pPr>
        <w:pStyle w:val="ListParagraph"/>
        <w:numPr>
          <w:ilvl w:val="1"/>
          <w:numId w:val="35"/>
        </w:numPr>
        <w:jc w:val="both"/>
      </w:pPr>
      <w:r>
        <w:t>Module testing.</w:t>
      </w:r>
    </w:p>
    <w:p w14:paraId="5F3280A9" w14:textId="77777777" w:rsidR="00341FB8" w:rsidRDefault="00341FB8" w:rsidP="00341FB8">
      <w:pPr>
        <w:pStyle w:val="ListParagraph"/>
        <w:numPr>
          <w:ilvl w:val="1"/>
          <w:numId w:val="35"/>
        </w:numPr>
        <w:jc w:val="both"/>
      </w:pPr>
      <w:r>
        <w:t>Functional testing.</w:t>
      </w:r>
    </w:p>
    <w:p w14:paraId="16A7B76F" w14:textId="3B34E4A8" w:rsidR="002E6016" w:rsidRDefault="002E6016" w:rsidP="00A51731">
      <w:pPr>
        <w:pStyle w:val="ListParagraph"/>
        <w:numPr>
          <w:ilvl w:val="1"/>
          <w:numId w:val="35"/>
        </w:numPr>
        <w:jc w:val="both"/>
      </w:pPr>
      <w:r>
        <w:t>Non-functional testing.</w:t>
      </w:r>
    </w:p>
    <w:p w14:paraId="2F7EB82D" w14:textId="2B6C5597" w:rsidR="00341FB8" w:rsidRDefault="00341FB8" w:rsidP="00A51731">
      <w:pPr>
        <w:pStyle w:val="ListParagraph"/>
        <w:numPr>
          <w:ilvl w:val="1"/>
          <w:numId w:val="35"/>
        </w:numPr>
        <w:jc w:val="both"/>
      </w:pPr>
      <w:r>
        <w:t>Single device stress and load testing.</w:t>
      </w:r>
    </w:p>
    <w:p w14:paraId="3EF0B09A" w14:textId="5913A244" w:rsidR="0088575C" w:rsidRDefault="0088575C" w:rsidP="00EC5619">
      <w:pPr>
        <w:pStyle w:val="ListParagraph"/>
        <w:numPr>
          <w:ilvl w:val="0"/>
          <w:numId w:val="35"/>
        </w:numPr>
        <w:jc w:val="both"/>
      </w:pPr>
      <w:r>
        <w:t xml:space="preserve">To </w:t>
      </w:r>
      <w:r w:rsidR="00091CB2">
        <w:t>provide an environment for generating</w:t>
      </w:r>
      <w:r>
        <w:t xml:space="preserve"> critical, end-to-end system tests </w:t>
      </w:r>
      <w:r w:rsidR="00A51731">
        <w:t xml:space="preserve">Key Performance Indicators (KPIs) </w:t>
      </w:r>
      <w:r>
        <w:t xml:space="preserve">measuring </w:t>
      </w:r>
      <w:r w:rsidR="00091CB2">
        <w:t xml:space="preserve">software </w:t>
      </w:r>
      <w:r w:rsidR="00A51731">
        <w:t>quality</w:t>
      </w:r>
      <w:r w:rsidR="003A5B14">
        <w:t xml:space="preserve">. </w:t>
      </w:r>
    </w:p>
    <w:p w14:paraId="4E5EF273" w14:textId="424FBCE4" w:rsidR="00C563D6" w:rsidRDefault="00C563D6" w:rsidP="00952446">
      <w:pPr>
        <w:pStyle w:val="ListParagraph"/>
        <w:numPr>
          <w:ilvl w:val="0"/>
          <w:numId w:val="35"/>
        </w:numPr>
        <w:jc w:val="both"/>
      </w:pPr>
      <w:r>
        <w:t xml:space="preserve">To test the mbedOS software build and test systems on the supported host operating </w:t>
      </w:r>
      <w:r w:rsidR="00D0666D">
        <w:t>systems</w:t>
      </w:r>
      <w:r>
        <w:t xml:space="preserve"> and a minimal subset of support vendor target MCU platforms in</w:t>
      </w:r>
      <w:r w:rsidR="00091CB2">
        <w:t>cluding the Freescale FRDM K64F equipped with sub 2.4GHz and 2.4GHz 6LoWPAN shields.</w:t>
      </w:r>
    </w:p>
    <w:p w14:paraId="38293368" w14:textId="13A7A84F" w:rsidR="00451C30" w:rsidRDefault="00451C30" w:rsidP="00451C30">
      <w:pPr>
        <w:jc w:val="both"/>
      </w:pPr>
      <w:r>
        <w:t xml:space="preserve">See </w:t>
      </w:r>
      <w:r w:rsidR="004A7C15">
        <w:t xml:space="preserve">reference </w:t>
      </w:r>
      <w:r>
        <w:t>[1] for more information.</w:t>
      </w:r>
    </w:p>
    <w:p w14:paraId="526B55D7" w14:textId="1A9FBDC9" w:rsidR="004849BE" w:rsidRDefault="0025679A" w:rsidP="00247710">
      <w:pPr>
        <w:pStyle w:val="Heading1"/>
      </w:pPr>
      <w:bookmarkStart w:id="10" w:name="_Ref422921450"/>
      <w:bookmarkStart w:id="11" w:name="_Toc423093933"/>
      <w:r>
        <w:lastRenderedPageBreak/>
        <w:t xml:space="preserve">Testbed </w:t>
      </w:r>
      <w:r w:rsidR="004849BE">
        <w:t>Architecture</w:t>
      </w:r>
      <w:bookmarkEnd w:id="10"/>
      <w:bookmarkEnd w:id="11"/>
    </w:p>
    <w:p w14:paraId="5460480E" w14:textId="77777777" w:rsidR="009B2D47" w:rsidRDefault="009B2D47" w:rsidP="009B2D47">
      <w:r>
        <w:rPr>
          <w:noProof/>
          <w:lang w:eastAsia="en-GB"/>
        </w:rPr>
        <w:drawing>
          <wp:inline distT="0" distB="0" distL="0" distR="0" wp14:anchorId="36C60B30" wp14:editId="66A813CA">
            <wp:extent cx="5471160" cy="3764280"/>
            <wp:effectExtent l="0" t="0" r="0" b="7620"/>
            <wp:docPr id="2" name="Picture 2" descr="IMG_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760"/>
                    <pic:cNvPicPr>
                      <a:picLocks noChangeAspect="1" noChangeArrowheads="1"/>
                    </pic:cNvPicPr>
                  </pic:nvPicPr>
                  <pic:blipFill>
                    <a:blip r:embed="rId14" cstate="print">
                      <a:extLst>
                        <a:ext uri="{28A0092B-C50C-407E-A947-70E740481C1C}">
                          <a14:useLocalDpi xmlns:a14="http://schemas.microsoft.com/office/drawing/2010/main" val="0"/>
                        </a:ext>
                      </a:extLst>
                    </a:blip>
                    <a:srcRect l="975" t="7422" r="-977" b="1295"/>
                    <a:stretch>
                      <a:fillRect/>
                    </a:stretch>
                  </pic:blipFill>
                  <pic:spPr bwMode="auto">
                    <a:xfrm>
                      <a:off x="0" y="0"/>
                      <a:ext cx="5471160" cy="3764280"/>
                    </a:xfrm>
                    <a:prstGeom prst="rect">
                      <a:avLst/>
                    </a:prstGeom>
                    <a:noFill/>
                    <a:ln>
                      <a:noFill/>
                    </a:ln>
                  </pic:spPr>
                </pic:pic>
              </a:graphicData>
            </a:graphic>
          </wp:inline>
        </w:drawing>
      </w:r>
    </w:p>
    <w:p w14:paraId="0CB92B7D" w14:textId="7EA97BEC" w:rsidR="009B2D47" w:rsidRDefault="009B2D47" w:rsidP="009B2D47">
      <w:pPr>
        <w:pStyle w:val="Caption"/>
      </w:pPr>
      <w:bookmarkStart w:id="12" w:name="_Ref422301306"/>
      <w:r>
        <w:t xml:space="preserve">Figure </w:t>
      </w:r>
      <w:r>
        <w:fldChar w:fldCharType="begin"/>
      </w:r>
      <w:r>
        <w:instrText xml:space="preserve"> SEQ Figure \* ARABIC </w:instrText>
      </w:r>
      <w:r>
        <w:fldChar w:fldCharType="separate"/>
      </w:r>
      <w:r w:rsidR="009A0574">
        <w:rPr>
          <w:noProof/>
        </w:rPr>
        <w:t>1</w:t>
      </w:r>
      <w:r>
        <w:fldChar w:fldCharType="end"/>
      </w:r>
      <w:bookmarkEnd w:id="12"/>
      <w:r>
        <w:t xml:space="preserve">. The figure shows the physical design of the mbedOS integration test subsystem. </w:t>
      </w:r>
      <w:r w:rsidR="00E41351">
        <w:t xml:space="preserve"> </w:t>
      </w:r>
      <w:r w:rsidR="00CD224B">
        <w:t xml:space="preserve">See </w:t>
      </w:r>
      <w:r w:rsidR="00C563D6">
        <w:t xml:space="preserve">reference </w:t>
      </w:r>
      <w:r w:rsidR="00CD224B">
        <w:t>[2] for more information.</w:t>
      </w:r>
    </w:p>
    <w:p w14:paraId="2E380261" w14:textId="35C007FC" w:rsidR="008C322D" w:rsidRPr="008C322D" w:rsidRDefault="008C322D" w:rsidP="008C322D">
      <w:pPr>
        <w:pStyle w:val="Heading2"/>
      </w:pPr>
      <w:bookmarkStart w:id="13" w:name="_Toc423093934"/>
      <w:r>
        <w:t>Physical Architecture</w:t>
      </w:r>
      <w:bookmarkEnd w:id="13"/>
    </w:p>
    <w:p w14:paraId="7092A450" w14:textId="771E840D" w:rsidR="009B2D47" w:rsidRPr="009B2D47" w:rsidRDefault="009B2D47" w:rsidP="009B2D47">
      <w:r>
        <w:fldChar w:fldCharType="begin"/>
      </w:r>
      <w:r>
        <w:instrText xml:space="preserve"> REF _Ref422301306 \h </w:instrText>
      </w:r>
      <w:r>
        <w:fldChar w:fldCharType="separate"/>
      </w:r>
      <w:r w:rsidR="009A0574">
        <w:t xml:space="preserve">Figure </w:t>
      </w:r>
      <w:r w:rsidR="009A0574">
        <w:rPr>
          <w:noProof/>
        </w:rPr>
        <w:t>1</w:t>
      </w:r>
      <w:r>
        <w:fldChar w:fldCharType="end"/>
      </w:r>
      <w:r>
        <w:t xml:space="preserve"> </w:t>
      </w:r>
      <w:r w:rsidR="00CE76E1">
        <w:t xml:space="preserve">provides an overview of </w:t>
      </w:r>
      <w:r>
        <w:t>the main components in the testbed.</w:t>
      </w:r>
    </w:p>
    <w:p w14:paraId="1D875F49" w14:textId="1CE77EBF" w:rsidR="00CE76E1" w:rsidRDefault="009B2D47" w:rsidP="009B2D47">
      <w:pPr>
        <w:pStyle w:val="ListParagraph"/>
        <w:numPr>
          <w:ilvl w:val="0"/>
          <w:numId w:val="32"/>
        </w:numPr>
        <w:jc w:val="both"/>
      </w:pPr>
      <w:r>
        <w:t xml:space="preserve">The testbed is composed of a Test PC </w:t>
      </w:r>
      <w:r w:rsidR="000719E7">
        <w:t xml:space="preserve">(top left) </w:t>
      </w:r>
      <w:r>
        <w:t>connected to {1</w:t>
      </w:r>
      <w:proofErr w:type="gramStart"/>
      <w:r>
        <w:t>..n</w:t>
      </w:r>
      <w:proofErr w:type="gramEnd"/>
      <w:r>
        <w:t xml:space="preserve">} vendor target MCU platforms </w:t>
      </w:r>
      <w:r w:rsidR="000719E7">
        <w:t>using {1..m}</w:t>
      </w:r>
      <w:r w:rsidR="00CE76E1">
        <w:t xml:space="preserve"> USB hub</w:t>
      </w:r>
      <w:r w:rsidR="000719E7">
        <w:t>s</w:t>
      </w:r>
      <w:r w:rsidR="00CE76E1">
        <w:t xml:space="preserve">. </w:t>
      </w:r>
    </w:p>
    <w:p w14:paraId="18336059" w14:textId="08B020A0" w:rsidR="009B2D47" w:rsidRDefault="00CE76E1" w:rsidP="009B2D47">
      <w:pPr>
        <w:pStyle w:val="ListParagraph"/>
        <w:numPr>
          <w:ilvl w:val="0"/>
          <w:numId w:val="32"/>
        </w:numPr>
        <w:jc w:val="both"/>
      </w:pPr>
      <w:r>
        <w:t>The target platforms are fitted with RF 6LoWPAN shields for network communication with the Device Server.</w:t>
      </w:r>
      <w:r w:rsidR="000719E7">
        <w:t xml:space="preserve"> </w:t>
      </w:r>
      <w:r w:rsidR="00374594">
        <w:t xml:space="preserve">This composite is called a test node and runs the software under test. </w:t>
      </w:r>
      <w:r w:rsidR="009B2D47">
        <w:t>The antenna</w:t>
      </w:r>
      <w:r>
        <w:t>e</w:t>
      </w:r>
      <w:r w:rsidR="009B2D47">
        <w:t xml:space="preserve"> from the</w:t>
      </w:r>
      <w:r w:rsidR="000719E7">
        <w:t xml:space="preserve"> test nodes</w:t>
      </w:r>
      <w:r w:rsidR="009B2D47">
        <w:t xml:space="preserve"> RF shield</w:t>
      </w:r>
      <w:r>
        <w:t>s</w:t>
      </w:r>
      <w:r w:rsidR="009B2D47">
        <w:t xml:space="preserve"> </w:t>
      </w:r>
      <w:r>
        <w:t>are</w:t>
      </w:r>
      <w:r w:rsidR="009B2D47">
        <w:t xml:space="preserve"> connected into an RF conducted network using splitter-combiner</w:t>
      </w:r>
      <w:r>
        <w:t>s</w:t>
      </w:r>
      <w:r w:rsidR="009B2D47">
        <w:t xml:space="preserve"> to minimise the impact of electromagnetic interference</w:t>
      </w:r>
      <w:r w:rsidR="00A63B21">
        <w:t xml:space="preserve"> and improve reliability</w:t>
      </w:r>
      <w:r w:rsidR="009B2D47">
        <w:t>.</w:t>
      </w:r>
    </w:p>
    <w:p w14:paraId="33DCD25E" w14:textId="35ECE8BE" w:rsidR="009B2D47" w:rsidRDefault="009B2D47" w:rsidP="009B2D47">
      <w:pPr>
        <w:pStyle w:val="ListParagraph"/>
        <w:numPr>
          <w:ilvl w:val="0"/>
          <w:numId w:val="32"/>
        </w:numPr>
        <w:jc w:val="both"/>
      </w:pPr>
      <w:r>
        <w:t xml:space="preserve">6LoWPAN/IPv6 packets </w:t>
      </w:r>
      <w:r w:rsidR="000719E7">
        <w:t xml:space="preserve">from the test nodes </w:t>
      </w:r>
      <w:r>
        <w:t xml:space="preserve">are received by the </w:t>
      </w:r>
      <w:r w:rsidR="00CE76E1">
        <w:t>G</w:t>
      </w:r>
      <w:r>
        <w:t xml:space="preserve">ateway </w:t>
      </w:r>
      <w:r w:rsidR="00CE76E1">
        <w:t>N</w:t>
      </w:r>
      <w:r>
        <w:t>o</w:t>
      </w:r>
      <w:r w:rsidR="00CE76E1">
        <w:t xml:space="preserve">de and bridged onto Ethernet </w:t>
      </w:r>
      <w:r w:rsidR="000719E7">
        <w:t xml:space="preserve">for receipt by </w:t>
      </w:r>
      <w:r w:rsidR="00CE76E1">
        <w:t xml:space="preserve">Device Server. </w:t>
      </w:r>
    </w:p>
    <w:p w14:paraId="7C960D74" w14:textId="7FA0CBEC" w:rsidR="00CE76E1" w:rsidRDefault="00CE76E1" w:rsidP="009B2D47">
      <w:pPr>
        <w:pStyle w:val="ListParagraph"/>
        <w:numPr>
          <w:ilvl w:val="0"/>
          <w:numId w:val="32"/>
        </w:numPr>
        <w:jc w:val="both"/>
      </w:pPr>
      <w:r>
        <w:t xml:space="preserve">The Ethernet Test </w:t>
      </w:r>
      <w:r w:rsidR="00203BEF">
        <w:t>N</w:t>
      </w:r>
      <w:r>
        <w:t xml:space="preserve">etwork is a private network for testing </w:t>
      </w:r>
      <w:r w:rsidR="000719E7">
        <w:t xml:space="preserve">locally to the PC </w:t>
      </w:r>
      <w:r>
        <w:t xml:space="preserve">and does not connect to the ARM corporate network. </w:t>
      </w:r>
      <w:r w:rsidR="000719E7">
        <w:t xml:space="preserve">The network consists of a switch interconnecting the Test PC, the Device Server PC and the Ethernet ports of each of the test nodes (should they have one). </w:t>
      </w:r>
      <w:r>
        <w:t>The Test PC has a second Ethernet interface for receivin</w:t>
      </w:r>
      <w:r w:rsidR="000719E7">
        <w:t xml:space="preserve">g packets from the test network but does not route packets between the </w:t>
      </w:r>
      <w:r w:rsidR="00EB458D">
        <w:t>test networks and the corporate network.</w:t>
      </w:r>
    </w:p>
    <w:p w14:paraId="521F361E" w14:textId="640B58A6" w:rsidR="00CE76E1" w:rsidRDefault="00CE76E1" w:rsidP="009B2D47">
      <w:pPr>
        <w:pStyle w:val="ListParagraph"/>
        <w:numPr>
          <w:ilvl w:val="0"/>
          <w:numId w:val="32"/>
        </w:numPr>
        <w:jc w:val="both"/>
      </w:pPr>
      <w:r>
        <w:t xml:space="preserve">The Device Server receives packets from the target platform and provides service as </w:t>
      </w:r>
      <w:proofErr w:type="gramStart"/>
      <w:r>
        <w:t>required</w:t>
      </w:r>
      <w:proofErr w:type="gramEnd"/>
      <w:r>
        <w:t>.</w:t>
      </w:r>
    </w:p>
    <w:p w14:paraId="0A11BE49" w14:textId="5EBBBADA" w:rsidR="000719E7" w:rsidRDefault="000719E7" w:rsidP="009B2D47">
      <w:pPr>
        <w:pStyle w:val="ListParagraph"/>
        <w:numPr>
          <w:ilvl w:val="0"/>
          <w:numId w:val="32"/>
        </w:numPr>
        <w:jc w:val="both"/>
      </w:pPr>
      <w:r>
        <w:t>The Test PC also connects to the ARM corporate network (eth0) for connecting to GitHub on the internet, and interconnecting with the Build/CI infrastructure.</w:t>
      </w:r>
    </w:p>
    <w:p w14:paraId="00B8ABDA" w14:textId="325D2676" w:rsidR="008C322D" w:rsidRPr="008C322D" w:rsidRDefault="008C322D" w:rsidP="008C322D">
      <w:pPr>
        <w:pStyle w:val="Heading2"/>
      </w:pPr>
      <w:bookmarkStart w:id="14" w:name="_Toc423093935"/>
      <w:r>
        <w:lastRenderedPageBreak/>
        <w:t xml:space="preserve">Logical </w:t>
      </w:r>
      <w:r>
        <w:t>Architecture</w:t>
      </w:r>
      <w:bookmarkEnd w:id="14"/>
    </w:p>
    <w:p w14:paraId="0FBE333C" w14:textId="77777777" w:rsidR="0025679A" w:rsidRDefault="0025679A" w:rsidP="00451C30">
      <w:pPr>
        <w:jc w:val="both"/>
      </w:pPr>
      <w:r>
        <w:rPr>
          <w:noProof/>
          <w:lang w:eastAsia="en-GB"/>
        </w:rPr>
        <w:drawing>
          <wp:inline distT="0" distB="0" distL="0" distR="0" wp14:anchorId="295A1E22" wp14:editId="0142C191">
            <wp:extent cx="5418161" cy="3787039"/>
            <wp:effectExtent l="0" t="0" r="0" b="4445"/>
            <wp:docPr id="3" name="Picture 3" descr="D:\datastore\public\jobs\yr2015\2230\docs\mbedos_end_to_end_integration_testbed_spec\draft\IMG_2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tore\public\jobs\yr2015\2230\docs\mbedos_end_to_end_integration_testbed_spec\draft\IMG_283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79" t="7949" r="1551" b="7152"/>
                    <a:stretch/>
                  </pic:blipFill>
                  <pic:spPr bwMode="auto">
                    <a:xfrm>
                      <a:off x="0" y="0"/>
                      <a:ext cx="5417937" cy="3786882"/>
                    </a:xfrm>
                    <a:prstGeom prst="rect">
                      <a:avLst/>
                    </a:prstGeom>
                    <a:noFill/>
                    <a:ln>
                      <a:noFill/>
                    </a:ln>
                    <a:extLst>
                      <a:ext uri="{53640926-AAD7-44D8-BBD7-CCE9431645EC}">
                        <a14:shadowObscured xmlns:a14="http://schemas.microsoft.com/office/drawing/2010/main"/>
                      </a:ext>
                    </a:extLst>
                  </pic:spPr>
                </pic:pic>
              </a:graphicData>
            </a:graphic>
          </wp:inline>
        </w:drawing>
      </w:r>
    </w:p>
    <w:p w14:paraId="069FDE3F" w14:textId="37A7CBDB" w:rsidR="0025679A" w:rsidRDefault="0025679A" w:rsidP="0025679A">
      <w:pPr>
        <w:pStyle w:val="Caption"/>
      </w:pPr>
      <w:bookmarkStart w:id="15" w:name="_Ref422923627"/>
      <w:r>
        <w:t xml:space="preserve">Figure </w:t>
      </w:r>
      <w:r>
        <w:fldChar w:fldCharType="begin"/>
      </w:r>
      <w:r>
        <w:instrText xml:space="preserve"> SEQ Figure \* ARABIC </w:instrText>
      </w:r>
      <w:r>
        <w:fldChar w:fldCharType="separate"/>
      </w:r>
      <w:r w:rsidR="009A0574">
        <w:rPr>
          <w:noProof/>
        </w:rPr>
        <w:t>2</w:t>
      </w:r>
      <w:r>
        <w:fldChar w:fldCharType="end"/>
      </w:r>
      <w:bookmarkEnd w:id="15"/>
      <w:r>
        <w:t xml:space="preserve">.The </w:t>
      </w:r>
      <w:r w:rsidR="00597523">
        <w:t>testbed components</w:t>
      </w:r>
      <w:r w:rsidR="0060252C">
        <w:t xml:space="preserve"> with software stacks are shown in the figure</w:t>
      </w:r>
      <w:r>
        <w:t>.</w:t>
      </w:r>
    </w:p>
    <w:p w14:paraId="04E38C68" w14:textId="46A08F4B" w:rsidR="00597523" w:rsidRDefault="00597523" w:rsidP="00597523">
      <w:r>
        <w:t>The</w:t>
      </w:r>
      <w:r w:rsidR="00CE76E1">
        <w:t xml:space="preserve"> </w:t>
      </w:r>
      <w:r w:rsidR="00922B6E">
        <w:t xml:space="preserve">logical </w:t>
      </w:r>
      <w:r w:rsidR="00CE76E1">
        <w:t xml:space="preserve">software entities running on the testbed are shown in </w:t>
      </w:r>
      <w:r w:rsidR="00CE76E1">
        <w:fldChar w:fldCharType="begin"/>
      </w:r>
      <w:r w:rsidR="00CE76E1">
        <w:instrText xml:space="preserve"> REF _Ref422923627 \h </w:instrText>
      </w:r>
      <w:r w:rsidR="00CE76E1">
        <w:fldChar w:fldCharType="separate"/>
      </w:r>
      <w:r w:rsidR="009A0574">
        <w:t xml:space="preserve">Figure </w:t>
      </w:r>
      <w:r w:rsidR="009A0574">
        <w:rPr>
          <w:noProof/>
        </w:rPr>
        <w:t>2</w:t>
      </w:r>
      <w:r w:rsidR="00CE76E1">
        <w:fldChar w:fldCharType="end"/>
      </w:r>
      <w:r>
        <w:t>:</w:t>
      </w:r>
    </w:p>
    <w:p w14:paraId="03178A22" w14:textId="77777777" w:rsidR="000719E7" w:rsidRDefault="00597523" w:rsidP="00597523">
      <w:pPr>
        <w:pStyle w:val="ListParagraph"/>
        <w:numPr>
          <w:ilvl w:val="0"/>
          <w:numId w:val="41"/>
        </w:numPr>
        <w:jc w:val="both"/>
      </w:pPr>
      <w:r>
        <w:t>The Test PC (</w:t>
      </w:r>
      <w:r w:rsidR="000719E7">
        <w:t xml:space="preserve">top </w:t>
      </w:r>
      <w:r>
        <w:t xml:space="preserve">left) </w:t>
      </w:r>
      <w:r w:rsidR="000719E7">
        <w:t>has 2 essential functions:</w:t>
      </w:r>
    </w:p>
    <w:p w14:paraId="5EA2F7E4" w14:textId="70B9D6F9" w:rsidR="00597523" w:rsidRDefault="000719E7" w:rsidP="000719E7">
      <w:pPr>
        <w:pStyle w:val="ListParagraph"/>
        <w:numPr>
          <w:ilvl w:val="1"/>
          <w:numId w:val="41"/>
        </w:numPr>
        <w:jc w:val="both"/>
      </w:pPr>
      <w:r>
        <w:t xml:space="preserve">Running the </w:t>
      </w:r>
      <w:r w:rsidR="00597523">
        <w:t>mbedOS test suite</w:t>
      </w:r>
      <w:r>
        <w:t>.</w:t>
      </w:r>
      <w:r w:rsidR="00597523">
        <w:t xml:space="preserve"> </w:t>
      </w:r>
      <w:r>
        <w:t>This includes using the yotta, CMake, Ninja, ARM compiler, GCC compiler, IAR compiler toolchains to build the test binaries and then mbed-greentea for automating the copying of the test.bin to the target and collecting result</w:t>
      </w:r>
      <w:r w:rsidR="00DA60F6">
        <w:t>s</w:t>
      </w:r>
      <w:r>
        <w:t>.</w:t>
      </w:r>
      <w:r w:rsidR="008715BE">
        <w:t xml:space="preserve"> The output results are in junit xml.</w:t>
      </w:r>
    </w:p>
    <w:p w14:paraId="2337DCA4" w14:textId="73DC27DD" w:rsidR="000719E7" w:rsidRDefault="000719E7" w:rsidP="000719E7">
      <w:pPr>
        <w:pStyle w:val="ListParagraph"/>
        <w:numPr>
          <w:ilvl w:val="1"/>
          <w:numId w:val="41"/>
        </w:numPr>
        <w:jc w:val="both"/>
      </w:pPr>
      <w:r>
        <w:t>Integrating with the Build/CI infrastructure.</w:t>
      </w:r>
      <w:r w:rsidR="008715BE">
        <w:t xml:space="preserve"> When triggered to run a test job, the Build/CI software on the Test PC uses the “Invocation API” to run the mbedOS test suite and the “Reporting API” to collect the junit xml output results. </w:t>
      </w:r>
    </w:p>
    <w:p w14:paraId="2D0CD71F" w14:textId="08D2E3DA" w:rsidR="00597523" w:rsidRDefault="00597523" w:rsidP="00597523">
      <w:pPr>
        <w:pStyle w:val="ListParagraph"/>
        <w:numPr>
          <w:ilvl w:val="0"/>
          <w:numId w:val="41"/>
        </w:numPr>
        <w:jc w:val="both"/>
      </w:pPr>
      <w:r>
        <w:t xml:space="preserve">The mbedOS </w:t>
      </w:r>
      <w:r w:rsidR="0060252C">
        <w:t xml:space="preserve">Target </w:t>
      </w:r>
      <w:r w:rsidR="00374594">
        <w:t xml:space="preserve">test node </w:t>
      </w:r>
      <w:r w:rsidR="0060252C">
        <w:t>(</w:t>
      </w:r>
      <w:r w:rsidR="00A35208">
        <w:t xml:space="preserve">bottom </w:t>
      </w:r>
      <w:r w:rsidR="0060252C">
        <w:t>left)</w:t>
      </w:r>
      <w:r>
        <w:t xml:space="preserve"> RF PHY establishes </w:t>
      </w:r>
      <w:r w:rsidR="00374594">
        <w:t xml:space="preserve">logical </w:t>
      </w:r>
      <w:r>
        <w:t>transport connections with the Gateway Node for forward</w:t>
      </w:r>
      <w:r w:rsidR="0060252C">
        <w:t>ing</w:t>
      </w:r>
      <w:r>
        <w:t xml:space="preserve"> IPv6 packets to the </w:t>
      </w:r>
      <w:r w:rsidR="0005396D">
        <w:t xml:space="preserve">test </w:t>
      </w:r>
      <w:r>
        <w:t>network.</w:t>
      </w:r>
    </w:p>
    <w:p w14:paraId="60A58C50" w14:textId="1EF876E7" w:rsidR="00597523" w:rsidRDefault="00597523" w:rsidP="00597523">
      <w:pPr>
        <w:pStyle w:val="ListParagraph"/>
        <w:numPr>
          <w:ilvl w:val="0"/>
          <w:numId w:val="41"/>
        </w:numPr>
        <w:jc w:val="both"/>
      </w:pPr>
      <w:r>
        <w:t xml:space="preserve">The 6LoWPAN Gateway Node (centre bottom) bridges IPv6 </w:t>
      </w:r>
      <w:r w:rsidR="00740C27">
        <w:t xml:space="preserve">packets </w:t>
      </w:r>
      <w:r>
        <w:t xml:space="preserve">from the RF network to </w:t>
      </w:r>
      <w:r w:rsidR="00AC6723">
        <w:t xml:space="preserve">the Ethernet test </w:t>
      </w:r>
      <w:r>
        <w:t>network for receipt by Device Server.</w:t>
      </w:r>
    </w:p>
    <w:p w14:paraId="5B40F73F" w14:textId="0E63BE30" w:rsidR="00374594" w:rsidRDefault="00740C27" w:rsidP="00374594">
      <w:pPr>
        <w:pStyle w:val="ListParagraph"/>
        <w:numPr>
          <w:ilvl w:val="0"/>
          <w:numId w:val="41"/>
        </w:numPr>
        <w:jc w:val="both"/>
      </w:pPr>
      <w:r>
        <w:t xml:space="preserve">The </w:t>
      </w:r>
      <w:r w:rsidR="00597523">
        <w:t xml:space="preserve">Device Server (bottom right) is the </w:t>
      </w:r>
      <w:r>
        <w:t xml:space="preserve">COAP </w:t>
      </w:r>
      <w:r w:rsidR="00597523">
        <w:t>enabled server providing device se</w:t>
      </w:r>
      <w:r w:rsidR="00C234E2">
        <w:t>rvices to the target under test, including LWM2M services.</w:t>
      </w:r>
      <w:r w:rsidR="00374594">
        <w:t xml:space="preserve"> </w:t>
      </w:r>
      <w:r w:rsidR="00374594">
        <w:t>Target test binaries using COAP requests/responses establish UDP sessions with the Device Server listening on port 5683, or compressed 61616-61631 for compressed 6LoWPAN.</w:t>
      </w:r>
    </w:p>
    <w:p w14:paraId="2484B09A" w14:textId="77777777" w:rsidR="00374594" w:rsidRDefault="00374594" w:rsidP="00374594">
      <w:pPr>
        <w:pStyle w:val="ListParagraph"/>
        <w:numPr>
          <w:ilvl w:val="0"/>
          <w:numId w:val="41"/>
        </w:numPr>
        <w:jc w:val="both"/>
      </w:pPr>
      <w:r>
        <w:t>Target test binaries using secure COAP establish logical Datagram TLS sessions with the Device Server.</w:t>
      </w:r>
    </w:p>
    <w:p w14:paraId="2E1B8314" w14:textId="1177BF71" w:rsidR="00374594" w:rsidRDefault="00374594" w:rsidP="00374594">
      <w:pPr>
        <w:pStyle w:val="ListParagraph"/>
        <w:numPr>
          <w:ilvl w:val="0"/>
          <w:numId w:val="41"/>
        </w:numPr>
        <w:jc w:val="both"/>
      </w:pPr>
      <w:r>
        <w:t>The Test PC is logically a Jenkins Slave Node.</w:t>
      </w:r>
    </w:p>
    <w:p w14:paraId="4FC5A9E5" w14:textId="77777777" w:rsidR="0060252C" w:rsidRDefault="0060252C" w:rsidP="0060252C">
      <w:r w:rsidRPr="00FC2561">
        <w:rPr>
          <w:noProof/>
          <w:lang w:eastAsia="en-GB"/>
        </w:rPr>
        <w:lastRenderedPageBreak/>
        <w:drawing>
          <wp:inline distT="0" distB="0" distL="0" distR="0" wp14:anchorId="20964B49" wp14:editId="40D2F8F4">
            <wp:extent cx="5731510" cy="4316095"/>
            <wp:effectExtent l="0" t="0" r="2540" b="8255"/>
            <wp:docPr id="2069" name="Picture 3" descr="C:\develop\yr2015\public\jobs\2223\doc\tit_for_tat\pics\IMG_2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develop\yr2015\public\jobs\2223\doc\tit_for_tat\pics\IMG_271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40" t="9166"/>
                    <a:stretch/>
                  </pic:blipFill>
                  <pic:spPr bwMode="auto">
                    <a:xfrm>
                      <a:off x="0" y="0"/>
                      <a:ext cx="5731510" cy="4316095"/>
                    </a:xfrm>
                    <a:prstGeom prst="rect">
                      <a:avLst/>
                    </a:prstGeom>
                    <a:noFill/>
                    <a:extLst/>
                  </pic:spPr>
                </pic:pic>
              </a:graphicData>
            </a:graphic>
          </wp:inline>
        </w:drawing>
      </w:r>
    </w:p>
    <w:p w14:paraId="6D13A562" w14:textId="0B7E1C51" w:rsidR="0060252C" w:rsidRDefault="0060252C" w:rsidP="00B62240">
      <w:pPr>
        <w:pStyle w:val="Caption"/>
        <w:jc w:val="both"/>
      </w:pPr>
      <w:bookmarkStart w:id="16" w:name="_Ref422925638"/>
      <w:r>
        <w:t xml:space="preserve">Figure </w:t>
      </w:r>
      <w:r>
        <w:fldChar w:fldCharType="begin"/>
      </w:r>
      <w:r>
        <w:instrText xml:space="preserve"> SEQ Figure \* ARABIC </w:instrText>
      </w:r>
      <w:r>
        <w:fldChar w:fldCharType="separate"/>
      </w:r>
      <w:r w:rsidR="009A0574">
        <w:rPr>
          <w:noProof/>
        </w:rPr>
        <w:t>3</w:t>
      </w:r>
      <w:r>
        <w:fldChar w:fldCharType="end"/>
      </w:r>
      <w:bookmarkEnd w:id="16"/>
      <w:r>
        <w:t xml:space="preserve">. The Jenkins distributed </w:t>
      </w:r>
      <w:r w:rsidR="00542089">
        <w:t>build</w:t>
      </w:r>
      <w:r>
        <w:t>/test infrastructure consisting of a master and slaves.</w:t>
      </w:r>
      <w:r w:rsidR="00C234E2">
        <w:t>{todo: redraw more accurately with MSST_01, MSST_02, MSST_03 labels}</w:t>
      </w:r>
    </w:p>
    <w:p w14:paraId="25BC8FB9" w14:textId="0D5BB48F" w:rsidR="0060252C" w:rsidRDefault="0060252C" w:rsidP="0060252C">
      <w:pPr>
        <w:jc w:val="both"/>
      </w:pPr>
      <w:r>
        <w:t xml:space="preserve">The </w:t>
      </w:r>
      <w:r w:rsidR="00C234E2">
        <w:t xml:space="preserve">testbed </w:t>
      </w:r>
      <w:r>
        <w:t xml:space="preserve">Test PC </w:t>
      </w:r>
      <w:r w:rsidR="00732BD0">
        <w:t xml:space="preserve">integrates with </w:t>
      </w:r>
      <w:r>
        <w:t xml:space="preserve">the Build/Continuous Integration test infrastructure </w:t>
      </w:r>
      <w:r w:rsidR="00732BD0">
        <w:t xml:space="preserve">by being configured as a Jenkins Slave Node </w:t>
      </w:r>
      <w:r w:rsidR="00C234E2">
        <w:t xml:space="preserve">(see </w:t>
      </w:r>
      <w:r w:rsidR="004121D0">
        <w:fldChar w:fldCharType="begin"/>
      </w:r>
      <w:r w:rsidR="004121D0">
        <w:instrText xml:space="preserve"> REF _Ref422925638 \h </w:instrText>
      </w:r>
      <w:r w:rsidR="004121D0">
        <w:fldChar w:fldCharType="separate"/>
      </w:r>
      <w:r w:rsidR="009A0574">
        <w:t xml:space="preserve">Figure </w:t>
      </w:r>
      <w:r w:rsidR="009A0574">
        <w:rPr>
          <w:noProof/>
        </w:rPr>
        <w:t>3</w:t>
      </w:r>
      <w:r w:rsidR="004121D0">
        <w:fldChar w:fldCharType="end"/>
      </w:r>
      <w:r w:rsidR="00C234E2">
        <w:t>)</w:t>
      </w:r>
      <w:r>
        <w:t>.</w:t>
      </w:r>
      <w:r w:rsidR="00C234E2">
        <w:t xml:space="preserve"> Furthermore, there is at least one testbed per supported host operating system, as enumerated below:</w:t>
      </w:r>
    </w:p>
    <w:p w14:paraId="177C0F17" w14:textId="2A246D03" w:rsidR="00C234E2" w:rsidRDefault="00542089" w:rsidP="00C234E2">
      <w:pPr>
        <w:pStyle w:val="ListParagraph"/>
        <w:numPr>
          <w:ilvl w:val="0"/>
          <w:numId w:val="43"/>
        </w:numPr>
        <w:jc w:val="both"/>
      </w:pPr>
      <w:r>
        <w:t>mbedos</w:t>
      </w:r>
      <w:r w:rsidR="00C234E2">
        <w:t xml:space="preserve"> System Test Testbed number 01 (MSST_01) has a Test PC running Windows 7. This is Jenkins Slave MSST_01_WIN7.</w:t>
      </w:r>
    </w:p>
    <w:p w14:paraId="3FA18396" w14:textId="320D0C90" w:rsidR="00C234E2" w:rsidRDefault="00542089" w:rsidP="00C234E2">
      <w:pPr>
        <w:pStyle w:val="ListParagraph"/>
        <w:numPr>
          <w:ilvl w:val="0"/>
          <w:numId w:val="43"/>
        </w:numPr>
        <w:jc w:val="both"/>
      </w:pPr>
      <w:r>
        <w:t>mbedos</w:t>
      </w:r>
      <w:r w:rsidR="00C234E2">
        <w:t xml:space="preserve"> System Test Testbed number 02 (MSST_02) has a Test PC running Ubuntu 14.04. This is Jenkins Slave MSST_02_UBU14.</w:t>
      </w:r>
    </w:p>
    <w:p w14:paraId="2440318F" w14:textId="71965348" w:rsidR="00C234E2" w:rsidRPr="0041483A" w:rsidRDefault="00542089" w:rsidP="00C234E2">
      <w:pPr>
        <w:pStyle w:val="ListParagraph"/>
        <w:numPr>
          <w:ilvl w:val="0"/>
          <w:numId w:val="43"/>
        </w:numPr>
        <w:jc w:val="both"/>
      </w:pPr>
      <w:r>
        <w:t>mbedos</w:t>
      </w:r>
      <w:r w:rsidR="00C234E2">
        <w:t xml:space="preserve"> System Test Testbed number 03 (MSST_03) has a Test PC running MacOS 10.x. This is Jenkins Slave MSST_03_MAC10.</w:t>
      </w:r>
    </w:p>
    <w:p w14:paraId="38DEB753" w14:textId="77777777" w:rsidR="004121D0" w:rsidRDefault="004121D0" w:rsidP="004121D0">
      <w:pPr>
        <w:pStyle w:val="Heading1"/>
      </w:pPr>
      <w:bookmarkStart w:id="17" w:name="_Ref422921452"/>
      <w:bookmarkStart w:id="18" w:name="_Ref422921453"/>
      <w:bookmarkStart w:id="19" w:name="_Toc423093936"/>
      <w:r>
        <w:lastRenderedPageBreak/>
        <w:t>Physical Design of Test Bed</w:t>
      </w:r>
      <w:bookmarkEnd w:id="18"/>
      <w:bookmarkEnd w:id="19"/>
    </w:p>
    <w:p w14:paraId="01CD2BDD" w14:textId="5FFF790D" w:rsidR="008E4BBE" w:rsidRDefault="008E4BBE" w:rsidP="004C33BC">
      <w:pPr>
        <w:jc w:val="both"/>
      </w:pPr>
      <w:r>
        <w:rPr>
          <w:noProof/>
          <w:lang w:eastAsia="en-GB"/>
        </w:rPr>
        <w:drawing>
          <wp:inline distT="0" distB="0" distL="0" distR="0" wp14:anchorId="4076D155" wp14:editId="5ECDD1CA">
            <wp:extent cx="5418161" cy="3664424"/>
            <wp:effectExtent l="0" t="0" r="0" b="0"/>
            <wp:docPr id="4" name="Picture 4" descr="D:\datastore\public\jobs\yr2015\2230\docs\mbedos_end_to_end_integration_testbed_spec\draft\IMG_2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tore\public\jobs\yr2015\2230\docs\mbedos_end_to_end_integration_testbed_spec\draft\IMG_284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57" t="6360" r="1194" b="8266"/>
                    <a:stretch/>
                  </pic:blipFill>
                  <pic:spPr bwMode="auto">
                    <a:xfrm>
                      <a:off x="0" y="0"/>
                      <a:ext cx="5417937" cy="3664272"/>
                    </a:xfrm>
                    <a:prstGeom prst="rect">
                      <a:avLst/>
                    </a:prstGeom>
                    <a:noFill/>
                    <a:ln>
                      <a:noFill/>
                    </a:ln>
                    <a:extLst>
                      <a:ext uri="{53640926-AAD7-44D8-BBD7-CCE9431645EC}">
                        <a14:shadowObscured xmlns:a14="http://schemas.microsoft.com/office/drawing/2010/main"/>
                      </a:ext>
                    </a:extLst>
                  </pic:spPr>
                </pic:pic>
              </a:graphicData>
            </a:graphic>
          </wp:inline>
        </w:drawing>
      </w:r>
    </w:p>
    <w:p w14:paraId="18F62015" w14:textId="344639CC" w:rsidR="008E4BBE" w:rsidRDefault="008E4BBE" w:rsidP="008E4BBE">
      <w:pPr>
        <w:pStyle w:val="Caption"/>
      </w:pPr>
      <w:bookmarkStart w:id="20" w:name="_Ref423090937"/>
      <w:r>
        <w:t xml:space="preserve">Figure </w:t>
      </w:r>
      <w:r>
        <w:fldChar w:fldCharType="begin"/>
      </w:r>
      <w:r>
        <w:instrText xml:space="preserve"> SEQ Figure \* ARABIC </w:instrText>
      </w:r>
      <w:r>
        <w:fldChar w:fldCharType="separate"/>
      </w:r>
      <w:r w:rsidR="009A0574">
        <w:rPr>
          <w:noProof/>
        </w:rPr>
        <w:t>4</w:t>
      </w:r>
      <w:r>
        <w:fldChar w:fldCharType="end"/>
      </w:r>
      <w:bookmarkEnd w:id="20"/>
      <w:r>
        <w:t>. Physical wiring diagram for the testbed.</w:t>
      </w:r>
    </w:p>
    <w:p w14:paraId="52DD62AD" w14:textId="3F780A60" w:rsidR="004121D0" w:rsidRDefault="004C33BC" w:rsidP="004C33BC">
      <w:pPr>
        <w:jc w:val="both"/>
      </w:pPr>
      <w:r>
        <w:t>This section provides a discussion of the physical design of the testbed (see</w:t>
      </w:r>
      <w:r w:rsidR="00DF6FD0">
        <w:t xml:space="preserve"> </w:t>
      </w:r>
      <w:r w:rsidR="00DF6FD0">
        <w:fldChar w:fldCharType="begin"/>
      </w:r>
      <w:r w:rsidR="00DF6FD0">
        <w:instrText xml:space="preserve"> REF _Ref423090937 \h </w:instrText>
      </w:r>
      <w:r w:rsidR="00DF6FD0">
        <w:fldChar w:fldCharType="separate"/>
      </w:r>
      <w:r w:rsidR="00DF6FD0">
        <w:t xml:space="preserve">Figure </w:t>
      </w:r>
      <w:r w:rsidR="00DF6FD0">
        <w:rPr>
          <w:noProof/>
        </w:rPr>
        <w:t>4</w:t>
      </w:r>
      <w:r w:rsidR="00DF6FD0">
        <w:fldChar w:fldCharType="end"/>
      </w:r>
      <w:r>
        <w:t>).</w:t>
      </w:r>
      <w:r w:rsidR="004121D0">
        <w:t xml:space="preserve"> The key features are as follows:</w:t>
      </w:r>
    </w:p>
    <w:p w14:paraId="121F6004" w14:textId="266E32E4" w:rsidR="004121D0" w:rsidRDefault="001A6FA0" w:rsidP="00922B6E">
      <w:pPr>
        <w:pStyle w:val="ListParagraph"/>
        <w:numPr>
          <w:ilvl w:val="0"/>
          <w:numId w:val="42"/>
        </w:numPr>
        <w:jc w:val="both"/>
      </w:pPr>
      <w:r>
        <w:fldChar w:fldCharType="begin"/>
      </w:r>
      <w:r>
        <w:instrText xml:space="preserve"> REF _Ref423090937 \h </w:instrText>
      </w:r>
      <w:r>
        <w:fldChar w:fldCharType="separate"/>
      </w:r>
      <w:r>
        <w:t xml:space="preserve">Figure </w:t>
      </w:r>
      <w:r>
        <w:rPr>
          <w:noProof/>
        </w:rPr>
        <w:t>4</w:t>
      </w:r>
      <w:r>
        <w:fldChar w:fldCharType="end"/>
      </w:r>
      <w:r>
        <w:t xml:space="preserve"> </w:t>
      </w:r>
      <w:r w:rsidR="00B62240">
        <w:t>shows</w:t>
      </w:r>
      <w:r w:rsidR="004121D0">
        <w:t xml:space="preserve"> </w:t>
      </w:r>
      <w:r w:rsidR="00B62240">
        <w:t xml:space="preserve">the testbed </w:t>
      </w:r>
      <w:r w:rsidR="004121D0">
        <w:t>which is replicated for each of the supported host OSes. The host OS is running on the Test Machine</w:t>
      </w:r>
      <w:r w:rsidR="005A6F57">
        <w:t xml:space="preserve"> (top left)</w:t>
      </w:r>
      <w:r w:rsidR="004121D0">
        <w:t>.</w:t>
      </w:r>
    </w:p>
    <w:p w14:paraId="58B332C6" w14:textId="52FC04FA" w:rsidR="004121D0" w:rsidRDefault="004121D0" w:rsidP="00922B6E">
      <w:pPr>
        <w:pStyle w:val="ListParagraph"/>
        <w:numPr>
          <w:ilvl w:val="0"/>
          <w:numId w:val="42"/>
        </w:numPr>
        <w:jc w:val="both"/>
      </w:pPr>
      <w:r>
        <w:t>The Test Machine</w:t>
      </w:r>
      <w:r w:rsidR="00A96C10">
        <w:t xml:space="preserve"> has the following interfaces</w:t>
      </w:r>
      <w:r>
        <w:t>:</w:t>
      </w:r>
    </w:p>
    <w:p w14:paraId="6DAFAE0B" w14:textId="02AE34D7" w:rsidR="004121D0" w:rsidRDefault="004121D0" w:rsidP="00922B6E">
      <w:pPr>
        <w:pStyle w:val="ListParagraph"/>
        <w:numPr>
          <w:ilvl w:val="1"/>
          <w:numId w:val="42"/>
        </w:numPr>
        <w:jc w:val="both"/>
      </w:pPr>
      <w:r>
        <w:t xml:space="preserve">It has at least </w:t>
      </w:r>
      <w:r w:rsidR="00AA3DA8">
        <w:t>2</w:t>
      </w:r>
      <w:r>
        <w:t xml:space="preserve"> USB 3.0 port</w:t>
      </w:r>
      <w:r w:rsidR="00AA3DA8">
        <w:t>s for connecting to {1..n}</w:t>
      </w:r>
      <w:r>
        <w:t xml:space="preserve"> </w:t>
      </w:r>
      <w:r w:rsidR="00EC2470">
        <w:t xml:space="preserve">Cambrionix </w:t>
      </w:r>
      <w:r>
        <w:t>12 port USB power switchable hub</w:t>
      </w:r>
      <w:r w:rsidR="00AA3DA8">
        <w:t>s</w:t>
      </w:r>
      <w:r>
        <w:t>.</w:t>
      </w:r>
    </w:p>
    <w:p w14:paraId="07B4CD37" w14:textId="2AD4EE64" w:rsidR="004121D0" w:rsidRDefault="00EC2470" w:rsidP="00922B6E">
      <w:pPr>
        <w:pStyle w:val="ListParagraph"/>
        <w:numPr>
          <w:ilvl w:val="1"/>
          <w:numId w:val="42"/>
        </w:numPr>
        <w:jc w:val="both"/>
      </w:pPr>
      <w:r>
        <w:t xml:space="preserve">It has at least </w:t>
      </w:r>
      <w:r w:rsidR="004121D0">
        <w:t xml:space="preserve">2 Ethernet interfaces, one for connecting to the ARM corporate network and </w:t>
      </w:r>
      <w:r>
        <w:t>a</w:t>
      </w:r>
      <w:r w:rsidR="004121D0">
        <w:t xml:space="preserve"> second for connecting to </w:t>
      </w:r>
      <w:r>
        <w:t>the</w:t>
      </w:r>
      <w:r w:rsidR="004121D0">
        <w:t xml:space="preserve"> private </w:t>
      </w:r>
      <w:r w:rsidR="00A96C10">
        <w:t xml:space="preserve">Ethernet </w:t>
      </w:r>
      <w:r w:rsidR="004121D0">
        <w:t>test network.</w:t>
      </w:r>
    </w:p>
    <w:p w14:paraId="42BC0B7E" w14:textId="3B4DB8E5" w:rsidR="00EC2470" w:rsidRDefault="00EC2470" w:rsidP="00922B6E">
      <w:pPr>
        <w:pStyle w:val="ListParagraph"/>
        <w:numPr>
          <w:ilvl w:val="0"/>
          <w:numId w:val="42"/>
        </w:numPr>
        <w:jc w:val="both"/>
      </w:pPr>
      <w:r>
        <w:t xml:space="preserve">In summary, the </w:t>
      </w:r>
      <w:r w:rsidR="00293CB2">
        <w:t xml:space="preserve">12 </w:t>
      </w:r>
      <w:r>
        <w:t xml:space="preserve">test nodes </w:t>
      </w:r>
      <w:r w:rsidR="00293CB2">
        <w:t xml:space="preserve">in the testbed </w:t>
      </w:r>
      <w:r>
        <w:t>are as follows</w:t>
      </w:r>
      <w:r w:rsidR="00AA40EA">
        <w:t xml:space="preserve"> (see </w:t>
      </w:r>
      <w:r w:rsidR="00AA40EA">
        <w:fldChar w:fldCharType="begin"/>
      </w:r>
      <w:r w:rsidR="00AA40EA">
        <w:instrText xml:space="preserve"> REF _Ref423090937 \h </w:instrText>
      </w:r>
      <w:r w:rsidR="00AA40EA">
        <w:fldChar w:fldCharType="separate"/>
      </w:r>
      <w:r w:rsidR="00AA40EA">
        <w:t xml:space="preserve">Figure </w:t>
      </w:r>
      <w:r w:rsidR="00AA40EA">
        <w:rPr>
          <w:noProof/>
        </w:rPr>
        <w:t>4</w:t>
      </w:r>
      <w:r w:rsidR="00AA40EA">
        <w:fldChar w:fldCharType="end"/>
      </w:r>
      <w:r w:rsidR="00AA40EA">
        <w:t>)</w:t>
      </w:r>
      <w:r>
        <w:t>:</w:t>
      </w:r>
    </w:p>
    <w:p w14:paraId="2FE04500" w14:textId="5BA42F16" w:rsidR="00EC2470" w:rsidRDefault="00EC2470" w:rsidP="00EC2470">
      <w:pPr>
        <w:pStyle w:val="ListParagraph"/>
        <w:numPr>
          <w:ilvl w:val="1"/>
          <w:numId w:val="42"/>
        </w:numPr>
        <w:jc w:val="both"/>
      </w:pPr>
      <w:r>
        <w:t>5 Freescale FRDM K64F, 1 without shield (</w:t>
      </w:r>
      <w:r w:rsidR="00A41274">
        <w:t>MSST_0X_TN_00</w:t>
      </w:r>
      <w:r>
        <w:t xml:space="preserve">), 2 with sub-2.4 GHz 6LoWPAN shields </w:t>
      </w:r>
      <w:r w:rsidR="00A41274">
        <w:t>(</w:t>
      </w:r>
      <w:r w:rsidR="00A41274">
        <w:t>MSST_0X_TN_01, MSST_0X_TN_02</w:t>
      </w:r>
      <w:r w:rsidR="00A41274">
        <w:t>)</w:t>
      </w:r>
      <w:r w:rsidR="00A41274">
        <w:t xml:space="preserve"> </w:t>
      </w:r>
      <w:r>
        <w:t>and 2 with 2.4 GHz 6LoWPAN shields</w:t>
      </w:r>
      <w:r w:rsidR="00A41274">
        <w:t xml:space="preserve"> </w:t>
      </w:r>
      <w:r w:rsidR="00A41274">
        <w:t>(</w:t>
      </w:r>
      <w:r w:rsidR="00A41274">
        <w:t>MSST_0X_TN_03</w:t>
      </w:r>
      <w:r w:rsidR="00A41274">
        <w:t xml:space="preserve">, </w:t>
      </w:r>
      <w:r w:rsidR="00A41274">
        <w:t>MSST_0X_TN_04</w:t>
      </w:r>
      <w:r w:rsidR="00A41274">
        <w:t>)</w:t>
      </w:r>
      <w:r>
        <w:t>.</w:t>
      </w:r>
    </w:p>
    <w:p w14:paraId="0ADB06F8" w14:textId="41D06302" w:rsidR="00EC2470" w:rsidRDefault="00EC2470" w:rsidP="00EC2470">
      <w:pPr>
        <w:pStyle w:val="ListParagraph"/>
        <w:numPr>
          <w:ilvl w:val="1"/>
          <w:numId w:val="42"/>
        </w:numPr>
        <w:jc w:val="both"/>
      </w:pPr>
      <w:r>
        <w:t>5 ST Microelectronics STM32F429</w:t>
      </w:r>
      <w:r w:rsidR="002E6933">
        <w:rPr>
          <w:rStyle w:val="FootnoteReference"/>
        </w:rPr>
        <w:footnoteReference w:id="1"/>
      </w:r>
      <w:r>
        <w:t xml:space="preserve"> all without shields</w:t>
      </w:r>
      <w:r w:rsidR="00CF7CB1">
        <w:t xml:space="preserve"> (MSST_0X_TN_07-MSST_0X_TN_11)</w:t>
      </w:r>
      <w:r>
        <w:t>.</w:t>
      </w:r>
    </w:p>
    <w:p w14:paraId="281025BA" w14:textId="20C6689D" w:rsidR="00293CB2" w:rsidRDefault="00293CB2" w:rsidP="00EC2470">
      <w:pPr>
        <w:pStyle w:val="ListParagraph"/>
        <w:numPr>
          <w:ilvl w:val="1"/>
          <w:numId w:val="42"/>
        </w:numPr>
        <w:jc w:val="both"/>
      </w:pPr>
      <w:r>
        <w:t>1 sub-2.4GHz 6LoWPAN/IPv6 to Ethernet/IPv6 Gateway Node</w:t>
      </w:r>
      <w:r w:rsidR="00CF7CB1">
        <w:t xml:space="preserve"> </w:t>
      </w:r>
      <w:r w:rsidR="00CF7CB1">
        <w:t>(MSST_0</w:t>
      </w:r>
      <w:r w:rsidR="00CF7CB1">
        <w:t>X_TN_05)</w:t>
      </w:r>
      <w:r>
        <w:t>.</w:t>
      </w:r>
    </w:p>
    <w:p w14:paraId="3F67CD2C" w14:textId="23CD947E" w:rsidR="00293CB2" w:rsidRDefault="00293CB2" w:rsidP="00293CB2">
      <w:pPr>
        <w:pStyle w:val="ListParagraph"/>
        <w:numPr>
          <w:ilvl w:val="1"/>
          <w:numId w:val="42"/>
        </w:numPr>
        <w:jc w:val="both"/>
      </w:pPr>
      <w:r>
        <w:t>1 2.4GHz 6LoWPAN/IPv6 to Ethernet/IPv6 Gateway Node</w:t>
      </w:r>
      <w:r w:rsidR="00CF7CB1">
        <w:t xml:space="preserve"> </w:t>
      </w:r>
      <w:r w:rsidR="00CF7CB1">
        <w:t>(MSST_0</w:t>
      </w:r>
      <w:r w:rsidR="00CF7CB1">
        <w:t>X_TN_06</w:t>
      </w:r>
      <w:r w:rsidR="00CF7CB1">
        <w:t>)</w:t>
      </w:r>
      <w:r>
        <w:t>.</w:t>
      </w:r>
    </w:p>
    <w:p w14:paraId="3E317C24" w14:textId="2A7D095A" w:rsidR="004121D0" w:rsidRDefault="004121D0" w:rsidP="00922B6E">
      <w:pPr>
        <w:pStyle w:val="ListParagraph"/>
        <w:numPr>
          <w:ilvl w:val="0"/>
          <w:numId w:val="42"/>
        </w:numPr>
        <w:jc w:val="both"/>
      </w:pPr>
      <w:r>
        <w:t xml:space="preserve">The </w:t>
      </w:r>
      <w:r w:rsidR="00EC2470">
        <w:t xml:space="preserve">test nodes </w:t>
      </w:r>
      <w:r w:rsidR="00F75FAD">
        <w:t xml:space="preserve">are </w:t>
      </w:r>
      <w:r w:rsidR="00EC2470">
        <w:t xml:space="preserve">connected to </w:t>
      </w:r>
      <w:r>
        <w:t xml:space="preserve">the </w:t>
      </w:r>
      <w:r w:rsidR="00EC2470">
        <w:t xml:space="preserve">Cambrionix </w:t>
      </w:r>
      <w:r>
        <w:t xml:space="preserve">USB </w:t>
      </w:r>
      <w:r w:rsidR="00F75FAD">
        <w:t>ports</w:t>
      </w:r>
      <w:r w:rsidR="00EC2470">
        <w:t xml:space="preserve"> as follows</w:t>
      </w:r>
      <w:r>
        <w:t>:</w:t>
      </w:r>
    </w:p>
    <w:p w14:paraId="0B743DA9" w14:textId="4EAE9A7B" w:rsidR="004121D0" w:rsidRDefault="005035DB" w:rsidP="00922B6E">
      <w:pPr>
        <w:pStyle w:val="ListParagraph"/>
        <w:numPr>
          <w:ilvl w:val="1"/>
          <w:numId w:val="42"/>
        </w:numPr>
        <w:jc w:val="both"/>
      </w:pPr>
      <w:r>
        <w:lastRenderedPageBreak/>
        <w:t xml:space="preserve">USB </w:t>
      </w:r>
      <w:r w:rsidR="004121D0">
        <w:t>Port 0: Freescale FRDM K64F with no shield. This device can be us</w:t>
      </w:r>
      <w:r w:rsidR="00710E24">
        <w:t>ed with a custom shield should one</w:t>
      </w:r>
      <w:r w:rsidR="004121D0">
        <w:t xml:space="preserve"> be required. The Ethernet port is connected to the </w:t>
      </w:r>
      <w:r w:rsidR="009C3594">
        <w:t>Ethernet</w:t>
      </w:r>
      <w:r w:rsidR="00760A22">
        <w:t xml:space="preserve"> switch</w:t>
      </w:r>
      <w:r>
        <w:t>.</w:t>
      </w:r>
    </w:p>
    <w:p w14:paraId="49AB2F09" w14:textId="0F9572D7" w:rsidR="005035DB" w:rsidRDefault="005035DB" w:rsidP="005035DB">
      <w:pPr>
        <w:pStyle w:val="ListParagraph"/>
        <w:numPr>
          <w:ilvl w:val="1"/>
          <w:numId w:val="42"/>
        </w:numPr>
        <w:jc w:val="both"/>
      </w:pPr>
      <w:r>
        <w:t xml:space="preserve">USB </w:t>
      </w:r>
      <w:r w:rsidR="004121D0">
        <w:t xml:space="preserve">Port 1: Freescale FRDM K64F with sub-2.4GHz 6LoWPAN shield. The RF antenna is connected </w:t>
      </w:r>
      <w:r>
        <w:t xml:space="preserve">to an RF Splitter-Combiner </w:t>
      </w:r>
      <w:r w:rsidR="00760A22">
        <w:t>and the Ethernet port is connected to the Ethernet switch.</w:t>
      </w:r>
      <w:r>
        <w:t xml:space="preserve"> </w:t>
      </w:r>
    </w:p>
    <w:p w14:paraId="6D18A7BC" w14:textId="45837F0B" w:rsidR="004121D0" w:rsidRDefault="005035DB" w:rsidP="00922B6E">
      <w:pPr>
        <w:pStyle w:val="ListParagraph"/>
        <w:numPr>
          <w:ilvl w:val="1"/>
          <w:numId w:val="42"/>
        </w:numPr>
        <w:jc w:val="both"/>
      </w:pPr>
      <w:r>
        <w:t xml:space="preserve">USB </w:t>
      </w:r>
      <w:r w:rsidR="004121D0">
        <w:t xml:space="preserve">Port 2: Freescale FRDM K64F with sub-2.4GHz 6LoWPAN shield. The RF antenna is connected </w:t>
      </w:r>
      <w:r>
        <w:t xml:space="preserve">to an RF Splitter-Combiner </w:t>
      </w:r>
      <w:r w:rsidR="00760A22">
        <w:t>and the Ethernet port is connected to the Ethernet switch.</w:t>
      </w:r>
    </w:p>
    <w:p w14:paraId="65E7D64C" w14:textId="78BB5A52" w:rsidR="004121D0" w:rsidRDefault="005035DB" w:rsidP="00922B6E">
      <w:pPr>
        <w:pStyle w:val="ListParagraph"/>
        <w:numPr>
          <w:ilvl w:val="1"/>
          <w:numId w:val="42"/>
        </w:numPr>
        <w:jc w:val="both"/>
      </w:pPr>
      <w:r>
        <w:t xml:space="preserve">USB </w:t>
      </w:r>
      <w:r w:rsidR="004121D0">
        <w:t>Port 3: Freescale FRDM K64F with 2.4GHz 6LoWPAN shield.</w:t>
      </w:r>
      <w:r w:rsidR="004121D0" w:rsidRPr="0074644C">
        <w:t xml:space="preserve"> </w:t>
      </w:r>
      <w:r w:rsidR="004121D0">
        <w:t xml:space="preserve">The RF antenna is connected </w:t>
      </w:r>
      <w:r>
        <w:t xml:space="preserve">to </w:t>
      </w:r>
      <w:r w:rsidR="00760A22">
        <w:t>the</w:t>
      </w:r>
      <w:r>
        <w:t xml:space="preserve"> RF Splitter-Combiner </w:t>
      </w:r>
      <w:r w:rsidR="00760A22">
        <w:t>and t</w:t>
      </w:r>
      <w:r w:rsidR="004121D0">
        <w:t xml:space="preserve">he Ethernet port is connected to the </w:t>
      </w:r>
      <w:r w:rsidR="00760A22">
        <w:t>Ethernet test network</w:t>
      </w:r>
      <w:r w:rsidR="004121D0">
        <w:t>.</w:t>
      </w:r>
    </w:p>
    <w:p w14:paraId="0A151D52" w14:textId="0CDC11EA" w:rsidR="004121D0" w:rsidRDefault="005035DB" w:rsidP="00760A22">
      <w:pPr>
        <w:pStyle w:val="ListParagraph"/>
        <w:numPr>
          <w:ilvl w:val="1"/>
          <w:numId w:val="42"/>
        </w:numPr>
        <w:jc w:val="both"/>
      </w:pPr>
      <w:r>
        <w:t xml:space="preserve">USB </w:t>
      </w:r>
      <w:r w:rsidR="004121D0">
        <w:t>Port 4: Freescale FRDM K64F with 2.4GHz 6LoWPAN shield.</w:t>
      </w:r>
      <w:r w:rsidR="004121D0" w:rsidRPr="0074644C">
        <w:t xml:space="preserve"> </w:t>
      </w:r>
      <w:r w:rsidR="004121D0">
        <w:t xml:space="preserve">The RF antenna is connected </w:t>
      </w:r>
      <w:r>
        <w:t xml:space="preserve">to </w:t>
      </w:r>
      <w:r w:rsidR="00760A22">
        <w:t>the</w:t>
      </w:r>
      <w:r>
        <w:t xml:space="preserve"> RF Splitter-Combiner </w:t>
      </w:r>
      <w:r w:rsidR="00760A22">
        <w:t>and the Ethernet port is connected to the Ethernet test network.</w:t>
      </w:r>
    </w:p>
    <w:p w14:paraId="671281FE" w14:textId="39EA8ABB" w:rsidR="004121D0" w:rsidRDefault="005035DB" w:rsidP="00922B6E">
      <w:pPr>
        <w:pStyle w:val="ListParagraph"/>
        <w:numPr>
          <w:ilvl w:val="1"/>
          <w:numId w:val="42"/>
        </w:numPr>
        <w:jc w:val="both"/>
      </w:pPr>
      <w:r>
        <w:t xml:space="preserve">USB </w:t>
      </w:r>
      <w:r w:rsidR="004121D0">
        <w:t>Port 5: Mbed sub-2.4GHz 6LoWPAN Gateway Node. The gateway bridges packets received over the RF PHY onto the Ethernet Test Network.</w:t>
      </w:r>
    </w:p>
    <w:p w14:paraId="4C11D7BF" w14:textId="7871DBEE" w:rsidR="004121D0" w:rsidRDefault="005035DB" w:rsidP="00922B6E">
      <w:pPr>
        <w:pStyle w:val="ListParagraph"/>
        <w:numPr>
          <w:ilvl w:val="1"/>
          <w:numId w:val="42"/>
        </w:numPr>
        <w:jc w:val="both"/>
      </w:pPr>
      <w:r>
        <w:t xml:space="preserve">USB </w:t>
      </w:r>
      <w:r w:rsidR="004121D0">
        <w:t>Port 6: Mbed 2.4GHz 6LoWPAN Gateway Node.</w:t>
      </w:r>
      <w:r w:rsidR="004121D0" w:rsidRPr="005B169B">
        <w:t xml:space="preserve"> </w:t>
      </w:r>
      <w:r w:rsidR="004121D0">
        <w:t>The gateway bridges packets receiv</w:t>
      </w:r>
      <w:r w:rsidR="00760A22">
        <w:t xml:space="preserve">ed over the RF PHY onto the </w:t>
      </w:r>
      <w:r w:rsidR="004121D0">
        <w:t>Ethernet Test Network.</w:t>
      </w:r>
    </w:p>
    <w:p w14:paraId="638E987F" w14:textId="6723AEA5" w:rsidR="004121D0" w:rsidRDefault="005035DB" w:rsidP="00922B6E">
      <w:pPr>
        <w:pStyle w:val="ListParagraph"/>
        <w:numPr>
          <w:ilvl w:val="1"/>
          <w:numId w:val="42"/>
        </w:numPr>
        <w:jc w:val="both"/>
      </w:pPr>
      <w:r>
        <w:t xml:space="preserve">USB </w:t>
      </w:r>
      <w:r w:rsidR="004121D0">
        <w:t xml:space="preserve">Port 7: </w:t>
      </w:r>
      <w:r w:rsidR="0051458B">
        <w:t xml:space="preserve">This connects to an </w:t>
      </w:r>
      <w:r w:rsidR="004121D0">
        <w:t xml:space="preserve">ST </w:t>
      </w:r>
      <w:r w:rsidR="00542089">
        <w:t>Microelectronics</w:t>
      </w:r>
      <w:r w:rsidR="004121D0">
        <w:t xml:space="preserve"> STM32F429. </w:t>
      </w:r>
    </w:p>
    <w:p w14:paraId="707D1F5E" w14:textId="20512E6D" w:rsidR="004121D0" w:rsidRDefault="005035DB" w:rsidP="00922B6E">
      <w:pPr>
        <w:pStyle w:val="ListParagraph"/>
        <w:numPr>
          <w:ilvl w:val="1"/>
          <w:numId w:val="42"/>
        </w:numPr>
        <w:jc w:val="both"/>
      </w:pPr>
      <w:r>
        <w:t xml:space="preserve">USB </w:t>
      </w:r>
      <w:r w:rsidR="004121D0">
        <w:t xml:space="preserve">Port 8: </w:t>
      </w:r>
      <w:r w:rsidR="0051458B">
        <w:t xml:space="preserve">This connects to an </w:t>
      </w:r>
      <w:r w:rsidR="004121D0">
        <w:t xml:space="preserve">ST </w:t>
      </w:r>
      <w:r w:rsidR="00542089">
        <w:t>Microelectronics</w:t>
      </w:r>
      <w:r w:rsidR="004121D0">
        <w:t xml:space="preserve"> STM32F429. </w:t>
      </w:r>
    </w:p>
    <w:p w14:paraId="0B29542F" w14:textId="656ECDD5" w:rsidR="004121D0" w:rsidRDefault="005035DB" w:rsidP="00922B6E">
      <w:pPr>
        <w:pStyle w:val="ListParagraph"/>
        <w:numPr>
          <w:ilvl w:val="1"/>
          <w:numId w:val="42"/>
        </w:numPr>
        <w:jc w:val="both"/>
      </w:pPr>
      <w:r>
        <w:t xml:space="preserve">USB </w:t>
      </w:r>
      <w:r w:rsidR="004121D0">
        <w:t xml:space="preserve">Port 9: </w:t>
      </w:r>
      <w:r w:rsidR="0051458B">
        <w:t xml:space="preserve">This connects to an </w:t>
      </w:r>
      <w:r w:rsidR="004121D0">
        <w:t xml:space="preserve">ST </w:t>
      </w:r>
      <w:r w:rsidR="00542089">
        <w:t>Microelectronics</w:t>
      </w:r>
      <w:r w:rsidR="004121D0">
        <w:t xml:space="preserve"> STM32F429. </w:t>
      </w:r>
    </w:p>
    <w:p w14:paraId="4B8F4C4A" w14:textId="66DB5418" w:rsidR="004121D0" w:rsidRDefault="005035DB" w:rsidP="00922B6E">
      <w:pPr>
        <w:pStyle w:val="ListParagraph"/>
        <w:numPr>
          <w:ilvl w:val="1"/>
          <w:numId w:val="42"/>
        </w:numPr>
        <w:jc w:val="both"/>
      </w:pPr>
      <w:r>
        <w:t xml:space="preserve">USB </w:t>
      </w:r>
      <w:r w:rsidR="004121D0">
        <w:t xml:space="preserve">Port 10: </w:t>
      </w:r>
      <w:r w:rsidR="0051458B">
        <w:t xml:space="preserve">This connects to an </w:t>
      </w:r>
      <w:r w:rsidR="004121D0">
        <w:t xml:space="preserve">ST </w:t>
      </w:r>
      <w:r w:rsidR="00542089">
        <w:t>Microelectronics</w:t>
      </w:r>
      <w:r w:rsidR="004121D0">
        <w:t xml:space="preserve"> STM32F429. </w:t>
      </w:r>
    </w:p>
    <w:p w14:paraId="536E9C15" w14:textId="07361642" w:rsidR="004121D0" w:rsidRDefault="005035DB" w:rsidP="00922B6E">
      <w:pPr>
        <w:pStyle w:val="ListParagraph"/>
        <w:numPr>
          <w:ilvl w:val="1"/>
          <w:numId w:val="42"/>
        </w:numPr>
        <w:jc w:val="both"/>
      </w:pPr>
      <w:r>
        <w:t xml:space="preserve">USB </w:t>
      </w:r>
      <w:r w:rsidR="004121D0">
        <w:t xml:space="preserve">Port 11: </w:t>
      </w:r>
      <w:r w:rsidR="0051458B">
        <w:t xml:space="preserve">This connects to an </w:t>
      </w:r>
      <w:r w:rsidR="004121D0">
        <w:t xml:space="preserve">ST </w:t>
      </w:r>
      <w:r w:rsidR="00542089">
        <w:t>Microelectronics</w:t>
      </w:r>
      <w:r w:rsidR="004121D0">
        <w:t xml:space="preserve"> STM32F429. </w:t>
      </w:r>
    </w:p>
    <w:p w14:paraId="5566AC5E" w14:textId="4CAC2729" w:rsidR="004121D0" w:rsidRDefault="00B01707" w:rsidP="00922B6E">
      <w:pPr>
        <w:pStyle w:val="ListParagraph"/>
        <w:numPr>
          <w:ilvl w:val="0"/>
          <w:numId w:val="42"/>
        </w:numPr>
        <w:jc w:val="both"/>
      </w:pPr>
      <w:r>
        <w:t xml:space="preserve">The </w:t>
      </w:r>
      <w:r w:rsidR="004121D0">
        <w:t xml:space="preserve">RF-Splitter Combiner is </w:t>
      </w:r>
      <w:r>
        <w:t xml:space="preserve">used </w:t>
      </w:r>
      <w:r w:rsidR="004121D0">
        <w:t xml:space="preserve">for connecting </w:t>
      </w:r>
      <w:r>
        <w:t xml:space="preserve">both the </w:t>
      </w:r>
      <w:r w:rsidR="004121D0">
        <w:t xml:space="preserve">sub-2.4GHz </w:t>
      </w:r>
      <w:r>
        <w:t xml:space="preserve">and 2.4GHz test </w:t>
      </w:r>
      <w:r w:rsidR="004121D0">
        <w:t>nodes</w:t>
      </w:r>
      <w:r>
        <w:t xml:space="preserve"> in a conducted RF network</w:t>
      </w:r>
      <w:r w:rsidR="004121D0">
        <w:t>.</w:t>
      </w:r>
    </w:p>
    <w:p w14:paraId="21DDBCC8" w14:textId="03672F6F" w:rsidR="004121D0" w:rsidRDefault="004121D0" w:rsidP="00922B6E">
      <w:pPr>
        <w:pStyle w:val="ListParagraph"/>
        <w:numPr>
          <w:ilvl w:val="0"/>
          <w:numId w:val="42"/>
        </w:numPr>
        <w:jc w:val="both"/>
      </w:pPr>
      <w:r>
        <w:t xml:space="preserve">The Ethernet </w:t>
      </w:r>
      <w:r w:rsidR="00EF0E02">
        <w:t xml:space="preserve">switch for the private </w:t>
      </w:r>
      <w:r>
        <w:t>test network is to provide:</w:t>
      </w:r>
    </w:p>
    <w:p w14:paraId="52A01760" w14:textId="28935924" w:rsidR="004121D0" w:rsidRDefault="004121D0" w:rsidP="00922B6E">
      <w:pPr>
        <w:pStyle w:val="ListParagraph"/>
        <w:numPr>
          <w:ilvl w:val="1"/>
          <w:numId w:val="42"/>
        </w:numPr>
        <w:jc w:val="both"/>
      </w:pPr>
      <w:r>
        <w:t>Connectivity between the K64F nodes and the Test PC.</w:t>
      </w:r>
    </w:p>
    <w:p w14:paraId="62ADAC18" w14:textId="3067BBAF" w:rsidR="004121D0" w:rsidRDefault="004121D0" w:rsidP="00922B6E">
      <w:pPr>
        <w:pStyle w:val="ListParagraph"/>
        <w:numPr>
          <w:ilvl w:val="1"/>
          <w:numId w:val="42"/>
        </w:numPr>
        <w:jc w:val="both"/>
      </w:pPr>
      <w:r>
        <w:t>Connectivity between the 6LoWPAN gateway nodes</w:t>
      </w:r>
      <w:r w:rsidR="00B01707">
        <w:t>, the Device Server (if installed on a separate PC)</w:t>
      </w:r>
      <w:r>
        <w:t xml:space="preserve"> and the Test PC.</w:t>
      </w:r>
    </w:p>
    <w:p w14:paraId="1F720439" w14:textId="3AD0C999" w:rsidR="00EF0E02" w:rsidRDefault="00EF0E02" w:rsidP="00EF0E02">
      <w:pPr>
        <w:pStyle w:val="ListParagraph"/>
        <w:numPr>
          <w:ilvl w:val="0"/>
          <w:numId w:val="42"/>
        </w:numPr>
        <w:jc w:val="both"/>
      </w:pPr>
      <w:r>
        <w:t>The Ethernet port connectivity is as follows:</w:t>
      </w:r>
    </w:p>
    <w:p w14:paraId="1708772D" w14:textId="075BA4C5" w:rsidR="00EF0E02" w:rsidRDefault="00EF0E02" w:rsidP="00EF0E02">
      <w:pPr>
        <w:pStyle w:val="ListParagraph"/>
        <w:numPr>
          <w:ilvl w:val="1"/>
          <w:numId w:val="42"/>
        </w:numPr>
        <w:jc w:val="both"/>
      </w:pPr>
      <w:r>
        <w:t>ETH Port 0: Connects to the eth1 interface on the Test PC.</w:t>
      </w:r>
    </w:p>
    <w:p w14:paraId="61CCDAFA" w14:textId="319A099B" w:rsidR="00EF0E02" w:rsidRDefault="00EF0E02" w:rsidP="00EF0E02">
      <w:pPr>
        <w:pStyle w:val="ListParagraph"/>
        <w:numPr>
          <w:ilvl w:val="1"/>
          <w:numId w:val="42"/>
        </w:numPr>
        <w:jc w:val="both"/>
      </w:pPr>
      <w:r>
        <w:t xml:space="preserve">ETH Port 1: Connects to the </w:t>
      </w:r>
      <w:r w:rsidR="00B01707">
        <w:t xml:space="preserve">K64F </w:t>
      </w:r>
      <w:r>
        <w:t>test node MSST_0X_TN_00</w:t>
      </w:r>
      <w:r w:rsidR="00957B0F">
        <w:t>.</w:t>
      </w:r>
    </w:p>
    <w:p w14:paraId="22AD035F" w14:textId="02B45050" w:rsidR="00EF0E02" w:rsidRDefault="00EF0E02" w:rsidP="00EF0E02">
      <w:pPr>
        <w:pStyle w:val="ListParagraph"/>
        <w:numPr>
          <w:ilvl w:val="1"/>
          <w:numId w:val="42"/>
        </w:numPr>
        <w:jc w:val="both"/>
      </w:pPr>
      <w:r>
        <w:t>ETH Port 2:</w:t>
      </w:r>
      <w:r w:rsidRPr="00EF0E02">
        <w:t xml:space="preserve"> </w:t>
      </w:r>
      <w:r>
        <w:t xml:space="preserve">Connects to the </w:t>
      </w:r>
      <w:r w:rsidR="00B01707">
        <w:t xml:space="preserve">K64F </w:t>
      </w:r>
      <w:r>
        <w:t xml:space="preserve">test node MSST_0X_TN_01 </w:t>
      </w:r>
      <w:r w:rsidR="00957B0F">
        <w:t>port on the K64F.</w:t>
      </w:r>
    </w:p>
    <w:p w14:paraId="25B7A742" w14:textId="5A79BCDE" w:rsidR="00EF0E02" w:rsidRDefault="00EF0E02" w:rsidP="00EF0E02">
      <w:pPr>
        <w:pStyle w:val="ListParagraph"/>
        <w:numPr>
          <w:ilvl w:val="1"/>
          <w:numId w:val="42"/>
        </w:numPr>
        <w:jc w:val="both"/>
      </w:pPr>
      <w:r>
        <w:t>ETH Port 3:</w:t>
      </w:r>
      <w:r w:rsidRPr="00EF0E02">
        <w:t xml:space="preserve"> </w:t>
      </w:r>
      <w:r>
        <w:t xml:space="preserve">Connects to the </w:t>
      </w:r>
      <w:r w:rsidR="00B01707">
        <w:t xml:space="preserve">K64F </w:t>
      </w:r>
      <w:r>
        <w:t xml:space="preserve">test node MSST_0X_TN_02 </w:t>
      </w:r>
      <w:r w:rsidR="00957B0F">
        <w:t>port on the K64F.</w:t>
      </w:r>
    </w:p>
    <w:p w14:paraId="198AAA32" w14:textId="0B4F6626" w:rsidR="00EF0E02" w:rsidRDefault="00EF0E02" w:rsidP="00EF0E02">
      <w:pPr>
        <w:pStyle w:val="ListParagraph"/>
        <w:numPr>
          <w:ilvl w:val="1"/>
          <w:numId w:val="42"/>
        </w:numPr>
        <w:jc w:val="both"/>
      </w:pPr>
      <w:r>
        <w:t>ETH Port 4:</w:t>
      </w:r>
      <w:r w:rsidRPr="00EF0E02">
        <w:t xml:space="preserve"> </w:t>
      </w:r>
      <w:r>
        <w:t xml:space="preserve">Connects to the </w:t>
      </w:r>
      <w:r w:rsidR="00B01707">
        <w:t xml:space="preserve">K64F </w:t>
      </w:r>
      <w:r>
        <w:t xml:space="preserve">test node MSST_0X_TN_03 </w:t>
      </w:r>
      <w:r w:rsidR="00957B0F">
        <w:t>port on the K64F.</w:t>
      </w:r>
    </w:p>
    <w:p w14:paraId="3405ED8B" w14:textId="000E6D97" w:rsidR="00EF0E02" w:rsidRDefault="00EF0E02" w:rsidP="00EF0E02">
      <w:pPr>
        <w:pStyle w:val="ListParagraph"/>
        <w:numPr>
          <w:ilvl w:val="1"/>
          <w:numId w:val="42"/>
        </w:numPr>
        <w:jc w:val="both"/>
      </w:pPr>
      <w:r>
        <w:t>ETH Port 5:</w:t>
      </w:r>
      <w:r w:rsidRPr="00EF0E02">
        <w:t xml:space="preserve"> </w:t>
      </w:r>
      <w:r>
        <w:t xml:space="preserve">Connects to the </w:t>
      </w:r>
      <w:r w:rsidR="00B01707">
        <w:t xml:space="preserve">K64F </w:t>
      </w:r>
      <w:r>
        <w:t xml:space="preserve">test node MSST_0X_TN_04 </w:t>
      </w:r>
      <w:r w:rsidR="00957B0F">
        <w:t>port on the K64F.</w:t>
      </w:r>
    </w:p>
    <w:p w14:paraId="6271D111" w14:textId="453F8FD9" w:rsidR="00EF0E02" w:rsidRDefault="00EF0E02" w:rsidP="00EF0E02">
      <w:pPr>
        <w:pStyle w:val="ListParagraph"/>
        <w:numPr>
          <w:ilvl w:val="1"/>
          <w:numId w:val="42"/>
        </w:numPr>
        <w:jc w:val="both"/>
      </w:pPr>
      <w:r>
        <w:t xml:space="preserve">ETH Port 6: </w:t>
      </w:r>
      <w:r w:rsidR="00957B0F">
        <w:t xml:space="preserve">Connects to the </w:t>
      </w:r>
      <w:r w:rsidR="00B01707">
        <w:t>sub 2.4 GHz GW</w:t>
      </w:r>
      <w:r w:rsidR="00B01707">
        <w:t xml:space="preserve"> </w:t>
      </w:r>
      <w:r w:rsidR="00957B0F">
        <w:t>test node MSST_0X_TN_05.</w:t>
      </w:r>
    </w:p>
    <w:p w14:paraId="408B4D91" w14:textId="2E05495D" w:rsidR="00EF0E02" w:rsidRDefault="00EF0E02" w:rsidP="00EF0E02">
      <w:pPr>
        <w:pStyle w:val="ListParagraph"/>
        <w:numPr>
          <w:ilvl w:val="1"/>
          <w:numId w:val="42"/>
        </w:numPr>
        <w:jc w:val="both"/>
      </w:pPr>
      <w:r>
        <w:t>ETH Port 7:</w:t>
      </w:r>
      <w:r w:rsidR="00957B0F" w:rsidRPr="00957B0F">
        <w:t xml:space="preserve"> </w:t>
      </w:r>
      <w:r w:rsidR="00957B0F">
        <w:t xml:space="preserve">Connects to the </w:t>
      </w:r>
      <w:r w:rsidR="00B01707">
        <w:t xml:space="preserve">2.4 GHz GW </w:t>
      </w:r>
      <w:r w:rsidR="00957B0F">
        <w:t>test node MSST_0X_TN_06.</w:t>
      </w:r>
    </w:p>
    <w:p w14:paraId="5328F1E4" w14:textId="2F820133" w:rsidR="00B01707" w:rsidRDefault="00B01707" w:rsidP="00EF0E02">
      <w:pPr>
        <w:pStyle w:val="ListParagraph"/>
        <w:numPr>
          <w:ilvl w:val="1"/>
          <w:numId w:val="42"/>
        </w:numPr>
        <w:jc w:val="both"/>
      </w:pPr>
      <w:r>
        <w:t>ETH Port 8</w:t>
      </w:r>
      <w:r>
        <w:t>:</w:t>
      </w:r>
      <w:r>
        <w:t xml:space="preserve"> Reserved.</w:t>
      </w:r>
    </w:p>
    <w:p w14:paraId="0BB57233" w14:textId="77777777" w:rsidR="00B01707" w:rsidRDefault="00B01707" w:rsidP="00B01707">
      <w:pPr>
        <w:pStyle w:val="ListParagraph"/>
        <w:numPr>
          <w:ilvl w:val="1"/>
          <w:numId w:val="42"/>
        </w:numPr>
        <w:jc w:val="both"/>
      </w:pPr>
      <w:r>
        <w:t>ETH Port 9</w:t>
      </w:r>
      <w:r>
        <w:t>: Reserved.</w:t>
      </w:r>
    </w:p>
    <w:p w14:paraId="559A8A07" w14:textId="77777777" w:rsidR="00B01707" w:rsidRDefault="00B01707" w:rsidP="00B01707">
      <w:pPr>
        <w:pStyle w:val="ListParagraph"/>
        <w:numPr>
          <w:ilvl w:val="1"/>
          <w:numId w:val="42"/>
        </w:numPr>
        <w:jc w:val="both"/>
      </w:pPr>
      <w:r>
        <w:t>ETH Port 10</w:t>
      </w:r>
      <w:r>
        <w:t>: Reserved.</w:t>
      </w:r>
    </w:p>
    <w:p w14:paraId="479E91E9" w14:textId="77777777" w:rsidR="00B01707" w:rsidRDefault="00B01707" w:rsidP="00B01707">
      <w:pPr>
        <w:pStyle w:val="ListParagraph"/>
        <w:numPr>
          <w:ilvl w:val="1"/>
          <w:numId w:val="42"/>
        </w:numPr>
        <w:jc w:val="both"/>
      </w:pPr>
      <w:r>
        <w:t>ETH Port 11</w:t>
      </w:r>
      <w:r>
        <w:t>: Reserved.</w:t>
      </w:r>
    </w:p>
    <w:p w14:paraId="0DF57441" w14:textId="00473A92" w:rsidR="00EF0E02" w:rsidRDefault="00EF0E02" w:rsidP="00EF0E02">
      <w:pPr>
        <w:pStyle w:val="ListParagraph"/>
        <w:numPr>
          <w:ilvl w:val="1"/>
          <w:numId w:val="42"/>
        </w:numPr>
        <w:jc w:val="both"/>
      </w:pPr>
      <w:r>
        <w:t xml:space="preserve">ETH Port </w:t>
      </w:r>
      <w:r w:rsidR="00B01707">
        <w:t>12</w:t>
      </w:r>
      <w:r>
        <w:t>:</w:t>
      </w:r>
      <w:r w:rsidR="00957B0F">
        <w:t xml:space="preserve"> Connects to the </w:t>
      </w:r>
      <w:r w:rsidR="006A36E0">
        <w:t>Device Server PC Ethernet port (if present as separate PC).</w:t>
      </w:r>
    </w:p>
    <w:p w14:paraId="3BAFF5FA" w14:textId="77777777" w:rsidR="004121D0" w:rsidRDefault="004121D0" w:rsidP="00922B6E">
      <w:pPr>
        <w:pStyle w:val="ListParagraph"/>
        <w:numPr>
          <w:ilvl w:val="0"/>
          <w:numId w:val="42"/>
        </w:numPr>
        <w:jc w:val="both"/>
      </w:pPr>
      <w:r>
        <w:lastRenderedPageBreak/>
        <w:t>The Device Server provides connectivity services for software under test e.g. mbed-client, lwm2m-client.</w:t>
      </w:r>
    </w:p>
    <w:p w14:paraId="687C48D1" w14:textId="77777777" w:rsidR="004121D0" w:rsidRDefault="004121D0" w:rsidP="004121D0">
      <w:pPr>
        <w:pStyle w:val="Heading2"/>
      </w:pPr>
      <w:bookmarkStart w:id="21" w:name="_Toc423093937"/>
      <w:r>
        <w:t>Physical Realisation</w:t>
      </w:r>
      <w:bookmarkEnd w:id="21"/>
    </w:p>
    <w:p w14:paraId="03026155" w14:textId="39CB621A" w:rsidR="004121D0" w:rsidRDefault="004121D0" w:rsidP="004121D0">
      <w:pPr>
        <w:jc w:val="both"/>
      </w:pPr>
      <w:r>
        <w:t xml:space="preserve">The test-bed physical equipment </w:t>
      </w:r>
      <w:r w:rsidR="00207AFC">
        <w:t xml:space="preserve">is </w:t>
      </w:r>
      <w:r>
        <w:t xml:space="preserve">installed in 7U Eurocard form factor chassis. Four or more blades </w:t>
      </w:r>
      <w:r w:rsidR="00207AFC">
        <w:t>are mounted in the chassis, and the chassis mounted in a 19inch rack.</w:t>
      </w:r>
    </w:p>
    <w:p w14:paraId="0D5CA078" w14:textId="77777777" w:rsidR="004121D0" w:rsidRDefault="004121D0" w:rsidP="004121D0">
      <w:pPr>
        <w:jc w:val="both"/>
      </w:pPr>
      <w:r>
        <w:t>The following components will typically be mounted on a chassis blade for test nodes (for example):</w:t>
      </w:r>
    </w:p>
    <w:p w14:paraId="3584E3FA" w14:textId="17D9EEA2" w:rsidR="004121D0" w:rsidRDefault="00542089" w:rsidP="004121D0">
      <w:pPr>
        <w:pStyle w:val="ListParagraph"/>
        <w:numPr>
          <w:ilvl w:val="0"/>
          <w:numId w:val="33"/>
        </w:numPr>
        <w:jc w:val="both"/>
      </w:pPr>
      <w:r>
        <w:t>Up to</w:t>
      </w:r>
      <w:r w:rsidR="004121D0">
        <w:t xml:space="preserve"> 12 vendor target MCU platforms and/or 6LoWPAN gateway nodes with RF shields.</w:t>
      </w:r>
    </w:p>
    <w:p w14:paraId="462ACA22" w14:textId="1199E251" w:rsidR="004121D0" w:rsidRDefault="004121D0" w:rsidP="004121D0">
      <w:pPr>
        <w:pStyle w:val="ListParagraph"/>
        <w:numPr>
          <w:ilvl w:val="0"/>
          <w:numId w:val="33"/>
        </w:numPr>
        <w:jc w:val="both"/>
      </w:pPr>
      <w:r>
        <w:t xml:space="preserve">1 x Cambrionix USB Power Switchable Hub. The PSU for the USB hub </w:t>
      </w:r>
      <w:r w:rsidR="00207AFC">
        <w:t xml:space="preserve">is </w:t>
      </w:r>
      <w:r>
        <w:t>located on a separate blade.</w:t>
      </w:r>
    </w:p>
    <w:p w14:paraId="72994BCC" w14:textId="35F649B8" w:rsidR="004121D0" w:rsidRDefault="00542089" w:rsidP="004121D0">
      <w:pPr>
        <w:pStyle w:val="ListParagraph"/>
        <w:numPr>
          <w:ilvl w:val="0"/>
          <w:numId w:val="33"/>
        </w:numPr>
        <w:jc w:val="both"/>
      </w:pPr>
      <w:r>
        <w:t>Up to</w:t>
      </w:r>
      <w:r w:rsidR="004121D0">
        <w:t xml:space="preserve"> 2 RF Splitter Combiners for interconnecting the 6LoWPAN nodes and gateways.</w:t>
      </w:r>
    </w:p>
    <w:p w14:paraId="7DFDBBF4" w14:textId="1AD03890" w:rsidR="004121D0" w:rsidRDefault="004121D0" w:rsidP="004121D0">
      <w:pPr>
        <w:jc w:val="both"/>
      </w:pPr>
      <w:r>
        <w:t xml:space="preserve">The Test PCs </w:t>
      </w:r>
      <w:r w:rsidR="00207AFC">
        <w:t xml:space="preserve">are of </w:t>
      </w:r>
      <w:r>
        <w:t>1U or 3U form factor server blades suitable for mounting in the 19inch rack.</w:t>
      </w:r>
    </w:p>
    <w:p w14:paraId="1AFD316E" w14:textId="7DC6A892" w:rsidR="00247710" w:rsidRDefault="00247710" w:rsidP="00247710">
      <w:pPr>
        <w:pStyle w:val="Heading1"/>
      </w:pPr>
      <w:bookmarkStart w:id="22" w:name="_Ref422921454"/>
      <w:bookmarkStart w:id="23" w:name="_Toc423093938"/>
      <w:bookmarkEnd w:id="17"/>
      <w:r>
        <w:t>Software</w:t>
      </w:r>
      <w:bookmarkEnd w:id="22"/>
      <w:bookmarkEnd w:id="23"/>
    </w:p>
    <w:p w14:paraId="518A37FA" w14:textId="0D0028FC" w:rsidR="00247710" w:rsidRDefault="00247710" w:rsidP="00247710">
      <w:pPr>
        <w:pStyle w:val="Heading2"/>
      </w:pPr>
      <w:bookmarkStart w:id="24" w:name="_Toc423093939"/>
      <w:r>
        <w:t>Overview</w:t>
      </w:r>
      <w:bookmarkEnd w:id="24"/>
    </w:p>
    <w:p w14:paraId="4596BACE" w14:textId="38100CFE" w:rsidR="00317355" w:rsidRPr="00317355" w:rsidRDefault="00317355" w:rsidP="00317355">
      <w:r>
        <w:t>The following software is installed on Test PC:</w:t>
      </w:r>
    </w:p>
    <w:p w14:paraId="7344CA59" w14:textId="7FFD3E79" w:rsidR="00317355" w:rsidRPr="00317355" w:rsidRDefault="00317355" w:rsidP="00317355">
      <w:pPr>
        <w:pStyle w:val="ListParagraph"/>
        <w:numPr>
          <w:ilvl w:val="0"/>
          <w:numId w:val="37"/>
        </w:numPr>
      </w:pPr>
      <w:r w:rsidRPr="00317355">
        <w:t>ARM</w:t>
      </w:r>
      <w:r>
        <w:t xml:space="preserve"> </w:t>
      </w:r>
      <w:r w:rsidRPr="00317355">
        <w:t>Compiler</w:t>
      </w:r>
      <w:r>
        <w:t>.</w:t>
      </w:r>
      <w:r w:rsidR="00FC0563">
        <w:t xml:space="preserve"> </w:t>
      </w:r>
    </w:p>
    <w:p w14:paraId="3113C041" w14:textId="4A9FA35A" w:rsidR="00317355" w:rsidRPr="00317355" w:rsidRDefault="00317355" w:rsidP="00317355">
      <w:pPr>
        <w:pStyle w:val="ListParagraph"/>
        <w:numPr>
          <w:ilvl w:val="0"/>
          <w:numId w:val="37"/>
        </w:numPr>
      </w:pPr>
      <w:r w:rsidRPr="00317355">
        <w:t>CMake</w:t>
      </w:r>
      <w:r>
        <w:t>.</w:t>
      </w:r>
      <w:r w:rsidR="00FC0563">
        <w:t xml:space="preserve"> </w:t>
      </w:r>
    </w:p>
    <w:p w14:paraId="5DC3441F" w14:textId="5A9B0687" w:rsidR="00317355" w:rsidRPr="00317355" w:rsidRDefault="00317355" w:rsidP="00317355">
      <w:pPr>
        <w:pStyle w:val="ListParagraph"/>
        <w:numPr>
          <w:ilvl w:val="0"/>
          <w:numId w:val="37"/>
        </w:numPr>
      </w:pPr>
      <w:r w:rsidRPr="00317355">
        <w:t>CodeSourcery</w:t>
      </w:r>
      <w:r>
        <w:t xml:space="preserve"> Compiler</w:t>
      </w:r>
    </w:p>
    <w:p w14:paraId="0C5A232A" w14:textId="73924444" w:rsidR="00317355" w:rsidRPr="00317355" w:rsidRDefault="00317355" w:rsidP="00317355">
      <w:pPr>
        <w:pStyle w:val="ListParagraph"/>
        <w:numPr>
          <w:ilvl w:val="0"/>
          <w:numId w:val="37"/>
        </w:numPr>
      </w:pPr>
      <w:r w:rsidRPr="00317355">
        <w:t>gcc-arm-none-eabi</w:t>
      </w:r>
      <w:r>
        <w:t xml:space="preserve"> Compiler.</w:t>
      </w:r>
    </w:p>
    <w:p w14:paraId="7903BC8D" w14:textId="74EE18D5" w:rsidR="00317355" w:rsidRPr="00317355" w:rsidRDefault="00317355" w:rsidP="00317355">
      <w:pPr>
        <w:pStyle w:val="ListParagraph"/>
        <w:numPr>
          <w:ilvl w:val="0"/>
          <w:numId w:val="37"/>
        </w:numPr>
      </w:pPr>
      <w:r w:rsidRPr="00317355">
        <w:t>Git</w:t>
      </w:r>
      <w:r>
        <w:t>.</w:t>
      </w:r>
    </w:p>
    <w:p w14:paraId="1F655334" w14:textId="6D3B8F0C" w:rsidR="00317355" w:rsidRPr="00317355" w:rsidRDefault="00317355" w:rsidP="00317355">
      <w:pPr>
        <w:pStyle w:val="ListParagraph"/>
        <w:numPr>
          <w:ilvl w:val="0"/>
          <w:numId w:val="37"/>
        </w:numPr>
      </w:pPr>
      <w:r w:rsidRPr="00317355">
        <w:t>GnuWin32</w:t>
      </w:r>
      <w:r>
        <w:t>.</w:t>
      </w:r>
    </w:p>
    <w:p w14:paraId="0D35AD9D" w14:textId="20EBC050" w:rsidR="00317355" w:rsidRPr="00317355" w:rsidRDefault="00317355" w:rsidP="00317355">
      <w:pPr>
        <w:pStyle w:val="ListParagraph"/>
        <w:numPr>
          <w:ilvl w:val="0"/>
          <w:numId w:val="37"/>
        </w:numPr>
      </w:pPr>
      <w:r w:rsidRPr="00317355">
        <w:t>IAR Systems</w:t>
      </w:r>
      <w:r>
        <w:t>.</w:t>
      </w:r>
    </w:p>
    <w:p w14:paraId="5F520A98" w14:textId="5D502747" w:rsidR="00317355" w:rsidRPr="00317355" w:rsidRDefault="00317355" w:rsidP="00317355">
      <w:pPr>
        <w:pStyle w:val="ListParagraph"/>
        <w:numPr>
          <w:ilvl w:val="0"/>
          <w:numId w:val="37"/>
        </w:numPr>
      </w:pPr>
      <w:r w:rsidRPr="00317355">
        <w:t>IAR_License_Server_Tools</w:t>
      </w:r>
      <w:r>
        <w:t>.</w:t>
      </w:r>
      <w:r w:rsidR="0067766E">
        <w:t xml:space="preserve"> This is used to License the IAR compiler.</w:t>
      </w:r>
    </w:p>
    <w:p w14:paraId="696D49A6" w14:textId="139EA1EA" w:rsidR="00317355" w:rsidRPr="00317355" w:rsidRDefault="00317355" w:rsidP="00317355">
      <w:pPr>
        <w:pStyle w:val="ListParagraph"/>
        <w:numPr>
          <w:ilvl w:val="0"/>
          <w:numId w:val="37"/>
        </w:numPr>
      </w:pPr>
      <w:r w:rsidRPr="00317355">
        <w:t>Java</w:t>
      </w:r>
      <w:r>
        <w:t>.</w:t>
      </w:r>
      <w:r w:rsidR="0067766E">
        <w:t xml:space="preserve"> </w:t>
      </w:r>
      <w:r w:rsidR="00A11DD3">
        <w:t>This is u</w:t>
      </w:r>
      <w:r w:rsidR="0067766E">
        <w:t xml:space="preserve">sed </w:t>
      </w:r>
      <w:r w:rsidR="00A11DD3">
        <w:t>by Device Server and Jenkins.</w:t>
      </w:r>
    </w:p>
    <w:p w14:paraId="0285AD09" w14:textId="22D8F685" w:rsidR="00317355" w:rsidRPr="00317355" w:rsidRDefault="00317355" w:rsidP="00317355">
      <w:pPr>
        <w:pStyle w:val="ListParagraph"/>
        <w:numPr>
          <w:ilvl w:val="0"/>
          <w:numId w:val="37"/>
        </w:numPr>
      </w:pPr>
      <w:r w:rsidRPr="00317355">
        <w:t>lwm2m-CONF</w:t>
      </w:r>
      <w:r>
        <w:t>.</w:t>
      </w:r>
      <w:r w:rsidR="00FC0563">
        <w:t xml:space="preserve"> This is the Device Server installation subdirectory.</w:t>
      </w:r>
    </w:p>
    <w:p w14:paraId="6EE19B89" w14:textId="1180C8FD" w:rsidR="00FC0563" w:rsidRPr="00317355" w:rsidRDefault="00F67361" w:rsidP="00317355">
      <w:pPr>
        <w:pStyle w:val="ListParagraph"/>
        <w:numPr>
          <w:ilvl w:val="0"/>
          <w:numId w:val="37"/>
        </w:numPr>
      </w:pPr>
      <w:r>
        <w:t xml:space="preserve">mbed-Greentea test suite including </w:t>
      </w:r>
      <w:r w:rsidR="00317355" w:rsidRPr="00317355">
        <w:t>mbedls</w:t>
      </w:r>
      <w:r>
        <w:t xml:space="preserve">, </w:t>
      </w:r>
      <w:r w:rsidR="00FC0563">
        <w:t>mbed-hosttests</w:t>
      </w:r>
      <w:r>
        <w:t>.</w:t>
      </w:r>
    </w:p>
    <w:p w14:paraId="7B1B24A8" w14:textId="7CEB3F2E" w:rsidR="00317355" w:rsidRPr="00317355" w:rsidRDefault="00317355" w:rsidP="00317355">
      <w:pPr>
        <w:pStyle w:val="ListParagraph"/>
        <w:numPr>
          <w:ilvl w:val="0"/>
          <w:numId w:val="37"/>
        </w:numPr>
      </w:pPr>
      <w:r w:rsidRPr="00317355">
        <w:t>Ninja</w:t>
      </w:r>
      <w:r>
        <w:t>.</w:t>
      </w:r>
      <w:r w:rsidR="0067766E">
        <w:t xml:space="preserve"> Used by Yotta.</w:t>
      </w:r>
    </w:p>
    <w:p w14:paraId="5B5A4A99" w14:textId="0B9225E2" w:rsidR="00317355" w:rsidRPr="00317355" w:rsidRDefault="00317355" w:rsidP="00317355">
      <w:pPr>
        <w:pStyle w:val="ListParagraph"/>
        <w:numPr>
          <w:ilvl w:val="0"/>
          <w:numId w:val="37"/>
        </w:numPr>
      </w:pPr>
      <w:r w:rsidRPr="00317355">
        <w:t>N</w:t>
      </w:r>
      <w:r w:rsidR="0067766E">
        <w:t>XP LPCXpresso Compiler.</w:t>
      </w:r>
    </w:p>
    <w:p w14:paraId="31ECBC4E" w14:textId="5EC73957" w:rsidR="00317355" w:rsidRPr="00317355" w:rsidRDefault="00317355" w:rsidP="00317355">
      <w:pPr>
        <w:pStyle w:val="ListParagraph"/>
        <w:numPr>
          <w:ilvl w:val="0"/>
          <w:numId w:val="37"/>
        </w:numPr>
      </w:pPr>
      <w:r w:rsidRPr="00317355">
        <w:t>Python27</w:t>
      </w:r>
      <w:r>
        <w:t>.</w:t>
      </w:r>
    </w:p>
    <w:p w14:paraId="6200C550" w14:textId="1BEFADBA" w:rsidR="00317355" w:rsidRPr="00317355" w:rsidRDefault="00317355" w:rsidP="00317355">
      <w:pPr>
        <w:pStyle w:val="ListParagraph"/>
        <w:numPr>
          <w:ilvl w:val="0"/>
          <w:numId w:val="37"/>
        </w:numPr>
      </w:pPr>
      <w:r w:rsidRPr="00317355">
        <w:t>SafeNet_Sentinel</w:t>
      </w:r>
      <w:r>
        <w:t>.</w:t>
      </w:r>
    </w:p>
    <w:p w14:paraId="529E8B1E" w14:textId="66FFBDC2" w:rsidR="00317355" w:rsidRDefault="00317355" w:rsidP="00317355">
      <w:pPr>
        <w:pStyle w:val="ListParagraph"/>
        <w:numPr>
          <w:ilvl w:val="0"/>
          <w:numId w:val="37"/>
        </w:numPr>
      </w:pPr>
      <w:r w:rsidRPr="00317355">
        <w:t>Scripts</w:t>
      </w:r>
      <w:r>
        <w:t>.</w:t>
      </w:r>
      <w:r w:rsidR="0067766E">
        <w:t xml:space="preserve"> </w:t>
      </w:r>
    </w:p>
    <w:p w14:paraId="1883EEC0" w14:textId="186AFCA4" w:rsidR="00A6071A" w:rsidRDefault="00A6071A" w:rsidP="00317355">
      <w:pPr>
        <w:pStyle w:val="ListParagraph"/>
        <w:numPr>
          <w:ilvl w:val="0"/>
          <w:numId w:val="37"/>
        </w:numPr>
      </w:pPr>
      <w:r>
        <w:t>Virtualenv</w:t>
      </w:r>
    </w:p>
    <w:p w14:paraId="50130AF0" w14:textId="00C411CB" w:rsidR="003167DF" w:rsidRDefault="003167DF" w:rsidP="00317355">
      <w:pPr>
        <w:pStyle w:val="ListParagraph"/>
        <w:numPr>
          <w:ilvl w:val="0"/>
          <w:numId w:val="37"/>
        </w:numPr>
      </w:pPr>
      <w:r>
        <w:t>Yotta</w:t>
      </w:r>
      <w:r w:rsidR="0067766E">
        <w:t>.</w:t>
      </w:r>
    </w:p>
    <w:p w14:paraId="552CCE65" w14:textId="4808DD3C" w:rsidR="00655FC8" w:rsidRDefault="00655FC8" w:rsidP="00E30826">
      <w:pPr>
        <w:jc w:val="both"/>
      </w:pPr>
      <w:r>
        <w:t>As far as practicable, the tools are collectively managed and installed on a shared network drive in a mbed_tools directory allowing multiple machines to share the same tools installation.</w:t>
      </w:r>
      <w:r w:rsidR="00E30826">
        <w:t xml:space="preserve"> </w:t>
      </w:r>
    </w:p>
    <w:p w14:paraId="3ED68DC0" w14:textId="5E0D1EF9" w:rsidR="00E30826" w:rsidRPr="00317355" w:rsidRDefault="00E30826" w:rsidP="00E30826">
      <w:pPr>
        <w:jc w:val="both"/>
      </w:pPr>
      <w:r>
        <w:t>Virtualenv should be used for the simultaneous use of different version of Python and associated libraries. A single standard version of Python will be installed on the system PATH.</w:t>
      </w:r>
    </w:p>
    <w:p w14:paraId="1FB3A79A" w14:textId="76793E25" w:rsidR="00247710" w:rsidRDefault="00247710" w:rsidP="00247710">
      <w:pPr>
        <w:pStyle w:val="Heading2"/>
      </w:pPr>
      <w:bookmarkStart w:id="25" w:name="_Toc423093940"/>
      <w:r>
        <w:lastRenderedPageBreak/>
        <w:t>Automation Software</w:t>
      </w:r>
      <w:bookmarkEnd w:id="25"/>
    </w:p>
    <w:p w14:paraId="39D7EAFB" w14:textId="481AC4AE" w:rsidR="004301DC" w:rsidRDefault="004301DC" w:rsidP="004301DC">
      <w:r>
        <w:t>The Test PC in the test bed will be configured as a Jenkins slave node.</w:t>
      </w:r>
    </w:p>
    <w:p w14:paraId="73409120" w14:textId="6C5ED05E" w:rsidR="00B62240" w:rsidRDefault="00B62240" w:rsidP="00B62240">
      <w:pPr>
        <w:pStyle w:val="Heading2"/>
      </w:pPr>
      <w:bookmarkStart w:id="26" w:name="_Toc423093941"/>
      <w:r>
        <w:t>Supported Host Operating Systems</w:t>
      </w:r>
      <w:bookmarkEnd w:id="26"/>
    </w:p>
    <w:p w14:paraId="3BAD251B" w14:textId="7C754FFA" w:rsidR="00B62240" w:rsidRDefault="00B62240" w:rsidP="004301DC">
      <w:r>
        <w:t>The supported host operating systems are as follows:</w:t>
      </w:r>
    </w:p>
    <w:p w14:paraId="2A647B9F" w14:textId="1F4BA023" w:rsidR="00B62240" w:rsidRDefault="00B62240" w:rsidP="00B62240">
      <w:pPr>
        <w:pStyle w:val="ListParagraph"/>
        <w:numPr>
          <w:ilvl w:val="0"/>
          <w:numId w:val="45"/>
        </w:numPr>
      </w:pPr>
      <w:r>
        <w:t>Windows 7</w:t>
      </w:r>
      <w:r w:rsidR="000228BA">
        <w:t>.</w:t>
      </w:r>
    </w:p>
    <w:p w14:paraId="7ED00D53" w14:textId="334B1A49" w:rsidR="00B62240" w:rsidRDefault="00B62240" w:rsidP="00B62240">
      <w:pPr>
        <w:pStyle w:val="ListParagraph"/>
        <w:numPr>
          <w:ilvl w:val="0"/>
          <w:numId w:val="45"/>
        </w:numPr>
      </w:pPr>
      <w:r>
        <w:t xml:space="preserve">Ubuntu </w:t>
      </w:r>
      <w:proofErr w:type="gramStart"/>
      <w:r>
        <w:t xml:space="preserve">14.04 </w:t>
      </w:r>
      <w:r w:rsidR="000228BA">
        <w:t>.</w:t>
      </w:r>
      <w:proofErr w:type="gramEnd"/>
    </w:p>
    <w:p w14:paraId="0F0C77DB" w14:textId="633C2581" w:rsidR="00B62240" w:rsidRPr="004301DC" w:rsidRDefault="00B62240" w:rsidP="00B62240">
      <w:pPr>
        <w:pStyle w:val="ListParagraph"/>
        <w:numPr>
          <w:ilvl w:val="0"/>
          <w:numId w:val="45"/>
        </w:numPr>
      </w:pPr>
      <w:r>
        <w:t>Mac OS 10.x</w:t>
      </w:r>
      <w:r w:rsidR="000228BA">
        <w:t>.</w:t>
      </w:r>
    </w:p>
    <w:p w14:paraId="652A6006" w14:textId="25B2A21E" w:rsidR="00247710" w:rsidRDefault="00247710" w:rsidP="00247710">
      <w:pPr>
        <w:pStyle w:val="Heading1"/>
      </w:pPr>
      <w:bookmarkStart w:id="27" w:name="_Ref422921456"/>
      <w:bookmarkStart w:id="28" w:name="_Toc423093942"/>
      <w:r>
        <w:t>Responsibilities</w:t>
      </w:r>
      <w:bookmarkEnd w:id="27"/>
      <w:bookmarkEnd w:id="28"/>
    </w:p>
    <w:p w14:paraId="51022DDE" w14:textId="6299554A" w:rsidR="00247710" w:rsidRDefault="00CF6AD9" w:rsidP="002E17D9">
      <w:pPr>
        <w:jc w:val="both"/>
      </w:pPr>
      <w:r>
        <w:t>Multiple parties undertake responsibility for the generation of mbedOS KPIs and the operation of the Build/CI test infrastructure used to generate the KPIs.</w:t>
      </w:r>
    </w:p>
    <w:p w14:paraId="26F2509B" w14:textId="3D44C23C" w:rsidR="00CF6AD9" w:rsidRDefault="00CF6AD9" w:rsidP="00CF6AD9">
      <w:pPr>
        <w:pStyle w:val="Heading2"/>
      </w:pPr>
      <w:bookmarkStart w:id="29" w:name="_Toc423093943"/>
      <w:r>
        <w:t>Module Owners (Tools)</w:t>
      </w:r>
      <w:bookmarkEnd w:id="29"/>
    </w:p>
    <w:p w14:paraId="7EFD93B5" w14:textId="627E301F" w:rsidR="00CF6AD9" w:rsidRDefault="002E17D9" w:rsidP="00CF6AD9">
      <w:pPr>
        <w:jc w:val="both"/>
      </w:pPr>
      <w:r>
        <w:t xml:space="preserve">In relation to the ongoing support of the System Test Testbed, </w:t>
      </w:r>
      <w:r w:rsidR="00CF6AD9">
        <w:t>Module Owners (containing tools) are responsible for:</w:t>
      </w:r>
    </w:p>
    <w:p w14:paraId="17B1B232" w14:textId="77777777" w:rsidR="00CF6AD9" w:rsidRDefault="00CF6AD9" w:rsidP="00CF6AD9">
      <w:pPr>
        <w:pStyle w:val="ListParagraph"/>
        <w:numPr>
          <w:ilvl w:val="0"/>
          <w:numId w:val="38"/>
        </w:numPr>
        <w:jc w:val="both"/>
      </w:pPr>
      <w:r>
        <w:t>Ensuring that the tool is installed in the correct place on the Build/CI for use by test jobs, and the correct version is installed.</w:t>
      </w:r>
    </w:p>
    <w:p w14:paraId="73EA256A" w14:textId="707E316F" w:rsidR="0041483A" w:rsidRDefault="0041483A" w:rsidP="0041483A">
      <w:pPr>
        <w:pStyle w:val="Heading2"/>
      </w:pPr>
      <w:bookmarkStart w:id="30" w:name="_Toc423093944"/>
      <w:r>
        <w:t xml:space="preserve">System Test </w:t>
      </w:r>
      <w:r w:rsidR="00CF6AD9">
        <w:t>Squad</w:t>
      </w:r>
      <w:bookmarkEnd w:id="30"/>
    </w:p>
    <w:p w14:paraId="3A024E4C" w14:textId="1E822205" w:rsidR="00CF6AD9" w:rsidRDefault="002E17D9" w:rsidP="00CF6AD9">
      <w:pPr>
        <w:jc w:val="both"/>
      </w:pPr>
      <w:r>
        <w:t xml:space="preserve">In relation to the ongoing support of the System Test Testbed, </w:t>
      </w:r>
      <w:r>
        <w:t>t</w:t>
      </w:r>
      <w:r w:rsidR="00CF6AD9">
        <w:t xml:space="preserve">he System Test Squad </w:t>
      </w:r>
      <w:r w:rsidR="00542089">
        <w:t>is</w:t>
      </w:r>
      <w:r w:rsidR="00CF6AD9">
        <w:t xml:space="preserve"> responsible for:</w:t>
      </w:r>
    </w:p>
    <w:p w14:paraId="05828A50" w14:textId="3E74F46D" w:rsidR="00CF6AD9" w:rsidRDefault="002E17D9" w:rsidP="00CF6AD9">
      <w:pPr>
        <w:pStyle w:val="ListParagraph"/>
        <w:numPr>
          <w:ilvl w:val="0"/>
          <w:numId w:val="40"/>
        </w:numPr>
        <w:jc w:val="both"/>
      </w:pPr>
      <w:r>
        <w:t xml:space="preserve">Building, maintaining and the on-going operational support of the </w:t>
      </w:r>
      <w:r w:rsidR="00CF6AD9">
        <w:t>test infrastructure hardware and software</w:t>
      </w:r>
      <w:r>
        <w:t xml:space="preserve"> </w:t>
      </w:r>
      <w:r>
        <w:t>platform</w:t>
      </w:r>
      <w:r>
        <w:t>s</w:t>
      </w:r>
      <w:r w:rsidR="00CF6AD9">
        <w:t>.</w:t>
      </w:r>
    </w:p>
    <w:p w14:paraId="357D6B5A" w14:textId="775F3F13" w:rsidR="0041483A" w:rsidRDefault="00CF6AD9" w:rsidP="0041483A">
      <w:pPr>
        <w:pStyle w:val="Heading2"/>
      </w:pPr>
      <w:bookmarkStart w:id="31" w:name="_Toc423093945"/>
      <w:r>
        <w:t>Service Owner</w:t>
      </w:r>
      <w:bookmarkEnd w:id="31"/>
    </w:p>
    <w:p w14:paraId="3A828D45" w14:textId="151762C5" w:rsidR="00CF6AD9" w:rsidRDefault="00CF6AD9" w:rsidP="00CF6AD9">
      <w:pPr>
        <w:jc w:val="both"/>
      </w:pPr>
      <w:r>
        <w:t>Service Owners are responsible for the deployment of test services on the Build/CI Infrastructure (e.g. Device Server), and the correct version of the test service.</w:t>
      </w:r>
    </w:p>
    <w:p w14:paraId="5F97F14E" w14:textId="77777777" w:rsidR="00D070FF" w:rsidRDefault="00D070FF" w:rsidP="00D070FF">
      <w:pPr>
        <w:pStyle w:val="Heading1"/>
      </w:pPr>
      <w:bookmarkStart w:id="32" w:name="_Toc414030986"/>
      <w:bookmarkStart w:id="33" w:name="_Ref422921462"/>
      <w:bookmarkStart w:id="34" w:name="_Toc423093946"/>
      <w:r>
        <w:t>References</w:t>
      </w:r>
      <w:bookmarkEnd w:id="32"/>
      <w:bookmarkEnd w:id="33"/>
      <w:bookmarkEnd w:id="34"/>
    </w:p>
    <w:p w14:paraId="63113359" w14:textId="77777777" w:rsidR="00D070FF" w:rsidRPr="00935D2A" w:rsidRDefault="00D070FF" w:rsidP="00D070FF">
      <w:pPr>
        <w:jc w:val="both"/>
      </w:pPr>
      <w:r>
        <w:t>The references used throughout this document are recorded in the following table</w:t>
      </w:r>
      <w:r w:rsidR="003D2A29">
        <w:t>.</w:t>
      </w:r>
    </w:p>
    <w:tbl>
      <w:tblPr>
        <w:tblW w:w="9134" w:type="dxa"/>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571"/>
        <w:gridCol w:w="7856"/>
        <w:gridCol w:w="707"/>
      </w:tblGrid>
      <w:tr w:rsidR="00D070FF" w14:paraId="51F7A82D" w14:textId="77777777" w:rsidTr="008A1B66">
        <w:trPr>
          <w:cantSplit/>
          <w:trHeight w:val="614"/>
          <w:tblHeader/>
          <w:jc w:val="center"/>
        </w:trPr>
        <w:tc>
          <w:tcPr>
            <w:tcW w:w="571" w:type="dxa"/>
          </w:tcPr>
          <w:p w14:paraId="25EBBA65" w14:textId="77777777" w:rsidR="00D070FF" w:rsidRDefault="00D070FF" w:rsidP="0039421F">
            <w:pPr>
              <w:pStyle w:val="TableHeading"/>
            </w:pPr>
            <w:r>
              <w:t>Ref</w:t>
            </w:r>
          </w:p>
        </w:tc>
        <w:tc>
          <w:tcPr>
            <w:tcW w:w="7856" w:type="dxa"/>
          </w:tcPr>
          <w:p w14:paraId="5F5A7F18" w14:textId="77777777" w:rsidR="00D070FF" w:rsidRDefault="00D070FF" w:rsidP="0039421F">
            <w:pPr>
              <w:pStyle w:val="TableHeading"/>
            </w:pPr>
            <w:r>
              <w:t>Title</w:t>
            </w:r>
          </w:p>
        </w:tc>
        <w:tc>
          <w:tcPr>
            <w:tcW w:w="707" w:type="dxa"/>
          </w:tcPr>
          <w:p w14:paraId="2DCAA3B8" w14:textId="77777777" w:rsidR="00D070FF" w:rsidRDefault="00D070FF" w:rsidP="0039421F">
            <w:pPr>
              <w:pStyle w:val="TableHeading"/>
            </w:pPr>
          </w:p>
        </w:tc>
      </w:tr>
      <w:tr w:rsidR="00734BD7" w14:paraId="716ED3B5" w14:textId="77777777" w:rsidTr="008A1B66">
        <w:trPr>
          <w:cantSplit/>
          <w:trHeight w:val="361"/>
          <w:jc w:val="center"/>
        </w:trPr>
        <w:tc>
          <w:tcPr>
            <w:tcW w:w="571" w:type="dxa"/>
          </w:tcPr>
          <w:p w14:paraId="24FBBA7D" w14:textId="77777777" w:rsidR="00734BD7" w:rsidRDefault="00734BD7" w:rsidP="0039421F">
            <w:pPr>
              <w:pStyle w:val="TableContents"/>
              <w:jc w:val="center"/>
            </w:pPr>
            <w:bookmarkStart w:id="35" w:name="SL_FS_36"/>
            <w:r>
              <w:t>1</w:t>
            </w:r>
            <w:bookmarkEnd w:id="35"/>
          </w:p>
        </w:tc>
        <w:tc>
          <w:tcPr>
            <w:tcW w:w="7856" w:type="dxa"/>
          </w:tcPr>
          <w:p w14:paraId="682E15B7" w14:textId="5B01A9F1" w:rsidR="00E21E24" w:rsidRPr="00AA7039" w:rsidRDefault="00CD224B" w:rsidP="00CD224B">
            <w:pPr>
              <w:pStyle w:val="NormalWeb"/>
            </w:pPr>
            <w:r>
              <w:t xml:space="preserve">ARM_MBED_TN_0011 </w:t>
            </w:r>
            <w:r w:rsidR="002734C9">
              <w:t>The mbedOS Way</w:t>
            </w:r>
            <w:r w:rsidR="00E21E24">
              <w:t xml:space="preserve">, </w:t>
            </w:r>
            <w:hyperlink r:id="rId18" w:history="1">
              <w:r w:rsidR="000719E7" w:rsidRPr="00646297">
                <w:rPr>
                  <w:rStyle w:val="Hyperlink"/>
                  <w:rFonts w:ascii="Calibri" w:hAnsi="Calibri"/>
                </w:rPr>
                <w:t>http://teamsites.arm.com/sites/IOTBU/Engineering/Shared%20Documents/ Mbed%20Document%20Library/Technical%20Notes/ The%20mbed%20OS%20way.docx</w:t>
              </w:r>
            </w:hyperlink>
          </w:p>
        </w:tc>
        <w:tc>
          <w:tcPr>
            <w:tcW w:w="707" w:type="dxa"/>
          </w:tcPr>
          <w:p w14:paraId="4B03F22F" w14:textId="77777777" w:rsidR="00734BD7" w:rsidRPr="00AA7039" w:rsidRDefault="00734BD7" w:rsidP="0039421F">
            <w:pPr>
              <w:pStyle w:val="TableContents"/>
              <w:jc w:val="center"/>
            </w:pPr>
          </w:p>
        </w:tc>
      </w:tr>
      <w:tr w:rsidR="00734BD7" w14:paraId="3B81395A" w14:textId="77777777" w:rsidTr="008A1B66">
        <w:trPr>
          <w:cantSplit/>
          <w:trHeight w:val="349"/>
          <w:jc w:val="center"/>
        </w:trPr>
        <w:tc>
          <w:tcPr>
            <w:tcW w:w="571" w:type="dxa"/>
          </w:tcPr>
          <w:p w14:paraId="43BCB067" w14:textId="77777777" w:rsidR="00734BD7" w:rsidRDefault="00734BD7" w:rsidP="0039421F">
            <w:pPr>
              <w:pStyle w:val="TableContents"/>
              <w:jc w:val="center"/>
            </w:pPr>
            <w:bookmarkStart w:id="36" w:name="SL_HO_FS"/>
            <w:r>
              <w:t>2</w:t>
            </w:r>
            <w:bookmarkEnd w:id="36"/>
          </w:p>
        </w:tc>
        <w:tc>
          <w:tcPr>
            <w:tcW w:w="7856" w:type="dxa"/>
          </w:tcPr>
          <w:p w14:paraId="38C83D9B" w14:textId="07BDFC3B" w:rsidR="00CD224B" w:rsidRPr="00B27BAE" w:rsidRDefault="00CD224B" w:rsidP="00CD224B">
            <w:pPr>
              <w:rPr>
                <w:rFonts w:ascii="Calibri" w:hAnsi="Calibri"/>
              </w:rPr>
            </w:pPr>
            <w:r>
              <w:t>ARM_</w:t>
            </w:r>
            <w:r>
              <w:t>MBED_TN_0010</w:t>
            </w:r>
            <w:r>
              <w:t xml:space="preserve"> </w:t>
            </w:r>
            <w:r>
              <w:t xml:space="preserve">Test Framework System Architecture v1.0, </w:t>
            </w:r>
            <w:hyperlink r:id="rId19" w:history="1">
              <w:r w:rsidRPr="00646297">
                <w:rPr>
                  <w:rStyle w:val="Hyperlink"/>
                  <w:rFonts w:ascii="Calibri" w:hAnsi="Calibri"/>
                </w:rPr>
                <w:t>http://teamsites.arm.com/sites/IOTBU/Engineering/Shared%20Documents/ Mbed%20Document%20Library/Technical%20Notes/ Test%20Framework_System_Architecture_v1.0.docx</w:t>
              </w:r>
            </w:hyperlink>
          </w:p>
        </w:tc>
        <w:tc>
          <w:tcPr>
            <w:tcW w:w="707" w:type="dxa"/>
          </w:tcPr>
          <w:p w14:paraId="74F02325" w14:textId="77777777" w:rsidR="00734BD7" w:rsidRDefault="00734BD7" w:rsidP="0039421F">
            <w:pPr>
              <w:pStyle w:val="TableContents"/>
              <w:jc w:val="center"/>
            </w:pPr>
          </w:p>
        </w:tc>
      </w:tr>
      <w:tr w:rsidR="00734BD7" w:rsidRPr="00CB5A20" w14:paraId="233018DB" w14:textId="77777777" w:rsidTr="008A1B66">
        <w:trPr>
          <w:trHeight w:val="319"/>
          <w:jc w:val="center"/>
        </w:trPr>
        <w:tc>
          <w:tcPr>
            <w:tcW w:w="571" w:type="dxa"/>
          </w:tcPr>
          <w:p w14:paraId="678215B9" w14:textId="4EED762B" w:rsidR="00734BD7" w:rsidRDefault="00734BD7" w:rsidP="0039421F">
            <w:pPr>
              <w:pStyle w:val="TableContents"/>
              <w:jc w:val="center"/>
            </w:pPr>
            <w:bookmarkStart w:id="37" w:name="SL_PC_FB"/>
            <w:r>
              <w:lastRenderedPageBreak/>
              <w:t>3</w:t>
            </w:r>
            <w:bookmarkEnd w:id="37"/>
          </w:p>
        </w:tc>
        <w:tc>
          <w:tcPr>
            <w:tcW w:w="7856" w:type="dxa"/>
          </w:tcPr>
          <w:p w14:paraId="048846DB" w14:textId="77777777" w:rsidR="00734BD7" w:rsidRPr="00CB5A20" w:rsidRDefault="00734BD7" w:rsidP="0039421F">
            <w:pPr>
              <w:pStyle w:val="TableContents"/>
              <w:rPr>
                <w:lang w:val="es-ES"/>
              </w:rPr>
            </w:pPr>
          </w:p>
        </w:tc>
        <w:tc>
          <w:tcPr>
            <w:tcW w:w="707" w:type="dxa"/>
          </w:tcPr>
          <w:p w14:paraId="7B130191" w14:textId="77777777" w:rsidR="00734BD7" w:rsidRPr="00CB5A20" w:rsidRDefault="00734BD7" w:rsidP="0039421F">
            <w:pPr>
              <w:pStyle w:val="TableContents"/>
              <w:jc w:val="center"/>
              <w:rPr>
                <w:lang w:val="es-ES"/>
              </w:rPr>
            </w:pPr>
          </w:p>
        </w:tc>
      </w:tr>
      <w:tr w:rsidR="00734BD7" w14:paraId="0EFE4431" w14:textId="77777777" w:rsidTr="008A1B66">
        <w:trPr>
          <w:trHeight w:val="349"/>
          <w:jc w:val="center"/>
        </w:trPr>
        <w:tc>
          <w:tcPr>
            <w:tcW w:w="571" w:type="dxa"/>
          </w:tcPr>
          <w:p w14:paraId="073642BC" w14:textId="77777777" w:rsidR="00734BD7" w:rsidRDefault="00734BD7" w:rsidP="0039421F">
            <w:pPr>
              <w:pStyle w:val="TableContents"/>
              <w:jc w:val="center"/>
            </w:pPr>
            <w:bookmarkStart w:id="38" w:name="OLPC_TN"/>
            <w:r>
              <w:t>4</w:t>
            </w:r>
            <w:bookmarkEnd w:id="38"/>
          </w:p>
        </w:tc>
        <w:tc>
          <w:tcPr>
            <w:tcW w:w="7856" w:type="dxa"/>
          </w:tcPr>
          <w:p w14:paraId="47AACA1D" w14:textId="77777777" w:rsidR="00734BD7" w:rsidRPr="00FC6902" w:rsidRDefault="00734BD7" w:rsidP="0039421F">
            <w:pPr>
              <w:pStyle w:val="TableContents"/>
            </w:pPr>
          </w:p>
        </w:tc>
        <w:tc>
          <w:tcPr>
            <w:tcW w:w="707" w:type="dxa"/>
          </w:tcPr>
          <w:p w14:paraId="7E188DA1" w14:textId="77777777" w:rsidR="00734BD7" w:rsidRPr="00DD5D45" w:rsidRDefault="00734BD7" w:rsidP="0039421F">
            <w:pPr>
              <w:pStyle w:val="TableContents"/>
              <w:jc w:val="center"/>
            </w:pPr>
          </w:p>
        </w:tc>
      </w:tr>
      <w:tr w:rsidR="00734BD7" w14:paraId="6C604C4C" w14:textId="77777777" w:rsidTr="008A1B66">
        <w:trPr>
          <w:trHeight w:val="361"/>
          <w:jc w:val="center"/>
        </w:trPr>
        <w:tc>
          <w:tcPr>
            <w:tcW w:w="571" w:type="dxa"/>
          </w:tcPr>
          <w:p w14:paraId="4B8AB217" w14:textId="77777777" w:rsidR="00734BD7" w:rsidRDefault="00734BD7" w:rsidP="0039421F">
            <w:pPr>
              <w:pStyle w:val="TableContents"/>
              <w:jc w:val="center"/>
            </w:pPr>
            <w:r>
              <w:t>5</w:t>
            </w:r>
          </w:p>
        </w:tc>
        <w:tc>
          <w:tcPr>
            <w:tcW w:w="7856" w:type="dxa"/>
          </w:tcPr>
          <w:p w14:paraId="22DEEF3A" w14:textId="77777777" w:rsidR="00734BD7" w:rsidRPr="00D77218" w:rsidRDefault="00734BD7" w:rsidP="0039421F">
            <w:pPr>
              <w:pStyle w:val="TableContents"/>
            </w:pPr>
          </w:p>
        </w:tc>
        <w:tc>
          <w:tcPr>
            <w:tcW w:w="707" w:type="dxa"/>
          </w:tcPr>
          <w:p w14:paraId="5D8C59DD" w14:textId="77777777" w:rsidR="00734BD7" w:rsidRDefault="00734BD7" w:rsidP="0039421F">
            <w:pPr>
              <w:pStyle w:val="TableContents"/>
              <w:jc w:val="center"/>
            </w:pPr>
          </w:p>
        </w:tc>
      </w:tr>
      <w:tr w:rsidR="00734BD7" w14:paraId="33584EA8" w14:textId="77777777" w:rsidTr="008A1B66">
        <w:trPr>
          <w:trHeight w:val="349"/>
          <w:jc w:val="center"/>
        </w:trPr>
        <w:tc>
          <w:tcPr>
            <w:tcW w:w="571" w:type="dxa"/>
          </w:tcPr>
          <w:p w14:paraId="455BF7B8" w14:textId="77777777" w:rsidR="00734BD7" w:rsidRDefault="00734BD7" w:rsidP="0039421F">
            <w:pPr>
              <w:pStyle w:val="TableContents"/>
              <w:jc w:val="center"/>
            </w:pPr>
            <w:r>
              <w:t>6</w:t>
            </w:r>
          </w:p>
        </w:tc>
        <w:tc>
          <w:tcPr>
            <w:tcW w:w="7856" w:type="dxa"/>
          </w:tcPr>
          <w:p w14:paraId="743B2E46" w14:textId="77777777" w:rsidR="00734BD7" w:rsidRPr="00F30979" w:rsidRDefault="00734BD7" w:rsidP="0039421F">
            <w:pPr>
              <w:pStyle w:val="TableContents"/>
            </w:pPr>
          </w:p>
        </w:tc>
        <w:tc>
          <w:tcPr>
            <w:tcW w:w="707" w:type="dxa"/>
          </w:tcPr>
          <w:p w14:paraId="1D6B2ADE" w14:textId="77777777" w:rsidR="00734BD7" w:rsidRDefault="00734BD7" w:rsidP="0039421F">
            <w:pPr>
              <w:pStyle w:val="TableContents"/>
              <w:jc w:val="center"/>
            </w:pPr>
          </w:p>
        </w:tc>
      </w:tr>
      <w:tr w:rsidR="00734BD7" w14:paraId="76E525ED" w14:textId="77777777" w:rsidTr="008A1B66">
        <w:trPr>
          <w:trHeight w:val="349"/>
          <w:jc w:val="center"/>
        </w:trPr>
        <w:tc>
          <w:tcPr>
            <w:tcW w:w="571" w:type="dxa"/>
          </w:tcPr>
          <w:p w14:paraId="5DCE4BDC" w14:textId="77777777" w:rsidR="00734BD7" w:rsidRDefault="00734BD7" w:rsidP="0039421F">
            <w:pPr>
              <w:pStyle w:val="TableContents"/>
              <w:jc w:val="center"/>
            </w:pPr>
            <w:r>
              <w:t>7</w:t>
            </w:r>
          </w:p>
        </w:tc>
        <w:tc>
          <w:tcPr>
            <w:tcW w:w="7856" w:type="dxa"/>
          </w:tcPr>
          <w:p w14:paraId="4E41260A" w14:textId="77777777" w:rsidR="00734BD7" w:rsidRPr="00F30979" w:rsidRDefault="00734BD7" w:rsidP="0039421F">
            <w:pPr>
              <w:pStyle w:val="TableContents"/>
            </w:pPr>
          </w:p>
        </w:tc>
        <w:tc>
          <w:tcPr>
            <w:tcW w:w="707" w:type="dxa"/>
          </w:tcPr>
          <w:p w14:paraId="345D35C9" w14:textId="77777777" w:rsidR="00734BD7" w:rsidRPr="00DD5D45" w:rsidRDefault="00734BD7" w:rsidP="0039421F">
            <w:pPr>
              <w:pStyle w:val="TableContents"/>
              <w:jc w:val="center"/>
            </w:pPr>
          </w:p>
        </w:tc>
      </w:tr>
      <w:tr w:rsidR="00734BD7" w14:paraId="52204727" w14:textId="77777777" w:rsidTr="008A1B66">
        <w:trPr>
          <w:trHeight w:val="361"/>
          <w:jc w:val="center"/>
        </w:trPr>
        <w:tc>
          <w:tcPr>
            <w:tcW w:w="571" w:type="dxa"/>
          </w:tcPr>
          <w:p w14:paraId="4FECE0FE" w14:textId="77777777" w:rsidR="00734BD7" w:rsidRDefault="00734BD7" w:rsidP="0039421F">
            <w:pPr>
              <w:pStyle w:val="TableContents"/>
              <w:jc w:val="center"/>
            </w:pPr>
            <w:r>
              <w:t>8</w:t>
            </w:r>
          </w:p>
        </w:tc>
        <w:tc>
          <w:tcPr>
            <w:tcW w:w="7856" w:type="dxa"/>
          </w:tcPr>
          <w:p w14:paraId="4D805FB1" w14:textId="77777777" w:rsidR="00734BD7" w:rsidRPr="00C260D4" w:rsidRDefault="00734BD7" w:rsidP="0039421F">
            <w:pPr>
              <w:pStyle w:val="TableContents"/>
            </w:pPr>
          </w:p>
        </w:tc>
        <w:tc>
          <w:tcPr>
            <w:tcW w:w="707" w:type="dxa"/>
          </w:tcPr>
          <w:p w14:paraId="50E3E6F6" w14:textId="77777777" w:rsidR="00734BD7" w:rsidRPr="00DD5D45" w:rsidRDefault="00734BD7" w:rsidP="0039421F">
            <w:pPr>
              <w:pStyle w:val="TableContents"/>
              <w:jc w:val="center"/>
            </w:pPr>
          </w:p>
        </w:tc>
      </w:tr>
      <w:tr w:rsidR="00734BD7" w14:paraId="0DFB0191" w14:textId="77777777" w:rsidTr="008A1B66">
        <w:trPr>
          <w:trHeight w:val="361"/>
          <w:jc w:val="center"/>
        </w:trPr>
        <w:tc>
          <w:tcPr>
            <w:tcW w:w="571" w:type="dxa"/>
          </w:tcPr>
          <w:p w14:paraId="3B569090" w14:textId="77777777" w:rsidR="00734BD7" w:rsidRDefault="00734BD7" w:rsidP="0039421F">
            <w:pPr>
              <w:pStyle w:val="TableContents"/>
              <w:jc w:val="center"/>
            </w:pPr>
            <w:r>
              <w:t>9</w:t>
            </w:r>
          </w:p>
        </w:tc>
        <w:tc>
          <w:tcPr>
            <w:tcW w:w="7856" w:type="dxa"/>
          </w:tcPr>
          <w:p w14:paraId="02F4C5A6" w14:textId="77777777" w:rsidR="00734BD7" w:rsidRPr="00FC6902" w:rsidRDefault="00734BD7" w:rsidP="0039421F">
            <w:pPr>
              <w:pStyle w:val="TableContents"/>
            </w:pPr>
          </w:p>
        </w:tc>
        <w:tc>
          <w:tcPr>
            <w:tcW w:w="707" w:type="dxa"/>
          </w:tcPr>
          <w:p w14:paraId="034F22E9" w14:textId="77777777" w:rsidR="00734BD7" w:rsidRPr="00DD5D45" w:rsidRDefault="00734BD7" w:rsidP="0039421F">
            <w:pPr>
              <w:pStyle w:val="TableContents"/>
              <w:jc w:val="center"/>
            </w:pPr>
          </w:p>
        </w:tc>
      </w:tr>
    </w:tbl>
    <w:p w14:paraId="4640C429" w14:textId="495286BD" w:rsidR="00CF6AD9" w:rsidRDefault="00CF6AD9" w:rsidP="00D0666D"/>
    <w:sectPr w:rsidR="00CF6A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757656" w14:textId="77777777" w:rsidR="004071E5" w:rsidRDefault="004071E5" w:rsidP="00C4111C">
      <w:pPr>
        <w:spacing w:after="0" w:line="240" w:lineRule="auto"/>
      </w:pPr>
      <w:r>
        <w:separator/>
      </w:r>
    </w:p>
  </w:endnote>
  <w:endnote w:type="continuationSeparator" w:id="0">
    <w:p w14:paraId="458C4FCD" w14:textId="77777777" w:rsidR="004071E5" w:rsidRDefault="004071E5" w:rsidP="00C41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7F97F5" w14:textId="77777777" w:rsidR="004071E5" w:rsidRDefault="004071E5" w:rsidP="00C4111C">
      <w:pPr>
        <w:spacing w:after="0" w:line="240" w:lineRule="auto"/>
      </w:pPr>
      <w:r>
        <w:separator/>
      </w:r>
    </w:p>
  </w:footnote>
  <w:footnote w:type="continuationSeparator" w:id="0">
    <w:p w14:paraId="32A4F844" w14:textId="77777777" w:rsidR="004071E5" w:rsidRDefault="004071E5" w:rsidP="00C4111C">
      <w:pPr>
        <w:spacing w:after="0" w:line="240" w:lineRule="auto"/>
      </w:pPr>
      <w:r>
        <w:continuationSeparator/>
      </w:r>
    </w:p>
  </w:footnote>
  <w:footnote w:id="1">
    <w:p w14:paraId="794721BF" w14:textId="2CD83196" w:rsidR="00F05691" w:rsidRDefault="00F05691">
      <w:pPr>
        <w:pStyle w:val="FootnoteText"/>
      </w:pPr>
      <w:r>
        <w:rPr>
          <w:rStyle w:val="FootnoteReference"/>
        </w:rPr>
        <w:footnoteRef/>
      </w:r>
      <w:r>
        <w:t xml:space="preserve"> Does it make sense to include STM32F429 in the testbed?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75D3"/>
    <w:multiLevelType w:val="hybridMultilevel"/>
    <w:tmpl w:val="DFF663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58199F"/>
    <w:multiLevelType w:val="hybridMultilevel"/>
    <w:tmpl w:val="6088A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04222D"/>
    <w:multiLevelType w:val="hybridMultilevel"/>
    <w:tmpl w:val="BF22E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053264"/>
    <w:multiLevelType w:val="hybridMultilevel"/>
    <w:tmpl w:val="DAE2D3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9791CBD"/>
    <w:multiLevelType w:val="multilevel"/>
    <w:tmpl w:val="0809001D"/>
    <w:numStyleLink w:val="mbedosheadings"/>
  </w:abstractNum>
  <w:abstractNum w:abstractNumId="5">
    <w:nsid w:val="0A730A7A"/>
    <w:multiLevelType w:val="hybridMultilevel"/>
    <w:tmpl w:val="483A6660"/>
    <w:lvl w:ilvl="0" w:tplc="5B08AF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B3822B8"/>
    <w:multiLevelType w:val="hybridMultilevel"/>
    <w:tmpl w:val="5B74C6D6"/>
    <w:lvl w:ilvl="0" w:tplc="1C28A542">
      <w:numFmt w:val="bullet"/>
      <w:lvlText w:val="-"/>
      <w:lvlJc w:val="left"/>
      <w:pPr>
        <w:ind w:left="408" w:hanging="360"/>
      </w:pPr>
      <w:rPr>
        <w:rFonts w:ascii="Calibri" w:eastAsiaTheme="minorHAnsi" w:hAnsi="Calibri" w:cstheme="minorBidi"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7">
    <w:nsid w:val="0FE03CCC"/>
    <w:multiLevelType w:val="hybridMultilevel"/>
    <w:tmpl w:val="1FB246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2A0444"/>
    <w:multiLevelType w:val="hybridMultilevel"/>
    <w:tmpl w:val="C06EE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B736D9"/>
    <w:multiLevelType w:val="hybridMultilevel"/>
    <w:tmpl w:val="DF847B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61D7F69"/>
    <w:multiLevelType w:val="hybridMultilevel"/>
    <w:tmpl w:val="8056DFB4"/>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1">
    <w:nsid w:val="19C55418"/>
    <w:multiLevelType w:val="hybridMultilevel"/>
    <w:tmpl w:val="A0F418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A5D0CA0"/>
    <w:multiLevelType w:val="hybridMultilevel"/>
    <w:tmpl w:val="25963E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2D171D9"/>
    <w:multiLevelType w:val="hybridMultilevel"/>
    <w:tmpl w:val="C15EDB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4C66B60"/>
    <w:multiLevelType w:val="hybridMultilevel"/>
    <w:tmpl w:val="3072C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7814C5B"/>
    <w:multiLevelType w:val="hybridMultilevel"/>
    <w:tmpl w:val="03E4BCCE"/>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nsid w:val="288114B2"/>
    <w:multiLevelType w:val="hybridMultilevel"/>
    <w:tmpl w:val="3F68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9875AEC"/>
    <w:multiLevelType w:val="hybridMultilevel"/>
    <w:tmpl w:val="773CA41C"/>
    <w:lvl w:ilvl="0" w:tplc="D55A786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05038C1"/>
    <w:multiLevelType w:val="hybridMultilevel"/>
    <w:tmpl w:val="16FC3CA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17170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AAC2897"/>
    <w:multiLevelType w:val="hybridMultilevel"/>
    <w:tmpl w:val="C46E51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B893C4C"/>
    <w:multiLevelType w:val="hybridMultilevel"/>
    <w:tmpl w:val="FAEA9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9A7234"/>
    <w:multiLevelType w:val="multilevel"/>
    <w:tmpl w:val="0809001D"/>
    <w:styleLink w:val="mbedosheading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11620C2"/>
    <w:multiLevelType w:val="hybridMultilevel"/>
    <w:tmpl w:val="1FB246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951391"/>
    <w:multiLevelType w:val="multilevel"/>
    <w:tmpl w:val="EFE8225C"/>
    <w:numStyleLink w:val="myheadings"/>
  </w:abstractNum>
  <w:abstractNum w:abstractNumId="25">
    <w:nsid w:val="43584570"/>
    <w:multiLevelType w:val="hybridMultilevel"/>
    <w:tmpl w:val="47AAA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4565A24"/>
    <w:multiLevelType w:val="hybridMultilevel"/>
    <w:tmpl w:val="AD10E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6F039C0"/>
    <w:multiLevelType w:val="hybridMultilevel"/>
    <w:tmpl w:val="14AEB21C"/>
    <w:lvl w:ilvl="0" w:tplc="85884420">
      <w:start w:val="6"/>
      <w:numFmt w:val="bullet"/>
      <w:lvlText w:val="-"/>
      <w:lvlJc w:val="left"/>
      <w:pPr>
        <w:ind w:left="405" w:hanging="360"/>
      </w:pPr>
      <w:rPr>
        <w:rFonts w:ascii="Calibri" w:eastAsiaTheme="minorHAnsi" w:hAnsi="Calibri" w:cstheme="minorBidi" w:hint="default"/>
      </w:rPr>
    </w:lvl>
    <w:lvl w:ilvl="1" w:tplc="08090003">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8">
    <w:nsid w:val="47217AE7"/>
    <w:multiLevelType w:val="hybridMultilevel"/>
    <w:tmpl w:val="8A9CE72E"/>
    <w:lvl w:ilvl="0" w:tplc="904ADD14">
      <w:start w:val="1"/>
      <w:numFmt w:val="bullet"/>
      <w:lvlText w:val=""/>
      <w:lvlJc w:val="left"/>
      <w:pPr>
        <w:tabs>
          <w:tab w:val="num" w:pos="720"/>
        </w:tabs>
        <w:ind w:left="720" w:hanging="360"/>
      </w:pPr>
      <w:rPr>
        <w:rFonts w:ascii="Wingdings" w:hAnsi="Wingdings" w:hint="default"/>
      </w:rPr>
    </w:lvl>
    <w:lvl w:ilvl="1" w:tplc="E07A6B98">
      <w:start w:val="1"/>
      <w:numFmt w:val="bullet"/>
      <w:lvlText w:val=""/>
      <w:lvlJc w:val="left"/>
      <w:pPr>
        <w:tabs>
          <w:tab w:val="num" w:pos="1440"/>
        </w:tabs>
        <w:ind w:left="1440" w:hanging="360"/>
      </w:pPr>
      <w:rPr>
        <w:rFonts w:ascii="Wingdings" w:hAnsi="Wingdings" w:hint="default"/>
      </w:rPr>
    </w:lvl>
    <w:lvl w:ilvl="2" w:tplc="03B6DF4A" w:tentative="1">
      <w:start w:val="1"/>
      <w:numFmt w:val="bullet"/>
      <w:lvlText w:val=""/>
      <w:lvlJc w:val="left"/>
      <w:pPr>
        <w:tabs>
          <w:tab w:val="num" w:pos="2160"/>
        </w:tabs>
        <w:ind w:left="2160" w:hanging="360"/>
      </w:pPr>
      <w:rPr>
        <w:rFonts w:ascii="Wingdings" w:hAnsi="Wingdings" w:hint="default"/>
      </w:rPr>
    </w:lvl>
    <w:lvl w:ilvl="3" w:tplc="97924760" w:tentative="1">
      <w:start w:val="1"/>
      <w:numFmt w:val="bullet"/>
      <w:lvlText w:val=""/>
      <w:lvlJc w:val="left"/>
      <w:pPr>
        <w:tabs>
          <w:tab w:val="num" w:pos="2880"/>
        </w:tabs>
        <w:ind w:left="2880" w:hanging="360"/>
      </w:pPr>
      <w:rPr>
        <w:rFonts w:ascii="Wingdings" w:hAnsi="Wingdings" w:hint="default"/>
      </w:rPr>
    </w:lvl>
    <w:lvl w:ilvl="4" w:tplc="9CC252AC" w:tentative="1">
      <w:start w:val="1"/>
      <w:numFmt w:val="bullet"/>
      <w:lvlText w:val=""/>
      <w:lvlJc w:val="left"/>
      <w:pPr>
        <w:tabs>
          <w:tab w:val="num" w:pos="3600"/>
        </w:tabs>
        <w:ind w:left="3600" w:hanging="360"/>
      </w:pPr>
      <w:rPr>
        <w:rFonts w:ascii="Wingdings" w:hAnsi="Wingdings" w:hint="default"/>
      </w:rPr>
    </w:lvl>
    <w:lvl w:ilvl="5" w:tplc="19FC62F8" w:tentative="1">
      <w:start w:val="1"/>
      <w:numFmt w:val="bullet"/>
      <w:lvlText w:val=""/>
      <w:lvlJc w:val="left"/>
      <w:pPr>
        <w:tabs>
          <w:tab w:val="num" w:pos="4320"/>
        </w:tabs>
        <w:ind w:left="4320" w:hanging="360"/>
      </w:pPr>
      <w:rPr>
        <w:rFonts w:ascii="Wingdings" w:hAnsi="Wingdings" w:hint="default"/>
      </w:rPr>
    </w:lvl>
    <w:lvl w:ilvl="6" w:tplc="27880982" w:tentative="1">
      <w:start w:val="1"/>
      <w:numFmt w:val="bullet"/>
      <w:lvlText w:val=""/>
      <w:lvlJc w:val="left"/>
      <w:pPr>
        <w:tabs>
          <w:tab w:val="num" w:pos="5040"/>
        </w:tabs>
        <w:ind w:left="5040" w:hanging="360"/>
      </w:pPr>
      <w:rPr>
        <w:rFonts w:ascii="Wingdings" w:hAnsi="Wingdings" w:hint="default"/>
      </w:rPr>
    </w:lvl>
    <w:lvl w:ilvl="7" w:tplc="2B40856E" w:tentative="1">
      <w:start w:val="1"/>
      <w:numFmt w:val="bullet"/>
      <w:lvlText w:val=""/>
      <w:lvlJc w:val="left"/>
      <w:pPr>
        <w:tabs>
          <w:tab w:val="num" w:pos="5760"/>
        </w:tabs>
        <w:ind w:left="5760" w:hanging="360"/>
      </w:pPr>
      <w:rPr>
        <w:rFonts w:ascii="Wingdings" w:hAnsi="Wingdings" w:hint="default"/>
      </w:rPr>
    </w:lvl>
    <w:lvl w:ilvl="8" w:tplc="2BD4D3B6" w:tentative="1">
      <w:start w:val="1"/>
      <w:numFmt w:val="bullet"/>
      <w:lvlText w:val=""/>
      <w:lvlJc w:val="left"/>
      <w:pPr>
        <w:tabs>
          <w:tab w:val="num" w:pos="6480"/>
        </w:tabs>
        <w:ind w:left="6480" w:hanging="360"/>
      </w:pPr>
      <w:rPr>
        <w:rFonts w:ascii="Wingdings" w:hAnsi="Wingdings" w:hint="default"/>
      </w:rPr>
    </w:lvl>
  </w:abstractNum>
  <w:abstractNum w:abstractNumId="29">
    <w:nsid w:val="48510D27"/>
    <w:multiLevelType w:val="hybridMultilevel"/>
    <w:tmpl w:val="6562B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C9A661F"/>
    <w:multiLevelType w:val="hybridMultilevel"/>
    <w:tmpl w:val="261ED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F413703"/>
    <w:multiLevelType w:val="hybridMultilevel"/>
    <w:tmpl w:val="05F6F950"/>
    <w:lvl w:ilvl="0" w:tplc="0EC4D1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00D3A21"/>
    <w:multiLevelType w:val="hybridMultilevel"/>
    <w:tmpl w:val="ABE04C9A"/>
    <w:lvl w:ilvl="0" w:tplc="704C9F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366339E"/>
    <w:multiLevelType w:val="hybridMultilevel"/>
    <w:tmpl w:val="3B26A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4852FA4"/>
    <w:multiLevelType w:val="multilevel"/>
    <w:tmpl w:val="EFE8225C"/>
    <w:styleLink w:val="my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35">
    <w:nsid w:val="5B4B17B7"/>
    <w:multiLevelType w:val="hybridMultilevel"/>
    <w:tmpl w:val="5B1E0E9E"/>
    <w:lvl w:ilvl="0" w:tplc="011A925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0377B27"/>
    <w:multiLevelType w:val="multilevel"/>
    <w:tmpl w:val="E9A27CEC"/>
    <w:lvl w:ilvl="0">
      <w:start w:val="1"/>
      <w:numFmt w:val="decimal"/>
      <w:lvlText w:val="%1"/>
      <w:lvlJc w:val="left"/>
      <w:pPr>
        <w:tabs>
          <w:tab w:val="num" w:pos="972"/>
        </w:tabs>
        <w:ind w:left="97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60E03A13"/>
    <w:multiLevelType w:val="hybridMultilevel"/>
    <w:tmpl w:val="511C192A"/>
    <w:lvl w:ilvl="0" w:tplc="4B9E7210">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13D33A2"/>
    <w:multiLevelType w:val="hybridMultilevel"/>
    <w:tmpl w:val="25185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36A134D"/>
    <w:multiLevelType w:val="hybridMultilevel"/>
    <w:tmpl w:val="40B6E1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90C312E"/>
    <w:multiLevelType w:val="hybridMultilevel"/>
    <w:tmpl w:val="3126D55E"/>
    <w:lvl w:ilvl="0" w:tplc="72243E0E">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41">
    <w:nsid w:val="6B5B58E0"/>
    <w:multiLevelType w:val="hybridMultilevel"/>
    <w:tmpl w:val="A0F418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5190DD4"/>
    <w:multiLevelType w:val="hybridMultilevel"/>
    <w:tmpl w:val="909E6D4E"/>
    <w:lvl w:ilvl="0" w:tplc="B322A0A6">
      <w:start w:val="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C396874"/>
    <w:multiLevelType w:val="hybridMultilevel"/>
    <w:tmpl w:val="FDDC80D0"/>
    <w:lvl w:ilvl="0" w:tplc="0B9256C6">
      <w:start w:val="1"/>
      <w:numFmt w:val="bullet"/>
      <w:lvlText w:val=""/>
      <w:lvlJc w:val="left"/>
      <w:pPr>
        <w:tabs>
          <w:tab w:val="num" w:pos="720"/>
        </w:tabs>
        <w:ind w:left="720" w:hanging="360"/>
      </w:pPr>
      <w:rPr>
        <w:rFonts w:ascii="Wingdings" w:hAnsi="Wingdings" w:hint="default"/>
      </w:rPr>
    </w:lvl>
    <w:lvl w:ilvl="1" w:tplc="669CCA6E">
      <w:start w:val="847"/>
      <w:numFmt w:val="bullet"/>
      <w:lvlText w:val=""/>
      <w:lvlJc w:val="left"/>
      <w:pPr>
        <w:tabs>
          <w:tab w:val="num" w:pos="1440"/>
        </w:tabs>
        <w:ind w:left="1440" w:hanging="360"/>
      </w:pPr>
      <w:rPr>
        <w:rFonts w:ascii="Wingdings" w:hAnsi="Wingdings" w:hint="default"/>
      </w:rPr>
    </w:lvl>
    <w:lvl w:ilvl="2" w:tplc="571C5DF6" w:tentative="1">
      <w:start w:val="1"/>
      <w:numFmt w:val="bullet"/>
      <w:lvlText w:val=""/>
      <w:lvlJc w:val="left"/>
      <w:pPr>
        <w:tabs>
          <w:tab w:val="num" w:pos="2160"/>
        </w:tabs>
        <w:ind w:left="2160" w:hanging="360"/>
      </w:pPr>
      <w:rPr>
        <w:rFonts w:ascii="Wingdings" w:hAnsi="Wingdings" w:hint="default"/>
      </w:rPr>
    </w:lvl>
    <w:lvl w:ilvl="3" w:tplc="090A1802" w:tentative="1">
      <w:start w:val="1"/>
      <w:numFmt w:val="bullet"/>
      <w:lvlText w:val=""/>
      <w:lvlJc w:val="left"/>
      <w:pPr>
        <w:tabs>
          <w:tab w:val="num" w:pos="2880"/>
        </w:tabs>
        <w:ind w:left="2880" w:hanging="360"/>
      </w:pPr>
      <w:rPr>
        <w:rFonts w:ascii="Wingdings" w:hAnsi="Wingdings" w:hint="default"/>
      </w:rPr>
    </w:lvl>
    <w:lvl w:ilvl="4" w:tplc="59987802" w:tentative="1">
      <w:start w:val="1"/>
      <w:numFmt w:val="bullet"/>
      <w:lvlText w:val=""/>
      <w:lvlJc w:val="left"/>
      <w:pPr>
        <w:tabs>
          <w:tab w:val="num" w:pos="3600"/>
        </w:tabs>
        <w:ind w:left="3600" w:hanging="360"/>
      </w:pPr>
      <w:rPr>
        <w:rFonts w:ascii="Wingdings" w:hAnsi="Wingdings" w:hint="default"/>
      </w:rPr>
    </w:lvl>
    <w:lvl w:ilvl="5" w:tplc="57DAAF34" w:tentative="1">
      <w:start w:val="1"/>
      <w:numFmt w:val="bullet"/>
      <w:lvlText w:val=""/>
      <w:lvlJc w:val="left"/>
      <w:pPr>
        <w:tabs>
          <w:tab w:val="num" w:pos="4320"/>
        </w:tabs>
        <w:ind w:left="4320" w:hanging="360"/>
      </w:pPr>
      <w:rPr>
        <w:rFonts w:ascii="Wingdings" w:hAnsi="Wingdings" w:hint="default"/>
      </w:rPr>
    </w:lvl>
    <w:lvl w:ilvl="6" w:tplc="04A0E6DC" w:tentative="1">
      <w:start w:val="1"/>
      <w:numFmt w:val="bullet"/>
      <w:lvlText w:val=""/>
      <w:lvlJc w:val="left"/>
      <w:pPr>
        <w:tabs>
          <w:tab w:val="num" w:pos="5040"/>
        </w:tabs>
        <w:ind w:left="5040" w:hanging="360"/>
      </w:pPr>
      <w:rPr>
        <w:rFonts w:ascii="Wingdings" w:hAnsi="Wingdings" w:hint="default"/>
      </w:rPr>
    </w:lvl>
    <w:lvl w:ilvl="7" w:tplc="04184AB0" w:tentative="1">
      <w:start w:val="1"/>
      <w:numFmt w:val="bullet"/>
      <w:lvlText w:val=""/>
      <w:lvlJc w:val="left"/>
      <w:pPr>
        <w:tabs>
          <w:tab w:val="num" w:pos="5760"/>
        </w:tabs>
        <w:ind w:left="5760" w:hanging="360"/>
      </w:pPr>
      <w:rPr>
        <w:rFonts w:ascii="Wingdings" w:hAnsi="Wingdings" w:hint="default"/>
      </w:rPr>
    </w:lvl>
    <w:lvl w:ilvl="8" w:tplc="9C028CE8" w:tentative="1">
      <w:start w:val="1"/>
      <w:numFmt w:val="bullet"/>
      <w:lvlText w:val=""/>
      <w:lvlJc w:val="left"/>
      <w:pPr>
        <w:tabs>
          <w:tab w:val="num" w:pos="6480"/>
        </w:tabs>
        <w:ind w:left="6480" w:hanging="360"/>
      </w:pPr>
      <w:rPr>
        <w:rFonts w:ascii="Wingdings" w:hAnsi="Wingdings" w:hint="default"/>
      </w:rPr>
    </w:lvl>
  </w:abstractNum>
  <w:abstractNum w:abstractNumId="44">
    <w:nsid w:val="7D89410C"/>
    <w:multiLevelType w:val="hybridMultilevel"/>
    <w:tmpl w:val="4D9CB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E096B4C"/>
    <w:multiLevelType w:val="multilevel"/>
    <w:tmpl w:val="EFE8225C"/>
    <w:numStyleLink w:val="myheadings"/>
  </w:abstractNum>
  <w:abstractNum w:abstractNumId="46">
    <w:nsid w:val="7FF832EB"/>
    <w:multiLevelType w:val="hybridMultilevel"/>
    <w:tmpl w:val="53F695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0"/>
  </w:num>
  <w:num w:numId="3">
    <w:abstractNumId w:val="32"/>
  </w:num>
  <w:num w:numId="4">
    <w:abstractNumId w:val="17"/>
  </w:num>
  <w:num w:numId="5">
    <w:abstractNumId w:val="31"/>
  </w:num>
  <w:num w:numId="6">
    <w:abstractNumId w:val="5"/>
  </w:num>
  <w:num w:numId="7">
    <w:abstractNumId w:val="35"/>
  </w:num>
  <w:num w:numId="8">
    <w:abstractNumId w:val="43"/>
  </w:num>
  <w:num w:numId="9">
    <w:abstractNumId w:val="2"/>
  </w:num>
  <w:num w:numId="10">
    <w:abstractNumId w:val="28"/>
  </w:num>
  <w:num w:numId="11">
    <w:abstractNumId w:val="14"/>
  </w:num>
  <w:num w:numId="12">
    <w:abstractNumId w:val="33"/>
  </w:num>
  <w:num w:numId="13">
    <w:abstractNumId w:val="13"/>
  </w:num>
  <w:num w:numId="14">
    <w:abstractNumId w:val="9"/>
  </w:num>
  <w:num w:numId="15">
    <w:abstractNumId w:val="12"/>
  </w:num>
  <w:num w:numId="16">
    <w:abstractNumId w:val="46"/>
  </w:num>
  <w:num w:numId="17">
    <w:abstractNumId w:val="20"/>
  </w:num>
  <w:num w:numId="18">
    <w:abstractNumId w:val="18"/>
  </w:num>
  <w:num w:numId="19">
    <w:abstractNumId w:val="36"/>
  </w:num>
  <w:num w:numId="20">
    <w:abstractNumId w:val="19"/>
  </w:num>
  <w:num w:numId="21">
    <w:abstractNumId w:val="22"/>
  </w:num>
  <w:num w:numId="22">
    <w:abstractNumId w:val="4"/>
  </w:num>
  <w:num w:numId="23">
    <w:abstractNumId w:val="34"/>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num>
  <w:num w:numId="26">
    <w:abstractNumId w:val="24"/>
  </w:num>
  <w:num w:numId="27">
    <w:abstractNumId w:val="29"/>
  </w:num>
  <w:num w:numId="28">
    <w:abstractNumId w:val="1"/>
  </w:num>
  <w:num w:numId="29">
    <w:abstractNumId w:val="44"/>
  </w:num>
  <w:num w:numId="30">
    <w:abstractNumId w:val="37"/>
  </w:num>
  <w:num w:numId="31">
    <w:abstractNumId w:val="27"/>
  </w:num>
  <w:num w:numId="32">
    <w:abstractNumId w:val="41"/>
  </w:num>
  <w:num w:numId="33">
    <w:abstractNumId w:val="26"/>
  </w:num>
  <w:num w:numId="34">
    <w:abstractNumId w:val="10"/>
  </w:num>
  <w:num w:numId="35">
    <w:abstractNumId w:val="3"/>
  </w:num>
  <w:num w:numId="36">
    <w:abstractNumId w:val="39"/>
  </w:num>
  <w:num w:numId="37">
    <w:abstractNumId w:val="38"/>
  </w:num>
  <w:num w:numId="38">
    <w:abstractNumId w:val="25"/>
  </w:num>
  <w:num w:numId="39">
    <w:abstractNumId w:val="30"/>
  </w:num>
  <w:num w:numId="40">
    <w:abstractNumId w:val="0"/>
  </w:num>
  <w:num w:numId="41">
    <w:abstractNumId w:val="7"/>
  </w:num>
  <w:num w:numId="42">
    <w:abstractNumId w:val="11"/>
  </w:num>
  <w:num w:numId="43">
    <w:abstractNumId w:val="8"/>
  </w:num>
  <w:num w:numId="44">
    <w:abstractNumId w:val="42"/>
  </w:num>
  <w:num w:numId="45">
    <w:abstractNumId w:val="21"/>
  </w:num>
  <w:num w:numId="46">
    <w:abstractNumId w:val="23"/>
  </w:num>
  <w:num w:numId="47">
    <w:abstractNumId w:val="15"/>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BEC"/>
    <w:rsid w:val="00000442"/>
    <w:rsid w:val="00004FB3"/>
    <w:rsid w:val="000228BA"/>
    <w:rsid w:val="00032749"/>
    <w:rsid w:val="00047B4F"/>
    <w:rsid w:val="000501BB"/>
    <w:rsid w:val="00053806"/>
    <w:rsid w:val="0005396D"/>
    <w:rsid w:val="00056DDC"/>
    <w:rsid w:val="000709DF"/>
    <w:rsid w:val="000719E7"/>
    <w:rsid w:val="00091CB2"/>
    <w:rsid w:val="00094FDF"/>
    <w:rsid w:val="00095B8D"/>
    <w:rsid w:val="00096292"/>
    <w:rsid w:val="000C1249"/>
    <w:rsid w:val="000C51A6"/>
    <w:rsid w:val="000C631E"/>
    <w:rsid w:val="000D73F9"/>
    <w:rsid w:val="000E3623"/>
    <w:rsid w:val="000E395E"/>
    <w:rsid w:val="000F1001"/>
    <w:rsid w:val="00101690"/>
    <w:rsid w:val="00105AFF"/>
    <w:rsid w:val="00107BAF"/>
    <w:rsid w:val="00130539"/>
    <w:rsid w:val="00145935"/>
    <w:rsid w:val="00152797"/>
    <w:rsid w:val="00166CB0"/>
    <w:rsid w:val="00171934"/>
    <w:rsid w:val="0017352A"/>
    <w:rsid w:val="001914DC"/>
    <w:rsid w:val="00195626"/>
    <w:rsid w:val="001A6FA0"/>
    <w:rsid w:val="001C1D46"/>
    <w:rsid w:val="001C5428"/>
    <w:rsid w:val="001F280A"/>
    <w:rsid w:val="001F5590"/>
    <w:rsid w:val="00200781"/>
    <w:rsid w:val="00203BEF"/>
    <w:rsid w:val="00207AFC"/>
    <w:rsid w:val="00210E05"/>
    <w:rsid w:val="0021349C"/>
    <w:rsid w:val="00227A54"/>
    <w:rsid w:val="002455BC"/>
    <w:rsid w:val="0024591E"/>
    <w:rsid w:val="00246C4A"/>
    <w:rsid w:val="00247710"/>
    <w:rsid w:val="002544E2"/>
    <w:rsid w:val="0025679A"/>
    <w:rsid w:val="002734C9"/>
    <w:rsid w:val="002834E1"/>
    <w:rsid w:val="00292C04"/>
    <w:rsid w:val="00293CB2"/>
    <w:rsid w:val="0029523B"/>
    <w:rsid w:val="00297EFE"/>
    <w:rsid w:val="002B470E"/>
    <w:rsid w:val="002B4D08"/>
    <w:rsid w:val="002D03E4"/>
    <w:rsid w:val="002D4E04"/>
    <w:rsid w:val="002D5DB3"/>
    <w:rsid w:val="002E17D9"/>
    <w:rsid w:val="002E6016"/>
    <w:rsid w:val="002E6933"/>
    <w:rsid w:val="002F576E"/>
    <w:rsid w:val="00305950"/>
    <w:rsid w:val="003167DF"/>
    <w:rsid w:val="00317355"/>
    <w:rsid w:val="003277C8"/>
    <w:rsid w:val="00340AF0"/>
    <w:rsid w:val="00341FB8"/>
    <w:rsid w:val="00347858"/>
    <w:rsid w:val="0035751C"/>
    <w:rsid w:val="0035787D"/>
    <w:rsid w:val="00364227"/>
    <w:rsid w:val="00374594"/>
    <w:rsid w:val="00384168"/>
    <w:rsid w:val="0039421F"/>
    <w:rsid w:val="0039660D"/>
    <w:rsid w:val="003A3796"/>
    <w:rsid w:val="003A460C"/>
    <w:rsid w:val="003A5B14"/>
    <w:rsid w:val="003A5DBA"/>
    <w:rsid w:val="003B5CDB"/>
    <w:rsid w:val="003C5190"/>
    <w:rsid w:val="003C7F7B"/>
    <w:rsid w:val="003D2A29"/>
    <w:rsid w:val="003D4A3E"/>
    <w:rsid w:val="003E40A4"/>
    <w:rsid w:val="003E64F0"/>
    <w:rsid w:val="003E7F3D"/>
    <w:rsid w:val="003F18F3"/>
    <w:rsid w:val="003F77DD"/>
    <w:rsid w:val="00401242"/>
    <w:rsid w:val="004071E5"/>
    <w:rsid w:val="0040796D"/>
    <w:rsid w:val="0040799E"/>
    <w:rsid w:val="00410B98"/>
    <w:rsid w:val="00412139"/>
    <w:rsid w:val="004121D0"/>
    <w:rsid w:val="00412CF6"/>
    <w:rsid w:val="0041483A"/>
    <w:rsid w:val="0042340E"/>
    <w:rsid w:val="004301DC"/>
    <w:rsid w:val="00432D86"/>
    <w:rsid w:val="00451C30"/>
    <w:rsid w:val="00471408"/>
    <w:rsid w:val="004727B6"/>
    <w:rsid w:val="00480D79"/>
    <w:rsid w:val="004849BE"/>
    <w:rsid w:val="00484FB8"/>
    <w:rsid w:val="0048761F"/>
    <w:rsid w:val="00492A2C"/>
    <w:rsid w:val="004A7C15"/>
    <w:rsid w:val="004B4197"/>
    <w:rsid w:val="004B57C5"/>
    <w:rsid w:val="004C33BC"/>
    <w:rsid w:val="004C7928"/>
    <w:rsid w:val="004D2820"/>
    <w:rsid w:val="004D48DE"/>
    <w:rsid w:val="004D76A9"/>
    <w:rsid w:val="004E3A89"/>
    <w:rsid w:val="004E4CE2"/>
    <w:rsid w:val="004E5F26"/>
    <w:rsid w:val="004F39AB"/>
    <w:rsid w:val="005035DB"/>
    <w:rsid w:val="005131B1"/>
    <w:rsid w:val="0051458B"/>
    <w:rsid w:val="005326B8"/>
    <w:rsid w:val="00542089"/>
    <w:rsid w:val="00545EC3"/>
    <w:rsid w:val="00546974"/>
    <w:rsid w:val="0056033A"/>
    <w:rsid w:val="00561C11"/>
    <w:rsid w:val="0056420D"/>
    <w:rsid w:val="005707AA"/>
    <w:rsid w:val="00570AD3"/>
    <w:rsid w:val="00571317"/>
    <w:rsid w:val="00577D37"/>
    <w:rsid w:val="005839A4"/>
    <w:rsid w:val="005854B3"/>
    <w:rsid w:val="005911B9"/>
    <w:rsid w:val="00596375"/>
    <w:rsid w:val="00597523"/>
    <w:rsid w:val="005A0D2A"/>
    <w:rsid w:val="005A0D90"/>
    <w:rsid w:val="005A6F57"/>
    <w:rsid w:val="005B169B"/>
    <w:rsid w:val="005C0439"/>
    <w:rsid w:val="005C09D6"/>
    <w:rsid w:val="005C3B58"/>
    <w:rsid w:val="005E1005"/>
    <w:rsid w:val="005E21CD"/>
    <w:rsid w:val="005E28BD"/>
    <w:rsid w:val="005F6BDB"/>
    <w:rsid w:val="0060252C"/>
    <w:rsid w:val="00606AE6"/>
    <w:rsid w:val="00613E00"/>
    <w:rsid w:val="006226A6"/>
    <w:rsid w:val="006413A9"/>
    <w:rsid w:val="00654782"/>
    <w:rsid w:val="00655FC8"/>
    <w:rsid w:val="00660DFD"/>
    <w:rsid w:val="00664259"/>
    <w:rsid w:val="006642AD"/>
    <w:rsid w:val="00675763"/>
    <w:rsid w:val="0067766E"/>
    <w:rsid w:val="00680699"/>
    <w:rsid w:val="00684A38"/>
    <w:rsid w:val="00695671"/>
    <w:rsid w:val="006A2926"/>
    <w:rsid w:val="006A36E0"/>
    <w:rsid w:val="006A4441"/>
    <w:rsid w:val="006C339F"/>
    <w:rsid w:val="007003F2"/>
    <w:rsid w:val="007045CC"/>
    <w:rsid w:val="00710E24"/>
    <w:rsid w:val="0072071A"/>
    <w:rsid w:val="00721727"/>
    <w:rsid w:val="00732BD0"/>
    <w:rsid w:val="00734BD7"/>
    <w:rsid w:val="00740C27"/>
    <w:rsid w:val="0074644C"/>
    <w:rsid w:val="00751A57"/>
    <w:rsid w:val="007521D3"/>
    <w:rsid w:val="0075454F"/>
    <w:rsid w:val="00760923"/>
    <w:rsid w:val="00760A22"/>
    <w:rsid w:val="00760C09"/>
    <w:rsid w:val="00767BEC"/>
    <w:rsid w:val="00771B49"/>
    <w:rsid w:val="00780738"/>
    <w:rsid w:val="007819A1"/>
    <w:rsid w:val="0078770E"/>
    <w:rsid w:val="00791917"/>
    <w:rsid w:val="00793531"/>
    <w:rsid w:val="007A3752"/>
    <w:rsid w:val="007B7784"/>
    <w:rsid w:val="007B7CE8"/>
    <w:rsid w:val="007F110A"/>
    <w:rsid w:val="00801DDE"/>
    <w:rsid w:val="00807554"/>
    <w:rsid w:val="0081723B"/>
    <w:rsid w:val="00827D1E"/>
    <w:rsid w:val="008437A1"/>
    <w:rsid w:val="00845FE4"/>
    <w:rsid w:val="00846082"/>
    <w:rsid w:val="00851EEF"/>
    <w:rsid w:val="00857FF2"/>
    <w:rsid w:val="0086358B"/>
    <w:rsid w:val="00871579"/>
    <w:rsid w:val="008715BE"/>
    <w:rsid w:val="008771F9"/>
    <w:rsid w:val="0088043A"/>
    <w:rsid w:val="0088575C"/>
    <w:rsid w:val="008A1B66"/>
    <w:rsid w:val="008A51B7"/>
    <w:rsid w:val="008A5A27"/>
    <w:rsid w:val="008C0A50"/>
    <w:rsid w:val="008C2E2F"/>
    <w:rsid w:val="008C322D"/>
    <w:rsid w:val="008C51C6"/>
    <w:rsid w:val="008D2D38"/>
    <w:rsid w:val="008E3831"/>
    <w:rsid w:val="008E4BBE"/>
    <w:rsid w:val="008F1A0C"/>
    <w:rsid w:val="008F5BA0"/>
    <w:rsid w:val="00902012"/>
    <w:rsid w:val="00922B6E"/>
    <w:rsid w:val="00923B7C"/>
    <w:rsid w:val="00924E11"/>
    <w:rsid w:val="00927D75"/>
    <w:rsid w:val="00930EC4"/>
    <w:rsid w:val="009328A2"/>
    <w:rsid w:val="00952446"/>
    <w:rsid w:val="00957B0F"/>
    <w:rsid w:val="00957ED3"/>
    <w:rsid w:val="009630CE"/>
    <w:rsid w:val="0097414C"/>
    <w:rsid w:val="00975028"/>
    <w:rsid w:val="0097571E"/>
    <w:rsid w:val="00985957"/>
    <w:rsid w:val="00986906"/>
    <w:rsid w:val="00991E00"/>
    <w:rsid w:val="00995A19"/>
    <w:rsid w:val="00997F11"/>
    <w:rsid w:val="009A0574"/>
    <w:rsid w:val="009A127D"/>
    <w:rsid w:val="009B2455"/>
    <w:rsid w:val="009B2D47"/>
    <w:rsid w:val="009C3594"/>
    <w:rsid w:val="009D2A64"/>
    <w:rsid w:val="009D703B"/>
    <w:rsid w:val="009E76F0"/>
    <w:rsid w:val="009F2185"/>
    <w:rsid w:val="009F5BF6"/>
    <w:rsid w:val="00A00768"/>
    <w:rsid w:val="00A01DB6"/>
    <w:rsid w:val="00A0229A"/>
    <w:rsid w:val="00A047AB"/>
    <w:rsid w:val="00A07FEB"/>
    <w:rsid w:val="00A11DD3"/>
    <w:rsid w:val="00A16E4F"/>
    <w:rsid w:val="00A2694A"/>
    <w:rsid w:val="00A318ED"/>
    <w:rsid w:val="00A32437"/>
    <w:rsid w:val="00A35208"/>
    <w:rsid w:val="00A41274"/>
    <w:rsid w:val="00A429DA"/>
    <w:rsid w:val="00A51731"/>
    <w:rsid w:val="00A56F8B"/>
    <w:rsid w:val="00A5719E"/>
    <w:rsid w:val="00A6071A"/>
    <w:rsid w:val="00A63B21"/>
    <w:rsid w:val="00A65FA6"/>
    <w:rsid w:val="00A811DA"/>
    <w:rsid w:val="00A869EA"/>
    <w:rsid w:val="00A95906"/>
    <w:rsid w:val="00A96C10"/>
    <w:rsid w:val="00AA3DA8"/>
    <w:rsid w:val="00AA40EA"/>
    <w:rsid w:val="00AA6D8B"/>
    <w:rsid w:val="00AA7D33"/>
    <w:rsid w:val="00AB3B64"/>
    <w:rsid w:val="00AC6723"/>
    <w:rsid w:val="00AD01D4"/>
    <w:rsid w:val="00AE2754"/>
    <w:rsid w:val="00AF0A87"/>
    <w:rsid w:val="00B01707"/>
    <w:rsid w:val="00B13341"/>
    <w:rsid w:val="00B13D6E"/>
    <w:rsid w:val="00B20531"/>
    <w:rsid w:val="00B23F20"/>
    <w:rsid w:val="00B27BAE"/>
    <w:rsid w:val="00B4116B"/>
    <w:rsid w:val="00B41236"/>
    <w:rsid w:val="00B470D8"/>
    <w:rsid w:val="00B62240"/>
    <w:rsid w:val="00B62DDD"/>
    <w:rsid w:val="00B635F6"/>
    <w:rsid w:val="00B66AF4"/>
    <w:rsid w:val="00B67DF5"/>
    <w:rsid w:val="00B7517B"/>
    <w:rsid w:val="00B77797"/>
    <w:rsid w:val="00B82BE1"/>
    <w:rsid w:val="00B839D8"/>
    <w:rsid w:val="00B86D0E"/>
    <w:rsid w:val="00BA1444"/>
    <w:rsid w:val="00BA739E"/>
    <w:rsid w:val="00BC23D6"/>
    <w:rsid w:val="00BC30A3"/>
    <w:rsid w:val="00BD6F36"/>
    <w:rsid w:val="00BF270F"/>
    <w:rsid w:val="00C1742C"/>
    <w:rsid w:val="00C234E2"/>
    <w:rsid w:val="00C364CA"/>
    <w:rsid w:val="00C40ED4"/>
    <w:rsid w:val="00C4111C"/>
    <w:rsid w:val="00C41767"/>
    <w:rsid w:val="00C4336E"/>
    <w:rsid w:val="00C51C35"/>
    <w:rsid w:val="00C563D6"/>
    <w:rsid w:val="00C73DC4"/>
    <w:rsid w:val="00C74046"/>
    <w:rsid w:val="00C7644D"/>
    <w:rsid w:val="00C93A66"/>
    <w:rsid w:val="00CA0EF7"/>
    <w:rsid w:val="00CA2B2C"/>
    <w:rsid w:val="00CA33C5"/>
    <w:rsid w:val="00CA3519"/>
    <w:rsid w:val="00CB017D"/>
    <w:rsid w:val="00CB1986"/>
    <w:rsid w:val="00CD0CD5"/>
    <w:rsid w:val="00CD224B"/>
    <w:rsid w:val="00CE76E1"/>
    <w:rsid w:val="00CF6AD9"/>
    <w:rsid w:val="00CF7CB1"/>
    <w:rsid w:val="00D022FD"/>
    <w:rsid w:val="00D03D11"/>
    <w:rsid w:val="00D0666D"/>
    <w:rsid w:val="00D070FF"/>
    <w:rsid w:val="00D075F5"/>
    <w:rsid w:val="00D24355"/>
    <w:rsid w:val="00D27B26"/>
    <w:rsid w:val="00D4489E"/>
    <w:rsid w:val="00D4725F"/>
    <w:rsid w:val="00D63523"/>
    <w:rsid w:val="00D750DA"/>
    <w:rsid w:val="00D81BB7"/>
    <w:rsid w:val="00D846A0"/>
    <w:rsid w:val="00D909A6"/>
    <w:rsid w:val="00D9170D"/>
    <w:rsid w:val="00D95560"/>
    <w:rsid w:val="00DA60F6"/>
    <w:rsid w:val="00DA71F4"/>
    <w:rsid w:val="00DB266B"/>
    <w:rsid w:val="00DB3A37"/>
    <w:rsid w:val="00DD1562"/>
    <w:rsid w:val="00DD220C"/>
    <w:rsid w:val="00DD3D21"/>
    <w:rsid w:val="00DE4368"/>
    <w:rsid w:val="00DF6FD0"/>
    <w:rsid w:val="00E13470"/>
    <w:rsid w:val="00E21E24"/>
    <w:rsid w:val="00E30826"/>
    <w:rsid w:val="00E31387"/>
    <w:rsid w:val="00E41351"/>
    <w:rsid w:val="00E419BB"/>
    <w:rsid w:val="00E57186"/>
    <w:rsid w:val="00E67C3F"/>
    <w:rsid w:val="00E94BC4"/>
    <w:rsid w:val="00E94C2A"/>
    <w:rsid w:val="00EA3F98"/>
    <w:rsid w:val="00EB458D"/>
    <w:rsid w:val="00EC2470"/>
    <w:rsid w:val="00EC5619"/>
    <w:rsid w:val="00EC671E"/>
    <w:rsid w:val="00EF0E02"/>
    <w:rsid w:val="00F0153B"/>
    <w:rsid w:val="00F05691"/>
    <w:rsid w:val="00F06017"/>
    <w:rsid w:val="00F10C48"/>
    <w:rsid w:val="00F12DBE"/>
    <w:rsid w:val="00F132A6"/>
    <w:rsid w:val="00F1503B"/>
    <w:rsid w:val="00F2569B"/>
    <w:rsid w:val="00F32B3C"/>
    <w:rsid w:val="00F4093E"/>
    <w:rsid w:val="00F55FD4"/>
    <w:rsid w:val="00F57D15"/>
    <w:rsid w:val="00F67361"/>
    <w:rsid w:val="00F71DBD"/>
    <w:rsid w:val="00F75FAD"/>
    <w:rsid w:val="00F81325"/>
    <w:rsid w:val="00F82EBA"/>
    <w:rsid w:val="00F83A9B"/>
    <w:rsid w:val="00F913E6"/>
    <w:rsid w:val="00F9288B"/>
    <w:rsid w:val="00FA109B"/>
    <w:rsid w:val="00FA195A"/>
    <w:rsid w:val="00FA5055"/>
    <w:rsid w:val="00FB35C9"/>
    <w:rsid w:val="00FC0563"/>
    <w:rsid w:val="00FC0FB8"/>
    <w:rsid w:val="00FC2561"/>
    <w:rsid w:val="00FC2CCC"/>
    <w:rsid w:val="00FD081F"/>
    <w:rsid w:val="00FD4B79"/>
    <w:rsid w:val="00FD66AC"/>
    <w:rsid w:val="00FE056E"/>
    <w:rsid w:val="00FE15DB"/>
    <w:rsid w:val="00FF2229"/>
    <w:rsid w:val="00FF57DA"/>
    <w:rsid w:val="00FF61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CB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E76F0"/>
    <w:pPr>
      <w:keepNext/>
      <w:keepLines/>
      <w:numPr>
        <w:numId w:val="2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E76F0"/>
    <w:pPr>
      <w:keepNext/>
      <w:keepLines/>
      <w:numPr>
        <w:ilvl w:val="1"/>
        <w:numId w:val="2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9E76F0"/>
    <w:pPr>
      <w:keepNext/>
      <w:keepLines/>
      <w:numPr>
        <w:ilvl w:val="2"/>
        <w:numId w:val="2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E76F0"/>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9E76F0"/>
    <w:pPr>
      <w:numPr>
        <w:ilvl w:val="4"/>
        <w:numId w:val="26"/>
      </w:numPr>
      <w:spacing w:before="240" w:after="60" w:line="240" w:lineRule="auto"/>
      <w:outlineLvl w:val="4"/>
    </w:pPr>
    <w:rPr>
      <w:rFonts w:ascii="Times New Roman" w:eastAsia="MS Mincho" w:hAnsi="Times New Roman" w:cs="Times New Roman"/>
      <w:b/>
      <w:bCs/>
      <w:i/>
      <w:iCs/>
      <w:sz w:val="26"/>
      <w:szCs w:val="26"/>
      <w:lang w:val="en-US" w:eastAsia="ja-JP"/>
    </w:rPr>
  </w:style>
  <w:style w:type="paragraph" w:styleId="Heading6">
    <w:name w:val="heading 6"/>
    <w:basedOn w:val="Normal"/>
    <w:next w:val="Normal"/>
    <w:link w:val="Heading6Char"/>
    <w:qFormat/>
    <w:rsid w:val="00D070FF"/>
    <w:pPr>
      <w:tabs>
        <w:tab w:val="num" w:pos="1152"/>
      </w:tabs>
      <w:spacing w:before="240" w:after="60" w:line="240" w:lineRule="auto"/>
      <w:ind w:left="1152" w:hanging="1152"/>
      <w:outlineLvl w:val="5"/>
    </w:pPr>
    <w:rPr>
      <w:rFonts w:ascii="Times New Roman" w:eastAsia="MS Mincho" w:hAnsi="Times New Roman" w:cs="Times New Roman"/>
      <w:b/>
      <w:bCs/>
      <w:lang w:val="en-US" w:eastAsia="ja-JP"/>
    </w:rPr>
  </w:style>
  <w:style w:type="paragraph" w:styleId="Heading7">
    <w:name w:val="heading 7"/>
    <w:basedOn w:val="Normal"/>
    <w:next w:val="Normal"/>
    <w:link w:val="Heading7Char"/>
    <w:qFormat/>
    <w:rsid w:val="00D070FF"/>
    <w:pPr>
      <w:tabs>
        <w:tab w:val="num" w:pos="1296"/>
      </w:tabs>
      <w:spacing w:before="240" w:after="60" w:line="240" w:lineRule="auto"/>
      <w:ind w:left="1296" w:hanging="1296"/>
      <w:outlineLvl w:val="6"/>
    </w:pPr>
    <w:rPr>
      <w:rFonts w:ascii="Times New Roman" w:eastAsia="MS Mincho" w:hAnsi="Times New Roman" w:cs="Times New Roman"/>
      <w:sz w:val="24"/>
      <w:szCs w:val="24"/>
      <w:lang w:val="en-US" w:eastAsia="ja-JP"/>
    </w:rPr>
  </w:style>
  <w:style w:type="paragraph" w:styleId="Heading8">
    <w:name w:val="heading 8"/>
    <w:basedOn w:val="Normal"/>
    <w:next w:val="Normal"/>
    <w:link w:val="Heading8Char"/>
    <w:qFormat/>
    <w:rsid w:val="00D070FF"/>
    <w:pPr>
      <w:tabs>
        <w:tab w:val="num" w:pos="1440"/>
      </w:tabs>
      <w:spacing w:before="240" w:after="60" w:line="240" w:lineRule="auto"/>
      <w:ind w:left="1440" w:hanging="1440"/>
      <w:outlineLvl w:val="7"/>
    </w:pPr>
    <w:rPr>
      <w:rFonts w:ascii="Times New Roman" w:eastAsia="MS Mincho" w:hAnsi="Times New Roman" w:cs="Times New Roman"/>
      <w:i/>
      <w:iCs/>
      <w:sz w:val="24"/>
      <w:szCs w:val="24"/>
      <w:lang w:val="en-US" w:eastAsia="ja-JP"/>
    </w:rPr>
  </w:style>
  <w:style w:type="paragraph" w:styleId="Heading9">
    <w:name w:val="heading 9"/>
    <w:basedOn w:val="Normal"/>
    <w:next w:val="Normal"/>
    <w:link w:val="Heading9Char"/>
    <w:qFormat/>
    <w:rsid w:val="00D070FF"/>
    <w:pPr>
      <w:tabs>
        <w:tab w:val="num" w:pos="1584"/>
      </w:tabs>
      <w:spacing w:before="240" w:after="60" w:line="240" w:lineRule="auto"/>
      <w:ind w:left="1584" w:hanging="1584"/>
      <w:outlineLvl w:val="8"/>
    </w:pPr>
    <w:rPr>
      <w:rFonts w:ascii="Arial" w:eastAsia="MS Mincho" w:hAnsi="Arial" w:cs="Arial"/>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BEC"/>
    <w:pPr>
      <w:ind w:left="720"/>
      <w:contextualSpacing/>
    </w:pPr>
  </w:style>
  <w:style w:type="paragraph" w:styleId="PlainText">
    <w:name w:val="Plain Text"/>
    <w:basedOn w:val="Normal"/>
    <w:link w:val="PlainTextChar"/>
    <w:uiPriority w:val="99"/>
    <w:semiHidden/>
    <w:unhideWhenUsed/>
    <w:rsid w:val="00767BE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67BEC"/>
    <w:rPr>
      <w:rFonts w:ascii="Calibri" w:hAnsi="Calibri"/>
      <w:szCs w:val="21"/>
    </w:rPr>
  </w:style>
  <w:style w:type="character" w:styleId="Hyperlink">
    <w:name w:val="Hyperlink"/>
    <w:basedOn w:val="DefaultParagraphFont"/>
    <w:uiPriority w:val="99"/>
    <w:unhideWhenUsed/>
    <w:rsid w:val="00767BEC"/>
    <w:rPr>
      <w:color w:val="0000FF" w:themeColor="hyperlink"/>
      <w:u w:val="single"/>
    </w:rPr>
  </w:style>
  <w:style w:type="character" w:customStyle="1" w:styleId="Heading2Char">
    <w:name w:val="Heading 2 Char"/>
    <w:basedOn w:val="DefaultParagraphFont"/>
    <w:link w:val="Heading2"/>
    <w:rsid w:val="009E76F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9E76F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9E76F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3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A66"/>
    <w:rPr>
      <w:rFonts w:ascii="Tahoma" w:hAnsi="Tahoma" w:cs="Tahoma"/>
      <w:sz w:val="16"/>
      <w:szCs w:val="16"/>
    </w:rPr>
  </w:style>
  <w:style w:type="paragraph" w:styleId="TOCHeading">
    <w:name w:val="TOC Heading"/>
    <w:basedOn w:val="Heading1"/>
    <w:next w:val="Normal"/>
    <w:uiPriority w:val="39"/>
    <w:semiHidden/>
    <w:unhideWhenUsed/>
    <w:qFormat/>
    <w:rsid w:val="00807554"/>
    <w:pPr>
      <w:outlineLvl w:val="9"/>
    </w:pPr>
    <w:rPr>
      <w:lang w:val="en-US" w:eastAsia="ja-JP"/>
    </w:rPr>
  </w:style>
  <w:style w:type="paragraph" w:styleId="TOC1">
    <w:name w:val="toc 1"/>
    <w:basedOn w:val="Normal"/>
    <w:next w:val="Normal"/>
    <w:autoRedefine/>
    <w:uiPriority w:val="39"/>
    <w:unhideWhenUsed/>
    <w:qFormat/>
    <w:rsid w:val="009E76F0"/>
    <w:pPr>
      <w:tabs>
        <w:tab w:val="left" w:pos="440"/>
        <w:tab w:val="right" w:leader="dot" w:pos="9016"/>
      </w:tabs>
      <w:spacing w:after="100"/>
    </w:pPr>
  </w:style>
  <w:style w:type="paragraph" w:styleId="TOC2">
    <w:name w:val="toc 2"/>
    <w:basedOn w:val="Normal"/>
    <w:next w:val="Normal"/>
    <w:autoRedefine/>
    <w:uiPriority w:val="39"/>
    <w:unhideWhenUsed/>
    <w:qFormat/>
    <w:rsid w:val="00807554"/>
    <w:pPr>
      <w:spacing w:after="100"/>
      <w:ind w:left="220"/>
    </w:pPr>
  </w:style>
  <w:style w:type="paragraph" w:styleId="TOC3">
    <w:name w:val="toc 3"/>
    <w:basedOn w:val="Normal"/>
    <w:next w:val="Normal"/>
    <w:autoRedefine/>
    <w:uiPriority w:val="39"/>
    <w:unhideWhenUsed/>
    <w:qFormat/>
    <w:rsid w:val="00807554"/>
    <w:pPr>
      <w:spacing w:after="100"/>
      <w:ind w:left="440"/>
    </w:pPr>
  </w:style>
  <w:style w:type="character" w:styleId="CommentReference">
    <w:name w:val="annotation reference"/>
    <w:basedOn w:val="DefaultParagraphFont"/>
    <w:uiPriority w:val="99"/>
    <w:semiHidden/>
    <w:unhideWhenUsed/>
    <w:rsid w:val="00E94BC4"/>
    <w:rPr>
      <w:sz w:val="16"/>
      <w:szCs w:val="16"/>
    </w:rPr>
  </w:style>
  <w:style w:type="paragraph" w:styleId="CommentText">
    <w:name w:val="annotation text"/>
    <w:basedOn w:val="Normal"/>
    <w:link w:val="CommentTextChar"/>
    <w:uiPriority w:val="99"/>
    <w:semiHidden/>
    <w:unhideWhenUsed/>
    <w:rsid w:val="00E94BC4"/>
    <w:pPr>
      <w:spacing w:line="240" w:lineRule="auto"/>
    </w:pPr>
    <w:rPr>
      <w:sz w:val="20"/>
      <w:szCs w:val="20"/>
    </w:rPr>
  </w:style>
  <w:style w:type="character" w:customStyle="1" w:styleId="CommentTextChar">
    <w:name w:val="Comment Text Char"/>
    <w:basedOn w:val="DefaultParagraphFont"/>
    <w:link w:val="CommentText"/>
    <w:uiPriority w:val="99"/>
    <w:semiHidden/>
    <w:rsid w:val="00E94BC4"/>
    <w:rPr>
      <w:sz w:val="20"/>
      <w:szCs w:val="20"/>
    </w:rPr>
  </w:style>
  <w:style w:type="paragraph" w:styleId="CommentSubject">
    <w:name w:val="annotation subject"/>
    <w:basedOn w:val="CommentText"/>
    <w:next w:val="CommentText"/>
    <w:link w:val="CommentSubjectChar"/>
    <w:uiPriority w:val="99"/>
    <w:semiHidden/>
    <w:unhideWhenUsed/>
    <w:rsid w:val="00E94BC4"/>
    <w:rPr>
      <w:b/>
      <w:bCs/>
    </w:rPr>
  </w:style>
  <w:style w:type="character" w:customStyle="1" w:styleId="CommentSubjectChar">
    <w:name w:val="Comment Subject Char"/>
    <w:basedOn w:val="CommentTextChar"/>
    <w:link w:val="CommentSubject"/>
    <w:uiPriority w:val="99"/>
    <w:semiHidden/>
    <w:rsid w:val="00E94BC4"/>
    <w:rPr>
      <w:b/>
      <w:bCs/>
      <w:sz w:val="20"/>
      <w:szCs w:val="20"/>
    </w:rPr>
  </w:style>
  <w:style w:type="paragraph" w:styleId="Title">
    <w:name w:val="Title"/>
    <w:basedOn w:val="Normal"/>
    <w:next w:val="Normal"/>
    <w:link w:val="TitleChar"/>
    <w:uiPriority w:val="10"/>
    <w:qFormat/>
    <w:rsid w:val="00FA10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10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A10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109B"/>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480D79"/>
    <w:pPr>
      <w:spacing w:line="240" w:lineRule="auto"/>
    </w:pPr>
    <w:rPr>
      <w:b/>
      <w:bCs/>
      <w:color w:val="4F81BD" w:themeColor="accent1"/>
      <w:sz w:val="18"/>
      <w:szCs w:val="18"/>
    </w:rPr>
  </w:style>
  <w:style w:type="character" w:customStyle="1" w:styleId="Heading4Char">
    <w:name w:val="Heading 4 Char"/>
    <w:basedOn w:val="DefaultParagraphFont"/>
    <w:link w:val="Heading4"/>
    <w:rsid w:val="009E76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E76F0"/>
    <w:rPr>
      <w:rFonts w:ascii="Times New Roman" w:eastAsia="MS Mincho" w:hAnsi="Times New Roman" w:cs="Times New Roman"/>
      <w:b/>
      <w:bCs/>
      <w:i/>
      <w:iCs/>
      <w:sz w:val="26"/>
      <w:szCs w:val="26"/>
      <w:lang w:val="en-US" w:eastAsia="ja-JP"/>
    </w:rPr>
  </w:style>
  <w:style w:type="character" w:customStyle="1" w:styleId="Heading6Char">
    <w:name w:val="Heading 6 Char"/>
    <w:basedOn w:val="DefaultParagraphFont"/>
    <w:link w:val="Heading6"/>
    <w:rsid w:val="00D070FF"/>
    <w:rPr>
      <w:rFonts w:ascii="Times New Roman" w:eastAsia="MS Mincho" w:hAnsi="Times New Roman" w:cs="Times New Roman"/>
      <w:b/>
      <w:bCs/>
      <w:lang w:val="en-US" w:eastAsia="ja-JP"/>
    </w:rPr>
  </w:style>
  <w:style w:type="character" w:customStyle="1" w:styleId="Heading7Char">
    <w:name w:val="Heading 7 Char"/>
    <w:basedOn w:val="DefaultParagraphFont"/>
    <w:link w:val="Heading7"/>
    <w:rsid w:val="00D070FF"/>
    <w:rPr>
      <w:rFonts w:ascii="Times New Roman" w:eastAsia="MS Mincho" w:hAnsi="Times New Roman" w:cs="Times New Roman"/>
      <w:sz w:val="24"/>
      <w:szCs w:val="24"/>
      <w:lang w:val="en-US" w:eastAsia="ja-JP"/>
    </w:rPr>
  </w:style>
  <w:style w:type="character" w:customStyle="1" w:styleId="Heading8Char">
    <w:name w:val="Heading 8 Char"/>
    <w:basedOn w:val="DefaultParagraphFont"/>
    <w:link w:val="Heading8"/>
    <w:rsid w:val="00D070FF"/>
    <w:rPr>
      <w:rFonts w:ascii="Times New Roman" w:eastAsia="MS Mincho" w:hAnsi="Times New Roman" w:cs="Times New Roman"/>
      <w:i/>
      <w:iCs/>
      <w:sz w:val="24"/>
      <w:szCs w:val="24"/>
      <w:lang w:val="en-US" w:eastAsia="ja-JP"/>
    </w:rPr>
  </w:style>
  <w:style w:type="character" w:customStyle="1" w:styleId="Heading9Char">
    <w:name w:val="Heading 9 Char"/>
    <w:basedOn w:val="DefaultParagraphFont"/>
    <w:link w:val="Heading9"/>
    <w:rsid w:val="00D070FF"/>
    <w:rPr>
      <w:rFonts w:ascii="Arial" w:eastAsia="MS Mincho" w:hAnsi="Arial" w:cs="Arial"/>
      <w:lang w:val="en-US" w:eastAsia="ja-JP"/>
    </w:rPr>
  </w:style>
  <w:style w:type="paragraph" w:customStyle="1" w:styleId="TableHeading">
    <w:name w:val="Table Heading"/>
    <w:basedOn w:val="Normal"/>
    <w:rsid w:val="00D070FF"/>
    <w:pPr>
      <w:spacing w:after="120" w:line="240" w:lineRule="auto"/>
      <w:jc w:val="center"/>
    </w:pPr>
    <w:rPr>
      <w:rFonts w:ascii="Arial" w:eastAsia="Times New Roman" w:hAnsi="Arial" w:cs="Times New Roman"/>
      <w:b/>
      <w:bCs/>
      <w:szCs w:val="24"/>
    </w:rPr>
  </w:style>
  <w:style w:type="paragraph" w:customStyle="1" w:styleId="TableContents">
    <w:name w:val="Table Contents"/>
    <w:basedOn w:val="Normal"/>
    <w:rsid w:val="00D070FF"/>
    <w:pPr>
      <w:spacing w:after="120" w:line="240" w:lineRule="auto"/>
    </w:pPr>
    <w:rPr>
      <w:rFonts w:ascii="Arial" w:eastAsia="Times New Roman" w:hAnsi="Arial" w:cs="Times New Roman"/>
      <w:sz w:val="20"/>
      <w:szCs w:val="24"/>
    </w:rPr>
  </w:style>
  <w:style w:type="paragraph" w:customStyle="1" w:styleId="StyleHeading1Justified">
    <w:name w:val="Style Heading 1 + Justified"/>
    <w:basedOn w:val="Heading1"/>
    <w:next w:val="Heading1"/>
    <w:rsid w:val="00D070FF"/>
    <w:pPr>
      <w:keepLines w:val="0"/>
      <w:spacing w:before="240" w:after="60" w:line="240" w:lineRule="auto"/>
      <w:ind w:left="432" w:hanging="432"/>
      <w:jc w:val="both"/>
    </w:pPr>
    <w:rPr>
      <w:rFonts w:ascii="Arial" w:eastAsia="Times New Roman" w:hAnsi="Arial" w:cs="Times New Roman"/>
      <w:color w:val="auto"/>
      <w:kern w:val="32"/>
      <w:sz w:val="32"/>
      <w:szCs w:val="20"/>
      <w:lang w:val="en-US" w:eastAsia="ja-JP"/>
    </w:rPr>
  </w:style>
  <w:style w:type="paragraph" w:styleId="FootnoteText">
    <w:name w:val="footnote text"/>
    <w:basedOn w:val="Normal"/>
    <w:link w:val="FootnoteTextChar"/>
    <w:uiPriority w:val="99"/>
    <w:semiHidden/>
    <w:unhideWhenUsed/>
    <w:rsid w:val="00C41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111C"/>
    <w:rPr>
      <w:sz w:val="20"/>
      <w:szCs w:val="20"/>
    </w:rPr>
  </w:style>
  <w:style w:type="character" w:styleId="FootnoteReference">
    <w:name w:val="footnote reference"/>
    <w:basedOn w:val="DefaultParagraphFont"/>
    <w:uiPriority w:val="99"/>
    <w:semiHidden/>
    <w:unhideWhenUsed/>
    <w:rsid w:val="00C4111C"/>
    <w:rPr>
      <w:vertAlign w:val="superscript"/>
    </w:rPr>
  </w:style>
  <w:style w:type="numbering" w:customStyle="1" w:styleId="mbedosheadings">
    <w:name w:val="mbedos_headings"/>
    <w:uiPriority w:val="99"/>
    <w:rsid w:val="009328A2"/>
    <w:pPr>
      <w:numPr>
        <w:numId w:val="21"/>
      </w:numPr>
    </w:pPr>
  </w:style>
  <w:style w:type="numbering" w:customStyle="1" w:styleId="myheadings">
    <w:name w:val="my_headings"/>
    <w:uiPriority w:val="99"/>
    <w:rsid w:val="009E76F0"/>
    <w:pPr>
      <w:numPr>
        <w:numId w:val="23"/>
      </w:numPr>
    </w:pPr>
  </w:style>
  <w:style w:type="paragraph" w:styleId="NormalWeb">
    <w:name w:val="Normal (Web)"/>
    <w:basedOn w:val="Normal"/>
    <w:uiPriority w:val="99"/>
    <w:unhideWhenUsed/>
    <w:rsid w:val="00E13470"/>
    <w:pPr>
      <w:spacing w:before="100" w:beforeAutospacing="1" w:after="100" w:afterAutospacing="1" w:line="240" w:lineRule="auto"/>
    </w:pPr>
    <w:rPr>
      <w:rFonts w:ascii="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E13470"/>
    <w:rPr>
      <w:color w:val="800080" w:themeColor="followedHyperlink"/>
      <w:u w:val="single"/>
    </w:rPr>
  </w:style>
  <w:style w:type="paragraph" w:styleId="NoSpacing">
    <w:name w:val="No Spacing"/>
    <w:uiPriority w:val="1"/>
    <w:qFormat/>
    <w:rsid w:val="001F280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E76F0"/>
    <w:pPr>
      <w:keepNext/>
      <w:keepLines/>
      <w:numPr>
        <w:numId w:val="2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E76F0"/>
    <w:pPr>
      <w:keepNext/>
      <w:keepLines/>
      <w:numPr>
        <w:ilvl w:val="1"/>
        <w:numId w:val="2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9E76F0"/>
    <w:pPr>
      <w:keepNext/>
      <w:keepLines/>
      <w:numPr>
        <w:ilvl w:val="2"/>
        <w:numId w:val="2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E76F0"/>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9E76F0"/>
    <w:pPr>
      <w:numPr>
        <w:ilvl w:val="4"/>
        <w:numId w:val="26"/>
      </w:numPr>
      <w:spacing w:before="240" w:after="60" w:line="240" w:lineRule="auto"/>
      <w:outlineLvl w:val="4"/>
    </w:pPr>
    <w:rPr>
      <w:rFonts w:ascii="Times New Roman" w:eastAsia="MS Mincho" w:hAnsi="Times New Roman" w:cs="Times New Roman"/>
      <w:b/>
      <w:bCs/>
      <w:i/>
      <w:iCs/>
      <w:sz w:val="26"/>
      <w:szCs w:val="26"/>
      <w:lang w:val="en-US" w:eastAsia="ja-JP"/>
    </w:rPr>
  </w:style>
  <w:style w:type="paragraph" w:styleId="Heading6">
    <w:name w:val="heading 6"/>
    <w:basedOn w:val="Normal"/>
    <w:next w:val="Normal"/>
    <w:link w:val="Heading6Char"/>
    <w:qFormat/>
    <w:rsid w:val="00D070FF"/>
    <w:pPr>
      <w:tabs>
        <w:tab w:val="num" w:pos="1152"/>
      </w:tabs>
      <w:spacing w:before="240" w:after="60" w:line="240" w:lineRule="auto"/>
      <w:ind w:left="1152" w:hanging="1152"/>
      <w:outlineLvl w:val="5"/>
    </w:pPr>
    <w:rPr>
      <w:rFonts w:ascii="Times New Roman" w:eastAsia="MS Mincho" w:hAnsi="Times New Roman" w:cs="Times New Roman"/>
      <w:b/>
      <w:bCs/>
      <w:lang w:val="en-US" w:eastAsia="ja-JP"/>
    </w:rPr>
  </w:style>
  <w:style w:type="paragraph" w:styleId="Heading7">
    <w:name w:val="heading 7"/>
    <w:basedOn w:val="Normal"/>
    <w:next w:val="Normal"/>
    <w:link w:val="Heading7Char"/>
    <w:qFormat/>
    <w:rsid w:val="00D070FF"/>
    <w:pPr>
      <w:tabs>
        <w:tab w:val="num" w:pos="1296"/>
      </w:tabs>
      <w:spacing w:before="240" w:after="60" w:line="240" w:lineRule="auto"/>
      <w:ind w:left="1296" w:hanging="1296"/>
      <w:outlineLvl w:val="6"/>
    </w:pPr>
    <w:rPr>
      <w:rFonts w:ascii="Times New Roman" w:eastAsia="MS Mincho" w:hAnsi="Times New Roman" w:cs="Times New Roman"/>
      <w:sz w:val="24"/>
      <w:szCs w:val="24"/>
      <w:lang w:val="en-US" w:eastAsia="ja-JP"/>
    </w:rPr>
  </w:style>
  <w:style w:type="paragraph" w:styleId="Heading8">
    <w:name w:val="heading 8"/>
    <w:basedOn w:val="Normal"/>
    <w:next w:val="Normal"/>
    <w:link w:val="Heading8Char"/>
    <w:qFormat/>
    <w:rsid w:val="00D070FF"/>
    <w:pPr>
      <w:tabs>
        <w:tab w:val="num" w:pos="1440"/>
      </w:tabs>
      <w:spacing w:before="240" w:after="60" w:line="240" w:lineRule="auto"/>
      <w:ind w:left="1440" w:hanging="1440"/>
      <w:outlineLvl w:val="7"/>
    </w:pPr>
    <w:rPr>
      <w:rFonts w:ascii="Times New Roman" w:eastAsia="MS Mincho" w:hAnsi="Times New Roman" w:cs="Times New Roman"/>
      <w:i/>
      <w:iCs/>
      <w:sz w:val="24"/>
      <w:szCs w:val="24"/>
      <w:lang w:val="en-US" w:eastAsia="ja-JP"/>
    </w:rPr>
  </w:style>
  <w:style w:type="paragraph" w:styleId="Heading9">
    <w:name w:val="heading 9"/>
    <w:basedOn w:val="Normal"/>
    <w:next w:val="Normal"/>
    <w:link w:val="Heading9Char"/>
    <w:qFormat/>
    <w:rsid w:val="00D070FF"/>
    <w:pPr>
      <w:tabs>
        <w:tab w:val="num" w:pos="1584"/>
      </w:tabs>
      <w:spacing w:before="240" w:after="60" w:line="240" w:lineRule="auto"/>
      <w:ind w:left="1584" w:hanging="1584"/>
      <w:outlineLvl w:val="8"/>
    </w:pPr>
    <w:rPr>
      <w:rFonts w:ascii="Arial" w:eastAsia="MS Mincho" w:hAnsi="Arial" w:cs="Arial"/>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BEC"/>
    <w:pPr>
      <w:ind w:left="720"/>
      <w:contextualSpacing/>
    </w:pPr>
  </w:style>
  <w:style w:type="paragraph" w:styleId="PlainText">
    <w:name w:val="Plain Text"/>
    <w:basedOn w:val="Normal"/>
    <w:link w:val="PlainTextChar"/>
    <w:uiPriority w:val="99"/>
    <w:semiHidden/>
    <w:unhideWhenUsed/>
    <w:rsid w:val="00767BE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67BEC"/>
    <w:rPr>
      <w:rFonts w:ascii="Calibri" w:hAnsi="Calibri"/>
      <w:szCs w:val="21"/>
    </w:rPr>
  </w:style>
  <w:style w:type="character" w:styleId="Hyperlink">
    <w:name w:val="Hyperlink"/>
    <w:basedOn w:val="DefaultParagraphFont"/>
    <w:uiPriority w:val="99"/>
    <w:unhideWhenUsed/>
    <w:rsid w:val="00767BEC"/>
    <w:rPr>
      <w:color w:val="0000FF" w:themeColor="hyperlink"/>
      <w:u w:val="single"/>
    </w:rPr>
  </w:style>
  <w:style w:type="character" w:customStyle="1" w:styleId="Heading2Char">
    <w:name w:val="Heading 2 Char"/>
    <w:basedOn w:val="DefaultParagraphFont"/>
    <w:link w:val="Heading2"/>
    <w:rsid w:val="009E76F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9E76F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9E76F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3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A66"/>
    <w:rPr>
      <w:rFonts w:ascii="Tahoma" w:hAnsi="Tahoma" w:cs="Tahoma"/>
      <w:sz w:val="16"/>
      <w:szCs w:val="16"/>
    </w:rPr>
  </w:style>
  <w:style w:type="paragraph" w:styleId="TOCHeading">
    <w:name w:val="TOC Heading"/>
    <w:basedOn w:val="Heading1"/>
    <w:next w:val="Normal"/>
    <w:uiPriority w:val="39"/>
    <w:semiHidden/>
    <w:unhideWhenUsed/>
    <w:qFormat/>
    <w:rsid w:val="00807554"/>
    <w:pPr>
      <w:outlineLvl w:val="9"/>
    </w:pPr>
    <w:rPr>
      <w:lang w:val="en-US" w:eastAsia="ja-JP"/>
    </w:rPr>
  </w:style>
  <w:style w:type="paragraph" w:styleId="TOC1">
    <w:name w:val="toc 1"/>
    <w:basedOn w:val="Normal"/>
    <w:next w:val="Normal"/>
    <w:autoRedefine/>
    <w:uiPriority w:val="39"/>
    <w:unhideWhenUsed/>
    <w:qFormat/>
    <w:rsid w:val="009E76F0"/>
    <w:pPr>
      <w:tabs>
        <w:tab w:val="left" w:pos="440"/>
        <w:tab w:val="right" w:leader="dot" w:pos="9016"/>
      </w:tabs>
      <w:spacing w:after="100"/>
    </w:pPr>
  </w:style>
  <w:style w:type="paragraph" w:styleId="TOC2">
    <w:name w:val="toc 2"/>
    <w:basedOn w:val="Normal"/>
    <w:next w:val="Normal"/>
    <w:autoRedefine/>
    <w:uiPriority w:val="39"/>
    <w:unhideWhenUsed/>
    <w:qFormat/>
    <w:rsid w:val="00807554"/>
    <w:pPr>
      <w:spacing w:after="100"/>
      <w:ind w:left="220"/>
    </w:pPr>
  </w:style>
  <w:style w:type="paragraph" w:styleId="TOC3">
    <w:name w:val="toc 3"/>
    <w:basedOn w:val="Normal"/>
    <w:next w:val="Normal"/>
    <w:autoRedefine/>
    <w:uiPriority w:val="39"/>
    <w:unhideWhenUsed/>
    <w:qFormat/>
    <w:rsid w:val="00807554"/>
    <w:pPr>
      <w:spacing w:after="100"/>
      <w:ind w:left="440"/>
    </w:pPr>
  </w:style>
  <w:style w:type="character" w:styleId="CommentReference">
    <w:name w:val="annotation reference"/>
    <w:basedOn w:val="DefaultParagraphFont"/>
    <w:uiPriority w:val="99"/>
    <w:semiHidden/>
    <w:unhideWhenUsed/>
    <w:rsid w:val="00E94BC4"/>
    <w:rPr>
      <w:sz w:val="16"/>
      <w:szCs w:val="16"/>
    </w:rPr>
  </w:style>
  <w:style w:type="paragraph" w:styleId="CommentText">
    <w:name w:val="annotation text"/>
    <w:basedOn w:val="Normal"/>
    <w:link w:val="CommentTextChar"/>
    <w:uiPriority w:val="99"/>
    <w:semiHidden/>
    <w:unhideWhenUsed/>
    <w:rsid w:val="00E94BC4"/>
    <w:pPr>
      <w:spacing w:line="240" w:lineRule="auto"/>
    </w:pPr>
    <w:rPr>
      <w:sz w:val="20"/>
      <w:szCs w:val="20"/>
    </w:rPr>
  </w:style>
  <w:style w:type="character" w:customStyle="1" w:styleId="CommentTextChar">
    <w:name w:val="Comment Text Char"/>
    <w:basedOn w:val="DefaultParagraphFont"/>
    <w:link w:val="CommentText"/>
    <w:uiPriority w:val="99"/>
    <w:semiHidden/>
    <w:rsid w:val="00E94BC4"/>
    <w:rPr>
      <w:sz w:val="20"/>
      <w:szCs w:val="20"/>
    </w:rPr>
  </w:style>
  <w:style w:type="paragraph" w:styleId="CommentSubject">
    <w:name w:val="annotation subject"/>
    <w:basedOn w:val="CommentText"/>
    <w:next w:val="CommentText"/>
    <w:link w:val="CommentSubjectChar"/>
    <w:uiPriority w:val="99"/>
    <w:semiHidden/>
    <w:unhideWhenUsed/>
    <w:rsid w:val="00E94BC4"/>
    <w:rPr>
      <w:b/>
      <w:bCs/>
    </w:rPr>
  </w:style>
  <w:style w:type="character" w:customStyle="1" w:styleId="CommentSubjectChar">
    <w:name w:val="Comment Subject Char"/>
    <w:basedOn w:val="CommentTextChar"/>
    <w:link w:val="CommentSubject"/>
    <w:uiPriority w:val="99"/>
    <w:semiHidden/>
    <w:rsid w:val="00E94BC4"/>
    <w:rPr>
      <w:b/>
      <w:bCs/>
      <w:sz w:val="20"/>
      <w:szCs w:val="20"/>
    </w:rPr>
  </w:style>
  <w:style w:type="paragraph" w:styleId="Title">
    <w:name w:val="Title"/>
    <w:basedOn w:val="Normal"/>
    <w:next w:val="Normal"/>
    <w:link w:val="TitleChar"/>
    <w:uiPriority w:val="10"/>
    <w:qFormat/>
    <w:rsid w:val="00FA10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10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A10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109B"/>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480D79"/>
    <w:pPr>
      <w:spacing w:line="240" w:lineRule="auto"/>
    </w:pPr>
    <w:rPr>
      <w:b/>
      <w:bCs/>
      <w:color w:val="4F81BD" w:themeColor="accent1"/>
      <w:sz w:val="18"/>
      <w:szCs w:val="18"/>
    </w:rPr>
  </w:style>
  <w:style w:type="character" w:customStyle="1" w:styleId="Heading4Char">
    <w:name w:val="Heading 4 Char"/>
    <w:basedOn w:val="DefaultParagraphFont"/>
    <w:link w:val="Heading4"/>
    <w:rsid w:val="009E76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E76F0"/>
    <w:rPr>
      <w:rFonts w:ascii="Times New Roman" w:eastAsia="MS Mincho" w:hAnsi="Times New Roman" w:cs="Times New Roman"/>
      <w:b/>
      <w:bCs/>
      <w:i/>
      <w:iCs/>
      <w:sz w:val="26"/>
      <w:szCs w:val="26"/>
      <w:lang w:val="en-US" w:eastAsia="ja-JP"/>
    </w:rPr>
  </w:style>
  <w:style w:type="character" w:customStyle="1" w:styleId="Heading6Char">
    <w:name w:val="Heading 6 Char"/>
    <w:basedOn w:val="DefaultParagraphFont"/>
    <w:link w:val="Heading6"/>
    <w:rsid w:val="00D070FF"/>
    <w:rPr>
      <w:rFonts w:ascii="Times New Roman" w:eastAsia="MS Mincho" w:hAnsi="Times New Roman" w:cs="Times New Roman"/>
      <w:b/>
      <w:bCs/>
      <w:lang w:val="en-US" w:eastAsia="ja-JP"/>
    </w:rPr>
  </w:style>
  <w:style w:type="character" w:customStyle="1" w:styleId="Heading7Char">
    <w:name w:val="Heading 7 Char"/>
    <w:basedOn w:val="DefaultParagraphFont"/>
    <w:link w:val="Heading7"/>
    <w:rsid w:val="00D070FF"/>
    <w:rPr>
      <w:rFonts w:ascii="Times New Roman" w:eastAsia="MS Mincho" w:hAnsi="Times New Roman" w:cs="Times New Roman"/>
      <w:sz w:val="24"/>
      <w:szCs w:val="24"/>
      <w:lang w:val="en-US" w:eastAsia="ja-JP"/>
    </w:rPr>
  </w:style>
  <w:style w:type="character" w:customStyle="1" w:styleId="Heading8Char">
    <w:name w:val="Heading 8 Char"/>
    <w:basedOn w:val="DefaultParagraphFont"/>
    <w:link w:val="Heading8"/>
    <w:rsid w:val="00D070FF"/>
    <w:rPr>
      <w:rFonts w:ascii="Times New Roman" w:eastAsia="MS Mincho" w:hAnsi="Times New Roman" w:cs="Times New Roman"/>
      <w:i/>
      <w:iCs/>
      <w:sz w:val="24"/>
      <w:szCs w:val="24"/>
      <w:lang w:val="en-US" w:eastAsia="ja-JP"/>
    </w:rPr>
  </w:style>
  <w:style w:type="character" w:customStyle="1" w:styleId="Heading9Char">
    <w:name w:val="Heading 9 Char"/>
    <w:basedOn w:val="DefaultParagraphFont"/>
    <w:link w:val="Heading9"/>
    <w:rsid w:val="00D070FF"/>
    <w:rPr>
      <w:rFonts w:ascii="Arial" w:eastAsia="MS Mincho" w:hAnsi="Arial" w:cs="Arial"/>
      <w:lang w:val="en-US" w:eastAsia="ja-JP"/>
    </w:rPr>
  </w:style>
  <w:style w:type="paragraph" w:customStyle="1" w:styleId="TableHeading">
    <w:name w:val="Table Heading"/>
    <w:basedOn w:val="Normal"/>
    <w:rsid w:val="00D070FF"/>
    <w:pPr>
      <w:spacing w:after="120" w:line="240" w:lineRule="auto"/>
      <w:jc w:val="center"/>
    </w:pPr>
    <w:rPr>
      <w:rFonts w:ascii="Arial" w:eastAsia="Times New Roman" w:hAnsi="Arial" w:cs="Times New Roman"/>
      <w:b/>
      <w:bCs/>
      <w:szCs w:val="24"/>
    </w:rPr>
  </w:style>
  <w:style w:type="paragraph" w:customStyle="1" w:styleId="TableContents">
    <w:name w:val="Table Contents"/>
    <w:basedOn w:val="Normal"/>
    <w:rsid w:val="00D070FF"/>
    <w:pPr>
      <w:spacing w:after="120" w:line="240" w:lineRule="auto"/>
    </w:pPr>
    <w:rPr>
      <w:rFonts w:ascii="Arial" w:eastAsia="Times New Roman" w:hAnsi="Arial" w:cs="Times New Roman"/>
      <w:sz w:val="20"/>
      <w:szCs w:val="24"/>
    </w:rPr>
  </w:style>
  <w:style w:type="paragraph" w:customStyle="1" w:styleId="StyleHeading1Justified">
    <w:name w:val="Style Heading 1 + Justified"/>
    <w:basedOn w:val="Heading1"/>
    <w:next w:val="Heading1"/>
    <w:rsid w:val="00D070FF"/>
    <w:pPr>
      <w:keepLines w:val="0"/>
      <w:spacing w:before="240" w:after="60" w:line="240" w:lineRule="auto"/>
      <w:ind w:left="432" w:hanging="432"/>
      <w:jc w:val="both"/>
    </w:pPr>
    <w:rPr>
      <w:rFonts w:ascii="Arial" w:eastAsia="Times New Roman" w:hAnsi="Arial" w:cs="Times New Roman"/>
      <w:color w:val="auto"/>
      <w:kern w:val="32"/>
      <w:sz w:val="32"/>
      <w:szCs w:val="20"/>
      <w:lang w:val="en-US" w:eastAsia="ja-JP"/>
    </w:rPr>
  </w:style>
  <w:style w:type="paragraph" w:styleId="FootnoteText">
    <w:name w:val="footnote text"/>
    <w:basedOn w:val="Normal"/>
    <w:link w:val="FootnoteTextChar"/>
    <w:uiPriority w:val="99"/>
    <w:semiHidden/>
    <w:unhideWhenUsed/>
    <w:rsid w:val="00C41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111C"/>
    <w:rPr>
      <w:sz w:val="20"/>
      <w:szCs w:val="20"/>
    </w:rPr>
  </w:style>
  <w:style w:type="character" w:styleId="FootnoteReference">
    <w:name w:val="footnote reference"/>
    <w:basedOn w:val="DefaultParagraphFont"/>
    <w:uiPriority w:val="99"/>
    <w:semiHidden/>
    <w:unhideWhenUsed/>
    <w:rsid w:val="00C4111C"/>
    <w:rPr>
      <w:vertAlign w:val="superscript"/>
    </w:rPr>
  </w:style>
  <w:style w:type="numbering" w:customStyle="1" w:styleId="mbedosheadings">
    <w:name w:val="mbedos_headings"/>
    <w:uiPriority w:val="99"/>
    <w:rsid w:val="009328A2"/>
    <w:pPr>
      <w:numPr>
        <w:numId w:val="21"/>
      </w:numPr>
    </w:pPr>
  </w:style>
  <w:style w:type="numbering" w:customStyle="1" w:styleId="myheadings">
    <w:name w:val="my_headings"/>
    <w:uiPriority w:val="99"/>
    <w:rsid w:val="009E76F0"/>
    <w:pPr>
      <w:numPr>
        <w:numId w:val="23"/>
      </w:numPr>
    </w:pPr>
  </w:style>
  <w:style w:type="paragraph" w:styleId="NormalWeb">
    <w:name w:val="Normal (Web)"/>
    <w:basedOn w:val="Normal"/>
    <w:uiPriority w:val="99"/>
    <w:unhideWhenUsed/>
    <w:rsid w:val="00E13470"/>
    <w:pPr>
      <w:spacing w:before="100" w:beforeAutospacing="1" w:after="100" w:afterAutospacing="1" w:line="240" w:lineRule="auto"/>
    </w:pPr>
    <w:rPr>
      <w:rFonts w:ascii="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E13470"/>
    <w:rPr>
      <w:color w:val="800080" w:themeColor="followedHyperlink"/>
      <w:u w:val="single"/>
    </w:rPr>
  </w:style>
  <w:style w:type="paragraph" w:styleId="NoSpacing">
    <w:name w:val="No Spacing"/>
    <w:uiPriority w:val="1"/>
    <w:qFormat/>
    <w:rsid w:val="001F28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5387">
      <w:bodyDiv w:val="1"/>
      <w:marLeft w:val="0"/>
      <w:marRight w:val="0"/>
      <w:marTop w:val="0"/>
      <w:marBottom w:val="0"/>
      <w:divBdr>
        <w:top w:val="none" w:sz="0" w:space="0" w:color="auto"/>
        <w:left w:val="none" w:sz="0" w:space="0" w:color="auto"/>
        <w:bottom w:val="none" w:sz="0" w:space="0" w:color="auto"/>
        <w:right w:val="none" w:sz="0" w:space="0" w:color="auto"/>
      </w:divBdr>
    </w:div>
    <w:div w:id="129323542">
      <w:bodyDiv w:val="1"/>
      <w:marLeft w:val="0"/>
      <w:marRight w:val="0"/>
      <w:marTop w:val="0"/>
      <w:marBottom w:val="0"/>
      <w:divBdr>
        <w:top w:val="none" w:sz="0" w:space="0" w:color="auto"/>
        <w:left w:val="none" w:sz="0" w:space="0" w:color="auto"/>
        <w:bottom w:val="none" w:sz="0" w:space="0" w:color="auto"/>
        <w:right w:val="none" w:sz="0" w:space="0" w:color="auto"/>
      </w:divBdr>
    </w:div>
    <w:div w:id="393310638">
      <w:bodyDiv w:val="1"/>
      <w:marLeft w:val="0"/>
      <w:marRight w:val="0"/>
      <w:marTop w:val="0"/>
      <w:marBottom w:val="0"/>
      <w:divBdr>
        <w:top w:val="none" w:sz="0" w:space="0" w:color="auto"/>
        <w:left w:val="none" w:sz="0" w:space="0" w:color="auto"/>
        <w:bottom w:val="none" w:sz="0" w:space="0" w:color="auto"/>
        <w:right w:val="none" w:sz="0" w:space="0" w:color="auto"/>
      </w:divBdr>
    </w:div>
    <w:div w:id="394820415">
      <w:bodyDiv w:val="1"/>
      <w:marLeft w:val="0"/>
      <w:marRight w:val="0"/>
      <w:marTop w:val="0"/>
      <w:marBottom w:val="0"/>
      <w:divBdr>
        <w:top w:val="none" w:sz="0" w:space="0" w:color="auto"/>
        <w:left w:val="none" w:sz="0" w:space="0" w:color="auto"/>
        <w:bottom w:val="none" w:sz="0" w:space="0" w:color="auto"/>
        <w:right w:val="none" w:sz="0" w:space="0" w:color="auto"/>
      </w:divBdr>
    </w:div>
    <w:div w:id="720445750">
      <w:bodyDiv w:val="1"/>
      <w:marLeft w:val="0"/>
      <w:marRight w:val="0"/>
      <w:marTop w:val="0"/>
      <w:marBottom w:val="0"/>
      <w:divBdr>
        <w:top w:val="none" w:sz="0" w:space="0" w:color="auto"/>
        <w:left w:val="none" w:sz="0" w:space="0" w:color="auto"/>
        <w:bottom w:val="none" w:sz="0" w:space="0" w:color="auto"/>
        <w:right w:val="none" w:sz="0" w:space="0" w:color="auto"/>
      </w:divBdr>
    </w:div>
    <w:div w:id="761605966">
      <w:bodyDiv w:val="1"/>
      <w:marLeft w:val="0"/>
      <w:marRight w:val="0"/>
      <w:marTop w:val="0"/>
      <w:marBottom w:val="0"/>
      <w:divBdr>
        <w:top w:val="none" w:sz="0" w:space="0" w:color="auto"/>
        <w:left w:val="none" w:sz="0" w:space="0" w:color="auto"/>
        <w:bottom w:val="none" w:sz="0" w:space="0" w:color="auto"/>
        <w:right w:val="none" w:sz="0" w:space="0" w:color="auto"/>
      </w:divBdr>
    </w:div>
    <w:div w:id="937758992">
      <w:bodyDiv w:val="1"/>
      <w:marLeft w:val="0"/>
      <w:marRight w:val="0"/>
      <w:marTop w:val="0"/>
      <w:marBottom w:val="0"/>
      <w:divBdr>
        <w:top w:val="none" w:sz="0" w:space="0" w:color="auto"/>
        <w:left w:val="none" w:sz="0" w:space="0" w:color="auto"/>
        <w:bottom w:val="none" w:sz="0" w:space="0" w:color="auto"/>
        <w:right w:val="none" w:sz="0" w:space="0" w:color="auto"/>
      </w:divBdr>
    </w:div>
    <w:div w:id="993676758">
      <w:bodyDiv w:val="1"/>
      <w:marLeft w:val="0"/>
      <w:marRight w:val="0"/>
      <w:marTop w:val="0"/>
      <w:marBottom w:val="0"/>
      <w:divBdr>
        <w:top w:val="none" w:sz="0" w:space="0" w:color="auto"/>
        <w:left w:val="none" w:sz="0" w:space="0" w:color="auto"/>
        <w:bottom w:val="none" w:sz="0" w:space="0" w:color="auto"/>
        <w:right w:val="none" w:sz="0" w:space="0" w:color="auto"/>
      </w:divBdr>
    </w:div>
    <w:div w:id="1039744844">
      <w:bodyDiv w:val="1"/>
      <w:marLeft w:val="0"/>
      <w:marRight w:val="0"/>
      <w:marTop w:val="0"/>
      <w:marBottom w:val="0"/>
      <w:divBdr>
        <w:top w:val="none" w:sz="0" w:space="0" w:color="auto"/>
        <w:left w:val="none" w:sz="0" w:space="0" w:color="auto"/>
        <w:bottom w:val="none" w:sz="0" w:space="0" w:color="auto"/>
        <w:right w:val="none" w:sz="0" w:space="0" w:color="auto"/>
      </w:divBdr>
      <w:divsChild>
        <w:div w:id="1955556171">
          <w:marLeft w:val="0"/>
          <w:marRight w:val="0"/>
          <w:marTop w:val="0"/>
          <w:marBottom w:val="0"/>
          <w:divBdr>
            <w:top w:val="none" w:sz="0" w:space="0" w:color="auto"/>
            <w:left w:val="none" w:sz="0" w:space="0" w:color="auto"/>
            <w:bottom w:val="none" w:sz="0" w:space="0" w:color="auto"/>
            <w:right w:val="none" w:sz="0" w:space="0" w:color="auto"/>
          </w:divBdr>
          <w:divsChild>
            <w:div w:id="230508292">
              <w:marLeft w:val="0"/>
              <w:marRight w:val="0"/>
              <w:marTop w:val="0"/>
              <w:marBottom w:val="0"/>
              <w:divBdr>
                <w:top w:val="none" w:sz="0" w:space="0" w:color="auto"/>
                <w:left w:val="none" w:sz="0" w:space="0" w:color="auto"/>
                <w:bottom w:val="none" w:sz="0" w:space="0" w:color="auto"/>
                <w:right w:val="none" w:sz="0" w:space="0" w:color="auto"/>
              </w:divBdr>
              <w:divsChild>
                <w:div w:id="1574924026">
                  <w:marLeft w:val="0"/>
                  <w:marRight w:val="0"/>
                  <w:marTop w:val="0"/>
                  <w:marBottom w:val="0"/>
                  <w:divBdr>
                    <w:top w:val="none" w:sz="0" w:space="0" w:color="auto"/>
                    <w:left w:val="none" w:sz="0" w:space="0" w:color="auto"/>
                    <w:bottom w:val="none" w:sz="0" w:space="0" w:color="auto"/>
                    <w:right w:val="none" w:sz="0" w:space="0" w:color="auto"/>
                  </w:divBdr>
                  <w:divsChild>
                    <w:div w:id="749355492">
                      <w:marLeft w:val="2325"/>
                      <w:marRight w:val="0"/>
                      <w:marTop w:val="0"/>
                      <w:marBottom w:val="0"/>
                      <w:divBdr>
                        <w:top w:val="none" w:sz="0" w:space="0" w:color="auto"/>
                        <w:left w:val="none" w:sz="0" w:space="0" w:color="auto"/>
                        <w:bottom w:val="none" w:sz="0" w:space="0" w:color="auto"/>
                        <w:right w:val="none" w:sz="0" w:space="0" w:color="auto"/>
                      </w:divBdr>
                      <w:divsChild>
                        <w:div w:id="1798257683">
                          <w:marLeft w:val="0"/>
                          <w:marRight w:val="0"/>
                          <w:marTop w:val="0"/>
                          <w:marBottom w:val="0"/>
                          <w:divBdr>
                            <w:top w:val="none" w:sz="0" w:space="0" w:color="auto"/>
                            <w:left w:val="none" w:sz="0" w:space="0" w:color="auto"/>
                            <w:bottom w:val="none" w:sz="0" w:space="0" w:color="auto"/>
                            <w:right w:val="none" w:sz="0" w:space="0" w:color="auto"/>
                          </w:divBdr>
                          <w:divsChild>
                            <w:div w:id="1412502862">
                              <w:marLeft w:val="0"/>
                              <w:marRight w:val="0"/>
                              <w:marTop w:val="0"/>
                              <w:marBottom w:val="0"/>
                              <w:divBdr>
                                <w:top w:val="none" w:sz="0" w:space="0" w:color="auto"/>
                                <w:left w:val="none" w:sz="0" w:space="0" w:color="auto"/>
                                <w:bottom w:val="none" w:sz="0" w:space="0" w:color="auto"/>
                                <w:right w:val="none" w:sz="0" w:space="0" w:color="auto"/>
                              </w:divBdr>
                              <w:divsChild>
                                <w:div w:id="502017163">
                                  <w:marLeft w:val="0"/>
                                  <w:marRight w:val="0"/>
                                  <w:marTop w:val="0"/>
                                  <w:marBottom w:val="0"/>
                                  <w:divBdr>
                                    <w:top w:val="none" w:sz="0" w:space="0" w:color="auto"/>
                                    <w:left w:val="none" w:sz="0" w:space="0" w:color="auto"/>
                                    <w:bottom w:val="none" w:sz="0" w:space="0" w:color="auto"/>
                                    <w:right w:val="none" w:sz="0" w:space="0" w:color="auto"/>
                                  </w:divBdr>
                                  <w:divsChild>
                                    <w:div w:id="21128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532207">
      <w:bodyDiv w:val="1"/>
      <w:marLeft w:val="0"/>
      <w:marRight w:val="0"/>
      <w:marTop w:val="0"/>
      <w:marBottom w:val="0"/>
      <w:divBdr>
        <w:top w:val="none" w:sz="0" w:space="0" w:color="auto"/>
        <w:left w:val="none" w:sz="0" w:space="0" w:color="auto"/>
        <w:bottom w:val="none" w:sz="0" w:space="0" w:color="auto"/>
        <w:right w:val="none" w:sz="0" w:space="0" w:color="auto"/>
      </w:divBdr>
    </w:div>
    <w:div w:id="1326543759">
      <w:bodyDiv w:val="1"/>
      <w:marLeft w:val="0"/>
      <w:marRight w:val="0"/>
      <w:marTop w:val="0"/>
      <w:marBottom w:val="0"/>
      <w:divBdr>
        <w:top w:val="none" w:sz="0" w:space="0" w:color="auto"/>
        <w:left w:val="none" w:sz="0" w:space="0" w:color="auto"/>
        <w:bottom w:val="none" w:sz="0" w:space="0" w:color="auto"/>
        <w:right w:val="none" w:sz="0" w:space="0" w:color="auto"/>
      </w:divBdr>
    </w:div>
    <w:div w:id="1328246341">
      <w:bodyDiv w:val="1"/>
      <w:marLeft w:val="0"/>
      <w:marRight w:val="0"/>
      <w:marTop w:val="0"/>
      <w:marBottom w:val="0"/>
      <w:divBdr>
        <w:top w:val="none" w:sz="0" w:space="0" w:color="auto"/>
        <w:left w:val="none" w:sz="0" w:space="0" w:color="auto"/>
        <w:bottom w:val="none" w:sz="0" w:space="0" w:color="auto"/>
        <w:right w:val="none" w:sz="0" w:space="0" w:color="auto"/>
      </w:divBdr>
    </w:div>
    <w:div w:id="1492911126">
      <w:bodyDiv w:val="1"/>
      <w:marLeft w:val="0"/>
      <w:marRight w:val="0"/>
      <w:marTop w:val="0"/>
      <w:marBottom w:val="0"/>
      <w:divBdr>
        <w:top w:val="none" w:sz="0" w:space="0" w:color="auto"/>
        <w:left w:val="none" w:sz="0" w:space="0" w:color="auto"/>
        <w:bottom w:val="none" w:sz="0" w:space="0" w:color="auto"/>
        <w:right w:val="none" w:sz="0" w:space="0" w:color="auto"/>
      </w:divBdr>
    </w:div>
    <w:div w:id="1522086255">
      <w:bodyDiv w:val="1"/>
      <w:marLeft w:val="0"/>
      <w:marRight w:val="0"/>
      <w:marTop w:val="0"/>
      <w:marBottom w:val="0"/>
      <w:divBdr>
        <w:top w:val="none" w:sz="0" w:space="0" w:color="auto"/>
        <w:left w:val="none" w:sz="0" w:space="0" w:color="auto"/>
        <w:bottom w:val="none" w:sz="0" w:space="0" w:color="auto"/>
        <w:right w:val="none" w:sz="0" w:space="0" w:color="auto"/>
      </w:divBdr>
    </w:div>
    <w:div w:id="1528181783">
      <w:bodyDiv w:val="1"/>
      <w:marLeft w:val="0"/>
      <w:marRight w:val="0"/>
      <w:marTop w:val="0"/>
      <w:marBottom w:val="0"/>
      <w:divBdr>
        <w:top w:val="none" w:sz="0" w:space="0" w:color="auto"/>
        <w:left w:val="none" w:sz="0" w:space="0" w:color="auto"/>
        <w:bottom w:val="none" w:sz="0" w:space="0" w:color="auto"/>
        <w:right w:val="none" w:sz="0" w:space="0" w:color="auto"/>
      </w:divBdr>
      <w:divsChild>
        <w:div w:id="2016956526">
          <w:marLeft w:val="1267"/>
          <w:marRight w:val="0"/>
          <w:marTop w:val="80"/>
          <w:marBottom w:val="0"/>
          <w:divBdr>
            <w:top w:val="none" w:sz="0" w:space="0" w:color="auto"/>
            <w:left w:val="none" w:sz="0" w:space="0" w:color="auto"/>
            <w:bottom w:val="none" w:sz="0" w:space="0" w:color="auto"/>
            <w:right w:val="none" w:sz="0" w:space="0" w:color="auto"/>
          </w:divBdr>
        </w:div>
        <w:div w:id="1946188824">
          <w:marLeft w:val="1267"/>
          <w:marRight w:val="0"/>
          <w:marTop w:val="80"/>
          <w:marBottom w:val="0"/>
          <w:divBdr>
            <w:top w:val="none" w:sz="0" w:space="0" w:color="auto"/>
            <w:left w:val="none" w:sz="0" w:space="0" w:color="auto"/>
            <w:bottom w:val="none" w:sz="0" w:space="0" w:color="auto"/>
            <w:right w:val="none" w:sz="0" w:space="0" w:color="auto"/>
          </w:divBdr>
        </w:div>
        <w:div w:id="105394562">
          <w:marLeft w:val="1267"/>
          <w:marRight w:val="0"/>
          <w:marTop w:val="80"/>
          <w:marBottom w:val="0"/>
          <w:divBdr>
            <w:top w:val="none" w:sz="0" w:space="0" w:color="auto"/>
            <w:left w:val="none" w:sz="0" w:space="0" w:color="auto"/>
            <w:bottom w:val="none" w:sz="0" w:space="0" w:color="auto"/>
            <w:right w:val="none" w:sz="0" w:space="0" w:color="auto"/>
          </w:divBdr>
        </w:div>
        <w:div w:id="863965">
          <w:marLeft w:val="1267"/>
          <w:marRight w:val="0"/>
          <w:marTop w:val="80"/>
          <w:marBottom w:val="0"/>
          <w:divBdr>
            <w:top w:val="none" w:sz="0" w:space="0" w:color="auto"/>
            <w:left w:val="none" w:sz="0" w:space="0" w:color="auto"/>
            <w:bottom w:val="none" w:sz="0" w:space="0" w:color="auto"/>
            <w:right w:val="none" w:sz="0" w:space="0" w:color="auto"/>
          </w:divBdr>
        </w:div>
      </w:divsChild>
    </w:div>
    <w:div w:id="1555964297">
      <w:bodyDiv w:val="1"/>
      <w:marLeft w:val="0"/>
      <w:marRight w:val="0"/>
      <w:marTop w:val="0"/>
      <w:marBottom w:val="0"/>
      <w:divBdr>
        <w:top w:val="none" w:sz="0" w:space="0" w:color="auto"/>
        <w:left w:val="none" w:sz="0" w:space="0" w:color="auto"/>
        <w:bottom w:val="none" w:sz="0" w:space="0" w:color="auto"/>
        <w:right w:val="none" w:sz="0" w:space="0" w:color="auto"/>
      </w:divBdr>
    </w:div>
    <w:div w:id="1582714962">
      <w:bodyDiv w:val="1"/>
      <w:marLeft w:val="0"/>
      <w:marRight w:val="0"/>
      <w:marTop w:val="0"/>
      <w:marBottom w:val="0"/>
      <w:divBdr>
        <w:top w:val="none" w:sz="0" w:space="0" w:color="auto"/>
        <w:left w:val="none" w:sz="0" w:space="0" w:color="auto"/>
        <w:bottom w:val="none" w:sz="0" w:space="0" w:color="auto"/>
        <w:right w:val="none" w:sz="0" w:space="0" w:color="auto"/>
      </w:divBdr>
    </w:div>
    <w:div w:id="1648195956">
      <w:bodyDiv w:val="1"/>
      <w:marLeft w:val="0"/>
      <w:marRight w:val="0"/>
      <w:marTop w:val="0"/>
      <w:marBottom w:val="0"/>
      <w:divBdr>
        <w:top w:val="none" w:sz="0" w:space="0" w:color="auto"/>
        <w:left w:val="none" w:sz="0" w:space="0" w:color="auto"/>
        <w:bottom w:val="none" w:sz="0" w:space="0" w:color="auto"/>
        <w:right w:val="none" w:sz="0" w:space="0" w:color="auto"/>
      </w:divBdr>
    </w:div>
    <w:div w:id="1792896739">
      <w:bodyDiv w:val="1"/>
      <w:marLeft w:val="0"/>
      <w:marRight w:val="0"/>
      <w:marTop w:val="0"/>
      <w:marBottom w:val="0"/>
      <w:divBdr>
        <w:top w:val="none" w:sz="0" w:space="0" w:color="auto"/>
        <w:left w:val="none" w:sz="0" w:space="0" w:color="auto"/>
        <w:bottom w:val="none" w:sz="0" w:space="0" w:color="auto"/>
        <w:right w:val="none" w:sz="0" w:space="0" w:color="auto"/>
      </w:divBdr>
    </w:div>
    <w:div w:id="1908345634">
      <w:bodyDiv w:val="1"/>
      <w:marLeft w:val="0"/>
      <w:marRight w:val="0"/>
      <w:marTop w:val="0"/>
      <w:marBottom w:val="0"/>
      <w:divBdr>
        <w:top w:val="none" w:sz="0" w:space="0" w:color="auto"/>
        <w:left w:val="none" w:sz="0" w:space="0" w:color="auto"/>
        <w:bottom w:val="none" w:sz="0" w:space="0" w:color="auto"/>
        <w:right w:val="none" w:sz="0" w:space="0" w:color="auto"/>
      </w:divBdr>
      <w:divsChild>
        <w:div w:id="1222867991">
          <w:marLeft w:val="418"/>
          <w:marRight w:val="0"/>
          <w:marTop w:val="80"/>
          <w:marBottom w:val="0"/>
          <w:divBdr>
            <w:top w:val="none" w:sz="0" w:space="0" w:color="auto"/>
            <w:left w:val="none" w:sz="0" w:space="0" w:color="auto"/>
            <w:bottom w:val="none" w:sz="0" w:space="0" w:color="auto"/>
            <w:right w:val="none" w:sz="0" w:space="0" w:color="auto"/>
          </w:divBdr>
        </w:div>
        <w:div w:id="43334101">
          <w:marLeft w:val="418"/>
          <w:marRight w:val="0"/>
          <w:marTop w:val="80"/>
          <w:marBottom w:val="0"/>
          <w:divBdr>
            <w:top w:val="none" w:sz="0" w:space="0" w:color="auto"/>
            <w:left w:val="none" w:sz="0" w:space="0" w:color="auto"/>
            <w:bottom w:val="none" w:sz="0" w:space="0" w:color="auto"/>
            <w:right w:val="none" w:sz="0" w:space="0" w:color="auto"/>
          </w:divBdr>
        </w:div>
        <w:div w:id="1465663312">
          <w:marLeft w:val="418"/>
          <w:marRight w:val="0"/>
          <w:marTop w:val="80"/>
          <w:marBottom w:val="0"/>
          <w:divBdr>
            <w:top w:val="none" w:sz="0" w:space="0" w:color="auto"/>
            <w:left w:val="none" w:sz="0" w:space="0" w:color="auto"/>
            <w:bottom w:val="none" w:sz="0" w:space="0" w:color="auto"/>
            <w:right w:val="none" w:sz="0" w:space="0" w:color="auto"/>
          </w:divBdr>
        </w:div>
        <w:div w:id="2125419656">
          <w:marLeft w:val="418"/>
          <w:marRight w:val="0"/>
          <w:marTop w:val="80"/>
          <w:marBottom w:val="0"/>
          <w:divBdr>
            <w:top w:val="none" w:sz="0" w:space="0" w:color="auto"/>
            <w:left w:val="none" w:sz="0" w:space="0" w:color="auto"/>
            <w:bottom w:val="none" w:sz="0" w:space="0" w:color="auto"/>
            <w:right w:val="none" w:sz="0" w:space="0" w:color="auto"/>
          </w:divBdr>
        </w:div>
        <w:div w:id="1200581672">
          <w:marLeft w:val="1267"/>
          <w:marRight w:val="0"/>
          <w:marTop w:val="80"/>
          <w:marBottom w:val="0"/>
          <w:divBdr>
            <w:top w:val="none" w:sz="0" w:space="0" w:color="auto"/>
            <w:left w:val="none" w:sz="0" w:space="0" w:color="auto"/>
            <w:bottom w:val="none" w:sz="0" w:space="0" w:color="auto"/>
            <w:right w:val="none" w:sz="0" w:space="0" w:color="auto"/>
          </w:divBdr>
        </w:div>
        <w:div w:id="831456339">
          <w:marLeft w:val="418"/>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teamsites.arm.com/sites/IOTBU/Engineering/Shared%20Documents/%20Mbed%20Document%20Library/Technical%20Notes/%20The%20mbed%20OS%20way.docx"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jpeg"/><Relationship Id="rId10" Type="http://schemas.openxmlformats.org/officeDocument/2006/relationships/webSettings" Target="webSettings.xml"/><Relationship Id="rId19" Type="http://schemas.openxmlformats.org/officeDocument/2006/relationships/hyperlink" Target="http://teamsites.arm.com/sites/IOTBU/Engineering/Shared%20Documents/%20Mbed%20Document%20Library/Technical%20Notes/%20Test%20Framework_System_Architecture_v1.0.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D1730D17AD9247B756B1DB21A0B75D" ma:contentTypeVersion="23" ma:contentTypeDescription="Create a new document." ma:contentTypeScope="" ma:versionID="4b1de3b213ffdb8d5c6e40d2b9e524e7">
  <xsd:schema xmlns:xsd="http://www.w3.org/2001/XMLSchema" xmlns:xs="http://www.w3.org/2001/XMLSchema" xmlns:p="http://schemas.microsoft.com/office/2006/metadata/properties" xmlns:ns1="http://schemas.microsoft.com/sharepoint/v3" xmlns:ns2="8e4e3d33-a654-4b4a-92da-408300fb1029" targetNamespace="http://schemas.microsoft.com/office/2006/metadata/properties" ma:root="true" ma:fieldsID="b0e4864feda04a2c65342d37daa3f648" ns1:_="" ns2:_="">
    <xsd:import namespace="http://schemas.microsoft.com/sharepoint/v3"/>
    <xsd:import namespace="8e4e3d33-a654-4b4a-92da-408300fb1029"/>
    <xsd:element name="properties">
      <xsd:complexType>
        <xsd:sequence>
          <xsd:element name="documentManagement">
            <xsd:complexType>
              <xsd:all>
                <xsd:element ref="ns1:_dlc_Exempt" minOccurs="0"/>
                <xsd:element ref="ns2:DLCPolicyLabelValue" minOccurs="0"/>
                <xsd:element ref="ns2:DLCPolicyLabelClientValue" minOccurs="0"/>
                <xsd:element ref="ns2: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8"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e4e3d33-a654-4b4a-92da-408300fb1029" elementFormDefault="qualified">
    <xsd:import namespace="http://schemas.microsoft.com/office/2006/documentManagement/types"/>
    <xsd:import namespace="http://schemas.microsoft.com/office/infopath/2007/PartnerControls"/>
    <xsd:element name="DLCPolicyLabelValue" ma:index="9"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0"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1"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Document</p:Name>
  <p:Description/>
  <p:Statement/>
  <p:PolicyItems>
    <p:PolicyItem featureId="Microsoft.Office.RecordsManagement.PolicyFeatures.PolicyLabel" staticId="0x0101004FD1730D17AD9247B756B1DB21A0B75D|801092262" UniqueId="7e9f3d5d-f596-417a-9c02-ef03f516294b">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properties>
            <justification>Left</justification>
            <font>Arial</font>
            <fontsize>14</fontsize>
          </properties>
          <segment type="metadata">_UIVersionString</segment>
        </label>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LCPolicyLabelClientValue xmlns="8e4e3d33-a654-4b4a-92da-408300fb1029">{_UIVersionString}</DLCPolicyLabelClientValue>
    <DLCPolicyLabelLock xmlns="8e4e3d33-a654-4b4a-92da-408300fb1029" xsi:nil="true"/>
    <DLCPolicyLabelValue xmlns="8e4e3d33-a654-4b4a-92da-408300fb1029">{_UIVersionString}</DLCPolicyLabelVal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0F4AD-D67E-4FA1-95F8-11E395B5A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4e3d33-a654-4b4a-92da-408300fb1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E59E67-80FA-401F-9A54-F9D349F4B441}">
  <ds:schemaRefs>
    <ds:schemaRef ds:uri="office.server.policy"/>
  </ds:schemaRefs>
</ds:datastoreItem>
</file>

<file path=customXml/itemProps3.xml><?xml version="1.0" encoding="utf-8"?>
<ds:datastoreItem xmlns:ds="http://schemas.openxmlformats.org/officeDocument/2006/customXml" ds:itemID="{430B324C-193F-439C-BD0F-39B6C46034A9}">
  <ds:schemaRefs>
    <ds:schemaRef ds:uri="http://schemas.microsoft.com/sharepoint/v3/contenttype/forms"/>
  </ds:schemaRefs>
</ds:datastoreItem>
</file>

<file path=customXml/itemProps4.xml><?xml version="1.0" encoding="utf-8"?>
<ds:datastoreItem xmlns:ds="http://schemas.openxmlformats.org/officeDocument/2006/customXml" ds:itemID="{AEEF8D5C-7720-475C-9D8F-77FEEB5FC158}">
  <ds:schemaRefs>
    <ds:schemaRef ds:uri="http://schemas.microsoft.com/office/2006/metadata/properties"/>
    <ds:schemaRef ds:uri="http://schemas.microsoft.com/office/infopath/2007/PartnerControls"/>
    <ds:schemaRef ds:uri="8e4e3d33-a654-4b4a-92da-408300fb1029"/>
  </ds:schemaRefs>
</ds:datastoreItem>
</file>

<file path=customXml/itemProps5.xml><?xml version="1.0" encoding="utf-8"?>
<ds:datastoreItem xmlns:ds="http://schemas.openxmlformats.org/officeDocument/2006/customXml" ds:itemID="{5FF9A3B5-E906-49B3-A27C-141549DF0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Arm</Company>
  <LinksUpToDate>false</LinksUpToDate>
  <CharactersWithSpaces>17582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Bakker</dc:creator>
  <cp:lastModifiedBy>Simon Hughes</cp:lastModifiedBy>
  <cp:revision>2</cp:revision>
  <cp:lastPrinted>2015-06-26T13:08:00Z</cp:lastPrinted>
  <dcterms:created xsi:type="dcterms:W3CDTF">2015-06-26T14:01:00Z</dcterms:created>
  <dcterms:modified xsi:type="dcterms:W3CDTF">2015-06-26T14:01:00Z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0x0101004FD1730D17AD9247B756B1DB21A0B75D</vt:lpwstr>
  </property>
</Properties>
</file>