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C409" w14:textId="163E8998" w:rsidR="002D292A" w:rsidRDefault="0050091A">
      <w:pPr>
        <w:rPr>
          <w:sz w:val="48"/>
          <w:szCs w:val="48"/>
        </w:rPr>
      </w:pPr>
      <w:r>
        <w:rPr>
          <w:sz w:val="48"/>
          <w:szCs w:val="48"/>
        </w:rPr>
        <w:t>Gefülltes Quadrat: Aufgaben</w:t>
      </w:r>
    </w:p>
    <w:p w14:paraId="3B35706C" w14:textId="45DF7DA4" w:rsidR="001243CC" w:rsidRPr="0050091A" w:rsidRDefault="0050091A" w:rsidP="0050091A">
      <w:pPr>
        <w:pStyle w:val="Listenabsatz"/>
        <w:numPr>
          <w:ilvl w:val="0"/>
          <w:numId w:val="2"/>
        </w:numPr>
        <w:ind w:left="1066" w:hanging="709"/>
        <w:rPr>
          <w:sz w:val="40"/>
          <w:szCs w:val="40"/>
        </w:rPr>
      </w:pPr>
      <w:r>
        <w:rPr>
          <w:sz w:val="40"/>
          <w:szCs w:val="40"/>
        </w:rPr>
        <w:t xml:space="preserve">Ändere die Farbe des Quadrats: grün </w:t>
      </w:r>
    </w:p>
    <w:p w14:paraId="2C69E6F3" w14:textId="2E5323E2" w:rsidR="0050091A" w:rsidRDefault="0050091A" w:rsidP="0050091A">
      <w:pPr>
        <w:pStyle w:val="Listenabsatz"/>
        <w:numPr>
          <w:ilvl w:val="0"/>
          <w:numId w:val="2"/>
        </w:numPr>
        <w:ind w:left="1066" w:hanging="709"/>
        <w:rPr>
          <w:sz w:val="40"/>
          <w:szCs w:val="40"/>
        </w:rPr>
      </w:pPr>
      <w:r>
        <w:rPr>
          <w:sz w:val="40"/>
          <w:szCs w:val="40"/>
        </w:rPr>
        <w:t xml:space="preserve">Ändere die </w:t>
      </w:r>
      <w:r>
        <w:rPr>
          <w:sz w:val="40"/>
          <w:szCs w:val="40"/>
        </w:rPr>
        <w:t>Größe</w:t>
      </w:r>
      <w:r>
        <w:rPr>
          <w:sz w:val="40"/>
          <w:szCs w:val="40"/>
        </w:rPr>
        <w:t xml:space="preserve"> des Quadrats</w:t>
      </w:r>
      <w:r>
        <w:rPr>
          <w:sz w:val="40"/>
          <w:szCs w:val="40"/>
        </w:rPr>
        <w:t xml:space="preserve">: kleiner machen </w:t>
      </w:r>
      <w:r w:rsidRPr="0050091A">
        <w:rPr>
          <w:sz w:val="40"/>
          <w:szCs w:val="40"/>
        </w:rPr>
        <w:t xml:space="preserve"> </w:t>
      </w:r>
    </w:p>
    <w:p w14:paraId="32FB46F3" w14:textId="302637FA" w:rsidR="001243CC" w:rsidRPr="0050091A" w:rsidRDefault="0050091A" w:rsidP="0050091A">
      <w:pPr>
        <w:pStyle w:val="Listenabsatz"/>
        <w:numPr>
          <w:ilvl w:val="0"/>
          <w:numId w:val="2"/>
        </w:numPr>
        <w:ind w:left="1066" w:hanging="709"/>
        <w:rPr>
          <w:sz w:val="40"/>
          <w:szCs w:val="40"/>
        </w:rPr>
      </w:pPr>
      <w:r>
        <w:rPr>
          <w:sz w:val="40"/>
          <w:szCs w:val="40"/>
        </w:rPr>
        <w:t>Ändere das Aussehen: Die Turtle soll als Kreis dargestellt werden</w:t>
      </w:r>
    </w:p>
    <w:p w14:paraId="40BF20E0" w14:textId="7E379377" w:rsidR="001243CC" w:rsidRPr="0050091A" w:rsidRDefault="0050091A" w:rsidP="0050091A">
      <w:pPr>
        <w:pStyle w:val="Listenabsatz"/>
        <w:numPr>
          <w:ilvl w:val="0"/>
          <w:numId w:val="2"/>
        </w:numPr>
        <w:ind w:left="1066" w:hanging="709"/>
        <w:rPr>
          <w:sz w:val="40"/>
          <w:szCs w:val="40"/>
        </w:rPr>
      </w:pPr>
      <w:r>
        <w:rPr>
          <w:sz w:val="40"/>
          <w:szCs w:val="40"/>
        </w:rPr>
        <w:t>Ändere die Größe des Fensters: größer machen</w:t>
      </w:r>
    </w:p>
    <w:p w14:paraId="01B8912F" w14:textId="59B9D590" w:rsidR="001243CC" w:rsidRPr="0050091A" w:rsidRDefault="00C66BFE" w:rsidP="0050091A">
      <w:pPr>
        <w:pStyle w:val="Listenabsatz"/>
        <w:numPr>
          <w:ilvl w:val="0"/>
          <w:numId w:val="2"/>
        </w:numPr>
        <w:ind w:left="1066" w:hanging="709"/>
        <w:rPr>
          <w:sz w:val="40"/>
          <w:szCs w:val="40"/>
        </w:rPr>
      </w:pPr>
      <w:r>
        <w:rPr>
          <w:sz w:val="40"/>
          <w:szCs w:val="40"/>
        </w:rPr>
        <w:t>Ändere die Position des Quadrats: höher setzen</w:t>
      </w:r>
    </w:p>
    <w:sectPr w:rsidR="001243CC" w:rsidRPr="0050091A" w:rsidSect="001243CC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75A70"/>
    <w:multiLevelType w:val="hybridMultilevel"/>
    <w:tmpl w:val="753021CA"/>
    <w:lvl w:ilvl="0" w:tplc="E836E76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8B6402"/>
    <w:multiLevelType w:val="hybridMultilevel"/>
    <w:tmpl w:val="9468BD12"/>
    <w:lvl w:ilvl="0" w:tplc="0407000F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84" w:hanging="360"/>
      </w:pPr>
      <w:rPr>
        <w:rFonts w:ascii="Wingdings" w:hAnsi="Wingdings" w:hint="default"/>
      </w:rPr>
    </w:lvl>
  </w:abstractNum>
  <w:num w:numId="1" w16cid:durableId="2044480349">
    <w:abstractNumId w:val="0"/>
  </w:num>
  <w:num w:numId="2" w16cid:durableId="2065105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CC"/>
    <w:rsid w:val="001243CC"/>
    <w:rsid w:val="002D292A"/>
    <w:rsid w:val="0050091A"/>
    <w:rsid w:val="007B292E"/>
    <w:rsid w:val="00C6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CF371"/>
  <w15:chartTrackingRefBased/>
  <w15:docId w15:val="{50929CC5-7EF3-4905-95BF-4DC6C91F2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24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Simons</dc:creator>
  <cp:keywords/>
  <dc:description/>
  <cp:lastModifiedBy>Martin Simons</cp:lastModifiedBy>
  <cp:revision>2</cp:revision>
  <dcterms:created xsi:type="dcterms:W3CDTF">2022-01-27T14:50:00Z</dcterms:created>
  <dcterms:modified xsi:type="dcterms:W3CDTF">2025-11-22T20:45:00Z</dcterms:modified>
</cp:coreProperties>
</file>