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67CD" w14:textId="77777777" w:rsidR="00A35B37" w:rsidRPr="00A35B37" w:rsidRDefault="00A35B37" w:rsidP="00A35B37">
      <w:pPr>
        <w:pStyle w:val="Heading1"/>
      </w:pPr>
      <w:r w:rsidRPr="00A35B37">
        <w:t>Material</w:t>
      </w:r>
    </w:p>
    <w:p w14:paraId="65F0E449" w14:textId="088F0736" w:rsidR="00A35B37" w:rsidRPr="00A35B37" w:rsidRDefault="00A35B37" w:rsidP="00A35B37">
      <w:r w:rsidRPr="00A35B37">
        <w:t>1 Hausplan</w:t>
      </w:r>
      <w:r w:rsidRPr="00A35B37">
        <w:tab/>
      </w:r>
      <w:r w:rsidRPr="00A35B37">
        <w:tab/>
      </w:r>
    </w:p>
    <w:p w14:paraId="6698FDCF" w14:textId="77777777" w:rsidR="002101A0" w:rsidRDefault="00A35B37" w:rsidP="00A35B37">
      <w:r w:rsidRPr="00A35B37">
        <w:t>1 Wertungsbogen</w:t>
      </w:r>
    </w:p>
    <w:p w14:paraId="6572A2ED" w14:textId="20EE0741" w:rsidR="00A35B37" w:rsidRPr="00A35B37" w:rsidRDefault="002101A0" w:rsidP="00A35B37">
      <w:r>
        <w:t xml:space="preserve">1 </w:t>
      </w:r>
      <w:r w:rsidR="00A35B37" w:rsidRPr="00A35B37">
        <w:t>Wertungstabelle</w:t>
      </w:r>
    </w:p>
    <w:p w14:paraId="3F7AB7F6" w14:textId="77777777" w:rsidR="002101A0" w:rsidRDefault="00A35B37" w:rsidP="00A35B37">
      <w:r w:rsidRPr="00A35B37">
        <w:t>56 Maßnahmenkarten</w:t>
      </w:r>
    </w:p>
    <w:p w14:paraId="79E15934" w14:textId="71FB6DFC" w:rsidR="00A35B37" w:rsidRPr="00A35B37" w:rsidRDefault="002101A0" w:rsidP="00A35B37">
      <w:r w:rsidRPr="00A35B37">
        <w:t>Zettel</w:t>
      </w:r>
      <w:r w:rsidR="00002402">
        <w:t>, Bleistift, Radiergummi</w:t>
      </w:r>
    </w:p>
    <w:p w14:paraId="55280A70" w14:textId="4318DDB5" w:rsidR="00A35B37" w:rsidRPr="00A35B37" w:rsidRDefault="00A35B37" w:rsidP="00A35B37">
      <w:pPr>
        <w:pStyle w:val="Heading1"/>
      </w:pPr>
      <w:r w:rsidRPr="00A35B37">
        <w:t>Idee</w:t>
      </w:r>
    </w:p>
    <w:p w14:paraId="7C254FEA" w14:textId="5F99B910" w:rsidR="00A35B37" w:rsidRPr="00A35B37" w:rsidRDefault="00A35B37" w:rsidP="00A35B37">
      <w:r w:rsidRPr="00A35B37">
        <w:t xml:space="preserve">In „Klimafitte Stadtsanierung“ wird ein Haus renoviert, indem verschiedene Sanierungsmaßnahmen gesetzt werden. Dabei arbeiten alle Mitspielenden gemeinsam am gleichen Sanierungsprojekt. In vier Runden setzen die Spieler:innen ihr </w:t>
      </w:r>
      <w:r w:rsidRPr="00BD5774">
        <w:rPr>
          <w:b/>
          <w:bCs/>
          <w:i/>
          <w:iCs/>
        </w:rPr>
        <w:t>Budget</w:t>
      </w:r>
      <w:r w:rsidRPr="00A35B37">
        <w:t xml:space="preserve"> ein, um </w:t>
      </w:r>
      <w:r w:rsidRPr="00A35B37">
        <w:rPr>
          <w:b/>
          <w:bCs/>
        </w:rPr>
        <w:t>Maßnahmenkarten</w:t>
      </w:r>
      <w:r w:rsidRPr="00A35B37">
        <w:t xml:space="preserve"> zu kaufen und so die Gebäudeeigenschaften ihres Hauses zu verbessern. Jede </w:t>
      </w:r>
      <w:r w:rsidRPr="00A35B37">
        <w:rPr>
          <w:b/>
          <w:bCs/>
        </w:rPr>
        <w:t>Maßnahmenkarte</w:t>
      </w:r>
      <w:r w:rsidRPr="00A35B37">
        <w:t xml:space="preserve"> stellt dabei eine Maßnahme zur Sanierung des Hauses dar. Zum Ende jeder Runde findet eine Wertungsphase statt, in der aus den Gebäudeeigenschaften des Hauses </w:t>
      </w:r>
      <w:r w:rsidR="002101A0">
        <w:rPr>
          <w:b/>
          <w:bCs/>
          <w:i/>
          <w:iCs/>
        </w:rPr>
        <w:t>Stromnetzbezug</w:t>
      </w:r>
      <w:r w:rsidRPr="00A35B37">
        <w:t xml:space="preserve">, </w:t>
      </w:r>
      <w:r w:rsidRPr="00A35B37">
        <w:rPr>
          <w:b/>
          <w:bCs/>
          <w:i/>
          <w:iCs/>
        </w:rPr>
        <w:t>Budget</w:t>
      </w:r>
      <w:r w:rsidRPr="00A35B37">
        <w:t xml:space="preserve"> und </w:t>
      </w:r>
      <w:r w:rsidRPr="00A35B37">
        <w:rPr>
          <w:b/>
          <w:bCs/>
          <w:i/>
          <w:iCs/>
        </w:rPr>
        <w:t>CO</w:t>
      </w:r>
      <w:r w:rsidRPr="00A35B37">
        <w:rPr>
          <w:b/>
          <w:bCs/>
          <w:i/>
          <w:iCs/>
          <w:vertAlign w:val="subscript"/>
        </w:rPr>
        <w:t>2</w:t>
      </w:r>
      <w:r w:rsidRPr="00A35B37">
        <w:rPr>
          <w:b/>
          <w:bCs/>
          <w:i/>
          <w:iCs/>
        </w:rPr>
        <w:t xml:space="preserve"> Emissionen</w:t>
      </w:r>
      <w:r w:rsidRPr="00A35B37">
        <w:t xml:space="preserve"> bestimmt werden. Am Ende der vierten und letzten Runde werden die </w:t>
      </w:r>
      <w:r w:rsidRPr="00A35B37">
        <w:rPr>
          <w:b/>
          <w:bCs/>
          <w:i/>
          <w:iCs/>
        </w:rPr>
        <w:t>CO</w:t>
      </w:r>
      <w:r w:rsidRPr="00A35B37">
        <w:rPr>
          <w:b/>
          <w:bCs/>
          <w:i/>
          <w:iCs/>
          <w:vertAlign w:val="subscript"/>
        </w:rPr>
        <w:t>2</w:t>
      </w:r>
      <w:r w:rsidRPr="00A35B37">
        <w:rPr>
          <w:b/>
          <w:bCs/>
          <w:i/>
          <w:iCs/>
        </w:rPr>
        <w:t xml:space="preserve"> Emissionen</w:t>
      </w:r>
      <w:r w:rsidRPr="00A35B37">
        <w:t xml:space="preserve"> summiert. Ziel des Spiels ist es, möglichst wenig </w:t>
      </w:r>
      <w:r w:rsidRPr="00A35B37">
        <w:rPr>
          <w:b/>
          <w:bCs/>
          <w:i/>
          <w:iCs/>
        </w:rPr>
        <w:t>CO</w:t>
      </w:r>
      <w:r w:rsidRPr="00A35B37">
        <w:rPr>
          <w:b/>
          <w:bCs/>
          <w:i/>
          <w:iCs/>
          <w:vertAlign w:val="subscript"/>
        </w:rPr>
        <w:t>2</w:t>
      </w:r>
      <w:r w:rsidRPr="00A35B37">
        <w:rPr>
          <w:b/>
          <w:bCs/>
          <w:i/>
          <w:iCs/>
        </w:rPr>
        <w:t xml:space="preserve"> Emissionen</w:t>
      </w:r>
      <w:r w:rsidRPr="00A35B37">
        <w:t xml:space="preserve"> zu produzieren und so den Klimawandel zu verlangsamen!</w:t>
      </w:r>
    </w:p>
    <w:p w14:paraId="3E77AD0F" w14:textId="77777777" w:rsidR="00A35B37" w:rsidRPr="00A35B37" w:rsidRDefault="00A35B37" w:rsidP="00A35B37">
      <w:pPr>
        <w:pStyle w:val="Heading1"/>
      </w:pPr>
      <w:r w:rsidRPr="00A35B37">
        <w:t>Aufbau</w:t>
      </w:r>
    </w:p>
    <w:p w14:paraId="1036E567" w14:textId="77777777" w:rsidR="00A35B37" w:rsidRPr="00A35B37" w:rsidRDefault="00A35B37" w:rsidP="00A35B37">
      <w:pPr>
        <w:numPr>
          <w:ilvl w:val="0"/>
          <w:numId w:val="1"/>
        </w:numPr>
      </w:pPr>
      <w:r w:rsidRPr="00A35B37">
        <w:t>Die beiden Spielbögen (</w:t>
      </w:r>
      <w:r w:rsidRPr="00A35B37">
        <w:rPr>
          <w:b/>
          <w:bCs/>
        </w:rPr>
        <w:t>Hausplan</w:t>
      </w:r>
      <w:r w:rsidRPr="00A35B37">
        <w:t xml:space="preserve"> und </w:t>
      </w:r>
      <w:r w:rsidRPr="00A35B37">
        <w:rPr>
          <w:b/>
          <w:bCs/>
        </w:rPr>
        <w:t>Wertungsbogen</w:t>
      </w:r>
      <w:r w:rsidRPr="00A35B37">
        <w:t>) werden gut erreichbar bereit gelegt</w:t>
      </w:r>
    </w:p>
    <w:p w14:paraId="0841E42C" w14:textId="603E641D" w:rsidR="00A35B37" w:rsidRPr="00A35B37" w:rsidRDefault="00A35B37" w:rsidP="00A35B37">
      <w:pPr>
        <w:numPr>
          <w:ilvl w:val="0"/>
          <w:numId w:val="1"/>
        </w:numPr>
      </w:pPr>
      <w:r w:rsidRPr="00A35B37">
        <w:t xml:space="preserve">Die Spieler:innen </w:t>
      </w:r>
      <w:r w:rsidR="00DA7D4D">
        <w:t xml:space="preserve">markieren mit Zettel und Stift ihr </w:t>
      </w:r>
      <w:r w:rsidRPr="00A35B37">
        <w:rPr>
          <w:b/>
          <w:bCs/>
          <w:i/>
          <w:iCs/>
        </w:rPr>
        <w:t>Budget</w:t>
      </w:r>
      <w:r w:rsidR="00DA7D4D">
        <w:t xml:space="preserve">. Das Spiel beginnt mit einem </w:t>
      </w:r>
      <w:r w:rsidR="00DA7D4D" w:rsidRPr="00DA7D4D">
        <w:rPr>
          <w:b/>
          <w:bCs/>
          <w:i/>
          <w:iCs/>
        </w:rPr>
        <w:t>Budget</w:t>
      </w:r>
      <w:r w:rsidR="00DA7D4D">
        <w:t xml:space="preserve"> von 3</w:t>
      </w:r>
    </w:p>
    <w:p w14:paraId="62DB2FA5" w14:textId="77777777" w:rsidR="00A35B37" w:rsidRPr="00A35B37" w:rsidRDefault="00A35B37" w:rsidP="00A35B37">
      <w:pPr>
        <w:numPr>
          <w:ilvl w:val="0"/>
          <w:numId w:val="1"/>
        </w:numPr>
      </w:pPr>
      <w:r w:rsidRPr="00A35B37">
        <w:t>Es wird einer der folgenden Spielmodi gewählt: Kreativ, Kooperativ, Experte</w:t>
      </w:r>
    </w:p>
    <w:p w14:paraId="0DBFA79C" w14:textId="77777777" w:rsidR="00A35B37" w:rsidRDefault="00A35B37" w:rsidP="00A35B37">
      <w:pPr>
        <w:numPr>
          <w:ilvl w:val="0"/>
          <w:numId w:val="1"/>
        </w:numPr>
      </w:pPr>
      <w:r w:rsidRPr="00A35B37">
        <w:t xml:space="preserve">Abhängig vom Spielmodus werden die </w:t>
      </w:r>
      <w:r w:rsidRPr="00A35B37">
        <w:rPr>
          <w:b/>
          <w:bCs/>
        </w:rPr>
        <w:t>Maßnahmenkarten</w:t>
      </w:r>
      <w:r w:rsidRPr="00A35B37">
        <w:t xml:space="preserve"> vorbereitet:</w:t>
      </w:r>
    </w:p>
    <w:p w14:paraId="39FA46C0" w14:textId="76D3614E" w:rsidR="00A35B37" w:rsidRDefault="00A35B37" w:rsidP="00A35B37"/>
    <w:tbl>
      <w:tblPr>
        <w:tblW w:w="8100" w:type="dxa"/>
        <w:tblCellMar>
          <w:left w:w="0" w:type="dxa"/>
          <w:right w:w="0" w:type="dxa"/>
        </w:tblCellMar>
        <w:tblLook w:val="0600" w:firstRow="0" w:lastRow="0" w:firstColumn="0" w:lastColumn="0" w:noHBand="1" w:noVBand="1"/>
      </w:tblPr>
      <w:tblGrid>
        <w:gridCol w:w="1520"/>
        <w:gridCol w:w="6580"/>
      </w:tblGrid>
      <w:tr w:rsidR="00A35B37" w:rsidRPr="00A35B37" w14:paraId="755F4255"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BC7ABC5" w14:textId="77777777" w:rsidR="00A35B37" w:rsidRPr="00A35B37" w:rsidRDefault="00A35B37" w:rsidP="00A35B37">
            <w:r w:rsidRPr="00A35B37">
              <w:t>Kreativ</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3615976F" w14:textId="77777777" w:rsidR="00A35B37" w:rsidRPr="00A35B37" w:rsidRDefault="00A35B37" w:rsidP="00A35B37">
            <w:r w:rsidRPr="00A35B37">
              <w:t xml:space="preserve">Lege alle </w:t>
            </w:r>
            <w:r w:rsidRPr="00A35B37">
              <w:rPr>
                <w:b/>
                <w:bCs/>
              </w:rPr>
              <w:t xml:space="preserve">Maßnahmenkarten </w:t>
            </w:r>
            <w:r w:rsidRPr="00A35B37">
              <w:t>nach ihren Kategorien sortiert gut erreichbar bereit</w:t>
            </w:r>
          </w:p>
        </w:tc>
      </w:tr>
      <w:tr w:rsidR="00A35B37" w:rsidRPr="00A35B37" w14:paraId="57E1A70D"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62809BE1" w14:textId="77777777" w:rsidR="00A35B37" w:rsidRPr="00A35B37" w:rsidRDefault="00A35B37" w:rsidP="00A35B37">
            <w:r w:rsidRPr="00A35B37">
              <w:t>Kooperativ</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7AE9013E" w14:textId="77777777" w:rsidR="00A35B37" w:rsidRPr="00A35B37" w:rsidRDefault="00A35B37" w:rsidP="00A35B37">
            <w:r w:rsidRPr="00A35B37">
              <w:t xml:space="preserve">Mische alle </w:t>
            </w:r>
            <w:r w:rsidRPr="00A35B37">
              <w:rPr>
                <w:b/>
                <w:bCs/>
              </w:rPr>
              <w:t>Maßnahmenkarten</w:t>
            </w:r>
            <w:r w:rsidRPr="00A35B37">
              <w:t xml:space="preserve"> zu einem Stapel zusammen</w:t>
            </w:r>
          </w:p>
        </w:tc>
      </w:tr>
      <w:tr w:rsidR="00A35B37" w:rsidRPr="00A35B37" w14:paraId="0DCAD431" w14:textId="77777777">
        <w:tc>
          <w:tcPr>
            <w:tcW w:w="152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06D27D8F" w14:textId="77777777" w:rsidR="00A35B37" w:rsidRPr="00A35B37" w:rsidRDefault="00A35B37" w:rsidP="00A35B37">
            <w:r w:rsidRPr="00A35B37">
              <w:lastRenderedPageBreak/>
              <w:t>Experte</w:t>
            </w:r>
          </w:p>
        </w:tc>
        <w:tc>
          <w:tcPr>
            <w:tcW w:w="6580" w:type="dxa"/>
            <w:tcBorders>
              <w:top w:val="single" w:sz="8" w:space="0" w:color="000000"/>
              <w:left w:val="single" w:sz="8" w:space="0" w:color="000000"/>
              <w:bottom w:val="single" w:sz="8" w:space="0" w:color="000000"/>
              <w:right w:val="single" w:sz="8" w:space="0" w:color="000000"/>
            </w:tcBorders>
            <w:shd w:val="clear" w:color="auto" w:fill="FFFFFF"/>
            <w:tcMar>
              <w:top w:w="72" w:type="dxa"/>
              <w:left w:w="144" w:type="dxa"/>
              <w:bottom w:w="72" w:type="dxa"/>
              <w:right w:w="144" w:type="dxa"/>
            </w:tcMar>
            <w:hideMark/>
          </w:tcPr>
          <w:p w14:paraId="542796A3" w14:textId="77777777" w:rsidR="00A35B37" w:rsidRPr="00A35B37" w:rsidRDefault="00A35B37" w:rsidP="00A35B37">
            <w:r w:rsidRPr="00A35B37">
              <w:t xml:space="preserve">Sortiere die </w:t>
            </w:r>
            <w:r w:rsidRPr="00A35B37">
              <w:rPr>
                <w:b/>
                <w:bCs/>
              </w:rPr>
              <w:t>Maßnahmenkarten</w:t>
            </w:r>
            <w:r w:rsidRPr="00A35B37">
              <w:t xml:space="preserve"> nach ihren Kategorien, mische die Stapel und lege sie bereit</w:t>
            </w:r>
          </w:p>
        </w:tc>
      </w:tr>
    </w:tbl>
    <w:p w14:paraId="29C96586" w14:textId="12C67450" w:rsidR="00A35B37" w:rsidRPr="00A35B37" w:rsidRDefault="00A35B37" w:rsidP="00A35B37"/>
    <w:p w14:paraId="0C8DB6E9" w14:textId="77777777" w:rsidR="00A35B37" w:rsidRPr="00A35B37" w:rsidRDefault="00A35B37" w:rsidP="00A35B37">
      <w:pPr>
        <w:pStyle w:val="Heading1"/>
      </w:pPr>
      <w:r w:rsidRPr="00A35B37">
        <w:t>Ablauf</w:t>
      </w:r>
    </w:p>
    <w:p w14:paraId="33AEB4B4" w14:textId="77777777" w:rsidR="00A35B37" w:rsidRPr="00A35B37" w:rsidRDefault="00A35B37" w:rsidP="00A35B37">
      <w:r w:rsidRPr="00A35B37">
        <w:t>Das Spiel läuft in vier Runden ab.</w:t>
      </w:r>
    </w:p>
    <w:p w14:paraId="50572FBC" w14:textId="07456E91" w:rsidR="00A35B37" w:rsidRPr="00A35B37" w:rsidRDefault="00A35B37" w:rsidP="00A35B37">
      <w:r w:rsidRPr="00A35B37">
        <w:t>Jede Runde hat zwei Phasen:</w:t>
      </w:r>
    </w:p>
    <w:p w14:paraId="3BCF310A" w14:textId="77777777" w:rsidR="00A35B37" w:rsidRPr="00A35B37" w:rsidRDefault="00A35B37" w:rsidP="00A35B37">
      <w:pPr>
        <w:numPr>
          <w:ilvl w:val="0"/>
          <w:numId w:val="2"/>
        </w:numPr>
      </w:pPr>
      <w:r w:rsidRPr="00A35B37">
        <w:t>Renovierungsphase</w:t>
      </w:r>
    </w:p>
    <w:p w14:paraId="16991C22" w14:textId="77777777" w:rsidR="00A35B37" w:rsidRPr="00A35B37" w:rsidRDefault="00A35B37" w:rsidP="00A35B37">
      <w:pPr>
        <w:numPr>
          <w:ilvl w:val="0"/>
          <w:numId w:val="2"/>
        </w:numPr>
      </w:pPr>
      <w:r w:rsidRPr="00A35B37">
        <w:t>Wertungsphase</w:t>
      </w:r>
    </w:p>
    <w:p w14:paraId="0AD9137B" w14:textId="46D4CB67" w:rsidR="00A35B37" w:rsidRPr="00A35B37" w:rsidRDefault="00A35B37" w:rsidP="00A35B37">
      <w:pPr>
        <w:pStyle w:val="Heading1"/>
      </w:pPr>
      <w:r w:rsidRPr="00A35B37">
        <w:t>Renovierungsphase</w:t>
      </w:r>
    </w:p>
    <w:p w14:paraId="32285C23" w14:textId="2F291EF8" w:rsidR="006C558C" w:rsidRDefault="00A35B37" w:rsidP="00A35B37">
      <w:r w:rsidRPr="00A35B37">
        <w:t xml:space="preserve">In der Renovierungsphase werden Maßnahmen gesetzt, um die Gebäudeeigenschaften zu verbessern. Über mehrere Züge werden </w:t>
      </w:r>
      <w:r w:rsidRPr="00A35B37">
        <w:rPr>
          <w:b/>
          <w:bCs/>
        </w:rPr>
        <w:t>Maßnahmenkarten</w:t>
      </w:r>
      <w:r w:rsidRPr="00A35B37">
        <w:t xml:space="preserve"> ausgewählt und installiert. Je nach Spielmodus läuft die Auswahl der </w:t>
      </w:r>
      <w:r w:rsidRPr="00A35B37">
        <w:rPr>
          <w:b/>
          <w:bCs/>
        </w:rPr>
        <w:t xml:space="preserve">Maßnahmenkarten </w:t>
      </w:r>
      <w:r w:rsidRPr="00A35B37">
        <w:t xml:space="preserve">unterschiedlich ab. </w:t>
      </w:r>
    </w:p>
    <w:p w14:paraId="6EED0F45" w14:textId="1E5D3009" w:rsidR="006C558C" w:rsidRDefault="006C558C" w:rsidP="00A35B37">
      <w:pPr>
        <w:rPr>
          <w:b/>
          <w:bCs/>
          <w:u w:val="single"/>
        </w:rPr>
      </w:pPr>
      <w:r w:rsidRPr="006C558C">
        <w:rPr>
          <w:b/>
          <w:bCs/>
          <w:u w:val="single"/>
        </w:rPr>
        <w:t>Kreativ</w:t>
      </w:r>
    </w:p>
    <w:p w14:paraId="7D15E9F9" w14:textId="72A60DAF" w:rsidR="006C558C" w:rsidRDefault="006C558C" w:rsidP="00A35B37">
      <w:r>
        <w:t>Es stehen alle Maßnahmenkarten zur Verfügung. Es wird eine beliebige Maßnahme ausgewählt und</w:t>
      </w:r>
      <w:r w:rsidR="0034056E">
        <w:t xml:space="preserve"> nach den unteren Regeln</w:t>
      </w:r>
      <w:r>
        <w:t xml:space="preserve"> installiert</w:t>
      </w:r>
      <w:r w:rsidR="0034056E">
        <w:t>. Die Renovierungsphase endet, wenn keine Maßnahme mehr installiert werden soll.</w:t>
      </w:r>
    </w:p>
    <w:p w14:paraId="75B1632F" w14:textId="7F0DBED8" w:rsidR="0034056E" w:rsidRPr="0034056E" w:rsidRDefault="0034056E" w:rsidP="00A35B37">
      <w:pPr>
        <w:rPr>
          <w:b/>
          <w:bCs/>
          <w:u w:val="single"/>
        </w:rPr>
      </w:pPr>
      <w:r w:rsidRPr="0034056E">
        <w:rPr>
          <w:b/>
          <w:bCs/>
          <w:u w:val="single"/>
        </w:rPr>
        <w:t>Kooperativ</w:t>
      </w:r>
    </w:p>
    <w:p w14:paraId="5DA3634E" w14:textId="4D334B89" w:rsidR="0034056E" w:rsidRDefault="0034056E" w:rsidP="00A35B37">
      <w:r>
        <w:t xml:space="preserve">Verteilt zu Beginn der Renovierungsphase unter allen Spielern 12 zufällige </w:t>
      </w:r>
      <w:r w:rsidRPr="0034056E">
        <w:rPr>
          <w:b/>
          <w:bCs/>
        </w:rPr>
        <w:t>Maßnahmenkarten</w:t>
      </w:r>
      <w:r>
        <w:rPr>
          <w:b/>
          <w:bCs/>
        </w:rPr>
        <w:t xml:space="preserve"> </w:t>
      </w:r>
      <w:r>
        <w:t xml:space="preserve">vom Stapel. Dann könnt ihr euch darüber beraten welche der </w:t>
      </w:r>
      <w:r w:rsidRPr="0034056E">
        <w:rPr>
          <w:b/>
          <w:bCs/>
        </w:rPr>
        <w:t>Maßnahmenkarten</w:t>
      </w:r>
      <w:r>
        <w:t xml:space="preserve"> ihr installieren wollt. Installiert sie eine nach der anderen nach den unteren Regeln. Wenn ihr keine Maßnahmen mehr installieren könnt oder wollt, endet die Renovierungsphase.</w:t>
      </w:r>
    </w:p>
    <w:p w14:paraId="345B17A0" w14:textId="3734A938" w:rsidR="0034056E" w:rsidRPr="0034056E" w:rsidRDefault="0034056E" w:rsidP="00A35B37">
      <w:pPr>
        <w:rPr>
          <w:b/>
          <w:bCs/>
          <w:u w:val="single"/>
        </w:rPr>
      </w:pPr>
      <w:r w:rsidRPr="0034056E">
        <w:rPr>
          <w:b/>
          <w:bCs/>
          <w:u w:val="single"/>
        </w:rPr>
        <w:t>Experte</w:t>
      </w:r>
    </w:p>
    <w:p w14:paraId="4FCEE173" w14:textId="372BD1B5" w:rsidR="0034056E" w:rsidRPr="006C558C" w:rsidRDefault="0034056E" w:rsidP="00A35B37">
      <w:r>
        <w:t xml:space="preserve">In jedem Zug wählt ihr einen Kategoriestapel aus und schaut euch die obersten drei Karten an. Dann installiert ihr eine dieser Karten nach den unteren Regeln. Wenn ihr keine dieser Karten installieren könnt oder wollt, endet die Renovierungsphase. </w:t>
      </w:r>
      <w:r w:rsidR="00597971">
        <w:t xml:space="preserve">Legt in beiden Fällen alle nicht installierten Karten zurück in die Schachtel. </w:t>
      </w:r>
      <w:r>
        <w:t>Nachdem ihr eine Karte installiert habt, beginnt einen neuen Zug indem ihr erneut einen Kategoriestapel wählt und drei Karten anschaut.</w:t>
      </w:r>
    </w:p>
    <w:p w14:paraId="32515D32" w14:textId="77777777" w:rsidR="006C558C" w:rsidRDefault="006C558C" w:rsidP="00A35B37"/>
    <w:p w14:paraId="175E4AB3" w14:textId="6584CC5C" w:rsidR="0034056E" w:rsidRDefault="0034056E" w:rsidP="0034056E">
      <w:pPr>
        <w:pStyle w:val="Heading3"/>
      </w:pPr>
      <w:r>
        <w:lastRenderedPageBreak/>
        <w:t xml:space="preserve">Installation einer </w:t>
      </w:r>
      <w:r w:rsidRPr="0034056E">
        <w:rPr>
          <w:b/>
          <w:bCs/>
        </w:rPr>
        <w:t>Maßnahmenkarte</w:t>
      </w:r>
    </w:p>
    <w:p w14:paraId="44CD01F7" w14:textId="6767E237" w:rsidR="00A35B37" w:rsidRPr="00A35B37" w:rsidRDefault="00A35B37" w:rsidP="00A35B37">
      <w:r w:rsidRPr="00A35B37">
        <w:t xml:space="preserve">Die Installation einer </w:t>
      </w:r>
      <w:r w:rsidRPr="00A35B37">
        <w:rPr>
          <w:b/>
          <w:bCs/>
        </w:rPr>
        <w:t xml:space="preserve">Maßnahmenkarte </w:t>
      </w:r>
      <w:r w:rsidRPr="00A35B37">
        <w:t>ist</w:t>
      </w:r>
      <w:r w:rsidR="0034056E">
        <w:t xml:space="preserve"> unabhängig vom Spielmodus</w:t>
      </w:r>
      <w:r w:rsidRPr="00A35B37">
        <w:t xml:space="preserve"> immer gleich:</w:t>
      </w:r>
    </w:p>
    <w:p w14:paraId="07D147FC" w14:textId="2BE0167E" w:rsidR="00A35B37" w:rsidRPr="00A35B37" w:rsidRDefault="00A35B37" w:rsidP="00A35B37">
      <w:r w:rsidRPr="00A35B37">
        <w:tab/>
      </w:r>
      <w:r w:rsidRPr="00A35B37">
        <w:rPr>
          <w:u w:val="single"/>
        </w:rPr>
        <w:t>Bedingungen prüfen</w:t>
      </w:r>
      <w:r w:rsidRPr="00A35B37">
        <w:t xml:space="preserve"> – Manche Karten haben Bedingungen. Eine Karte kann nur gespielt werden,</w:t>
      </w:r>
      <w:r>
        <w:t xml:space="preserve"> </w:t>
      </w:r>
      <w:r w:rsidRPr="00A35B37">
        <w:t>wenn die Bedingungen erfül</w:t>
      </w:r>
      <w:r w:rsidR="00BD5774">
        <w:t>l</w:t>
      </w:r>
      <w:r w:rsidRPr="00A35B37">
        <w:t xml:space="preserve">t sind. Außerdem darf </w:t>
      </w:r>
      <w:r w:rsidR="00BD5774">
        <w:t xml:space="preserve">in manchen </w:t>
      </w:r>
      <w:r w:rsidRPr="00A35B37">
        <w:t>Kategorie</w:t>
      </w:r>
      <w:r w:rsidR="00BD5774">
        <w:t>n</w:t>
      </w:r>
      <w:r w:rsidRPr="00A35B37">
        <w:t xml:space="preserve"> nur eine Karte installiert werden. Um von einer solchen Kategorie eine Karte zu installieren, darf noch keine andere Karte dieser Kategorie installiert sein. Diese Kategorien sind aus dem </w:t>
      </w:r>
      <w:r w:rsidRPr="00A35B37">
        <w:rPr>
          <w:b/>
          <w:bCs/>
        </w:rPr>
        <w:t xml:space="preserve">Hausplan </w:t>
      </w:r>
      <w:r w:rsidRPr="00A35B37">
        <w:t>ersichtlich.</w:t>
      </w:r>
    </w:p>
    <w:p w14:paraId="02C34D91" w14:textId="15BCC225" w:rsidR="00A35B37" w:rsidRPr="00A35B37" w:rsidRDefault="00A35B37" w:rsidP="00A35B37">
      <w:r w:rsidRPr="00A35B37">
        <w:tab/>
      </w:r>
      <w:r w:rsidRPr="00A35B37">
        <w:rPr>
          <w:u w:val="single"/>
        </w:rPr>
        <w:t>Kosten bezahlen</w:t>
      </w:r>
      <w:r w:rsidRPr="00A35B37">
        <w:t xml:space="preserve"> – Die auf der Karte angegebenen Kosten werden bezahlt. Können die Kosten nicht bezahlt werden, darf die Karte nicht installiert werden.</w:t>
      </w:r>
      <w:r w:rsidR="00DA7D4D">
        <w:t xml:space="preserve"> Markiert mit Zettel und Stift das übrige </w:t>
      </w:r>
      <w:r w:rsidR="00DA7D4D" w:rsidRPr="00DA7D4D">
        <w:rPr>
          <w:b/>
          <w:bCs/>
          <w:i/>
          <w:iCs/>
        </w:rPr>
        <w:t>Budget</w:t>
      </w:r>
    </w:p>
    <w:p w14:paraId="19835DF0" w14:textId="7AD2E236" w:rsidR="00A35B37" w:rsidRPr="00A35B37" w:rsidRDefault="00A35B37" w:rsidP="00A35B37">
      <w:r w:rsidRPr="00A35B37">
        <w:tab/>
      </w:r>
      <w:r w:rsidRPr="00A35B37">
        <w:rPr>
          <w:u w:val="single"/>
        </w:rPr>
        <w:t>Sofortemissionen abtragen</w:t>
      </w:r>
      <w:r w:rsidRPr="00A35B37">
        <w:t xml:space="preserve"> – Manche Karten haben Sofortemissionen, also </w:t>
      </w:r>
      <w:r w:rsidRPr="00A35B37">
        <w:rPr>
          <w:b/>
          <w:bCs/>
          <w:i/>
          <w:iCs/>
        </w:rPr>
        <w:t>CO</w:t>
      </w:r>
      <w:r w:rsidRPr="00A35B37">
        <w:rPr>
          <w:b/>
          <w:bCs/>
          <w:i/>
          <w:iCs/>
          <w:vertAlign w:val="subscript"/>
        </w:rPr>
        <w:t>2</w:t>
      </w:r>
      <w:r w:rsidRPr="00A35B37">
        <w:rPr>
          <w:b/>
          <w:bCs/>
          <w:i/>
          <w:iCs/>
        </w:rPr>
        <w:t xml:space="preserve"> Emissionen</w:t>
      </w:r>
      <w:r w:rsidRPr="00A35B37">
        <w:t xml:space="preserve">, die bei der Installation entstehen. Diese werden jetzt in der </w:t>
      </w:r>
      <w:r>
        <w:t>W</w:t>
      </w:r>
      <w:r w:rsidRPr="00A35B37">
        <w:t xml:space="preserve">ertungstabelle bei der aktuellen Runde </w:t>
      </w:r>
      <w:r w:rsidRPr="00A35B37">
        <w:tab/>
        <w:t>eingetragen.</w:t>
      </w:r>
    </w:p>
    <w:p w14:paraId="5FB784BF" w14:textId="0BD113C2" w:rsidR="00A35B37" w:rsidRPr="00A35B37" w:rsidRDefault="00A35B37" w:rsidP="00A35B37">
      <w:r w:rsidRPr="00A35B37">
        <w:tab/>
      </w:r>
      <w:r w:rsidRPr="00A35B37">
        <w:rPr>
          <w:u w:val="single"/>
        </w:rPr>
        <w:t>Gebäudeeigenschaften aktualisieren</w:t>
      </w:r>
      <w:r w:rsidRPr="00A35B37">
        <w:t xml:space="preserve"> – Die Symbole auf der Karte werden auf dem Wertungsbogen abgetragen. Dabei wird die passende </w:t>
      </w:r>
      <w:r w:rsidR="00BD5774">
        <w:rPr>
          <w:b/>
          <w:bCs/>
        </w:rPr>
        <w:t xml:space="preserve"> </w:t>
      </w:r>
      <w:r w:rsidR="00BD5774">
        <w:rPr>
          <w:b/>
          <w:bCs/>
        </w:rPr>
        <w:tab/>
      </w:r>
      <w:r w:rsidRPr="00A35B37">
        <w:t xml:space="preserve"> zu jedem Symbol gesucht und </w:t>
      </w:r>
      <w:r w:rsidR="00002402">
        <w:t>die neue Position markiert</w:t>
      </w:r>
      <w:r w:rsidRPr="00A35B37">
        <w:t>. Dabei bedeutet eine positive Zahl das Verschieben de</w:t>
      </w:r>
      <w:r w:rsidR="00002402">
        <w:t xml:space="preserve">r Position </w:t>
      </w:r>
      <w:r w:rsidRPr="00A35B37">
        <w:t xml:space="preserve">nach oben und eine negative Zahl das Verschieben </w:t>
      </w:r>
      <w:r w:rsidR="00002402">
        <w:t xml:space="preserve">der Position </w:t>
      </w:r>
      <w:r w:rsidRPr="00A35B37">
        <w:t>nach unten.</w:t>
      </w:r>
    </w:p>
    <w:p w14:paraId="2EDF0968" w14:textId="1EE6F37A" w:rsidR="00A35B37" w:rsidRPr="00A35B37" w:rsidRDefault="00A35B37" w:rsidP="00A35B37">
      <w:pPr>
        <w:pStyle w:val="Heading1"/>
      </w:pPr>
      <w:r w:rsidRPr="00A35B37">
        <w:t>Wertungsphase</w:t>
      </w:r>
    </w:p>
    <w:p w14:paraId="3D78A2A3" w14:textId="06F610D4" w:rsidR="00A35B37" w:rsidRPr="00A35B37" w:rsidRDefault="0034056E" w:rsidP="00A35B37">
      <w:r>
        <w:rPr>
          <w:noProof/>
        </w:rPr>
        <mc:AlternateContent>
          <mc:Choice Requires="wps">
            <w:drawing>
              <wp:anchor distT="45720" distB="45720" distL="114300" distR="114300" simplePos="0" relativeHeight="251663360" behindDoc="0" locked="0" layoutInCell="1" allowOverlap="1" wp14:anchorId="7E0B599A" wp14:editId="5BB43AFB">
                <wp:simplePos x="0" y="0"/>
                <wp:positionH relativeFrom="margin">
                  <wp:posOffset>1651000</wp:posOffset>
                </wp:positionH>
                <wp:positionV relativeFrom="paragraph">
                  <wp:posOffset>800735</wp:posOffset>
                </wp:positionV>
                <wp:extent cx="4762500" cy="3238500"/>
                <wp:effectExtent l="0" t="0" r="19050" b="19050"/>
                <wp:wrapSquare wrapText="bothSides"/>
                <wp:docPr id="1412581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3238500"/>
                        </a:xfrm>
                        <a:prstGeom prst="rect">
                          <a:avLst/>
                        </a:prstGeom>
                        <a:solidFill>
                          <a:srgbClr val="FFFFFF"/>
                        </a:solidFill>
                        <a:ln w="9525">
                          <a:solidFill>
                            <a:srgbClr val="000000"/>
                          </a:solidFill>
                          <a:miter lim="800000"/>
                          <a:headEnd/>
                          <a:tailEnd/>
                        </a:ln>
                      </wps:spPr>
                      <wps:txbx>
                        <w:txbxContent>
                          <w:p w14:paraId="6A1A4160" w14:textId="74B3BE10" w:rsidR="0034056E" w:rsidRPr="002101A0" w:rsidRDefault="0034056E">
                            <w:pPr>
                              <w:rPr>
                                <w:b/>
                                <w:bCs/>
                                <w:sz w:val="28"/>
                                <w:szCs w:val="28"/>
                                <w:u w:val="single"/>
                              </w:rPr>
                            </w:pPr>
                            <w:r w:rsidRPr="002101A0">
                              <w:rPr>
                                <w:b/>
                                <w:bCs/>
                                <w:sz w:val="28"/>
                                <w:szCs w:val="28"/>
                                <w:u w:val="single"/>
                              </w:rPr>
                              <w:t>Heiztabelle</w:t>
                            </w:r>
                          </w:p>
                          <w:p w14:paraId="4BC2EEB8" w14:textId="01E6A780" w:rsidR="0034056E" w:rsidRDefault="0034056E">
                            <w:r>
                              <w:t xml:space="preserve">Auf dem Wertungsbogen findet ihr prominent platziert die </w:t>
                            </w:r>
                            <w:r w:rsidRPr="002101A0">
                              <w:rPr>
                                <w:b/>
                                <w:bCs/>
                                <w:i/>
                                <w:iCs/>
                              </w:rPr>
                              <w:t>Heiztabelle</w:t>
                            </w:r>
                            <w:r>
                              <w:t xml:space="preserve">. Hier </w:t>
                            </w:r>
                            <w:r w:rsidR="002101A0">
                              <w:t>ergeben</w:t>
                            </w:r>
                            <w:r>
                              <w:t xml:space="preserve"> sich aus </w:t>
                            </w:r>
                            <w:r w:rsidRPr="002101A0">
                              <w:rPr>
                                <w:b/>
                                <w:bCs/>
                                <w:i/>
                                <w:iCs/>
                              </w:rPr>
                              <w:t>Wärmeschutz</w:t>
                            </w:r>
                            <w:r>
                              <w:t xml:space="preserve"> und </w:t>
                            </w:r>
                            <w:r w:rsidR="002101A0">
                              <w:t xml:space="preserve">installiertem Heizsystem die </w:t>
                            </w:r>
                            <w:r w:rsidR="002101A0" w:rsidRPr="00A35B37">
                              <w:rPr>
                                <w:b/>
                                <w:bCs/>
                                <w:i/>
                                <w:iCs/>
                              </w:rPr>
                              <w:t>CO</w:t>
                            </w:r>
                            <w:r w:rsidR="002101A0" w:rsidRPr="00A35B37">
                              <w:rPr>
                                <w:b/>
                                <w:bCs/>
                                <w:i/>
                                <w:iCs/>
                                <w:vertAlign w:val="subscript"/>
                              </w:rPr>
                              <w:t>2</w:t>
                            </w:r>
                            <w:r w:rsidR="002101A0" w:rsidRPr="00A35B37">
                              <w:rPr>
                                <w:b/>
                                <w:bCs/>
                                <w:i/>
                                <w:iCs/>
                              </w:rPr>
                              <w:t xml:space="preserve"> Emissionen</w:t>
                            </w:r>
                            <w:r w:rsidR="002101A0">
                              <w:t xml:space="preserve"> und </w:t>
                            </w:r>
                            <w:r w:rsidR="002101A0" w:rsidRPr="002101A0">
                              <w:rPr>
                                <w:b/>
                                <w:bCs/>
                                <w:i/>
                                <w:iCs/>
                              </w:rPr>
                              <w:t>Budget</w:t>
                            </w:r>
                            <w:r w:rsidR="002101A0">
                              <w:t xml:space="preserve"> Effekte. Außerdem kann, falls eine </w:t>
                            </w:r>
                            <w:r w:rsidR="002101A0" w:rsidRPr="002101A0">
                              <w:rPr>
                                <w:i/>
                                <w:iCs/>
                              </w:rPr>
                              <w:t>Wärmepumpe</w:t>
                            </w:r>
                            <w:r w:rsidR="002101A0">
                              <w:t xml:space="preserve"> installiert ist, auch ein </w:t>
                            </w:r>
                            <w:r w:rsidR="002101A0" w:rsidRPr="002101A0">
                              <w:rPr>
                                <w:b/>
                                <w:bCs/>
                                <w:i/>
                                <w:iCs/>
                              </w:rPr>
                              <w:t>Stromnetzbezug</w:t>
                            </w:r>
                            <w:r w:rsidR="002101A0">
                              <w:t xml:space="preserve"> entstehen.</w:t>
                            </w:r>
                          </w:p>
                          <w:p w14:paraId="7AC940E1" w14:textId="18BE413A" w:rsidR="002101A0" w:rsidRPr="002101A0" w:rsidRDefault="002101A0">
                            <w:pPr>
                              <w:rPr>
                                <w:b/>
                                <w:bCs/>
                                <w:sz w:val="28"/>
                                <w:szCs w:val="28"/>
                                <w:u w:val="single"/>
                              </w:rPr>
                            </w:pPr>
                            <w:r w:rsidRPr="002101A0">
                              <w:rPr>
                                <w:b/>
                                <w:bCs/>
                                <w:sz w:val="28"/>
                                <w:szCs w:val="28"/>
                                <w:u w:val="single"/>
                              </w:rPr>
                              <w:t>Wärmepumpe</w:t>
                            </w:r>
                          </w:p>
                          <w:p w14:paraId="0128A905" w14:textId="58E980F3" w:rsidR="002101A0" w:rsidRPr="002101A0" w:rsidRDefault="002101A0">
                            <w:r w:rsidRPr="002101A0">
                              <w:rPr>
                                <w:i/>
                                <w:iCs/>
                              </w:rPr>
                              <w:t>Wärmepumpen</w:t>
                            </w:r>
                            <w:r>
                              <w:t xml:space="preserve"> haben einen </w:t>
                            </w:r>
                            <w:r w:rsidRPr="002101A0">
                              <w:rPr>
                                <w:b/>
                                <w:bCs/>
                                <w:i/>
                                <w:iCs/>
                              </w:rPr>
                              <w:t>Wirkungsgrad</w:t>
                            </w:r>
                            <w:r>
                              <w:t xml:space="preserve">. Sobald eine </w:t>
                            </w:r>
                            <w:r w:rsidRPr="002101A0">
                              <w:rPr>
                                <w:i/>
                                <w:iCs/>
                              </w:rPr>
                              <w:t>Wärmepumpe</w:t>
                            </w:r>
                            <w:r>
                              <w:t xml:space="preserve"> installiert wird, wird auch immer der </w:t>
                            </w:r>
                            <w:r w:rsidRPr="002101A0">
                              <w:rPr>
                                <w:b/>
                                <w:bCs/>
                                <w:i/>
                                <w:iCs/>
                              </w:rPr>
                              <w:t>Wirkungsgrad</w:t>
                            </w:r>
                            <w:r>
                              <w:t xml:space="preserve"> erhöht und dabei der beim Aufbau übrig gebliebene </w:t>
                            </w:r>
                            <w:r w:rsidRPr="002101A0">
                              <w:rPr>
                                <w:b/>
                                <w:bCs/>
                              </w:rPr>
                              <w:t>Trackingmarker</w:t>
                            </w:r>
                            <w:r>
                              <w:t xml:space="preserve"> platziert. Aus</w:t>
                            </w:r>
                            <w:r w:rsidRPr="002101A0">
                              <w:rPr>
                                <w:b/>
                                <w:bCs/>
                                <w:i/>
                                <w:iCs/>
                              </w:rPr>
                              <w:t xml:space="preserve"> Wirkungsgrad</w:t>
                            </w:r>
                            <w:r>
                              <w:t xml:space="preserve"> und </w:t>
                            </w:r>
                            <w:r w:rsidRPr="002101A0">
                              <w:rPr>
                                <w:b/>
                                <w:bCs/>
                                <w:i/>
                                <w:iCs/>
                              </w:rPr>
                              <w:t>Wärmeschutz</w:t>
                            </w:r>
                            <w:r>
                              <w:t xml:space="preserve"> ergibt sich in der Wertungsphase der </w:t>
                            </w:r>
                            <w:r w:rsidRPr="002101A0">
                              <w:rPr>
                                <w:b/>
                                <w:bCs/>
                                <w:i/>
                                <w:iCs/>
                              </w:rPr>
                              <w:t>Stromnetzbezug</w:t>
                            </w:r>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B599A" id="_x0000_t202" coordsize="21600,21600" o:spt="202" path="m,l,21600r21600,l21600,xe">
                <v:stroke joinstyle="miter"/>
                <v:path gradientshapeok="t" o:connecttype="rect"/>
              </v:shapetype>
              <v:shape id="Text Box 2" o:spid="_x0000_s1026" type="#_x0000_t202" style="position:absolute;margin-left:130pt;margin-top:63.05pt;width:375pt;height:25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">
                <v:textbox>
                  <w:txbxContent>
                    <w:p w14:paraId="6A1A4160" w14:textId="74B3BE10" w:rsidR="0034056E" w:rsidRPr="002101A0" w:rsidRDefault="0034056E">
                      <w:pPr>
                        <w:rPr>
                          <w:b/>
                          <w:bCs/>
                          <w:sz w:val="28"/>
                          <w:szCs w:val="28"/>
                          <w:u w:val="single"/>
                        </w:rPr>
                      </w:pPr>
                      <w:r w:rsidRPr="002101A0">
                        <w:rPr>
                          <w:b/>
                          <w:bCs/>
                          <w:sz w:val="28"/>
                          <w:szCs w:val="28"/>
                          <w:u w:val="single"/>
                        </w:rPr>
                        <w:t>Heiztabelle</w:t>
                      </w:r>
                    </w:p>
                    <w:p w14:paraId="4BC2EEB8" w14:textId="01E6A780" w:rsidR="0034056E" w:rsidRDefault="0034056E">
                      <w:r>
                        <w:t xml:space="preserve">Auf dem Wertungsbogen findet ihr prominent platziert die </w:t>
                      </w:r>
                      <w:r w:rsidRPr="002101A0">
                        <w:rPr>
                          <w:b/>
                          <w:bCs/>
                          <w:i/>
                          <w:iCs/>
                        </w:rPr>
                        <w:t>Heiztabelle</w:t>
                      </w:r>
                      <w:r>
                        <w:t xml:space="preserve">. Hier </w:t>
                      </w:r>
                      <w:r w:rsidR="002101A0">
                        <w:t>ergeben</w:t>
                      </w:r>
                      <w:r>
                        <w:t xml:space="preserve"> sich aus </w:t>
                      </w:r>
                      <w:r w:rsidRPr="002101A0">
                        <w:rPr>
                          <w:b/>
                          <w:bCs/>
                          <w:i/>
                          <w:iCs/>
                        </w:rPr>
                        <w:t>Wärmeschutz</w:t>
                      </w:r>
                      <w:r>
                        <w:t xml:space="preserve"> und </w:t>
                      </w:r>
                      <w:r w:rsidR="002101A0">
                        <w:t xml:space="preserve">installiertem Heizsystem die </w:t>
                      </w:r>
                      <w:r w:rsidR="002101A0" w:rsidRPr="00A35B37">
                        <w:rPr>
                          <w:b/>
                          <w:bCs/>
                          <w:i/>
                          <w:iCs/>
                        </w:rPr>
                        <w:t>CO</w:t>
                      </w:r>
                      <w:r w:rsidR="002101A0" w:rsidRPr="00A35B37">
                        <w:rPr>
                          <w:b/>
                          <w:bCs/>
                          <w:i/>
                          <w:iCs/>
                          <w:vertAlign w:val="subscript"/>
                        </w:rPr>
                        <w:t>2</w:t>
                      </w:r>
                      <w:r w:rsidR="002101A0" w:rsidRPr="00A35B37">
                        <w:rPr>
                          <w:b/>
                          <w:bCs/>
                          <w:i/>
                          <w:iCs/>
                        </w:rPr>
                        <w:t xml:space="preserve"> Emissionen</w:t>
                      </w:r>
                      <w:r w:rsidR="002101A0">
                        <w:t xml:space="preserve"> und </w:t>
                      </w:r>
                      <w:r w:rsidR="002101A0" w:rsidRPr="002101A0">
                        <w:rPr>
                          <w:b/>
                          <w:bCs/>
                          <w:i/>
                          <w:iCs/>
                        </w:rPr>
                        <w:t>Budget</w:t>
                      </w:r>
                      <w:r w:rsidR="002101A0">
                        <w:t xml:space="preserve"> Effekte. Außerdem kann, falls eine </w:t>
                      </w:r>
                      <w:r w:rsidR="002101A0" w:rsidRPr="002101A0">
                        <w:rPr>
                          <w:i/>
                          <w:iCs/>
                        </w:rPr>
                        <w:t>Wärmepumpe</w:t>
                      </w:r>
                      <w:r w:rsidR="002101A0">
                        <w:t xml:space="preserve"> installiert ist, auch ein </w:t>
                      </w:r>
                      <w:r w:rsidR="002101A0" w:rsidRPr="002101A0">
                        <w:rPr>
                          <w:b/>
                          <w:bCs/>
                          <w:i/>
                          <w:iCs/>
                        </w:rPr>
                        <w:t>Stromnetzbezug</w:t>
                      </w:r>
                      <w:r w:rsidR="002101A0">
                        <w:t xml:space="preserve"> entstehen.</w:t>
                      </w:r>
                    </w:p>
                    <w:p w14:paraId="7AC940E1" w14:textId="18BE413A" w:rsidR="002101A0" w:rsidRPr="002101A0" w:rsidRDefault="002101A0">
                      <w:pPr>
                        <w:rPr>
                          <w:b/>
                          <w:bCs/>
                          <w:sz w:val="28"/>
                          <w:szCs w:val="28"/>
                          <w:u w:val="single"/>
                        </w:rPr>
                      </w:pPr>
                      <w:r w:rsidRPr="002101A0">
                        <w:rPr>
                          <w:b/>
                          <w:bCs/>
                          <w:sz w:val="28"/>
                          <w:szCs w:val="28"/>
                          <w:u w:val="single"/>
                        </w:rPr>
                        <w:t>Wärmepumpe</w:t>
                      </w:r>
                    </w:p>
                    <w:p w14:paraId="0128A905" w14:textId="58E980F3" w:rsidR="002101A0" w:rsidRPr="002101A0" w:rsidRDefault="002101A0">
                      <w:r w:rsidRPr="002101A0">
                        <w:rPr>
                          <w:i/>
                          <w:iCs/>
                        </w:rPr>
                        <w:t>Wärmepumpen</w:t>
                      </w:r>
                      <w:r>
                        <w:t xml:space="preserve"> haben einen </w:t>
                      </w:r>
                      <w:r w:rsidRPr="002101A0">
                        <w:rPr>
                          <w:b/>
                          <w:bCs/>
                          <w:i/>
                          <w:iCs/>
                        </w:rPr>
                        <w:t>Wirkungsgrad</w:t>
                      </w:r>
                      <w:r>
                        <w:t xml:space="preserve">. Sobald eine </w:t>
                      </w:r>
                      <w:r w:rsidRPr="002101A0">
                        <w:rPr>
                          <w:i/>
                          <w:iCs/>
                        </w:rPr>
                        <w:t>Wärmepumpe</w:t>
                      </w:r>
                      <w:r>
                        <w:t xml:space="preserve"> installiert wird, wird auch immer der </w:t>
                      </w:r>
                      <w:r w:rsidRPr="002101A0">
                        <w:rPr>
                          <w:b/>
                          <w:bCs/>
                          <w:i/>
                          <w:iCs/>
                        </w:rPr>
                        <w:t>Wirkungsgrad</w:t>
                      </w:r>
                      <w:r>
                        <w:t xml:space="preserve"> erhöht und dabei der beim Aufbau übrig gebliebene </w:t>
                      </w:r>
                      <w:r w:rsidRPr="002101A0">
                        <w:rPr>
                          <w:b/>
                          <w:bCs/>
                        </w:rPr>
                        <w:t>Trackingmarker</w:t>
                      </w:r>
                      <w:r>
                        <w:t xml:space="preserve"> platziert. Aus</w:t>
                      </w:r>
                      <w:r w:rsidRPr="002101A0">
                        <w:rPr>
                          <w:b/>
                          <w:bCs/>
                          <w:i/>
                          <w:iCs/>
                        </w:rPr>
                        <w:t xml:space="preserve"> Wirkungsgrad</w:t>
                      </w:r>
                      <w:r>
                        <w:t xml:space="preserve"> und </w:t>
                      </w:r>
                      <w:r w:rsidRPr="002101A0">
                        <w:rPr>
                          <w:b/>
                          <w:bCs/>
                          <w:i/>
                          <w:iCs/>
                        </w:rPr>
                        <w:t>Wärmeschutz</w:t>
                      </w:r>
                      <w:r>
                        <w:t xml:space="preserve"> ergibt sich in der Wertungsphase der </w:t>
                      </w:r>
                      <w:r w:rsidRPr="002101A0">
                        <w:rPr>
                          <w:b/>
                          <w:bCs/>
                          <w:i/>
                          <w:iCs/>
                        </w:rPr>
                        <w:t>Stromnetzbezug</w:t>
                      </w:r>
                      <w:r>
                        <w:t>.</w:t>
                      </w:r>
                    </w:p>
                  </w:txbxContent>
                </v:textbox>
                <w10:wrap type="square" anchorx="margin"/>
              </v:shape>
            </w:pict>
          </mc:Fallback>
        </mc:AlternateContent>
      </w:r>
      <w:r w:rsidR="00A35B37" w:rsidRPr="00A35B37">
        <w:t>In der Wertungsphase wird der ökologische Fußabdruck de</w:t>
      </w:r>
      <w:r w:rsidR="00BD5774">
        <w:t>s</w:t>
      </w:r>
      <w:r w:rsidR="00A35B37" w:rsidRPr="00A35B37">
        <w:t xml:space="preserve"> H</w:t>
      </w:r>
      <w:r w:rsidR="00BD5774">
        <w:t>a</w:t>
      </w:r>
      <w:r w:rsidR="00A35B37" w:rsidRPr="00A35B37">
        <w:t>use</w:t>
      </w:r>
      <w:r w:rsidR="00BD5774">
        <w:t>s</w:t>
      </w:r>
      <w:r w:rsidR="00A35B37" w:rsidRPr="00A35B37">
        <w:t xml:space="preserve"> der Spieler:innen bestimmt. </w:t>
      </w:r>
      <w:r w:rsidR="005036BB">
        <w:t xml:space="preserve">Dazu werden die Auswirkungen der getrackten Gebäudeeigenschaften </w:t>
      </w:r>
      <w:r>
        <w:t>ermittelt</w:t>
      </w:r>
      <w:r w:rsidR="005036BB">
        <w:t>. D</w:t>
      </w:r>
      <w:r w:rsidR="00A35B37" w:rsidRPr="00A35B37">
        <w:t xml:space="preserve">araus </w:t>
      </w:r>
      <w:r w:rsidR="005036BB">
        <w:t xml:space="preserve">können </w:t>
      </w:r>
      <w:r w:rsidR="00A35B37" w:rsidRPr="00A35B37">
        <w:t xml:space="preserve">der </w:t>
      </w:r>
      <w:r w:rsidR="002101A0">
        <w:rPr>
          <w:b/>
          <w:bCs/>
          <w:i/>
          <w:iCs/>
        </w:rPr>
        <w:t>Stromnetzbezug</w:t>
      </w:r>
      <w:r w:rsidR="00A35B37" w:rsidRPr="00A35B37">
        <w:t xml:space="preserve">, die </w:t>
      </w:r>
      <w:r w:rsidR="00A35B37" w:rsidRPr="00A35B37">
        <w:rPr>
          <w:b/>
          <w:bCs/>
          <w:i/>
          <w:iCs/>
        </w:rPr>
        <w:t>CO</w:t>
      </w:r>
      <w:r w:rsidR="00A35B37" w:rsidRPr="00A35B37">
        <w:rPr>
          <w:b/>
          <w:bCs/>
          <w:i/>
          <w:iCs/>
          <w:vertAlign w:val="subscript"/>
        </w:rPr>
        <w:t>2</w:t>
      </w:r>
      <w:r w:rsidR="00A35B37" w:rsidRPr="00A35B37">
        <w:rPr>
          <w:b/>
          <w:bCs/>
          <w:i/>
          <w:iCs/>
        </w:rPr>
        <w:t xml:space="preserve"> Emissionen</w:t>
      </w:r>
      <w:r w:rsidR="00A35B37" w:rsidRPr="00A35B37">
        <w:t xml:space="preserve">, und das </w:t>
      </w:r>
      <w:r w:rsidR="00A35B37" w:rsidRPr="00A35B37">
        <w:rPr>
          <w:b/>
          <w:bCs/>
          <w:i/>
          <w:iCs/>
        </w:rPr>
        <w:t>Budget</w:t>
      </w:r>
      <w:r w:rsidR="00A35B37" w:rsidRPr="00A35B37">
        <w:t xml:space="preserve"> für die Folgerunde</w:t>
      </w:r>
      <w:r w:rsidR="005036BB">
        <w:t xml:space="preserve"> errechnet werden</w:t>
      </w:r>
      <w:r w:rsidR="00A35B37" w:rsidRPr="00A35B37">
        <w:t>.</w:t>
      </w:r>
    </w:p>
    <w:p w14:paraId="58042878" w14:textId="00E4AE04" w:rsidR="00A35B37" w:rsidRPr="00A35B37" w:rsidRDefault="005036BB" w:rsidP="00A35B37">
      <w:pPr>
        <w:pStyle w:val="Heading3"/>
      </w:pPr>
      <w:r>
        <w:rPr>
          <w:noProof/>
        </w:rPr>
        <w:lastRenderedPageBreak/>
        <mc:AlternateContent>
          <mc:Choice Requires="wps">
            <w:drawing>
              <wp:anchor distT="45720" distB="45720" distL="114300" distR="114300" simplePos="0" relativeHeight="251659264" behindDoc="0" locked="0" layoutInCell="1" allowOverlap="1" wp14:anchorId="271B2FF5" wp14:editId="01BC78CC">
                <wp:simplePos x="0" y="0"/>
                <wp:positionH relativeFrom="column">
                  <wp:posOffset>3519805</wp:posOffset>
                </wp:positionH>
                <wp:positionV relativeFrom="paragraph">
                  <wp:posOffset>5080</wp:posOffset>
                </wp:positionV>
                <wp:extent cx="2803525" cy="1404620"/>
                <wp:effectExtent l="0" t="0" r="15875"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3525" cy="1404620"/>
                        </a:xfrm>
                        <a:prstGeom prst="rect">
                          <a:avLst/>
                        </a:prstGeom>
                        <a:solidFill>
                          <a:srgbClr val="FFFFFF"/>
                        </a:solidFill>
                        <a:ln w="9525">
                          <a:solidFill>
                            <a:srgbClr val="000000"/>
                          </a:solidFill>
                          <a:miter lim="800000"/>
                          <a:headEnd/>
                          <a:tailEnd/>
                        </a:ln>
                      </wps:spPr>
                      <wps:txbx>
                        <w:txbxContent>
                          <w:p w14:paraId="7E3D6228" w14:textId="4C1DB880" w:rsidR="005036BB" w:rsidRPr="00BD5774" w:rsidRDefault="005036BB">
                            <w:pPr>
                              <w:rPr>
                                <w:b/>
                                <w:bCs/>
                                <w:sz w:val="28"/>
                                <w:szCs w:val="28"/>
                                <w:u w:val="single"/>
                              </w:rPr>
                            </w:pPr>
                            <w:r w:rsidRPr="00BD5774">
                              <w:rPr>
                                <w:b/>
                                <w:bCs/>
                                <w:sz w:val="28"/>
                                <w:szCs w:val="28"/>
                                <w:u w:val="single"/>
                              </w:rPr>
                              <w:t>Trackingleisten</w:t>
                            </w:r>
                          </w:p>
                          <w:p w14:paraId="33735745" w14:textId="39BC8E2B" w:rsidR="005036BB" w:rsidRDefault="005036BB">
                            <w:r w:rsidRPr="005036BB">
                              <w:t>Auf dem Wertungsbogen finden sich d</w:t>
                            </w:r>
                            <w:r>
                              <w:t xml:space="preserve">ie </w:t>
                            </w:r>
                            <w:r w:rsidRPr="005036BB">
                              <w:rPr>
                                <w:b/>
                                <w:bCs/>
                              </w:rPr>
                              <w:t>Trackingleisten</w:t>
                            </w:r>
                            <w:r>
                              <w:t xml:space="preserve">. Jede </w:t>
                            </w:r>
                            <w:r w:rsidRPr="005036BB">
                              <w:rPr>
                                <w:b/>
                                <w:bCs/>
                              </w:rPr>
                              <w:t>Trackingleiste</w:t>
                            </w:r>
                            <w:r>
                              <w:t xml:space="preserve"> markiert den aktuellen Stand einer der Gebäudeeigenschaften. Außerdem geben die </w:t>
                            </w:r>
                            <w:r w:rsidRPr="00002402">
                              <w:rPr>
                                <w:b/>
                                <w:bCs/>
                              </w:rPr>
                              <w:t>Trackingleisten</w:t>
                            </w:r>
                            <w:r>
                              <w:t xml:space="preserve"> die Effekte der Eigenschaft in der Wertungsphase an.</w:t>
                            </w:r>
                          </w:p>
                          <w:p w14:paraId="4AB3F713" w14:textId="037FE17F" w:rsidR="005036BB" w:rsidRPr="005036BB" w:rsidRDefault="00002402">
                            <w:r>
                              <w:t xml:space="preserve">Die aktuelle Position auf der </w:t>
                            </w:r>
                            <w:r w:rsidRPr="00002402">
                              <w:rPr>
                                <w:b/>
                                <w:bCs/>
                              </w:rPr>
                              <w:t>Trackingleiste</w:t>
                            </w:r>
                            <w:r>
                              <w:t xml:space="preserve"> wird </w:t>
                            </w:r>
                            <w:r w:rsidR="005036BB">
                              <w:t xml:space="preserve">bei Installation von </w:t>
                            </w:r>
                            <w:r w:rsidR="005036BB" w:rsidRPr="00002402">
                              <w:rPr>
                                <w:b/>
                                <w:bCs/>
                              </w:rPr>
                              <w:t>Maßnahmenkarten</w:t>
                            </w:r>
                            <w:r w:rsidR="005036BB">
                              <w:t xml:space="preserve"> bewegt. </w:t>
                            </w:r>
                            <w:r>
                              <w:t xml:space="preserve">Die Position </w:t>
                            </w:r>
                            <w:r w:rsidR="005036BB">
                              <w:t>kann sich dabei nie über die Grenzen der Leiste hinaus bewegen. Falls eine Bewegung über eine Grenze gehen würde, endet sie stattdessen an der Grenze. In der Wertungsphase werden die Effektwerte</w:t>
                            </w:r>
                            <w:r>
                              <w:t xml:space="preserve"> an der aktuellen Position</w:t>
                            </w:r>
                            <w:r w:rsidR="005036BB">
                              <w:t xml:space="preserve"> verwendet.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71B2FF5" id="_x0000_t202" coordsize="21600,21600" o:spt="202" path="m,l,21600r21600,l21600,xe">
                <v:stroke joinstyle="miter"/>
                <v:path gradientshapeok="t" o:connecttype="rect"/>
              </v:shapetype>
              <v:shape id="_x0000_s1027" type="#_x0000_t202" style="position:absolute;margin-left:277.15pt;margin-top:.4pt;width:220.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">
                <v:textbox style="mso-fit-shape-to-text:t">
                  <w:txbxContent>
                    <w:p w14:paraId="7E3D6228" w14:textId="4C1DB880" w:rsidR="005036BB" w:rsidRPr="00BD5774" w:rsidRDefault="005036BB">
                      <w:pPr>
                        <w:rPr>
                          <w:b/>
                          <w:bCs/>
                          <w:sz w:val="28"/>
                          <w:szCs w:val="28"/>
                          <w:u w:val="single"/>
                        </w:rPr>
                      </w:pPr>
                      <w:r w:rsidRPr="00BD5774">
                        <w:rPr>
                          <w:b/>
                          <w:bCs/>
                          <w:sz w:val="28"/>
                          <w:szCs w:val="28"/>
                          <w:u w:val="single"/>
                        </w:rPr>
                        <w:t>Trackingleisten</w:t>
                      </w:r>
                    </w:p>
                    <w:p w14:paraId="33735745" w14:textId="39BC8E2B" w:rsidR="005036BB" w:rsidRDefault="005036BB">
                      <w:r w:rsidRPr="005036BB">
                        <w:t>Auf dem Wertungsbogen finden sich d</w:t>
                      </w:r>
                      <w:r>
                        <w:t xml:space="preserve">ie </w:t>
                      </w:r>
                      <w:r w:rsidRPr="005036BB">
                        <w:rPr>
                          <w:b/>
                          <w:bCs/>
                        </w:rPr>
                        <w:t>Trackingleisten</w:t>
                      </w:r>
                      <w:r>
                        <w:t xml:space="preserve">. Jede </w:t>
                      </w:r>
                      <w:r w:rsidRPr="005036BB">
                        <w:rPr>
                          <w:b/>
                          <w:bCs/>
                        </w:rPr>
                        <w:t>Trackingleiste</w:t>
                      </w:r>
                      <w:r>
                        <w:t xml:space="preserve"> markiert den aktuellen Stand einer der Gebäudeeigenschaften. Außerdem geben die </w:t>
                      </w:r>
                      <w:r w:rsidRPr="00002402">
                        <w:rPr>
                          <w:b/>
                          <w:bCs/>
                        </w:rPr>
                        <w:t>Trackingleisten</w:t>
                      </w:r>
                      <w:r>
                        <w:t xml:space="preserve"> die Effekte der Eigenschaft in der Wertungsphase an.</w:t>
                      </w:r>
                    </w:p>
                    <w:p w14:paraId="4AB3F713" w14:textId="037FE17F" w:rsidR="005036BB" w:rsidRPr="005036BB" w:rsidRDefault="00002402">
                      <w:r>
                        <w:t xml:space="preserve">Die aktuelle Position auf der </w:t>
                      </w:r>
                      <w:r w:rsidRPr="00002402">
                        <w:rPr>
                          <w:b/>
                          <w:bCs/>
                        </w:rPr>
                        <w:t>Trackingleiste</w:t>
                      </w:r>
                      <w:r>
                        <w:t xml:space="preserve"> wird </w:t>
                      </w:r>
                      <w:r w:rsidR="005036BB">
                        <w:t xml:space="preserve">bei Installation von </w:t>
                      </w:r>
                      <w:r w:rsidR="005036BB" w:rsidRPr="00002402">
                        <w:rPr>
                          <w:b/>
                          <w:bCs/>
                        </w:rPr>
                        <w:t>Maßnahmenkarten</w:t>
                      </w:r>
                      <w:r w:rsidR="005036BB">
                        <w:t xml:space="preserve"> bewegt. </w:t>
                      </w:r>
                      <w:r>
                        <w:t xml:space="preserve">Die Position </w:t>
                      </w:r>
                      <w:r w:rsidR="005036BB">
                        <w:t>kann sich dabei nie über die Grenzen der Leiste hinaus bewegen. Falls eine Bewegung über eine Grenze gehen würde, endet sie stattdessen an der Grenze. In der Wertungsphase werden die Effektwerte</w:t>
                      </w:r>
                      <w:r>
                        <w:t xml:space="preserve"> an der aktuellen Position</w:t>
                      </w:r>
                      <w:r w:rsidR="005036BB">
                        <w:t xml:space="preserve"> verwendet.</w:t>
                      </w:r>
                    </w:p>
                  </w:txbxContent>
                </v:textbox>
                <w10:wrap type="square"/>
              </v:shape>
            </w:pict>
          </mc:Fallback>
        </mc:AlternateContent>
      </w:r>
      <w:r w:rsidR="002101A0">
        <w:rPr>
          <w:b/>
          <w:bCs/>
          <w:i/>
          <w:iCs/>
        </w:rPr>
        <w:t>Stromnetzbezug</w:t>
      </w:r>
      <w:r w:rsidR="00A35B37" w:rsidRPr="00A35B37">
        <w:t xml:space="preserve"> bestimmen</w:t>
      </w:r>
    </w:p>
    <w:p w14:paraId="32917AF5" w14:textId="405E6C82" w:rsidR="00A35B37" w:rsidRPr="00A35B37" w:rsidRDefault="00A35B37" w:rsidP="00A35B37">
      <w:r w:rsidRPr="00A35B37">
        <w:t xml:space="preserve">Zuerst wird der </w:t>
      </w:r>
      <w:r w:rsidR="002101A0">
        <w:rPr>
          <w:b/>
          <w:bCs/>
          <w:i/>
          <w:iCs/>
        </w:rPr>
        <w:t>Stromnetzbezug</w:t>
      </w:r>
      <w:r w:rsidRPr="00A35B37">
        <w:t xml:space="preserve"> bestimmt. Dazu schaust du auf die folgenden </w:t>
      </w:r>
      <w:r w:rsidRPr="00002402">
        <w:rPr>
          <w:b/>
          <w:bCs/>
        </w:rPr>
        <w:t>Trackingleisten</w:t>
      </w:r>
      <w:r w:rsidRPr="00A35B37">
        <w:t xml:space="preserve"> und summierst die Werte:</w:t>
      </w:r>
    </w:p>
    <w:p w14:paraId="6684B6DA" w14:textId="3B33B41A" w:rsidR="00A35B37" w:rsidRPr="00A35B37" w:rsidRDefault="00A35B37" w:rsidP="00056F92">
      <w:r w:rsidRPr="00A35B37">
        <w:rPr>
          <w:b/>
          <w:bCs/>
          <w:i/>
          <w:iCs/>
        </w:rPr>
        <w:t>Heiztabelle</w:t>
      </w:r>
      <w:r w:rsidRPr="00A35B37">
        <w:t xml:space="preserve"> </w:t>
      </w:r>
      <w:r w:rsidR="00056F92">
        <w:t xml:space="preserve">(Nur wenn im Haus eine </w:t>
      </w:r>
      <w:r w:rsidRPr="00A35B37">
        <w:rPr>
          <w:i/>
          <w:iCs/>
        </w:rPr>
        <w:t xml:space="preserve">Wärmepumpe </w:t>
      </w:r>
      <w:r w:rsidRPr="00A35B37">
        <w:t>installiert ist</w:t>
      </w:r>
      <w:r w:rsidR="00056F92">
        <w:t xml:space="preserve">), </w:t>
      </w:r>
      <w:r w:rsidRPr="00A35B37">
        <w:rPr>
          <w:b/>
          <w:bCs/>
          <w:i/>
          <w:iCs/>
        </w:rPr>
        <w:t>Strombedarf</w:t>
      </w:r>
      <w:r w:rsidR="00056F92" w:rsidRPr="00056F92">
        <w:t>,</w:t>
      </w:r>
      <w:r w:rsidR="00056F92">
        <w:rPr>
          <w:b/>
          <w:bCs/>
          <w:i/>
          <w:iCs/>
        </w:rPr>
        <w:t xml:space="preserve"> </w:t>
      </w:r>
      <w:r w:rsidRPr="00A35B37">
        <w:rPr>
          <w:b/>
          <w:bCs/>
          <w:i/>
          <w:iCs/>
        </w:rPr>
        <w:t>Stromproduktion</w:t>
      </w:r>
      <w:r w:rsidR="00056F92">
        <w:t xml:space="preserve">, </w:t>
      </w:r>
      <w:r w:rsidRPr="00A35B37">
        <w:rPr>
          <w:b/>
          <w:bCs/>
          <w:i/>
          <w:iCs/>
        </w:rPr>
        <w:t>Stromspeicher</w:t>
      </w:r>
      <w:r w:rsidRPr="00A35B37">
        <w:t xml:space="preserve"> </w:t>
      </w:r>
      <w:r w:rsidR="00056F92">
        <w:t>(</w:t>
      </w:r>
      <w:r w:rsidRPr="00A35B37">
        <w:t xml:space="preserve">Nur in Kombination mit </w:t>
      </w:r>
      <w:r w:rsidRPr="00A35B37">
        <w:rPr>
          <w:b/>
          <w:bCs/>
          <w:i/>
          <w:iCs/>
        </w:rPr>
        <w:t>Stromproduktion</w:t>
      </w:r>
      <w:r w:rsidR="00056F92" w:rsidRPr="00056F92">
        <w:t>)</w:t>
      </w:r>
    </w:p>
    <w:p w14:paraId="0C67B1A6" w14:textId="158D5363" w:rsidR="00A35B37" w:rsidRPr="00A35B37" w:rsidRDefault="00A35B37" w:rsidP="00A35B37">
      <w:r w:rsidRPr="00A35B37">
        <w:t>Die Summe aus diesen Zahlen ergibt deinen Gesamt-</w:t>
      </w:r>
      <w:r w:rsidR="002101A0">
        <w:rPr>
          <w:b/>
          <w:bCs/>
          <w:i/>
          <w:iCs/>
        </w:rPr>
        <w:t>Stromnetzbezug</w:t>
      </w:r>
      <w:r w:rsidRPr="00A35B37">
        <w:t>. Auf der entsprechenden Tabelle kannst du ablesen</w:t>
      </w:r>
      <w:r w:rsidR="00056F92">
        <w:t>,</w:t>
      </w:r>
      <w:r w:rsidRPr="00A35B37">
        <w:t xml:space="preserve"> wieviele </w:t>
      </w:r>
      <w:r w:rsidRPr="00A35B37">
        <w:rPr>
          <w:b/>
          <w:bCs/>
          <w:i/>
          <w:iCs/>
        </w:rPr>
        <w:t>CO</w:t>
      </w:r>
      <w:r w:rsidRPr="00A35B37">
        <w:rPr>
          <w:b/>
          <w:bCs/>
          <w:i/>
          <w:iCs/>
          <w:vertAlign w:val="subscript"/>
        </w:rPr>
        <w:t>2</w:t>
      </w:r>
      <w:r w:rsidRPr="00A35B37">
        <w:rPr>
          <w:b/>
          <w:bCs/>
          <w:i/>
          <w:iCs/>
        </w:rPr>
        <w:t xml:space="preserve"> Emissionen</w:t>
      </w:r>
      <w:r w:rsidRPr="00A35B37">
        <w:t xml:space="preserve"> dadurch entstehen und wie dein </w:t>
      </w:r>
      <w:r w:rsidRPr="00A35B37">
        <w:rPr>
          <w:b/>
          <w:bCs/>
          <w:i/>
          <w:iCs/>
        </w:rPr>
        <w:t>Budget</w:t>
      </w:r>
      <w:r w:rsidRPr="00A35B37">
        <w:t xml:space="preserve"> für die Folgerunden beeinflusst wird.</w:t>
      </w:r>
    </w:p>
    <w:p w14:paraId="0116E8BA" w14:textId="07074F62" w:rsidR="00A35B37" w:rsidRPr="00A35B37" w:rsidRDefault="00A35B37" w:rsidP="00A35B37">
      <w:pPr>
        <w:pStyle w:val="Heading3"/>
      </w:pPr>
      <w:r w:rsidRPr="00A35B37">
        <w:rPr>
          <w:b/>
          <w:bCs/>
          <w:i/>
          <w:iCs/>
        </w:rPr>
        <w:t xml:space="preserve">Budget </w:t>
      </w:r>
      <w:r w:rsidRPr="00A35B37">
        <w:t>bestimmen</w:t>
      </w:r>
    </w:p>
    <w:p w14:paraId="66EADC9E" w14:textId="5EBFC1FA" w:rsidR="00A35B37" w:rsidRPr="00A35B37" w:rsidRDefault="00A35B37" w:rsidP="00A35B37">
      <w:r w:rsidRPr="00A35B37">
        <w:t xml:space="preserve">Als nächstes kann das </w:t>
      </w:r>
      <w:r w:rsidRPr="00A35B37">
        <w:rPr>
          <w:b/>
          <w:bCs/>
          <w:i/>
          <w:iCs/>
        </w:rPr>
        <w:t xml:space="preserve">Budget </w:t>
      </w:r>
      <w:r w:rsidRPr="00A35B37">
        <w:t xml:space="preserve">bestimmt werden. Dazu schaust du auf die folgenden </w:t>
      </w:r>
      <w:r w:rsidRPr="00002402">
        <w:rPr>
          <w:b/>
          <w:bCs/>
        </w:rPr>
        <w:t>Trackingleisten</w:t>
      </w:r>
      <w:r w:rsidRPr="00A35B37">
        <w:t xml:space="preserve"> und summierst die Werte</w:t>
      </w:r>
      <w:r w:rsidR="00056F92">
        <w:t>:</w:t>
      </w:r>
    </w:p>
    <w:p w14:paraId="35C3434F" w14:textId="3A24B70D" w:rsidR="00A35B37" w:rsidRPr="00A35B37" w:rsidRDefault="00A35B37" w:rsidP="00A35B37">
      <w:r w:rsidRPr="00A35B37">
        <w:tab/>
      </w:r>
      <w:r w:rsidRPr="00A35B37">
        <w:rPr>
          <w:b/>
          <w:bCs/>
          <w:i/>
          <w:iCs/>
        </w:rPr>
        <w:t>Zufriedenheit</w:t>
      </w:r>
      <w:r w:rsidR="00056F92">
        <w:t xml:space="preserve">, </w:t>
      </w:r>
      <w:r w:rsidRPr="00A35B37">
        <w:rPr>
          <w:b/>
          <w:bCs/>
          <w:i/>
          <w:iCs/>
        </w:rPr>
        <w:t>Heiztabelle</w:t>
      </w:r>
      <w:r w:rsidR="00056F92" w:rsidRPr="00056F92">
        <w:t>,</w:t>
      </w:r>
      <w:r w:rsidR="00056F92">
        <w:rPr>
          <w:b/>
          <w:bCs/>
          <w:i/>
          <w:iCs/>
        </w:rPr>
        <w:t xml:space="preserve"> </w:t>
      </w:r>
      <w:r w:rsidR="002101A0">
        <w:rPr>
          <w:b/>
          <w:bCs/>
          <w:i/>
          <w:iCs/>
        </w:rPr>
        <w:t>Stromnetzbezug</w:t>
      </w:r>
    </w:p>
    <w:p w14:paraId="1EF9EB84" w14:textId="7C2A7D4C" w:rsidR="00A35B37" w:rsidRPr="00A35B37" w:rsidRDefault="00A35B37" w:rsidP="00A35B37">
      <w:pPr>
        <w:pStyle w:val="Heading3"/>
      </w:pPr>
      <w:r w:rsidRPr="00A35B37">
        <w:rPr>
          <w:b/>
          <w:bCs/>
          <w:i/>
          <w:iCs/>
        </w:rPr>
        <w:t>CO</w:t>
      </w:r>
      <w:r w:rsidRPr="00A35B37">
        <w:rPr>
          <w:b/>
          <w:bCs/>
          <w:i/>
          <w:iCs/>
          <w:vertAlign w:val="subscript"/>
        </w:rPr>
        <w:t>2</w:t>
      </w:r>
      <w:r w:rsidRPr="00A35B37">
        <w:rPr>
          <w:b/>
          <w:bCs/>
          <w:i/>
          <w:iCs/>
        </w:rPr>
        <w:t xml:space="preserve"> Emissionen</w:t>
      </w:r>
      <w:r w:rsidRPr="00A35B37">
        <w:t xml:space="preserve"> bestimmen</w:t>
      </w:r>
    </w:p>
    <w:p w14:paraId="74CCFB2B" w14:textId="4056BED3" w:rsidR="00A35B37" w:rsidRPr="00A35B37" w:rsidRDefault="00A35B37" w:rsidP="00A35B37">
      <w:r w:rsidRPr="00A35B37">
        <w:t xml:space="preserve">Als letztes werden die verursachten Emissionen bestimmt. Dazu schaust du auf die folgenden </w:t>
      </w:r>
      <w:r w:rsidRPr="00002402">
        <w:rPr>
          <w:b/>
          <w:bCs/>
        </w:rPr>
        <w:t>Trackingleisten</w:t>
      </w:r>
      <w:r w:rsidRPr="00A35B37">
        <w:t xml:space="preserve"> und trägst die Werte auf der </w:t>
      </w:r>
      <w:r w:rsidR="00056F92">
        <w:t xml:space="preserve">Wertungstabelle </w:t>
      </w:r>
      <w:r w:rsidRPr="00A35B37">
        <w:t>ab.</w:t>
      </w:r>
    </w:p>
    <w:p w14:paraId="4CD2A7E0" w14:textId="6D238C32" w:rsidR="00A35B37" w:rsidRPr="00A35B37" w:rsidRDefault="00A35B37" w:rsidP="00056F92">
      <w:r w:rsidRPr="00A35B37">
        <w:tab/>
      </w:r>
      <w:r w:rsidRPr="00A35B37">
        <w:rPr>
          <w:b/>
          <w:bCs/>
          <w:i/>
          <w:iCs/>
        </w:rPr>
        <w:t>Heiztabelle</w:t>
      </w:r>
      <w:r w:rsidR="00056F92">
        <w:t xml:space="preserve">, </w:t>
      </w:r>
      <w:r w:rsidR="002101A0">
        <w:rPr>
          <w:b/>
          <w:bCs/>
          <w:i/>
          <w:iCs/>
        </w:rPr>
        <w:t>Stromnetzbezug</w:t>
      </w:r>
      <w:r w:rsidR="00056F92">
        <w:t xml:space="preserve">, </w:t>
      </w:r>
      <w:r w:rsidRPr="00A35B37">
        <w:rPr>
          <w:b/>
          <w:bCs/>
          <w:i/>
          <w:iCs/>
        </w:rPr>
        <w:t>Betriebliche Emissionen</w:t>
      </w:r>
    </w:p>
    <w:p w14:paraId="4F8F8BDF" w14:textId="0515BB23" w:rsidR="00B52C4A" w:rsidRPr="00A35B37" w:rsidRDefault="006C558C" w:rsidP="00A35B37">
      <w:r>
        <w:rPr>
          <w:noProof/>
        </w:rPr>
        <mc:AlternateContent>
          <mc:Choice Requires="wps">
            <w:drawing>
              <wp:anchor distT="45720" distB="45720" distL="114300" distR="114300" simplePos="0" relativeHeight="251661312" behindDoc="0" locked="0" layoutInCell="1" allowOverlap="1" wp14:anchorId="4DA38CD2" wp14:editId="6EC3A150">
                <wp:simplePos x="0" y="0"/>
                <wp:positionH relativeFrom="page">
                  <wp:posOffset>787400</wp:posOffset>
                </wp:positionH>
                <wp:positionV relativeFrom="paragraph">
                  <wp:posOffset>1540510</wp:posOffset>
                </wp:positionV>
                <wp:extent cx="5118100" cy="1404620"/>
                <wp:effectExtent l="0" t="0" r="25400" b="19685"/>
                <wp:wrapSquare wrapText="bothSides"/>
                <wp:docPr id="1395679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100" cy="1404620"/>
                        </a:xfrm>
                        <a:prstGeom prst="rect">
                          <a:avLst/>
                        </a:prstGeom>
                        <a:solidFill>
                          <a:srgbClr val="FFFFFF"/>
                        </a:solidFill>
                        <a:ln w="9525">
                          <a:solidFill>
                            <a:srgbClr val="000000"/>
                          </a:solidFill>
                          <a:miter lim="800000"/>
                          <a:headEnd/>
                          <a:tailEnd/>
                        </a:ln>
                      </wps:spPr>
                      <wps:txbx>
                        <w:txbxContent>
                          <w:p w14:paraId="66151363" w14:textId="7AC78E20" w:rsidR="006C558C" w:rsidRPr="006C558C" w:rsidRDefault="006C558C">
                            <w:pPr>
                              <w:rPr>
                                <w:b/>
                                <w:bCs/>
                                <w:sz w:val="28"/>
                                <w:szCs w:val="28"/>
                                <w:u w:val="single"/>
                              </w:rPr>
                            </w:pPr>
                            <w:r w:rsidRPr="006C558C">
                              <w:rPr>
                                <w:b/>
                                <w:bCs/>
                                <w:sz w:val="28"/>
                                <w:szCs w:val="28"/>
                                <w:u w:val="single"/>
                              </w:rPr>
                              <w:t>Stromspeicher und Flexibles Speichermanagement</w:t>
                            </w:r>
                          </w:p>
                          <w:p w14:paraId="073AE90B" w14:textId="14715971" w:rsidR="006C558C" w:rsidRDefault="006C558C">
                            <w:r>
                              <w:t xml:space="preserve">Die Gebäudeeigenschaft </w:t>
                            </w:r>
                            <w:r w:rsidRPr="006C558C">
                              <w:rPr>
                                <w:b/>
                                <w:bCs/>
                                <w:i/>
                                <w:iCs/>
                              </w:rPr>
                              <w:t>Stromspeicher</w:t>
                            </w:r>
                            <w:r>
                              <w:t xml:space="preserve"> ist an die </w:t>
                            </w:r>
                            <w:r w:rsidRPr="006C558C">
                              <w:rPr>
                                <w:b/>
                                <w:bCs/>
                                <w:i/>
                                <w:iCs/>
                              </w:rPr>
                              <w:t>Stromproduktion</w:t>
                            </w:r>
                            <w:r>
                              <w:t xml:space="preserve"> geknüpft. Der Effekt des </w:t>
                            </w:r>
                            <w:r w:rsidRPr="006C558C">
                              <w:rPr>
                                <w:b/>
                                <w:bCs/>
                                <w:i/>
                                <w:iCs/>
                              </w:rPr>
                              <w:t>Stromspeichers</w:t>
                            </w:r>
                            <w:r>
                              <w:t xml:space="preserve"> entspricht nicht automatisch der Position </w:t>
                            </w:r>
                            <w:r w:rsidR="00002402">
                              <w:t xml:space="preserve">auf der </w:t>
                            </w:r>
                            <w:r w:rsidR="00002402" w:rsidRPr="00002402">
                              <w:rPr>
                                <w:b/>
                                <w:bCs/>
                                <w:i/>
                                <w:iCs/>
                              </w:rPr>
                              <w:t>Stromspeicher</w:t>
                            </w:r>
                            <w:r w:rsidR="00002402">
                              <w:t>-Leiste</w:t>
                            </w:r>
                            <w:r>
                              <w:t>. Stattdessen wird d</w:t>
                            </w:r>
                            <w:r w:rsidR="00002402">
                              <w:t xml:space="preserve">ie </w:t>
                            </w:r>
                            <w:r>
                              <w:t xml:space="preserve">niedrigere </w:t>
                            </w:r>
                            <w:r w:rsidR="00002402">
                              <w:t xml:space="preserve">Position auf </w:t>
                            </w:r>
                            <w:r>
                              <w:t xml:space="preserve">den beiden Leisten </w:t>
                            </w:r>
                            <w:r w:rsidRPr="006C558C">
                              <w:rPr>
                                <w:b/>
                                <w:bCs/>
                                <w:i/>
                                <w:iCs/>
                              </w:rPr>
                              <w:t>Stromspeicher</w:t>
                            </w:r>
                            <w:r>
                              <w:t xml:space="preserve"> und </w:t>
                            </w:r>
                            <w:r w:rsidRPr="006C558C">
                              <w:rPr>
                                <w:b/>
                                <w:bCs/>
                                <w:i/>
                                <w:iCs/>
                              </w:rPr>
                              <w:t>Stromproduktion</w:t>
                            </w:r>
                            <w:r>
                              <w:t xml:space="preserve"> verwendet.</w:t>
                            </w:r>
                          </w:p>
                          <w:p w14:paraId="0C101A93" w14:textId="11C71A1F" w:rsidR="006C558C" w:rsidRPr="006C558C" w:rsidRDefault="006C558C">
                            <w:r>
                              <w:t xml:space="preserve">Achtung: Die </w:t>
                            </w:r>
                            <w:r w:rsidRPr="006C558C">
                              <w:rPr>
                                <w:b/>
                                <w:bCs/>
                              </w:rPr>
                              <w:t>Maßnahmenkarte</w:t>
                            </w:r>
                            <w:r>
                              <w:t xml:space="preserve"> </w:t>
                            </w:r>
                            <w:r w:rsidRPr="006C558C">
                              <w:rPr>
                                <w:i/>
                                <w:iCs/>
                              </w:rPr>
                              <w:t>Flexibles Speichermanagement</w:t>
                            </w:r>
                            <w:r>
                              <w:t xml:space="preserve"> hebt diese Verknüpfung auf. Mit dieser Maßnahme wird der Effekt der </w:t>
                            </w:r>
                            <w:r w:rsidRPr="006C558C">
                              <w:rPr>
                                <w:b/>
                                <w:bCs/>
                                <w:i/>
                                <w:iCs/>
                              </w:rPr>
                              <w:t>Stromspeicher</w:t>
                            </w:r>
                            <w:r>
                              <w:t>-Leiste nur noch an der Position</w:t>
                            </w:r>
                            <w:r w:rsidR="00002402">
                              <w:t xml:space="preserve"> auf</w:t>
                            </w:r>
                            <w:r>
                              <w:t xml:space="preserve"> de</w:t>
                            </w:r>
                            <w:r w:rsidR="00002402">
                              <w:t>r</w:t>
                            </w:r>
                            <w:r>
                              <w:t xml:space="preserve"> </w:t>
                            </w:r>
                            <w:r w:rsidRPr="006C558C">
                              <w:rPr>
                                <w:b/>
                                <w:bCs/>
                                <w:i/>
                                <w:iCs/>
                              </w:rPr>
                              <w:t>Stromspeicher</w:t>
                            </w:r>
                            <w:r>
                              <w:t>-</w:t>
                            </w:r>
                            <w:r w:rsidR="00002402">
                              <w:t xml:space="preserve">Leiste </w:t>
                            </w:r>
                            <w:r>
                              <w:t>abgelesen.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A38CD2" id="_x0000_s1028" type="#_x0000_t202" style="position:absolute;margin-left:62pt;margin-top:121.3pt;width:403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">
                <v:textbox style="mso-fit-shape-to-text:t">
                  <w:txbxContent>
                    <w:p w14:paraId="66151363" w14:textId="7AC78E20" w:rsidR="006C558C" w:rsidRPr="006C558C" w:rsidRDefault="006C558C">
                      <w:pPr>
                        <w:rPr>
                          <w:b/>
                          <w:bCs/>
                          <w:sz w:val="28"/>
                          <w:szCs w:val="28"/>
                          <w:u w:val="single"/>
                        </w:rPr>
                      </w:pPr>
                      <w:r w:rsidRPr="006C558C">
                        <w:rPr>
                          <w:b/>
                          <w:bCs/>
                          <w:sz w:val="28"/>
                          <w:szCs w:val="28"/>
                          <w:u w:val="single"/>
                        </w:rPr>
                        <w:t>Stromspeicher und Flexibles Speichermanagement</w:t>
                      </w:r>
                    </w:p>
                    <w:p w14:paraId="073AE90B" w14:textId="14715971" w:rsidR="006C558C" w:rsidRDefault="006C558C">
                      <w:r>
                        <w:t xml:space="preserve">Die Gebäudeeigenschaft </w:t>
                      </w:r>
                      <w:r w:rsidRPr="006C558C">
                        <w:rPr>
                          <w:b/>
                          <w:bCs/>
                          <w:i/>
                          <w:iCs/>
                        </w:rPr>
                        <w:t>Stromspeicher</w:t>
                      </w:r>
                      <w:r>
                        <w:t xml:space="preserve"> ist an die </w:t>
                      </w:r>
                      <w:r w:rsidRPr="006C558C">
                        <w:rPr>
                          <w:b/>
                          <w:bCs/>
                          <w:i/>
                          <w:iCs/>
                        </w:rPr>
                        <w:t>Stromproduktion</w:t>
                      </w:r>
                      <w:r>
                        <w:t xml:space="preserve"> geknüpft. Der Effekt des </w:t>
                      </w:r>
                      <w:r w:rsidRPr="006C558C">
                        <w:rPr>
                          <w:b/>
                          <w:bCs/>
                          <w:i/>
                          <w:iCs/>
                        </w:rPr>
                        <w:t>Stromspeichers</w:t>
                      </w:r>
                      <w:r>
                        <w:t xml:space="preserve"> entspricht nicht automatisch der Position </w:t>
                      </w:r>
                      <w:r w:rsidR="00002402">
                        <w:t xml:space="preserve">auf der </w:t>
                      </w:r>
                      <w:r w:rsidR="00002402" w:rsidRPr="00002402">
                        <w:rPr>
                          <w:b/>
                          <w:bCs/>
                          <w:i/>
                          <w:iCs/>
                        </w:rPr>
                        <w:t>Stromspeicher</w:t>
                      </w:r>
                      <w:r w:rsidR="00002402">
                        <w:t>-Leiste</w:t>
                      </w:r>
                      <w:r>
                        <w:t>. Stattdessen wird d</w:t>
                      </w:r>
                      <w:r w:rsidR="00002402">
                        <w:t xml:space="preserve">ie </w:t>
                      </w:r>
                      <w:r>
                        <w:t xml:space="preserve">niedrigere </w:t>
                      </w:r>
                      <w:r w:rsidR="00002402">
                        <w:t xml:space="preserve">Position auf </w:t>
                      </w:r>
                      <w:r>
                        <w:t xml:space="preserve">den beiden Leisten </w:t>
                      </w:r>
                      <w:r w:rsidRPr="006C558C">
                        <w:rPr>
                          <w:b/>
                          <w:bCs/>
                          <w:i/>
                          <w:iCs/>
                        </w:rPr>
                        <w:t>Stromspeicher</w:t>
                      </w:r>
                      <w:r>
                        <w:t xml:space="preserve"> und </w:t>
                      </w:r>
                      <w:r w:rsidRPr="006C558C">
                        <w:rPr>
                          <w:b/>
                          <w:bCs/>
                          <w:i/>
                          <w:iCs/>
                        </w:rPr>
                        <w:t>Stromproduktion</w:t>
                      </w:r>
                      <w:r>
                        <w:t xml:space="preserve"> verwendet.</w:t>
                      </w:r>
                    </w:p>
                    <w:p w14:paraId="0C101A93" w14:textId="11C71A1F" w:rsidR="006C558C" w:rsidRPr="006C558C" w:rsidRDefault="006C558C">
                      <w:r>
                        <w:t xml:space="preserve">Achtung: Die </w:t>
                      </w:r>
                      <w:r w:rsidRPr="006C558C">
                        <w:rPr>
                          <w:b/>
                          <w:bCs/>
                        </w:rPr>
                        <w:t>Maßnahmenkarte</w:t>
                      </w:r>
                      <w:r>
                        <w:t xml:space="preserve"> </w:t>
                      </w:r>
                      <w:r w:rsidRPr="006C558C">
                        <w:rPr>
                          <w:i/>
                          <w:iCs/>
                        </w:rPr>
                        <w:t>Flexibles Speichermanagement</w:t>
                      </w:r>
                      <w:r>
                        <w:t xml:space="preserve"> hebt diese Verknüpfung auf. Mit dieser Maßnahme wird der Effekt der </w:t>
                      </w:r>
                      <w:r w:rsidRPr="006C558C">
                        <w:rPr>
                          <w:b/>
                          <w:bCs/>
                          <w:i/>
                          <w:iCs/>
                        </w:rPr>
                        <w:t>Stromspeicher</w:t>
                      </w:r>
                      <w:r>
                        <w:t>-Leiste nur noch an der Position</w:t>
                      </w:r>
                      <w:r w:rsidR="00002402">
                        <w:t xml:space="preserve"> auf</w:t>
                      </w:r>
                      <w:r>
                        <w:t xml:space="preserve"> de</w:t>
                      </w:r>
                      <w:r w:rsidR="00002402">
                        <w:t>r</w:t>
                      </w:r>
                      <w:r>
                        <w:t xml:space="preserve"> </w:t>
                      </w:r>
                      <w:r w:rsidRPr="006C558C">
                        <w:rPr>
                          <w:b/>
                          <w:bCs/>
                          <w:i/>
                          <w:iCs/>
                        </w:rPr>
                        <w:t>Stromspeicher</w:t>
                      </w:r>
                      <w:r>
                        <w:t>-</w:t>
                      </w:r>
                      <w:r w:rsidR="00002402">
                        <w:t xml:space="preserve">Leiste </w:t>
                      </w:r>
                      <w:r>
                        <w:t>abgelesen.</w:t>
                      </w:r>
                    </w:p>
                  </w:txbxContent>
                </v:textbox>
                <w10:wrap type="square" anchorx="page"/>
              </v:shape>
            </w:pict>
          </mc:Fallback>
        </mc:AlternateContent>
      </w:r>
    </w:p>
    <w:sectPr w:rsidR="00B52C4A" w:rsidRPr="00A35B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2E28"/>
    <w:multiLevelType w:val="hybridMultilevel"/>
    <w:tmpl w:val="8F068044"/>
    <w:lvl w:ilvl="0" w:tplc="44CA7E72">
      <w:start w:val="1"/>
      <w:numFmt w:val="decimal"/>
      <w:lvlText w:val="%1."/>
      <w:lvlJc w:val="left"/>
      <w:pPr>
        <w:tabs>
          <w:tab w:val="num" w:pos="720"/>
        </w:tabs>
        <w:ind w:left="720" w:hanging="360"/>
      </w:pPr>
    </w:lvl>
    <w:lvl w:ilvl="1" w:tplc="66E4A34A" w:tentative="1">
      <w:start w:val="1"/>
      <w:numFmt w:val="decimal"/>
      <w:lvlText w:val="%2."/>
      <w:lvlJc w:val="left"/>
      <w:pPr>
        <w:tabs>
          <w:tab w:val="num" w:pos="1440"/>
        </w:tabs>
        <w:ind w:left="1440" w:hanging="360"/>
      </w:pPr>
    </w:lvl>
    <w:lvl w:ilvl="2" w:tplc="F7AC3EF8" w:tentative="1">
      <w:start w:val="1"/>
      <w:numFmt w:val="decimal"/>
      <w:lvlText w:val="%3."/>
      <w:lvlJc w:val="left"/>
      <w:pPr>
        <w:tabs>
          <w:tab w:val="num" w:pos="2160"/>
        </w:tabs>
        <w:ind w:left="2160" w:hanging="360"/>
      </w:pPr>
    </w:lvl>
    <w:lvl w:ilvl="3" w:tplc="0EC062A6" w:tentative="1">
      <w:start w:val="1"/>
      <w:numFmt w:val="decimal"/>
      <w:lvlText w:val="%4."/>
      <w:lvlJc w:val="left"/>
      <w:pPr>
        <w:tabs>
          <w:tab w:val="num" w:pos="2880"/>
        </w:tabs>
        <w:ind w:left="2880" w:hanging="360"/>
      </w:pPr>
    </w:lvl>
    <w:lvl w:ilvl="4" w:tplc="08E6E2A4" w:tentative="1">
      <w:start w:val="1"/>
      <w:numFmt w:val="decimal"/>
      <w:lvlText w:val="%5."/>
      <w:lvlJc w:val="left"/>
      <w:pPr>
        <w:tabs>
          <w:tab w:val="num" w:pos="3600"/>
        </w:tabs>
        <w:ind w:left="3600" w:hanging="360"/>
      </w:pPr>
    </w:lvl>
    <w:lvl w:ilvl="5" w:tplc="460815BA" w:tentative="1">
      <w:start w:val="1"/>
      <w:numFmt w:val="decimal"/>
      <w:lvlText w:val="%6."/>
      <w:lvlJc w:val="left"/>
      <w:pPr>
        <w:tabs>
          <w:tab w:val="num" w:pos="4320"/>
        </w:tabs>
        <w:ind w:left="4320" w:hanging="360"/>
      </w:pPr>
    </w:lvl>
    <w:lvl w:ilvl="6" w:tplc="C1F6826E" w:tentative="1">
      <w:start w:val="1"/>
      <w:numFmt w:val="decimal"/>
      <w:lvlText w:val="%7."/>
      <w:lvlJc w:val="left"/>
      <w:pPr>
        <w:tabs>
          <w:tab w:val="num" w:pos="5040"/>
        </w:tabs>
        <w:ind w:left="5040" w:hanging="360"/>
      </w:pPr>
    </w:lvl>
    <w:lvl w:ilvl="7" w:tplc="52283072" w:tentative="1">
      <w:start w:val="1"/>
      <w:numFmt w:val="decimal"/>
      <w:lvlText w:val="%8."/>
      <w:lvlJc w:val="left"/>
      <w:pPr>
        <w:tabs>
          <w:tab w:val="num" w:pos="5760"/>
        </w:tabs>
        <w:ind w:left="5760" w:hanging="360"/>
      </w:pPr>
    </w:lvl>
    <w:lvl w:ilvl="8" w:tplc="E6829B58" w:tentative="1">
      <w:start w:val="1"/>
      <w:numFmt w:val="decimal"/>
      <w:lvlText w:val="%9."/>
      <w:lvlJc w:val="left"/>
      <w:pPr>
        <w:tabs>
          <w:tab w:val="num" w:pos="6480"/>
        </w:tabs>
        <w:ind w:left="6480" w:hanging="360"/>
      </w:pPr>
    </w:lvl>
  </w:abstractNum>
  <w:abstractNum w:abstractNumId="1" w15:restartNumberingAfterBreak="0">
    <w:nsid w:val="07160BAF"/>
    <w:multiLevelType w:val="hybridMultilevel"/>
    <w:tmpl w:val="B000717C"/>
    <w:lvl w:ilvl="0" w:tplc="45A415D2">
      <w:start w:val="1"/>
      <w:numFmt w:val="decimal"/>
      <w:lvlText w:val="%1."/>
      <w:lvlJc w:val="left"/>
      <w:pPr>
        <w:tabs>
          <w:tab w:val="num" w:pos="720"/>
        </w:tabs>
        <w:ind w:left="720" w:hanging="360"/>
      </w:pPr>
    </w:lvl>
    <w:lvl w:ilvl="1" w:tplc="8F4CD108" w:tentative="1">
      <w:start w:val="1"/>
      <w:numFmt w:val="decimal"/>
      <w:lvlText w:val="%2."/>
      <w:lvlJc w:val="left"/>
      <w:pPr>
        <w:tabs>
          <w:tab w:val="num" w:pos="1440"/>
        </w:tabs>
        <w:ind w:left="1440" w:hanging="360"/>
      </w:pPr>
    </w:lvl>
    <w:lvl w:ilvl="2" w:tplc="CD9EC388" w:tentative="1">
      <w:start w:val="1"/>
      <w:numFmt w:val="decimal"/>
      <w:lvlText w:val="%3."/>
      <w:lvlJc w:val="left"/>
      <w:pPr>
        <w:tabs>
          <w:tab w:val="num" w:pos="2160"/>
        </w:tabs>
        <w:ind w:left="2160" w:hanging="360"/>
      </w:pPr>
    </w:lvl>
    <w:lvl w:ilvl="3" w:tplc="C92ADE5C" w:tentative="1">
      <w:start w:val="1"/>
      <w:numFmt w:val="decimal"/>
      <w:lvlText w:val="%4."/>
      <w:lvlJc w:val="left"/>
      <w:pPr>
        <w:tabs>
          <w:tab w:val="num" w:pos="2880"/>
        </w:tabs>
        <w:ind w:left="2880" w:hanging="360"/>
      </w:pPr>
    </w:lvl>
    <w:lvl w:ilvl="4" w:tplc="3044072C" w:tentative="1">
      <w:start w:val="1"/>
      <w:numFmt w:val="decimal"/>
      <w:lvlText w:val="%5."/>
      <w:lvlJc w:val="left"/>
      <w:pPr>
        <w:tabs>
          <w:tab w:val="num" w:pos="3600"/>
        </w:tabs>
        <w:ind w:left="3600" w:hanging="360"/>
      </w:pPr>
    </w:lvl>
    <w:lvl w:ilvl="5" w:tplc="A1E2D180" w:tentative="1">
      <w:start w:val="1"/>
      <w:numFmt w:val="decimal"/>
      <w:lvlText w:val="%6."/>
      <w:lvlJc w:val="left"/>
      <w:pPr>
        <w:tabs>
          <w:tab w:val="num" w:pos="4320"/>
        </w:tabs>
        <w:ind w:left="4320" w:hanging="360"/>
      </w:pPr>
    </w:lvl>
    <w:lvl w:ilvl="6" w:tplc="C2247FCA" w:tentative="1">
      <w:start w:val="1"/>
      <w:numFmt w:val="decimal"/>
      <w:lvlText w:val="%7."/>
      <w:lvlJc w:val="left"/>
      <w:pPr>
        <w:tabs>
          <w:tab w:val="num" w:pos="5040"/>
        </w:tabs>
        <w:ind w:left="5040" w:hanging="360"/>
      </w:pPr>
    </w:lvl>
    <w:lvl w:ilvl="7" w:tplc="F4F05676" w:tentative="1">
      <w:start w:val="1"/>
      <w:numFmt w:val="decimal"/>
      <w:lvlText w:val="%8."/>
      <w:lvlJc w:val="left"/>
      <w:pPr>
        <w:tabs>
          <w:tab w:val="num" w:pos="5760"/>
        </w:tabs>
        <w:ind w:left="5760" w:hanging="360"/>
      </w:pPr>
    </w:lvl>
    <w:lvl w:ilvl="8" w:tplc="3FF614C0" w:tentative="1">
      <w:start w:val="1"/>
      <w:numFmt w:val="decimal"/>
      <w:lvlText w:val="%9."/>
      <w:lvlJc w:val="left"/>
      <w:pPr>
        <w:tabs>
          <w:tab w:val="num" w:pos="6480"/>
        </w:tabs>
        <w:ind w:left="6480" w:hanging="360"/>
      </w:pPr>
    </w:lvl>
  </w:abstractNum>
  <w:num w:numId="1" w16cid:durableId="346830782">
    <w:abstractNumId w:val="0"/>
  </w:num>
  <w:num w:numId="2" w16cid:durableId="118752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B37"/>
    <w:rsid w:val="00002402"/>
    <w:rsid w:val="00056F92"/>
    <w:rsid w:val="002101A0"/>
    <w:rsid w:val="0034056E"/>
    <w:rsid w:val="005036BB"/>
    <w:rsid w:val="00597971"/>
    <w:rsid w:val="00663404"/>
    <w:rsid w:val="006C558C"/>
    <w:rsid w:val="007D7BC2"/>
    <w:rsid w:val="009F08A5"/>
    <w:rsid w:val="00A35B37"/>
    <w:rsid w:val="00B52C4A"/>
    <w:rsid w:val="00BD5774"/>
    <w:rsid w:val="00DA7D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AB3D7"/>
  <w15:chartTrackingRefBased/>
  <w15:docId w15:val="{25F8C763-0463-4ABD-BACE-F46B31E7B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35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5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35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B37"/>
    <w:rPr>
      <w:rFonts w:eastAsiaTheme="majorEastAsia" w:cstheme="majorBidi"/>
      <w:color w:val="272727" w:themeColor="text1" w:themeTint="D8"/>
    </w:rPr>
  </w:style>
  <w:style w:type="paragraph" w:styleId="Title">
    <w:name w:val="Title"/>
    <w:basedOn w:val="Normal"/>
    <w:next w:val="Normal"/>
    <w:link w:val="TitleChar"/>
    <w:uiPriority w:val="10"/>
    <w:qFormat/>
    <w:rsid w:val="00A3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B37"/>
    <w:pPr>
      <w:spacing w:before="160"/>
      <w:jc w:val="center"/>
    </w:pPr>
    <w:rPr>
      <w:i/>
      <w:iCs/>
      <w:color w:val="404040" w:themeColor="text1" w:themeTint="BF"/>
    </w:rPr>
  </w:style>
  <w:style w:type="character" w:customStyle="1" w:styleId="QuoteChar">
    <w:name w:val="Quote Char"/>
    <w:basedOn w:val="DefaultParagraphFont"/>
    <w:link w:val="Quote"/>
    <w:uiPriority w:val="29"/>
    <w:rsid w:val="00A35B37"/>
    <w:rPr>
      <w:i/>
      <w:iCs/>
      <w:color w:val="404040" w:themeColor="text1" w:themeTint="BF"/>
    </w:rPr>
  </w:style>
  <w:style w:type="paragraph" w:styleId="ListParagraph">
    <w:name w:val="List Paragraph"/>
    <w:basedOn w:val="Normal"/>
    <w:uiPriority w:val="34"/>
    <w:qFormat/>
    <w:rsid w:val="00A35B37"/>
    <w:pPr>
      <w:ind w:left="720"/>
      <w:contextualSpacing/>
    </w:pPr>
  </w:style>
  <w:style w:type="character" w:styleId="IntenseEmphasis">
    <w:name w:val="Intense Emphasis"/>
    <w:basedOn w:val="DefaultParagraphFont"/>
    <w:uiPriority w:val="21"/>
    <w:qFormat/>
    <w:rsid w:val="00A35B37"/>
    <w:rPr>
      <w:i/>
      <w:iCs/>
      <w:color w:val="0F4761" w:themeColor="accent1" w:themeShade="BF"/>
    </w:rPr>
  </w:style>
  <w:style w:type="paragraph" w:styleId="IntenseQuote">
    <w:name w:val="Intense Quote"/>
    <w:basedOn w:val="Normal"/>
    <w:next w:val="Normal"/>
    <w:link w:val="IntenseQuoteChar"/>
    <w:uiPriority w:val="30"/>
    <w:qFormat/>
    <w:rsid w:val="00A3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B37"/>
    <w:rPr>
      <w:i/>
      <w:iCs/>
      <w:color w:val="0F4761" w:themeColor="accent1" w:themeShade="BF"/>
    </w:rPr>
  </w:style>
  <w:style w:type="character" w:styleId="IntenseReference">
    <w:name w:val="Intense Reference"/>
    <w:basedOn w:val="DefaultParagraphFont"/>
    <w:uiPriority w:val="32"/>
    <w:qFormat/>
    <w:rsid w:val="00A35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724</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Verweyen</dc:creator>
  <cp:keywords/>
  <dc:description/>
  <cp:lastModifiedBy>Thomas Verweyen</cp:lastModifiedBy>
  <cp:revision>4</cp:revision>
  <dcterms:created xsi:type="dcterms:W3CDTF">2026-09-03T11:36:00Z</dcterms:created>
  <dcterms:modified xsi:type="dcterms:W3CDTF">2026-09-03T12:57:00Z</dcterms:modified>
</cp:coreProperties>
</file>