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EA580C"/>
          <w:sz w:val="24"/>
        </w:rPr>
        <w:t>Folie 1 – Titelfolie</w:t>
      </w:r>
    </w:p>
    <w:p>
      <w:pPr>
        <w:spacing w:after="120" w:line="276" w:lineRule="auto"/>
      </w:pPr>
      <w:r>
        <w:rPr>
          <w:color w:val="0F172A"/>
          <w:sz w:val="26"/>
        </w:rPr>
        <w:t>Es geht im Grunde um eine Frage: Wie viele Möglichkeiten gibt es eigentlich wirklich – und warum ist das fast immer viel mehr, als man im ersten Moment denkt?</w:t>
      </w:r>
    </w:p>
    <w:p>
      <w:pPr>
        <w:jc w:val="right"/>
      </w:pPr>
      <w:r>
        <w:rPr>
          <w:i/>
          <w:color w:val="64748B"/>
          <w:sz w:val="16"/>
        </w:rPr>
        <w:t>Simon Schick · Karte 1/8</w:t>
      </w:r>
    </w:p>
    <w:p>
      <w:r>
        <w:br w:type="page"/>
      </w:r>
    </w:p>
    <w:p>
      <w:pPr>
        <w:spacing w:after="160"/>
      </w:pPr>
      <w:r>
        <w:rPr>
          <w:b/>
          <w:color w:val="EA580C"/>
          <w:sz w:val="24"/>
        </w:rPr>
        <w:t>Folie 3 – Das Zählprinzip</w:t>
      </w:r>
    </w:p>
    <w:p>
      <w:pPr>
        <w:spacing w:after="120" w:line="276" w:lineRule="auto"/>
      </w:pPr>
      <w:r>
        <w:rPr>
          <w:color w:val="0F172A"/>
          <w:sz w:val="26"/>
        </w:rPr>
        <w:t>Das Zählprinzip ist die Grundlage für so gut wie alles, was heute noch kommt, und die Idee dahinter ist eigentlich ziemlich simpel: Besteht etwas aus mehreren Schritten, und gibt's für jeden Schritt mehrere Möglichkeiten, multipliziert man einfach die Möglichkeiten pro Schritt.</w:t>
      </w:r>
    </w:p>
    <w:p>
      <w:pPr>
        <w:spacing w:after="120" w:line="276" w:lineRule="auto"/>
      </w:pPr>
      <w:r>
        <w:rPr>
          <w:color w:val="0F172A"/>
          <w:sz w:val="26"/>
        </w:rPr>
        <w:t>Nehmen wir was ganz Alltägliches: sich Anziehen am Morgen. Sagen wir, ich hab 3 Hemden, 4 Hosen und 2 Paar Schuhe zur Auswahl – wie viele komplette Outfits kann ich mir daraus zusammenstellen?</w:t>
      </w:r>
    </w:p>
    <w:p>
      <w:pPr>
        <w:spacing w:after="120" w:line="276" w:lineRule="auto"/>
      </w:pPr>
      <w:r>
        <w:rPr>
          <w:color w:val="0F172A"/>
          <w:sz w:val="26"/>
        </w:rPr>
        <w:t>Man könnte das jetzt alles einzeln aufzählen, aber es geht einfacher: 3 Hemden mal 4 Hosen, das sind schon mal 12 Hemd-Hosen-Kombinationen – seht ihr auch im Raster da rechts. Und jede davon kann ich noch mit 2 Schuhen kombinieren. Macht 3 mal 4 mal 2, also 24 Outfits.</w:t>
      </w:r>
    </w:p>
    <w:p>
      <w:pPr>
        <w:spacing w:after="120" w:line="276" w:lineRule="auto"/>
      </w:pPr>
      <w:r>
        <w:rPr>
          <w:color w:val="0F172A"/>
          <w:sz w:val="26"/>
        </w:rPr>
        <w:t>Und das Wichtige dabei: Permutation, Variation und Kombination, die gleich kommen, sind im Grunde nichts anderes als spezielle Fälle von genau diesem Prinzip hier. Daniel zeigt euch jetzt die Permutation.</w:t>
      </w:r>
    </w:p>
    <w:p>
      <w:pPr>
        <w:jc w:val="right"/>
      </w:pPr>
      <w:r>
        <w:rPr>
          <w:i/>
          <w:color w:val="64748B"/>
          <w:sz w:val="16"/>
        </w:rPr>
        <w:t>Simon Schick · Karte 2/8</w:t>
      </w:r>
    </w:p>
    <w:p>
      <w:r>
        <w:br w:type="page"/>
      </w:r>
    </w:p>
    <w:p>
      <w:pPr>
        <w:spacing w:after="160"/>
      </w:pPr>
      <w:r>
        <w:rPr>
          <w:b/>
          <w:color w:val="EA580C"/>
          <w:sz w:val="24"/>
        </w:rPr>
        <w:t>Folie 6 – Kombination</w:t>
      </w:r>
    </w:p>
    <w:p>
      <w:pPr>
        <w:spacing w:after="120" w:line="276" w:lineRule="auto"/>
      </w:pPr>
      <w:r>
        <w:rPr>
          <w:color w:val="0F172A"/>
          <w:sz w:val="26"/>
        </w:rPr>
        <w:t>Bei der Kombination ist die Reihenfolge – anders als bei Variation und Permutation – komplett egal. Uns interessiert nur, welche Elemente überhaupt gewählt wurden, nicht in welcher Reihenfolge.</w:t>
      </w:r>
    </w:p>
    <w:p>
      <w:pPr>
        <w:spacing w:after="120" w:line="276" w:lineRule="auto"/>
      </w:pPr>
      <w:r>
        <w:rPr>
          <w:color w:val="0F172A"/>
          <w:sz w:val="26"/>
        </w:rPr>
        <w:t>Damit lösen wir gleich unsere zweite Frage von vorhin auf: Ihr seid 15 Leute in dieser Klasse, und jeder tauscht mit jedem die Handynummer. Wie viele Austausche sind das? Wichtig: Wenn ich mit dir tausche, ist das dasselbe, als würdest du mit mir tauschen – die Reihenfolge ist egal, darum ist das eine Kombination und keine Variation. Wir wählen 2 aus 15 aus, ohne dass die Reihenfolge zählt: 15 über 2, also 15 Fakultät durch 2 Fakultät mal 13 Fakultät – und das macht genau 105.</w:t>
      </w:r>
    </w:p>
    <w:p>
      <w:pPr>
        <w:spacing w:after="120" w:line="276" w:lineRule="auto"/>
      </w:pPr>
      <w:r>
        <w:rPr>
          <w:color w:val="0F172A"/>
          <w:sz w:val="26"/>
        </w:rPr>
        <w:t>105! Die meisten schätzen da viel zu niedrig, irgendwo bei 15 oder 30. Aber weil wirklich jeder mit jedem tauscht, wächst das viel schneller, als man im ersten Moment denkt.</w:t>
      </w:r>
    </w:p>
    <w:p>
      <w:pPr>
        <w:spacing w:after="120" w:line="276" w:lineRule="auto"/>
      </w:pPr>
      <w:r>
        <w:rPr>
          <w:color w:val="0F172A"/>
          <w:sz w:val="26"/>
        </w:rPr>
        <w:t>Kurz noch die Variante mit Wiederholung, am Beispiel Eisbecher: Wir wählen 3 Kugeln aus 5 Sorten, und es dürfen auch mehrere Kugeln derselben Sorte dabei sein, zum Beispiel 3 mal Schoko. Mit der Formel kommt man da auf 35 mögliche Eisbecher. Daniel zeigt euch jetzt das Pascal'sche Dreieck.</w:t>
      </w:r>
    </w:p>
    <w:p>
      <w:pPr>
        <w:jc w:val="right"/>
      </w:pPr>
      <w:r>
        <w:rPr>
          <w:i/>
          <w:color w:val="64748B"/>
          <w:sz w:val="16"/>
        </w:rPr>
        <w:t>Simon Schick · Karte 3/8</w:t>
      </w:r>
    </w:p>
    <w:p>
      <w:r>
        <w:br w:type="page"/>
      </w:r>
    </w:p>
    <w:p>
      <w:pPr>
        <w:spacing w:after="160"/>
      </w:pPr>
      <w:r>
        <w:rPr>
          <w:b/>
          <w:color w:val="EA580C"/>
          <w:sz w:val="24"/>
        </w:rPr>
        <w:t>Folie 9 – Lotto 6 aus 45</w:t>
      </w:r>
    </w:p>
    <w:p>
      <w:pPr>
        <w:spacing w:after="120" w:line="276" w:lineRule="auto"/>
      </w:pPr>
      <w:r>
        <w:rPr>
          <w:color w:val="0F172A"/>
          <w:sz w:val="26"/>
        </w:rPr>
        <w:t>Jetzt lösen wir die letzte Frage von ganz am Anfang auf: Wie wahrscheinlich ist ein Sechser beim Lotto 6 aus 45?</w:t>
      </w:r>
    </w:p>
    <w:p>
      <w:pPr>
        <w:spacing w:after="120" w:line="276" w:lineRule="auto"/>
      </w:pPr>
      <w:r>
        <w:rPr>
          <w:color w:val="0F172A"/>
          <w:sz w:val="26"/>
        </w:rPr>
        <w:t>Zuerst Omega, also alle möglichen Tipps. Wir wählen 6 Zahlen aus 45, Reihenfolge egal, also eine Kombination ohne Wiederholung: 45 über 6. Kommt da eine wahnsinnige Zahl raus – 8.145.060 mögliche Tipps.</w:t>
      </w:r>
    </w:p>
    <w:p>
      <w:pPr>
        <w:spacing w:after="120" w:line="276" w:lineRule="auto"/>
      </w:pPr>
      <w:r>
        <w:rPr>
          <w:color w:val="0F172A"/>
          <w:sz w:val="26"/>
        </w:rPr>
        <w:t>Und A, die günstigen Fälle? Genau 1 – nur der eine Tipp, der wirklich gezogen wird. Damit ist P von 6 Richtige gleich 1 durch 8.145.060, also ungefähr 0,0000123 Prozent.</w:t>
      </w:r>
    </w:p>
    <w:p>
      <w:pPr>
        <w:spacing w:after="120" w:line="276" w:lineRule="auto"/>
      </w:pPr>
      <w:r>
        <w:rPr>
          <w:color w:val="0F172A"/>
          <w:sz w:val="26"/>
        </w:rPr>
        <w:t>Damit ihr ein Gefühl dafür kriegt: Das ist ungefähr so wahrscheinlich, wie wenn man unter allen 9 Millionen Leuten in Österreich zufällig genau eine bestimmte Person herauspickt. Damit sind alle drei Fragen von vorhin geklärt – Zeit für den praktischen Teil, den übernimmt jetzt Daniel.</w:t>
      </w:r>
    </w:p>
    <w:p>
      <w:pPr>
        <w:jc w:val="right"/>
      </w:pPr>
      <w:r>
        <w:rPr>
          <w:i/>
          <w:color w:val="64748B"/>
          <w:sz w:val="16"/>
        </w:rPr>
        <w:t>Simon Schick · Karte 4/8</w:t>
      </w:r>
    </w:p>
    <w:p>
      <w:r>
        <w:br w:type="page"/>
      </w:r>
    </w:p>
    <w:p>
      <w:pPr>
        <w:spacing w:after="160"/>
      </w:pPr>
      <w:r>
        <w:rPr>
          <w:b/>
          <w:color w:val="EA580C"/>
          <w:sz w:val="24"/>
        </w:rPr>
        <w:t>Folie 12 – Runde 1: Auflösung</w:t>
      </w:r>
    </w:p>
    <w:p>
      <w:pPr>
        <w:spacing w:after="120" w:line="276" w:lineRule="auto"/>
      </w:pPr>
      <w:r>
        <w:rPr>
          <w:color w:val="0F172A"/>
          <w:sz w:val="26"/>
        </w:rPr>
        <w:t>Das ist genau die Permutation von 15 Personen, P(15) gleich 15 Fakultät. Und 15 Fakultät ist 1.307.674.368.000. Über 1,3 Billionen.</w:t>
      </w:r>
    </w:p>
    <w:p>
      <w:pPr>
        <w:spacing w:after="120" w:line="276" w:lineRule="auto"/>
      </w:pPr>
      <w:r>
        <w:rPr>
          <w:color w:val="0F172A"/>
          <w:sz w:val="26"/>
        </w:rPr>
        <w:t>Damit ihr ein Gefühl dafür kriegt: Stellt euch vor, ihr probiert ab jetzt eine Reihenfolge pro Sekunde durch, ohne Pause. Wie lange würde das dauern, bis wirklich alle durch sind? Ungefähr 41.466 Jahre. Hätte man damit heute angefangen, wäre man bei ca. 39.000 vor Christus gestartet – das ist die Steinzeit, da gab's noch nicht mal Schrift oder Landwirtschaft.</w:t>
      </w:r>
    </w:p>
    <w:p>
      <w:pPr>
        <w:spacing w:after="120" w:line="276" w:lineRule="auto"/>
      </w:pPr>
      <w:r>
        <w:rPr>
          <w:color w:val="0F172A"/>
          <w:sz w:val="26"/>
        </w:rPr>
        <w:t>15 Fakultät heißt einfach 15 mal 14 mal 13 und so weiter bis runter auf 1 – und schon bei nur 15 Elementen kommt da diese Wahnsinnszahl raus. Daniel macht weiter mit Runde 2.</w:t>
      </w:r>
    </w:p>
    <w:p>
      <w:pPr>
        <w:jc w:val="right"/>
      </w:pPr>
      <w:r>
        <w:rPr>
          <w:i/>
          <w:color w:val="64748B"/>
          <w:sz w:val="16"/>
        </w:rPr>
        <w:t>Simon Schick · Karte 5/8</w:t>
      </w:r>
    </w:p>
    <w:p>
      <w:r>
        <w:br w:type="page"/>
      </w:r>
    </w:p>
    <w:p>
      <w:pPr>
        <w:spacing w:after="160"/>
      </w:pPr>
      <w:r>
        <w:rPr>
          <w:b/>
          <w:color w:val="EA580C"/>
          <w:sz w:val="24"/>
        </w:rPr>
        <w:t>Folie 15 – Übersichtstabelle</w:t>
      </w:r>
    </w:p>
    <w:p>
      <w:pPr>
        <w:spacing w:after="120" w:line="276" w:lineRule="auto"/>
      </w:pPr>
      <w:r>
        <w:rPr>
          <w:color w:val="0F172A"/>
          <w:sz w:val="26"/>
        </w:rPr>
        <w:t>Bevor wir zusammenfassen, hier noch mal die kompakte Übersicht über alles, was wir heute besprochen haben.</w:t>
      </w:r>
    </w:p>
    <w:p>
      <w:pPr>
        <w:spacing w:after="120" w:line="276" w:lineRule="auto"/>
      </w:pPr>
      <w:r>
        <w:rPr>
          <w:color w:val="0F172A"/>
          <w:sz w:val="26"/>
        </w:rPr>
        <w:t>Der Trick, um in der Matura schnell auf die richtige Formel zu kommen, sind eigentlich nur zwei Fragen. Erstens: Ist die Reihenfolge wichtig? Wenn ja, sind wir bei Variation, oder bei Permutation, wenn alle Elemente verwendet werden. Wenn die Reihenfolge egal ist, sind wir bei Kombination.</w:t>
      </w:r>
    </w:p>
    <w:p>
      <w:pPr>
        <w:spacing w:after="120" w:line="276" w:lineRule="auto"/>
      </w:pPr>
      <w:r>
        <w:rPr>
          <w:color w:val="0F172A"/>
          <w:sz w:val="26"/>
        </w:rPr>
        <w:t>Und zweitens: Wird mit oder ohne Wiederholung gewählt, also mit oder ohne Zurücklegen? Das entscheidet dann, welche der beiden Formeln man genau nimmt.</w:t>
      </w:r>
    </w:p>
    <w:p>
      <w:pPr>
        <w:spacing w:after="120" w:line="276" w:lineRule="auto"/>
      </w:pPr>
      <w:r>
        <w:rPr>
          <w:color w:val="0F172A"/>
          <w:sz w:val="26"/>
        </w:rPr>
        <w:t>Mit diesen zwei Fragen kommt man bei jeder Kombinatorik-Aufgabe in der Matura zur richtigen Formel.</w:t>
      </w:r>
    </w:p>
    <w:p>
      <w:pPr>
        <w:jc w:val="right"/>
      </w:pPr>
      <w:r>
        <w:rPr>
          <w:i/>
          <w:color w:val="64748B"/>
          <w:sz w:val="16"/>
        </w:rPr>
        <w:t>Simon Schick · Karte 6/8</w:t>
      </w:r>
    </w:p>
    <w:p>
      <w:r>
        <w:br w:type="page"/>
      </w:r>
    </w:p>
    <w:p>
      <w:pPr>
        <w:spacing w:after="160"/>
      </w:pPr>
      <w:r>
        <w:rPr>
          <w:b/>
          <w:color w:val="EA580C"/>
          <w:sz w:val="24"/>
        </w:rPr>
        <w:t>Folie 16 – Zusammenfassung</w:t>
      </w:r>
    </w:p>
    <w:p>
      <w:pPr>
        <w:spacing w:after="120" w:line="276" w:lineRule="auto"/>
      </w:pPr>
      <w:r>
        <w:rPr>
          <w:color w:val="0F172A"/>
          <w:sz w:val="26"/>
        </w:rPr>
        <w:t>Für mich: Zwei Fragen bringen euch zur richtigen Formel. Ist die Reihenfolge wichtig? Und wird mit Wiederholung gewählt? Wenn ihr die zwei Fragen stellt, findet ihr in der Matura immer die passende Formel.</w:t>
      </w:r>
    </w:p>
    <w:p>
      <w:pPr>
        <w:jc w:val="right"/>
      </w:pPr>
      <w:r>
        <w:rPr>
          <w:i/>
          <w:color w:val="64748B"/>
          <w:sz w:val="16"/>
        </w:rPr>
        <w:t>Simon Schick · Karte 7/8</w:t>
      </w:r>
    </w:p>
    <w:p>
      <w:r>
        <w:br w:type="page"/>
      </w:r>
    </w:p>
    <w:p>
      <w:pPr>
        <w:spacing w:after="160"/>
      </w:pPr>
      <w:r>
        <w:rPr>
          <w:b/>
          <w:color w:val="EA580C"/>
          <w:sz w:val="24"/>
        </w:rPr>
        <w:t>Folie 18 – Danke / Fragen</w:t>
      </w:r>
    </w:p>
    <w:p>
      <w:pPr>
        <w:spacing w:after="120" w:line="276" w:lineRule="auto"/>
      </w:pPr>
      <w:r>
        <w:rPr>
          <w:color w:val="0F172A"/>
          <w:sz w:val="26"/>
        </w:rPr>
        <w:t>Danke für eure Aufmerksamkeit!</w:t>
      </w:r>
    </w:p>
    <w:p>
      <w:pPr>
        <w:jc w:val="right"/>
      </w:pPr>
      <w:r>
        <w:rPr>
          <w:i/>
          <w:color w:val="64748B"/>
          <w:sz w:val="16"/>
        </w:rPr>
        <w:t>Simon Schick · Karte 8/8</w:t>
      </w:r>
    </w:p>
    <w:sectPr w:rsidR="00FC693F" w:rsidRPr="0006063C" w:rsidSect="00034616">
      <w:pgSz w:w="8391" w:h="5953" w:orient="landscape"/>
      <w:pgMar w:top="454" w:right="567" w:bottom="45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