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C9A9" w14:textId="6C1C3829" w:rsidR="008C4396" w:rsidRDefault="00B7498A" w:rsidP="009C60D1">
      <w:pPr>
        <w:pStyle w:val="a7"/>
        <w:numPr>
          <w:ilvl w:val="0"/>
          <w:numId w:val="1"/>
        </w:numPr>
        <w:ind w:firstLineChars="0"/>
      </w:pPr>
      <w:r>
        <w:rPr>
          <w:rFonts w:hint="eastAsia"/>
        </w:rPr>
        <w:t>I</w:t>
      </w:r>
      <w:r>
        <w:t xml:space="preserve">n the field of self-driving cars, AI and other advanced technologies are used to navigate roads and highways without the need for a human driver. (Kerem, 2022) With the help of computer vision and deep learning, they use high-resolution cameras and lidars to detect what happens in the car’s surroundings. (Edwin, 2021) In self-driving cars, we use deep learning to train artificial neural networks on large datasets and these neural networks </w:t>
      </w:r>
      <w:r w:rsidR="009C60D1">
        <w:t>can</w:t>
      </w:r>
      <w:r>
        <w:t xml:space="preserve"> learn and recognize patterns in data. (Edwin, 2021)</w:t>
      </w:r>
      <w:r w:rsidR="009C60D1">
        <w:t xml:space="preserve"> However, the most significant reason we cannot have level 5 self-driving cars is that current neural networks can replicate a rough imitation of the human vision system at best, meaning that deep learning has distinct limits. (Ben, 2020) Also, current deep learning algorithms did badly in dealing with unexpected situations on the highway which cause significant accidents. </w:t>
      </w:r>
    </w:p>
    <w:p w14:paraId="442C27B2" w14:textId="6CFBB399" w:rsidR="009C60D1" w:rsidRDefault="009C60D1"/>
    <w:p w14:paraId="0F25EFEB" w14:textId="4B238921" w:rsidR="009C60D1" w:rsidRDefault="009C60D1" w:rsidP="009C60D1">
      <w:pPr>
        <w:pStyle w:val="a7"/>
        <w:numPr>
          <w:ilvl w:val="0"/>
          <w:numId w:val="1"/>
        </w:numPr>
        <w:ind w:firstLineChars="0"/>
      </w:pPr>
      <w:r>
        <w:t xml:space="preserve">The most significant </w:t>
      </w:r>
      <w:r w:rsidR="00361588">
        <w:t>advantage</w:t>
      </w:r>
      <w:r>
        <w:t xml:space="preserve"> of self-driving cars is the prevention of car crashes. “Of the 37,133 vehicle fatalities in 2017, 94% of the crashes were due to human error”</w:t>
      </w:r>
      <w:r w:rsidR="00361588">
        <w:t>.</w:t>
      </w:r>
      <w:r>
        <w:t xml:space="preserve"> (</w:t>
      </w:r>
      <w:r w:rsidR="00361588">
        <w:t>Valiente Mott</w:t>
      </w:r>
      <w:r>
        <w:t>)</w:t>
      </w:r>
      <w:r w:rsidR="00361588">
        <w:t xml:space="preserve"> Therefore, with the help of the utilization of self-driving cars, passengers and drivers will be saved. Also, self-driving cars could reduce the cost to society, like reducing the cost of the healthcare system, transportation, and fuel. “Reports have shown that autonomous vehicles can help save society approximately 800 billion dollars each year”. (Valiente Mott)</w:t>
      </w:r>
    </w:p>
    <w:p w14:paraId="05107ADE" w14:textId="77777777" w:rsidR="00361588" w:rsidRDefault="00361588" w:rsidP="00361588">
      <w:pPr>
        <w:pStyle w:val="a7"/>
        <w:rPr>
          <w:rFonts w:hint="eastAsia"/>
        </w:rPr>
      </w:pPr>
    </w:p>
    <w:p w14:paraId="2D508524" w14:textId="301C824C" w:rsidR="00361588" w:rsidRDefault="00361588" w:rsidP="009C60D1">
      <w:pPr>
        <w:pStyle w:val="a7"/>
        <w:numPr>
          <w:ilvl w:val="0"/>
          <w:numId w:val="1"/>
        </w:numPr>
        <w:ind w:firstLineChars="0"/>
      </w:pPr>
      <w:r>
        <w:rPr>
          <w:rFonts w:hint="eastAsia"/>
        </w:rPr>
        <w:t>T</w:t>
      </w:r>
      <w:r>
        <w:t>he major disadvantage of self-driving cars is also related to the passengers. There is the possibility of hacking which will cause significant damage to daily transportation, and even lead to accidents. Because of the utilization of self-driving cars, people who depend on driving to live will lose their jobs. (Valiente Mott) All of the drivers will face losing ways to live and be forced to find</w:t>
      </w:r>
      <w:r w:rsidR="0012787A">
        <w:t xml:space="preserve"> </w:t>
      </w:r>
      <w:r w:rsidR="00565656">
        <w:t>new</w:t>
      </w:r>
      <w:r>
        <w:t xml:space="preserve"> </w:t>
      </w:r>
      <w:r w:rsidR="0012787A">
        <w:t>jobs</w:t>
      </w:r>
      <w:r>
        <w:t xml:space="preserve">. </w:t>
      </w:r>
    </w:p>
    <w:p w14:paraId="1C9A1370" w14:textId="0D969635" w:rsidR="00361588" w:rsidRDefault="00361588" w:rsidP="00361588"/>
    <w:p w14:paraId="650D3589" w14:textId="09A53A0D" w:rsidR="00361588" w:rsidRDefault="00361588" w:rsidP="00361588">
      <w:r>
        <w:rPr>
          <w:rFonts w:hint="eastAsia"/>
        </w:rPr>
        <w:t>Re</w:t>
      </w:r>
      <w:r>
        <w:t>ference List</w:t>
      </w:r>
    </w:p>
    <w:p w14:paraId="22B0A8EA" w14:textId="37DD11F9" w:rsidR="00361588" w:rsidRDefault="00361588" w:rsidP="00361588">
      <w:r>
        <w:t xml:space="preserve">Valiente Mott. Self-Driving Cars: Pros and Cons. Retrieved from: </w:t>
      </w:r>
      <w:hyperlink r:id="rId7" w:history="1">
        <w:r w:rsidRPr="00D1248A">
          <w:rPr>
            <w:rStyle w:val="a8"/>
          </w:rPr>
          <w:t>https://valientemott.com/auto-collisions/self-driving-cars-pros-and-cons/#:~:text=Prevention%20of%20car%20crashes&amp;text=Computers%20based%20on%20sophisticated%20systems,accidents%20by%20up%20to%2090%25</w:t>
        </w:r>
      </w:hyperlink>
      <w:r w:rsidRPr="00361588">
        <w:t>.</w:t>
      </w:r>
    </w:p>
    <w:p w14:paraId="0FBFD16B" w14:textId="24E60AA0" w:rsidR="00361588" w:rsidRDefault="00361588" w:rsidP="00361588"/>
    <w:p w14:paraId="283254D9" w14:textId="0AA8C39A" w:rsidR="00361588" w:rsidRDefault="00B836D4" w:rsidP="00361588">
      <w:r>
        <w:rPr>
          <w:rFonts w:hint="eastAsia"/>
        </w:rPr>
        <w:t>B</w:t>
      </w:r>
      <w:r>
        <w:t xml:space="preserve">en Dickson. Why deep learning won’t give us level 5 self-driving cars. July 29, 2020. Retrieved from: </w:t>
      </w:r>
      <w:hyperlink r:id="rId8" w:history="1">
        <w:r w:rsidRPr="00D1248A">
          <w:rPr>
            <w:rStyle w:val="a8"/>
          </w:rPr>
          <w:t>https://bdtechtalks.com/2020/07/29/self-driving-tesla-car-deep-learning/</w:t>
        </w:r>
      </w:hyperlink>
    </w:p>
    <w:p w14:paraId="02AD063B" w14:textId="79482C32" w:rsidR="00B836D4" w:rsidRDefault="00B836D4" w:rsidP="00361588"/>
    <w:p w14:paraId="60D479D7" w14:textId="47792FA6" w:rsidR="00B836D4" w:rsidRDefault="00B836D4" w:rsidP="00361588">
      <w:r>
        <w:t xml:space="preserve">Kerem Gulen. A match made in transportation heaven: AI and self-driving cars. December 29, 2022. Data conomy. Retrieved from: </w:t>
      </w:r>
      <w:hyperlink r:id="rId9" w:history="1">
        <w:r w:rsidRPr="00D1248A">
          <w:rPr>
            <w:rStyle w:val="a8"/>
          </w:rPr>
          <w:t>https://dataconomy.com/2022/12/artificial-intelligence-and-self-driving/</w:t>
        </w:r>
      </w:hyperlink>
    </w:p>
    <w:p w14:paraId="72B1FB0A" w14:textId="0D0CD573" w:rsidR="00B836D4" w:rsidRDefault="00B836D4" w:rsidP="00361588"/>
    <w:p w14:paraId="40654623" w14:textId="66DAA0B6" w:rsidR="00B836D4" w:rsidRDefault="00B836D4" w:rsidP="00361588">
      <w:r>
        <w:t xml:space="preserve">Edwin Lisowski. Artificial intelligence in self-driving cars. .addepto. July 16, 2021. Retrieved from: </w:t>
      </w:r>
      <w:hyperlink r:id="rId10" w:history="1">
        <w:r w:rsidRPr="00D1248A">
          <w:rPr>
            <w:rStyle w:val="a8"/>
          </w:rPr>
          <w:t>https://addepto.com/blog/artificial-intelligence-in-self-driving-cars/</w:t>
        </w:r>
      </w:hyperlink>
    </w:p>
    <w:p w14:paraId="60F215DC" w14:textId="77777777" w:rsidR="00B836D4" w:rsidRPr="00B836D4" w:rsidRDefault="00B836D4" w:rsidP="00361588">
      <w:pPr>
        <w:rPr>
          <w:rFonts w:hint="eastAsia"/>
        </w:rPr>
      </w:pPr>
    </w:p>
    <w:sectPr w:rsidR="00B836D4" w:rsidRPr="00B83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11CD7" w14:textId="77777777" w:rsidR="00C80A3F" w:rsidRDefault="00C80A3F" w:rsidP="00B7498A">
      <w:r>
        <w:separator/>
      </w:r>
    </w:p>
  </w:endnote>
  <w:endnote w:type="continuationSeparator" w:id="0">
    <w:p w14:paraId="123A7BB0" w14:textId="77777777" w:rsidR="00C80A3F" w:rsidRDefault="00C80A3F" w:rsidP="00B74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4968C" w14:textId="77777777" w:rsidR="00C80A3F" w:rsidRDefault="00C80A3F" w:rsidP="00B7498A">
      <w:r>
        <w:separator/>
      </w:r>
    </w:p>
  </w:footnote>
  <w:footnote w:type="continuationSeparator" w:id="0">
    <w:p w14:paraId="61C5116A" w14:textId="77777777" w:rsidR="00C80A3F" w:rsidRDefault="00C80A3F" w:rsidP="00B74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B265F"/>
    <w:multiLevelType w:val="hybridMultilevel"/>
    <w:tmpl w:val="8796F318"/>
    <w:lvl w:ilvl="0" w:tplc="DC4282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11982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B2C"/>
    <w:rsid w:val="00067936"/>
    <w:rsid w:val="0012787A"/>
    <w:rsid w:val="00361588"/>
    <w:rsid w:val="00565656"/>
    <w:rsid w:val="008C4396"/>
    <w:rsid w:val="009C60D1"/>
    <w:rsid w:val="00B7498A"/>
    <w:rsid w:val="00B836D4"/>
    <w:rsid w:val="00C80A3F"/>
    <w:rsid w:val="00D63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D61F3"/>
  <w15:chartTrackingRefBased/>
  <w15:docId w15:val="{5E761756-0B7D-4C7E-9016-BEDD74A6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498A"/>
    <w:pPr>
      <w:tabs>
        <w:tab w:val="center" w:pos="4153"/>
        <w:tab w:val="right" w:pos="8306"/>
      </w:tabs>
      <w:snapToGrid w:val="0"/>
      <w:jc w:val="center"/>
    </w:pPr>
    <w:rPr>
      <w:sz w:val="18"/>
      <w:szCs w:val="18"/>
    </w:rPr>
  </w:style>
  <w:style w:type="character" w:customStyle="1" w:styleId="a4">
    <w:name w:val="页眉 字符"/>
    <w:basedOn w:val="a0"/>
    <w:link w:val="a3"/>
    <w:uiPriority w:val="99"/>
    <w:rsid w:val="00B7498A"/>
    <w:rPr>
      <w:sz w:val="18"/>
      <w:szCs w:val="18"/>
    </w:rPr>
  </w:style>
  <w:style w:type="paragraph" w:styleId="a5">
    <w:name w:val="footer"/>
    <w:basedOn w:val="a"/>
    <w:link w:val="a6"/>
    <w:uiPriority w:val="99"/>
    <w:unhideWhenUsed/>
    <w:rsid w:val="00B7498A"/>
    <w:pPr>
      <w:tabs>
        <w:tab w:val="center" w:pos="4153"/>
        <w:tab w:val="right" w:pos="8306"/>
      </w:tabs>
      <w:snapToGrid w:val="0"/>
      <w:jc w:val="left"/>
    </w:pPr>
    <w:rPr>
      <w:sz w:val="18"/>
      <w:szCs w:val="18"/>
    </w:rPr>
  </w:style>
  <w:style w:type="character" w:customStyle="1" w:styleId="a6">
    <w:name w:val="页脚 字符"/>
    <w:basedOn w:val="a0"/>
    <w:link w:val="a5"/>
    <w:uiPriority w:val="99"/>
    <w:rsid w:val="00B7498A"/>
    <w:rPr>
      <w:sz w:val="18"/>
      <w:szCs w:val="18"/>
    </w:rPr>
  </w:style>
  <w:style w:type="paragraph" w:styleId="a7">
    <w:name w:val="List Paragraph"/>
    <w:basedOn w:val="a"/>
    <w:uiPriority w:val="34"/>
    <w:qFormat/>
    <w:rsid w:val="009C60D1"/>
    <w:pPr>
      <w:ind w:firstLineChars="200" w:firstLine="420"/>
    </w:pPr>
  </w:style>
  <w:style w:type="character" w:styleId="a8">
    <w:name w:val="Hyperlink"/>
    <w:basedOn w:val="a0"/>
    <w:uiPriority w:val="99"/>
    <w:unhideWhenUsed/>
    <w:rsid w:val="00361588"/>
    <w:rPr>
      <w:color w:val="0563C1" w:themeColor="hyperlink"/>
      <w:u w:val="single"/>
    </w:rPr>
  </w:style>
  <w:style w:type="character" w:styleId="a9">
    <w:name w:val="Unresolved Mention"/>
    <w:basedOn w:val="a0"/>
    <w:uiPriority w:val="99"/>
    <w:semiHidden/>
    <w:unhideWhenUsed/>
    <w:rsid w:val="00361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dtechtalks.com/2020/07/29/self-driving-tesla-car-deep-learning/" TargetMode="External"/><Relationship Id="rId3" Type="http://schemas.openxmlformats.org/officeDocument/2006/relationships/settings" Target="settings.xml"/><Relationship Id="rId7" Type="http://schemas.openxmlformats.org/officeDocument/2006/relationships/hyperlink" Target="https://valientemott.com/auto-collisions/self-driving-cars-pros-and-cons/#:~:text=Prevention%20of%20car%20crashes&amp;text=Computers%20based%20on%20sophisticated%20systems,accidents%20by%20up%20to%2090%2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ddepto.com/blog/artificial-intelligence-in-self-driving-cars/" TargetMode="External"/><Relationship Id="rId4" Type="http://schemas.openxmlformats.org/officeDocument/2006/relationships/webSettings" Target="webSettings.xml"/><Relationship Id="rId9" Type="http://schemas.openxmlformats.org/officeDocument/2006/relationships/hyperlink" Target="https://dataconomy.com/2022/12/artificial-intelligence-and-self-driv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1581</Words>
  <Characters>1581</Characters>
  <Application>Microsoft Office Word</Application>
  <DocSecurity>0</DocSecurity>
  <Lines>1581</Lines>
  <Paragraphs>1580</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minghao</dc:creator>
  <cp:keywords/>
  <dc:description/>
  <cp:lastModifiedBy>shi minghao</cp:lastModifiedBy>
  <cp:revision>4</cp:revision>
  <dcterms:created xsi:type="dcterms:W3CDTF">2023-03-23T10:32:00Z</dcterms:created>
  <dcterms:modified xsi:type="dcterms:W3CDTF">2023-03-23T11:25:00Z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75e27ad28ed48c5dac82a2ae070644374afc77e2e3174fc1a3cbc5d2cd000213</vt:lpwstr>
  </property>
</Properties>
</file>