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8D708" w14:textId="2B2B8BAF" w:rsidR="000707F6" w:rsidRPr="000707F6" w:rsidRDefault="000707F6" w:rsidP="000707F6">
      <w:pPr>
        <w:contextualSpacing/>
        <w:rPr>
          <w:rFonts w:ascii="Times New Roman" w:hAnsi="Times New Roman" w:cs="Times New Roman"/>
          <w:b/>
          <w:bCs/>
          <w:i/>
          <w:iCs/>
          <w:sz w:val="24"/>
          <w:szCs w:val="24"/>
          <w:lang w:val="en-CA"/>
        </w:rPr>
      </w:pPr>
      <w:r w:rsidRPr="00676BE7">
        <w:rPr>
          <w:rFonts w:ascii="Times New Roman" w:hAnsi="Times New Roman" w:cs="Times New Roman"/>
          <w:b/>
          <w:bCs/>
          <w:i/>
          <w:iCs/>
          <w:sz w:val="24"/>
          <w:szCs w:val="24"/>
          <w:lang w:val="en-CA"/>
        </w:rPr>
        <w:t xml:space="preserve">Jean-Simon Mpeck </w:t>
      </w:r>
      <w:r>
        <w:rPr>
          <w:rFonts w:ascii="Times New Roman" w:hAnsi="Times New Roman" w:cs="Times New Roman"/>
          <w:b/>
          <w:bCs/>
          <w:i/>
          <w:iCs/>
          <w:sz w:val="24"/>
          <w:szCs w:val="24"/>
          <w:lang w:val="en-CA"/>
        </w:rPr>
        <w:tab/>
      </w:r>
      <w:r>
        <w:rPr>
          <w:rFonts w:ascii="Times New Roman" w:hAnsi="Times New Roman" w:cs="Times New Roman"/>
          <w:b/>
          <w:bCs/>
          <w:i/>
          <w:iCs/>
          <w:sz w:val="24"/>
          <w:szCs w:val="24"/>
          <w:lang w:val="en-CA"/>
        </w:rPr>
        <w:t xml:space="preserve">                </w:t>
      </w:r>
      <w:r w:rsidRPr="00D370BF">
        <w:rPr>
          <w:rFonts w:ascii="Times New Roman" w:hAnsi="Times New Roman" w:cs="Times New Roman"/>
          <w:b/>
          <w:bCs/>
          <w:i/>
          <w:iCs/>
          <w:sz w:val="24"/>
          <w:szCs w:val="24"/>
          <w:lang w:val="en-CA"/>
        </w:rPr>
        <w:t xml:space="preserve"> </w:t>
      </w:r>
      <w:r w:rsidRPr="000707F6">
        <w:rPr>
          <w:rFonts w:ascii="Times New Roman" w:hAnsi="Times New Roman" w:cs="Times New Roman"/>
          <w:b/>
          <w:bCs/>
          <w:i/>
          <w:iCs/>
          <w:sz w:val="24"/>
          <w:szCs w:val="24"/>
          <w:lang w:val="en-CA"/>
        </w:rPr>
        <w:t xml:space="preserve">Solving Business Problems Using Predictive </w:t>
      </w:r>
      <w:r w:rsidR="00B00170">
        <w:rPr>
          <w:rFonts w:ascii="Times New Roman" w:hAnsi="Times New Roman" w:cs="Times New Roman"/>
          <w:b/>
          <w:bCs/>
          <w:i/>
          <w:iCs/>
          <w:sz w:val="24"/>
          <w:szCs w:val="24"/>
          <w:lang w:val="en-CA"/>
        </w:rPr>
        <w:t>a</w:t>
      </w:r>
      <w:r w:rsidR="004C041C">
        <w:rPr>
          <w:rFonts w:ascii="Times New Roman" w:hAnsi="Times New Roman" w:cs="Times New Roman"/>
          <w:b/>
          <w:bCs/>
          <w:i/>
          <w:iCs/>
          <w:sz w:val="24"/>
          <w:szCs w:val="24"/>
          <w:lang w:val="en-CA"/>
        </w:rPr>
        <w:t>nalytics</w:t>
      </w:r>
    </w:p>
    <w:p w14:paraId="022E0462" w14:textId="77777777" w:rsidR="000707F6" w:rsidRPr="00D370BF" w:rsidRDefault="000707F6" w:rsidP="000707F6">
      <w:pPr>
        <w:contextualSpacing/>
        <w:rPr>
          <w:rFonts w:ascii="Times New Roman" w:hAnsi="Times New Roman" w:cs="Times New Roman"/>
          <w:b/>
          <w:bCs/>
          <w:i/>
          <w:iCs/>
          <w:sz w:val="24"/>
          <w:szCs w:val="24"/>
          <w:lang w:val="en-CA"/>
        </w:rPr>
      </w:pPr>
    </w:p>
    <w:p w14:paraId="3A6AD91A" w14:textId="77777777" w:rsidR="000707F6" w:rsidRPr="00D370BF" w:rsidRDefault="000707F6" w:rsidP="000707F6">
      <w:pPr>
        <w:ind w:left="5664" w:firstLine="708"/>
        <w:contextualSpacing/>
        <w:jc w:val="both"/>
        <w:rPr>
          <w:rFonts w:ascii="Times New Roman" w:hAnsi="Times New Roman" w:cs="Times New Roman"/>
          <w:b/>
          <w:bCs/>
          <w:i/>
          <w:iCs/>
          <w:sz w:val="24"/>
          <w:szCs w:val="24"/>
          <w:lang w:val="en-CA"/>
        </w:rPr>
      </w:pPr>
      <w:r w:rsidRPr="00D370BF">
        <w:rPr>
          <w:rFonts w:ascii="Times New Roman" w:hAnsi="Times New Roman" w:cs="Times New Roman"/>
          <w:b/>
          <w:bCs/>
          <w:i/>
          <w:iCs/>
          <w:sz w:val="24"/>
          <w:szCs w:val="24"/>
          <w:lang w:val="en-CA"/>
        </w:rPr>
        <w:t>September 30, 2024</w:t>
      </w:r>
    </w:p>
    <w:p w14:paraId="30178873" w14:textId="77777777" w:rsidR="000707F6" w:rsidRDefault="000707F6" w:rsidP="000707F6">
      <w:pPr>
        <w:jc w:val="both"/>
        <w:rPr>
          <w:rFonts w:ascii="Times New Roman" w:hAnsi="Times New Roman" w:cs="Times New Roman"/>
          <w:b/>
          <w:bCs/>
          <w:i/>
          <w:iCs/>
          <w:sz w:val="24"/>
          <w:szCs w:val="24"/>
          <w:lang w:val="en-CA"/>
        </w:rPr>
      </w:pPr>
    </w:p>
    <w:p w14:paraId="11DA71A2" w14:textId="77777777" w:rsidR="000707F6" w:rsidRPr="003D6A0D" w:rsidRDefault="000707F6" w:rsidP="000707F6">
      <w:pPr>
        <w:jc w:val="both"/>
        <w:rPr>
          <w:rFonts w:ascii="Times New Roman" w:hAnsi="Times New Roman" w:cs="Times New Roman"/>
          <w:sz w:val="24"/>
          <w:szCs w:val="24"/>
          <w:lang w:val="en-CA"/>
        </w:rPr>
      </w:pPr>
      <w:proofErr w:type="gramStart"/>
      <w:r w:rsidRPr="003D6A0D">
        <w:rPr>
          <w:rFonts w:ascii="Times New Roman" w:hAnsi="Times New Roman" w:cs="Times New Roman"/>
          <w:b/>
          <w:bCs/>
          <w:i/>
          <w:iCs/>
          <w:sz w:val="24"/>
          <w:szCs w:val="24"/>
          <w:lang w:val="en-CA"/>
        </w:rPr>
        <w:t>Dataset</w:t>
      </w:r>
      <w:r w:rsidRPr="003D6A0D">
        <w:rPr>
          <w:rFonts w:ascii="Times New Roman" w:hAnsi="Times New Roman" w:cs="Times New Roman"/>
          <w:sz w:val="24"/>
          <w:szCs w:val="24"/>
          <w:lang w:val="en-CA"/>
        </w:rPr>
        <w:t xml:space="preserve"> :</w:t>
      </w:r>
      <w:proofErr w:type="gramEnd"/>
      <w:r w:rsidRPr="003D6A0D">
        <w:rPr>
          <w:rFonts w:ascii="Times New Roman" w:hAnsi="Times New Roman" w:cs="Times New Roman"/>
          <w:sz w:val="24"/>
          <w:szCs w:val="24"/>
          <w:lang w:val="en-CA"/>
        </w:rPr>
        <w:t xml:space="preserve"> </w:t>
      </w:r>
      <w:r w:rsidRPr="000707F6">
        <w:rPr>
          <w:rFonts w:ascii="Times New Roman" w:hAnsi="Times New Roman" w:cs="Times New Roman"/>
          <w:sz w:val="24"/>
          <w:szCs w:val="24"/>
          <w:lang w:val="en-CA"/>
        </w:rPr>
        <w:t>Nike Shoes Sales</w:t>
      </w:r>
    </w:p>
    <w:p w14:paraId="0BFEA56D" w14:textId="48C28E02" w:rsidR="000707F6" w:rsidRDefault="000707F6" w:rsidP="000707F6">
      <w:pPr>
        <w:jc w:val="both"/>
        <w:rPr>
          <w:rFonts w:ascii="Times New Roman" w:hAnsi="Times New Roman" w:cs="Times New Roman"/>
          <w:sz w:val="24"/>
          <w:szCs w:val="24"/>
          <w:lang w:val="en-CA"/>
        </w:rPr>
      </w:pPr>
      <w:r w:rsidRPr="003D6A0D">
        <w:rPr>
          <w:rFonts w:ascii="Times New Roman" w:hAnsi="Times New Roman" w:cs="Times New Roman"/>
          <w:b/>
          <w:bCs/>
          <w:i/>
          <w:iCs/>
          <w:sz w:val="24"/>
          <w:szCs w:val="24"/>
          <w:lang w:val="en-CA"/>
        </w:rPr>
        <w:t xml:space="preserve">URL </w:t>
      </w:r>
      <w:proofErr w:type="gramStart"/>
      <w:r w:rsidRPr="003D6A0D">
        <w:rPr>
          <w:rFonts w:ascii="Times New Roman" w:hAnsi="Times New Roman" w:cs="Times New Roman"/>
          <w:b/>
          <w:bCs/>
          <w:i/>
          <w:iCs/>
          <w:sz w:val="24"/>
          <w:szCs w:val="24"/>
          <w:lang w:val="en-CA"/>
        </w:rPr>
        <w:t>Link</w:t>
      </w:r>
      <w:r w:rsidRPr="003D6A0D">
        <w:rPr>
          <w:rFonts w:ascii="Times New Roman" w:hAnsi="Times New Roman" w:cs="Times New Roman"/>
          <w:sz w:val="24"/>
          <w:szCs w:val="24"/>
          <w:lang w:val="en-CA"/>
        </w:rPr>
        <w:t xml:space="preserve"> :</w:t>
      </w:r>
      <w:proofErr w:type="gramEnd"/>
      <w:r w:rsidRPr="003D6A0D">
        <w:rPr>
          <w:rFonts w:ascii="Times New Roman" w:hAnsi="Times New Roman" w:cs="Times New Roman"/>
          <w:sz w:val="24"/>
          <w:szCs w:val="24"/>
          <w:lang w:val="en-CA"/>
        </w:rPr>
        <w:t xml:space="preserve"> </w:t>
      </w:r>
      <w:hyperlink r:id="rId4" w:history="1">
        <w:r w:rsidRPr="00BD0A7A">
          <w:rPr>
            <w:rStyle w:val="Lienhypertexte"/>
            <w:rFonts w:ascii="Times New Roman" w:hAnsi="Times New Roman" w:cs="Times New Roman"/>
            <w:sz w:val="24"/>
            <w:szCs w:val="24"/>
            <w:lang w:val="en-CA"/>
          </w:rPr>
          <w:t>https://www.kaggle.com/datasets/ulrikthygepedersen/nike-shoes-sales</w:t>
        </w:r>
      </w:hyperlink>
    </w:p>
    <w:p w14:paraId="431CFF3E" w14:textId="77777777" w:rsidR="000707F6" w:rsidRDefault="000707F6" w:rsidP="000707F6">
      <w:pPr>
        <w:jc w:val="both"/>
        <w:rPr>
          <w:rFonts w:ascii="Times New Roman" w:hAnsi="Times New Roman" w:cs="Times New Roman"/>
          <w:b/>
          <w:bCs/>
          <w:sz w:val="24"/>
          <w:szCs w:val="24"/>
          <w:lang w:val="en-CA"/>
        </w:rPr>
      </w:pPr>
      <w:r w:rsidRPr="000707F6">
        <w:rPr>
          <w:rFonts w:ascii="Times New Roman" w:hAnsi="Times New Roman" w:cs="Times New Roman"/>
          <w:b/>
          <w:bCs/>
          <w:i/>
          <w:iCs/>
          <w:sz w:val="24"/>
          <w:szCs w:val="24"/>
          <w:lang w:val="en-CA"/>
        </w:rPr>
        <w:t>Problem</w:t>
      </w:r>
      <w:r w:rsidRPr="000707F6">
        <w:rPr>
          <w:rFonts w:ascii="Times New Roman" w:hAnsi="Times New Roman" w:cs="Times New Roman"/>
          <w:b/>
          <w:bCs/>
          <w:i/>
          <w:iCs/>
          <w:sz w:val="24"/>
          <w:szCs w:val="24"/>
          <w:lang w:val="en-CA"/>
        </w:rPr>
        <w:t xml:space="preserve"> </w:t>
      </w:r>
      <w:proofErr w:type="gramStart"/>
      <w:r w:rsidRPr="000707F6">
        <w:rPr>
          <w:rFonts w:ascii="Times New Roman" w:hAnsi="Times New Roman" w:cs="Times New Roman"/>
          <w:b/>
          <w:bCs/>
          <w:i/>
          <w:iCs/>
          <w:sz w:val="24"/>
          <w:szCs w:val="24"/>
          <w:lang w:val="en-CA"/>
        </w:rPr>
        <w:t>statement</w:t>
      </w:r>
      <w:r>
        <w:rPr>
          <w:rFonts w:ascii="Times New Roman" w:hAnsi="Times New Roman" w:cs="Times New Roman"/>
          <w:b/>
          <w:bCs/>
          <w:sz w:val="24"/>
          <w:szCs w:val="24"/>
          <w:lang w:val="en-CA"/>
        </w:rPr>
        <w:t xml:space="preserve"> :</w:t>
      </w:r>
      <w:proofErr w:type="gramEnd"/>
      <w:r>
        <w:rPr>
          <w:rFonts w:ascii="Times New Roman" w:hAnsi="Times New Roman" w:cs="Times New Roman"/>
          <w:b/>
          <w:bCs/>
          <w:sz w:val="24"/>
          <w:szCs w:val="24"/>
          <w:lang w:val="en-CA"/>
        </w:rPr>
        <w:t xml:space="preserve"> </w:t>
      </w:r>
    </w:p>
    <w:p w14:paraId="3305C67F" w14:textId="390CA612" w:rsidR="001D3838" w:rsidRPr="001D3838" w:rsidRDefault="001D3838" w:rsidP="000707F6">
      <w:pPr>
        <w:jc w:val="both"/>
        <w:rPr>
          <w:rFonts w:ascii="Times New Roman" w:hAnsi="Times New Roman" w:cs="Times New Roman"/>
          <w:sz w:val="24"/>
          <w:szCs w:val="24"/>
          <w:lang w:val="en-CA"/>
        </w:rPr>
      </w:pPr>
      <w:r w:rsidRPr="001D3838">
        <w:rPr>
          <w:rFonts w:ascii="Times New Roman" w:hAnsi="Times New Roman" w:cs="Times New Roman"/>
          <w:sz w:val="24"/>
          <w:szCs w:val="24"/>
          <w:lang w:val="en-CA"/>
        </w:rPr>
        <w:t xml:space="preserve">Nike aims to optimize its product offerings and pricing strategy </w:t>
      </w:r>
      <w:r>
        <w:rPr>
          <w:rFonts w:ascii="Times New Roman" w:hAnsi="Times New Roman" w:cs="Times New Roman"/>
          <w:sz w:val="24"/>
          <w:szCs w:val="24"/>
          <w:lang w:val="en-CA"/>
        </w:rPr>
        <w:t>to</w:t>
      </w:r>
      <w:r w:rsidRPr="001D3838">
        <w:rPr>
          <w:rFonts w:ascii="Times New Roman" w:hAnsi="Times New Roman" w:cs="Times New Roman"/>
          <w:sz w:val="24"/>
          <w:szCs w:val="24"/>
          <w:lang w:val="en-CA"/>
        </w:rPr>
        <w:t xml:space="preserve"> enhance customer satisfaction and maximize revenue. Given the dataset, which includes product attributes such as </w:t>
      </w:r>
      <w:r w:rsidR="009B54E8">
        <w:rPr>
          <w:rFonts w:ascii="Times New Roman" w:hAnsi="Times New Roman" w:cs="Times New Roman"/>
          <w:sz w:val="24"/>
          <w:szCs w:val="24"/>
          <w:lang w:val="en-CA"/>
        </w:rPr>
        <w:t xml:space="preserve">listing </w:t>
      </w:r>
      <w:r w:rsidRPr="001D3838">
        <w:rPr>
          <w:rFonts w:ascii="Times New Roman" w:hAnsi="Times New Roman" w:cs="Times New Roman"/>
          <w:sz w:val="24"/>
          <w:szCs w:val="24"/>
          <w:lang w:val="en-CA"/>
        </w:rPr>
        <w:t>pricing,</w:t>
      </w:r>
      <w:r w:rsidR="009B54E8">
        <w:rPr>
          <w:rFonts w:ascii="Times New Roman" w:hAnsi="Times New Roman" w:cs="Times New Roman"/>
          <w:sz w:val="24"/>
          <w:szCs w:val="24"/>
          <w:lang w:val="en-CA"/>
        </w:rPr>
        <w:t xml:space="preserve"> sales price,</w:t>
      </w:r>
      <w:r w:rsidRPr="001D3838">
        <w:rPr>
          <w:rFonts w:ascii="Times New Roman" w:hAnsi="Times New Roman" w:cs="Times New Roman"/>
          <w:sz w:val="24"/>
          <w:szCs w:val="24"/>
          <w:lang w:val="en-CA"/>
        </w:rPr>
        <w:t xml:space="preserve"> discounts, ratings, and reviews, the goal is to identify patterns that influence consumer purchasing behavior. This analysis will help in understanding which product characteristics are associated with higher sales and customer satisfaction, enabling Nike to make data-driven decisions.</w:t>
      </w:r>
    </w:p>
    <w:p w14:paraId="4EA58EBD" w14:textId="06C447DE" w:rsidR="00B7499D" w:rsidRPr="00B7499D" w:rsidRDefault="00B7499D" w:rsidP="000707F6">
      <w:pPr>
        <w:jc w:val="both"/>
        <w:rPr>
          <w:rFonts w:ascii="Times New Roman" w:hAnsi="Times New Roman" w:cs="Times New Roman"/>
          <w:b/>
          <w:bCs/>
          <w:i/>
          <w:iCs/>
          <w:sz w:val="24"/>
          <w:szCs w:val="24"/>
          <w:lang w:val="en-CA"/>
        </w:rPr>
      </w:pPr>
      <w:r w:rsidRPr="00B7499D">
        <w:rPr>
          <w:rFonts w:ascii="Times New Roman" w:hAnsi="Times New Roman" w:cs="Times New Roman"/>
          <w:b/>
          <w:bCs/>
          <w:i/>
          <w:iCs/>
          <w:sz w:val="24"/>
          <w:szCs w:val="24"/>
          <w:lang w:val="en-CA"/>
        </w:rPr>
        <w:t>B</w:t>
      </w:r>
      <w:r w:rsidR="000707F6" w:rsidRPr="00B7499D">
        <w:rPr>
          <w:rFonts w:ascii="Times New Roman" w:hAnsi="Times New Roman" w:cs="Times New Roman"/>
          <w:b/>
          <w:bCs/>
          <w:i/>
          <w:iCs/>
          <w:sz w:val="24"/>
          <w:szCs w:val="24"/>
          <w:lang w:val="en-CA"/>
        </w:rPr>
        <w:t xml:space="preserve">usiness </w:t>
      </w:r>
      <w:proofErr w:type="gramStart"/>
      <w:r w:rsidR="000707F6" w:rsidRPr="00B7499D">
        <w:rPr>
          <w:rFonts w:ascii="Times New Roman" w:hAnsi="Times New Roman" w:cs="Times New Roman"/>
          <w:b/>
          <w:bCs/>
          <w:i/>
          <w:iCs/>
          <w:sz w:val="24"/>
          <w:szCs w:val="24"/>
          <w:lang w:val="en-CA"/>
        </w:rPr>
        <w:t>problem</w:t>
      </w:r>
      <w:r w:rsidRPr="00B7499D">
        <w:rPr>
          <w:rFonts w:ascii="Times New Roman" w:hAnsi="Times New Roman" w:cs="Times New Roman"/>
          <w:b/>
          <w:bCs/>
          <w:sz w:val="24"/>
          <w:szCs w:val="24"/>
          <w:lang w:val="en-CA"/>
        </w:rPr>
        <w:t xml:space="preserve"> :</w:t>
      </w:r>
      <w:proofErr w:type="gramEnd"/>
    </w:p>
    <w:p w14:paraId="671DCF18" w14:textId="77777777" w:rsidR="00B7499D" w:rsidRDefault="00B7499D" w:rsidP="000707F6">
      <w:pPr>
        <w:jc w:val="both"/>
        <w:rPr>
          <w:rFonts w:ascii="Times New Roman" w:hAnsi="Times New Roman" w:cs="Times New Roman"/>
          <w:sz w:val="24"/>
          <w:szCs w:val="24"/>
          <w:lang w:val="en-CA"/>
        </w:rPr>
      </w:pPr>
      <w:r w:rsidRPr="00B7499D">
        <w:rPr>
          <w:rFonts w:ascii="Times New Roman" w:hAnsi="Times New Roman" w:cs="Times New Roman"/>
          <w:sz w:val="24"/>
          <w:szCs w:val="24"/>
          <w:lang w:val="en-CA"/>
        </w:rPr>
        <w:t>Nike faces the challenge of optimizing its product offerings and pricing strategies to enhance customer satisfaction and drive potential sales. Despite having a dataset with various product attributes such as listing prices, sale prices, discounts, ratings, and reviews, the company lacks direct sales data to gauge consumer interest accurately. This gap necessitates an in-depth analysis of the existing data to identify key factors influencing perceived value and customer preferences. By leveraging clustering techniques, Nike aims to uncover patterns within the dataset that can inform strategic decisions regarding product positioning and marketing efforts, ultimately ensuring that its offerings resonate with target consumers and maximize market potential.</w:t>
      </w:r>
    </w:p>
    <w:p w14:paraId="3529FDAB" w14:textId="1A980BC9" w:rsidR="00EF0868" w:rsidRDefault="00EF0868" w:rsidP="000707F6">
      <w:pPr>
        <w:jc w:val="both"/>
        <w:rPr>
          <w:rFonts w:ascii="Times New Roman" w:hAnsi="Times New Roman" w:cs="Times New Roman"/>
          <w:b/>
          <w:bCs/>
          <w:i/>
          <w:iCs/>
          <w:sz w:val="24"/>
          <w:szCs w:val="24"/>
          <w:lang w:val="en-CA"/>
        </w:rPr>
      </w:pPr>
      <w:proofErr w:type="gramStart"/>
      <w:r w:rsidRPr="00EF0868">
        <w:rPr>
          <w:rFonts w:ascii="Times New Roman" w:hAnsi="Times New Roman" w:cs="Times New Roman"/>
          <w:b/>
          <w:bCs/>
          <w:i/>
          <w:iCs/>
          <w:sz w:val="24"/>
          <w:szCs w:val="24"/>
          <w:lang w:val="en-CA"/>
        </w:rPr>
        <w:t>A</w:t>
      </w:r>
      <w:r w:rsidR="000707F6" w:rsidRPr="00EF0868">
        <w:rPr>
          <w:rFonts w:ascii="Times New Roman" w:hAnsi="Times New Roman" w:cs="Times New Roman"/>
          <w:b/>
          <w:bCs/>
          <w:i/>
          <w:iCs/>
          <w:sz w:val="24"/>
          <w:szCs w:val="24"/>
          <w:lang w:val="en-CA"/>
        </w:rPr>
        <w:t>nalysis</w:t>
      </w:r>
      <w:r w:rsidRPr="00EF0868">
        <w:rPr>
          <w:rFonts w:ascii="Times New Roman" w:hAnsi="Times New Roman" w:cs="Times New Roman"/>
          <w:b/>
          <w:bCs/>
          <w:i/>
          <w:iCs/>
          <w:sz w:val="24"/>
          <w:szCs w:val="24"/>
          <w:lang w:val="en-CA"/>
        </w:rPr>
        <w:t xml:space="preserve"> :</w:t>
      </w:r>
      <w:proofErr w:type="gramEnd"/>
      <w:r w:rsidRPr="00EF0868">
        <w:rPr>
          <w:rFonts w:ascii="Times New Roman" w:hAnsi="Times New Roman" w:cs="Times New Roman"/>
          <w:b/>
          <w:bCs/>
          <w:i/>
          <w:iCs/>
          <w:sz w:val="24"/>
          <w:szCs w:val="24"/>
          <w:lang w:val="en-CA"/>
        </w:rPr>
        <w:t xml:space="preserve"> </w:t>
      </w:r>
    </w:p>
    <w:p w14:paraId="2C28BD80" w14:textId="24824968" w:rsidR="00EF0868" w:rsidRDefault="00EF0868" w:rsidP="00EF0868">
      <w:pPr>
        <w:contextualSpacing/>
        <w:jc w:val="both"/>
        <w:rPr>
          <w:rFonts w:ascii="Times New Roman" w:hAnsi="Times New Roman" w:cs="Times New Roman"/>
          <w:sz w:val="24"/>
          <w:szCs w:val="24"/>
          <w:lang w:val="en-CA"/>
        </w:rPr>
      </w:pPr>
      <w:r w:rsidRPr="00EF0868">
        <w:rPr>
          <w:rFonts w:ascii="Times New Roman" w:hAnsi="Times New Roman" w:cs="Times New Roman"/>
          <w:sz w:val="24"/>
          <w:szCs w:val="24"/>
          <w:lang w:val="en-CA"/>
        </w:rPr>
        <w:t xml:space="preserve">To address the business problem, </w:t>
      </w:r>
      <w:r w:rsidRPr="00EF0868">
        <w:rPr>
          <w:rFonts w:ascii="Times New Roman" w:hAnsi="Times New Roman" w:cs="Times New Roman"/>
          <w:sz w:val="24"/>
          <w:szCs w:val="24"/>
          <w:lang w:val="en-CA"/>
        </w:rPr>
        <w:t>I</w:t>
      </w:r>
      <w:r w:rsidRPr="00EF0868">
        <w:rPr>
          <w:rFonts w:ascii="Times New Roman" w:hAnsi="Times New Roman" w:cs="Times New Roman"/>
          <w:sz w:val="24"/>
          <w:szCs w:val="24"/>
          <w:lang w:val="en-CA"/>
        </w:rPr>
        <w:t xml:space="preserve"> </w:t>
      </w:r>
      <w:r w:rsidRPr="00EF0868">
        <w:rPr>
          <w:rFonts w:ascii="Times New Roman" w:hAnsi="Times New Roman" w:cs="Times New Roman"/>
          <w:sz w:val="24"/>
          <w:szCs w:val="24"/>
          <w:lang w:val="en-CA"/>
        </w:rPr>
        <w:t xml:space="preserve">will </w:t>
      </w:r>
      <w:r w:rsidRPr="00EF0868">
        <w:rPr>
          <w:rFonts w:ascii="Times New Roman" w:hAnsi="Times New Roman" w:cs="Times New Roman"/>
          <w:sz w:val="24"/>
          <w:szCs w:val="24"/>
          <w:lang w:val="en-CA"/>
        </w:rPr>
        <w:t>employ</w:t>
      </w:r>
      <w:r w:rsidRPr="00EF0868">
        <w:rPr>
          <w:rFonts w:ascii="Times New Roman" w:hAnsi="Times New Roman" w:cs="Times New Roman"/>
          <w:sz w:val="24"/>
          <w:szCs w:val="24"/>
          <w:lang w:val="en-CA"/>
        </w:rPr>
        <w:t xml:space="preserve"> a</w:t>
      </w:r>
      <w:r w:rsidRPr="00EF0868">
        <w:rPr>
          <w:rFonts w:ascii="Times New Roman" w:hAnsi="Times New Roman" w:cs="Times New Roman"/>
          <w:sz w:val="24"/>
          <w:szCs w:val="24"/>
          <w:lang w:val="en-CA"/>
        </w:rPr>
        <w:t xml:space="preserve"> </w:t>
      </w:r>
      <w:r w:rsidRPr="00EF0868">
        <w:rPr>
          <w:rFonts w:ascii="Times New Roman" w:hAnsi="Times New Roman" w:cs="Times New Roman"/>
          <w:sz w:val="24"/>
          <w:szCs w:val="24"/>
          <w:lang w:val="en-CA"/>
        </w:rPr>
        <w:t>c</w:t>
      </w:r>
      <w:r w:rsidRPr="00EF0868">
        <w:rPr>
          <w:rFonts w:ascii="Times New Roman" w:hAnsi="Times New Roman" w:cs="Times New Roman"/>
          <w:sz w:val="24"/>
          <w:szCs w:val="24"/>
          <w:lang w:val="en-CA"/>
        </w:rPr>
        <w:t xml:space="preserve">luster </w:t>
      </w:r>
      <w:r w:rsidRPr="00EF0868">
        <w:rPr>
          <w:rFonts w:ascii="Times New Roman" w:hAnsi="Times New Roman" w:cs="Times New Roman"/>
          <w:sz w:val="24"/>
          <w:szCs w:val="24"/>
          <w:lang w:val="en-CA"/>
        </w:rPr>
        <w:t>a</w:t>
      </w:r>
      <w:r w:rsidRPr="00EF0868">
        <w:rPr>
          <w:rFonts w:ascii="Times New Roman" w:hAnsi="Times New Roman" w:cs="Times New Roman"/>
          <w:sz w:val="24"/>
          <w:szCs w:val="24"/>
          <w:lang w:val="en-CA"/>
        </w:rPr>
        <w:t>nalysis as the primary method</w:t>
      </w:r>
      <w:r>
        <w:rPr>
          <w:rFonts w:ascii="Times New Roman" w:hAnsi="Times New Roman" w:cs="Times New Roman"/>
          <w:sz w:val="24"/>
          <w:szCs w:val="24"/>
          <w:lang w:val="en-CA"/>
        </w:rPr>
        <w:t>.</w:t>
      </w:r>
    </w:p>
    <w:p w14:paraId="79D37B17" w14:textId="4036DE16" w:rsidR="00EF0868" w:rsidRDefault="00EF0868" w:rsidP="00444E60">
      <w:pPr>
        <w:contextualSpacing/>
        <w:jc w:val="both"/>
        <w:rPr>
          <w:rFonts w:ascii="Times New Roman" w:hAnsi="Times New Roman" w:cs="Times New Roman"/>
          <w:sz w:val="24"/>
          <w:szCs w:val="24"/>
          <w:lang w:val="en-CA"/>
        </w:rPr>
      </w:pPr>
      <w:r>
        <w:rPr>
          <w:rFonts w:ascii="Times New Roman" w:hAnsi="Times New Roman" w:cs="Times New Roman"/>
          <w:sz w:val="24"/>
          <w:szCs w:val="24"/>
          <w:lang w:val="en-CA"/>
        </w:rPr>
        <w:t>That c</w:t>
      </w:r>
      <w:r w:rsidRPr="00EF0868">
        <w:rPr>
          <w:rFonts w:ascii="Times New Roman" w:hAnsi="Times New Roman" w:cs="Times New Roman"/>
          <w:sz w:val="24"/>
          <w:szCs w:val="24"/>
          <w:lang w:val="en-CA"/>
        </w:rPr>
        <w:t>luster analysis will help segment products based on their characteristics (price,</w:t>
      </w:r>
      <w:r w:rsidR="00CD17E0">
        <w:rPr>
          <w:rFonts w:ascii="Times New Roman" w:hAnsi="Times New Roman" w:cs="Times New Roman"/>
          <w:sz w:val="24"/>
          <w:szCs w:val="24"/>
          <w:lang w:val="en-CA"/>
        </w:rPr>
        <w:t xml:space="preserve"> </w:t>
      </w:r>
      <w:r w:rsidR="00496619">
        <w:rPr>
          <w:rFonts w:ascii="Times New Roman" w:hAnsi="Times New Roman" w:cs="Times New Roman"/>
          <w:sz w:val="24"/>
          <w:szCs w:val="24"/>
          <w:lang w:val="en-CA"/>
        </w:rPr>
        <w:t>reviews,</w:t>
      </w:r>
      <w:r w:rsidRPr="00EF0868">
        <w:rPr>
          <w:rFonts w:ascii="Times New Roman" w:hAnsi="Times New Roman" w:cs="Times New Roman"/>
          <w:sz w:val="24"/>
          <w:szCs w:val="24"/>
          <w:lang w:val="en-CA"/>
        </w:rPr>
        <w:t xml:space="preserve"> rating, etc.), revealing distinct groups that may attract different types of consumers.</w:t>
      </w:r>
      <w:r>
        <w:rPr>
          <w:rFonts w:ascii="Times New Roman" w:hAnsi="Times New Roman" w:cs="Times New Roman"/>
          <w:sz w:val="24"/>
          <w:szCs w:val="24"/>
          <w:lang w:val="en-CA"/>
        </w:rPr>
        <w:t xml:space="preserve"> </w:t>
      </w:r>
      <w:r w:rsidRPr="00EF0868">
        <w:rPr>
          <w:rFonts w:ascii="Times New Roman" w:hAnsi="Times New Roman" w:cs="Times New Roman"/>
          <w:sz w:val="24"/>
          <w:szCs w:val="24"/>
          <w:lang w:val="en-CA"/>
        </w:rPr>
        <w:t>By analyzing these segments, Nike can gain insights into which attributes are most appealing to consumers, even in the absence of direct sales data</w:t>
      </w:r>
      <w:r>
        <w:rPr>
          <w:rFonts w:ascii="Times New Roman" w:hAnsi="Times New Roman" w:cs="Times New Roman"/>
          <w:sz w:val="24"/>
          <w:szCs w:val="24"/>
          <w:lang w:val="en-CA"/>
        </w:rPr>
        <w:t>, according to the available dataset</w:t>
      </w:r>
      <w:r w:rsidRPr="00EF0868">
        <w:rPr>
          <w:rFonts w:ascii="Times New Roman" w:hAnsi="Times New Roman" w:cs="Times New Roman"/>
          <w:sz w:val="24"/>
          <w:szCs w:val="24"/>
          <w:lang w:val="en-CA"/>
        </w:rPr>
        <w:t>.</w:t>
      </w:r>
      <w:r w:rsidR="00675AE5">
        <w:rPr>
          <w:rFonts w:ascii="Times New Roman" w:hAnsi="Times New Roman" w:cs="Times New Roman"/>
          <w:sz w:val="24"/>
          <w:szCs w:val="24"/>
          <w:lang w:val="en-CA"/>
        </w:rPr>
        <w:t xml:space="preserve"> </w:t>
      </w:r>
      <w:r w:rsidR="00444E60" w:rsidRPr="00444E60">
        <w:rPr>
          <w:rFonts w:ascii="Times New Roman" w:hAnsi="Times New Roman" w:cs="Times New Roman"/>
          <w:sz w:val="24"/>
          <w:szCs w:val="24"/>
          <w:lang w:val="en-CA"/>
        </w:rPr>
        <w:t>I divided the values in the listing_price and sale_price cells by 100 in the Excel file to facilitate their proper import into the R environment.</w:t>
      </w:r>
    </w:p>
    <w:p w14:paraId="72B8A5DB" w14:textId="77777777" w:rsidR="00EF0868" w:rsidRPr="00EF0868" w:rsidRDefault="00EF0868" w:rsidP="00EF0868">
      <w:pPr>
        <w:contextualSpacing/>
        <w:jc w:val="both"/>
        <w:rPr>
          <w:rFonts w:ascii="Times New Roman" w:hAnsi="Times New Roman" w:cs="Times New Roman"/>
          <w:sz w:val="24"/>
          <w:szCs w:val="24"/>
          <w:lang w:val="en-CA"/>
        </w:rPr>
      </w:pPr>
    </w:p>
    <w:p w14:paraId="6310CCE9" w14:textId="139520A2" w:rsidR="000B669D" w:rsidRDefault="000B669D" w:rsidP="000707F6">
      <w:pPr>
        <w:jc w:val="both"/>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J</w:t>
      </w:r>
      <w:r w:rsidR="000707F6" w:rsidRPr="000B669D">
        <w:rPr>
          <w:rFonts w:ascii="Times New Roman" w:hAnsi="Times New Roman" w:cs="Times New Roman"/>
          <w:b/>
          <w:bCs/>
          <w:i/>
          <w:iCs/>
          <w:sz w:val="24"/>
          <w:szCs w:val="24"/>
          <w:lang w:val="en-CA"/>
        </w:rPr>
        <w:t xml:space="preserve">ustification of the appropriate </w:t>
      </w:r>
      <w:proofErr w:type="gramStart"/>
      <w:r w:rsidR="000707F6" w:rsidRPr="000B669D">
        <w:rPr>
          <w:rFonts w:ascii="Times New Roman" w:hAnsi="Times New Roman" w:cs="Times New Roman"/>
          <w:b/>
          <w:bCs/>
          <w:i/>
          <w:iCs/>
          <w:sz w:val="24"/>
          <w:szCs w:val="24"/>
          <w:lang w:val="en-CA"/>
        </w:rPr>
        <w:t>method</w:t>
      </w:r>
      <w:r>
        <w:rPr>
          <w:rFonts w:ascii="Times New Roman" w:hAnsi="Times New Roman" w:cs="Times New Roman"/>
          <w:b/>
          <w:bCs/>
          <w:i/>
          <w:iCs/>
          <w:sz w:val="24"/>
          <w:szCs w:val="24"/>
          <w:lang w:val="en-CA"/>
        </w:rPr>
        <w:t xml:space="preserve"> :</w:t>
      </w:r>
      <w:proofErr w:type="gramEnd"/>
    </w:p>
    <w:p w14:paraId="587A5B3C" w14:textId="0709C985" w:rsidR="00481207" w:rsidRDefault="00481207" w:rsidP="000707F6">
      <w:pPr>
        <w:jc w:val="both"/>
        <w:rPr>
          <w:rFonts w:ascii="Times New Roman" w:hAnsi="Times New Roman" w:cs="Times New Roman"/>
          <w:sz w:val="24"/>
          <w:szCs w:val="24"/>
          <w:lang w:val="en-CA"/>
        </w:rPr>
      </w:pPr>
      <w:r w:rsidRPr="00481207">
        <w:rPr>
          <w:rFonts w:ascii="Times New Roman" w:hAnsi="Times New Roman" w:cs="Times New Roman"/>
          <w:sz w:val="24"/>
          <w:szCs w:val="24"/>
          <w:lang w:val="en-CA"/>
        </w:rPr>
        <w:t xml:space="preserve">The choice of cluster analysis in this study is justified by its ability to uncover inherent groupings within the Nike product dataset, facilitating a nuanced understanding of consumer behavior and product characteristics. By segmenting products based on attributes such as listing price, sale price, rating, and reviews, cluster analysis allows for the identification of distinct market segments that share similar features. This method is </w:t>
      </w:r>
      <w:r w:rsidRPr="00481207">
        <w:rPr>
          <w:rFonts w:ascii="Times New Roman" w:hAnsi="Times New Roman" w:cs="Times New Roman"/>
          <w:sz w:val="24"/>
          <w:szCs w:val="24"/>
          <w:lang w:val="en-CA"/>
        </w:rPr>
        <w:lastRenderedPageBreak/>
        <w:t>particularly effective when dealing with multidimensional data, as it provides insights into patterns and relationships that might not be immediately apparent through univariate analyses. Additionally, cluster analysis supports targeted marketing strategies by enabling Nike to tailor its offerings to specific consumer groups, ultimately enhancing customer satisfaction and optimizing inventory management. The method's flexibility and ability to handle varied data types make it a robust choice for this analysis, ensuring that the findings are both actionable and relevant to the company's strategic objectives.</w:t>
      </w:r>
    </w:p>
    <w:p w14:paraId="54F2906D" w14:textId="77777777" w:rsidR="00E22096" w:rsidRPr="00481207" w:rsidRDefault="00E22096" w:rsidP="000707F6">
      <w:pPr>
        <w:jc w:val="both"/>
        <w:rPr>
          <w:rFonts w:ascii="Times New Roman" w:hAnsi="Times New Roman" w:cs="Times New Roman"/>
          <w:sz w:val="24"/>
          <w:szCs w:val="24"/>
          <w:lang w:val="en-CA"/>
        </w:rPr>
      </w:pPr>
    </w:p>
    <w:p w14:paraId="01B3CF02" w14:textId="1B914BFD" w:rsidR="00E22096" w:rsidRDefault="000B669D" w:rsidP="000707F6">
      <w:pPr>
        <w:jc w:val="both"/>
        <w:rPr>
          <w:rFonts w:ascii="Times New Roman" w:hAnsi="Times New Roman" w:cs="Times New Roman"/>
          <w:b/>
          <w:bCs/>
          <w:i/>
          <w:iCs/>
          <w:sz w:val="24"/>
          <w:szCs w:val="24"/>
          <w:lang w:val="en-CA"/>
        </w:rPr>
      </w:pPr>
      <w:proofErr w:type="gramStart"/>
      <w:r w:rsidRPr="000B669D">
        <w:rPr>
          <w:rFonts w:ascii="Times New Roman" w:hAnsi="Times New Roman" w:cs="Times New Roman"/>
          <w:b/>
          <w:bCs/>
          <w:i/>
          <w:iCs/>
          <w:sz w:val="24"/>
          <w:szCs w:val="24"/>
          <w:lang w:val="en-CA"/>
        </w:rPr>
        <w:t>R</w:t>
      </w:r>
      <w:r w:rsidR="000707F6" w:rsidRPr="000B669D">
        <w:rPr>
          <w:rFonts w:ascii="Times New Roman" w:hAnsi="Times New Roman" w:cs="Times New Roman"/>
          <w:b/>
          <w:bCs/>
          <w:i/>
          <w:iCs/>
          <w:sz w:val="24"/>
          <w:szCs w:val="24"/>
          <w:lang w:val="en-CA"/>
        </w:rPr>
        <w:t>esults</w:t>
      </w:r>
      <w:r>
        <w:rPr>
          <w:rFonts w:ascii="Times New Roman" w:hAnsi="Times New Roman" w:cs="Times New Roman"/>
          <w:b/>
          <w:bCs/>
          <w:i/>
          <w:iCs/>
          <w:sz w:val="24"/>
          <w:szCs w:val="24"/>
          <w:lang w:val="en-CA"/>
        </w:rPr>
        <w:t xml:space="preserve"> :</w:t>
      </w:r>
      <w:proofErr w:type="gramEnd"/>
    </w:p>
    <w:p w14:paraId="22462D7E" w14:textId="1AEC38A8" w:rsidR="00E22096" w:rsidRPr="00E22096" w:rsidRDefault="00E22096" w:rsidP="000707F6">
      <w:pPr>
        <w:jc w:val="both"/>
        <w:rPr>
          <w:rFonts w:ascii="Times New Roman" w:hAnsi="Times New Roman" w:cs="Times New Roman"/>
          <w:i/>
          <w:iCs/>
          <w:u w:val="single"/>
          <w:lang w:val="en-CA"/>
        </w:rPr>
      </w:pPr>
      <w:r w:rsidRPr="00E22096">
        <w:rPr>
          <w:rFonts w:ascii="Times New Roman" w:hAnsi="Times New Roman" w:cs="Times New Roman"/>
          <w:i/>
          <w:iCs/>
          <w:u w:val="single"/>
          <w:lang w:val="en-CA"/>
        </w:rPr>
        <w:t xml:space="preserve">Descriptive analysis </w:t>
      </w:r>
    </w:p>
    <w:p w14:paraId="1AB33B98" w14:textId="44C77D7D" w:rsidR="001B3600" w:rsidRDefault="00E22096" w:rsidP="000707F6">
      <w:pPr>
        <w:jc w:val="both"/>
        <w:rPr>
          <w:rFonts w:ascii="Times New Roman" w:hAnsi="Times New Roman" w:cs="Times New Roman"/>
          <w:b/>
          <w:bCs/>
          <w:lang w:val="en-CA"/>
        </w:rPr>
      </w:pPr>
      <w:r w:rsidRPr="00E22096">
        <w:rPr>
          <w:rFonts w:ascii="Times New Roman" w:hAnsi="Times New Roman" w:cs="Times New Roman"/>
          <w:b/>
          <w:bCs/>
          <w:lang w:val="en-CA"/>
        </w:rPr>
        <w:drawing>
          <wp:inline distT="0" distB="0" distL="0" distR="0" wp14:anchorId="3425FC4D" wp14:editId="405C8AB0">
            <wp:extent cx="5486400" cy="306070"/>
            <wp:effectExtent l="0" t="0" r="0" b="0"/>
            <wp:docPr id="6228709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70978" name=""/>
                    <pic:cNvPicPr/>
                  </pic:nvPicPr>
                  <pic:blipFill>
                    <a:blip r:embed="rId5"/>
                    <a:stretch>
                      <a:fillRect/>
                    </a:stretch>
                  </pic:blipFill>
                  <pic:spPr>
                    <a:xfrm>
                      <a:off x="0" y="0"/>
                      <a:ext cx="5486400" cy="306070"/>
                    </a:xfrm>
                    <a:prstGeom prst="rect">
                      <a:avLst/>
                    </a:prstGeom>
                  </pic:spPr>
                </pic:pic>
              </a:graphicData>
            </a:graphic>
          </wp:inline>
        </w:drawing>
      </w:r>
      <w:r w:rsidR="00007B84" w:rsidRPr="00007B84">
        <w:rPr>
          <w:rFonts w:ascii="Times New Roman" w:hAnsi="Times New Roman" w:cs="Times New Roman"/>
          <w:b/>
          <w:bCs/>
          <w:lang w:val="en-CA"/>
        </w:rPr>
        <w:t xml:space="preserve"> </w:t>
      </w:r>
    </w:p>
    <w:p w14:paraId="430580DE" w14:textId="77777777" w:rsidR="00E22096" w:rsidRDefault="00E22096" w:rsidP="000707F6">
      <w:pPr>
        <w:jc w:val="both"/>
        <w:rPr>
          <w:rFonts w:ascii="Times New Roman" w:hAnsi="Times New Roman" w:cs="Times New Roman"/>
          <w:b/>
          <w:bCs/>
          <w:lang w:val="en-CA"/>
        </w:rPr>
      </w:pPr>
    </w:p>
    <w:p w14:paraId="12316BB8" w14:textId="545CB499" w:rsidR="00E22096" w:rsidRPr="00E22096" w:rsidRDefault="00E22096" w:rsidP="00E22096">
      <w:pPr>
        <w:jc w:val="both"/>
        <w:rPr>
          <w:rFonts w:ascii="Times New Roman" w:hAnsi="Times New Roman" w:cs="Times New Roman"/>
          <w:lang w:val="en-CA"/>
        </w:rPr>
      </w:pPr>
      <w:r w:rsidRPr="00E22096">
        <w:rPr>
          <w:rFonts w:ascii="Times New Roman" w:hAnsi="Times New Roman" w:cs="Times New Roman"/>
          <w:lang w:val="en-CA"/>
        </w:rPr>
        <w:t>The descriptive analysis of the dataset reveals insightful statistics regarding the pricing of Nike shoes. The mean listing price is approximately $51.10, indicating that, on average, shoes are priced affordably within a competitive market segment. The median listing price is also $51.10, suggesting that the distribution of prices is symmetrical and that half of the products are priced below this threshold, reinforcing the idea of accessibility for consumers.</w:t>
      </w:r>
    </w:p>
    <w:p w14:paraId="6A0DB5AB" w14:textId="0CFE222D" w:rsidR="00007B84" w:rsidRDefault="00E22096" w:rsidP="00E22096">
      <w:pPr>
        <w:jc w:val="both"/>
        <w:rPr>
          <w:rFonts w:ascii="Times New Roman" w:hAnsi="Times New Roman" w:cs="Times New Roman"/>
          <w:lang w:val="en-CA"/>
        </w:rPr>
      </w:pPr>
      <w:r w:rsidRPr="00E22096">
        <w:rPr>
          <w:rFonts w:ascii="Times New Roman" w:hAnsi="Times New Roman" w:cs="Times New Roman"/>
          <w:lang w:val="en-CA"/>
        </w:rPr>
        <w:t>In terms of sale prices, the average is significantly higher at $102.00, while the median sale price is slightly lower at $96.00. This discrepancy between the mean and median sale prices indicates that a few high-priced items might be influencing the average, suggesting a diverse product range with some premium offerings. The substantial standard deviation of $319.00 in the listing price further highlights this variability, reflecting the presence of both budget-friendly and high-end Nike products in the inventory. Overall, these statistics suggest that Nike effectively caters to a wide range of consumers, balancing affordability with higher-end options, which may enhance its market appeal and competitiveness.</w:t>
      </w:r>
    </w:p>
    <w:p w14:paraId="37950989" w14:textId="462D16B6" w:rsidR="0005607B" w:rsidRPr="0005607B" w:rsidRDefault="0005607B" w:rsidP="00E22096">
      <w:pPr>
        <w:jc w:val="both"/>
        <w:rPr>
          <w:rFonts w:ascii="Times New Roman" w:hAnsi="Times New Roman" w:cs="Times New Roman"/>
          <w:b/>
          <w:bCs/>
          <w:lang w:val="en-CA"/>
        </w:rPr>
      </w:pPr>
      <w:r w:rsidRPr="0005607B">
        <w:rPr>
          <w:rFonts w:ascii="Times New Roman" w:hAnsi="Times New Roman" w:cs="Times New Roman"/>
          <w:b/>
          <w:bCs/>
          <w:lang w:val="en-CA"/>
        </w:rPr>
        <w:t>R code</w:t>
      </w:r>
    </w:p>
    <w:p w14:paraId="75EA5617" w14:textId="2FEFDECF" w:rsidR="00007B84" w:rsidRDefault="0005607B" w:rsidP="000707F6">
      <w:pPr>
        <w:jc w:val="both"/>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 xml:space="preserve"> </w:t>
      </w:r>
      <w:r w:rsidRPr="0005607B">
        <w:rPr>
          <w:rFonts w:ascii="Times New Roman" w:hAnsi="Times New Roman" w:cs="Times New Roman"/>
          <w:b/>
          <w:bCs/>
          <w:i/>
          <w:iCs/>
          <w:sz w:val="24"/>
          <w:szCs w:val="24"/>
          <w:lang w:val="en-CA"/>
        </w:rPr>
        <w:drawing>
          <wp:inline distT="0" distB="0" distL="0" distR="0" wp14:anchorId="37EA1C5A" wp14:editId="4EAE2C71">
            <wp:extent cx="5486400" cy="981075"/>
            <wp:effectExtent l="0" t="0" r="0" b="9525"/>
            <wp:docPr id="1496626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26288" name=""/>
                    <pic:cNvPicPr/>
                  </pic:nvPicPr>
                  <pic:blipFill>
                    <a:blip r:embed="rId6"/>
                    <a:stretch>
                      <a:fillRect/>
                    </a:stretch>
                  </pic:blipFill>
                  <pic:spPr>
                    <a:xfrm>
                      <a:off x="0" y="0"/>
                      <a:ext cx="5486400" cy="981075"/>
                    </a:xfrm>
                    <a:prstGeom prst="rect">
                      <a:avLst/>
                    </a:prstGeom>
                  </pic:spPr>
                </pic:pic>
              </a:graphicData>
            </a:graphic>
          </wp:inline>
        </w:drawing>
      </w:r>
    </w:p>
    <w:p w14:paraId="0B10F9F7" w14:textId="77777777" w:rsidR="0005607B" w:rsidRDefault="0005607B" w:rsidP="00FF30D9">
      <w:pPr>
        <w:jc w:val="both"/>
        <w:rPr>
          <w:rFonts w:ascii="Times New Roman" w:hAnsi="Times New Roman" w:cs="Times New Roman"/>
          <w:i/>
          <w:iCs/>
          <w:u w:val="single"/>
          <w:lang w:val="en-CA"/>
        </w:rPr>
      </w:pPr>
    </w:p>
    <w:p w14:paraId="5A23B9B2" w14:textId="77777777" w:rsidR="0005607B" w:rsidRDefault="0005607B" w:rsidP="00FF30D9">
      <w:pPr>
        <w:jc w:val="both"/>
        <w:rPr>
          <w:rFonts w:ascii="Times New Roman" w:hAnsi="Times New Roman" w:cs="Times New Roman"/>
          <w:i/>
          <w:iCs/>
          <w:u w:val="single"/>
          <w:lang w:val="en-CA"/>
        </w:rPr>
      </w:pPr>
    </w:p>
    <w:p w14:paraId="044BA6AB" w14:textId="77777777" w:rsidR="0005607B" w:rsidRDefault="0005607B" w:rsidP="00FF30D9">
      <w:pPr>
        <w:jc w:val="both"/>
        <w:rPr>
          <w:rFonts w:ascii="Times New Roman" w:hAnsi="Times New Roman" w:cs="Times New Roman"/>
          <w:i/>
          <w:iCs/>
          <w:u w:val="single"/>
          <w:lang w:val="en-CA"/>
        </w:rPr>
      </w:pPr>
    </w:p>
    <w:p w14:paraId="393BB470" w14:textId="77777777" w:rsidR="0005607B" w:rsidRDefault="0005607B" w:rsidP="00FF30D9">
      <w:pPr>
        <w:jc w:val="both"/>
        <w:rPr>
          <w:rFonts w:ascii="Times New Roman" w:hAnsi="Times New Roman" w:cs="Times New Roman"/>
          <w:i/>
          <w:iCs/>
          <w:u w:val="single"/>
          <w:lang w:val="en-CA"/>
        </w:rPr>
      </w:pPr>
    </w:p>
    <w:p w14:paraId="7ABEC1A8" w14:textId="65459395" w:rsidR="00FF30D9" w:rsidRPr="009714D8" w:rsidRDefault="00FF30D9" w:rsidP="00FF30D9">
      <w:pPr>
        <w:jc w:val="both"/>
        <w:rPr>
          <w:rFonts w:ascii="Times New Roman" w:hAnsi="Times New Roman" w:cs="Times New Roman"/>
          <w:i/>
          <w:iCs/>
          <w:u w:val="single"/>
          <w:lang w:val="en-CA"/>
        </w:rPr>
      </w:pPr>
      <w:r w:rsidRPr="009714D8">
        <w:rPr>
          <w:rFonts w:ascii="Times New Roman" w:hAnsi="Times New Roman" w:cs="Times New Roman"/>
          <w:i/>
          <w:iCs/>
          <w:u w:val="single"/>
          <w:lang w:val="en-CA"/>
        </w:rPr>
        <w:lastRenderedPageBreak/>
        <w:t>Cluster Centers Analysis</w:t>
      </w:r>
    </w:p>
    <w:p w14:paraId="550FFB1D" w14:textId="0C227308" w:rsidR="00FF30D9" w:rsidRPr="00E22096" w:rsidRDefault="00FF30D9" w:rsidP="00FF30D9">
      <w:pPr>
        <w:jc w:val="both"/>
        <w:rPr>
          <w:rFonts w:ascii="Times New Roman" w:hAnsi="Times New Roman" w:cs="Times New Roman"/>
          <w:b/>
          <w:bCs/>
          <w:u w:val="single"/>
          <w:lang w:val="en-CA"/>
        </w:rPr>
      </w:pPr>
      <w:r w:rsidRPr="00E22096">
        <w:rPr>
          <w:rFonts w:ascii="Times New Roman" w:hAnsi="Times New Roman" w:cs="Times New Roman"/>
          <w:b/>
          <w:bCs/>
          <w:u w:val="single"/>
          <w:lang w:val="en-CA"/>
        </w:rPr>
        <w:t xml:space="preserve">Cluster </w:t>
      </w:r>
      <w:proofErr w:type="gramStart"/>
      <w:r w:rsidRPr="00E22096">
        <w:rPr>
          <w:rFonts w:ascii="Times New Roman" w:hAnsi="Times New Roman" w:cs="Times New Roman"/>
          <w:b/>
          <w:bCs/>
          <w:u w:val="single"/>
          <w:lang w:val="en-CA"/>
        </w:rPr>
        <w:t>1</w:t>
      </w:r>
      <w:r w:rsidRPr="00E22096">
        <w:rPr>
          <w:rFonts w:ascii="Times New Roman" w:hAnsi="Times New Roman" w:cs="Times New Roman"/>
          <w:b/>
          <w:bCs/>
          <w:u w:val="single"/>
          <w:lang w:val="en-CA"/>
        </w:rPr>
        <w:t xml:space="preserve"> </w:t>
      </w:r>
      <w:r w:rsidRPr="00E22096">
        <w:rPr>
          <w:rFonts w:ascii="Times New Roman" w:hAnsi="Times New Roman" w:cs="Times New Roman"/>
          <w:b/>
          <w:bCs/>
          <w:u w:val="single"/>
          <w:lang w:val="en-CA"/>
        </w:rPr>
        <w:t>:</w:t>
      </w:r>
      <w:proofErr w:type="gramEnd"/>
    </w:p>
    <w:p w14:paraId="7920CEA7" w14:textId="77777777" w:rsidR="00011F25" w:rsidRPr="009714D8" w:rsidRDefault="00011F25" w:rsidP="00FF30D9">
      <w:pPr>
        <w:jc w:val="both"/>
        <w:rPr>
          <w:rFonts w:ascii="Times New Roman" w:hAnsi="Times New Roman" w:cs="Times New Roman"/>
          <w:lang w:val="en-CA"/>
        </w:rPr>
      </w:pPr>
    </w:p>
    <w:p w14:paraId="612165F2" w14:textId="45890C64" w:rsidR="00FF30D9" w:rsidRPr="00095AAA" w:rsidRDefault="00FF30D9" w:rsidP="00FF30D9">
      <w:pPr>
        <w:jc w:val="both"/>
        <w:rPr>
          <w:rFonts w:ascii="Times New Roman" w:hAnsi="Times New Roman" w:cs="Times New Roman"/>
          <w:lang w:val="en-CA"/>
        </w:rPr>
      </w:pPr>
      <w:r w:rsidRPr="00095AAA">
        <w:rPr>
          <w:rFonts w:ascii="Times New Roman" w:hAnsi="Times New Roman" w:cs="Times New Roman"/>
          <w:b/>
          <w:bCs/>
          <w:lang w:val="en-CA"/>
        </w:rPr>
        <w:t xml:space="preserve">Listing Price Unit: </w:t>
      </w:r>
      <w:r w:rsidRPr="00095AAA">
        <w:rPr>
          <w:rFonts w:ascii="Times New Roman" w:hAnsi="Times New Roman" w:cs="Times New Roman"/>
          <w:lang w:val="en-CA"/>
        </w:rPr>
        <w:t>0.86 (high relative to the mean)</w:t>
      </w:r>
    </w:p>
    <w:p w14:paraId="5950E0A9" w14:textId="4134064D" w:rsidR="00FF30D9" w:rsidRPr="00095AAA" w:rsidRDefault="00FF30D9" w:rsidP="00FF30D9">
      <w:pPr>
        <w:jc w:val="both"/>
        <w:rPr>
          <w:rFonts w:ascii="Times New Roman" w:hAnsi="Times New Roman" w:cs="Times New Roman"/>
          <w:b/>
          <w:bCs/>
          <w:lang w:val="en-CA"/>
        </w:rPr>
      </w:pPr>
      <w:r w:rsidRPr="00095AAA">
        <w:rPr>
          <w:rFonts w:ascii="Times New Roman" w:hAnsi="Times New Roman" w:cs="Times New Roman"/>
          <w:b/>
          <w:bCs/>
          <w:lang w:val="en-CA"/>
        </w:rPr>
        <w:t xml:space="preserve">Sale Price </w:t>
      </w:r>
      <w:proofErr w:type="gramStart"/>
      <w:r w:rsidRPr="00095AAA">
        <w:rPr>
          <w:rFonts w:ascii="Times New Roman" w:hAnsi="Times New Roman" w:cs="Times New Roman"/>
          <w:b/>
          <w:bCs/>
          <w:lang w:val="en-CA"/>
        </w:rPr>
        <w:t>Unit</w:t>
      </w:r>
      <w:r w:rsidRPr="00095AAA">
        <w:rPr>
          <w:rFonts w:ascii="Times New Roman" w:hAnsi="Times New Roman" w:cs="Times New Roman"/>
          <w:b/>
          <w:bCs/>
          <w:lang w:val="en-CA"/>
        </w:rPr>
        <w:t xml:space="preserve"> </w:t>
      </w:r>
      <w:r w:rsidRPr="00095AAA">
        <w:rPr>
          <w:rFonts w:ascii="Times New Roman" w:hAnsi="Times New Roman" w:cs="Times New Roman"/>
          <w:b/>
          <w:bCs/>
          <w:lang w:val="en-CA"/>
        </w:rPr>
        <w:t>:</w:t>
      </w:r>
      <w:proofErr w:type="gramEnd"/>
      <w:r w:rsidRPr="00095AAA">
        <w:rPr>
          <w:rFonts w:ascii="Times New Roman" w:hAnsi="Times New Roman" w:cs="Times New Roman"/>
          <w:b/>
          <w:bCs/>
          <w:lang w:val="en-CA"/>
        </w:rPr>
        <w:t xml:space="preserve"> </w:t>
      </w:r>
      <w:r w:rsidRPr="00095AAA">
        <w:rPr>
          <w:rFonts w:ascii="Times New Roman" w:hAnsi="Times New Roman" w:cs="Times New Roman"/>
          <w:lang w:val="en-CA"/>
        </w:rPr>
        <w:t>0.61 (also high)</w:t>
      </w:r>
    </w:p>
    <w:p w14:paraId="0EC794E1" w14:textId="03E290FE" w:rsidR="00FF30D9" w:rsidRPr="00095AAA" w:rsidRDefault="00FF30D9" w:rsidP="00FF30D9">
      <w:pPr>
        <w:jc w:val="both"/>
        <w:rPr>
          <w:rFonts w:ascii="Times New Roman" w:hAnsi="Times New Roman" w:cs="Times New Roman"/>
          <w:b/>
          <w:bCs/>
          <w:lang w:val="en-CA"/>
        </w:rPr>
      </w:pPr>
      <w:proofErr w:type="gramStart"/>
      <w:r w:rsidRPr="00095AAA">
        <w:rPr>
          <w:rFonts w:ascii="Times New Roman" w:hAnsi="Times New Roman" w:cs="Times New Roman"/>
          <w:b/>
          <w:bCs/>
          <w:lang w:val="en-CA"/>
        </w:rPr>
        <w:t>Rating</w:t>
      </w:r>
      <w:r w:rsidRPr="00095AAA">
        <w:rPr>
          <w:rFonts w:ascii="Times New Roman" w:hAnsi="Times New Roman" w:cs="Times New Roman"/>
          <w:b/>
          <w:bCs/>
          <w:lang w:val="en-CA"/>
        </w:rPr>
        <w:t xml:space="preserve"> </w:t>
      </w:r>
      <w:r w:rsidRPr="00095AAA">
        <w:rPr>
          <w:rFonts w:ascii="Times New Roman" w:hAnsi="Times New Roman" w:cs="Times New Roman"/>
          <w:b/>
          <w:bCs/>
          <w:lang w:val="en-CA"/>
        </w:rPr>
        <w:t>:</w:t>
      </w:r>
      <w:proofErr w:type="gramEnd"/>
      <w:r w:rsidRPr="00095AAA">
        <w:rPr>
          <w:rFonts w:ascii="Times New Roman" w:hAnsi="Times New Roman" w:cs="Times New Roman"/>
          <w:b/>
          <w:bCs/>
          <w:lang w:val="en-CA"/>
        </w:rPr>
        <w:t xml:space="preserve"> </w:t>
      </w:r>
      <w:r w:rsidRPr="00095AAA">
        <w:rPr>
          <w:rFonts w:ascii="Times New Roman" w:hAnsi="Times New Roman" w:cs="Times New Roman"/>
          <w:lang w:val="en-CA"/>
        </w:rPr>
        <w:t>0.68 (above average)</w:t>
      </w:r>
    </w:p>
    <w:p w14:paraId="19A73B48" w14:textId="25E10BA9" w:rsidR="00FF30D9" w:rsidRPr="00095AAA" w:rsidRDefault="00FF30D9" w:rsidP="00FF30D9">
      <w:pPr>
        <w:jc w:val="both"/>
        <w:rPr>
          <w:rFonts w:ascii="Times New Roman" w:hAnsi="Times New Roman" w:cs="Times New Roman"/>
          <w:b/>
          <w:bCs/>
          <w:i/>
          <w:iCs/>
          <w:lang w:val="en-CA"/>
        </w:rPr>
      </w:pPr>
      <w:proofErr w:type="gramStart"/>
      <w:r w:rsidRPr="00095AAA">
        <w:rPr>
          <w:rFonts w:ascii="Times New Roman" w:hAnsi="Times New Roman" w:cs="Times New Roman"/>
          <w:b/>
          <w:bCs/>
          <w:lang w:val="en-CA"/>
        </w:rPr>
        <w:t>Reviews</w:t>
      </w:r>
      <w:r w:rsidRPr="00095AAA">
        <w:rPr>
          <w:rFonts w:ascii="Times New Roman" w:hAnsi="Times New Roman" w:cs="Times New Roman"/>
          <w:b/>
          <w:bCs/>
          <w:i/>
          <w:iCs/>
          <w:lang w:val="en-CA"/>
        </w:rPr>
        <w:t xml:space="preserve"> </w:t>
      </w:r>
      <w:r w:rsidRPr="00095AAA">
        <w:rPr>
          <w:rFonts w:ascii="Times New Roman" w:hAnsi="Times New Roman" w:cs="Times New Roman"/>
          <w:b/>
          <w:bCs/>
          <w:i/>
          <w:iCs/>
          <w:lang w:val="en-CA"/>
        </w:rPr>
        <w:t>:</w:t>
      </w:r>
      <w:proofErr w:type="gramEnd"/>
      <w:r w:rsidRPr="00095AAA">
        <w:rPr>
          <w:rFonts w:ascii="Times New Roman" w:hAnsi="Times New Roman" w:cs="Times New Roman"/>
          <w:b/>
          <w:bCs/>
          <w:i/>
          <w:iCs/>
          <w:lang w:val="en-CA"/>
        </w:rPr>
        <w:t xml:space="preserve"> </w:t>
      </w:r>
      <w:r w:rsidRPr="00095AAA">
        <w:rPr>
          <w:rFonts w:ascii="Times New Roman" w:hAnsi="Times New Roman" w:cs="Times New Roman"/>
          <w:lang w:val="en-CA"/>
        </w:rPr>
        <w:t>3.68 (moderate volume of reviews</w:t>
      </w:r>
      <w:r w:rsidRPr="00095AAA">
        <w:rPr>
          <w:rFonts w:ascii="Times New Roman" w:hAnsi="Times New Roman" w:cs="Times New Roman"/>
          <w:i/>
          <w:iCs/>
          <w:lang w:val="en-CA"/>
        </w:rPr>
        <w:t>)</w:t>
      </w:r>
    </w:p>
    <w:p w14:paraId="0F45D275" w14:textId="32EF22D9" w:rsidR="00FF30D9" w:rsidRPr="00095AAA" w:rsidRDefault="00FF30D9" w:rsidP="00FF30D9">
      <w:pPr>
        <w:jc w:val="both"/>
        <w:rPr>
          <w:rFonts w:ascii="Times New Roman" w:hAnsi="Times New Roman" w:cs="Times New Roman"/>
          <w:lang w:val="en-CA"/>
        </w:rPr>
      </w:pPr>
      <w:r w:rsidRPr="00095AAA">
        <w:rPr>
          <w:rFonts w:ascii="Times New Roman" w:hAnsi="Times New Roman" w:cs="Times New Roman"/>
          <w:lang w:val="en-CA"/>
        </w:rPr>
        <w:t>Cluster 1 represents high-end Nike products, likely with premium pricing. These items have received relatively positive ratings and a moderate number of reviews, indicating a strong market presence among consumers willing to pay more.</w:t>
      </w:r>
    </w:p>
    <w:p w14:paraId="7384C35D" w14:textId="77777777" w:rsidR="00011F25" w:rsidRPr="009714D8" w:rsidRDefault="00011F25" w:rsidP="00FF30D9">
      <w:pPr>
        <w:jc w:val="both"/>
        <w:rPr>
          <w:rFonts w:ascii="Times New Roman" w:hAnsi="Times New Roman" w:cs="Times New Roman"/>
          <w:sz w:val="24"/>
          <w:szCs w:val="24"/>
          <w:lang w:val="en-CA"/>
        </w:rPr>
      </w:pPr>
    </w:p>
    <w:p w14:paraId="2B586E03" w14:textId="62F784E0" w:rsidR="00FF30D9" w:rsidRPr="00E22096" w:rsidRDefault="00FF30D9" w:rsidP="00FF30D9">
      <w:pPr>
        <w:jc w:val="both"/>
        <w:rPr>
          <w:rFonts w:ascii="Times New Roman" w:hAnsi="Times New Roman" w:cs="Times New Roman"/>
          <w:b/>
          <w:bCs/>
          <w:u w:val="single"/>
          <w:lang w:val="en-CA"/>
        </w:rPr>
      </w:pPr>
      <w:r w:rsidRPr="00E22096">
        <w:rPr>
          <w:rFonts w:ascii="Times New Roman" w:hAnsi="Times New Roman" w:cs="Times New Roman"/>
          <w:b/>
          <w:bCs/>
          <w:u w:val="single"/>
          <w:lang w:val="en-CA"/>
        </w:rPr>
        <w:t xml:space="preserve">Cluster </w:t>
      </w:r>
      <w:proofErr w:type="gramStart"/>
      <w:r w:rsidRPr="00E22096">
        <w:rPr>
          <w:rFonts w:ascii="Times New Roman" w:hAnsi="Times New Roman" w:cs="Times New Roman"/>
          <w:b/>
          <w:bCs/>
          <w:u w:val="single"/>
          <w:lang w:val="en-CA"/>
        </w:rPr>
        <w:t>2</w:t>
      </w:r>
      <w:r w:rsidR="009714D8" w:rsidRPr="00E22096">
        <w:rPr>
          <w:rFonts w:ascii="Times New Roman" w:hAnsi="Times New Roman" w:cs="Times New Roman"/>
          <w:b/>
          <w:bCs/>
          <w:u w:val="single"/>
          <w:lang w:val="en-CA"/>
        </w:rPr>
        <w:t xml:space="preserve"> </w:t>
      </w:r>
      <w:r w:rsidRPr="00E22096">
        <w:rPr>
          <w:rFonts w:ascii="Times New Roman" w:hAnsi="Times New Roman" w:cs="Times New Roman"/>
          <w:b/>
          <w:bCs/>
          <w:u w:val="single"/>
          <w:lang w:val="en-CA"/>
        </w:rPr>
        <w:t>:</w:t>
      </w:r>
      <w:proofErr w:type="gramEnd"/>
    </w:p>
    <w:p w14:paraId="1F0B2798" w14:textId="77777777" w:rsidR="00011F25" w:rsidRPr="009714D8" w:rsidRDefault="00011F25" w:rsidP="00FF30D9">
      <w:pPr>
        <w:jc w:val="both"/>
        <w:rPr>
          <w:rFonts w:ascii="Times New Roman" w:hAnsi="Times New Roman" w:cs="Times New Roman"/>
          <w:sz w:val="24"/>
          <w:szCs w:val="24"/>
          <w:lang w:val="en-CA"/>
        </w:rPr>
      </w:pPr>
    </w:p>
    <w:p w14:paraId="7A8122DB" w14:textId="1C02A739" w:rsidR="00FF30D9" w:rsidRPr="00095AAA" w:rsidRDefault="00FF30D9" w:rsidP="00FF30D9">
      <w:pPr>
        <w:jc w:val="both"/>
        <w:rPr>
          <w:rFonts w:ascii="Times New Roman" w:hAnsi="Times New Roman" w:cs="Times New Roman"/>
          <w:lang w:val="en-CA"/>
        </w:rPr>
      </w:pPr>
      <w:r w:rsidRPr="00095AAA">
        <w:rPr>
          <w:rFonts w:ascii="Times New Roman" w:hAnsi="Times New Roman" w:cs="Times New Roman"/>
          <w:b/>
          <w:bCs/>
          <w:lang w:val="en-CA"/>
        </w:rPr>
        <w:t xml:space="preserve">Listing Price </w:t>
      </w:r>
      <w:proofErr w:type="gramStart"/>
      <w:r w:rsidRPr="00095AAA">
        <w:rPr>
          <w:rFonts w:ascii="Times New Roman" w:hAnsi="Times New Roman" w:cs="Times New Roman"/>
          <w:b/>
          <w:bCs/>
          <w:lang w:val="en-CA"/>
        </w:rPr>
        <w:t>Unit</w:t>
      </w:r>
      <w:r w:rsidR="009714D8" w:rsidRPr="00095AAA">
        <w:rPr>
          <w:rFonts w:ascii="Times New Roman" w:hAnsi="Times New Roman" w:cs="Times New Roman"/>
          <w:lang w:val="en-CA"/>
        </w:rPr>
        <w:t xml:space="preserve"> </w:t>
      </w:r>
      <w:r w:rsidRPr="00095AAA">
        <w:rPr>
          <w:rFonts w:ascii="Times New Roman" w:hAnsi="Times New Roman" w:cs="Times New Roman"/>
          <w:lang w:val="en-CA"/>
        </w:rPr>
        <w:t>:</w:t>
      </w:r>
      <w:proofErr w:type="gramEnd"/>
      <w:r w:rsidRPr="00095AAA">
        <w:rPr>
          <w:rFonts w:ascii="Times New Roman" w:hAnsi="Times New Roman" w:cs="Times New Roman"/>
          <w:lang w:val="en-CA"/>
        </w:rPr>
        <w:t xml:space="preserve"> -0.02 (around average)</w:t>
      </w:r>
    </w:p>
    <w:p w14:paraId="47232D7C" w14:textId="2CD5F7F2" w:rsidR="00FF30D9" w:rsidRPr="00095AAA" w:rsidRDefault="00FF30D9" w:rsidP="00FF30D9">
      <w:pPr>
        <w:jc w:val="both"/>
        <w:rPr>
          <w:rFonts w:ascii="Times New Roman" w:hAnsi="Times New Roman" w:cs="Times New Roman"/>
          <w:lang w:val="en-CA"/>
        </w:rPr>
      </w:pPr>
      <w:r w:rsidRPr="00095AAA">
        <w:rPr>
          <w:rFonts w:ascii="Times New Roman" w:hAnsi="Times New Roman" w:cs="Times New Roman"/>
          <w:b/>
          <w:bCs/>
          <w:lang w:val="en-CA"/>
        </w:rPr>
        <w:t xml:space="preserve">Sale Price </w:t>
      </w:r>
      <w:proofErr w:type="gramStart"/>
      <w:r w:rsidRPr="00095AAA">
        <w:rPr>
          <w:rFonts w:ascii="Times New Roman" w:hAnsi="Times New Roman" w:cs="Times New Roman"/>
          <w:b/>
          <w:bCs/>
          <w:lang w:val="en-CA"/>
        </w:rPr>
        <w:t>Unit</w:t>
      </w:r>
      <w:r w:rsidR="009714D8" w:rsidRPr="00095AAA">
        <w:rPr>
          <w:rFonts w:ascii="Times New Roman" w:hAnsi="Times New Roman" w:cs="Times New Roman"/>
          <w:lang w:val="en-CA"/>
        </w:rPr>
        <w:t xml:space="preserve"> </w:t>
      </w:r>
      <w:r w:rsidRPr="00095AAA">
        <w:rPr>
          <w:rFonts w:ascii="Times New Roman" w:hAnsi="Times New Roman" w:cs="Times New Roman"/>
          <w:lang w:val="en-CA"/>
        </w:rPr>
        <w:t>:</w:t>
      </w:r>
      <w:proofErr w:type="gramEnd"/>
      <w:r w:rsidRPr="00095AAA">
        <w:rPr>
          <w:rFonts w:ascii="Times New Roman" w:hAnsi="Times New Roman" w:cs="Times New Roman"/>
          <w:lang w:val="en-CA"/>
        </w:rPr>
        <w:t xml:space="preserve"> 0.04 (slightly above average)</w:t>
      </w:r>
    </w:p>
    <w:p w14:paraId="2B94C6B0" w14:textId="2795C845" w:rsidR="00FF30D9" w:rsidRPr="00095AAA" w:rsidRDefault="00FF30D9" w:rsidP="00FF30D9">
      <w:pPr>
        <w:jc w:val="both"/>
        <w:rPr>
          <w:rFonts w:ascii="Times New Roman" w:hAnsi="Times New Roman" w:cs="Times New Roman"/>
          <w:lang w:val="en-CA"/>
        </w:rPr>
      </w:pPr>
      <w:proofErr w:type="gramStart"/>
      <w:r w:rsidRPr="00095AAA">
        <w:rPr>
          <w:rFonts w:ascii="Times New Roman" w:hAnsi="Times New Roman" w:cs="Times New Roman"/>
          <w:b/>
          <w:bCs/>
          <w:lang w:val="en-CA"/>
        </w:rPr>
        <w:t>Rating</w:t>
      </w:r>
      <w:r w:rsidR="009714D8" w:rsidRPr="00095AAA">
        <w:rPr>
          <w:rFonts w:ascii="Times New Roman" w:hAnsi="Times New Roman" w:cs="Times New Roman"/>
          <w:lang w:val="en-CA"/>
        </w:rPr>
        <w:t xml:space="preserve"> </w:t>
      </w:r>
      <w:r w:rsidRPr="00095AAA">
        <w:rPr>
          <w:rFonts w:ascii="Times New Roman" w:hAnsi="Times New Roman" w:cs="Times New Roman"/>
          <w:lang w:val="en-CA"/>
        </w:rPr>
        <w:t>:</w:t>
      </w:r>
      <w:proofErr w:type="gramEnd"/>
      <w:r w:rsidRPr="00095AAA">
        <w:rPr>
          <w:rFonts w:ascii="Times New Roman" w:hAnsi="Times New Roman" w:cs="Times New Roman"/>
          <w:lang w:val="en-CA"/>
        </w:rPr>
        <w:t xml:space="preserve"> 0.75 (good ratings)</w:t>
      </w:r>
    </w:p>
    <w:p w14:paraId="05972336" w14:textId="3830D23D" w:rsidR="00FF30D9" w:rsidRPr="00095AAA" w:rsidRDefault="00FF30D9" w:rsidP="00FF30D9">
      <w:pPr>
        <w:jc w:val="both"/>
        <w:rPr>
          <w:rFonts w:ascii="Times New Roman" w:hAnsi="Times New Roman" w:cs="Times New Roman"/>
          <w:lang w:val="en-CA"/>
        </w:rPr>
      </w:pPr>
      <w:proofErr w:type="gramStart"/>
      <w:r w:rsidRPr="00095AAA">
        <w:rPr>
          <w:rFonts w:ascii="Times New Roman" w:hAnsi="Times New Roman" w:cs="Times New Roman"/>
          <w:b/>
          <w:bCs/>
          <w:lang w:val="en-CA"/>
        </w:rPr>
        <w:t>Reviews</w:t>
      </w:r>
      <w:r w:rsidR="009714D8" w:rsidRPr="00095AAA">
        <w:rPr>
          <w:rFonts w:ascii="Times New Roman" w:hAnsi="Times New Roman" w:cs="Times New Roman"/>
          <w:lang w:val="en-CA"/>
        </w:rPr>
        <w:t xml:space="preserve"> </w:t>
      </w:r>
      <w:r w:rsidRPr="00095AAA">
        <w:rPr>
          <w:rFonts w:ascii="Times New Roman" w:hAnsi="Times New Roman" w:cs="Times New Roman"/>
          <w:lang w:val="en-CA"/>
        </w:rPr>
        <w:t>:</w:t>
      </w:r>
      <w:proofErr w:type="gramEnd"/>
      <w:r w:rsidRPr="00095AAA">
        <w:rPr>
          <w:rFonts w:ascii="Times New Roman" w:hAnsi="Times New Roman" w:cs="Times New Roman"/>
          <w:lang w:val="en-CA"/>
        </w:rPr>
        <w:t xml:space="preserve"> 0.03 (very few reviews)</w:t>
      </w:r>
    </w:p>
    <w:p w14:paraId="1B9277CB" w14:textId="6ADCC7F0" w:rsidR="00FF30D9" w:rsidRPr="00095AAA" w:rsidRDefault="00FF30D9" w:rsidP="00FF30D9">
      <w:pPr>
        <w:jc w:val="both"/>
        <w:rPr>
          <w:rFonts w:ascii="Times New Roman" w:hAnsi="Times New Roman" w:cs="Times New Roman"/>
          <w:lang w:val="en-CA"/>
        </w:rPr>
      </w:pPr>
      <w:r w:rsidRPr="00095AAA">
        <w:rPr>
          <w:rFonts w:ascii="Times New Roman" w:hAnsi="Times New Roman" w:cs="Times New Roman"/>
          <w:lang w:val="en-CA"/>
        </w:rPr>
        <w:t>Cluster 2 appears to contain products that are fairly priced, with good ratings but very few reviews. This suggests they may be newer or less popular models that haven't garnered significant consumer attention yet, but they are well-received by those who have purchased them.</w:t>
      </w:r>
    </w:p>
    <w:p w14:paraId="240C385E" w14:textId="77777777" w:rsidR="00095AAA" w:rsidRDefault="00095AAA" w:rsidP="00FF30D9">
      <w:pPr>
        <w:jc w:val="both"/>
        <w:rPr>
          <w:rFonts w:ascii="Times New Roman" w:hAnsi="Times New Roman" w:cs="Times New Roman"/>
          <w:sz w:val="24"/>
          <w:szCs w:val="24"/>
          <w:lang w:val="en-CA"/>
        </w:rPr>
      </w:pPr>
    </w:p>
    <w:p w14:paraId="71C987A7" w14:textId="6795A2D3" w:rsidR="00FF30D9" w:rsidRPr="00E22096" w:rsidRDefault="00FF30D9" w:rsidP="00FF30D9">
      <w:pPr>
        <w:jc w:val="both"/>
        <w:rPr>
          <w:rFonts w:ascii="Times New Roman" w:hAnsi="Times New Roman" w:cs="Times New Roman"/>
          <w:b/>
          <w:bCs/>
          <w:u w:val="single"/>
          <w:lang w:val="en-CA"/>
        </w:rPr>
      </w:pPr>
      <w:r w:rsidRPr="00E22096">
        <w:rPr>
          <w:rFonts w:ascii="Times New Roman" w:hAnsi="Times New Roman" w:cs="Times New Roman"/>
          <w:b/>
          <w:bCs/>
          <w:u w:val="single"/>
          <w:lang w:val="en-CA"/>
        </w:rPr>
        <w:t xml:space="preserve">Cluster </w:t>
      </w:r>
      <w:proofErr w:type="gramStart"/>
      <w:r w:rsidRPr="00E22096">
        <w:rPr>
          <w:rFonts w:ascii="Times New Roman" w:hAnsi="Times New Roman" w:cs="Times New Roman"/>
          <w:b/>
          <w:bCs/>
          <w:u w:val="single"/>
          <w:lang w:val="en-CA"/>
        </w:rPr>
        <w:t>3</w:t>
      </w:r>
      <w:r w:rsidR="00011F25" w:rsidRPr="00E22096">
        <w:rPr>
          <w:rFonts w:ascii="Times New Roman" w:hAnsi="Times New Roman" w:cs="Times New Roman"/>
          <w:b/>
          <w:bCs/>
          <w:u w:val="single"/>
          <w:lang w:val="en-CA"/>
        </w:rPr>
        <w:t xml:space="preserve"> </w:t>
      </w:r>
      <w:r w:rsidRPr="00E22096">
        <w:rPr>
          <w:rFonts w:ascii="Times New Roman" w:hAnsi="Times New Roman" w:cs="Times New Roman"/>
          <w:b/>
          <w:bCs/>
          <w:u w:val="single"/>
          <w:lang w:val="en-CA"/>
        </w:rPr>
        <w:t>:</w:t>
      </w:r>
      <w:proofErr w:type="gramEnd"/>
    </w:p>
    <w:p w14:paraId="3A47ADA1" w14:textId="77777777" w:rsidR="00E22096" w:rsidRPr="00E22096" w:rsidRDefault="00E22096" w:rsidP="00FF30D9">
      <w:pPr>
        <w:jc w:val="both"/>
        <w:rPr>
          <w:rFonts w:ascii="Times New Roman" w:hAnsi="Times New Roman" w:cs="Times New Roman"/>
          <w:b/>
          <w:bCs/>
          <w:lang w:val="en-CA"/>
        </w:rPr>
      </w:pPr>
    </w:p>
    <w:p w14:paraId="5B65FAF1" w14:textId="77777777" w:rsidR="00FF30D9" w:rsidRPr="00095AAA" w:rsidRDefault="00FF30D9" w:rsidP="00FF30D9">
      <w:pPr>
        <w:jc w:val="both"/>
        <w:rPr>
          <w:rFonts w:ascii="Times New Roman" w:hAnsi="Times New Roman" w:cs="Times New Roman"/>
          <w:lang w:val="en-CA"/>
        </w:rPr>
      </w:pPr>
      <w:r w:rsidRPr="00095AAA">
        <w:rPr>
          <w:rFonts w:ascii="Times New Roman" w:hAnsi="Times New Roman" w:cs="Times New Roman"/>
          <w:b/>
          <w:bCs/>
          <w:lang w:val="en-CA"/>
        </w:rPr>
        <w:t xml:space="preserve">Listing Price Unit: </w:t>
      </w:r>
      <w:r w:rsidRPr="00095AAA">
        <w:rPr>
          <w:rFonts w:ascii="Times New Roman" w:hAnsi="Times New Roman" w:cs="Times New Roman"/>
          <w:lang w:val="en-CA"/>
        </w:rPr>
        <w:t>-0.07 (slightly below average)</w:t>
      </w:r>
    </w:p>
    <w:p w14:paraId="7258D154" w14:textId="77777777" w:rsidR="00FF30D9" w:rsidRPr="00095AAA" w:rsidRDefault="00FF30D9" w:rsidP="00FF30D9">
      <w:pPr>
        <w:jc w:val="both"/>
        <w:rPr>
          <w:rFonts w:ascii="Times New Roman" w:hAnsi="Times New Roman" w:cs="Times New Roman"/>
          <w:b/>
          <w:bCs/>
          <w:lang w:val="en-CA"/>
        </w:rPr>
      </w:pPr>
      <w:r w:rsidRPr="00095AAA">
        <w:rPr>
          <w:rFonts w:ascii="Times New Roman" w:hAnsi="Times New Roman" w:cs="Times New Roman"/>
          <w:b/>
          <w:bCs/>
          <w:lang w:val="en-CA"/>
        </w:rPr>
        <w:t xml:space="preserve">Sale Price Unit: </w:t>
      </w:r>
      <w:r w:rsidRPr="00095AAA">
        <w:rPr>
          <w:rFonts w:ascii="Times New Roman" w:hAnsi="Times New Roman" w:cs="Times New Roman"/>
          <w:lang w:val="en-CA"/>
        </w:rPr>
        <w:t>-0.12 (low)</w:t>
      </w:r>
    </w:p>
    <w:p w14:paraId="5463854A" w14:textId="77777777" w:rsidR="00FF30D9" w:rsidRPr="00095AAA" w:rsidRDefault="00FF30D9" w:rsidP="00FF30D9">
      <w:pPr>
        <w:jc w:val="both"/>
        <w:rPr>
          <w:rFonts w:ascii="Times New Roman" w:hAnsi="Times New Roman" w:cs="Times New Roman"/>
          <w:b/>
          <w:bCs/>
          <w:lang w:val="en-CA"/>
        </w:rPr>
      </w:pPr>
      <w:r w:rsidRPr="00095AAA">
        <w:rPr>
          <w:rFonts w:ascii="Times New Roman" w:hAnsi="Times New Roman" w:cs="Times New Roman"/>
          <w:b/>
          <w:bCs/>
          <w:lang w:val="en-CA"/>
        </w:rPr>
        <w:t xml:space="preserve">Rating: </w:t>
      </w:r>
      <w:r w:rsidRPr="00095AAA">
        <w:rPr>
          <w:rFonts w:ascii="Times New Roman" w:hAnsi="Times New Roman" w:cs="Times New Roman"/>
          <w:lang w:val="en-CA"/>
        </w:rPr>
        <w:t>-1.25 (low ratings)</w:t>
      </w:r>
    </w:p>
    <w:p w14:paraId="08FD58CE" w14:textId="77777777" w:rsidR="00FF30D9" w:rsidRPr="00095AAA" w:rsidRDefault="00FF30D9" w:rsidP="00FF30D9">
      <w:pPr>
        <w:jc w:val="both"/>
        <w:rPr>
          <w:rFonts w:ascii="Times New Roman" w:hAnsi="Times New Roman" w:cs="Times New Roman"/>
          <w:b/>
          <w:bCs/>
          <w:lang w:val="en-CA"/>
        </w:rPr>
      </w:pPr>
      <w:r w:rsidRPr="00095AAA">
        <w:rPr>
          <w:rFonts w:ascii="Times New Roman" w:hAnsi="Times New Roman" w:cs="Times New Roman"/>
          <w:b/>
          <w:bCs/>
          <w:lang w:val="en-CA"/>
        </w:rPr>
        <w:t xml:space="preserve">Reviews: </w:t>
      </w:r>
      <w:r w:rsidRPr="00095AAA">
        <w:rPr>
          <w:rFonts w:ascii="Times New Roman" w:hAnsi="Times New Roman" w:cs="Times New Roman"/>
          <w:lang w:val="en-CA"/>
        </w:rPr>
        <w:t>-0.45 (below average volume)</w:t>
      </w:r>
    </w:p>
    <w:p w14:paraId="30F12274" w14:textId="1B189E99" w:rsidR="00FF30D9" w:rsidRDefault="00FF30D9" w:rsidP="00FF30D9">
      <w:pPr>
        <w:jc w:val="both"/>
        <w:rPr>
          <w:rFonts w:ascii="Times New Roman" w:hAnsi="Times New Roman" w:cs="Times New Roman"/>
          <w:lang w:val="en-CA"/>
        </w:rPr>
      </w:pPr>
      <w:r w:rsidRPr="00095AAA">
        <w:rPr>
          <w:rFonts w:ascii="Times New Roman" w:hAnsi="Times New Roman" w:cs="Times New Roman"/>
          <w:lang w:val="en-CA"/>
        </w:rPr>
        <w:t>Cluster 3 seems to represent lower-end products or those facing challenges in the market. These items have lower pricing and poor ratings, indicating that they may not meet consumer expectations. The low volume of reviews further supports the idea that they are either unpopular or underperforming.</w:t>
      </w:r>
    </w:p>
    <w:p w14:paraId="412944B2" w14:textId="77777777" w:rsidR="004C041C" w:rsidRDefault="004C041C" w:rsidP="00FF30D9">
      <w:pPr>
        <w:jc w:val="both"/>
        <w:rPr>
          <w:rFonts w:ascii="Times New Roman" w:hAnsi="Times New Roman" w:cs="Times New Roman"/>
          <w:b/>
          <w:bCs/>
          <w:lang w:val="en-CA"/>
        </w:rPr>
      </w:pPr>
    </w:p>
    <w:p w14:paraId="781AF56D" w14:textId="75546165" w:rsidR="001B3600" w:rsidRPr="0005607B" w:rsidRDefault="0005607B" w:rsidP="00FF30D9">
      <w:pPr>
        <w:jc w:val="both"/>
        <w:rPr>
          <w:rFonts w:ascii="Times New Roman" w:hAnsi="Times New Roman" w:cs="Times New Roman"/>
          <w:b/>
          <w:bCs/>
          <w:lang w:val="en-CA"/>
        </w:rPr>
      </w:pPr>
      <w:r w:rsidRPr="0005607B">
        <w:rPr>
          <w:rFonts w:ascii="Times New Roman" w:hAnsi="Times New Roman" w:cs="Times New Roman"/>
          <w:b/>
          <w:bCs/>
          <w:lang w:val="en-CA"/>
        </w:rPr>
        <w:lastRenderedPageBreak/>
        <w:t xml:space="preserve">R code </w:t>
      </w:r>
    </w:p>
    <w:p w14:paraId="2DECC972" w14:textId="74179575" w:rsidR="0005607B" w:rsidRDefault="0005607B" w:rsidP="00FF30D9">
      <w:pPr>
        <w:jc w:val="both"/>
        <w:rPr>
          <w:rFonts w:ascii="Times New Roman" w:hAnsi="Times New Roman" w:cs="Times New Roman"/>
          <w:lang w:val="en-CA"/>
        </w:rPr>
      </w:pPr>
      <w:r w:rsidRPr="0005607B">
        <w:rPr>
          <w:rFonts w:ascii="Times New Roman" w:hAnsi="Times New Roman" w:cs="Times New Roman"/>
          <w:lang w:val="en-CA"/>
        </w:rPr>
        <w:drawing>
          <wp:inline distT="0" distB="0" distL="0" distR="0" wp14:anchorId="47CDA270" wp14:editId="4BEE3241">
            <wp:extent cx="5486400" cy="1602105"/>
            <wp:effectExtent l="0" t="0" r="0" b="0"/>
            <wp:docPr id="4102348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34861" name=""/>
                    <pic:cNvPicPr/>
                  </pic:nvPicPr>
                  <pic:blipFill>
                    <a:blip r:embed="rId7"/>
                    <a:stretch>
                      <a:fillRect/>
                    </a:stretch>
                  </pic:blipFill>
                  <pic:spPr>
                    <a:xfrm>
                      <a:off x="0" y="0"/>
                      <a:ext cx="5486400" cy="1602105"/>
                    </a:xfrm>
                    <a:prstGeom prst="rect">
                      <a:avLst/>
                    </a:prstGeom>
                  </pic:spPr>
                </pic:pic>
              </a:graphicData>
            </a:graphic>
          </wp:inline>
        </w:drawing>
      </w:r>
    </w:p>
    <w:p w14:paraId="1CAC3E72" w14:textId="2DFC744F" w:rsidR="0005607B" w:rsidRPr="00095AAA" w:rsidRDefault="0005607B" w:rsidP="00FF30D9">
      <w:pPr>
        <w:jc w:val="both"/>
        <w:rPr>
          <w:rFonts w:ascii="Times New Roman" w:hAnsi="Times New Roman" w:cs="Times New Roman"/>
          <w:lang w:val="en-CA"/>
        </w:rPr>
      </w:pPr>
      <w:r w:rsidRPr="0005607B">
        <w:rPr>
          <w:rFonts w:ascii="Times New Roman" w:hAnsi="Times New Roman" w:cs="Times New Roman"/>
          <w:lang w:val="en-CA"/>
        </w:rPr>
        <w:drawing>
          <wp:inline distT="0" distB="0" distL="0" distR="0" wp14:anchorId="4906C39B" wp14:editId="1248FFE9">
            <wp:extent cx="5486400" cy="897890"/>
            <wp:effectExtent l="0" t="0" r="0" b="0"/>
            <wp:docPr id="20340859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85988" name=""/>
                    <pic:cNvPicPr/>
                  </pic:nvPicPr>
                  <pic:blipFill>
                    <a:blip r:embed="rId8"/>
                    <a:stretch>
                      <a:fillRect/>
                    </a:stretch>
                  </pic:blipFill>
                  <pic:spPr>
                    <a:xfrm>
                      <a:off x="0" y="0"/>
                      <a:ext cx="5486400" cy="897890"/>
                    </a:xfrm>
                    <a:prstGeom prst="rect">
                      <a:avLst/>
                    </a:prstGeom>
                  </pic:spPr>
                </pic:pic>
              </a:graphicData>
            </a:graphic>
          </wp:inline>
        </w:drawing>
      </w:r>
    </w:p>
    <w:p w14:paraId="0E3F8A1C" w14:textId="280C93BA" w:rsidR="0005607B" w:rsidRDefault="00FB0542" w:rsidP="000707F6">
      <w:pPr>
        <w:jc w:val="both"/>
        <w:rPr>
          <w:rFonts w:ascii="Times New Roman" w:hAnsi="Times New Roman" w:cs="Times New Roman"/>
          <w:b/>
          <w:bCs/>
          <w:i/>
          <w:iCs/>
          <w:sz w:val="24"/>
          <w:szCs w:val="24"/>
          <w:lang w:val="en-CA"/>
        </w:rPr>
      </w:pPr>
      <w:r w:rsidRPr="00FB0542">
        <w:rPr>
          <w:rFonts w:ascii="Times New Roman" w:hAnsi="Times New Roman" w:cs="Times New Roman"/>
          <w:b/>
          <w:bCs/>
          <w:i/>
          <w:iCs/>
          <w:sz w:val="24"/>
          <w:szCs w:val="24"/>
          <w:lang w:val="en-CA"/>
        </w:rPr>
        <w:drawing>
          <wp:inline distT="0" distB="0" distL="0" distR="0" wp14:anchorId="058C1420" wp14:editId="36BE35A2">
            <wp:extent cx="5486400" cy="4021455"/>
            <wp:effectExtent l="0" t="0" r="0" b="0"/>
            <wp:docPr id="3015685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68566" name=""/>
                    <pic:cNvPicPr/>
                  </pic:nvPicPr>
                  <pic:blipFill>
                    <a:blip r:embed="rId9"/>
                    <a:stretch>
                      <a:fillRect/>
                    </a:stretch>
                  </pic:blipFill>
                  <pic:spPr>
                    <a:xfrm>
                      <a:off x="0" y="0"/>
                      <a:ext cx="5486400" cy="4021455"/>
                    </a:xfrm>
                    <a:prstGeom prst="rect">
                      <a:avLst/>
                    </a:prstGeom>
                  </pic:spPr>
                </pic:pic>
              </a:graphicData>
            </a:graphic>
          </wp:inline>
        </w:drawing>
      </w:r>
    </w:p>
    <w:p w14:paraId="6A2ADF85" w14:textId="77777777" w:rsidR="00FB0542" w:rsidRDefault="00FB0542" w:rsidP="000707F6">
      <w:pPr>
        <w:jc w:val="both"/>
        <w:rPr>
          <w:rFonts w:ascii="Times New Roman" w:hAnsi="Times New Roman" w:cs="Times New Roman"/>
          <w:b/>
          <w:bCs/>
          <w:i/>
          <w:iCs/>
          <w:sz w:val="24"/>
          <w:szCs w:val="24"/>
          <w:lang w:val="en-CA"/>
        </w:rPr>
      </w:pPr>
    </w:p>
    <w:p w14:paraId="38DD5959" w14:textId="77777777" w:rsidR="00FB0542" w:rsidRDefault="00FB0542" w:rsidP="000707F6">
      <w:pPr>
        <w:jc w:val="both"/>
        <w:rPr>
          <w:rFonts w:ascii="Times New Roman" w:hAnsi="Times New Roman" w:cs="Times New Roman"/>
          <w:b/>
          <w:bCs/>
          <w:i/>
          <w:iCs/>
          <w:sz w:val="24"/>
          <w:szCs w:val="24"/>
          <w:lang w:val="en-CA"/>
        </w:rPr>
      </w:pPr>
    </w:p>
    <w:p w14:paraId="4D4265A6" w14:textId="77777777" w:rsidR="00FB0542" w:rsidRDefault="00FB0542" w:rsidP="000707F6">
      <w:pPr>
        <w:jc w:val="both"/>
        <w:rPr>
          <w:rFonts w:ascii="Times New Roman" w:hAnsi="Times New Roman" w:cs="Times New Roman"/>
          <w:b/>
          <w:bCs/>
          <w:i/>
          <w:iCs/>
          <w:sz w:val="24"/>
          <w:szCs w:val="24"/>
          <w:lang w:val="en-CA"/>
        </w:rPr>
      </w:pPr>
    </w:p>
    <w:p w14:paraId="1AC4943A" w14:textId="77777777" w:rsidR="00FB0542" w:rsidRDefault="00FB0542" w:rsidP="000707F6">
      <w:pPr>
        <w:jc w:val="both"/>
        <w:rPr>
          <w:rFonts w:ascii="Times New Roman" w:hAnsi="Times New Roman" w:cs="Times New Roman"/>
          <w:b/>
          <w:bCs/>
          <w:i/>
          <w:iCs/>
          <w:sz w:val="24"/>
          <w:szCs w:val="24"/>
          <w:lang w:val="en-CA"/>
        </w:rPr>
      </w:pPr>
    </w:p>
    <w:p w14:paraId="31697D00" w14:textId="07426FB8" w:rsidR="000B669D" w:rsidRDefault="000B669D" w:rsidP="000707F6">
      <w:pPr>
        <w:jc w:val="both"/>
        <w:rPr>
          <w:rFonts w:ascii="Times New Roman" w:hAnsi="Times New Roman" w:cs="Times New Roman"/>
          <w:b/>
          <w:bCs/>
          <w:i/>
          <w:iCs/>
          <w:sz w:val="24"/>
          <w:szCs w:val="24"/>
          <w:lang w:val="en-CA"/>
        </w:rPr>
      </w:pPr>
      <w:proofErr w:type="gramStart"/>
      <w:r w:rsidRPr="000B669D">
        <w:rPr>
          <w:rFonts w:ascii="Times New Roman" w:hAnsi="Times New Roman" w:cs="Times New Roman"/>
          <w:b/>
          <w:bCs/>
          <w:i/>
          <w:iCs/>
          <w:sz w:val="24"/>
          <w:szCs w:val="24"/>
          <w:lang w:val="en-CA"/>
        </w:rPr>
        <w:lastRenderedPageBreak/>
        <w:t>S</w:t>
      </w:r>
      <w:r w:rsidR="000707F6" w:rsidRPr="000B669D">
        <w:rPr>
          <w:rFonts w:ascii="Times New Roman" w:hAnsi="Times New Roman" w:cs="Times New Roman"/>
          <w:b/>
          <w:bCs/>
          <w:i/>
          <w:iCs/>
          <w:sz w:val="24"/>
          <w:szCs w:val="24"/>
          <w:lang w:val="en-CA"/>
        </w:rPr>
        <w:t>uggestions</w:t>
      </w:r>
      <w:r>
        <w:rPr>
          <w:rFonts w:ascii="Times New Roman" w:hAnsi="Times New Roman" w:cs="Times New Roman"/>
          <w:b/>
          <w:bCs/>
          <w:i/>
          <w:iCs/>
          <w:sz w:val="24"/>
          <w:szCs w:val="24"/>
          <w:lang w:val="en-CA"/>
        </w:rPr>
        <w:t xml:space="preserve"> :</w:t>
      </w:r>
      <w:proofErr w:type="gramEnd"/>
      <w:r w:rsidR="000707F6" w:rsidRPr="000B669D">
        <w:rPr>
          <w:rFonts w:ascii="Times New Roman" w:hAnsi="Times New Roman" w:cs="Times New Roman"/>
          <w:b/>
          <w:bCs/>
          <w:i/>
          <w:iCs/>
          <w:sz w:val="24"/>
          <w:szCs w:val="24"/>
          <w:lang w:val="en-CA"/>
        </w:rPr>
        <w:t xml:space="preserve"> </w:t>
      </w:r>
    </w:p>
    <w:p w14:paraId="6983C0AD" w14:textId="064A8155" w:rsidR="007F4211" w:rsidRPr="007F4211" w:rsidRDefault="007F4211" w:rsidP="007F4211">
      <w:pPr>
        <w:jc w:val="both"/>
        <w:rPr>
          <w:rFonts w:ascii="Times New Roman" w:hAnsi="Times New Roman" w:cs="Times New Roman"/>
          <w:sz w:val="24"/>
          <w:szCs w:val="24"/>
          <w:lang w:val="en-CA"/>
        </w:rPr>
      </w:pPr>
      <w:r w:rsidRPr="007F4211">
        <w:rPr>
          <w:rFonts w:ascii="Times New Roman" w:hAnsi="Times New Roman" w:cs="Times New Roman"/>
          <w:sz w:val="24"/>
          <w:szCs w:val="24"/>
          <w:lang w:val="en-CA"/>
        </w:rPr>
        <w:t>Moving forward, it is essential to implement a few strategic recommendations based on the analysis outcomes. First, focus on enhancing the product offerings in Cluster 1, where the listing prices and sale prices indicate high potential profitability, while also addressing the relatively moderate review scores. This could involve targeted marketing campaigns or product improvements to boost customer satisfaction and drive higher ratings.</w:t>
      </w:r>
    </w:p>
    <w:p w14:paraId="1956C2A5" w14:textId="0D0128EC" w:rsidR="007F4211" w:rsidRPr="007F4211" w:rsidRDefault="007F4211" w:rsidP="007F4211">
      <w:pPr>
        <w:jc w:val="both"/>
        <w:rPr>
          <w:rFonts w:ascii="Times New Roman" w:hAnsi="Times New Roman" w:cs="Times New Roman"/>
          <w:sz w:val="24"/>
          <w:szCs w:val="24"/>
          <w:lang w:val="en-CA"/>
        </w:rPr>
      </w:pPr>
      <w:r w:rsidRPr="007F4211">
        <w:rPr>
          <w:rFonts w:ascii="Times New Roman" w:hAnsi="Times New Roman" w:cs="Times New Roman"/>
          <w:sz w:val="24"/>
          <w:szCs w:val="24"/>
          <w:lang w:val="en-CA"/>
        </w:rPr>
        <w:t>Next, consider exploring the characteristics of Cluster 2, which has lower listing and sale prices but better ratings. This cluster may represent a price-sensitive segment with strong demand for affordable, high-quality products. Tailoring product lines to meet the needs of this demographic could capture additional market share.</w:t>
      </w:r>
    </w:p>
    <w:p w14:paraId="35D44A33" w14:textId="3EB8B84F" w:rsidR="007F4211" w:rsidRPr="007F4211" w:rsidRDefault="00444E60" w:rsidP="007F4211">
      <w:pPr>
        <w:jc w:val="both"/>
        <w:rPr>
          <w:rFonts w:ascii="Times New Roman" w:hAnsi="Times New Roman" w:cs="Times New Roman"/>
          <w:sz w:val="24"/>
          <w:szCs w:val="24"/>
          <w:lang w:val="en-CA"/>
        </w:rPr>
      </w:pPr>
      <w:r>
        <w:rPr>
          <w:rFonts w:ascii="Times New Roman" w:hAnsi="Times New Roman" w:cs="Times New Roman"/>
          <w:sz w:val="24"/>
          <w:szCs w:val="24"/>
          <w:lang w:val="en-CA"/>
        </w:rPr>
        <w:t>R</w:t>
      </w:r>
      <w:r w:rsidR="007F4211" w:rsidRPr="007F4211">
        <w:rPr>
          <w:rFonts w:ascii="Times New Roman" w:hAnsi="Times New Roman" w:cs="Times New Roman"/>
          <w:sz w:val="24"/>
          <w:szCs w:val="24"/>
          <w:lang w:val="en-CA"/>
        </w:rPr>
        <w:t>evisit the normalization process for the reviews to ensure all features are comparable, which will enhance the accuracy of future analyses. Implementing continuous monitoring and analysis of consumer feedback can provide real-time insights to adapt strategies dynamically.</w:t>
      </w:r>
    </w:p>
    <w:p w14:paraId="572448B1" w14:textId="6CDF0D38" w:rsidR="00095AAA" w:rsidRPr="007F4211" w:rsidRDefault="00444E60" w:rsidP="007F4211">
      <w:pPr>
        <w:jc w:val="both"/>
        <w:rPr>
          <w:rFonts w:ascii="Times New Roman" w:hAnsi="Times New Roman" w:cs="Times New Roman"/>
          <w:sz w:val="24"/>
          <w:szCs w:val="24"/>
          <w:lang w:val="en-CA"/>
        </w:rPr>
      </w:pPr>
      <w:r>
        <w:rPr>
          <w:rFonts w:ascii="Times New Roman" w:hAnsi="Times New Roman" w:cs="Times New Roman"/>
          <w:sz w:val="24"/>
          <w:szCs w:val="24"/>
          <w:lang w:val="en-CA"/>
        </w:rPr>
        <w:t>Last but not least, expanding</w:t>
      </w:r>
      <w:r w:rsidR="007F4211" w:rsidRPr="007F4211">
        <w:rPr>
          <w:rFonts w:ascii="Times New Roman" w:hAnsi="Times New Roman" w:cs="Times New Roman"/>
          <w:sz w:val="24"/>
          <w:szCs w:val="24"/>
          <w:lang w:val="en-CA"/>
        </w:rPr>
        <w:t xml:space="preserve"> the dataset to include sales data, customer demographics, and additional product attributes would facilitate deeper insights into consumer behavior, enhancing the overall effectiveness of clustering techniques and guiding more informed decision-making.</w:t>
      </w:r>
    </w:p>
    <w:p w14:paraId="38999B4C" w14:textId="77777777" w:rsidR="0005607B" w:rsidRDefault="0005607B" w:rsidP="000707F6">
      <w:pPr>
        <w:jc w:val="both"/>
        <w:rPr>
          <w:rFonts w:ascii="Times New Roman" w:hAnsi="Times New Roman" w:cs="Times New Roman"/>
          <w:b/>
          <w:bCs/>
          <w:i/>
          <w:iCs/>
          <w:sz w:val="24"/>
          <w:szCs w:val="24"/>
          <w:lang w:val="en-CA"/>
        </w:rPr>
      </w:pPr>
    </w:p>
    <w:p w14:paraId="7092F320" w14:textId="256F443D" w:rsidR="000B669D" w:rsidRDefault="000B669D" w:rsidP="000707F6">
      <w:pPr>
        <w:jc w:val="both"/>
        <w:rPr>
          <w:rFonts w:ascii="Times New Roman" w:hAnsi="Times New Roman" w:cs="Times New Roman"/>
          <w:b/>
          <w:bCs/>
          <w:i/>
          <w:iCs/>
          <w:sz w:val="24"/>
          <w:szCs w:val="24"/>
          <w:lang w:val="en-CA"/>
        </w:rPr>
      </w:pPr>
      <w:proofErr w:type="gramStart"/>
      <w:r w:rsidRPr="000B669D">
        <w:rPr>
          <w:rFonts w:ascii="Times New Roman" w:hAnsi="Times New Roman" w:cs="Times New Roman"/>
          <w:b/>
          <w:bCs/>
          <w:i/>
          <w:iCs/>
          <w:sz w:val="24"/>
          <w:szCs w:val="24"/>
          <w:lang w:val="en-CA"/>
        </w:rPr>
        <w:t>L</w:t>
      </w:r>
      <w:r w:rsidR="000707F6" w:rsidRPr="000B669D">
        <w:rPr>
          <w:rFonts w:ascii="Times New Roman" w:hAnsi="Times New Roman" w:cs="Times New Roman"/>
          <w:b/>
          <w:bCs/>
          <w:i/>
          <w:iCs/>
          <w:sz w:val="24"/>
          <w:szCs w:val="24"/>
          <w:lang w:val="en-CA"/>
        </w:rPr>
        <w:t>imitations</w:t>
      </w:r>
      <w:r>
        <w:rPr>
          <w:rFonts w:ascii="Times New Roman" w:hAnsi="Times New Roman" w:cs="Times New Roman"/>
          <w:b/>
          <w:bCs/>
          <w:i/>
          <w:iCs/>
          <w:sz w:val="24"/>
          <w:szCs w:val="24"/>
          <w:lang w:val="en-CA"/>
        </w:rPr>
        <w:t xml:space="preserve"> :</w:t>
      </w:r>
      <w:proofErr w:type="gramEnd"/>
      <w:r>
        <w:rPr>
          <w:rFonts w:ascii="Times New Roman" w:hAnsi="Times New Roman" w:cs="Times New Roman"/>
          <w:b/>
          <w:bCs/>
          <w:i/>
          <w:iCs/>
          <w:sz w:val="24"/>
          <w:szCs w:val="24"/>
          <w:lang w:val="en-CA"/>
        </w:rPr>
        <w:t xml:space="preserve"> </w:t>
      </w:r>
    </w:p>
    <w:p w14:paraId="231B165A" w14:textId="0C47161E" w:rsidR="00AE3293" w:rsidRPr="00AE3293" w:rsidRDefault="00AE3293" w:rsidP="00AE3293">
      <w:pPr>
        <w:jc w:val="both"/>
        <w:rPr>
          <w:rFonts w:ascii="Times New Roman" w:hAnsi="Times New Roman" w:cs="Times New Roman"/>
          <w:sz w:val="24"/>
          <w:szCs w:val="24"/>
          <w:lang w:val="en-CA"/>
        </w:rPr>
      </w:pPr>
      <w:r w:rsidRPr="00AE3293">
        <w:rPr>
          <w:rFonts w:ascii="Times New Roman" w:hAnsi="Times New Roman" w:cs="Times New Roman"/>
          <w:sz w:val="24"/>
          <w:szCs w:val="24"/>
          <w:lang w:val="en-CA"/>
        </w:rPr>
        <w:t>Several limitations should be considered when interpreting the results of this analysis. First, the dataset's size, with only 643 records, may limit the generalizability of the findings. A larger dataset would provide more robust insights and improve the reliability of the clusters identified.</w:t>
      </w:r>
    </w:p>
    <w:p w14:paraId="51CE6D6C" w14:textId="6A72BF8C" w:rsidR="00AE3293" w:rsidRPr="00AE3293" w:rsidRDefault="00AE3293" w:rsidP="00AE3293">
      <w:pPr>
        <w:jc w:val="both"/>
        <w:rPr>
          <w:rFonts w:ascii="Times New Roman" w:hAnsi="Times New Roman" w:cs="Times New Roman"/>
          <w:sz w:val="24"/>
          <w:szCs w:val="24"/>
          <w:lang w:val="en-CA"/>
        </w:rPr>
      </w:pPr>
      <w:r w:rsidRPr="00AE3293">
        <w:rPr>
          <w:rFonts w:ascii="Times New Roman" w:hAnsi="Times New Roman" w:cs="Times New Roman"/>
          <w:sz w:val="24"/>
          <w:szCs w:val="24"/>
          <w:lang w:val="en-CA"/>
        </w:rPr>
        <w:t>Second, the normalization of certain features, such as reviews, may lead to misinterpretations if not accurately scaled or if outliers are present. Additionally, the absence of sales data restricts the understanding of actual market performance, making it challenging to correlate the clustering results with real sales trends.</w:t>
      </w:r>
    </w:p>
    <w:p w14:paraId="3795AF0D" w14:textId="61783A8D" w:rsidR="00AE3293" w:rsidRPr="00AE3293" w:rsidRDefault="00444E60" w:rsidP="00AE3293">
      <w:pPr>
        <w:jc w:val="both"/>
        <w:rPr>
          <w:rFonts w:ascii="Times New Roman" w:hAnsi="Times New Roman" w:cs="Times New Roman"/>
          <w:sz w:val="24"/>
          <w:szCs w:val="24"/>
          <w:lang w:val="en-CA"/>
        </w:rPr>
      </w:pPr>
      <w:r>
        <w:rPr>
          <w:rFonts w:ascii="Times New Roman" w:hAnsi="Times New Roman" w:cs="Times New Roman"/>
          <w:sz w:val="24"/>
          <w:szCs w:val="24"/>
          <w:lang w:val="en-CA"/>
        </w:rPr>
        <w:t>While</w:t>
      </w:r>
      <w:r w:rsidR="00AE3293" w:rsidRPr="00AE3293">
        <w:rPr>
          <w:rFonts w:ascii="Times New Roman" w:hAnsi="Times New Roman" w:cs="Times New Roman"/>
          <w:sz w:val="24"/>
          <w:szCs w:val="24"/>
          <w:lang w:val="en-CA"/>
        </w:rPr>
        <w:t xml:space="preserve"> cluster analysis is useful for identifying patterns, it doesn</w:t>
      </w:r>
      <w:r>
        <w:rPr>
          <w:rFonts w:ascii="Times New Roman" w:hAnsi="Times New Roman" w:cs="Times New Roman"/>
          <w:sz w:val="24"/>
          <w:szCs w:val="24"/>
          <w:lang w:val="en-CA"/>
        </w:rPr>
        <w:t>’</w:t>
      </w:r>
      <w:r w:rsidR="00AE3293" w:rsidRPr="00AE3293">
        <w:rPr>
          <w:rFonts w:ascii="Times New Roman" w:hAnsi="Times New Roman" w:cs="Times New Roman"/>
          <w:sz w:val="24"/>
          <w:szCs w:val="24"/>
          <w:lang w:val="en-CA"/>
        </w:rPr>
        <w:t>t establish causal relationships. External factors influencing customer behavior, such as seasonal trends or competitive actions, may not be captured in the dataset.</w:t>
      </w:r>
    </w:p>
    <w:p w14:paraId="0F468F62" w14:textId="046953BA" w:rsidR="007F4211" w:rsidRDefault="00AE3293" w:rsidP="00AE3293">
      <w:pPr>
        <w:jc w:val="both"/>
        <w:rPr>
          <w:rFonts w:ascii="Times New Roman" w:hAnsi="Times New Roman" w:cs="Times New Roman"/>
          <w:sz w:val="24"/>
          <w:szCs w:val="24"/>
          <w:lang w:val="en-CA"/>
        </w:rPr>
      </w:pPr>
      <w:r w:rsidRPr="00AE3293">
        <w:rPr>
          <w:rFonts w:ascii="Times New Roman" w:hAnsi="Times New Roman" w:cs="Times New Roman"/>
          <w:sz w:val="24"/>
          <w:szCs w:val="24"/>
          <w:lang w:val="en-CA"/>
        </w:rPr>
        <w:t>Finally, the choice of clustering method and the number of clusters can significantly affect the outcomes. If the initial assumptions about the data distribution or structure are incorrect, the resulting clusters may not accurately reflect meaningful segments of the market. Hence, ongoing evaluation and refinement of the analytical approach are crucial for improving future analyses.</w:t>
      </w:r>
    </w:p>
    <w:p w14:paraId="0793FA02" w14:textId="77777777" w:rsidR="0005607B" w:rsidRDefault="0005607B" w:rsidP="00AE3293">
      <w:pPr>
        <w:jc w:val="both"/>
        <w:rPr>
          <w:rFonts w:ascii="Times New Roman" w:hAnsi="Times New Roman" w:cs="Times New Roman"/>
          <w:sz w:val="24"/>
          <w:szCs w:val="24"/>
          <w:lang w:val="en-CA"/>
        </w:rPr>
      </w:pPr>
    </w:p>
    <w:p w14:paraId="12DB053C" w14:textId="77777777" w:rsidR="00444E60" w:rsidRPr="00AE3293" w:rsidRDefault="00444E60" w:rsidP="00AE3293">
      <w:pPr>
        <w:jc w:val="both"/>
        <w:rPr>
          <w:rFonts w:ascii="Times New Roman" w:hAnsi="Times New Roman" w:cs="Times New Roman"/>
          <w:sz w:val="24"/>
          <w:szCs w:val="24"/>
          <w:lang w:val="en-CA"/>
        </w:rPr>
      </w:pPr>
    </w:p>
    <w:p w14:paraId="185C7740" w14:textId="170D468F" w:rsidR="000707F6" w:rsidRDefault="000B669D" w:rsidP="000707F6">
      <w:pPr>
        <w:jc w:val="both"/>
        <w:rPr>
          <w:rFonts w:ascii="Times New Roman" w:hAnsi="Times New Roman" w:cs="Times New Roman"/>
          <w:b/>
          <w:bCs/>
          <w:i/>
          <w:iCs/>
          <w:sz w:val="24"/>
          <w:szCs w:val="24"/>
          <w:lang w:val="en-CA"/>
        </w:rPr>
      </w:pPr>
      <w:proofErr w:type="gramStart"/>
      <w:r w:rsidRPr="000B669D">
        <w:rPr>
          <w:rFonts w:ascii="Times New Roman" w:hAnsi="Times New Roman" w:cs="Times New Roman"/>
          <w:b/>
          <w:bCs/>
          <w:i/>
          <w:iCs/>
          <w:sz w:val="24"/>
          <w:szCs w:val="24"/>
          <w:lang w:val="en-CA"/>
        </w:rPr>
        <w:t>C</w:t>
      </w:r>
      <w:r w:rsidR="000707F6" w:rsidRPr="000B669D">
        <w:rPr>
          <w:rFonts w:ascii="Times New Roman" w:hAnsi="Times New Roman" w:cs="Times New Roman"/>
          <w:b/>
          <w:bCs/>
          <w:i/>
          <w:iCs/>
          <w:sz w:val="24"/>
          <w:szCs w:val="24"/>
          <w:lang w:val="en-CA"/>
        </w:rPr>
        <w:t>onclusio</w:t>
      </w:r>
      <w:r w:rsidRPr="000B669D">
        <w:rPr>
          <w:rFonts w:ascii="Times New Roman" w:hAnsi="Times New Roman" w:cs="Times New Roman"/>
          <w:b/>
          <w:bCs/>
          <w:i/>
          <w:iCs/>
          <w:sz w:val="24"/>
          <w:szCs w:val="24"/>
          <w:lang w:val="en-CA"/>
        </w:rPr>
        <w:t>n</w:t>
      </w:r>
      <w:r>
        <w:rPr>
          <w:rFonts w:ascii="Times New Roman" w:hAnsi="Times New Roman" w:cs="Times New Roman"/>
          <w:b/>
          <w:bCs/>
          <w:i/>
          <w:iCs/>
          <w:sz w:val="24"/>
          <w:szCs w:val="24"/>
          <w:lang w:val="en-CA"/>
        </w:rPr>
        <w:t xml:space="preserve"> :</w:t>
      </w:r>
      <w:proofErr w:type="gramEnd"/>
      <w:r>
        <w:rPr>
          <w:rFonts w:ascii="Times New Roman" w:hAnsi="Times New Roman" w:cs="Times New Roman"/>
          <w:b/>
          <w:bCs/>
          <w:i/>
          <w:iCs/>
          <w:sz w:val="24"/>
          <w:szCs w:val="24"/>
          <w:lang w:val="en-CA"/>
        </w:rPr>
        <w:t xml:space="preserve"> </w:t>
      </w:r>
    </w:p>
    <w:p w14:paraId="3E581A39" w14:textId="77777777" w:rsidR="005228DB" w:rsidRPr="005228DB" w:rsidRDefault="005228DB" w:rsidP="005228DB">
      <w:pPr>
        <w:jc w:val="both"/>
        <w:rPr>
          <w:rFonts w:ascii="Times New Roman" w:hAnsi="Times New Roman" w:cs="Times New Roman"/>
          <w:sz w:val="24"/>
          <w:szCs w:val="24"/>
          <w:lang w:val="en-CA"/>
        </w:rPr>
      </w:pPr>
      <w:r w:rsidRPr="005228DB">
        <w:rPr>
          <w:rFonts w:ascii="Times New Roman" w:hAnsi="Times New Roman" w:cs="Times New Roman"/>
          <w:sz w:val="24"/>
          <w:szCs w:val="24"/>
          <w:lang w:val="en-CA"/>
        </w:rPr>
        <w:t>The analysis reveals distinct segments within Nike's product offerings. The high-end products (Cluster 1) are performing well in terms of consumer satisfaction, which aligns with the company's strategy to target premium segments. Conversely, Cluster 2 indicates potential opportunities for growth by leveraging positive ratings to boost visibility and sales, even with low review counts. Lastly, the underperforming products in Cluster 3 require immediate attention, either through product redesign, marketing strategies, or discontinuation, to improve overall brand perception and profitability.</w:t>
      </w:r>
    </w:p>
    <w:p w14:paraId="4407E49A" w14:textId="45C58132" w:rsidR="005228DB" w:rsidRPr="00E22096" w:rsidRDefault="005228DB" w:rsidP="000707F6">
      <w:pPr>
        <w:jc w:val="both"/>
        <w:rPr>
          <w:rFonts w:ascii="Times New Roman" w:hAnsi="Times New Roman" w:cs="Times New Roman"/>
          <w:sz w:val="24"/>
          <w:szCs w:val="24"/>
          <w:lang w:val="en-CA"/>
        </w:rPr>
      </w:pPr>
      <w:r w:rsidRPr="005228DB">
        <w:rPr>
          <w:rFonts w:ascii="Times New Roman" w:hAnsi="Times New Roman" w:cs="Times New Roman"/>
          <w:sz w:val="24"/>
          <w:szCs w:val="24"/>
          <w:lang w:val="en-CA"/>
        </w:rPr>
        <w:t>This clustering analysis provides valuable insights that Nike can use to tailor its marketing strategies, enhance product offerings, and better align with consumer preferences. Addressing the challenges in Cluster 3 while capitalizing on the strengths of Clusters 1 and 2 could drive overall growth and strengthen Nike's</w:t>
      </w:r>
      <w:r w:rsidR="001B3600">
        <w:rPr>
          <w:rFonts w:ascii="Times New Roman" w:hAnsi="Times New Roman" w:cs="Times New Roman"/>
          <w:sz w:val="24"/>
          <w:szCs w:val="24"/>
          <w:lang w:val="en-CA"/>
        </w:rPr>
        <w:t xml:space="preserve"> dominant</w:t>
      </w:r>
      <w:r w:rsidRPr="005228DB">
        <w:rPr>
          <w:rFonts w:ascii="Times New Roman" w:hAnsi="Times New Roman" w:cs="Times New Roman"/>
          <w:sz w:val="24"/>
          <w:szCs w:val="24"/>
          <w:lang w:val="en-CA"/>
        </w:rPr>
        <w:t xml:space="preserve"> market position.</w:t>
      </w:r>
    </w:p>
    <w:sectPr w:rsidR="005228DB" w:rsidRPr="00E220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F6"/>
    <w:rsid w:val="00007B84"/>
    <w:rsid w:val="00011F25"/>
    <w:rsid w:val="00015058"/>
    <w:rsid w:val="0005607B"/>
    <w:rsid w:val="000707F6"/>
    <w:rsid w:val="00095AAA"/>
    <w:rsid w:val="000B55FA"/>
    <w:rsid w:val="000B669D"/>
    <w:rsid w:val="001B3600"/>
    <w:rsid w:val="001D3838"/>
    <w:rsid w:val="0022427F"/>
    <w:rsid w:val="00444E60"/>
    <w:rsid w:val="00481207"/>
    <w:rsid w:val="00496619"/>
    <w:rsid w:val="004C041C"/>
    <w:rsid w:val="005228DB"/>
    <w:rsid w:val="00675AE5"/>
    <w:rsid w:val="00693901"/>
    <w:rsid w:val="007D222D"/>
    <w:rsid w:val="007F4211"/>
    <w:rsid w:val="009714D8"/>
    <w:rsid w:val="00995003"/>
    <w:rsid w:val="009B54E8"/>
    <w:rsid w:val="00AE3293"/>
    <w:rsid w:val="00B00170"/>
    <w:rsid w:val="00B7499D"/>
    <w:rsid w:val="00CD17E0"/>
    <w:rsid w:val="00E22096"/>
    <w:rsid w:val="00EF0868"/>
    <w:rsid w:val="00F5775C"/>
    <w:rsid w:val="00FB0542"/>
    <w:rsid w:val="00FF30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A1345"/>
  <w15:chartTrackingRefBased/>
  <w15:docId w15:val="{7431C229-9F83-4EA4-AF4C-F6A0C55C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F6"/>
  </w:style>
  <w:style w:type="paragraph" w:styleId="Titre2">
    <w:name w:val="heading 2"/>
    <w:basedOn w:val="Normal"/>
    <w:next w:val="Normal"/>
    <w:link w:val="Titre2Car"/>
    <w:uiPriority w:val="9"/>
    <w:semiHidden/>
    <w:unhideWhenUsed/>
    <w:qFormat/>
    <w:rsid w:val="00070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707F6"/>
    <w:rPr>
      <w:color w:val="0563C1" w:themeColor="hyperlink"/>
      <w:u w:val="single"/>
    </w:rPr>
  </w:style>
  <w:style w:type="character" w:styleId="Lienhypertextesuivivisit">
    <w:name w:val="FollowedHyperlink"/>
    <w:basedOn w:val="Policepardfaut"/>
    <w:uiPriority w:val="99"/>
    <w:semiHidden/>
    <w:unhideWhenUsed/>
    <w:rsid w:val="000707F6"/>
    <w:rPr>
      <w:color w:val="954F72" w:themeColor="followedHyperlink"/>
      <w:u w:val="single"/>
    </w:rPr>
  </w:style>
  <w:style w:type="character" w:customStyle="1" w:styleId="Titre2Car">
    <w:name w:val="Titre 2 Car"/>
    <w:basedOn w:val="Policepardfaut"/>
    <w:link w:val="Titre2"/>
    <w:uiPriority w:val="9"/>
    <w:semiHidden/>
    <w:rsid w:val="000707F6"/>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070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9368">
      <w:bodyDiv w:val="1"/>
      <w:marLeft w:val="0"/>
      <w:marRight w:val="0"/>
      <w:marTop w:val="0"/>
      <w:marBottom w:val="0"/>
      <w:divBdr>
        <w:top w:val="none" w:sz="0" w:space="0" w:color="auto"/>
        <w:left w:val="none" w:sz="0" w:space="0" w:color="auto"/>
        <w:bottom w:val="none" w:sz="0" w:space="0" w:color="auto"/>
        <w:right w:val="none" w:sz="0" w:space="0" w:color="auto"/>
      </w:divBdr>
    </w:div>
    <w:div w:id="216361899">
      <w:bodyDiv w:val="1"/>
      <w:marLeft w:val="0"/>
      <w:marRight w:val="0"/>
      <w:marTop w:val="0"/>
      <w:marBottom w:val="0"/>
      <w:divBdr>
        <w:top w:val="none" w:sz="0" w:space="0" w:color="auto"/>
        <w:left w:val="none" w:sz="0" w:space="0" w:color="auto"/>
        <w:bottom w:val="none" w:sz="0" w:space="0" w:color="auto"/>
        <w:right w:val="none" w:sz="0" w:space="0" w:color="auto"/>
      </w:divBdr>
    </w:div>
    <w:div w:id="1094401366">
      <w:bodyDiv w:val="1"/>
      <w:marLeft w:val="0"/>
      <w:marRight w:val="0"/>
      <w:marTop w:val="0"/>
      <w:marBottom w:val="0"/>
      <w:divBdr>
        <w:top w:val="none" w:sz="0" w:space="0" w:color="auto"/>
        <w:left w:val="none" w:sz="0" w:space="0" w:color="auto"/>
        <w:bottom w:val="none" w:sz="0" w:space="0" w:color="auto"/>
        <w:right w:val="none" w:sz="0" w:space="0" w:color="auto"/>
      </w:divBdr>
    </w:div>
    <w:div w:id="114866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datasets/ulrikthygepedersen/nike-shoes-sales" TargetMode="Externa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6</Pages>
  <Words>1333</Words>
  <Characters>8138</Characters>
  <Application>Microsoft Office Word</Application>
  <DocSecurity>0</DocSecurity>
  <Lines>166</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Agence Lionne</dc:creator>
  <cp:keywords/>
  <dc:description/>
  <cp:lastModifiedBy>Agence Lionne</cp:lastModifiedBy>
  <cp:revision>29</cp:revision>
  <dcterms:created xsi:type="dcterms:W3CDTF">2024-09-30T06:09:00Z</dcterms:created>
  <dcterms:modified xsi:type="dcterms:W3CDTF">2024-09-30T18:01:00Z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14d9a8a3-505e-4690-8398-f14a1da344e0</vt:lpwstr>
  </property>
</Properties>
</file>