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61E0C" w14:textId="77777777" w:rsidR="004A246F" w:rsidRPr="004A246F" w:rsidRDefault="004A246F" w:rsidP="004A246F">
      <w:pPr>
        <w:rPr>
          <w:lang w:val="en-CA"/>
        </w:rPr>
      </w:pPr>
      <w:r w:rsidRPr="004A246F">
        <w:rPr>
          <w:lang w:val="en-CA"/>
        </w:rPr>
        <w:t>ABC Medical Supplies Company has a total of 12 salespeople it wants to assign to three regions—the South, the East, and the Midwest. A salesperson in the South earns $600 in profit per month for the company, a salesperson in the East earns $540, and a salesperson in the Midwest earns $375. </w:t>
      </w:r>
    </w:p>
    <w:p w14:paraId="458B6D41" w14:textId="77777777" w:rsidR="004A246F" w:rsidRPr="004A246F" w:rsidRDefault="004A246F" w:rsidP="004A246F">
      <w:pPr>
        <w:rPr>
          <w:lang w:val="en-CA"/>
        </w:rPr>
      </w:pPr>
      <w:r w:rsidRPr="004A246F">
        <w:rPr>
          <w:lang w:val="en-CA"/>
        </w:rPr>
        <w:t>The southern region can have a maximum assignment of five salespeople. The company has a total of $750 per day available for expenses for all 12 salespeople. A salesperson in the South has average expenses of $80 per day, a salesperson in the East has average expenses of $70 per day, and a salesperson in the Midwest has average daily expenses of $50. </w:t>
      </w:r>
    </w:p>
    <w:p w14:paraId="10EB279D" w14:textId="77777777" w:rsidR="004A246F" w:rsidRPr="004A246F" w:rsidRDefault="004A246F" w:rsidP="004A246F">
      <w:pPr>
        <w:rPr>
          <w:lang w:val="en-CA"/>
        </w:rPr>
      </w:pPr>
      <w:r w:rsidRPr="004A246F">
        <w:rPr>
          <w:lang w:val="en-CA"/>
        </w:rPr>
        <w:t>The company wants to determine the number of salespeople to assign to each region to maximize profit.</w:t>
      </w:r>
    </w:p>
    <w:p w14:paraId="285B7313" w14:textId="77777777" w:rsidR="004A246F" w:rsidRPr="004A246F" w:rsidRDefault="004A246F" w:rsidP="004A246F">
      <w:pPr>
        <w:numPr>
          <w:ilvl w:val="0"/>
          <w:numId w:val="1"/>
        </w:numPr>
        <w:rPr>
          <w:lang w:val="en-CA"/>
        </w:rPr>
      </w:pPr>
      <w:r w:rsidRPr="004A246F">
        <w:rPr>
          <w:lang w:val="en-CA"/>
        </w:rPr>
        <w:t>Formulate an integer programming model for this problem. </w:t>
      </w:r>
    </w:p>
    <w:p w14:paraId="575A6CDA" w14:textId="77777777" w:rsidR="004A246F" w:rsidRPr="004A246F" w:rsidRDefault="004A246F" w:rsidP="004A246F">
      <w:pPr>
        <w:numPr>
          <w:ilvl w:val="0"/>
          <w:numId w:val="1"/>
        </w:numPr>
        <w:rPr>
          <w:lang w:val="en-CA"/>
        </w:rPr>
      </w:pPr>
      <w:r w:rsidRPr="004A246F">
        <w:rPr>
          <w:lang w:val="en-CA"/>
        </w:rPr>
        <w:t>Solve this model using R. </w:t>
      </w:r>
    </w:p>
    <w:p w14:paraId="6E6F8390" w14:textId="1B86EBF0" w:rsidR="00BD6F6E" w:rsidRPr="004A246F" w:rsidRDefault="00BD6F6E" w:rsidP="004A246F">
      <w:pPr>
        <w:rPr>
          <w:lang w:val="en-CA"/>
        </w:rPr>
      </w:pPr>
    </w:p>
    <w:sectPr w:rsidR="00BD6F6E" w:rsidRPr="004A24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32F2B"/>
    <w:multiLevelType w:val="multilevel"/>
    <w:tmpl w:val="89E4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49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6E"/>
    <w:rsid w:val="00324004"/>
    <w:rsid w:val="004A246F"/>
    <w:rsid w:val="00BB3281"/>
    <w:rsid w:val="00BD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8D1801"/>
  <w15:chartTrackingRefBased/>
  <w15:docId w15:val="{A8CB8A5C-C8C9-499D-8A3F-4168747E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F6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F6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F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F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F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F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F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F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F6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F6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686</Characters>
  <Application>Microsoft Office Word</Application>
  <DocSecurity>0</DocSecurity>
  <Lines>12</Lines>
  <Paragraphs>3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Agence Lionne</dc:creator>
  <cp:keywords/>
  <dc:description/>
  <cp:lastModifiedBy>Agence Lionne</cp:lastModifiedBy>
  <cp:revision>2</cp:revision>
  <dcterms:created xsi:type="dcterms:W3CDTF">2025-03-21T03:21:00Z</dcterms:created>
  <dcterms:modified xsi:type="dcterms:W3CDTF">2025-03-21T03:21:00Z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9c1381dc-0154-4e29-a096-e5d222ee5bb7</vt:lpwstr>
  </property>
</Properties>
</file>