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C58" w:rsidRPr="00516C58" w:rsidRDefault="00516C58" w:rsidP="00516C58">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516C58">
        <w:rPr>
          <w:rFonts w:ascii="Times New Roman" w:eastAsia="Times New Roman" w:hAnsi="Times New Roman" w:cs="Times New Roman"/>
          <w:b/>
          <w:bCs/>
          <w:kern w:val="36"/>
          <w:sz w:val="48"/>
          <w:szCs w:val="48"/>
          <w:lang w:val="es-AR" w:eastAsia="es-AR"/>
          <w14:ligatures w14:val="none"/>
        </w:rPr>
        <w:t xml:space="preserve">Informe de Seguridad: </w:t>
      </w:r>
      <w:proofErr w:type="spellStart"/>
      <w:r w:rsidRPr="00516C58">
        <w:rPr>
          <w:rFonts w:ascii="Times New Roman" w:eastAsia="Times New Roman" w:hAnsi="Times New Roman" w:cs="Times New Roman"/>
          <w:b/>
          <w:bCs/>
          <w:kern w:val="36"/>
          <w:sz w:val="48"/>
          <w:szCs w:val="48"/>
          <w:lang w:val="es-AR" w:eastAsia="es-AR"/>
          <w14:ligatures w14:val="none"/>
        </w:rPr>
        <w:t>Insufficient</w:t>
      </w:r>
      <w:proofErr w:type="spellEnd"/>
      <w:r w:rsidRPr="00516C58">
        <w:rPr>
          <w:rFonts w:ascii="Times New Roman" w:eastAsia="Times New Roman" w:hAnsi="Times New Roman" w:cs="Times New Roman"/>
          <w:b/>
          <w:bCs/>
          <w:kern w:val="36"/>
          <w:sz w:val="48"/>
          <w:szCs w:val="48"/>
          <w:lang w:val="es-AR" w:eastAsia="es-AR"/>
          <w14:ligatures w14:val="none"/>
        </w:rPr>
        <w:t xml:space="preserve"> </w:t>
      </w:r>
      <w:proofErr w:type="spellStart"/>
      <w:r w:rsidRPr="00516C58">
        <w:rPr>
          <w:rFonts w:ascii="Times New Roman" w:eastAsia="Times New Roman" w:hAnsi="Times New Roman" w:cs="Times New Roman"/>
          <w:b/>
          <w:bCs/>
          <w:kern w:val="36"/>
          <w:sz w:val="48"/>
          <w:szCs w:val="48"/>
          <w:lang w:val="es-AR" w:eastAsia="es-AR"/>
          <w14:ligatures w14:val="none"/>
        </w:rPr>
        <w:t>Workflow</w:t>
      </w:r>
      <w:proofErr w:type="spellEnd"/>
      <w:r w:rsidRPr="00516C58">
        <w:rPr>
          <w:rFonts w:ascii="Times New Roman" w:eastAsia="Times New Roman" w:hAnsi="Times New Roman" w:cs="Times New Roman"/>
          <w:b/>
          <w:bCs/>
          <w:kern w:val="36"/>
          <w:sz w:val="48"/>
          <w:szCs w:val="48"/>
          <w:lang w:val="es-AR" w:eastAsia="es-AR"/>
          <w14:ligatures w14:val="none"/>
        </w:rPr>
        <w:t xml:space="preserve"> </w:t>
      </w:r>
      <w:proofErr w:type="spellStart"/>
      <w:r w:rsidRPr="00516C58">
        <w:rPr>
          <w:rFonts w:ascii="Times New Roman" w:eastAsia="Times New Roman" w:hAnsi="Times New Roman" w:cs="Times New Roman"/>
          <w:b/>
          <w:bCs/>
          <w:kern w:val="36"/>
          <w:sz w:val="48"/>
          <w:szCs w:val="48"/>
          <w:lang w:val="es-AR" w:eastAsia="es-AR"/>
          <w14:ligatures w14:val="none"/>
        </w:rPr>
        <w:t>Validation</w:t>
      </w:r>
      <w:proofErr w:type="spellEnd"/>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1. Título</w:t>
      </w:r>
    </w:p>
    <w:p w:rsidR="00516C58" w:rsidRDefault="00516C58" w:rsidP="00516C58">
      <w:pPr>
        <w:spacing w:before="100" w:beforeAutospacing="1" w:after="100" w:afterAutospacing="1" w:line="240" w:lineRule="auto"/>
        <w:rPr>
          <w:rFonts w:ascii="Times New Roman" w:eastAsia="Times New Roman" w:hAnsi="Times New Roman" w:cs="Times New Roman"/>
          <w:b/>
          <w:bCs/>
          <w:kern w:val="0"/>
          <w:sz w:val="24"/>
          <w:szCs w:val="24"/>
          <w:lang w:val="es-AR" w:eastAsia="es-AR"/>
          <w14:ligatures w14:val="none"/>
        </w:rPr>
      </w:pPr>
      <w:proofErr w:type="spellStart"/>
      <w:r w:rsidRPr="00516C58">
        <w:rPr>
          <w:rFonts w:ascii="Times New Roman" w:eastAsia="Times New Roman" w:hAnsi="Times New Roman" w:cs="Times New Roman"/>
          <w:b/>
          <w:bCs/>
          <w:kern w:val="0"/>
          <w:sz w:val="24"/>
          <w:szCs w:val="24"/>
          <w:lang w:val="es-AR" w:eastAsia="es-AR"/>
          <w14:ligatures w14:val="none"/>
        </w:rPr>
        <w:t>Insufficient</w:t>
      </w:r>
      <w:proofErr w:type="spellEnd"/>
      <w:r w:rsidRPr="00516C58">
        <w:rPr>
          <w:rFonts w:ascii="Times New Roman" w:eastAsia="Times New Roman" w:hAnsi="Times New Roman" w:cs="Times New Roman"/>
          <w:b/>
          <w:bCs/>
          <w:kern w:val="0"/>
          <w:sz w:val="24"/>
          <w:szCs w:val="24"/>
          <w:lang w:val="es-AR" w:eastAsia="es-AR"/>
          <w14:ligatures w14:val="none"/>
        </w:rPr>
        <w:t xml:space="preserve"> </w:t>
      </w:r>
      <w:proofErr w:type="spellStart"/>
      <w:r w:rsidRPr="00516C58">
        <w:rPr>
          <w:rFonts w:ascii="Times New Roman" w:eastAsia="Times New Roman" w:hAnsi="Times New Roman" w:cs="Times New Roman"/>
          <w:b/>
          <w:bCs/>
          <w:kern w:val="0"/>
          <w:sz w:val="24"/>
          <w:szCs w:val="24"/>
          <w:lang w:val="es-AR" w:eastAsia="es-AR"/>
          <w14:ligatures w14:val="none"/>
        </w:rPr>
        <w:t>Workflow</w:t>
      </w:r>
      <w:proofErr w:type="spellEnd"/>
      <w:r w:rsidRPr="00516C58">
        <w:rPr>
          <w:rFonts w:ascii="Times New Roman" w:eastAsia="Times New Roman" w:hAnsi="Times New Roman" w:cs="Times New Roman"/>
          <w:b/>
          <w:bCs/>
          <w:kern w:val="0"/>
          <w:sz w:val="24"/>
          <w:szCs w:val="24"/>
          <w:lang w:val="es-AR" w:eastAsia="es-AR"/>
          <w14:ligatures w14:val="none"/>
        </w:rPr>
        <w:t xml:space="preserve"> </w:t>
      </w:r>
      <w:proofErr w:type="spellStart"/>
      <w:r w:rsidRPr="00516C58">
        <w:rPr>
          <w:rFonts w:ascii="Times New Roman" w:eastAsia="Times New Roman" w:hAnsi="Times New Roman" w:cs="Times New Roman"/>
          <w:b/>
          <w:bCs/>
          <w:kern w:val="0"/>
          <w:sz w:val="24"/>
          <w:szCs w:val="24"/>
          <w:lang w:val="es-AR" w:eastAsia="es-AR"/>
          <w14:ligatures w14:val="none"/>
        </w:rPr>
        <w:t>Validation</w:t>
      </w:r>
      <w:proofErr w:type="spellEnd"/>
      <w:r w:rsidRPr="00516C58">
        <w:rPr>
          <w:rFonts w:ascii="Times New Roman" w:eastAsia="Times New Roman" w:hAnsi="Times New Roman" w:cs="Times New Roman"/>
          <w:b/>
          <w:bCs/>
          <w:kern w:val="0"/>
          <w:sz w:val="24"/>
          <w:szCs w:val="24"/>
          <w:lang w:val="es-AR" w:eastAsia="es-AR"/>
          <w14:ligatures w14:val="none"/>
        </w:rPr>
        <w:t xml:space="preserve"> — Omisión de vali</w:t>
      </w:r>
      <w:r>
        <w:rPr>
          <w:rFonts w:ascii="Times New Roman" w:eastAsia="Times New Roman" w:hAnsi="Times New Roman" w:cs="Times New Roman"/>
          <w:b/>
          <w:bCs/>
          <w:kern w:val="0"/>
          <w:sz w:val="24"/>
          <w:szCs w:val="24"/>
          <w:lang w:val="es-AR" w:eastAsia="es-AR"/>
          <w14:ligatures w14:val="none"/>
        </w:rPr>
        <w:t>daciones en el proceso de compra</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2. Descripción</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Se identificó una falla de lógica de negocio en el flujo de compra de la aplicación. El proceso permite alcanzar la confirmación de una compra sin que se valide correctamente que el pago haya sido completado.</w:t>
      </w:r>
    </w:p>
    <w:p w:rsid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Durante las pruebas, la cuenta de usuario disponía de un saldo insuficiente para adquirir el producto </w:t>
      </w:r>
      <w:proofErr w:type="spellStart"/>
      <w:r w:rsidRPr="00516C58">
        <w:rPr>
          <w:rFonts w:ascii="Times New Roman" w:eastAsia="Times New Roman" w:hAnsi="Times New Roman" w:cs="Times New Roman"/>
          <w:i/>
          <w:iCs/>
          <w:kern w:val="0"/>
          <w:sz w:val="24"/>
          <w:szCs w:val="24"/>
          <w:lang w:val="es-AR" w:eastAsia="es-AR"/>
          <w14:ligatures w14:val="none"/>
        </w:rPr>
        <w:t>Lightweight</w:t>
      </w:r>
      <w:proofErr w:type="spellEnd"/>
      <w:r w:rsidRPr="00516C58">
        <w:rPr>
          <w:rFonts w:ascii="Times New Roman" w:eastAsia="Times New Roman" w:hAnsi="Times New Roman" w:cs="Times New Roman"/>
          <w:i/>
          <w:iCs/>
          <w:kern w:val="0"/>
          <w:sz w:val="24"/>
          <w:szCs w:val="24"/>
          <w:lang w:val="es-AR" w:eastAsia="es-AR"/>
          <w14:ligatures w14:val="none"/>
        </w:rPr>
        <w:t xml:space="preserve"> l33t </w:t>
      </w:r>
      <w:proofErr w:type="spellStart"/>
      <w:r w:rsidRPr="00516C58">
        <w:rPr>
          <w:rFonts w:ascii="Times New Roman" w:eastAsia="Times New Roman" w:hAnsi="Times New Roman" w:cs="Times New Roman"/>
          <w:i/>
          <w:iCs/>
          <w:kern w:val="0"/>
          <w:sz w:val="24"/>
          <w:szCs w:val="24"/>
          <w:lang w:val="es-AR" w:eastAsia="es-AR"/>
          <w14:ligatures w14:val="none"/>
        </w:rPr>
        <w:t>leather</w:t>
      </w:r>
      <w:proofErr w:type="spellEnd"/>
      <w:r w:rsidRPr="00516C58">
        <w:rPr>
          <w:rFonts w:ascii="Times New Roman" w:eastAsia="Times New Roman" w:hAnsi="Times New Roman" w:cs="Times New Roman"/>
          <w:i/>
          <w:iCs/>
          <w:kern w:val="0"/>
          <w:sz w:val="24"/>
          <w:szCs w:val="24"/>
          <w:lang w:val="es-AR" w:eastAsia="es-AR"/>
          <w14:ligatures w14:val="none"/>
        </w:rPr>
        <w:t xml:space="preserve"> </w:t>
      </w:r>
      <w:proofErr w:type="spellStart"/>
      <w:r w:rsidRPr="00516C58">
        <w:rPr>
          <w:rFonts w:ascii="Times New Roman" w:eastAsia="Times New Roman" w:hAnsi="Times New Roman" w:cs="Times New Roman"/>
          <w:i/>
          <w:iCs/>
          <w:kern w:val="0"/>
          <w:sz w:val="24"/>
          <w:szCs w:val="24"/>
          <w:lang w:val="es-AR" w:eastAsia="es-AR"/>
          <w14:ligatures w14:val="none"/>
        </w:rPr>
        <w:t>jacket</w:t>
      </w:r>
      <w:proofErr w:type="spellEnd"/>
      <w:r w:rsidRPr="00516C58">
        <w:rPr>
          <w:rFonts w:ascii="Times New Roman" w:eastAsia="Times New Roman" w:hAnsi="Times New Roman" w:cs="Times New Roman"/>
          <w:kern w:val="0"/>
          <w:sz w:val="24"/>
          <w:szCs w:val="24"/>
          <w:lang w:val="es-AR" w:eastAsia="es-AR"/>
          <w14:ligatures w14:val="none"/>
        </w:rPr>
        <w:t xml:space="preserve">, cuyo precio era de 1337 unidades. A pesar de que el proceso de </w:t>
      </w:r>
      <w:proofErr w:type="spellStart"/>
      <w:r w:rsidRPr="00516C58">
        <w:rPr>
          <w:rFonts w:ascii="Times New Roman" w:eastAsia="Times New Roman" w:hAnsi="Times New Roman" w:cs="Times New Roman"/>
          <w:kern w:val="0"/>
          <w:sz w:val="24"/>
          <w:szCs w:val="24"/>
          <w:lang w:val="es-AR" w:eastAsia="es-AR"/>
          <w14:ligatures w14:val="none"/>
        </w:rPr>
        <w:t>checkout</w:t>
      </w:r>
      <w:proofErr w:type="spellEnd"/>
      <w:r w:rsidRPr="00516C58">
        <w:rPr>
          <w:rFonts w:ascii="Times New Roman" w:eastAsia="Times New Roman" w:hAnsi="Times New Roman" w:cs="Times New Roman"/>
          <w:kern w:val="0"/>
          <w:sz w:val="24"/>
          <w:szCs w:val="24"/>
          <w:lang w:val="es-AR" w:eastAsia="es-AR"/>
          <w14:ligatures w14:val="none"/>
        </w:rPr>
        <w:t xml:space="preserve"> rechazaba la operación por fondos insuficientes, fue posible acceder directamente al </w:t>
      </w:r>
      <w:proofErr w:type="spellStart"/>
      <w:r w:rsidRPr="00516C58">
        <w:rPr>
          <w:rFonts w:ascii="Times New Roman" w:eastAsia="Times New Roman" w:hAnsi="Times New Roman" w:cs="Times New Roman"/>
          <w:kern w:val="0"/>
          <w:sz w:val="24"/>
          <w:szCs w:val="24"/>
          <w:lang w:val="es-AR" w:eastAsia="es-AR"/>
          <w14:ligatures w14:val="none"/>
        </w:rPr>
        <w:t>endpoint</w:t>
      </w:r>
      <w:proofErr w:type="spellEnd"/>
      <w:r w:rsidRPr="00516C58">
        <w:rPr>
          <w:rFonts w:ascii="Times New Roman" w:eastAsia="Times New Roman" w:hAnsi="Times New Roman" w:cs="Times New Roman"/>
          <w:kern w:val="0"/>
          <w:sz w:val="24"/>
          <w:szCs w:val="24"/>
          <w:lang w:val="es-AR" w:eastAsia="es-AR"/>
          <w14:ligatures w14:val="none"/>
        </w:rPr>
        <w:t xml:space="preserve"> de confirmación de compra y completar el laboratorio.</w:t>
      </w:r>
    </w:p>
    <w:p w:rsid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3. Entorno de prueba</w:t>
      </w:r>
    </w:p>
    <w:p w:rsidR="00516C58" w:rsidRP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Plataforma:</w:t>
      </w:r>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PortSwigger</w:t>
      </w:r>
      <w:proofErr w:type="spellEnd"/>
      <w:r w:rsidRPr="00516C58">
        <w:rPr>
          <w:rFonts w:ascii="Times New Roman" w:eastAsia="Times New Roman" w:hAnsi="Times New Roman" w:cs="Times New Roman"/>
          <w:kern w:val="0"/>
          <w:sz w:val="24"/>
          <w:szCs w:val="24"/>
          <w:lang w:val="es-AR" w:eastAsia="es-AR"/>
          <w14:ligatures w14:val="none"/>
        </w:rPr>
        <w:t xml:space="preserve"> Web Security </w:t>
      </w:r>
      <w:proofErr w:type="spellStart"/>
      <w:r w:rsidRPr="00516C58">
        <w:rPr>
          <w:rFonts w:ascii="Times New Roman" w:eastAsia="Times New Roman" w:hAnsi="Times New Roman" w:cs="Times New Roman"/>
          <w:kern w:val="0"/>
          <w:sz w:val="24"/>
          <w:szCs w:val="24"/>
          <w:lang w:val="es-AR" w:eastAsia="es-AR"/>
          <w14:ligatures w14:val="none"/>
        </w:rPr>
        <w:t>Academy</w:t>
      </w:r>
      <w:proofErr w:type="spellEnd"/>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Laboratorio:</w:t>
      </w:r>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Insufficient</w:t>
      </w:r>
      <w:proofErr w:type="spellEnd"/>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workflow</w:t>
      </w:r>
      <w:proofErr w:type="spellEnd"/>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validation</w:t>
      </w:r>
      <w:proofErr w:type="spellEnd"/>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Herramienta:</w:t>
      </w:r>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Burp</w:t>
      </w:r>
      <w:proofErr w:type="spellEnd"/>
      <w:r w:rsidRPr="00516C58">
        <w:rPr>
          <w:rFonts w:ascii="Times New Roman" w:eastAsia="Times New Roman" w:hAnsi="Times New Roman" w:cs="Times New Roman"/>
          <w:kern w:val="0"/>
          <w:sz w:val="24"/>
          <w:szCs w:val="24"/>
          <w:lang w:val="es-AR" w:eastAsia="es-AR"/>
          <w14:ligatures w14:val="none"/>
        </w:rPr>
        <w:t xml:space="preserve"> Suite.</w:t>
      </w:r>
    </w:p>
    <w:p w:rsidR="00516C58" w:rsidRP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Producto objetivo:</w:t>
      </w:r>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Lightweight</w:t>
      </w:r>
      <w:proofErr w:type="spellEnd"/>
      <w:r w:rsidRPr="00516C58">
        <w:rPr>
          <w:rFonts w:ascii="Times New Roman" w:eastAsia="Times New Roman" w:hAnsi="Times New Roman" w:cs="Times New Roman"/>
          <w:kern w:val="0"/>
          <w:sz w:val="24"/>
          <w:szCs w:val="24"/>
          <w:lang w:val="es-AR" w:eastAsia="es-AR"/>
          <w14:ligatures w14:val="none"/>
        </w:rPr>
        <w:t xml:space="preserve"> l33t </w:t>
      </w:r>
      <w:proofErr w:type="spellStart"/>
      <w:r w:rsidRPr="00516C58">
        <w:rPr>
          <w:rFonts w:ascii="Times New Roman" w:eastAsia="Times New Roman" w:hAnsi="Times New Roman" w:cs="Times New Roman"/>
          <w:kern w:val="0"/>
          <w:sz w:val="24"/>
          <w:szCs w:val="24"/>
          <w:lang w:val="es-AR" w:eastAsia="es-AR"/>
          <w14:ligatures w14:val="none"/>
        </w:rPr>
        <w:t>leather</w:t>
      </w:r>
      <w:proofErr w:type="spellEnd"/>
      <w:r w:rsidRPr="00516C58">
        <w:rPr>
          <w:rFonts w:ascii="Times New Roman" w:eastAsia="Times New Roman" w:hAnsi="Times New Roman" w:cs="Times New Roman"/>
          <w:kern w:val="0"/>
          <w:sz w:val="24"/>
          <w:szCs w:val="24"/>
          <w:lang w:val="es-AR" w:eastAsia="es-AR"/>
          <w14:ligatures w14:val="none"/>
        </w:rPr>
        <w:t xml:space="preserve"> </w:t>
      </w:r>
      <w:proofErr w:type="spellStart"/>
      <w:r w:rsidRPr="00516C58">
        <w:rPr>
          <w:rFonts w:ascii="Times New Roman" w:eastAsia="Times New Roman" w:hAnsi="Times New Roman" w:cs="Times New Roman"/>
          <w:kern w:val="0"/>
          <w:sz w:val="24"/>
          <w:szCs w:val="24"/>
          <w:lang w:val="es-AR" w:eastAsia="es-AR"/>
          <w14:ligatures w14:val="none"/>
        </w:rPr>
        <w:t>jacket</w:t>
      </w:r>
      <w:proofErr w:type="spellEnd"/>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Precio del producto:</w:t>
      </w:r>
      <w:r w:rsidRPr="00516C58">
        <w:rPr>
          <w:rFonts w:ascii="Times New Roman" w:eastAsia="Times New Roman" w:hAnsi="Times New Roman" w:cs="Times New Roman"/>
          <w:kern w:val="0"/>
          <w:sz w:val="24"/>
          <w:szCs w:val="24"/>
          <w:lang w:val="es-AR" w:eastAsia="es-AR"/>
          <w14:ligatures w14:val="none"/>
        </w:rPr>
        <w:t xml:space="preserve"> 1337 unidades.</w:t>
      </w:r>
    </w:p>
    <w:p w:rsidR="00516C58" w:rsidRDefault="00516C58" w:rsidP="00516C5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Saldo inicial disponible:</w:t>
      </w:r>
      <w:r w:rsidRPr="00516C58">
        <w:rPr>
          <w:rFonts w:ascii="Times New Roman" w:eastAsia="Times New Roman" w:hAnsi="Times New Roman" w:cs="Times New Roman"/>
          <w:kern w:val="0"/>
          <w:sz w:val="24"/>
          <w:szCs w:val="24"/>
          <w:lang w:val="es-AR" w:eastAsia="es-AR"/>
          <w14:ligatures w14:val="none"/>
        </w:rPr>
        <w:t xml:space="preserve"> 100 unidades.</w:t>
      </w:r>
    </w:p>
    <w:p w:rsidR="00516C58" w:rsidRDefault="00516C58" w:rsidP="00516C58">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516C58" w:rsidRDefault="00516C58" w:rsidP="00516C58">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516C58" w:rsidRPr="00516C58" w:rsidRDefault="00516C58" w:rsidP="00516C58">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4. Evidencia</w:t>
      </w:r>
    </w:p>
    <w:p w:rsidR="00516C58" w:rsidRPr="00516C58" w:rsidRDefault="00516C58" w:rsidP="00516C58">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516C58">
        <w:rPr>
          <w:rFonts w:ascii="Times New Roman" w:eastAsia="Times New Roman" w:hAnsi="Times New Roman" w:cs="Times New Roman"/>
          <w:b/>
          <w:bCs/>
          <w:kern w:val="0"/>
          <w:sz w:val="27"/>
          <w:szCs w:val="27"/>
          <w:lang w:val="es-AR" w:eastAsia="es-AR"/>
          <w14:ligatures w14:val="none"/>
        </w:rPr>
        <w:t xml:space="preserve">Evidencia 01 — </w:t>
      </w:r>
      <w:proofErr w:type="spellStart"/>
      <w:r w:rsidRPr="00516C58">
        <w:rPr>
          <w:rFonts w:ascii="Times New Roman" w:eastAsia="Times New Roman" w:hAnsi="Times New Roman" w:cs="Times New Roman"/>
          <w:b/>
          <w:bCs/>
          <w:kern w:val="0"/>
          <w:sz w:val="27"/>
          <w:szCs w:val="27"/>
          <w:lang w:val="es-AR" w:eastAsia="es-AR"/>
          <w14:ligatures w14:val="none"/>
        </w:rPr>
        <w:t>Initial</w:t>
      </w:r>
      <w:proofErr w:type="spellEnd"/>
      <w:r w:rsidRPr="00516C58">
        <w:rPr>
          <w:rFonts w:ascii="Times New Roman" w:eastAsia="Times New Roman" w:hAnsi="Times New Roman" w:cs="Times New Roman"/>
          <w:b/>
          <w:bCs/>
          <w:kern w:val="0"/>
          <w:sz w:val="27"/>
          <w:szCs w:val="27"/>
          <w:lang w:val="es-AR" w:eastAsia="es-AR"/>
          <w14:ligatures w14:val="none"/>
        </w:rPr>
        <w:t xml:space="preserve"> Page</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lastRenderedPageBreak/>
        <w:t>Archivo:</w:t>
      </w:r>
      <w:r w:rsidRPr="00516C58">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25.3pt;height:246.15pt">
            <v:imagedata r:id="rId5" o:title="01-initial-page" croptop="813f" cropbottom="34849f"/>
          </v:shape>
        </w:pic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Captura inicial de la aplicación utilizada para identificar el producto objetivo y comenzar las pruebas del proceso de compra.</w:t>
      </w:r>
    </w:p>
    <w:p w:rsidR="00516C58" w:rsidRPr="00516C58" w:rsidRDefault="00516C58" w:rsidP="00516C58">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516C58">
        <w:rPr>
          <w:rFonts w:ascii="Times New Roman" w:eastAsia="Times New Roman" w:hAnsi="Times New Roman" w:cs="Times New Roman"/>
          <w:b/>
          <w:bCs/>
          <w:kern w:val="0"/>
          <w:sz w:val="27"/>
          <w:szCs w:val="27"/>
          <w:lang w:val="es-AR" w:eastAsia="es-AR"/>
          <w14:ligatures w14:val="none"/>
        </w:rPr>
        <w:t xml:space="preserve">Evidencia 02 — </w:t>
      </w:r>
      <w:proofErr w:type="spellStart"/>
      <w:r w:rsidRPr="00516C58">
        <w:rPr>
          <w:rFonts w:ascii="Times New Roman" w:eastAsia="Times New Roman" w:hAnsi="Times New Roman" w:cs="Times New Roman"/>
          <w:b/>
          <w:bCs/>
          <w:kern w:val="0"/>
          <w:sz w:val="27"/>
          <w:szCs w:val="27"/>
          <w:lang w:val="es-AR" w:eastAsia="es-AR"/>
          <w14:ligatures w14:val="none"/>
        </w:rPr>
        <w:t>Checkout</w:t>
      </w:r>
      <w:proofErr w:type="spellEnd"/>
      <w:r w:rsidRPr="00516C58">
        <w:rPr>
          <w:rFonts w:ascii="Times New Roman" w:eastAsia="Times New Roman" w:hAnsi="Times New Roman" w:cs="Times New Roman"/>
          <w:b/>
          <w:bCs/>
          <w:kern w:val="0"/>
          <w:sz w:val="27"/>
          <w:szCs w:val="27"/>
          <w:lang w:val="es-AR" w:eastAsia="es-AR"/>
          <w14:ligatures w14:val="none"/>
        </w:rPr>
        <w:t xml:space="preserve"> </w:t>
      </w:r>
      <w:proofErr w:type="spellStart"/>
      <w:r w:rsidRPr="00516C58">
        <w:rPr>
          <w:rFonts w:ascii="Times New Roman" w:eastAsia="Times New Roman" w:hAnsi="Times New Roman" w:cs="Times New Roman"/>
          <w:b/>
          <w:bCs/>
          <w:kern w:val="0"/>
          <w:sz w:val="27"/>
          <w:szCs w:val="27"/>
          <w:lang w:val="es-AR" w:eastAsia="es-AR"/>
          <w14:ligatures w14:val="none"/>
        </w:rPr>
        <w:t>Request</w:t>
      </w:r>
      <w:proofErr w:type="spellEnd"/>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Archivo:</w:t>
      </w:r>
      <w:r w:rsidRPr="00516C58">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33" type="#_x0000_t75" style="width:340.75pt;height:232.75pt">
            <v:imagedata r:id="rId6" o:title="02-checkout-request" cropbottom="41905f" cropright="12923f"/>
          </v:shape>
        </w:pic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Solicitud HTTP </w:t>
      </w:r>
      <w:r w:rsidRPr="00516C58">
        <w:rPr>
          <w:rFonts w:ascii="Courier New" w:eastAsia="Times New Roman" w:hAnsi="Courier New" w:cs="Courier New"/>
          <w:kern w:val="0"/>
          <w:sz w:val="20"/>
          <w:szCs w:val="20"/>
          <w:lang w:val="es-AR" w:eastAsia="es-AR"/>
          <w14:ligatures w14:val="none"/>
        </w:rPr>
        <w:t>POST /</w:t>
      </w:r>
      <w:proofErr w:type="spellStart"/>
      <w:r w:rsidRPr="00516C58">
        <w:rPr>
          <w:rFonts w:ascii="Courier New" w:eastAsia="Times New Roman" w:hAnsi="Courier New" w:cs="Courier New"/>
          <w:kern w:val="0"/>
          <w:sz w:val="20"/>
          <w:szCs w:val="20"/>
          <w:lang w:val="es-AR" w:eastAsia="es-AR"/>
          <w14:ligatures w14:val="none"/>
        </w:rPr>
        <w:t>cart</w:t>
      </w:r>
      <w:proofErr w:type="spellEnd"/>
      <w:r w:rsidRPr="00516C58">
        <w:rPr>
          <w:rFonts w:ascii="Courier New" w:eastAsia="Times New Roman" w:hAnsi="Courier New" w:cs="Courier New"/>
          <w:kern w:val="0"/>
          <w:sz w:val="20"/>
          <w:szCs w:val="20"/>
          <w:lang w:val="es-AR" w:eastAsia="es-AR"/>
          <w14:ligatures w14:val="none"/>
        </w:rPr>
        <w:t>/</w:t>
      </w:r>
      <w:proofErr w:type="spellStart"/>
      <w:r w:rsidRPr="00516C58">
        <w:rPr>
          <w:rFonts w:ascii="Courier New" w:eastAsia="Times New Roman" w:hAnsi="Courier New" w:cs="Courier New"/>
          <w:kern w:val="0"/>
          <w:sz w:val="20"/>
          <w:szCs w:val="20"/>
          <w:lang w:val="es-AR" w:eastAsia="es-AR"/>
          <w14:ligatures w14:val="none"/>
        </w:rPr>
        <w:t>checkout</w:t>
      </w:r>
      <w:proofErr w:type="spellEnd"/>
      <w:r w:rsidRPr="00516C58">
        <w:rPr>
          <w:rFonts w:ascii="Times New Roman" w:eastAsia="Times New Roman" w:hAnsi="Times New Roman" w:cs="Times New Roman"/>
          <w:kern w:val="0"/>
          <w:sz w:val="24"/>
          <w:szCs w:val="24"/>
          <w:lang w:val="es-AR" w:eastAsia="es-AR"/>
          <w14:ligatures w14:val="none"/>
        </w:rPr>
        <w:t xml:space="preserve"> enviada al intentar completar la compra. La petición contiene el </w:t>
      </w:r>
      <w:proofErr w:type="spellStart"/>
      <w:r w:rsidRPr="00516C58">
        <w:rPr>
          <w:rFonts w:ascii="Times New Roman" w:eastAsia="Times New Roman" w:hAnsi="Times New Roman" w:cs="Times New Roman"/>
          <w:kern w:val="0"/>
          <w:sz w:val="24"/>
          <w:szCs w:val="24"/>
          <w:lang w:val="es-AR" w:eastAsia="es-AR"/>
          <w14:ligatures w14:val="none"/>
        </w:rPr>
        <w:t>token</w:t>
      </w:r>
      <w:proofErr w:type="spellEnd"/>
      <w:r w:rsidRPr="00516C58">
        <w:rPr>
          <w:rFonts w:ascii="Times New Roman" w:eastAsia="Times New Roman" w:hAnsi="Times New Roman" w:cs="Times New Roman"/>
          <w:kern w:val="0"/>
          <w:sz w:val="24"/>
          <w:szCs w:val="24"/>
          <w:lang w:val="es-AR" w:eastAsia="es-AR"/>
          <w14:ligatures w14:val="none"/>
        </w:rPr>
        <w:t xml:space="preserve"> CSRF correspondiente al formulario de </w:t>
      </w:r>
      <w:proofErr w:type="spellStart"/>
      <w:r w:rsidRPr="00516C58">
        <w:rPr>
          <w:rFonts w:ascii="Times New Roman" w:eastAsia="Times New Roman" w:hAnsi="Times New Roman" w:cs="Times New Roman"/>
          <w:kern w:val="0"/>
          <w:sz w:val="24"/>
          <w:szCs w:val="24"/>
          <w:lang w:val="es-AR" w:eastAsia="es-AR"/>
          <w14:ligatures w14:val="none"/>
        </w:rPr>
        <w:t>checkout</w:t>
      </w:r>
      <w:proofErr w:type="spellEnd"/>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516C58">
        <w:rPr>
          <w:rFonts w:ascii="Times New Roman" w:eastAsia="Times New Roman" w:hAnsi="Times New Roman" w:cs="Times New Roman"/>
          <w:b/>
          <w:bCs/>
          <w:kern w:val="0"/>
          <w:sz w:val="27"/>
          <w:szCs w:val="27"/>
          <w:lang w:val="es-AR" w:eastAsia="es-AR"/>
          <w14:ligatures w14:val="none"/>
        </w:rPr>
        <w:t xml:space="preserve">Evidencia 03 — </w:t>
      </w:r>
      <w:proofErr w:type="spellStart"/>
      <w:r w:rsidRPr="00516C58">
        <w:rPr>
          <w:rFonts w:ascii="Times New Roman" w:eastAsia="Times New Roman" w:hAnsi="Times New Roman" w:cs="Times New Roman"/>
          <w:b/>
          <w:bCs/>
          <w:kern w:val="0"/>
          <w:sz w:val="27"/>
          <w:szCs w:val="27"/>
          <w:lang w:val="es-AR" w:eastAsia="es-AR"/>
          <w14:ligatures w14:val="none"/>
        </w:rPr>
        <w:t>Checkout</w:t>
      </w:r>
      <w:proofErr w:type="spellEnd"/>
      <w:r w:rsidRPr="00516C58">
        <w:rPr>
          <w:rFonts w:ascii="Times New Roman" w:eastAsia="Times New Roman" w:hAnsi="Times New Roman" w:cs="Times New Roman"/>
          <w:b/>
          <w:bCs/>
          <w:kern w:val="0"/>
          <w:sz w:val="27"/>
          <w:szCs w:val="27"/>
          <w:lang w:val="es-AR" w:eastAsia="es-AR"/>
          <w14:ligatures w14:val="none"/>
        </w:rPr>
        <w:t xml:space="preserve"> Response</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lastRenderedPageBreak/>
        <w:t>Archivo:</w:t>
      </w:r>
      <w:r w:rsidRPr="00516C58">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30" type="#_x0000_t75" style="width:342.4pt;height:229.4pt">
            <v:imagedata r:id="rId7" o:title="03-checkout-response" cropbottom="42246f" cropright="12669f"/>
          </v:shape>
        </w:pic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El servidor responde con </w:t>
      </w:r>
      <w:r w:rsidRPr="00516C58">
        <w:rPr>
          <w:rFonts w:ascii="Courier New" w:eastAsia="Times New Roman" w:hAnsi="Courier New" w:cs="Courier New"/>
          <w:kern w:val="0"/>
          <w:sz w:val="20"/>
          <w:szCs w:val="20"/>
          <w:lang w:val="es-AR" w:eastAsia="es-AR"/>
          <w14:ligatures w14:val="none"/>
        </w:rPr>
        <w:t xml:space="preserve">HTTP/2 303 </w:t>
      </w:r>
      <w:proofErr w:type="spellStart"/>
      <w:r w:rsidRPr="00516C58">
        <w:rPr>
          <w:rFonts w:ascii="Courier New" w:eastAsia="Times New Roman" w:hAnsi="Courier New" w:cs="Courier New"/>
          <w:kern w:val="0"/>
          <w:sz w:val="20"/>
          <w:szCs w:val="20"/>
          <w:lang w:val="es-AR" w:eastAsia="es-AR"/>
          <w14:ligatures w14:val="none"/>
        </w:rPr>
        <w:t>See</w:t>
      </w:r>
      <w:proofErr w:type="spellEnd"/>
      <w:r w:rsidRPr="00516C58">
        <w:rPr>
          <w:rFonts w:ascii="Courier New" w:eastAsia="Times New Roman" w:hAnsi="Courier New" w:cs="Courier New"/>
          <w:kern w:val="0"/>
          <w:sz w:val="20"/>
          <w:szCs w:val="20"/>
          <w:lang w:val="es-AR" w:eastAsia="es-AR"/>
          <w14:ligatures w14:val="none"/>
        </w:rPr>
        <w:t xml:space="preserve"> </w:t>
      </w:r>
      <w:proofErr w:type="spellStart"/>
      <w:r w:rsidRPr="00516C58">
        <w:rPr>
          <w:rFonts w:ascii="Courier New" w:eastAsia="Times New Roman" w:hAnsi="Courier New" w:cs="Courier New"/>
          <w:kern w:val="0"/>
          <w:sz w:val="20"/>
          <w:szCs w:val="20"/>
          <w:lang w:val="es-AR" w:eastAsia="es-AR"/>
          <w14:ligatures w14:val="none"/>
        </w:rPr>
        <w:t>Other</w:t>
      </w:r>
      <w:proofErr w:type="spellEnd"/>
      <w:r w:rsidRPr="00516C58">
        <w:rPr>
          <w:rFonts w:ascii="Times New Roman" w:eastAsia="Times New Roman" w:hAnsi="Times New Roman" w:cs="Times New Roman"/>
          <w:kern w:val="0"/>
          <w:sz w:val="24"/>
          <w:szCs w:val="24"/>
          <w:lang w:val="es-AR" w:eastAsia="es-AR"/>
          <w14:ligatures w14:val="none"/>
        </w:rPr>
        <w:t xml:space="preserve"> y redirige a </w:t>
      </w:r>
      <w:r w:rsidRPr="00516C58">
        <w:rPr>
          <w:rFonts w:ascii="Courier New" w:eastAsia="Times New Roman" w:hAnsi="Courier New" w:cs="Courier New"/>
          <w:kern w:val="0"/>
          <w:sz w:val="20"/>
          <w:szCs w:val="20"/>
          <w:lang w:val="es-AR" w:eastAsia="es-AR"/>
          <w14:ligatures w14:val="none"/>
        </w:rPr>
        <w:t>/</w:t>
      </w:r>
      <w:proofErr w:type="spellStart"/>
      <w:proofErr w:type="gramStart"/>
      <w:r w:rsidRPr="00516C58">
        <w:rPr>
          <w:rFonts w:ascii="Courier New" w:eastAsia="Times New Roman" w:hAnsi="Courier New" w:cs="Courier New"/>
          <w:kern w:val="0"/>
          <w:sz w:val="20"/>
          <w:szCs w:val="20"/>
          <w:lang w:val="es-AR" w:eastAsia="es-AR"/>
          <w14:ligatures w14:val="none"/>
        </w:rPr>
        <w:t>cart?err</w:t>
      </w:r>
      <w:proofErr w:type="spellEnd"/>
      <w:proofErr w:type="gramEnd"/>
      <w:r w:rsidRPr="00516C58">
        <w:rPr>
          <w:rFonts w:ascii="Courier New" w:eastAsia="Times New Roman" w:hAnsi="Courier New" w:cs="Courier New"/>
          <w:kern w:val="0"/>
          <w:sz w:val="20"/>
          <w:szCs w:val="20"/>
          <w:lang w:val="es-AR" w:eastAsia="es-AR"/>
          <w14:ligatures w14:val="none"/>
        </w:rPr>
        <w:t>=INSUFFICIENT_FUNDS</w:t>
      </w:r>
      <w:r w:rsidRPr="00516C58">
        <w:rPr>
          <w:rFonts w:ascii="Times New Roman" w:eastAsia="Times New Roman" w:hAnsi="Times New Roman" w:cs="Times New Roman"/>
          <w:kern w:val="0"/>
          <w:sz w:val="24"/>
          <w:szCs w:val="24"/>
          <w:lang w:val="es-AR" w:eastAsia="es-AR"/>
          <w14:ligatures w14:val="none"/>
        </w:rPr>
        <w:t>, indicando que el saldo disponible no alcanza para completar la compra.</w:t>
      </w:r>
    </w:p>
    <w:p w:rsidR="00516C58" w:rsidRPr="00516C58" w:rsidRDefault="00516C58" w:rsidP="00516C58">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516C58">
        <w:rPr>
          <w:rFonts w:ascii="Times New Roman" w:eastAsia="Times New Roman" w:hAnsi="Times New Roman" w:cs="Times New Roman"/>
          <w:b/>
          <w:bCs/>
          <w:kern w:val="0"/>
          <w:sz w:val="27"/>
          <w:szCs w:val="27"/>
          <w:lang w:val="es-AR" w:eastAsia="es-AR"/>
          <w14:ligatures w14:val="none"/>
        </w:rPr>
        <w:t xml:space="preserve">Evidencia 04 — </w:t>
      </w:r>
      <w:proofErr w:type="spellStart"/>
      <w:r w:rsidRPr="00516C58">
        <w:rPr>
          <w:rFonts w:ascii="Times New Roman" w:eastAsia="Times New Roman" w:hAnsi="Times New Roman" w:cs="Times New Roman"/>
          <w:b/>
          <w:bCs/>
          <w:kern w:val="0"/>
          <w:sz w:val="27"/>
          <w:szCs w:val="27"/>
          <w:lang w:val="es-AR" w:eastAsia="es-AR"/>
          <w14:ligatures w14:val="none"/>
        </w:rPr>
        <w:t>Successful</w:t>
      </w:r>
      <w:proofErr w:type="spellEnd"/>
      <w:r w:rsidRPr="00516C58">
        <w:rPr>
          <w:rFonts w:ascii="Times New Roman" w:eastAsia="Times New Roman" w:hAnsi="Times New Roman" w:cs="Times New Roman"/>
          <w:b/>
          <w:bCs/>
          <w:kern w:val="0"/>
          <w:sz w:val="27"/>
          <w:szCs w:val="27"/>
          <w:lang w:val="es-AR" w:eastAsia="es-AR"/>
          <w14:ligatures w14:val="none"/>
        </w:rPr>
        <w:t xml:space="preserve"> </w:t>
      </w:r>
      <w:proofErr w:type="spellStart"/>
      <w:r w:rsidRPr="00516C58">
        <w:rPr>
          <w:rFonts w:ascii="Times New Roman" w:eastAsia="Times New Roman" w:hAnsi="Times New Roman" w:cs="Times New Roman"/>
          <w:b/>
          <w:bCs/>
          <w:kern w:val="0"/>
          <w:sz w:val="27"/>
          <w:szCs w:val="27"/>
          <w:lang w:val="es-AR" w:eastAsia="es-AR"/>
          <w14:ligatures w14:val="none"/>
        </w:rPr>
        <w:t>Checkout</w:t>
      </w:r>
      <w:proofErr w:type="spellEnd"/>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Archivo:</w:t>
      </w:r>
      <w:r w:rsidRPr="00516C58">
        <w:rPr>
          <w:rFonts w:ascii="Times New Roman" w:eastAsia="Times New Roman" w:hAnsi="Times New Roman" w:cs="Times New Roman"/>
          <w:kern w:val="0"/>
          <w:sz w:val="24"/>
          <w:szCs w:val="24"/>
          <w:lang w:val="es-AR" w:eastAsia="es-AR"/>
          <w14:ligatures w14:val="none"/>
        </w:rPr>
        <w:t xml:space="preserve"> </w:t>
      </w:r>
      <w:r>
        <w:rPr>
          <w:rFonts w:ascii="Courier New" w:eastAsia="Times New Roman" w:hAnsi="Courier New" w:cs="Courier New"/>
          <w:kern w:val="0"/>
          <w:sz w:val="20"/>
          <w:szCs w:val="20"/>
          <w:lang w:val="es-AR" w:eastAsia="es-AR"/>
          <w14:ligatures w14:val="none"/>
        </w:rPr>
        <w:pict>
          <v:shape id="_x0000_i1027" type="#_x0000_t75" style="width:344.1pt;height:247.8pt">
            <v:imagedata r:id="rId8" o:title="04-successful-checkout" cropbottom="40377f" cropright="12414f"/>
          </v:shape>
        </w:pict>
      </w:r>
    </w:p>
    <w:p w:rsid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Captura del flujo de compra exitoso de un producto cuyo precio se encontraba dentro del saldo disponible. La respuesta redirige a </w:t>
      </w:r>
      <w:r w:rsidRPr="00516C58">
        <w:rPr>
          <w:rFonts w:ascii="Courier New" w:eastAsia="Times New Roman" w:hAnsi="Courier New" w:cs="Courier New"/>
          <w:kern w:val="0"/>
          <w:sz w:val="20"/>
          <w:szCs w:val="20"/>
          <w:lang w:val="es-AR" w:eastAsia="es-AR"/>
          <w14:ligatures w14:val="none"/>
        </w:rPr>
        <w:t>/</w:t>
      </w:r>
      <w:proofErr w:type="spellStart"/>
      <w:r w:rsidRPr="00516C58">
        <w:rPr>
          <w:rFonts w:ascii="Courier New" w:eastAsia="Times New Roman" w:hAnsi="Courier New" w:cs="Courier New"/>
          <w:kern w:val="0"/>
          <w:sz w:val="20"/>
          <w:szCs w:val="20"/>
          <w:lang w:val="es-AR" w:eastAsia="es-AR"/>
          <w14:ligatures w14:val="none"/>
        </w:rPr>
        <w:t>cart</w:t>
      </w:r>
      <w:proofErr w:type="spellEnd"/>
      <w:r w:rsidRPr="00516C58">
        <w:rPr>
          <w:rFonts w:ascii="Courier New" w:eastAsia="Times New Roman" w:hAnsi="Courier New" w:cs="Courier New"/>
          <w:kern w:val="0"/>
          <w:sz w:val="20"/>
          <w:szCs w:val="20"/>
          <w:lang w:val="es-AR" w:eastAsia="es-AR"/>
          <w14:ligatures w14:val="none"/>
        </w:rPr>
        <w:t>/</w:t>
      </w:r>
      <w:proofErr w:type="spellStart"/>
      <w:r w:rsidRPr="00516C58">
        <w:rPr>
          <w:rFonts w:ascii="Courier New" w:eastAsia="Times New Roman" w:hAnsi="Courier New" w:cs="Courier New"/>
          <w:kern w:val="0"/>
          <w:sz w:val="20"/>
          <w:szCs w:val="20"/>
          <w:lang w:val="es-AR" w:eastAsia="es-AR"/>
          <w14:ligatures w14:val="none"/>
        </w:rPr>
        <w:t>order-</w:t>
      </w:r>
      <w:proofErr w:type="gramStart"/>
      <w:r w:rsidRPr="00516C58">
        <w:rPr>
          <w:rFonts w:ascii="Courier New" w:eastAsia="Times New Roman" w:hAnsi="Courier New" w:cs="Courier New"/>
          <w:kern w:val="0"/>
          <w:sz w:val="20"/>
          <w:szCs w:val="20"/>
          <w:lang w:val="es-AR" w:eastAsia="es-AR"/>
          <w14:ligatures w14:val="none"/>
        </w:rPr>
        <w:t>confirmation?order</w:t>
      </w:r>
      <w:proofErr w:type="gramEnd"/>
      <w:r w:rsidRPr="00516C58">
        <w:rPr>
          <w:rFonts w:ascii="Courier New" w:eastAsia="Times New Roman" w:hAnsi="Courier New" w:cs="Courier New"/>
          <w:kern w:val="0"/>
          <w:sz w:val="20"/>
          <w:szCs w:val="20"/>
          <w:lang w:val="es-AR" w:eastAsia="es-AR"/>
          <w14:ligatures w14:val="none"/>
        </w:rPr>
        <w:t>-confirmed</w:t>
      </w:r>
      <w:proofErr w:type="spellEnd"/>
      <w:r w:rsidRPr="00516C58">
        <w:rPr>
          <w:rFonts w:ascii="Courier New" w:eastAsia="Times New Roman" w:hAnsi="Courier New" w:cs="Courier New"/>
          <w:kern w:val="0"/>
          <w:sz w:val="20"/>
          <w:szCs w:val="20"/>
          <w:lang w:val="es-AR" w:eastAsia="es-AR"/>
          <w14:ligatures w14:val="none"/>
        </w:rPr>
        <w:t>=true</w:t>
      </w:r>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516C58" w:rsidRPr="00516C58" w:rsidRDefault="00516C58" w:rsidP="00516C58">
      <w:pPr>
        <w:spacing w:before="100" w:beforeAutospacing="1" w:after="100" w:afterAutospacing="1" w:line="240" w:lineRule="auto"/>
        <w:outlineLvl w:val="2"/>
        <w:rPr>
          <w:rFonts w:ascii="Times New Roman" w:eastAsia="Times New Roman" w:hAnsi="Times New Roman" w:cs="Times New Roman"/>
          <w:b/>
          <w:bCs/>
          <w:kern w:val="0"/>
          <w:sz w:val="27"/>
          <w:szCs w:val="27"/>
          <w:lang w:val="es-AR" w:eastAsia="es-AR"/>
          <w14:ligatures w14:val="none"/>
        </w:rPr>
      </w:pPr>
      <w:r w:rsidRPr="00516C58">
        <w:rPr>
          <w:rFonts w:ascii="Times New Roman" w:eastAsia="Times New Roman" w:hAnsi="Times New Roman" w:cs="Times New Roman"/>
          <w:b/>
          <w:bCs/>
          <w:kern w:val="0"/>
          <w:sz w:val="27"/>
          <w:szCs w:val="27"/>
          <w:lang w:val="es-AR" w:eastAsia="es-AR"/>
          <w14:ligatures w14:val="none"/>
        </w:rPr>
        <w:t xml:space="preserve">Evidencia 05 — </w:t>
      </w:r>
      <w:proofErr w:type="spellStart"/>
      <w:r w:rsidRPr="00516C58">
        <w:rPr>
          <w:rFonts w:ascii="Times New Roman" w:eastAsia="Times New Roman" w:hAnsi="Times New Roman" w:cs="Times New Roman"/>
          <w:b/>
          <w:bCs/>
          <w:kern w:val="0"/>
          <w:sz w:val="27"/>
          <w:szCs w:val="27"/>
          <w:lang w:val="es-AR" w:eastAsia="es-AR"/>
          <w14:ligatures w14:val="none"/>
        </w:rPr>
        <w:t>Successful</w:t>
      </w:r>
      <w:proofErr w:type="spellEnd"/>
      <w:r w:rsidRPr="00516C58">
        <w:rPr>
          <w:rFonts w:ascii="Times New Roman" w:eastAsia="Times New Roman" w:hAnsi="Times New Roman" w:cs="Times New Roman"/>
          <w:b/>
          <w:bCs/>
          <w:kern w:val="0"/>
          <w:sz w:val="27"/>
          <w:szCs w:val="27"/>
          <w:lang w:val="es-AR" w:eastAsia="es-AR"/>
          <w14:ligatures w14:val="none"/>
        </w:rPr>
        <w:t xml:space="preserve"> </w:t>
      </w:r>
      <w:proofErr w:type="spellStart"/>
      <w:r w:rsidRPr="00516C58">
        <w:rPr>
          <w:rFonts w:ascii="Times New Roman" w:eastAsia="Times New Roman" w:hAnsi="Times New Roman" w:cs="Times New Roman"/>
          <w:b/>
          <w:bCs/>
          <w:kern w:val="0"/>
          <w:sz w:val="27"/>
          <w:szCs w:val="27"/>
          <w:lang w:val="es-AR" w:eastAsia="es-AR"/>
          <w14:ligatures w14:val="none"/>
        </w:rPr>
        <w:t>Purchase</w:t>
      </w:r>
      <w:proofErr w:type="spellEnd"/>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lastRenderedPageBreak/>
        <w:t>Archivo:</w:t>
      </w:r>
      <w:r w:rsidRPr="00516C58">
        <w:rPr>
          <w:rFonts w:ascii="Times New Roman" w:eastAsia="Times New Roman" w:hAnsi="Times New Roman" w:cs="Times New Roman"/>
          <w:kern w:val="0"/>
          <w:sz w:val="24"/>
          <w:szCs w:val="24"/>
          <w:lang w:val="es-AR" w:eastAsia="es-AR"/>
          <w14:ligatures w14:val="none"/>
        </w:rPr>
        <w:t xml:space="preserve"> </w:t>
      </w:r>
      <w:r>
        <w:rPr>
          <w:rFonts w:ascii="Times New Roman" w:eastAsia="Times New Roman" w:hAnsi="Times New Roman" w:cs="Times New Roman"/>
          <w:kern w:val="0"/>
          <w:sz w:val="24"/>
          <w:szCs w:val="24"/>
          <w:lang w:val="es-AR" w:eastAsia="es-AR"/>
          <w14:ligatures w14:val="none"/>
        </w:rPr>
        <w:pict>
          <v:shape id="_x0000_i1025" type="#_x0000_t75" style="width:425.3pt;height:221pt">
            <v:imagedata r:id="rId9" o:title="05-successful-purchase" cropbottom="38626f"/>
          </v:shape>
        </w:pic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Captura final que muestra la confirmación de la compra de la chaqueta y el estado de laboratorio resuelto. Se accedió directamente al </w:t>
      </w:r>
      <w:proofErr w:type="spellStart"/>
      <w:r w:rsidRPr="00516C58">
        <w:rPr>
          <w:rFonts w:ascii="Times New Roman" w:eastAsia="Times New Roman" w:hAnsi="Times New Roman" w:cs="Times New Roman"/>
          <w:kern w:val="0"/>
          <w:sz w:val="24"/>
          <w:szCs w:val="24"/>
          <w:lang w:val="es-AR" w:eastAsia="es-AR"/>
          <w14:ligatures w14:val="none"/>
        </w:rPr>
        <w:t>endpoint</w:t>
      </w:r>
      <w:proofErr w:type="spellEnd"/>
      <w:r w:rsidRPr="00516C58">
        <w:rPr>
          <w:rFonts w:ascii="Times New Roman" w:eastAsia="Times New Roman" w:hAnsi="Times New Roman" w:cs="Times New Roman"/>
          <w:kern w:val="0"/>
          <w:sz w:val="24"/>
          <w:szCs w:val="24"/>
          <w:lang w:val="es-AR" w:eastAsia="es-AR"/>
          <w14:ligatures w14:val="none"/>
        </w:rPr>
        <w:t xml:space="preserve"> </w:t>
      </w:r>
      <w:r w:rsidRPr="00516C58">
        <w:rPr>
          <w:rFonts w:ascii="Courier New" w:eastAsia="Times New Roman" w:hAnsi="Courier New" w:cs="Courier New"/>
          <w:kern w:val="0"/>
          <w:sz w:val="20"/>
          <w:szCs w:val="20"/>
          <w:lang w:val="es-AR" w:eastAsia="es-AR"/>
          <w14:ligatures w14:val="none"/>
        </w:rPr>
        <w:t>/</w:t>
      </w:r>
      <w:proofErr w:type="spellStart"/>
      <w:r w:rsidRPr="00516C58">
        <w:rPr>
          <w:rFonts w:ascii="Courier New" w:eastAsia="Times New Roman" w:hAnsi="Courier New" w:cs="Courier New"/>
          <w:kern w:val="0"/>
          <w:sz w:val="20"/>
          <w:szCs w:val="20"/>
          <w:lang w:val="es-AR" w:eastAsia="es-AR"/>
          <w14:ligatures w14:val="none"/>
        </w:rPr>
        <w:t>cart</w:t>
      </w:r>
      <w:proofErr w:type="spellEnd"/>
      <w:r w:rsidRPr="00516C58">
        <w:rPr>
          <w:rFonts w:ascii="Courier New" w:eastAsia="Times New Roman" w:hAnsi="Courier New" w:cs="Courier New"/>
          <w:kern w:val="0"/>
          <w:sz w:val="20"/>
          <w:szCs w:val="20"/>
          <w:lang w:val="es-AR" w:eastAsia="es-AR"/>
          <w14:ligatures w14:val="none"/>
        </w:rPr>
        <w:t>/</w:t>
      </w:r>
      <w:proofErr w:type="spellStart"/>
      <w:r w:rsidRPr="00516C58">
        <w:rPr>
          <w:rFonts w:ascii="Courier New" w:eastAsia="Times New Roman" w:hAnsi="Courier New" w:cs="Courier New"/>
          <w:kern w:val="0"/>
          <w:sz w:val="20"/>
          <w:szCs w:val="20"/>
          <w:lang w:val="es-AR" w:eastAsia="es-AR"/>
          <w14:ligatures w14:val="none"/>
        </w:rPr>
        <w:t>order-</w:t>
      </w:r>
      <w:proofErr w:type="gramStart"/>
      <w:r w:rsidRPr="00516C58">
        <w:rPr>
          <w:rFonts w:ascii="Courier New" w:eastAsia="Times New Roman" w:hAnsi="Courier New" w:cs="Courier New"/>
          <w:kern w:val="0"/>
          <w:sz w:val="20"/>
          <w:szCs w:val="20"/>
          <w:lang w:val="es-AR" w:eastAsia="es-AR"/>
          <w14:ligatures w14:val="none"/>
        </w:rPr>
        <w:t>confirmation?order</w:t>
      </w:r>
      <w:proofErr w:type="gramEnd"/>
      <w:r w:rsidRPr="00516C58">
        <w:rPr>
          <w:rFonts w:ascii="Courier New" w:eastAsia="Times New Roman" w:hAnsi="Courier New" w:cs="Courier New"/>
          <w:kern w:val="0"/>
          <w:sz w:val="20"/>
          <w:szCs w:val="20"/>
          <w:lang w:val="es-AR" w:eastAsia="es-AR"/>
          <w14:ligatures w14:val="none"/>
        </w:rPr>
        <w:t>-confirmed</w:t>
      </w:r>
      <w:proofErr w:type="spellEnd"/>
      <w:r w:rsidRPr="00516C58">
        <w:rPr>
          <w:rFonts w:ascii="Courier New" w:eastAsia="Times New Roman" w:hAnsi="Courier New" w:cs="Courier New"/>
          <w:kern w:val="0"/>
          <w:sz w:val="20"/>
          <w:szCs w:val="20"/>
          <w:lang w:val="es-AR" w:eastAsia="es-AR"/>
          <w14:ligatures w14:val="none"/>
        </w:rPr>
        <w:t>=true</w:t>
      </w:r>
      <w:r w:rsidRPr="00516C58">
        <w:rPr>
          <w:rFonts w:ascii="Times New Roman" w:eastAsia="Times New Roman" w:hAnsi="Times New Roman" w:cs="Times New Roman"/>
          <w:kern w:val="0"/>
          <w:sz w:val="24"/>
          <w:szCs w:val="24"/>
          <w:lang w:val="es-AR" w:eastAsia="es-AR"/>
          <w14:ligatures w14:val="none"/>
        </w:rPr>
        <w:t xml:space="preserve"> después del rechazo por fondos insuficientes.</w:t>
      </w: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5. Impacto</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La falla permite eludir una validación del flujo de compra y alcanzar la confirmación de un pedido sin completar correctamente la comprobación del sal</w:t>
      </w:r>
      <w:bookmarkStart w:id="0" w:name="_GoBack"/>
      <w:bookmarkEnd w:id="0"/>
      <w:r w:rsidRPr="00516C58">
        <w:rPr>
          <w:rFonts w:ascii="Times New Roman" w:eastAsia="Times New Roman" w:hAnsi="Times New Roman" w:cs="Times New Roman"/>
          <w:kern w:val="0"/>
          <w:sz w:val="24"/>
          <w:szCs w:val="24"/>
          <w:lang w:val="es-AR" w:eastAsia="es-AR"/>
          <w14:ligatures w14:val="none"/>
        </w:rPr>
        <w:t>do.</w:t>
      </w:r>
    </w:p>
    <w:p w:rsidR="00516C58" w:rsidRPr="00516C58" w:rsidRDefault="00516C58" w:rsidP="00516C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Confidencialidad:</w:t>
      </w:r>
      <w:r w:rsidRPr="00516C58">
        <w:rPr>
          <w:rFonts w:ascii="Times New Roman" w:eastAsia="Times New Roman" w:hAnsi="Times New Roman" w:cs="Times New Roman"/>
          <w:kern w:val="0"/>
          <w:sz w:val="24"/>
          <w:szCs w:val="24"/>
          <w:lang w:val="es-AR" w:eastAsia="es-AR"/>
          <w14:ligatures w14:val="none"/>
        </w:rPr>
        <w:t xml:space="preserve"> sin impacto directo demostrado.</w:t>
      </w:r>
    </w:p>
    <w:p w:rsidR="00516C58" w:rsidRPr="00516C58" w:rsidRDefault="00516C58" w:rsidP="00516C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Integridad:</w:t>
      </w:r>
      <w:r w:rsidRPr="00516C58">
        <w:rPr>
          <w:rFonts w:ascii="Times New Roman" w:eastAsia="Times New Roman" w:hAnsi="Times New Roman" w:cs="Times New Roman"/>
          <w:kern w:val="0"/>
          <w:sz w:val="24"/>
          <w:szCs w:val="24"/>
          <w:lang w:val="es-AR" w:eastAsia="es-AR"/>
          <w14:ligatures w14:val="none"/>
        </w:rPr>
        <w:t xml:space="preserve"> impacto alto en el contexto del laboratorio, ya que puede registrarse una compra sin que se haya validado correctamente el pago.</w:t>
      </w:r>
    </w:p>
    <w:p w:rsidR="00516C58" w:rsidRPr="00516C58" w:rsidRDefault="00516C58" w:rsidP="00516C5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Disponibilidad:</w:t>
      </w:r>
      <w:r w:rsidRPr="00516C58">
        <w:rPr>
          <w:rFonts w:ascii="Times New Roman" w:eastAsia="Times New Roman" w:hAnsi="Times New Roman" w:cs="Times New Roman"/>
          <w:kern w:val="0"/>
          <w:sz w:val="24"/>
          <w:szCs w:val="24"/>
          <w:lang w:val="es-AR" w:eastAsia="es-AR"/>
          <w14:ligatures w14:val="none"/>
        </w:rPr>
        <w:t xml:space="preserve"> sin impacto directo demostrado.</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En una aplicación real, una falla similar podría permitir la generación de pedidos no pagados y ocasionar pérdidas económicas, dependiendo de si el sistema de inventario, facturación y despacho confía en el estado de confirmación.</w:t>
      </w: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6. Causa raíz</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La aplicación no valida adecuadamente el estado previo de la transacción al procesar el </w:t>
      </w:r>
      <w:proofErr w:type="spellStart"/>
      <w:r w:rsidRPr="00516C58">
        <w:rPr>
          <w:rFonts w:ascii="Times New Roman" w:eastAsia="Times New Roman" w:hAnsi="Times New Roman" w:cs="Times New Roman"/>
          <w:kern w:val="0"/>
          <w:sz w:val="24"/>
          <w:szCs w:val="24"/>
          <w:lang w:val="es-AR" w:eastAsia="es-AR"/>
          <w14:ligatures w14:val="none"/>
        </w:rPr>
        <w:t>endpoint</w:t>
      </w:r>
      <w:proofErr w:type="spellEnd"/>
      <w:r w:rsidRPr="00516C58">
        <w:rPr>
          <w:rFonts w:ascii="Times New Roman" w:eastAsia="Times New Roman" w:hAnsi="Times New Roman" w:cs="Times New Roman"/>
          <w:kern w:val="0"/>
          <w:sz w:val="24"/>
          <w:szCs w:val="24"/>
          <w:lang w:val="es-AR" w:eastAsia="es-AR"/>
          <w14:ligatures w14:val="none"/>
        </w:rPr>
        <w:t xml:space="preserve"> de confirmación. El servidor permite acceder a una etapa posterior del flujo sin comprobar de manera suficiente que el </w:t>
      </w:r>
      <w:proofErr w:type="spellStart"/>
      <w:r w:rsidRPr="00516C58">
        <w:rPr>
          <w:rFonts w:ascii="Times New Roman" w:eastAsia="Times New Roman" w:hAnsi="Times New Roman" w:cs="Times New Roman"/>
          <w:kern w:val="0"/>
          <w:sz w:val="24"/>
          <w:szCs w:val="24"/>
          <w:lang w:val="es-AR" w:eastAsia="es-AR"/>
          <w14:ligatures w14:val="none"/>
        </w:rPr>
        <w:t>checkout</w:t>
      </w:r>
      <w:proofErr w:type="spellEnd"/>
      <w:r w:rsidRPr="00516C58">
        <w:rPr>
          <w:rFonts w:ascii="Times New Roman" w:eastAsia="Times New Roman" w:hAnsi="Times New Roman" w:cs="Times New Roman"/>
          <w:kern w:val="0"/>
          <w:sz w:val="24"/>
          <w:szCs w:val="24"/>
          <w:lang w:val="es-AR" w:eastAsia="es-AR"/>
          <w14:ligatures w14:val="none"/>
        </w:rPr>
        <w:t xml:space="preserve"> haya finalizado con éxito y que el pago haya sido autorizado.</w:t>
      </w: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7. Remediación</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Validar en el servidor que el pedido haya completado correctamente todas las etapas requeridas antes de confirmarlo.</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Verificar el saldo y la autorización del pago en el momento de confirmar la transacción.</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lastRenderedPageBreak/>
        <w:t>Asociar cada confirmación con un pedido válido y con un estado de pago verificable.</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Implementar una máquina de estados del lado del servidor para impedir transiciones inválidas del proceso de compra.</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No confiar en que el usuario navegue por las páginas en el orden esperado.</w:t>
      </w:r>
    </w:p>
    <w:p w:rsidR="00516C58" w:rsidRPr="00516C58" w:rsidRDefault="00516C58" w:rsidP="0051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 xml:space="preserve">Registrar y monitorear intentos de confirmar pedidos que no hayan completado el </w:t>
      </w:r>
      <w:proofErr w:type="spellStart"/>
      <w:r w:rsidRPr="00516C58">
        <w:rPr>
          <w:rFonts w:ascii="Times New Roman" w:eastAsia="Times New Roman" w:hAnsi="Times New Roman" w:cs="Times New Roman"/>
          <w:kern w:val="0"/>
          <w:sz w:val="24"/>
          <w:szCs w:val="24"/>
          <w:lang w:val="es-AR" w:eastAsia="es-AR"/>
          <w14:ligatures w14:val="none"/>
        </w:rPr>
        <w:t>checkout</w:t>
      </w:r>
      <w:proofErr w:type="spellEnd"/>
      <w:r w:rsidRPr="00516C58">
        <w:rPr>
          <w:rFonts w:ascii="Times New Roman" w:eastAsia="Times New Roman" w:hAnsi="Times New Roman" w:cs="Times New Roman"/>
          <w:kern w:val="0"/>
          <w:sz w:val="24"/>
          <w:szCs w:val="24"/>
          <w:lang w:val="es-AR" w:eastAsia="es-AR"/>
          <w14:ligatures w14:val="none"/>
        </w:rPr>
        <w:t>.</w:t>
      </w: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8. CVSS aproximado</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CVSS: No asignado.</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La puntuación requiere definir un escenario de explotación y un impacto técnico representativo de una aplicación real. El laboratorio demuestra una falla de lógica de negocio, pero no aporta información suficiente para asignar una puntuación CVSS universal sin establecer esos supuestos.</w:t>
      </w:r>
    </w:p>
    <w:p w:rsidR="00516C58" w:rsidRPr="00516C58" w:rsidRDefault="00516C58" w:rsidP="00516C58">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516C58">
        <w:rPr>
          <w:rFonts w:ascii="Times New Roman" w:eastAsia="Times New Roman" w:hAnsi="Times New Roman" w:cs="Times New Roman"/>
          <w:b/>
          <w:bCs/>
          <w:kern w:val="0"/>
          <w:sz w:val="36"/>
          <w:szCs w:val="36"/>
          <w:lang w:val="es-AR" w:eastAsia="es-AR"/>
          <w14:ligatures w14:val="none"/>
        </w:rPr>
        <w:t>9. Prioridad</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b/>
          <w:bCs/>
          <w:kern w:val="0"/>
          <w:sz w:val="24"/>
          <w:szCs w:val="24"/>
          <w:lang w:val="es-AR" w:eastAsia="es-AR"/>
          <w14:ligatures w14:val="none"/>
        </w:rPr>
        <w:t>Alta en el contexto del laboratorio.</w:t>
      </w:r>
    </w:p>
    <w:p w:rsidR="00516C58" w:rsidRPr="00516C58" w:rsidRDefault="00516C58" w:rsidP="00516C58">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516C58">
        <w:rPr>
          <w:rFonts w:ascii="Times New Roman" w:eastAsia="Times New Roman" w:hAnsi="Times New Roman" w:cs="Times New Roman"/>
          <w:kern w:val="0"/>
          <w:sz w:val="24"/>
          <w:szCs w:val="24"/>
          <w:lang w:val="es-AR" w:eastAsia="es-AR"/>
          <w14:ligatures w14:val="none"/>
        </w:rPr>
        <w:t>En una aplicación real, la prioridad dependería de si la confirmación permite efectivamente generar pedidos, liberar productos o activar un despacho sin un pago válido. La evaluación debe considerar el impacto económico y los controles posteriores del sistema.</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AA5E48"/>
    <w:multiLevelType w:val="multilevel"/>
    <w:tmpl w:val="53E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8D23BD"/>
    <w:multiLevelType w:val="multilevel"/>
    <w:tmpl w:val="865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194CD5"/>
    <w:multiLevelType w:val="multilevel"/>
    <w:tmpl w:val="A62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C58"/>
    <w:rsid w:val="00516C58"/>
    <w:rsid w:val="007F66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DBD1"/>
  <w15:chartTrackingRefBased/>
  <w15:docId w15:val="{50BDDF1B-13BD-4E04-86CF-F6BA26E9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16C58"/>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516C58"/>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paragraph" w:styleId="Ttulo3">
    <w:name w:val="heading 3"/>
    <w:basedOn w:val="Normal"/>
    <w:link w:val="Ttulo3Car"/>
    <w:uiPriority w:val="9"/>
    <w:qFormat/>
    <w:rsid w:val="00516C58"/>
    <w:pPr>
      <w:spacing w:before="100" w:beforeAutospacing="1" w:after="100" w:afterAutospacing="1" w:line="240" w:lineRule="auto"/>
      <w:outlineLvl w:val="2"/>
    </w:pPr>
    <w:rPr>
      <w:rFonts w:ascii="Times New Roman" w:eastAsia="Times New Roman" w:hAnsi="Times New Roman" w:cs="Times New Roman"/>
      <w:b/>
      <w:bCs/>
      <w:kern w:val="0"/>
      <w:sz w:val="27"/>
      <w:szCs w:val="27"/>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6C58"/>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516C58"/>
    <w:rPr>
      <w:rFonts w:ascii="Times New Roman" w:eastAsia="Times New Roman" w:hAnsi="Times New Roman" w:cs="Times New Roman"/>
      <w:b/>
      <w:bCs/>
      <w:kern w:val="0"/>
      <w:sz w:val="36"/>
      <w:szCs w:val="36"/>
      <w:lang w:val="es-AR" w:eastAsia="es-AR"/>
      <w14:ligatures w14:val="none"/>
    </w:rPr>
  </w:style>
  <w:style w:type="character" w:customStyle="1" w:styleId="Ttulo3Car">
    <w:name w:val="Título 3 Car"/>
    <w:basedOn w:val="Fuentedeprrafopredeter"/>
    <w:link w:val="Ttulo3"/>
    <w:uiPriority w:val="9"/>
    <w:rsid w:val="00516C58"/>
    <w:rPr>
      <w:rFonts w:ascii="Times New Roman" w:eastAsia="Times New Roman" w:hAnsi="Times New Roman" w:cs="Times New Roman"/>
      <w:b/>
      <w:bCs/>
      <w:kern w:val="0"/>
      <w:sz w:val="27"/>
      <w:szCs w:val="27"/>
      <w:lang w:val="es-AR" w:eastAsia="es-AR"/>
      <w14:ligatures w14:val="none"/>
    </w:rPr>
  </w:style>
  <w:style w:type="paragraph" w:styleId="NormalWeb">
    <w:name w:val="Normal (Web)"/>
    <w:basedOn w:val="Normal"/>
    <w:uiPriority w:val="99"/>
    <w:semiHidden/>
    <w:unhideWhenUsed/>
    <w:rsid w:val="00516C58"/>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516C58"/>
    <w:rPr>
      <w:b/>
      <w:bCs/>
    </w:rPr>
  </w:style>
  <w:style w:type="character" w:styleId="nfasis">
    <w:name w:val="Emphasis"/>
    <w:basedOn w:val="Fuentedeprrafopredeter"/>
    <w:uiPriority w:val="20"/>
    <w:qFormat/>
    <w:rsid w:val="00516C58"/>
    <w:rPr>
      <w:i/>
      <w:iCs/>
    </w:rPr>
  </w:style>
  <w:style w:type="character" w:styleId="CdigoHTML">
    <w:name w:val="HTML Code"/>
    <w:basedOn w:val="Fuentedeprrafopredeter"/>
    <w:uiPriority w:val="99"/>
    <w:semiHidden/>
    <w:unhideWhenUsed/>
    <w:rsid w:val="00516C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07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653</Words>
  <Characters>3592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1</cp:revision>
  <dcterms:created xsi:type="dcterms:W3CDTF">2026-10-29T15:31:00Z</dcterms:created>
  <dcterms:modified xsi:type="dcterms:W3CDTF">2026-10-29T15:34:00Z</dcterms:modified>
</cp:coreProperties>
</file>