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Fiche d’autoévaluation</w:t>
      </w:r>
    </w:p>
    <w:p>
      <w:pPr>
        <w:pStyle w:val="Heading2"/>
      </w:pPr>
      <w:r>
        <w:t xml:space="preserve">Testez et améliorez une application existante</w:t>
      </w:r>
    </w:p>
    <w:p>
      <w:pPr>
        <w:spacing w:after="160"/>
      </w:pPr>
      <w:r>
        <w:t xml:space="preserve">Un dernier doute avant l’envoi de vos livrables ?</w:t>
      </w:r>
    </w:p>
    <w:p>
      <w:pPr>
        <w:spacing w:after="160"/>
      </w:pPr>
      <w:r>
        <w:t xml:space="preserve">Pour vérifier la qualité de votre travail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cochez les cases ci-dessous : elles indiquent que vous avez bien pris en compte chaque indicateur de réussite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renseignez, si besoin, la colonne « Notes » avec des commentaires sur vos livrables ou vos étapes. Ils seront des points de discussion avec votre mentor.</w:t>
      </w:r>
    </w:p>
    <w:p>
      <w:pPr>
        <w:spacing w:after="160"/>
      </w:pPr>
      <w:r>
        <w:t xml:space="preserve">Quand toutes les cases de ce document seront cochées, vous pourrez déposer vos livrables sur la plateforme.</w:t>
      </w:r>
    </w:p>
    <w:p>
      <w:pPr>
        <w:spacing w:after="160"/>
      </w:pPr>
      <w:r>
        <w:t xml:space="preserve">Bonne réussite !</w:t>
      </w:r>
    </w:p>
    <w:p>
      <w:pPr>
        <w:pStyle w:val="Heading2"/>
      </w:pPr>
      <w:r>
        <w:t xml:space="preserve">Ce que vous vérifiez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Compétences</w:t>
            </w:r>
          </w:p>
        </w:tc>
        <w:tc>
          <w:tcPr>
            <w:tcW w:type="pct" w:w="15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Livrables</w:t>
            </w:r>
          </w:p>
        </w:tc>
        <w:tc>
          <w:tcPr>
            <w:tcW w:type="pct" w:w="55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Indicateurs de réalisation</w:t>
            </w:r>
          </w:p>
        </w:tc>
        <w:tc>
          <w:tcPr>
            <w:tcW w:type="pct" w:w="13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Écrire des tests unitaires</w:t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repo GitHub</w:t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mes tests unitaires.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écrit une priorisation de ce que je teste et de ce que je ne teste pas, justifiée par le risque métier.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tests couvrent les règles métier de calcul et d'annulation, avec au moins deux cas limites.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isolé les dépendances externes avec les doublures de test de ma stack.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identifié le défaut de facturation par un test, puis corrigé le code applicatif sans modifier ce test.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tests sont nommés et organisés de façon à comprendre leur intention sans lire l'implémentation.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ce que j'ai choisi de ne pas tester.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prêt à présenter mes tests unitaires.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expliquer ce que je n'ai pas testé et pourquoi.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exécuter ma suite de tests unitaires en direct avec l'outil de ma stack.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raconter le cheminement de l'échec du test au diagnostic puis à la correction du code.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Écrire des tests d'intégration et e2e</w:t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repo GitHub</w:t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mes tests d'intégration et E2E.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écrit au moins deux tests d'intégration sollicitant plusieurs couches connectées, dont la persistance.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Ces tests s'exécutent sur un environnement isolé de la base de production ou de développement.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écrit au moins un test de bout en bout couvrant un parcours utilisateur complet.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généré un rapport de couverture présent dans le repo, avec la commande pour le reproduire.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rédigé une analyse écrite du rapport : zones couvertes, zones non couvertes assumées, limites de l'indicateur.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confirmé que le défaut de facturation corrigé ne réapparaît pas au niveau intégré.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prêt à présenter mes tests d'intégration et E2E.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distinguer clairement test unitaire, test d'intégration et test E2E sur mes propres exemples.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commenter mon taux de couverture sans le confondre avec la qualité de mes tests.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le nombre et la répartition de mes tests par niveau.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Sécuriser les données d'une application / Mettre en place l'authentification d'une application</w:t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repo GitHub</w:t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sécurisation de mon application.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mots de passe sont hachés avec un algorithme adapté à ma stack, jamais stockés ni journalisés en clair.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L'authentification est effective sur les points d'entrée sensibles de l'application.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Un contrôle d'autorisation empêche un utilisateur d'accéder aux données d'un autre utilisateur.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traité chaque faiblesse listée dans la note d'audit, ou justifié son écartement.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Aucun secret n'apparaît en dur dans le code versionné.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écrit des tests automatisés démontrant le refus d'accès sans authentification et le refus d'accès aux données d'autrui.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rédigé dans le README une note associant chaque vulnérabilité traitée à la protection mise en place.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le choix de mon algorithme de hachage et de mon mécanisme d'authentification.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prêt à présenter la sécurisation de mon application.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expliquer la différence entre authentification et autorisation sur mon propre code.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expliquer pourquoi un mot de passe est haché et non chiffré, et pourquoi mon algorithme est adapté à ma stack.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démontrer en direct le refus d'un accès non autorisé.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exposer ce qui reste à sécuriser et que je n'ai pas traité, avec son niveau de risque.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7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Soutenance</w:t>
            </w:r>
          </w:p>
        </w:tc>
        <w:tc>
          <w:tcPr>
            <w:tcW w:type="pct" w:w="1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55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prêt pour ma soutenance.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expliquer mes choix de priorisation des tests.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expliquer la différence entre authentification et autorisation sur mon propre code.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Ma présentation est structurée.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termes sont compréhensibles par un public non technique.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justifie mes résultats et je peux démontrer en direct l'exécution de mes tests.</w:t>
            </w:r>
          </w:p>
        </w:tc>
        <w:tc>
          <w:tcPr>
            <w:tcW w:type="pct" w:w="13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2026-09-11T13:51:32.587Z</dcterms:created>
  <dcterms:modified xsi:type="dcterms:W3CDTF">2026-09-11T13:51:32.587Z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