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766" w:rsidRDefault="00AA165D">
      <w:r>
        <w:t>Synchronisation Signals</w:t>
      </w:r>
    </w:p>
    <w:p w:rsidR="00A02549" w:rsidRDefault="00A02549">
      <w:r>
        <w:t xml:space="preserve">[1] Analysis of the Frequency Offset Effect on </w:t>
      </w:r>
      <w:proofErr w:type="spellStart"/>
      <w:r>
        <w:t>Zadoff</w:t>
      </w:r>
      <w:proofErr w:type="spellEnd"/>
      <w:r>
        <w:t>-Chu Sequence Timing Performance</w:t>
      </w:r>
    </w:p>
    <w:p w:rsidR="007C3A14" w:rsidRDefault="007C3A14">
      <w:r>
        <w:t xml:space="preserve">[2] </w:t>
      </w:r>
      <w:proofErr w:type="spellStart"/>
      <w:r w:rsidRPr="007C3A14">
        <w:t>Zadoff</w:t>
      </w:r>
      <w:proofErr w:type="spellEnd"/>
      <w:r w:rsidRPr="007C3A14">
        <w:t>-Chu Coded Ultrasonic Signal for Accurate Range Estimation</w:t>
      </w:r>
    </w:p>
    <w:p w:rsidR="008D2243" w:rsidRDefault="008D2243">
      <w:r>
        <w:t xml:space="preserve">So </w:t>
      </w:r>
      <w:proofErr w:type="gramStart"/>
      <w:r>
        <w:t>far</w:t>
      </w:r>
      <w:proofErr w:type="gramEnd"/>
      <w:r>
        <w:t xml:space="preserve"> we have looked at generic sinusoidal</w:t>
      </w:r>
      <w:r w:rsidR="003428A7">
        <w:t xml:space="preserve"> burst</w:t>
      </w:r>
      <w:r>
        <w:t xml:space="preserve"> waves for </w:t>
      </w:r>
      <w:r w:rsidR="003428A7">
        <w:t xml:space="preserve">transmission across the network. When these signals are cross-correlated with an expected </w:t>
      </w:r>
      <w:proofErr w:type="gramStart"/>
      <w:r w:rsidR="003428A7">
        <w:t>waveform  we</w:t>
      </w:r>
      <w:proofErr w:type="gramEnd"/>
      <w:r w:rsidR="003428A7">
        <w:t xml:space="preserve"> can see a peak at the lag position where the two signals overlap, giving us a measure for the delay time. What we can also see is a wide sideband of peaks which get larger the closer to the true peak. If we were to take the measurement for the lag be the maximum value of the waveform, we can see how a noisy signal could lead to incorrectly choosing the maximum. </w:t>
      </w:r>
    </w:p>
    <w:p w:rsidR="00A4027B" w:rsidRDefault="000B75B1" w:rsidP="00A4027B">
      <w:r>
        <w:t>There are signals with autocorrelation properties which mitigate against this.  One of the properties of Additive white Gaussian noise (AWGN)</w:t>
      </w:r>
      <w:r w:rsidR="00396600">
        <w:t xml:space="preserve"> </w:t>
      </w:r>
      <w:r w:rsidR="003428A7">
        <w:t>is</w:t>
      </w:r>
      <w:r w:rsidR="00396600">
        <w:t xml:space="preserve"> that the</w:t>
      </w:r>
      <w:r>
        <w:t xml:space="preserve"> auto-correlation</w:t>
      </w:r>
      <w:r w:rsidR="00396600">
        <w:t xml:space="preserve"> values for any</w:t>
      </w:r>
      <w:r w:rsidR="003428A7">
        <w:t xml:space="preserve"> </w:t>
      </w:r>
      <w:r w:rsidR="00396600">
        <w:t xml:space="preserve">non-zero delay, i.e. where the signals do not align perfectly, is </w:t>
      </w:r>
      <w:r w:rsidR="00A4027B">
        <w:t>effectively</w:t>
      </w:r>
      <w:r>
        <w:t xml:space="preserve"> zero</w:t>
      </w:r>
      <w:r w:rsidR="00396600">
        <w:t>.</w:t>
      </w:r>
      <w:r>
        <w:t xml:space="preserve"> It also has zero cross-correlation with any other AWGN waveform.</w:t>
      </w:r>
      <w:r w:rsidR="00396600">
        <w:t xml:space="preserve"> This is a very useful </w:t>
      </w:r>
      <w:r w:rsidR="00D42785">
        <w:t xml:space="preserve">property </w:t>
      </w:r>
      <w:r w:rsidR="00396600">
        <w:t xml:space="preserve">in </w:t>
      </w:r>
      <w:r w:rsidR="008336DD">
        <w:t>peak detection</w:t>
      </w:r>
      <w:r w:rsidR="002F6796">
        <w:t>.</w:t>
      </w:r>
      <w:r w:rsidR="00A4027B">
        <w:t xml:space="preserve"> Pseudo-random noise (</w:t>
      </w:r>
      <w:r w:rsidR="00FF5B4E">
        <w:t>PRN</w:t>
      </w:r>
      <w:r w:rsidR="00A4027B">
        <w:t xml:space="preserve">) sequences also display similar autocorrelation properties. At zero time-delay there is a peak, and at non-zero time-delays the values are very small.  These </w:t>
      </w:r>
      <w:r w:rsidR="00FF5B4E">
        <w:t>PRN</w:t>
      </w:r>
      <w:r w:rsidR="00A4027B">
        <w:t xml:space="preserve"> signals also carry timing information as well, which is extremely useful in distributed systems to coordinating device</w:t>
      </w:r>
      <w:r w:rsidR="00AA165D">
        <w:t xml:space="preserve"> transmissions</w:t>
      </w:r>
      <w:r w:rsidR="00A4027B">
        <w:t>.</w:t>
      </w:r>
    </w:p>
    <w:p w:rsidR="00A4027B" w:rsidRDefault="002F6796" w:rsidP="00AA165D">
      <w:r>
        <w:t xml:space="preserve"> In wireless transmission, a </w:t>
      </w:r>
      <w:r w:rsidR="00FF5B4E">
        <w:t>PRN</w:t>
      </w:r>
      <w:r w:rsidR="00CB3563">
        <w:t xml:space="preserve"> sequence is used in setting up connections to detect and synchronise devices. </w:t>
      </w:r>
      <w:r w:rsidR="00AB1246">
        <w:t xml:space="preserve">A wireless access point will transmit a synchronisation signal. A matched filter in devices check incoming frames for this </w:t>
      </w:r>
      <w:r w:rsidR="00FF5B4E">
        <w:t>PRN</w:t>
      </w:r>
      <w:r w:rsidR="00AB1246">
        <w:t xml:space="preserve"> sequence and aligns its local clock to the access point’s </w:t>
      </w:r>
      <w:r w:rsidR="00A4027B">
        <w:t xml:space="preserve">and sends back a signal, which the access point then scans for the </w:t>
      </w:r>
      <w:r w:rsidR="00FF5B4E">
        <w:t>PRN</w:t>
      </w:r>
      <w:r w:rsidR="00A4027B">
        <w:t xml:space="preserve"> sequence, detecting the devices timing and instructs the device to adjust its transmit timing to account for round trip propagation. </w:t>
      </w:r>
    </w:p>
    <w:p w:rsidR="00D52E12" w:rsidRDefault="00FF5B4E" w:rsidP="00AA165D">
      <w:r>
        <w:t xml:space="preserve">So far, we have determined that a </w:t>
      </w:r>
      <w:r w:rsidR="00057D9C">
        <w:t xml:space="preserve">sequence with good autocorrelation properties are useful in time-of-arrival detection. However, another useful property of these sequences is having zero or very low cross-correlation </w:t>
      </w:r>
      <w:r w:rsidR="00AE5191">
        <w:t xml:space="preserve">with the same signal </w:t>
      </w:r>
      <w:r w:rsidR="00057D9C">
        <w:t>at any delay</w:t>
      </w:r>
      <w:r w:rsidR="00AE5191">
        <w:t>.</w:t>
      </w:r>
      <w:r w:rsidR="00A02549">
        <w:t xml:space="preserve"> A complex PRN sequence has a periodic autocorrelation of </w:t>
      </w:r>
      <m:oMath>
        <m:sSub>
          <m:sSubPr>
            <m:ctrlPr>
              <w:rPr>
                <w:rFonts w:ascii="Cambria Math" w:hAnsi="Cambria Math"/>
                <w:i/>
              </w:rPr>
            </m:ctrlPr>
          </m:sSubPr>
          <m:e>
            <m:r>
              <w:rPr>
                <w:rFonts w:ascii="Cambria Math" w:hAnsi="Cambria Math"/>
              </w:rPr>
              <m:t>γ</m:t>
            </m:r>
          </m:e>
          <m:sub>
            <m:r>
              <w:rPr>
                <w:rFonts w:ascii="Cambria Math" w:hAnsi="Cambria Math"/>
              </w:rPr>
              <m:t>PN</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1</m:t>
                            </m:r>
                          </m:sub>
                        </m:sSub>
                      </m:e>
                    </m:d>
                    <m:sSup>
                      <m:sSupPr>
                        <m:ctrlPr>
                          <w:rPr>
                            <w:rFonts w:ascii="Cambria Math" w:hAnsi="Cambria Math"/>
                            <w:i/>
                          </w:rPr>
                        </m:ctrlPr>
                      </m:sSupPr>
                      <m:e>
                        <m:r>
                          <w:rPr>
                            <w:rFonts w:ascii="Cambria Math" w:hAnsi="Cambria Math"/>
                          </w:rPr>
                          <m:t>x</m:t>
                        </m:r>
                      </m:e>
                      <m:sup>
                        <m:r>
                          <w:rPr>
                            <w:rFonts w:ascii="Cambria Math" w:hAnsi="Cambria Math"/>
                          </w:rPr>
                          <m:t>*</m:t>
                        </m:r>
                      </m:sup>
                    </m:sSup>
                    <m:d>
                      <m:dPr>
                        <m:begChr m:val="["/>
                        <m:endChr m:val="]"/>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N</m:t>
                        </m:r>
                      </m:den>
                    </m:f>
                  </m:e>
                </m:nary>
              </m:e>
              <m:e>
                <m:r>
                  <w:rPr>
                    <w:rFonts w:ascii="Cambria Math" w:hAnsi="Cambria Math"/>
                  </w:rPr>
                  <m:t>1</m:t>
                </m:r>
              </m:e>
            </m:eqArr>
          </m:e>
        </m:d>
      </m:oMath>
      <w:r w:rsidR="009356C7">
        <w:rPr>
          <w:rFonts w:eastAsiaTheme="minorEastAsia"/>
        </w:rPr>
        <w:t xml:space="preserve"> where N is the period of the PN sequence. Therefore, cyclically shifted PN sequences have a correlation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w:r w:rsidR="009356C7">
        <w:rPr>
          <w:rFonts w:eastAsiaTheme="minorEastAsia"/>
        </w:rPr>
        <w:t xml:space="preserve"> with the original sequence. </w:t>
      </w:r>
    </w:p>
    <w:p w:rsidR="00D52E12" w:rsidRDefault="00D52E12" w:rsidP="00AA165D">
      <w:proofErr w:type="spellStart"/>
      <w:r>
        <w:t>Kasami</w:t>
      </w:r>
      <w:proofErr w:type="spellEnd"/>
      <w:r>
        <w:t xml:space="preserve"> Code</w:t>
      </w:r>
      <w:r w:rsidR="00F35CC9">
        <w:t xml:space="preserve"> - </w:t>
      </w:r>
      <w:proofErr w:type="spellStart"/>
      <w:r w:rsidR="00F35CC9" w:rsidRPr="00F35CC9">
        <w:t>Kasami</w:t>
      </w:r>
      <w:proofErr w:type="spellEnd"/>
      <w:r w:rsidR="00F35CC9" w:rsidRPr="00F35CC9">
        <w:t xml:space="preserve"> sequences are binary sequences of length 2N-1 where N is an even integer. </w:t>
      </w:r>
      <w:proofErr w:type="spellStart"/>
      <w:r w:rsidR="00F35CC9" w:rsidRPr="00F35CC9">
        <w:t>Kasami</w:t>
      </w:r>
      <w:proofErr w:type="spellEnd"/>
      <w:r w:rsidR="00F35CC9" w:rsidRPr="00F35CC9">
        <w:t xml:space="preserve"> sequences have good cross-correlation values approaching the Welch lower bound. There are two classes of </w:t>
      </w:r>
      <w:proofErr w:type="spellStart"/>
      <w:r w:rsidR="00F35CC9" w:rsidRPr="00F35CC9">
        <w:t>Kasami</w:t>
      </w:r>
      <w:proofErr w:type="spellEnd"/>
      <w:r w:rsidR="00F35CC9" w:rsidRPr="00F35CC9">
        <w:t xml:space="preserve"> sequences—the small set and the large set.</w:t>
      </w:r>
    </w:p>
    <w:p w:rsidR="00D52E12" w:rsidRDefault="00D52E12" w:rsidP="00AA165D">
      <w:r>
        <w:t>Gold Code</w:t>
      </w:r>
      <w:r w:rsidR="00F35CC9">
        <w:t xml:space="preserve"> - </w:t>
      </w:r>
      <w:r w:rsidR="00F35CC9" w:rsidRPr="00F35CC9">
        <w:t>A Gold code, also known as Gold sequence, is a type of binary sequence, used in telecommunication (CDMA</w:t>
      </w:r>
      <w:proofErr w:type="gramStart"/>
      <w:r w:rsidR="00F35CC9" w:rsidRPr="00F35CC9">
        <w:t>)[</w:t>
      </w:r>
      <w:proofErr w:type="gramEnd"/>
      <w:r w:rsidR="00F35CC9" w:rsidRPr="00F35CC9">
        <w:t>1] and satellite navigation (GPS).[2] Gold codes are named after Robert Gold.[3][4] Gold codes have bounded small cross-correlations within a set, which is useful when multiple devices are broadcasting in the same frequency range. A set of Gold code sequences consists of 2n − 1 sequences each one with a period of 2n − 1.</w:t>
      </w:r>
      <w:r w:rsidR="00F35CC9">
        <w:t xml:space="preserve"> </w:t>
      </w:r>
      <w:r w:rsidR="00F35CC9" w:rsidRPr="00F35CC9">
        <w:t>Gold codes are used in GPS. The GPS C/A ranging codes are Gold code of period 1,023.</w:t>
      </w:r>
    </w:p>
    <w:p w:rsidR="0009469D" w:rsidRPr="0009469D" w:rsidRDefault="00D52E12" w:rsidP="00AA165D">
      <w:pPr>
        <w:rPr>
          <w:rFonts w:eastAsiaTheme="minorEastAsia"/>
        </w:rPr>
      </w:pPr>
      <w:r>
        <w:t xml:space="preserve">A </w:t>
      </w:r>
      <w:proofErr w:type="spellStart"/>
      <w:r>
        <w:t>Zadoff</w:t>
      </w:r>
      <w:proofErr w:type="spellEnd"/>
      <w:r>
        <w:t>-Chu Sequence</w:t>
      </w:r>
      <w:r w:rsidR="00E24065">
        <w:t xml:space="preserve"> </w:t>
      </w:r>
      <w:r>
        <w:t>is a complex-valued sequence with some very useful properties in signal transmission</w:t>
      </w:r>
      <w:r w:rsidR="0009469D">
        <w:t>. It is given by the equation</w:t>
      </w:r>
      <w:r w:rsidR="0009469D">
        <w:br/>
      </w:r>
      <m:oMathPara>
        <m:oMath>
          <m:sSub>
            <m:sSubPr>
              <m:ctrlPr>
                <w:rPr>
                  <w:rFonts w:ascii="Cambria Math" w:hAnsi="Cambria Math"/>
                  <w:i/>
                </w:rPr>
              </m:ctrlPr>
            </m:sSubPr>
            <m:e>
              <m:r>
                <w:rPr>
                  <w:rFonts w:ascii="Cambria Math" w:hAnsi="Cambria Math"/>
                </w:rPr>
                <m:t>x</m:t>
              </m:r>
            </m:e>
            <m:sub>
              <m:r>
                <w:rPr>
                  <w:rFonts w:ascii="Cambria Math" w:hAnsi="Cambria Math"/>
                </w:rPr>
                <m:t>u</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πun</m:t>
                      </m:r>
                      <m:d>
                        <m:dPr>
                          <m:ctrlPr>
                            <w:rPr>
                              <w:rFonts w:ascii="Cambria Math" w:hAnsi="Cambria Math"/>
                              <w:i/>
                            </w:rPr>
                          </m:ctrlPr>
                        </m:dPr>
                        <m:e>
                          <m:r>
                            <w:rPr>
                              <w:rFonts w:ascii="Cambria Math" w:hAnsi="Cambria Math"/>
                            </w:rPr>
                            <m:t>n+1+2q</m:t>
                          </m:r>
                        </m:e>
                      </m:d>
                    </m:num>
                    <m:den>
                      <m:sSub>
                        <m:sSubPr>
                          <m:ctrlPr>
                            <w:rPr>
                              <w:rFonts w:ascii="Cambria Math" w:hAnsi="Cambria Math"/>
                              <w:i/>
                            </w:rPr>
                          </m:ctrlPr>
                        </m:sSubPr>
                        <m:e>
                          <m:r>
                            <w:rPr>
                              <w:rFonts w:ascii="Cambria Math" w:hAnsi="Cambria Math"/>
                            </w:rPr>
                            <m:t>N</m:t>
                          </m:r>
                        </m:e>
                        <m:sub>
                          <m:r>
                            <w:rPr>
                              <w:rFonts w:ascii="Cambria Math" w:hAnsi="Cambria Math"/>
                            </w:rPr>
                            <m:t>ZC</m:t>
                          </m:r>
                        </m:sub>
                      </m:sSub>
                    </m:den>
                  </m:f>
                </m:e>
              </m:d>
            </m:e>
          </m:func>
        </m:oMath>
      </m:oMathPara>
    </w:p>
    <w:p w:rsidR="0009469D" w:rsidRPr="0009469D" w:rsidRDefault="0009469D" w:rsidP="0009469D">
      <w:pPr>
        <w:rPr>
          <w:rFonts w:eastAsiaTheme="minorEastAsia"/>
        </w:rPr>
      </w:pPr>
      <m:oMathPara>
        <m:oMath>
          <m:r>
            <w:rPr>
              <w:rFonts w:ascii="Cambria Math" w:hAnsi="Cambria Math"/>
            </w:rPr>
            <m:t xml:space="preserve">0≤n≤ </m:t>
          </m:r>
          <m:sSub>
            <m:sSubPr>
              <m:ctrlPr>
                <w:rPr>
                  <w:rFonts w:ascii="Cambria Math" w:hAnsi="Cambria Math"/>
                  <w:i/>
                </w:rPr>
              </m:ctrlPr>
            </m:sSubPr>
            <m:e>
              <m:r>
                <w:rPr>
                  <w:rFonts w:ascii="Cambria Math" w:hAnsi="Cambria Math"/>
                </w:rPr>
                <m:t>N</m:t>
              </m:r>
            </m:e>
            <m:sub>
              <m:r>
                <w:rPr>
                  <w:rFonts w:ascii="Cambria Math" w:hAnsi="Cambria Math"/>
                </w:rPr>
                <m:t>ZC</m:t>
              </m:r>
            </m:sub>
          </m:sSub>
          <m:r>
            <m:rPr>
              <m:sty m:val="p"/>
            </m:rPr>
            <w:rPr>
              <w:rFonts w:eastAsiaTheme="minorEastAsia"/>
            </w:rPr>
            <w:br/>
          </m:r>
        </m:oMath>
        <m:oMath>
          <m:r>
            <w:rPr>
              <w:rFonts w:ascii="Cambria Math" w:hAnsi="Cambria Math"/>
            </w:rPr>
            <m:t xml:space="preserve">0≤u≤ </m:t>
          </m:r>
          <m:sSub>
            <m:sSubPr>
              <m:ctrlPr>
                <w:rPr>
                  <w:rFonts w:ascii="Cambria Math" w:hAnsi="Cambria Math"/>
                  <w:i/>
                </w:rPr>
              </m:ctrlPr>
            </m:sSubPr>
            <m:e>
              <m:r>
                <w:rPr>
                  <w:rFonts w:ascii="Cambria Math" w:hAnsi="Cambria Math"/>
                </w:rPr>
                <m:t>N</m:t>
              </m:r>
            </m:e>
            <m:sub>
              <m:r>
                <w:rPr>
                  <w:rFonts w:ascii="Cambria Math" w:hAnsi="Cambria Math"/>
                </w:rPr>
                <m:t>ZC</m:t>
              </m:r>
            </m:sub>
          </m:sSub>
          <m:r>
            <w:rPr>
              <w:rFonts w:ascii="Cambria Math" w:hAnsi="Cambria Math"/>
            </w:rPr>
            <m:t xml:space="preserve"> and</m:t>
          </m:r>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ZC</m:t>
                      </m:r>
                    </m:sub>
                  </m:sSub>
                  <m:r>
                    <w:rPr>
                      <w:rFonts w:ascii="Cambria Math" w:hAnsi="Cambria Math"/>
                    </w:rPr>
                    <m:t>,u</m:t>
                  </m:r>
                </m:e>
              </m:d>
            </m:e>
          </m:func>
          <m:r>
            <w:rPr>
              <w:rFonts w:ascii="Cambria Math" w:hAnsi="Cambria Math"/>
            </w:rPr>
            <m:t>=1</m:t>
          </m:r>
        </m:oMath>
      </m:oMathPara>
    </w:p>
    <w:p w:rsidR="0009469D" w:rsidRDefault="0009469D" w:rsidP="0009469D">
      <w:pPr>
        <w:rPr>
          <w:rFonts w:eastAsiaTheme="minorEastAsia"/>
        </w:rPr>
      </w:pPr>
      <w:r>
        <w:t>Where</w:t>
      </w:r>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ZC</m:t>
            </m:r>
          </m:sub>
        </m:sSub>
      </m:oMath>
      <w:r>
        <w:rPr>
          <w:rFonts w:eastAsiaTheme="minorEastAsia"/>
        </w:rPr>
        <w:t xml:space="preserve"> is the length of the </w:t>
      </w:r>
      <w:proofErr w:type="gramStart"/>
      <w:r>
        <w:rPr>
          <w:rFonts w:eastAsiaTheme="minorEastAsia"/>
        </w:rPr>
        <w:t>sequence.</w:t>
      </w:r>
      <w:proofErr w:type="gramEnd"/>
      <w:r>
        <w:rPr>
          <w:rFonts w:eastAsiaTheme="minorEastAsia"/>
        </w:rPr>
        <w:t xml:space="preserve"> </w:t>
      </w:r>
    </w:p>
    <w:p w:rsidR="0009469D" w:rsidRPr="0009469D" w:rsidRDefault="0009469D" w:rsidP="0009469D">
      <w:pPr>
        <w:rPr>
          <w:rFonts w:eastAsiaTheme="minorEastAsia"/>
        </w:rPr>
      </w:pPr>
      <w:r>
        <w:rPr>
          <w:rFonts w:eastAsiaTheme="minorEastAsia"/>
        </w:rPr>
        <w:t xml:space="preserve">When </w:t>
      </w:r>
      <m:oMath>
        <m:sSub>
          <m:sSubPr>
            <m:ctrlPr>
              <w:rPr>
                <w:rFonts w:ascii="Cambria Math" w:hAnsi="Cambria Math"/>
                <w:i/>
              </w:rPr>
            </m:ctrlPr>
          </m:sSubPr>
          <m:e>
            <m:r>
              <w:rPr>
                <w:rFonts w:ascii="Cambria Math" w:hAnsi="Cambria Math"/>
              </w:rPr>
              <m:t>N</m:t>
            </m:r>
          </m:e>
          <m:sub>
            <m:r>
              <w:rPr>
                <w:rFonts w:ascii="Cambria Math" w:hAnsi="Cambria Math"/>
              </w:rPr>
              <m:t>ZC</m:t>
            </m:r>
          </m:sub>
        </m:sSub>
      </m:oMath>
      <w:r>
        <w:rPr>
          <w:rFonts w:eastAsiaTheme="minorEastAsia"/>
        </w:rPr>
        <w:t xml:space="preserve"> is odd, the sequence is periodic</w:t>
      </w:r>
      <w:r>
        <w:rPr>
          <w:rFonts w:eastAsiaTheme="minorEastAsia"/>
        </w:rPr>
        <w:br/>
      </w:r>
      <w:r w:rsidRPr="0009469D">
        <w:rPr>
          <w:rFonts w:eastAsiaTheme="minorEastAsia"/>
        </w:rPr>
        <w:t xml:space="preserve">2. If </w:t>
      </w:r>
      <m:oMath>
        <m:sSub>
          <m:sSubPr>
            <m:ctrlPr>
              <w:rPr>
                <w:rFonts w:ascii="Cambria Math" w:hAnsi="Cambria Math"/>
                <w:i/>
              </w:rPr>
            </m:ctrlPr>
          </m:sSubPr>
          <m:e>
            <m:r>
              <w:rPr>
                <w:rFonts w:ascii="Cambria Math" w:hAnsi="Cambria Math"/>
              </w:rPr>
              <m:t>N</m:t>
            </m:r>
          </m:e>
          <m:sub>
            <m:r>
              <w:rPr>
                <w:rFonts w:ascii="Cambria Math" w:hAnsi="Cambria Math"/>
              </w:rPr>
              <m:t>ZC</m:t>
            </m:r>
          </m:sub>
        </m:sSub>
      </m:oMath>
      <w:r w:rsidRPr="0009469D">
        <w:rPr>
          <w:rFonts w:eastAsiaTheme="minorEastAsia"/>
        </w:rPr>
        <w:t xml:space="preserve"> is prime, the Discrete Fourier Transform of a </w:t>
      </w:r>
      <w:proofErr w:type="spellStart"/>
      <w:r w:rsidRPr="0009469D">
        <w:rPr>
          <w:rFonts w:eastAsiaTheme="minorEastAsia"/>
        </w:rPr>
        <w:t>Zadoff</w:t>
      </w:r>
      <w:proofErr w:type="spellEnd"/>
      <w:r w:rsidRPr="0009469D">
        <w:rPr>
          <w:rFonts w:eastAsiaTheme="minorEastAsia"/>
        </w:rPr>
        <w:t xml:space="preserve">–Chu sequence is another </w:t>
      </w:r>
      <w:proofErr w:type="spellStart"/>
      <w:r w:rsidRPr="0009469D">
        <w:rPr>
          <w:rFonts w:eastAsiaTheme="minorEastAsia"/>
        </w:rPr>
        <w:t>Zadoff</w:t>
      </w:r>
      <w:proofErr w:type="spellEnd"/>
      <w:r w:rsidRPr="0009469D">
        <w:rPr>
          <w:rFonts w:eastAsiaTheme="minorEastAsia"/>
        </w:rPr>
        <w:t>–Chu sequence conjugated, scaled and time scaled.</w:t>
      </w:r>
    </w:p>
    <w:p w:rsidR="0009469D" w:rsidRPr="0009469D" w:rsidRDefault="0009469D" w:rsidP="0009469D">
      <w:pPr>
        <w:rPr>
          <w:rFonts w:eastAsiaTheme="minorEastAsia"/>
        </w:rPr>
      </w:pPr>
    </w:p>
    <w:p w:rsidR="0009469D" w:rsidRPr="0009469D" w:rsidRDefault="0009469D" w:rsidP="0009469D">
      <w:pPr>
        <w:rPr>
          <w:rFonts w:eastAsiaTheme="minorEastAsia"/>
        </w:rPr>
      </w:pPr>
      <w:r w:rsidRPr="0009469D">
        <w:rPr>
          <w:rFonts w:eastAsiaTheme="minorEastAsia"/>
        </w:rPr>
        <w:t>{\</w:t>
      </w:r>
      <w:proofErr w:type="spellStart"/>
      <w:r w:rsidRPr="0009469D">
        <w:rPr>
          <w:rFonts w:eastAsiaTheme="minorEastAsia"/>
        </w:rPr>
        <w:t>displaystyle</w:t>
      </w:r>
      <w:proofErr w:type="spellEnd"/>
      <w:r w:rsidRPr="0009469D">
        <w:rPr>
          <w:rFonts w:eastAsiaTheme="minorEastAsia"/>
        </w:rPr>
        <w:t xml:space="preserve"> X_{u}[k]=x_{u}^{*}({\tilde {u}}k)X_{u}[0]} X_{{u}}[k]=x_{{u}}^{{*}}({\tilde  {u}}k)X_{{u}}[0] where {\</w:t>
      </w:r>
      <w:proofErr w:type="spellStart"/>
      <w:r w:rsidRPr="0009469D">
        <w:rPr>
          <w:rFonts w:eastAsiaTheme="minorEastAsia"/>
        </w:rPr>
        <w:t>displaystyle</w:t>
      </w:r>
      <w:proofErr w:type="spellEnd"/>
      <w:r w:rsidRPr="0009469D">
        <w:rPr>
          <w:rFonts w:eastAsiaTheme="minorEastAsia"/>
        </w:rPr>
        <w:t xml:space="preserve"> {\tilde {u}}} {\tilde {u}} is the multiplicative inverse of u modulo {\</w:t>
      </w:r>
      <w:proofErr w:type="spellStart"/>
      <w:r w:rsidRPr="0009469D">
        <w:rPr>
          <w:rFonts w:eastAsiaTheme="minorEastAsia"/>
        </w:rPr>
        <w:t>displaystyle</w:t>
      </w:r>
      <w:proofErr w:type="spellEnd"/>
      <w:r w:rsidRPr="0009469D">
        <w:rPr>
          <w:rFonts w:eastAsiaTheme="minorEastAsia"/>
        </w:rPr>
        <w:t xml:space="preserve"> N_{\text{ZC}}} N_{{\text{ZC}}}.</w:t>
      </w:r>
    </w:p>
    <w:p w:rsidR="0009469D" w:rsidRDefault="0009469D" w:rsidP="0009469D">
      <w:pPr>
        <w:rPr>
          <w:rFonts w:eastAsiaTheme="minorEastAsia"/>
        </w:rPr>
      </w:pPr>
      <w:r w:rsidRPr="0009469D">
        <w:rPr>
          <w:rFonts w:eastAsiaTheme="minorEastAsia"/>
        </w:rPr>
        <w:t xml:space="preserve">3. The auto correlation of a </w:t>
      </w:r>
      <w:proofErr w:type="spellStart"/>
      <w:r w:rsidRPr="0009469D">
        <w:rPr>
          <w:rFonts w:eastAsiaTheme="minorEastAsia"/>
        </w:rPr>
        <w:t>Zadoff</w:t>
      </w:r>
      <w:proofErr w:type="spellEnd"/>
      <w:r w:rsidRPr="0009469D">
        <w:rPr>
          <w:rFonts w:eastAsiaTheme="minorEastAsia"/>
        </w:rPr>
        <w:t>–Chu sequence with a cyclically shifted version of itself is zero, i.e., it is non-zero only at one instant which corresponds to the cyclic shift.</w:t>
      </w:r>
    </w:p>
    <w:p w:rsidR="0009469D" w:rsidRPr="0009469D" w:rsidRDefault="0009469D" w:rsidP="0009469D">
      <w:pPr>
        <w:rPr>
          <w:rFonts w:eastAsiaTheme="minorEastAsia"/>
        </w:rPr>
      </w:pPr>
      <w:r w:rsidRPr="0009469D">
        <w:rPr>
          <w:rFonts w:eastAsiaTheme="minorEastAsia"/>
        </w:rPr>
        <w:t xml:space="preserve">4. The cross-correlation between two prime length </w:t>
      </w:r>
      <w:proofErr w:type="spellStart"/>
      <w:r w:rsidRPr="0009469D">
        <w:rPr>
          <w:rFonts w:eastAsiaTheme="minorEastAsia"/>
        </w:rPr>
        <w:t>Zadoff</w:t>
      </w:r>
      <w:proofErr w:type="spellEnd"/>
      <w:r w:rsidRPr="0009469D">
        <w:rPr>
          <w:rFonts w:eastAsiaTheme="minorEastAsia"/>
        </w:rPr>
        <w:t>–Chu sequences, i.e. different values of {\</w:t>
      </w:r>
      <w:proofErr w:type="spellStart"/>
      <w:r w:rsidRPr="0009469D">
        <w:rPr>
          <w:rFonts w:eastAsiaTheme="minorEastAsia"/>
        </w:rPr>
        <w:t>displaystyle</w:t>
      </w:r>
      <w:proofErr w:type="spellEnd"/>
      <w:r w:rsidRPr="0009469D">
        <w:rPr>
          <w:rFonts w:eastAsiaTheme="minorEastAsia"/>
        </w:rPr>
        <w:t xml:space="preserve"> </w:t>
      </w:r>
      <w:proofErr w:type="spellStart"/>
      <w:r w:rsidRPr="0009469D">
        <w:rPr>
          <w:rFonts w:eastAsiaTheme="minorEastAsia"/>
        </w:rPr>
        <w:t>u,u</w:t>
      </w:r>
      <w:proofErr w:type="spellEnd"/>
      <w:r w:rsidRPr="0009469D">
        <w:rPr>
          <w:rFonts w:eastAsiaTheme="minorEastAsia"/>
        </w:rPr>
        <w:t xml:space="preserve">=u_{1},u=u_{2}} </w:t>
      </w:r>
      <w:proofErr w:type="spellStart"/>
      <w:r w:rsidRPr="0009469D">
        <w:rPr>
          <w:rFonts w:eastAsiaTheme="minorEastAsia"/>
        </w:rPr>
        <w:t>u,u</w:t>
      </w:r>
      <w:proofErr w:type="spellEnd"/>
      <w:r w:rsidRPr="0009469D">
        <w:rPr>
          <w:rFonts w:eastAsiaTheme="minorEastAsia"/>
        </w:rPr>
        <w:t>=u_{1},u=u_{2}, is constant {\</w:t>
      </w:r>
      <w:proofErr w:type="spellStart"/>
      <w:r w:rsidRPr="0009469D">
        <w:rPr>
          <w:rFonts w:eastAsiaTheme="minorEastAsia"/>
        </w:rPr>
        <w:t>displaystyle</w:t>
      </w:r>
      <w:proofErr w:type="spellEnd"/>
      <w:r w:rsidRPr="0009469D">
        <w:rPr>
          <w:rFonts w:eastAsiaTheme="minorEastAsia"/>
        </w:rPr>
        <w:t xml:space="preserve"> {\sqrt {N_{\text{ZC}}}}} {\sqrt  {N_{{\text{ZC}}}}}, provided that {\</w:t>
      </w:r>
      <w:proofErr w:type="spellStart"/>
      <w:r w:rsidRPr="0009469D">
        <w:rPr>
          <w:rFonts w:eastAsiaTheme="minorEastAsia"/>
        </w:rPr>
        <w:t>displaystyle</w:t>
      </w:r>
      <w:proofErr w:type="spellEnd"/>
      <w:r w:rsidRPr="0009469D">
        <w:rPr>
          <w:rFonts w:eastAsiaTheme="minorEastAsia"/>
        </w:rPr>
        <w:t xml:space="preserve"> u_{1}-u_{2}} u_{1}-u_{2} is relatively prime to </w:t>
      </w:r>
      <m:oMath>
        <m:sSub>
          <m:sSubPr>
            <m:ctrlPr>
              <w:rPr>
                <w:rFonts w:ascii="Cambria Math" w:hAnsi="Cambria Math"/>
                <w:i/>
              </w:rPr>
            </m:ctrlPr>
          </m:sSubPr>
          <m:e>
            <m:r>
              <w:rPr>
                <w:rFonts w:ascii="Cambria Math" w:hAnsi="Cambria Math"/>
              </w:rPr>
              <m:t>N</m:t>
            </m:r>
          </m:e>
          <m:sub>
            <m:r>
              <w:rPr>
                <w:rFonts w:ascii="Cambria Math" w:hAnsi="Cambria Math"/>
              </w:rPr>
              <m:t>ZC</m:t>
            </m:r>
          </m:sub>
        </m:sSub>
      </m:oMath>
      <w:r w:rsidRPr="0009469D">
        <w:rPr>
          <w:rFonts w:eastAsiaTheme="minorEastAsia"/>
        </w:rPr>
        <w:t>. [2]</w:t>
      </w:r>
    </w:p>
    <w:p w:rsidR="00AA165D" w:rsidRDefault="0009469D" w:rsidP="00AA165D">
      <w:pPr>
        <w:rPr>
          <w:rFonts w:eastAsiaTheme="minorEastAsia"/>
        </w:rPr>
      </w:pPr>
      <w:r>
        <w:br/>
      </w:r>
      <w:proofErr w:type="spellStart"/>
      <w:r>
        <w:t>Zadoff</w:t>
      </w:r>
      <w:proofErr w:type="spellEnd"/>
      <w:r>
        <w:t>-Chu is used in 3gPP LTE services for both synchronisation and random access preambles</w:t>
      </w:r>
      <w:r w:rsidR="00D52E12">
        <w:t xml:space="preserve"> </w:t>
      </w:r>
      <w:r w:rsidR="00F35CC9">
        <w:br/>
      </w:r>
      <w:proofErr w:type="spellStart"/>
      <w:r w:rsidR="00F35CC9" w:rsidRPr="00F35CC9">
        <w:rPr>
          <w:rFonts w:eastAsiaTheme="minorEastAsia"/>
        </w:rPr>
        <w:t>Zadoff</w:t>
      </w:r>
      <w:proofErr w:type="spellEnd"/>
      <w:r w:rsidR="00F35CC9" w:rsidRPr="00F35CC9">
        <w:rPr>
          <w:rFonts w:eastAsiaTheme="minorEastAsia"/>
        </w:rPr>
        <w:t xml:space="preserve">–Chu sequences are an improvement over the Walsh–Hadamard codes used in UMTS because they result in a constant-amplitude output signal, reducing the cost and complexity of the radio's power </w:t>
      </w:r>
      <w:proofErr w:type="gramStart"/>
      <w:r w:rsidR="00F35CC9" w:rsidRPr="00F35CC9">
        <w:rPr>
          <w:rFonts w:eastAsiaTheme="minorEastAsia"/>
        </w:rPr>
        <w:t>amplifier.[</w:t>
      </w:r>
      <w:proofErr w:type="gramEnd"/>
      <w:r w:rsidR="00F35CC9" w:rsidRPr="00F35CC9">
        <w:rPr>
          <w:rFonts w:eastAsiaTheme="minorEastAsia"/>
        </w:rPr>
        <w:t>3]</w:t>
      </w:r>
    </w:p>
    <w:p w:rsidR="00A72E31" w:rsidRDefault="00A72E31" w:rsidP="00AA165D">
      <w:pPr>
        <w:rPr>
          <w:rFonts w:eastAsiaTheme="minorEastAsia"/>
        </w:rPr>
      </w:pPr>
    </w:p>
    <w:p w:rsidR="00A72E31" w:rsidRDefault="003C562D" w:rsidP="00AA165D">
      <w:pPr>
        <w:rPr>
          <w:rFonts w:eastAsiaTheme="minorEastAsia"/>
        </w:rPr>
      </w:pPr>
      <w:r>
        <w:rPr>
          <w:rFonts w:eastAsiaTheme="minorEastAsia"/>
        </w:rPr>
        <w:t xml:space="preserve">Supposing we had </w:t>
      </w:r>
      <w:proofErr w:type="gramStart"/>
      <w:r>
        <w:rPr>
          <w:rFonts w:eastAsiaTheme="minorEastAsia"/>
        </w:rPr>
        <w:t>a single node</w:t>
      </w:r>
      <w:r w:rsidR="00273ADF">
        <w:rPr>
          <w:rFonts w:eastAsiaTheme="minorEastAsia"/>
        </w:rPr>
        <w:t>s</w:t>
      </w:r>
      <w:proofErr w:type="gramEnd"/>
      <w:r>
        <w:rPr>
          <w:rFonts w:eastAsiaTheme="minorEastAsia"/>
        </w:rPr>
        <w:t xml:space="preserve"> whose location is unknown </w:t>
      </w:r>
      <w:r w:rsidR="00273ADF">
        <w:rPr>
          <w:rFonts w:eastAsiaTheme="minorEastAsia"/>
        </w:rPr>
        <w:t>is communicating with</w:t>
      </w:r>
      <w:r>
        <w:rPr>
          <w:rFonts w:eastAsiaTheme="minorEastAsia"/>
        </w:rPr>
        <w:t xml:space="preserve"> multiple fixed point </w:t>
      </w:r>
      <w:r w:rsidR="00273ADF">
        <w:rPr>
          <w:rFonts w:eastAsiaTheme="minorEastAsia"/>
        </w:rPr>
        <w:t>nodes</w:t>
      </w:r>
      <w:r>
        <w:rPr>
          <w:rFonts w:eastAsiaTheme="minorEastAsia"/>
        </w:rPr>
        <w:t xml:space="preserve"> whose locations are known</w:t>
      </w:r>
      <w:r w:rsidR="00273ADF">
        <w:rPr>
          <w:rFonts w:eastAsiaTheme="minorEastAsia"/>
        </w:rPr>
        <w:t xml:space="preserve">. </w:t>
      </w:r>
    </w:p>
    <w:p w:rsidR="00B31AF6" w:rsidRDefault="00960589" w:rsidP="00AA165D">
      <w:pPr>
        <w:rPr>
          <w:rFonts w:eastAsiaTheme="minorEastAsia"/>
        </w:rPr>
      </w:pPr>
      <w:r>
        <w:rPr>
          <w:rFonts w:eastAsiaTheme="minorEastAsia"/>
        </w:rPr>
        <w:t xml:space="preserve">The </w:t>
      </w:r>
      <w:r w:rsidR="00B31AF6">
        <w:rPr>
          <w:rFonts w:eastAsiaTheme="minorEastAsia"/>
        </w:rPr>
        <w:t>orthogonal</w:t>
      </w:r>
      <w:r w:rsidR="00F86501">
        <w:rPr>
          <w:rFonts w:eastAsiaTheme="minorEastAsia"/>
        </w:rPr>
        <w:t xml:space="preserve"> nature of the ZC signals means that multiple cyclically shifted signals can be combined and sent simultaneously </w:t>
      </w:r>
      <w:r w:rsidR="00CC6FA1">
        <w:rPr>
          <w:rFonts w:eastAsiaTheme="minorEastAsia"/>
        </w:rPr>
        <w:t xml:space="preserve">in a single transmission. </w:t>
      </w:r>
      <w:r w:rsidR="00030EAA">
        <w:rPr>
          <w:rFonts w:eastAsiaTheme="minorEastAsia"/>
        </w:rPr>
        <w:t xml:space="preserve">If each receiver had a matched filter to look for the signal with a </w:t>
      </w:r>
      <w:proofErr w:type="gramStart"/>
      <w:r w:rsidR="00030EAA">
        <w:rPr>
          <w:rFonts w:eastAsiaTheme="minorEastAsia"/>
        </w:rPr>
        <w:t>particular phase</w:t>
      </w:r>
      <w:proofErr w:type="gramEnd"/>
      <w:r w:rsidR="00030EAA">
        <w:rPr>
          <w:rFonts w:eastAsiaTheme="minorEastAsia"/>
        </w:rPr>
        <w:t xml:space="preserve"> shift, the other signals in the transmission would not be detected.</w:t>
      </w:r>
      <w:r w:rsidR="00C66664">
        <w:rPr>
          <w:rFonts w:eastAsiaTheme="minorEastAsia"/>
        </w:rPr>
        <w:t xml:space="preserve"> This can also </w:t>
      </w:r>
    </w:p>
    <w:p w:rsidR="007C3A14" w:rsidRDefault="007C3A14" w:rsidP="00AA165D">
      <w:pPr>
        <w:rPr>
          <w:rFonts w:eastAsiaTheme="minorEastAsia"/>
        </w:rPr>
      </w:pPr>
    </w:p>
    <w:p w:rsidR="007C3A14" w:rsidRDefault="007C3A14" w:rsidP="007C3A14">
      <w:r>
        <w:t>[2]</w:t>
      </w:r>
    </w:p>
    <w:p w:rsidR="007C3A14" w:rsidRPr="003F5B7D" w:rsidRDefault="007C3A14" w:rsidP="007C3A14">
      <w:pPr>
        <w:rPr>
          <w:rFonts w:eastAsiaTheme="minorEastAsia"/>
          <w:i/>
          <w:highlight w:val="yellow"/>
        </w:rPr>
      </w:pPr>
      <w:bookmarkStart w:id="0" w:name="_GoBack"/>
      <w:bookmarkEnd w:id="0"/>
      <w:proofErr w:type="spellStart"/>
      <w:r w:rsidRPr="003F5B7D">
        <w:rPr>
          <w:rFonts w:eastAsiaTheme="minorEastAsia"/>
          <w:i/>
          <w:highlight w:val="yellow"/>
        </w:rPr>
        <w:t>Zadoff</w:t>
      </w:r>
      <w:proofErr w:type="spellEnd"/>
      <w:r w:rsidRPr="003F5B7D">
        <w:rPr>
          <w:rFonts w:eastAsiaTheme="minorEastAsia"/>
          <w:i/>
          <w:highlight w:val="yellow"/>
        </w:rPr>
        <w:t xml:space="preserve">-Chu sequence is a polyphase complex valued sequence, named after Solomon A. </w:t>
      </w:r>
      <w:proofErr w:type="spellStart"/>
      <w:r w:rsidRPr="003F5B7D">
        <w:rPr>
          <w:rFonts w:eastAsiaTheme="minorEastAsia"/>
          <w:i/>
          <w:highlight w:val="yellow"/>
        </w:rPr>
        <w:t>Zadoff</w:t>
      </w:r>
      <w:proofErr w:type="spellEnd"/>
      <w:r w:rsidRPr="003F5B7D">
        <w:rPr>
          <w:rFonts w:eastAsiaTheme="minorEastAsia"/>
          <w:i/>
          <w:highlight w:val="yellow"/>
        </w:rPr>
        <w:t xml:space="preserve"> and D.C. Chu [15</w:t>
      </w:r>
      <w:proofErr w:type="gramStart"/>
      <w:r w:rsidRPr="003F5B7D">
        <w:rPr>
          <w:rFonts w:eastAsiaTheme="minorEastAsia"/>
          <w:i/>
          <w:highlight w:val="yellow"/>
        </w:rPr>
        <w:t>],[</w:t>
      </w:r>
      <w:proofErr w:type="gramEnd"/>
      <w:r w:rsidRPr="003F5B7D">
        <w:rPr>
          <w:rFonts w:eastAsiaTheme="minorEastAsia"/>
          <w:i/>
          <w:highlight w:val="yellow"/>
        </w:rPr>
        <w:t xml:space="preserve">16]. </w:t>
      </w:r>
      <w:proofErr w:type="spellStart"/>
      <w:r w:rsidRPr="003F5B7D">
        <w:rPr>
          <w:rFonts w:eastAsiaTheme="minorEastAsia"/>
          <w:i/>
          <w:highlight w:val="yellow"/>
        </w:rPr>
        <w:t>Zadoff</w:t>
      </w:r>
      <w:proofErr w:type="spellEnd"/>
      <w:r w:rsidRPr="003F5B7D">
        <w:rPr>
          <w:rFonts w:eastAsiaTheme="minorEastAsia"/>
          <w:i/>
          <w:highlight w:val="yellow"/>
        </w:rPr>
        <w:t xml:space="preserve">-Chu sequences are constant amplitude zero auto-correlation (CAZAC) sequences, where the </w:t>
      </w:r>
      <w:proofErr w:type="spellStart"/>
      <w:proofErr w:type="gramStart"/>
      <w:r w:rsidRPr="003F5B7D">
        <w:rPr>
          <w:rFonts w:eastAsiaTheme="minorEastAsia"/>
          <w:i/>
          <w:highlight w:val="yellow"/>
        </w:rPr>
        <w:t>autocorrelationiszeroforanynonzerolag.AZadoff</w:t>
      </w:r>
      <w:proofErr w:type="gramEnd"/>
      <w:r w:rsidRPr="003F5B7D">
        <w:rPr>
          <w:rFonts w:eastAsiaTheme="minorEastAsia"/>
          <w:i/>
          <w:highlight w:val="yellow"/>
        </w:rPr>
        <w:t>-Chusequence</w:t>
      </w:r>
      <w:proofErr w:type="spellEnd"/>
      <w:r w:rsidRPr="003F5B7D">
        <w:rPr>
          <w:rFonts w:eastAsiaTheme="minorEastAsia"/>
          <w:i/>
          <w:highlight w:val="yellow"/>
        </w:rPr>
        <w:t xml:space="preserve"> </w:t>
      </w:r>
      <w:proofErr w:type="spellStart"/>
      <w:r w:rsidRPr="003F5B7D">
        <w:rPr>
          <w:rFonts w:eastAsiaTheme="minorEastAsia"/>
          <w:i/>
          <w:highlight w:val="yellow"/>
        </w:rPr>
        <w:t>sk</w:t>
      </w:r>
      <w:proofErr w:type="spellEnd"/>
      <w:r w:rsidRPr="003F5B7D">
        <w:rPr>
          <w:rFonts w:eastAsiaTheme="minorEastAsia"/>
          <w:i/>
          <w:highlight w:val="yellow"/>
        </w:rPr>
        <w:t xml:space="preserve"> of length N can be written in the following form [16]: </w:t>
      </w:r>
      <w:proofErr w:type="spellStart"/>
      <w:r w:rsidRPr="003F5B7D">
        <w:rPr>
          <w:rFonts w:eastAsiaTheme="minorEastAsia"/>
          <w:i/>
          <w:highlight w:val="yellow"/>
        </w:rPr>
        <w:t>sk</w:t>
      </w:r>
      <w:proofErr w:type="spellEnd"/>
      <w:r w:rsidRPr="003F5B7D">
        <w:rPr>
          <w:rFonts w:eastAsiaTheme="minorEastAsia"/>
          <w:i/>
          <w:highlight w:val="yellow"/>
        </w:rPr>
        <w:t xml:space="preserve"> = </w:t>
      </w:r>
      <w:proofErr w:type="spellStart"/>
      <w:r w:rsidRPr="003F5B7D">
        <w:rPr>
          <w:rFonts w:eastAsiaTheme="minorEastAsia"/>
          <w:i/>
          <w:highlight w:val="yellow"/>
        </w:rPr>
        <w:t>ei</w:t>
      </w:r>
      <w:r w:rsidRPr="003F5B7D">
        <w:rPr>
          <w:rFonts w:ascii="Cambria Math" w:eastAsiaTheme="minorEastAsia" w:hAnsi="Cambria Math" w:cs="Cambria Math"/>
          <w:i/>
          <w:highlight w:val="yellow"/>
        </w:rPr>
        <w:t>↵</w:t>
      </w:r>
      <w:r w:rsidRPr="003F5B7D">
        <w:rPr>
          <w:rFonts w:eastAsiaTheme="minorEastAsia"/>
          <w:i/>
          <w:highlight w:val="yellow"/>
        </w:rPr>
        <w:t>k,k</w:t>
      </w:r>
      <w:proofErr w:type="spellEnd"/>
      <w:r w:rsidRPr="003F5B7D">
        <w:rPr>
          <w:rFonts w:eastAsiaTheme="minorEastAsia"/>
          <w:i/>
          <w:highlight w:val="yellow"/>
        </w:rPr>
        <w:t xml:space="preserve"> =0 ,1,2,...,N1, (1) where </w:t>
      </w:r>
      <w:r w:rsidRPr="003F5B7D">
        <w:rPr>
          <w:rFonts w:ascii="Cambria Math" w:eastAsiaTheme="minorEastAsia" w:hAnsi="Cambria Math" w:cs="Cambria Math"/>
          <w:i/>
          <w:highlight w:val="yellow"/>
        </w:rPr>
        <w:t>↵</w:t>
      </w:r>
      <w:r w:rsidRPr="003F5B7D">
        <w:rPr>
          <w:rFonts w:eastAsiaTheme="minorEastAsia"/>
          <w:i/>
          <w:highlight w:val="yellow"/>
        </w:rPr>
        <w:t xml:space="preserve">k is given by: </w:t>
      </w:r>
      <w:r w:rsidRPr="003F5B7D">
        <w:rPr>
          <w:rFonts w:ascii="Cambria Math" w:eastAsiaTheme="minorEastAsia" w:hAnsi="Cambria Math" w:cs="Cambria Math"/>
          <w:i/>
          <w:highlight w:val="yellow"/>
        </w:rPr>
        <w:t>↵</w:t>
      </w:r>
      <w:r w:rsidRPr="003F5B7D">
        <w:rPr>
          <w:rFonts w:eastAsiaTheme="minorEastAsia"/>
          <w:i/>
          <w:highlight w:val="yellow"/>
        </w:rPr>
        <w:t>k =(M</w:t>
      </w:r>
      <w:r w:rsidRPr="003F5B7D">
        <w:rPr>
          <w:rFonts w:ascii="Cambria Math" w:eastAsiaTheme="minorEastAsia" w:hAnsi="Cambria Math" w:cs="Cambria Math"/>
          <w:i/>
          <w:highlight w:val="yellow"/>
        </w:rPr>
        <w:t>⇡</w:t>
      </w:r>
      <w:r w:rsidRPr="003F5B7D">
        <w:rPr>
          <w:rFonts w:eastAsiaTheme="minorEastAsia"/>
          <w:i/>
          <w:highlight w:val="yellow"/>
        </w:rPr>
        <w:t xml:space="preserve">k2 N , if N is even </w:t>
      </w:r>
      <w:proofErr w:type="spellStart"/>
      <w:r w:rsidRPr="003F5B7D">
        <w:rPr>
          <w:rFonts w:eastAsiaTheme="minorEastAsia"/>
          <w:i/>
          <w:highlight w:val="yellow"/>
        </w:rPr>
        <w:t>M</w:t>
      </w:r>
      <w:r w:rsidRPr="003F5B7D">
        <w:rPr>
          <w:rFonts w:ascii="Cambria Math" w:eastAsiaTheme="minorEastAsia" w:hAnsi="Cambria Math" w:cs="Cambria Math"/>
          <w:i/>
          <w:highlight w:val="yellow"/>
        </w:rPr>
        <w:t>⇡</w:t>
      </w:r>
      <w:r w:rsidRPr="003F5B7D">
        <w:rPr>
          <w:rFonts w:eastAsiaTheme="minorEastAsia"/>
          <w:i/>
          <w:highlight w:val="yellow"/>
        </w:rPr>
        <w:t>k</w:t>
      </w:r>
      <w:proofErr w:type="spellEnd"/>
      <w:r w:rsidRPr="003F5B7D">
        <w:rPr>
          <w:rFonts w:eastAsiaTheme="minorEastAsia"/>
          <w:i/>
          <w:highlight w:val="yellow"/>
        </w:rPr>
        <w:t xml:space="preserve">(k+1) N , if N is odd (2) where M and N are integers and M is coprime to N. The received signal is </w:t>
      </w:r>
      <w:proofErr w:type="spellStart"/>
      <w:r w:rsidRPr="003F5B7D">
        <w:rPr>
          <w:rFonts w:eastAsiaTheme="minorEastAsia"/>
          <w:i/>
          <w:highlight w:val="yellow"/>
        </w:rPr>
        <w:t>modeled</w:t>
      </w:r>
      <w:proofErr w:type="spellEnd"/>
      <w:r w:rsidRPr="003F5B7D">
        <w:rPr>
          <w:rFonts w:eastAsiaTheme="minorEastAsia"/>
          <w:i/>
          <w:highlight w:val="yellow"/>
        </w:rPr>
        <w:t xml:space="preserve"> as: y[k]=</w:t>
      </w:r>
      <w:r w:rsidRPr="003F5B7D">
        <w:rPr>
          <w:rFonts w:ascii="Cambria Math" w:eastAsiaTheme="minorEastAsia" w:hAnsi="Cambria Math" w:cs="Cambria Math"/>
          <w:i/>
          <w:highlight w:val="yellow"/>
        </w:rPr>
        <w:t>↵</w:t>
      </w:r>
      <w:r w:rsidRPr="003F5B7D">
        <w:rPr>
          <w:rFonts w:eastAsiaTheme="minorEastAsia"/>
          <w:i/>
          <w:highlight w:val="yellow"/>
        </w:rPr>
        <w:t>x[</w:t>
      </w:r>
      <w:proofErr w:type="spellStart"/>
      <w:r w:rsidRPr="003F5B7D">
        <w:rPr>
          <w:rFonts w:eastAsiaTheme="minorEastAsia"/>
          <w:i/>
          <w:highlight w:val="yellow"/>
        </w:rPr>
        <w:t>kd</w:t>
      </w:r>
      <w:proofErr w:type="spellEnd"/>
      <w:r w:rsidRPr="003F5B7D">
        <w:rPr>
          <w:rFonts w:eastAsiaTheme="minorEastAsia"/>
          <w:i/>
          <w:highlight w:val="yellow"/>
        </w:rPr>
        <w:t xml:space="preserve">]+w[k], (3) where </w:t>
      </w:r>
      <w:r w:rsidRPr="003F5B7D">
        <w:rPr>
          <w:rFonts w:ascii="Cambria Math" w:eastAsiaTheme="minorEastAsia" w:hAnsi="Cambria Math" w:cs="Cambria Math"/>
          <w:i/>
          <w:highlight w:val="yellow"/>
        </w:rPr>
        <w:t>↵</w:t>
      </w:r>
      <w:r w:rsidRPr="003F5B7D">
        <w:rPr>
          <w:rFonts w:eastAsiaTheme="minorEastAsia"/>
          <w:i/>
          <w:highlight w:val="yellow"/>
        </w:rPr>
        <w:t xml:space="preserve"> is an attenuation factor, x[k] is the transmitted signal, d is the delay between transmitting and receiving the signal</w:t>
      </w:r>
    </w:p>
    <w:p w:rsidR="007C3A14" w:rsidRPr="003F5B7D" w:rsidRDefault="007C3A14" w:rsidP="007C3A14">
      <w:pPr>
        <w:rPr>
          <w:rFonts w:eastAsiaTheme="minorEastAsia"/>
          <w:i/>
          <w:highlight w:val="yellow"/>
        </w:rPr>
      </w:pPr>
      <w:r w:rsidRPr="003F5B7D">
        <w:rPr>
          <w:rFonts w:eastAsiaTheme="minorEastAsia"/>
          <w:i/>
          <w:highlight w:val="yellow"/>
        </w:rPr>
        <w:lastRenderedPageBreak/>
        <w:t xml:space="preserve">and w[k] is an additive white Gaussian noise (AWGN). If the transmitted signal is an odd-length </w:t>
      </w:r>
      <w:proofErr w:type="spellStart"/>
      <w:r w:rsidRPr="003F5B7D">
        <w:rPr>
          <w:rFonts w:eastAsiaTheme="minorEastAsia"/>
          <w:i/>
          <w:highlight w:val="yellow"/>
        </w:rPr>
        <w:t>Zadoff</w:t>
      </w:r>
      <w:proofErr w:type="spellEnd"/>
      <w:r w:rsidRPr="003F5B7D">
        <w:rPr>
          <w:rFonts w:eastAsiaTheme="minorEastAsia"/>
          <w:i/>
          <w:highlight w:val="yellow"/>
        </w:rPr>
        <w:t>-Chu sequence, y[k] can be written as: y[k]=</w:t>
      </w:r>
      <w:r w:rsidRPr="003F5B7D">
        <w:rPr>
          <w:rFonts w:ascii="Cambria Math" w:eastAsiaTheme="minorEastAsia" w:hAnsi="Cambria Math" w:cs="Cambria Math"/>
          <w:i/>
          <w:highlight w:val="yellow"/>
        </w:rPr>
        <w:t>↵</w:t>
      </w:r>
      <w:proofErr w:type="spellStart"/>
      <w:r w:rsidRPr="003F5B7D">
        <w:rPr>
          <w:rFonts w:eastAsiaTheme="minorEastAsia"/>
          <w:i/>
          <w:highlight w:val="yellow"/>
        </w:rPr>
        <w:t>ei</w:t>
      </w:r>
      <w:proofErr w:type="spellEnd"/>
      <w:r w:rsidRPr="003F5B7D">
        <w:rPr>
          <w:rFonts w:ascii="Cambria Math" w:eastAsiaTheme="minorEastAsia" w:hAnsi="Cambria Math" w:cs="Cambria Math"/>
          <w:i/>
          <w:highlight w:val="yellow"/>
        </w:rPr>
        <w:t>⇡</w:t>
      </w:r>
      <w:r w:rsidRPr="003F5B7D">
        <w:rPr>
          <w:rFonts w:eastAsiaTheme="minorEastAsia"/>
          <w:i/>
          <w:highlight w:val="yellow"/>
        </w:rPr>
        <w:t xml:space="preserve"> M N (</w:t>
      </w:r>
      <w:proofErr w:type="spellStart"/>
      <w:r w:rsidRPr="003F5B7D">
        <w:rPr>
          <w:rFonts w:eastAsiaTheme="minorEastAsia"/>
          <w:i/>
          <w:highlight w:val="yellow"/>
        </w:rPr>
        <w:t>kd</w:t>
      </w:r>
      <w:proofErr w:type="spellEnd"/>
      <w:r w:rsidRPr="003F5B7D">
        <w:rPr>
          <w:rFonts w:eastAsiaTheme="minorEastAsia"/>
          <w:i/>
          <w:highlight w:val="yellow"/>
        </w:rPr>
        <w:t>)(k1d) + w[k</w:t>
      </w:r>
      <w:proofErr w:type="gramStart"/>
      <w:r w:rsidRPr="003F5B7D">
        <w:rPr>
          <w:rFonts w:eastAsiaTheme="minorEastAsia"/>
          <w:i/>
          <w:highlight w:val="yellow"/>
        </w:rPr>
        <w:t>],k</w:t>
      </w:r>
      <w:proofErr w:type="gramEnd"/>
      <w:r w:rsidRPr="003F5B7D">
        <w:rPr>
          <w:rFonts w:eastAsiaTheme="minorEastAsia"/>
          <w:i/>
          <w:highlight w:val="yellow"/>
        </w:rPr>
        <w:t>=1 ,2,...,N (4) The cross-correlation of x with y is given by:</w:t>
      </w:r>
    </w:p>
    <w:p w:rsidR="007C3A14" w:rsidRPr="003F5B7D" w:rsidRDefault="007C3A14" w:rsidP="007C3A14">
      <w:pPr>
        <w:rPr>
          <w:rFonts w:eastAsiaTheme="minorEastAsia"/>
          <w:i/>
          <w:highlight w:val="yellow"/>
        </w:rPr>
      </w:pPr>
      <w:r w:rsidRPr="003F5B7D">
        <w:rPr>
          <w:rFonts w:eastAsiaTheme="minorEastAsia"/>
          <w:i/>
          <w:highlight w:val="yellow"/>
        </w:rPr>
        <w:t>(</w:t>
      </w:r>
      <w:proofErr w:type="spellStart"/>
      <w:r w:rsidRPr="003F5B7D">
        <w:rPr>
          <w:rFonts w:eastAsiaTheme="minorEastAsia"/>
          <w:i/>
          <w:highlight w:val="yellow"/>
        </w:rPr>
        <w:t>x</w:t>
      </w:r>
      <w:r w:rsidRPr="003F5B7D">
        <w:rPr>
          <w:rFonts w:ascii="Cambria Math" w:eastAsiaTheme="minorEastAsia" w:hAnsi="Cambria Math" w:cs="Cambria Math"/>
          <w:i/>
          <w:highlight w:val="yellow"/>
        </w:rPr>
        <w:t>⇤</w:t>
      </w:r>
      <w:proofErr w:type="gramStart"/>
      <w:r w:rsidRPr="003F5B7D">
        <w:rPr>
          <w:rFonts w:eastAsiaTheme="minorEastAsia"/>
          <w:i/>
          <w:highlight w:val="yellow"/>
        </w:rPr>
        <w:t>y</w:t>
      </w:r>
      <w:proofErr w:type="spellEnd"/>
      <w:r w:rsidRPr="003F5B7D">
        <w:rPr>
          <w:rFonts w:eastAsiaTheme="minorEastAsia"/>
          <w:i/>
          <w:highlight w:val="yellow"/>
        </w:rPr>
        <w:t>)[</w:t>
      </w:r>
      <w:proofErr w:type="gramEnd"/>
      <w:r w:rsidRPr="003F5B7D">
        <w:rPr>
          <w:rFonts w:eastAsiaTheme="minorEastAsia"/>
          <w:i/>
          <w:highlight w:val="yellow"/>
        </w:rPr>
        <w:t>n] ,</w:t>
      </w:r>
    </w:p>
    <w:p w:rsidR="007C3A14" w:rsidRPr="003F5B7D" w:rsidRDefault="007C3A14" w:rsidP="007C3A14">
      <w:pPr>
        <w:rPr>
          <w:rFonts w:eastAsiaTheme="minorEastAsia"/>
          <w:i/>
          <w:highlight w:val="yellow"/>
        </w:rPr>
      </w:pPr>
      <w:r w:rsidRPr="003F5B7D">
        <w:rPr>
          <w:rFonts w:eastAsiaTheme="minorEastAsia"/>
          <w:i/>
          <w:highlight w:val="yellow"/>
        </w:rPr>
        <w:t>N1 X m=0</w:t>
      </w:r>
    </w:p>
    <w:p w:rsidR="007C3A14" w:rsidRPr="003F5B7D" w:rsidRDefault="007C3A14" w:rsidP="007C3A14">
      <w:pPr>
        <w:rPr>
          <w:rFonts w:eastAsiaTheme="minorEastAsia"/>
          <w:i/>
          <w:highlight w:val="yellow"/>
        </w:rPr>
      </w:pPr>
      <w:r w:rsidRPr="003F5B7D">
        <w:rPr>
          <w:rFonts w:eastAsiaTheme="minorEastAsia"/>
          <w:i/>
          <w:highlight w:val="yellow"/>
        </w:rPr>
        <w:t>x</w:t>
      </w:r>
      <w:r w:rsidRPr="003F5B7D">
        <w:rPr>
          <w:rFonts w:ascii="Cambria Math" w:eastAsiaTheme="minorEastAsia" w:hAnsi="Cambria Math" w:cs="Cambria Math"/>
          <w:i/>
          <w:highlight w:val="yellow"/>
        </w:rPr>
        <w:t>⇤</w:t>
      </w:r>
      <w:r w:rsidRPr="003F5B7D">
        <w:rPr>
          <w:rFonts w:eastAsiaTheme="minorEastAsia"/>
          <w:i/>
          <w:highlight w:val="yellow"/>
        </w:rPr>
        <w:t>[m]</w:t>
      </w:r>
      <w:proofErr w:type="gramStart"/>
      <w:r w:rsidRPr="003F5B7D">
        <w:rPr>
          <w:rFonts w:eastAsiaTheme="minorEastAsia"/>
          <w:i/>
          <w:highlight w:val="yellow"/>
        </w:rPr>
        <w:t>y[</w:t>
      </w:r>
      <w:proofErr w:type="gramEnd"/>
      <w:r w:rsidRPr="003F5B7D">
        <w:rPr>
          <w:rFonts w:eastAsiaTheme="minorEastAsia"/>
          <w:i/>
          <w:highlight w:val="yellow"/>
        </w:rPr>
        <w:t>m + n] (5)</w:t>
      </w:r>
    </w:p>
    <w:p w:rsidR="007C3A14" w:rsidRPr="003F5B7D" w:rsidRDefault="007C3A14" w:rsidP="007C3A14">
      <w:pPr>
        <w:rPr>
          <w:rFonts w:eastAsiaTheme="minorEastAsia"/>
          <w:i/>
          <w:highlight w:val="yellow"/>
        </w:rPr>
      </w:pPr>
      <w:r w:rsidRPr="003F5B7D">
        <w:rPr>
          <w:rFonts w:eastAsiaTheme="minorEastAsia"/>
          <w:i/>
          <w:highlight w:val="yellow"/>
        </w:rPr>
        <w:t xml:space="preserve">The </w:t>
      </w:r>
      <w:proofErr w:type="gramStart"/>
      <w:r w:rsidRPr="003F5B7D">
        <w:rPr>
          <w:rFonts w:eastAsiaTheme="minorEastAsia"/>
          <w:i/>
          <w:highlight w:val="yellow"/>
        </w:rPr>
        <w:t>cross correlation</w:t>
      </w:r>
      <w:proofErr w:type="gramEnd"/>
      <w:r w:rsidRPr="003F5B7D">
        <w:rPr>
          <w:rFonts w:eastAsiaTheme="minorEastAsia"/>
          <w:i/>
          <w:highlight w:val="yellow"/>
        </w:rPr>
        <w:t xml:space="preserve"> function r[n] is given by:</w:t>
      </w:r>
    </w:p>
    <w:p w:rsidR="007C3A14" w:rsidRPr="003F5B7D" w:rsidRDefault="007C3A14" w:rsidP="007C3A14">
      <w:pPr>
        <w:rPr>
          <w:rFonts w:eastAsiaTheme="minorEastAsia"/>
          <w:i/>
          <w:highlight w:val="yellow"/>
        </w:rPr>
      </w:pPr>
      <w:r w:rsidRPr="003F5B7D">
        <w:rPr>
          <w:rFonts w:eastAsiaTheme="minorEastAsia"/>
          <w:i/>
          <w:highlight w:val="yellow"/>
        </w:rPr>
        <w:t>r[n]= N1 X k=0</w:t>
      </w:r>
    </w:p>
    <w:p w:rsidR="007C3A14" w:rsidRPr="003F5B7D" w:rsidRDefault="007C3A14" w:rsidP="007C3A14">
      <w:pPr>
        <w:rPr>
          <w:rFonts w:eastAsiaTheme="minorEastAsia"/>
          <w:i/>
          <w:highlight w:val="yellow"/>
        </w:rPr>
      </w:pPr>
      <w:r w:rsidRPr="003F5B7D">
        <w:rPr>
          <w:rFonts w:eastAsiaTheme="minorEastAsia"/>
          <w:i/>
          <w:highlight w:val="yellow"/>
        </w:rPr>
        <w:t>x</w:t>
      </w:r>
      <w:r w:rsidRPr="003F5B7D">
        <w:rPr>
          <w:rFonts w:ascii="Cambria Math" w:eastAsiaTheme="minorEastAsia" w:hAnsi="Cambria Math" w:cs="Cambria Math"/>
          <w:i/>
          <w:highlight w:val="yellow"/>
        </w:rPr>
        <w:t>⇤</w:t>
      </w:r>
      <w:r w:rsidRPr="003F5B7D">
        <w:rPr>
          <w:rFonts w:eastAsiaTheme="minorEastAsia"/>
          <w:i/>
          <w:highlight w:val="yellow"/>
        </w:rPr>
        <w:t>[k]</w:t>
      </w:r>
      <w:proofErr w:type="gramStart"/>
      <w:r w:rsidRPr="003F5B7D">
        <w:rPr>
          <w:rFonts w:eastAsiaTheme="minorEastAsia"/>
          <w:i/>
          <w:highlight w:val="yellow"/>
        </w:rPr>
        <w:t>y[</w:t>
      </w:r>
      <w:proofErr w:type="gramEnd"/>
      <w:r w:rsidRPr="003F5B7D">
        <w:rPr>
          <w:rFonts w:eastAsiaTheme="minorEastAsia"/>
          <w:i/>
          <w:highlight w:val="yellow"/>
        </w:rPr>
        <w:t>k + n]</w:t>
      </w:r>
    </w:p>
    <w:p w:rsidR="007C3A14" w:rsidRPr="003F5B7D" w:rsidRDefault="007C3A14" w:rsidP="007C3A14">
      <w:pPr>
        <w:rPr>
          <w:rFonts w:eastAsiaTheme="minorEastAsia"/>
          <w:i/>
          <w:highlight w:val="yellow"/>
        </w:rPr>
      </w:pPr>
      <w:r w:rsidRPr="003F5B7D">
        <w:rPr>
          <w:rFonts w:eastAsiaTheme="minorEastAsia"/>
          <w:i/>
          <w:highlight w:val="yellow"/>
        </w:rPr>
        <w:t>=</w:t>
      </w:r>
    </w:p>
    <w:p w:rsidR="007C3A14" w:rsidRPr="003F5B7D" w:rsidRDefault="007C3A14" w:rsidP="007C3A14">
      <w:pPr>
        <w:rPr>
          <w:rFonts w:eastAsiaTheme="minorEastAsia"/>
          <w:i/>
          <w:highlight w:val="yellow"/>
        </w:rPr>
      </w:pPr>
      <w:r w:rsidRPr="003F5B7D">
        <w:rPr>
          <w:rFonts w:eastAsiaTheme="minorEastAsia"/>
          <w:i/>
          <w:highlight w:val="yellow"/>
        </w:rPr>
        <w:t>N1 X k=0</w:t>
      </w:r>
    </w:p>
    <w:p w:rsidR="007C3A14" w:rsidRPr="003F5B7D" w:rsidRDefault="007C3A14" w:rsidP="007C3A14">
      <w:pPr>
        <w:rPr>
          <w:rFonts w:eastAsiaTheme="minorEastAsia"/>
          <w:i/>
          <w:highlight w:val="yellow"/>
        </w:rPr>
      </w:pPr>
      <w:proofErr w:type="spellStart"/>
      <w:r w:rsidRPr="003F5B7D">
        <w:rPr>
          <w:rFonts w:eastAsiaTheme="minorEastAsia"/>
          <w:i/>
          <w:highlight w:val="yellow"/>
        </w:rPr>
        <w:t>ei</w:t>
      </w:r>
      <w:proofErr w:type="spellEnd"/>
      <w:r w:rsidRPr="003F5B7D">
        <w:rPr>
          <w:rFonts w:ascii="Cambria Math" w:eastAsiaTheme="minorEastAsia" w:hAnsi="Cambria Math" w:cs="Cambria Math"/>
          <w:i/>
          <w:highlight w:val="yellow"/>
        </w:rPr>
        <w:t>⇡</w:t>
      </w:r>
      <w:r w:rsidRPr="003F5B7D">
        <w:rPr>
          <w:rFonts w:eastAsiaTheme="minorEastAsia"/>
          <w:i/>
          <w:highlight w:val="yellow"/>
        </w:rPr>
        <w:t xml:space="preserve"> M N k(k+</w:t>
      </w:r>
      <w:proofErr w:type="gramStart"/>
      <w:r w:rsidRPr="003F5B7D">
        <w:rPr>
          <w:rFonts w:eastAsiaTheme="minorEastAsia"/>
          <w:i/>
          <w:highlight w:val="yellow"/>
        </w:rPr>
        <w:t>1)</w:t>
      </w:r>
      <w:r w:rsidRPr="003F5B7D">
        <w:rPr>
          <w:rFonts w:ascii="Cambria Math" w:eastAsiaTheme="minorEastAsia" w:hAnsi="Cambria Math" w:cs="Cambria Math"/>
          <w:i/>
          <w:highlight w:val="yellow"/>
        </w:rPr>
        <w:t>⇣</w:t>
      </w:r>
      <w:proofErr w:type="gramEnd"/>
      <w:r w:rsidRPr="003F5B7D">
        <w:rPr>
          <w:rFonts w:ascii="Cambria Math" w:eastAsiaTheme="minorEastAsia" w:hAnsi="Cambria Math" w:cs="Cambria Math"/>
          <w:i/>
          <w:highlight w:val="yellow"/>
        </w:rPr>
        <w:t>↵</w:t>
      </w:r>
      <w:proofErr w:type="spellStart"/>
      <w:r w:rsidRPr="003F5B7D">
        <w:rPr>
          <w:rFonts w:eastAsiaTheme="minorEastAsia"/>
          <w:i/>
          <w:highlight w:val="yellow"/>
        </w:rPr>
        <w:t>ei</w:t>
      </w:r>
      <w:proofErr w:type="spellEnd"/>
      <w:r w:rsidRPr="003F5B7D">
        <w:rPr>
          <w:rFonts w:ascii="Cambria Math" w:eastAsiaTheme="minorEastAsia" w:hAnsi="Cambria Math" w:cs="Cambria Math"/>
          <w:i/>
          <w:highlight w:val="yellow"/>
        </w:rPr>
        <w:t>⇡</w:t>
      </w:r>
      <w:r w:rsidRPr="003F5B7D">
        <w:rPr>
          <w:rFonts w:eastAsiaTheme="minorEastAsia"/>
          <w:i/>
          <w:highlight w:val="yellow"/>
        </w:rPr>
        <w:t xml:space="preserve"> M N (</w:t>
      </w:r>
      <w:proofErr w:type="spellStart"/>
      <w:r w:rsidRPr="003F5B7D">
        <w:rPr>
          <w:rFonts w:eastAsiaTheme="minorEastAsia"/>
          <w:i/>
          <w:highlight w:val="yellow"/>
        </w:rPr>
        <w:t>k+nd</w:t>
      </w:r>
      <w:proofErr w:type="spellEnd"/>
      <w:r w:rsidRPr="003F5B7D">
        <w:rPr>
          <w:rFonts w:eastAsiaTheme="minorEastAsia"/>
          <w:i/>
          <w:highlight w:val="yellow"/>
        </w:rPr>
        <w:t>)(k+1+nd) + w[k + n]</w:t>
      </w:r>
      <w:r w:rsidRPr="003F5B7D">
        <w:rPr>
          <w:rFonts w:ascii="Cambria Math" w:eastAsiaTheme="minorEastAsia" w:hAnsi="Cambria Math" w:cs="Cambria Math"/>
          <w:i/>
          <w:highlight w:val="yellow"/>
        </w:rPr>
        <w:t>⌘</w:t>
      </w:r>
      <w:r w:rsidRPr="003F5B7D">
        <w:rPr>
          <w:rFonts w:eastAsiaTheme="minorEastAsia"/>
          <w:i/>
          <w:highlight w:val="yellow"/>
        </w:rPr>
        <w:t xml:space="preserve"> Considering the noiseless case and with some manipulations we can reduce the summation to:</w:t>
      </w:r>
    </w:p>
    <w:p w:rsidR="007C3A14" w:rsidRPr="003F5B7D" w:rsidRDefault="007C3A14" w:rsidP="007C3A14">
      <w:pPr>
        <w:rPr>
          <w:rFonts w:eastAsiaTheme="minorEastAsia"/>
          <w:i/>
          <w:highlight w:val="yellow"/>
        </w:rPr>
      </w:pPr>
      <w:r w:rsidRPr="003F5B7D">
        <w:rPr>
          <w:rFonts w:eastAsiaTheme="minorEastAsia"/>
          <w:i/>
          <w:highlight w:val="yellow"/>
        </w:rPr>
        <w:t>r[n]=</w:t>
      </w:r>
      <w:r w:rsidRPr="003F5B7D">
        <w:rPr>
          <w:rFonts w:ascii="Cambria Math" w:eastAsiaTheme="minorEastAsia" w:hAnsi="Cambria Math" w:cs="Cambria Math"/>
          <w:i/>
          <w:highlight w:val="yellow"/>
        </w:rPr>
        <w:t>↵</w:t>
      </w:r>
      <w:proofErr w:type="spellStart"/>
      <w:r w:rsidRPr="003F5B7D">
        <w:rPr>
          <w:rFonts w:eastAsiaTheme="minorEastAsia"/>
          <w:i/>
          <w:highlight w:val="yellow"/>
        </w:rPr>
        <w:t>ei</w:t>
      </w:r>
      <w:proofErr w:type="spellEnd"/>
      <w:r w:rsidRPr="003F5B7D">
        <w:rPr>
          <w:rFonts w:ascii="Cambria Math" w:eastAsiaTheme="minorEastAsia" w:hAnsi="Cambria Math" w:cs="Cambria Math"/>
          <w:i/>
          <w:highlight w:val="yellow"/>
        </w:rPr>
        <w:t>⇡</w:t>
      </w:r>
      <w:r w:rsidRPr="003F5B7D">
        <w:rPr>
          <w:rFonts w:eastAsiaTheme="minorEastAsia"/>
          <w:i/>
          <w:highlight w:val="yellow"/>
        </w:rPr>
        <w:t xml:space="preserve"> M N (</w:t>
      </w:r>
      <w:proofErr w:type="spellStart"/>
      <w:r w:rsidRPr="003F5B7D">
        <w:rPr>
          <w:rFonts w:eastAsiaTheme="minorEastAsia"/>
          <w:i/>
          <w:highlight w:val="yellow"/>
        </w:rPr>
        <w:t>nd</w:t>
      </w:r>
      <w:proofErr w:type="spellEnd"/>
      <w:r w:rsidRPr="003F5B7D">
        <w:rPr>
          <w:rFonts w:eastAsiaTheme="minorEastAsia"/>
          <w:i/>
          <w:highlight w:val="yellow"/>
        </w:rPr>
        <w:t>)(n+1d)</w:t>
      </w:r>
    </w:p>
    <w:p w:rsidR="007C3A14" w:rsidRPr="003F5B7D" w:rsidRDefault="007C3A14" w:rsidP="007C3A14">
      <w:pPr>
        <w:rPr>
          <w:rFonts w:eastAsiaTheme="minorEastAsia"/>
          <w:i/>
          <w:highlight w:val="yellow"/>
        </w:rPr>
      </w:pPr>
      <w:r w:rsidRPr="003F5B7D">
        <w:rPr>
          <w:rFonts w:eastAsiaTheme="minorEastAsia"/>
          <w:i/>
          <w:highlight w:val="yellow"/>
        </w:rPr>
        <w:t>N1 X k=0</w:t>
      </w:r>
    </w:p>
    <w:p w:rsidR="007C3A14" w:rsidRPr="003F5B7D" w:rsidRDefault="007C3A14" w:rsidP="007C3A14">
      <w:pPr>
        <w:rPr>
          <w:rFonts w:eastAsiaTheme="minorEastAsia"/>
          <w:i/>
          <w:highlight w:val="yellow"/>
        </w:rPr>
      </w:pPr>
      <w:proofErr w:type="spellStart"/>
      <w:r w:rsidRPr="003F5B7D">
        <w:rPr>
          <w:rFonts w:eastAsiaTheme="minorEastAsia"/>
          <w:i/>
          <w:highlight w:val="yellow"/>
        </w:rPr>
        <w:t>ei</w:t>
      </w:r>
      <w:proofErr w:type="spellEnd"/>
      <w:r w:rsidRPr="003F5B7D">
        <w:rPr>
          <w:rFonts w:ascii="Cambria Math" w:eastAsiaTheme="minorEastAsia" w:hAnsi="Cambria Math" w:cs="Cambria Math"/>
          <w:i/>
          <w:highlight w:val="yellow"/>
        </w:rPr>
        <w:t>⇡</w:t>
      </w:r>
      <w:r w:rsidRPr="003F5B7D">
        <w:rPr>
          <w:rFonts w:eastAsiaTheme="minorEastAsia"/>
          <w:i/>
          <w:highlight w:val="yellow"/>
        </w:rPr>
        <w:t xml:space="preserve"> M N 2k(</w:t>
      </w:r>
      <w:proofErr w:type="spellStart"/>
      <w:r w:rsidRPr="003F5B7D">
        <w:rPr>
          <w:rFonts w:eastAsiaTheme="minorEastAsia"/>
          <w:i/>
          <w:highlight w:val="yellow"/>
        </w:rPr>
        <w:t>nd</w:t>
      </w:r>
      <w:proofErr w:type="spellEnd"/>
      <w:r w:rsidRPr="003F5B7D">
        <w:rPr>
          <w:rFonts w:eastAsiaTheme="minorEastAsia"/>
          <w:i/>
          <w:highlight w:val="yellow"/>
        </w:rPr>
        <w:t>) (6)</w:t>
      </w:r>
    </w:p>
    <w:p w:rsidR="007C3A14" w:rsidRPr="003F5B7D" w:rsidRDefault="007C3A14" w:rsidP="007C3A14">
      <w:pPr>
        <w:rPr>
          <w:rFonts w:eastAsiaTheme="minorEastAsia"/>
          <w:i/>
          <w:highlight w:val="yellow"/>
        </w:rPr>
      </w:pPr>
      <w:r w:rsidRPr="003F5B7D">
        <w:rPr>
          <w:rFonts w:eastAsiaTheme="minorEastAsia"/>
          <w:i/>
          <w:highlight w:val="yellow"/>
        </w:rPr>
        <w:t>Taking the absolute value of the cross-correlation function, we have: |r[n]|=|</w:t>
      </w:r>
      <w:r w:rsidRPr="003F5B7D">
        <w:rPr>
          <w:rFonts w:ascii="Cambria Math" w:eastAsiaTheme="minorEastAsia" w:hAnsi="Cambria Math" w:cs="Cambria Math"/>
          <w:i/>
          <w:highlight w:val="yellow"/>
        </w:rPr>
        <w:t>↵</w:t>
      </w:r>
      <w:r w:rsidRPr="003F5B7D">
        <w:rPr>
          <w:rFonts w:eastAsiaTheme="minorEastAsia"/>
          <w:i/>
          <w:highlight w:val="yellow"/>
        </w:rPr>
        <w:t xml:space="preserve">| N1 X k=0 </w:t>
      </w:r>
      <w:proofErr w:type="spellStart"/>
      <w:r w:rsidRPr="003F5B7D">
        <w:rPr>
          <w:rFonts w:eastAsiaTheme="minorEastAsia"/>
          <w:i/>
          <w:highlight w:val="yellow"/>
        </w:rPr>
        <w:t>ei</w:t>
      </w:r>
      <w:proofErr w:type="spellEnd"/>
      <w:r w:rsidRPr="003F5B7D">
        <w:rPr>
          <w:rFonts w:ascii="Cambria Math" w:eastAsiaTheme="minorEastAsia" w:hAnsi="Cambria Math" w:cs="Cambria Math"/>
          <w:i/>
          <w:highlight w:val="yellow"/>
        </w:rPr>
        <w:t>⇡</w:t>
      </w:r>
      <w:r w:rsidRPr="003F5B7D">
        <w:rPr>
          <w:rFonts w:eastAsiaTheme="minorEastAsia"/>
          <w:i/>
          <w:highlight w:val="yellow"/>
        </w:rPr>
        <w:t xml:space="preserve"> M N 2k(</w:t>
      </w:r>
      <w:proofErr w:type="spellStart"/>
      <w:r w:rsidRPr="003F5B7D">
        <w:rPr>
          <w:rFonts w:eastAsiaTheme="minorEastAsia"/>
          <w:i/>
          <w:highlight w:val="yellow"/>
        </w:rPr>
        <w:t>nd</w:t>
      </w:r>
      <w:proofErr w:type="spellEnd"/>
      <w:r w:rsidRPr="003F5B7D">
        <w:rPr>
          <w:rFonts w:eastAsiaTheme="minorEastAsia"/>
          <w:i/>
          <w:highlight w:val="yellow"/>
        </w:rPr>
        <w:t>) = |</w:t>
      </w:r>
      <w:r w:rsidRPr="003F5B7D">
        <w:rPr>
          <w:rFonts w:ascii="Cambria Math" w:eastAsiaTheme="minorEastAsia" w:hAnsi="Cambria Math" w:cs="Cambria Math"/>
          <w:i/>
          <w:highlight w:val="yellow"/>
        </w:rPr>
        <w:t>↵</w:t>
      </w:r>
      <w:r w:rsidRPr="003F5B7D">
        <w:rPr>
          <w:rFonts w:eastAsiaTheme="minorEastAsia"/>
          <w:i/>
          <w:highlight w:val="yellow"/>
        </w:rPr>
        <w:t>| ei2</w:t>
      </w:r>
      <w:r w:rsidRPr="003F5B7D">
        <w:rPr>
          <w:rFonts w:ascii="Cambria Math" w:eastAsiaTheme="minorEastAsia" w:hAnsi="Cambria Math" w:cs="Cambria Math"/>
          <w:i/>
          <w:highlight w:val="yellow"/>
        </w:rPr>
        <w:t>⇡</w:t>
      </w:r>
      <w:r w:rsidRPr="003F5B7D">
        <w:rPr>
          <w:rFonts w:eastAsiaTheme="minorEastAsia"/>
          <w:i/>
          <w:highlight w:val="yellow"/>
        </w:rPr>
        <w:t>M(</w:t>
      </w:r>
      <w:proofErr w:type="spellStart"/>
      <w:r w:rsidRPr="003F5B7D">
        <w:rPr>
          <w:rFonts w:eastAsiaTheme="minorEastAsia"/>
          <w:i/>
          <w:highlight w:val="yellow"/>
        </w:rPr>
        <w:t>nd</w:t>
      </w:r>
      <w:proofErr w:type="spellEnd"/>
      <w:r w:rsidRPr="003F5B7D">
        <w:rPr>
          <w:rFonts w:eastAsiaTheme="minorEastAsia"/>
          <w:i/>
          <w:highlight w:val="yellow"/>
        </w:rPr>
        <w:t>) 1 ei2</w:t>
      </w:r>
      <w:r w:rsidRPr="003F5B7D">
        <w:rPr>
          <w:rFonts w:ascii="Cambria Math" w:eastAsiaTheme="minorEastAsia" w:hAnsi="Cambria Math" w:cs="Cambria Math"/>
          <w:i/>
          <w:highlight w:val="yellow"/>
        </w:rPr>
        <w:t>⇡</w:t>
      </w:r>
      <w:r w:rsidRPr="003F5B7D">
        <w:rPr>
          <w:rFonts w:eastAsiaTheme="minorEastAsia"/>
          <w:i/>
          <w:highlight w:val="yellow"/>
        </w:rPr>
        <w:t xml:space="preserve"> M N (</w:t>
      </w:r>
      <w:proofErr w:type="spellStart"/>
      <w:r w:rsidRPr="003F5B7D">
        <w:rPr>
          <w:rFonts w:eastAsiaTheme="minorEastAsia"/>
          <w:i/>
          <w:highlight w:val="yellow"/>
        </w:rPr>
        <w:t>nd</w:t>
      </w:r>
      <w:proofErr w:type="spellEnd"/>
      <w:r w:rsidRPr="003F5B7D">
        <w:rPr>
          <w:rFonts w:eastAsiaTheme="minorEastAsia"/>
          <w:i/>
          <w:highlight w:val="yellow"/>
        </w:rPr>
        <w:t>) 1 = (0 if n 6= d |</w:t>
      </w:r>
      <w:r w:rsidRPr="003F5B7D">
        <w:rPr>
          <w:rFonts w:ascii="Cambria Math" w:eastAsiaTheme="minorEastAsia" w:hAnsi="Cambria Math" w:cs="Cambria Math"/>
          <w:i/>
          <w:highlight w:val="yellow"/>
        </w:rPr>
        <w:t>↵</w:t>
      </w:r>
      <w:r w:rsidRPr="003F5B7D">
        <w:rPr>
          <w:rFonts w:eastAsiaTheme="minorEastAsia"/>
          <w:i/>
          <w:highlight w:val="yellow"/>
        </w:rPr>
        <w:t xml:space="preserve">|N if n = d note that M and N are coprime. The peak of the cross correlation is at the TOF (n = d). The same derivations can be implemented to even-length </w:t>
      </w:r>
      <w:proofErr w:type="spellStart"/>
      <w:r w:rsidRPr="003F5B7D">
        <w:rPr>
          <w:rFonts w:eastAsiaTheme="minorEastAsia"/>
          <w:i/>
          <w:highlight w:val="yellow"/>
        </w:rPr>
        <w:t>Zadoff</w:t>
      </w:r>
      <w:proofErr w:type="spellEnd"/>
      <w:r w:rsidRPr="003F5B7D">
        <w:rPr>
          <w:rFonts w:eastAsiaTheme="minorEastAsia"/>
          <w:i/>
          <w:highlight w:val="yellow"/>
        </w:rPr>
        <w:t xml:space="preserve">-Chu sequences. Since the signal bandwidth BW = 2 </w:t>
      </w:r>
      <w:proofErr w:type="spellStart"/>
      <w:r w:rsidRPr="003F5B7D">
        <w:rPr>
          <w:rFonts w:eastAsiaTheme="minorEastAsia"/>
          <w:i/>
          <w:highlight w:val="yellow"/>
        </w:rPr>
        <w:t>Tsym</w:t>
      </w:r>
      <w:proofErr w:type="spellEnd"/>
      <w:r w:rsidRPr="003F5B7D">
        <w:rPr>
          <w:rFonts w:eastAsiaTheme="minorEastAsia"/>
          <w:i/>
          <w:highlight w:val="yellow"/>
        </w:rPr>
        <w:t xml:space="preserve">, where </w:t>
      </w:r>
      <w:proofErr w:type="spellStart"/>
      <w:r w:rsidRPr="003F5B7D">
        <w:rPr>
          <w:rFonts w:eastAsiaTheme="minorEastAsia"/>
          <w:i/>
          <w:highlight w:val="yellow"/>
        </w:rPr>
        <w:t>Tsym</w:t>
      </w:r>
      <w:proofErr w:type="spellEnd"/>
      <w:r w:rsidRPr="003F5B7D">
        <w:rPr>
          <w:rFonts w:eastAsiaTheme="minorEastAsia"/>
          <w:i/>
          <w:highlight w:val="yellow"/>
        </w:rPr>
        <w:t xml:space="preserve"> is symbol duration, the minimum symbol duration depends on the available bandwidth. The hardware used in this work has a total bandwidth of 7 kHz, limiting the symbol duration not to be less than 0.286 </w:t>
      </w:r>
      <w:proofErr w:type="spellStart"/>
      <w:r w:rsidRPr="003F5B7D">
        <w:rPr>
          <w:rFonts w:eastAsiaTheme="minorEastAsia"/>
          <w:i/>
          <w:highlight w:val="yellow"/>
        </w:rPr>
        <w:t>ms</w:t>
      </w:r>
      <w:proofErr w:type="spellEnd"/>
      <w:r w:rsidRPr="003F5B7D">
        <w:rPr>
          <w:rFonts w:eastAsiaTheme="minorEastAsia"/>
          <w:i/>
          <w:highlight w:val="yellow"/>
        </w:rPr>
        <w:t xml:space="preserve">. The sequence in this work has been chosen to have a length of 15 symbols (N = 15) and a symbol duration of 0.3125 </w:t>
      </w:r>
      <w:proofErr w:type="spellStart"/>
      <w:r w:rsidRPr="003F5B7D">
        <w:rPr>
          <w:rFonts w:eastAsiaTheme="minorEastAsia"/>
          <w:i/>
          <w:highlight w:val="yellow"/>
        </w:rPr>
        <w:t>ms</w:t>
      </w:r>
      <w:proofErr w:type="spellEnd"/>
      <w:r w:rsidRPr="003F5B7D">
        <w:rPr>
          <w:rFonts w:eastAsiaTheme="minorEastAsia"/>
          <w:i/>
          <w:highlight w:val="yellow"/>
        </w:rPr>
        <w:t xml:space="preserve">, resulting a sequence duration of 4.688 </w:t>
      </w:r>
      <w:proofErr w:type="spellStart"/>
      <w:r w:rsidRPr="003F5B7D">
        <w:rPr>
          <w:rFonts w:eastAsiaTheme="minorEastAsia"/>
          <w:i/>
          <w:highlight w:val="yellow"/>
        </w:rPr>
        <w:t>ms</w:t>
      </w:r>
      <w:proofErr w:type="spellEnd"/>
      <w:r w:rsidRPr="003F5B7D">
        <w:rPr>
          <w:rFonts w:eastAsiaTheme="minorEastAsia"/>
          <w:i/>
          <w:highlight w:val="yellow"/>
        </w:rPr>
        <w:t>. For continuous transmission, this sequence is repeated P times, where each single sequence is referred to as a block.</w:t>
      </w:r>
    </w:p>
    <w:p w:rsidR="007C3A14" w:rsidRPr="003F5B7D" w:rsidRDefault="007C3A14" w:rsidP="007C3A14">
      <w:pPr>
        <w:rPr>
          <w:rFonts w:eastAsiaTheme="minorEastAsia"/>
          <w:i/>
          <w:highlight w:val="yellow"/>
        </w:rPr>
      </w:pPr>
      <w:r w:rsidRPr="003F5B7D">
        <w:rPr>
          <w:rFonts w:eastAsiaTheme="minorEastAsia"/>
          <w:i/>
          <w:highlight w:val="yellow"/>
        </w:rPr>
        <w:t>Assuming multi-paths reception, the received signal in (3) can be written as</w:t>
      </w:r>
    </w:p>
    <w:p w:rsidR="007C3A14" w:rsidRPr="003F5B7D" w:rsidRDefault="007C3A14" w:rsidP="007C3A14">
      <w:pPr>
        <w:rPr>
          <w:rFonts w:eastAsiaTheme="minorEastAsia"/>
          <w:i/>
          <w:highlight w:val="yellow"/>
        </w:rPr>
      </w:pPr>
      <w:r w:rsidRPr="003F5B7D">
        <w:rPr>
          <w:rFonts w:eastAsiaTheme="minorEastAsia"/>
          <w:i/>
          <w:highlight w:val="yellow"/>
        </w:rPr>
        <w:t>y[k]=</w:t>
      </w:r>
    </w:p>
    <w:p w:rsidR="007C3A14" w:rsidRPr="003F5B7D" w:rsidRDefault="007C3A14" w:rsidP="007C3A14">
      <w:pPr>
        <w:rPr>
          <w:rFonts w:eastAsiaTheme="minorEastAsia"/>
          <w:i/>
          <w:highlight w:val="yellow"/>
        </w:rPr>
      </w:pPr>
      <w:r w:rsidRPr="003F5B7D">
        <w:rPr>
          <w:rFonts w:eastAsiaTheme="minorEastAsia"/>
          <w:i/>
          <w:highlight w:val="yellow"/>
        </w:rPr>
        <w:t xml:space="preserve">L X </w:t>
      </w:r>
      <w:proofErr w:type="spellStart"/>
      <w:r w:rsidRPr="003F5B7D">
        <w:rPr>
          <w:rFonts w:eastAsiaTheme="minorEastAsia"/>
          <w:i/>
          <w:highlight w:val="yellow"/>
        </w:rPr>
        <w:t>i</w:t>
      </w:r>
      <w:proofErr w:type="spellEnd"/>
      <w:r w:rsidRPr="003F5B7D">
        <w:rPr>
          <w:rFonts w:eastAsiaTheme="minorEastAsia"/>
          <w:i/>
          <w:highlight w:val="yellow"/>
        </w:rPr>
        <w:t>=1</w:t>
      </w:r>
    </w:p>
    <w:p w:rsidR="007C3A14" w:rsidRPr="007C3A14" w:rsidRDefault="007C3A14" w:rsidP="007C3A14">
      <w:pPr>
        <w:rPr>
          <w:rFonts w:eastAsiaTheme="minorEastAsia"/>
          <w:i/>
        </w:rPr>
      </w:pPr>
      <w:r w:rsidRPr="003F5B7D">
        <w:rPr>
          <w:rFonts w:ascii="Cambria Math" w:eastAsiaTheme="minorEastAsia" w:hAnsi="Cambria Math" w:cs="Cambria Math"/>
          <w:i/>
          <w:highlight w:val="yellow"/>
        </w:rPr>
        <w:t>↵</w:t>
      </w:r>
      <w:r w:rsidRPr="003F5B7D">
        <w:rPr>
          <w:rFonts w:eastAsiaTheme="minorEastAsia"/>
          <w:i/>
          <w:highlight w:val="yellow"/>
        </w:rPr>
        <w:t>ix[</w:t>
      </w:r>
      <w:proofErr w:type="spellStart"/>
      <w:r w:rsidRPr="003F5B7D">
        <w:rPr>
          <w:rFonts w:eastAsiaTheme="minorEastAsia"/>
          <w:i/>
          <w:highlight w:val="yellow"/>
        </w:rPr>
        <w:t>kdi</w:t>
      </w:r>
      <w:proofErr w:type="spellEnd"/>
      <w:r w:rsidRPr="003F5B7D">
        <w:rPr>
          <w:rFonts w:eastAsiaTheme="minorEastAsia"/>
          <w:i/>
          <w:highlight w:val="yellow"/>
        </w:rPr>
        <w:t xml:space="preserve">]+w[k]. (7) A cross-correlation between a reference block and a window of the received signal is applied to estimate the TOF of the ﬁrst block. The peak associated with the direct path is not necessarily the highest peak, multi-paths can add up constructively and result in a higher peak. However, the direct path peak is always the ﬁrst signiﬁcant peak to arrive. Cross correlating the reference transmitted block with the received blocks results in peaks at d1, d2, ..., </w:t>
      </w:r>
      <w:proofErr w:type="spellStart"/>
      <w:r w:rsidRPr="003F5B7D">
        <w:rPr>
          <w:rFonts w:eastAsiaTheme="minorEastAsia"/>
          <w:i/>
          <w:highlight w:val="yellow"/>
        </w:rPr>
        <w:t>dL</w:t>
      </w:r>
      <w:proofErr w:type="spellEnd"/>
      <w:r w:rsidRPr="003F5B7D">
        <w:rPr>
          <w:rFonts w:eastAsiaTheme="minorEastAsia"/>
          <w:i/>
          <w:highlight w:val="yellow"/>
        </w:rPr>
        <w:t xml:space="preserve">, with d1 &lt;d </w:t>
      </w:r>
      <w:proofErr w:type="spellStart"/>
      <w:r w:rsidRPr="003F5B7D">
        <w:rPr>
          <w:rFonts w:eastAsiaTheme="minorEastAsia"/>
          <w:i/>
          <w:highlight w:val="yellow"/>
        </w:rPr>
        <w:t>i</w:t>
      </w:r>
      <w:proofErr w:type="spellEnd"/>
      <w:r w:rsidRPr="003F5B7D">
        <w:rPr>
          <w:rFonts w:eastAsiaTheme="minorEastAsia"/>
          <w:i/>
          <w:highlight w:val="yellow"/>
        </w:rPr>
        <w:t xml:space="preserve">, </w:t>
      </w:r>
      <w:proofErr w:type="spellStart"/>
      <w:r w:rsidRPr="003F5B7D">
        <w:rPr>
          <w:rFonts w:eastAsiaTheme="minorEastAsia"/>
          <w:i/>
          <w:highlight w:val="yellow"/>
        </w:rPr>
        <w:t>i</w:t>
      </w:r>
      <w:proofErr w:type="spellEnd"/>
      <w:r w:rsidRPr="003F5B7D">
        <w:rPr>
          <w:rFonts w:eastAsiaTheme="minorEastAsia"/>
          <w:i/>
          <w:highlight w:val="yellow"/>
        </w:rPr>
        <w:t xml:space="preserve"> =</w:t>
      </w:r>
      <w:proofErr w:type="gramStart"/>
      <w:r w:rsidRPr="003F5B7D">
        <w:rPr>
          <w:rFonts w:eastAsiaTheme="minorEastAsia"/>
          <w:i/>
          <w:highlight w:val="yellow"/>
        </w:rPr>
        <w:t>2 ,</w:t>
      </w:r>
      <w:proofErr w:type="gramEnd"/>
      <w:r w:rsidRPr="003F5B7D">
        <w:rPr>
          <w:rFonts w:eastAsiaTheme="minorEastAsia"/>
          <w:i/>
          <w:highlight w:val="yellow"/>
        </w:rPr>
        <w:t xml:space="preserve">3,...,L. </w:t>
      </w:r>
      <w:proofErr w:type="gramStart"/>
      <w:r w:rsidRPr="003F5B7D">
        <w:rPr>
          <w:rFonts w:eastAsiaTheme="minorEastAsia"/>
          <w:i/>
          <w:highlight w:val="yellow"/>
        </w:rPr>
        <w:t>In order to</w:t>
      </w:r>
      <w:proofErr w:type="gramEnd"/>
      <w:r w:rsidRPr="003F5B7D">
        <w:rPr>
          <w:rFonts w:eastAsiaTheme="minorEastAsia"/>
          <w:i/>
          <w:highlight w:val="yellow"/>
        </w:rPr>
        <w:t xml:space="preserve"> ﬁnd the peak corresponding to the TOF of the ﬁrst block, an early peak search is applied where the highest peak is located, then a search for all the earliest peak with amplitude greater than a threshold of 0.6 of the highest peak is performed. This threshold was tested experimentally and proved to be high enough to avoid noise, and low enough for direct path</w:t>
      </w:r>
      <w:r w:rsidRPr="007C3A14">
        <w:rPr>
          <w:rFonts w:eastAsiaTheme="minorEastAsia"/>
          <w:i/>
        </w:rPr>
        <w:t xml:space="preserve"> </w:t>
      </w:r>
      <w:r w:rsidRPr="007C3A14">
        <w:rPr>
          <w:rFonts w:eastAsiaTheme="minorEastAsia"/>
          <w:i/>
        </w:rPr>
        <w:lastRenderedPageBreak/>
        <w:t xml:space="preserve">detection. Once the TOF, d1, of the direct path has been estimated, the distance to the target is given by D = d1 vs </w:t>
      </w:r>
      <w:proofErr w:type="gramStart"/>
      <w:r w:rsidRPr="007C3A14">
        <w:rPr>
          <w:rFonts w:eastAsiaTheme="minorEastAsia"/>
          <w:i/>
        </w:rPr>
        <w:t>fs ,</w:t>
      </w:r>
      <w:proofErr w:type="gramEnd"/>
      <w:r w:rsidRPr="007C3A14">
        <w:rPr>
          <w:rFonts w:eastAsiaTheme="minorEastAsia"/>
          <w:i/>
        </w:rPr>
        <w:t xml:space="preserve"> (8) where vs is the speed of sound in air. Figure 2 illustrates this step.</w:t>
      </w:r>
    </w:p>
    <w:sectPr w:rsidR="007C3A14" w:rsidRPr="007C3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243"/>
    <w:rsid w:val="00030EAA"/>
    <w:rsid w:val="00057D9C"/>
    <w:rsid w:val="00083B78"/>
    <w:rsid w:val="0009469D"/>
    <w:rsid w:val="000B75B1"/>
    <w:rsid w:val="00234E1C"/>
    <w:rsid w:val="00273ADF"/>
    <w:rsid w:val="002F6796"/>
    <w:rsid w:val="003428A7"/>
    <w:rsid w:val="00396600"/>
    <w:rsid w:val="003C562D"/>
    <w:rsid w:val="003F5B7D"/>
    <w:rsid w:val="004F223E"/>
    <w:rsid w:val="004F5615"/>
    <w:rsid w:val="00574492"/>
    <w:rsid w:val="005D6400"/>
    <w:rsid w:val="0077477C"/>
    <w:rsid w:val="007C3A14"/>
    <w:rsid w:val="008336DD"/>
    <w:rsid w:val="008D2243"/>
    <w:rsid w:val="009356C7"/>
    <w:rsid w:val="00960589"/>
    <w:rsid w:val="00A02549"/>
    <w:rsid w:val="00A4027B"/>
    <w:rsid w:val="00A72E31"/>
    <w:rsid w:val="00A93766"/>
    <w:rsid w:val="00AA165D"/>
    <w:rsid w:val="00AB1246"/>
    <w:rsid w:val="00AE5191"/>
    <w:rsid w:val="00B31AF6"/>
    <w:rsid w:val="00C66664"/>
    <w:rsid w:val="00CB3563"/>
    <w:rsid w:val="00CC6FA1"/>
    <w:rsid w:val="00D42785"/>
    <w:rsid w:val="00D52E12"/>
    <w:rsid w:val="00E24065"/>
    <w:rsid w:val="00F35CC9"/>
    <w:rsid w:val="00F86501"/>
    <w:rsid w:val="00FF5B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F5B9C-526D-40F5-ADA7-F8A35828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25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45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4330</TotalTime>
  <Pages>1</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King</dc:creator>
  <cp:keywords/>
  <dc:description/>
  <cp:lastModifiedBy>Simon King</cp:lastModifiedBy>
  <cp:revision>6</cp:revision>
  <dcterms:created xsi:type="dcterms:W3CDTF">2017-12-07T19:48:00Z</dcterms:created>
  <dcterms:modified xsi:type="dcterms:W3CDTF">2017-12-11T22:53:00Z</dcterms:modified>
</cp:coreProperties>
</file>