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Default="00181F65" w:rsidP="00181F65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Default="006947F6" w:rsidP="003D4135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14:paraId="54D2209F" w14:textId="77777777" w:rsidR="000F5785" w:rsidRDefault="000F5785" w:rsidP="000F5785">
      <w:pPr>
        <w:spacing w:before="120" w:after="1900"/>
        <w:jc w:val="center"/>
      </w:pPr>
      <w:r>
        <w:t>Elektros ir elektronikos fakultetas</w:t>
      </w:r>
    </w:p>
    <w:p w14:paraId="01C99B1A" w14:textId="3733DDCF" w:rsidR="00181F65" w:rsidRPr="004A650B" w:rsidRDefault="006F301F" w:rsidP="006726A3">
      <w:pPr>
        <w:jc w:val="center"/>
        <w:rPr>
          <w:b/>
          <w:sz w:val="36"/>
          <w:szCs w:val="36"/>
        </w:rPr>
      </w:pPr>
      <w:r w:rsidRPr="004A650B">
        <w:rPr>
          <w:b/>
          <w:sz w:val="36"/>
          <w:szCs w:val="36"/>
        </w:rPr>
        <w:t>ADSB</w:t>
      </w:r>
    </w:p>
    <w:p w14:paraId="454268CC" w14:textId="77777777" w:rsidR="000F5785" w:rsidRDefault="000F5785" w:rsidP="000F5785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Laboratorinio darbo ataskaita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7A3F55" w:rsidRPr="00400547" w14:paraId="7682824F" w14:textId="77777777" w:rsidTr="008372B6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14:paraId="15A9D6F8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14:paraId="2FA8B708" w14:textId="77777777" w:rsidR="007A3F55" w:rsidRPr="00EF3F87" w:rsidRDefault="007A3F55" w:rsidP="008372B6">
            <w:pPr>
              <w:spacing w:line="240" w:lineRule="auto"/>
              <w:jc w:val="left"/>
            </w:pPr>
          </w:p>
        </w:tc>
      </w:tr>
      <w:tr w:rsidR="007A3F55" w:rsidRPr="00400547" w14:paraId="7B793152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07CE1570" w14:textId="3FC5DE62" w:rsidR="007A3F55" w:rsidRPr="00BB41F5" w:rsidRDefault="000F5785" w:rsidP="008372B6">
            <w:pPr>
              <w:spacing w:line="240" w:lineRule="auto"/>
              <w:rPr>
                <w:b/>
              </w:rPr>
            </w:pPr>
            <w:r>
              <w:rPr>
                <w:b/>
              </w:rPr>
              <w:t>Simonas Riauka</w:t>
            </w:r>
          </w:p>
          <w:p w14:paraId="081927CF" w14:textId="43C08CD2" w:rsidR="007A3F55" w:rsidRPr="00BA2E0F" w:rsidRDefault="007A3F55" w:rsidP="008372B6">
            <w:pPr>
              <w:spacing w:before="120" w:after="120" w:line="240" w:lineRule="auto"/>
              <w:rPr>
                <w:b/>
              </w:rPr>
            </w:pPr>
            <w:r w:rsidRPr="000F5785">
              <w:t>Studentas</w:t>
            </w:r>
          </w:p>
        </w:tc>
        <w:tc>
          <w:tcPr>
            <w:tcW w:w="1134" w:type="dxa"/>
            <w:vAlign w:val="center"/>
          </w:tcPr>
          <w:p w14:paraId="4818D39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7351A96A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73661A36" w14:textId="77777777" w:rsidR="007A3F55" w:rsidRDefault="007A3F55" w:rsidP="008372B6">
            <w:pPr>
              <w:spacing w:line="240" w:lineRule="auto"/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14:paraId="2F087A89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</w:p>
        </w:tc>
      </w:tr>
      <w:tr w:rsidR="007A3F55" w:rsidRPr="00400547" w14:paraId="5DE61EA7" w14:textId="77777777" w:rsidTr="008372B6">
        <w:trPr>
          <w:trHeight w:val="454"/>
          <w:jc w:val="right"/>
        </w:trPr>
        <w:tc>
          <w:tcPr>
            <w:tcW w:w="3969" w:type="dxa"/>
            <w:vAlign w:val="center"/>
          </w:tcPr>
          <w:p w14:paraId="1EDD4AEF" w14:textId="77777777" w:rsidR="007A3F55" w:rsidRPr="005D4011" w:rsidRDefault="007A3F55" w:rsidP="007A3F55">
            <w:pPr>
              <w:spacing w:line="240" w:lineRule="auto"/>
              <w:jc w:val="lef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Pareigų sutrumpinimas</w:t>
            </w:r>
            <w:r w:rsidRPr="005D4011">
              <w:rPr>
                <w:b/>
                <w:highlight w:val="yellow"/>
              </w:rPr>
              <w:t xml:space="preserve"> Vardenis </w:t>
            </w:r>
            <w:proofErr w:type="spellStart"/>
            <w:r w:rsidRPr="005D4011">
              <w:rPr>
                <w:b/>
                <w:highlight w:val="yellow"/>
              </w:rPr>
              <w:t>Pavardenis</w:t>
            </w:r>
            <w:proofErr w:type="spellEnd"/>
          </w:p>
          <w:p w14:paraId="2A907D61" w14:textId="2558BD23" w:rsidR="007A3F55" w:rsidRPr="00E22928" w:rsidRDefault="007A3F55" w:rsidP="008372B6">
            <w:pPr>
              <w:spacing w:before="120" w:after="120" w:line="240" w:lineRule="auto"/>
              <w:rPr>
                <w:highlight w:val="yellow"/>
              </w:rPr>
            </w:pPr>
            <w:r w:rsidRPr="000F5785">
              <w:t>Dėstytojas</w:t>
            </w:r>
          </w:p>
        </w:tc>
        <w:tc>
          <w:tcPr>
            <w:tcW w:w="1134" w:type="dxa"/>
            <w:vAlign w:val="center"/>
          </w:tcPr>
          <w:p w14:paraId="0426C1D1" w14:textId="77777777" w:rsidR="007A3F55" w:rsidRPr="00EF3F87" w:rsidRDefault="007A3F55" w:rsidP="008372B6">
            <w:pPr>
              <w:spacing w:line="240" w:lineRule="auto"/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7A3F55" w:rsidRPr="00400547" w14:paraId="2EF0813C" w14:textId="77777777" w:rsidTr="008372B6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14:paraId="3D8CB695" w14:textId="77777777" w:rsidR="007A3F55" w:rsidRPr="00400547" w:rsidRDefault="007A3F55" w:rsidP="008372B6">
            <w:pPr>
              <w:spacing w:line="240" w:lineRule="auto"/>
              <w:jc w:val="left"/>
            </w:pPr>
          </w:p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14:paraId="5A454838" w14:textId="77777777" w:rsidR="007A3F55" w:rsidRPr="00EF3F87" w:rsidRDefault="007A3F55" w:rsidP="008372B6">
            <w:pPr>
              <w:spacing w:line="240" w:lineRule="auto"/>
            </w:pPr>
          </w:p>
        </w:tc>
      </w:tr>
    </w:tbl>
    <w:p w14:paraId="7539519F" w14:textId="77777777" w:rsidR="007A3F55" w:rsidRPr="005D4011" w:rsidRDefault="007A3F55" w:rsidP="003D4135">
      <w:pPr>
        <w:spacing w:before="120" w:after="2000"/>
        <w:jc w:val="center"/>
        <w:rPr>
          <w:sz w:val="28"/>
          <w:szCs w:val="28"/>
        </w:rPr>
      </w:pPr>
    </w:p>
    <w:p w14:paraId="2A477FB4" w14:textId="439942DE" w:rsidR="00BB41F5" w:rsidRDefault="00BB41F5" w:rsidP="006726A3">
      <w:pPr>
        <w:jc w:val="left"/>
        <w:sectPr w:rsidR="00BB41F5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67A4B" wp14:editId="43CE8149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F9E72" w14:textId="0CCD40D3" w:rsidR="008F247E" w:rsidRPr="00BB41F5" w:rsidRDefault="000F5785" w:rsidP="00BB41F5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Kaunas, 202</w:t>
                            </w:r>
                            <w:r w:rsidR="00FC13F2"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67A4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" fillcolor="window" stroked="f" strokeweight=".5pt">
                <v:textbox>
                  <w:txbxContent>
                    <w:p w14:paraId="5C2F9E72" w14:textId="0CCD40D3" w:rsidR="008F247E" w:rsidRPr="00BB41F5" w:rsidRDefault="000F5785" w:rsidP="00BB41F5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Kaunas, 202</w:t>
                      </w:r>
                      <w:r w:rsidR="00FC13F2"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3E9232C" w14:textId="77777777" w:rsidR="00B53C41" w:rsidRDefault="00317DCA" w:rsidP="008221FB">
      <w:pPr>
        <w:pStyle w:val="Antratnon-TOC"/>
      </w:pPr>
      <w:r w:rsidRPr="00317DCA">
        <w:lastRenderedPageBreak/>
        <w:t>Turinys</w:t>
      </w:r>
    </w:p>
    <w:p w14:paraId="43BFE301" w14:textId="566BA2C0" w:rsidR="00B402CD" w:rsidRDefault="00C53805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r>
        <w:fldChar w:fldCharType="begin"/>
      </w:r>
      <w:r>
        <w:instrText xml:space="preserve"> TOC \o "1-1" \h \z \t "Heading 2;2;Heading 3;3;Priedas;4" </w:instrText>
      </w:r>
      <w:r>
        <w:fldChar w:fldCharType="separate"/>
      </w:r>
      <w:hyperlink w:anchor="_Toc82209138" w:history="1">
        <w:r w:rsidR="00B402CD" w:rsidRPr="00FF38A0">
          <w:rPr>
            <w:rStyle w:val="Hyperlink"/>
          </w:rPr>
          <w:t>Įvadas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_Toc82209138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3</w:t>
        </w:r>
        <w:r w:rsidR="00B402CD">
          <w:rPr>
            <w:webHidden/>
          </w:rPr>
          <w:fldChar w:fldCharType="end"/>
        </w:r>
      </w:hyperlink>
    </w:p>
    <w:p w14:paraId="33747628" w14:textId="792FB1F1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39" w:history="1">
        <w:r w:rsidR="00B402CD" w:rsidRPr="00FF38A0">
          <w:rPr>
            <w:rStyle w:val="Hyperlink"/>
          </w:rPr>
          <w:t>1.</w:t>
        </w:r>
        <w:r w:rsidR="00B402CD">
          <w:rPr>
            <w:rFonts w:asciiTheme="minorHAnsi" w:eastAsiaTheme="minorEastAsia" w:hAnsiTheme="minorHAnsi" w:cstheme="minorBidi"/>
            <w:bCs w:val="0"/>
            <w:sz w:val="22"/>
            <w:szCs w:val="22"/>
            <w:lang w:eastAsia="lt-LT"/>
          </w:rPr>
          <w:tab/>
        </w:r>
        <w:r w:rsidR="00B402CD" w:rsidRPr="00FF38A0">
          <w:rPr>
            <w:rStyle w:val="Hyperlink"/>
          </w:rPr>
          <w:t>Skyriaus pavadinimas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_Toc82209139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4</w:t>
        </w:r>
        <w:r w:rsidR="00B402CD">
          <w:rPr>
            <w:webHidden/>
          </w:rPr>
          <w:fldChar w:fldCharType="end"/>
        </w:r>
      </w:hyperlink>
    </w:p>
    <w:p w14:paraId="15E59960" w14:textId="56793136" w:rsidR="00B402CD" w:rsidRDefault="00000000">
      <w:pPr>
        <w:pStyle w:val="TOC1"/>
        <w:rPr>
          <w:rFonts w:asciiTheme="minorHAnsi" w:eastAsiaTheme="minorEastAsia" w:hAnsiTheme="minorHAnsi" w:cstheme="minorBidi"/>
          <w:bCs w:val="0"/>
          <w:sz w:val="22"/>
          <w:szCs w:val="22"/>
          <w:lang w:eastAsia="lt-LT"/>
        </w:rPr>
      </w:pPr>
      <w:hyperlink w:anchor="_Toc82209140" w:history="1">
        <w:r w:rsidR="00B402CD" w:rsidRPr="00FF38A0">
          <w:rPr>
            <w:rStyle w:val="Hyperlink"/>
          </w:rPr>
          <w:t>Išvados</w:t>
        </w:r>
        <w:r w:rsidR="00B402CD">
          <w:rPr>
            <w:webHidden/>
          </w:rPr>
          <w:tab/>
        </w:r>
        <w:r w:rsidR="00B402CD">
          <w:rPr>
            <w:webHidden/>
          </w:rPr>
          <w:fldChar w:fldCharType="begin"/>
        </w:r>
        <w:r w:rsidR="00B402CD">
          <w:rPr>
            <w:webHidden/>
          </w:rPr>
          <w:instrText xml:space="preserve"> PAGEREF _Toc82209140 \h </w:instrText>
        </w:r>
        <w:r w:rsidR="00B402CD">
          <w:rPr>
            <w:webHidden/>
          </w:rPr>
        </w:r>
        <w:r w:rsidR="00B402CD">
          <w:rPr>
            <w:webHidden/>
          </w:rPr>
          <w:fldChar w:fldCharType="separate"/>
        </w:r>
        <w:r w:rsidR="00B402CD">
          <w:rPr>
            <w:webHidden/>
          </w:rPr>
          <w:t>5</w:t>
        </w:r>
        <w:r w:rsidR="00B402CD">
          <w:rPr>
            <w:webHidden/>
          </w:rPr>
          <w:fldChar w:fldCharType="end"/>
        </w:r>
      </w:hyperlink>
    </w:p>
    <w:p w14:paraId="19C825E7" w14:textId="2439BE3C" w:rsidR="001467DB" w:rsidRDefault="00C53805" w:rsidP="00C53805">
      <w:pPr>
        <w:pStyle w:val="TOC1"/>
      </w:pPr>
      <w:r>
        <w:fldChar w:fldCharType="end"/>
      </w:r>
    </w:p>
    <w:p w14:paraId="497C3478" w14:textId="552D9EC9" w:rsidR="0039105F" w:rsidRDefault="00086029" w:rsidP="00E326C2">
      <w:pPr>
        <w:pStyle w:val="Style4"/>
      </w:pPr>
      <w:r>
        <w:br w:type="page"/>
      </w:r>
      <w:bookmarkStart w:id="0" w:name="_Toc503646966"/>
      <w:bookmarkStart w:id="1" w:name="_Toc503648356"/>
      <w:bookmarkStart w:id="2" w:name="_Toc503651300"/>
      <w:bookmarkStart w:id="3" w:name="_Toc505346876"/>
    </w:p>
    <w:bookmarkEnd w:id="0"/>
    <w:bookmarkEnd w:id="1"/>
    <w:bookmarkEnd w:id="2"/>
    <w:bookmarkEnd w:id="3"/>
    <w:p w14:paraId="106667B4" w14:textId="49AE78F6" w:rsidR="00097FD0" w:rsidRDefault="006F301F" w:rsidP="00174EB5">
      <w:pPr>
        <w:pStyle w:val="Antratbenr"/>
      </w:pPr>
      <w:r>
        <w:lastRenderedPageBreak/>
        <w:t>Apžvalga</w:t>
      </w:r>
    </w:p>
    <w:p w14:paraId="31FB7584" w14:textId="6ECA0FFF" w:rsidR="00097FD0" w:rsidRDefault="00097FD0" w:rsidP="00097FD0">
      <w:pPr>
        <w:pStyle w:val="Antratbenr"/>
      </w:pPr>
      <w:r>
        <w:lastRenderedPageBreak/>
        <w:t>Atradimas kitais metodais</w:t>
      </w:r>
    </w:p>
    <w:p w14:paraId="45635CB1" w14:textId="77777777" w:rsidR="00174EB5" w:rsidRPr="00174EB5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174EB5">
        <w:rPr>
          <w:b/>
          <w:bCs/>
        </w:rPr>
        <w:t>MASTER THESIS</w:t>
      </w:r>
    </w:p>
    <w:p w14:paraId="0FE7DEA6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r w:rsidRPr="00174EB5">
        <w:rPr>
          <w:b/>
          <w:bCs/>
        </w:rPr>
        <w:t xml:space="preserve">FPGA </w:t>
      </w:r>
      <w:proofErr w:type="spellStart"/>
      <w:r w:rsidRPr="00174EB5">
        <w:rPr>
          <w:b/>
          <w:bCs/>
        </w:rPr>
        <w:t>Implementation</w:t>
      </w:r>
      <w:proofErr w:type="spellEnd"/>
      <w:r w:rsidRPr="00174EB5">
        <w:rPr>
          <w:b/>
          <w:bCs/>
        </w:rPr>
        <w:t xml:space="preserve"> of Universal Access </w:t>
      </w:r>
      <w:proofErr w:type="spellStart"/>
      <w:r w:rsidRPr="00174EB5">
        <w:rPr>
          <w:b/>
          <w:bCs/>
        </w:rPr>
        <w:t>Transceiver</w:t>
      </w:r>
      <w:proofErr w:type="spellEnd"/>
      <w:r w:rsidRPr="00174EB5">
        <w:rPr>
          <w:b/>
          <w:bCs/>
        </w:rPr>
        <w:t xml:space="preserve"> (UAT) </w:t>
      </w:r>
      <w:proofErr w:type="spellStart"/>
      <w:r w:rsidRPr="00174EB5">
        <w:rPr>
          <w:b/>
          <w:bCs/>
        </w:rPr>
        <w:t>receiving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unit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for</w:t>
      </w:r>
      <w:proofErr w:type="spellEnd"/>
      <w:r w:rsidRPr="00174EB5">
        <w:rPr>
          <w:b/>
          <w:bCs/>
        </w:rPr>
        <w:t xml:space="preserve"> </w:t>
      </w:r>
    </w:p>
    <w:p w14:paraId="4D5552CE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proofErr w:type="spellStart"/>
      <w:r w:rsidRPr="00174EB5">
        <w:rPr>
          <w:b/>
          <w:bCs/>
        </w:rPr>
        <w:t>surveillance</w:t>
      </w:r>
      <w:proofErr w:type="spellEnd"/>
      <w:r w:rsidRPr="00174EB5">
        <w:rPr>
          <w:b/>
          <w:bCs/>
        </w:rPr>
        <w:t xml:space="preserve"> of </w:t>
      </w:r>
      <w:proofErr w:type="spellStart"/>
      <w:r w:rsidRPr="00174EB5">
        <w:rPr>
          <w:b/>
          <w:bCs/>
        </w:rPr>
        <w:t>small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and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general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aircraft</w:t>
      </w:r>
      <w:proofErr w:type="spellEnd"/>
    </w:p>
    <w:p w14:paraId="5D569422" w14:textId="77777777" w:rsidR="00174EB5" w:rsidRPr="008C4901" w:rsidRDefault="00174EB5" w:rsidP="00174EB5">
      <w:pPr>
        <w:pStyle w:val="ListParagraph"/>
        <w:jc w:val="left"/>
      </w:pPr>
      <w:r>
        <w:t xml:space="preserve">Su paprastu </w:t>
      </w:r>
      <w:proofErr w:type="spellStart"/>
      <w:r>
        <w:t>thresholdu</w:t>
      </w:r>
      <w:proofErr w:type="spellEnd"/>
      <w:r>
        <w:t xml:space="preserve">, diskretizavimo </w:t>
      </w:r>
      <w:proofErr w:type="spellStart"/>
      <w:r>
        <w:t>momenta</w:t>
      </w:r>
      <w:proofErr w:type="spellEnd"/>
      <w:r>
        <w:t xml:space="preserve"> išskaičiuoja turėdami po dvi atskaitas aukšto/žemo lygio ir varijuodami </w:t>
      </w:r>
      <w:proofErr w:type="spellStart"/>
      <w:r>
        <w:t>tuom</w:t>
      </w:r>
      <w:proofErr w:type="spellEnd"/>
      <w:r>
        <w:t>?</w:t>
      </w:r>
    </w:p>
    <w:p w14:paraId="5D7DBA63" w14:textId="77777777" w:rsidR="00174EB5" w:rsidRPr="0002631A" w:rsidRDefault="00174EB5" w:rsidP="00174EB5">
      <w:pPr>
        <w:jc w:val="left"/>
      </w:pPr>
    </w:p>
    <w:p w14:paraId="3B64403B" w14:textId="77777777" w:rsidR="00174EB5" w:rsidRPr="00174EB5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174EB5">
        <w:rPr>
          <w:b/>
          <w:bCs/>
        </w:rPr>
        <w:t>1-s2.0-S1051200422004213-main</w:t>
      </w:r>
    </w:p>
    <w:p w14:paraId="1000F03A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r w:rsidRPr="00174EB5">
        <w:rPr>
          <w:b/>
          <w:bCs/>
        </w:rPr>
        <w:t xml:space="preserve">A </w:t>
      </w:r>
      <w:proofErr w:type="spellStart"/>
      <w:r w:rsidRPr="00174EB5">
        <w:rPr>
          <w:b/>
          <w:bCs/>
        </w:rPr>
        <w:t>Portable</w:t>
      </w:r>
      <w:proofErr w:type="spellEnd"/>
      <w:r w:rsidRPr="00174EB5">
        <w:rPr>
          <w:b/>
          <w:bCs/>
        </w:rPr>
        <w:t xml:space="preserve"> ADS-B </w:t>
      </w:r>
      <w:proofErr w:type="spellStart"/>
      <w:r w:rsidRPr="00174EB5">
        <w:rPr>
          <w:b/>
          <w:bCs/>
        </w:rPr>
        <w:t>Receiver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for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Air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Traffic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Surveillance</w:t>
      </w:r>
      <w:proofErr w:type="spellEnd"/>
    </w:p>
    <w:p w14:paraId="0F0C9DEA" w14:textId="77777777" w:rsidR="00174EB5" w:rsidRDefault="00174EB5" w:rsidP="00174EB5">
      <w:pPr>
        <w:pStyle w:val="ListParagraph"/>
        <w:jc w:val="left"/>
      </w:pPr>
      <w:r>
        <w:t xml:space="preserve">FPGA, </w:t>
      </w:r>
      <w:proofErr w:type="spellStart"/>
      <w:r>
        <w:t>komparatorius</w:t>
      </w:r>
      <w:proofErr w:type="spellEnd"/>
      <w:r>
        <w:t xml:space="preserve"> žemo dažnio ir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detektuoto</w:t>
      </w:r>
      <w:proofErr w:type="spellEnd"/>
      <w:r>
        <w:t xml:space="preserve"> signalo detektuoja pulsus. Bitai atskiriami lyginant su referencine amplitude ir žiūrint frontus.</w:t>
      </w:r>
    </w:p>
    <w:p w14:paraId="7212E05D" w14:textId="77777777" w:rsidR="00174EB5" w:rsidRDefault="00174EB5" w:rsidP="00174EB5">
      <w:pPr>
        <w:jc w:val="left"/>
      </w:pPr>
    </w:p>
    <w:p w14:paraId="59363F21" w14:textId="77777777" w:rsidR="00174EB5" w:rsidRPr="00174EB5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174EB5">
        <w:rPr>
          <w:b/>
          <w:bCs/>
        </w:rPr>
        <w:t>1-s2.0-S1874490720302482-main</w:t>
      </w:r>
    </w:p>
    <w:p w14:paraId="1120ABD5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proofErr w:type="spellStart"/>
      <w:r w:rsidRPr="00174EB5">
        <w:rPr>
          <w:b/>
          <w:bCs/>
        </w:rPr>
        <w:t>Modeling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and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evaluation</w:t>
      </w:r>
      <w:proofErr w:type="spellEnd"/>
      <w:r w:rsidRPr="00174EB5">
        <w:rPr>
          <w:b/>
          <w:bCs/>
        </w:rPr>
        <w:t xml:space="preserve"> of </w:t>
      </w:r>
      <w:proofErr w:type="spellStart"/>
      <w:r w:rsidRPr="00174EB5">
        <w:rPr>
          <w:b/>
          <w:bCs/>
        </w:rPr>
        <w:t>enhanced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reception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techniques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for</w:t>
      </w:r>
      <w:proofErr w:type="spellEnd"/>
      <w:r w:rsidRPr="00174EB5">
        <w:rPr>
          <w:b/>
          <w:bCs/>
        </w:rPr>
        <w:t xml:space="preserve"> ADS-B</w:t>
      </w:r>
    </w:p>
    <w:p w14:paraId="2D6CD1DD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proofErr w:type="spellStart"/>
      <w:r w:rsidRPr="00174EB5">
        <w:rPr>
          <w:b/>
          <w:bCs/>
        </w:rPr>
        <w:t>signals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in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high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interference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environments</w:t>
      </w:r>
      <w:proofErr w:type="spellEnd"/>
    </w:p>
    <w:p w14:paraId="42BBC9B3" w14:textId="77777777" w:rsidR="00174EB5" w:rsidRDefault="00174EB5" w:rsidP="00174EB5">
      <w:pPr>
        <w:pStyle w:val="ListParagraph"/>
        <w:jc w:val="left"/>
      </w:pPr>
      <w:proofErr w:type="spellStart"/>
      <w:r>
        <w:t>Detektavimo</w:t>
      </w:r>
      <w:proofErr w:type="spellEnd"/>
      <w:r>
        <w:t xml:space="preserve"> blokas grąžina starta ir referencinį lygį. Pulsus atranda kur skirtumas tarp dviejų šalimų verčių yra didesnis nei tam tikras statumas. Atradus tuos, bitai </w:t>
      </w:r>
      <w:proofErr w:type="spellStart"/>
      <w:r>
        <w:t>detektuojami</w:t>
      </w:r>
      <w:proofErr w:type="spellEnd"/>
      <w:r>
        <w:t xml:space="preserve"> lyginant jų pirmą ir antrą 0.5us dalis su </w:t>
      </w:r>
      <w:proofErr w:type="spellStart"/>
      <w:r>
        <w:t>threshold</w:t>
      </w:r>
      <w:proofErr w:type="spellEnd"/>
      <w:r>
        <w:t xml:space="preserve"> lygiu. Laimi tas kuris arčiau tiesos.</w:t>
      </w:r>
    </w:p>
    <w:p w14:paraId="3935BDA1" w14:textId="77777777" w:rsidR="00174EB5" w:rsidRDefault="00174EB5" w:rsidP="00174EB5">
      <w:pPr>
        <w:jc w:val="left"/>
      </w:pPr>
    </w:p>
    <w:p w14:paraId="5DB8AF04" w14:textId="77777777" w:rsidR="00174EB5" w:rsidRPr="00174EB5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proofErr w:type="spellStart"/>
      <w:r w:rsidRPr="00174EB5">
        <w:rPr>
          <w:b/>
          <w:bCs/>
        </w:rPr>
        <w:t>An_S_Mode_ADS-B_Preamble_Detection_Algorithm</w:t>
      </w:r>
      <w:proofErr w:type="spellEnd"/>
    </w:p>
    <w:p w14:paraId="111F0B04" w14:textId="77777777" w:rsidR="00174EB5" w:rsidRDefault="00174EB5" w:rsidP="00174EB5">
      <w:pPr>
        <w:pStyle w:val="ListParagraph"/>
        <w:jc w:val="left"/>
      </w:pPr>
      <w:r>
        <w:t xml:space="preserve">Ieškoma signalo dalies kuri pastoviai </w:t>
      </w:r>
      <w:proofErr w:type="spellStart"/>
      <w:r>
        <w:t>viršyja</w:t>
      </w:r>
      <w:proofErr w:type="spellEnd"/>
      <w:r>
        <w:t xml:space="preserve"> triukšmo lygį (išsisaugo visą 56us ADSB paketą), tada iš jo  Preambulę </w:t>
      </w:r>
      <w:proofErr w:type="spellStart"/>
      <w:r>
        <w:t>korelioja</w:t>
      </w:r>
      <w:proofErr w:type="spellEnd"/>
      <w:r>
        <w:t xml:space="preserve"> su kauke, kaukėje vienetai ir -1 (vietoj 0 kad panaikinti triukšmo įtaką), ieškoma </w:t>
      </w:r>
      <w:proofErr w:type="spellStart"/>
      <w:r>
        <w:t>peakų</w:t>
      </w:r>
      <w:proofErr w:type="spellEnd"/>
      <w:r>
        <w:t xml:space="preserve"> 6dB virš triukšmo, jei vienas </w:t>
      </w:r>
      <w:proofErr w:type="spellStart"/>
      <w:r>
        <w:t>peakas</w:t>
      </w:r>
      <w:proofErr w:type="spellEnd"/>
      <w:r>
        <w:t xml:space="preserve"> 3us intervale, </w:t>
      </w:r>
      <w:proofErr w:type="spellStart"/>
      <w:r>
        <w:t>reiškias</w:t>
      </w:r>
      <w:proofErr w:type="spellEnd"/>
      <w:r>
        <w:t xml:space="preserve"> čia pradžia signalo. Radus </w:t>
      </w:r>
      <w:proofErr w:type="spellStart"/>
      <w:r>
        <w:t>peaką</w:t>
      </w:r>
      <w:proofErr w:type="spellEnd"/>
      <w:r>
        <w:t xml:space="preserve"> patikrinama, ar visi 4 preambulės impulsai yra vienodos amplitudės ir taip atsikratoma triukšmo impulsų įtakos.</w:t>
      </w:r>
    </w:p>
    <w:p w14:paraId="6EF654C5" w14:textId="77777777" w:rsidR="00174EB5" w:rsidRPr="0062202D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62202D">
        <w:rPr>
          <w:b/>
          <w:bCs/>
        </w:rPr>
        <w:t>applsci-13-00493</w:t>
      </w:r>
    </w:p>
    <w:p w14:paraId="7B1EEBDE" w14:textId="77777777" w:rsidR="00174EB5" w:rsidRPr="0062202D" w:rsidRDefault="00174EB5" w:rsidP="0062202D">
      <w:pPr>
        <w:pStyle w:val="ListParagraph"/>
        <w:jc w:val="left"/>
        <w:rPr>
          <w:b/>
          <w:bCs/>
        </w:rPr>
      </w:pPr>
      <w:proofErr w:type="spellStart"/>
      <w:r w:rsidRPr="0062202D">
        <w:rPr>
          <w:b/>
          <w:bCs/>
        </w:rPr>
        <w:t>NextGen</w:t>
      </w:r>
      <w:proofErr w:type="spellEnd"/>
      <w:r w:rsidRPr="0062202D">
        <w:rPr>
          <w:b/>
          <w:bCs/>
        </w:rPr>
        <w:t xml:space="preserve"> ADS-B </w:t>
      </w:r>
      <w:proofErr w:type="spellStart"/>
      <w:r w:rsidRPr="0062202D">
        <w:rPr>
          <w:b/>
          <w:bCs/>
        </w:rPr>
        <w:t>Software-Defined</w:t>
      </w:r>
      <w:proofErr w:type="spellEnd"/>
      <w:r w:rsidRPr="0062202D">
        <w:rPr>
          <w:b/>
          <w:bCs/>
        </w:rPr>
        <w:t xml:space="preserve"> </w:t>
      </w:r>
      <w:proofErr w:type="spellStart"/>
      <w:r w:rsidRPr="0062202D">
        <w:rPr>
          <w:b/>
          <w:bCs/>
        </w:rPr>
        <w:t>Reception</w:t>
      </w:r>
      <w:proofErr w:type="spellEnd"/>
      <w:r w:rsidRPr="0062202D">
        <w:rPr>
          <w:b/>
          <w:bCs/>
        </w:rPr>
        <w:t xml:space="preserve"> </w:t>
      </w:r>
      <w:proofErr w:type="spellStart"/>
      <w:r w:rsidRPr="0062202D">
        <w:rPr>
          <w:b/>
          <w:bCs/>
        </w:rPr>
        <w:t>with</w:t>
      </w:r>
      <w:proofErr w:type="spellEnd"/>
      <w:r w:rsidRPr="0062202D">
        <w:rPr>
          <w:b/>
          <w:bCs/>
        </w:rPr>
        <w:t xml:space="preserve"> </w:t>
      </w:r>
      <w:proofErr w:type="spellStart"/>
      <w:r w:rsidRPr="0062202D">
        <w:rPr>
          <w:b/>
          <w:bCs/>
        </w:rPr>
        <w:t>Enhanced</w:t>
      </w:r>
      <w:proofErr w:type="spellEnd"/>
      <w:r w:rsidRPr="0062202D">
        <w:rPr>
          <w:b/>
          <w:bCs/>
        </w:rPr>
        <w:t xml:space="preserve"> </w:t>
      </w:r>
      <w:proofErr w:type="spellStart"/>
      <w:r w:rsidRPr="0062202D">
        <w:rPr>
          <w:b/>
          <w:bCs/>
        </w:rPr>
        <w:t>Techniques</w:t>
      </w:r>
      <w:proofErr w:type="spellEnd"/>
    </w:p>
    <w:p w14:paraId="6C4BAFD6" w14:textId="39CE5226" w:rsidR="00174EB5" w:rsidRDefault="00174EB5" w:rsidP="0062202D">
      <w:pPr>
        <w:pStyle w:val="ListParagraph"/>
        <w:jc w:val="left"/>
      </w:pPr>
      <w:r>
        <w:t xml:space="preserve">Ieškoma 4 pulsų tinkamu atstumu vienas nuo kito, </w:t>
      </w:r>
      <w:r w:rsidR="00042AF0">
        <w:t>sugeneruojamas</w:t>
      </w:r>
      <w:r>
        <w:t xml:space="preserve"> referencinis lygis, ar bent 2 pulsai atitinka referencinį lygį. Tada tikrinami ar toliau einantys </w:t>
      </w:r>
      <w:proofErr w:type="spellStart"/>
      <w:r>
        <w:t>DataFormat</w:t>
      </w:r>
      <w:proofErr w:type="spellEnd"/>
      <w:r>
        <w:t xml:space="preserve"> duomenų impulsai randami ir atitinka sugeneruotą referencinį lygį. Jei viskas taip – rasta gera preambulė.</w:t>
      </w:r>
    </w:p>
    <w:p w14:paraId="2EA59F40" w14:textId="77777777" w:rsidR="00174EB5" w:rsidRPr="0062202D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62202D">
        <w:rPr>
          <w:b/>
          <w:bCs/>
        </w:rPr>
        <w:t>Evaluations_of_Low-Cost_Decoding_Methods_for_1090_MHz_SSR_Signals</w:t>
      </w:r>
    </w:p>
    <w:p w14:paraId="22DB337E" w14:textId="77777777" w:rsidR="00174EB5" w:rsidRPr="0062202D" w:rsidRDefault="00174EB5" w:rsidP="0062202D">
      <w:pPr>
        <w:pStyle w:val="ListParagraph"/>
        <w:jc w:val="left"/>
      </w:pPr>
      <w:r w:rsidRPr="0062202D">
        <w:t>Lygina impulsus su pirmojo impulso 40, 50 ir 60</w:t>
      </w:r>
      <w:r w:rsidRPr="0062202D">
        <w:rPr>
          <w:lang w:val="en-US"/>
        </w:rPr>
        <w:t>%</w:t>
      </w:r>
      <w:r w:rsidRPr="0062202D">
        <w:t xml:space="preserve"> amplitudės, palyginus atskaitas gaunami kylantys ir krentantys frontai. Su jų laikais galima rasti preambulę. Tas pats kaip ir </w:t>
      </w:r>
      <w:r w:rsidRPr="0062202D">
        <w:rPr>
          <w:b/>
          <w:bCs/>
        </w:rPr>
        <w:t>DISERTACIJA</w:t>
      </w:r>
      <w:r w:rsidRPr="0062202D">
        <w:t>.</w:t>
      </w:r>
    </w:p>
    <w:p w14:paraId="4E532910" w14:textId="77777777" w:rsidR="00174EB5" w:rsidRPr="0062202D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proofErr w:type="spellStart"/>
      <w:r w:rsidRPr="0062202D">
        <w:rPr>
          <w:b/>
          <w:bCs/>
        </w:rPr>
        <w:t>Kernel_Density_Estimation_for_The_Detection_and_Synchronization</w:t>
      </w:r>
      <w:proofErr w:type="spellEnd"/>
    </w:p>
    <w:p w14:paraId="675B1ECE" w14:textId="77777777" w:rsidR="00174EB5" w:rsidRDefault="00174EB5" w:rsidP="0062202D">
      <w:pPr>
        <w:pStyle w:val="ListParagraph"/>
        <w:jc w:val="left"/>
      </w:pPr>
      <w:r w:rsidRPr="0062202D">
        <w:rPr>
          <w:b/>
          <w:bCs/>
        </w:rPr>
        <w:t>_of_Interfered_Mode_S___</w:t>
      </w:r>
      <w:proofErr w:type="spellStart"/>
      <w:r w:rsidRPr="0062202D">
        <w:rPr>
          <w:b/>
          <w:bCs/>
        </w:rPr>
        <w:t>ADS-B_Prea</w:t>
      </w:r>
      <w:proofErr w:type="spellEnd"/>
      <w:r w:rsidRPr="0062202D">
        <w:rPr>
          <w:b/>
          <w:bCs/>
        </w:rPr>
        <w:t>mble</w:t>
      </w:r>
    </w:p>
    <w:p w14:paraId="2DB9B66E" w14:textId="77777777" w:rsidR="00174EB5" w:rsidRDefault="00174EB5" w:rsidP="0062202D">
      <w:pPr>
        <w:pStyle w:val="ListParagraph"/>
        <w:jc w:val="left"/>
      </w:pPr>
      <w:r>
        <w:t xml:space="preserve">Statistinis metodas paremtas panašios amplitudės atskaitų rinkimu su tinkamomis preambulės laiko atskaitomis ir </w:t>
      </w:r>
      <w:proofErr w:type="spellStart"/>
      <w:r>
        <w:t>minusavimu</w:t>
      </w:r>
      <w:proofErr w:type="spellEnd"/>
      <w:r>
        <w:t xml:space="preserve"> jei kas nors yra tuščiose vietose.</w:t>
      </w:r>
    </w:p>
    <w:p w14:paraId="48985B86" w14:textId="77777777" w:rsidR="00174EB5" w:rsidRPr="0062202D" w:rsidRDefault="00174EB5" w:rsidP="00174EB5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62202D">
        <w:rPr>
          <w:b/>
          <w:bCs/>
        </w:rPr>
        <w:t>nuzulan1</w:t>
      </w:r>
    </w:p>
    <w:p w14:paraId="17FBFB0D" w14:textId="77777777" w:rsidR="00174EB5" w:rsidRDefault="00174EB5" w:rsidP="0062202D">
      <w:pPr>
        <w:pStyle w:val="ListParagraph"/>
        <w:jc w:val="left"/>
      </w:pPr>
      <w:r w:rsidRPr="0062202D">
        <w:rPr>
          <w:b/>
          <w:bCs/>
        </w:rPr>
        <w:t>ADS-B RECEIVER SYSTEM ON FPGA TO ENHANCE NAVIGATION SAFETY</w:t>
      </w:r>
    </w:p>
    <w:p w14:paraId="38DACD42" w14:textId="77777777" w:rsidR="00174EB5" w:rsidRDefault="00174EB5" w:rsidP="0062202D">
      <w:pPr>
        <w:pStyle w:val="ListParagraph"/>
        <w:jc w:val="left"/>
      </w:pPr>
      <w:r>
        <w:t xml:space="preserve">Frontų detekcija su </w:t>
      </w:r>
      <w:proofErr w:type="spellStart"/>
      <w:r>
        <w:t>shift</w:t>
      </w:r>
      <w:proofErr w:type="spellEnd"/>
      <w:r>
        <w:t xml:space="preserve"> registru, bet nieko daugiau nepasako.</w:t>
      </w:r>
    </w:p>
    <w:p w14:paraId="6FF1C081" w14:textId="404A8F99" w:rsidR="00174EB5" w:rsidRPr="0062202D" w:rsidRDefault="00174EB5" w:rsidP="0062202D">
      <w:pPr>
        <w:pStyle w:val="ListParagraph"/>
        <w:numPr>
          <w:ilvl w:val="0"/>
          <w:numId w:val="22"/>
        </w:numPr>
        <w:jc w:val="left"/>
        <w:rPr>
          <w:b/>
          <w:bCs/>
        </w:rPr>
      </w:pPr>
      <w:r w:rsidRPr="0062202D">
        <w:rPr>
          <w:b/>
          <w:bCs/>
        </w:rPr>
        <w:t>Performance_Analysis_of_Overlapping_Space-Based_ADS-B_Signal_Separation_Based_on_FastICA</w:t>
      </w:r>
    </w:p>
    <w:p w14:paraId="631DCBA1" w14:textId="2873081B" w:rsidR="007C4158" w:rsidRPr="007C4158" w:rsidRDefault="00174EB5" w:rsidP="0062202D">
      <w:pPr>
        <w:pStyle w:val="ListParagraph"/>
        <w:jc w:val="left"/>
      </w:pPr>
      <w:r>
        <w:lastRenderedPageBreak/>
        <w:t xml:space="preserve">Detektuoja atskirus pulsus, ar rasti keturi tinkantys </w:t>
      </w:r>
      <w:proofErr w:type="spellStart"/>
      <w:r>
        <w:t>praembulei</w:t>
      </w:r>
      <w:proofErr w:type="spellEnd"/>
      <w:r>
        <w:t xml:space="preserve">, gaunama vidutinė galia, ar ji atitinka preambulės pulsus, preambulė gauta. Daugiau apie </w:t>
      </w:r>
      <w:proofErr w:type="spellStart"/>
      <w:r>
        <w:t>persikolusių</w:t>
      </w:r>
      <w:proofErr w:type="spellEnd"/>
      <w:r>
        <w:t xml:space="preserve"> signalų atskyrimą matricų pagalba</w:t>
      </w:r>
    </w:p>
    <w:p w14:paraId="77EFC3BF" w14:textId="77777777" w:rsidR="006F301F" w:rsidRDefault="006F301F" w:rsidP="006F301F"/>
    <w:p w14:paraId="170C7058" w14:textId="16B3036D" w:rsidR="00F323E4" w:rsidRDefault="00F323E4" w:rsidP="00F323E4">
      <w:pPr>
        <w:pStyle w:val="Antratbenr"/>
      </w:pPr>
      <w:proofErr w:type="spellStart"/>
      <w:r>
        <w:lastRenderedPageBreak/>
        <w:t>Detektavimas</w:t>
      </w:r>
      <w:proofErr w:type="spellEnd"/>
      <w:r>
        <w:t xml:space="preserve"> su koreliacija</w:t>
      </w:r>
    </w:p>
    <w:p w14:paraId="4863384D" w14:textId="77777777" w:rsidR="00F323E4" w:rsidRPr="00F323E4" w:rsidRDefault="00F323E4" w:rsidP="00F323E4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 w:rsidRPr="00F323E4">
        <w:rPr>
          <w:b/>
          <w:bCs/>
        </w:rPr>
        <w:t>978-981-19-3788-0_20</w:t>
      </w:r>
    </w:p>
    <w:p w14:paraId="2173CF12" w14:textId="77777777" w:rsidR="00F323E4" w:rsidRPr="00F323E4" w:rsidRDefault="00F323E4" w:rsidP="00F323E4">
      <w:pPr>
        <w:pStyle w:val="ListParagraph"/>
        <w:jc w:val="left"/>
        <w:rPr>
          <w:b/>
          <w:bCs/>
        </w:rPr>
      </w:pPr>
      <w:proofErr w:type="spellStart"/>
      <w:r w:rsidRPr="00F323E4">
        <w:rPr>
          <w:b/>
          <w:bCs/>
        </w:rPr>
        <w:t>Correlator</w:t>
      </w:r>
      <w:proofErr w:type="spellEnd"/>
      <w:r w:rsidRPr="00F323E4">
        <w:rPr>
          <w:b/>
          <w:bCs/>
        </w:rPr>
        <w:t xml:space="preserve"> of </w:t>
      </w:r>
      <w:proofErr w:type="spellStart"/>
      <w:r w:rsidRPr="00F323E4">
        <w:rPr>
          <w:b/>
          <w:bCs/>
        </w:rPr>
        <w:t>the</w:t>
      </w:r>
      <w:proofErr w:type="spellEnd"/>
      <w:r w:rsidRPr="00F323E4">
        <w:rPr>
          <w:b/>
          <w:bCs/>
        </w:rPr>
        <w:t xml:space="preserve"> </w:t>
      </w:r>
      <w:proofErr w:type="spellStart"/>
      <w:r w:rsidRPr="00F323E4">
        <w:rPr>
          <w:b/>
          <w:bCs/>
        </w:rPr>
        <w:t>Preamble</w:t>
      </w:r>
      <w:proofErr w:type="spellEnd"/>
      <w:r w:rsidRPr="00F323E4">
        <w:rPr>
          <w:b/>
          <w:bCs/>
        </w:rPr>
        <w:t xml:space="preserve"> of </w:t>
      </w:r>
      <w:proofErr w:type="spellStart"/>
      <w:r w:rsidRPr="00F323E4">
        <w:rPr>
          <w:b/>
          <w:bCs/>
        </w:rPr>
        <w:t>an</w:t>
      </w:r>
      <w:proofErr w:type="spellEnd"/>
      <w:r w:rsidRPr="00F323E4">
        <w:rPr>
          <w:b/>
          <w:bCs/>
        </w:rPr>
        <w:t xml:space="preserve"> </w:t>
      </w:r>
      <w:proofErr w:type="spellStart"/>
      <w:r w:rsidRPr="00F323E4">
        <w:rPr>
          <w:b/>
          <w:bCs/>
        </w:rPr>
        <w:t>Automated</w:t>
      </w:r>
      <w:proofErr w:type="spellEnd"/>
      <w:r w:rsidRPr="00F323E4">
        <w:rPr>
          <w:b/>
          <w:bCs/>
        </w:rPr>
        <w:t xml:space="preserve"> </w:t>
      </w:r>
      <w:proofErr w:type="spellStart"/>
      <w:r w:rsidRPr="00F323E4">
        <w:rPr>
          <w:b/>
          <w:bCs/>
        </w:rPr>
        <w:t>Dependent</w:t>
      </w:r>
      <w:proofErr w:type="spellEnd"/>
      <w:r w:rsidRPr="00F323E4">
        <w:rPr>
          <w:b/>
          <w:bCs/>
        </w:rPr>
        <w:t xml:space="preserve"> </w:t>
      </w:r>
      <w:proofErr w:type="spellStart"/>
      <w:r w:rsidRPr="00F323E4">
        <w:rPr>
          <w:b/>
          <w:bCs/>
        </w:rPr>
        <w:t>Surveillance</w:t>
      </w:r>
      <w:proofErr w:type="spellEnd"/>
      <w:r w:rsidRPr="00F323E4">
        <w:rPr>
          <w:b/>
          <w:bCs/>
        </w:rPr>
        <w:t xml:space="preserve"> </w:t>
      </w:r>
      <w:proofErr w:type="spellStart"/>
      <w:r w:rsidRPr="00F323E4">
        <w:rPr>
          <w:b/>
          <w:bCs/>
        </w:rPr>
        <w:t>Signal</w:t>
      </w:r>
      <w:proofErr w:type="spellEnd"/>
    </w:p>
    <w:p w14:paraId="71F3AD4C" w14:textId="6D72603D" w:rsidR="00F323E4" w:rsidRDefault="00F323E4" w:rsidP="00174EB5">
      <w:pPr>
        <w:pStyle w:val="ListParagraph"/>
        <w:jc w:val="left"/>
      </w:pPr>
      <w:r>
        <w:t xml:space="preserve">Paprasta </w:t>
      </w:r>
      <w:proofErr w:type="spellStart"/>
      <w:r>
        <w:t>korelaicija</w:t>
      </w:r>
      <w:proofErr w:type="spellEnd"/>
      <w:r>
        <w:t>, galimai daro ir su pauzės intervalu einančiu po keturių impulsų 3us.</w:t>
      </w:r>
    </w:p>
    <w:p w14:paraId="2C4C341F" w14:textId="77777777" w:rsidR="00F323E4" w:rsidRPr="00F323E4" w:rsidRDefault="00F323E4" w:rsidP="00F323E4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 w:rsidRPr="00F323E4">
        <w:rPr>
          <w:b/>
          <w:bCs/>
        </w:rPr>
        <w:t>A_Novel_Multi-Criteria_Preamble_Detection_Algorithm_for_ADS-B_Signals</w:t>
      </w:r>
    </w:p>
    <w:p w14:paraId="5DE0C0BD" w14:textId="2FD730A8" w:rsidR="00F323E4" w:rsidRDefault="00F323E4" w:rsidP="00174EB5">
      <w:pPr>
        <w:pStyle w:val="ListParagraph"/>
        <w:jc w:val="left"/>
      </w:pPr>
      <w:r>
        <w:t xml:space="preserve">Naudoja ne vien preambule bet ir 5 pradinius bitus kurie visada bus 10001 jei siunčiami iš MODE-S </w:t>
      </w:r>
      <w:proofErr w:type="spellStart"/>
      <w:r>
        <w:t>transponderių</w:t>
      </w:r>
      <w:proofErr w:type="spellEnd"/>
      <w:r>
        <w:t xml:space="preserve">, kurie gali būti apklausiami antžeminių stočių. Bus 18 jei negali būti apklausiami. Irgi koreliaciniai </w:t>
      </w:r>
      <w:proofErr w:type="spellStart"/>
      <w:r>
        <w:t>thresholdai</w:t>
      </w:r>
      <w:proofErr w:type="spellEnd"/>
      <w:r w:rsidR="00174EB5">
        <w:t>.</w:t>
      </w:r>
    </w:p>
    <w:p w14:paraId="124EFE0A" w14:textId="77777777" w:rsidR="00F323E4" w:rsidRPr="00F323E4" w:rsidRDefault="00F323E4" w:rsidP="00F323E4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 w:rsidRPr="00F323E4">
        <w:rPr>
          <w:b/>
          <w:bCs/>
        </w:rPr>
        <w:t>Aircraft_Signal_Detection_in_Heavy_Co-Channel_Interference_Environment</w:t>
      </w:r>
    </w:p>
    <w:p w14:paraId="01B0ECC9" w14:textId="76115E74" w:rsidR="007C4158" w:rsidRDefault="00F323E4" w:rsidP="00174EB5">
      <w:pPr>
        <w:pStyle w:val="ListParagraph"/>
        <w:jc w:val="left"/>
      </w:pPr>
      <w:r>
        <w:t>Preambules koreliacija su preambule ir 5bitais „10010“, arba žiūrėti ir skaičiuoti frontų kilimo greičius, tik blogai ties mažiau nei 20dB SNR.</w:t>
      </w:r>
    </w:p>
    <w:p w14:paraId="268B564D" w14:textId="77777777" w:rsidR="007C4158" w:rsidRPr="007C4158" w:rsidRDefault="007C4158" w:rsidP="007C4158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 w:rsidRPr="007C4158">
        <w:rPr>
          <w:b/>
          <w:bCs/>
        </w:rPr>
        <w:t>TDOA-</w:t>
      </w:r>
      <w:proofErr w:type="spellStart"/>
      <w:r w:rsidRPr="007C4158">
        <w:rPr>
          <w:b/>
          <w:bCs/>
        </w:rPr>
        <w:t>based_Passive_Tracking_of_Multiple_Civilian_Airplanes</w:t>
      </w:r>
      <w:proofErr w:type="spellEnd"/>
    </w:p>
    <w:p w14:paraId="4A7A9F90" w14:textId="77777777" w:rsidR="007C4158" w:rsidRDefault="007C4158" w:rsidP="007C4158">
      <w:pPr>
        <w:pStyle w:val="ListParagraph"/>
      </w:pPr>
      <w:proofErr w:type="spellStart"/>
      <w:r>
        <w:t>Matched</w:t>
      </w:r>
      <w:proofErr w:type="spellEnd"/>
      <w:r>
        <w:t xml:space="preserve"> filtras ir koreliacija arba frontų detekcija. Koreliuoja ir penkis data bitus, ieško jų impulsų šalia preambulės.</w:t>
      </w:r>
    </w:p>
    <w:p w14:paraId="53F1BBD2" w14:textId="77777777" w:rsidR="007C4158" w:rsidRPr="007C4158" w:rsidRDefault="007C4158" w:rsidP="007C4158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proofErr w:type="spellStart"/>
      <w:r w:rsidRPr="007C4158">
        <w:rPr>
          <w:b/>
          <w:bCs/>
        </w:rPr>
        <w:t>Satell</w:t>
      </w:r>
      <w:proofErr w:type="spellEnd"/>
      <w:r w:rsidRPr="007C4158">
        <w:rPr>
          <w:b/>
          <w:bCs/>
        </w:rPr>
        <w:t xml:space="preserve"> </w:t>
      </w:r>
      <w:proofErr w:type="spellStart"/>
      <w:r w:rsidRPr="007C4158">
        <w:rPr>
          <w:b/>
          <w:bCs/>
        </w:rPr>
        <w:t>Commun</w:t>
      </w:r>
      <w:proofErr w:type="spellEnd"/>
      <w:r w:rsidRPr="007C4158">
        <w:rPr>
          <w:b/>
          <w:bCs/>
        </w:rPr>
        <w:t xml:space="preserve"> Network - 2020 - </w:t>
      </w:r>
      <w:proofErr w:type="spellStart"/>
      <w:r w:rsidRPr="007C4158">
        <w:rPr>
          <w:b/>
          <w:bCs/>
        </w:rPr>
        <w:t>Ren</w:t>
      </w:r>
      <w:proofErr w:type="spellEnd"/>
      <w:r w:rsidRPr="007C4158">
        <w:rPr>
          <w:b/>
          <w:bCs/>
        </w:rPr>
        <w:t xml:space="preserve"> – </w:t>
      </w:r>
    </w:p>
    <w:p w14:paraId="7BBF4732" w14:textId="77777777" w:rsidR="007C4158" w:rsidRPr="007C4158" w:rsidRDefault="007C4158" w:rsidP="007C4158">
      <w:pPr>
        <w:pStyle w:val="ListParagraph"/>
        <w:jc w:val="left"/>
        <w:rPr>
          <w:b/>
          <w:bCs/>
        </w:rPr>
      </w:pPr>
      <w:r w:rsidRPr="007C4158">
        <w:rPr>
          <w:b/>
          <w:bCs/>
        </w:rPr>
        <w:t xml:space="preserve">A </w:t>
      </w:r>
      <w:proofErr w:type="spellStart"/>
      <w:r w:rsidRPr="007C4158">
        <w:rPr>
          <w:b/>
          <w:bCs/>
        </w:rPr>
        <w:t>prototype</w:t>
      </w:r>
      <w:proofErr w:type="spellEnd"/>
      <w:r w:rsidRPr="007C4158">
        <w:rPr>
          <w:b/>
          <w:bCs/>
        </w:rPr>
        <w:t xml:space="preserve"> of </w:t>
      </w:r>
      <w:proofErr w:type="spellStart"/>
      <w:r w:rsidRPr="007C4158">
        <w:rPr>
          <w:b/>
          <w:bCs/>
        </w:rPr>
        <w:t>high‐sensitivity</w:t>
      </w:r>
      <w:proofErr w:type="spellEnd"/>
      <w:r w:rsidRPr="007C4158">
        <w:rPr>
          <w:b/>
          <w:bCs/>
        </w:rPr>
        <w:t xml:space="preserve"> </w:t>
      </w:r>
      <w:proofErr w:type="spellStart"/>
      <w:r w:rsidRPr="007C4158">
        <w:rPr>
          <w:b/>
          <w:bCs/>
        </w:rPr>
        <w:t>noncoherent</w:t>
      </w:r>
      <w:proofErr w:type="spellEnd"/>
      <w:r w:rsidRPr="007C4158">
        <w:rPr>
          <w:b/>
          <w:bCs/>
        </w:rPr>
        <w:t xml:space="preserve"> </w:t>
      </w:r>
      <w:proofErr w:type="spellStart"/>
      <w:r w:rsidRPr="007C4158">
        <w:rPr>
          <w:b/>
          <w:bCs/>
        </w:rPr>
        <w:t>receiver</w:t>
      </w:r>
      <w:proofErr w:type="spellEnd"/>
      <w:r w:rsidRPr="007C4158">
        <w:rPr>
          <w:b/>
          <w:bCs/>
        </w:rPr>
        <w:t xml:space="preserve"> </w:t>
      </w:r>
      <w:proofErr w:type="spellStart"/>
      <w:r w:rsidRPr="007C4158">
        <w:rPr>
          <w:b/>
          <w:bCs/>
        </w:rPr>
        <w:t>for</w:t>
      </w:r>
      <w:proofErr w:type="spellEnd"/>
      <w:r w:rsidRPr="007C4158">
        <w:rPr>
          <w:b/>
          <w:bCs/>
        </w:rPr>
        <w:t xml:space="preserve"> ADS‐B </w:t>
      </w:r>
      <w:proofErr w:type="spellStart"/>
      <w:r w:rsidRPr="007C4158">
        <w:rPr>
          <w:b/>
          <w:bCs/>
        </w:rPr>
        <w:t>signals</w:t>
      </w:r>
      <w:proofErr w:type="spellEnd"/>
    </w:p>
    <w:p w14:paraId="52FA8E00" w14:textId="7EAFD47C" w:rsidR="007C4158" w:rsidRDefault="007C4158" w:rsidP="00174EB5">
      <w:pPr>
        <w:pStyle w:val="ListParagraph"/>
        <w:jc w:val="left"/>
      </w:pPr>
      <w:r>
        <w:t xml:space="preserve">FPGA. Koreliacija su preambule ir DF „110010001“ data </w:t>
      </w:r>
      <w:proofErr w:type="spellStart"/>
      <w:r>
        <w:t>format</w:t>
      </w:r>
      <w:proofErr w:type="spellEnd"/>
      <w:r>
        <w:t xml:space="preserve"> duomenimis. Koreliacijos metu gaunamas 1 </w:t>
      </w:r>
      <w:proofErr w:type="spellStart"/>
      <w:r>
        <w:t>peakas</w:t>
      </w:r>
      <w:proofErr w:type="spellEnd"/>
      <w:r>
        <w:t xml:space="preserve"> ir penki minimumai, su jais palyginus </w:t>
      </w:r>
      <w:proofErr w:type="spellStart"/>
      <w:r>
        <w:t>peaką</w:t>
      </w:r>
      <w:proofErr w:type="spellEnd"/>
      <w:r>
        <w:t xml:space="preserve"> gaunamas tikėtinumo lygis kurį palyginus su </w:t>
      </w:r>
      <w:proofErr w:type="spellStart"/>
      <w:r>
        <w:t>thresholdu</w:t>
      </w:r>
      <w:proofErr w:type="spellEnd"/>
      <w:r>
        <w:t xml:space="preserve"> sprendžiama apie preambulės buvimą. Naudoja </w:t>
      </w:r>
      <w:proofErr w:type="spellStart"/>
      <w:r>
        <w:t>matched</w:t>
      </w:r>
      <w:proofErr w:type="spellEnd"/>
      <w:r>
        <w:t xml:space="preserve"> filtrą atstatyti </w:t>
      </w:r>
      <w:proofErr w:type="spellStart"/>
      <w:r>
        <w:t>trikampiniam</w:t>
      </w:r>
      <w:proofErr w:type="spellEnd"/>
      <w:r>
        <w:t xml:space="preserve"> signalui. </w:t>
      </w:r>
    </w:p>
    <w:p w14:paraId="7126899D" w14:textId="77777777" w:rsidR="007C4158" w:rsidRPr="007C4158" w:rsidRDefault="007C4158" w:rsidP="007C4158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proofErr w:type="spellStart"/>
      <w:r w:rsidRPr="007C4158">
        <w:rPr>
          <w:b/>
          <w:bCs/>
        </w:rPr>
        <w:t>SoC_Based_ADS-B_Receiver</w:t>
      </w:r>
      <w:proofErr w:type="spellEnd"/>
    </w:p>
    <w:p w14:paraId="6E7A3049" w14:textId="77777777" w:rsidR="007C4158" w:rsidRDefault="007C4158" w:rsidP="007C4158">
      <w:pPr>
        <w:pStyle w:val="ListParagraph"/>
        <w:jc w:val="left"/>
      </w:pPr>
      <w:r>
        <w:t xml:space="preserve">Koreliacija, tikrinama ar vienintelis </w:t>
      </w:r>
      <w:proofErr w:type="spellStart"/>
      <w:r>
        <w:t>peakas</w:t>
      </w:r>
      <w:proofErr w:type="spellEnd"/>
      <w:r>
        <w:t xml:space="preserve"> 3us laiko tarpe, lyginama su </w:t>
      </w:r>
      <w:proofErr w:type="spellStart"/>
      <w:r>
        <w:t>thresholdu</w:t>
      </w:r>
      <w:proofErr w:type="spellEnd"/>
      <w:r>
        <w:t xml:space="preserve"> nustatytu pagal triukšmą. Antram testavimui patikrinamos maksimumų amplitudės ar yra panašios.</w:t>
      </w:r>
    </w:p>
    <w:p w14:paraId="27510DE1" w14:textId="77777777" w:rsidR="00174EB5" w:rsidRPr="00174EB5" w:rsidRDefault="00174EB5" w:rsidP="00174EB5">
      <w:pPr>
        <w:pStyle w:val="ListParagraph"/>
        <w:numPr>
          <w:ilvl w:val="0"/>
          <w:numId w:val="19"/>
        </w:numPr>
        <w:jc w:val="left"/>
        <w:rPr>
          <w:b/>
          <w:bCs/>
        </w:rPr>
      </w:pPr>
      <w:r w:rsidRPr="00174EB5">
        <w:rPr>
          <w:b/>
          <w:bCs/>
        </w:rPr>
        <w:t>paper19_FPGA</w:t>
      </w:r>
    </w:p>
    <w:p w14:paraId="6B8E4B79" w14:textId="77777777" w:rsidR="00174EB5" w:rsidRPr="00174EB5" w:rsidRDefault="00174EB5" w:rsidP="00174EB5">
      <w:pPr>
        <w:pStyle w:val="ListParagraph"/>
        <w:jc w:val="left"/>
        <w:rPr>
          <w:b/>
          <w:bCs/>
        </w:rPr>
      </w:pPr>
      <w:proofErr w:type="spellStart"/>
      <w:r w:rsidRPr="00174EB5">
        <w:rPr>
          <w:b/>
          <w:bCs/>
        </w:rPr>
        <w:t>Hardware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Implementation</w:t>
      </w:r>
      <w:proofErr w:type="spellEnd"/>
      <w:r w:rsidRPr="00174EB5">
        <w:rPr>
          <w:b/>
          <w:bCs/>
        </w:rPr>
        <w:t xml:space="preserve"> of </w:t>
      </w:r>
      <w:proofErr w:type="spellStart"/>
      <w:r w:rsidRPr="00174EB5">
        <w:rPr>
          <w:b/>
          <w:bCs/>
        </w:rPr>
        <w:t>Small-Sized</w:t>
      </w:r>
      <w:proofErr w:type="spellEnd"/>
      <w:r w:rsidRPr="00174EB5">
        <w:rPr>
          <w:b/>
          <w:bCs/>
        </w:rPr>
        <w:t xml:space="preserve"> MODE-S </w:t>
      </w:r>
      <w:proofErr w:type="spellStart"/>
      <w:r w:rsidRPr="00174EB5">
        <w:rPr>
          <w:b/>
          <w:bCs/>
        </w:rPr>
        <w:t>Signal</w:t>
      </w:r>
      <w:proofErr w:type="spellEnd"/>
      <w:r w:rsidRPr="00174EB5">
        <w:rPr>
          <w:b/>
          <w:bCs/>
        </w:rPr>
        <w:t xml:space="preserve"> </w:t>
      </w:r>
      <w:proofErr w:type="spellStart"/>
      <w:r w:rsidRPr="00174EB5">
        <w:rPr>
          <w:b/>
          <w:bCs/>
        </w:rPr>
        <w:t>Receivers</w:t>
      </w:r>
      <w:proofErr w:type="spellEnd"/>
    </w:p>
    <w:p w14:paraId="4CF25FE3" w14:textId="77777777" w:rsidR="00174EB5" w:rsidRDefault="00174EB5" w:rsidP="00174EB5">
      <w:pPr>
        <w:pStyle w:val="ListParagraph"/>
        <w:jc w:val="left"/>
      </w:pPr>
      <w:r>
        <w:t>Preambulę paprastai koreliuoja. Bitus atranda lygindami pirmas pusę ir antrą pusę atskaitų amplitudžių vidurkį. FPGA</w:t>
      </w:r>
    </w:p>
    <w:p w14:paraId="5AC5F265" w14:textId="77777777" w:rsidR="007C4158" w:rsidRDefault="007C4158" w:rsidP="007C4158">
      <w:pPr>
        <w:pStyle w:val="ListParagraph"/>
        <w:numPr>
          <w:ilvl w:val="0"/>
          <w:numId w:val="19"/>
        </w:numPr>
        <w:jc w:val="left"/>
      </w:pPr>
    </w:p>
    <w:p w14:paraId="00E0BA99" w14:textId="77777777" w:rsidR="00F323E4" w:rsidRPr="00F323E4" w:rsidRDefault="00F323E4" w:rsidP="00F323E4"/>
    <w:p w14:paraId="304070CE" w14:textId="2B604BE2" w:rsidR="005F7B53" w:rsidRDefault="005F7B53" w:rsidP="005F7B53">
      <w:pPr>
        <w:pStyle w:val="Antratbenr"/>
      </w:pPr>
      <w:r>
        <w:lastRenderedPageBreak/>
        <w:t>Persiklojantys signalai</w:t>
      </w:r>
    </w:p>
    <w:p w14:paraId="37E4073F" w14:textId="7BEB38B6" w:rsidR="005F7B53" w:rsidRPr="005F7B53" w:rsidRDefault="006C490E" w:rsidP="005F7B53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>
        <w:rPr>
          <w:b/>
          <w:bCs/>
        </w:rPr>
        <w:t>S</w:t>
      </w:r>
      <w:r w:rsidR="005F7B53" w:rsidRPr="005F7B53">
        <w:rPr>
          <w:b/>
          <w:bCs/>
        </w:rPr>
        <w:t>ingle_Channel_Signals_Separation_of_Space-based_ADS-B_Based_on_Compressed_Sensing</w:t>
      </w:r>
    </w:p>
    <w:p w14:paraId="70DF90A1" w14:textId="72C62E1D" w:rsidR="005F7B53" w:rsidRDefault="005F7B53" w:rsidP="005F7B53">
      <w:pPr>
        <w:pStyle w:val="ListParagraph"/>
        <w:jc w:val="left"/>
      </w:pPr>
      <w:r>
        <w:t>Atstato persiklojusius signalus.</w:t>
      </w:r>
    </w:p>
    <w:p w14:paraId="3016F6AC" w14:textId="77777777" w:rsidR="006C490E" w:rsidRPr="006C490E" w:rsidRDefault="006C490E" w:rsidP="006C490E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6C490E">
        <w:rPr>
          <w:b/>
          <w:bCs/>
        </w:rPr>
        <w:t>978-3-030-89814-4_49</w:t>
      </w:r>
    </w:p>
    <w:p w14:paraId="7C0203F1" w14:textId="77777777" w:rsidR="006C490E" w:rsidRPr="006C490E" w:rsidRDefault="006C490E" w:rsidP="006C490E">
      <w:pPr>
        <w:pStyle w:val="ListParagraph"/>
        <w:jc w:val="left"/>
        <w:rPr>
          <w:b/>
          <w:bCs/>
        </w:rPr>
      </w:pPr>
      <w:r w:rsidRPr="006C490E">
        <w:rPr>
          <w:b/>
          <w:bCs/>
        </w:rPr>
        <w:t xml:space="preserve">ADS-B </w:t>
      </w:r>
      <w:proofErr w:type="spellStart"/>
      <w:r w:rsidRPr="006C490E">
        <w:rPr>
          <w:b/>
          <w:bCs/>
        </w:rPr>
        <w:t>Signal</w:t>
      </w:r>
      <w:proofErr w:type="spellEnd"/>
      <w:r w:rsidRPr="006C490E">
        <w:rPr>
          <w:b/>
          <w:bCs/>
        </w:rPr>
        <w:t xml:space="preserve"> </w:t>
      </w:r>
      <w:proofErr w:type="spellStart"/>
      <w:r w:rsidRPr="006C490E">
        <w:rPr>
          <w:b/>
          <w:bCs/>
        </w:rPr>
        <w:t>Separation</w:t>
      </w:r>
      <w:proofErr w:type="spellEnd"/>
      <w:r w:rsidRPr="006C490E">
        <w:rPr>
          <w:b/>
          <w:bCs/>
        </w:rPr>
        <w:t xml:space="preserve"> Via </w:t>
      </w:r>
      <w:proofErr w:type="spellStart"/>
      <w:r w:rsidRPr="006C490E">
        <w:rPr>
          <w:b/>
          <w:bCs/>
        </w:rPr>
        <w:t>Complex</w:t>
      </w:r>
      <w:proofErr w:type="spellEnd"/>
      <w:r w:rsidRPr="006C490E">
        <w:rPr>
          <w:b/>
          <w:bCs/>
        </w:rPr>
        <w:t xml:space="preserve"> </w:t>
      </w:r>
      <w:proofErr w:type="spellStart"/>
      <w:r w:rsidRPr="006C490E">
        <w:rPr>
          <w:b/>
          <w:bCs/>
        </w:rPr>
        <w:t>Neural</w:t>
      </w:r>
      <w:proofErr w:type="spellEnd"/>
      <w:r w:rsidRPr="006C490E">
        <w:rPr>
          <w:b/>
          <w:bCs/>
        </w:rPr>
        <w:t xml:space="preserve"> Network</w:t>
      </w:r>
    </w:p>
    <w:p w14:paraId="745E1E1F" w14:textId="77777777" w:rsidR="006C490E" w:rsidRDefault="006C490E" w:rsidP="006C490E">
      <w:pPr>
        <w:pStyle w:val="ListParagraph"/>
      </w:pPr>
      <w:proofErr w:type="spellStart"/>
      <w:r>
        <w:t>Nauroniniai</w:t>
      </w:r>
      <w:proofErr w:type="spellEnd"/>
      <w:r>
        <w:t xml:space="preserve"> tinklai išskirti persiklojusius signalus</w:t>
      </w:r>
    </w:p>
    <w:p w14:paraId="11B73B10" w14:textId="77777777" w:rsidR="00E4407F" w:rsidRPr="00E4407F" w:rsidRDefault="00E4407F" w:rsidP="00E4407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proofErr w:type="spellStart"/>
      <w:r w:rsidRPr="00E4407F">
        <w:rPr>
          <w:b/>
          <w:bCs/>
        </w:rPr>
        <w:t>Degarbling_Technique_for_Low_Cost_ADS-B_Receivers</w:t>
      </w:r>
      <w:proofErr w:type="spellEnd"/>
    </w:p>
    <w:p w14:paraId="3D6190AE" w14:textId="77777777" w:rsidR="00E4407F" w:rsidRDefault="00E4407F" w:rsidP="00E4407F">
      <w:pPr>
        <w:pStyle w:val="ListParagraph"/>
      </w:pPr>
      <w:r>
        <w:t>Persidengiančių signalų atskyrimas, bet pirma reikia būt preambulę radus lyginant vieno bito dviejų atskaitų amplitudes tarpusavyje.</w:t>
      </w:r>
    </w:p>
    <w:p w14:paraId="63A63934" w14:textId="77777777" w:rsidR="00E4407F" w:rsidRPr="00E4407F" w:rsidRDefault="00E4407F" w:rsidP="00E4407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407F">
        <w:rPr>
          <w:b/>
          <w:bCs/>
        </w:rPr>
        <w:t xml:space="preserve">A </w:t>
      </w:r>
      <w:proofErr w:type="spellStart"/>
      <w:r w:rsidRPr="00E4407F">
        <w:rPr>
          <w:b/>
          <w:bCs/>
        </w:rPr>
        <w:t>Reliable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Separation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Algorithm</w:t>
      </w:r>
      <w:proofErr w:type="spellEnd"/>
      <w:r w:rsidRPr="00E4407F">
        <w:rPr>
          <w:b/>
          <w:bCs/>
        </w:rPr>
        <w:t xml:space="preserve"> of ADS-B </w:t>
      </w:r>
      <w:proofErr w:type="spellStart"/>
      <w:r w:rsidRPr="00E4407F">
        <w:rPr>
          <w:b/>
          <w:bCs/>
        </w:rPr>
        <w:t>Signal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Based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on</w:t>
      </w:r>
      <w:proofErr w:type="spellEnd"/>
      <w:r w:rsidRPr="00E4407F">
        <w:rPr>
          <w:b/>
          <w:bCs/>
        </w:rPr>
        <w:t xml:space="preserve"> Time </w:t>
      </w:r>
      <w:proofErr w:type="spellStart"/>
      <w:r w:rsidRPr="00E4407F">
        <w:rPr>
          <w:b/>
          <w:bCs/>
        </w:rPr>
        <w:t>Domain</w:t>
      </w:r>
      <w:proofErr w:type="spellEnd"/>
    </w:p>
    <w:p w14:paraId="7AED77B3" w14:textId="77777777" w:rsidR="00E4407F" w:rsidRDefault="00E4407F" w:rsidP="00E4407F">
      <w:pPr>
        <w:pStyle w:val="ListParagraph"/>
      </w:pPr>
      <w:r>
        <w:t>Išskirti persiklojusius signalus naudojasi SVD dekompozicija panaudojant matricas.</w:t>
      </w:r>
    </w:p>
    <w:p w14:paraId="0315F8E1" w14:textId="77777777" w:rsidR="00E4407F" w:rsidRPr="00E4407F" w:rsidRDefault="00E4407F" w:rsidP="00E4407F">
      <w:pPr>
        <w:pStyle w:val="ListParagraph"/>
        <w:numPr>
          <w:ilvl w:val="0"/>
          <w:numId w:val="15"/>
        </w:numPr>
        <w:jc w:val="left"/>
        <w:rPr>
          <w:b/>
          <w:bCs/>
        </w:rPr>
      </w:pPr>
      <w:r w:rsidRPr="00E4407F">
        <w:rPr>
          <w:b/>
          <w:bCs/>
        </w:rPr>
        <w:t>ADS-</w:t>
      </w:r>
      <w:proofErr w:type="spellStart"/>
      <w:r w:rsidRPr="00E4407F">
        <w:rPr>
          <w:b/>
          <w:bCs/>
        </w:rPr>
        <w:t>B_Signal_Separation_Based_On_Blind_Adaptive_Beamforming</w:t>
      </w:r>
      <w:proofErr w:type="spellEnd"/>
    </w:p>
    <w:p w14:paraId="7CF9841C" w14:textId="77777777" w:rsidR="00E4407F" w:rsidRDefault="00E4407F" w:rsidP="00E4407F">
      <w:pPr>
        <w:pStyle w:val="ListParagraph"/>
      </w:pPr>
      <w:r>
        <w:t xml:space="preserve">Išskirti </w:t>
      </w:r>
      <w:proofErr w:type="spellStart"/>
      <w:r>
        <w:t>persikojusius</w:t>
      </w:r>
      <w:proofErr w:type="spellEnd"/>
      <w:r>
        <w:t xml:space="preserve"> signalus naudojantis pradiniais, nepersiklojusiais, duomenimis.</w:t>
      </w:r>
    </w:p>
    <w:p w14:paraId="334A2B13" w14:textId="09EBA49E" w:rsidR="005F7B53" w:rsidRDefault="005F7B53" w:rsidP="005F7B53">
      <w:pPr>
        <w:pStyle w:val="ListParagraph"/>
        <w:numPr>
          <w:ilvl w:val="0"/>
          <w:numId w:val="15"/>
        </w:numPr>
        <w:jc w:val="left"/>
      </w:pPr>
    </w:p>
    <w:p w14:paraId="53181222" w14:textId="12C2C514" w:rsidR="005F7B53" w:rsidRDefault="005F7B53" w:rsidP="005F7B53">
      <w:pPr>
        <w:pStyle w:val="Antratbenr"/>
      </w:pPr>
      <w:r>
        <w:lastRenderedPageBreak/>
        <w:t>Signalų priskyrimas atskiriems lėktuvams pagal aparatūrinius siųstuvų skirtumus</w:t>
      </w:r>
    </w:p>
    <w:p w14:paraId="38ECD557" w14:textId="77777777" w:rsidR="006C490E" w:rsidRPr="006C490E" w:rsidRDefault="006C490E" w:rsidP="006C490E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proofErr w:type="spellStart"/>
      <w:r w:rsidRPr="006C490E">
        <w:rPr>
          <w:b/>
          <w:bCs/>
        </w:rPr>
        <w:t>Aircraft_Fingerprinting_Using_Deep_Learning</w:t>
      </w:r>
      <w:proofErr w:type="spellEnd"/>
    </w:p>
    <w:p w14:paraId="70C141E5" w14:textId="77777777" w:rsidR="006C490E" w:rsidRDefault="006C490E" w:rsidP="006C490E">
      <w:pPr>
        <w:pStyle w:val="ListParagraph"/>
      </w:pPr>
      <w:r>
        <w:t xml:space="preserve">Irgi </w:t>
      </w:r>
      <w:proofErr w:type="spellStart"/>
      <w:r>
        <w:t>atskirimas</w:t>
      </w:r>
      <w:proofErr w:type="spellEnd"/>
      <w:r>
        <w:t xml:space="preserve"> nuo piratinių </w:t>
      </w:r>
      <w:proofErr w:type="spellStart"/>
      <w:r>
        <w:t>isgnalų</w:t>
      </w:r>
      <w:proofErr w:type="spellEnd"/>
      <w:r>
        <w:t xml:space="preserve"> naudojantis fazės nuokrypiais.</w:t>
      </w:r>
    </w:p>
    <w:p w14:paraId="7E24E992" w14:textId="77777777" w:rsidR="00E4407F" w:rsidRPr="00E4407F" w:rsidRDefault="00E4407F" w:rsidP="00E4407F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E4407F">
        <w:rPr>
          <w:b/>
          <w:bCs/>
        </w:rPr>
        <w:t>Xiao_2020_J._Phys.__Conf._Ser._1550_032114</w:t>
      </w:r>
    </w:p>
    <w:p w14:paraId="69218BA2" w14:textId="77777777" w:rsidR="00E4407F" w:rsidRPr="00E4407F" w:rsidRDefault="00E4407F" w:rsidP="00E4407F">
      <w:pPr>
        <w:pStyle w:val="ListParagraph"/>
        <w:jc w:val="left"/>
        <w:rPr>
          <w:b/>
          <w:bCs/>
        </w:rPr>
      </w:pPr>
      <w:proofErr w:type="spellStart"/>
      <w:r w:rsidRPr="00E4407F">
        <w:rPr>
          <w:b/>
          <w:bCs/>
        </w:rPr>
        <w:t>Specific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emitter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identification</w:t>
      </w:r>
      <w:proofErr w:type="spellEnd"/>
      <w:r w:rsidRPr="00E4407F">
        <w:rPr>
          <w:b/>
          <w:bCs/>
        </w:rPr>
        <w:t xml:space="preserve"> of </w:t>
      </w:r>
      <w:proofErr w:type="spellStart"/>
      <w:r w:rsidRPr="00E4407F">
        <w:rPr>
          <w:b/>
          <w:bCs/>
        </w:rPr>
        <w:t>radar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based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on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one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dimensional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convolution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neural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netw</w:t>
      </w:r>
      <w:proofErr w:type="spellEnd"/>
    </w:p>
    <w:p w14:paraId="46F6C0F5" w14:textId="77777777" w:rsidR="00E4407F" w:rsidRDefault="00E4407F" w:rsidP="00E4407F">
      <w:pPr>
        <w:pStyle w:val="ListParagraph"/>
      </w:pPr>
      <w:r>
        <w:t>Praleidžia per FFT ir tada į neuroninius tinklus kad atskirti skirtingų lėktuvų siųstus signalus.</w:t>
      </w:r>
    </w:p>
    <w:p w14:paraId="637B0309" w14:textId="77777777" w:rsidR="00E4407F" w:rsidRPr="00E4407F" w:rsidRDefault="00E4407F" w:rsidP="00E4407F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E4407F">
        <w:rPr>
          <w:b/>
          <w:bCs/>
        </w:rPr>
        <w:t>Real-World_ADS-B_signal_recognition_based_on_Radio_Frequency_Fingerprinting</w:t>
      </w:r>
    </w:p>
    <w:p w14:paraId="013062B0" w14:textId="77777777" w:rsidR="00E4407F" w:rsidRDefault="00E4407F" w:rsidP="00E4407F">
      <w:pPr>
        <w:pStyle w:val="ListParagraph"/>
      </w:pPr>
      <w:r>
        <w:t>Atskirti piratinius nuo realių signalų pasinaudojant neuroninius tinklus ir ieškant siųstuvų aparatūrinių skirtumų tarp lėktuvų.</w:t>
      </w:r>
    </w:p>
    <w:p w14:paraId="2F42A8C3" w14:textId="77777777" w:rsidR="00E4407F" w:rsidRPr="00E4407F" w:rsidRDefault="00E4407F" w:rsidP="00E4407F">
      <w:pPr>
        <w:pStyle w:val="ListParagraph"/>
        <w:numPr>
          <w:ilvl w:val="0"/>
          <w:numId w:val="17"/>
        </w:numPr>
        <w:jc w:val="left"/>
        <w:rPr>
          <w:b/>
          <w:bCs/>
        </w:rPr>
      </w:pPr>
      <w:r w:rsidRPr="00E4407F">
        <w:rPr>
          <w:b/>
          <w:bCs/>
        </w:rPr>
        <w:t>aerospace-04-00051</w:t>
      </w:r>
    </w:p>
    <w:p w14:paraId="2B50FE22" w14:textId="77777777" w:rsidR="00E4407F" w:rsidRPr="00E4407F" w:rsidRDefault="00E4407F" w:rsidP="00E4407F">
      <w:pPr>
        <w:pStyle w:val="ListParagraph"/>
        <w:jc w:val="left"/>
        <w:rPr>
          <w:b/>
          <w:bCs/>
        </w:rPr>
      </w:pPr>
      <w:proofErr w:type="spellStart"/>
      <w:r w:rsidRPr="00E4407F">
        <w:rPr>
          <w:b/>
          <w:bCs/>
        </w:rPr>
        <w:t>Air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Traffic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Security</w:t>
      </w:r>
      <w:proofErr w:type="spellEnd"/>
      <w:r w:rsidRPr="00E4407F">
        <w:rPr>
          <w:b/>
          <w:bCs/>
        </w:rPr>
        <w:t xml:space="preserve">: </w:t>
      </w:r>
      <w:proofErr w:type="spellStart"/>
      <w:r w:rsidRPr="00E4407F">
        <w:rPr>
          <w:b/>
          <w:bCs/>
        </w:rPr>
        <w:t>Aircraft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Classification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Using</w:t>
      </w:r>
      <w:proofErr w:type="spellEnd"/>
      <w:r w:rsidRPr="00E4407F">
        <w:rPr>
          <w:b/>
          <w:bCs/>
        </w:rPr>
        <w:t xml:space="preserve"> ADS-B </w:t>
      </w:r>
      <w:proofErr w:type="spellStart"/>
      <w:r w:rsidRPr="00E4407F">
        <w:rPr>
          <w:b/>
          <w:bCs/>
        </w:rPr>
        <w:t>Message’s</w:t>
      </w:r>
      <w:proofErr w:type="spellEnd"/>
      <w:r w:rsidRPr="00E4407F">
        <w:rPr>
          <w:b/>
          <w:bCs/>
        </w:rPr>
        <w:t xml:space="preserve"> </w:t>
      </w:r>
      <w:proofErr w:type="spellStart"/>
      <w:r w:rsidRPr="00E4407F">
        <w:rPr>
          <w:b/>
          <w:bCs/>
        </w:rPr>
        <w:t>Phase-Pattern</w:t>
      </w:r>
      <w:proofErr w:type="spellEnd"/>
    </w:p>
    <w:p w14:paraId="5D322828" w14:textId="77777777" w:rsidR="00E4407F" w:rsidRDefault="00E4407F" w:rsidP="00E4407F">
      <w:pPr>
        <w:pStyle w:val="ListParagraph"/>
      </w:pPr>
      <w:r>
        <w:t>ADSB tikrų nuo piratinių signalų atskyrimas naudojantis fazės kitimo charakteristiką, fronto kitimo greitį ir t.t.</w:t>
      </w:r>
    </w:p>
    <w:p w14:paraId="7165E0BC" w14:textId="5BA541E9" w:rsidR="006C490E" w:rsidRDefault="00E4407F" w:rsidP="00E4407F">
      <w:pPr>
        <w:pStyle w:val="Antratbenr"/>
      </w:pPr>
      <w:r>
        <w:lastRenderedPageBreak/>
        <w:t>Kita</w:t>
      </w:r>
    </w:p>
    <w:p w14:paraId="676BC421" w14:textId="77777777" w:rsidR="00AF354D" w:rsidRPr="00AF354D" w:rsidRDefault="00AF354D" w:rsidP="00AF354D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AF354D">
        <w:rPr>
          <w:b/>
          <w:bCs/>
        </w:rPr>
        <w:t>Features_of_Decoding_Transponder_Signal_of_an_Aircraft_Using_FPGA</w:t>
      </w:r>
    </w:p>
    <w:p w14:paraId="2C5025AB" w14:textId="77777777" w:rsidR="00AF354D" w:rsidRPr="00F74390" w:rsidRDefault="00AF354D" w:rsidP="00AF354D">
      <w:pPr>
        <w:pStyle w:val="ListParagraph"/>
      </w:pPr>
      <w:r>
        <w:t xml:space="preserve">Lygina gretimų atskaitų amplitudės skirtumus kad atrasti </w:t>
      </w:r>
      <w:proofErr w:type="spellStart"/>
      <w:r>
        <w:t>jitterio</w:t>
      </w:r>
      <w:proofErr w:type="spellEnd"/>
      <w:r>
        <w:t xml:space="preserve"> įtaką.</w:t>
      </w:r>
    </w:p>
    <w:p w14:paraId="78C0DBE7" w14:textId="77777777" w:rsidR="00AF354D" w:rsidRPr="00AF354D" w:rsidRDefault="00AF354D" w:rsidP="00AF354D">
      <w:pPr>
        <w:pStyle w:val="ListParagraph"/>
        <w:numPr>
          <w:ilvl w:val="0"/>
          <w:numId w:val="18"/>
        </w:numPr>
        <w:jc w:val="left"/>
        <w:rPr>
          <w:b/>
          <w:bCs/>
        </w:rPr>
      </w:pPr>
      <w:r w:rsidRPr="00AF354D">
        <w:rPr>
          <w:b/>
          <w:bCs/>
        </w:rPr>
        <w:t>cn_2023050810411788</w:t>
      </w:r>
    </w:p>
    <w:p w14:paraId="19C1258E" w14:textId="77777777" w:rsidR="00AF354D" w:rsidRPr="00AF354D" w:rsidRDefault="00AF354D" w:rsidP="00AF354D">
      <w:pPr>
        <w:pStyle w:val="ListParagraph"/>
        <w:jc w:val="left"/>
        <w:rPr>
          <w:b/>
          <w:bCs/>
        </w:rPr>
      </w:pPr>
      <w:r w:rsidRPr="00AF354D">
        <w:rPr>
          <w:b/>
          <w:bCs/>
        </w:rPr>
        <w:t xml:space="preserve">ADS-B </w:t>
      </w:r>
      <w:proofErr w:type="spellStart"/>
      <w:r w:rsidRPr="00AF354D">
        <w:rPr>
          <w:b/>
          <w:bCs/>
        </w:rPr>
        <w:t>Reception</w:t>
      </w:r>
      <w:proofErr w:type="spellEnd"/>
      <w:r w:rsidRPr="00AF354D">
        <w:rPr>
          <w:b/>
          <w:bCs/>
        </w:rPr>
        <w:t xml:space="preserve"> </w:t>
      </w:r>
      <w:proofErr w:type="spellStart"/>
      <w:r w:rsidRPr="00AF354D">
        <w:rPr>
          <w:b/>
          <w:bCs/>
        </w:rPr>
        <w:t>Error</w:t>
      </w:r>
      <w:proofErr w:type="spellEnd"/>
      <w:r w:rsidRPr="00AF354D">
        <w:rPr>
          <w:b/>
          <w:bCs/>
        </w:rPr>
        <w:t xml:space="preserve"> </w:t>
      </w:r>
      <w:proofErr w:type="spellStart"/>
      <w:r w:rsidRPr="00AF354D">
        <w:rPr>
          <w:b/>
          <w:bCs/>
        </w:rPr>
        <w:t>Correction</w:t>
      </w:r>
      <w:proofErr w:type="spellEnd"/>
      <w:r w:rsidRPr="00AF354D">
        <w:rPr>
          <w:b/>
          <w:bCs/>
        </w:rPr>
        <w:t xml:space="preserve"> </w:t>
      </w:r>
      <w:proofErr w:type="spellStart"/>
      <w:r w:rsidRPr="00AF354D">
        <w:rPr>
          <w:b/>
          <w:bCs/>
        </w:rPr>
        <w:t>Based</w:t>
      </w:r>
      <w:proofErr w:type="spellEnd"/>
      <w:r w:rsidRPr="00AF354D">
        <w:rPr>
          <w:b/>
          <w:bCs/>
        </w:rPr>
        <w:t xml:space="preserve"> </w:t>
      </w:r>
      <w:proofErr w:type="spellStart"/>
      <w:r w:rsidRPr="00AF354D">
        <w:rPr>
          <w:b/>
          <w:bCs/>
        </w:rPr>
        <w:t>on</w:t>
      </w:r>
      <w:proofErr w:type="spellEnd"/>
      <w:r w:rsidRPr="00AF354D">
        <w:rPr>
          <w:b/>
          <w:bCs/>
        </w:rPr>
        <w:t xml:space="preserve"> </w:t>
      </w:r>
      <w:proofErr w:type="spellStart"/>
      <w:r w:rsidRPr="00AF354D">
        <w:rPr>
          <w:b/>
          <w:bCs/>
        </w:rPr>
        <w:t>the</w:t>
      </w:r>
      <w:proofErr w:type="spellEnd"/>
      <w:r w:rsidRPr="00AF354D">
        <w:rPr>
          <w:b/>
          <w:bCs/>
        </w:rPr>
        <w:t xml:space="preserve"> LSTM </w:t>
      </w:r>
      <w:proofErr w:type="spellStart"/>
      <w:r w:rsidRPr="00AF354D">
        <w:rPr>
          <w:b/>
          <w:bCs/>
        </w:rPr>
        <w:t>Neural</w:t>
      </w:r>
      <w:proofErr w:type="spellEnd"/>
      <w:r w:rsidRPr="00AF354D">
        <w:rPr>
          <w:b/>
          <w:bCs/>
        </w:rPr>
        <w:t xml:space="preserve">-Network </w:t>
      </w:r>
      <w:proofErr w:type="spellStart"/>
      <w:r w:rsidRPr="00AF354D">
        <w:rPr>
          <w:b/>
          <w:bCs/>
        </w:rPr>
        <w:t>Model</w:t>
      </w:r>
      <w:proofErr w:type="spellEnd"/>
    </w:p>
    <w:p w14:paraId="21CA8B62" w14:textId="77777777" w:rsidR="00AF354D" w:rsidRDefault="00AF354D" w:rsidP="00AF354D">
      <w:pPr>
        <w:pStyle w:val="ListParagraph"/>
      </w:pPr>
      <w:r>
        <w:t>Neuroniniai tinklai bitų pataisymui, neatrodo kad preambulei veiktų.</w:t>
      </w:r>
    </w:p>
    <w:p w14:paraId="09990957" w14:textId="77777777" w:rsidR="00E4407F" w:rsidRPr="00E4407F" w:rsidRDefault="00E4407F" w:rsidP="00ED581A">
      <w:pPr>
        <w:pStyle w:val="ListParagraph"/>
        <w:numPr>
          <w:ilvl w:val="0"/>
          <w:numId w:val="18"/>
        </w:numPr>
      </w:pPr>
    </w:p>
    <w:p w14:paraId="04FCD0D9" w14:textId="6C6FC76F" w:rsidR="005F7B53" w:rsidRDefault="005F7B53" w:rsidP="005F7B53">
      <w:pPr>
        <w:pStyle w:val="Antratbenr"/>
      </w:pPr>
      <w:r>
        <w:lastRenderedPageBreak/>
        <w:t>Ne į temą</w:t>
      </w:r>
    </w:p>
    <w:p w14:paraId="38DA351A" w14:textId="77777777" w:rsidR="005F7B53" w:rsidRPr="005F7B53" w:rsidRDefault="005F7B53" w:rsidP="005F7B53">
      <w:pPr>
        <w:pStyle w:val="ListParagraph"/>
        <w:numPr>
          <w:ilvl w:val="0"/>
          <w:numId w:val="16"/>
        </w:numPr>
        <w:jc w:val="left"/>
        <w:rPr>
          <w:b/>
          <w:bCs/>
        </w:rPr>
      </w:pPr>
      <w:r w:rsidRPr="005F7B53">
        <w:rPr>
          <w:b/>
          <w:bCs/>
        </w:rPr>
        <w:t>Design_of_a_multi-channel_ADS-B_receiver_for_small_satellite-based_aircraft_surveillance</w:t>
      </w:r>
    </w:p>
    <w:p w14:paraId="39F34018" w14:textId="3B4BB564" w:rsidR="003764DB" w:rsidRDefault="006C490E" w:rsidP="00AF354D">
      <w:pPr>
        <w:pStyle w:val="ListParagraph"/>
      </w:pPr>
      <w:r>
        <w:t>ADS-B</w:t>
      </w:r>
      <w:r w:rsidR="005F7B53">
        <w:t xml:space="preserve"> signalų stiprinimas satelituose.</w:t>
      </w:r>
    </w:p>
    <w:p w14:paraId="6EC8B232" w14:textId="77777777" w:rsidR="00174EB5" w:rsidRDefault="00174EB5" w:rsidP="00174EB5">
      <w:pPr>
        <w:pStyle w:val="ListParagraph"/>
        <w:numPr>
          <w:ilvl w:val="0"/>
          <w:numId w:val="16"/>
        </w:numPr>
        <w:jc w:val="left"/>
        <w:rPr>
          <w:b/>
          <w:bCs/>
        </w:rPr>
      </w:pPr>
      <w:r w:rsidRPr="00174EB5">
        <w:rPr>
          <w:b/>
          <w:bCs/>
        </w:rPr>
        <w:t>Backward_Compatible_Physical_Layer_Protocol_Evolution_for_ADS-B_Message_Authentication</w:t>
      </w:r>
    </w:p>
    <w:p w14:paraId="6A3D0251" w14:textId="56113FC8" w:rsidR="00174EB5" w:rsidRPr="00174EB5" w:rsidRDefault="00174EB5" w:rsidP="00174EB5">
      <w:pPr>
        <w:pStyle w:val="ListParagraph"/>
        <w:jc w:val="left"/>
        <w:rPr>
          <w:b/>
          <w:bCs/>
        </w:rPr>
      </w:pPr>
      <w:r>
        <w:t>Atrodo ne į temą.</w:t>
      </w:r>
    </w:p>
    <w:p w14:paraId="137664C3" w14:textId="77777777" w:rsidR="00AF354D" w:rsidRDefault="00AF354D" w:rsidP="00174EB5">
      <w:pPr>
        <w:pStyle w:val="ListParagraph"/>
      </w:pPr>
    </w:p>
    <w:sectPr w:rsidR="00AF354D" w:rsidSect="00733B28">
      <w:footerReference w:type="default" r:id="rId13"/>
      <w:footerReference w:type="first" r:id="rId14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8540C" w14:textId="77777777" w:rsidR="00B37095" w:rsidRDefault="00B37095" w:rsidP="00703F96">
      <w:pPr>
        <w:spacing w:line="240" w:lineRule="auto"/>
      </w:pPr>
      <w:r>
        <w:separator/>
      </w:r>
    </w:p>
    <w:p w14:paraId="72CD434C" w14:textId="77777777" w:rsidR="00B37095" w:rsidRDefault="00B37095"/>
    <w:p w14:paraId="479BAD06" w14:textId="77777777" w:rsidR="00B37095" w:rsidRDefault="00B37095"/>
    <w:p w14:paraId="3A49A71B" w14:textId="77777777" w:rsidR="00B37095" w:rsidRDefault="00B37095"/>
  </w:endnote>
  <w:endnote w:type="continuationSeparator" w:id="0">
    <w:p w14:paraId="2F07263F" w14:textId="77777777" w:rsidR="00B37095" w:rsidRDefault="00B37095" w:rsidP="00703F96">
      <w:pPr>
        <w:spacing w:line="240" w:lineRule="auto"/>
      </w:pPr>
      <w:r>
        <w:continuationSeparator/>
      </w:r>
    </w:p>
    <w:p w14:paraId="405306D1" w14:textId="77777777" w:rsidR="00B37095" w:rsidRDefault="00B37095"/>
    <w:p w14:paraId="4C396827" w14:textId="77777777" w:rsidR="00B37095" w:rsidRDefault="00B37095"/>
    <w:p w14:paraId="515D6D0B" w14:textId="77777777" w:rsidR="00B37095" w:rsidRDefault="00B37095"/>
  </w:endnote>
  <w:endnote w:type="continuationNotice" w:id="1">
    <w:p w14:paraId="4735435C" w14:textId="77777777" w:rsidR="00B37095" w:rsidRDefault="00B370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2EB3207A" w:rsidR="008F247E" w:rsidRDefault="008F24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3F5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8F247E" w:rsidRDefault="008F24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E29A" w14:textId="77777777" w:rsidR="00B37095" w:rsidRDefault="00B37095" w:rsidP="00703F96">
      <w:pPr>
        <w:spacing w:line="240" w:lineRule="auto"/>
      </w:pPr>
      <w:r>
        <w:separator/>
      </w:r>
    </w:p>
  </w:footnote>
  <w:footnote w:type="continuationSeparator" w:id="0">
    <w:p w14:paraId="5F263F92" w14:textId="77777777" w:rsidR="00B37095" w:rsidRDefault="00B37095" w:rsidP="00703F96">
      <w:pPr>
        <w:spacing w:line="240" w:lineRule="auto"/>
      </w:pPr>
      <w:r>
        <w:continuationSeparator/>
      </w:r>
    </w:p>
    <w:p w14:paraId="5961A5F8" w14:textId="77777777" w:rsidR="00B37095" w:rsidRDefault="00B37095"/>
    <w:p w14:paraId="12290472" w14:textId="77777777" w:rsidR="00B37095" w:rsidRDefault="00B37095"/>
    <w:p w14:paraId="4A9C4BBA" w14:textId="77777777" w:rsidR="00B37095" w:rsidRDefault="00B37095"/>
  </w:footnote>
  <w:footnote w:type="continuationNotice" w:id="1">
    <w:p w14:paraId="7006963D" w14:textId="77777777" w:rsidR="00B37095" w:rsidRDefault="00B3709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56B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D0340"/>
    <w:multiLevelType w:val="hybridMultilevel"/>
    <w:tmpl w:val="D79E595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3F25225"/>
    <w:multiLevelType w:val="hybridMultilevel"/>
    <w:tmpl w:val="57B061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900EE"/>
    <w:multiLevelType w:val="hybridMultilevel"/>
    <w:tmpl w:val="57B0618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C313D"/>
    <w:multiLevelType w:val="hybridMultilevel"/>
    <w:tmpl w:val="7CE26E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9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 w15:restartNumberingAfterBreak="0">
    <w:nsid w:val="5FFA4C31"/>
    <w:multiLevelType w:val="hybridMultilevel"/>
    <w:tmpl w:val="22EAC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507CB"/>
    <w:multiLevelType w:val="hybridMultilevel"/>
    <w:tmpl w:val="0CC8AF5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4" w15:restartNumberingAfterBreak="0">
    <w:nsid w:val="779F5073"/>
    <w:multiLevelType w:val="multilevel"/>
    <w:tmpl w:val="CD26A2A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5" w15:restartNumberingAfterBreak="0">
    <w:nsid w:val="77FF3A12"/>
    <w:multiLevelType w:val="hybridMultilevel"/>
    <w:tmpl w:val="217AC5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B3C3A"/>
    <w:multiLevelType w:val="hybridMultilevel"/>
    <w:tmpl w:val="6B24DA1E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33965"/>
    <w:multiLevelType w:val="hybridMultilevel"/>
    <w:tmpl w:val="22EAC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629003">
    <w:abstractNumId w:val="4"/>
  </w:num>
  <w:num w:numId="2" w16cid:durableId="250891426">
    <w:abstractNumId w:val="10"/>
  </w:num>
  <w:num w:numId="3" w16cid:durableId="394276411">
    <w:abstractNumId w:val="13"/>
  </w:num>
  <w:num w:numId="4" w16cid:durableId="1124226706">
    <w:abstractNumId w:val="14"/>
  </w:num>
  <w:num w:numId="5" w16cid:durableId="417992945">
    <w:abstractNumId w:val="0"/>
  </w:num>
  <w:num w:numId="6" w16cid:durableId="175581262">
    <w:abstractNumId w:val="2"/>
  </w:num>
  <w:num w:numId="7" w16cid:durableId="757481982">
    <w:abstractNumId w:val="1"/>
  </w:num>
  <w:num w:numId="8" w16cid:durableId="275139400">
    <w:abstractNumId w:val="8"/>
  </w:num>
  <w:num w:numId="9" w16cid:durableId="1642878962">
    <w:abstractNumId w:val="16"/>
  </w:num>
  <w:num w:numId="10" w16cid:durableId="1881355694">
    <w:abstractNumId w:val="9"/>
  </w:num>
  <w:num w:numId="11" w16cid:durableId="443693790">
    <w:abstractNumId w:val="0"/>
    <w:lvlOverride w:ilvl="0">
      <w:startOverride w:val="1"/>
    </w:lvlOverride>
  </w:num>
  <w:num w:numId="12" w16cid:durableId="1316496730">
    <w:abstractNumId w:val="9"/>
    <w:lvlOverride w:ilvl="0">
      <w:startOverride w:val="1"/>
    </w:lvlOverride>
  </w:num>
  <w:num w:numId="13" w16cid:durableId="1954823653">
    <w:abstractNumId w:val="0"/>
  </w:num>
  <w:num w:numId="14" w16cid:durableId="1478760276">
    <w:abstractNumId w:val="0"/>
    <w:lvlOverride w:ilvl="0">
      <w:startOverride w:val="1"/>
    </w:lvlOverride>
  </w:num>
  <w:num w:numId="15" w16cid:durableId="403990228">
    <w:abstractNumId w:val="6"/>
  </w:num>
  <w:num w:numId="16" w16cid:durableId="1960380585">
    <w:abstractNumId w:val="15"/>
  </w:num>
  <w:num w:numId="17" w16cid:durableId="2096855321">
    <w:abstractNumId w:val="17"/>
  </w:num>
  <w:num w:numId="18" w16cid:durableId="1043284404">
    <w:abstractNumId w:val="11"/>
  </w:num>
  <w:num w:numId="19" w16cid:durableId="708534888">
    <w:abstractNumId w:val="12"/>
  </w:num>
  <w:num w:numId="20" w16cid:durableId="851068085">
    <w:abstractNumId w:val="3"/>
  </w:num>
  <w:num w:numId="21" w16cid:durableId="565259412">
    <w:abstractNumId w:val="5"/>
  </w:num>
  <w:num w:numId="22" w16cid:durableId="21419999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284"/>
  <w:hyphenationZone w:val="396"/>
  <w:drawingGridHorizontalSpacing w:val="181"/>
  <w:drawingGridVerticalSpacing w:val="181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F1"/>
    <w:rsid w:val="00003F6F"/>
    <w:rsid w:val="00021D88"/>
    <w:rsid w:val="0002660C"/>
    <w:rsid w:val="00030E88"/>
    <w:rsid w:val="000361E8"/>
    <w:rsid w:val="00042AF0"/>
    <w:rsid w:val="00046A26"/>
    <w:rsid w:val="00053A41"/>
    <w:rsid w:val="00055FA6"/>
    <w:rsid w:val="000560C7"/>
    <w:rsid w:val="000564D4"/>
    <w:rsid w:val="000565A3"/>
    <w:rsid w:val="00067E95"/>
    <w:rsid w:val="00074831"/>
    <w:rsid w:val="00076FBB"/>
    <w:rsid w:val="00086029"/>
    <w:rsid w:val="00087B46"/>
    <w:rsid w:val="00097FD0"/>
    <w:rsid w:val="000B57CF"/>
    <w:rsid w:val="000C0F8A"/>
    <w:rsid w:val="000C1C2C"/>
    <w:rsid w:val="000C7B23"/>
    <w:rsid w:val="000C7CA8"/>
    <w:rsid w:val="000D01FD"/>
    <w:rsid w:val="000D42B9"/>
    <w:rsid w:val="000D4DCE"/>
    <w:rsid w:val="000E0BB5"/>
    <w:rsid w:val="000E1602"/>
    <w:rsid w:val="000E3E51"/>
    <w:rsid w:val="000E7B0D"/>
    <w:rsid w:val="000E7C43"/>
    <w:rsid w:val="000F4B18"/>
    <w:rsid w:val="000F4E53"/>
    <w:rsid w:val="000F5785"/>
    <w:rsid w:val="001027D4"/>
    <w:rsid w:val="00112DF8"/>
    <w:rsid w:val="00113318"/>
    <w:rsid w:val="001148B6"/>
    <w:rsid w:val="00115D50"/>
    <w:rsid w:val="00125CEC"/>
    <w:rsid w:val="00132552"/>
    <w:rsid w:val="00132D76"/>
    <w:rsid w:val="00142381"/>
    <w:rsid w:val="00144050"/>
    <w:rsid w:val="001467DB"/>
    <w:rsid w:val="00150F63"/>
    <w:rsid w:val="00151207"/>
    <w:rsid w:val="00153703"/>
    <w:rsid w:val="0015409A"/>
    <w:rsid w:val="00160AAB"/>
    <w:rsid w:val="00160D8E"/>
    <w:rsid w:val="001617B2"/>
    <w:rsid w:val="001630DD"/>
    <w:rsid w:val="001710D1"/>
    <w:rsid w:val="00174EB5"/>
    <w:rsid w:val="00181E98"/>
    <w:rsid w:val="00181F65"/>
    <w:rsid w:val="00187D2D"/>
    <w:rsid w:val="00191CF7"/>
    <w:rsid w:val="00195458"/>
    <w:rsid w:val="00197B02"/>
    <w:rsid w:val="00197E84"/>
    <w:rsid w:val="001A2545"/>
    <w:rsid w:val="001A36AB"/>
    <w:rsid w:val="001A489C"/>
    <w:rsid w:val="001B7286"/>
    <w:rsid w:val="001C0C97"/>
    <w:rsid w:val="001C13A6"/>
    <w:rsid w:val="001C6670"/>
    <w:rsid w:val="001D32A9"/>
    <w:rsid w:val="001E128D"/>
    <w:rsid w:val="001E593D"/>
    <w:rsid w:val="001F0366"/>
    <w:rsid w:val="001F0CED"/>
    <w:rsid w:val="001F2F12"/>
    <w:rsid w:val="001F73A9"/>
    <w:rsid w:val="001F7522"/>
    <w:rsid w:val="00200062"/>
    <w:rsid w:val="002141C1"/>
    <w:rsid w:val="00214BB1"/>
    <w:rsid w:val="00225C72"/>
    <w:rsid w:val="00235896"/>
    <w:rsid w:val="00236C7B"/>
    <w:rsid w:val="00254B09"/>
    <w:rsid w:val="00257584"/>
    <w:rsid w:val="00257617"/>
    <w:rsid w:val="00261307"/>
    <w:rsid w:val="00266461"/>
    <w:rsid w:val="00270868"/>
    <w:rsid w:val="00270F30"/>
    <w:rsid w:val="002761C5"/>
    <w:rsid w:val="0028331B"/>
    <w:rsid w:val="0028563B"/>
    <w:rsid w:val="002918CD"/>
    <w:rsid w:val="0029446B"/>
    <w:rsid w:val="002A304D"/>
    <w:rsid w:val="002A47DD"/>
    <w:rsid w:val="002A6CEF"/>
    <w:rsid w:val="002B3F9D"/>
    <w:rsid w:val="002C4255"/>
    <w:rsid w:val="002C5F0F"/>
    <w:rsid w:val="002C61BE"/>
    <w:rsid w:val="002C7063"/>
    <w:rsid w:val="002D0564"/>
    <w:rsid w:val="002F0C7B"/>
    <w:rsid w:val="002F0FE1"/>
    <w:rsid w:val="002F1A21"/>
    <w:rsid w:val="002F2959"/>
    <w:rsid w:val="00307424"/>
    <w:rsid w:val="00313D9D"/>
    <w:rsid w:val="00317DCA"/>
    <w:rsid w:val="00323A2C"/>
    <w:rsid w:val="003377D0"/>
    <w:rsid w:val="003404BA"/>
    <w:rsid w:val="003471B1"/>
    <w:rsid w:val="00372EC2"/>
    <w:rsid w:val="003733AA"/>
    <w:rsid w:val="00375680"/>
    <w:rsid w:val="003764DB"/>
    <w:rsid w:val="0037769F"/>
    <w:rsid w:val="0038050F"/>
    <w:rsid w:val="00384141"/>
    <w:rsid w:val="00384DB7"/>
    <w:rsid w:val="00385B22"/>
    <w:rsid w:val="0039105F"/>
    <w:rsid w:val="00391192"/>
    <w:rsid w:val="00393439"/>
    <w:rsid w:val="00394551"/>
    <w:rsid w:val="00395A10"/>
    <w:rsid w:val="003A049C"/>
    <w:rsid w:val="003A7A07"/>
    <w:rsid w:val="003B4A45"/>
    <w:rsid w:val="003B5464"/>
    <w:rsid w:val="003C0718"/>
    <w:rsid w:val="003C78D9"/>
    <w:rsid w:val="003C7E58"/>
    <w:rsid w:val="003D13F9"/>
    <w:rsid w:val="003D27DE"/>
    <w:rsid w:val="003D3CD7"/>
    <w:rsid w:val="003D4135"/>
    <w:rsid w:val="003D4FDF"/>
    <w:rsid w:val="003E208C"/>
    <w:rsid w:val="003F124A"/>
    <w:rsid w:val="003F2A63"/>
    <w:rsid w:val="003F3A2B"/>
    <w:rsid w:val="003F4427"/>
    <w:rsid w:val="00400547"/>
    <w:rsid w:val="00400BE6"/>
    <w:rsid w:val="00401D60"/>
    <w:rsid w:val="00407982"/>
    <w:rsid w:val="00410D6E"/>
    <w:rsid w:val="00412609"/>
    <w:rsid w:val="004136BC"/>
    <w:rsid w:val="00413A6C"/>
    <w:rsid w:val="00413DA3"/>
    <w:rsid w:val="004217B2"/>
    <w:rsid w:val="004244C8"/>
    <w:rsid w:val="00431AF3"/>
    <w:rsid w:val="0044222F"/>
    <w:rsid w:val="00443244"/>
    <w:rsid w:val="00446C2C"/>
    <w:rsid w:val="004470C0"/>
    <w:rsid w:val="00460611"/>
    <w:rsid w:val="004607AE"/>
    <w:rsid w:val="0046115B"/>
    <w:rsid w:val="004779C8"/>
    <w:rsid w:val="00477D85"/>
    <w:rsid w:val="004840CA"/>
    <w:rsid w:val="00487600"/>
    <w:rsid w:val="00493229"/>
    <w:rsid w:val="00496B61"/>
    <w:rsid w:val="00497F53"/>
    <w:rsid w:val="004A2A93"/>
    <w:rsid w:val="004A650B"/>
    <w:rsid w:val="004A689F"/>
    <w:rsid w:val="004B177B"/>
    <w:rsid w:val="004C4F03"/>
    <w:rsid w:val="004C54B1"/>
    <w:rsid w:val="004C7DB9"/>
    <w:rsid w:val="004D1091"/>
    <w:rsid w:val="004D3A36"/>
    <w:rsid w:val="004D7127"/>
    <w:rsid w:val="004E33A0"/>
    <w:rsid w:val="004E3EC2"/>
    <w:rsid w:val="004E5D8A"/>
    <w:rsid w:val="004E65C4"/>
    <w:rsid w:val="004F00B8"/>
    <w:rsid w:val="004F42C2"/>
    <w:rsid w:val="00505F9D"/>
    <w:rsid w:val="00512692"/>
    <w:rsid w:val="00523018"/>
    <w:rsid w:val="00524AF2"/>
    <w:rsid w:val="00524D3B"/>
    <w:rsid w:val="005273A1"/>
    <w:rsid w:val="0053476D"/>
    <w:rsid w:val="005347EE"/>
    <w:rsid w:val="00535496"/>
    <w:rsid w:val="00540D21"/>
    <w:rsid w:val="00542BB1"/>
    <w:rsid w:val="00550434"/>
    <w:rsid w:val="005554CA"/>
    <w:rsid w:val="00567FC5"/>
    <w:rsid w:val="0058403C"/>
    <w:rsid w:val="00594767"/>
    <w:rsid w:val="005A554E"/>
    <w:rsid w:val="005A6221"/>
    <w:rsid w:val="005A669C"/>
    <w:rsid w:val="005B0181"/>
    <w:rsid w:val="005B2C4A"/>
    <w:rsid w:val="005B4D37"/>
    <w:rsid w:val="005B5A04"/>
    <w:rsid w:val="005C6DE5"/>
    <w:rsid w:val="005D1E63"/>
    <w:rsid w:val="005D1EFF"/>
    <w:rsid w:val="005D4011"/>
    <w:rsid w:val="005E0E80"/>
    <w:rsid w:val="005E36EA"/>
    <w:rsid w:val="005E5DFE"/>
    <w:rsid w:val="005E6F0A"/>
    <w:rsid w:val="005F3431"/>
    <w:rsid w:val="005F6195"/>
    <w:rsid w:val="005F7B53"/>
    <w:rsid w:val="0060014B"/>
    <w:rsid w:val="0061317B"/>
    <w:rsid w:val="00617CB6"/>
    <w:rsid w:val="00620B23"/>
    <w:rsid w:val="0062202D"/>
    <w:rsid w:val="00626CCE"/>
    <w:rsid w:val="00626CD1"/>
    <w:rsid w:val="00631191"/>
    <w:rsid w:val="00632507"/>
    <w:rsid w:val="00637955"/>
    <w:rsid w:val="00647365"/>
    <w:rsid w:val="00654A22"/>
    <w:rsid w:val="00666DDD"/>
    <w:rsid w:val="0066778C"/>
    <w:rsid w:val="006709FB"/>
    <w:rsid w:val="006726A3"/>
    <w:rsid w:val="00673CFD"/>
    <w:rsid w:val="00676DEA"/>
    <w:rsid w:val="0067764D"/>
    <w:rsid w:val="006854AE"/>
    <w:rsid w:val="006855D3"/>
    <w:rsid w:val="00685E5D"/>
    <w:rsid w:val="00690BEF"/>
    <w:rsid w:val="006947F6"/>
    <w:rsid w:val="0069488F"/>
    <w:rsid w:val="006B03E6"/>
    <w:rsid w:val="006B3CD2"/>
    <w:rsid w:val="006B4328"/>
    <w:rsid w:val="006B4674"/>
    <w:rsid w:val="006B6B72"/>
    <w:rsid w:val="006C490E"/>
    <w:rsid w:val="006C736C"/>
    <w:rsid w:val="006D12C5"/>
    <w:rsid w:val="006E1E1C"/>
    <w:rsid w:val="006E7FD1"/>
    <w:rsid w:val="006F301F"/>
    <w:rsid w:val="006F6A78"/>
    <w:rsid w:val="006F77CD"/>
    <w:rsid w:val="007002B9"/>
    <w:rsid w:val="00702FCE"/>
    <w:rsid w:val="00703F96"/>
    <w:rsid w:val="00706695"/>
    <w:rsid w:val="00706B22"/>
    <w:rsid w:val="0071009A"/>
    <w:rsid w:val="00713676"/>
    <w:rsid w:val="0072128F"/>
    <w:rsid w:val="007224EA"/>
    <w:rsid w:val="007233C4"/>
    <w:rsid w:val="00725021"/>
    <w:rsid w:val="007269A5"/>
    <w:rsid w:val="00733B28"/>
    <w:rsid w:val="00736938"/>
    <w:rsid w:val="00741A01"/>
    <w:rsid w:val="00742C30"/>
    <w:rsid w:val="00753762"/>
    <w:rsid w:val="00760C19"/>
    <w:rsid w:val="0078238A"/>
    <w:rsid w:val="007826B5"/>
    <w:rsid w:val="007863C3"/>
    <w:rsid w:val="007966E8"/>
    <w:rsid w:val="007A31DF"/>
    <w:rsid w:val="007A3F55"/>
    <w:rsid w:val="007A566A"/>
    <w:rsid w:val="007A6C43"/>
    <w:rsid w:val="007B6E7B"/>
    <w:rsid w:val="007B728D"/>
    <w:rsid w:val="007B7C09"/>
    <w:rsid w:val="007C2EA7"/>
    <w:rsid w:val="007C4158"/>
    <w:rsid w:val="007E056D"/>
    <w:rsid w:val="007E4B2B"/>
    <w:rsid w:val="007E5DE4"/>
    <w:rsid w:val="007E6F36"/>
    <w:rsid w:val="007E7373"/>
    <w:rsid w:val="007F02B0"/>
    <w:rsid w:val="00807A1D"/>
    <w:rsid w:val="008104E0"/>
    <w:rsid w:val="00821F0D"/>
    <w:rsid w:val="008221FB"/>
    <w:rsid w:val="0082569C"/>
    <w:rsid w:val="008315A4"/>
    <w:rsid w:val="00833996"/>
    <w:rsid w:val="00837F0F"/>
    <w:rsid w:val="00847ECE"/>
    <w:rsid w:val="008536EF"/>
    <w:rsid w:val="00860D3C"/>
    <w:rsid w:val="00870226"/>
    <w:rsid w:val="00871505"/>
    <w:rsid w:val="00872D4F"/>
    <w:rsid w:val="008760EA"/>
    <w:rsid w:val="00881DBB"/>
    <w:rsid w:val="00883BFC"/>
    <w:rsid w:val="008912AB"/>
    <w:rsid w:val="00891C60"/>
    <w:rsid w:val="00897DD5"/>
    <w:rsid w:val="008A4790"/>
    <w:rsid w:val="008A76DE"/>
    <w:rsid w:val="008B2712"/>
    <w:rsid w:val="008C1998"/>
    <w:rsid w:val="008D2B68"/>
    <w:rsid w:val="008E2422"/>
    <w:rsid w:val="008E397A"/>
    <w:rsid w:val="008F247E"/>
    <w:rsid w:val="00900666"/>
    <w:rsid w:val="0091110A"/>
    <w:rsid w:val="00922D50"/>
    <w:rsid w:val="00927872"/>
    <w:rsid w:val="0093675D"/>
    <w:rsid w:val="0094208C"/>
    <w:rsid w:val="0094565D"/>
    <w:rsid w:val="00945752"/>
    <w:rsid w:val="009478E5"/>
    <w:rsid w:val="0095011D"/>
    <w:rsid w:val="00950FC3"/>
    <w:rsid w:val="009626F5"/>
    <w:rsid w:val="009722C3"/>
    <w:rsid w:val="00976713"/>
    <w:rsid w:val="00995449"/>
    <w:rsid w:val="00995C24"/>
    <w:rsid w:val="009A1560"/>
    <w:rsid w:val="009A1791"/>
    <w:rsid w:val="009A4687"/>
    <w:rsid w:val="009C5BD2"/>
    <w:rsid w:val="009C67D1"/>
    <w:rsid w:val="009C7684"/>
    <w:rsid w:val="009E195E"/>
    <w:rsid w:val="009E2EEB"/>
    <w:rsid w:val="009F5254"/>
    <w:rsid w:val="009F65A4"/>
    <w:rsid w:val="009F6F81"/>
    <w:rsid w:val="00A0248C"/>
    <w:rsid w:val="00A02913"/>
    <w:rsid w:val="00A037C6"/>
    <w:rsid w:val="00A04445"/>
    <w:rsid w:val="00A1143B"/>
    <w:rsid w:val="00A1750F"/>
    <w:rsid w:val="00A22BFA"/>
    <w:rsid w:val="00A24DFE"/>
    <w:rsid w:val="00A25ADB"/>
    <w:rsid w:val="00A27551"/>
    <w:rsid w:val="00A27EB1"/>
    <w:rsid w:val="00A368FA"/>
    <w:rsid w:val="00A40950"/>
    <w:rsid w:val="00A43992"/>
    <w:rsid w:val="00A44A14"/>
    <w:rsid w:val="00A52924"/>
    <w:rsid w:val="00A52DEB"/>
    <w:rsid w:val="00A54DC0"/>
    <w:rsid w:val="00A61B3E"/>
    <w:rsid w:val="00A67960"/>
    <w:rsid w:val="00A70E06"/>
    <w:rsid w:val="00A73351"/>
    <w:rsid w:val="00A77892"/>
    <w:rsid w:val="00A80B60"/>
    <w:rsid w:val="00A94659"/>
    <w:rsid w:val="00A94F27"/>
    <w:rsid w:val="00AA31F2"/>
    <w:rsid w:val="00AA3AAF"/>
    <w:rsid w:val="00AB463A"/>
    <w:rsid w:val="00AB72EC"/>
    <w:rsid w:val="00AC6D6B"/>
    <w:rsid w:val="00AE29C8"/>
    <w:rsid w:val="00AF0D8F"/>
    <w:rsid w:val="00AF3207"/>
    <w:rsid w:val="00AF354D"/>
    <w:rsid w:val="00AF6844"/>
    <w:rsid w:val="00AF6FCF"/>
    <w:rsid w:val="00B005CD"/>
    <w:rsid w:val="00B05713"/>
    <w:rsid w:val="00B05865"/>
    <w:rsid w:val="00B116E2"/>
    <w:rsid w:val="00B15138"/>
    <w:rsid w:val="00B24A33"/>
    <w:rsid w:val="00B35728"/>
    <w:rsid w:val="00B37095"/>
    <w:rsid w:val="00B402CD"/>
    <w:rsid w:val="00B40D87"/>
    <w:rsid w:val="00B4678A"/>
    <w:rsid w:val="00B5325A"/>
    <w:rsid w:val="00B53C41"/>
    <w:rsid w:val="00B56ABD"/>
    <w:rsid w:val="00B57AF1"/>
    <w:rsid w:val="00B60CFC"/>
    <w:rsid w:val="00B63F48"/>
    <w:rsid w:val="00B65A56"/>
    <w:rsid w:val="00B702DB"/>
    <w:rsid w:val="00B72469"/>
    <w:rsid w:val="00B74E62"/>
    <w:rsid w:val="00B77C27"/>
    <w:rsid w:val="00B8161C"/>
    <w:rsid w:val="00B84D0F"/>
    <w:rsid w:val="00B85CC9"/>
    <w:rsid w:val="00B959D2"/>
    <w:rsid w:val="00B95F05"/>
    <w:rsid w:val="00BA2E0F"/>
    <w:rsid w:val="00BA470D"/>
    <w:rsid w:val="00BB2EC3"/>
    <w:rsid w:val="00BB4153"/>
    <w:rsid w:val="00BB41F5"/>
    <w:rsid w:val="00BC0193"/>
    <w:rsid w:val="00BC542C"/>
    <w:rsid w:val="00BC78E2"/>
    <w:rsid w:val="00BE1541"/>
    <w:rsid w:val="00BE6368"/>
    <w:rsid w:val="00BF36ED"/>
    <w:rsid w:val="00C02088"/>
    <w:rsid w:val="00C03425"/>
    <w:rsid w:val="00C11C82"/>
    <w:rsid w:val="00C12106"/>
    <w:rsid w:val="00C14163"/>
    <w:rsid w:val="00C1529A"/>
    <w:rsid w:val="00C316E2"/>
    <w:rsid w:val="00C35B21"/>
    <w:rsid w:val="00C3609F"/>
    <w:rsid w:val="00C42DA0"/>
    <w:rsid w:val="00C456C3"/>
    <w:rsid w:val="00C477AB"/>
    <w:rsid w:val="00C51E0C"/>
    <w:rsid w:val="00C53805"/>
    <w:rsid w:val="00C70580"/>
    <w:rsid w:val="00C76F67"/>
    <w:rsid w:val="00C83520"/>
    <w:rsid w:val="00C851DE"/>
    <w:rsid w:val="00C8611C"/>
    <w:rsid w:val="00C9150B"/>
    <w:rsid w:val="00C93381"/>
    <w:rsid w:val="00CA3001"/>
    <w:rsid w:val="00CC2DC4"/>
    <w:rsid w:val="00CC60B4"/>
    <w:rsid w:val="00CD3BFA"/>
    <w:rsid w:val="00CE1BD5"/>
    <w:rsid w:val="00CE4529"/>
    <w:rsid w:val="00CE6970"/>
    <w:rsid w:val="00CF61DF"/>
    <w:rsid w:val="00D055B0"/>
    <w:rsid w:val="00D0611B"/>
    <w:rsid w:val="00D11F66"/>
    <w:rsid w:val="00D122CD"/>
    <w:rsid w:val="00D125EF"/>
    <w:rsid w:val="00D143DA"/>
    <w:rsid w:val="00D16516"/>
    <w:rsid w:val="00D41708"/>
    <w:rsid w:val="00D47491"/>
    <w:rsid w:val="00D47D35"/>
    <w:rsid w:val="00D565EA"/>
    <w:rsid w:val="00D606B9"/>
    <w:rsid w:val="00D61CE8"/>
    <w:rsid w:val="00D64AC9"/>
    <w:rsid w:val="00D65114"/>
    <w:rsid w:val="00D70E5D"/>
    <w:rsid w:val="00D90D36"/>
    <w:rsid w:val="00D92C5C"/>
    <w:rsid w:val="00DB6CB3"/>
    <w:rsid w:val="00DC2E5B"/>
    <w:rsid w:val="00DC3BB7"/>
    <w:rsid w:val="00DC754F"/>
    <w:rsid w:val="00DD4BD1"/>
    <w:rsid w:val="00DD7548"/>
    <w:rsid w:val="00DE23F3"/>
    <w:rsid w:val="00DE29B8"/>
    <w:rsid w:val="00DF7E01"/>
    <w:rsid w:val="00E0379E"/>
    <w:rsid w:val="00E07553"/>
    <w:rsid w:val="00E1021C"/>
    <w:rsid w:val="00E22928"/>
    <w:rsid w:val="00E262A4"/>
    <w:rsid w:val="00E265CA"/>
    <w:rsid w:val="00E326C2"/>
    <w:rsid w:val="00E4407F"/>
    <w:rsid w:val="00E45887"/>
    <w:rsid w:val="00E51797"/>
    <w:rsid w:val="00E5679B"/>
    <w:rsid w:val="00E56D60"/>
    <w:rsid w:val="00E63BA3"/>
    <w:rsid w:val="00E71A36"/>
    <w:rsid w:val="00E72F45"/>
    <w:rsid w:val="00E77574"/>
    <w:rsid w:val="00E902CB"/>
    <w:rsid w:val="00E92554"/>
    <w:rsid w:val="00E97364"/>
    <w:rsid w:val="00EA077C"/>
    <w:rsid w:val="00EA47EB"/>
    <w:rsid w:val="00EA72DB"/>
    <w:rsid w:val="00EB00C6"/>
    <w:rsid w:val="00EB04EE"/>
    <w:rsid w:val="00EB0787"/>
    <w:rsid w:val="00EB3709"/>
    <w:rsid w:val="00EB42EB"/>
    <w:rsid w:val="00ED27AE"/>
    <w:rsid w:val="00ED581A"/>
    <w:rsid w:val="00EE111A"/>
    <w:rsid w:val="00EE3799"/>
    <w:rsid w:val="00EE4E4E"/>
    <w:rsid w:val="00EE6AC9"/>
    <w:rsid w:val="00EF0791"/>
    <w:rsid w:val="00EF1654"/>
    <w:rsid w:val="00EF3F87"/>
    <w:rsid w:val="00F02969"/>
    <w:rsid w:val="00F04E80"/>
    <w:rsid w:val="00F07153"/>
    <w:rsid w:val="00F102DB"/>
    <w:rsid w:val="00F14AE2"/>
    <w:rsid w:val="00F1682E"/>
    <w:rsid w:val="00F17C2E"/>
    <w:rsid w:val="00F2202A"/>
    <w:rsid w:val="00F25192"/>
    <w:rsid w:val="00F3054B"/>
    <w:rsid w:val="00F323E4"/>
    <w:rsid w:val="00F42C56"/>
    <w:rsid w:val="00F44608"/>
    <w:rsid w:val="00F452D5"/>
    <w:rsid w:val="00F502F1"/>
    <w:rsid w:val="00F56A1D"/>
    <w:rsid w:val="00F671D4"/>
    <w:rsid w:val="00F71CF0"/>
    <w:rsid w:val="00F8007D"/>
    <w:rsid w:val="00F829A7"/>
    <w:rsid w:val="00F9052E"/>
    <w:rsid w:val="00F92C68"/>
    <w:rsid w:val="00F96DDE"/>
    <w:rsid w:val="00F978DE"/>
    <w:rsid w:val="00F97F16"/>
    <w:rsid w:val="00FA0008"/>
    <w:rsid w:val="00FA7AC1"/>
    <w:rsid w:val="00FB1ABD"/>
    <w:rsid w:val="00FB4316"/>
    <w:rsid w:val="00FB5A0D"/>
    <w:rsid w:val="00FB5F89"/>
    <w:rsid w:val="00FC13F2"/>
    <w:rsid w:val="00FC5D86"/>
    <w:rsid w:val="00FD05E6"/>
    <w:rsid w:val="00FD0AE5"/>
    <w:rsid w:val="00FD7816"/>
    <w:rsid w:val="00FE5413"/>
    <w:rsid w:val="00FF07E5"/>
    <w:rsid w:val="00FF0F75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3D7BF"/>
  <w15:chartTrackingRefBased/>
  <w15:docId w15:val="{18A89274-F23F-4E5B-8BF8-1C837B59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1505"/>
    <w:pPr>
      <w:spacing w:after="0" w:line="276" w:lineRule="auto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styleId="Heading1">
    <w:name w:val="heading 1"/>
    <w:aliases w:val="Skyrius"/>
    <w:basedOn w:val="Tekstas"/>
    <w:next w:val="Tekstas"/>
    <w:link w:val="Heading1Char"/>
    <w:qFormat/>
    <w:rsid w:val="007E4B2B"/>
    <w:pPr>
      <w:keepNext/>
      <w:pageBreakBefore/>
      <w:numPr>
        <w:numId w:val="4"/>
      </w:numPr>
      <w:outlineLvl w:val="0"/>
    </w:pPr>
    <w:rPr>
      <w:rFonts w:eastAsia="Times New Roman"/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7E4B2B"/>
    <w:pPr>
      <w:keepNext/>
      <w:numPr>
        <w:ilvl w:val="1"/>
        <w:numId w:val="4"/>
      </w:numPr>
      <w:outlineLvl w:val="1"/>
    </w:pPr>
    <w:rPr>
      <w:rFonts w:eastAsia="Times New Roman"/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eastAsia="Times New Roman"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rFonts w:eastAsia="Times New Roman"/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rFonts w:eastAsia="Times New Roman"/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spacing w:line="240" w:lineRule="auto"/>
      <w:outlineLvl w:val="5"/>
    </w:pPr>
    <w:rPr>
      <w:rFonts w:eastAsia="Times New Roman"/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spacing w:line="240" w:lineRule="auto"/>
      <w:outlineLvl w:val="6"/>
    </w:pPr>
    <w:rPr>
      <w:rFonts w:eastAsia="Times New Roman"/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rsid w:val="007E4B2B"/>
    <w:rPr>
      <w:rFonts w:ascii="Times New Roman" w:eastAsia="Times New Roman" w:hAnsi="Times New Roman" w:cs="Times New Roman"/>
      <w:b/>
      <w:bCs/>
      <w:kern w:val="32"/>
      <w:sz w:val="24"/>
      <w:szCs w:val="32"/>
      <w:lang w:val="lt-LT"/>
    </w:rPr>
  </w:style>
  <w:style w:type="character" w:customStyle="1" w:styleId="Heading2Char">
    <w:name w:val="Heading 2 Char"/>
    <w:aliases w:val="Poskyris Char"/>
    <w:basedOn w:val="DefaultParagraphFont"/>
    <w:link w:val="Heading2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  <w:lang w:val="lt-LT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customStyle="1" w:styleId="Antratnon-TOC">
    <w:name w:val="Antraštė non-TOC"/>
    <w:basedOn w:val="Normal"/>
    <w:next w:val="Normal"/>
    <w:autoRedefine/>
    <w:qFormat/>
    <w:rsid w:val="008221FB"/>
    <w:pPr>
      <w:spacing w:before="200" w:after="200"/>
      <w:jc w:val="center"/>
    </w:pPr>
    <w:rPr>
      <w:b/>
    </w:rPr>
  </w:style>
  <w:style w:type="paragraph" w:styleId="TOC2">
    <w:name w:val="toc 2"/>
    <w:aliases w:val="Turinys 2"/>
    <w:basedOn w:val="Normal"/>
    <w:next w:val="Normal"/>
    <w:autoRedefine/>
    <w:uiPriority w:val="39"/>
    <w:unhideWhenUsed/>
    <w:qFormat/>
    <w:rsid w:val="000565A3"/>
    <w:pPr>
      <w:tabs>
        <w:tab w:val="left" w:pos="543"/>
        <w:tab w:val="right" w:leader="dot" w:pos="9628"/>
      </w:tabs>
      <w:jc w:val="left"/>
    </w:pPr>
    <w:rPr>
      <w:rFonts w:cstheme="minorHAnsi"/>
      <w:noProof/>
      <w:szCs w:val="20"/>
    </w:rPr>
  </w:style>
  <w:style w:type="paragraph" w:styleId="TOC1">
    <w:name w:val="toc 1"/>
    <w:aliases w:val="Turinys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  <w:jc w:val="left"/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aliases w:val="Turinys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  <w:jc w:val="left"/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styleId="PlainTable2">
    <w:name w:val="Plain Table 2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styleId="PlainTable1">
    <w:name w:val="Plain Table 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  <w:jc w:val="left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next w:val="Normal"/>
    <w:link w:val="TekstasChar"/>
    <w:qFormat/>
    <w:rsid w:val="008F247E"/>
    <w:pPr>
      <w:spacing w:after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7E4B2B"/>
    <w:pPr>
      <w:numPr>
        <w:numId w:val="0"/>
      </w:numPr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 w:line="240" w:lineRule="auto"/>
      <w:jc w:val="left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  <w:jc w:val="left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  <w:rPr>
      <w:rFonts w:eastAsia="Times New Roman"/>
    </w:r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ind w:left="714" w:hanging="357"/>
      <w:contextualSpacing/>
    </w:pPr>
    <w:rPr>
      <w:rFonts w:eastAsia="Calibri"/>
      <w:szCs w:val="22"/>
    </w:rPr>
  </w:style>
  <w:style w:type="paragraph" w:styleId="Bibliography">
    <w:name w:val="Bibliography"/>
    <w:aliases w:val="Bibliografija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Tekstas"/>
    <w:link w:val="FootnoteTextChar"/>
    <w:qFormat/>
    <w:rsid w:val="00401D60"/>
    <w:pPr>
      <w:spacing w:after="0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401D60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8F247E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0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aliases w:val="Turinys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  <w:jc w:val="left"/>
    </w:pPr>
    <w:rPr>
      <w:rFonts w:cstheme="minorHAnsi"/>
      <w:noProof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252A8F396CFEEC4F890D57BE85553293" ma:contentTypeVersion="1" ma:contentTypeDescription="Kurkite naują dokumentą." ma:contentTypeScope="" ma:versionID="cbbe9f19da0ebbc65c02f5a2ae9eaea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921b642dfc9038befc71a51ebb437c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Planavimo pradžios data" ma:description="Planavimo pradžios data yra publikavimo priemonės sukurtas svetainės stulpelis. Jis naudojamas, nurodant datą ir laiką, kai šis puslapis pirmą kartą parodomas svetainės lankytojams." ma:internalName="PublishingStartDate">
      <xsd:simpleType>
        <xsd:restriction base="dms:Unknown"/>
      </xsd:simpleType>
    </xsd:element>
    <xsd:element name="PublishingExpirationDate" ma:index="9" nillable="true" ma:displayName="Planavimo pabaigos data" ma:description="Planavimo pabaigos data yra publikavimo priemonės sukurtas svetainės stulpelis. Jis naudojamas, nurodant datą ir laiką, kai šis puslapis nebebus rodomas svetainės lankytojam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CA4D8D-B62F-4091-AED1-18FF0E839F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DE4BD0F-E7B6-4817-BC6F-FE45644B61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4523</Words>
  <Characters>2579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sssssss</vt:lpstr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sssssss</dc:title>
  <dc:subject/>
  <dc:creator>ssssss</dc:creator>
  <cp:keywords/>
  <dc:description/>
  <cp:lastModifiedBy>Simonas Riauka</cp:lastModifiedBy>
  <cp:revision>55</cp:revision>
  <cp:lastPrinted>2019-01-09T11:49:00Z</cp:lastPrinted>
  <dcterms:created xsi:type="dcterms:W3CDTF">2018-02-26T10:51:00Z</dcterms:created>
  <dcterms:modified xsi:type="dcterms:W3CDTF">2023-06-28T22:27:00Z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0x010100252A8F396CFEEC4F890D57BE85553293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&lt;string&gt;PublishingStartDate&lt;/string&gt;_x000d_
    &lt;string&gt;PublishingExpirationDate&lt;/string&gt;_x000d_
  &lt;/Fields&gt;_x000d_
  &lt;Values&gt;_x000d_
    &lt;string&gt;Rašto darbo šablonas LT NAUJAS 2019.docx&lt;/string&gt;_x000d_
    &lt;string&gt;sssssss&lt;/string&gt;_x000d_
    &lt;string /&gt;_x000d_
    &lt;string /&gt;_x000d_
  &lt;/Values&gt;_x000d_
&lt;/SSItemProperties&gt;</vt:lpwstr>
  </property>
</Properties>
</file>