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"/>
        <w:jc w:val="center"/>
      </w:pPr>
      <w:r>
        <w:rPr>
          <w:rFonts w:ascii="Calibri" w:hAnsi="Calibri" w:eastAsia="Calibri" w:cs="Calibri"/>
          <w:b/>
          <w:bCs/>
          <w:color w:val="1F3864"/>
          <w:sz w:val="36"/>
          <w:szCs w:val="36"/>
        </w:rPr>
        <w:t>SIMON WAMUGUNDA WAWERU</w:t>
      </w:r>
    </w:p>
    <w:p>
      <w:pPr>
        <w:spacing w:after="120"/>
        <w:jc w:val="center"/>
      </w:pPr>
      <w:r>
        <w:rPr>
          <w:rFonts w:ascii="Calibri" w:hAnsi="Calibri" w:eastAsia="Calibri" w:cs="Calibri"/>
          <w:color w:val="555555"/>
          <w:sz w:val="22"/>
          <w:szCs w:val="22"/>
        </w:rPr>
        <w:t>Web Developer | SaaS &amp; Systems Development</w:t>
      </w:r>
    </w:p>
    <w:p>
      <w:pPr>
        <w:spacing w:after="40"/>
        <w:jc w:val="center"/>
      </w:pPr>
      <w:r>
        <w:rPr>
          <w:rFonts w:ascii="Calibri" w:hAnsi="Calibri" w:eastAsia="Calibri" w:cs="Calibri"/>
          <w:color w:val="333333"/>
          <w:sz w:val="19"/>
          <w:szCs w:val="19"/>
        </w:rPr>
        <w:t>Nairobi, Kenya  |  0757 153 838  |  simnwamugunda25@gmail.com</w:t>
      </w:r>
    </w:p>
    <w:p>
      <w:pPr>
        <w:spacing w:after="60"/>
        <w:jc w:val="center"/>
      </w:pPr>
      <w:r>
        <w:fldChar w:fldCharType="begin"/>
      </w:r>
      <w:r>
        <w:instrText xml:space="preserve"> HYPERLINK "https://kernel-portfolio-sepia.vercel.app/" </w:instrText>
      </w:r>
      <w:r>
        <w:fldChar w:fldCharType="separate"/>
      </w:r>
      <w:r>
        <w:rPr>
          <w:rStyle w:val="14"/>
          <w:rFonts w:ascii="Calibri" w:hAnsi="Calibri" w:eastAsia="Calibri" w:cs="Calibri"/>
          <w:sz w:val="20"/>
          <w:szCs w:val="20"/>
        </w:rPr>
        <w:t>Portfolio</w:t>
      </w:r>
      <w:r>
        <w:rPr>
          <w:rStyle w:val="14"/>
          <w:rFonts w:ascii="Calibri" w:hAnsi="Calibri" w:eastAsia="Calibri" w:cs="Calibri"/>
          <w:sz w:val="20"/>
          <w:szCs w:val="20"/>
        </w:rPr>
        <w:fldChar w:fldCharType="end"/>
      </w:r>
      <w:r>
        <w:rPr>
          <w:color w:val="555555"/>
          <w:sz w:val="20"/>
          <w:szCs w:val="20"/>
        </w:rPr>
        <w:t xml:space="preserve">   |   </w:t>
      </w:r>
      <w:r>
        <w:fldChar w:fldCharType="begin"/>
      </w:r>
      <w:r>
        <w:instrText xml:space="preserve"> HYPERLINK "https://github.com/simonwamugunda" </w:instrText>
      </w:r>
      <w:r>
        <w:fldChar w:fldCharType="separate"/>
      </w:r>
      <w:r>
        <w:rPr>
          <w:rStyle w:val="14"/>
          <w:rFonts w:ascii="Calibri" w:hAnsi="Calibri" w:eastAsia="Calibri" w:cs="Calibri"/>
          <w:sz w:val="20"/>
          <w:szCs w:val="20"/>
        </w:rPr>
        <w:t>GitHub</w:t>
      </w:r>
      <w:r>
        <w:rPr>
          <w:rStyle w:val="14"/>
          <w:rFonts w:ascii="Calibri" w:hAnsi="Calibri" w:eastAsia="Calibri" w:cs="Calibri"/>
          <w:sz w:val="20"/>
          <w:szCs w:val="20"/>
        </w:rPr>
        <w:fldChar w:fldCharType="end"/>
      </w:r>
      <w:r>
        <w:rPr>
          <w:color w:val="555555"/>
          <w:sz w:val="20"/>
          <w:szCs w:val="20"/>
        </w:rPr>
        <w:t xml:space="preserve">   |   </w:t>
      </w:r>
      <w:r>
        <w:fldChar w:fldCharType="begin"/>
      </w:r>
      <w:r>
        <w:instrText xml:space="preserve"> HYPERLINK "https://linkedin.com/in/simonwamugunda" </w:instrText>
      </w:r>
      <w:r>
        <w:fldChar w:fldCharType="separate"/>
      </w:r>
      <w:r>
        <w:rPr>
          <w:rStyle w:val="14"/>
          <w:rFonts w:ascii="Calibri" w:hAnsi="Calibri" w:eastAsia="Calibri" w:cs="Calibri"/>
          <w:sz w:val="20"/>
          <w:szCs w:val="20"/>
        </w:rPr>
        <w:t>LinkedIn</w:t>
      </w:r>
      <w:r>
        <w:rPr>
          <w:rStyle w:val="14"/>
          <w:rFonts w:ascii="Calibri" w:hAnsi="Calibri" w:eastAsia="Calibri" w:cs="Calibri"/>
          <w:sz w:val="20"/>
          <w:szCs w:val="20"/>
        </w:rPr>
        <w:fldChar w:fldCharType="end"/>
      </w:r>
    </w:p>
    <w:p>
      <w:pPr>
        <w:pBdr>
          <w:bottom w:val="single" w:color="1F3864" w:sz="6" w:space="0"/>
        </w:pBdr>
        <w:spacing w:before="60" w:after="120"/>
      </w:pPr>
    </w:p>
    <w:p>
      <w:pPr>
        <w:pBdr>
          <w:bottom w:val="single" w:color="B7C6E0" w:sz="4" w:space="0"/>
        </w:pBdr>
        <w:spacing w:before="260" w:after="1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>PROFESSIONAL SUMMARY</w:t>
      </w:r>
    </w:p>
    <w:p>
      <w:pPr>
        <w:spacing w:after="100"/>
      </w:pPr>
      <w:r>
        <w:rPr>
          <w:rFonts w:ascii="Calibri" w:hAnsi="Calibri" w:eastAsia="Calibri" w:cs="Calibri"/>
          <w:color w:val="333333"/>
          <w:sz w:val="21"/>
          <w:szCs w:val="21"/>
        </w:rPr>
        <w:t>Web developer with hands-on experience delivering 4+ SaaS and systems-development projects from concept to deployment. Skilled at building reliable, user-focused software on schedule, with a track record of translating business requirements into working technical solutions. Combines strong analytical ability with practical development skills gained through real-world project work and a background in data analysis.</w:t>
      </w:r>
    </w:p>
    <w:p>
      <w:pPr>
        <w:pBdr>
          <w:bottom w:val="single" w:color="B7C6E0" w:sz="4" w:space="0"/>
        </w:pBdr>
        <w:spacing w:before="260" w:after="1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>WORK EXPERIENCE</w:t>
      </w:r>
    </w:p>
    <w:p>
      <w:pPr>
        <w:spacing w:after="10"/>
      </w:pPr>
      <w:r>
        <w:rPr>
          <w:rFonts w:ascii="Calibri" w:hAnsi="Calibri" w:eastAsia="Calibri" w:cs="Calibri"/>
          <w:b/>
          <w:bCs/>
          <w:color w:val="333333"/>
          <w:sz w:val="22"/>
          <w:szCs w:val="22"/>
        </w:rPr>
        <w:t>Data Analyst</w:t>
      </w:r>
    </w:p>
    <w:p>
      <w:pPr>
        <w:spacing w:after="80"/>
        <w:rPr>
          <w:rFonts w:hint="default"/>
          <w:lang w:val="en-US"/>
        </w:rPr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>Trash Handlers Limited — Kiambu, Wangige</w:t>
      </w:r>
      <w:r>
        <w:rPr>
          <w:rFonts w:ascii="Calibri" w:hAnsi="Calibri" w:eastAsia="Calibri" w:cs="Calibri"/>
          <w:i/>
          <w:iCs/>
          <w:color w:val="999999"/>
          <w:sz w:val="18"/>
          <w:szCs w:val="18"/>
        </w:rPr>
        <w:t xml:space="preserve">   </w:t>
      </w:r>
      <w:r>
        <w:rPr>
          <w:rFonts w:hint="default" w:ascii="Calibri" w:hAnsi="Calibri" w:eastAsia="Calibri" w:cs="Calibri"/>
          <w:i/>
          <w:iCs/>
          <w:color w:val="999999"/>
          <w:sz w:val="18"/>
          <w:szCs w:val="18"/>
          <w:lang w:val="en-US"/>
        </w:rPr>
        <w:t>(from april 1</w:t>
      </w:r>
      <w:r>
        <w:rPr>
          <w:rFonts w:hint="default" w:ascii="Calibri" w:hAnsi="Calibri" w:eastAsia="Calibri" w:cs="Calibri"/>
          <w:i/>
          <w:iCs/>
          <w:color w:val="999999"/>
          <w:sz w:val="18"/>
          <w:szCs w:val="18"/>
          <w:vertAlign w:val="superscript"/>
          <w:lang w:val="en-US"/>
        </w:rPr>
        <w:t>st</w:t>
      </w:r>
      <w:r>
        <w:rPr>
          <w:rFonts w:hint="default" w:ascii="Calibri" w:hAnsi="Calibri" w:eastAsia="Calibri" w:cs="Calibri"/>
          <w:i/>
          <w:iCs/>
          <w:color w:val="999999"/>
          <w:sz w:val="18"/>
          <w:szCs w:val="18"/>
          <w:lang w:val="en-US"/>
        </w:rPr>
        <w:t xml:space="preserve"> to date)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333333"/>
          <w:sz w:val="21"/>
          <w:szCs w:val="21"/>
        </w:rPr>
        <w:t>Collected, cleaned, and analyzed operational data to support day-to-day business and reporting decisions.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333333"/>
          <w:sz w:val="21"/>
          <w:szCs w:val="21"/>
        </w:rPr>
        <w:t>Built spreadsheets and simple dashboards/reports to track key metrics for management review. [Customize with your actual tools, e.g. Excel, SQL, Power BI]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333333"/>
          <w:sz w:val="21"/>
          <w:szCs w:val="21"/>
        </w:rPr>
        <w:t>Identified trends and discrepancies in data, flagging issues for process improvement.</w:t>
      </w:r>
    </w:p>
    <w:p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333333"/>
          <w:sz w:val="21"/>
          <w:szCs w:val="21"/>
        </w:rPr>
        <w:t>Applied technical and analytical skills from web development coursework to streamline data-handling processes.</w:t>
      </w:r>
    </w:p>
    <w:p>
      <w:pPr>
        <w:pBdr>
          <w:bottom w:val="single" w:color="B7C6E0" w:sz="4" w:space="0"/>
        </w:pBdr>
        <w:spacing w:before="260" w:after="1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>PROJECTS</w:t>
      </w:r>
    </w:p>
    <w:p>
      <w:pPr>
        <w:spacing w:after="100"/>
        <w:rPr>
          <w:rFonts w:ascii="Calibri" w:hAnsi="Calibri" w:eastAsia="Calibri" w:cs="Calibri"/>
          <w:i/>
          <w:iCs/>
          <w:color w:val="999999"/>
          <w:sz w:val="18"/>
          <w:szCs w:val="18"/>
        </w:rPr>
      </w:pPr>
      <w:r>
        <w:rPr>
          <w:rFonts w:ascii="Calibri" w:hAnsi="Calibri" w:eastAsia="Calibri" w:cs="Calibri"/>
          <w:color w:val="333333"/>
          <w:sz w:val="21"/>
          <w:szCs w:val="21"/>
        </w:rPr>
        <w:t xml:space="preserve">Delivered 4+ SaaS and systems-development projects, covering full-stack web application design, development, and deployment. Details and live demos available on </w:t>
      </w:r>
      <w:r>
        <w:fldChar w:fldCharType="begin"/>
      </w:r>
      <w:r>
        <w:instrText xml:space="preserve"> HYPERLINK "https://kernel-portfolio-sepia.vercel.app/" </w:instrText>
      </w:r>
      <w:r>
        <w:fldChar w:fldCharType="separate"/>
      </w:r>
      <w:r>
        <w:rPr>
          <w:rStyle w:val="14"/>
          <w:rFonts w:ascii="Calibri" w:hAnsi="Calibri" w:eastAsia="Calibri" w:cs="Calibri"/>
          <w:sz w:val="20"/>
          <w:szCs w:val="20"/>
        </w:rPr>
        <w:t>portfolio</w:t>
      </w:r>
      <w:r>
        <w:rPr>
          <w:rStyle w:val="14"/>
          <w:rFonts w:ascii="Calibri" w:hAnsi="Calibri" w:eastAsia="Calibri" w:cs="Calibri"/>
          <w:sz w:val="20"/>
          <w:szCs w:val="20"/>
        </w:rPr>
        <w:fldChar w:fldCharType="end"/>
      </w:r>
      <w:r>
        <w:rPr>
          <w:rFonts w:ascii="Calibri" w:hAnsi="Calibri" w:eastAsia="Calibri" w:cs="Calibri"/>
          <w:color w:val="333333"/>
          <w:sz w:val="21"/>
          <w:szCs w:val="21"/>
        </w:rPr>
        <w:t xml:space="preserve"> and </w:t>
      </w:r>
      <w:r>
        <w:fldChar w:fldCharType="begin"/>
      </w:r>
      <w:r>
        <w:instrText xml:space="preserve"> HYPERLINK "https://github.com/simonwamugunda" </w:instrText>
      </w:r>
      <w:r>
        <w:fldChar w:fldCharType="separate"/>
      </w:r>
      <w:r>
        <w:rPr>
          <w:rStyle w:val="14"/>
          <w:rFonts w:ascii="Calibri" w:hAnsi="Calibri" w:eastAsia="Calibri" w:cs="Calibri"/>
          <w:sz w:val="20"/>
          <w:szCs w:val="20"/>
        </w:rPr>
        <w:t>GitHub</w:t>
      </w:r>
      <w:r>
        <w:rPr>
          <w:rStyle w:val="14"/>
          <w:rFonts w:ascii="Calibri" w:hAnsi="Calibri" w:eastAsia="Calibri" w:cs="Calibri"/>
          <w:sz w:val="20"/>
          <w:szCs w:val="20"/>
        </w:rPr>
        <w:fldChar w:fldCharType="end"/>
      </w:r>
      <w:r>
        <w:rPr>
          <w:rFonts w:ascii="Calibri" w:hAnsi="Calibri" w:eastAsia="Calibri" w:cs="Calibri"/>
          <w:i/>
          <w:iCs/>
          <w:color w:val="999999"/>
          <w:sz w:val="18"/>
          <w:szCs w:val="18"/>
        </w:rPr>
        <w:t xml:space="preserve">. </w:t>
      </w:r>
    </w:p>
    <w:p>
      <w:pPr>
        <w:numPr>
          <w:ilvl w:val="0"/>
          <w:numId w:val="2"/>
        </w:numPr>
        <w:spacing w:after="100"/>
        <w:rPr>
          <w:rFonts w:hint="default" w:ascii="Calibri" w:hAnsi="Calibri" w:eastAsia="Calibri" w:cs="Calibri"/>
          <w:i/>
          <w:iCs/>
          <w:color w:val="999999"/>
          <w:sz w:val="18"/>
          <w:szCs w:val="18"/>
          <w:lang w:val="en-US"/>
        </w:rPr>
      </w:pPr>
      <w:r>
        <w:rPr>
          <w:rFonts w:hint="default" w:ascii="Calibri" w:hAnsi="Calibri" w:eastAsia="Calibri" w:cs="Calibri"/>
          <w:i/>
          <w:iCs/>
          <w:color w:val="999999"/>
          <w:sz w:val="18"/>
          <w:szCs w:val="18"/>
          <w:lang w:val="en-US"/>
        </w:rPr>
        <w:t>greenplanet-mrf system-the system collects daily data that is recorded in the material recovery facility.</w:t>
      </w:r>
    </w:p>
    <w:p>
      <w:pPr>
        <w:numPr>
          <w:ilvl w:val="0"/>
          <w:numId w:val="2"/>
        </w:numPr>
        <w:spacing w:after="100"/>
        <w:rPr>
          <w:rFonts w:hint="default" w:ascii="Calibri" w:hAnsi="Calibri" w:eastAsia="Calibri" w:cs="Calibri"/>
          <w:i/>
          <w:iCs/>
          <w:color w:val="999999"/>
          <w:sz w:val="18"/>
          <w:szCs w:val="18"/>
          <w:lang w:val="en-US"/>
        </w:rPr>
      </w:pPr>
      <w:r>
        <w:rPr>
          <w:rFonts w:hint="default" w:ascii="Calibri" w:hAnsi="Calibri" w:eastAsia="Calibri" w:cs="Calibri"/>
          <w:i/>
          <w:iCs/>
          <w:color w:val="999999"/>
          <w:sz w:val="18"/>
          <w:szCs w:val="18"/>
          <w:lang w:val="en-US"/>
        </w:rPr>
        <w:t>instakill-fumigation website -the website advertises and showcases all the services offered by instakill-fumigation.</w:t>
      </w:r>
      <w:bookmarkStart w:id="0" w:name="_GoBack"/>
      <w:bookmarkEnd w:id="0"/>
    </w:p>
    <w:p>
      <w:pPr>
        <w:pBdr>
          <w:bottom w:val="single" w:color="B7C6E0" w:sz="4" w:space="0"/>
        </w:pBdr>
        <w:spacing w:before="260" w:after="1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>CORE COMPETENCIES &amp; SKILLS</w:t>
      </w:r>
    </w:p>
    <w:p>
      <w:pPr>
        <w:spacing w:after="10"/>
      </w:pPr>
      <w:r>
        <w:rPr>
          <w:rFonts w:ascii="Calibri" w:hAnsi="Calibri" w:eastAsia="Calibri" w:cs="Calibri"/>
          <w:b/>
          <w:bCs/>
          <w:color w:val="333333"/>
          <w:sz w:val="21"/>
          <w:szCs w:val="21"/>
        </w:rPr>
        <w:t xml:space="preserve">Technical Skills: </w:t>
      </w:r>
      <w:r>
        <w:rPr>
          <w:rFonts w:ascii="Calibri" w:hAnsi="Calibri" w:eastAsia="Calibri" w:cs="Calibri"/>
          <w:color w:val="333333"/>
          <w:sz w:val="21"/>
          <w:szCs w:val="21"/>
        </w:rPr>
        <w:t xml:space="preserve">[List your languages, frameworks &amp; tools — e.g. JavaScript, Python, React, Node.js, SQL, Git] </w:t>
      </w:r>
    </w:p>
    <w:p>
      <w:pPr>
        <w:spacing w:after="10"/>
      </w:pPr>
      <w:r>
        <w:rPr>
          <w:rFonts w:ascii="Calibri" w:hAnsi="Calibri" w:eastAsia="Calibri" w:cs="Calibri"/>
          <w:b/>
          <w:bCs/>
          <w:color w:val="333333"/>
          <w:sz w:val="21"/>
          <w:szCs w:val="21"/>
        </w:rPr>
        <w:t xml:space="preserve">Soft Skills: </w:t>
      </w:r>
      <w:r>
        <w:rPr>
          <w:rFonts w:ascii="Calibri" w:hAnsi="Calibri" w:eastAsia="Calibri" w:cs="Calibri"/>
          <w:color w:val="333333"/>
          <w:sz w:val="21"/>
          <w:szCs w:val="21"/>
        </w:rPr>
        <w:t>Critical Thinking, Negotiation, Leadership, Problem-Solving, Team Collaboration</w:t>
      </w:r>
    </w:p>
    <w:p>
      <w:pPr>
        <w:pBdr>
          <w:bottom w:val="single" w:color="B7C6E0" w:sz="4" w:space="0"/>
        </w:pBdr>
        <w:spacing w:before="260" w:after="1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>EDUCATION</w:t>
      </w:r>
    </w:p>
    <w:p>
      <w:pPr>
        <w:spacing w:after="10"/>
      </w:pPr>
      <w:r>
        <w:rPr>
          <w:rFonts w:ascii="Calibri" w:hAnsi="Calibri" w:eastAsia="Calibri" w:cs="Calibri"/>
          <w:b/>
          <w:bCs/>
          <w:color w:val="333333"/>
          <w:sz w:val="22"/>
          <w:szCs w:val="22"/>
        </w:rPr>
        <w:t>Bachelor of Business Information Technology (BBIT)</w:t>
      </w:r>
    </w:p>
    <w:p>
      <w:pPr>
        <w:spacing w:after="40"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>Dedan Kimathi University of Technology — Final Year, Expected Graduation: April 2027</w:t>
      </w:r>
    </w:p>
    <w:sectPr>
      <w:pgSz w:w="12240" w:h="15840"/>
      <w:pgMar w:top="720" w:right="900" w:bottom="72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6E3D3A"/>
    <w:multiLevelType w:val="singleLevel"/>
    <w:tmpl w:val="D76E3D3A"/>
    <w:lvl w:ilvl="0" w:tentative="0">
      <w:start w:val="1"/>
      <w:numFmt w:val="bullet"/>
      <w:lvlText w:val="•"/>
      <w:lvlJc w:val="left"/>
      <w:pPr>
        <w:ind w:left="360" w:hanging="215"/>
      </w:pPr>
    </w:lvl>
  </w:abstractNum>
  <w:abstractNum w:abstractNumId="1">
    <w:nsid w:val="FB7E62E3"/>
    <w:multiLevelType w:val="singleLevel"/>
    <w:tmpl w:val="FB7E62E3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DCF7A38C"/>
    <w:rsid w:val="FE7DF0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4</TotalTime>
  <ScaleCrop>false</ScaleCrop>
  <LinksUpToDate>false</LinksUpToDate>
  <Application>WPS Office_11.1.0.11733_F1E327BC-269C-435d-A152-05C5408002CA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symoh</cp:lastModifiedBy>
  <dcterms:modified xsi:type="dcterms:W3CDTF">2026-09-07T12:51:47Z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1033-11.1.0.11733</vt:lpwstr>
  </property>
</Properties>
</file>