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84B0" w14:textId="64DA4100" w:rsidR="00AA232C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</w:rPr>
        <w:t>Simon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P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Weisenhorn</w:t>
      </w:r>
    </w:p>
    <w:p w14:paraId="32573DC7" w14:textId="4EDB6116" w:rsidR="00B236B6" w:rsidRDefault="00DB0570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simonweisenhorn@gmail.com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(</w:t>
      </w:r>
      <w:r w:rsidR="004A1292">
        <w:rPr>
          <w:rFonts w:ascii="Times New Roman" w:eastAsia="Calibri" w:hAnsi="Times New Roman" w:cs="Times New Roman"/>
          <w:sz w:val="21"/>
          <w:szCs w:val="21"/>
        </w:rPr>
        <w:t>704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 xml:space="preserve">) </w:t>
      </w:r>
      <w:r w:rsidR="004A1292">
        <w:rPr>
          <w:rFonts w:ascii="Times New Roman" w:eastAsia="Calibri" w:hAnsi="Times New Roman" w:cs="Times New Roman"/>
          <w:sz w:val="21"/>
          <w:szCs w:val="21"/>
        </w:rPr>
        <w:t>666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-00</w:t>
      </w:r>
      <w:r w:rsidR="004A1292">
        <w:rPr>
          <w:rFonts w:ascii="Times New Roman" w:eastAsia="Calibri" w:hAnsi="Times New Roman" w:cs="Times New Roman"/>
          <w:sz w:val="21"/>
          <w:szCs w:val="21"/>
        </w:rPr>
        <w:t>10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577053" w:rsidRPr="00577053">
        <w:rPr>
          <w:rFonts w:ascii="Times New Roman" w:eastAsia="Calibri" w:hAnsi="Times New Roman" w:cs="Times New Roman"/>
          <w:sz w:val="21"/>
          <w:szCs w:val="21"/>
        </w:rPr>
        <w:t>www.linkedin.com/in/simon-weisenhorn-</w:t>
      </w:r>
      <w:r w:rsidR="00D572A1">
        <w:rPr>
          <w:rFonts w:ascii="Times New Roman" w:eastAsia="Calibri" w:hAnsi="Times New Roman" w:cs="Times New Roman"/>
          <w:sz w:val="21"/>
          <w:szCs w:val="21"/>
        </w:rPr>
        <w:t>stat</w:t>
      </w:r>
    </w:p>
    <w:p w14:paraId="72ED3918" w14:textId="77777777" w:rsidR="00592927" w:rsidRPr="00592927" w:rsidRDefault="00592927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1085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8"/>
      </w:tblGrid>
      <w:tr w:rsidR="00B236B6" w:rsidRPr="00D86003" w14:paraId="40043223" w14:textId="77777777" w:rsidTr="00167410">
        <w:trPr>
          <w:trHeight w:val="295"/>
        </w:trPr>
        <w:tc>
          <w:tcPr>
            <w:tcW w:w="10858" w:type="dxa"/>
            <w:tcBorders>
              <w:top w:val="nil"/>
            </w:tcBorders>
          </w:tcPr>
          <w:p w14:paraId="57E9D103" w14:textId="77777777" w:rsidR="00B236B6" w:rsidRPr="00D86003" w:rsidRDefault="00B236B6" w:rsidP="00167410">
            <w:pPr>
              <w:ind w:left="-114" w:right="-140"/>
              <w:rPr>
                <w:rFonts w:ascii="Times New Roman" w:eastAsia="Calibri" w:hAnsi="Times New Roman" w:cs="Times New Roman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EDUCATION</w:t>
            </w:r>
          </w:p>
        </w:tc>
      </w:tr>
    </w:tbl>
    <w:p w14:paraId="5EB97CE8" w14:textId="14B9C284" w:rsidR="00FA1527" w:rsidRPr="0017265A" w:rsidRDefault="00FA1527" w:rsidP="00FA1527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z w:val="22"/>
          <w:szCs w:val="22"/>
        </w:rPr>
        <w:t>North Carolina State University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>Raleigh</w:t>
      </w:r>
      <w:r w:rsidRPr="0017265A">
        <w:rPr>
          <w:rFonts w:ascii="Times New Roman" w:eastAsia="Calibri" w:hAnsi="Times New Roman" w:cs="Times New Roman"/>
          <w:sz w:val="22"/>
          <w:szCs w:val="22"/>
        </w:rPr>
        <w:t>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   </w:t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 xml:space="preserve">                 </w:t>
      </w:r>
      <w:r w:rsidR="00283B5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 xml:space="preserve">        </w:t>
      </w:r>
      <w:r w:rsidR="00054F73">
        <w:rPr>
          <w:rFonts w:ascii="Times New Roman" w:eastAsia="Calibri" w:hAnsi="Times New Roman" w:cs="Times New Roman"/>
          <w:sz w:val="22"/>
          <w:szCs w:val="22"/>
        </w:rPr>
        <w:t xml:space="preserve">    August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202</w:t>
      </w:r>
      <w:r>
        <w:rPr>
          <w:rFonts w:ascii="Times New Roman" w:eastAsia="Calibri" w:hAnsi="Times New Roman" w:cs="Times New Roman"/>
          <w:sz w:val="22"/>
          <w:szCs w:val="22"/>
        </w:rPr>
        <w:t>3</w:t>
      </w:r>
    </w:p>
    <w:p w14:paraId="4B3D0019" w14:textId="77777777" w:rsidR="00283B5B" w:rsidRDefault="00FA1527" w:rsidP="00283B5B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>
        <w:rPr>
          <w:rFonts w:ascii="Times New Roman" w:eastAsia="Calibri" w:hAnsi="Times New Roman" w:cs="Times New Roman"/>
          <w:i/>
          <w:iCs/>
          <w:sz w:val="22"/>
          <w:szCs w:val="22"/>
        </w:rPr>
        <w:t>Master of Statistics</w:t>
      </w:r>
    </w:p>
    <w:p w14:paraId="578C71BE" w14:textId="5F694125" w:rsidR="00BE0FAE" w:rsidRPr="00283B5B" w:rsidRDefault="00BE0FAE" w:rsidP="00283B5B">
      <w:pPr>
        <w:pStyle w:val="ListParagraph"/>
        <w:numPr>
          <w:ilvl w:val="0"/>
          <w:numId w:val="23"/>
        </w:numPr>
        <w:rPr>
          <w:rFonts w:eastAsia="Calibri"/>
          <w:i/>
          <w:iCs/>
          <w:sz w:val="22"/>
          <w:szCs w:val="22"/>
        </w:rPr>
      </w:pPr>
      <w:r w:rsidRPr="00283B5B">
        <w:rPr>
          <w:rFonts w:eastAsia="Calibri"/>
          <w:iCs/>
          <w:sz w:val="22"/>
          <w:szCs w:val="22"/>
        </w:rPr>
        <w:t>GPA:</w:t>
      </w:r>
      <w:r w:rsidR="001D5CCB">
        <w:rPr>
          <w:rFonts w:eastAsia="Calibri"/>
          <w:iCs/>
          <w:sz w:val="22"/>
          <w:szCs w:val="22"/>
        </w:rPr>
        <w:t xml:space="preserve"> 3.3</w:t>
      </w:r>
      <w:r w:rsidR="007E69CB">
        <w:rPr>
          <w:rFonts w:eastAsia="Calibri"/>
          <w:iCs/>
          <w:sz w:val="22"/>
          <w:szCs w:val="22"/>
        </w:rPr>
        <w:t>3</w:t>
      </w:r>
    </w:p>
    <w:p w14:paraId="5071392C" w14:textId="7ACA2C6C" w:rsidR="00BE0FAE" w:rsidRPr="00BE0FAE" w:rsidRDefault="00BE0FAE" w:rsidP="00BE0FAE">
      <w:pPr>
        <w:pStyle w:val="ListParagraph"/>
        <w:numPr>
          <w:ilvl w:val="0"/>
          <w:numId w:val="23"/>
        </w:numPr>
        <w:rPr>
          <w:rFonts w:eastAsia="Calibri"/>
          <w:i/>
          <w:iCs/>
          <w:sz w:val="22"/>
          <w:szCs w:val="22"/>
        </w:rPr>
      </w:pPr>
      <w:r>
        <w:rPr>
          <w:rFonts w:eastAsia="Calibri"/>
          <w:iCs/>
          <w:sz w:val="22"/>
          <w:szCs w:val="22"/>
        </w:rPr>
        <w:t>Relevant Coursework: Statistical Principles of Clinical Trials, Applied Multivariate and Longitudinal Data Analysis, Statistical Programming, Advanced Statistical Programming</w:t>
      </w:r>
      <w:r w:rsidR="001E37F0">
        <w:rPr>
          <w:rFonts w:eastAsia="Calibri"/>
          <w:iCs/>
          <w:sz w:val="22"/>
          <w:szCs w:val="22"/>
        </w:rPr>
        <w:t>, Fundamentals of Statistical Theory I, Fundamentals of Statistical Theory II, Applied Statistical Methods, Fundamentals of Linear Models and Regression, Data Science for Statisticians, and Statistical Practice</w:t>
      </w:r>
    </w:p>
    <w:p w14:paraId="03142FBD" w14:textId="77777777" w:rsidR="00054F73" w:rsidRPr="00054F73" w:rsidRDefault="00054F73" w:rsidP="00BD0B64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</w:p>
    <w:p w14:paraId="7C043E94" w14:textId="5CC3EC8F" w:rsidR="00B236B6" w:rsidRPr="0017265A" w:rsidRDefault="00B236B6" w:rsidP="00B236B6">
      <w:pPr>
        <w:rPr>
          <w:rFonts w:ascii="Times New Roman" w:eastAsia="Calibri" w:hAnsi="Times New Roman" w:cs="Times New Roman"/>
          <w:sz w:val="22"/>
          <w:szCs w:val="22"/>
        </w:rPr>
      </w:pPr>
      <w:r w:rsidRPr="0017265A">
        <w:rPr>
          <w:rFonts w:ascii="Times New Roman" w:eastAsia="Calibri" w:hAnsi="Times New Roman" w:cs="Times New Roman"/>
          <w:b/>
          <w:sz w:val="22"/>
          <w:szCs w:val="22"/>
        </w:rPr>
        <w:t>University of North Carolina at Chapel Hill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0797A"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Chapel Hill,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="00D86003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eastAsia="Calibri" w:hAnsi="Times New Roman" w:cs="Times New Roman"/>
          <w:sz w:val="22"/>
          <w:szCs w:val="22"/>
        </w:rPr>
        <w:t>May 2022</w:t>
      </w:r>
    </w:p>
    <w:p w14:paraId="3EC00517" w14:textId="77777777" w:rsidR="004A1292" w:rsidRPr="0017265A" w:rsidRDefault="00B938F7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B.S.</w:t>
      </w:r>
      <w:r w:rsidR="00C14E4B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, </w:t>
      </w:r>
      <w:r w:rsidR="004A1292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Statistics and Analytics</w:t>
      </w:r>
    </w:p>
    <w:p w14:paraId="49E1BA1D" w14:textId="7061591A" w:rsidR="00B236B6" w:rsidRPr="0017265A" w:rsidRDefault="004A1292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Data Science</w:t>
      </w:r>
      <w:r w:rsidR="00B236B6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Minor</w:t>
      </w:r>
    </w:p>
    <w:p w14:paraId="384EDF07" w14:textId="5AF343C8" w:rsidR="006F5B46" w:rsidRPr="00283B5B" w:rsidRDefault="00B236B6" w:rsidP="00283B5B">
      <w:pPr>
        <w:pStyle w:val="ListParagraph"/>
        <w:numPr>
          <w:ilvl w:val="0"/>
          <w:numId w:val="24"/>
        </w:numPr>
        <w:rPr>
          <w:rFonts w:eastAsia="Calibri"/>
          <w:sz w:val="22"/>
          <w:szCs w:val="22"/>
        </w:rPr>
      </w:pPr>
      <w:r w:rsidRPr="00283B5B">
        <w:rPr>
          <w:rFonts w:eastAsia="Calibri"/>
          <w:sz w:val="22"/>
          <w:szCs w:val="22"/>
        </w:rPr>
        <w:t>GPA</w:t>
      </w:r>
      <w:r w:rsidR="00C14E4B" w:rsidRPr="00283B5B">
        <w:rPr>
          <w:rFonts w:eastAsia="Calibri"/>
          <w:sz w:val="22"/>
          <w:szCs w:val="22"/>
        </w:rPr>
        <w:t>:</w:t>
      </w:r>
      <w:r w:rsidRPr="00283B5B">
        <w:rPr>
          <w:rFonts w:eastAsia="Calibri"/>
          <w:sz w:val="22"/>
          <w:szCs w:val="22"/>
        </w:rPr>
        <w:t xml:space="preserve"> 3.</w:t>
      </w:r>
      <w:r w:rsidR="00A46697" w:rsidRPr="00283B5B">
        <w:rPr>
          <w:rFonts w:eastAsia="Calibri"/>
          <w:sz w:val="22"/>
          <w:szCs w:val="22"/>
        </w:rPr>
        <w:t>4</w:t>
      </w:r>
      <w:r w:rsidR="00FC79C4" w:rsidRPr="00283B5B">
        <w:rPr>
          <w:rFonts w:eastAsia="Calibri"/>
          <w:sz w:val="22"/>
          <w:szCs w:val="22"/>
        </w:rPr>
        <w:t>85</w:t>
      </w:r>
    </w:p>
    <w:p w14:paraId="3EB67014" w14:textId="3A43745C" w:rsidR="007D15DB" w:rsidRPr="00283B5B" w:rsidRDefault="004A1292" w:rsidP="00283B5B">
      <w:pPr>
        <w:pStyle w:val="ListParagraph"/>
        <w:numPr>
          <w:ilvl w:val="0"/>
          <w:numId w:val="24"/>
        </w:numPr>
        <w:rPr>
          <w:rFonts w:eastAsia="Calibri"/>
          <w:sz w:val="22"/>
          <w:szCs w:val="22"/>
        </w:rPr>
      </w:pPr>
      <w:r w:rsidRPr="00283B5B">
        <w:rPr>
          <w:rFonts w:eastAsia="Calibri"/>
          <w:sz w:val="22"/>
          <w:szCs w:val="22"/>
        </w:rPr>
        <w:t>Relevant Coursework</w:t>
      </w:r>
      <w:r w:rsidR="00FE2A6C" w:rsidRPr="00283B5B">
        <w:rPr>
          <w:rFonts w:eastAsia="Calibri"/>
          <w:sz w:val="22"/>
          <w:szCs w:val="22"/>
        </w:rPr>
        <w:t>:</w:t>
      </w:r>
      <w:r w:rsidR="00B65257" w:rsidRPr="00283B5B">
        <w:rPr>
          <w:rFonts w:eastAsia="Calibri"/>
          <w:sz w:val="22"/>
          <w:szCs w:val="22"/>
        </w:rPr>
        <w:t xml:space="preserve"> </w:t>
      </w:r>
      <w:r w:rsidRPr="00283B5B">
        <w:rPr>
          <w:rFonts w:eastAsia="Calibri"/>
          <w:sz w:val="22"/>
          <w:szCs w:val="22"/>
        </w:rPr>
        <w:t>Advanced Methods of Data Analysis</w:t>
      </w:r>
      <w:r w:rsidR="003129B1" w:rsidRPr="00283B5B">
        <w:rPr>
          <w:rFonts w:eastAsia="Calibri"/>
          <w:sz w:val="22"/>
          <w:szCs w:val="22"/>
        </w:rPr>
        <w:t xml:space="preserve">, </w:t>
      </w:r>
      <w:r w:rsidR="009614C9" w:rsidRPr="00283B5B">
        <w:rPr>
          <w:rFonts w:eastAsia="Calibri"/>
          <w:sz w:val="22"/>
          <w:szCs w:val="22"/>
        </w:rPr>
        <w:t xml:space="preserve">Data Science, </w:t>
      </w:r>
      <w:r w:rsidRPr="00283B5B">
        <w:rPr>
          <w:rFonts w:eastAsia="Calibri"/>
          <w:sz w:val="22"/>
          <w:szCs w:val="22"/>
        </w:rPr>
        <w:t>Stochastic Modeling</w:t>
      </w:r>
      <w:r w:rsidR="001A768F" w:rsidRPr="00283B5B">
        <w:rPr>
          <w:rFonts w:eastAsia="Calibri"/>
          <w:sz w:val="22"/>
          <w:szCs w:val="22"/>
        </w:rPr>
        <w:t xml:space="preserve">, </w:t>
      </w:r>
      <w:r w:rsidRPr="00283B5B">
        <w:rPr>
          <w:rFonts w:eastAsia="Calibri"/>
          <w:sz w:val="22"/>
          <w:szCs w:val="22"/>
        </w:rPr>
        <w:t>Probability</w:t>
      </w:r>
      <w:r w:rsidR="00623FB5" w:rsidRPr="00283B5B">
        <w:rPr>
          <w:rFonts w:eastAsia="Calibri"/>
          <w:sz w:val="22"/>
          <w:szCs w:val="22"/>
        </w:rPr>
        <w:t>,</w:t>
      </w:r>
      <w:r w:rsidR="00556397" w:rsidRPr="00283B5B">
        <w:rPr>
          <w:rFonts w:eastAsia="Calibri"/>
          <w:sz w:val="22"/>
          <w:szCs w:val="22"/>
        </w:rPr>
        <w:t xml:space="preserve"> </w:t>
      </w:r>
      <w:r w:rsidRPr="00283B5B">
        <w:rPr>
          <w:rFonts w:eastAsia="Calibri"/>
          <w:sz w:val="22"/>
          <w:szCs w:val="22"/>
        </w:rPr>
        <w:t>Optimization, Linear Algebra, and Multi</w:t>
      </w:r>
      <w:r w:rsidR="009614C9" w:rsidRPr="00283B5B">
        <w:rPr>
          <w:rFonts w:eastAsia="Calibri"/>
          <w:sz w:val="22"/>
          <w:szCs w:val="22"/>
        </w:rPr>
        <w:t xml:space="preserve">ple </w:t>
      </w:r>
      <w:r w:rsidRPr="00283B5B">
        <w:rPr>
          <w:rFonts w:eastAsia="Calibri"/>
          <w:sz w:val="22"/>
          <w:szCs w:val="22"/>
        </w:rPr>
        <w:t>Variable Calculus</w:t>
      </w:r>
    </w:p>
    <w:p w14:paraId="77B795D0" w14:textId="77777777" w:rsidR="00973DBE" w:rsidRPr="00973DBE" w:rsidRDefault="00973DBE" w:rsidP="00973DBE">
      <w:pPr>
        <w:rPr>
          <w:rFonts w:eastAsia="Calibri"/>
          <w:sz w:val="10"/>
          <w:szCs w:val="10"/>
        </w:rPr>
      </w:pPr>
    </w:p>
    <w:tbl>
      <w:tblPr>
        <w:tblW w:w="1101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19FAEB0A" w14:textId="77777777" w:rsidTr="00167410">
        <w:tc>
          <w:tcPr>
            <w:tcW w:w="11016" w:type="dxa"/>
          </w:tcPr>
          <w:p w14:paraId="056BF74D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EXPERIENCE</w:t>
            </w:r>
          </w:p>
        </w:tc>
      </w:tr>
    </w:tbl>
    <w:p w14:paraId="59F87427" w14:textId="0BA32B8C" w:rsidR="00F723FF" w:rsidRPr="00937924" w:rsidRDefault="004A1292" w:rsidP="00F723FF">
      <w:pPr>
        <w:rPr>
          <w:rFonts w:ascii="Times New Roman" w:eastAsia="-webkit-standard" w:hAnsi="Times New Roman" w:cs="Times New Roman"/>
          <w:i/>
          <w:iCs/>
          <w:color w:val="000000"/>
          <w:sz w:val="21"/>
          <w:szCs w:val="21"/>
        </w:rPr>
      </w:pPr>
      <w:r w:rsidRPr="0017265A">
        <w:rPr>
          <w:rFonts w:ascii="Times New Roman" w:hAnsi="Times New Roman" w:cs="Times New Roman"/>
          <w:b/>
          <w:color w:val="000000"/>
          <w:sz w:val="22"/>
          <w:szCs w:val="22"/>
        </w:rPr>
        <w:t>Catalyst Clinical Research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 –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Raleigh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>, NC 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May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20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</w:t>
      </w:r>
      <w:r w:rsidR="007D1B96">
        <w:rPr>
          <w:rFonts w:ascii="Times New Roman" w:hAnsi="Times New Roman" w:cs="Times New Roman"/>
          <w:color w:val="000000"/>
          <w:sz w:val="22"/>
          <w:szCs w:val="22"/>
        </w:rPr>
        <w:t>August 2022</w:t>
      </w:r>
      <w:r w:rsidR="00AA3EE5">
        <w:rPr>
          <w:rFonts w:ascii="Times New Roman" w:hAnsi="Times New Roman" w:cs="Times New Roman"/>
          <w:color w:val="000000"/>
          <w:sz w:val="22"/>
          <w:szCs w:val="22"/>
        </w:rPr>
        <w:t xml:space="preserve"> (Summers) </w:t>
      </w:r>
      <w:bookmarkStart w:id="0" w:name="_GoBack"/>
      <w:bookmarkEnd w:id="0"/>
      <w:r w:rsidRPr="00937924">
        <w:rPr>
          <w:rFonts w:ascii="Times New Roman" w:hAnsi="Times New Roman" w:cs="Times New Roman"/>
          <w:i/>
          <w:iCs/>
          <w:color w:val="000000"/>
          <w:sz w:val="21"/>
          <w:szCs w:val="21"/>
        </w:rPr>
        <w:t>Biostatistician</w:t>
      </w:r>
      <w:r w:rsidR="00F723FF" w:rsidRPr="00937924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Intern; Contract research organization </w:t>
      </w:r>
      <w:r w:rsidR="00C537D0" w:rsidRPr="00937924">
        <w:rPr>
          <w:rFonts w:ascii="Times New Roman" w:hAnsi="Times New Roman" w:cs="Times New Roman"/>
          <w:i/>
          <w:iCs/>
          <w:color w:val="000000"/>
          <w:sz w:val="21"/>
          <w:szCs w:val="21"/>
        </w:rPr>
        <w:t>providing multi-therapeutic resourcing and cancer therapies</w:t>
      </w:r>
    </w:p>
    <w:p w14:paraId="63ED1195" w14:textId="77777777" w:rsidR="00C537D0" w:rsidRPr="00937924" w:rsidRDefault="00C537D0" w:rsidP="00C537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Assisted lead project statistician in several different clinical trials including:  </w:t>
      </w:r>
    </w:p>
    <w:p w14:paraId="287EB114" w14:textId="04ACEB13" w:rsidR="002F4C53" w:rsidRPr="00937924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A Proof-of-Concept, Open-Label </w:t>
      </w:r>
      <w:r w:rsidR="00101CB4"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S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tudy, Evaluating the Safety and Tolerability of </w:t>
      </w:r>
      <w:proofErr w:type="spellStart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Cilofexorin</w:t>
      </w:r>
      <w:proofErr w:type="spellEnd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in Subjects with Primary Sclerosing Cholangitis (PSC) and Compensated Cirrhosis </w:t>
      </w:r>
    </w:p>
    <w:p w14:paraId="674983D2" w14:textId="77777777" w:rsidR="002F4C53" w:rsidRPr="00937924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  <w:t>Validated study listings using SAS version 9.4 on a Windows based platform</w:t>
      </w:r>
    </w:p>
    <w:p w14:paraId="5A50C283" w14:textId="2ED10E98" w:rsidR="00C537D0" w:rsidRPr="00937924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iCs/>
          <w:color w:val="000000" w:themeColor="text1"/>
          <w:sz w:val="21"/>
          <w:szCs w:val="21"/>
          <w:lang w:val="en"/>
        </w:rPr>
        <w:t>Reprogrammed listings for an independent validation</w:t>
      </w:r>
    </w:p>
    <w:p w14:paraId="0C79E26C" w14:textId="77777777" w:rsidR="002F4C53" w:rsidRPr="00937924" w:rsidRDefault="00C537D0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A Phase II Multicenter Platform Trial of Putative Therapeutics for the Treatment of </w:t>
      </w:r>
      <w:bookmarkStart w:id="1" w:name="_Hlk32565208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COVID-19</w:t>
      </w:r>
      <w:bookmarkEnd w:id="1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in Hospitalized Adults.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This NIH adaptive trial aims to streamline the pathway to finding urgently needed COVID-19 treatments by repurposing either licensed or late-stage-development medicines and testing them in a way that identifies the most promising agents for a Phase III study in the most expedient way possible.</w:t>
      </w:r>
    </w:p>
    <w:p w14:paraId="59A02162" w14:textId="4B76C82B" w:rsidR="0017265A" w:rsidRPr="00937924" w:rsidRDefault="002F4C53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rospective,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pen-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abel,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ose-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scalation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hase </w:t>
      </w:r>
      <w:r w:rsidR="003E0C1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tudy of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ntra-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rticular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dministration of an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llogeneic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uman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lacental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issue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articulate for the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reatment of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K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nee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steoarthritis</w:t>
      </w:r>
    </w:p>
    <w:p w14:paraId="55999A0D" w14:textId="771F27D1" w:rsidR="002F4C53" w:rsidRPr="00937924" w:rsidRDefault="003E0C1D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hase 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II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R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andomized,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ouble-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B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lind,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lacebo-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ontrolled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tudy to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valuate the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fficacy and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afety of a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ew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rug in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nfants and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Y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oung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hildren with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chondroplasia</w:t>
      </w:r>
    </w:p>
    <w:p w14:paraId="667875E2" w14:textId="6A1B1E00" w:rsidR="003E0C1D" w:rsidRPr="00937924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Annotated all of the case report form documents for the programmers to reference</w:t>
      </w:r>
    </w:p>
    <w:p w14:paraId="45E580DC" w14:textId="16D5FE99" w:rsidR="002F4C53" w:rsidRPr="00937924" w:rsidRDefault="003E0C1D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hase 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pen-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abel,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ose-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scalation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tudy to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valuate the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afety,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olerability,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harmacokinetic,</w:t>
      </w:r>
      <w:r w:rsidR="00213E82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harmacodynamic, and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linical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ctivity of a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N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ew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rug in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ubjects with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elect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dvanced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olid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umors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W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ho</w:t>
      </w:r>
      <w:r w:rsidR="00213E82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ave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R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eceived up to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F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ive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ines of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P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rior </w:t>
      </w:r>
      <w:r w:rsidR="003B574D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T</w:t>
      </w:r>
      <w:r w:rsidR="002F4C53" w:rsidRPr="00937924">
        <w:rPr>
          <w:rFonts w:ascii="Times New Roman" w:hAnsi="Times New Roman" w:cs="Times New Roman"/>
          <w:color w:val="000000" w:themeColor="text1"/>
          <w:sz w:val="21"/>
          <w:szCs w:val="21"/>
        </w:rPr>
        <w:t>herapies</w:t>
      </w:r>
    </w:p>
    <w:p w14:paraId="73A7E00F" w14:textId="7086D521" w:rsidR="003E0C1D" w:rsidRPr="00937924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Addressed client comments on outputs and dataset programs</w:t>
      </w:r>
    </w:p>
    <w:p w14:paraId="37D4D79D" w14:textId="77777777" w:rsidR="003E0C1D" w:rsidRPr="00937924" w:rsidRDefault="003E0C1D" w:rsidP="003E0C1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Read and conformed with Catalyst Standard Operating Procedures (SOPs)</w:t>
      </w:r>
    </w:p>
    <w:p w14:paraId="2E3AFA2E" w14:textId="738C3F67" w:rsidR="003D27BE" w:rsidRPr="00937924" w:rsidRDefault="003E0C1D" w:rsidP="003D27BE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</w:pP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Programmed listings</w:t>
      </w:r>
      <w:r w:rsidR="0017265A"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and tables</w:t>
      </w:r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from CDISC (Clinical Data Interchange Standards Consortium) data sets including both SDTM (Study Data Tabulation Model) and </w:t>
      </w:r>
      <w:proofErr w:type="spellStart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>ADaM</w:t>
      </w:r>
      <w:proofErr w:type="spellEnd"/>
      <w:r w:rsidRPr="00937924">
        <w:rPr>
          <w:rFonts w:ascii="Times New Roman" w:hAnsi="Times New Roman" w:cs="Times New Roman"/>
          <w:color w:val="000000" w:themeColor="text1"/>
          <w:sz w:val="21"/>
          <w:szCs w:val="21"/>
          <w:lang w:val="en"/>
        </w:rPr>
        <w:t xml:space="preserve"> (Analysis Dataset Model)</w:t>
      </w:r>
    </w:p>
    <w:p w14:paraId="3549D731" w14:textId="77777777" w:rsidR="00937924" w:rsidRDefault="00937924" w:rsidP="003D27BE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680EDE2" w14:textId="28559F89" w:rsidR="003D27BE" w:rsidRDefault="003D27BE" w:rsidP="003D27B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North Carolina State University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 – Raleigh, NC 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August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202</w:t>
      </w:r>
      <w:r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</w:t>
      </w:r>
      <w:r w:rsidR="000B17ED">
        <w:rPr>
          <w:rFonts w:ascii="Times New Roman" w:hAnsi="Times New Roman" w:cs="Times New Roman"/>
          <w:color w:val="000000"/>
          <w:sz w:val="22"/>
          <w:szCs w:val="22"/>
        </w:rPr>
        <w:t>May 2023</w:t>
      </w:r>
    </w:p>
    <w:p w14:paraId="1E7E5397" w14:textId="56BAD61B" w:rsidR="001639FF" w:rsidRDefault="003D27BE" w:rsidP="003D27BE">
      <w:pPr>
        <w:rPr>
          <w:rFonts w:ascii="Times New Roman" w:hAnsi="Times New Roman" w:cs="Times New Roman"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Graduate Teaching Assistant</w:t>
      </w:r>
    </w:p>
    <w:p w14:paraId="11C2B7FA" w14:textId="77777777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Instructed four sections of Introduction to Statistical Programming under Dr. Justin Post</w:t>
      </w:r>
    </w:p>
    <w:p w14:paraId="58B4A54B" w14:textId="518221BF" w:rsidR="001639FF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Met with 150 students each week to teach the basics of how to program in SAS</w:t>
      </w:r>
    </w:p>
    <w:p w14:paraId="08557CAC" w14:textId="47BA44C5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Hosted office hours to assist students outside of class for three hours per week</w:t>
      </w:r>
    </w:p>
    <w:p w14:paraId="05E9C30B" w14:textId="66CACCD4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 xml:space="preserve">Single-handedly graded </w:t>
      </w:r>
      <w:r w:rsidR="00446786">
        <w:rPr>
          <w:rFonts w:eastAsiaTheme="minorHAnsi"/>
          <w:iCs/>
          <w:color w:val="000000"/>
          <w:sz w:val="21"/>
          <w:szCs w:val="21"/>
        </w:rPr>
        <w:t>every student’s</w:t>
      </w:r>
      <w:r w:rsidRPr="00937924">
        <w:rPr>
          <w:rFonts w:eastAsiaTheme="minorHAnsi"/>
          <w:iCs/>
          <w:color w:val="000000"/>
          <w:sz w:val="21"/>
          <w:szCs w:val="21"/>
        </w:rPr>
        <w:t xml:space="preserve"> homework</w:t>
      </w:r>
      <w:r w:rsidR="00066311">
        <w:rPr>
          <w:rFonts w:eastAsiaTheme="minorHAnsi"/>
          <w:iCs/>
          <w:color w:val="000000"/>
          <w:sz w:val="21"/>
          <w:szCs w:val="21"/>
        </w:rPr>
        <w:t xml:space="preserve"> </w:t>
      </w:r>
      <w:proofErr w:type="spellStart"/>
      <w:r w:rsidR="00066311">
        <w:rPr>
          <w:rFonts w:eastAsiaTheme="minorHAnsi"/>
          <w:iCs/>
          <w:color w:val="000000"/>
          <w:sz w:val="21"/>
          <w:szCs w:val="21"/>
        </w:rPr>
        <w:t>assigments</w:t>
      </w:r>
      <w:proofErr w:type="spellEnd"/>
      <w:r w:rsidRPr="00937924">
        <w:rPr>
          <w:rFonts w:eastAsiaTheme="minorHAnsi"/>
          <w:iCs/>
          <w:color w:val="000000"/>
          <w:sz w:val="21"/>
          <w:szCs w:val="21"/>
        </w:rPr>
        <w:t xml:space="preserve">, quizzes, and final projects </w:t>
      </w:r>
    </w:p>
    <w:p w14:paraId="0AF2928A" w14:textId="343959EE" w:rsidR="00BE0FAE" w:rsidRPr="00937924" w:rsidRDefault="00BE0FAE" w:rsidP="001639FF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>Communicated with students via email regarding questions and updates</w:t>
      </w:r>
    </w:p>
    <w:p w14:paraId="3381E3AC" w14:textId="17C71B7C" w:rsidR="00301B09" w:rsidRPr="00937924" w:rsidRDefault="00BE0FAE" w:rsidP="00F65AF4">
      <w:pPr>
        <w:pStyle w:val="ListParagraph"/>
        <w:numPr>
          <w:ilvl w:val="0"/>
          <w:numId w:val="22"/>
        </w:numPr>
        <w:rPr>
          <w:rFonts w:eastAsiaTheme="minorHAnsi"/>
          <w:iCs/>
          <w:color w:val="000000"/>
          <w:sz w:val="21"/>
          <w:szCs w:val="21"/>
        </w:rPr>
      </w:pPr>
      <w:r w:rsidRPr="00937924">
        <w:rPr>
          <w:rFonts w:eastAsiaTheme="minorHAnsi"/>
          <w:iCs/>
          <w:color w:val="000000"/>
          <w:sz w:val="21"/>
          <w:szCs w:val="21"/>
        </w:rPr>
        <w:t xml:space="preserve">Supervised different learning management software such as Moodle and </w:t>
      </w:r>
      <w:proofErr w:type="spellStart"/>
      <w:r w:rsidRPr="00937924">
        <w:rPr>
          <w:rFonts w:eastAsiaTheme="minorHAnsi"/>
          <w:iCs/>
          <w:color w:val="000000"/>
          <w:sz w:val="21"/>
          <w:szCs w:val="21"/>
        </w:rPr>
        <w:t>Yellowdig</w:t>
      </w:r>
      <w:proofErr w:type="spellEnd"/>
    </w:p>
    <w:p w14:paraId="26D2FCFE" w14:textId="77777777" w:rsidR="00301B09" w:rsidRPr="00301B09" w:rsidRDefault="00301B09" w:rsidP="00301B09">
      <w:pPr>
        <w:ind w:left="158"/>
        <w:rPr>
          <w:i/>
          <w:iCs/>
          <w:color w:val="000000"/>
          <w:sz w:val="21"/>
          <w:szCs w:val="21"/>
        </w:rPr>
      </w:pPr>
    </w:p>
    <w:tbl>
      <w:tblPr>
        <w:tblW w:w="1101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27E8C2CB" w14:textId="77777777" w:rsidTr="00167410">
        <w:tc>
          <w:tcPr>
            <w:tcW w:w="11016" w:type="dxa"/>
            <w:tcBorders>
              <w:top w:val="nil"/>
            </w:tcBorders>
          </w:tcPr>
          <w:p w14:paraId="56B63A55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ADDITIONAL INFORMATION </w:t>
            </w:r>
          </w:p>
        </w:tc>
      </w:tr>
    </w:tbl>
    <w:p w14:paraId="348A74EB" w14:textId="6B73EAF6" w:rsidR="0017265A" w:rsidRPr="00937924" w:rsidRDefault="00C047E9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 w:rsidRPr="00937924">
        <w:rPr>
          <w:rFonts w:eastAsia="Calibri"/>
          <w:sz w:val="21"/>
          <w:szCs w:val="21"/>
        </w:rPr>
        <w:t>Proficient in</w:t>
      </w:r>
      <w:r w:rsidR="00D22A8A" w:rsidRPr="00937924">
        <w:rPr>
          <w:rFonts w:eastAsia="Calibri"/>
          <w:sz w:val="21"/>
          <w:szCs w:val="21"/>
        </w:rPr>
        <w:t xml:space="preserve"> </w:t>
      </w:r>
      <w:r w:rsidR="0017265A" w:rsidRPr="00937924">
        <w:rPr>
          <w:rFonts w:eastAsia="Calibri"/>
          <w:sz w:val="21"/>
          <w:szCs w:val="21"/>
        </w:rPr>
        <w:t>R</w:t>
      </w:r>
      <w:r w:rsidR="00CD5499" w:rsidRPr="00937924">
        <w:rPr>
          <w:rFonts w:eastAsia="Calibri"/>
          <w:sz w:val="21"/>
          <w:szCs w:val="21"/>
        </w:rPr>
        <w:t xml:space="preserve"> and </w:t>
      </w:r>
      <w:r w:rsidR="0017265A" w:rsidRPr="00937924">
        <w:rPr>
          <w:rFonts w:eastAsia="Calibri"/>
          <w:sz w:val="21"/>
          <w:szCs w:val="21"/>
        </w:rPr>
        <w:t>SAS</w:t>
      </w:r>
    </w:p>
    <w:p w14:paraId="0ABB2316" w14:textId="52A4F7FC" w:rsidR="0038151E" w:rsidRPr="00937924" w:rsidRDefault="0038151E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 w:rsidRPr="00937924">
        <w:rPr>
          <w:rFonts w:eastAsia="Calibri"/>
          <w:sz w:val="21"/>
          <w:szCs w:val="21"/>
        </w:rPr>
        <w:t xml:space="preserve">Familiar </w:t>
      </w:r>
      <w:r w:rsidR="008B1635" w:rsidRPr="00937924">
        <w:rPr>
          <w:rFonts w:eastAsia="Calibri"/>
          <w:sz w:val="21"/>
          <w:szCs w:val="21"/>
        </w:rPr>
        <w:t>w</w:t>
      </w:r>
      <w:r w:rsidRPr="00937924">
        <w:rPr>
          <w:rFonts w:eastAsia="Calibri"/>
          <w:sz w:val="21"/>
          <w:szCs w:val="21"/>
        </w:rPr>
        <w:t>ith Python</w:t>
      </w:r>
      <w:r w:rsidR="003D27BE" w:rsidRPr="00937924">
        <w:rPr>
          <w:rFonts w:eastAsia="Calibri"/>
          <w:sz w:val="21"/>
          <w:szCs w:val="21"/>
        </w:rPr>
        <w:t xml:space="preserve">, </w:t>
      </w:r>
      <w:r w:rsidRPr="00937924">
        <w:rPr>
          <w:rFonts w:eastAsia="Calibri"/>
          <w:sz w:val="21"/>
          <w:szCs w:val="21"/>
        </w:rPr>
        <w:t>Java</w:t>
      </w:r>
      <w:r w:rsidR="003D27BE" w:rsidRPr="00937924">
        <w:rPr>
          <w:rFonts w:eastAsia="Calibri"/>
          <w:sz w:val="21"/>
          <w:szCs w:val="21"/>
        </w:rPr>
        <w:t>, CSS, and HTML</w:t>
      </w:r>
    </w:p>
    <w:p w14:paraId="69CB6DCD" w14:textId="26177194" w:rsidR="00D255EF" w:rsidRPr="007C42DE" w:rsidRDefault="00063620" w:rsidP="007C42DE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 w:rsidRPr="00937924">
        <w:rPr>
          <w:rFonts w:eastAsia="Calibri"/>
          <w:sz w:val="21"/>
          <w:szCs w:val="21"/>
        </w:rPr>
        <w:t>Interest</w:t>
      </w:r>
      <w:r w:rsidR="000655F4" w:rsidRPr="00937924">
        <w:rPr>
          <w:rFonts w:eastAsia="Calibri"/>
          <w:sz w:val="21"/>
          <w:szCs w:val="21"/>
        </w:rPr>
        <w:t>s</w:t>
      </w:r>
      <w:r w:rsidRPr="00937924">
        <w:rPr>
          <w:rFonts w:eastAsia="Calibri"/>
          <w:sz w:val="21"/>
          <w:szCs w:val="21"/>
        </w:rPr>
        <w:t xml:space="preserve">: </w:t>
      </w:r>
      <w:r w:rsidR="0017265A" w:rsidRPr="00937924">
        <w:rPr>
          <w:rFonts w:eastAsia="Calibri"/>
          <w:sz w:val="21"/>
          <w:szCs w:val="21"/>
        </w:rPr>
        <w:t>Backpacking</w:t>
      </w:r>
      <w:r w:rsidRPr="00937924">
        <w:rPr>
          <w:rFonts w:eastAsia="Calibri"/>
          <w:sz w:val="21"/>
          <w:szCs w:val="21"/>
        </w:rPr>
        <w:t xml:space="preserve">, </w:t>
      </w:r>
      <w:r w:rsidR="0017265A" w:rsidRPr="00937924">
        <w:rPr>
          <w:rFonts w:eastAsia="Calibri"/>
          <w:sz w:val="21"/>
          <w:szCs w:val="21"/>
        </w:rPr>
        <w:t>Fishing</w:t>
      </w:r>
      <w:r w:rsidRPr="00937924">
        <w:rPr>
          <w:rFonts w:eastAsia="Calibri"/>
          <w:sz w:val="21"/>
          <w:szCs w:val="21"/>
        </w:rPr>
        <w:t xml:space="preserve">, </w:t>
      </w:r>
      <w:r w:rsidR="007C42DE">
        <w:rPr>
          <w:rFonts w:eastAsia="Calibri"/>
          <w:sz w:val="21"/>
          <w:szCs w:val="21"/>
        </w:rPr>
        <w:t>Running</w:t>
      </w:r>
      <w:r w:rsidR="0017265A" w:rsidRPr="00937924">
        <w:rPr>
          <w:rFonts w:eastAsia="Calibri"/>
          <w:sz w:val="21"/>
          <w:szCs w:val="21"/>
        </w:rPr>
        <w:t>, and Traveling</w:t>
      </w:r>
    </w:p>
    <w:sectPr w:rsidR="00D255EF" w:rsidRPr="007C42DE" w:rsidSect="00592927">
      <w:pgSz w:w="12240" w:h="15840"/>
      <w:pgMar w:top="333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7096B" w14:textId="77777777" w:rsidR="00E47962" w:rsidRDefault="00E47962" w:rsidP="0082614B">
      <w:r>
        <w:separator/>
      </w:r>
    </w:p>
  </w:endnote>
  <w:endnote w:type="continuationSeparator" w:id="0">
    <w:p w14:paraId="7E6B61D3" w14:textId="77777777" w:rsidR="00E47962" w:rsidRDefault="00E47962" w:rsidP="0082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61A00" w14:textId="77777777" w:rsidR="00E47962" w:rsidRDefault="00E47962" w:rsidP="0082614B">
      <w:r>
        <w:separator/>
      </w:r>
    </w:p>
  </w:footnote>
  <w:footnote w:type="continuationSeparator" w:id="0">
    <w:p w14:paraId="0F7D0972" w14:textId="77777777" w:rsidR="00E47962" w:rsidRDefault="00E47962" w:rsidP="0082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25E"/>
    <w:multiLevelType w:val="hybridMultilevel"/>
    <w:tmpl w:val="D5A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962"/>
    <w:multiLevelType w:val="hybridMultilevel"/>
    <w:tmpl w:val="47D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27"/>
    <w:multiLevelType w:val="hybridMultilevel"/>
    <w:tmpl w:val="737263E8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 w15:restartNumberingAfterBreak="0">
    <w:nsid w:val="15DF318B"/>
    <w:multiLevelType w:val="hybridMultilevel"/>
    <w:tmpl w:val="C27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E34"/>
    <w:multiLevelType w:val="hybridMultilevel"/>
    <w:tmpl w:val="7E6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43A1"/>
    <w:multiLevelType w:val="hybridMultilevel"/>
    <w:tmpl w:val="5AE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60"/>
    <w:multiLevelType w:val="hybridMultilevel"/>
    <w:tmpl w:val="B17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777"/>
    <w:multiLevelType w:val="hybridMultilevel"/>
    <w:tmpl w:val="920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26C0"/>
    <w:multiLevelType w:val="hybridMultilevel"/>
    <w:tmpl w:val="853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2961"/>
    <w:multiLevelType w:val="hybridMultilevel"/>
    <w:tmpl w:val="47D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E5D72"/>
    <w:multiLevelType w:val="hybridMultilevel"/>
    <w:tmpl w:val="F1087BB4"/>
    <w:lvl w:ilvl="0" w:tplc="BD36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579B2"/>
    <w:multiLevelType w:val="hybridMultilevel"/>
    <w:tmpl w:val="D24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5CB1"/>
    <w:multiLevelType w:val="hybridMultilevel"/>
    <w:tmpl w:val="73F05344"/>
    <w:lvl w:ilvl="0" w:tplc="C04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8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C2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A7A14"/>
    <w:multiLevelType w:val="hybridMultilevel"/>
    <w:tmpl w:val="2C7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070AC"/>
    <w:multiLevelType w:val="hybridMultilevel"/>
    <w:tmpl w:val="274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57DC"/>
    <w:multiLevelType w:val="hybridMultilevel"/>
    <w:tmpl w:val="FC70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72AC0"/>
    <w:multiLevelType w:val="hybridMultilevel"/>
    <w:tmpl w:val="2AB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F668B"/>
    <w:multiLevelType w:val="hybridMultilevel"/>
    <w:tmpl w:val="789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F20A9"/>
    <w:multiLevelType w:val="hybridMultilevel"/>
    <w:tmpl w:val="714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50068"/>
    <w:multiLevelType w:val="hybridMultilevel"/>
    <w:tmpl w:val="7F9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378EB"/>
    <w:multiLevelType w:val="hybridMultilevel"/>
    <w:tmpl w:val="2F842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EB7DBD"/>
    <w:multiLevelType w:val="hybridMultilevel"/>
    <w:tmpl w:val="034C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D6691"/>
    <w:multiLevelType w:val="hybridMultilevel"/>
    <w:tmpl w:val="F812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18"/>
  </w:num>
  <w:num w:numId="8">
    <w:abstractNumId w:val="17"/>
  </w:num>
  <w:num w:numId="9">
    <w:abstractNumId w:val="20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 w:numId="14">
    <w:abstractNumId w:val="15"/>
  </w:num>
  <w:num w:numId="15">
    <w:abstractNumId w:val="21"/>
  </w:num>
  <w:num w:numId="16">
    <w:abstractNumId w:val="8"/>
  </w:num>
  <w:num w:numId="17">
    <w:abstractNumId w:val="13"/>
  </w:num>
  <w:num w:numId="18">
    <w:abstractNumId w:val="2"/>
  </w:num>
  <w:num w:numId="19">
    <w:abstractNumId w:val="19"/>
  </w:num>
  <w:num w:numId="20">
    <w:abstractNumId w:val="14"/>
  </w:num>
  <w:num w:numId="21">
    <w:abstractNumId w:val="22"/>
  </w:num>
  <w:num w:numId="22">
    <w:abstractNumId w:val="9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6B"/>
    <w:rsid w:val="000506E7"/>
    <w:rsid w:val="00054F73"/>
    <w:rsid w:val="00055FEF"/>
    <w:rsid w:val="00063620"/>
    <w:rsid w:val="000655F4"/>
    <w:rsid w:val="00066311"/>
    <w:rsid w:val="0007341D"/>
    <w:rsid w:val="00084E72"/>
    <w:rsid w:val="00095821"/>
    <w:rsid w:val="000963C4"/>
    <w:rsid w:val="000A6AAB"/>
    <w:rsid w:val="000A719D"/>
    <w:rsid w:val="000B17ED"/>
    <w:rsid w:val="000C6A85"/>
    <w:rsid w:val="000D0B38"/>
    <w:rsid w:val="000F4A2A"/>
    <w:rsid w:val="00101CB4"/>
    <w:rsid w:val="00104C04"/>
    <w:rsid w:val="00105773"/>
    <w:rsid w:val="00120F72"/>
    <w:rsid w:val="00141ABC"/>
    <w:rsid w:val="00144BFF"/>
    <w:rsid w:val="0015668D"/>
    <w:rsid w:val="001639FF"/>
    <w:rsid w:val="0017265A"/>
    <w:rsid w:val="001834A5"/>
    <w:rsid w:val="00192D2A"/>
    <w:rsid w:val="00194653"/>
    <w:rsid w:val="001A768F"/>
    <w:rsid w:val="001C5BA6"/>
    <w:rsid w:val="001D5CCB"/>
    <w:rsid w:val="001E3645"/>
    <w:rsid w:val="001E37F0"/>
    <w:rsid w:val="001E4340"/>
    <w:rsid w:val="002075E5"/>
    <w:rsid w:val="00213E82"/>
    <w:rsid w:val="0022212B"/>
    <w:rsid w:val="0024564B"/>
    <w:rsid w:val="00246060"/>
    <w:rsid w:val="002561D8"/>
    <w:rsid w:val="002635B8"/>
    <w:rsid w:val="00266AC4"/>
    <w:rsid w:val="0027707A"/>
    <w:rsid w:val="00283B5B"/>
    <w:rsid w:val="002B5695"/>
    <w:rsid w:val="002D44F2"/>
    <w:rsid w:val="002F20BC"/>
    <w:rsid w:val="002F4C53"/>
    <w:rsid w:val="00301B09"/>
    <w:rsid w:val="003129B1"/>
    <w:rsid w:val="003136AA"/>
    <w:rsid w:val="0031503D"/>
    <w:rsid w:val="00334065"/>
    <w:rsid w:val="003414E7"/>
    <w:rsid w:val="00347426"/>
    <w:rsid w:val="00381400"/>
    <w:rsid w:val="0038151E"/>
    <w:rsid w:val="0039332B"/>
    <w:rsid w:val="003A0AE5"/>
    <w:rsid w:val="003A2201"/>
    <w:rsid w:val="003A7494"/>
    <w:rsid w:val="003B2ED3"/>
    <w:rsid w:val="003B574D"/>
    <w:rsid w:val="003D27BE"/>
    <w:rsid w:val="003E0C1D"/>
    <w:rsid w:val="003E118B"/>
    <w:rsid w:val="003E198A"/>
    <w:rsid w:val="003F7B2A"/>
    <w:rsid w:val="00415099"/>
    <w:rsid w:val="0042059A"/>
    <w:rsid w:val="00424C7F"/>
    <w:rsid w:val="004445B7"/>
    <w:rsid w:val="00446786"/>
    <w:rsid w:val="00450863"/>
    <w:rsid w:val="00461A6F"/>
    <w:rsid w:val="0049563A"/>
    <w:rsid w:val="004A1292"/>
    <w:rsid w:val="004C6E6B"/>
    <w:rsid w:val="004D0D1E"/>
    <w:rsid w:val="004E3A60"/>
    <w:rsid w:val="00511E58"/>
    <w:rsid w:val="005256E8"/>
    <w:rsid w:val="00531DB2"/>
    <w:rsid w:val="0055380A"/>
    <w:rsid w:val="00556397"/>
    <w:rsid w:val="00574ECD"/>
    <w:rsid w:val="00577053"/>
    <w:rsid w:val="005844A0"/>
    <w:rsid w:val="00592927"/>
    <w:rsid w:val="005A52BF"/>
    <w:rsid w:val="005B4E16"/>
    <w:rsid w:val="005B7D2C"/>
    <w:rsid w:val="005C3B0E"/>
    <w:rsid w:val="005D50EB"/>
    <w:rsid w:val="005E5C51"/>
    <w:rsid w:val="005F02C1"/>
    <w:rsid w:val="0060078F"/>
    <w:rsid w:val="00602065"/>
    <w:rsid w:val="00611D2B"/>
    <w:rsid w:val="006132B6"/>
    <w:rsid w:val="00620E90"/>
    <w:rsid w:val="00620F10"/>
    <w:rsid w:val="00623FB5"/>
    <w:rsid w:val="0062510C"/>
    <w:rsid w:val="00634F93"/>
    <w:rsid w:val="00644C96"/>
    <w:rsid w:val="00645364"/>
    <w:rsid w:val="00672A79"/>
    <w:rsid w:val="0068386F"/>
    <w:rsid w:val="00687165"/>
    <w:rsid w:val="006B39B0"/>
    <w:rsid w:val="006F5B46"/>
    <w:rsid w:val="00704C90"/>
    <w:rsid w:val="00706ECB"/>
    <w:rsid w:val="0070797A"/>
    <w:rsid w:val="00717DD0"/>
    <w:rsid w:val="00734C19"/>
    <w:rsid w:val="00734F94"/>
    <w:rsid w:val="0073514C"/>
    <w:rsid w:val="00747D8D"/>
    <w:rsid w:val="00753932"/>
    <w:rsid w:val="00755A15"/>
    <w:rsid w:val="00772F07"/>
    <w:rsid w:val="00775C4C"/>
    <w:rsid w:val="00794CBC"/>
    <w:rsid w:val="00795B76"/>
    <w:rsid w:val="007A10B0"/>
    <w:rsid w:val="007A7C0D"/>
    <w:rsid w:val="007B4A60"/>
    <w:rsid w:val="007B6BD0"/>
    <w:rsid w:val="007B729F"/>
    <w:rsid w:val="007C42DE"/>
    <w:rsid w:val="007D10F1"/>
    <w:rsid w:val="007D15DB"/>
    <w:rsid w:val="007D1B96"/>
    <w:rsid w:val="007E3824"/>
    <w:rsid w:val="007E69CB"/>
    <w:rsid w:val="008243C5"/>
    <w:rsid w:val="00824E15"/>
    <w:rsid w:val="0082614B"/>
    <w:rsid w:val="0083044E"/>
    <w:rsid w:val="0083047E"/>
    <w:rsid w:val="00832EAC"/>
    <w:rsid w:val="008432FD"/>
    <w:rsid w:val="008621ED"/>
    <w:rsid w:val="008B1635"/>
    <w:rsid w:val="008D531C"/>
    <w:rsid w:val="008E0795"/>
    <w:rsid w:val="0091160A"/>
    <w:rsid w:val="00925D06"/>
    <w:rsid w:val="00927A85"/>
    <w:rsid w:val="00934CAE"/>
    <w:rsid w:val="00937924"/>
    <w:rsid w:val="009614C9"/>
    <w:rsid w:val="00966880"/>
    <w:rsid w:val="00973DBE"/>
    <w:rsid w:val="009901A4"/>
    <w:rsid w:val="009D07B1"/>
    <w:rsid w:val="009D13F5"/>
    <w:rsid w:val="009E2CD4"/>
    <w:rsid w:val="009F03D5"/>
    <w:rsid w:val="00A04C60"/>
    <w:rsid w:val="00A05881"/>
    <w:rsid w:val="00A069CF"/>
    <w:rsid w:val="00A46697"/>
    <w:rsid w:val="00A678C1"/>
    <w:rsid w:val="00A93986"/>
    <w:rsid w:val="00AA232C"/>
    <w:rsid w:val="00AA3EE5"/>
    <w:rsid w:val="00AA76E0"/>
    <w:rsid w:val="00AC132B"/>
    <w:rsid w:val="00AC662D"/>
    <w:rsid w:val="00AD0D1B"/>
    <w:rsid w:val="00AD1991"/>
    <w:rsid w:val="00B10778"/>
    <w:rsid w:val="00B236B6"/>
    <w:rsid w:val="00B2479C"/>
    <w:rsid w:val="00B34999"/>
    <w:rsid w:val="00B36DC6"/>
    <w:rsid w:val="00B65257"/>
    <w:rsid w:val="00B938F7"/>
    <w:rsid w:val="00B97BDF"/>
    <w:rsid w:val="00BB32C6"/>
    <w:rsid w:val="00BB5D92"/>
    <w:rsid w:val="00BC0DA9"/>
    <w:rsid w:val="00BC2391"/>
    <w:rsid w:val="00BD0B64"/>
    <w:rsid w:val="00BE0FAE"/>
    <w:rsid w:val="00BE7BF3"/>
    <w:rsid w:val="00BF148A"/>
    <w:rsid w:val="00C047E9"/>
    <w:rsid w:val="00C14E4B"/>
    <w:rsid w:val="00C22BF3"/>
    <w:rsid w:val="00C33F7A"/>
    <w:rsid w:val="00C4414D"/>
    <w:rsid w:val="00C47CCD"/>
    <w:rsid w:val="00C537D0"/>
    <w:rsid w:val="00C6295F"/>
    <w:rsid w:val="00C6313C"/>
    <w:rsid w:val="00C80F89"/>
    <w:rsid w:val="00C94CFD"/>
    <w:rsid w:val="00C94EA8"/>
    <w:rsid w:val="00C95C38"/>
    <w:rsid w:val="00C95DEE"/>
    <w:rsid w:val="00C96B6C"/>
    <w:rsid w:val="00CA1BB9"/>
    <w:rsid w:val="00CA7150"/>
    <w:rsid w:val="00CB0512"/>
    <w:rsid w:val="00CB5C29"/>
    <w:rsid w:val="00CD5499"/>
    <w:rsid w:val="00CE6D47"/>
    <w:rsid w:val="00D10DD1"/>
    <w:rsid w:val="00D10F30"/>
    <w:rsid w:val="00D139B9"/>
    <w:rsid w:val="00D22A8A"/>
    <w:rsid w:val="00D22C7F"/>
    <w:rsid w:val="00D255EF"/>
    <w:rsid w:val="00D302FA"/>
    <w:rsid w:val="00D30AC1"/>
    <w:rsid w:val="00D34D56"/>
    <w:rsid w:val="00D3535D"/>
    <w:rsid w:val="00D513F2"/>
    <w:rsid w:val="00D572A1"/>
    <w:rsid w:val="00D57D12"/>
    <w:rsid w:val="00D86003"/>
    <w:rsid w:val="00DB0570"/>
    <w:rsid w:val="00DC7790"/>
    <w:rsid w:val="00DD6521"/>
    <w:rsid w:val="00DF2D03"/>
    <w:rsid w:val="00DF4ABF"/>
    <w:rsid w:val="00E02A90"/>
    <w:rsid w:val="00E07A29"/>
    <w:rsid w:val="00E22152"/>
    <w:rsid w:val="00E22CF0"/>
    <w:rsid w:val="00E33995"/>
    <w:rsid w:val="00E47962"/>
    <w:rsid w:val="00E62D68"/>
    <w:rsid w:val="00E67625"/>
    <w:rsid w:val="00E91761"/>
    <w:rsid w:val="00EB6C44"/>
    <w:rsid w:val="00EC5C08"/>
    <w:rsid w:val="00EF27CD"/>
    <w:rsid w:val="00F00182"/>
    <w:rsid w:val="00F31B31"/>
    <w:rsid w:val="00F36DF3"/>
    <w:rsid w:val="00F37B03"/>
    <w:rsid w:val="00F37B58"/>
    <w:rsid w:val="00F4137E"/>
    <w:rsid w:val="00F418E8"/>
    <w:rsid w:val="00F434EF"/>
    <w:rsid w:val="00F501C9"/>
    <w:rsid w:val="00F563A6"/>
    <w:rsid w:val="00F6524F"/>
    <w:rsid w:val="00F65AF4"/>
    <w:rsid w:val="00F723FF"/>
    <w:rsid w:val="00F971BB"/>
    <w:rsid w:val="00FA1527"/>
    <w:rsid w:val="00FC26FE"/>
    <w:rsid w:val="00FC79C4"/>
    <w:rsid w:val="00FD24BB"/>
    <w:rsid w:val="00FE2A6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E12"/>
  <w15:chartTrackingRefBased/>
  <w15:docId w15:val="{80CB5F2F-0F5D-FE47-ADEE-39B14B8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6E6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3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3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2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C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F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4B"/>
  </w:style>
  <w:style w:type="paragraph" w:styleId="Footer">
    <w:name w:val="footer"/>
    <w:basedOn w:val="Normal"/>
    <w:link w:val="Foot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4B"/>
  </w:style>
  <w:style w:type="character" w:styleId="UnresolvedMention">
    <w:name w:val="Unresolved Mention"/>
    <w:basedOn w:val="DefaultParagraphFont"/>
    <w:uiPriority w:val="99"/>
    <w:semiHidden/>
    <w:unhideWhenUsed/>
    <w:rsid w:val="00AA2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Hinnant</dc:creator>
  <cp:keywords/>
  <dc:description/>
  <cp:lastModifiedBy>Weisenhorn, Simon Philip</cp:lastModifiedBy>
  <cp:revision>20</cp:revision>
  <cp:lastPrinted>2020-01-09T18:55:00Z</cp:lastPrinted>
  <dcterms:created xsi:type="dcterms:W3CDTF">2023-02-07T17:20:00Z</dcterms:created>
  <dcterms:modified xsi:type="dcterms:W3CDTF">2023-06-07T14:43:00Z</dcterms:modified>
</cp:coreProperties>
</file>