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CD07F" w14:textId="43DB422B" w:rsidR="005A0D5B" w:rsidRPr="00EB0B3B" w:rsidRDefault="005A0D5B" w:rsidP="00EB0B3B">
      <w:pPr>
        <w:rPr>
          <w:rFonts w:ascii="Times New Roman" w:eastAsiaTheme="minorEastAsia" w:hAnsi="Times New Roman" w:cs="Times New Roman"/>
          <w:b/>
          <w:bCs/>
          <w:sz w:val="44"/>
          <w:szCs w:val="44"/>
        </w:rPr>
      </w:pPr>
    </w:p>
    <w:p w14:paraId="4D863DD1" w14:textId="31FE5EBB" w:rsidR="00227E69" w:rsidRPr="00EB0B3B" w:rsidRDefault="00227E69" w:rsidP="00EB0B3B">
      <w:pPr>
        <w:rPr>
          <w:rFonts w:ascii="Times New Roman" w:eastAsiaTheme="minorEastAsia" w:hAnsi="Times New Roman" w:cs="Times New Roman"/>
          <w:b/>
          <w:bCs/>
          <w:sz w:val="44"/>
          <w:szCs w:val="44"/>
        </w:rPr>
      </w:pPr>
    </w:p>
    <w:p w14:paraId="068503AE" w14:textId="37EAD239" w:rsidR="00227E69" w:rsidRPr="00EB0B3B" w:rsidRDefault="00227E69" w:rsidP="00EB0B3B">
      <w:pPr>
        <w:rPr>
          <w:rFonts w:ascii="Times New Roman" w:eastAsiaTheme="minorEastAsia" w:hAnsi="Times New Roman" w:cs="Times New Roman"/>
          <w:b/>
          <w:bCs/>
          <w:sz w:val="44"/>
          <w:szCs w:val="44"/>
        </w:rPr>
      </w:pPr>
    </w:p>
    <w:p w14:paraId="468FAE65" w14:textId="112242CB" w:rsidR="00227E69" w:rsidRPr="00EB0B3B" w:rsidRDefault="00227E69" w:rsidP="00EB0B3B">
      <w:pPr>
        <w:rPr>
          <w:rFonts w:ascii="Times New Roman" w:eastAsiaTheme="minorEastAsia" w:hAnsi="Times New Roman" w:cs="Times New Roman"/>
          <w:b/>
          <w:bCs/>
          <w:sz w:val="44"/>
          <w:szCs w:val="44"/>
        </w:rPr>
      </w:pPr>
    </w:p>
    <w:p w14:paraId="6A692103" w14:textId="77777777" w:rsidR="00227E69" w:rsidRPr="00EB0B3B" w:rsidRDefault="00227E69" w:rsidP="00EB0B3B">
      <w:pPr>
        <w:rPr>
          <w:rFonts w:ascii="Times New Roman" w:eastAsiaTheme="minorEastAsia" w:hAnsi="Times New Roman" w:cs="Times New Roman"/>
          <w:b/>
          <w:bCs/>
          <w:sz w:val="44"/>
          <w:szCs w:val="44"/>
        </w:rPr>
      </w:pPr>
    </w:p>
    <w:p w14:paraId="238FF7B6" w14:textId="77777777" w:rsidR="00B46BA8" w:rsidRPr="00EB0B3B" w:rsidRDefault="00B46BA8" w:rsidP="00EB0B3B">
      <w:pPr>
        <w:rPr>
          <w:rFonts w:ascii="Times New Roman" w:hAnsi="Times New Roman" w:cs="Times New Roman"/>
          <w:b/>
          <w:bCs/>
          <w:sz w:val="44"/>
          <w:szCs w:val="44"/>
        </w:rPr>
      </w:pPr>
    </w:p>
    <w:p w14:paraId="682FCD1F" w14:textId="79B87998" w:rsidR="003A266D" w:rsidRPr="00EB0B3B" w:rsidRDefault="003A266D"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Georgia Institute of Technology</w:t>
      </w:r>
    </w:p>
    <w:p w14:paraId="351DB082" w14:textId="651ECA66" w:rsidR="003A266D" w:rsidRPr="00EB0B3B" w:rsidRDefault="003A266D"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CS 7641: Machine Learning</w:t>
      </w:r>
    </w:p>
    <w:p w14:paraId="0F4F7789" w14:textId="76A9883A" w:rsidR="004826D4" w:rsidRPr="00EB0B3B" w:rsidRDefault="004826D4" w:rsidP="00EB0B3B">
      <w:pPr>
        <w:jc w:val="center"/>
        <w:rPr>
          <w:rFonts w:ascii="Times New Roman" w:eastAsiaTheme="minorEastAsia" w:hAnsi="Times New Roman" w:cs="Times New Roman"/>
          <w:b/>
          <w:bCs/>
          <w:sz w:val="44"/>
          <w:szCs w:val="44"/>
        </w:rPr>
      </w:pPr>
    </w:p>
    <w:p w14:paraId="60DC0185" w14:textId="77777777" w:rsidR="004826D4" w:rsidRPr="00EB0B3B" w:rsidRDefault="004826D4" w:rsidP="00EB0B3B">
      <w:pPr>
        <w:jc w:val="center"/>
        <w:rPr>
          <w:rFonts w:ascii="Times New Roman" w:hAnsi="Times New Roman" w:cs="Times New Roman"/>
          <w:b/>
          <w:bCs/>
          <w:sz w:val="44"/>
          <w:szCs w:val="44"/>
        </w:rPr>
      </w:pPr>
    </w:p>
    <w:p w14:paraId="18E13252" w14:textId="094BA819" w:rsidR="004815D9" w:rsidRPr="00EB0B3B" w:rsidRDefault="003A266D"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Assignment 1 – Supervised Learning</w:t>
      </w:r>
    </w:p>
    <w:p w14:paraId="367C8653" w14:textId="77777777" w:rsidR="00B46BA8" w:rsidRPr="00EB0B3B" w:rsidRDefault="00B46BA8" w:rsidP="00EB0B3B">
      <w:pPr>
        <w:jc w:val="center"/>
        <w:rPr>
          <w:rFonts w:ascii="Times New Roman" w:hAnsi="Times New Roman" w:cs="Times New Roman"/>
          <w:b/>
          <w:bCs/>
          <w:sz w:val="44"/>
          <w:szCs w:val="44"/>
        </w:rPr>
      </w:pPr>
    </w:p>
    <w:p w14:paraId="10A2115B" w14:textId="78575B62" w:rsidR="005A012A" w:rsidRPr="00EB0B3B" w:rsidRDefault="005A012A"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 xml:space="preserve">NBA </w:t>
      </w:r>
      <w:r w:rsidR="00A659D0" w:rsidRPr="00EB0B3B">
        <w:rPr>
          <w:rFonts w:ascii="Times New Roman" w:hAnsi="Times New Roman" w:cs="Times New Roman"/>
          <w:b/>
          <w:bCs/>
          <w:sz w:val="44"/>
          <w:szCs w:val="44"/>
        </w:rPr>
        <w:t>games</w:t>
      </w:r>
      <w:r w:rsidRPr="00EB0B3B">
        <w:rPr>
          <w:rFonts w:ascii="Times New Roman" w:hAnsi="Times New Roman" w:cs="Times New Roman"/>
          <w:b/>
          <w:bCs/>
          <w:sz w:val="44"/>
          <w:szCs w:val="44"/>
        </w:rPr>
        <w:t xml:space="preserve"> results and XXX analysis by using five supervised learning algorithms</w:t>
      </w:r>
    </w:p>
    <w:p w14:paraId="0E8599CE" w14:textId="3B8377B4" w:rsidR="005A012A" w:rsidRPr="00EB0B3B" w:rsidRDefault="005A012A" w:rsidP="00EB0B3B">
      <w:pPr>
        <w:rPr>
          <w:rFonts w:ascii="Times New Roman" w:hAnsi="Times New Roman" w:cs="Times New Roman"/>
          <w:b/>
          <w:bCs/>
          <w:sz w:val="44"/>
          <w:szCs w:val="44"/>
        </w:rPr>
      </w:pPr>
    </w:p>
    <w:p w14:paraId="3D940876" w14:textId="3B0C49DD" w:rsidR="00B46BA8" w:rsidRPr="00EB0B3B" w:rsidRDefault="00B46BA8" w:rsidP="00EB0B3B">
      <w:pPr>
        <w:rPr>
          <w:rFonts w:ascii="Times New Roman" w:hAnsi="Times New Roman" w:cs="Times New Roman"/>
          <w:b/>
          <w:bCs/>
          <w:sz w:val="44"/>
          <w:szCs w:val="44"/>
        </w:rPr>
      </w:pPr>
    </w:p>
    <w:p w14:paraId="617A82F8" w14:textId="33FF3C36" w:rsidR="00CE76D0" w:rsidRPr="00EB0B3B" w:rsidRDefault="00CE76D0" w:rsidP="00EB0B3B">
      <w:pPr>
        <w:rPr>
          <w:rFonts w:ascii="Times New Roman" w:hAnsi="Times New Roman" w:cs="Times New Roman"/>
          <w:b/>
          <w:bCs/>
          <w:sz w:val="44"/>
          <w:szCs w:val="44"/>
        </w:rPr>
      </w:pPr>
    </w:p>
    <w:p w14:paraId="0DEB956A" w14:textId="5E2463ED" w:rsidR="004826D4" w:rsidRPr="00EB0B3B" w:rsidRDefault="004826D4" w:rsidP="00EB0B3B">
      <w:pPr>
        <w:rPr>
          <w:rFonts w:ascii="Times New Roman" w:eastAsiaTheme="minorEastAsia" w:hAnsi="Times New Roman" w:cs="Times New Roman"/>
          <w:b/>
          <w:bCs/>
          <w:sz w:val="44"/>
          <w:szCs w:val="44"/>
        </w:rPr>
      </w:pPr>
    </w:p>
    <w:p w14:paraId="351A7442" w14:textId="77777777" w:rsidR="00227E69" w:rsidRPr="00EB0B3B" w:rsidRDefault="00227E69" w:rsidP="00EB0B3B">
      <w:pPr>
        <w:rPr>
          <w:rFonts w:ascii="Times New Roman" w:eastAsiaTheme="minorEastAsia" w:hAnsi="Times New Roman" w:cs="Times New Roman"/>
          <w:b/>
          <w:bCs/>
          <w:sz w:val="44"/>
          <w:szCs w:val="44"/>
        </w:rPr>
      </w:pPr>
    </w:p>
    <w:p w14:paraId="5E41901D" w14:textId="77777777" w:rsidR="00B46BA8" w:rsidRPr="00EB0B3B" w:rsidRDefault="00B46BA8" w:rsidP="00EB0B3B">
      <w:pPr>
        <w:rPr>
          <w:rFonts w:ascii="Times New Roman" w:hAnsi="Times New Roman" w:cs="Times New Roman"/>
          <w:b/>
          <w:bCs/>
          <w:sz w:val="44"/>
          <w:szCs w:val="44"/>
        </w:rPr>
      </w:pPr>
    </w:p>
    <w:p w14:paraId="1FCF4C9E" w14:textId="7E51A393" w:rsidR="005A012A" w:rsidRPr="00EB0B3B" w:rsidRDefault="005A012A" w:rsidP="00EB0B3B">
      <w:pPr>
        <w:jc w:val="center"/>
        <w:rPr>
          <w:rFonts w:ascii="Times New Roman" w:hAnsi="Times New Roman" w:cs="Times New Roman"/>
          <w:szCs w:val="24"/>
        </w:rPr>
      </w:pPr>
      <w:r w:rsidRPr="00EB0B3B">
        <w:rPr>
          <w:rFonts w:ascii="Times New Roman" w:hAnsi="Times New Roman" w:cs="Times New Roman"/>
          <w:szCs w:val="24"/>
        </w:rPr>
        <w:t>Name: Tianyu Yang</w:t>
      </w:r>
    </w:p>
    <w:p w14:paraId="1CFD38D6" w14:textId="4A34D0CA" w:rsidR="005A012A" w:rsidRPr="00EB0B3B" w:rsidRDefault="005A012A" w:rsidP="00EB0B3B">
      <w:pPr>
        <w:jc w:val="center"/>
        <w:rPr>
          <w:rFonts w:ascii="Times New Roman" w:hAnsi="Times New Roman" w:cs="Times New Roman"/>
          <w:szCs w:val="24"/>
        </w:rPr>
      </w:pPr>
      <w:proofErr w:type="spellStart"/>
      <w:r w:rsidRPr="00EB0B3B">
        <w:rPr>
          <w:rFonts w:ascii="Times New Roman" w:hAnsi="Times New Roman" w:cs="Times New Roman"/>
          <w:szCs w:val="24"/>
        </w:rPr>
        <w:t>GTid</w:t>
      </w:r>
      <w:proofErr w:type="spellEnd"/>
      <w:r w:rsidRPr="00EB0B3B">
        <w:rPr>
          <w:rFonts w:ascii="Times New Roman" w:hAnsi="Times New Roman" w:cs="Times New Roman"/>
          <w:szCs w:val="24"/>
        </w:rPr>
        <w:t xml:space="preserve">: </w:t>
      </w:r>
      <w:r w:rsidR="00D159DC" w:rsidRPr="00EB0B3B">
        <w:rPr>
          <w:rFonts w:ascii="Times New Roman" w:hAnsi="Times New Roman" w:cs="Times New Roman"/>
          <w:szCs w:val="24"/>
        </w:rPr>
        <w:t>90</w:t>
      </w:r>
      <w:r w:rsidR="00EB0D4B" w:rsidRPr="00EB0B3B">
        <w:rPr>
          <w:rFonts w:ascii="Times New Roman" w:hAnsi="Times New Roman" w:cs="Times New Roman"/>
          <w:szCs w:val="24"/>
        </w:rPr>
        <w:t>3645962</w:t>
      </w:r>
    </w:p>
    <w:p w14:paraId="673AB584" w14:textId="7B3EBDCE" w:rsidR="00EB0D4B" w:rsidRPr="00EB0B3B" w:rsidRDefault="00EB0D4B" w:rsidP="00EB0B3B">
      <w:pPr>
        <w:jc w:val="center"/>
        <w:rPr>
          <w:rFonts w:ascii="Times New Roman" w:hAnsi="Times New Roman" w:cs="Times New Roman"/>
          <w:szCs w:val="24"/>
        </w:rPr>
      </w:pPr>
      <w:r w:rsidRPr="00EB0B3B">
        <w:rPr>
          <w:rFonts w:ascii="Times New Roman" w:hAnsi="Times New Roman" w:cs="Times New Roman"/>
          <w:szCs w:val="24"/>
        </w:rPr>
        <w:t>Date: 2020/9/20</w:t>
      </w:r>
    </w:p>
    <w:p w14:paraId="2601507E" w14:textId="77777777" w:rsidR="006F37D9" w:rsidRPr="00EB0B3B" w:rsidRDefault="006F37D9" w:rsidP="00EB0B3B">
      <w:pPr>
        <w:rPr>
          <w:rFonts w:ascii="Times New Roman" w:eastAsiaTheme="minorEastAsia" w:hAnsi="Times New Roman" w:cs="Times New Roman"/>
          <w:szCs w:val="24"/>
        </w:rPr>
      </w:pPr>
    </w:p>
    <w:p w14:paraId="0D0D7040" w14:textId="5FD55418" w:rsidR="000B3622" w:rsidRPr="00EB0B3B" w:rsidRDefault="00392791" w:rsidP="00EB0B3B">
      <w:pPr>
        <w:pStyle w:val="Heading2"/>
        <w:numPr>
          <w:ilvl w:val="0"/>
          <w:numId w:val="2"/>
        </w:numPr>
        <w:spacing w:line="240" w:lineRule="auto"/>
        <w:rPr>
          <w:rFonts w:ascii="Times New Roman" w:hAnsi="Times New Roman" w:cs="Times New Roman"/>
        </w:rPr>
      </w:pPr>
      <w:bookmarkStart w:id="0" w:name="_Toc51530691"/>
      <w:r w:rsidRPr="00EB0B3B">
        <w:rPr>
          <w:rFonts w:ascii="Times New Roman" w:hAnsi="Times New Roman" w:cs="Times New Roman"/>
        </w:rPr>
        <w:lastRenderedPageBreak/>
        <w:t>Abstract</w:t>
      </w:r>
      <w:bookmarkEnd w:id="0"/>
    </w:p>
    <w:p w14:paraId="69BC07CB" w14:textId="74771D46" w:rsidR="005723CF" w:rsidRPr="00EB0B3B" w:rsidRDefault="00B54C6E"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In this supervised learning project, we will try to design two interesting </w:t>
      </w:r>
      <w:r w:rsidR="00A6437D" w:rsidRPr="00EB0B3B">
        <w:rPr>
          <w:rFonts w:ascii="Times New Roman" w:eastAsiaTheme="minorEastAsia" w:hAnsi="Times New Roman" w:cs="Times New Roman"/>
        </w:rPr>
        <w:t>problems to have a test on five classification algorithms we learned from the course. In this report, I will give the introductions of five algorithms and give the result and output graph</w:t>
      </w:r>
      <w:r w:rsidR="00B649C8" w:rsidRPr="00EB0B3B">
        <w:rPr>
          <w:rFonts w:ascii="Times New Roman" w:eastAsiaTheme="minorEastAsia" w:hAnsi="Times New Roman" w:cs="Times New Roman"/>
        </w:rPr>
        <w:t xml:space="preserve"> of F1 score, training time and predicting time of each algorithm. </w:t>
      </w:r>
      <w:proofErr w:type="gramStart"/>
      <w:r w:rsidR="00B649C8" w:rsidRPr="00EB0B3B">
        <w:rPr>
          <w:rFonts w:ascii="Times New Roman" w:eastAsiaTheme="minorEastAsia" w:hAnsi="Times New Roman" w:cs="Times New Roman"/>
        </w:rPr>
        <w:t>Last but not least</w:t>
      </w:r>
      <w:proofErr w:type="gramEnd"/>
      <w:r w:rsidR="00B649C8" w:rsidRPr="00EB0B3B">
        <w:rPr>
          <w:rFonts w:ascii="Times New Roman" w:eastAsiaTheme="minorEastAsia" w:hAnsi="Times New Roman" w:cs="Times New Roman"/>
        </w:rPr>
        <w:t>, I will give the comparison of each algorithm and show that which one has the best performance we used on these two datasets.</w:t>
      </w:r>
    </w:p>
    <w:p w14:paraId="7A8387B1" w14:textId="1AC13BD7" w:rsidR="0007280F" w:rsidRPr="00EB0B3B" w:rsidRDefault="0007280F" w:rsidP="00EB0B3B">
      <w:pPr>
        <w:rPr>
          <w:rFonts w:ascii="Times New Roman" w:eastAsiaTheme="minorEastAsia" w:hAnsi="Times New Roman" w:cs="Times New Roman"/>
        </w:rPr>
      </w:pPr>
    </w:p>
    <w:p w14:paraId="02216F1E" w14:textId="072F24B7" w:rsidR="0007280F" w:rsidRPr="00EB0B3B" w:rsidRDefault="0007280F"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 xml:space="preserve">Codes and related files are uploaded in </w:t>
      </w:r>
      <w:proofErr w:type="spellStart"/>
      <w:r w:rsidRPr="00EB0B3B">
        <w:rPr>
          <w:rFonts w:ascii="Times New Roman" w:eastAsiaTheme="minorEastAsia" w:hAnsi="Times New Roman" w:cs="Times New Roman"/>
          <w:b/>
          <w:bCs/>
          <w:i/>
          <w:iCs/>
        </w:rPr>
        <w:t>Github</w:t>
      </w:r>
      <w:proofErr w:type="spellEnd"/>
      <w:r w:rsidRPr="00EB0B3B">
        <w:rPr>
          <w:rFonts w:ascii="Times New Roman" w:eastAsiaTheme="minorEastAsia" w:hAnsi="Times New Roman" w:cs="Times New Roman"/>
          <w:b/>
          <w:bCs/>
          <w:i/>
          <w:iCs/>
        </w:rPr>
        <w:t>. Please feel free to visit:</w:t>
      </w:r>
    </w:p>
    <w:p w14:paraId="36A036A8" w14:textId="175A4A7A" w:rsidR="0007280F" w:rsidRPr="00EB0B3B" w:rsidRDefault="00EB0B3B" w:rsidP="00EB0B3B">
      <w:pPr>
        <w:rPr>
          <w:rFonts w:ascii="Times New Roman" w:eastAsiaTheme="minorEastAsia" w:hAnsi="Times New Roman" w:cs="Times New Roman"/>
        </w:rPr>
      </w:pPr>
      <w:hyperlink r:id="rId8" w:history="1">
        <w:r w:rsidRPr="00EB0B3B">
          <w:rPr>
            <w:rStyle w:val="Hyperlink"/>
            <w:rFonts w:ascii="Times New Roman" w:hAnsi="Times New Roman" w:cs="Times New Roman"/>
            <w:color w:val="0366D6"/>
            <w:shd w:val="clear" w:color="auto" w:fill="FFFFFF"/>
          </w:rPr>
          <w:t>https://github.com/simonyang0701/Supervised-Learning.git</w:t>
        </w:r>
      </w:hyperlink>
    </w:p>
    <w:p w14:paraId="79BA30BE" w14:textId="77777777" w:rsidR="0007280F" w:rsidRPr="00EB0B3B" w:rsidRDefault="0007280F" w:rsidP="00EB0B3B">
      <w:pPr>
        <w:rPr>
          <w:rFonts w:ascii="Times New Roman" w:eastAsiaTheme="minorEastAsia" w:hAnsi="Times New Roman" w:cs="Times New Roman"/>
        </w:rPr>
      </w:pPr>
    </w:p>
    <w:p w14:paraId="2F49F542" w14:textId="65EBA874" w:rsidR="00EE334D" w:rsidRPr="00EB0B3B" w:rsidRDefault="00392791" w:rsidP="00EB0B3B">
      <w:pPr>
        <w:pStyle w:val="Heading2"/>
        <w:numPr>
          <w:ilvl w:val="0"/>
          <w:numId w:val="2"/>
        </w:numPr>
        <w:spacing w:line="240" w:lineRule="auto"/>
        <w:rPr>
          <w:rFonts w:ascii="Times New Roman" w:hAnsi="Times New Roman" w:cs="Times New Roman"/>
        </w:rPr>
      </w:pPr>
      <w:bookmarkStart w:id="1" w:name="_Toc51530692"/>
      <w:r w:rsidRPr="00EB0B3B">
        <w:rPr>
          <w:rFonts w:ascii="Times New Roman" w:hAnsi="Times New Roman" w:cs="Times New Roman"/>
        </w:rPr>
        <w:t>Introduction</w:t>
      </w:r>
      <w:bookmarkEnd w:id="1"/>
    </w:p>
    <w:p w14:paraId="0E8B73EF" w14:textId="498A770A" w:rsidR="009D2FBA" w:rsidRPr="00EB0B3B" w:rsidRDefault="00EE334D"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To practice the supervised </w:t>
      </w:r>
      <w:r w:rsidR="00971F08" w:rsidRPr="00EB0B3B">
        <w:rPr>
          <w:rFonts w:ascii="Times New Roman" w:eastAsiaTheme="minorEastAsia" w:hAnsi="Times New Roman" w:cs="Times New Roman"/>
        </w:rPr>
        <w:t xml:space="preserve">learning which I </w:t>
      </w:r>
      <w:r w:rsidRPr="00EB0B3B">
        <w:rPr>
          <w:rFonts w:ascii="Times New Roman" w:eastAsiaTheme="minorEastAsia" w:hAnsi="Times New Roman" w:cs="Times New Roman"/>
        </w:rPr>
        <w:t>studied from the course,</w:t>
      </w:r>
      <w:r w:rsidR="00385A22" w:rsidRPr="00EB0B3B">
        <w:rPr>
          <w:rFonts w:ascii="Times New Roman" w:eastAsiaTheme="minorEastAsia" w:hAnsi="Times New Roman" w:cs="Times New Roman"/>
        </w:rPr>
        <w:t xml:space="preserve"> </w:t>
      </w:r>
      <w:r w:rsidR="00ED5421" w:rsidRPr="00EB0B3B">
        <w:rPr>
          <w:rFonts w:ascii="Times New Roman" w:eastAsiaTheme="minorEastAsia" w:hAnsi="Times New Roman" w:cs="Times New Roman"/>
        </w:rPr>
        <w:t>I put forward two classification</w:t>
      </w:r>
      <w:r w:rsidR="003718C5" w:rsidRPr="00EB0B3B">
        <w:rPr>
          <w:rFonts w:ascii="Times New Roman" w:eastAsiaTheme="minorEastAsia" w:hAnsi="Times New Roman" w:cs="Times New Roman"/>
        </w:rPr>
        <w:t xml:space="preserve"> problems to have a test on these algorithms. </w:t>
      </w:r>
    </w:p>
    <w:p w14:paraId="1CAA60C1" w14:textId="5D91B4CB" w:rsidR="00EE334D" w:rsidRPr="00EB0B3B" w:rsidRDefault="003718C5"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The first problem is to use the detailed information of the NBA games to predict the result of a game (win or lose). The reason why I select this problem is that I love NBA and hope that if there is a method to analyze the </w:t>
      </w:r>
      <w:r w:rsidR="009D2FBA" w:rsidRPr="00EB0B3B">
        <w:rPr>
          <w:rFonts w:ascii="Times New Roman" w:eastAsiaTheme="minorEastAsia" w:hAnsi="Times New Roman" w:cs="Times New Roman"/>
        </w:rPr>
        <w:t>factors that might affect the result of the game, such as the percentage of shooting balls, or some statistical analysis of a match, such as assists and rebounds.</w:t>
      </w:r>
      <w:r w:rsidR="008D1C82" w:rsidRPr="00EB0B3B">
        <w:rPr>
          <w:rFonts w:ascii="Times New Roman" w:eastAsiaTheme="minorEastAsia" w:hAnsi="Times New Roman" w:cs="Times New Roman"/>
        </w:rPr>
        <w:t xml:space="preserve"> These are all attributes of a match that could use these data to build a model to predict the result.</w:t>
      </w:r>
    </w:p>
    <w:p w14:paraId="39D1AF21" w14:textId="58C69718" w:rsidR="008D1C82" w:rsidRPr="00EB0B3B" w:rsidRDefault="008D1C82"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Another problem is to use LOL games data to analyze which team will win</w:t>
      </w:r>
      <w:r w:rsidR="00164B8C" w:rsidRPr="00EB0B3B">
        <w:rPr>
          <w:rFonts w:ascii="Times New Roman" w:eastAsiaTheme="minorEastAsia" w:hAnsi="Times New Roman" w:cs="Times New Roman"/>
        </w:rPr>
        <w:t xml:space="preserve"> based on some essential information delivered in a game. Like first blood. First tower, first Baron, first Dragon and so on, these will affect the result of a game to a great extent. So that if we know that which team get the first one that I mentioned before, we can predict the result of a game in a high probability.</w:t>
      </w:r>
      <w:r w:rsidR="00B2007B" w:rsidRPr="00EB0B3B">
        <w:rPr>
          <w:rFonts w:ascii="Times New Roman" w:eastAsiaTheme="minorEastAsia" w:hAnsi="Times New Roman" w:cs="Times New Roman"/>
        </w:rPr>
        <w:t xml:space="preserve"> The reason why I am interested in this problem because I am a big fun of LOL games and I hope that if I can build up a model to predict the result of games. Besides, that will also help me know that which is the key factor of a game if I want to improve the possibility of winning a game.</w:t>
      </w:r>
    </w:p>
    <w:p w14:paraId="4BA54882" w14:textId="1EDB8EFA" w:rsidR="008E7F22" w:rsidRPr="00EB0B3B" w:rsidRDefault="00633217"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The reason why I use these two datasets is that</w:t>
      </w:r>
      <w:r w:rsidR="00937B6B" w:rsidRPr="00EB0B3B">
        <w:rPr>
          <w:rFonts w:ascii="Times New Roman" w:eastAsiaTheme="minorEastAsia" w:hAnsi="Times New Roman" w:cs="Times New Roman"/>
        </w:rPr>
        <w:t xml:space="preserve"> the outputs of these problems are binary, which is just win or lose. It could be used for supervised learning to use </w:t>
      </w:r>
      <w:r w:rsidR="007B7297" w:rsidRPr="00EB0B3B">
        <w:rPr>
          <w:rFonts w:ascii="Times New Roman" w:eastAsiaTheme="minorEastAsia" w:hAnsi="Times New Roman" w:cs="Times New Roman"/>
        </w:rPr>
        <w:t xml:space="preserve">some classification algorithms to run the model, such as Decision Tree, Neural Networks, Boosting Tree, SVM or </w:t>
      </w:r>
      <w:proofErr w:type="spellStart"/>
      <w:r w:rsidR="007B7297" w:rsidRPr="00EB0B3B">
        <w:rPr>
          <w:rFonts w:ascii="Times New Roman" w:eastAsiaTheme="minorEastAsia" w:hAnsi="Times New Roman" w:cs="Times New Roman"/>
        </w:rPr>
        <w:t>kNN</w:t>
      </w:r>
      <w:proofErr w:type="spellEnd"/>
      <w:r w:rsidR="007B7297" w:rsidRPr="00EB0B3B">
        <w:rPr>
          <w:rFonts w:ascii="Times New Roman" w:eastAsiaTheme="minorEastAsia" w:hAnsi="Times New Roman" w:cs="Times New Roman"/>
        </w:rPr>
        <w:t>.</w:t>
      </w:r>
      <w:r w:rsidR="00271016" w:rsidRPr="00EB0B3B">
        <w:rPr>
          <w:rFonts w:ascii="Times New Roman" w:eastAsiaTheme="minorEastAsia" w:hAnsi="Times New Roman" w:cs="Times New Roman"/>
        </w:rPr>
        <w:t xml:space="preserve"> Therefore, in this project, I will test on five algorithms based on two datasets and give the analysis of the training result.</w:t>
      </w:r>
      <w:r w:rsidR="00B001E5" w:rsidRPr="00EB0B3B">
        <w:rPr>
          <w:rFonts w:ascii="Times New Roman" w:eastAsiaTheme="minorEastAsia" w:hAnsi="Times New Roman" w:cs="Times New Roman"/>
        </w:rPr>
        <w:t xml:space="preserve"> I will show the training and testing error rates in the Result section</w:t>
      </w:r>
      <w:r w:rsidR="005E0AF6" w:rsidRPr="00EB0B3B">
        <w:rPr>
          <w:rFonts w:ascii="Times New Roman" w:eastAsiaTheme="minorEastAsia" w:hAnsi="Times New Roman" w:cs="Times New Roman"/>
        </w:rPr>
        <w:t xml:space="preserve">. I will give the graph to show </w:t>
      </w:r>
      <w:r w:rsidR="000D598E" w:rsidRPr="00EB0B3B">
        <w:rPr>
          <w:rFonts w:ascii="Times New Roman" w:eastAsiaTheme="minorEastAsia" w:hAnsi="Times New Roman" w:cs="Times New Roman"/>
        </w:rPr>
        <w:t xml:space="preserve">the performance of </w:t>
      </w:r>
      <w:r w:rsidR="005E0AF6" w:rsidRPr="00EB0B3B">
        <w:rPr>
          <w:rFonts w:ascii="Times New Roman" w:eastAsiaTheme="minorEastAsia" w:hAnsi="Times New Roman" w:cs="Times New Roman"/>
        </w:rPr>
        <w:t>both training and testing data as the comparison.</w:t>
      </w:r>
      <w:r w:rsidR="000D598E" w:rsidRPr="00EB0B3B">
        <w:rPr>
          <w:rFonts w:ascii="Times New Roman" w:eastAsiaTheme="minorEastAsia" w:hAnsi="Times New Roman" w:cs="Times New Roman"/>
        </w:rPr>
        <w:t xml:space="preserve"> Besides, I will analyze the result of five algorithms and make a comparison based on training time and predicting time.</w:t>
      </w:r>
      <w:r w:rsidR="00B95E75" w:rsidRPr="00EB0B3B">
        <w:rPr>
          <w:rFonts w:ascii="Times New Roman" w:eastAsiaTheme="minorEastAsia" w:hAnsi="Times New Roman" w:cs="Times New Roman"/>
        </w:rPr>
        <w:t xml:space="preserve"> Based on </w:t>
      </w:r>
      <w:r w:rsidR="004B66FC" w:rsidRPr="00EB0B3B">
        <w:rPr>
          <w:rFonts w:ascii="Times New Roman" w:eastAsiaTheme="minorEastAsia" w:hAnsi="Times New Roman" w:cs="Times New Roman"/>
        </w:rPr>
        <w:t>these comparisons</w:t>
      </w:r>
      <w:r w:rsidR="00B95E75" w:rsidRPr="00EB0B3B">
        <w:rPr>
          <w:rFonts w:ascii="Times New Roman" w:eastAsiaTheme="minorEastAsia" w:hAnsi="Times New Roman" w:cs="Times New Roman"/>
        </w:rPr>
        <w:t>, we can conclude that which of these algorithms has the best performance of the datasets</w:t>
      </w:r>
      <w:r w:rsidR="008C689D" w:rsidRPr="00EB0B3B">
        <w:rPr>
          <w:rFonts w:ascii="Times New Roman" w:eastAsiaTheme="minorEastAsia" w:hAnsi="Times New Roman" w:cs="Times New Roman"/>
        </w:rPr>
        <w:t>.</w:t>
      </w:r>
    </w:p>
    <w:p w14:paraId="22BB0939" w14:textId="073D97FB" w:rsidR="00392791" w:rsidRPr="00EB0B3B" w:rsidRDefault="00392791" w:rsidP="00EB0B3B">
      <w:pPr>
        <w:pStyle w:val="Heading2"/>
        <w:numPr>
          <w:ilvl w:val="0"/>
          <w:numId w:val="2"/>
        </w:numPr>
        <w:spacing w:line="240" w:lineRule="auto"/>
        <w:rPr>
          <w:rFonts w:ascii="Times New Roman" w:hAnsi="Times New Roman" w:cs="Times New Roman"/>
        </w:rPr>
      </w:pPr>
      <w:bookmarkStart w:id="2" w:name="_Toc51530693"/>
      <w:r w:rsidRPr="00EB0B3B">
        <w:rPr>
          <w:rFonts w:ascii="Times New Roman" w:hAnsi="Times New Roman" w:cs="Times New Roman"/>
        </w:rPr>
        <w:lastRenderedPageBreak/>
        <w:t>Methodology</w:t>
      </w:r>
      <w:bookmarkEnd w:id="2"/>
    </w:p>
    <w:p w14:paraId="60FC35EC" w14:textId="6213394C" w:rsidR="004C7C60" w:rsidRPr="00EB0B3B" w:rsidRDefault="004C7C60" w:rsidP="00EB0B3B">
      <w:pPr>
        <w:pStyle w:val="Heading3"/>
        <w:numPr>
          <w:ilvl w:val="1"/>
          <w:numId w:val="2"/>
        </w:numPr>
        <w:spacing w:line="240" w:lineRule="auto"/>
        <w:rPr>
          <w:rFonts w:ascii="Times New Roman" w:eastAsiaTheme="minorEastAsia" w:hAnsi="Times New Roman" w:cs="Times New Roman"/>
        </w:rPr>
      </w:pPr>
      <w:bookmarkStart w:id="3" w:name="_Toc51530694"/>
      <w:r w:rsidRPr="00EB0B3B">
        <w:rPr>
          <w:rFonts w:ascii="Times New Roman" w:eastAsiaTheme="minorEastAsia" w:hAnsi="Times New Roman" w:cs="Times New Roman"/>
        </w:rPr>
        <w:t>Supervised Learning</w:t>
      </w:r>
      <w:bookmarkEnd w:id="3"/>
    </w:p>
    <w:p w14:paraId="168A06FB" w14:textId="72B6BAB0" w:rsidR="005E6A14" w:rsidRPr="00EB0B3B" w:rsidRDefault="005E6A14"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Supervised learning is a kind of machine learning method to map an input to an output based on huge input and output pairs.</w:t>
      </w:r>
      <w:r w:rsidR="00DC1106" w:rsidRPr="00EB0B3B">
        <w:rPr>
          <w:rFonts w:ascii="Times New Roman" w:eastAsiaTheme="minorEastAsia" w:hAnsi="Times New Roman" w:cs="Times New Roman"/>
        </w:rPr>
        <w:t xml:space="preserve">[1] </w:t>
      </w:r>
      <w:r w:rsidRPr="00EB0B3B">
        <w:rPr>
          <w:rFonts w:ascii="Times New Roman" w:eastAsiaTheme="minorEastAsia" w:hAnsi="Times New Roman" w:cs="Times New Roman"/>
        </w:rPr>
        <w:t>It needs to label the training samples</w:t>
      </w:r>
      <w:r w:rsidR="00794587" w:rsidRPr="00EB0B3B">
        <w:rPr>
          <w:rFonts w:ascii="Times New Roman" w:eastAsiaTheme="minorEastAsia" w:hAnsi="Times New Roman" w:cs="Times New Roman"/>
        </w:rPr>
        <w:t>.</w:t>
      </w:r>
      <w:r w:rsidR="00FA35E2" w:rsidRPr="00EB0B3B">
        <w:rPr>
          <w:rFonts w:ascii="Times New Roman" w:eastAsiaTheme="minorEastAsia" w:hAnsi="Times New Roman" w:cs="Times New Roman"/>
        </w:rPr>
        <w:t xml:space="preserve"> It requires the learning algorithms to generalize from the training datasets within inductive bias.</w:t>
      </w:r>
    </w:p>
    <w:p w14:paraId="4CF089B3" w14:textId="53598AEC" w:rsidR="000C781E" w:rsidRPr="00EB0B3B" w:rsidRDefault="000729D9" w:rsidP="00EB0B3B">
      <w:pPr>
        <w:pStyle w:val="Heading3"/>
        <w:numPr>
          <w:ilvl w:val="1"/>
          <w:numId w:val="2"/>
        </w:numPr>
        <w:spacing w:line="240" w:lineRule="auto"/>
        <w:rPr>
          <w:rFonts w:ascii="Times New Roman" w:eastAsiaTheme="minorEastAsia" w:hAnsi="Times New Roman" w:cs="Times New Roman"/>
        </w:rPr>
      </w:pPr>
      <w:bookmarkStart w:id="4" w:name="_Toc51530695"/>
      <w:r w:rsidRPr="00EB0B3B">
        <w:rPr>
          <w:rFonts w:ascii="Times New Roman" w:eastAsiaTheme="minorEastAsia" w:hAnsi="Times New Roman" w:cs="Times New Roman"/>
        </w:rPr>
        <w:t>Decision Tree</w:t>
      </w:r>
      <w:bookmarkEnd w:id="4"/>
    </w:p>
    <w:p w14:paraId="2D3E8AA4" w14:textId="1BA2BAC3" w:rsidR="00FA35E2" w:rsidRPr="00EB0B3B" w:rsidRDefault="0096341D"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Decision trees are non-parametric supervised learning method which is used for classification and regression.</w:t>
      </w:r>
      <w:r w:rsidR="007B5673" w:rsidRPr="00EB0B3B">
        <w:rPr>
          <w:rFonts w:ascii="Times New Roman" w:eastAsiaTheme="minorEastAsia" w:hAnsi="Times New Roman" w:cs="Times New Roman"/>
        </w:rPr>
        <w:t>[2]</w:t>
      </w:r>
      <w:r w:rsidR="008339C0" w:rsidRPr="00EB0B3B">
        <w:rPr>
          <w:rFonts w:ascii="Times New Roman" w:eastAsiaTheme="minorEastAsia" w:hAnsi="Times New Roman" w:cs="Times New Roman"/>
        </w:rPr>
        <w:t xml:space="preserve"> </w:t>
      </w:r>
      <w:r w:rsidRPr="00EB0B3B">
        <w:rPr>
          <w:rFonts w:ascii="Times New Roman" w:eastAsiaTheme="minorEastAsia" w:hAnsi="Times New Roman" w:cs="Times New Roman"/>
        </w:rPr>
        <w:t>This algorithm is to make a model to predict the output value of a variable by learning step by step from some simple rules inferred from the data features.</w:t>
      </w:r>
    </w:p>
    <w:p w14:paraId="5F52670C" w14:textId="025C711E" w:rsidR="000729D9"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5" w:name="_Toc51530696"/>
      <w:r w:rsidRPr="00EB0B3B">
        <w:rPr>
          <w:rFonts w:ascii="Times New Roman" w:eastAsiaTheme="minorEastAsia" w:hAnsi="Times New Roman" w:cs="Times New Roman"/>
        </w:rPr>
        <w:t>Neural networks</w:t>
      </w:r>
      <w:bookmarkEnd w:id="5"/>
    </w:p>
    <w:p w14:paraId="0D2FEB24" w14:textId="3D75577F" w:rsidR="00351FB8" w:rsidRPr="00EB0B3B" w:rsidRDefault="00684411"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A neural network is a network or circuit of neurons, or in a modern sense, an artificial neural network, composed of artificial neurons or nodes.</w:t>
      </w:r>
      <w:r w:rsidR="00EF78A4" w:rsidRPr="00EB0B3B">
        <w:rPr>
          <w:rFonts w:ascii="Times New Roman" w:eastAsiaTheme="minorEastAsia" w:hAnsi="Times New Roman" w:cs="Times New Roman"/>
        </w:rPr>
        <w:t>[3]</w:t>
      </w:r>
      <w:r w:rsidRPr="00EB0B3B">
        <w:rPr>
          <w:rFonts w:ascii="Times New Roman" w:eastAsiaTheme="minorEastAsia" w:hAnsi="Times New Roman" w:cs="Times New Roman"/>
        </w:rPr>
        <w:t xml:space="preserve"> </w:t>
      </w:r>
      <w:r w:rsidR="00901596" w:rsidRPr="00EB0B3B">
        <w:rPr>
          <w:rFonts w:ascii="Times New Roman" w:eastAsiaTheme="minorEastAsia" w:hAnsi="Times New Roman" w:cs="Times New Roman"/>
        </w:rPr>
        <w:t>Thus,</w:t>
      </w:r>
      <w:r w:rsidRPr="00EB0B3B">
        <w:rPr>
          <w:rFonts w:ascii="Times New Roman" w:eastAsiaTheme="minorEastAsia" w:hAnsi="Times New Roman" w:cs="Times New Roman"/>
        </w:rPr>
        <w:t xml:space="preserve"> a neural network is either a biological neural network, made up of real biological neurons, or an artificial neural network, for solving artificial intelligence (AI) problems.</w:t>
      </w:r>
      <w:r w:rsidR="001C7996" w:rsidRPr="00EB0B3B">
        <w:rPr>
          <w:rFonts w:ascii="Times New Roman" w:eastAsiaTheme="minorEastAsia" w:hAnsi="Times New Roman" w:cs="Times New Roman"/>
        </w:rPr>
        <w:t xml:space="preserve"> It is to use the connections of biological neurons to build up a model from the input layers into output layers.</w:t>
      </w:r>
    </w:p>
    <w:p w14:paraId="261489DF" w14:textId="00A8AB5C" w:rsidR="00351FB8"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6" w:name="_Toc51530697"/>
      <w:r w:rsidRPr="00EB0B3B">
        <w:rPr>
          <w:rFonts w:ascii="Times New Roman" w:eastAsiaTheme="minorEastAsia" w:hAnsi="Times New Roman" w:cs="Times New Roman"/>
        </w:rPr>
        <w:t>Boosting</w:t>
      </w:r>
      <w:bookmarkEnd w:id="6"/>
    </w:p>
    <w:p w14:paraId="61C29920" w14:textId="586421E3" w:rsidR="00351FB8" w:rsidRPr="00EB0B3B" w:rsidRDefault="00C20407"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 xml:space="preserve">In machine learning, boosting is an ensemble meta-algorithm for primarily reducing bias, </w:t>
      </w:r>
      <w:r w:rsidR="002E29B3" w:rsidRPr="00EB0B3B">
        <w:rPr>
          <w:rFonts w:ascii="Times New Roman" w:eastAsiaTheme="minorEastAsia" w:hAnsi="Times New Roman" w:cs="Times New Roman"/>
        </w:rPr>
        <w:t>and</w:t>
      </w:r>
      <w:r w:rsidRPr="00EB0B3B">
        <w:rPr>
          <w:rFonts w:ascii="Times New Roman" w:eastAsiaTheme="minorEastAsia" w:hAnsi="Times New Roman" w:cs="Times New Roman"/>
        </w:rPr>
        <w:t xml:space="preserve"> variance in supervised learning, and a family of machine learning algorithms that convert weak learners to strong ones.</w:t>
      </w:r>
      <w:r w:rsidR="00694562" w:rsidRPr="00EB0B3B">
        <w:rPr>
          <w:rFonts w:ascii="Times New Roman" w:eastAsiaTheme="minorEastAsia" w:hAnsi="Times New Roman" w:cs="Times New Roman"/>
        </w:rPr>
        <w:t>[4]</w:t>
      </w:r>
    </w:p>
    <w:p w14:paraId="5E30C7F8" w14:textId="17082BCF" w:rsidR="00C30752"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7" w:name="_Toc51530698"/>
      <w:r w:rsidRPr="00EB0B3B">
        <w:rPr>
          <w:rFonts w:ascii="Times New Roman" w:eastAsiaTheme="minorEastAsia" w:hAnsi="Times New Roman" w:cs="Times New Roman"/>
        </w:rPr>
        <w:t>Support Vector Machines</w:t>
      </w:r>
      <w:bookmarkEnd w:id="7"/>
    </w:p>
    <w:p w14:paraId="23267FF9" w14:textId="1D8586CF" w:rsidR="00351FB8" w:rsidRPr="00EB0B3B" w:rsidRDefault="002E29B3"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 xml:space="preserve">Support vector machines (SVMs) are a set of supervised learning methods used for classification, regression and </w:t>
      </w:r>
      <w:proofErr w:type="gramStart"/>
      <w:r w:rsidRPr="00EB0B3B">
        <w:rPr>
          <w:rFonts w:ascii="Times New Roman" w:eastAsiaTheme="minorEastAsia" w:hAnsi="Times New Roman" w:cs="Times New Roman"/>
        </w:rPr>
        <w:t>outliers</w:t>
      </w:r>
      <w:proofErr w:type="gramEnd"/>
      <w:r w:rsidRPr="00EB0B3B">
        <w:rPr>
          <w:rFonts w:ascii="Times New Roman" w:eastAsiaTheme="minorEastAsia" w:hAnsi="Times New Roman" w:cs="Times New Roman"/>
        </w:rPr>
        <w:t xml:space="preserve"> detection.</w:t>
      </w:r>
      <w:r w:rsidR="009E5A74" w:rsidRPr="00EB0B3B">
        <w:rPr>
          <w:rFonts w:ascii="Times New Roman" w:eastAsiaTheme="minorEastAsia" w:hAnsi="Times New Roman" w:cs="Times New Roman"/>
        </w:rPr>
        <w:t>[5]</w:t>
      </w:r>
      <w:r w:rsidR="00073655" w:rsidRPr="00EB0B3B">
        <w:rPr>
          <w:rFonts w:ascii="Times New Roman" w:eastAsiaTheme="minorEastAsia" w:hAnsi="Times New Roman" w:cs="Times New Roman"/>
        </w:rPr>
        <w:t xml:space="preserve"> The advantage of this algorithm is that it is effective in high dimensional spaces. Besides, it is still effective in cases where number of dimensions is greater than the number of samples. What’s more, it uses a subset of training points in the decision function so that it is memory efficient.</w:t>
      </w:r>
    </w:p>
    <w:p w14:paraId="438C0DB4" w14:textId="328D6D8C" w:rsidR="00C30752"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8" w:name="_Toc51530699"/>
      <w:r w:rsidRPr="00EB0B3B">
        <w:rPr>
          <w:rFonts w:ascii="Times New Roman" w:eastAsiaTheme="minorEastAsia" w:hAnsi="Times New Roman" w:cs="Times New Roman"/>
        </w:rPr>
        <w:lastRenderedPageBreak/>
        <w:t>K-nearest neighbors</w:t>
      </w:r>
      <w:bookmarkEnd w:id="8"/>
    </w:p>
    <w:p w14:paraId="47AF7E4F" w14:textId="367FFE63" w:rsidR="00351FB8" w:rsidRPr="00EB0B3B" w:rsidRDefault="00E8740E"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In pattern recognition, the k-nearest </w:t>
      </w:r>
      <w:proofErr w:type="gramStart"/>
      <w:r w:rsidRPr="00EB0B3B">
        <w:rPr>
          <w:rFonts w:ascii="Times New Roman" w:eastAsiaTheme="minorEastAsia" w:hAnsi="Times New Roman" w:cs="Times New Roman"/>
        </w:rPr>
        <w:t>neighbors</w:t>
      </w:r>
      <w:proofErr w:type="gramEnd"/>
      <w:r w:rsidRPr="00EB0B3B">
        <w:rPr>
          <w:rFonts w:ascii="Times New Roman" w:eastAsiaTheme="minorEastAsia" w:hAnsi="Times New Roman" w:cs="Times New Roman"/>
        </w:rPr>
        <w:t xml:space="preserve"> algorithm (k-NN) is a non-parametric method proposed by Thomas Cover used for classification and regression.</w:t>
      </w:r>
      <w:r w:rsidR="00253A2B" w:rsidRPr="00EB0B3B">
        <w:rPr>
          <w:rFonts w:ascii="Times New Roman" w:eastAsiaTheme="minorEastAsia" w:hAnsi="Times New Roman" w:cs="Times New Roman"/>
        </w:rPr>
        <w:t>[6]</w:t>
      </w:r>
      <w:r w:rsidRPr="00EB0B3B">
        <w:rPr>
          <w:rFonts w:ascii="Times New Roman" w:eastAsiaTheme="minorEastAsia" w:hAnsi="Times New Roman" w:cs="Times New Roman"/>
        </w:rPr>
        <w:t xml:space="preserve"> In both cases, the input consists of the k closest training examples in the feature space.</w:t>
      </w:r>
      <w:r w:rsidR="00811ECC" w:rsidRPr="00EB0B3B">
        <w:rPr>
          <w:rFonts w:ascii="Times New Roman" w:eastAsiaTheme="minorEastAsia" w:hAnsi="Times New Roman" w:cs="Times New Roman"/>
        </w:rPr>
        <w:t xml:space="preserve"> k-NN is a type of instance-based learning, or lazy learning, where the function is only approximated </w:t>
      </w:r>
      <w:proofErr w:type="gramStart"/>
      <w:r w:rsidR="00811ECC" w:rsidRPr="00EB0B3B">
        <w:rPr>
          <w:rFonts w:ascii="Times New Roman" w:eastAsiaTheme="minorEastAsia" w:hAnsi="Times New Roman" w:cs="Times New Roman"/>
        </w:rPr>
        <w:t>locally</w:t>
      </w:r>
      <w:proofErr w:type="gramEnd"/>
      <w:r w:rsidR="00811ECC" w:rsidRPr="00EB0B3B">
        <w:rPr>
          <w:rFonts w:ascii="Times New Roman" w:eastAsiaTheme="minorEastAsia" w:hAnsi="Times New Roman" w:cs="Times New Roman"/>
        </w:rPr>
        <w:t xml:space="preserve"> and all computation is deferred until function evaluation. Since this algorithm relies on distance for classification, normalizing the training data can improve its accuracy dramatically.</w:t>
      </w:r>
    </w:p>
    <w:p w14:paraId="22E2DE0D" w14:textId="036958FC" w:rsidR="00392791" w:rsidRPr="00EB0B3B" w:rsidRDefault="00392791" w:rsidP="00EB0B3B">
      <w:pPr>
        <w:pStyle w:val="Heading2"/>
        <w:numPr>
          <w:ilvl w:val="0"/>
          <w:numId w:val="2"/>
        </w:numPr>
        <w:spacing w:line="240" w:lineRule="auto"/>
        <w:rPr>
          <w:rFonts w:ascii="Times New Roman" w:hAnsi="Times New Roman" w:cs="Times New Roman"/>
        </w:rPr>
      </w:pPr>
      <w:bookmarkStart w:id="9" w:name="_Toc51530700"/>
      <w:r w:rsidRPr="00EB0B3B">
        <w:rPr>
          <w:rFonts w:ascii="Times New Roman" w:hAnsi="Times New Roman" w:cs="Times New Roman"/>
        </w:rPr>
        <w:t>Result</w:t>
      </w:r>
      <w:bookmarkEnd w:id="9"/>
    </w:p>
    <w:p w14:paraId="7B877E9B" w14:textId="112174B5" w:rsidR="00642FDA" w:rsidRPr="00EB0B3B" w:rsidRDefault="00642FDA" w:rsidP="00EB0B3B">
      <w:pPr>
        <w:pStyle w:val="Heading3"/>
        <w:numPr>
          <w:ilvl w:val="1"/>
          <w:numId w:val="2"/>
        </w:numPr>
        <w:spacing w:line="240" w:lineRule="auto"/>
        <w:rPr>
          <w:rFonts w:ascii="Times New Roman" w:eastAsiaTheme="minorEastAsia" w:hAnsi="Times New Roman" w:cs="Times New Roman"/>
        </w:rPr>
      </w:pPr>
      <w:bookmarkStart w:id="10" w:name="_Toc51530701"/>
      <w:r w:rsidRPr="00EB0B3B">
        <w:rPr>
          <w:rFonts w:ascii="Times New Roman" w:eastAsiaTheme="minorEastAsia" w:hAnsi="Times New Roman" w:cs="Times New Roman"/>
        </w:rPr>
        <w:t>Datasets</w:t>
      </w:r>
      <w:bookmarkEnd w:id="10"/>
    </w:p>
    <w:p w14:paraId="3DDFB24D" w14:textId="41114A20" w:rsidR="00261DEE" w:rsidRPr="00EB0B3B" w:rsidRDefault="00261DEE"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I divided the data into two sets which testing size is 0.2. To make a comparison, the counts of samples I used are both 965.</w:t>
      </w:r>
      <w:r w:rsidR="00CF12E8" w:rsidRPr="00EB0B3B">
        <w:rPr>
          <w:rFonts w:ascii="Times New Roman" w:eastAsiaTheme="minorEastAsia" w:hAnsi="Times New Roman" w:cs="Times New Roman"/>
        </w:rPr>
        <w:t xml:space="preserve"> Here is the dataset analysis of NBA games and LOL games.</w:t>
      </w:r>
    </w:p>
    <w:p w14:paraId="201C7789" w14:textId="1020DC71" w:rsidR="00CF12E8" w:rsidRPr="00EB0B3B" w:rsidRDefault="00CF12E8"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NBA games:</w:t>
      </w:r>
    </w:p>
    <w:p w14:paraId="37995A14" w14:textId="42723C08" w:rsidR="00642FDA" w:rsidRPr="00EB0B3B" w:rsidRDefault="00CF12E8"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1C77E7A" wp14:editId="09006254">
            <wp:extent cx="3147646" cy="1245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7399" cy="1281162"/>
                    </a:xfrm>
                    <a:prstGeom prst="rect">
                      <a:avLst/>
                    </a:prstGeom>
                  </pic:spPr>
                </pic:pic>
              </a:graphicData>
            </a:graphic>
          </wp:inline>
        </w:drawing>
      </w:r>
    </w:p>
    <w:p w14:paraId="3375E7BB" w14:textId="560B7CAC" w:rsidR="00CF12E8" w:rsidRPr="00EB0B3B" w:rsidRDefault="00CF12E8"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LOL games:</w:t>
      </w:r>
    </w:p>
    <w:p w14:paraId="11BAAB6D" w14:textId="40B2BD21" w:rsidR="00CF12E8" w:rsidRPr="00EB0B3B" w:rsidRDefault="004A326B"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40E6B77" wp14:editId="6ADB164F">
            <wp:extent cx="3276600" cy="1279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3947" cy="1293900"/>
                    </a:xfrm>
                    <a:prstGeom prst="rect">
                      <a:avLst/>
                    </a:prstGeom>
                  </pic:spPr>
                </pic:pic>
              </a:graphicData>
            </a:graphic>
          </wp:inline>
        </w:drawing>
      </w:r>
    </w:p>
    <w:p w14:paraId="09B81DEF" w14:textId="279E2EA2"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1" w:name="_Toc51530702"/>
      <w:r w:rsidRPr="00EB0B3B">
        <w:rPr>
          <w:rFonts w:ascii="Times New Roman" w:eastAsiaTheme="minorEastAsia" w:hAnsi="Times New Roman" w:cs="Times New Roman"/>
        </w:rPr>
        <w:t>Decision Tree</w:t>
      </w:r>
      <w:bookmarkEnd w:id="11"/>
    </w:p>
    <w:p w14:paraId="2D90D092" w14:textId="4F368636" w:rsidR="00351FB8" w:rsidRPr="00EB0B3B" w:rsidRDefault="00F243C0" w:rsidP="00EB0B3B">
      <w:pPr>
        <w:ind w:firstLine="420"/>
        <w:rPr>
          <w:rFonts w:ascii="Times New Roman" w:eastAsiaTheme="minorEastAsia" w:hAnsi="Times New Roman" w:cs="Times New Roman"/>
        </w:rPr>
      </w:pPr>
      <w:bookmarkStart w:id="12" w:name="OLE_LINK1"/>
      <w:r w:rsidRPr="00EB0B3B">
        <w:rPr>
          <w:rFonts w:ascii="Times New Roman" w:eastAsiaTheme="minorEastAsia" w:hAnsi="Times New Roman" w:cs="Times New Roman"/>
        </w:rPr>
        <w:t>I</w:t>
      </w:r>
      <w:r w:rsidR="00786081" w:rsidRPr="00EB0B3B">
        <w:rPr>
          <w:rFonts w:ascii="Times New Roman" w:eastAsiaTheme="minorEastAsia" w:hAnsi="Times New Roman" w:cs="Times New Roman"/>
        </w:rPr>
        <w:t>n order to get a better result, I adjusted the max depth of the tree into 20</w:t>
      </w:r>
      <w:r w:rsidR="00E648FD" w:rsidRPr="00EB0B3B">
        <w:rPr>
          <w:rFonts w:ascii="Times New Roman" w:eastAsiaTheme="minorEastAsia" w:hAnsi="Times New Roman" w:cs="Times New Roman"/>
        </w:rPr>
        <w:t xml:space="preserve"> and get the model F1 score graph</w:t>
      </w:r>
      <w:r w:rsidR="004559E4" w:rsidRPr="00EB0B3B">
        <w:rPr>
          <w:rFonts w:ascii="Times New Roman" w:eastAsiaTheme="minorEastAsia" w:hAnsi="Times New Roman" w:cs="Times New Roman"/>
        </w:rPr>
        <w:t xml:space="preserve"> as pre-training graph.</w:t>
      </w:r>
    </w:p>
    <w:p w14:paraId="3055BA19" w14:textId="02D2FEB7" w:rsidR="000C463D" w:rsidRPr="00EB0B3B" w:rsidRDefault="008D72A4"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To get the best parameter for Decision Tree model, I ran the Decision Classifier again and again to get the best max depth and min sample leaf</w:t>
      </w:r>
      <w:r w:rsidR="004559E4" w:rsidRPr="00EB0B3B">
        <w:rPr>
          <w:rFonts w:ascii="Times New Roman" w:eastAsiaTheme="minorEastAsia" w:hAnsi="Times New Roman" w:cs="Times New Roman"/>
        </w:rPr>
        <w:t xml:space="preserve">. </w:t>
      </w:r>
      <w:r w:rsidR="009619E6" w:rsidRPr="00EB0B3B">
        <w:rPr>
          <w:rFonts w:ascii="Times New Roman" w:eastAsiaTheme="minorEastAsia" w:hAnsi="Times New Roman" w:cs="Times New Roman"/>
        </w:rPr>
        <w:t>After that I ran the model again and get the report for F1 Score</w:t>
      </w:r>
      <w:r w:rsidR="004559E4" w:rsidRPr="00EB0B3B">
        <w:rPr>
          <w:rFonts w:ascii="Times New Roman" w:eastAsiaTheme="minorEastAsia" w:hAnsi="Times New Roman" w:cs="Times New Roman"/>
        </w:rPr>
        <w:t xml:space="preserve"> as best training</w:t>
      </w:r>
      <w:r w:rsidR="00A264C5" w:rsidRPr="00EB0B3B">
        <w:rPr>
          <w:rFonts w:ascii="Times New Roman" w:eastAsiaTheme="minorEastAsia" w:hAnsi="Times New Roman" w:cs="Times New Roman"/>
        </w:rPr>
        <w:t>.</w:t>
      </w:r>
      <w:r w:rsidR="000C463D" w:rsidRPr="00EB0B3B">
        <w:rPr>
          <w:rFonts w:ascii="Times New Roman" w:eastAsiaTheme="minorEastAsia" w:hAnsi="Times New Roman" w:cs="Times New Roman"/>
        </w:rPr>
        <w:t xml:space="preserve"> To evaluate the result, I use the </w:t>
      </w:r>
      <w:r w:rsidR="000C463D" w:rsidRPr="00EB0B3B">
        <w:rPr>
          <w:rFonts w:ascii="Times New Roman" w:eastAsiaTheme="minorEastAsia" w:hAnsi="Times New Roman" w:cs="Times New Roman"/>
        </w:rPr>
        <w:lastRenderedPageBreak/>
        <w:t>timer in Python to get the fitting time and predicting time for further analysis</w:t>
      </w:r>
      <w:r w:rsidR="004559E4" w:rsidRPr="00EB0B3B">
        <w:rPr>
          <w:rFonts w:ascii="Times New Roman" w:eastAsiaTheme="minorEastAsia" w:hAnsi="Times New Roman" w:cs="Times New Roman"/>
        </w:rPr>
        <w:t>. The model training time graph and confusion matrix figure are as below:</w:t>
      </w:r>
    </w:p>
    <w:tbl>
      <w:tblPr>
        <w:tblStyle w:val="TableGrid"/>
        <w:tblW w:w="0" w:type="auto"/>
        <w:tblLook w:val="04A0" w:firstRow="1" w:lastRow="0" w:firstColumn="1" w:lastColumn="0" w:noHBand="0" w:noVBand="1"/>
      </w:tblPr>
      <w:tblGrid>
        <w:gridCol w:w="1156"/>
        <w:gridCol w:w="3259"/>
        <w:gridCol w:w="3881"/>
      </w:tblGrid>
      <w:tr w:rsidR="00F03692" w:rsidRPr="00EB0B3B" w14:paraId="162BC033" w14:textId="77777777" w:rsidTr="00033AD2">
        <w:trPr>
          <w:trHeight w:val="330"/>
        </w:trPr>
        <w:tc>
          <w:tcPr>
            <w:tcW w:w="1980" w:type="dxa"/>
          </w:tcPr>
          <w:p w14:paraId="27960EFA" w14:textId="38AD974F"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Pr>
          <w:p w14:paraId="42C9665C" w14:textId="5B7F48AE"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Pr>
          <w:p w14:paraId="4368B395" w14:textId="03CAD744"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F03692" w:rsidRPr="00EB0B3B" w14:paraId="5CA1B009" w14:textId="77777777" w:rsidTr="00033AD2">
        <w:trPr>
          <w:trHeight w:val="330"/>
        </w:trPr>
        <w:tc>
          <w:tcPr>
            <w:tcW w:w="1980" w:type="dxa"/>
          </w:tcPr>
          <w:p w14:paraId="27790FEA" w14:textId="663A6D5E"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Pre-training</w:t>
            </w:r>
          </w:p>
        </w:tc>
        <w:tc>
          <w:tcPr>
            <w:tcW w:w="3540" w:type="dxa"/>
          </w:tcPr>
          <w:p w14:paraId="6A643E00" w14:textId="67AB4103"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FEA0474" wp14:editId="2EEA244C">
                  <wp:extent cx="2057400" cy="14169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862" cy="1427613"/>
                          </a:xfrm>
                          <a:prstGeom prst="rect">
                            <a:avLst/>
                          </a:prstGeom>
                        </pic:spPr>
                      </pic:pic>
                    </a:graphicData>
                  </a:graphic>
                </wp:inline>
              </w:drawing>
            </w:r>
          </w:p>
        </w:tc>
        <w:tc>
          <w:tcPr>
            <w:tcW w:w="2760" w:type="dxa"/>
          </w:tcPr>
          <w:p w14:paraId="22AB7678" w14:textId="67C22C32" w:rsidR="004559E4" w:rsidRPr="00EB0B3B" w:rsidRDefault="00F206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F26763F" wp14:editId="5D9AD8DB">
                  <wp:extent cx="2336757" cy="1633904"/>
                  <wp:effectExtent l="0" t="0" r="698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433" cy="1644166"/>
                          </a:xfrm>
                          <a:prstGeom prst="rect">
                            <a:avLst/>
                          </a:prstGeom>
                        </pic:spPr>
                      </pic:pic>
                    </a:graphicData>
                  </a:graphic>
                </wp:inline>
              </w:drawing>
            </w:r>
          </w:p>
        </w:tc>
      </w:tr>
      <w:tr w:rsidR="00F03692" w:rsidRPr="00EB0B3B" w14:paraId="76C26A45" w14:textId="77777777" w:rsidTr="00033AD2">
        <w:trPr>
          <w:trHeight w:val="330"/>
        </w:trPr>
        <w:tc>
          <w:tcPr>
            <w:tcW w:w="1980" w:type="dxa"/>
          </w:tcPr>
          <w:p w14:paraId="41EB1FA9" w14:textId="44CD3B53"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Pr>
          <w:p w14:paraId="742A80CA" w14:textId="026F0272"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7BD7493" wp14:editId="3B8BDA21">
                  <wp:extent cx="1962403" cy="1283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5510" cy="1298792"/>
                          </a:xfrm>
                          <a:prstGeom prst="rect">
                            <a:avLst/>
                          </a:prstGeom>
                        </pic:spPr>
                      </pic:pic>
                    </a:graphicData>
                  </a:graphic>
                </wp:inline>
              </w:drawing>
            </w:r>
          </w:p>
        </w:tc>
        <w:tc>
          <w:tcPr>
            <w:tcW w:w="2760" w:type="dxa"/>
          </w:tcPr>
          <w:p w14:paraId="1D9BC2E4" w14:textId="72D9A4AF" w:rsidR="004559E4" w:rsidRPr="00EB0B3B" w:rsidRDefault="00F03692"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28FC8AF" wp14:editId="4720C532">
                  <wp:extent cx="2430316" cy="1632439"/>
                  <wp:effectExtent l="0" t="0" r="825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4970" cy="1642282"/>
                          </a:xfrm>
                          <a:prstGeom prst="rect">
                            <a:avLst/>
                          </a:prstGeom>
                        </pic:spPr>
                      </pic:pic>
                    </a:graphicData>
                  </a:graphic>
                </wp:inline>
              </w:drawing>
            </w:r>
          </w:p>
        </w:tc>
      </w:tr>
      <w:tr w:rsidR="00F03692" w:rsidRPr="00EB0B3B" w14:paraId="60C7683C" w14:textId="77777777" w:rsidTr="00033AD2">
        <w:trPr>
          <w:trHeight w:val="330"/>
        </w:trPr>
        <w:tc>
          <w:tcPr>
            <w:tcW w:w="1980" w:type="dxa"/>
          </w:tcPr>
          <w:p w14:paraId="34522C6C" w14:textId="4C619C56"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Pr>
          <w:p w14:paraId="4F7EED52" w14:textId="1C013045"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4A58434" wp14:editId="4CB56BB5">
                  <wp:extent cx="2017445" cy="1289539"/>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3142" cy="1305964"/>
                          </a:xfrm>
                          <a:prstGeom prst="rect">
                            <a:avLst/>
                          </a:prstGeom>
                        </pic:spPr>
                      </pic:pic>
                    </a:graphicData>
                  </a:graphic>
                </wp:inline>
              </w:drawing>
            </w:r>
          </w:p>
        </w:tc>
        <w:tc>
          <w:tcPr>
            <w:tcW w:w="2760" w:type="dxa"/>
          </w:tcPr>
          <w:p w14:paraId="53634492" w14:textId="55D23738" w:rsidR="004559E4" w:rsidRPr="00EB0B3B" w:rsidRDefault="00F03692"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C9D4C83" wp14:editId="5D6A0474">
                  <wp:extent cx="2478698" cy="1618742"/>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1968" cy="1627408"/>
                          </a:xfrm>
                          <a:prstGeom prst="rect">
                            <a:avLst/>
                          </a:prstGeom>
                        </pic:spPr>
                      </pic:pic>
                    </a:graphicData>
                  </a:graphic>
                </wp:inline>
              </w:drawing>
            </w:r>
          </w:p>
        </w:tc>
      </w:tr>
      <w:tr w:rsidR="00F03692" w:rsidRPr="00EB0B3B" w14:paraId="5D4FBAAC" w14:textId="77777777" w:rsidTr="00033AD2">
        <w:trPr>
          <w:trHeight w:val="320"/>
        </w:trPr>
        <w:tc>
          <w:tcPr>
            <w:tcW w:w="1980" w:type="dxa"/>
          </w:tcPr>
          <w:p w14:paraId="18F96DF2" w14:textId="462CA3AB"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Pr>
          <w:p w14:paraId="33FBA48C" w14:textId="4F98D56D"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540A232" wp14:editId="31488EB0">
                  <wp:extent cx="1794598" cy="15591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6861" cy="1587199"/>
                          </a:xfrm>
                          <a:prstGeom prst="rect">
                            <a:avLst/>
                          </a:prstGeom>
                        </pic:spPr>
                      </pic:pic>
                    </a:graphicData>
                  </a:graphic>
                </wp:inline>
              </w:drawing>
            </w:r>
          </w:p>
        </w:tc>
        <w:tc>
          <w:tcPr>
            <w:tcW w:w="2760" w:type="dxa"/>
          </w:tcPr>
          <w:p w14:paraId="57E45B36" w14:textId="325574AE" w:rsidR="004559E4" w:rsidRPr="00EB0B3B" w:rsidRDefault="00F03692"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369F5B4" wp14:editId="35046864">
                  <wp:extent cx="1691053" cy="1561999"/>
                  <wp:effectExtent l="0" t="0" r="444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1081" cy="1580498"/>
                          </a:xfrm>
                          <a:prstGeom prst="rect">
                            <a:avLst/>
                          </a:prstGeom>
                        </pic:spPr>
                      </pic:pic>
                    </a:graphicData>
                  </a:graphic>
                </wp:inline>
              </w:drawing>
            </w:r>
          </w:p>
        </w:tc>
      </w:tr>
    </w:tbl>
    <w:p w14:paraId="776112C4" w14:textId="6FDFAED5"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3" w:name="_Toc51530703"/>
      <w:bookmarkEnd w:id="12"/>
      <w:r w:rsidRPr="00EB0B3B">
        <w:rPr>
          <w:rFonts w:ascii="Times New Roman" w:eastAsiaTheme="minorEastAsia" w:hAnsi="Times New Roman" w:cs="Times New Roman"/>
        </w:rPr>
        <w:t>Neural networks</w:t>
      </w:r>
      <w:bookmarkEnd w:id="13"/>
    </w:p>
    <w:p w14:paraId="0D10389B" w14:textId="79C3E54B" w:rsidR="007362BB" w:rsidRPr="00EB0B3B" w:rsidRDefault="00176C0D" w:rsidP="00EB0B3B">
      <w:pPr>
        <w:rPr>
          <w:rFonts w:ascii="Times New Roman" w:eastAsiaTheme="minorEastAsia" w:hAnsi="Times New Roman" w:cs="Times New Roman"/>
        </w:rPr>
      </w:pPr>
      <w:bookmarkStart w:id="14" w:name="OLE_LINK2"/>
      <w:bookmarkStart w:id="15" w:name="OLE_LINK3"/>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Neural Networks as below:</w:t>
      </w:r>
    </w:p>
    <w:tbl>
      <w:tblPr>
        <w:tblStyle w:val="TableGrid"/>
        <w:tblW w:w="0" w:type="auto"/>
        <w:tblLook w:val="04A0" w:firstRow="1" w:lastRow="0" w:firstColumn="1" w:lastColumn="0" w:noHBand="0" w:noVBand="1"/>
      </w:tblPr>
      <w:tblGrid>
        <w:gridCol w:w="1135"/>
        <w:gridCol w:w="3441"/>
        <w:gridCol w:w="3720"/>
      </w:tblGrid>
      <w:tr w:rsidR="00BD79E6" w:rsidRPr="00EB0B3B" w14:paraId="15563806" w14:textId="77777777" w:rsidTr="00893E99">
        <w:trPr>
          <w:trHeight w:val="330"/>
        </w:trPr>
        <w:tc>
          <w:tcPr>
            <w:tcW w:w="1980" w:type="dxa"/>
          </w:tcPr>
          <w:p w14:paraId="367D67F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Pr>
          <w:p w14:paraId="040A25F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Pr>
          <w:p w14:paraId="145ED67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BD79E6" w:rsidRPr="00EB0B3B" w14:paraId="5831F725" w14:textId="77777777" w:rsidTr="00893E99">
        <w:trPr>
          <w:trHeight w:val="330"/>
        </w:trPr>
        <w:tc>
          <w:tcPr>
            <w:tcW w:w="1980" w:type="dxa"/>
          </w:tcPr>
          <w:p w14:paraId="27AFF8C7"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Pr>
          <w:p w14:paraId="24E79F6B" w14:textId="5670854B" w:rsidR="00D40820" w:rsidRPr="00EB0B3B" w:rsidRDefault="004A3B9E"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5B680BD" wp14:editId="5077D151">
                  <wp:extent cx="2140194" cy="1554951"/>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4493" cy="1572605"/>
                          </a:xfrm>
                          <a:prstGeom prst="rect">
                            <a:avLst/>
                          </a:prstGeom>
                        </pic:spPr>
                      </pic:pic>
                    </a:graphicData>
                  </a:graphic>
                </wp:inline>
              </w:drawing>
            </w:r>
          </w:p>
        </w:tc>
        <w:tc>
          <w:tcPr>
            <w:tcW w:w="2760" w:type="dxa"/>
          </w:tcPr>
          <w:p w14:paraId="64DB9D64" w14:textId="2C561F10"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EF2760F" wp14:editId="5FECB4D8">
                  <wp:extent cx="2115397" cy="1447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9212" cy="1457255"/>
                          </a:xfrm>
                          <a:prstGeom prst="rect">
                            <a:avLst/>
                          </a:prstGeom>
                        </pic:spPr>
                      </pic:pic>
                    </a:graphicData>
                  </a:graphic>
                </wp:inline>
              </w:drawing>
            </w:r>
          </w:p>
        </w:tc>
      </w:tr>
      <w:tr w:rsidR="00BD79E6" w:rsidRPr="00EB0B3B" w14:paraId="7DC303E1" w14:textId="77777777" w:rsidTr="00893E99">
        <w:trPr>
          <w:trHeight w:val="330"/>
        </w:trPr>
        <w:tc>
          <w:tcPr>
            <w:tcW w:w="1980" w:type="dxa"/>
          </w:tcPr>
          <w:p w14:paraId="0FE31CE9"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Pr>
          <w:p w14:paraId="16D8E1A7" w14:textId="5518CDE0"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39EF154" wp14:editId="7604E25C">
                  <wp:extent cx="2182690" cy="1427928"/>
                  <wp:effectExtent l="0" t="0" r="825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1630" cy="1446861"/>
                          </a:xfrm>
                          <a:prstGeom prst="rect">
                            <a:avLst/>
                          </a:prstGeom>
                        </pic:spPr>
                      </pic:pic>
                    </a:graphicData>
                  </a:graphic>
                </wp:inline>
              </w:drawing>
            </w:r>
          </w:p>
        </w:tc>
        <w:tc>
          <w:tcPr>
            <w:tcW w:w="2760" w:type="dxa"/>
          </w:tcPr>
          <w:p w14:paraId="19557054" w14:textId="554B1B20" w:rsidR="00D40820" w:rsidRPr="00EB0B3B" w:rsidRDefault="00277C31"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D5C88B2" wp14:editId="7CDC1755">
                  <wp:extent cx="2159465" cy="14719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554" cy="1492489"/>
                          </a:xfrm>
                          <a:prstGeom prst="rect">
                            <a:avLst/>
                          </a:prstGeom>
                        </pic:spPr>
                      </pic:pic>
                    </a:graphicData>
                  </a:graphic>
                </wp:inline>
              </w:drawing>
            </w:r>
          </w:p>
        </w:tc>
      </w:tr>
      <w:tr w:rsidR="00BD79E6" w:rsidRPr="00EB0B3B" w14:paraId="1553798F" w14:textId="77777777" w:rsidTr="00893E99">
        <w:trPr>
          <w:trHeight w:val="330"/>
        </w:trPr>
        <w:tc>
          <w:tcPr>
            <w:tcW w:w="1980" w:type="dxa"/>
          </w:tcPr>
          <w:p w14:paraId="3D78C5E0"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Pr>
          <w:p w14:paraId="5D4BF505" w14:textId="2B32A675"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128AED8" wp14:editId="71ADD994">
                  <wp:extent cx="2231048" cy="1452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4719" cy="1467810"/>
                          </a:xfrm>
                          <a:prstGeom prst="rect">
                            <a:avLst/>
                          </a:prstGeom>
                        </pic:spPr>
                      </pic:pic>
                    </a:graphicData>
                  </a:graphic>
                </wp:inline>
              </w:drawing>
            </w:r>
          </w:p>
        </w:tc>
        <w:tc>
          <w:tcPr>
            <w:tcW w:w="2760" w:type="dxa"/>
          </w:tcPr>
          <w:p w14:paraId="4603A811" w14:textId="25697A7C" w:rsidR="00D40820" w:rsidRPr="00EB0B3B" w:rsidRDefault="00277C31"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A8CAE87" wp14:editId="64EE47E6">
                  <wp:extent cx="2423746" cy="1558122"/>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867" cy="1573629"/>
                          </a:xfrm>
                          <a:prstGeom prst="rect">
                            <a:avLst/>
                          </a:prstGeom>
                        </pic:spPr>
                      </pic:pic>
                    </a:graphicData>
                  </a:graphic>
                </wp:inline>
              </w:drawing>
            </w:r>
          </w:p>
        </w:tc>
      </w:tr>
      <w:tr w:rsidR="00BD79E6" w:rsidRPr="00EB0B3B" w14:paraId="39F64ACA" w14:textId="77777777" w:rsidTr="00893E99">
        <w:trPr>
          <w:trHeight w:val="320"/>
        </w:trPr>
        <w:tc>
          <w:tcPr>
            <w:tcW w:w="1980" w:type="dxa"/>
          </w:tcPr>
          <w:p w14:paraId="3E6B0D3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Pr>
          <w:p w14:paraId="2BE6952E" w14:textId="530F45BE"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BF3619E" wp14:editId="6AD5F0C6">
                  <wp:extent cx="2075363" cy="1972408"/>
                  <wp:effectExtent l="0" t="0" r="127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2163" cy="1978870"/>
                          </a:xfrm>
                          <a:prstGeom prst="rect">
                            <a:avLst/>
                          </a:prstGeom>
                        </pic:spPr>
                      </pic:pic>
                    </a:graphicData>
                  </a:graphic>
                </wp:inline>
              </w:drawing>
            </w:r>
          </w:p>
        </w:tc>
        <w:tc>
          <w:tcPr>
            <w:tcW w:w="2760" w:type="dxa"/>
          </w:tcPr>
          <w:p w14:paraId="47F5C0E7" w14:textId="507147CE"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4DC8DCB" wp14:editId="45BBA49B">
                  <wp:extent cx="2254494" cy="1801513"/>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880" cy="1825794"/>
                          </a:xfrm>
                          <a:prstGeom prst="rect">
                            <a:avLst/>
                          </a:prstGeom>
                        </pic:spPr>
                      </pic:pic>
                    </a:graphicData>
                  </a:graphic>
                </wp:inline>
              </w:drawing>
            </w:r>
          </w:p>
        </w:tc>
      </w:tr>
    </w:tbl>
    <w:p w14:paraId="6219EB34" w14:textId="65069BF6"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6" w:name="_Toc51530704"/>
      <w:bookmarkEnd w:id="14"/>
      <w:bookmarkEnd w:id="15"/>
      <w:r w:rsidRPr="00EB0B3B">
        <w:rPr>
          <w:rFonts w:ascii="Times New Roman" w:eastAsiaTheme="minorEastAsia" w:hAnsi="Times New Roman" w:cs="Times New Roman"/>
        </w:rPr>
        <w:t>Boosting</w:t>
      </w:r>
      <w:bookmarkEnd w:id="16"/>
    </w:p>
    <w:p w14:paraId="4A5FE74F" w14:textId="4D447417" w:rsidR="00D40820" w:rsidRPr="00EB0B3B" w:rsidRDefault="00D40820" w:rsidP="00EB0B3B">
      <w:pPr>
        <w:rPr>
          <w:rFonts w:ascii="Times New Roman" w:eastAsiaTheme="minorEastAsia" w:hAnsi="Times New Roman" w:cs="Times New Roman"/>
        </w:rPr>
      </w:pPr>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w:t>
      </w:r>
      <w:r w:rsidR="00D704BD" w:rsidRPr="00EB0B3B">
        <w:rPr>
          <w:rFonts w:ascii="Times New Roman" w:eastAsiaTheme="minorEastAsia" w:hAnsi="Times New Roman" w:cs="Times New Roman"/>
        </w:rPr>
        <w:t>Boosting Tree</w:t>
      </w:r>
      <w:r w:rsidRPr="00EB0B3B">
        <w:rPr>
          <w:rFonts w:ascii="Times New Roman" w:eastAsiaTheme="minorEastAsia" w:hAnsi="Times New Roman" w:cs="Times New Roman"/>
        </w:rPr>
        <w:t xml:space="preserve"> as below:</w:t>
      </w:r>
    </w:p>
    <w:tbl>
      <w:tblPr>
        <w:tblStyle w:val="TableGrid"/>
        <w:tblW w:w="0" w:type="auto"/>
        <w:tblLook w:val="04A0" w:firstRow="1" w:lastRow="0" w:firstColumn="1" w:lastColumn="0" w:noHBand="0" w:noVBand="1"/>
      </w:tblPr>
      <w:tblGrid>
        <w:gridCol w:w="1097"/>
        <w:gridCol w:w="3814"/>
        <w:gridCol w:w="3385"/>
      </w:tblGrid>
      <w:tr w:rsidR="00BD79E6" w:rsidRPr="00EB0B3B" w14:paraId="1892F901"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5C39AEA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Borders>
              <w:top w:val="single" w:sz="4" w:space="0" w:color="auto"/>
              <w:left w:val="single" w:sz="4" w:space="0" w:color="auto"/>
              <w:bottom w:val="single" w:sz="4" w:space="0" w:color="auto"/>
              <w:right w:val="single" w:sz="4" w:space="0" w:color="auto"/>
            </w:tcBorders>
            <w:hideMark/>
          </w:tcPr>
          <w:p w14:paraId="2BEDCDD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Borders>
              <w:top w:val="single" w:sz="4" w:space="0" w:color="auto"/>
              <w:left w:val="single" w:sz="4" w:space="0" w:color="auto"/>
              <w:bottom w:val="single" w:sz="4" w:space="0" w:color="auto"/>
              <w:right w:val="single" w:sz="4" w:space="0" w:color="auto"/>
            </w:tcBorders>
            <w:hideMark/>
          </w:tcPr>
          <w:p w14:paraId="5CFE0858"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BD79E6" w:rsidRPr="00EB0B3B" w14:paraId="5546C51E"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5967577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Borders>
              <w:top w:val="single" w:sz="4" w:space="0" w:color="auto"/>
              <w:left w:val="single" w:sz="4" w:space="0" w:color="auto"/>
              <w:bottom w:val="single" w:sz="4" w:space="0" w:color="auto"/>
              <w:right w:val="single" w:sz="4" w:space="0" w:color="auto"/>
            </w:tcBorders>
            <w:hideMark/>
          </w:tcPr>
          <w:p w14:paraId="6C92F0E7" w14:textId="572E793B"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CEDAA9F" wp14:editId="0A42342C">
                  <wp:extent cx="2104452" cy="1447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0868" cy="1465973"/>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5C30C01B" w14:textId="57488C54"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53C4431" wp14:editId="2E447D60">
                  <wp:extent cx="2279699" cy="1558880"/>
                  <wp:effectExtent l="0" t="0" r="635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4696" cy="1603326"/>
                          </a:xfrm>
                          <a:prstGeom prst="rect">
                            <a:avLst/>
                          </a:prstGeom>
                        </pic:spPr>
                      </pic:pic>
                    </a:graphicData>
                  </a:graphic>
                </wp:inline>
              </w:drawing>
            </w:r>
          </w:p>
        </w:tc>
      </w:tr>
      <w:tr w:rsidR="00BD79E6" w:rsidRPr="00EB0B3B" w14:paraId="2348AC34"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1704ECAA"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Borders>
              <w:top w:val="single" w:sz="4" w:space="0" w:color="auto"/>
              <w:left w:val="single" w:sz="4" w:space="0" w:color="auto"/>
              <w:bottom w:val="single" w:sz="4" w:space="0" w:color="auto"/>
              <w:right w:val="single" w:sz="4" w:space="0" w:color="auto"/>
            </w:tcBorders>
            <w:hideMark/>
          </w:tcPr>
          <w:p w14:paraId="32F7E44A" w14:textId="0981CA23"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3346234" wp14:editId="21F90C51">
                  <wp:extent cx="2595587" cy="1632164"/>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4349" cy="1650250"/>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6AFDBD00" w14:textId="3F7A70DF"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748F0CE" wp14:editId="0A8E4A6D">
                  <wp:extent cx="2095500" cy="1464375"/>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6584" cy="1479109"/>
                          </a:xfrm>
                          <a:prstGeom prst="rect">
                            <a:avLst/>
                          </a:prstGeom>
                        </pic:spPr>
                      </pic:pic>
                    </a:graphicData>
                  </a:graphic>
                </wp:inline>
              </w:drawing>
            </w:r>
          </w:p>
        </w:tc>
      </w:tr>
      <w:tr w:rsidR="00BD79E6" w:rsidRPr="00EB0B3B" w14:paraId="57A8551D"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3602FC77"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Borders>
              <w:top w:val="single" w:sz="4" w:space="0" w:color="auto"/>
              <w:left w:val="single" w:sz="4" w:space="0" w:color="auto"/>
              <w:bottom w:val="single" w:sz="4" w:space="0" w:color="auto"/>
              <w:right w:val="single" w:sz="4" w:space="0" w:color="auto"/>
            </w:tcBorders>
            <w:hideMark/>
          </w:tcPr>
          <w:p w14:paraId="2B9C3633" w14:textId="0EB11186"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9F9FB60" wp14:editId="618BC683">
                  <wp:extent cx="2260355" cy="1591799"/>
                  <wp:effectExtent l="0" t="0" r="698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987" cy="1604920"/>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22D81B9F" w14:textId="3C5A87AB"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81381BD" wp14:editId="524C9516">
                  <wp:extent cx="2142392" cy="146369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4752" cy="1485804"/>
                          </a:xfrm>
                          <a:prstGeom prst="rect">
                            <a:avLst/>
                          </a:prstGeom>
                        </pic:spPr>
                      </pic:pic>
                    </a:graphicData>
                  </a:graphic>
                </wp:inline>
              </w:drawing>
            </w:r>
          </w:p>
        </w:tc>
      </w:tr>
      <w:tr w:rsidR="00BD79E6" w:rsidRPr="00EB0B3B" w14:paraId="262E62B6" w14:textId="77777777" w:rsidTr="00D40820">
        <w:trPr>
          <w:trHeight w:val="320"/>
        </w:trPr>
        <w:tc>
          <w:tcPr>
            <w:tcW w:w="1980" w:type="dxa"/>
            <w:tcBorders>
              <w:top w:val="single" w:sz="4" w:space="0" w:color="auto"/>
              <w:left w:val="single" w:sz="4" w:space="0" w:color="auto"/>
              <w:bottom w:val="single" w:sz="4" w:space="0" w:color="auto"/>
              <w:right w:val="single" w:sz="4" w:space="0" w:color="auto"/>
            </w:tcBorders>
            <w:hideMark/>
          </w:tcPr>
          <w:p w14:paraId="6FD615C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Borders>
              <w:top w:val="single" w:sz="4" w:space="0" w:color="auto"/>
              <w:left w:val="single" w:sz="4" w:space="0" w:color="auto"/>
              <w:bottom w:val="single" w:sz="4" w:space="0" w:color="auto"/>
              <w:right w:val="single" w:sz="4" w:space="0" w:color="auto"/>
            </w:tcBorders>
            <w:hideMark/>
          </w:tcPr>
          <w:p w14:paraId="030E176A" w14:textId="21265F48"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822092C" wp14:editId="59FF9437">
                  <wp:extent cx="2027359" cy="1896393"/>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5584" cy="1913441"/>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EA4DFE6" w14:textId="7966CCAC"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7C6DCD7" wp14:editId="0F5F8E64">
                  <wp:extent cx="2121877" cy="19053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1040" cy="1922566"/>
                          </a:xfrm>
                          <a:prstGeom prst="rect">
                            <a:avLst/>
                          </a:prstGeom>
                        </pic:spPr>
                      </pic:pic>
                    </a:graphicData>
                  </a:graphic>
                </wp:inline>
              </w:drawing>
            </w:r>
          </w:p>
        </w:tc>
      </w:tr>
    </w:tbl>
    <w:p w14:paraId="1761096D" w14:textId="4F3448BD"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7" w:name="_Toc51530705"/>
      <w:r w:rsidRPr="00EB0B3B">
        <w:rPr>
          <w:rFonts w:ascii="Times New Roman" w:eastAsiaTheme="minorEastAsia" w:hAnsi="Times New Roman" w:cs="Times New Roman"/>
        </w:rPr>
        <w:t>Support Vector Machines</w:t>
      </w:r>
      <w:bookmarkEnd w:id="17"/>
    </w:p>
    <w:p w14:paraId="33AEC9E0" w14:textId="7AFCBE04" w:rsidR="00D40820" w:rsidRPr="00EB0B3B" w:rsidRDefault="00D40820" w:rsidP="00EB0B3B">
      <w:pPr>
        <w:rPr>
          <w:rFonts w:ascii="Times New Roman" w:eastAsiaTheme="minorEastAsia" w:hAnsi="Times New Roman" w:cs="Times New Roman"/>
        </w:rPr>
      </w:pPr>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w:t>
      </w:r>
      <w:r w:rsidR="00DA05F0" w:rsidRPr="00EB0B3B">
        <w:rPr>
          <w:rFonts w:ascii="Times New Roman" w:eastAsiaTheme="minorEastAsia" w:hAnsi="Times New Roman" w:cs="Times New Roman"/>
        </w:rPr>
        <w:t>Support Vector Machine</w:t>
      </w:r>
      <w:r w:rsidRPr="00EB0B3B">
        <w:rPr>
          <w:rFonts w:ascii="Times New Roman" w:eastAsiaTheme="minorEastAsia" w:hAnsi="Times New Roman" w:cs="Times New Roman"/>
        </w:rPr>
        <w:t xml:space="preserve"> as below:</w:t>
      </w:r>
    </w:p>
    <w:tbl>
      <w:tblPr>
        <w:tblStyle w:val="TableGrid"/>
        <w:tblW w:w="0" w:type="auto"/>
        <w:tblLook w:val="04A0" w:firstRow="1" w:lastRow="0" w:firstColumn="1" w:lastColumn="0" w:noHBand="0" w:noVBand="1"/>
      </w:tblPr>
      <w:tblGrid>
        <w:gridCol w:w="1165"/>
        <w:gridCol w:w="3672"/>
        <w:gridCol w:w="3459"/>
      </w:tblGrid>
      <w:tr w:rsidR="00F77DBD" w:rsidRPr="00EB0B3B" w14:paraId="4FFFCEE8"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5383623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Borders>
              <w:top w:val="single" w:sz="4" w:space="0" w:color="auto"/>
              <w:left w:val="single" w:sz="4" w:space="0" w:color="auto"/>
              <w:bottom w:val="single" w:sz="4" w:space="0" w:color="auto"/>
              <w:right w:val="single" w:sz="4" w:space="0" w:color="auto"/>
            </w:tcBorders>
            <w:hideMark/>
          </w:tcPr>
          <w:p w14:paraId="725B37D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Borders>
              <w:top w:val="single" w:sz="4" w:space="0" w:color="auto"/>
              <w:left w:val="single" w:sz="4" w:space="0" w:color="auto"/>
              <w:bottom w:val="single" w:sz="4" w:space="0" w:color="auto"/>
              <w:right w:val="single" w:sz="4" w:space="0" w:color="auto"/>
            </w:tcBorders>
            <w:hideMark/>
          </w:tcPr>
          <w:p w14:paraId="3079E98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F77DBD" w:rsidRPr="00EB0B3B" w14:paraId="66A7B908"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23B17A57"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Borders>
              <w:top w:val="single" w:sz="4" w:space="0" w:color="auto"/>
              <w:left w:val="single" w:sz="4" w:space="0" w:color="auto"/>
              <w:bottom w:val="single" w:sz="4" w:space="0" w:color="auto"/>
              <w:right w:val="single" w:sz="4" w:space="0" w:color="auto"/>
            </w:tcBorders>
            <w:hideMark/>
          </w:tcPr>
          <w:p w14:paraId="6AAF3032" w14:textId="73BDFA27"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A329A42" wp14:editId="40E1E5E2">
                  <wp:extent cx="2314575" cy="154740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9901" cy="1564341"/>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5DD8F123" w14:textId="520230C2"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9156F7F" wp14:editId="07830C22">
                  <wp:extent cx="2168704" cy="1570892"/>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6313" cy="1583647"/>
                          </a:xfrm>
                          <a:prstGeom prst="rect">
                            <a:avLst/>
                          </a:prstGeom>
                        </pic:spPr>
                      </pic:pic>
                    </a:graphicData>
                  </a:graphic>
                </wp:inline>
              </w:drawing>
            </w:r>
          </w:p>
        </w:tc>
      </w:tr>
      <w:tr w:rsidR="00F77DBD" w:rsidRPr="00EB0B3B" w14:paraId="66E95590"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4B7268A2"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Borders>
              <w:top w:val="single" w:sz="4" w:space="0" w:color="auto"/>
              <w:left w:val="single" w:sz="4" w:space="0" w:color="auto"/>
              <w:bottom w:val="single" w:sz="4" w:space="0" w:color="auto"/>
              <w:right w:val="single" w:sz="4" w:space="0" w:color="auto"/>
            </w:tcBorders>
            <w:hideMark/>
          </w:tcPr>
          <w:p w14:paraId="7F24EAEF" w14:textId="2B710529"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9DFCF96" wp14:editId="6C996D05">
                  <wp:extent cx="2187819" cy="1571658"/>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088" cy="1578317"/>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655DC18" w14:textId="3612E53A"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DF0BA7D" wp14:editId="758B67D2">
                  <wp:extent cx="2147522" cy="1475066"/>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5552" cy="1487450"/>
                          </a:xfrm>
                          <a:prstGeom prst="rect">
                            <a:avLst/>
                          </a:prstGeom>
                        </pic:spPr>
                      </pic:pic>
                    </a:graphicData>
                  </a:graphic>
                </wp:inline>
              </w:drawing>
            </w:r>
          </w:p>
        </w:tc>
      </w:tr>
      <w:tr w:rsidR="00F77DBD" w:rsidRPr="00EB0B3B" w14:paraId="6FE11629"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2084752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Borders>
              <w:top w:val="single" w:sz="4" w:space="0" w:color="auto"/>
              <w:left w:val="single" w:sz="4" w:space="0" w:color="auto"/>
              <w:bottom w:val="single" w:sz="4" w:space="0" w:color="auto"/>
              <w:right w:val="single" w:sz="4" w:space="0" w:color="auto"/>
            </w:tcBorders>
            <w:hideMark/>
          </w:tcPr>
          <w:p w14:paraId="148EBB46" w14:textId="0DEC3C11"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AC916F7" wp14:editId="5AD5A273">
                  <wp:extent cx="2272079" cy="153871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0637" cy="1551283"/>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2B33410" w14:textId="5693E58E"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2DA49BD" wp14:editId="68BE8A5B">
                  <wp:extent cx="2111068" cy="1449265"/>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6927" cy="1453287"/>
                          </a:xfrm>
                          <a:prstGeom prst="rect">
                            <a:avLst/>
                          </a:prstGeom>
                        </pic:spPr>
                      </pic:pic>
                    </a:graphicData>
                  </a:graphic>
                </wp:inline>
              </w:drawing>
            </w:r>
          </w:p>
        </w:tc>
      </w:tr>
      <w:tr w:rsidR="00F77DBD" w:rsidRPr="00EB0B3B" w14:paraId="30500067" w14:textId="77777777" w:rsidTr="00D40820">
        <w:trPr>
          <w:trHeight w:val="320"/>
        </w:trPr>
        <w:tc>
          <w:tcPr>
            <w:tcW w:w="1980" w:type="dxa"/>
            <w:tcBorders>
              <w:top w:val="single" w:sz="4" w:space="0" w:color="auto"/>
              <w:left w:val="single" w:sz="4" w:space="0" w:color="auto"/>
              <w:bottom w:val="single" w:sz="4" w:space="0" w:color="auto"/>
              <w:right w:val="single" w:sz="4" w:space="0" w:color="auto"/>
            </w:tcBorders>
            <w:hideMark/>
          </w:tcPr>
          <w:p w14:paraId="291C269F"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Borders>
              <w:top w:val="single" w:sz="4" w:space="0" w:color="auto"/>
              <w:left w:val="single" w:sz="4" w:space="0" w:color="auto"/>
              <w:bottom w:val="single" w:sz="4" w:space="0" w:color="auto"/>
              <w:right w:val="single" w:sz="4" w:space="0" w:color="auto"/>
            </w:tcBorders>
            <w:hideMark/>
          </w:tcPr>
          <w:p w14:paraId="380261D4" w14:textId="46E579D5"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6C7FC335" wp14:editId="1D62AED0">
                  <wp:extent cx="2065460" cy="1916747"/>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8075" cy="1928453"/>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E6FC11B" w14:textId="1C9F89DE"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F78D3D4" wp14:editId="76010E78">
                  <wp:extent cx="2089638" cy="1941164"/>
                  <wp:effectExtent l="0" t="0" r="635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4467" cy="1954940"/>
                          </a:xfrm>
                          <a:prstGeom prst="rect">
                            <a:avLst/>
                          </a:prstGeom>
                        </pic:spPr>
                      </pic:pic>
                    </a:graphicData>
                  </a:graphic>
                </wp:inline>
              </w:drawing>
            </w:r>
          </w:p>
        </w:tc>
      </w:tr>
    </w:tbl>
    <w:p w14:paraId="4DC5E53E" w14:textId="10E1FBEC" w:rsidR="00351FB8"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8" w:name="_Toc51530706"/>
      <w:r w:rsidRPr="00EB0B3B">
        <w:rPr>
          <w:rFonts w:ascii="Times New Roman" w:eastAsiaTheme="minorEastAsia" w:hAnsi="Times New Roman" w:cs="Times New Roman"/>
        </w:rPr>
        <w:t>K-nearest neighbors</w:t>
      </w:r>
      <w:bookmarkEnd w:id="18"/>
    </w:p>
    <w:p w14:paraId="3189A59D" w14:textId="07635A06" w:rsidR="00D40820" w:rsidRPr="00EB0B3B" w:rsidRDefault="00D40820" w:rsidP="00EB0B3B">
      <w:pPr>
        <w:rPr>
          <w:rFonts w:ascii="Times New Roman" w:eastAsiaTheme="minorEastAsia" w:hAnsi="Times New Roman" w:cs="Times New Roman"/>
        </w:rPr>
      </w:pPr>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w:t>
      </w:r>
      <w:r w:rsidR="008B7678" w:rsidRPr="00EB0B3B">
        <w:rPr>
          <w:rFonts w:ascii="Times New Roman" w:eastAsiaTheme="minorEastAsia" w:hAnsi="Times New Roman" w:cs="Times New Roman"/>
        </w:rPr>
        <w:t>k-nearest neighbors</w:t>
      </w:r>
      <w:r w:rsidRPr="00EB0B3B">
        <w:rPr>
          <w:rFonts w:ascii="Times New Roman" w:eastAsiaTheme="minorEastAsia" w:hAnsi="Times New Roman" w:cs="Times New Roman"/>
        </w:rPr>
        <w:t xml:space="preserve"> as below:</w:t>
      </w:r>
    </w:p>
    <w:tbl>
      <w:tblPr>
        <w:tblStyle w:val="TableGrid"/>
        <w:tblW w:w="0" w:type="auto"/>
        <w:tblLook w:val="04A0" w:firstRow="1" w:lastRow="0" w:firstColumn="1" w:lastColumn="0" w:noHBand="0" w:noVBand="1"/>
      </w:tblPr>
      <w:tblGrid>
        <w:gridCol w:w="1154"/>
        <w:gridCol w:w="3564"/>
        <w:gridCol w:w="3578"/>
      </w:tblGrid>
      <w:tr w:rsidR="0075354F" w:rsidRPr="00EB0B3B" w14:paraId="07EECCE8"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08A3430B"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Borders>
              <w:top w:val="single" w:sz="4" w:space="0" w:color="auto"/>
              <w:left w:val="single" w:sz="4" w:space="0" w:color="auto"/>
              <w:bottom w:val="single" w:sz="4" w:space="0" w:color="auto"/>
              <w:right w:val="single" w:sz="4" w:space="0" w:color="auto"/>
            </w:tcBorders>
            <w:hideMark/>
          </w:tcPr>
          <w:p w14:paraId="7A4FA9A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Borders>
              <w:top w:val="single" w:sz="4" w:space="0" w:color="auto"/>
              <w:left w:val="single" w:sz="4" w:space="0" w:color="auto"/>
              <w:bottom w:val="single" w:sz="4" w:space="0" w:color="auto"/>
              <w:right w:val="single" w:sz="4" w:space="0" w:color="auto"/>
            </w:tcBorders>
            <w:hideMark/>
          </w:tcPr>
          <w:p w14:paraId="5D2C4F6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75354F" w:rsidRPr="00EB0B3B" w14:paraId="3E1DFD3F"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6F37936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Borders>
              <w:top w:val="single" w:sz="4" w:space="0" w:color="auto"/>
              <w:left w:val="single" w:sz="4" w:space="0" w:color="auto"/>
              <w:bottom w:val="single" w:sz="4" w:space="0" w:color="auto"/>
              <w:right w:val="single" w:sz="4" w:space="0" w:color="auto"/>
            </w:tcBorders>
            <w:hideMark/>
          </w:tcPr>
          <w:p w14:paraId="421DEBCC" w14:textId="700AF1FA"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6EF1F064" wp14:editId="40EF9D9B">
                  <wp:extent cx="2165106" cy="1519448"/>
                  <wp:effectExtent l="0" t="0" r="698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5502" cy="1540779"/>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10EBB8D2" w14:textId="13AA93CB"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1F47F08" wp14:editId="7184C1DF">
                  <wp:extent cx="2211998" cy="157134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3307" cy="1586478"/>
                          </a:xfrm>
                          <a:prstGeom prst="rect">
                            <a:avLst/>
                          </a:prstGeom>
                        </pic:spPr>
                      </pic:pic>
                    </a:graphicData>
                  </a:graphic>
                </wp:inline>
              </w:drawing>
            </w:r>
          </w:p>
        </w:tc>
      </w:tr>
      <w:tr w:rsidR="0075354F" w:rsidRPr="00EB0B3B" w14:paraId="64300CAF"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1F89332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Borders>
              <w:top w:val="single" w:sz="4" w:space="0" w:color="auto"/>
              <w:left w:val="single" w:sz="4" w:space="0" w:color="auto"/>
              <w:bottom w:val="single" w:sz="4" w:space="0" w:color="auto"/>
              <w:right w:val="single" w:sz="4" w:space="0" w:color="auto"/>
            </w:tcBorders>
            <w:hideMark/>
          </w:tcPr>
          <w:p w14:paraId="6D7B3946" w14:textId="053D860F"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44C95FD" wp14:editId="78DD2B77">
                  <wp:extent cx="2242039" cy="1585832"/>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6723" cy="1596218"/>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2B512CCA" w14:textId="3AEFAAC9"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777A9DA" wp14:editId="35F206A4">
                  <wp:extent cx="2132867" cy="1501841"/>
                  <wp:effectExtent l="0" t="0" r="127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0453" cy="1514224"/>
                          </a:xfrm>
                          <a:prstGeom prst="rect">
                            <a:avLst/>
                          </a:prstGeom>
                        </pic:spPr>
                      </pic:pic>
                    </a:graphicData>
                  </a:graphic>
                </wp:inline>
              </w:drawing>
            </w:r>
          </w:p>
        </w:tc>
      </w:tr>
      <w:tr w:rsidR="0075354F" w:rsidRPr="00EB0B3B" w14:paraId="1C4B41A6"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22638478"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Borders>
              <w:top w:val="single" w:sz="4" w:space="0" w:color="auto"/>
              <w:left w:val="single" w:sz="4" w:space="0" w:color="auto"/>
              <w:bottom w:val="single" w:sz="4" w:space="0" w:color="auto"/>
              <w:right w:val="single" w:sz="4" w:space="0" w:color="auto"/>
            </w:tcBorders>
            <w:hideMark/>
          </w:tcPr>
          <w:p w14:paraId="5EDDC2D6" w14:textId="417D430B"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D81C333" wp14:editId="7B03F301">
                  <wp:extent cx="2261821" cy="146871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0580" cy="1487390"/>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7C888460" w14:textId="0157BA30"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D8E7617" wp14:editId="6BF1D301">
                  <wp:extent cx="2276475" cy="149461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7957" cy="1515281"/>
                          </a:xfrm>
                          <a:prstGeom prst="rect">
                            <a:avLst/>
                          </a:prstGeom>
                        </pic:spPr>
                      </pic:pic>
                    </a:graphicData>
                  </a:graphic>
                </wp:inline>
              </w:drawing>
            </w:r>
          </w:p>
        </w:tc>
      </w:tr>
      <w:tr w:rsidR="0075354F" w:rsidRPr="00EB0B3B" w14:paraId="71FB26B1" w14:textId="77777777" w:rsidTr="00D40820">
        <w:trPr>
          <w:trHeight w:val="320"/>
        </w:trPr>
        <w:tc>
          <w:tcPr>
            <w:tcW w:w="1980" w:type="dxa"/>
            <w:tcBorders>
              <w:top w:val="single" w:sz="4" w:space="0" w:color="auto"/>
              <w:left w:val="single" w:sz="4" w:space="0" w:color="auto"/>
              <w:bottom w:val="single" w:sz="4" w:space="0" w:color="auto"/>
              <w:right w:val="single" w:sz="4" w:space="0" w:color="auto"/>
            </w:tcBorders>
            <w:hideMark/>
          </w:tcPr>
          <w:p w14:paraId="0E22510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Borders>
              <w:top w:val="single" w:sz="4" w:space="0" w:color="auto"/>
              <w:left w:val="single" w:sz="4" w:space="0" w:color="auto"/>
              <w:bottom w:val="single" w:sz="4" w:space="0" w:color="auto"/>
              <w:right w:val="single" w:sz="4" w:space="0" w:color="auto"/>
            </w:tcBorders>
            <w:hideMark/>
          </w:tcPr>
          <w:p w14:paraId="558A42B8" w14:textId="47E94E60"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C7090FD" wp14:editId="36174036">
                  <wp:extent cx="2109421" cy="1940449"/>
                  <wp:effectExtent l="0" t="0" r="5715"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2238" cy="1952239"/>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342E5EE4" w14:textId="1C58940F"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D34B488" wp14:editId="77A9568A">
                  <wp:extent cx="2088173" cy="192588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0923" cy="1937639"/>
                          </a:xfrm>
                          <a:prstGeom prst="rect">
                            <a:avLst/>
                          </a:prstGeom>
                        </pic:spPr>
                      </pic:pic>
                    </a:graphicData>
                  </a:graphic>
                </wp:inline>
              </w:drawing>
            </w:r>
          </w:p>
        </w:tc>
      </w:tr>
    </w:tbl>
    <w:p w14:paraId="225C84ED" w14:textId="3E94169E" w:rsidR="00351FB8"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9" w:name="_Toc51530707"/>
      <w:r w:rsidRPr="00EB0B3B">
        <w:rPr>
          <w:rFonts w:ascii="Times New Roman" w:eastAsiaTheme="minorEastAsia" w:hAnsi="Times New Roman" w:cs="Times New Roman"/>
        </w:rPr>
        <w:t>Comparison of five supervised learning algorithms</w:t>
      </w:r>
      <w:bookmarkEnd w:id="19"/>
    </w:p>
    <w:p w14:paraId="5234804B" w14:textId="00D6B7A9" w:rsidR="00E32990" w:rsidRDefault="00E32990" w:rsidP="00EB0B3B">
      <w:pPr>
        <w:rPr>
          <w:rFonts w:ascii="Times New Roman" w:eastAsiaTheme="minorEastAsia" w:hAnsi="Times New Roman" w:cs="Times New Roman"/>
        </w:rPr>
      </w:pPr>
      <w:r w:rsidRPr="00EB0B3B">
        <w:rPr>
          <w:rFonts w:ascii="Times New Roman" w:eastAsiaTheme="minorEastAsia" w:hAnsi="Times New Roman" w:cs="Times New Roman"/>
        </w:rPr>
        <w:t>After plotting all the graphs for five algorithms, we made a comparison of these five algorithms for F1 Score. Besides, we also calculate the fitting time and predicting time to compare their efficiency.</w:t>
      </w:r>
    </w:p>
    <w:p w14:paraId="48508218" w14:textId="539BB94C" w:rsidR="00E348B8" w:rsidRDefault="00E348B8" w:rsidP="00EB0B3B">
      <w:pPr>
        <w:rPr>
          <w:rFonts w:ascii="Times New Roman" w:eastAsiaTheme="minorEastAsia" w:hAnsi="Times New Roman" w:cs="Times New Roman"/>
        </w:rPr>
      </w:pPr>
    </w:p>
    <w:p w14:paraId="1820711A" w14:textId="77777777" w:rsidR="00E348B8" w:rsidRPr="00EB0B3B" w:rsidRDefault="00E348B8" w:rsidP="00EB0B3B">
      <w:pPr>
        <w:rPr>
          <w:rFonts w:ascii="Times New Roman" w:eastAsiaTheme="minorEastAsia" w:hAnsi="Times New Roman" w:cs="Times New Roman" w:hint="eastAsia"/>
        </w:rPr>
      </w:pPr>
      <w:bookmarkStart w:id="20" w:name="_GoBack"/>
      <w:bookmarkEnd w:id="20"/>
    </w:p>
    <w:p w14:paraId="2BB99B8C" w14:textId="6F34D192" w:rsidR="00E32990" w:rsidRPr="00EB0B3B" w:rsidRDefault="00E32990"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lastRenderedPageBreak/>
        <w:t>NBA games:</w:t>
      </w:r>
    </w:p>
    <w:p w14:paraId="027805E2" w14:textId="52955322" w:rsidR="00E32990" w:rsidRPr="00EB0B3B" w:rsidRDefault="00E32990"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DA139DD" wp14:editId="4D54E18D">
            <wp:extent cx="2427858" cy="164123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5540" cy="1666704"/>
                    </a:xfrm>
                    <a:prstGeom prst="rect">
                      <a:avLst/>
                    </a:prstGeom>
                  </pic:spPr>
                </pic:pic>
              </a:graphicData>
            </a:graphic>
          </wp:inline>
        </w:drawing>
      </w:r>
      <w:r w:rsidR="00D84527" w:rsidRPr="00EB0B3B">
        <w:rPr>
          <w:rFonts w:ascii="Times New Roman" w:hAnsi="Times New Roman" w:cs="Times New Roman"/>
          <w:noProof/>
        </w:rPr>
        <w:drawing>
          <wp:inline distT="0" distB="0" distL="0" distR="0" wp14:anchorId="73A7CBE8" wp14:editId="5408AEAB">
            <wp:extent cx="2836384" cy="1975338"/>
            <wp:effectExtent l="0" t="0" r="254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0010" cy="1998756"/>
                    </a:xfrm>
                    <a:prstGeom prst="rect">
                      <a:avLst/>
                    </a:prstGeom>
                  </pic:spPr>
                </pic:pic>
              </a:graphicData>
            </a:graphic>
          </wp:inline>
        </w:drawing>
      </w:r>
    </w:p>
    <w:p w14:paraId="43B4A377" w14:textId="4A3A8E94" w:rsidR="00653E59" w:rsidRPr="00EB0B3B" w:rsidRDefault="00653E5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437C97E9" wp14:editId="2F4058A4">
            <wp:extent cx="2760785" cy="1826283"/>
            <wp:effectExtent l="0" t="0" r="1905"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4763" cy="1848760"/>
                    </a:xfrm>
                    <a:prstGeom prst="rect">
                      <a:avLst/>
                    </a:prstGeom>
                  </pic:spPr>
                </pic:pic>
              </a:graphicData>
            </a:graphic>
          </wp:inline>
        </w:drawing>
      </w:r>
    </w:p>
    <w:p w14:paraId="5CC502B6" w14:textId="712EB361" w:rsidR="00E32990" w:rsidRPr="00EB0B3B" w:rsidRDefault="00E32990"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LOL games:</w:t>
      </w:r>
    </w:p>
    <w:p w14:paraId="21E7FC4D" w14:textId="2E6F539D" w:rsidR="00692BA3" w:rsidRPr="00EB0B3B" w:rsidRDefault="00692BA3"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6E37506" wp14:editId="0327F1AE">
            <wp:extent cx="2534242" cy="177604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2821" cy="1803083"/>
                    </a:xfrm>
                    <a:prstGeom prst="rect">
                      <a:avLst/>
                    </a:prstGeom>
                  </pic:spPr>
                </pic:pic>
              </a:graphicData>
            </a:graphic>
          </wp:inline>
        </w:drawing>
      </w:r>
      <w:r w:rsidR="00D84527" w:rsidRPr="00EB0B3B">
        <w:rPr>
          <w:rFonts w:ascii="Times New Roman" w:hAnsi="Times New Roman" w:cs="Times New Roman"/>
          <w:noProof/>
        </w:rPr>
        <w:drawing>
          <wp:inline distT="0" distB="0" distL="0" distR="0" wp14:anchorId="2A9FF8F8" wp14:editId="561F1470">
            <wp:extent cx="2593704" cy="179363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0752" cy="1819251"/>
                    </a:xfrm>
                    <a:prstGeom prst="rect">
                      <a:avLst/>
                    </a:prstGeom>
                  </pic:spPr>
                </pic:pic>
              </a:graphicData>
            </a:graphic>
          </wp:inline>
        </w:drawing>
      </w:r>
    </w:p>
    <w:p w14:paraId="644E5688" w14:textId="0E458C21" w:rsidR="00692BA3" w:rsidRPr="00EB0B3B" w:rsidRDefault="00692BA3"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D1D940C" wp14:editId="32818AE2">
            <wp:extent cx="2626360" cy="175260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2455" cy="1790033"/>
                    </a:xfrm>
                    <a:prstGeom prst="rect">
                      <a:avLst/>
                    </a:prstGeom>
                  </pic:spPr>
                </pic:pic>
              </a:graphicData>
            </a:graphic>
          </wp:inline>
        </w:drawing>
      </w:r>
    </w:p>
    <w:p w14:paraId="4E94BFED" w14:textId="6F30D303" w:rsidR="000B3622" w:rsidRPr="00EB0B3B" w:rsidRDefault="00392791" w:rsidP="00EB0B3B">
      <w:pPr>
        <w:pStyle w:val="Heading2"/>
        <w:numPr>
          <w:ilvl w:val="0"/>
          <w:numId w:val="2"/>
        </w:numPr>
        <w:spacing w:line="240" w:lineRule="auto"/>
        <w:rPr>
          <w:rFonts w:ascii="Times New Roman" w:hAnsi="Times New Roman" w:cs="Times New Roman"/>
        </w:rPr>
      </w:pPr>
      <w:bookmarkStart w:id="21" w:name="_Toc51530708"/>
      <w:r w:rsidRPr="00EB0B3B">
        <w:rPr>
          <w:rFonts w:ascii="Times New Roman" w:hAnsi="Times New Roman" w:cs="Times New Roman"/>
        </w:rPr>
        <w:lastRenderedPageBreak/>
        <w:t>Conclusion</w:t>
      </w:r>
      <w:bookmarkEnd w:id="21"/>
    </w:p>
    <w:p w14:paraId="656D1D1D" w14:textId="5689CD9E" w:rsidR="00D613B6" w:rsidRPr="00EB0B3B" w:rsidRDefault="000A4D58"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From the graph above, we can conclude that for NBA datasets, for all five algorithms, when the sample size is around 750, the F1 scores for all the these are between 0.65-0.70, which means that the results are acceptable.</w:t>
      </w:r>
      <w:r w:rsidR="007B5265" w:rsidRPr="00EB0B3B">
        <w:rPr>
          <w:rFonts w:ascii="Times New Roman" w:eastAsiaTheme="minorEastAsia" w:hAnsi="Times New Roman" w:cs="Times New Roman"/>
        </w:rPr>
        <w:t xml:space="preserve"> For the model learning time, Neural Networks has the best performance and </w:t>
      </w:r>
      <w:proofErr w:type="spellStart"/>
      <w:r w:rsidR="007B5265" w:rsidRPr="00EB0B3B">
        <w:rPr>
          <w:rFonts w:ascii="Times New Roman" w:eastAsiaTheme="minorEastAsia" w:hAnsi="Times New Roman" w:cs="Times New Roman"/>
        </w:rPr>
        <w:t>kNN</w:t>
      </w:r>
      <w:proofErr w:type="spellEnd"/>
      <w:r w:rsidR="007B5265" w:rsidRPr="00EB0B3B">
        <w:rPr>
          <w:rFonts w:ascii="Times New Roman" w:eastAsiaTheme="minorEastAsia" w:hAnsi="Times New Roman" w:cs="Times New Roman"/>
        </w:rPr>
        <w:t xml:space="preserve"> is the worst. This is because for a small dataset and less attributes, Neural Networks are appropriate for training and </w:t>
      </w:r>
      <w:proofErr w:type="spellStart"/>
      <w:r w:rsidR="007B5265" w:rsidRPr="00EB0B3B">
        <w:rPr>
          <w:rFonts w:ascii="Times New Roman" w:eastAsiaTheme="minorEastAsia" w:hAnsi="Times New Roman" w:cs="Times New Roman"/>
        </w:rPr>
        <w:t>kNN</w:t>
      </w:r>
      <w:proofErr w:type="spellEnd"/>
      <w:r w:rsidR="007B5265" w:rsidRPr="00EB0B3B">
        <w:rPr>
          <w:rFonts w:ascii="Times New Roman" w:eastAsiaTheme="minorEastAsia" w:hAnsi="Times New Roman" w:cs="Times New Roman"/>
        </w:rPr>
        <w:t xml:space="preserve"> is not. A</w:t>
      </w:r>
      <w:r w:rsidR="00D627E7" w:rsidRPr="00EB0B3B">
        <w:rPr>
          <w:rFonts w:ascii="Times New Roman" w:eastAsiaTheme="minorEastAsia" w:hAnsi="Times New Roman" w:cs="Times New Roman"/>
        </w:rPr>
        <w:t xml:space="preserve">s for the predicting time, </w:t>
      </w:r>
      <w:proofErr w:type="spellStart"/>
      <w:r w:rsidR="00D627E7" w:rsidRPr="00EB0B3B">
        <w:rPr>
          <w:rFonts w:ascii="Times New Roman" w:eastAsiaTheme="minorEastAsia" w:hAnsi="Times New Roman" w:cs="Times New Roman"/>
        </w:rPr>
        <w:t>kNN</w:t>
      </w:r>
      <w:proofErr w:type="spellEnd"/>
      <w:r w:rsidR="00D627E7" w:rsidRPr="00EB0B3B">
        <w:rPr>
          <w:rFonts w:ascii="Times New Roman" w:eastAsiaTheme="minorEastAsia" w:hAnsi="Times New Roman" w:cs="Times New Roman"/>
        </w:rPr>
        <w:t xml:space="preserve"> has the best performance, which means that comparing to other algorithms, </w:t>
      </w:r>
      <w:proofErr w:type="spellStart"/>
      <w:r w:rsidR="00D627E7" w:rsidRPr="00EB0B3B">
        <w:rPr>
          <w:rFonts w:ascii="Times New Roman" w:eastAsiaTheme="minorEastAsia" w:hAnsi="Times New Roman" w:cs="Times New Roman"/>
        </w:rPr>
        <w:t>kNN</w:t>
      </w:r>
      <w:proofErr w:type="spellEnd"/>
      <w:r w:rsidR="00D627E7" w:rsidRPr="00EB0B3B">
        <w:rPr>
          <w:rFonts w:ascii="Times New Roman" w:eastAsiaTheme="minorEastAsia" w:hAnsi="Times New Roman" w:cs="Times New Roman"/>
        </w:rPr>
        <w:t xml:space="preserve"> is better for prediction.</w:t>
      </w:r>
    </w:p>
    <w:p w14:paraId="7FA207A7" w14:textId="2E5697EB" w:rsidR="00D613B6" w:rsidRPr="00EB0B3B" w:rsidRDefault="00D613B6"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As for LOL games, we can conclude that for F1 Score, </w:t>
      </w:r>
      <w:proofErr w:type="gramStart"/>
      <w:r w:rsidRPr="00EB0B3B">
        <w:rPr>
          <w:rFonts w:ascii="Times New Roman" w:eastAsiaTheme="minorEastAsia" w:hAnsi="Times New Roman" w:cs="Times New Roman"/>
        </w:rPr>
        <w:t>all of</w:t>
      </w:r>
      <w:proofErr w:type="gramEnd"/>
      <w:r w:rsidRPr="00EB0B3B">
        <w:rPr>
          <w:rFonts w:ascii="Times New Roman" w:eastAsiaTheme="minorEastAsia" w:hAnsi="Times New Roman" w:cs="Times New Roman"/>
        </w:rPr>
        <w:t xml:space="preserve"> these five algorithms are between 0.90 to 0.94, which has a better performance than NBA games. This is because for LOL dataset, the attributes are binary, which means that the data of each column is team 1 or team 2. But in NBA, the attributes are numbers. That’s why for the same sample size, LOL games have a better performance. For fitting time and predicting time, this dataset </w:t>
      </w:r>
      <w:r w:rsidR="009F7A76" w:rsidRPr="00EB0B3B">
        <w:rPr>
          <w:rFonts w:ascii="Times New Roman" w:eastAsiaTheme="minorEastAsia" w:hAnsi="Times New Roman" w:cs="Times New Roman"/>
        </w:rPr>
        <w:t>gets</w:t>
      </w:r>
      <w:r w:rsidRPr="00EB0B3B">
        <w:rPr>
          <w:rFonts w:ascii="Times New Roman" w:eastAsiaTheme="minorEastAsia" w:hAnsi="Times New Roman" w:cs="Times New Roman"/>
        </w:rPr>
        <w:t xml:space="preserve"> the same result as NBA games. Neural Networks has the best training time performance and </w:t>
      </w:r>
      <w:proofErr w:type="spellStart"/>
      <w:r w:rsidRPr="00EB0B3B">
        <w:rPr>
          <w:rFonts w:ascii="Times New Roman" w:eastAsiaTheme="minorEastAsia" w:hAnsi="Times New Roman" w:cs="Times New Roman"/>
        </w:rPr>
        <w:t>kNN</w:t>
      </w:r>
      <w:proofErr w:type="spellEnd"/>
      <w:r w:rsidRPr="00EB0B3B">
        <w:rPr>
          <w:rFonts w:ascii="Times New Roman" w:eastAsiaTheme="minorEastAsia" w:hAnsi="Times New Roman" w:cs="Times New Roman"/>
        </w:rPr>
        <w:t xml:space="preserve"> has the best predicting time performance.</w:t>
      </w:r>
    </w:p>
    <w:p w14:paraId="1F25E447" w14:textId="46687115" w:rsidR="00D613B6" w:rsidRPr="00EB0B3B" w:rsidRDefault="00D613B6"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As a result, in this project, we test two different datasets with different features of columns on five popular classification algorithms. We learned a lot from the result and output graphs. In addition, we compare with the algorithm performance so that in the future, when we need to use the supervised learning model, we will choose the best algorithms </w:t>
      </w:r>
      <w:r w:rsidR="00AF79AC" w:rsidRPr="00EB0B3B">
        <w:rPr>
          <w:rFonts w:ascii="Times New Roman" w:eastAsiaTheme="minorEastAsia" w:hAnsi="Times New Roman" w:cs="Times New Roman"/>
        </w:rPr>
        <w:t xml:space="preserve">based on the datasets we use. This is </w:t>
      </w:r>
      <w:proofErr w:type="gramStart"/>
      <w:r w:rsidR="00AF79AC" w:rsidRPr="00EB0B3B">
        <w:rPr>
          <w:rFonts w:ascii="Times New Roman" w:eastAsiaTheme="minorEastAsia" w:hAnsi="Times New Roman" w:cs="Times New Roman"/>
        </w:rPr>
        <w:t>really helpful</w:t>
      </w:r>
      <w:proofErr w:type="gramEnd"/>
      <w:r w:rsidR="00AF79AC" w:rsidRPr="00EB0B3B">
        <w:rPr>
          <w:rFonts w:ascii="Times New Roman" w:eastAsiaTheme="minorEastAsia" w:hAnsi="Times New Roman" w:cs="Times New Roman"/>
        </w:rPr>
        <w:t xml:space="preserve"> for the learning and practicing of machine learning</w:t>
      </w:r>
      <w:r w:rsidR="001118B7" w:rsidRPr="00EB0B3B">
        <w:rPr>
          <w:rFonts w:ascii="Times New Roman" w:eastAsiaTheme="minorEastAsia" w:hAnsi="Times New Roman" w:cs="Times New Roman"/>
        </w:rPr>
        <w:t>.</w:t>
      </w:r>
    </w:p>
    <w:p w14:paraId="21C5FBF0" w14:textId="435EEFD8" w:rsidR="00864DD1" w:rsidRPr="00EB0B3B" w:rsidRDefault="00864DD1" w:rsidP="00EB0B3B">
      <w:pPr>
        <w:rPr>
          <w:rFonts w:ascii="Times New Roman" w:eastAsiaTheme="minorEastAsia" w:hAnsi="Times New Roman" w:cs="Times New Roman"/>
        </w:rPr>
      </w:pPr>
    </w:p>
    <w:p w14:paraId="2C23FA27" w14:textId="6E906DB5" w:rsidR="00864DD1" w:rsidRPr="00EB0B3B" w:rsidRDefault="00864DD1" w:rsidP="00EB0B3B">
      <w:pPr>
        <w:rPr>
          <w:rFonts w:ascii="Times New Roman" w:eastAsiaTheme="minorEastAsia" w:hAnsi="Times New Roman" w:cs="Times New Roman"/>
        </w:rPr>
      </w:pPr>
    </w:p>
    <w:p w14:paraId="35CDABC5" w14:textId="336F8697" w:rsidR="00864DD1" w:rsidRPr="00EB0B3B" w:rsidRDefault="00864DD1" w:rsidP="00EB0B3B">
      <w:pPr>
        <w:rPr>
          <w:rFonts w:ascii="Times New Roman" w:eastAsiaTheme="minorEastAsia" w:hAnsi="Times New Roman" w:cs="Times New Roman"/>
        </w:rPr>
      </w:pPr>
    </w:p>
    <w:p w14:paraId="588B210D" w14:textId="5AFE2278" w:rsidR="00864DD1" w:rsidRPr="00EB0B3B" w:rsidRDefault="00864DD1" w:rsidP="00EB0B3B">
      <w:pPr>
        <w:rPr>
          <w:rFonts w:ascii="Times New Roman" w:eastAsiaTheme="minorEastAsia" w:hAnsi="Times New Roman" w:cs="Times New Roman"/>
        </w:rPr>
      </w:pPr>
    </w:p>
    <w:p w14:paraId="5236E73F" w14:textId="4B0A5E35" w:rsidR="00864DD1" w:rsidRPr="00EB0B3B" w:rsidRDefault="00864DD1" w:rsidP="00EB0B3B">
      <w:pPr>
        <w:rPr>
          <w:rFonts w:ascii="Times New Roman" w:eastAsiaTheme="minorEastAsia" w:hAnsi="Times New Roman" w:cs="Times New Roman"/>
        </w:rPr>
      </w:pPr>
    </w:p>
    <w:p w14:paraId="67CD03F9" w14:textId="0F6FA42B" w:rsidR="00864DD1" w:rsidRPr="00EB0B3B" w:rsidRDefault="00864DD1" w:rsidP="00EB0B3B">
      <w:pPr>
        <w:rPr>
          <w:rFonts w:ascii="Times New Roman" w:eastAsiaTheme="minorEastAsia" w:hAnsi="Times New Roman" w:cs="Times New Roman"/>
        </w:rPr>
      </w:pPr>
    </w:p>
    <w:p w14:paraId="48F9CC47" w14:textId="639494FF" w:rsidR="00864DD1" w:rsidRPr="00EB0B3B" w:rsidRDefault="00864DD1" w:rsidP="00EB0B3B">
      <w:pPr>
        <w:rPr>
          <w:rFonts w:ascii="Times New Roman" w:eastAsiaTheme="minorEastAsia" w:hAnsi="Times New Roman" w:cs="Times New Roman"/>
        </w:rPr>
      </w:pPr>
    </w:p>
    <w:p w14:paraId="5624D992" w14:textId="03B7FFC6" w:rsidR="00864DD1" w:rsidRPr="00EB0B3B" w:rsidRDefault="00864DD1" w:rsidP="00EB0B3B">
      <w:pPr>
        <w:rPr>
          <w:rFonts w:ascii="Times New Roman" w:eastAsiaTheme="minorEastAsia" w:hAnsi="Times New Roman" w:cs="Times New Roman"/>
        </w:rPr>
      </w:pPr>
    </w:p>
    <w:p w14:paraId="44DC1164" w14:textId="7FB1302E" w:rsidR="00864DD1" w:rsidRPr="00EB0B3B" w:rsidRDefault="00864DD1" w:rsidP="00EB0B3B">
      <w:pPr>
        <w:rPr>
          <w:rFonts w:ascii="Times New Roman" w:eastAsiaTheme="minorEastAsia" w:hAnsi="Times New Roman" w:cs="Times New Roman"/>
        </w:rPr>
      </w:pPr>
    </w:p>
    <w:p w14:paraId="4B925F67" w14:textId="533FFA73" w:rsidR="00864DD1" w:rsidRPr="00EB0B3B" w:rsidRDefault="00864DD1" w:rsidP="00EB0B3B">
      <w:pPr>
        <w:rPr>
          <w:rFonts w:ascii="Times New Roman" w:eastAsiaTheme="minorEastAsia" w:hAnsi="Times New Roman" w:cs="Times New Roman"/>
        </w:rPr>
      </w:pPr>
    </w:p>
    <w:p w14:paraId="5877DFAC" w14:textId="2F18FC32" w:rsidR="00864DD1" w:rsidRPr="00EB0B3B" w:rsidRDefault="00864DD1" w:rsidP="00EB0B3B">
      <w:pPr>
        <w:rPr>
          <w:rFonts w:ascii="Times New Roman" w:eastAsiaTheme="minorEastAsia" w:hAnsi="Times New Roman" w:cs="Times New Roman"/>
        </w:rPr>
      </w:pPr>
    </w:p>
    <w:p w14:paraId="6C8FCB93" w14:textId="24C25585" w:rsidR="00864DD1" w:rsidRPr="00EB0B3B" w:rsidRDefault="00864DD1" w:rsidP="00EB0B3B">
      <w:pPr>
        <w:rPr>
          <w:rFonts w:ascii="Times New Roman" w:eastAsiaTheme="minorEastAsia" w:hAnsi="Times New Roman" w:cs="Times New Roman"/>
        </w:rPr>
      </w:pPr>
    </w:p>
    <w:p w14:paraId="4E579839" w14:textId="7B14F7FD" w:rsidR="00864DD1" w:rsidRPr="00EB0B3B" w:rsidRDefault="00864DD1" w:rsidP="00EB0B3B">
      <w:pPr>
        <w:rPr>
          <w:rFonts w:ascii="Times New Roman" w:eastAsiaTheme="minorEastAsia" w:hAnsi="Times New Roman" w:cs="Times New Roman"/>
        </w:rPr>
      </w:pPr>
    </w:p>
    <w:p w14:paraId="1BC9D279" w14:textId="3141DECB" w:rsidR="00864DD1" w:rsidRPr="00EB0B3B" w:rsidRDefault="00864DD1" w:rsidP="00EB0B3B">
      <w:pPr>
        <w:rPr>
          <w:rFonts w:ascii="Times New Roman" w:eastAsiaTheme="minorEastAsia" w:hAnsi="Times New Roman" w:cs="Times New Roman"/>
        </w:rPr>
      </w:pPr>
    </w:p>
    <w:p w14:paraId="470CE85D" w14:textId="784B8CCF" w:rsidR="00864DD1" w:rsidRPr="00EB0B3B" w:rsidRDefault="00864DD1" w:rsidP="00EB0B3B">
      <w:pPr>
        <w:rPr>
          <w:rFonts w:ascii="Times New Roman" w:eastAsiaTheme="minorEastAsia" w:hAnsi="Times New Roman" w:cs="Times New Roman"/>
        </w:rPr>
      </w:pPr>
    </w:p>
    <w:p w14:paraId="0565D14C" w14:textId="6010BF04" w:rsidR="00864DD1" w:rsidRPr="00EB0B3B" w:rsidRDefault="00864DD1" w:rsidP="00EB0B3B">
      <w:pPr>
        <w:rPr>
          <w:rFonts w:ascii="Times New Roman" w:eastAsiaTheme="minorEastAsia" w:hAnsi="Times New Roman" w:cs="Times New Roman"/>
        </w:rPr>
      </w:pPr>
    </w:p>
    <w:p w14:paraId="7D7CE473" w14:textId="64331942" w:rsidR="00864DD1" w:rsidRPr="00EB0B3B" w:rsidRDefault="00864DD1" w:rsidP="00EB0B3B">
      <w:pPr>
        <w:rPr>
          <w:rFonts w:ascii="Times New Roman" w:eastAsiaTheme="minorEastAsia" w:hAnsi="Times New Roman" w:cs="Times New Roman"/>
        </w:rPr>
      </w:pPr>
    </w:p>
    <w:p w14:paraId="175CD990" w14:textId="77777777" w:rsidR="00864DD1" w:rsidRPr="00EB0B3B" w:rsidRDefault="00864DD1" w:rsidP="00EB0B3B">
      <w:pPr>
        <w:rPr>
          <w:rFonts w:ascii="Times New Roman" w:eastAsiaTheme="minorEastAsia" w:hAnsi="Times New Roman" w:cs="Times New Roman"/>
        </w:rPr>
      </w:pPr>
    </w:p>
    <w:p w14:paraId="66AA99B0" w14:textId="3212D90C" w:rsidR="00453242" w:rsidRPr="00EB0B3B" w:rsidRDefault="00392791" w:rsidP="00EB0B3B">
      <w:pPr>
        <w:pStyle w:val="Heading2"/>
        <w:numPr>
          <w:ilvl w:val="0"/>
          <w:numId w:val="2"/>
        </w:numPr>
        <w:spacing w:line="240" w:lineRule="auto"/>
        <w:rPr>
          <w:rFonts w:ascii="Times New Roman" w:hAnsi="Times New Roman" w:cs="Times New Roman"/>
        </w:rPr>
      </w:pPr>
      <w:bookmarkStart w:id="22" w:name="_Toc51530709"/>
      <w:r w:rsidRPr="00EB0B3B">
        <w:rPr>
          <w:rFonts w:ascii="Times New Roman" w:hAnsi="Times New Roman" w:cs="Times New Roman"/>
        </w:rPr>
        <w:lastRenderedPageBreak/>
        <w:t>Reference</w:t>
      </w:r>
      <w:bookmarkEnd w:id="22"/>
    </w:p>
    <w:p w14:paraId="468117FA" w14:textId="7996047C" w:rsidR="00FE7D90" w:rsidRPr="00EB0B3B" w:rsidRDefault="00FE7D90" w:rsidP="00EB0B3B">
      <w:pPr>
        <w:rPr>
          <w:rFonts w:ascii="Times New Roman" w:eastAsia="宋体" w:hAnsi="Times New Roman" w:cs="Times New Roman"/>
        </w:rPr>
      </w:pPr>
      <w:r w:rsidRPr="00EB0B3B">
        <w:rPr>
          <w:rFonts w:ascii="Times New Roman" w:eastAsiaTheme="minorEastAsia" w:hAnsi="Times New Roman" w:cs="Times New Roman"/>
        </w:rPr>
        <w:t>Datasets</w:t>
      </w:r>
      <w:r w:rsidR="00AC0D67" w:rsidRPr="00EB0B3B">
        <w:rPr>
          <w:rFonts w:ascii="Times New Roman" w:eastAsiaTheme="minorEastAsia" w:hAnsi="Times New Roman" w:cs="Times New Roman"/>
        </w:rPr>
        <w:t xml:space="preserve"> comes from Kaggle</w:t>
      </w:r>
    </w:p>
    <w:p w14:paraId="181D80F8" w14:textId="3AAABC73" w:rsidR="00351FB8" w:rsidRPr="00EB0B3B" w:rsidRDefault="00FE7D90" w:rsidP="00EB0B3B">
      <w:pPr>
        <w:pStyle w:val="ListParagraph"/>
        <w:numPr>
          <w:ilvl w:val="0"/>
          <w:numId w:val="3"/>
        </w:numPr>
        <w:ind w:firstLineChars="0"/>
        <w:rPr>
          <w:rFonts w:ascii="Times New Roman" w:eastAsiaTheme="minorEastAsia" w:hAnsi="Times New Roman" w:cs="Times New Roman"/>
        </w:rPr>
      </w:pPr>
      <w:r w:rsidRPr="00EB0B3B">
        <w:rPr>
          <w:rFonts w:ascii="Times New Roman" w:eastAsiaTheme="minorEastAsia" w:hAnsi="Times New Roman" w:cs="Times New Roman"/>
        </w:rPr>
        <w:t xml:space="preserve">NBA games </w:t>
      </w:r>
      <w:hyperlink r:id="rId57" w:history="1">
        <w:r w:rsidRPr="00EB0B3B">
          <w:rPr>
            <w:rStyle w:val="Hyperlink"/>
            <w:rFonts w:ascii="Times New Roman" w:eastAsiaTheme="minorEastAsia" w:hAnsi="Times New Roman" w:cs="Times New Roman"/>
          </w:rPr>
          <w:t>https://www.kaggle.com/nathanlauga/nba-games</w:t>
        </w:r>
      </w:hyperlink>
    </w:p>
    <w:p w14:paraId="588B5E91" w14:textId="0A67C854" w:rsidR="00FE7D90" w:rsidRPr="00EB0B3B" w:rsidRDefault="00FE7D90" w:rsidP="00EB0B3B">
      <w:pPr>
        <w:pStyle w:val="ListParagraph"/>
        <w:numPr>
          <w:ilvl w:val="0"/>
          <w:numId w:val="3"/>
        </w:numPr>
        <w:ind w:firstLineChars="0"/>
        <w:jc w:val="left"/>
        <w:rPr>
          <w:rStyle w:val="Hyperlink"/>
          <w:rFonts w:ascii="Times New Roman" w:eastAsiaTheme="minorEastAsia" w:hAnsi="Times New Roman" w:cs="Times New Roman"/>
          <w:color w:val="auto"/>
          <w:u w:val="none"/>
        </w:rPr>
      </w:pPr>
      <w:r w:rsidRPr="00EB0B3B">
        <w:rPr>
          <w:rFonts w:ascii="Times New Roman" w:eastAsiaTheme="minorEastAsia" w:hAnsi="Times New Roman" w:cs="Times New Roman"/>
        </w:rPr>
        <w:t xml:space="preserve">LOL games </w:t>
      </w:r>
      <w:bookmarkStart w:id="23" w:name="OLE_LINK4"/>
      <w:r w:rsidR="006A5644" w:rsidRPr="00EB0B3B">
        <w:rPr>
          <w:rFonts w:ascii="Times New Roman" w:hAnsi="Times New Roman" w:cs="Times New Roman"/>
        </w:rPr>
        <w:fldChar w:fldCharType="begin"/>
      </w:r>
      <w:r w:rsidR="006A5644" w:rsidRPr="00EB0B3B">
        <w:rPr>
          <w:rFonts w:ascii="Times New Roman" w:hAnsi="Times New Roman" w:cs="Times New Roman"/>
        </w:rPr>
        <w:instrText xml:space="preserve"> HYPERLINK "https://www.kaggle.com/datasnaek/league-of-legends?select=games.csv" </w:instrText>
      </w:r>
      <w:r w:rsidR="006A5644" w:rsidRPr="00EB0B3B">
        <w:rPr>
          <w:rFonts w:ascii="Times New Roman" w:hAnsi="Times New Roman" w:cs="Times New Roman"/>
        </w:rPr>
        <w:fldChar w:fldCharType="separate"/>
      </w:r>
      <w:r w:rsidRPr="00EB0B3B">
        <w:rPr>
          <w:rStyle w:val="Hyperlink"/>
          <w:rFonts w:ascii="Times New Roman" w:eastAsiaTheme="minorEastAsia" w:hAnsi="Times New Roman" w:cs="Times New Roman"/>
        </w:rPr>
        <w:t>https://www.kaggle.com/datasnaek/league-of-legends?select=games.csv</w:t>
      </w:r>
      <w:r w:rsidR="006A5644" w:rsidRPr="00EB0B3B">
        <w:rPr>
          <w:rStyle w:val="Hyperlink"/>
          <w:rFonts w:ascii="Times New Roman" w:eastAsiaTheme="minorEastAsia" w:hAnsi="Times New Roman" w:cs="Times New Roman"/>
        </w:rPr>
        <w:fldChar w:fldCharType="end"/>
      </w:r>
      <w:bookmarkEnd w:id="23"/>
    </w:p>
    <w:p w14:paraId="4A7D0061" w14:textId="4EFC3797" w:rsidR="00033933" w:rsidRPr="00EB0B3B" w:rsidRDefault="00033933"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[1] Stuart J. Russell, Peter </w:t>
      </w:r>
      <w:proofErr w:type="spellStart"/>
      <w:r w:rsidRPr="00EB0B3B">
        <w:rPr>
          <w:rFonts w:ascii="Times New Roman" w:eastAsiaTheme="minorEastAsia" w:hAnsi="Times New Roman" w:cs="Times New Roman"/>
        </w:rPr>
        <w:t>Norvig</w:t>
      </w:r>
      <w:proofErr w:type="spellEnd"/>
      <w:r w:rsidRPr="00EB0B3B">
        <w:rPr>
          <w:rFonts w:ascii="Times New Roman" w:eastAsiaTheme="minorEastAsia" w:hAnsi="Times New Roman" w:cs="Times New Roman"/>
        </w:rPr>
        <w:t xml:space="preserve"> (2010) Artificial Intelligence: A Modern Approach, Third Edition, Prentice Hall ISBN 9780136042594.</w:t>
      </w:r>
    </w:p>
    <w:p w14:paraId="3CED8B0D" w14:textId="090D73FE" w:rsidR="00D01C50" w:rsidRPr="00EB0B3B" w:rsidRDefault="00D01C50"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[2] </w:t>
      </w:r>
      <w:hyperlink r:id="rId58" w:history="1">
        <w:r w:rsidR="008D3624" w:rsidRPr="00EB0B3B">
          <w:rPr>
            <w:rStyle w:val="Hyperlink"/>
            <w:rFonts w:ascii="Times New Roman" w:eastAsiaTheme="minorEastAsia" w:hAnsi="Times New Roman" w:cs="Times New Roman"/>
          </w:rPr>
          <w:t>https://scikit-learn.org/stable/modules/tree.html</w:t>
        </w:r>
      </w:hyperlink>
    </w:p>
    <w:p w14:paraId="37106535" w14:textId="7C33185E"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[3] </w:t>
      </w:r>
      <w:r w:rsidR="00EF78A4" w:rsidRPr="00EB0B3B">
        <w:rPr>
          <w:rFonts w:ascii="Times New Roman" w:eastAsiaTheme="minorEastAsia" w:hAnsi="Times New Roman" w:cs="Times New Roman"/>
        </w:rPr>
        <w:t>Hopfield, J. J. (1982). "Neural networks and physical systems with emergent collective computational abilities". Proc. Natl. Acad. Sci. U.S.A. 79 (8): 2554–2558. Bibcode:1982PNAS...79.2554H. doi:10.1073/pnas.79.8.2554. PMC 346238. PMID 6953413.</w:t>
      </w:r>
    </w:p>
    <w:p w14:paraId="5DEDD43C" w14:textId="106FCE20"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[4] </w:t>
      </w:r>
      <w:r w:rsidR="007B6C44" w:rsidRPr="00EB0B3B">
        <w:rPr>
          <w:rFonts w:ascii="Times New Roman" w:eastAsiaTheme="minorEastAsia" w:hAnsi="Times New Roman" w:cs="Times New Roman"/>
        </w:rPr>
        <w:t xml:space="preserve">Leo </w:t>
      </w:r>
      <w:proofErr w:type="spellStart"/>
      <w:r w:rsidR="007B6C44" w:rsidRPr="00EB0B3B">
        <w:rPr>
          <w:rFonts w:ascii="Times New Roman" w:eastAsiaTheme="minorEastAsia" w:hAnsi="Times New Roman" w:cs="Times New Roman"/>
        </w:rPr>
        <w:t>Breiman</w:t>
      </w:r>
      <w:proofErr w:type="spellEnd"/>
      <w:r w:rsidR="007B6C44" w:rsidRPr="00EB0B3B">
        <w:rPr>
          <w:rFonts w:ascii="Times New Roman" w:eastAsiaTheme="minorEastAsia" w:hAnsi="Times New Roman" w:cs="Times New Roman"/>
        </w:rPr>
        <w:t xml:space="preserve"> (1996). "BIAS, VARIANCE, AND ARCING CLASSIFIERS" (PDF). TECHNICAL REPORT. Archived from the original (PDF) on 2015-01-19. Retrieved 19 January 2015. Arcing [Boosting] is more successful than bagging in variance reduction</w:t>
      </w:r>
    </w:p>
    <w:p w14:paraId="50629ED2" w14:textId="79CBFA46"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[5] </w:t>
      </w:r>
      <w:r w:rsidR="00756B6E" w:rsidRPr="00EB0B3B">
        <w:rPr>
          <w:rFonts w:ascii="Times New Roman" w:eastAsiaTheme="minorEastAsia" w:hAnsi="Times New Roman" w:cs="Times New Roman"/>
        </w:rPr>
        <w:t xml:space="preserve">Cortes, Corinna; </w:t>
      </w:r>
      <w:proofErr w:type="spellStart"/>
      <w:r w:rsidR="00756B6E" w:rsidRPr="00EB0B3B">
        <w:rPr>
          <w:rFonts w:ascii="Times New Roman" w:eastAsiaTheme="minorEastAsia" w:hAnsi="Times New Roman" w:cs="Times New Roman"/>
        </w:rPr>
        <w:t>Vapnik</w:t>
      </w:r>
      <w:proofErr w:type="spellEnd"/>
      <w:r w:rsidR="00756B6E" w:rsidRPr="00EB0B3B">
        <w:rPr>
          <w:rFonts w:ascii="Times New Roman" w:eastAsiaTheme="minorEastAsia" w:hAnsi="Times New Roman" w:cs="Times New Roman"/>
        </w:rPr>
        <w:t xml:space="preserve">, Vladimir N. (1995). "Support-vector networks" (PDF). Machine Learning. 20 (3): 273–297. </w:t>
      </w:r>
      <w:proofErr w:type="spellStart"/>
      <w:r w:rsidR="00756B6E" w:rsidRPr="00EB0B3B">
        <w:rPr>
          <w:rFonts w:ascii="Times New Roman" w:eastAsiaTheme="minorEastAsia" w:hAnsi="Times New Roman" w:cs="Times New Roman"/>
        </w:rPr>
        <w:t>CiteSeerX</w:t>
      </w:r>
      <w:proofErr w:type="spellEnd"/>
      <w:r w:rsidR="00756B6E" w:rsidRPr="00EB0B3B">
        <w:rPr>
          <w:rFonts w:ascii="Times New Roman" w:eastAsiaTheme="minorEastAsia" w:hAnsi="Times New Roman" w:cs="Times New Roman"/>
        </w:rPr>
        <w:t xml:space="preserve"> 10.1.1.15.9362. doi:10.1007/BF00994018. S2CID 206787478.</w:t>
      </w:r>
    </w:p>
    <w:p w14:paraId="267E86A9" w14:textId="41134CA3"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[6] </w:t>
      </w:r>
      <w:r w:rsidR="001D4904" w:rsidRPr="00EB0B3B">
        <w:rPr>
          <w:rFonts w:ascii="Times New Roman" w:eastAsiaTheme="minorEastAsia" w:hAnsi="Times New Roman" w:cs="Times New Roman"/>
        </w:rPr>
        <w:t>Altman, Naomi S. (1992). "An introduction to kernel and nearest-neighbor nonparametric regression" (PDF). The American Statistician. 46 (3): 175–185. doi:10.1080/00031305.1992.10475879. hdl:1813/31637.</w:t>
      </w:r>
    </w:p>
    <w:sectPr w:rsidR="008D3624" w:rsidRPr="00EB0B3B">
      <w:headerReference w:type="default" r:id="rId59"/>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83693" w14:textId="77777777" w:rsidR="006A5644" w:rsidRDefault="006A5644" w:rsidP="00950BF7">
      <w:r>
        <w:separator/>
      </w:r>
    </w:p>
  </w:endnote>
  <w:endnote w:type="continuationSeparator" w:id="0">
    <w:p w14:paraId="3CEC68B1" w14:textId="77777777" w:rsidR="006A5644" w:rsidRDefault="006A5644" w:rsidP="00950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819257"/>
      <w:docPartObj>
        <w:docPartGallery w:val="Page Numbers (Bottom of Page)"/>
        <w:docPartUnique/>
      </w:docPartObj>
    </w:sdtPr>
    <w:sdtEndPr>
      <w:rPr>
        <w:noProof/>
      </w:rPr>
    </w:sdtEndPr>
    <w:sdtContent>
      <w:p w14:paraId="7931EC02" w14:textId="00FD55BA" w:rsidR="00007905" w:rsidRDefault="000079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AC6A1C" w14:textId="77777777" w:rsidR="00007905" w:rsidRDefault="00007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0E54D" w14:textId="77777777" w:rsidR="006A5644" w:rsidRDefault="006A5644" w:rsidP="00950BF7">
      <w:r>
        <w:separator/>
      </w:r>
    </w:p>
  </w:footnote>
  <w:footnote w:type="continuationSeparator" w:id="0">
    <w:p w14:paraId="7EED8828" w14:textId="77777777" w:rsidR="006A5644" w:rsidRDefault="006A5644" w:rsidP="00950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CEC82" w14:textId="6CB226F2" w:rsidR="00950BF7" w:rsidRDefault="00950BF7" w:rsidP="00950BF7">
    <w:pPr>
      <w:pStyle w:val="Header"/>
      <w:jc w:val="left"/>
    </w:pPr>
    <w:r>
      <w:rPr>
        <w:rFonts w:hint="eastAsia"/>
      </w:rPr>
      <w:t>CS</w:t>
    </w:r>
    <w:r>
      <w:t xml:space="preserve"> 7641 </w:t>
    </w:r>
    <w:r>
      <w:rPr>
        <w:rFonts w:hint="eastAsia"/>
      </w:rPr>
      <w:t>Mac</w:t>
    </w:r>
    <w:r>
      <w:t>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62CF8"/>
    <w:multiLevelType w:val="hybridMultilevel"/>
    <w:tmpl w:val="861695C8"/>
    <w:lvl w:ilvl="0" w:tplc="85EE71F0">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FB41F7"/>
    <w:multiLevelType w:val="multilevel"/>
    <w:tmpl w:val="4D7E2A82"/>
    <w:lvl w:ilvl="0">
      <w:start w:val="1"/>
      <w:numFmt w:val="decimal"/>
      <w:lvlText w:val="%1."/>
      <w:lvlJc w:val="left"/>
      <w:pPr>
        <w:ind w:left="360" w:hanging="360"/>
      </w:pPr>
      <w:rPr>
        <w:rFonts w:hint="default"/>
      </w:r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40B5958"/>
    <w:multiLevelType w:val="hybridMultilevel"/>
    <w:tmpl w:val="C8DC285A"/>
    <w:lvl w:ilvl="0" w:tplc="AB52D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7C"/>
    <w:rsid w:val="00001E5B"/>
    <w:rsid w:val="00007905"/>
    <w:rsid w:val="0001390F"/>
    <w:rsid w:val="00033933"/>
    <w:rsid w:val="00033AD2"/>
    <w:rsid w:val="00055E43"/>
    <w:rsid w:val="00060CC1"/>
    <w:rsid w:val="0007280F"/>
    <w:rsid w:val="000729D9"/>
    <w:rsid w:val="00073655"/>
    <w:rsid w:val="000A4D58"/>
    <w:rsid w:val="000B3622"/>
    <w:rsid w:val="000C463D"/>
    <w:rsid w:val="000C781E"/>
    <w:rsid w:val="000D598E"/>
    <w:rsid w:val="001118B7"/>
    <w:rsid w:val="00117242"/>
    <w:rsid w:val="00143D07"/>
    <w:rsid w:val="00164B8C"/>
    <w:rsid w:val="00176C0D"/>
    <w:rsid w:val="00186E03"/>
    <w:rsid w:val="00186EAB"/>
    <w:rsid w:val="001C7996"/>
    <w:rsid w:val="001D4904"/>
    <w:rsid w:val="001E4211"/>
    <w:rsid w:val="00205098"/>
    <w:rsid w:val="00227E69"/>
    <w:rsid w:val="00231A19"/>
    <w:rsid w:val="002359CC"/>
    <w:rsid w:val="00244276"/>
    <w:rsid w:val="00253A2B"/>
    <w:rsid w:val="0025762E"/>
    <w:rsid w:val="00261DEE"/>
    <w:rsid w:val="00271016"/>
    <w:rsid w:val="00277C31"/>
    <w:rsid w:val="00290C11"/>
    <w:rsid w:val="002A2FAE"/>
    <w:rsid w:val="002A6B47"/>
    <w:rsid w:val="002A72A6"/>
    <w:rsid w:val="002E29B3"/>
    <w:rsid w:val="002E6A99"/>
    <w:rsid w:val="003136BE"/>
    <w:rsid w:val="00334D66"/>
    <w:rsid w:val="003403D9"/>
    <w:rsid w:val="00342E28"/>
    <w:rsid w:val="00343A39"/>
    <w:rsid w:val="00351FB8"/>
    <w:rsid w:val="00360B9E"/>
    <w:rsid w:val="003718C5"/>
    <w:rsid w:val="00385A22"/>
    <w:rsid w:val="00392791"/>
    <w:rsid w:val="00396A7B"/>
    <w:rsid w:val="003A266D"/>
    <w:rsid w:val="003E0C56"/>
    <w:rsid w:val="003E550A"/>
    <w:rsid w:val="003F5A35"/>
    <w:rsid w:val="00433AA3"/>
    <w:rsid w:val="00446C4C"/>
    <w:rsid w:val="00452EBC"/>
    <w:rsid w:val="00453242"/>
    <w:rsid w:val="004559E4"/>
    <w:rsid w:val="00461A58"/>
    <w:rsid w:val="00473824"/>
    <w:rsid w:val="004815D9"/>
    <w:rsid w:val="004826D4"/>
    <w:rsid w:val="004A326B"/>
    <w:rsid w:val="004A3B9E"/>
    <w:rsid w:val="004B59C4"/>
    <w:rsid w:val="004B66FC"/>
    <w:rsid w:val="004C7C60"/>
    <w:rsid w:val="004D55A2"/>
    <w:rsid w:val="00562B7C"/>
    <w:rsid w:val="005671BD"/>
    <w:rsid w:val="005707AD"/>
    <w:rsid w:val="005723CF"/>
    <w:rsid w:val="00576CA1"/>
    <w:rsid w:val="00581024"/>
    <w:rsid w:val="005839CE"/>
    <w:rsid w:val="005A012A"/>
    <w:rsid w:val="005A0D5B"/>
    <w:rsid w:val="005A46B2"/>
    <w:rsid w:val="005B3D41"/>
    <w:rsid w:val="005E0AF6"/>
    <w:rsid w:val="005E13F1"/>
    <w:rsid w:val="005E6A14"/>
    <w:rsid w:val="005F633A"/>
    <w:rsid w:val="006248C5"/>
    <w:rsid w:val="00633217"/>
    <w:rsid w:val="00642FDA"/>
    <w:rsid w:val="00653E59"/>
    <w:rsid w:val="0066512E"/>
    <w:rsid w:val="00684411"/>
    <w:rsid w:val="00692BA3"/>
    <w:rsid w:val="00694562"/>
    <w:rsid w:val="006A5644"/>
    <w:rsid w:val="006C5F56"/>
    <w:rsid w:val="006E2843"/>
    <w:rsid w:val="006F37D9"/>
    <w:rsid w:val="006F4695"/>
    <w:rsid w:val="00726C67"/>
    <w:rsid w:val="007362BB"/>
    <w:rsid w:val="00747F4B"/>
    <w:rsid w:val="0075354F"/>
    <w:rsid w:val="00756B6E"/>
    <w:rsid w:val="0077203F"/>
    <w:rsid w:val="00786081"/>
    <w:rsid w:val="00794587"/>
    <w:rsid w:val="007B5265"/>
    <w:rsid w:val="007B5673"/>
    <w:rsid w:val="007B6C44"/>
    <w:rsid w:val="007B7297"/>
    <w:rsid w:val="007D7343"/>
    <w:rsid w:val="007F37BC"/>
    <w:rsid w:val="00811ECC"/>
    <w:rsid w:val="008339C0"/>
    <w:rsid w:val="00864DD1"/>
    <w:rsid w:val="00885C2C"/>
    <w:rsid w:val="008B7678"/>
    <w:rsid w:val="008C689D"/>
    <w:rsid w:val="008D1C82"/>
    <w:rsid w:val="008D3624"/>
    <w:rsid w:val="008D72A4"/>
    <w:rsid w:val="008E3561"/>
    <w:rsid w:val="008E7F22"/>
    <w:rsid w:val="00901596"/>
    <w:rsid w:val="0092124B"/>
    <w:rsid w:val="009250AF"/>
    <w:rsid w:val="00937B6B"/>
    <w:rsid w:val="00942BFC"/>
    <w:rsid w:val="00950BF7"/>
    <w:rsid w:val="009527AA"/>
    <w:rsid w:val="009619E6"/>
    <w:rsid w:val="0096341D"/>
    <w:rsid w:val="00971F08"/>
    <w:rsid w:val="009759E9"/>
    <w:rsid w:val="009A0BB0"/>
    <w:rsid w:val="009A4645"/>
    <w:rsid w:val="009D2FBA"/>
    <w:rsid w:val="009E04DF"/>
    <w:rsid w:val="009E2901"/>
    <w:rsid w:val="009E5A74"/>
    <w:rsid w:val="009F7A76"/>
    <w:rsid w:val="00A2424C"/>
    <w:rsid w:val="00A264C5"/>
    <w:rsid w:val="00A6437D"/>
    <w:rsid w:val="00A659D0"/>
    <w:rsid w:val="00A7735D"/>
    <w:rsid w:val="00A77517"/>
    <w:rsid w:val="00A91EC8"/>
    <w:rsid w:val="00AA4FC1"/>
    <w:rsid w:val="00AA5DC0"/>
    <w:rsid w:val="00AC0D67"/>
    <w:rsid w:val="00AD7BF5"/>
    <w:rsid w:val="00AE3915"/>
    <w:rsid w:val="00AF3952"/>
    <w:rsid w:val="00AF79AC"/>
    <w:rsid w:val="00B001E5"/>
    <w:rsid w:val="00B2007B"/>
    <w:rsid w:val="00B31EC0"/>
    <w:rsid w:val="00B46BA8"/>
    <w:rsid w:val="00B54C6E"/>
    <w:rsid w:val="00B649C8"/>
    <w:rsid w:val="00B95E75"/>
    <w:rsid w:val="00BA1328"/>
    <w:rsid w:val="00BA1DED"/>
    <w:rsid w:val="00BA51F0"/>
    <w:rsid w:val="00BD79E6"/>
    <w:rsid w:val="00BE008C"/>
    <w:rsid w:val="00BE0D8A"/>
    <w:rsid w:val="00C20407"/>
    <w:rsid w:val="00C30752"/>
    <w:rsid w:val="00CA4252"/>
    <w:rsid w:val="00CB7047"/>
    <w:rsid w:val="00CB7EAD"/>
    <w:rsid w:val="00CE2307"/>
    <w:rsid w:val="00CE76D0"/>
    <w:rsid w:val="00CF12E8"/>
    <w:rsid w:val="00D01C50"/>
    <w:rsid w:val="00D159DC"/>
    <w:rsid w:val="00D40820"/>
    <w:rsid w:val="00D50E23"/>
    <w:rsid w:val="00D57570"/>
    <w:rsid w:val="00D613B6"/>
    <w:rsid w:val="00D627E7"/>
    <w:rsid w:val="00D704BD"/>
    <w:rsid w:val="00D84527"/>
    <w:rsid w:val="00D8607C"/>
    <w:rsid w:val="00DA05F0"/>
    <w:rsid w:val="00DC07FD"/>
    <w:rsid w:val="00DC1106"/>
    <w:rsid w:val="00DC4235"/>
    <w:rsid w:val="00DC621B"/>
    <w:rsid w:val="00DD6834"/>
    <w:rsid w:val="00DE64C4"/>
    <w:rsid w:val="00E05BD2"/>
    <w:rsid w:val="00E17349"/>
    <w:rsid w:val="00E32990"/>
    <w:rsid w:val="00E348B8"/>
    <w:rsid w:val="00E648FD"/>
    <w:rsid w:val="00E8740E"/>
    <w:rsid w:val="00E8756C"/>
    <w:rsid w:val="00EA570B"/>
    <w:rsid w:val="00EB0B3B"/>
    <w:rsid w:val="00EB0D4B"/>
    <w:rsid w:val="00ED5421"/>
    <w:rsid w:val="00EE334D"/>
    <w:rsid w:val="00EF78A4"/>
    <w:rsid w:val="00F03692"/>
    <w:rsid w:val="00F15E4D"/>
    <w:rsid w:val="00F206BD"/>
    <w:rsid w:val="00F23A83"/>
    <w:rsid w:val="00F243C0"/>
    <w:rsid w:val="00F57D0C"/>
    <w:rsid w:val="00F77DBD"/>
    <w:rsid w:val="00FA35E2"/>
    <w:rsid w:val="00FD01D6"/>
    <w:rsid w:val="00FE6837"/>
    <w:rsid w:val="00FE7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33BF6"/>
  <w15:chartTrackingRefBased/>
  <w15:docId w15:val="{B6877368-FEF6-4670-964C-535D5B4B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22"/>
    <w:pPr>
      <w:widowControl w:val="0"/>
      <w:jc w:val="both"/>
    </w:pPr>
    <w:rPr>
      <w:rFonts w:eastAsia="Times New Roman"/>
      <w:sz w:val="24"/>
    </w:rPr>
  </w:style>
  <w:style w:type="paragraph" w:styleId="Heading1">
    <w:name w:val="heading 1"/>
    <w:basedOn w:val="Normal"/>
    <w:next w:val="Normal"/>
    <w:link w:val="Heading1Char"/>
    <w:uiPriority w:val="9"/>
    <w:qFormat/>
    <w:rsid w:val="000B362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8756C"/>
    <w:pPr>
      <w:keepNext/>
      <w:keepLines/>
      <w:spacing w:before="260" w:after="260" w:line="416" w:lineRule="auto"/>
      <w:outlineLvl w:val="1"/>
    </w:pPr>
    <w:rPr>
      <w:rFonts w:asciiTheme="majorHAnsi" w:hAnsiTheme="majorHAnsi" w:cstheme="majorBidi"/>
      <w:b/>
      <w:bCs/>
      <w:sz w:val="36"/>
      <w:szCs w:val="32"/>
    </w:rPr>
  </w:style>
  <w:style w:type="paragraph" w:styleId="Heading3">
    <w:name w:val="heading 3"/>
    <w:basedOn w:val="Normal"/>
    <w:next w:val="Normal"/>
    <w:link w:val="Heading3Char"/>
    <w:autoRedefine/>
    <w:uiPriority w:val="9"/>
    <w:unhideWhenUsed/>
    <w:qFormat/>
    <w:rsid w:val="004C7C60"/>
    <w:pPr>
      <w:keepNext/>
      <w:keepLines/>
      <w:spacing w:before="260" w:after="260" w:line="416" w:lineRule="auto"/>
      <w:outlineLvl w:val="2"/>
    </w:pPr>
    <w:rPr>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0BF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50BF7"/>
    <w:rPr>
      <w:sz w:val="18"/>
      <w:szCs w:val="18"/>
    </w:rPr>
  </w:style>
  <w:style w:type="paragraph" w:styleId="Footer">
    <w:name w:val="footer"/>
    <w:basedOn w:val="Normal"/>
    <w:link w:val="FooterChar"/>
    <w:uiPriority w:val="99"/>
    <w:unhideWhenUsed/>
    <w:rsid w:val="00950BF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50BF7"/>
    <w:rPr>
      <w:sz w:val="18"/>
      <w:szCs w:val="18"/>
    </w:rPr>
  </w:style>
  <w:style w:type="paragraph" w:styleId="ListParagraph">
    <w:name w:val="List Paragraph"/>
    <w:basedOn w:val="Normal"/>
    <w:uiPriority w:val="34"/>
    <w:qFormat/>
    <w:rsid w:val="00392791"/>
    <w:pPr>
      <w:ind w:firstLineChars="200" w:firstLine="420"/>
    </w:pPr>
  </w:style>
  <w:style w:type="character" w:customStyle="1" w:styleId="Heading2Char">
    <w:name w:val="Heading 2 Char"/>
    <w:basedOn w:val="DefaultParagraphFont"/>
    <w:link w:val="Heading2"/>
    <w:uiPriority w:val="9"/>
    <w:rsid w:val="00E8756C"/>
    <w:rPr>
      <w:rFonts w:asciiTheme="majorHAnsi" w:eastAsia="Times New Roman" w:hAnsiTheme="majorHAnsi" w:cstheme="majorBidi"/>
      <w:b/>
      <w:bCs/>
      <w:sz w:val="36"/>
      <w:szCs w:val="32"/>
    </w:rPr>
  </w:style>
  <w:style w:type="character" w:customStyle="1" w:styleId="Heading1Char">
    <w:name w:val="Heading 1 Char"/>
    <w:basedOn w:val="DefaultParagraphFont"/>
    <w:link w:val="Heading1"/>
    <w:uiPriority w:val="9"/>
    <w:rsid w:val="000B3622"/>
    <w:rPr>
      <w:b/>
      <w:bCs/>
      <w:kern w:val="44"/>
      <w:sz w:val="44"/>
      <w:szCs w:val="44"/>
    </w:rPr>
  </w:style>
  <w:style w:type="paragraph" w:styleId="TOCHeading">
    <w:name w:val="TOC Heading"/>
    <w:basedOn w:val="Heading1"/>
    <w:next w:val="Normal"/>
    <w:uiPriority w:val="39"/>
    <w:unhideWhenUsed/>
    <w:qFormat/>
    <w:rsid w:val="000B362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0B3622"/>
    <w:pPr>
      <w:ind w:leftChars="200" w:left="420"/>
    </w:pPr>
  </w:style>
  <w:style w:type="character" w:styleId="Hyperlink">
    <w:name w:val="Hyperlink"/>
    <w:basedOn w:val="DefaultParagraphFont"/>
    <w:uiPriority w:val="99"/>
    <w:unhideWhenUsed/>
    <w:rsid w:val="000B3622"/>
    <w:rPr>
      <w:color w:val="0563C1" w:themeColor="hyperlink"/>
      <w:u w:val="single"/>
    </w:rPr>
  </w:style>
  <w:style w:type="character" w:customStyle="1" w:styleId="Heading3Char">
    <w:name w:val="Heading 3 Char"/>
    <w:basedOn w:val="DefaultParagraphFont"/>
    <w:link w:val="Heading3"/>
    <w:uiPriority w:val="9"/>
    <w:rsid w:val="004C7C60"/>
    <w:rPr>
      <w:rFonts w:eastAsia="Times New Roman"/>
      <w:bCs/>
      <w:sz w:val="32"/>
      <w:szCs w:val="32"/>
    </w:rPr>
  </w:style>
  <w:style w:type="paragraph" w:styleId="TOC3">
    <w:name w:val="toc 3"/>
    <w:basedOn w:val="Normal"/>
    <w:next w:val="Normal"/>
    <w:autoRedefine/>
    <w:uiPriority w:val="39"/>
    <w:unhideWhenUsed/>
    <w:rsid w:val="000C781E"/>
    <w:pPr>
      <w:ind w:leftChars="400" w:left="840"/>
    </w:pPr>
  </w:style>
  <w:style w:type="character" w:styleId="UnresolvedMention">
    <w:name w:val="Unresolved Mention"/>
    <w:basedOn w:val="DefaultParagraphFont"/>
    <w:uiPriority w:val="99"/>
    <w:semiHidden/>
    <w:unhideWhenUsed/>
    <w:rsid w:val="00FE7D90"/>
    <w:rPr>
      <w:color w:val="605E5C"/>
      <w:shd w:val="clear" w:color="auto" w:fill="E1DFDD"/>
    </w:rPr>
  </w:style>
  <w:style w:type="table" w:styleId="TableGrid">
    <w:name w:val="Table Grid"/>
    <w:basedOn w:val="TableNormal"/>
    <w:uiPriority w:val="39"/>
    <w:rsid w:val="00455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4980">
      <w:bodyDiv w:val="1"/>
      <w:marLeft w:val="0"/>
      <w:marRight w:val="0"/>
      <w:marTop w:val="0"/>
      <w:marBottom w:val="0"/>
      <w:divBdr>
        <w:top w:val="none" w:sz="0" w:space="0" w:color="auto"/>
        <w:left w:val="none" w:sz="0" w:space="0" w:color="auto"/>
        <w:bottom w:val="none" w:sz="0" w:space="0" w:color="auto"/>
        <w:right w:val="none" w:sz="0" w:space="0" w:color="auto"/>
      </w:divBdr>
    </w:div>
    <w:div w:id="79378534">
      <w:bodyDiv w:val="1"/>
      <w:marLeft w:val="0"/>
      <w:marRight w:val="0"/>
      <w:marTop w:val="0"/>
      <w:marBottom w:val="0"/>
      <w:divBdr>
        <w:top w:val="none" w:sz="0" w:space="0" w:color="auto"/>
        <w:left w:val="none" w:sz="0" w:space="0" w:color="auto"/>
        <w:bottom w:val="none" w:sz="0" w:space="0" w:color="auto"/>
        <w:right w:val="none" w:sz="0" w:space="0" w:color="auto"/>
      </w:divBdr>
    </w:div>
    <w:div w:id="88428858">
      <w:bodyDiv w:val="1"/>
      <w:marLeft w:val="0"/>
      <w:marRight w:val="0"/>
      <w:marTop w:val="0"/>
      <w:marBottom w:val="0"/>
      <w:divBdr>
        <w:top w:val="none" w:sz="0" w:space="0" w:color="auto"/>
        <w:left w:val="none" w:sz="0" w:space="0" w:color="auto"/>
        <w:bottom w:val="none" w:sz="0" w:space="0" w:color="auto"/>
        <w:right w:val="none" w:sz="0" w:space="0" w:color="auto"/>
      </w:divBdr>
    </w:div>
    <w:div w:id="798306573">
      <w:bodyDiv w:val="1"/>
      <w:marLeft w:val="0"/>
      <w:marRight w:val="0"/>
      <w:marTop w:val="0"/>
      <w:marBottom w:val="0"/>
      <w:divBdr>
        <w:top w:val="none" w:sz="0" w:space="0" w:color="auto"/>
        <w:left w:val="none" w:sz="0" w:space="0" w:color="auto"/>
        <w:bottom w:val="none" w:sz="0" w:space="0" w:color="auto"/>
        <w:right w:val="none" w:sz="0" w:space="0" w:color="auto"/>
      </w:divBdr>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213243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scikit-learn.org/stable/modules/tre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aggle.com/nathanlauga/nba-game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simonyang0701/Supervised-Learning.gi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33475-0933-41FA-8160-55E239814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12</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天宇杨</dc:creator>
  <cp:keywords/>
  <dc:description/>
  <cp:lastModifiedBy>Yang, Tianyu</cp:lastModifiedBy>
  <cp:revision>305</cp:revision>
  <dcterms:created xsi:type="dcterms:W3CDTF">2020-09-19T07:58:00Z</dcterms:created>
  <dcterms:modified xsi:type="dcterms:W3CDTF">2020-09-21T03:08:00Z</dcterms:modified>
</cp:coreProperties>
</file>