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35" w:type="dxa"/>
        <w:jc w:val="left"/>
        <w:tblInd w:w="-6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4"/>
        <w:gridCol w:w="5385"/>
        <w:gridCol w:w="2896"/>
      </w:tblGrid>
      <w:tr>
        <w:trPr/>
        <w:tc>
          <w:tcPr>
            <w:tcW w:w="2954" w:type="dxa"/>
            <w:tcBorders/>
            <w:shd w:fill="auto" w:val="clear"/>
          </w:tcPr>
          <w:p>
            <w:pPr>
              <w:pStyle w:val="Body"/>
              <w:jc w:val="left"/>
              <w:rPr>
                <w:rFonts w:ascii="AquaBase" w:hAnsi="AquaBase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quaBase" w:hAnsi="AquaBase"/>
                <w:sz w:val="20"/>
                <w:szCs w:val="20"/>
                <w:lang w:val="en-US"/>
              </w:rPr>
              <w:t xml:space="preserve">27 Abelia Road, </w:t>
            </w:r>
          </w:p>
          <w:p>
            <w:pPr>
              <w:pStyle w:val="Body"/>
              <w:jc w:val="left"/>
              <w:rPr>
                <w:rFonts w:ascii="AquaBase" w:hAnsi="AquaBase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quaBase" w:hAnsi="AquaBase"/>
                <w:sz w:val="20"/>
                <w:szCs w:val="20"/>
                <w:lang w:val="en-US"/>
              </w:rPr>
              <w:t xml:space="preserve">12 Gordonridge, </w:t>
            </w:r>
          </w:p>
          <w:p>
            <w:pPr>
              <w:pStyle w:val="Body"/>
              <w:jc w:val="left"/>
              <w:rPr>
                <w:rFonts w:ascii="AquaBase" w:hAnsi="AquaBase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quaBase" w:hAnsi="AquaBase"/>
                <w:sz w:val="20"/>
                <w:szCs w:val="20"/>
                <w:lang w:val="en-US"/>
              </w:rPr>
              <w:t>Primrose Hill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Default"/>
              <w:spacing w:before="0" w:after="240"/>
              <w:jc w:val="center"/>
              <w:rPr>
                <w:rFonts w:ascii="AquaBase" w:hAnsi="AquaBase" w:eastAsia="Arial Unicode MS" w:cs="Arial Unicode MS"/>
                <w:b/>
                <w:b/>
                <w:bCs/>
                <w:sz w:val="36"/>
                <w:szCs w:val="36"/>
              </w:rPr>
            </w:pPr>
            <w:r>
              <w:rPr>
                <w:rFonts w:eastAsia="Arial Unicode MS" w:cs="Arial Unicode MS" w:ascii="AquaBase" w:hAnsi="AquaBase"/>
                <w:b/>
                <w:bCs/>
                <w:position w:val="0"/>
                <w:sz w:val="48"/>
                <w:szCs w:val="48"/>
                <w:lang w:val="en-US"/>
              </w:rPr>
              <w:t>O</w:t>
            </w:r>
            <w:r>
              <w:rPr>
                <w:rFonts w:eastAsia="Arial Unicode MS" w:cs="Arial Unicode MS" w:ascii="AquaBase" w:hAnsi="AquaBase"/>
                <w:b/>
                <w:bCs/>
                <w:position w:val="0"/>
                <w:sz w:val="36"/>
                <w:szCs w:val="36"/>
                <w:lang w:val="en-US"/>
              </w:rPr>
              <w:t xml:space="preserve">NESIMO </w:t>
            </w:r>
            <w:r>
              <w:rPr>
                <w:rFonts w:eastAsia="Arial Unicode MS" w:cs="Arial Unicode MS" w:ascii="AquaBase" w:hAnsi="AquaBase"/>
                <w:b/>
                <w:bCs/>
                <w:position w:val="0"/>
                <w:sz w:val="48"/>
                <w:szCs w:val="48"/>
                <w:lang w:val="en-US"/>
              </w:rPr>
              <w:t>B</w:t>
            </w:r>
            <w:r>
              <w:rPr>
                <w:rFonts w:eastAsia="Arial Unicode MS" w:cs="Arial Unicode MS" w:ascii="AquaBase" w:hAnsi="AquaBase"/>
                <w:b/>
                <w:bCs/>
                <w:position w:val="0"/>
                <w:sz w:val="36"/>
                <w:szCs w:val="36"/>
                <w:lang w:val="en-US"/>
              </w:rPr>
              <w:t xml:space="preserve">. </w:t>
            </w:r>
            <w:r>
              <w:rPr>
                <w:rFonts w:eastAsia="Arial Unicode MS" w:cs="Arial Unicode MS" w:ascii="AquaBase" w:hAnsi="AquaBase"/>
                <w:b/>
                <w:bCs/>
                <w:position w:val="0"/>
                <w:sz w:val="48"/>
                <w:szCs w:val="48"/>
                <w:lang w:val="en-US"/>
              </w:rPr>
              <w:t>N</w:t>
            </w:r>
            <w:r>
              <w:rPr>
                <w:rFonts w:eastAsia="Arial Unicode MS" w:cs="Arial Unicode MS" w:ascii="AquaBase" w:hAnsi="AquaBase"/>
                <w:b/>
                <w:bCs/>
                <w:position w:val="0"/>
                <w:sz w:val="36"/>
                <w:szCs w:val="36"/>
                <w:lang w:val="en-US"/>
              </w:rPr>
              <w:t xml:space="preserve">YATHI 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Body"/>
              <w:jc w:val="right"/>
              <w:rPr>
                <w:rFonts w:ascii="AquaBase" w:hAnsi="AquaBase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AquaBase" w:hAnsi="AquaBase"/>
                <w:color w:val="000000"/>
                <w:sz w:val="20"/>
                <w:szCs w:val="20"/>
              </w:rPr>
              <w:t xml:space="preserve">078 773 5648 </w:t>
            </w:r>
          </w:p>
          <w:p>
            <w:pPr>
              <w:pStyle w:val="Body"/>
              <w:jc w:val="right"/>
              <w:rPr/>
            </w:pPr>
            <w:hyperlink r:id="rId2">
              <w:r>
                <w:rPr>
                  <w:rStyle w:val="Hyperlink0"/>
                  <w:rFonts w:eastAsia="Arial Unicode MS" w:cs="Arial Unicode MS" w:ascii="AquaBase" w:hAnsi="AquaBase"/>
                  <w:sz w:val="20"/>
                  <w:szCs w:val="20"/>
                </w:rPr>
                <w:t>simonyathi1@gmail.com</w:t>
              </w:r>
            </w:hyperlink>
          </w:p>
          <w:p>
            <w:pPr>
              <w:pStyle w:val="Body"/>
              <w:jc w:val="right"/>
              <w:rPr>
                <w:rFonts w:ascii="Times" w:hAnsi="Times" w:eastAsia="Arial Unicode MS" w:cs="Arial Unicode MS"/>
              </w:rPr>
            </w:pPr>
            <w:r>
              <w:rPr>
                <w:rStyle w:val="Hyperlink0"/>
                <w:rFonts w:eastAsia="Arial Unicode MS" w:cs="Arial Unicode MS" w:ascii="AquaBase" w:hAnsi="AquaBase"/>
                <w:sz w:val="20"/>
                <w:szCs w:val="20"/>
              </w:rPr>
              <w:t>SA ID: 930106 6383 186</w:t>
            </w:r>
          </w:p>
          <w:p>
            <w:pPr>
              <w:pStyle w:val="Body"/>
              <w:jc w:val="right"/>
              <w:rPr>
                <w:rFonts w:ascii="Times" w:hAnsi="Times" w:eastAsia="Arial Unicode MS" w:cs="Arial Unicode MS"/>
              </w:rPr>
            </w:pPr>
            <w:r>
              <w:rPr>
                <w:rStyle w:val="Hyperlink0"/>
                <w:rFonts w:eastAsia="Arial Unicode MS" w:cs="Arial Unicode MS" w:ascii="AquaBase" w:hAnsi="AquaBase"/>
                <w:sz w:val="20"/>
                <w:szCs w:val="20"/>
              </w:rPr>
              <w:t>Zimbabwean: CN 150281</w:t>
            </w:r>
          </w:p>
        </w:tc>
      </w:tr>
    </w:tbl>
    <w:p>
      <w:pPr>
        <w:pStyle w:val="Default"/>
        <w:spacing w:before="0" w:after="240"/>
        <w:jc w:val="left"/>
        <w:rPr>
          <w:rFonts w:ascii="AquaBase" w:hAnsi="AquaBase"/>
          <w:sz w:val="29"/>
          <w:szCs w:val="2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-14605</wp:posOffset>
                </wp:positionH>
                <wp:positionV relativeFrom="paragraph">
                  <wp:posOffset>234315</wp:posOffset>
                </wp:positionV>
                <wp:extent cx="7101840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360" cy="7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18.45pt" to="557.95pt,18.45pt" ID="Shape1" stroked="t" style="position:absolute">
                <v:stroke color="black" weight="17640" joinstyle="round" endcap="flat"/>
                <v:fill o:detectmouseclick="t" on="false"/>
              </v:line>
            </w:pict>
          </mc:Fallback>
        </mc:AlternateContent>
      </w:r>
      <w:r>
        <w:rPr>
          <w:rFonts w:ascii="AquaBase" w:hAnsi="AquaBase"/>
          <w:b/>
          <w:bCs/>
          <w:color w:val="000000"/>
          <w:sz w:val="21"/>
          <w:szCs w:val="21"/>
          <w:u w:val="single" w:color="FFFFFF"/>
        </w:rPr>
        <w:t>EMPLOYMENT</w:t>
      </w:r>
      <w:r>
        <w:rPr>
          <w:rFonts w:ascii="AquaBase" w:hAnsi="AquaBase"/>
          <w:color w:val="000000"/>
          <w:sz w:val="21"/>
          <w:szCs w:val="21"/>
          <w:u w:val="single" w:color="FFFFFF"/>
        </w:rPr>
        <w:t xml:space="preserve">                                                                                                                                    </w:t>
      </w:r>
    </w:p>
    <w:tbl>
      <w:tblPr>
        <w:tblW w:w="1077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9"/>
        <w:gridCol w:w="2779"/>
        <w:gridCol w:w="3802"/>
      </w:tblGrid>
      <w:tr>
        <w:trPr/>
        <w:tc>
          <w:tcPr>
            <w:tcW w:w="4189" w:type="dxa"/>
            <w:tcBorders/>
            <w:shd w:fill="auto" w:val="clear"/>
          </w:tcPr>
          <w:p>
            <w:pPr>
              <w:pStyle w:val="TableContents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Junior Android Developer</w:t>
            </w:r>
          </w:p>
        </w:tc>
        <w:tc>
          <w:tcPr>
            <w:tcW w:w="277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ABSA (Consultant)</w:t>
            </w:r>
          </w:p>
        </w:tc>
        <w:tc>
          <w:tcPr>
            <w:tcW w:w="3802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August 2017 – November 2018</w:t>
            </w:r>
          </w:p>
        </w:tc>
      </w:tr>
    </w:tbl>
    <w:p>
      <w:pPr>
        <w:pStyle w:val="Default"/>
        <w:spacing w:before="0" w:after="0"/>
        <w:jc w:val="left"/>
        <w:rPr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</w:rPr>
        <w:br/>
      </w:r>
      <w:r>
        <w:rPr>
          <w:rFonts w:eastAsia="Times" w:cs="Times" w:ascii="AquaBase" w:hAnsi="AquaBase"/>
          <w:b/>
          <w:bCs/>
          <w:sz w:val="21"/>
          <w:szCs w:val="21"/>
        </w:rPr>
        <w:t>ABSA Mobile Banking App &amp; Sling Pay App</w:t>
      </w:r>
    </w:p>
    <w:p>
      <w:pPr>
        <w:pStyle w:val="Default"/>
        <w:numPr>
          <w:ilvl w:val="0"/>
          <w:numId w:val="2"/>
        </w:numPr>
        <w:spacing w:before="0" w:after="0"/>
        <w:jc w:val="left"/>
        <w:rPr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  <w:lang w:val="en-US"/>
        </w:rPr>
        <w:t>Front-end Android development.</w:t>
      </w:r>
    </w:p>
    <w:p>
      <w:pPr>
        <w:pStyle w:val="Default"/>
        <w:numPr>
          <w:ilvl w:val="0"/>
          <w:numId w:val="2"/>
        </w:numPr>
        <w:spacing w:before="0" w:after="0"/>
        <w:jc w:val="left"/>
        <w:rPr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  <w:lang w:val="en-US"/>
        </w:rPr>
        <w:t xml:space="preserve">Implemented redesign of new and existing App features according to Business </w:t>
        <w:br/>
        <w:t>specifications and standards during 2018 ABSA re-branding.</w:t>
      </w:r>
    </w:p>
    <w:p>
      <w:pPr>
        <w:pStyle w:val="Default"/>
        <w:numPr>
          <w:ilvl w:val="0"/>
          <w:numId w:val="2"/>
        </w:numPr>
        <w:spacing w:before="0" w:after="0"/>
        <w:jc w:val="left"/>
        <w:rPr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  <w:lang w:val="en-US"/>
        </w:rPr>
        <w:t>Provide support for quality assurance testing and defect resolution</w:t>
      </w:r>
    </w:p>
    <w:p>
      <w:pPr>
        <w:pStyle w:val="Default"/>
        <w:numPr>
          <w:ilvl w:val="0"/>
          <w:numId w:val="2"/>
        </w:numPr>
        <w:spacing w:before="0" w:after="0"/>
        <w:jc w:val="left"/>
        <w:rPr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  <w:lang w:val="en-US"/>
        </w:rPr>
        <w:t>Participate in scrum sessions and team meetings to communicate project status in adherence to the Agile approach to software development.</w:t>
      </w:r>
      <w:r>
        <w:rPr>
          <w:rFonts w:eastAsia="Times" w:cs="Times" w:ascii="AquaBase" w:hAnsi="AquaBase"/>
          <w:sz w:val="21"/>
          <w:szCs w:val="21"/>
        </w:rPr>
        <w:br/>
      </w:r>
    </w:p>
    <w:tbl>
      <w:tblPr>
        <w:tblW w:w="1077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1901"/>
        <w:gridCol w:w="4191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TableContents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Intern - Associate Android Developer</w:t>
            </w:r>
          </w:p>
        </w:tc>
        <w:tc>
          <w:tcPr>
            <w:tcW w:w="1901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Reverside</w:t>
            </w:r>
          </w:p>
        </w:tc>
        <w:tc>
          <w:tcPr>
            <w:tcW w:w="4191" w:type="dxa"/>
            <w:tcBorders/>
            <w:shd w:fill="auto" w:val="clear"/>
          </w:tcPr>
          <w:p>
            <w:pPr>
              <w:pStyle w:val="TableContents"/>
              <w:spacing w:before="0" w:after="0"/>
              <w:jc w:val="right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April 2017 – November 2018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rPr>
          <w:rFonts w:ascii="AquaBase" w:hAnsi="AquaBase" w:eastAsia="Times" w:cs="Times"/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</w:rPr>
        <w:t>Full-stack developer graduate program path. Selected for Android Mobile Developer path</w:t>
      </w:r>
    </w:p>
    <w:p>
      <w:pPr>
        <w:pStyle w:val="Normal"/>
        <w:numPr>
          <w:ilvl w:val="0"/>
          <w:numId w:val="3"/>
        </w:numPr>
        <w:rPr>
          <w:rFonts w:ascii="AquaBase" w:hAnsi="AquaBase" w:eastAsia="Times" w:cs="Times"/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</w:rPr>
        <w:t>Successfully placed at ABSA as an Android Developer (1 of 2 selected from 9</w:t>
      </w:r>
    </w:p>
    <w:p>
      <w:pPr>
        <w:pStyle w:val="Body"/>
        <w:rPr>
          <w:rFonts w:ascii="AquaBase" w:hAnsi="AquaBase" w:eastAsia="Times" w:cs="Times"/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</w:rPr>
      </w:r>
    </w:p>
    <w:tbl>
      <w:tblPr>
        <w:tblW w:w="1077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9"/>
        <w:gridCol w:w="2779"/>
        <w:gridCol w:w="3802"/>
      </w:tblGrid>
      <w:tr>
        <w:trPr/>
        <w:tc>
          <w:tcPr>
            <w:tcW w:w="4189" w:type="dxa"/>
            <w:tcBorders/>
            <w:shd w:fill="auto" w:val="clear"/>
          </w:tcPr>
          <w:p>
            <w:pPr>
              <w:pStyle w:val="TableContents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Computer Science Tutor</w:t>
            </w:r>
          </w:p>
        </w:tc>
        <w:tc>
          <w:tcPr>
            <w:tcW w:w="277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University of KZN</w:t>
            </w:r>
          </w:p>
        </w:tc>
        <w:tc>
          <w:tcPr>
            <w:tcW w:w="3802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2014 –  2016</w:t>
            </w:r>
          </w:p>
        </w:tc>
      </w:tr>
    </w:tbl>
    <w:p>
      <w:pPr>
        <w:pStyle w:val="Normal"/>
        <w:numPr>
          <w:ilvl w:val="0"/>
          <w:numId w:val="4"/>
        </w:numPr>
        <w:spacing w:before="0" w:after="0"/>
        <w:rPr>
          <w:rFonts w:ascii="AquaBase" w:hAnsi="AquaBase" w:eastAsia="Times" w:cs="Times"/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</w:rPr>
        <w:t>T</w:t>
      </w:r>
      <w:r>
        <w:rPr>
          <w:rFonts w:eastAsia="Times" w:cs="Times" w:ascii="AquaBase" w:hAnsi="AquaBase"/>
          <w:sz w:val="21"/>
          <w:szCs w:val="21"/>
          <w:lang w:val="en-US"/>
        </w:rPr>
        <w:t>utor(Practical sessions) for first year Computer Science students (Java and Python)</w:t>
      </w:r>
      <w:r>
        <w:rPr>
          <w:rFonts w:eastAsia="Times" w:cs="Times" w:ascii="AquaBase" w:hAnsi="AquaBase"/>
          <w:sz w:val="21"/>
          <w:szCs w:val="21"/>
        </w:rPr>
        <w:t xml:space="preserve">– 5 semesters </w:t>
      </w:r>
    </w:p>
    <w:p>
      <w:pPr>
        <w:pStyle w:val="Normal"/>
        <w:numPr>
          <w:ilvl w:val="0"/>
          <w:numId w:val="4"/>
        </w:numPr>
        <w:rPr>
          <w:rFonts w:ascii="AquaBase" w:hAnsi="AquaBase" w:eastAsia="Times" w:cs="Times"/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</w:rPr>
        <w:t>H</w:t>
      </w:r>
      <w:r>
        <w:rPr>
          <w:rFonts w:eastAsia="Times" w:cs="Times" w:ascii="AquaBase" w:hAnsi="AquaBase"/>
          <w:sz w:val="21"/>
          <w:szCs w:val="21"/>
          <w:lang w:val="en-US"/>
        </w:rPr>
        <w:t xml:space="preserve">ot-seat leader (Teaching assistant) for first year Computer Science students </w:t>
      </w:r>
      <w:r>
        <w:rPr>
          <w:rFonts w:eastAsia="Times" w:cs="Times" w:ascii="AquaBase" w:hAnsi="AquaBase"/>
          <w:sz w:val="21"/>
          <w:szCs w:val="21"/>
        </w:rPr>
        <w:t>– 4 semesters</w:t>
      </w:r>
    </w:p>
    <w:p>
      <w:pPr>
        <w:pStyle w:val="Body"/>
        <w:numPr>
          <w:ilvl w:val="0"/>
          <w:numId w:val="0"/>
        </w:numPr>
        <w:ind w:left="262" w:right="0" w:hanging="0"/>
        <w:rPr>
          <w:rFonts w:ascii="AquaBase" w:hAnsi="AquaBase"/>
          <w:sz w:val="21"/>
          <w:szCs w:val="21"/>
        </w:rPr>
      </w:pPr>
      <w:r>
        <w:rPr>
          <w:rFonts w:ascii="AquaBase" w:hAnsi="AquaBase"/>
          <w:sz w:val="21"/>
          <w:szCs w:val="21"/>
        </w:rPr>
      </w:r>
    </w:p>
    <w:p>
      <w:pPr>
        <w:pStyle w:val="Normal"/>
        <w:spacing w:before="0" w:after="240"/>
        <w:jc w:val="left"/>
        <w:rPr>
          <w:rFonts w:ascii="AquaBase" w:hAnsi="AquaBase"/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7145020" cy="1778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4560" cy="172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7.55pt" to="562.5pt,18.85pt" ID="Shape1" stroked="t" style="position:absolute;flip:y">
                <v:stroke color="black" weight="17640" joinstyle="round" endcap="flat"/>
                <v:fill o:detectmouseclick="t" on="false"/>
              </v:line>
            </w:pict>
          </mc:Fallback>
        </mc:AlternateContent>
      </w:r>
      <w:r>
        <w:rPr>
          <w:rFonts w:ascii="AquaBase" w:hAnsi="AquaBase"/>
          <w:b/>
          <w:bCs/>
          <w:color w:val="000000"/>
          <w:sz w:val="21"/>
          <w:szCs w:val="21"/>
          <w:u w:val="single" w:color="FFFFFF"/>
        </w:rPr>
        <w:t>EDUCATION</w:t>
      </w:r>
      <w:r>
        <w:rPr>
          <w:rFonts w:ascii="AquaBase" w:hAnsi="AquaBase"/>
          <w:color w:val="000000"/>
          <w:sz w:val="21"/>
          <w:szCs w:val="21"/>
          <w:u w:val="single" w:color="FFFFFF"/>
        </w:rPr>
        <w:t xml:space="preserve">                                                                                                                                    </w:t>
      </w:r>
    </w:p>
    <w:tbl>
      <w:tblPr>
        <w:tblW w:w="1077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4"/>
        <w:gridCol w:w="4075"/>
        <w:gridCol w:w="3211"/>
      </w:tblGrid>
      <w:tr>
        <w:trPr/>
        <w:tc>
          <w:tcPr>
            <w:tcW w:w="3484" w:type="dxa"/>
            <w:tcBorders/>
            <w:shd w:fill="auto" w:val="clear"/>
          </w:tcPr>
          <w:p>
            <w:pPr>
              <w:pStyle w:val="TableContents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Pietermaritzburg</w:t>
            </w:r>
          </w:p>
        </w:tc>
        <w:tc>
          <w:tcPr>
            <w:tcW w:w="4075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University of Kwa-Zulu Natal</w:t>
            </w:r>
          </w:p>
        </w:tc>
        <w:tc>
          <w:tcPr>
            <w:tcW w:w="3211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quaBase" w:hAnsi="AquaBase" w:eastAsia="Times" w:cs="Times"/>
                <w:b/>
                <w:b/>
                <w:bCs/>
                <w:sz w:val="21"/>
                <w:szCs w:val="21"/>
              </w:rPr>
            </w:pP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eastAsia="Times" w:cs="Times" w:ascii="AquaBase" w:hAnsi="AquaBase"/>
                <w:b/>
                <w:bCs/>
                <w:sz w:val="21"/>
                <w:szCs w:val="21"/>
              </w:rPr>
              <w:t>2012 –  2016</w:t>
            </w:r>
          </w:p>
        </w:tc>
      </w:tr>
    </w:tbl>
    <w:p>
      <w:pPr>
        <w:pStyle w:val="Body"/>
        <w:numPr>
          <w:ilvl w:val="0"/>
          <w:numId w:val="5"/>
        </w:numPr>
        <w:rPr>
          <w:sz w:val="21"/>
          <w:szCs w:val="21"/>
        </w:rPr>
      </w:pPr>
      <w:r>
        <w:rPr>
          <w:rFonts w:eastAsia="Times" w:cs="Times" w:ascii="AquaBase" w:hAnsi="AquaBase"/>
          <w:sz w:val="21"/>
          <w:szCs w:val="21"/>
          <w:lang w:val="en-US"/>
        </w:rPr>
        <w:t>BSc Computer Science and Information Technology</w:t>
      </w:r>
    </w:p>
    <w:p>
      <w:pPr>
        <w:pStyle w:val="Body"/>
        <w:numPr>
          <w:ilvl w:val="0"/>
          <w:numId w:val="5"/>
        </w:numPr>
        <w:rPr/>
      </w:pPr>
      <w:r>
        <w:rPr>
          <w:rFonts w:eastAsia="Times" w:cs="Times" w:ascii="AquaBase" w:hAnsi="AquaBase"/>
          <w:sz w:val="21"/>
          <w:szCs w:val="21"/>
          <w:lang w:val="de-DE"/>
        </w:rPr>
        <w:t>BSc Hons Computer Science</w:t>
      </w:r>
    </w:p>
    <w:p>
      <w:pPr>
        <w:pStyle w:val="Body"/>
        <w:numPr>
          <w:ilvl w:val="0"/>
          <w:numId w:val="0"/>
        </w:numPr>
        <w:ind w:left="720" w:right="0" w:hanging="0"/>
        <w:rPr>
          <w:rFonts w:ascii="AquaBase" w:hAnsi="AquaBase" w:eastAsia="Times" w:cs="Times"/>
          <w:sz w:val="21"/>
          <w:szCs w:val="21"/>
          <w:lang w:val="de-DE"/>
        </w:rPr>
      </w:pPr>
      <w:r>
        <w:rPr>
          <w:rFonts w:eastAsia="Times" w:cs="Times" w:ascii="AquaBase" w:hAnsi="AquaBase"/>
          <w:sz w:val="21"/>
          <w:szCs w:val="21"/>
          <w:lang w:val="de-DE"/>
        </w:rPr>
      </w:r>
    </w:p>
    <w:p>
      <w:pPr>
        <w:pStyle w:val="Normal"/>
        <w:spacing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7145020" cy="1778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4560" cy="172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7.55pt" to="562.5pt,18.85pt" ID="Shape1" stroked="t" style="position:absolute;flip:y">
                <v:stroke color="black" weight="17640" joinstyle="round" endcap="flat"/>
                <v:fill o:detectmouseclick="t" on="false"/>
              </v:line>
            </w:pict>
          </mc:Fallback>
        </mc:AlternateContent>
      </w:r>
      <w:r>
        <w:rPr>
          <w:rFonts w:ascii="AquaBase" w:hAnsi="AquaBase"/>
          <w:b/>
          <w:bCs/>
          <w:color w:val="000000"/>
          <w:sz w:val="21"/>
          <w:szCs w:val="21"/>
          <w:u w:val="single" w:color="FFFFFF"/>
        </w:rPr>
        <w:t>TECHNICAL EXPERIENCE</w:t>
        <w:tab/>
      </w:r>
      <w:r>
        <w:rPr>
          <w:rFonts w:ascii="AquaBase" w:hAnsi="AquaBase"/>
          <w:color w:val="000000"/>
          <w:sz w:val="21"/>
          <w:szCs w:val="21"/>
          <w:u w:val="single" w:color="FFFFFF"/>
        </w:rPr>
        <w:t xml:space="preserve">                                                          </w:t>
        <w:br/>
      </w:r>
      <w:r>
        <w:rPr>
          <w:rFonts w:eastAsia="Times" w:cs="Times" w:ascii="AquaBase" w:hAnsi="AquaBase"/>
          <w:sz w:val="21"/>
          <w:szCs w:val="21"/>
        </w:rPr>
        <w:br/>
      </w:r>
      <w:r>
        <w:rPr>
          <w:rFonts w:eastAsia="Times" w:cs="Times" w:ascii="AquaBase" w:hAnsi="AquaBase"/>
          <w:b/>
          <w:bCs/>
          <w:sz w:val="21"/>
          <w:szCs w:val="21"/>
        </w:rPr>
        <w:t xml:space="preserve">Projects </w:t>
      </w:r>
      <w:r>
        <w:rPr>
          <w:rFonts w:eastAsia="Times" w:cs="Times" w:ascii="AquaBase" w:hAnsi="AquaBase"/>
          <w:b w:val="false"/>
          <w:bCs w:val="false"/>
          <w:sz w:val="21"/>
          <w:szCs w:val="21"/>
        </w:rPr>
        <w:t xml:space="preserve">(Some on my GitHub: </w:t>
      </w:r>
      <w:hyperlink r:id="rId3">
        <w:r>
          <w:rPr>
            <w:rStyle w:val="InternetLink"/>
            <w:rFonts w:eastAsia="Times" w:cs="Times" w:ascii="AquaBase" w:hAnsi="AquaBase"/>
            <w:b w:val="false"/>
            <w:bCs w:val="false"/>
            <w:i/>
            <w:iCs/>
            <w:color w:val="1C3687"/>
            <w:sz w:val="21"/>
            <w:szCs w:val="21"/>
            <w:u w:val="single" w:color="FFFFFF"/>
          </w:rPr>
          <w:t>https://github.com/simonyathi1</w:t>
        </w:r>
      </w:hyperlink>
      <w:r>
        <w:rPr>
          <w:rFonts w:eastAsia="Times" w:cs="Times" w:ascii="AquaBase" w:hAnsi="AquaBase"/>
          <w:b w:val="false"/>
          <w:bCs w:val="false"/>
          <w:sz w:val="21"/>
          <w:szCs w:val="21"/>
          <w:u w:val="single" w:color="FFFFFF"/>
        </w:rPr>
        <w:t>)</w:t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>
          <w:rFonts w:eastAsia="Times" w:cs="Times" w:ascii="AquaBase" w:hAnsi="AquaBase"/>
          <w:b w:val="false"/>
          <w:bCs w:val="false"/>
          <w:sz w:val="21"/>
          <w:szCs w:val="21"/>
        </w:rPr>
        <w:t>Honors project: Image processing-based research on Orientation and scale-independent barcode detection and decoding. C++, OpenCV.</w:t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>
          <w:rFonts w:eastAsia="Times" w:cs="Times" w:ascii="AquaBase" w:hAnsi="AquaBase"/>
          <w:b w:val="false"/>
          <w:bCs w:val="false"/>
          <w:sz w:val="21"/>
          <w:szCs w:val="21"/>
        </w:rPr>
        <w:t xml:space="preserve">Currently </w:t>
      </w:r>
      <w:r>
        <w:rPr>
          <w:rFonts w:eastAsia="Times" w:cs="Times" w:ascii="AquaBase" w:hAnsi="AquaBase"/>
          <w:b w:val="false"/>
          <w:bCs w:val="false"/>
          <w:sz w:val="21"/>
          <w:szCs w:val="21"/>
        </w:rPr>
        <w:t>working</w:t>
      </w:r>
      <w:r>
        <w:rPr>
          <w:rFonts w:eastAsia="Times" w:cs="Times" w:ascii="AquaBase" w:hAnsi="AquaBase"/>
          <w:b w:val="false"/>
          <w:bCs w:val="false"/>
          <w:sz w:val="21"/>
          <w:szCs w:val="21"/>
        </w:rPr>
        <w:t xml:space="preserve"> on 3 personal unpublished Android projects:</w:t>
      </w:r>
    </w:p>
    <w:p>
      <w:pPr>
        <w:pStyle w:val="Normal"/>
        <w:numPr>
          <w:ilvl w:val="1"/>
          <w:numId w:val="7"/>
        </w:numPr>
        <w:spacing w:before="0" w:after="0"/>
        <w:jc w:val="left"/>
        <w:rPr/>
      </w:pPr>
      <w:r>
        <w:rPr>
          <w:rFonts w:eastAsia="Times" w:cs="Times" w:ascii="AquaBase" w:hAnsi="AquaBase"/>
          <w:b w:val="false"/>
          <w:bCs w:val="false"/>
          <w:sz w:val="21"/>
          <w:szCs w:val="21"/>
        </w:rPr>
        <w:t xml:space="preserve">One involving location services and </w:t>
      </w:r>
      <w:r>
        <w:rPr>
          <w:rFonts w:eastAsia="Times" w:cs="Times" w:ascii="AquaBase" w:hAnsi="AquaBase"/>
          <w:b w:val="false"/>
          <w:bCs w:val="false"/>
          <w:sz w:val="21"/>
          <w:szCs w:val="21"/>
        </w:rPr>
        <w:t>using Firebase for Database and Firebase Auth</w:t>
      </w:r>
    </w:p>
    <w:p>
      <w:pPr>
        <w:pStyle w:val="Normal"/>
        <w:numPr>
          <w:ilvl w:val="1"/>
          <w:numId w:val="7"/>
        </w:numPr>
        <w:spacing w:before="0" w:after="0"/>
        <w:jc w:val="left"/>
        <w:rPr/>
      </w:pPr>
      <w:r>
        <w:rPr>
          <w:rFonts w:eastAsia="Times" w:cs="Times" w:ascii="AquaBase" w:hAnsi="AquaBase"/>
          <w:b w:val="false"/>
          <w:bCs w:val="false"/>
          <w:sz w:val="21"/>
          <w:szCs w:val="21"/>
        </w:rPr>
        <w:t>Another Involving an extensive use of Animations as I leverage the Android animation libraries.</w:t>
      </w:r>
    </w:p>
    <w:p>
      <w:pPr>
        <w:pStyle w:val="Normal"/>
        <w:numPr>
          <w:ilvl w:val="1"/>
          <w:numId w:val="7"/>
        </w:numPr>
        <w:spacing w:before="0" w:after="0"/>
        <w:jc w:val="left"/>
        <w:rPr/>
      </w:pPr>
      <w:r>
        <w:rPr>
          <w:rFonts w:eastAsia="Times" w:cs="Times" w:ascii="AquaBase" w:hAnsi="AquaBase"/>
          <w:b w:val="false"/>
          <w:bCs w:val="false"/>
          <w:sz w:val="21"/>
          <w:szCs w:val="21"/>
        </w:rPr>
        <w:t>The other is a simple few-button and screens App that uses Telephony.</w:t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>
          <w:rFonts w:ascii="AquaBase" w:hAnsi="AquaBase"/>
          <w:sz w:val="24"/>
          <w:szCs w:val="24"/>
        </w:rPr>
        <w:t>Personal Website written using HTML, CSS, and JavaScript</w:t>
      </w:r>
      <w:r>
        <w:rPr>
          <w:rFonts w:ascii="AquaBase" w:hAnsi="AquaBase"/>
          <w:sz w:val="24"/>
          <w:szCs w:val="24"/>
        </w:rPr>
        <w:br/>
      </w:r>
    </w:p>
    <w:p>
      <w:pPr>
        <w:pStyle w:val="Normal"/>
        <w:spacing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7145020" cy="1778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4560" cy="172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7.55pt" to="562.5pt,18.85pt" ID="Shape1" stroked="t" style="position:absolute;flip:y">
                <v:stroke color="black" weight="17640" joinstyle="round" endcap="flat"/>
                <v:fill o:detectmouseclick="t" on="false"/>
              </v:line>
            </w:pict>
          </mc:Fallback>
        </mc:AlternateContent>
      </w:r>
      <w:r>
        <w:rPr>
          <w:rFonts w:ascii="AquaBase" w:hAnsi="AquaBase"/>
          <w:b/>
          <w:bCs/>
          <w:color w:val="000000"/>
          <w:sz w:val="21"/>
          <w:szCs w:val="21"/>
          <w:u w:val="single" w:color="FFFFFF"/>
        </w:rPr>
        <w:t>TECH-STACK</w:t>
        <w:tab/>
        <w:t xml:space="preserve"> and LANGUAGES and SKILLS      </w:t>
      </w:r>
      <w:r>
        <w:rPr>
          <w:rFonts w:ascii="AquaBase" w:hAnsi="AquaBase"/>
          <w:color w:val="000000"/>
          <w:sz w:val="21"/>
          <w:szCs w:val="21"/>
          <w:u w:val="single" w:color="FFFFFF"/>
        </w:rPr>
        <w:t xml:space="preserve">                                                  </w:t>
        <w:br/>
      </w:r>
    </w:p>
    <w:p>
      <w:pPr>
        <w:pStyle w:val="Body"/>
        <w:numPr>
          <w:ilvl w:val="2"/>
          <w:numId w:val="1"/>
        </w:numPr>
        <w:rPr>
          <w:rFonts w:ascii="AquaBase" w:hAnsi="AquaBase"/>
          <w:sz w:val="21"/>
          <w:szCs w:val="21"/>
        </w:rPr>
      </w:pPr>
      <w:r>
        <w:rPr>
          <w:rFonts w:ascii="AquaBase" w:hAnsi="AquaBase"/>
          <w:b/>
          <w:bCs/>
          <w:sz w:val="21"/>
          <w:szCs w:val="21"/>
          <w:lang w:val="en-US"/>
        </w:rPr>
        <w:t>Tech</w:t>
      </w:r>
      <w:r>
        <w:rPr>
          <w:rFonts w:ascii="AquaBase" w:hAnsi="AquaBase"/>
          <w:sz w:val="21"/>
          <w:szCs w:val="21"/>
          <w:lang w:val="en-US"/>
        </w:rPr>
        <w:t>: Android studio, Jira, Confluence, Bitbucket, Zeplin, Git, Firebase.</w:t>
      </w:r>
    </w:p>
    <w:p>
      <w:pPr>
        <w:pStyle w:val="Body"/>
        <w:numPr>
          <w:ilvl w:val="2"/>
          <w:numId w:val="1"/>
        </w:numPr>
        <w:rPr/>
      </w:pPr>
      <w:r>
        <w:rPr>
          <w:rFonts w:ascii="AquaBase" w:hAnsi="AquaBase"/>
          <w:b/>
          <w:bCs/>
          <w:sz w:val="21"/>
          <w:szCs w:val="21"/>
          <w:lang w:val="en-US"/>
        </w:rPr>
        <w:t>Languages</w:t>
      </w:r>
      <w:r>
        <w:rPr>
          <w:rFonts w:ascii="AquaBase" w:hAnsi="AquaBase"/>
          <w:sz w:val="21"/>
          <w:szCs w:val="21"/>
          <w:lang w:val="en-US"/>
        </w:rPr>
        <w:t xml:space="preserve">: </w:t>
      </w:r>
    </w:p>
    <w:p>
      <w:pPr>
        <w:pStyle w:val="Body"/>
        <w:numPr>
          <w:ilvl w:val="3"/>
          <w:numId w:val="1"/>
        </w:numPr>
        <w:rPr/>
      </w:pPr>
      <w:r>
        <w:rPr>
          <w:rFonts w:ascii="AquaBase" w:hAnsi="AquaBase"/>
          <w:sz w:val="21"/>
          <w:szCs w:val="21"/>
          <w:lang w:val="en-US"/>
        </w:rPr>
        <w:t>Competent: Android, Java, Kotlin, JavaScript, HTML, NodeJS, SQL.</w:t>
      </w:r>
    </w:p>
    <w:p>
      <w:pPr>
        <w:pStyle w:val="Body"/>
        <w:numPr>
          <w:ilvl w:val="3"/>
          <w:numId w:val="1"/>
        </w:numPr>
        <w:rPr/>
      </w:pPr>
      <w:r>
        <w:rPr>
          <w:rFonts w:ascii="AquaBase" w:hAnsi="AquaBase"/>
          <w:sz w:val="21"/>
          <w:szCs w:val="21"/>
          <w:lang w:val="en-US"/>
        </w:rPr>
        <w:t>Familiar: C#, VB.Net, Python, C++, R, PHP.</w:t>
      </w:r>
    </w:p>
    <w:p>
      <w:pPr>
        <w:pStyle w:val="Body"/>
        <w:numPr>
          <w:ilvl w:val="2"/>
          <w:numId w:val="1"/>
        </w:numPr>
        <w:rPr>
          <w:rFonts w:ascii="AquaBase" w:hAnsi="AquaBase"/>
          <w:sz w:val="21"/>
          <w:szCs w:val="21"/>
        </w:rPr>
      </w:pPr>
      <w:r>
        <w:rPr>
          <w:rFonts w:ascii="AquaBase" w:hAnsi="AquaBase"/>
          <w:b/>
          <w:bCs/>
          <w:sz w:val="21"/>
          <w:szCs w:val="21"/>
          <w:lang w:val="en-US"/>
        </w:rPr>
        <w:t>Soft Skills:</w:t>
      </w:r>
      <w:r>
        <w:rPr>
          <w:rFonts w:ascii="AquaBase" w:hAnsi="AquaBase"/>
          <w:sz w:val="21"/>
          <w:szCs w:val="21"/>
          <w:lang w:val="en-US"/>
        </w:rPr>
        <w:t xml:space="preserve"> Leadership, Public speaking, Communication,</w:t>
      </w:r>
    </w:p>
    <w:p>
      <w:pPr>
        <w:pStyle w:val="Body"/>
        <w:numPr>
          <w:ilvl w:val="2"/>
          <w:numId w:val="1"/>
        </w:numPr>
        <w:rPr>
          <w:rFonts w:ascii="AquaBase" w:hAnsi="AquaBase"/>
          <w:sz w:val="21"/>
          <w:szCs w:val="21"/>
        </w:rPr>
      </w:pPr>
      <w:r>
        <w:rPr>
          <w:rFonts w:ascii="AquaBase" w:hAnsi="AquaBase"/>
          <w:b/>
          <w:bCs/>
          <w:sz w:val="21"/>
          <w:szCs w:val="21"/>
          <w:lang w:val="en-US"/>
        </w:rPr>
        <w:t>Architectures</w:t>
      </w:r>
      <w:r>
        <w:rPr>
          <w:rFonts w:ascii="AquaBase" w:hAnsi="AquaBase"/>
          <w:sz w:val="21"/>
          <w:szCs w:val="21"/>
          <w:lang w:val="en-US"/>
        </w:rPr>
        <w:t>: MVP, Clean, MVVM(Not too competent)</w:t>
      </w:r>
    </w:p>
    <w:p>
      <w:pPr>
        <w:pStyle w:val="Body"/>
        <w:rPr>
          <w:rFonts w:ascii="AquaBase" w:hAnsi="AquaBase"/>
          <w:sz w:val="24"/>
          <w:szCs w:val="24"/>
        </w:rPr>
      </w:pPr>
      <w:r>
        <w:rPr>
          <w:rFonts w:ascii="AquaBase" w:hAnsi="AquaBase"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7145020" cy="1778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4560" cy="172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7.55pt" to="562.5pt,18.85pt" ID="Shape1" stroked="t" style="position:absolute;flip:y">
                <v:stroke color="black" weight="17640" joinstyle="round" endcap="flat"/>
                <v:fill o:detectmouseclick="t" on="false"/>
              </v:line>
            </w:pict>
          </mc:Fallback>
        </mc:AlternateContent>
      </w:r>
      <w:r>
        <w:rPr>
          <w:rFonts w:ascii="AquaBase" w:hAnsi="AquaBase"/>
          <w:b/>
          <w:bCs/>
          <w:color w:val="000000"/>
          <w:sz w:val="21"/>
          <w:szCs w:val="21"/>
          <w:u w:val="single" w:color="FFFFFF"/>
        </w:rPr>
        <w:t>REFERENCES</w:t>
      </w:r>
      <w:r>
        <w:rPr>
          <w:rFonts w:ascii="AquaBase" w:hAnsi="AquaBase"/>
          <w:color w:val="000000"/>
          <w:sz w:val="21"/>
          <w:szCs w:val="21"/>
          <w:u w:val="single" w:color="FFFFFF"/>
        </w:rPr>
        <w:t xml:space="preserve">                                                         </w:t>
        <w:br/>
      </w:r>
    </w:p>
    <w:p>
      <w:pPr>
        <w:pStyle w:val="Normal"/>
        <w:numPr>
          <w:ilvl w:val="0"/>
          <w:numId w:val="6"/>
        </w:numPr>
        <w:spacing w:before="0" w:after="0"/>
        <w:jc w:val="left"/>
        <w:rPr/>
      </w:pPr>
      <w:r>
        <w:rPr>
          <w:rFonts w:ascii="AquaBase" w:hAnsi="AquaBase"/>
          <w:sz w:val="21"/>
          <w:szCs w:val="21"/>
          <w:lang w:val="en-US"/>
        </w:rPr>
        <w:t xml:space="preserve">Mr Mandla Gwetu (Supervisor) University of KwaZulu-Natal Lecturer. </w:t>
      </w:r>
      <w:hyperlink r:id="rId4">
        <w:r>
          <w:rPr>
            <w:rStyle w:val="Hyperlink0"/>
            <w:rFonts w:ascii="AquaBase" w:hAnsi="AquaBase"/>
            <w:sz w:val="21"/>
            <w:szCs w:val="21"/>
          </w:rPr>
          <w:t>gwetum@ukzn.ac.</w:t>
        </w:r>
        <w:r>
          <w:rPr>
            <w:rStyle w:val="Hyperlink0"/>
            <w:rFonts w:ascii="AquaBase" w:hAnsi="AquaBase"/>
            <w:sz w:val="21"/>
            <w:szCs w:val="21"/>
            <w:lang w:val="en-US"/>
          </w:rPr>
          <w:t>za</w:t>
        </w:r>
      </w:hyperlink>
      <w:r>
        <w:rPr>
          <w:rFonts w:ascii="AquaBase" w:hAnsi="AquaBase"/>
          <w:color w:val="0000FF"/>
          <w:sz w:val="21"/>
          <w:szCs w:val="21"/>
        </w:rPr>
        <w:t xml:space="preserve"> </w:t>
      </w:r>
    </w:p>
    <w:p>
      <w:pPr>
        <w:pStyle w:val="Normal"/>
        <w:numPr>
          <w:ilvl w:val="0"/>
          <w:numId w:val="6"/>
        </w:numPr>
        <w:spacing w:before="0" w:after="0"/>
        <w:jc w:val="left"/>
        <w:rPr/>
      </w:pPr>
      <w:r>
        <w:rPr>
          <w:rFonts w:ascii="AquaBase" w:hAnsi="AquaBase"/>
          <w:sz w:val="21"/>
          <w:szCs w:val="21"/>
        </w:rPr>
        <w:t xml:space="preserve">Maxime Mbabele (ABSA) Part of the team involved in my recruitment. </w:t>
      </w:r>
      <w:r>
        <w:rPr>
          <w:rFonts w:ascii="AquaBase" w:hAnsi="AquaBase"/>
          <w:color w:val="000000"/>
          <w:sz w:val="21"/>
          <w:szCs w:val="21"/>
        </w:rPr>
        <w:t>mmbabele@gmail.com</w:t>
      </w:r>
    </w:p>
    <w:p>
      <w:pPr>
        <w:pStyle w:val="Normal"/>
        <w:numPr>
          <w:ilvl w:val="0"/>
          <w:numId w:val="6"/>
        </w:numPr>
        <w:spacing w:before="0" w:after="12"/>
        <w:jc w:val="left"/>
        <w:rPr/>
      </w:pPr>
      <w:r>
        <w:rPr>
          <w:rFonts w:ascii="AquaBase" w:hAnsi="AquaBase"/>
          <w:sz w:val="21"/>
          <w:szCs w:val="21"/>
        </w:rPr>
        <w:t xml:space="preserve">Tummie Makgetlaneng (ABSA) </w:t>
      </w:r>
      <w:hyperlink r:id="rId5">
        <w:r>
          <w:rPr>
            <w:rStyle w:val="Hyperlink0"/>
            <w:rFonts w:ascii="AquaBase" w:hAnsi="AquaBase"/>
            <w:sz w:val="21"/>
            <w:szCs w:val="21"/>
          </w:rPr>
          <w:t>tmakgetla@gmail.com</w:t>
        </w:r>
      </w:hyperlink>
      <w:r>
        <w:rPr>
          <w:rStyle w:val="Hyperlink0"/>
          <w:rFonts w:ascii="AquaBase" w:hAnsi="AquaBase"/>
          <w:sz w:val="21"/>
          <w:szCs w:val="21"/>
        </w:rPr>
        <w:t xml:space="preserve"> </w:t>
      </w:r>
    </w:p>
    <w:p>
      <w:pPr>
        <w:pStyle w:val="Body"/>
        <w:spacing w:lineRule="auto" w:line="36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405" w:right="731" w:header="30" w:top="455" w:footer="143" w:bottom="42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quaBas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6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9"/>
        <w:w w:val="100"/>
        <w:emboss w:val="false"/>
        <w:imprint w:val="false"/>
        <w:rFonts w:cs="OpenSymbol"/>
      </w:rPr>
    </w:lvl>
    <w:lvl w:ilvl="1">
      <w:start w:val="1"/>
      <w:numFmt w:val="bullet"/>
      <w:lvlText w:val="-"/>
      <w:lvlJc w:val="left"/>
      <w:pPr>
        <w:ind w:left="50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2">
      <w:start w:val="1"/>
      <w:numFmt w:val="bullet"/>
      <w:lvlText w:val=""/>
      <w:lvlJc w:val="left"/>
      <w:pPr>
        <w:ind w:left="742" w:hanging="262"/>
      </w:pPr>
      <w:rPr>
        <w:rFonts w:ascii="Symbol" w:hAnsi="Symbol" w:cs="Symbol" w:hint="default"/>
        <w:sz w:val="21"/>
        <w:rFonts w:cs="OpenSymbol"/>
      </w:rPr>
    </w:lvl>
    <w:lvl w:ilvl="3">
      <w:start w:val="1"/>
      <w:numFmt w:val="bullet"/>
      <w:lvlText w:val=""/>
      <w:lvlJc w:val="left"/>
      <w:pPr>
        <w:ind w:left="982" w:hanging="262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-"/>
      <w:lvlJc w:val="left"/>
      <w:pPr>
        <w:ind w:left="122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5">
      <w:start w:val="1"/>
      <w:numFmt w:val="bullet"/>
      <w:lvlText w:val="-"/>
      <w:lvlJc w:val="left"/>
      <w:pPr>
        <w:ind w:left="146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6">
      <w:start w:val="1"/>
      <w:numFmt w:val="bullet"/>
      <w:lvlText w:val="-"/>
      <w:lvlJc w:val="left"/>
      <w:pPr>
        <w:ind w:left="170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7">
      <w:start w:val="1"/>
      <w:numFmt w:val="bullet"/>
      <w:lvlText w:val="-"/>
      <w:lvlJc w:val="left"/>
      <w:pPr>
        <w:ind w:left="194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8">
      <w:start w:val="1"/>
      <w:numFmt w:val="bullet"/>
      <w:lvlText w:val="-"/>
      <w:lvlJc w:val="left"/>
      <w:pPr>
        <w:ind w:left="218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ZA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Hyperlink0">
    <w:name w:val="Hyperlink.0"/>
    <w:basedOn w:val="InternetLink"/>
    <w:qFormat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b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9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9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9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6">
    <w:name w:val="ListLabel 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>
    <w:name w:val="ListLabel 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>
    <w:name w:val="ListLabel 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>
    <w:name w:val="ListLabel 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>
    <w:name w:val="ListLabel 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>
    <w:name w:val="ListLabel 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>
    <w:name w:val="ListLabel 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>
    <w:name w:val="ListLabel 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>
    <w:name w:val="ListLabel 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>
    <w:name w:val="ListLabel 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>
    <w:name w:val="ListLabel 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>
    <w:name w:val="ListLabel 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>
    <w:name w:val="ListLabel 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>
    <w:name w:val="ListLabel 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>
    <w:name w:val="ListLabel 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>
    <w:name w:val="ListLabel 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>
    <w:name w:val="ListLabel 6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>
    <w:name w:val="ListLabel 64"/>
    <w:qFormat/>
    <w:rPr/>
  </w:style>
  <w:style w:type="character" w:styleId="ListLabel65">
    <w:name w:val="ListLabel 65"/>
    <w:qFormat/>
    <w:rPr>
      <w:sz w:val="24"/>
      <w:szCs w:val="24"/>
    </w:rPr>
  </w:style>
  <w:style w:type="character" w:styleId="ListLabel66">
    <w:name w:val="ListLabel 66"/>
    <w:qFormat/>
    <w:rPr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7">
    <w:name w:val="ListLabel 67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9"/>
      <w:vertAlign w:val="baseline"/>
    </w:rPr>
  </w:style>
  <w:style w:type="character" w:styleId="ListLabel68">
    <w:name w:val="ListLabel 68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69">
    <w:name w:val="ListLabel 69"/>
    <w:qFormat/>
    <w:rPr>
      <w:rFonts w:ascii="AquaBase" w:hAnsi="AquaBase" w:cs="OpenSymbol"/>
      <w:sz w:val="21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72">
    <w:name w:val="ListLabel 72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73">
    <w:name w:val="ListLabel 73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74">
    <w:name w:val="ListLabel 74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75">
    <w:name w:val="ListLabel 75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76">
    <w:name w:val="ListLabel 76"/>
    <w:qFormat/>
    <w:rPr>
      <w:rFonts w:cs="OpenSymbol"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quaBase" w:hAnsi="AquaBase" w:cs="OpenSymbol"/>
      <w:sz w:val="21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quaBase" w:hAnsi="AquaBase" w:cs="OpenSymbol"/>
      <w:sz w:val="21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  <w:sz w:val="21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quaBase" w:hAnsi="AquaBase" w:eastAsia="Arial Unicode MS" w:cs="Arial Unicode MS"/>
      <w:sz w:val="20"/>
      <w:szCs w:val="20"/>
    </w:rPr>
  </w:style>
  <w:style w:type="character" w:styleId="ListLabel131">
    <w:name w:val="ListLabel 131"/>
    <w:qFormat/>
    <w:rPr>
      <w:rFonts w:ascii="AquaBase" w:hAnsi="AquaBase"/>
      <w:sz w:val="21"/>
      <w:szCs w:val="21"/>
    </w:rPr>
  </w:style>
  <w:style w:type="character" w:styleId="ListLabel132">
    <w:name w:val="ListLabel 132"/>
    <w:qFormat/>
    <w:rPr>
      <w:rFonts w:ascii="AquaBase" w:hAnsi="AquaBase"/>
      <w:sz w:val="21"/>
      <w:szCs w:val="21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" w:hAnsi="Time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</w:rPr>
  </w:style>
  <w:style w:type="paragraph" w:styleId="Default1">
    <w:name w:val="Default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240"/>
      <w:ind w:left="0" w:right="0" w:hanging="0"/>
      <w:jc w:val="center"/>
    </w:pPr>
    <w:rPr>
      <w:rFonts w:ascii="Times" w:hAnsi="Time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FFFFFF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numbering" w:styleId="Bullet">
    <w:name w:val="Bullet"/>
    <w:qFormat/>
  </w:style>
  <w:style w:type="numbering" w:styleId="Dash">
    <w:name w:val="Dash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monyathi1@gmail.com" TargetMode="External"/><Relationship Id="rId3" Type="http://schemas.openxmlformats.org/officeDocument/2006/relationships/hyperlink" Target="https://github.com/simonyathi1" TargetMode="External"/><Relationship Id="rId4" Type="http://schemas.openxmlformats.org/officeDocument/2006/relationships/hyperlink" Target="mailto:gwetum@ukzn.ac.za" TargetMode="External"/><Relationship Id="rId5" Type="http://schemas.openxmlformats.org/officeDocument/2006/relationships/hyperlink" Target="mailto:tmakgetla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LibreOffice/6.0.6.2$Linux_X86_64 LibreOffice_project/00m0$Build-2</Application>
  <Pages>1</Pages>
  <Words>346</Words>
  <Characters>2104</Characters>
  <CharactersWithSpaces>2835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2018-11-24T21:42:32Z</dcterms:modified>
  <cp:revision>3</cp:revision>
  <dc:subject/>
  <dc:title/>
</cp:coreProperties>
</file>