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D9779" w14:textId="77777777" w:rsidR="00BC6045" w:rsidRDefault="00000000">
      <w:pPr>
        <w:spacing w:before="1200" w:after="400" w:line="360" w:lineRule="auto"/>
        <w:jc w:val="center"/>
        <w:rPr>
          <w:rFonts w:ascii="Times New Roman" w:eastAsia="华文行楷" w:hAnsi="Times New Roman" w:cs="Times New Roman"/>
          <w:sz w:val="84"/>
          <w:szCs w:val="84"/>
          <w:lang w:eastAsia="zh-CN"/>
        </w:rPr>
      </w:pPr>
      <w:r>
        <w:rPr>
          <w:rFonts w:ascii="Times New Roman" w:eastAsia="华文行楷" w:hAnsi="Times New Roman" w:cs="Times New Roman"/>
          <w:sz w:val="84"/>
          <w:szCs w:val="84"/>
          <w:lang w:eastAsia="zh-CN"/>
        </w:rPr>
        <w:t>青岛理工大学</w:t>
      </w:r>
    </w:p>
    <w:p w14:paraId="7068F477" w14:textId="77777777" w:rsidR="00BC6045" w:rsidRDefault="00000000">
      <w:pPr>
        <w:spacing w:before="400" w:after="800" w:line="360" w:lineRule="auto"/>
        <w:jc w:val="center"/>
        <w:rPr>
          <w:rFonts w:ascii="Times New Roman" w:eastAsia="SimHei" w:hAnsi="Times New Roman" w:cs="Times New Roman"/>
          <w:b/>
          <w:sz w:val="72"/>
          <w:szCs w:val="72"/>
          <w:lang w:eastAsia="zh-CN"/>
        </w:rPr>
      </w:pPr>
      <w:r>
        <w:rPr>
          <w:rFonts w:ascii="Times New Roman" w:eastAsia="SimHei" w:hAnsi="Times New Roman" w:cs="Times New Roman"/>
          <w:b/>
          <w:sz w:val="72"/>
          <w:szCs w:val="72"/>
          <w:lang w:eastAsia="zh-CN"/>
        </w:rPr>
        <w:t>毕</w:t>
      </w:r>
      <w:r>
        <w:rPr>
          <w:rFonts w:ascii="Times New Roman" w:eastAsia="SimHei" w:hAnsi="Times New Roman" w:cs="Times New Roman"/>
          <w:b/>
          <w:sz w:val="72"/>
          <w:szCs w:val="72"/>
          <w:lang w:eastAsia="zh-CN"/>
        </w:rPr>
        <w:t xml:space="preserve"> </w:t>
      </w:r>
      <w:r>
        <w:rPr>
          <w:rFonts w:ascii="Times New Roman" w:eastAsia="SimHei" w:hAnsi="Times New Roman" w:cs="Times New Roman"/>
          <w:b/>
          <w:sz w:val="72"/>
          <w:szCs w:val="72"/>
          <w:lang w:eastAsia="zh-CN"/>
        </w:rPr>
        <w:t>业</w:t>
      </w:r>
      <w:r>
        <w:rPr>
          <w:rFonts w:ascii="Times New Roman" w:eastAsia="SimHei" w:hAnsi="Times New Roman" w:cs="Times New Roman"/>
          <w:b/>
          <w:sz w:val="72"/>
          <w:szCs w:val="72"/>
          <w:lang w:eastAsia="zh-CN"/>
        </w:rPr>
        <w:t xml:space="preserve"> </w:t>
      </w:r>
      <w:r>
        <w:rPr>
          <w:rFonts w:ascii="Times New Roman" w:eastAsia="SimHei" w:hAnsi="Times New Roman" w:cs="Times New Roman"/>
          <w:b/>
          <w:sz w:val="72"/>
          <w:szCs w:val="72"/>
          <w:lang w:eastAsia="zh-CN"/>
        </w:rPr>
        <w:t>设</w:t>
      </w:r>
      <w:r>
        <w:rPr>
          <w:rFonts w:ascii="Times New Roman" w:eastAsia="SimHei" w:hAnsi="Times New Roman" w:cs="Times New Roman"/>
          <w:b/>
          <w:sz w:val="72"/>
          <w:szCs w:val="72"/>
          <w:lang w:eastAsia="zh-CN"/>
        </w:rPr>
        <w:t xml:space="preserve"> </w:t>
      </w:r>
      <w:r>
        <w:rPr>
          <w:rFonts w:ascii="Times New Roman" w:eastAsia="SimHei" w:hAnsi="Times New Roman" w:cs="Times New Roman"/>
          <w:b/>
          <w:sz w:val="72"/>
          <w:szCs w:val="72"/>
          <w:lang w:eastAsia="zh-CN"/>
        </w:rPr>
        <w:t>计（论</w:t>
      </w:r>
      <w:r>
        <w:rPr>
          <w:rFonts w:ascii="Times New Roman" w:eastAsia="SimHei" w:hAnsi="Times New Roman" w:cs="Times New Roman"/>
          <w:b/>
          <w:sz w:val="72"/>
          <w:szCs w:val="72"/>
          <w:lang w:eastAsia="zh-CN"/>
        </w:rPr>
        <w:t xml:space="preserve"> </w:t>
      </w:r>
      <w:r>
        <w:rPr>
          <w:rFonts w:ascii="Times New Roman" w:eastAsia="SimHei" w:hAnsi="Times New Roman" w:cs="Times New Roman"/>
          <w:b/>
          <w:sz w:val="72"/>
          <w:szCs w:val="72"/>
          <w:lang w:eastAsia="zh-CN"/>
        </w:rPr>
        <w:t>文）</w:t>
      </w:r>
    </w:p>
    <w:p w14:paraId="05777A09" w14:textId="77777777" w:rsidR="00BC6045" w:rsidRDefault="00BC6045">
      <w:pPr>
        <w:spacing w:after="0" w:line="360" w:lineRule="auto"/>
        <w:jc w:val="center"/>
        <w:rPr>
          <w:rFonts w:ascii="Times New Roman" w:eastAsia="SimSun" w:hAnsi="Times New Roman" w:cs="Times New Roman"/>
          <w:sz w:val="32"/>
          <w:szCs w:val="32"/>
          <w:lang w:eastAsia="zh-CN"/>
        </w:rPr>
      </w:pPr>
    </w:p>
    <w:p w14:paraId="53916809" w14:textId="77777777" w:rsidR="00BC6045" w:rsidRDefault="00BC6045">
      <w:pPr>
        <w:spacing w:after="0" w:line="360" w:lineRule="auto"/>
        <w:jc w:val="center"/>
        <w:rPr>
          <w:rFonts w:ascii="Times New Roman" w:eastAsia="SimSun" w:hAnsi="Times New Roman" w:cs="Times New Roman"/>
          <w:sz w:val="32"/>
          <w:szCs w:val="32"/>
          <w:lang w:eastAsia="zh-CN"/>
        </w:rPr>
      </w:pPr>
    </w:p>
    <w:p w14:paraId="0C510707" w14:textId="77777777" w:rsidR="00BC6045" w:rsidRDefault="00000000">
      <w:pPr>
        <w:spacing w:before="16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题</w:t>
      </w:r>
      <w:r>
        <w:rPr>
          <w:rFonts w:ascii="Times New Roman" w:eastAsia="SimSun" w:hAnsi="Times New Roman" w:cs="Times New Roman"/>
          <w:b/>
          <w:sz w:val="32"/>
          <w:szCs w:val="32"/>
          <w:lang w:eastAsia="zh-CN"/>
        </w:rPr>
        <w:t xml:space="preserve">        </w:t>
      </w:r>
      <w:r>
        <w:rPr>
          <w:rFonts w:ascii="Times New Roman" w:eastAsia="SimSun" w:hAnsi="Times New Roman" w:cs="Times New Roman"/>
          <w:b/>
          <w:sz w:val="32"/>
          <w:szCs w:val="32"/>
          <w:lang w:eastAsia="zh-CN"/>
        </w:rPr>
        <w:t>目：</w:t>
      </w:r>
      <w:r>
        <w:rPr>
          <w:rFonts w:ascii="Times New Roman" w:eastAsia="SimSun" w:hAnsi="Times New Roman" w:cs="Times New Roman"/>
          <w:sz w:val="32"/>
          <w:szCs w:val="32"/>
          <w:u w:val="single"/>
          <w:lang w:eastAsia="zh-CN"/>
        </w:rPr>
        <w:t>融合协同过滤与深度学习的电影推荐系统设计与实现</w:t>
      </w:r>
    </w:p>
    <w:p w14:paraId="1B873E49"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院</w:t>
      </w:r>
      <w:r>
        <w:rPr>
          <w:rFonts w:ascii="Times New Roman" w:eastAsia="SimSun" w:hAnsi="Times New Roman" w:cs="Times New Roman"/>
          <w:b/>
          <w:sz w:val="32"/>
          <w:szCs w:val="32"/>
          <w:lang w:eastAsia="zh-CN"/>
        </w:rPr>
        <w:t xml:space="preserve">        </w:t>
      </w:r>
      <w:r>
        <w:rPr>
          <w:rFonts w:ascii="Times New Roman" w:eastAsia="SimSun" w:hAnsi="Times New Roman" w:cs="Times New Roman"/>
          <w:b/>
          <w:sz w:val="32"/>
          <w:szCs w:val="32"/>
          <w:lang w:eastAsia="zh-CN"/>
        </w:rPr>
        <w:t>别：</w:t>
      </w:r>
      <w:r>
        <w:rPr>
          <w:rFonts w:ascii="Times New Roman" w:eastAsia="SimSun" w:hAnsi="Times New Roman" w:cs="Times New Roman"/>
          <w:sz w:val="32"/>
          <w:szCs w:val="32"/>
          <w:u w:val="single"/>
          <w:lang w:eastAsia="zh-CN"/>
        </w:rPr>
        <w:t>信息管理学院</w:t>
      </w:r>
    </w:p>
    <w:p w14:paraId="2E6D267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专业班级：</w:t>
      </w:r>
      <w:r>
        <w:rPr>
          <w:rFonts w:ascii="Times New Roman" w:eastAsia="SimSun" w:hAnsi="Times New Roman" w:cs="Times New Roman"/>
          <w:sz w:val="32"/>
          <w:szCs w:val="32"/>
          <w:u w:val="single"/>
          <w:lang w:eastAsia="zh-CN"/>
        </w:rPr>
        <w:t>计算</w:t>
      </w:r>
      <w:r>
        <w:rPr>
          <w:rFonts w:ascii="Times New Roman" w:eastAsia="SimSun" w:hAnsi="Times New Roman" w:cs="Times New Roman"/>
          <w:sz w:val="32"/>
          <w:szCs w:val="32"/>
          <w:u w:val="single"/>
          <w:lang w:eastAsia="zh-CN"/>
        </w:rPr>
        <w:t>223</w:t>
      </w:r>
      <w:r>
        <w:rPr>
          <w:rFonts w:ascii="Times New Roman" w:eastAsia="SimSun" w:hAnsi="Times New Roman" w:cs="Times New Roman"/>
          <w:sz w:val="32"/>
          <w:szCs w:val="32"/>
          <w:u w:val="single"/>
          <w:lang w:eastAsia="zh-CN"/>
        </w:rPr>
        <w:t>班</w:t>
      </w:r>
    </w:p>
    <w:p w14:paraId="2C69D363"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学生姓名：</w:t>
      </w:r>
      <w:r>
        <w:rPr>
          <w:rFonts w:ascii="Times New Roman" w:eastAsia="SimSun" w:hAnsi="Times New Roman" w:cs="Times New Roman"/>
          <w:sz w:val="32"/>
          <w:szCs w:val="32"/>
          <w:u w:val="single"/>
          <w:lang w:eastAsia="zh-CN"/>
        </w:rPr>
        <w:t>姚锡岳</w:t>
      </w:r>
    </w:p>
    <w:p w14:paraId="72DF583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w:t>
      </w:r>
      <w:r>
        <w:rPr>
          <w:rFonts w:ascii="Times New Roman" w:eastAsia="SimSun" w:hAnsi="Times New Roman" w:cs="Times New Roman"/>
          <w:b/>
          <w:sz w:val="32"/>
          <w:szCs w:val="32"/>
          <w:lang w:eastAsia="zh-CN"/>
        </w:rPr>
        <w:t xml:space="preserve">        </w:t>
      </w:r>
      <w:r>
        <w:rPr>
          <w:rFonts w:ascii="Times New Roman" w:eastAsia="SimSun" w:hAnsi="Times New Roman" w:cs="Times New Roman"/>
          <w:b/>
          <w:sz w:val="32"/>
          <w:szCs w:val="32"/>
          <w:lang w:eastAsia="zh-CN"/>
        </w:rPr>
        <w:t>号：</w:t>
      </w:r>
      <w:r>
        <w:rPr>
          <w:rFonts w:ascii="Times New Roman" w:eastAsia="SimSun" w:hAnsi="Times New Roman" w:cs="Times New Roman"/>
          <w:sz w:val="32"/>
          <w:szCs w:val="32"/>
          <w:u w:val="single"/>
          <w:lang w:eastAsia="zh-CN"/>
        </w:rPr>
        <w:t>202201050415</w:t>
      </w:r>
    </w:p>
    <w:p w14:paraId="7D488C0C"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指导教师：</w:t>
      </w:r>
      <w:r>
        <w:rPr>
          <w:rFonts w:ascii="Times New Roman" w:eastAsia="SimSun" w:hAnsi="Times New Roman" w:cs="Times New Roman"/>
          <w:sz w:val="32"/>
          <w:szCs w:val="32"/>
          <w:u w:val="single"/>
          <w:lang w:eastAsia="zh-CN"/>
        </w:rPr>
        <w:t>曹家宝</w:t>
      </w:r>
    </w:p>
    <w:p w14:paraId="6331A69D" w14:textId="77777777" w:rsidR="00BC6045" w:rsidRDefault="00000000">
      <w:pPr>
        <w:spacing w:before="600" w:after="0" w:line="360" w:lineRule="auto"/>
        <w:jc w:val="center"/>
        <w:rPr>
          <w:rFonts w:ascii="Times New Roman" w:eastAsia="SimSun" w:hAnsi="Times New Roman" w:cs="Times New Roman"/>
          <w:sz w:val="32"/>
          <w:szCs w:val="32"/>
          <w:lang w:eastAsia="zh-CN"/>
        </w:rPr>
      </w:pPr>
      <w:r>
        <w:rPr>
          <w:rFonts w:ascii="Times New Roman" w:eastAsia="SimSun" w:hAnsi="Times New Roman" w:cs="Times New Roman"/>
          <w:sz w:val="32"/>
          <w:szCs w:val="32"/>
          <w:lang w:eastAsia="zh-CN"/>
        </w:rPr>
        <w:t>2026</w:t>
      </w:r>
      <w:r>
        <w:rPr>
          <w:rFonts w:ascii="Times New Roman" w:eastAsia="SimSun" w:hAnsi="Times New Roman" w:cs="Times New Roman"/>
          <w:sz w:val="32"/>
          <w:szCs w:val="32"/>
          <w:lang w:eastAsia="zh-CN"/>
        </w:rPr>
        <w:t>年</w:t>
      </w:r>
      <w:r>
        <w:rPr>
          <w:rFonts w:ascii="Times New Roman" w:eastAsia="SimSun" w:hAnsi="Times New Roman" w:cs="Times New Roman"/>
          <w:sz w:val="32"/>
          <w:szCs w:val="32"/>
          <w:lang w:eastAsia="zh-CN"/>
        </w:rPr>
        <w:t xml:space="preserve">  5</w:t>
      </w:r>
      <w:r>
        <w:rPr>
          <w:rFonts w:ascii="Times New Roman" w:eastAsia="SimSun" w:hAnsi="Times New Roman" w:cs="Times New Roman"/>
          <w:sz w:val="32"/>
          <w:szCs w:val="32"/>
          <w:lang w:eastAsia="zh-CN"/>
        </w:rPr>
        <w:t>月</w:t>
      </w:r>
      <w:r>
        <w:rPr>
          <w:rFonts w:ascii="Times New Roman" w:eastAsia="SimSun" w:hAnsi="Times New Roman" w:cs="Times New Roman"/>
          <w:sz w:val="32"/>
          <w:szCs w:val="32"/>
          <w:lang w:eastAsia="zh-CN"/>
        </w:rPr>
        <w:t xml:space="preserve">     </w:t>
      </w:r>
      <w:r>
        <w:rPr>
          <w:rFonts w:ascii="Times New Roman" w:eastAsia="SimSun" w:hAnsi="Times New Roman" w:cs="Times New Roman"/>
          <w:sz w:val="32"/>
          <w:szCs w:val="32"/>
          <w:lang w:eastAsia="zh-CN"/>
        </w:rPr>
        <w:t>日</w:t>
      </w:r>
    </w:p>
    <w:p w14:paraId="02D1B16D" w14:textId="77777777" w:rsidR="00631AF8" w:rsidRDefault="00631AF8">
      <w:pPr>
        <w:spacing w:after="0"/>
        <w:rPr>
          <w:rFonts w:eastAsia="SimSun"/>
          <w:lang w:eastAsia="zh-CN"/>
        </w:rPr>
        <w:sectPr w:rsidR="00631AF8" w:rsidSect="008707CD">
          <w:headerReference w:type="default" r:id="rId8"/>
          <w:footerReference w:type="default" r:id="rId9"/>
          <w:pgSz w:w="11906" w:h="16838"/>
          <w:pgMar w:top="1417" w:right="1417" w:bottom="1417" w:left="1417" w:header="720" w:footer="720" w:gutter="0"/>
          <w:cols w:space="720"/>
          <w:titlePg/>
          <w:docGrid w:linePitch="360"/>
        </w:sectPr>
      </w:pPr>
    </w:p>
    <w:p w14:paraId="419054A6" w14:textId="77777777" w:rsidR="00BC6045" w:rsidRDefault="00000000">
      <w:pPr>
        <w:spacing w:before="240" w:after="240" w:line="360" w:lineRule="auto"/>
        <w:jc w:val="center"/>
        <w:rPr>
          <w:rFonts w:ascii="Times New Roman" w:eastAsia="SimHei" w:hAnsi="Times New Roman" w:cs="Times New Roman"/>
          <w:b/>
          <w:sz w:val="32"/>
          <w:szCs w:val="32"/>
          <w:lang w:eastAsia="zh-CN"/>
        </w:rPr>
      </w:pPr>
      <w:r>
        <w:rPr>
          <w:rFonts w:ascii="Times New Roman" w:eastAsia="SimHei" w:hAnsi="Times New Roman" w:cs="Times New Roman"/>
          <w:b/>
          <w:sz w:val="32"/>
          <w:szCs w:val="32"/>
          <w:lang w:eastAsia="zh-CN"/>
        </w:rPr>
        <w:lastRenderedPageBreak/>
        <w:t>原创性声明</w:t>
      </w:r>
    </w:p>
    <w:p w14:paraId="590C4B08" w14:textId="77777777" w:rsidR="00BC6045" w:rsidRDefault="00000000" w:rsidP="00126EF0">
      <w:pPr>
        <w:pStyle w:val="afff"/>
      </w:pPr>
      <w:r>
        <w:t>本人郑重声明：本人所呈交的毕业（设计）论文，是在导师指导下，独立研究所取得的成果，所有资料真实可靠。尽我所知，除文中已经注明引用的内容外，本设计（论文）的研究成果不包含他人享有著作权的内容。对本设计（论文）所涉及的研究工作做出贡献的其他个人和集体，均已在文中以明确的方式标明。本设计（论文）的知识产权归属于培养单位。</w:t>
      </w:r>
    </w:p>
    <w:p w14:paraId="47A763DF" w14:textId="77777777" w:rsidR="00415E87" w:rsidRPr="00B634C0" w:rsidRDefault="00000000" w:rsidP="00126EF0">
      <w:pPr>
        <w:pStyle w:val="afff"/>
        <w:sectPr w:rsidR="00415E87" w:rsidRPr="00B634C0" w:rsidSect="008707CD">
          <w:pgSz w:w="11906" w:h="16838"/>
          <w:pgMar w:top="1417" w:right="1417" w:bottom="1417" w:left="1417" w:header="720" w:footer="720" w:gutter="0"/>
          <w:pgNumType w:fmt="upperRoman" w:start="1"/>
          <w:cols w:space="720"/>
          <w:docGrid w:linePitch="360"/>
        </w:sectPr>
      </w:pPr>
      <w:r>
        <w:t>本人签名：</w:t>
      </w:r>
      <w:r>
        <w:t xml:space="preserve">              </w:t>
      </w:r>
      <w:r>
        <w:t>日期：</w:t>
      </w:r>
      <w:r>
        <w:t>2026</w:t>
      </w:r>
      <w:r>
        <w:t>年</w:t>
      </w:r>
      <w:r>
        <w:t>5</w:t>
      </w:r>
      <w:r>
        <w:t>月</w:t>
      </w:r>
      <w:r>
        <w:t>31</w:t>
      </w:r>
      <w:r>
        <w:t>日</w:t>
      </w:r>
    </w:p>
    <w:p w14:paraId="7BAF466A" w14:textId="77777777" w:rsidR="00BC6045" w:rsidRDefault="00000000" w:rsidP="00415E87">
      <w:pPr>
        <w:pStyle w:val="afff5"/>
      </w:pPr>
      <w:bookmarkStart w:id="0" w:name="_Toc230874815"/>
      <w:bookmarkStart w:id="1" w:name="_Toc230892705"/>
      <w:r>
        <w:lastRenderedPageBreak/>
        <w:t>摘</w:t>
      </w:r>
      <w:r>
        <w:t xml:space="preserve">  </w:t>
      </w:r>
      <w:r>
        <w:t>要</w:t>
      </w:r>
      <w:bookmarkEnd w:id="0"/>
      <w:bookmarkEnd w:id="1"/>
    </w:p>
    <w:p w14:paraId="0E2D39A3" w14:textId="77777777" w:rsidR="00BC6045" w:rsidRDefault="00000000" w:rsidP="00126EF0">
      <w:pPr>
        <w:pStyle w:val="afff"/>
      </w:pPr>
      <w:r>
        <w:t>本文围绕电影推荐场景中的信息过载与个性化需求，设计并实现了一套面向大规模评分数据的多策略电影推荐系统</w:t>
      </w:r>
      <w:r>
        <w:t>CineMatch</w:t>
      </w:r>
      <w:r>
        <w:t>。系统以</w:t>
      </w:r>
      <w:r>
        <w:t>MovieLens 32M</w:t>
      </w:r>
      <w:r>
        <w:t>数据集为基础（包含</w:t>
      </w:r>
      <w:r>
        <w:t>3200</w:t>
      </w:r>
      <w:r>
        <w:t>万条评分记录，覆盖</w:t>
      </w:r>
      <w:r>
        <w:t>27</w:t>
      </w:r>
      <w:r>
        <w:t>万用户与</w:t>
      </w:r>
      <w:r>
        <w:t>8.7</w:t>
      </w:r>
      <w:r>
        <w:t>万部电影），采用</w:t>
      </w:r>
      <w:r>
        <w:t>MySQL</w:t>
      </w:r>
      <w:r>
        <w:t>进行数据存储与管理，基于</w:t>
      </w:r>
      <w:r>
        <w:t>Flask</w:t>
      </w:r>
      <w:r>
        <w:t>应用工厂模式构建后端服务并提供推荐接口与数据统计接口，前端采用</w:t>
      </w:r>
      <w:r>
        <w:t>Jinja2</w:t>
      </w:r>
      <w:r>
        <w:t>模板引擎与</w:t>
      </w:r>
      <w:r>
        <w:t>Vue.js 3</w:t>
      </w:r>
      <w:r>
        <w:t>混合架构，结合</w:t>
      </w:r>
      <w:r>
        <w:t>Bootstrap 5</w:t>
      </w:r>
      <w:r>
        <w:t>与</w:t>
      </w:r>
      <w:r>
        <w:t>ECharts</w:t>
      </w:r>
      <w:r>
        <w:t>实现推荐结果展示、用户画像与可视化分析。算法层面，本文实现了三种推荐策略：基于物品的协同过滤（</w:t>
      </w:r>
      <w:r>
        <w:t>Item-based Collaborative Filtering</w:t>
      </w:r>
      <w:r>
        <w:t>，</w:t>
      </w:r>
      <w:r>
        <w:t>ItemCF</w:t>
      </w:r>
      <w:r>
        <w:t>）作为主召回模型，通过余弦相似度与用户均值归一化计算电影间相似度并保留</w:t>
      </w:r>
      <w:r>
        <w:t>TopK</w:t>
      </w:r>
      <w:r>
        <w:t>近邻，支持可解释推荐理由生成；神经协同过滤模型（</w:t>
      </w:r>
      <w:r>
        <w:t>Neural Collaborative Filtering</w:t>
      </w:r>
      <w:r>
        <w:t>，</w:t>
      </w:r>
      <w:r>
        <w:t>NCF</w:t>
      </w:r>
      <w:r>
        <w:t>）基于</w:t>
      </w:r>
      <w:r>
        <w:t>PyTorch</w:t>
      </w:r>
      <w:r>
        <w:t>实现</w:t>
      </w:r>
      <w:r>
        <w:t>GMF</w:t>
      </w:r>
      <w:r>
        <w:t>架构，通过异步加载与单例模式进行高效推理；混合推荐策略（</w:t>
      </w:r>
      <w:r>
        <w:t>Hybrid</w:t>
      </w:r>
      <w:r>
        <w:t>）采用</w:t>
      </w:r>
      <w:r>
        <w:t>"ItemCF</w:t>
      </w:r>
      <w:r>
        <w:t>召回</w:t>
      </w:r>
      <w:r>
        <w:t>+NCF</w:t>
      </w:r>
      <w:r>
        <w:t>重排</w:t>
      </w:r>
      <w:r>
        <w:t>"</w:t>
      </w:r>
      <w:r>
        <w:t>的级联架构。系统还实现了用户画像分析（</w:t>
      </w:r>
      <w:r>
        <w:t>12</w:t>
      </w:r>
      <w:r>
        <w:t>维特征）、用户行为追踪、推荐反馈收集、数据可视化看板和管理后台等完整功能模块。为验证方法有效性，本文建立基于三层时间切分的离线评估协议，在统一候选集</w:t>
      </w:r>
      <w:r>
        <w:t>C_all</w:t>
      </w:r>
      <w:r>
        <w:t>上对</w:t>
      </w:r>
      <w:r>
        <w:t>8</w:t>
      </w:r>
      <w:r>
        <w:t>个模型进行全量排序对比，使用</w:t>
      </w:r>
      <w:r>
        <w:t>Precision@10</w:t>
      </w:r>
      <w:r>
        <w:t>、</w:t>
      </w:r>
      <w:r>
        <w:t>Recall@10</w:t>
      </w:r>
      <w:r>
        <w:t>、</w:t>
      </w:r>
      <w:r>
        <w:t>NDCG@10</w:t>
      </w:r>
      <w:r>
        <w:t>、</w:t>
      </w:r>
      <w:r>
        <w:t>MRR@10</w:t>
      </w:r>
      <w:r>
        <w:t>和</w:t>
      </w:r>
      <w:r>
        <w:t>Coverage</w:t>
      </w:r>
      <w:r>
        <w:t>等指标进行评估。实验结果表明，</w:t>
      </w:r>
      <w:r>
        <w:t>ItemCF</w:t>
      </w:r>
      <w:r>
        <w:t>在排序精度上最优，</w:t>
      </w:r>
      <w:r>
        <w:t>EASE</w:t>
      </w:r>
      <w:r>
        <w:t>在覆盖率上领先（</w:t>
      </w:r>
      <w:r>
        <w:t>6.4x</w:t>
      </w:r>
      <w:r>
        <w:t>）；消融实验发现</w:t>
      </w:r>
      <w:r>
        <w:t>per_seed_limit=10</w:t>
      </w:r>
      <w:r>
        <w:t>、</w:t>
      </w:r>
      <w:r>
        <w:t>recall_k=50</w:t>
      </w:r>
      <w:r>
        <w:t>为最优参数取值。</w:t>
      </w:r>
    </w:p>
    <w:p w14:paraId="7808CFB1" w14:textId="77777777" w:rsidR="00BC6045" w:rsidRDefault="00000000" w:rsidP="00126EF0">
      <w:pPr>
        <w:pStyle w:val="afff"/>
      </w:pPr>
      <w:r>
        <w:t>关键词：电影推荐系统</w:t>
      </w:r>
      <w:r>
        <w:t xml:space="preserve">; </w:t>
      </w:r>
      <w:r>
        <w:t>协同过滤</w:t>
      </w:r>
      <w:r>
        <w:t xml:space="preserve">; </w:t>
      </w:r>
      <w:r>
        <w:t>神经协同过滤</w:t>
      </w:r>
      <w:r>
        <w:t xml:space="preserve">; </w:t>
      </w:r>
      <w:r>
        <w:t>混合推荐</w:t>
      </w:r>
      <w:r>
        <w:t xml:space="preserve">; </w:t>
      </w:r>
      <w:r>
        <w:t>可解释推荐</w:t>
      </w:r>
    </w:p>
    <w:p w14:paraId="0514C353" w14:textId="77777777" w:rsidR="00BC6045" w:rsidRDefault="00000000" w:rsidP="00126EF0">
      <w:pPr>
        <w:pStyle w:val="afff"/>
      </w:pPr>
      <w:r>
        <w:br w:type="page"/>
      </w:r>
    </w:p>
    <w:p w14:paraId="0895EABF" w14:textId="77777777" w:rsidR="00BC6045" w:rsidRPr="00415E87" w:rsidRDefault="00000000" w:rsidP="00415E87">
      <w:pPr>
        <w:pStyle w:val="afff3"/>
      </w:pPr>
      <w:bookmarkStart w:id="2" w:name="_Toc230874816"/>
      <w:bookmarkStart w:id="3" w:name="_Toc230892706"/>
      <w:r>
        <w:lastRenderedPageBreak/>
        <w:t>ABSTRACT</w:t>
      </w:r>
      <w:bookmarkEnd w:id="2"/>
      <w:bookmarkEnd w:id="3"/>
    </w:p>
    <w:p w14:paraId="7A5B5F93" w14:textId="77777777" w:rsidR="00BC6045" w:rsidRDefault="00000000" w:rsidP="00126EF0">
      <w:pPr>
        <w:pStyle w:val="afff"/>
      </w:pPr>
      <w:r>
        <w:t>To address information overload and meet personalization demands in movie consumption, this thesis designs and implements a multi-strategy movie recommendation system named CineMatch. Based on the MovieLens 32M dataset—comprising 32 million ratings from 270,000 users on 87,000 movies—the system leverages MySQL for data storage and management, employs the Flask application factory pattern for backend services and RESTful APIs, and integrates Jinja2 templates with Vue.js 3, Bootstrap 5, and ECharts on the frontend to deliver recommendation displays, user profiling, and visual analytics.</w:t>
      </w:r>
    </w:p>
    <w:p w14:paraId="1E6E8177" w14:textId="77777777" w:rsidR="00BC6045" w:rsidRDefault="00000000" w:rsidP="00126EF0">
      <w:pPr>
        <w:pStyle w:val="afff"/>
      </w:pPr>
      <w:r>
        <w:t>At the algorithmic level, three recommendation strategies are implemented. Item-based Collaborative Filtering (ItemCF) serves as the primary recall model, computing movie similarities through cosine similarity with user-mean normalization and retaining only Top-K neighbors to improve storage efficiency and retrieval speed; it also supports explainable recommendations by identifying which previously liked movies contributed to each suggestion. A Neural Collaborative Filtering (NCF) model, built with PyTorch, implements a GMF architecture with asynchronous loading and a singleton inference engine for efficient candidate reranking. The Hybrid strategy combines both through a cascade architecture: ItemCF generates recall candidates, and NCF reranks them to produce the final Top-N list, balancing accuracy with interpretability. Beyond the core recommendation pipeline, the system includes comprehensive functional modules such as 12-dimensional user profiling, asynchronous behavior tracking, recommendation feedback collection, movie list creation, data visualization dashboards, and an admin panel.</w:t>
      </w:r>
    </w:p>
    <w:p w14:paraId="10697DD6" w14:textId="77777777" w:rsidR="00BC6045" w:rsidRDefault="00000000" w:rsidP="00126EF0">
      <w:pPr>
        <w:pStyle w:val="afff"/>
      </w:pPr>
      <w:r>
        <w:t>To validate recommendation quality, a unified offline evaluation framework based on the Leave-Last-Out protocol is established, comparing the three strategies across five ranking-oriented metrics—Precision@K, Recall@K, MAP@K, NDCG@K, and MRR@K—supplemented by coverage and popularity bias analyses. Ablation studies examine the effects of key parameters such as recall candidate size and per-seed similarity limits. The overall system demonstrates strong usability and scalability, providing a solid foundation for future extensions including content-based featuresand online feedback integration.</w:t>
      </w:r>
    </w:p>
    <w:p w14:paraId="3A0D38C9" w14:textId="77777777" w:rsidR="00BC6045" w:rsidRDefault="00000000" w:rsidP="00126EF0">
      <w:pPr>
        <w:pStyle w:val="afff"/>
      </w:pPr>
      <w:r>
        <w:rPr>
          <w:b/>
        </w:rPr>
        <w:t>KEY WORDS: movie recommendation system, collaborative filtering, neural collaborative filtering, hybrid recommendation, explainable recommendation, user profiling</w:t>
      </w:r>
    </w:p>
    <w:p w14:paraId="284839C8" w14:textId="77777777" w:rsidR="00415E87" w:rsidRDefault="00415E87">
      <w:pPr>
        <w:spacing w:after="0"/>
        <w:rPr>
          <w:rFonts w:eastAsia="SimSun"/>
          <w:lang w:eastAsia="zh-CN"/>
        </w:rPr>
        <w:sectPr w:rsidR="00415E87" w:rsidSect="008707CD">
          <w:pgSz w:w="11906" w:h="16838"/>
          <w:pgMar w:top="1417" w:right="1417" w:bottom="1417" w:left="1417" w:header="720" w:footer="720" w:gutter="0"/>
          <w:pgNumType w:fmt="upperRoman"/>
          <w:cols w:space="720"/>
          <w:docGrid w:linePitch="360"/>
        </w:sectPr>
      </w:pPr>
    </w:p>
    <w:bookmarkStart w:id="4" w:name="_Toc230874817" w:displacedByCustomXml="next"/>
    <w:sdt>
      <w:sdtPr>
        <w:rPr>
          <w:rFonts w:asciiTheme="minorHAnsi" w:eastAsiaTheme="minorEastAsia" w:hAnsiTheme="minorHAnsi" w:cstheme="minorBidi"/>
          <w:b w:val="0"/>
          <w:bCs w:val="0"/>
          <w:color w:val="auto"/>
          <w:sz w:val="22"/>
          <w:szCs w:val="22"/>
          <w:lang w:val="zh-CN" w:eastAsia="zh-CN"/>
        </w:rPr>
        <w:id w:val="-1826809170"/>
        <w:docPartObj>
          <w:docPartGallery w:val="Table of Contents"/>
          <w:docPartUnique/>
        </w:docPartObj>
      </w:sdtPr>
      <w:sdtEndPr>
        <w:rPr>
          <w:lang w:eastAsia="en-US"/>
        </w:rPr>
      </w:sdtEndPr>
      <w:sdtContent>
        <w:p w14:paraId="03F61700" w14:textId="174B948F" w:rsidR="00A720B3" w:rsidRDefault="00A720B3">
          <w:pPr>
            <w:pStyle w:val="TOC"/>
          </w:pPr>
          <w:r>
            <w:rPr>
              <w:lang w:val="zh-CN" w:eastAsia="zh-CN"/>
            </w:rPr>
            <w:t>目录</w:t>
          </w:r>
        </w:p>
        <w:p w14:paraId="7C149770" w14:textId="36552526" w:rsidR="00A55816" w:rsidRDefault="00A720B3">
          <w:pPr>
            <w:pStyle w:val="TOC1"/>
            <w:rPr>
              <w:rFonts w:asciiTheme="minorHAnsi" w:eastAsiaTheme="minorEastAsia" w:hAnsiTheme="minorHAnsi" w:cstheme="minorBidi"/>
              <w:noProof/>
              <w:kern w:val="2"/>
              <w:sz w:val="22"/>
              <w14:ligatures w14:val="standardContextual"/>
            </w:rPr>
          </w:pPr>
          <w:r>
            <w:fldChar w:fldCharType="begin"/>
          </w:r>
          <w:r>
            <w:instrText xml:space="preserve"> TOC \o "1-3" \t "</w:instrText>
          </w:r>
          <w:r>
            <w:instrText>每章标题</w:instrText>
          </w:r>
          <w:r>
            <w:instrText>,1,</w:instrText>
          </w:r>
          <w:r>
            <w:instrText>节标题（章下）</w:instrText>
          </w:r>
          <w:r>
            <w:instrText>,2,</w:instrText>
          </w:r>
          <w:r>
            <w:instrText>小节</w:instrText>
          </w:r>
          <w:r>
            <w:instrText xml:space="preserve">,3" \h \z \u </w:instrText>
          </w:r>
          <w:r>
            <w:fldChar w:fldCharType="separate"/>
          </w:r>
          <w:hyperlink w:anchor="_Toc230892705" w:history="1">
            <w:r>
              <w:rPr>
                <w:rStyle w:val="afff1"/>
                <w:noProof/>
              </w:rPr>
              <w:t>摘</w:t>
            </w:r>
            <w:r>
              <w:rPr>
                <w:rStyle w:val="afff1"/>
                <w:noProof/>
              </w:rPr>
              <w:t xml:space="preserve">  </w:t>
            </w:r>
            <w:r>
              <w:rPr>
                <w:rStyle w:val="afff1"/>
                <w:noProof/>
              </w:rPr>
              <w:t>要</w:t>
            </w:r>
            <w:r>
              <w:rPr>
                <w:rFonts w:hint="eastAsia"/>
                <w:noProof/>
                <w:webHidden/>
              </w:rPr>
              <w:tab/>
            </w:r>
            <w:r>
              <w:rPr>
                <w:rFonts w:hint="eastAsia"/>
                <w:noProof/>
                <w:webHidden/>
              </w:rPr>
              <w:fldChar w:fldCharType="begin"/>
            </w:r>
            <w:r>
              <w:rPr>
                <w:noProof/>
                <w:webHidden/>
              </w:rPr>
              <w:instrText>PAGEREF _Toc230892705 \h</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3D0293EE" w14:textId="4E453EEE" w:rsidR="00A55816" w:rsidRDefault="00A55816">
          <w:pPr>
            <w:pStyle w:val="TOC1"/>
            <w:rPr>
              <w:rFonts w:asciiTheme="minorHAnsi" w:eastAsiaTheme="minorEastAsia" w:hAnsiTheme="minorHAnsi" w:cstheme="minorBidi"/>
              <w:noProof/>
              <w:kern w:val="2"/>
              <w:sz w:val="22"/>
              <w14:ligatures w14:val="standardContextual"/>
            </w:rPr>
          </w:pPr>
          <w:hyperlink w:anchor="_Toc230892706" w:history="1">
            <w:r>
              <w:rPr>
                <w:rStyle w:val="afff1"/>
                <w:noProof/>
              </w:rPr>
              <w:t>ABSTRACT</w:t>
            </w:r>
            <w:r>
              <w:rPr>
                <w:rFonts w:hint="eastAsia"/>
                <w:noProof/>
                <w:webHidden/>
              </w:rPr>
              <w:tab/>
            </w:r>
            <w:r>
              <w:rPr>
                <w:rFonts w:hint="eastAsia"/>
                <w:noProof/>
                <w:webHidden/>
              </w:rPr>
              <w:fldChar w:fldCharType="begin"/>
            </w:r>
            <w:r>
              <w:rPr>
                <w:noProof/>
                <w:webHidden/>
              </w:rPr>
              <w:instrText>PAGEREF _Toc230892706 \h</w:instrText>
            </w:r>
            <w:r>
              <w:rPr>
                <w:rFonts w:hint="eastAsia"/>
                <w:noProof/>
                <w:webHidden/>
              </w:rPr>
            </w:r>
            <w:r>
              <w:rPr>
                <w:rFonts w:hint="eastAsia"/>
                <w:noProof/>
                <w:webHidden/>
              </w:rPr>
              <w:fldChar w:fldCharType="separate"/>
            </w:r>
            <w:r>
              <w:rPr>
                <w:noProof/>
                <w:webHidden/>
              </w:rPr>
              <w:t>III</w:t>
            </w:r>
            <w:r>
              <w:rPr>
                <w:rFonts w:hint="eastAsia"/>
                <w:noProof/>
                <w:webHidden/>
              </w:rPr>
              <w:fldChar w:fldCharType="end"/>
            </w:r>
          </w:hyperlink>
        </w:p>
        <w:p w14:paraId="26F1EF33" w14:textId="026E94ED" w:rsidR="00A55816" w:rsidRDefault="00A55816">
          <w:pPr>
            <w:pStyle w:val="TOC1"/>
            <w:rPr>
              <w:rFonts w:asciiTheme="minorHAnsi" w:eastAsiaTheme="minorEastAsia" w:hAnsiTheme="minorHAnsi" w:cstheme="minorBidi"/>
              <w:noProof/>
              <w:kern w:val="2"/>
              <w:sz w:val="22"/>
              <w14:ligatures w14:val="standardContextual"/>
            </w:rPr>
          </w:pPr>
          <w:hyperlink w:anchor="_Toc230892707" w:history="1">
            <w:r>
              <w:rPr>
                <w:rStyle w:val="afff1"/>
                <w:noProof/>
              </w:rPr>
              <w:t>第</w:t>
            </w:r>
            <w:r>
              <w:rPr>
                <w:rStyle w:val="afff1"/>
                <w:noProof/>
              </w:rPr>
              <w:t>1</w:t>
            </w:r>
            <w:r>
              <w:rPr>
                <w:rStyle w:val="afff1"/>
                <w:noProof/>
              </w:rPr>
              <w:t>章</w:t>
            </w:r>
            <w:r>
              <w:rPr>
                <w:rStyle w:val="afff1"/>
                <w:noProof/>
              </w:rPr>
              <w:t xml:space="preserve"> </w:t>
            </w:r>
            <w:r>
              <w:rPr>
                <w:rStyle w:val="afff1"/>
                <w:noProof/>
              </w:rPr>
              <w:t>绪论</w:t>
            </w:r>
            <w:r>
              <w:rPr>
                <w:rFonts w:hint="eastAsia"/>
                <w:noProof/>
                <w:webHidden/>
              </w:rPr>
              <w:tab/>
            </w:r>
            <w:r>
              <w:rPr>
                <w:rFonts w:hint="eastAsia"/>
                <w:noProof/>
                <w:webHidden/>
              </w:rPr>
              <w:fldChar w:fldCharType="begin"/>
            </w:r>
            <w:r>
              <w:rPr>
                <w:noProof/>
                <w:webHidden/>
              </w:rPr>
              <w:instrText>PAGEREF _Toc230892707 \h</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A7233EC" w14:textId="1DC4329C"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08" w:history="1">
            <w:r>
              <w:rPr>
                <w:rStyle w:val="afff1"/>
                <w:noProof/>
              </w:rPr>
              <w:t xml:space="preserve">1.1 </w:t>
            </w:r>
            <w:r>
              <w:rPr>
                <w:rStyle w:val="afff1"/>
                <w:noProof/>
              </w:rPr>
              <w:t>研究背景</w:t>
            </w:r>
            <w:r>
              <w:rPr>
                <w:rStyle w:val="afff1"/>
                <w:rFonts w:ascii="SimHei" w:hAnsi="SimHei"/>
                <w:noProof/>
              </w:rPr>
              <w:t>与</w:t>
            </w:r>
            <w:r>
              <w:rPr>
                <w:rStyle w:val="afff1"/>
                <w:noProof/>
              </w:rPr>
              <w:t>意义</w:t>
            </w:r>
            <w:r>
              <w:rPr>
                <w:rFonts w:hint="eastAsia"/>
                <w:noProof/>
                <w:webHidden/>
              </w:rPr>
              <w:tab/>
            </w:r>
            <w:r>
              <w:rPr>
                <w:rFonts w:hint="eastAsia"/>
                <w:noProof/>
                <w:webHidden/>
              </w:rPr>
              <w:fldChar w:fldCharType="begin"/>
            </w:r>
            <w:r>
              <w:rPr>
                <w:noProof/>
                <w:webHidden/>
              </w:rPr>
              <w:instrText>PAGEREF _Toc230892708 \h</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A3EA7A4" w14:textId="5C73776D"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09" w:history="1">
            <w:r>
              <w:rPr>
                <w:rStyle w:val="afff1"/>
                <w:noProof/>
              </w:rPr>
              <w:t xml:space="preserve">1.1.1 </w:t>
            </w:r>
            <w:r>
              <w:rPr>
                <w:rStyle w:val="afff1"/>
                <w:noProof/>
              </w:rPr>
              <w:t>研究背景</w:t>
            </w:r>
            <w:r>
              <w:rPr>
                <w:rFonts w:hint="eastAsia"/>
                <w:noProof/>
                <w:webHidden/>
              </w:rPr>
              <w:tab/>
            </w:r>
            <w:r>
              <w:rPr>
                <w:rFonts w:hint="eastAsia"/>
                <w:noProof/>
                <w:webHidden/>
              </w:rPr>
              <w:fldChar w:fldCharType="begin"/>
            </w:r>
            <w:r>
              <w:rPr>
                <w:noProof/>
                <w:webHidden/>
              </w:rPr>
              <w:instrText>PAGEREF _Toc230892709 \h</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0B246A6" w14:textId="6A9960D0"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10" w:history="1">
            <w:r>
              <w:rPr>
                <w:rStyle w:val="afff1"/>
                <w:noProof/>
              </w:rPr>
              <w:t xml:space="preserve">1.1.2 </w:t>
            </w:r>
            <w:r>
              <w:rPr>
                <w:rStyle w:val="afff1"/>
                <w:noProof/>
              </w:rPr>
              <w:t>研究意</w:t>
            </w:r>
            <w:r>
              <w:rPr>
                <w:rStyle w:val="afff1"/>
                <w:rFonts w:ascii="微软雅黑" w:eastAsia="微软雅黑" w:hAnsi="微软雅黑" w:cs="微软雅黑"/>
                <w:noProof/>
              </w:rPr>
              <w:t>义</w:t>
            </w:r>
            <w:r>
              <w:rPr>
                <w:rFonts w:hint="eastAsia"/>
                <w:noProof/>
                <w:webHidden/>
              </w:rPr>
              <w:tab/>
            </w:r>
            <w:r>
              <w:rPr>
                <w:rFonts w:hint="eastAsia"/>
                <w:noProof/>
                <w:webHidden/>
              </w:rPr>
              <w:fldChar w:fldCharType="begin"/>
            </w:r>
            <w:r>
              <w:rPr>
                <w:noProof/>
                <w:webHidden/>
              </w:rPr>
              <w:instrText>PAGEREF _Toc230892710 \h</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24D22BF" w14:textId="11C28AFB"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11" w:history="1">
            <w:r>
              <w:rPr>
                <w:rStyle w:val="afff1"/>
                <w:noProof/>
              </w:rPr>
              <w:t xml:space="preserve">1.2 </w:t>
            </w:r>
            <w:r>
              <w:rPr>
                <w:rStyle w:val="afff1"/>
                <w:noProof/>
              </w:rPr>
              <w:t>国内外研究现状</w:t>
            </w:r>
            <w:r>
              <w:rPr>
                <w:rFonts w:hint="eastAsia"/>
                <w:noProof/>
                <w:webHidden/>
              </w:rPr>
              <w:tab/>
            </w:r>
            <w:r>
              <w:rPr>
                <w:rFonts w:hint="eastAsia"/>
                <w:noProof/>
                <w:webHidden/>
              </w:rPr>
              <w:fldChar w:fldCharType="begin"/>
            </w:r>
            <w:r>
              <w:rPr>
                <w:noProof/>
                <w:webHidden/>
              </w:rPr>
              <w:instrText>PAGEREF _Toc230892711 \h</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43AEE6D" w14:textId="7C6369C3"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12" w:history="1">
            <w:r>
              <w:rPr>
                <w:rStyle w:val="afff1"/>
                <w:noProof/>
              </w:rPr>
              <w:t xml:space="preserve">1.2.1 </w:t>
            </w:r>
            <w:r>
              <w:rPr>
                <w:rStyle w:val="afff1"/>
                <w:noProof/>
              </w:rPr>
              <w:t>协同过滤与</w:t>
            </w:r>
            <w:r>
              <w:rPr>
                <w:rStyle w:val="afff1"/>
                <w:noProof/>
              </w:rPr>
              <w:t>ItemCF</w:t>
            </w:r>
            <w:r>
              <w:rPr>
                <w:rStyle w:val="afff1"/>
                <w:noProof/>
              </w:rPr>
              <w:t>研究现状</w:t>
            </w:r>
            <w:r>
              <w:rPr>
                <w:rFonts w:hint="eastAsia"/>
                <w:noProof/>
                <w:webHidden/>
              </w:rPr>
              <w:tab/>
            </w:r>
            <w:r>
              <w:rPr>
                <w:rFonts w:hint="eastAsia"/>
                <w:noProof/>
                <w:webHidden/>
              </w:rPr>
              <w:fldChar w:fldCharType="begin"/>
            </w:r>
            <w:r>
              <w:rPr>
                <w:noProof/>
                <w:webHidden/>
              </w:rPr>
              <w:instrText>PAGEREF _Toc230892712 \h</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3D99ACD" w14:textId="210C392A"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13" w:history="1">
            <w:r>
              <w:rPr>
                <w:rStyle w:val="afff1"/>
                <w:noProof/>
              </w:rPr>
              <w:t xml:space="preserve">1.2.2 </w:t>
            </w:r>
            <w:r>
              <w:rPr>
                <w:rStyle w:val="afff1"/>
                <w:noProof/>
              </w:rPr>
              <w:t>深度学习推荐与</w:t>
            </w:r>
            <w:r>
              <w:rPr>
                <w:rStyle w:val="afff1"/>
                <w:noProof/>
              </w:rPr>
              <w:t>NCF</w:t>
            </w:r>
            <w:r>
              <w:rPr>
                <w:rStyle w:val="afff1"/>
                <w:noProof/>
              </w:rPr>
              <w:t>研究现状</w:t>
            </w:r>
            <w:r>
              <w:rPr>
                <w:rFonts w:hint="eastAsia"/>
                <w:noProof/>
                <w:webHidden/>
              </w:rPr>
              <w:tab/>
            </w:r>
            <w:r>
              <w:rPr>
                <w:rFonts w:hint="eastAsia"/>
                <w:noProof/>
                <w:webHidden/>
              </w:rPr>
              <w:fldChar w:fldCharType="begin"/>
            </w:r>
            <w:r>
              <w:rPr>
                <w:noProof/>
                <w:webHidden/>
              </w:rPr>
              <w:instrText>PAGEREF _Toc230892713 \h</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E145DB9" w14:textId="421DA8B8"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14" w:history="1">
            <w:r>
              <w:rPr>
                <w:rStyle w:val="afff1"/>
                <w:noProof/>
              </w:rPr>
              <w:t xml:space="preserve">1.2.3 </w:t>
            </w:r>
            <w:r>
              <w:rPr>
                <w:rStyle w:val="afff1"/>
                <w:noProof/>
              </w:rPr>
              <w:t>混合推荐与召回</w:t>
            </w:r>
            <w:r>
              <w:rPr>
                <w:rStyle w:val="afff1"/>
                <w:noProof/>
              </w:rPr>
              <w:t>---</w:t>
            </w:r>
            <w:r>
              <w:rPr>
                <w:rStyle w:val="afff1"/>
                <w:noProof/>
              </w:rPr>
              <w:t>重排框架研究现状</w:t>
            </w:r>
            <w:r>
              <w:rPr>
                <w:rFonts w:hint="eastAsia"/>
                <w:noProof/>
                <w:webHidden/>
              </w:rPr>
              <w:tab/>
            </w:r>
            <w:r>
              <w:rPr>
                <w:rFonts w:hint="eastAsia"/>
                <w:noProof/>
                <w:webHidden/>
              </w:rPr>
              <w:fldChar w:fldCharType="begin"/>
            </w:r>
            <w:r>
              <w:rPr>
                <w:noProof/>
                <w:webHidden/>
              </w:rPr>
              <w:instrText>PAGEREF _Toc230892714 \h</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E5C6557" w14:textId="1FCA6844"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15" w:history="1">
            <w:r>
              <w:rPr>
                <w:rStyle w:val="afff1"/>
                <w:noProof/>
              </w:rPr>
              <w:t xml:space="preserve">1.3 </w:t>
            </w:r>
            <w:r>
              <w:rPr>
                <w:rStyle w:val="afff1"/>
                <w:noProof/>
              </w:rPr>
              <w:t>研究内容与主要工作</w:t>
            </w:r>
            <w:r>
              <w:rPr>
                <w:rFonts w:hint="eastAsia"/>
                <w:noProof/>
                <w:webHidden/>
              </w:rPr>
              <w:tab/>
            </w:r>
            <w:r>
              <w:rPr>
                <w:rFonts w:hint="eastAsia"/>
                <w:noProof/>
                <w:webHidden/>
              </w:rPr>
              <w:fldChar w:fldCharType="begin"/>
            </w:r>
            <w:r>
              <w:rPr>
                <w:noProof/>
                <w:webHidden/>
              </w:rPr>
              <w:instrText>PAGEREF _Toc230892715 \h</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9A87A12" w14:textId="560425F7"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16" w:history="1">
            <w:r>
              <w:rPr>
                <w:rStyle w:val="afff1"/>
                <w:noProof/>
              </w:rPr>
              <w:t xml:space="preserve">1.3.1 </w:t>
            </w:r>
            <w:r>
              <w:rPr>
                <w:rStyle w:val="afff1"/>
                <w:noProof/>
              </w:rPr>
              <w:t>研究内容</w:t>
            </w:r>
            <w:r>
              <w:rPr>
                <w:rFonts w:hint="eastAsia"/>
                <w:noProof/>
                <w:webHidden/>
              </w:rPr>
              <w:tab/>
            </w:r>
            <w:r>
              <w:rPr>
                <w:rFonts w:hint="eastAsia"/>
                <w:noProof/>
                <w:webHidden/>
              </w:rPr>
              <w:fldChar w:fldCharType="begin"/>
            </w:r>
            <w:r>
              <w:rPr>
                <w:noProof/>
                <w:webHidden/>
              </w:rPr>
              <w:instrText>PAGEREF _Toc230892716 \h</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F5FD89C" w14:textId="1A829BF7"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17" w:history="1">
            <w:r>
              <w:rPr>
                <w:rStyle w:val="afff1"/>
                <w:noProof/>
              </w:rPr>
              <w:t xml:space="preserve">1.3.2 </w:t>
            </w:r>
            <w:r>
              <w:rPr>
                <w:rStyle w:val="afff1"/>
                <w:noProof/>
              </w:rPr>
              <w:t>主要工作与创新点</w:t>
            </w:r>
            <w:r>
              <w:rPr>
                <w:rFonts w:hint="eastAsia"/>
                <w:noProof/>
                <w:webHidden/>
              </w:rPr>
              <w:tab/>
            </w:r>
            <w:r>
              <w:rPr>
                <w:rFonts w:hint="eastAsia"/>
                <w:noProof/>
                <w:webHidden/>
              </w:rPr>
              <w:fldChar w:fldCharType="begin"/>
            </w:r>
            <w:r>
              <w:rPr>
                <w:noProof/>
                <w:webHidden/>
              </w:rPr>
              <w:instrText>PAGEREF _Toc230892717 \h</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B05AADF" w14:textId="44003A9C"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18" w:history="1">
            <w:r>
              <w:rPr>
                <w:rStyle w:val="afff1"/>
                <w:noProof/>
              </w:rPr>
              <w:t xml:space="preserve">1.4 </w:t>
            </w:r>
            <w:r>
              <w:rPr>
                <w:rStyle w:val="afff1"/>
                <w:noProof/>
              </w:rPr>
              <w:t>论文组织结构</w:t>
            </w:r>
            <w:r>
              <w:rPr>
                <w:rFonts w:hint="eastAsia"/>
                <w:noProof/>
                <w:webHidden/>
              </w:rPr>
              <w:tab/>
            </w:r>
            <w:r>
              <w:rPr>
                <w:rFonts w:hint="eastAsia"/>
                <w:noProof/>
                <w:webHidden/>
              </w:rPr>
              <w:fldChar w:fldCharType="begin"/>
            </w:r>
            <w:r>
              <w:rPr>
                <w:noProof/>
                <w:webHidden/>
              </w:rPr>
              <w:instrText>PAGEREF _Toc230892718 \h</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378EA73" w14:textId="2C2757CC" w:rsidR="00A55816" w:rsidRDefault="00A55816">
          <w:pPr>
            <w:pStyle w:val="TOC1"/>
            <w:rPr>
              <w:rFonts w:asciiTheme="minorHAnsi" w:eastAsiaTheme="minorEastAsia" w:hAnsiTheme="minorHAnsi" w:cstheme="minorBidi"/>
              <w:noProof/>
              <w:kern w:val="2"/>
              <w:sz w:val="22"/>
              <w14:ligatures w14:val="standardContextual"/>
            </w:rPr>
          </w:pPr>
          <w:hyperlink w:anchor="_Toc230892719" w:history="1">
            <w:r>
              <w:rPr>
                <w:rStyle w:val="afff1"/>
                <w:noProof/>
              </w:rPr>
              <w:t>第</w:t>
            </w:r>
            <w:r>
              <w:rPr>
                <w:rStyle w:val="afff1"/>
                <w:noProof/>
              </w:rPr>
              <w:t>2</w:t>
            </w:r>
            <w:r>
              <w:rPr>
                <w:rStyle w:val="afff1"/>
                <w:noProof/>
              </w:rPr>
              <w:t>章</w:t>
            </w:r>
            <w:r>
              <w:rPr>
                <w:rStyle w:val="afff1"/>
                <w:noProof/>
              </w:rPr>
              <w:t xml:space="preserve"> </w:t>
            </w:r>
            <w:r>
              <w:rPr>
                <w:rStyle w:val="afff1"/>
                <w:noProof/>
              </w:rPr>
              <w:t>相关技术与理论</w:t>
            </w:r>
            <w:r>
              <w:rPr>
                <w:rFonts w:hint="eastAsia"/>
                <w:noProof/>
                <w:webHidden/>
              </w:rPr>
              <w:tab/>
            </w:r>
            <w:r>
              <w:rPr>
                <w:rFonts w:hint="eastAsia"/>
                <w:noProof/>
                <w:webHidden/>
              </w:rPr>
              <w:fldChar w:fldCharType="begin"/>
            </w:r>
            <w:r>
              <w:rPr>
                <w:noProof/>
                <w:webHidden/>
              </w:rPr>
              <w:instrText>PAGEREF _Toc230892719 \h</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0C73BE3" w14:textId="0B6A64C8"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20" w:history="1">
            <w:r>
              <w:rPr>
                <w:rStyle w:val="afff1"/>
                <w:noProof/>
              </w:rPr>
              <w:t xml:space="preserve">2.1 </w:t>
            </w:r>
            <w:r>
              <w:rPr>
                <w:rStyle w:val="afff1"/>
                <w:noProof/>
              </w:rPr>
              <w:t>数据集与问题建模</w:t>
            </w:r>
            <w:r>
              <w:rPr>
                <w:rFonts w:hint="eastAsia"/>
                <w:noProof/>
                <w:webHidden/>
              </w:rPr>
              <w:tab/>
            </w:r>
            <w:r>
              <w:rPr>
                <w:rFonts w:hint="eastAsia"/>
                <w:noProof/>
                <w:webHidden/>
              </w:rPr>
              <w:fldChar w:fldCharType="begin"/>
            </w:r>
            <w:r>
              <w:rPr>
                <w:noProof/>
                <w:webHidden/>
              </w:rPr>
              <w:instrText>PAGEREF _Toc230892720 \h</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6511B8C" w14:textId="6BB67E32"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21" w:history="1">
            <w:r>
              <w:rPr>
                <w:rStyle w:val="afff1"/>
                <w:noProof/>
              </w:rPr>
              <w:t>2.1.1 MovieLens</w:t>
            </w:r>
            <w:r>
              <w:rPr>
                <w:rStyle w:val="afff1"/>
                <w:noProof/>
              </w:rPr>
              <w:t>数据集介绍</w:t>
            </w:r>
            <w:r>
              <w:rPr>
                <w:rFonts w:hint="eastAsia"/>
                <w:noProof/>
                <w:webHidden/>
              </w:rPr>
              <w:tab/>
            </w:r>
            <w:r>
              <w:rPr>
                <w:rFonts w:hint="eastAsia"/>
                <w:noProof/>
                <w:webHidden/>
              </w:rPr>
              <w:fldChar w:fldCharType="begin"/>
            </w:r>
            <w:r>
              <w:rPr>
                <w:noProof/>
                <w:webHidden/>
              </w:rPr>
              <w:instrText>PAGEREF _Toc230892721 \h</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09AD0E2" w14:textId="4A19ECB5"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22" w:history="1">
            <w:r>
              <w:rPr>
                <w:rStyle w:val="afff1"/>
                <w:noProof/>
              </w:rPr>
              <w:t xml:space="preserve">2.2 </w:t>
            </w:r>
            <w:r>
              <w:rPr>
                <w:rStyle w:val="afff1"/>
                <w:noProof/>
              </w:rPr>
              <w:t>协同过滤与</w:t>
            </w:r>
            <w:r>
              <w:rPr>
                <w:rStyle w:val="afff1"/>
                <w:noProof/>
              </w:rPr>
              <w:t>ItemCF</w:t>
            </w:r>
            <w:r>
              <w:rPr>
                <w:rStyle w:val="afff1"/>
                <w:noProof/>
              </w:rPr>
              <w:t>算法</w:t>
            </w:r>
            <w:r>
              <w:rPr>
                <w:rFonts w:hint="eastAsia"/>
                <w:noProof/>
                <w:webHidden/>
              </w:rPr>
              <w:tab/>
            </w:r>
            <w:r>
              <w:rPr>
                <w:rFonts w:hint="eastAsia"/>
                <w:noProof/>
                <w:webHidden/>
              </w:rPr>
              <w:fldChar w:fldCharType="begin"/>
            </w:r>
            <w:r>
              <w:rPr>
                <w:noProof/>
                <w:webHidden/>
              </w:rPr>
              <w:instrText>PAGEREF _Toc230892722 \h</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E4C3941" w14:textId="4DFBB0F7"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23" w:history="1">
            <w:r>
              <w:rPr>
                <w:rStyle w:val="afff1"/>
                <w:noProof/>
              </w:rPr>
              <w:t xml:space="preserve">2.2.1 </w:t>
            </w:r>
            <w:r>
              <w:rPr>
                <w:rStyle w:val="afff1"/>
                <w:noProof/>
              </w:rPr>
              <w:t>相似度计算与</w:t>
            </w:r>
            <w:r>
              <w:rPr>
                <w:rStyle w:val="afff1"/>
                <w:noProof/>
              </w:rPr>
              <w:t>TopK</w:t>
            </w:r>
            <w:r>
              <w:rPr>
                <w:rStyle w:val="afff1"/>
                <w:noProof/>
              </w:rPr>
              <w:t>近邻思想</w:t>
            </w:r>
            <w:r>
              <w:rPr>
                <w:rFonts w:hint="eastAsia"/>
                <w:noProof/>
                <w:webHidden/>
              </w:rPr>
              <w:tab/>
            </w:r>
            <w:r>
              <w:rPr>
                <w:rFonts w:hint="eastAsia"/>
                <w:noProof/>
                <w:webHidden/>
              </w:rPr>
              <w:fldChar w:fldCharType="begin"/>
            </w:r>
            <w:r>
              <w:rPr>
                <w:noProof/>
                <w:webHidden/>
              </w:rPr>
              <w:instrText>PAGEREF _Toc230892723 \h</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D3D5391" w14:textId="41EB258F"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24" w:history="1">
            <w:r>
              <w:rPr>
                <w:rStyle w:val="afff1"/>
                <w:noProof/>
              </w:rPr>
              <w:t xml:space="preserve">2.3 </w:t>
            </w:r>
            <w:r>
              <w:rPr>
                <w:rStyle w:val="afff1"/>
                <w:noProof/>
              </w:rPr>
              <w:t>神经协同过滤</w:t>
            </w:r>
            <w:r>
              <w:rPr>
                <w:rStyle w:val="afff1"/>
                <w:noProof/>
              </w:rPr>
              <w:t>NCF</w:t>
            </w:r>
            <w:r>
              <w:rPr>
                <w:rStyle w:val="afff1"/>
                <w:noProof/>
              </w:rPr>
              <w:t>模型</w:t>
            </w:r>
            <w:r>
              <w:rPr>
                <w:rFonts w:hint="eastAsia"/>
                <w:noProof/>
                <w:webHidden/>
              </w:rPr>
              <w:tab/>
            </w:r>
            <w:r>
              <w:rPr>
                <w:rFonts w:hint="eastAsia"/>
                <w:noProof/>
                <w:webHidden/>
              </w:rPr>
              <w:fldChar w:fldCharType="begin"/>
            </w:r>
            <w:r>
              <w:rPr>
                <w:noProof/>
                <w:webHidden/>
              </w:rPr>
              <w:instrText>PAGEREF _Toc230892724 \h</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4BBE3AD" w14:textId="05D1BB46"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25" w:history="1">
            <w:r>
              <w:rPr>
                <w:rStyle w:val="afff1"/>
                <w:noProof/>
              </w:rPr>
              <w:t>2.3.1 Embedding</w:t>
            </w:r>
            <w:r>
              <w:rPr>
                <w:rStyle w:val="afff1"/>
                <w:noProof/>
              </w:rPr>
              <w:t>表示与</w:t>
            </w:r>
            <w:r>
              <w:rPr>
                <w:rStyle w:val="afff1"/>
                <w:noProof/>
              </w:rPr>
              <w:t>MLP</w:t>
            </w:r>
            <w:r>
              <w:rPr>
                <w:rStyle w:val="afff1"/>
                <w:noProof/>
              </w:rPr>
              <w:t>结构</w:t>
            </w:r>
            <w:r>
              <w:rPr>
                <w:rFonts w:hint="eastAsia"/>
                <w:noProof/>
                <w:webHidden/>
              </w:rPr>
              <w:tab/>
            </w:r>
            <w:r>
              <w:rPr>
                <w:rFonts w:hint="eastAsia"/>
                <w:noProof/>
                <w:webHidden/>
              </w:rPr>
              <w:fldChar w:fldCharType="begin"/>
            </w:r>
            <w:r>
              <w:rPr>
                <w:noProof/>
                <w:webHidden/>
              </w:rPr>
              <w:instrText>PAGEREF _Toc230892725 \h</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71A4362" w14:textId="4EE77670"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26" w:history="1">
            <w:r>
              <w:rPr>
                <w:rStyle w:val="afff1"/>
                <w:noProof/>
              </w:rPr>
              <w:t xml:space="preserve">2.4 </w:t>
            </w:r>
            <w:r>
              <w:rPr>
                <w:rStyle w:val="afff1"/>
                <w:noProof/>
              </w:rPr>
              <w:t>混合推荐框架（召回</w:t>
            </w:r>
            <w:r>
              <w:rPr>
                <w:rStyle w:val="afff1"/>
                <w:noProof/>
              </w:rPr>
              <w:t>---</w:t>
            </w:r>
            <w:r>
              <w:rPr>
                <w:rStyle w:val="afff1"/>
                <w:noProof/>
              </w:rPr>
              <w:t>重排）</w:t>
            </w:r>
            <w:r>
              <w:rPr>
                <w:rFonts w:hint="eastAsia"/>
                <w:noProof/>
                <w:webHidden/>
              </w:rPr>
              <w:tab/>
            </w:r>
            <w:r>
              <w:rPr>
                <w:rFonts w:hint="eastAsia"/>
                <w:noProof/>
                <w:webHidden/>
              </w:rPr>
              <w:fldChar w:fldCharType="begin"/>
            </w:r>
            <w:r>
              <w:rPr>
                <w:noProof/>
                <w:webHidden/>
              </w:rPr>
              <w:instrText>PAGEREF _Toc230892726 \h</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597D0C8" w14:textId="3D8DACE7"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27" w:history="1">
            <w:r>
              <w:rPr>
                <w:rStyle w:val="afff1"/>
                <w:noProof/>
              </w:rPr>
              <w:t xml:space="preserve">2.5 </w:t>
            </w:r>
            <w:r>
              <w:rPr>
                <w:rStyle w:val="afff1"/>
                <w:noProof/>
              </w:rPr>
              <w:t>离线评价指标</w:t>
            </w:r>
            <w:r>
              <w:rPr>
                <w:rFonts w:hint="eastAsia"/>
                <w:noProof/>
                <w:webHidden/>
              </w:rPr>
              <w:tab/>
            </w:r>
            <w:r>
              <w:rPr>
                <w:rFonts w:hint="eastAsia"/>
                <w:noProof/>
                <w:webHidden/>
              </w:rPr>
              <w:fldChar w:fldCharType="begin"/>
            </w:r>
            <w:r>
              <w:rPr>
                <w:noProof/>
                <w:webHidden/>
              </w:rPr>
              <w:instrText>PAGEREF _Toc230892727 \h</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C315BC1" w14:textId="44C6481E"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28" w:history="1">
            <w:r>
              <w:rPr>
                <w:rStyle w:val="afff1"/>
                <w:noProof/>
              </w:rPr>
              <w:t xml:space="preserve">2.5.1 </w:t>
            </w:r>
            <w:r>
              <w:rPr>
                <w:rStyle w:val="afff1"/>
                <w:noProof/>
              </w:rPr>
              <w:t>准确率类指标（</w:t>
            </w:r>
            <w:r>
              <w:rPr>
                <w:rStyle w:val="afff1"/>
                <w:noProof/>
              </w:rPr>
              <w:t>Precision@K</w:t>
            </w:r>
            <w:r>
              <w:rPr>
                <w:rStyle w:val="afff1"/>
                <w:noProof/>
              </w:rPr>
              <w:t>、</w:t>
            </w:r>
            <w:r>
              <w:rPr>
                <w:rStyle w:val="afff1"/>
                <w:noProof/>
              </w:rPr>
              <w:t>Recall@K</w:t>
            </w:r>
            <w:r>
              <w:rPr>
                <w:rStyle w:val="afff1"/>
                <w:noProof/>
              </w:rPr>
              <w:t>、</w:t>
            </w:r>
            <w:r>
              <w:rPr>
                <w:rStyle w:val="afff1"/>
                <w:noProof/>
              </w:rPr>
              <w:t>MAP@K</w:t>
            </w:r>
            <w:r>
              <w:rPr>
                <w:rStyle w:val="afff1"/>
                <w:noProof/>
              </w:rPr>
              <w:t>）</w:t>
            </w:r>
            <w:r>
              <w:rPr>
                <w:rFonts w:hint="eastAsia"/>
                <w:noProof/>
                <w:webHidden/>
              </w:rPr>
              <w:tab/>
            </w:r>
            <w:r>
              <w:rPr>
                <w:rFonts w:hint="eastAsia"/>
                <w:noProof/>
                <w:webHidden/>
              </w:rPr>
              <w:fldChar w:fldCharType="begin"/>
            </w:r>
            <w:r>
              <w:rPr>
                <w:noProof/>
                <w:webHidden/>
              </w:rPr>
              <w:instrText>PAGEREF _Toc230892728 \h</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C99BF73" w14:textId="1EAD20B7"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29" w:history="1">
            <w:r>
              <w:rPr>
                <w:rStyle w:val="afff1"/>
                <w:noProof/>
              </w:rPr>
              <w:t xml:space="preserve">2.5.2 </w:t>
            </w:r>
            <w:r>
              <w:rPr>
                <w:rStyle w:val="afff1"/>
                <w:noProof/>
              </w:rPr>
              <w:t>排序类指标（</w:t>
            </w:r>
            <w:r>
              <w:rPr>
                <w:rStyle w:val="afff1"/>
                <w:noProof/>
              </w:rPr>
              <w:t>NDCG@K</w:t>
            </w:r>
            <w:r>
              <w:rPr>
                <w:rStyle w:val="afff1"/>
                <w:noProof/>
              </w:rPr>
              <w:t>、</w:t>
            </w:r>
            <w:r>
              <w:rPr>
                <w:rStyle w:val="afff1"/>
                <w:noProof/>
              </w:rPr>
              <w:t>MRR@K</w:t>
            </w:r>
            <w:r>
              <w:rPr>
                <w:rStyle w:val="afff1"/>
                <w:noProof/>
              </w:rPr>
              <w:t>）</w:t>
            </w:r>
            <w:r>
              <w:rPr>
                <w:rFonts w:hint="eastAsia"/>
                <w:noProof/>
                <w:webHidden/>
              </w:rPr>
              <w:tab/>
            </w:r>
            <w:r>
              <w:rPr>
                <w:rFonts w:hint="eastAsia"/>
                <w:noProof/>
                <w:webHidden/>
              </w:rPr>
              <w:fldChar w:fldCharType="begin"/>
            </w:r>
            <w:r>
              <w:rPr>
                <w:noProof/>
                <w:webHidden/>
              </w:rPr>
              <w:instrText>PAGEREF _Toc230892729 \h</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1526B6E" w14:textId="33D02CF8"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30" w:history="1">
            <w:r>
              <w:rPr>
                <w:rStyle w:val="afff1"/>
                <w:noProof/>
              </w:rPr>
              <w:t>2.6 LightGCN</w:t>
            </w:r>
            <w:r>
              <w:rPr>
                <w:rStyle w:val="afff1"/>
                <w:noProof/>
              </w:rPr>
              <w:t>与</w:t>
            </w:r>
            <w:r>
              <w:rPr>
                <w:rStyle w:val="afff1"/>
                <w:noProof/>
              </w:rPr>
              <w:t>EASE</w:t>
            </w:r>
            <w:r>
              <w:rPr>
                <w:rStyle w:val="afff1"/>
                <w:noProof/>
              </w:rPr>
              <w:t>模型</w:t>
            </w:r>
            <w:r>
              <w:rPr>
                <w:rFonts w:hint="eastAsia"/>
                <w:noProof/>
                <w:webHidden/>
              </w:rPr>
              <w:tab/>
            </w:r>
            <w:r>
              <w:rPr>
                <w:rFonts w:hint="eastAsia"/>
                <w:noProof/>
                <w:webHidden/>
              </w:rPr>
              <w:fldChar w:fldCharType="begin"/>
            </w:r>
            <w:r>
              <w:rPr>
                <w:noProof/>
                <w:webHidden/>
              </w:rPr>
              <w:instrText>PAGEREF _Toc230892730 \h</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1F02DD4" w14:textId="1C18415C" w:rsidR="00A55816" w:rsidRDefault="00A55816">
          <w:pPr>
            <w:pStyle w:val="TOC1"/>
            <w:rPr>
              <w:rFonts w:asciiTheme="minorHAnsi" w:eastAsiaTheme="minorEastAsia" w:hAnsiTheme="minorHAnsi" w:cstheme="minorBidi"/>
              <w:noProof/>
              <w:kern w:val="2"/>
              <w:sz w:val="22"/>
              <w14:ligatures w14:val="standardContextual"/>
            </w:rPr>
          </w:pPr>
          <w:hyperlink w:anchor="_Toc230892731" w:history="1">
            <w:r>
              <w:rPr>
                <w:rStyle w:val="afff1"/>
                <w:noProof/>
              </w:rPr>
              <w:t>第</w:t>
            </w:r>
            <w:r>
              <w:rPr>
                <w:rStyle w:val="afff1"/>
                <w:noProof/>
              </w:rPr>
              <w:t>3</w:t>
            </w:r>
            <w:r>
              <w:rPr>
                <w:rStyle w:val="afff1"/>
                <w:noProof/>
              </w:rPr>
              <w:t>章</w:t>
            </w:r>
            <w:r>
              <w:rPr>
                <w:rStyle w:val="afff1"/>
                <w:noProof/>
              </w:rPr>
              <w:t xml:space="preserve"> </w:t>
            </w:r>
            <w:r>
              <w:rPr>
                <w:rStyle w:val="afff1"/>
                <w:noProof/>
              </w:rPr>
              <w:t>系统需求分析</w:t>
            </w:r>
            <w:r>
              <w:rPr>
                <w:rFonts w:hint="eastAsia"/>
                <w:noProof/>
                <w:webHidden/>
              </w:rPr>
              <w:tab/>
            </w:r>
            <w:r>
              <w:rPr>
                <w:rFonts w:hint="eastAsia"/>
                <w:noProof/>
                <w:webHidden/>
              </w:rPr>
              <w:fldChar w:fldCharType="begin"/>
            </w:r>
            <w:r>
              <w:rPr>
                <w:noProof/>
                <w:webHidden/>
              </w:rPr>
              <w:instrText>PAGEREF _Toc230892731 \h</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61B1A2C" w14:textId="5B68F9C1"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32" w:history="1">
            <w:r>
              <w:rPr>
                <w:rStyle w:val="afff1"/>
                <w:noProof/>
              </w:rPr>
              <w:t xml:space="preserve">3.1 </w:t>
            </w:r>
            <w:r>
              <w:rPr>
                <w:rStyle w:val="afff1"/>
                <w:noProof/>
              </w:rPr>
              <w:t>业务场景与需求概述</w:t>
            </w:r>
            <w:r>
              <w:rPr>
                <w:rFonts w:hint="eastAsia"/>
                <w:noProof/>
                <w:webHidden/>
              </w:rPr>
              <w:tab/>
            </w:r>
            <w:r>
              <w:rPr>
                <w:rFonts w:hint="eastAsia"/>
                <w:noProof/>
                <w:webHidden/>
              </w:rPr>
              <w:fldChar w:fldCharType="begin"/>
            </w:r>
            <w:r>
              <w:rPr>
                <w:noProof/>
                <w:webHidden/>
              </w:rPr>
              <w:instrText>PAGEREF _Toc230892732 \h</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8C7E312" w14:textId="3CDBC646"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33" w:history="1">
            <w:r>
              <w:rPr>
                <w:rStyle w:val="afff1"/>
                <w:noProof/>
              </w:rPr>
              <w:t xml:space="preserve">3.1.1 </w:t>
            </w:r>
            <w:r>
              <w:rPr>
                <w:rStyle w:val="afff1"/>
                <w:noProof/>
              </w:rPr>
              <w:t>业务流程与用户角色</w:t>
            </w:r>
            <w:r>
              <w:rPr>
                <w:rFonts w:hint="eastAsia"/>
                <w:noProof/>
                <w:webHidden/>
              </w:rPr>
              <w:tab/>
            </w:r>
            <w:r>
              <w:rPr>
                <w:rFonts w:hint="eastAsia"/>
                <w:noProof/>
                <w:webHidden/>
              </w:rPr>
              <w:fldChar w:fldCharType="begin"/>
            </w:r>
            <w:r>
              <w:rPr>
                <w:noProof/>
                <w:webHidden/>
              </w:rPr>
              <w:instrText>PAGEREF _Toc230892733 \h</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75F289F" w14:textId="2BC28A8D"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34" w:history="1">
            <w:r>
              <w:rPr>
                <w:rStyle w:val="afff1"/>
                <w:noProof/>
              </w:rPr>
              <w:t xml:space="preserve">3.1.2 </w:t>
            </w:r>
            <w:r>
              <w:rPr>
                <w:rStyle w:val="afff1"/>
                <w:noProof/>
              </w:rPr>
              <w:t>系统目标与约束</w:t>
            </w:r>
            <w:r>
              <w:rPr>
                <w:rFonts w:hint="eastAsia"/>
                <w:noProof/>
                <w:webHidden/>
              </w:rPr>
              <w:tab/>
            </w:r>
            <w:r>
              <w:rPr>
                <w:rFonts w:hint="eastAsia"/>
                <w:noProof/>
                <w:webHidden/>
              </w:rPr>
              <w:fldChar w:fldCharType="begin"/>
            </w:r>
            <w:r>
              <w:rPr>
                <w:noProof/>
                <w:webHidden/>
              </w:rPr>
              <w:instrText>PAGEREF _Toc230892734 \h</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8A611A4" w14:textId="7304C396"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35" w:history="1">
            <w:r>
              <w:rPr>
                <w:rStyle w:val="afff1"/>
                <w:noProof/>
              </w:rPr>
              <w:t xml:space="preserve">3.2 </w:t>
            </w:r>
            <w:r>
              <w:rPr>
                <w:rStyle w:val="afff1"/>
                <w:noProof/>
              </w:rPr>
              <w:t>功能需求分析</w:t>
            </w:r>
            <w:r>
              <w:rPr>
                <w:rFonts w:hint="eastAsia"/>
                <w:noProof/>
                <w:webHidden/>
              </w:rPr>
              <w:tab/>
            </w:r>
            <w:r>
              <w:rPr>
                <w:rFonts w:hint="eastAsia"/>
                <w:noProof/>
                <w:webHidden/>
              </w:rPr>
              <w:fldChar w:fldCharType="begin"/>
            </w:r>
            <w:r>
              <w:rPr>
                <w:noProof/>
                <w:webHidden/>
              </w:rPr>
              <w:instrText>PAGEREF _Toc230892735 \h</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5FF64B1" w14:textId="085CC820"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36" w:history="1">
            <w:r>
              <w:rPr>
                <w:rStyle w:val="afff1"/>
                <w:noProof/>
              </w:rPr>
              <w:t xml:space="preserve">3.2.1 </w:t>
            </w:r>
            <w:r>
              <w:rPr>
                <w:rStyle w:val="afff1"/>
                <w:noProof/>
              </w:rPr>
              <w:t>用户管理与登录注册</w:t>
            </w:r>
            <w:r>
              <w:rPr>
                <w:rFonts w:hint="eastAsia"/>
                <w:noProof/>
                <w:webHidden/>
              </w:rPr>
              <w:tab/>
            </w:r>
            <w:r>
              <w:rPr>
                <w:rFonts w:hint="eastAsia"/>
                <w:noProof/>
                <w:webHidden/>
              </w:rPr>
              <w:fldChar w:fldCharType="begin"/>
            </w:r>
            <w:r>
              <w:rPr>
                <w:noProof/>
                <w:webHidden/>
              </w:rPr>
              <w:instrText>PAGEREF _Toc230892736 \h</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1C6C946" w14:textId="51E0C0F4"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37" w:history="1">
            <w:r>
              <w:rPr>
                <w:rStyle w:val="afff1"/>
                <w:noProof/>
              </w:rPr>
              <w:t xml:space="preserve">3.2.2 </w:t>
            </w:r>
            <w:r>
              <w:rPr>
                <w:rStyle w:val="afff1"/>
                <w:noProof/>
              </w:rPr>
              <w:t>电影检索与评分管理</w:t>
            </w:r>
            <w:r>
              <w:rPr>
                <w:rFonts w:hint="eastAsia"/>
                <w:noProof/>
                <w:webHidden/>
              </w:rPr>
              <w:tab/>
            </w:r>
            <w:r>
              <w:rPr>
                <w:rFonts w:hint="eastAsia"/>
                <w:noProof/>
                <w:webHidden/>
              </w:rPr>
              <w:fldChar w:fldCharType="begin"/>
            </w:r>
            <w:r>
              <w:rPr>
                <w:noProof/>
                <w:webHidden/>
              </w:rPr>
              <w:instrText>PAGEREF _Toc230892737 \h</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2243648" w14:textId="492520EF"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38" w:history="1">
            <w:r>
              <w:rPr>
                <w:rStyle w:val="afff1"/>
                <w:noProof/>
              </w:rPr>
              <w:t xml:space="preserve">3.2.3 </w:t>
            </w:r>
            <w:r>
              <w:rPr>
                <w:rStyle w:val="afff1"/>
                <w:noProof/>
              </w:rPr>
              <w:t>推荐服务与策略选择</w:t>
            </w:r>
            <w:r>
              <w:rPr>
                <w:rFonts w:hint="eastAsia"/>
                <w:noProof/>
                <w:webHidden/>
              </w:rPr>
              <w:tab/>
            </w:r>
            <w:r>
              <w:rPr>
                <w:rFonts w:hint="eastAsia"/>
                <w:noProof/>
                <w:webHidden/>
              </w:rPr>
              <w:fldChar w:fldCharType="begin"/>
            </w:r>
            <w:r>
              <w:rPr>
                <w:noProof/>
                <w:webHidden/>
              </w:rPr>
              <w:instrText>PAGEREF _Toc230892738 \h</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243364F" w14:textId="6AB99A3B"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39" w:history="1">
            <w:r>
              <w:rPr>
                <w:rStyle w:val="afff1"/>
                <w:noProof/>
              </w:rPr>
              <w:t xml:space="preserve">3.2.4 </w:t>
            </w:r>
            <w:r>
              <w:rPr>
                <w:rStyle w:val="afff1"/>
                <w:noProof/>
              </w:rPr>
              <w:t>数据可视化与用户画</w:t>
            </w:r>
            <w:r>
              <w:rPr>
                <w:rStyle w:val="afff1"/>
                <w:rFonts w:ascii="SimSun" w:hAnsi="SimSun"/>
                <w:noProof/>
              </w:rPr>
              <w:t>像</w:t>
            </w:r>
            <w:r>
              <w:rPr>
                <w:rFonts w:hint="eastAsia"/>
                <w:noProof/>
                <w:webHidden/>
              </w:rPr>
              <w:tab/>
            </w:r>
            <w:r>
              <w:rPr>
                <w:rFonts w:hint="eastAsia"/>
                <w:noProof/>
                <w:webHidden/>
              </w:rPr>
              <w:fldChar w:fldCharType="begin"/>
            </w:r>
            <w:r>
              <w:rPr>
                <w:noProof/>
                <w:webHidden/>
              </w:rPr>
              <w:instrText>PAGEREF _Toc230892739 \h</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787397C" w14:textId="663F7CD8"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40" w:history="1">
            <w:r>
              <w:rPr>
                <w:rStyle w:val="afff1"/>
                <w:noProof/>
              </w:rPr>
              <w:t xml:space="preserve">3.2.5 </w:t>
            </w:r>
            <w:r>
              <w:rPr>
                <w:rStyle w:val="afff1"/>
                <w:noProof/>
              </w:rPr>
              <w:t>用户反馈采集</w:t>
            </w:r>
            <w:r>
              <w:rPr>
                <w:rFonts w:hint="eastAsia"/>
                <w:noProof/>
                <w:webHidden/>
              </w:rPr>
              <w:tab/>
            </w:r>
            <w:r>
              <w:rPr>
                <w:rFonts w:hint="eastAsia"/>
                <w:noProof/>
                <w:webHidden/>
              </w:rPr>
              <w:fldChar w:fldCharType="begin"/>
            </w:r>
            <w:r>
              <w:rPr>
                <w:noProof/>
                <w:webHidden/>
              </w:rPr>
              <w:instrText>PAGEREF _Toc230892740 \h</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9B51A25" w14:textId="5F61EC85"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41" w:history="1">
            <w:r>
              <w:rPr>
                <w:rStyle w:val="afff1"/>
                <w:noProof/>
              </w:rPr>
              <w:t xml:space="preserve">3.3 </w:t>
            </w:r>
            <w:r>
              <w:rPr>
                <w:rStyle w:val="afff1"/>
                <w:noProof/>
              </w:rPr>
              <w:t>非功能需求分析</w:t>
            </w:r>
            <w:r>
              <w:rPr>
                <w:rFonts w:hint="eastAsia"/>
                <w:noProof/>
                <w:webHidden/>
              </w:rPr>
              <w:tab/>
            </w:r>
            <w:r>
              <w:rPr>
                <w:rFonts w:hint="eastAsia"/>
                <w:noProof/>
                <w:webHidden/>
              </w:rPr>
              <w:fldChar w:fldCharType="begin"/>
            </w:r>
            <w:r>
              <w:rPr>
                <w:noProof/>
                <w:webHidden/>
              </w:rPr>
              <w:instrText>PAGEREF _Toc230892741 \h</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3B8DDF4" w14:textId="182E342B"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42" w:history="1">
            <w:r>
              <w:rPr>
                <w:rStyle w:val="afff1"/>
                <w:noProof/>
              </w:rPr>
              <w:t xml:space="preserve">3.3.1 </w:t>
            </w:r>
            <w:r>
              <w:rPr>
                <w:rStyle w:val="afff1"/>
                <w:noProof/>
              </w:rPr>
              <w:t>性能需求</w:t>
            </w:r>
            <w:r>
              <w:rPr>
                <w:rFonts w:hint="eastAsia"/>
                <w:noProof/>
                <w:webHidden/>
              </w:rPr>
              <w:tab/>
            </w:r>
            <w:r>
              <w:rPr>
                <w:rFonts w:hint="eastAsia"/>
                <w:noProof/>
                <w:webHidden/>
              </w:rPr>
              <w:fldChar w:fldCharType="begin"/>
            </w:r>
            <w:r>
              <w:rPr>
                <w:noProof/>
                <w:webHidden/>
              </w:rPr>
              <w:instrText>PAGEREF _Toc230892742 \h</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6278B52" w14:textId="3104E987"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43" w:history="1">
            <w:r>
              <w:rPr>
                <w:rStyle w:val="afff1"/>
                <w:noProof/>
              </w:rPr>
              <w:t xml:space="preserve">3.3.2 </w:t>
            </w:r>
            <w:r>
              <w:rPr>
                <w:rStyle w:val="afff1"/>
                <w:noProof/>
              </w:rPr>
              <w:t>可扩展性与可维护性</w:t>
            </w:r>
            <w:r>
              <w:rPr>
                <w:rFonts w:hint="eastAsia"/>
                <w:noProof/>
                <w:webHidden/>
              </w:rPr>
              <w:tab/>
            </w:r>
            <w:r>
              <w:rPr>
                <w:rFonts w:hint="eastAsia"/>
                <w:noProof/>
                <w:webHidden/>
              </w:rPr>
              <w:fldChar w:fldCharType="begin"/>
            </w:r>
            <w:r>
              <w:rPr>
                <w:noProof/>
                <w:webHidden/>
              </w:rPr>
              <w:instrText>PAGEREF _Toc230892743 \h</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6188CAD" w14:textId="4EBB166F"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44" w:history="1">
            <w:r>
              <w:rPr>
                <w:rStyle w:val="afff1"/>
                <w:noProof/>
              </w:rPr>
              <w:t xml:space="preserve">3.3.3 </w:t>
            </w:r>
            <w:r>
              <w:rPr>
                <w:rStyle w:val="afff1"/>
                <w:noProof/>
              </w:rPr>
              <w:t>安全性与可靠性</w:t>
            </w:r>
            <w:r>
              <w:rPr>
                <w:rFonts w:hint="eastAsia"/>
                <w:noProof/>
                <w:webHidden/>
              </w:rPr>
              <w:tab/>
            </w:r>
            <w:r>
              <w:rPr>
                <w:rFonts w:hint="eastAsia"/>
                <w:noProof/>
                <w:webHidden/>
              </w:rPr>
              <w:fldChar w:fldCharType="begin"/>
            </w:r>
            <w:r>
              <w:rPr>
                <w:noProof/>
                <w:webHidden/>
              </w:rPr>
              <w:instrText>PAGEREF _Toc230892744 \h</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6D9920E" w14:textId="30B21F27" w:rsidR="00A55816" w:rsidRDefault="00A55816">
          <w:pPr>
            <w:pStyle w:val="TOC1"/>
            <w:rPr>
              <w:rFonts w:asciiTheme="minorHAnsi" w:eastAsiaTheme="minorEastAsia" w:hAnsiTheme="minorHAnsi" w:cstheme="minorBidi"/>
              <w:noProof/>
              <w:kern w:val="2"/>
              <w:sz w:val="22"/>
              <w14:ligatures w14:val="standardContextual"/>
            </w:rPr>
          </w:pPr>
          <w:hyperlink w:anchor="_Toc230892745" w:history="1">
            <w:r>
              <w:rPr>
                <w:rStyle w:val="afff1"/>
                <w:noProof/>
              </w:rPr>
              <w:t>第</w:t>
            </w:r>
            <w:r>
              <w:rPr>
                <w:rStyle w:val="afff1"/>
                <w:noProof/>
              </w:rPr>
              <w:t>4</w:t>
            </w:r>
            <w:r>
              <w:rPr>
                <w:rStyle w:val="afff1"/>
                <w:noProof/>
              </w:rPr>
              <w:t>章</w:t>
            </w:r>
            <w:r>
              <w:rPr>
                <w:rStyle w:val="afff1"/>
                <w:noProof/>
              </w:rPr>
              <w:t xml:space="preserve"> </w:t>
            </w:r>
            <w:r>
              <w:rPr>
                <w:rStyle w:val="afff1"/>
                <w:noProof/>
              </w:rPr>
              <w:t>系统总体设计</w:t>
            </w:r>
            <w:r>
              <w:rPr>
                <w:rFonts w:hint="eastAsia"/>
                <w:noProof/>
                <w:webHidden/>
              </w:rPr>
              <w:tab/>
            </w:r>
            <w:r>
              <w:rPr>
                <w:rFonts w:hint="eastAsia"/>
                <w:noProof/>
                <w:webHidden/>
              </w:rPr>
              <w:fldChar w:fldCharType="begin"/>
            </w:r>
            <w:r>
              <w:rPr>
                <w:noProof/>
                <w:webHidden/>
              </w:rPr>
              <w:instrText>PAGEREF _Toc230892745 \h</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3C4E852" w14:textId="1454A729"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46" w:history="1">
            <w:r>
              <w:rPr>
                <w:rStyle w:val="afff1"/>
                <w:noProof/>
              </w:rPr>
              <w:t xml:space="preserve">4.1 </w:t>
            </w:r>
            <w:r>
              <w:rPr>
                <w:rStyle w:val="afff1"/>
                <w:noProof/>
              </w:rPr>
              <w:t>系统总体架构设计</w:t>
            </w:r>
            <w:r>
              <w:rPr>
                <w:rFonts w:hint="eastAsia"/>
                <w:noProof/>
                <w:webHidden/>
              </w:rPr>
              <w:tab/>
            </w:r>
            <w:r>
              <w:rPr>
                <w:rFonts w:hint="eastAsia"/>
                <w:noProof/>
                <w:webHidden/>
              </w:rPr>
              <w:fldChar w:fldCharType="begin"/>
            </w:r>
            <w:r>
              <w:rPr>
                <w:noProof/>
                <w:webHidden/>
              </w:rPr>
              <w:instrText>PAGEREF _Toc230892746 \h</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4116556" w14:textId="4E43C879"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47" w:history="1">
            <w:r>
              <w:rPr>
                <w:rStyle w:val="afff1"/>
                <w:noProof/>
              </w:rPr>
              <w:t xml:space="preserve">4.1.1 </w:t>
            </w:r>
            <w:r>
              <w:rPr>
                <w:rStyle w:val="afff1"/>
                <w:noProof/>
              </w:rPr>
              <w:t>系统模块划分</w:t>
            </w:r>
            <w:r>
              <w:rPr>
                <w:rFonts w:hint="eastAsia"/>
                <w:noProof/>
                <w:webHidden/>
              </w:rPr>
              <w:tab/>
            </w:r>
            <w:r>
              <w:rPr>
                <w:rFonts w:hint="eastAsia"/>
                <w:noProof/>
                <w:webHidden/>
              </w:rPr>
              <w:fldChar w:fldCharType="begin"/>
            </w:r>
            <w:r>
              <w:rPr>
                <w:noProof/>
                <w:webHidden/>
              </w:rPr>
              <w:instrText>PAGEREF _Toc230892747 \h</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A695C06" w14:textId="455D9178"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48" w:history="1">
            <w:r>
              <w:rPr>
                <w:rStyle w:val="afff1"/>
                <w:noProof/>
              </w:rPr>
              <w:t xml:space="preserve">4.1.2 </w:t>
            </w:r>
            <w:r>
              <w:rPr>
                <w:rStyle w:val="afff1"/>
                <w:noProof/>
              </w:rPr>
              <w:t>数据流与业务流程</w:t>
            </w:r>
            <w:r>
              <w:rPr>
                <w:rFonts w:hint="eastAsia"/>
                <w:noProof/>
                <w:webHidden/>
              </w:rPr>
              <w:tab/>
            </w:r>
            <w:r>
              <w:rPr>
                <w:rFonts w:hint="eastAsia"/>
                <w:noProof/>
                <w:webHidden/>
              </w:rPr>
              <w:fldChar w:fldCharType="begin"/>
            </w:r>
            <w:r>
              <w:rPr>
                <w:noProof/>
                <w:webHidden/>
              </w:rPr>
              <w:instrText>PAGEREF _Toc230892748 \h</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6FC2C78" w14:textId="43E85D2F"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49" w:history="1">
            <w:r>
              <w:rPr>
                <w:rStyle w:val="afff1"/>
                <w:noProof/>
              </w:rPr>
              <w:t xml:space="preserve">4.2 </w:t>
            </w:r>
            <w:r>
              <w:rPr>
                <w:rStyle w:val="afff1"/>
                <w:noProof/>
              </w:rPr>
              <w:t>数据库设计</w:t>
            </w:r>
            <w:r>
              <w:rPr>
                <w:rFonts w:hint="eastAsia"/>
                <w:noProof/>
                <w:webHidden/>
              </w:rPr>
              <w:tab/>
            </w:r>
            <w:r>
              <w:rPr>
                <w:rFonts w:hint="eastAsia"/>
                <w:noProof/>
                <w:webHidden/>
              </w:rPr>
              <w:fldChar w:fldCharType="begin"/>
            </w:r>
            <w:r>
              <w:rPr>
                <w:noProof/>
                <w:webHidden/>
              </w:rPr>
              <w:instrText>PAGEREF _Toc230892749 \h</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342CCB6" w14:textId="267E3A21"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50" w:history="1">
            <w:r>
              <w:rPr>
                <w:rStyle w:val="afff1"/>
                <w:noProof/>
              </w:rPr>
              <w:t xml:space="preserve">4.2.1 </w:t>
            </w:r>
            <w:r>
              <w:rPr>
                <w:rStyle w:val="afff1"/>
                <w:noProof/>
              </w:rPr>
              <w:t>概念结构设计</w:t>
            </w:r>
            <w:r>
              <w:rPr>
                <w:rFonts w:hint="eastAsia"/>
                <w:noProof/>
                <w:webHidden/>
              </w:rPr>
              <w:tab/>
            </w:r>
            <w:r>
              <w:rPr>
                <w:rFonts w:hint="eastAsia"/>
                <w:noProof/>
                <w:webHidden/>
              </w:rPr>
              <w:fldChar w:fldCharType="begin"/>
            </w:r>
            <w:r>
              <w:rPr>
                <w:noProof/>
                <w:webHidden/>
              </w:rPr>
              <w:instrText>PAGEREF _Toc230892750 \h</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4B44925" w14:textId="42F8339B"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51" w:history="1">
            <w:r>
              <w:rPr>
                <w:rStyle w:val="afff1"/>
                <w:noProof/>
              </w:rPr>
              <w:t xml:space="preserve">4.2.2 </w:t>
            </w:r>
            <w:r>
              <w:rPr>
                <w:rStyle w:val="afff1"/>
                <w:noProof/>
              </w:rPr>
              <w:t>逻辑结构设计（表结构与字段）</w:t>
            </w:r>
            <w:r>
              <w:rPr>
                <w:rFonts w:hint="eastAsia"/>
                <w:noProof/>
                <w:webHidden/>
              </w:rPr>
              <w:tab/>
            </w:r>
            <w:r>
              <w:rPr>
                <w:rFonts w:hint="eastAsia"/>
                <w:noProof/>
                <w:webHidden/>
              </w:rPr>
              <w:fldChar w:fldCharType="begin"/>
            </w:r>
            <w:r>
              <w:rPr>
                <w:noProof/>
                <w:webHidden/>
              </w:rPr>
              <w:instrText>PAGEREF _Toc230892751 \h</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366E0EA" w14:textId="2EFAF184"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52" w:history="1">
            <w:r>
              <w:rPr>
                <w:rStyle w:val="afff1"/>
                <w:noProof/>
              </w:rPr>
              <w:t xml:space="preserve">4.2.3 </w:t>
            </w:r>
            <w:r>
              <w:rPr>
                <w:rStyle w:val="afff1"/>
                <w:noProof/>
              </w:rPr>
              <w:t>索引与约束设计</w:t>
            </w:r>
            <w:r>
              <w:rPr>
                <w:rFonts w:hint="eastAsia"/>
                <w:noProof/>
                <w:webHidden/>
              </w:rPr>
              <w:tab/>
            </w:r>
            <w:r>
              <w:rPr>
                <w:rFonts w:hint="eastAsia"/>
                <w:noProof/>
                <w:webHidden/>
              </w:rPr>
              <w:fldChar w:fldCharType="begin"/>
            </w:r>
            <w:r>
              <w:rPr>
                <w:noProof/>
                <w:webHidden/>
              </w:rPr>
              <w:instrText>PAGEREF _Toc230892752 \h</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2CCF4DFF" w14:textId="428CC2AE"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53" w:history="1">
            <w:r>
              <w:rPr>
                <w:rStyle w:val="afff1"/>
                <w:noProof/>
              </w:rPr>
              <w:t xml:space="preserve">4.3 </w:t>
            </w:r>
            <w:r>
              <w:rPr>
                <w:rStyle w:val="afff1"/>
                <w:noProof/>
              </w:rPr>
              <w:t>接口设计</w:t>
            </w:r>
            <w:r>
              <w:rPr>
                <w:rFonts w:hint="eastAsia"/>
                <w:noProof/>
                <w:webHidden/>
              </w:rPr>
              <w:tab/>
            </w:r>
            <w:r>
              <w:rPr>
                <w:rFonts w:hint="eastAsia"/>
                <w:noProof/>
                <w:webHidden/>
              </w:rPr>
              <w:fldChar w:fldCharType="begin"/>
            </w:r>
            <w:r>
              <w:rPr>
                <w:noProof/>
                <w:webHidden/>
              </w:rPr>
              <w:instrText>PAGEREF _Toc230892753 \h</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7EFF313" w14:textId="2730C5A4"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54" w:history="1">
            <w:r>
              <w:rPr>
                <w:rStyle w:val="afff1"/>
                <w:noProof/>
              </w:rPr>
              <w:t xml:space="preserve">4.3.1 </w:t>
            </w:r>
            <w:r>
              <w:rPr>
                <w:rStyle w:val="afff1"/>
                <w:noProof/>
              </w:rPr>
              <w:t>推荐相关接口设计</w:t>
            </w:r>
            <w:r>
              <w:rPr>
                <w:rFonts w:hint="eastAsia"/>
                <w:noProof/>
                <w:webHidden/>
              </w:rPr>
              <w:tab/>
            </w:r>
            <w:r>
              <w:rPr>
                <w:rFonts w:hint="eastAsia"/>
                <w:noProof/>
                <w:webHidden/>
              </w:rPr>
              <w:fldChar w:fldCharType="begin"/>
            </w:r>
            <w:r>
              <w:rPr>
                <w:noProof/>
                <w:webHidden/>
              </w:rPr>
              <w:instrText>PAGEREF _Toc230892754 \h</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B4CE5A9" w14:textId="448B83FA"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55" w:history="1">
            <w:r>
              <w:rPr>
                <w:rStyle w:val="afff1"/>
                <w:noProof/>
              </w:rPr>
              <w:t xml:space="preserve">4.3.2 </w:t>
            </w:r>
            <w:r>
              <w:rPr>
                <w:rStyle w:val="afff1"/>
                <w:noProof/>
              </w:rPr>
              <w:t>用户、评分与反馈接口设计</w:t>
            </w:r>
            <w:r>
              <w:rPr>
                <w:rFonts w:hint="eastAsia"/>
                <w:noProof/>
                <w:webHidden/>
              </w:rPr>
              <w:tab/>
            </w:r>
            <w:r>
              <w:rPr>
                <w:rFonts w:hint="eastAsia"/>
                <w:noProof/>
                <w:webHidden/>
              </w:rPr>
              <w:fldChar w:fldCharType="begin"/>
            </w:r>
            <w:r>
              <w:rPr>
                <w:noProof/>
                <w:webHidden/>
              </w:rPr>
              <w:instrText>PAGEREF _Toc230892755 \h</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1013625C" w14:textId="04FAF423"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56" w:history="1">
            <w:r>
              <w:rPr>
                <w:rStyle w:val="afff1"/>
                <w:noProof/>
              </w:rPr>
              <w:t xml:space="preserve">4.3.3 </w:t>
            </w:r>
            <w:r>
              <w:rPr>
                <w:rStyle w:val="afff1"/>
                <w:noProof/>
              </w:rPr>
              <w:t>可视化统计与评估结果接口设计</w:t>
            </w:r>
            <w:r>
              <w:rPr>
                <w:rFonts w:hint="eastAsia"/>
                <w:noProof/>
                <w:webHidden/>
              </w:rPr>
              <w:tab/>
            </w:r>
            <w:r>
              <w:rPr>
                <w:rFonts w:hint="eastAsia"/>
                <w:noProof/>
                <w:webHidden/>
              </w:rPr>
              <w:fldChar w:fldCharType="begin"/>
            </w:r>
            <w:r>
              <w:rPr>
                <w:noProof/>
                <w:webHidden/>
              </w:rPr>
              <w:instrText>PAGEREF _Toc230892756 \h</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52B10E5B" w14:textId="547675B3"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57" w:history="1">
            <w:r>
              <w:rPr>
                <w:rStyle w:val="afff1"/>
                <w:noProof/>
              </w:rPr>
              <w:t xml:space="preserve">4.4 </w:t>
            </w:r>
            <w:r>
              <w:rPr>
                <w:rStyle w:val="afff1"/>
                <w:noProof/>
              </w:rPr>
              <w:t>前端页面设计</w:t>
            </w:r>
            <w:r>
              <w:rPr>
                <w:rFonts w:hint="eastAsia"/>
                <w:noProof/>
                <w:webHidden/>
              </w:rPr>
              <w:tab/>
            </w:r>
            <w:r>
              <w:rPr>
                <w:rFonts w:hint="eastAsia"/>
                <w:noProof/>
                <w:webHidden/>
              </w:rPr>
              <w:fldChar w:fldCharType="begin"/>
            </w:r>
            <w:r>
              <w:rPr>
                <w:noProof/>
                <w:webHidden/>
              </w:rPr>
              <w:instrText>PAGEREF _Toc230892757 \h</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D8095F8" w14:textId="6B62FC40"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58" w:history="1">
            <w:r>
              <w:rPr>
                <w:rStyle w:val="afff1"/>
                <w:noProof/>
              </w:rPr>
              <w:t xml:space="preserve">4.4.1 </w:t>
            </w:r>
            <w:r>
              <w:rPr>
                <w:rStyle w:val="afff1"/>
                <w:noProof/>
              </w:rPr>
              <w:t>推荐与检索页面设计</w:t>
            </w:r>
            <w:r>
              <w:rPr>
                <w:rFonts w:hint="eastAsia"/>
                <w:noProof/>
                <w:webHidden/>
              </w:rPr>
              <w:tab/>
            </w:r>
            <w:r>
              <w:rPr>
                <w:rFonts w:hint="eastAsia"/>
                <w:noProof/>
                <w:webHidden/>
              </w:rPr>
              <w:fldChar w:fldCharType="begin"/>
            </w:r>
            <w:r>
              <w:rPr>
                <w:noProof/>
                <w:webHidden/>
              </w:rPr>
              <w:instrText>PAGEREF _Toc230892758 \h</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9062DEC" w14:textId="33F43CBC"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59" w:history="1">
            <w:r>
              <w:rPr>
                <w:rStyle w:val="afff1"/>
                <w:noProof/>
              </w:rPr>
              <w:t xml:space="preserve">4.4.2 </w:t>
            </w:r>
            <w:r>
              <w:rPr>
                <w:rStyle w:val="afff1"/>
                <w:noProof/>
              </w:rPr>
              <w:t>可视化看板页面设计</w:t>
            </w:r>
            <w:r>
              <w:rPr>
                <w:rFonts w:hint="eastAsia"/>
                <w:noProof/>
                <w:webHidden/>
              </w:rPr>
              <w:tab/>
            </w:r>
            <w:r>
              <w:rPr>
                <w:rFonts w:hint="eastAsia"/>
                <w:noProof/>
                <w:webHidden/>
              </w:rPr>
              <w:fldChar w:fldCharType="begin"/>
            </w:r>
            <w:r>
              <w:rPr>
                <w:noProof/>
                <w:webHidden/>
              </w:rPr>
              <w:instrText>PAGEREF _Toc230892759 \h</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7D1CA70C" w14:textId="6EE3BAC6" w:rsidR="00A55816" w:rsidRDefault="00A55816">
          <w:pPr>
            <w:pStyle w:val="TOC1"/>
            <w:rPr>
              <w:rFonts w:asciiTheme="minorHAnsi" w:eastAsiaTheme="minorEastAsia" w:hAnsiTheme="minorHAnsi" w:cstheme="minorBidi"/>
              <w:noProof/>
              <w:kern w:val="2"/>
              <w:sz w:val="22"/>
              <w14:ligatures w14:val="standardContextual"/>
            </w:rPr>
          </w:pPr>
          <w:hyperlink w:anchor="_Toc230892760" w:history="1">
            <w:r>
              <w:rPr>
                <w:rStyle w:val="afff1"/>
                <w:noProof/>
              </w:rPr>
              <w:t>第</w:t>
            </w:r>
            <w:r>
              <w:rPr>
                <w:rStyle w:val="afff1"/>
                <w:noProof/>
              </w:rPr>
              <w:t>5</w:t>
            </w:r>
            <w:r>
              <w:rPr>
                <w:rStyle w:val="afff1"/>
                <w:noProof/>
              </w:rPr>
              <w:t>章</w:t>
            </w:r>
            <w:r>
              <w:rPr>
                <w:rStyle w:val="afff1"/>
                <w:noProof/>
              </w:rPr>
              <w:t xml:space="preserve"> </w:t>
            </w:r>
            <w:r>
              <w:rPr>
                <w:rStyle w:val="afff1"/>
                <w:noProof/>
              </w:rPr>
              <w:t>推荐算法设计与实现</w:t>
            </w:r>
            <w:r>
              <w:rPr>
                <w:rFonts w:hint="eastAsia"/>
                <w:noProof/>
                <w:webHidden/>
              </w:rPr>
              <w:tab/>
            </w:r>
            <w:r>
              <w:rPr>
                <w:rFonts w:hint="eastAsia"/>
                <w:noProof/>
                <w:webHidden/>
              </w:rPr>
              <w:fldChar w:fldCharType="begin"/>
            </w:r>
            <w:r>
              <w:rPr>
                <w:noProof/>
                <w:webHidden/>
              </w:rPr>
              <w:instrText>PAGEREF _Toc230892760 \h</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4F41825A" w14:textId="4242BDD3"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61" w:history="1">
            <w:r>
              <w:rPr>
                <w:rStyle w:val="afff1"/>
                <w:noProof/>
              </w:rPr>
              <w:t xml:space="preserve">5.1 </w:t>
            </w:r>
            <w:r>
              <w:rPr>
                <w:rStyle w:val="afff1"/>
                <w:noProof/>
              </w:rPr>
              <w:t>数据预处理与样本构建</w:t>
            </w:r>
            <w:r>
              <w:rPr>
                <w:rFonts w:hint="eastAsia"/>
                <w:noProof/>
                <w:webHidden/>
              </w:rPr>
              <w:tab/>
            </w:r>
            <w:r>
              <w:rPr>
                <w:rFonts w:hint="eastAsia"/>
                <w:noProof/>
                <w:webHidden/>
              </w:rPr>
              <w:fldChar w:fldCharType="begin"/>
            </w:r>
            <w:r>
              <w:rPr>
                <w:noProof/>
                <w:webHidden/>
              </w:rPr>
              <w:instrText>PAGEREF _Toc230892761 \h</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F328E70" w14:textId="64963E78"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62" w:history="1">
            <w:r>
              <w:rPr>
                <w:rStyle w:val="afff1"/>
                <w:noProof/>
              </w:rPr>
              <w:t xml:space="preserve">5.1.1 </w:t>
            </w:r>
            <w:r>
              <w:rPr>
                <w:rStyle w:val="afff1"/>
                <w:noProof/>
              </w:rPr>
              <w:t>数据导入与清洗</w:t>
            </w:r>
            <w:r>
              <w:rPr>
                <w:rFonts w:hint="eastAsia"/>
                <w:noProof/>
                <w:webHidden/>
              </w:rPr>
              <w:tab/>
            </w:r>
            <w:r>
              <w:rPr>
                <w:rFonts w:hint="eastAsia"/>
                <w:noProof/>
                <w:webHidden/>
              </w:rPr>
              <w:fldChar w:fldCharType="begin"/>
            </w:r>
            <w:r>
              <w:rPr>
                <w:noProof/>
                <w:webHidden/>
              </w:rPr>
              <w:instrText>PAGEREF _Toc230892762 \h</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18F2D0F" w14:textId="30FEDF3F"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63" w:history="1">
            <w:r>
              <w:rPr>
                <w:rStyle w:val="afff1"/>
                <w:noProof/>
              </w:rPr>
              <w:t xml:space="preserve">5.1.2 </w:t>
            </w:r>
            <w:r>
              <w:rPr>
                <w:rStyle w:val="afff1"/>
                <w:noProof/>
              </w:rPr>
              <w:t>训练</w:t>
            </w:r>
            <w:r>
              <w:rPr>
                <w:rStyle w:val="afff1"/>
                <w:noProof/>
              </w:rPr>
              <w:t>/</w:t>
            </w:r>
            <w:r>
              <w:rPr>
                <w:rStyle w:val="afff1"/>
                <w:noProof/>
              </w:rPr>
              <w:t>验证划分策略</w:t>
            </w:r>
            <w:r>
              <w:rPr>
                <w:rFonts w:hint="eastAsia"/>
                <w:noProof/>
                <w:webHidden/>
              </w:rPr>
              <w:tab/>
            </w:r>
            <w:r>
              <w:rPr>
                <w:rFonts w:hint="eastAsia"/>
                <w:noProof/>
                <w:webHidden/>
              </w:rPr>
              <w:fldChar w:fldCharType="begin"/>
            </w:r>
            <w:r>
              <w:rPr>
                <w:noProof/>
                <w:webHidden/>
              </w:rPr>
              <w:instrText>PAGEREF _Toc230892763 \h</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CC09881" w14:textId="4445B285"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64" w:history="1">
            <w:r>
              <w:rPr>
                <w:rStyle w:val="afff1"/>
                <w:noProof/>
              </w:rPr>
              <w:t xml:space="preserve">5.1.3 </w:t>
            </w:r>
            <w:r>
              <w:rPr>
                <w:rStyle w:val="afff1"/>
                <w:noProof/>
              </w:rPr>
              <w:t>负采样策略</w:t>
            </w:r>
            <w:r>
              <w:rPr>
                <w:rFonts w:hint="eastAsia"/>
                <w:noProof/>
                <w:webHidden/>
              </w:rPr>
              <w:tab/>
            </w:r>
            <w:r>
              <w:rPr>
                <w:rFonts w:hint="eastAsia"/>
                <w:noProof/>
                <w:webHidden/>
              </w:rPr>
              <w:fldChar w:fldCharType="begin"/>
            </w:r>
            <w:r>
              <w:rPr>
                <w:noProof/>
                <w:webHidden/>
              </w:rPr>
              <w:instrText>PAGEREF _Toc230892764 \h</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23A750AD" w14:textId="30050342"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65" w:history="1">
            <w:r>
              <w:rPr>
                <w:rStyle w:val="afff1"/>
                <w:noProof/>
              </w:rPr>
              <w:t>5.2 ItemCF</w:t>
            </w:r>
            <w:r>
              <w:rPr>
                <w:rStyle w:val="afff1"/>
                <w:noProof/>
              </w:rPr>
              <w:t>召回模型实现</w:t>
            </w:r>
            <w:r>
              <w:rPr>
                <w:rFonts w:hint="eastAsia"/>
                <w:noProof/>
                <w:webHidden/>
              </w:rPr>
              <w:tab/>
            </w:r>
            <w:r>
              <w:rPr>
                <w:rFonts w:hint="eastAsia"/>
                <w:noProof/>
                <w:webHidden/>
              </w:rPr>
              <w:fldChar w:fldCharType="begin"/>
            </w:r>
            <w:r>
              <w:rPr>
                <w:noProof/>
                <w:webHidden/>
              </w:rPr>
              <w:instrText>PAGEREF _Toc230892765 \h</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64CEBF15" w14:textId="73CEC82F"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66" w:history="1">
            <w:r>
              <w:rPr>
                <w:rStyle w:val="afff1"/>
                <w:noProof/>
              </w:rPr>
              <w:t xml:space="preserve">5.2.1 </w:t>
            </w:r>
            <w:r>
              <w:rPr>
                <w:rStyle w:val="afff1"/>
                <w:noProof/>
              </w:rPr>
              <w:t>相似度计算与</w:t>
            </w:r>
            <w:r>
              <w:rPr>
                <w:rStyle w:val="afff1"/>
                <w:noProof/>
              </w:rPr>
              <w:t>TopK</w:t>
            </w:r>
            <w:r>
              <w:rPr>
                <w:rStyle w:val="afff1"/>
                <w:noProof/>
              </w:rPr>
              <w:t>存储</w:t>
            </w:r>
            <w:r>
              <w:rPr>
                <w:rFonts w:hint="eastAsia"/>
                <w:noProof/>
                <w:webHidden/>
              </w:rPr>
              <w:tab/>
            </w:r>
            <w:r>
              <w:rPr>
                <w:rFonts w:hint="eastAsia"/>
                <w:noProof/>
                <w:webHidden/>
              </w:rPr>
              <w:fldChar w:fldCharType="begin"/>
            </w:r>
            <w:r>
              <w:rPr>
                <w:noProof/>
                <w:webHidden/>
              </w:rPr>
              <w:instrText>PAGEREF _Toc230892766 \h</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6A857858" w14:textId="3A5AB8A9"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67" w:history="1">
            <w:r>
              <w:rPr>
                <w:rStyle w:val="afff1"/>
                <w:noProof/>
              </w:rPr>
              <w:t xml:space="preserve">5.2.2 </w:t>
            </w:r>
            <w:r>
              <w:rPr>
                <w:rStyle w:val="afff1"/>
                <w:noProof/>
              </w:rPr>
              <w:t>召回生成与可解释性输出</w:t>
            </w:r>
            <w:r>
              <w:rPr>
                <w:rFonts w:hint="eastAsia"/>
                <w:noProof/>
                <w:webHidden/>
              </w:rPr>
              <w:tab/>
            </w:r>
            <w:r>
              <w:rPr>
                <w:rFonts w:hint="eastAsia"/>
                <w:noProof/>
                <w:webHidden/>
              </w:rPr>
              <w:fldChar w:fldCharType="begin"/>
            </w:r>
            <w:r>
              <w:rPr>
                <w:noProof/>
                <w:webHidden/>
              </w:rPr>
              <w:instrText>PAGEREF _Toc230892767 \h</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D66C181" w14:textId="356703F6"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68" w:history="1">
            <w:r>
              <w:rPr>
                <w:rStyle w:val="afff1"/>
                <w:noProof/>
              </w:rPr>
              <w:t>5.3 NCF</w:t>
            </w:r>
            <w:r>
              <w:rPr>
                <w:rStyle w:val="afff1"/>
                <w:noProof/>
              </w:rPr>
              <w:t>重排模型实现</w:t>
            </w:r>
            <w:r>
              <w:rPr>
                <w:rFonts w:hint="eastAsia"/>
                <w:noProof/>
                <w:webHidden/>
              </w:rPr>
              <w:tab/>
            </w:r>
            <w:r>
              <w:rPr>
                <w:rFonts w:hint="eastAsia"/>
                <w:noProof/>
                <w:webHidden/>
              </w:rPr>
              <w:fldChar w:fldCharType="begin"/>
            </w:r>
            <w:r>
              <w:rPr>
                <w:noProof/>
                <w:webHidden/>
              </w:rPr>
              <w:instrText>PAGEREF _Toc230892768 \h</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0A1A3D2B" w14:textId="14C2C04D"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69" w:history="1">
            <w:r>
              <w:rPr>
                <w:rStyle w:val="afff1"/>
                <w:noProof/>
              </w:rPr>
              <w:t xml:space="preserve">5.3.1 </w:t>
            </w:r>
            <w:r>
              <w:rPr>
                <w:rStyle w:val="afff1"/>
                <w:noProof/>
              </w:rPr>
              <w:t>模型结构与参数设置</w:t>
            </w:r>
            <w:r>
              <w:rPr>
                <w:rFonts w:hint="eastAsia"/>
                <w:noProof/>
                <w:webHidden/>
              </w:rPr>
              <w:tab/>
            </w:r>
            <w:r>
              <w:rPr>
                <w:rFonts w:hint="eastAsia"/>
                <w:noProof/>
                <w:webHidden/>
              </w:rPr>
              <w:fldChar w:fldCharType="begin"/>
            </w:r>
            <w:r>
              <w:rPr>
                <w:noProof/>
                <w:webHidden/>
              </w:rPr>
              <w:instrText>PAGEREF _Toc230892769 \h</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2BA96327" w14:textId="6146CF13"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70" w:history="1">
            <w:r>
              <w:rPr>
                <w:rStyle w:val="afff1"/>
                <w:noProof/>
              </w:rPr>
              <w:t xml:space="preserve">5.3.2 </w:t>
            </w:r>
            <w:r>
              <w:rPr>
                <w:rStyle w:val="afff1"/>
                <w:noProof/>
              </w:rPr>
              <w:t>训练流程与验证指标（</w:t>
            </w:r>
            <w:r>
              <w:rPr>
                <w:rStyle w:val="afff1"/>
                <w:noProof/>
              </w:rPr>
              <w:t>HR/NDCG</w:t>
            </w:r>
            <w:r>
              <w:rPr>
                <w:rStyle w:val="afff1"/>
                <w:noProof/>
              </w:rPr>
              <w:t>）</w:t>
            </w:r>
            <w:r>
              <w:rPr>
                <w:rFonts w:hint="eastAsia"/>
                <w:noProof/>
                <w:webHidden/>
              </w:rPr>
              <w:tab/>
            </w:r>
            <w:r>
              <w:rPr>
                <w:rFonts w:hint="eastAsia"/>
                <w:noProof/>
                <w:webHidden/>
              </w:rPr>
              <w:fldChar w:fldCharType="begin"/>
            </w:r>
            <w:r>
              <w:rPr>
                <w:noProof/>
                <w:webHidden/>
              </w:rPr>
              <w:instrText>PAGEREF _Toc230892770 \h</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1C4DA26A" w14:textId="61ADE267"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71" w:history="1">
            <w:r>
              <w:rPr>
                <w:rStyle w:val="afff1"/>
                <w:noProof/>
              </w:rPr>
              <w:t xml:space="preserve">5.3.3 </w:t>
            </w:r>
            <w:r>
              <w:rPr>
                <w:rStyle w:val="afff1"/>
                <w:noProof/>
              </w:rPr>
              <w:t>模型保存与推理流程</w:t>
            </w:r>
            <w:r>
              <w:rPr>
                <w:rFonts w:hint="eastAsia"/>
                <w:noProof/>
                <w:webHidden/>
              </w:rPr>
              <w:tab/>
            </w:r>
            <w:r>
              <w:rPr>
                <w:rFonts w:hint="eastAsia"/>
                <w:noProof/>
                <w:webHidden/>
              </w:rPr>
              <w:fldChar w:fldCharType="begin"/>
            </w:r>
            <w:r>
              <w:rPr>
                <w:noProof/>
                <w:webHidden/>
              </w:rPr>
              <w:instrText>PAGEREF _Toc230892771 \h</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695C8EC7" w14:textId="58E3D202"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72" w:history="1">
            <w:r>
              <w:rPr>
                <w:rStyle w:val="afff1"/>
                <w:noProof/>
              </w:rPr>
              <w:t xml:space="preserve">5.4 </w:t>
            </w:r>
            <w:r>
              <w:rPr>
                <w:rStyle w:val="afff1"/>
                <w:noProof/>
              </w:rPr>
              <w:t>混合推荐策略实现（</w:t>
            </w:r>
            <w:r>
              <w:rPr>
                <w:rStyle w:val="afff1"/>
                <w:noProof/>
              </w:rPr>
              <w:t>ItemCF</w:t>
            </w:r>
            <w:r>
              <w:rPr>
                <w:rStyle w:val="afff1"/>
                <w:noProof/>
              </w:rPr>
              <w:t>召回</w:t>
            </w:r>
            <w:r>
              <w:rPr>
                <w:rStyle w:val="afff1"/>
                <w:noProof/>
              </w:rPr>
              <w:t xml:space="preserve"> + NCF</w:t>
            </w:r>
            <w:r>
              <w:rPr>
                <w:rStyle w:val="afff1"/>
                <w:noProof/>
              </w:rPr>
              <w:t>重排）</w:t>
            </w:r>
            <w:r>
              <w:rPr>
                <w:rFonts w:hint="eastAsia"/>
                <w:noProof/>
                <w:webHidden/>
              </w:rPr>
              <w:tab/>
            </w:r>
            <w:r>
              <w:rPr>
                <w:rFonts w:hint="eastAsia"/>
                <w:noProof/>
                <w:webHidden/>
              </w:rPr>
              <w:fldChar w:fldCharType="begin"/>
            </w:r>
            <w:r>
              <w:rPr>
                <w:noProof/>
                <w:webHidden/>
              </w:rPr>
              <w:instrText>PAGEREF _Toc230892772 \h</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1EDE5311" w14:textId="0CA845AA"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73" w:history="1">
            <w:r>
              <w:rPr>
                <w:rStyle w:val="afff1"/>
                <w:noProof/>
              </w:rPr>
              <w:t xml:space="preserve">5.4.1 </w:t>
            </w:r>
            <w:r>
              <w:rPr>
                <w:rStyle w:val="afff1"/>
                <w:noProof/>
              </w:rPr>
              <w:t>候选集构建与重排流程</w:t>
            </w:r>
            <w:r>
              <w:rPr>
                <w:rFonts w:hint="eastAsia"/>
                <w:noProof/>
                <w:webHidden/>
              </w:rPr>
              <w:tab/>
            </w:r>
            <w:r>
              <w:rPr>
                <w:rFonts w:hint="eastAsia"/>
                <w:noProof/>
                <w:webHidden/>
              </w:rPr>
              <w:fldChar w:fldCharType="begin"/>
            </w:r>
            <w:r>
              <w:rPr>
                <w:noProof/>
                <w:webHidden/>
              </w:rPr>
              <w:instrText>PAGEREF _Toc230892773 \h</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522586CC" w14:textId="471927D5"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74" w:history="1">
            <w:r>
              <w:rPr>
                <w:rStyle w:val="afff1"/>
                <w:noProof/>
              </w:rPr>
              <w:t xml:space="preserve">5.4.2 </w:t>
            </w:r>
            <w:r>
              <w:rPr>
                <w:rStyle w:val="afff1"/>
                <w:noProof/>
              </w:rPr>
              <w:t>策略切换与线上服务集成</w:t>
            </w:r>
            <w:r>
              <w:rPr>
                <w:rFonts w:hint="eastAsia"/>
                <w:noProof/>
                <w:webHidden/>
              </w:rPr>
              <w:tab/>
            </w:r>
            <w:r>
              <w:rPr>
                <w:rFonts w:hint="eastAsia"/>
                <w:noProof/>
                <w:webHidden/>
              </w:rPr>
              <w:fldChar w:fldCharType="begin"/>
            </w:r>
            <w:r>
              <w:rPr>
                <w:noProof/>
                <w:webHidden/>
              </w:rPr>
              <w:instrText>PAGEREF _Toc230892774 \h</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04B10EDD" w14:textId="1E85D5FB"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75" w:history="1">
            <w:r>
              <w:rPr>
                <w:rStyle w:val="afff1"/>
                <w:noProof/>
              </w:rPr>
              <w:t xml:space="preserve">5.5 </w:t>
            </w:r>
            <w:r>
              <w:rPr>
                <w:rStyle w:val="afff1"/>
                <w:noProof/>
              </w:rPr>
              <w:t>工程优化与性能提升</w:t>
            </w:r>
            <w:r>
              <w:rPr>
                <w:rFonts w:hint="eastAsia"/>
                <w:noProof/>
                <w:webHidden/>
              </w:rPr>
              <w:tab/>
            </w:r>
            <w:r>
              <w:rPr>
                <w:rFonts w:hint="eastAsia"/>
                <w:noProof/>
                <w:webHidden/>
              </w:rPr>
              <w:fldChar w:fldCharType="begin"/>
            </w:r>
            <w:r>
              <w:rPr>
                <w:noProof/>
                <w:webHidden/>
              </w:rPr>
              <w:instrText>PAGEREF _Toc230892775 \h</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1793E418" w14:textId="287985D7"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76" w:history="1">
            <w:r>
              <w:rPr>
                <w:rStyle w:val="afff1"/>
                <w:noProof/>
              </w:rPr>
              <w:t xml:space="preserve">5.5.1 </w:t>
            </w:r>
            <w:r>
              <w:rPr>
                <w:rStyle w:val="afff1"/>
                <w:noProof/>
              </w:rPr>
              <w:t>数据加载与训练优化</w:t>
            </w:r>
            <w:r>
              <w:rPr>
                <w:rFonts w:hint="eastAsia"/>
                <w:noProof/>
                <w:webHidden/>
              </w:rPr>
              <w:tab/>
            </w:r>
            <w:r>
              <w:rPr>
                <w:rFonts w:hint="eastAsia"/>
                <w:noProof/>
                <w:webHidden/>
              </w:rPr>
              <w:fldChar w:fldCharType="begin"/>
            </w:r>
            <w:r>
              <w:rPr>
                <w:noProof/>
                <w:webHidden/>
              </w:rPr>
              <w:instrText>PAGEREF _Toc230892776 \h</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1FA21BDA" w14:textId="6060E13F"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77" w:history="1">
            <w:r>
              <w:rPr>
                <w:rStyle w:val="afff1"/>
                <w:noProof/>
              </w:rPr>
              <w:t xml:space="preserve">5.5.2 </w:t>
            </w:r>
            <w:r>
              <w:rPr>
                <w:rStyle w:val="afff1"/>
                <w:noProof/>
              </w:rPr>
              <w:t>批大小与并行策略分析</w:t>
            </w:r>
            <w:r>
              <w:rPr>
                <w:rFonts w:hint="eastAsia"/>
                <w:noProof/>
                <w:webHidden/>
              </w:rPr>
              <w:tab/>
            </w:r>
            <w:r>
              <w:rPr>
                <w:rFonts w:hint="eastAsia"/>
                <w:noProof/>
                <w:webHidden/>
              </w:rPr>
              <w:fldChar w:fldCharType="begin"/>
            </w:r>
            <w:r>
              <w:rPr>
                <w:noProof/>
                <w:webHidden/>
              </w:rPr>
              <w:instrText>PAGEREF _Toc230892777 \h</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29133757" w14:textId="53C9EC77"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78" w:history="1">
            <w:r>
              <w:rPr>
                <w:rStyle w:val="afff1"/>
                <w:noProof/>
              </w:rPr>
              <w:t xml:space="preserve">5.6 </w:t>
            </w:r>
            <w:r>
              <w:rPr>
                <w:rStyle w:val="afff1"/>
                <w:noProof/>
              </w:rPr>
              <w:t>核心功能模块实现</w:t>
            </w:r>
            <w:r>
              <w:rPr>
                <w:rFonts w:hint="eastAsia"/>
                <w:noProof/>
                <w:webHidden/>
              </w:rPr>
              <w:tab/>
            </w:r>
            <w:r>
              <w:rPr>
                <w:rFonts w:hint="eastAsia"/>
                <w:noProof/>
                <w:webHidden/>
              </w:rPr>
              <w:fldChar w:fldCharType="begin"/>
            </w:r>
            <w:r>
              <w:rPr>
                <w:noProof/>
                <w:webHidden/>
              </w:rPr>
              <w:instrText>PAGEREF _Toc230892778 \h</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613EC079" w14:textId="7348EAF8"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79" w:history="1">
            <w:r>
              <w:rPr>
                <w:rStyle w:val="afff1"/>
                <w:noProof/>
              </w:rPr>
              <w:t xml:space="preserve">5.6.1 </w:t>
            </w:r>
            <w:r>
              <w:rPr>
                <w:rStyle w:val="afff1"/>
                <w:noProof/>
              </w:rPr>
              <w:t>应用工厂与配置管理</w:t>
            </w:r>
            <w:r>
              <w:rPr>
                <w:rFonts w:hint="eastAsia"/>
                <w:noProof/>
                <w:webHidden/>
              </w:rPr>
              <w:tab/>
            </w:r>
            <w:r>
              <w:rPr>
                <w:rFonts w:hint="eastAsia"/>
                <w:noProof/>
                <w:webHidden/>
              </w:rPr>
              <w:fldChar w:fldCharType="begin"/>
            </w:r>
            <w:r>
              <w:rPr>
                <w:noProof/>
                <w:webHidden/>
              </w:rPr>
              <w:instrText>PAGEREF _Toc230892779 \h</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3F6AC0D1" w14:textId="5A4D96DC"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80" w:history="1">
            <w:r>
              <w:rPr>
                <w:rStyle w:val="afff1"/>
                <w:noProof/>
              </w:rPr>
              <w:t xml:space="preserve">5.6.2 </w:t>
            </w:r>
            <w:r>
              <w:rPr>
                <w:rStyle w:val="afff1"/>
                <w:noProof/>
              </w:rPr>
              <w:t>用户认证与权限管理</w:t>
            </w:r>
            <w:r>
              <w:rPr>
                <w:rFonts w:hint="eastAsia"/>
                <w:noProof/>
                <w:webHidden/>
              </w:rPr>
              <w:tab/>
            </w:r>
            <w:r>
              <w:rPr>
                <w:rFonts w:hint="eastAsia"/>
                <w:noProof/>
                <w:webHidden/>
              </w:rPr>
              <w:fldChar w:fldCharType="begin"/>
            </w:r>
            <w:r>
              <w:rPr>
                <w:noProof/>
                <w:webHidden/>
              </w:rPr>
              <w:instrText>PAGEREF _Toc230892780 \h</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7D73EA1D" w14:textId="6258082C"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81" w:history="1">
            <w:r>
              <w:rPr>
                <w:rStyle w:val="afff1"/>
                <w:noProof/>
              </w:rPr>
              <w:t xml:space="preserve">5.6.3 </w:t>
            </w:r>
            <w:r>
              <w:rPr>
                <w:rStyle w:val="afff1"/>
                <w:noProof/>
              </w:rPr>
              <w:t>推荐</w:t>
            </w:r>
            <w:r>
              <w:rPr>
                <w:rStyle w:val="afff1"/>
                <w:noProof/>
              </w:rPr>
              <w:t>API</w:t>
            </w:r>
            <w:r>
              <w:rPr>
                <w:rStyle w:val="afff1"/>
                <w:noProof/>
              </w:rPr>
              <w:t>核心实现</w:t>
            </w:r>
            <w:r>
              <w:rPr>
                <w:rFonts w:hint="eastAsia"/>
                <w:noProof/>
                <w:webHidden/>
              </w:rPr>
              <w:tab/>
            </w:r>
            <w:r>
              <w:rPr>
                <w:rFonts w:hint="eastAsia"/>
                <w:noProof/>
                <w:webHidden/>
              </w:rPr>
              <w:fldChar w:fldCharType="begin"/>
            </w:r>
            <w:r>
              <w:rPr>
                <w:noProof/>
                <w:webHidden/>
              </w:rPr>
              <w:instrText>PAGEREF _Toc230892781 \h</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62E952B8" w14:textId="028FB3BD"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82" w:history="1">
            <w:r>
              <w:rPr>
                <w:rStyle w:val="afff1"/>
                <w:noProof/>
              </w:rPr>
              <w:t xml:space="preserve">5.6.4 </w:t>
            </w:r>
            <w:r>
              <w:rPr>
                <w:rStyle w:val="afff1"/>
                <w:noProof/>
              </w:rPr>
              <w:t>推荐解释机制</w:t>
            </w:r>
            <w:r>
              <w:rPr>
                <w:rFonts w:hint="eastAsia"/>
                <w:noProof/>
                <w:webHidden/>
              </w:rPr>
              <w:tab/>
            </w:r>
            <w:r>
              <w:rPr>
                <w:rFonts w:hint="eastAsia"/>
                <w:noProof/>
                <w:webHidden/>
              </w:rPr>
              <w:fldChar w:fldCharType="begin"/>
            </w:r>
            <w:r>
              <w:rPr>
                <w:noProof/>
                <w:webHidden/>
              </w:rPr>
              <w:instrText>PAGEREF _Toc230892782 \h</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2C17442C" w14:textId="3905704D"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83" w:history="1">
            <w:r>
              <w:rPr>
                <w:rStyle w:val="afff1"/>
                <w:noProof/>
              </w:rPr>
              <w:t xml:space="preserve">5.6.5 </w:t>
            </w:r>
            <w:r>
              <w:rPr>
                <w:rStyle w:val="afff1"/>
                <w:noProof/>
              </w:rPr>
              <w:t>用户画像服务实现</w:t>
            </w:r>
            <w:r>
              <w:rPr>
                <w:rFonts w:hint="eastAsia"/>
                <w:noProof/>
                <w:webHidden/>
              </w:rPr>
              <w:tab/>
            </w:r>
            <w:r>
              <w:rPr>
                <w:rFonts w:hint="eastAsia"/>
                <w:noProof/>
                <w:webHidden/>
              </w:rPr>
              <w:fldChar w:fldCharType="begin"/>
            </w:r>
            <w:r>
              <w:rPr>
                <w:noProof/>
                <w:webHidden/>
              </w:rPr>
              <w:instrText>PAGEREF _Toc230892783 \h</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139F11F8" w14:textId="693C14EA"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84" w:history="1">
            <w:r>
              <w:rPr>
                <w:rStyle w:val="afff1"/>
                <w:noProof/>
              </w:rPr>
              <w:t xml:space="preserve">5.6.6 </w:t>
            </w:r>
            <w:r>
              <w:rPr>
                <w:rStyle w:val="afff1"/>
                <w:noProof/>
              </w:rPr>
              <w:t>行为追踪模块实现</w:t>
            </w:r>
            <w:r>
              <w:rPr>
                <w:rFonts w:hint="eastAsia"/>
                <w:noProof/>
                <w:webHidden/>
              </w:rPr>
              <w:tab/>
            </w:r>
            <w:r>
              <w:rPr>
                <w:rFonts w:hint="eastAsia"/>
                <w:noProof/>
                <w:webHidden/>
              </w:rPr>
              <w:fldChar w:fldCharType="begin"/>
            </w:r>
            <w:r>
              <w:rPr>
                <w:noProof/>
                <w:webHidden/>
              </w:rPr>
              <w:instrText>PAGEREF _Toc230892784 \h</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58812398" w14:textId="041DB482"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85" w:history="1">
            <w:r>
              <w:rPr>
                <w:rStyle w:val="afff1"/>
                <w:noProof/>
              </w:rPr>
              <w:t xml:space="preserve">5.6.7 </w:t>
            </w:r>
            <w:r>
              <w:rPr>
                <w:rStyle w:val="afff1"/>
                <w:noProof/>
              </w:rPr>
              <w:t>日志与缓存服务</w:t>
            </w:r>
            <w:r>
              <w:rPr>
                <w:rFonts w:hint="eastAsia"/>
                <w:noProof/>
                <w:webHidden/>
              </w:rPr>
              <w:tab/>
            </w:r>
            <w:r>
              <w:rPr>
                <w:rFonts w:hint="eastAsia"/>
                <w:noProof/>
                <w:webHidden/>
              </w:rPr>
              <w:fldChar w:fldCharType="begin"/>
            </w:r>
            <w:r>
              <w:rPr>
                <w:noProof/>
                <w:webHidden/>
              </w:rPr>
              <w:instrText>PAGEREF _Toc230892785 \h</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6D3F6983" w14:textId="349D55A3"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86" w:history="1">
            <w:r>
              <w:rPr>
                <w:rStyle w:val="afff1"/>
                <w:noProof/>
              </w:rPr>
              <w:t xml:space="preserve">5.6.8 </w:t>
            </w:r>
            <w:r>
              <w:rPr>
                <w:rStyle w:val="afff1"/>
                <w:noProof/>
              </w:rPr>
              <w:t>前端核心实现</w:t>
            </w:r>
            <w:r>
              <w:rPr>
                <w:rFonts w:hint="eastAsia"/>
                <w:noProof/>
                <w:webHidden/>
              </w:rPr>
              <w:tab/>
            </w:r>
            <w:r>
              <w:rPr>
                <w:rFonts w:hint="eastAsia"/>
                <w:noProof/>
                <w:webHidden/>
              </w:rPr>
              <w:fldChar w:fldCharType="begin"/>
            </w:r>
            <w:r>
              <w:rPr>
                <w:noProof/>
                <w:webHidden/>
              </w:rPr>
              <w:instrText>PAGEREF _Toc230892786 \h</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34BFCAFD" w14:textId="61C2F164"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87" w:history="1">
            <w:r>
              <w:rPr>
                <w:rStyle w:val="afff1"/>
                <w:noProof/>
              </w:rPr>
              <w:t xml:space="preserve">5.6.9 </w:t>
            </w:r>
            <w:r>
              <w:rPr>
                <w:rStyle w:val="afff1"/>
                <w:noProof/>
              </w:rPr>
              <w:t>推荐页面实现</w:t>
            </w:r>
            <w:r>
              <w:rPr>
                <w:rFonts w:hint="eastAsia"/>
                <w:noProof/>
                <w:webHidden/>
              </w:rPr>
              <w:tab/>
            </w:r>
            <w:r>
              <w:rPr>
                <w:rFonts w:hint="eastAsia"/>
                <w:noProof/>
                <w:webHidden/>
              </w:rPr>
              <w:fldChar w:fldCharType="begin"/>
            </w:r>
            <w:r>
              <w:rPr>
                <w:noProof/>
                <w:webHidden/>
              </w:rPr>
              <w:instrText>PAGEREF _Toc230892787 \h</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3CDB2440" w14:textId="13747459"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88" w:history="1">
            <w:r>
              <w:rPr>
                <w:rStyle w:val="afff1"/>
                <w:noProof/>
              </w:rPr>
              <w:t xml:space="preserve">5.6.10 </w:t>
            </w:r>
            <w:r>
              <w:rPr>
                <w:rStyle w:val="afff1"/>
                <w:noProof/>
              </w:rPr>
              <w:t>数据看板实现</w:t>
            </w:r>
            <w:r>
              <w:rPr>
                <w:rFonts w:hint="eastAsia"/>
                <w:noProof/>
                <w:webHidden/>
              </w:rPr>
              <w:tab/>
            </w:r>
            <w:r>
              <w:rPr>
                <w:rFonts w:hint="eastAsia"/>
                <w:noProof/>
                <w:webHidden/>
              </w:rPr>
              <w:fldChar w:fldCharType="begin"/>
            </w:r>
            <w:r>
              <w:rPr>
                <w:noProof/>
                <w:webHidden/>
              </w:rPr>
              <w:instrText>PAGEREF _Toc230892788 \h</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3E0A8B02" w14:textId="1D4F2CC5"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89" w:history="1">
            <w:r>
              <w:rPr>
                <w:rStyle w:val="afff1"/>
                <w:noProof/>
              </w:rPr>
              <w:t xml:space="preserve">5.6.11 </w:t>
            </w:r>
            <w:r>
              <w:rPr>
                <w:rStyle w:val="afff1"/>
                <w:noProof/>
              </w:rPr>
              <w:t>公共</w:t>
            </w:r>
            <w:r>
              <w:rPr>
                <w:rStyle w:val="afff1"/>
                <w:noProof/>
              </w:rPr>
              <w:t>API</w:t>
            </w:r>
            <w:r>
              <w:rPr>
                <w:rStyle w:val="afff1"/>
                <w:noProof/>
              </w:rPr>
              <w:t>模块实现</w:t>
            </w:r>
            <w:r>
              <w:rPr>
                <w:rFonts w:hint="eastAsia"/>
                <w:noProof/>
                <w:webHidden/>
              </w:rPr>
              <w:tab/>
            </w:r>
            <w:r>
              <w:rPr>
                <w:rFonts w:hint="eastAsia"/>
                <w:noProof/>
                <w:webHidden/>
              </w:rPr>
              <w:fldChar w:fldCharType="begin"/>
            </w:r>
            <w:r>
              <w:rPr>
                <w:noProof/>
                <w:webHidden/>
              </w:rPr>
              <w:instrText>PAGEREF _Toc230892789 \h</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3583AAD0" w14:textId="0AE21D41"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90" w:history="1">
            <w:r>
              <w:rPr>
                <w:rStyle w:val="afff1"/>
                <w:noProof/>
              </w:rPr>
              <w:t>5.6.12 Vue</w:t>
            </w:r>
            <w:r>
              <w:rPr>
                <w:rStyle w:val="afff1"/>
                <w:noProof/>
              </w:rPr>
              <w:t>组件系统</w:t>
            </w:r>
            <w:r>
              <w:rPr>
                <w:rFonts w:hint="eastAsia"/>
                <w:noProof/>
                <w:webHidden/>
              </w:rPr>
              <w:tab/>
            </w:r>
            <w:r>
              <w:rPr>
                <w:rFonts w:hint="eastAsia"/>
                <w:noProof/>
                <w:webHidden/>
              </w:rPr>
              <w:fldChar w:fldCharType="begin"/>
            </w:r>
            <w:r>
              <w:rPr>
                <w:noProof/>
                <w:webHidden/>
              </w:rPr>
              <w:instrText>PAGEREF _Toc230892790 \h</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173CB44C" w14:textId="662B534D" w:rsidR="00A55816" w:rsidRDefault="00A55816">
          <w:pPr>
            <w:pStyle w:val="TOC1"/>
            <w:rPr>
              <w:rFonts w:asciiTheme="minorHAnsi" w:eastAsiaTheme="minorEastAsia" w:hAnsiTheme="minorHAnsi" w:cstheme="minorBidi"/>
              <w:noProof/>
              <w:kern w:val="2"/>
              <w:sz w:val="22"/>
              <w14:ligatures w14:val="standardContextual"/>
            </w:rPr>
          </w:pPr>
          <w:hyperlink w:anchor="_Toc230892791" w:history="1">
            <w:r>
              <w:rPr>
                <w:rStyle w:val="afff1"/>
                <w:noProof/>
              </w:rPr>
              <w:t>第</w:t>
            </w:r>
            <w:r>
              <w:rPr>
                <w:rStyle w:val="afff1"/>
                <w:noProof/>
              </w:rPr>
              <w:t>6</w:t>
            </w:r>
            <w:r>
              <w:rPr>
                <w:rStyle w:val="afff1"/>
                <w:noProof/>
              </w:rPr>
              <w:t>章</w:t>
            </w:r>
            <w:r>
              <w:rPr>
                <w:rStyle w:val="afff1"/>
                <w:noProof/>
              </w:rPr>
              <w:t xml:space="preserve"> </w:t>
            </w:r>
            <w:r>
              <w:rPr>
                <w:rStyle w:val="afff1"/>
                <w:noProof/>
              </w:rPr>
              <w:t>实验设计与结果分析</w:t>
            </w:r>
            <w:r>
              <w:rPr>
                <w:rFonts w:hint="eastAsia"/>
                <w:noProof/>
                <w:webHidden/>
              </w:rPr>
              <w:tab/>
            </w:r>
            <w:r>
              <w:rPr>
                <w:rFonts w:hint="eastAsia"/>
                <w:noProof/>
                <w:webHidden/>
              </w:rPr>
              <w:fldChar w:fldCharType="begin"/>
            </w:r>
            <w:r>
              <w:rPr>
                <w:noProof/>
                <w:webHidden/>
              </w:rPr>
              <w:instrText>PAGEREF _Toc230892791 \h</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0EDD8D12" w14:textId="36340A9C"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92" w:history="1">
            <w:r>
              <w:rPr>
                <w:rStyle w:val="afff1"/>
                <w:noProof/>
              </w:rPr>
              <w:t xml:space="preserve">6.1 </w:t>
            </w:r>
            <w:r>
              <w:rPr>
                <w:rStyle w:val="afff1"/>
                <w:noProof/>
              </w:rPr>
              <w:t>实验环境与数据集设置</w:t>
            </w:r>
            <w:r>
              <w:rPr>
                <w:rFonts w:hint="eastAsia"/>
                <w:noProof/>
                <w:webHidden/>
              </w:rPr>
              <w:tab/>
            </w:r>
            <w:r>
              <w:rPr>
                <w:rFonts w:hint="eastAsia"/>
                <w:noProof/>
                <w:webHidden/>
              </w:rPr>
              <w:fldChar w:fldCharType="begin"/>
            </w:r>
            <w:r>
              <w:rPr>
                <w:noProof/>
                <w:webHidden/>
              </w:rPr>
              <w:instrText>PAGEREF _Toc230892792 \h</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6479ADA0" w14:textId="45FB7818"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93" w:history="1">
            <w:r>
              <w:rPr>
                <w:rStyle w:val="afff1"/>
                <w:noProof/>
              </w:rPr>
              <w:t xml:space="preserve">6.1.1 </w:t>
            </w:r>
            <w:r>
              <w:rPr>
                <w:rStyle w:val="afff1"/>
                <w:noProof/>
              </w:rPr>
              <w:t>硬件与软件环境</w:t>
            </w:r>
            <w:r>
              <w:rPr>
                <w:rFonts w:hint="eastAsia"/>
                <w:noProof/>
                <w:webHidden/>
              </w:rPr>
              <w:tab/>
            </w:r>
            <w:r>
              <w:rPr>
                <w:rFonts w:hint="eastAsia"/>
                <w:noProof/>
                <w:webHidden/>
              </w:rPr>
              <w:fldChar w:fldCharType="begin"/>
            </w:r>
            <w:r>
              <w:rPr>
                <w:noProof/>
                <w:webHidden/>
              </w:rPr>
              <w:instrText>PAGEREF _Toc230892793 \h</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2B06B4E8" w14:textId="00D7BB3B"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94" w:history="1">
            <w:r>
              <w:rPr>
                <w:rStyle w:val="afff1"/>
                <w:noProof/>
              </w:rPr>
              <w:t xml:space="preserve">6.1.2 </w:t>
            </w:r>
            <w:r>
              <w:rPr>
                <w:rStyle w:val="afff1"/>
                <w:noProof/>
              </w:rPr>
              <w:t>数据规模与采样设置</w:t>
            </w:r>
            <w:r>
              <w:rPr>
                <w:rFonts w:hint="eastAsia"/>
                <w:noProof/>
                <w:webHidden/>
              </w:rPr>
              <w:tab/>
            </w:r>
            <w:r>
              <w:rPr>
                <w:rFonts w:hint="eastAsia"/>
                <w:noProof/>
                <w:webHidden/>
              </w:rPr>
              <w:fldChar w:fldCharType="begin"/>
            </w:r>
            <w:r>
              <w:rPr>
                <w:noProof/>
                <w:webHidden/>
              </w:rPr>
              <w:instrText>PAGEREF _Toc230892794 \h</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3B5703B2" w14:textId="196B2040"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95" w:history="1">
            <w:r>
              <w:rPr>
                <w:rStyle w:val="afff1"/>
                <w:noProof/>
              </w:rPr>
              <w:t xml:space="preserve">6.2 </w:t>
            </w:r>
            <w:r>
              <w:rPr>
                <w:rStyle w:val="afff1"/>
                <w:noProof/>
              </w:rPr>
              <w:t>对比方法与评价方案</w:t>
            </w:r>
            <w:r>
              <w:rPr>
                <w:rFonts w:hint="eastAsia"/>
                <w:noProof/>
                <w:webHidden/>
              </w:rPr>
              <w:tab/>
            </w:r>
            <w:r>
              <w:rPr>
                <w:rFonts w:hint="eastAsia"/>
                <w:noProof/>
                <w:webHidden/>
              </w:rPr>
              <w:fldChar w:fldCharType="begin"/>
            </w:r>
            <w:r>
              <w:rPr>
                <w:noProof/>
                <w:webHidden/>
              </w:rPr>
              <w:instrText>PAGEREF _Toc230892795 \h</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14358E39" w14:textId="2D9AAC00"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96" w:history="1">
            <w:r>
              <w:rPr>
                <w:rStyle w:val="afff1"/>
                <w:noProof/>
              </w:rPr>
              <w:t xml:space="preserve">6.2.1 </w:t>
            </w:r>
            <w:r>
              <w:rPr>
                <w:rStyle w:val="afff1"/>
                <w:noProof/>
              </w:rPr>
              <w:t>对比方法（</w:t>
            </w:r>
            <w:r>
              <w:rPr>
                <w:rStyle w:val="afff1"/>
                <w:noProof/>
              </w:rPr>
              <w:t>Baseline</w:t>
            </w:r>
            <w:r>
              <w:rPr>
                <w:rStyle w:val="afff1"/>
                <w:noProof/>
              </w:rPr>
              <w:t>）设置</w:t>
            </w:r>
            <w:r>
              <w:rPr>
                <w:rFonts w:hint="eastAsia"/>
                <w:noProof/>
                <w:webHidden/>
              </w:rPr>
              <w:tab/>
            </w:r>
            <w:r>
              <w:rPr>
                <w:rFonts w:hint="eastAsia"/>
                <w:noProof/>
                <w:webHidden/>
              </w:rPr>
              <w:fldChar w:fldCharType="begin"/>
            </w:r>
            <w:r>
              <w:rPr>
                <w:noProof/>
                <w:webHidden/>
              </w:rPr>
              <w:instrText>PAGEREF _Toc230892796 \h</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659DC9EA" w14:textId="2A52AC97"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97" w:history="1">
            <w:r>
              <w:rPr>
                <w:rStyle w:val="afff1"/>
                <w:noProof/>
              </w:rPr>
              <w:t xml:space="preserve">6.2.2 </w:t>
            </w:r>
            <w:r>
              <w:rPr>
                <w:rStyle w:val="afff1"/>
                <w:noProof/>
              </w:rPr>
              <w:t>评价指标与参数设置</w:t>
            </w:r>
            <w:r>
              <w:rPr>
                <w:rFonts w:hint="eastAsia"/>
                <w:noProof/>
                <w:webHidden/>
              </w:rPr>
              <w:tab/>
            </w:r>
            <w:r>
              <w:rPr>
                <w:rFonts w:hint="eastAsia"/>
                <w:noProof/>
                <w:webHidden/>
              </w:rPr>
              <w:fldChar w:fldCharType="begin"/>
            </w:r>
            <w:r>
              <w:rPr>
                <w:noProof/>
                <w:webHidden/>
              </w:rPr>
              <w:instrText>PAGEREF _Toc230892797 \h</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71581276" w14:textId="50207DF6"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98" w:history="1">
            <w:r>
              <w:rPr>
                <w:rStyle w:val="afff1"/>
                <w:noProof/>
              </w:rPr>
              <w:t xml:space="preserve">6.3 </w:t>
            </w:r>
            <w:r>
              <w:rPr>
                <w:rStyle w:val="afff1"/>
                <w:noProof/>
              </w:rPr>
              <w:t>实验结果与分析</w:t>
            </w:r>
            <w:r>
              <w:rPr>
                <w:rFonts w:hint="eastAsia"/>
                <w:noProof/>
                <w:webHidden/>
              </w:rPr>
              <w:tab/>
            </w:r>
            <w:r>
              <w:rPr>
                <w:rFonts w:hint="eastAsia"/>
                <w:noProof/>
                <w:webHidden/>
              </w:rPr>
              <w:fldChar w:fldCharType="begin"/>
            </w:r>
            <w:r>
              <w:rPr>
                <w:noProof/>
                <w:webHidden/>
              </w:rPr>
              <w:instrText>PAGEREF _Toc230892798 \h</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5AC92DC1" w14:textId="05A0A85C"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99" w:history="1">
            <w:r>
              <w:rPr>
                <w:rStyle w:val="afff1"/>
                <w:noProof/>
              </w:rPr>
              <w:t xml:space="preserve">6.3.1 </w:t>
            </w:r>
            <w:r>
              <w:rPr>
                <w:rStyle w:val="afff1"/>
                <w:noProof/>
              </w:rPr>
              <w:t>多模型离线指标对比</w:t>
            </w:r>
            <w:r>
              <w:rPr>
                <w:rFonts w:hint="eastAsia"/>
                <w:noProof/>
                <w:webHidden/>
              </w:rPr>
              <w:tab/>
            </w:r>
            <w:r>
              <w:rPr>
                <w:rFonts w:hint="eastAsia"/>
                <w:noProof/>
                <w:webHidden/>
              </w:rPr>
              <w:fldChar w:fldCharType="begin"/>
            </w:r>
            <w:r>
              <w:rPr>
                <w:noProof/>
                <w:webHidden/>
              </w:rPr>
              <w:instrText>PAGEREF _Toc230892799 \h</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72ED2CBC" w14:textId="44421C1F"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00" w:history="1">
            <w:r>
              <w:rPr>
                <w:rStyle w:val="afff1"/>
                <w:noProof/>
              </w:rPr>
              <w:t xml:space="preserve">6.3.2 </w:t>
            </w:r>
            <w:r>
              <w:rPr>
                <w:rStyle w:val="afff1"/>
                <w:noProof/>
              </w:rPr>
              <w:t>覆盖率与多样性分析</w:t>
            </w:r>
            <w:r>
              <w:rPr>
                <w:rFonts w:hint="eastAsia"/>
                <w:noProof/>
                <w:webHidden/>
              </w:rPr>
              <w:tab/>
            </w:r>
            <w:r>
              <w:rPr>
                <w:rFonts w:hint="eastAsia"/>
                <w:noProof/>
                <w:webHidden/>
              </w:rPr>
              <w:fldChar w:fldCharType="begin"/>
            </w:r>
            <w:r>
              <w:rPr>
                <w:noProof/>
                <w:webHidden/>
              </w:rPr>
              <w:instrText>PAGEREF _Toc230892800 \h</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0FDA3085" w14:textId="50EE77BE"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01" w:history="1">
            <w:r>
              <w:rPr>
                <w:rStyle w:val="afff1"/>
                <w:noProof/>
              </w:rPr>
              <w:t xml:space="preserve">6.3.3 </w:t>
            </w:r>
            <w:r>
              <w:rPr>
                <w:rStyle w:val="afff1"/>
                <w:noProof/>
              </w:rPr>
              <w:t>用户分层分析</w:t>
            </w:r>
            <w:r>
              <w:rPr>
                <w:rFonts w:hint="eastAsia"/>
                <w:noProof/>
                <w:webHidden/>
              </w:rPr>
              <w:tab/>
            </w:r>
            <w:r>
              <w:rPr>
                <w:rFonts w:hint="eastAsia"/>
                <w:noProof/>
                <w:webHidden/>
              </w:rPr>
              <w:fldChar w:fldCharType="begin"/>
            </w:r>
            <w:r>
              <w:rPr>
                <w:noProof/>
                <w:webHidden/>
              </w:rPr>
              <w:instrText>PAGEREF _Toc230892801 \h</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40841A7C" w14:textId="7CFA6E63"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02" w:history="1">
            <w:r>
              <w:rPr>
                <w:rStyle w:val="afff1"/>
                <w:noProof/>
              </w:rPr>
              <w:t xml:space="preserve">6.3.4 </w:t>
            </w:r>
            <w:r>
              <w:rPr>
                <w:rStyle w:val="afff1"/>
                <w:noProof/>
              </w:rPr>
              <w:t>统计显著性检验</w:t>
            </w:r>
            <w:r>
              <w:rPr>
                <w:rFonts w:hint="eastAsia"/>
                <w:noProof/>
                <w:webHidden/>
              </w:rPr>
              <w:tab/>
            </w:r>
            <w:r>
              <w:rPr>
                <w:rFonts w:hint="eastAsia"/>
                <w:noProof/>
                <w:webHidden/>
              </w:rPr>
              <w:fldChar w:fldCharType="begin"/>
            </w:r>
            <w:r>
              <w:rPr>
                <w:noProof/>
                <w:webHidden/>
              </w:rPr>
              <w:instrText>PAGEREF _Toc230892802 \h</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26F8DB6B" w14:textId="28EA807A"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03" w:history="1">
            <w:r>
              <w:rPr>
                <w:rStyle w:val="afff1"/>
                <w:noProof/>
              </w:rPr>
              <w:t xml:space="preserve">6.3.5 </w:t>
            </w:r>
            <w:r>
              <w:rPr>
                <w:rStyle w:val="afff1"/>
                <w:noProof/>
              </w:rPr>
              <w:t>结果讨论</w:t>
            </w:r>
            <w:r>
              <w:rPr>
                <w:rFonts w:hint="eastAsia"/>
                <w:noProof/>
                <w:webHidden/>
              </w:rPr>
              <w:tab/>
            </w:r>
            <w:r>
              <w:rPr>
                <w:rFonts w:hint="eastAsia"/>
                <w:noProof/>
                <w:webHidden/>
              </w:rPr>
              <w:fldChar w:fldCharType="begin"/>
            </w:r>
            <w:r>
              <w:rPr>
                <w:noProof/>
                <w:webHidden/>
              </w:rPr>
              <w:instrText>PAGEREF _Toc230892803 \h</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34065F94" w14:textId="5327066C"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804" w:history="1">
            <w:r>
              <w:rPr>
                <w:rStyle w:val="afff1"/>
                <w:noProof/>
              </w:rPr>
              <w:t xml:space="preserve">6.4 </w:t>
            </w:r>
            <w:r>
              <w:rPr>
                <w:rStyle w:val="afff1"/>
                <w:noProof/>
              </w:rPr>
              <w:t>消融实验</w:t>
            </w:r>
            <w:r>
              <w:rPr>
                <w:rFonts w:hint="eastAsia"/>
                <w:noProof/>
                <w:webHidden/>
              </w:rPr>
              <w:tab/>
            </w:r>
            <w:r>
              <w:rPr>
                <w:rFonts w:hint="eastAsia"/>
                <w:noProof/>
                <w:webHidden/>
              </w:rPr>
              <w:fldChar w:fldCharType="begin"/>
            </w:r>
            <w:r>
              <w:rPr>
                <w:noProof/>
                <w:webHidden/>
              </w:rPr>
              <w:instrText>PAGEREF _Toc230892804 \h</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738D8415" w14:textId="57D57C22"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05" w:history="1">
            <w:r>
              <w:rPr>
                <w:rStyle w:val="afff1"/>
                <w:noProof/>
              </w:rPr>
              <w:t xml:space="preserve">6.4.1 </w:t>
            </w:r>
            <w:r>
              <w:rPr>
                <w:rStyle w:val="afff1"/>
                <w:noProof/>
              </w:rPr>
              <w:t>消融实验目的</w:t>
            </w:r>
            <w:r>
              <w:rPr>
                <w:rFonts w:hint="eastAsia"/>
                <w:noProof/>
                <w:webHidden/>
              </w:rPr>
              <w:tab/>
            </w:r>
            <w:r>
              <w:rPr>
                <w:rFonts w:hint="eastAsia"/>
                <w:noProof/>
                <w:webHidden/>
              </w:rPr>
              <w:fldChar w:fldCharType="begin"/>
            </w:r>
            <w:r>
              <w:rPr>
                <w:noProof/>
                <w:webHidden/>
              </w:rPr>
              <w:instrText>PAGEREF _Toc230892805 \h</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1711193C" w14:textId="328705C6"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06" w:history="1">
            <w:r>
              <w:rPr>
                <w:rStyle w:val="afff1"/>
                <w:noProof/>
              </w:rPr>
              <w:t xml:space="preserve">6.4.2 </w:t>
            </w:r>
            <w:r>
              <w:rPr>
                <w:rStyle w:val="afff1"/>
                <w:noProof/>
              </w:rPr>
              <w:t>消融变量与实验设置</w:t>
            </w:r>
            <w:r>
              <w:rPr>
                <w:rFonts w:hint="eastAsia"/>
                <w:noProof/>
                <w:webHidden/>
              </w:rPr>
              <w:tab/>
            </w:r>
            <w:r>
              <w:rPr>
                <w:rFonts w:hint="eastAsia"/>
                <w:noProof/>
                <w:webHidden/>
              </w:rPr>
              <w:fldChar w:fldCharType="begin"/>
            </w:r>
            <w:r>
              <w:rPr>
                <w:noProof/>
                <w:webHidden/>
              </w:rPr>
              <w:instrText>PAGEREF _Toc230892806 \h</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0601D32A" w14:textId="5EA9F9C3"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07" w:history="1">
            <w:r>
              <w:rPr>
                <w:rStyle w:val="afff1"/>
                <w:noProof/>
              </w:rPr>
              <w:t xml:space="preserve">6.4.3 </w:t>
            </w:r>
            <w:r>
              <w:rPr>
                <w:rStyle w:val="afff1"/>
                <w:noProof/>
              </w:rPr>
              <w:t>消融实验结果</w:t>
            </w:r>
            <w:r>
              <w:rPr>
                <w:rFonts w:hint="eastAsia"/>
                <w:noProof/>
                <w:webHidden/>
              </w:rPr>
              <w:tab/>
            </w:r>
            <w:r>
              <w:rPr>
                <w:rFonts w:hint="eastAsia"/>
                <w:noProof/>
                <w:webHidden/>
              </w:rPr>
              <w:fldChar w:fldCharType="begin"/>
            </w:r>
            <w:r>
              <w:rPr>
                <w:noProof/>
                <w:webHidden/>
              </w:rPr>
              <w:instrText>PAGEREF _Toc230892807 \h</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0F0EA6DC" w14:textId="53B1E9D0"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08" w:history="1">
            <w:r>
              <w:rPr>
                <w:rStyle w:val="afff1"/>
                <w:noProof/>
              </w:rPr>
              <w:t xml:space="preserve">6.4.4 </w:t>
            </w:r>
            <w:r>
              <w:rPr>
                <w:rStyle w:val="afff1"/>
                <w:noProof/>
              </w:rPr>
              <w:t>本节小结</w:t>
            </w:r>
            <w:r>
              <w:rPr>
                <w:rFonts w:hint="eastAsia"/>
                <w:noProof/>
                <w:webHidden/>
              </w:rPr>
              <w:tab/>
            </w:r>
            <w:r>
              <w:rPr>
                <w:rFonts w:hint="eastAsia"/>
                <w:noProof/>
                <w:webHidden/>
              </w:rPr>
              <w:fldChar w:fldCharType="begin"/>
            </w:r>
            <w:r>
              <w:rPr>
                <w:noProof/>
                <w:webHidden/>
              </w:rPr>
              <w:instrText>PAGEREF _Toc230892808 \h</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40240D07" w14:textId="6D3618ED"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809" w:history="1">
            <w:r>
              <w:rPr>
                <w:rStyle w:val="afff1"/>
                <w:noProof/>
              </w:rPr>
              <w:t xml:space="preserve">6.5 </w:t>
            </w:r>
            <w:r>
              <w:rPr>
                <w:rStyle w:val="afff1"/>
                <w:noProof/>
              </w:rPr>
              <w:t>系统功能验证</w:t>
            </w:r>
            <w:r>
              <w:rPr>
                <w:rFonts w:hint="eastAsia"/>
                <w:noProof/>
                <w:webHidden/>
              </w:rPr>
              <w:tab/>
            </w:r>
            <w:r>
              <w:rPr>
                <w:rFonts w:hint="eastAsia"/>
                <w:noProof/>
                <w:webHidden/>
              </w:rPr>
              <w:fldChar w:fldCharType="begin"/>
            </w:r>
            <w:r>
              <w:rPr>
                <w:noProof/>
                <w:webHidden/>
              </w:rPr>
              <w:instrText>PAGEREF _Toc230892809 \h</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4214ADD8" w14:textId="465329CA"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10" w:history="1">
            <w:r>
              <w:rPr>
                <w:rStyle w:val="afff1"/>
                <w:noProof/>
              </w:rPr>
              <w:t xml:space="preserve">6.5.1 </w:t>
            </w:r>
            <w:r>
              <w:rPr>
                <w:rStyle w:val="afff1"/>
                <w:noProof/>
              </w:rPr>
              <w:t>功能验证方法</w:t>
            </w:r>
            <w:r>
              <w:rPr>
                <w:rFonts w:hint="eastAsia"/>
                <w:noProof/>
                <w:webHidden/>
              </w:rPr>
              <w:tab/>
            </w:r>
            <w:r>
              <w:rPr>
                <w:rFonts w:hint="eastAsia"/>
                <w:noProof/>
                <w:webHidden/>
              </w:rPr>
              <w:fldChar w:fldCharType="begin"/>
            </w:r>
            <w:r>
              <w:rPr>
                <w:noProof/>
                <w:webHidden/>
              </w:rPr>
              <w:instrText>PAGEREF _Toc230892810 \h</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2E5E0B51" w14:textId="1345F7C1"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11" w:history="1">
            <w:r>
              <w:rPr>
                <w:rStyle w:val="afff1"/>
                <w:noProof/>
              </w:rPr>
              <w:t xml:space="preserve">6.5.2 </w:t>
            </w:r>
            <w:r>
              <w:rPr>
                <w:rStyle w:val="afff1"/>
                <w:noProof/>
              </w:rPr>
              <w:t>核心功能验证结果</w:t>
            </w:r>
            <w:r>
              <w:rPr>
                <w:rFonts w:hint="eastAsia"/>
                <w:noProof/>
                <w:webHidden/>
              </w:rPr>
              <w:tab/>
            </w:r>
            <w:r>
              <w:rPr>
                <w:rFonts w:hint="eastAsia"/>
                <w:noProof/>
                <w:webHidden/>
              </w:rPr>
              <w:fldChar w:fldCharType="begin"/>
            </w:r>
            <w:r>
              <w:rPr>
                <w:noProof/>
                <w:webHidden/>
              </w:rPr>
              <w:instrText>PAGEREF _Toc230892811 \h</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68E4DFB7" w14:textId="39CCDD07"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12" w:history="1">
            <w:r>
              <w:rPr>
                <w:rStyle w:val="afff1"/>
                <w:noProof/>
              </w:rPr>
              <w:t xml:space="preserve">6.5.3 </w:t>
            </w:r>
            <w:r>
              <w:rPr>
                <w:rStyle w:val="afff1"/>
                <w:noProof/>
              </w:rPr>
              <w:t>推荐引擎专项验证</w:t>
            </w:r>
            <w:r>
              <w:rPr>
                <w:rFonts w:hint="eastAsia"/>
                <w:noProof/>
                <w:webHidden/>
              </w:rPr>
              <w:tab/>
            </w:r>
            <w:r>
              <w:rPr>
                <w:rFonts w:hint="eastAsia"/>
                <w:noProof/>
                <w:webHidden/>
              </w:rPr>
              <w:fldChar w:fldCharType="begin"/>
            </w:r>
            <w:r>
              <w:rPr>
                <w:noProof/>
                <w:webHidden/>
              </w:rPr>
              <w:instrText>PAGEREF _Toc230892812 \h</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2F675FA6" w14:textId="01EA2450" w:rsidR="00A55816" w:rsidRDefault="00A55816">
          <w:pPr>
            <w:pStyle w:val="TOC1"/>
            <w:rPr>
              <w:rFonts w:asciiTheme="minorHAnsi" w:eastAsiaTheme="minorEastAsia" w:hAnsiTheme="minorHAnsi" w:cstheme="minorBidi"/>
              <w:noProof/>
              <w:kern w:val="2"/>
              <w:sz w:val="22"/>
              <w14:ligatures w14:val="standardContextual"/>
            </w:rPr>
          </w:pPr>
          <w:hyperlink w:anchor="_Toc230892813" w:history="1">
            <w:r>
              <w:rPr>
                <w:rStyle w:val="afff1"/>
                <w:noProof/>
              </w:rPr>
              <w:t>第</w:t>
            </w:r>
            <w:r>
              <w:rPr>
                <w:rStyle w:val="afff1"/>
                <w:noProof/>
              </w:rPr>
              <w:t>7</w:t>
            </w:r>
            <w:r>
              <w:rPr>
                <w:rStyle w:val="afff1"/>
                <w:noProof/>
              </w:rPr>
              <w:t>章</w:t>
            </w:r>
            <w:r>
              <w:rPr>
                <w:rStyle w:val="afff1"/>
                <w:noProof/>
              </w:rPr>
              <w:t xml:space="preserve"> </w:t>
            </w:r>
            <w:r>
              <w:rPr>
                <w:rStyle w:val="afff1"/>
                <w:noProof/>
              </w:rPr>
              <w:t>总结与展望</w:t>
            </w:r>
            <w:r>
              <w:rPr>
                <w:rFonts w:hint="eastAsia"/>
                <w:noProof/>
                <w:webHidden/>
              </w:rPr>
              <w:tab/>
            </w:r>
            <w:r>
              <w:rPr>
                <w:rFonts w:hint="eastAsia"/>
                <w:noProof/>
                <w:webHidden/>
              </w:rPr>
              <w:fldChar w:fldCharType="begin"/>
            </w:r>
            <w:r>
              <w:rPr>
                <w:noProof/>
                <w:webHidden/>
              </w:rPr>
              <w:instrText>PAGEREF _Toc230892813 \h</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2BCD39EC" w14:textId="5869F65E"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814" w:history="1">
            <w:r>
              <w:rPr>
                <w:rStyle w:val="afff1"/>
                <w:noProof/>
              </w:rPr>
              <w:t xml:space="preserve">7.1 </w:t>
            </w:r>
            <w:r>
              <w:rPr>
                <w:rStyle w:val="afff1"/>
                <w:noProof/>
              </w:rPr>
              <w:t>工作总结</w:t>
            </w:r>
            <w:r>
              <w:rPr>
                <w:rFonts w:hint="eastAsia"/>
                <w:noProof/>
                <w:webHidden/>
              </w:rPr>
              <w:tab/>
            </w:r>
            <w:r>
              <w:rPr>
                <w:rFonts w:hint="eastAsia"/>
                <w:noProof/>
                <w:webHidden/>
              </w:rPr>
              <w:fldChar w:fldCharType="begin"/>
            </w:r>
            <w:r>
              <w:rPr>
                <w:noProof/>
                <w:webHidden/>
              </w:rPr>
              <w:instrText>PAGEREF _Toc230892814 \h</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7B33EBAC" w14:textId="269C261F"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815" w:history="1">
            <w:r>
              <w:rPr>
                <w:rStyle w:val="afff1"/>
                <w:noProof/>
              </w:rPr>
              <w:t xml:space="preserve">7.2 </w:t>
            </w:r>
            <w:r>
              <w:rPr>
                <w:rStyle w:val="afff1"/>
                <w:noProof/>
              </w:rPr>
              <w:t>不足与展望</w:t>
            </w:r>
            <w:r>
              <w:rPr>
                <w:rFonts w:hint="eastAsia"/>
                <w:noProof/>
                <w:webHidden/>
              </w:rPr>
              <w:tab/>
            </w:r>
            <w:r>
              <w:rPr>
                <w:rFonts w:hint="eastAsia"/>
                <w:noProof/>
                <w:webHidden/>
              </w:rPr>
              <w:fldChar w:fldCharType="begin"/>
            </w:r>
            <w:r>
              <w:rPr>
                <w:noProof/>
                <w:webHidden/>
              </w:rPr>
              <w:instrText>PAGEREF _Toc230892815 \h</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11E516A1" w14:textId="7C04AF14" w:rsidR="00A55816" w:rsidRDefault="00A55816">
          <w:pPr>
            <w:pStyle w:val="TOC1"/>
            <w:rPr>
              <w:rFonts w:asciiTheme="minorHAnsi" w:eastAsiaTheme="minorEastAsia" w:hAnsiTheme="minorHAnsi" w:cstheme="minorBidi"/>
              <w:noProof/>
              <w:kern w:val="2"/>
              <w:sz w:val="22"/>
              <w14:ligatures w14:val="standardContextual"/>
            </w:rPr>
          </w:pPr>
          <w:hyperlink w:anchor="_Toc230892816" w:history="1">
            <w:r>
              <w:rPr>
                <w:rStyle w:val="afff1"/>
                <w:noProof/>
              </w:rPr>
              <w:t>第</w:t>
            </w:r>
            <w:r>
              <w:rPr>
                <w:rStyle w:val="afff1"/>
                <w:noProof/>
              </w:rPr>
              <w:t>8</w:t>
            </w:r>
            <w:r>
              <w:rPr>
                <w:rStyle w:val="afff1"/>
                <w:noProof/>
              </w:rPr>
              <w:t>章</w:t>
            </w:r>
            <w:r>
              <w:rPr>
                <w:rStyle w:val="afff1"/>
                <w:noProof/>
              </w:rPr>
              <w:t xml:space="preserve"> </w:t>
            </w:r>
            <w:r>
              <w:rPr>
                <w:rStyle w:val="afff1"/>
                <w:noProof/>
              </w:rPr>
              <w:t>系统使用指南</w:t>
            </w:r>
            <w:r>
              <w:rPr>
                <w:rFonts w:hint="eastAsia"/>
                <w:noProof/>
                <w:webHidden/>
              </w:rPr>
              <w:tab/>
            </w:r>
            <w:r>
              <w:rPr>
                <w:rFonts w:hint="eastAsia"/>
                <w:noProof/>
                <w:webHidden/>
              </w:rPr>
              <w:fldChar w:fldCharType="begin"/>
            </w:r>
            <w:r>
              <w:rPr>
                <w:noProof/>
                <w:webHidden/>
              </w:rPr>
              <w:instrText>PAGEREF _Toc230892816 \h</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1CA1DCC2" w14:textId="36668ECE"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817" w:history="1">
            <w:r>
              <w:rPr>
                <w:rStyle w:val="afff1"/>
                <w:noProof/>
              </w:rPr>
              <w:t xml:space="preserve">8.1 </w:t>
            </w:r>
            <w:r>
              <w:rPr>
                <w:rStyle w:val="afff1"/>
                <w:noProof/>
              </w:rPr>
              <w:t>普通用户使用指南</w:t>
            </w:r>
            <w:r>
              <w:rPr>
                <w:rFonts w:hint="eastAsia"/>
                <w:noProof/>
                <w:webHidden/>
              </w:rPr>
              <w:tab/>
            </w:r>
            <w:r>
              <w:rPr>
                <w:rFonts w:hint="eastAsia"/>
                <w:noProof/>
                <w:webHidden/>
              </w:rPr>
              <w:fldChar w:fldCharType="begin"/>
            </w:r>
            <w:r>
              <w:rPr>
                <w:noProof/>
                <w:webHidden/>
              </w:rPr>
              <w:instrText>PAGEREF _Toc230892817 \h</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089EAFC8" w14:textId="5729EF37"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18" w:history="1">
            <w:r>
              <w:rPr>
                <w:rStyle w:val="afff1"/>
                <w:noProof/>
              </w:rPr>
              <w:t xml:space="preserve">8.1.1 </w:t>
            </w:r>
            <w:r>
              <w:rPr>
                <w:rStyle w:val="afff1"/>
                <w:noProof/>
              </w:rPr>
              <w:t>门户首页、注册与登录</w:t>
            </w:r>
            <w:r>
              <w:rPr>
                <w:rFonts w:hint="eastAsia"/>
                <w:noProof/>
                <w:webHidden/>
              </w:rPr>
              <w:tab/>
            </w:r>
            <w:r>
              <w:rPr>
                <w:rFonts w:hint="eastAsia"/>
                <w:noProof/>
                <w:webHidden/>
              </w:rPr>
              <w:fldChar w:fldCharType="begin"/>
            </w:r>
            <w:r>
              <w:rPr>
                <w:noProof/>
                <w:webHidden/>
              </w:rPr>
              <w:instrText>PAGEREF _Toc230892818 \h</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4ACA5310" w14:textId="4CFAC54B"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19" w:history="1">
            <w:r>
              <w:rPr>
                <w:rStyle w:val="afff1"/>
                <w:noProof/>
              </w:rPr>
              <w:t xml:space="preserve">8.1.2 </w:t>
            </w:r>
            <w:r>
              <w:rPr>
                <w:rStyle w:val="afff1"/>
                <w:noProof/>
              </w:rPr>
              <w:t>首页推荐与电影搜索</w:t>
            </w:r>
            <w:r>
              <w:rPr>
                <w:rFonts w:hint="eastAsia"/>
                <w:noProof/>
                <w:webHidden/>
              </w:rPr>
              <w:tab/>
            </w:r>
            <w:r>
              <w:rPr>
                <w:rFonts w:hint="eastAsia"/>
                <w:noProof/>
                <w:webHidden/>
              </w:rPr>
              <w:fldChar w:fldCharType="begin"/>
            </w:r>
            <w:r>
              <w:rPr>
                <w:noProof/>
                <w:webHidden/>
              </w:rPr>
              <w:instrText>PAGEREF _Toc230892819 \h</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4EE16A9F" w14:textId="14D26E34"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20" w:history="1">
            <w:r>
              <w:rPr>
                <w:rStyle w:val="afff1"/>
                <w:noProof/>
              </w:rPr>
              <w:t xml:space="preserve">8.1.3 </w:t>
            </w:r>
            <w:r>
              <w:rPr>
                <w:rStyle w:val="afff1"/>
                <w:noProof/>
              </w:rPr>
              <w:t>电影详情、评论与在线观看</w:t>
            </w:r>
            <w:r>
              <w:rPr>
                <w:rFonts w:hint="eastAsia"/>
                <w:noProof/>
                <w:webHidden/>
              </w:rPr>
              <w:tab/>
            </w:r>
            <w:r>
              <w:rPr>
                <w:rFonts w:hint="eastAsia"/>
                <w:noProof/>
                <w:webHidden/>
              </w:rPr>
              <w:fldChar w:fldCharType="begin"/>
            </w:r>
            <w:r>
              <w:rPr>
                <w:noProof/>
                <w:webHidden/>
              </w:rPr>
              <w:instrText>PAGEREF _Toc230892820 \h</w:instrText>
            </w:r>
            <w:r>
              <w:rPr>
                <w:rFonts w:hint="eastAsia"/>
                <w:noProof/>
                <w:webHidden/>
              </w:rPr>
            </w:r>
            <w:r>
              <w:rPr>
                <w:rFonts w:hint="eastAsia"/>
                <w:noProof/>
                <w:webHidden/>
              </w:rPr>
              <w:fldChar w:fldCharType="separate"/>
            </w:r>
            <w:r>
              <w:rPr>
                <w:noProof/>
                <w:webHidden/>
              </w:rPr>
              <w:t>74</w:t>
            </w:r>
            <w:r>
              <w:rPr>
                <w:rFonts w:hint="eastAsia"/>
                <w:noProof/>
                <w:webHidden/>
              </w:rPr>
              <w:fldChar w:fldCharType="end"/>
            </w:r>
          </w:hyperlink>
        </w:p>
        <w:p w14:paraId="38C43F7C" w14:textId="432206A6"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21" w:history="1">
            <w:r>
              <w:rPr>
                <w:rStyle w:val="afff1"/>
                <w:noProof/>
              </w:rPr>
              <w:t xml:space="preserve">8.1.4 </w:t>
            </w:r>
            <w:r>
              <w:rPr>
                <w:rStyle w:val="afff1"/>
                <w:noProof/>
              </w:rPr>
              <w:t>评分与收藏管理</w:t>
            </w:r>
            <w:r>
              <w:rPr>
                <w:rFonts w:hint="eastAsia"/>
                <w:noProof/>
                <w:webHidden/>
              </w:rPr>
              <w:tab/>
            </w:r>
            <w:r>
              <w:rPr>
                <w:rFonts w:hint="eastAsia"/>
                <w:noProof/>
                <w:webHidden/>
              </w:rPr>
              <w:fldChar w:fldCharType="begin"/>
            </w:r>
            <w:r>
              <w:rPr>
                <w:noProof/>
                <w:webHidden/>
              </w:rPr>
              <w:instrText>PAGEREF _Toc230892821 \h</w:instrText>
            </w:r>
            <w:r>
              <w:rPr>
                <w:rFonts w:hint="eastAsia"/>
                <w:noProof/>
                <w:webHidden/>
              </w:rPr>
            </w:r>
            <w:r>
              <w:rPr>
                <w:rFonts w:hint="eastAsia"/>
                <w:noProof/>
                <w:webHidden/>
              </w:rPr>
              <w:fldChar w:fldCharType="separate"/>
            </w:r>
            <w:r>
              <w:rPr>
                <w:noProof/>
                <w:webHidden/>
              </w:rPr>
              <w:t>76</w:t>
            </w:r>
            <w:r>
              <w:rPr>
                <w:rFonts w:hint="eastAsia"/>
                <w:noProof/>
                <w:webHidden/>
              </w:rPr>
              <w:fldChar w:fldCharType="end"/>
            </w:r>
          </w:hyperlink>
        </w:p>
        <w:p w14:paraId="5BC45D33" w14:textId="5DC1798C"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22" w:history="1">
            <w:r>
              <w:rPr>
                <w:rStyle w:val="afff1"/>
                <w:noProof/>
              </w:rPr>
              <w:t xml:space="preserve">8.1.5 </w:t>
            </w:r>
            <w:r>
              <w:rPr>
                <w:rStyle w:val="afff1"/>
                <w:noProof/>
              </w:rPr>
              <w:t>上传电影与用户洞察</w:t>
            </w:r>
            <w:r>
              <w:rPr>
                <w:rFonts w:hint="eastAsia"/>
                <w:noProof/>
                <w:webHidden/>
              </w:rPr>
              <w:tab/>
            </w:r>
            <w:r>
              <w:rPr>
                <w:rFonts w:hint="eastAsia"/>
                <w:noProof/>
                <w:webHidden/>
              </w:rPr>
              <w:fldChar w:fldCharType="begin"/>
            </w:r>
            <w:r>
              <w:rPr>
                <w:noProof/>
                <w:webHidden/>
              </w:rPr>
              <w:instrText>PAGEREF _Toc230892822 \h</w:instrText>
            </w:r>
            <w:r>
              <w:rPr>
                <w:rFonts w:hint="eastAsia"/>
                <w:noProof/>
                <w:webHidden/>
              </w:rPr>
            </w:r>
            <w:r>
              <w:rPr>
                <w:rFonts w:hint="eastAsia"/>
                <w:noProof/>
                <w:webHidden/>
              </w:rPr>
              <w:fldChar w:fldCharType="separate"/>
            </w:r>
            <w:r>
              <w:rPr>
                <w:noProof/>
                <w:webHidden/>
              </w:rPr>
              <w:t>78</w:t>
            </w:r>
            <w:r>
              <w:rPr>
                <w:rFonts w:hint="eastAsia"/>
                <w:noProof/>
                <w:webHidden/>
              </w:rPr>
              <w:fldChar w:fldCharType="end"/>
            </w:r>
          </w:hyperlink>
        </w:p>
        <w:p w14:paraId="17384F9C" w14:textId="35ED2C49"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23" w:history="1">
            <w:r>
              <w:rPr>
                <w:rStyle w:val="afff1"/>
                <w:noProof/>
              </w:rPr>
              <w:t xml:space="preserve">8.1.6 </w:t>
            </w:r>
            <w:r>
              <w:rPr>
                <w:rStyle w:val="afff1"/>
                <w:noProof/>
              </w:rPr>
              <w:t>用户画像与增强数据看板</w:t>
            </w:r>
            <w:r>
              <w:rPr>
                <w:rFonts w:hint="eastAsia"/>
                <w:noProof/>
                <w:webHidden/>
              </w:rPr>
              <w:tab/>
            </w:r>
            <w:r>
              <w:rPr>
                <w:rFonts w:hint="eastAsia"/>
                <w:noProof/>
                <w:webHidden/>
              </w:rPr>
              <w:fldChar w:fldCharType="begin"/>
            </w:r>
            <w:r>
              <w:rPr>
                <w:noProof/>
                <w:webHidden/>
              </w:rPr>
              <w:instrText>PAGEREF _Toc230892823 \h</w:instrText>
            </w:r>
            <w:r>
              <w:rPr>
                <w:rFonts w:hint="eastAsia"/>
                <w:noProof/>
                <w:webHidden/>
              </w:rPr>
            </w:r>
            <w:r>
              <w:rPr>
                <w:rFonts w:hint="eastAsia"/>
                <w:noProof/>
                <w:webHidden/>
              </w:rPr>
              <w:fldChar w:fldCharType="separate"/>
            </w:r>
            <w:r>
              <w:rPr>
                <w:noProof/>
                <w:webHidden/>
              </w:rPr>
              <w:t>79</w:t>
            </w:r>
            <w:r>
              <w:rPr>
                <w:rFonts w:hint="eastAsia"/>
                <w:noProof/>
                <w:webHidden/>
              </w:rPr>
              <w:fldChar w:fldCharType="end"/>
            </w:r>
          </w:hyperlink>
        </w:p>
        <w:p w14:paraId="6652E498" w14:textId="4037C00B"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824" w:history="1">
            <w:r>
              <w:rPr>
                <w:rStyle w:val="afff1"/>
                <w:noProof/>
              </w:rPr>
              <w:t xml:space="preserve">8.2 </w:t>
            </w:r>
            <w:r>
              <w:rPr>
                <w:rStyle w:val="afff1"/>
                <w:noProof/>
              </w:rPr>
              <w:t>管理员使用指南</w:t>
            </w:r>
            <w:r>
              <w:rPr>
                <w:rFonts w:hint="eastAsia"/>
                <w:noProof/>
                <w:webHidden/>
              </w:rPr>
              <w:tab/>
            </w:r>
            <w:r>
              <w:rPr>
                <w:rFonts w:hint="eastAsia"/>
                <w:noProof/>
                <w:webHidden/>
              </w:rPr>
              <w:fldChar w:fldCharType="begin"/>
            </w:r>
            <w:r>
              <w:rPr>
                <w:noProof/>
                <w:webHidden/>
              </w:rPr>
              <w:instrText>PAGEREF _Toc230892824 \h</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15187BA8" w14:textId="67C2E997"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25" w:history="1">
            <w:r>
              <w:rPr>
                <w:rStyle w:val="afff1"/>
                <w:noProof/>
              </w:rPr>
              <w:t xml:space="preserve">8.2.1 </w:t>
            </w:r>
            <w:r>
              <w:rPr>
                <w:rStyle w:val="afff1"/>
                <w:noProof/>
              </w:rPr>
              <w:t>管理仪表盘</w:t>
            </w:r>
            <w:r>
              <w:rPr>
                <w:rFonts w:hint="eastAsia"/>
                <w:noProof/>
                <w:webHidden/>
              </w:rPr>
              <w:tab/>
            </w:r>
            <w:r>
              <w:rPr>
                <w:rFonts w:hint="eastAsia"/>
                <w:noProof/>
                <w:webHidden/>
              </w:rPr>
              <w:fldChar w:fldCharType="begin"/>
            </w:r>
            <w:r>
              <w:rPr>
                <w:noProof/>
                <w:webHidden/>
              </w:rPr>
              <w:instrText>PAGEREF _Toc230892825 \h</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674C86BD" w14:textId="716573A0"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26" w:history="1">
            <w:r>
              <w:rPr>
                <w:rStyle w:val="afff1"/>
                <w:noProof/>
              </w:rPr>
              <w:t xml:space="preserve">8.2.2 </w:t>
            </w:r>
            <w:r>
              <w:rPr>
                <w:rStyle w:val="afff1"/>
                <w:noProof/>
              </w:rPr>
              <w:t>电影、元数据与用户管理</w:t>
            </w:r>
            <w:r>
              <w:rPr>
                <w:rFonts w:hint="eastAsia"/>
                <w:noProof/>
                <w:webHidden/>
              </w:rPr>
              <w:tab/>
            </w:r>
            <w:r>
              <w:rPr>
                <w:rFonts w:hint="eastAsia"/>
                <w:noProof/>
                <w:webHidden/>
              </w:rPr>
              <w:fldChar w:fldCharType="begin"/>
            </w:r>
            <w:r>
              <w:rPr>
                <w:noProof/>
                <w:webHidden/>
              </w:rPr>
              <w:instrText>PAGEREF _Toc230892826 \h</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7DD9EF07" w14:textId="2DE81FA5"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27" w:history="1">
            <w:r>
              <w:rPr>
                <w:rStyle w:val="afff1"/>
                <w:noProof/>
              </w:rPr>
              <w:t xml:space="preserve">8.2.3 </w:t>
            </w:r>
            <w:r>
              <w:rPr>
                <w:rStyle w:val="afff1"/>
                <w:noProof/>
              </w:rPr>
              <w:t>评论、评分与链接审核</w:t>
            </w:r>
            <w:r>
              <w:rPr>
                <w:rFonts w:hint="eastAsia"/>
                <w:noProof/>
                <w:webHidden/>
              </w:rPr>
              <w:tab/>
            </w:r>
            <w:r>
              <w:rPr>
                <w:rFonts w:hint="eastAsia"/>
                <w:noProof/>
                <w:webHidden/>
              </w:rPr>
              <w:fldChar w:fldCharType="begin"/>
            </w:r>
            <w:r>
              <w:rPr>
                <w:noProof/>
                <w:webHidden/>
              </w:rPr>
              <w:instrText>PAGEREF _Toc230892827 \h</w:instrText>
            </w:r>
            <w:r>
              <w:rPr>
                <w:rFonts w:hint="eastAsia"/>
                <w:noProof/>
                <w:webHidden/>
              </w:rPr>
            </w:r>
            <w:r>
              <w:rPr>
                <w:rFonts w:hint="eastAsia"/>
                <w:noProof/>
                <w:webHidden/>
              </w:rPr>
              <w:fldChar w:fldCharType="separate"/>
            </w:r>
            <w:r>
              <w:rPr>
                <w:noProof/>
                <w:webHidden/>
              </w:rPr>
              <w:t>85</w:t>
            </w:r>
            <w:r>
              <w:rPr>
                <w:rFonts w:hint="eastAsia"/>
                <w:noProof/>
                <w:webHidden/>
              </w:rPr>
              <w:fldChar w:fldCharType="end"/>
            </w:r>
          </w:hyperlink>
        </w:p>
        <w:p w14:paraId="2CB3CEBD" w14:textId="174222C5"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28" w:history="1">
            <w:r>
              <w:rPr>
                <w:rStyle w:val="afff1"/>
                <w:noProof/>
              </w:rPr>
              <w:t xml:space="preserve">8.2.4 </w:t>
            </w:r>
            <w:r>
              <w:rPr>
                <w:rStyle w:val="afff1"/>
                <w:noProof/>
              </w:rPr>
              <w:t>数据导出</w:t>
            </w:r>
            <w:r>
              <w:rPr>
                <w:rFonts w:hint="eastAsia"/>
                <w:noProof/>
                <w:webHidden/>
              </w:rPr>
              <w:tab/>
            </w:r>
            <w:r>
              <w:rPr>
                <w:rFonts w:hint="eastAsia"/>
                <w:noProof/>
                <w:webHidden/>
              </w:rPr>
              <w:fldChar w:fldCharType="begin"/>
            </w:r>
            <w:r>
              <w:rPr>
                <w:noProof/>
                <w:webHidden/>
              </w:rPr>
              <w:instrText>PAGEREF _Toc230892828 \h</w:instrText>
            </w:r>
            <w:r>
              <w:rPr>
                <w:rFonts w:hint="eastAsia"/>
                <w:noProof/>
                <w:webHidden/>
              </w:rPr>
            </w:r>
            <w:r>
              <w:rPr>
                <w:rFonts w:hint="eastAsia"/>
                <w:noProof/>
                <w:webHidden/>
              </w:rPr>
              <w:fldChar w:fldCharType="separate"/>
            </w:r>
            <w:r>
              <w:rPr>
                <w:noProof/>
                <w:webHidden/>
              </w:rPr>
              <w:t>88</w:t>
            </w:r>
            <w:r>
              <w:rPr>
                <w:rFonts w:hint="eastAsia"/>
                <w:noProof/>
                <w:webHidden/>
              </w:rPr>
              <w:fldChar w:fldCharType="end"/>
            </w:r>
          </w:hyperlink>
        </w:p>
        <w:p w14:paraId="090EF16B" w14:textId="3401263A" w:rsidR="00A55816" w:rsidRDefault="00A55816">
          <w:pPr>
            <w:pStyle w:val="TOC1"/>
            <w:rPr>
              <w:rFonts w:asciiTheme="minorHAnsi" w:eastAsiaTheme="minorEastAsia" w:hAnsiTheme="minorHAnsi" w:cstheme="minorBidi"/>
              <w:noProof/>
              <w:kern w:val="2"/>
              <w:sz w:val="22"/>
              <w14:ligatures w14:val="standardContextual"/>
            </w:rPr>
          </w:pPr>
          <w:hyperlink w:anchor="_Toc230892829" w:history="1">
            <w:r>
              <w:rPr>
                <w:rStyle w:val="afff1"/>
                <w:noProof/>
              </w:rPr>
              <w:t>致</w:t>
            </w:r>
            <w:r>
              <w:rPr>
                <w:rStyle w:val="afff1"/>
                <w:noProof/>
              </w:rPr>
              <w:t xml:space="preserve">  </w:t>
            </w:r>
            <w:r>
              <w:rPr>
                <w:rStyle w:val="afff1"/>
                <w:noProof/>
              </w:rPr>
              <w:t>谢</w:t>
            </w:r>
            <w:r>
              <w:rPr>
                <w:rFonts w:hint="eastAsia"/>
                <w:noProof/>
                <w:webHidden/>
              </w:rPr>
              <w:tab/>
            </w:r>
            <w:r>
              <w:rPr>
                <w:rFonts w:hint="eastAsia"/>
                <w:noProof/>
                <w:webHidden/>
              </w:rPr>
              <w:fldChar w:fldCharType="begin"/>
            </w:r>
            <w:r>
              <w:rPr>
                <w:noProof/>
                <w:webHidden/>
              </w:rPr>
              <w:instrText>PAGEREF _Toc230892829 \h</w:instrText>
            </w:r>
            <w:r>
              <w:rPr>
                <w:rFonts w:hint="eastAsia"/>
                <w:noProof/>
                <w:webHidden/>
              </w:rPr>
            </w:r>
            <w:r>
              <w:rPr>
                <w:rFonts w:hint="eastAsia"/>
                <w:noProof/>
                <w:webHidden/>
              </w:rPr>
              <w:fldChar w:fldCharType="separate"/>
            </w:r>
            <w:r>
              <w:rPr>
                <w:noProof/>
                <w:webHidden/>
              </w:rPr>
              <w:t>90</w:t>
            </w:r>
            <w:r>
              <w:rPr>
                <w:rFonts w:hint="eastAsia"/>
                <w:noProof/>
                <w:webHidden/>
              </w:rPr>
              <w:fldChar w:fldCharType="end"/>
            </w:r>
          </w:hyperlink>
        </w:p>
        <w:p w14:paraId="1D5057A9" w14:textId="2AA4E924" w:rsidR="00A55816" w:rsidRDefault="00A55816">
          <w:pPr>
            <w:pStyle w:val="TOC1"/>
            <w:rPr>
              <w:rFonts w:asciiTheme="minorHAnsi" w:eastAsiaTheme="minorEastAsia" w:hAnsiTheme="minorHAnsi" w:cstheme="minorBidi"/>
              <w:noProof/>
              <w:kern w:val="2"/>
              <w:sz w:val="22"/>
              <w14:ligatures w14:val="standardContextual"/>
            </w:rPr>
          </w:pPr>
          <w:hyperlink w:anchor="_Toc230892830" w:history="1">
            <w:r>
              <w:rPr>
                <w:rStyle w:val="afff1"/>
                <w:noProof/>
              </w:rPr>
              <w:t>参考文献</w:t>
            </w:r>
            <w:r>
              <w:rPr>
                <w:rFonts w:hint="eastAsia"/>
                <w:noProof/>
                <w:webHidden/>
              </w:rPr>
              <w:tab/>
            </w:r>
            <w:r>
              <w:rPr>
                <w:rFonts w:hint="eastAsia"/>
                <w:noProof/>
                <w:webHidden/>
              </w:rPr>
              <w:fldChar w:fldCharType="begin"/>
            </w:r>
            <w:r>
              <w:rPr>
                <w:noProof/>
                <w:webHidden/>
              </w:rPr>
              <w:instrText>PAGEREF _Toc230892830 \h</w:instrText>
            </w:r>
            <w:r>
              <w:rPr>
                <w:rFonts w:hint="eastAsia"/>
                <w:noProof/>
                <w:webHidden/>
              </w:rPr>
            </w:r>
            <w:r>
              <w:rPr>
                <w:rFonts w:hint="eastAsia"/>
                <w:noProof/>
                <w:webHidden/>
              </w:rPr>
              <w:fldChar w:fldCharType="separate"/>
            </w:r>
            <w:r>
              <w:rPr>
                <w:noProof/>
                <w:webHidden/>
              </w:rPr>
              <w:t>91</w:t>
            </w:r>
            <w:r>
              <w:rPr>
                <w:rFonts w:hint="eastAsia"/>
                <w:noProof/>
                <w:webHidden/>
              </w:rPr>
              <w:fldChar w:fldCharType="end"/>
            </w:r>
          </w:hyperlink>
        </w:p>
        <w:p w14:paraId="2E3FB44E" w14:textId="34658F82" w:rsidR="00A55816" w:rsidRDefault="00A55816">
          <w:pPr>
            <w:pStyle w:val="TOC1"/>
            <w:rPr>
              <w:rFonts w:asciiTheme="minorHAnsi" w:eastAsiaTheme="minorEastAsia" w:hAnsiTheme="minorHAnsi" w:cstheme="minorBidi"/>
              <w:noProof/>
              <w:kern w:val="2"/>
              <w:sz w:val="22"/>
              <w14:ligatures w14:val="standardContextual"/>
            </w:rPr>
          </w:pPr>
          <w:hyperlink w:anchor="_Toc230892831" w:history="1">
            <w:r>
              <w:rPr>
                <w:rStyle w:val="afff1"/>
                <w:noProof/>
              </w:rPr>
              <w:t>附</w:t>
            </w:r>
            <w:r>
              <w:rPr>
                <w:rStyle w:val="afff1"/>
                <w:noProof/>
              </w:rPr>
              <w:t xml:space="preserve">  </w:t>
            </w:r>
            <w:r>
              <w:rPr>
                <w:rStyle w:val="afff1"/>
                <w:noProof/>
              </w:rPr>
              <w:t>录</w:t>
            </w:r>
            <w:r>
              <w:rPr>
                <w:rFonts w:hint="eastAsia"/>
                <w:noProof/>
                <w:webHidden/>
              </w:rPr>
              <w:tab/>
            </w:r>
            <w:r>
              <w:rPr>
                <w:rFonts w:hint="eastAsia"/>
                <w:noProof/>
                <w:webHidden/>
              </w:rPr>
              <w:fldChar w:fldCharType="begin"/>
            </w:r>
            <w:r>
              <w:rPr>
                <w:noProof/>
                <w:webHidden/>
              </w:rPr>
              <w:instrText>PAGEREF _Toc230892831 \h</w:instrText>
            </w:r>
            <w:r>
              <w:rPr>
                <w:rFonts w:hint="eastAsia"/>
                <w:noProof/>
                <w:webHidden/>
              </w:rPr>
            </w:r>
            <w:r>
              <w:rPr>
                <w:rFonts w:hint="eastAsia"/>
                <w:noProof/>
                <w:webHidden/>
              </w:rPr>
              <w:fldChar w:fldCharType="separate"/>
            </w:r>
            <w:r>
              <w:rPr>
                <w:noProof/>
                <w:webHidden/>
              </w:rPr>
              <w:t>93</w:t>
            </w:r>
            <w:r>
              <w:rPr>
                <w:rFonts w:hint="eastAsia"/>
                <w:noProof/>
                <w:webHidden/>
              </w:rPr>
              <w:fldChar w:fldCharType="end"/>
            </w:r>
          </w:hyperlink>
        </w:p>
        <w:p w14:paraId="5CF4D9DE" w14:textId="0E5B4CC7"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832" w:history="1">
            <w:r>
              <w:rPr>
                <w:rStyle w:val="afff1"/>
                <w:noProof/>
              </w:rPr>
              <w:t>附录</w:t>
            </w:r>
            <w:r>
              <w:rPr>
                <w:rStyle w:val="afff1"/>
                <w:noProof/>
              </w:rPr>
              <w:t xml:space="preserve">A  </w:t>
            </w:r>
            <w:r>
              <w:rPr>
                <w:rStyle w:val="afff1"/>
                <w:noProof/>
              </w:rPr>
              <w:t>数据库表结构（核心表）</w:t>
            </w:r>
            <w:r>
              <w:rPr>
                <w:rFonts w:hint="eastAsia"/>
                <w:noProof/>
                <w:webHidden/>
              </w:rPr>
              <w:tab/>
            </w:r>
            <w:r>
              <w:rPr>
                <w:rFonts w:hint="eastAsia"/>
                <w:noProof/>
                <w:webHidden/>
              </w:rPr>
              <w:fldChar w:fldCharType="begin"/>
            </w:r>
            <w:r>
              <w:rPr>
                <w:noProof/>
                <w:webHidden/>
              </w:rPr>
              <w:instrText>PAGEREF _Toc230892832 \h</w:instrText>
            </w:r>
            <w:r>
              <w:rPr>
                <w:rFonts w:hint="eastAsia"/>
                <w:noProof/>
                <w:webHidden/>
              </w:rPr>
            </w:r>
            <w:r>
              <w:rPr>
                <w:rFonts w:hint="eastAsia"/>
                <w:noProof/>
                <w:webHidden/>
              </w:rPr>
              <w:fldChar w:fldCharType="separate"/>
            </w:r>
            <w:r>
              <w:rPr>
                <w:noProof/>
                <w:webHidden/>
              </w:rPr>
              <w:t>93</w:t>
            </w:r>
            <w:r>
              <w:rPr>
                <w:rFonts w:hint="eastAsia"/>
                <w:noProof/>
                <w:webHidden/>
              </w:rPr>
              <w:fldChar w:fldCharType="end"/>
            </w:r>
          </w:hyperlink>
        </w:p>
        <w:p w14:paraId="38570911" w14:textId="2BFF9EE7"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833" w:history="1">
            <w:r>
              <w:rPr>
                <w:rStyle w:val="afff1"/>
                <w:noProof/>
              </w:rPr>
              <w:t>附录</w:t>
            </w:r>
            <w:r>
              <w:rPr>
                <w:rStyle w:val="afff1"/>
                <w:noProof/>
              </w:rPr>
              <w:t xml:space="preserve">B  </w:t>
            </w:r>
            <w:r>
              <w:rPr>
                <w:rStyle w:val="afff1"/>
                <w:noProof/>
              </w:rPr>
              <w:t>核心接口清单（后端</w:t>
            </w:r>
            <w:r>
              <w:rPr>
                <w:rStyle w:val="afff1"/>
                <w:noProof/>
              </w:rPr>
              <w:t>API</w:t>
            </w:r>
            <w:r>
              <w:rPr>
                <w:rStyle w:val="afff1"/>
                <w:noProof/>
              </w:rPr>
              <w:t>）</w:t>
            </w:r>
            <w:r>
              <w:rPr>
                <w:rFonts w:hint="eastAsia"/>
                <w:noProof/>
                <w:webHidden/>
              </w:rPr>
              <w:tab/>
            </w:r>
            <w:r>
              <w:rPr>
                <w:rFonts w:hint="eastAsia"/>
                <w:noProof/>
                <w:webHidden/>
              </w:rPr>
              <w:fldChar w:fldCharType="begin"/>
            </w:r>
            <w:r>
              <w:rPr>
                <w:noProof/>
                <w:webHidden/>
              </w:rPr>
              <w:instrText>PAGEREF _Toc230892833 \h</w:instrText>
            </w:r>
            <w:r>
              <w:rPr>
                <w:rFonts w:hint="eastAsia"/>
                <w:noProof/>
                <w:webHidden/>
              </w:rPr>
            </w:r>
            <w:r>
              <w:rPr>
                <w:rFonts w:hint="eastAsia"/>
                <w:noProof/>
                <w:webHidden/>
              </w:rPr>
              <w:fldChar w:fldCharType="separate"/>
            </w:r>
            <w:r>
              <w:rPr>
                <w:noProof/>
                <w:webHidden/>
              </w:rPr>
              <w:t>94</w:t>
            </w:r>
            <w:r>
              <w:rPr>
                <w:rFonts w:hint="eastAsia"/>
                <w:noProof/>
                <w:webHidden/>
              </w:rPr>
              <w:fldChar w:fldCharType="end"/>
            </w:r>
          </w:hyperlink>
        </w:p>
        <w:p w14:paraId="7E03AED5" w14:textId="282F7DE8"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834" w:history="1">
            <w:r>
              <w:rPr>
                <w:rStyle w:val="afff1"/>
                <w:noProof/>
              </w:rPr>
              <w:t>附录</w:t>
            </w:r>
            <w:r>
              <w:rPr>
                <w:rStyle w:val="afff1"/>
                <w:noProof/>
              </w:rPr>
              <w:t xml:space="preserve">C  </w:t>
            </w:r>
            <w:r>
              <w:rPr>
                <w:rStyle w:val="afff1"/>
                <w:noProof/>
              </w:rPr>
              <w:t>离线训练与评估命令</w:t>
            </w:r>
            <w:r>
              <w:rPr>
                <w:rFonts w:hint="eastAsia"/>
                <w:noProof/>
                <w:webHidden/>
              </w:rPr>
              <w:tab/>
            </w:r>
            <w:r>
              <w:rPr>
                <w:rFonts w:hint="eastAsia"/>
                <w:noProof/>
                <w:webHidden/>
              </w:rPr>
              <w:fldChar w:fldCharType="begin"/>
            </w:r>
            <w:r>
              <w:rPr>
                <w:noProof/>
                <w:webHidden/>
              </w:rPr>
              <w:instrText>PAGEREF _Toc230892834 \h</w:instrText>
            </w:r>
            <w:r>
              <w:rPr>
                <w:rFonts w:hint="eastAsia"/>
                <w:noProof/>
                <w:webHidden/>
              </w:rPr>
            </w:r>
            <w:r>
              <w:rPr>
                <w:rFonts w:hint="eastAsia"/>
                <w:noProof/>
                <w:webHidden/>
              </w:rPr>
              <w:fldChar w:fldCharType="separate"/>
            </w:r>
            <w:r>
              <w:rPr>
                <w:noProof/>
                <w:webHidden/>
              </w:rPr>
              <w:t>94</w:t>
            </w:r>
            <w:r>
              <w:rPr>
                <w:rFonts w:hint="eastAsia"/>
                <w:noProof/>
                <w:webHidden/>
              </w:rPr>
              <w:fldChar w:fldCharType="end"/>
            </w:r>
          </w:hyperlink>
        </w:p>
        <w:p w14:paraId="4D4E7139" w14:textId="6E572387" w:rsidR="00A62C21" w:rsidRDefault="00A720B3">
          <w:pPr>
            <w:rPr>
              <w:b/>
              <w:bCs/>
              <w:lang w:val="zh-CN"/>
            </w:rPr>
          </w:pPr>
          <w:r>
            <w:rPr>
              <w:b/>
              <w:bCs/>
              <w:lang w:val="zh-CN"/>
            </w:rPr>
            <w:fldChar w:fldCharType="end"/>
          </w:r>
        </w:p>
        <w:p w14:paraId="12DD11A0" w14:textId="63C716C4" w:rsidR="00A720B3" w:rsidRPr="00A62C21" w:rsidRDefault="00A62C21">
          <w:pPr>
            <w:rPr>
              <w:b/>
              <w:bCs/>
              <w:lang w:val="zh-CN"/>
            </w:rPr>
          </w:pPr>
          <w:r>
            <w:rPr>
              <w:b/>
              <w:bCs/>
              <w:lang w:val="zh-CN"/>
            </w:rPr>
            <w:br w:type="page"/>
          </w:r>
        </w:p>
      </w:sdtContent>
    </w:sdt>
    <w:p w14:paraId="3FC464C0" w14:textId="606DB78C" w:rsidR="00BC6045" w:rsidRPr="00A62C21" w:rsidRDefault="00B52972" w:rsidP="00A55816">
      <w:pPr>
        <w:pStyle w:val="a1"/>
      </w:pPr>
      <w:r>
        <w:rPr>
          <w:rFonts w:hint="eastAsia"/>
        </w:rPr>
        <w:lastRenderedPageBreak/>
        <w:t xml:space="preserve"> </w:t>
      </w:r>
      <w:bookmarkStart w:id="5" w:name="_Toc230892707"/>
      <w:r>
        <w:t>绪论</w:t>
      </w:r>
      <w:bookmarkEnd w:id="4"/>
      <w:bookmarkEnd w:id="5"/>
    </w:p>
    <w:p w14:paraId="6C59E859" w14:textId="273DAA35" w:rsidR="00BC6045" w:rsidRPr="00E91AF1" w:rsidRDefault="00000000" w:rsidP="00B52972">
      <w:pPr>
        <w:pStyle w:val="a2"/>
      </w:pPr>
      <w:bookmarkStart w:id="6" w:name="_Toc230874818"/>
      <w:r>
        <w:t xml:space="preserve"> </w:t>
      </w:r>
      <w:bookmarkStart w:id="7" w:name="_Toc230892708"/>
      <w:r>
        <w:t>研究背景</w:t>
      </w:r>
      <w:r>
        <w:rPr>
          <w:rFonts w:ascii="SimHei" w:hAnsi="SimHei"/>
        </w:rPr>
        <w:t>与</w:t>
      </w:r>
      <w:r>
        <w:t>意义</w:t>
      </w:r>
      <w:bookmarkEnd w:id="6"/>
      <w:bookmarkEnd w:id="7"/>
    </w:p>
    <w:p w14:paraId="50338CED" w14:textId="50BABEFC" w:rsidR="00BC6045" w:rsidRPr="00E91AF1" w:rsidRDefault="00B52972" w:rsidP="00B52972">
      <w:pPr>
        <w:pStyle w:val="a3"/>
      </w:pPr>
      <w:bookmarkStart w:id="8" w:name="_Toc230874819"/>
      <w:bookmarkStart w:id="9" w:name="_Toc230892709"/>
      <w:r>
        <w:t>研究背景</w:t>
      </w:r>
      <w:bookmarkEnd w:id="8"/>
      <w:bookmarkEnd w:id="9"/>
    </w:p>
    <w:p w14:paraId="64B23DD5" w14:textId="77777777" w:rsidR="00BC6045" w:rsidRPr="00126EF0" w:rsidRDefault="00000000" w:rsidP="00126EF0">
      <w:pPr>
        <w:pStyle w:val="afff"/>
      </w:pPr>
      <w:r>
        <w:t>电影推荐是推荐系统领域的经典应用场景。</w:t>
      </w:r>
      <w:r>
        <w:t>Netflix</w:t>
      </w:r>
      <w:r>
        <w:t>、</w:t>
      </w:r>
      <w:r>
        <w:t>IMDb</w:t>
      </w:r>
      <w:r>
        <w:t>等平台拥有数十万部电影资源，传统的排行榜和编辑推荐方式难以兼顾用户的个体兴趣与长尾内容的曝光。利用用户历史评分数据构建个性化推荐模型，是解决这一问题的有效途径。</w:t>
      </w:r>
    </w:p>
    <w:p w14:paraId="24FAF723" w14:textId="77777777" w:rsidR="00BC6045" w:rsidRPr="00126EF0" w:rsidRDefault="00000000" w:rsidP="00126EF0">
      <w:pPr>
        <w:pStyle w:val="afff"/>
      </w:pPr>
      <w:r>
        <w:t>电影推荐面临两个主要挑战。一是用户偏好的差异性：不同用户的题材偏好、年代偏好和评分尺度差异较大，近期观影行为对即时推荐的影响往往大于远期历史。二是评分数据的稀疏性：以</w:t>
      </w:r>
      <w:r>
        <w:t>MovieLens 32M</w:t>
      </w:r>
      <w:r>
        <w:t>数据集为例，评分密度约为</w:t>
      </w:r>
      <w:r>
        <w:t>0.14%</w:t>
      </w:r>
      <w:r>
        <w:t>（</w:t>
      </w:r>
      <w:r>
        <w:t>3200</w:t>
      </w:r>
      <w:r>
        <w:t>万</w:t>
      </w:r>
      <w:r>
        <w:t>/(27</w:t>
      </w:r>
      <w:r>
        <w:t>万</w:t>
      </w:r>
      <w:r>
        <w:t>×8.7</w:t>
      </w:r>
      <w:r>
        <w:t>万</w:t>
      </w:r>
      <w:r>
        <w:t>)</w:t>
      </w:r>
      <w:r>
        <w:t>），大量电影的评分次数较少，模型需要在覆盖率与准确率之间权衡。</w:t>
      </w:r>
    </w:p>
    <w:p w14:paraId="4AE7BCA0" w14:textId="77777777" w:rsidR="00BC6045" w:rsidRPr="00126EF0" w:rsidRDefault="00000000" w:rsidP="00126EF0">
      <w:pPr>
        <w:pStyle w:val="afff"/>
      </w:pPr>
      <w:r>
        <w:t>协同过滤算法能够直接利用用户</w:t>
      </w:r>
      <w:r>
        <w:t>-</w:t>
      </w:r>
      <w:r>
        <w:t>物品交互信息挖掘相似性，是推荐系统中应用最广泛的经典方法之一。其中，基于物品的协同过滤（</w:t>
      </w:r>
      <w:r>
        <w:t>Item-based Collaborative Filtering</w:t>
      </w:r>
      <w:r>
        <w:t>，</w:t>
      </w:r>
      <w:r>
        <w:t>ItemCF</w:t>
      </w:r>
      <w:r>
        <w:t>）由于具备较好的可解释性、工程实现简单、在线计算效率高等特点，常被用于推荐候选集召回。然而，协同过滤方法在表示能力上存在上限，难以充分刻画复杂的非线性偏好关系。深度学习推荐模型通过</w:t>
      </w:r>
      <w:r>
        <w:t>Embedding</w:t>
      </w:r>
      <w:r>
        <w:t>与神经网络结构增强了特征表达能力，在排序精度方面表现突出，但其训练与推理成本相对较高，更适合用于候选集的精排或重排阶段。因此，</w:t>
      </w:r>
      <w:r>
        <w:t>"</w:t>
      </w:r>
      <w:r>
        <w:t>召回</w:t>
      </w:r>
      <w:r>
        <w:t>-</w:t>
      </w:r>
      <w:r>
        <w:t>重排</w:t>
      </w:r>
      <w:r>
        <w:t>"</w:t>
      </w:r>
      <w:r>
        <w:t>的两阶段混合推荐框架在工业界被广泛采用。</w:t>
      </w:r>
    </w:p>
    <w:p w14:paraId="373C27D5" w14:textId="77777777" w:rsidR="00BC6045" w:rsidRPr="00126EF0" w:rsidRDefault="00000000" w:rsidP="00126EF0">
      <w:pPr>
        <w:pStyle w:val="afff"/>
      </w:pPr>
      <w:r>
        <w:t>本文以</w:t>
      </w:r>
      <w:r>
        <w:t>MovieLens 32M</w:t>
      </w:r>
      <w:r>
        <w:t>数据集为基础，使用</w:t>
      </w:r>
      <w:r>
        <w:t>MySQL</w:t>
      </w:r>
      <w:r>
        <w:t>进行数据管理，基于</w:t>
      </w:r>
      <w:r>
        <w:t>Flask</w:t>
      </w:r>
      <w:r>
        <w:t>构建后端服务。算法层面实现</w:t>
      </w:r>
      <w:r>
        <w:t>ItemCF</w:t>
      </w:r>
      <w:r>
        <w:t>作为召回模型、</w:t>
      </w:r>
      <w:r>
        <w:t>NCF</w:t>
      </w:r>
      <w:r>
        <w:t>（</w:t>
      </w:r>
      <w:r>
        <w:t>GMF</w:t>
      </w:r>
      <w:r>
        <w:t>架构）作为重排模型，以</w:t>
      </w:r>
      <w:r>
        <w:t>"ItemCF</w:t>
      </w:r>
      <w:r>
        <w:t>召回</w:t>
      </w:r>
      <w:r>
        <w:t>→NCF</w:t>
      </w:r>
      <w:r>
        <w:t>重排</w:t>
      </w:r>
      <w:r>
        <w:t>"</w:t>
      </w:r>
      <w:r>
        <w:t>的级联方式构建</w:t>
      </w:r>
      <w:r>
        <w:t>Hybrid</w:t>
      </w:r>
      <w:r>
        <w:t>管道。此外，本文还引入了</w:t>
      </w:r>
      <w:r>
        <w:t>EASE</w:t>
      </w:r>
      <w:r>
        <w:t>（闭式最小二乘模型）和</w:t>
      </w:r>
      <w:r>
        <w:t>LightGCN</w:t>
      </w:r>
      <w:r>
        <w:t>（轻量图卷积模型）作为外部对比方法，用于评估不同算法范式在</w:t>
      </w:r>
      <w:r>
        <w:t>MovieLens 32M</w:t>
      </w:r>
      <w:r>
        <w:t>数据集上的表现差异。系统还包括用户画像（</w:t>
      </w:r>
      <w:r>
        <w:t>12</w:t>
      </w:r>
      <w:r>
        <w:t>维特征）、行为追踪、收藏评论和管理后台等功能。为验证各模型效果，本文建立了三层时间切分离线评估协议，在统一候选集</w:t>
      </w:r>
      <w:r>
        <w:t>C_all</w:t>
      </w:r>
      <w:r>
        <w:t>上对</w:t>
      </w:r>
      <w:r>
        <w:t>8</w:t>
      </w:r>
      <w:r>
        <w:t>个模型进行全量排序对比，并通过消融实验分析关键参数的影响。</w:t>
      </w:r>
    </w:p>
    <w:p w14:paraId="19D0EAD3" w14:textId="30820A22" w:rsidR="00BC6045" w:rsidRPr="00A62C21" w:rsidRDefault="00000000" w:rsidP="00A62C21">
      <w:pPr>
        <w:pStyle w:val="a3"/>
      </w:pPr>
      <w:bookmarkStart w:id="10" w:name="_Toc230874820"/>
      <w:bookmarkStart w:id="11" w:name="_Toc230892710"/>
      <w:r>
        <w:t>研究意</w:t>
      </w:r>
      <w:r>
        <w:rPr>
          <w:rFonts w:ascii="微软雅黑" w:eastAsia="微软雅黑" w:hAnsi="微软雅黑" w:cs="微软雅黑" w:hint="eastAsia"/>
        </w:rPr>
        <w:t>义</w:t>
      </w:r>
      <w:bookmarkEnd w:id="10"/>
      <w:bookmarkEnd w:id="11"/>
    </w:p>
    <w:p w14:paraId="7ECD6F53" w14:textId="77777777" w:rsidR="00BC6045" w:rsidRPr="00126EF0" w:rsidRDefault="00000000" w:rsidP="00126EF0">
      <w:pPr>
        <w:pStyle w:val="afff"/>
      </w:pPr>
      <w:r>
        <w:t>（</w:t>
      </w:r>
      <w:r>
        <w:t>1</w:t>
      </w:r>
      <w:r>
        <w:t>）理论意义：电影推荐系统具有典型的稀疏交互数据特征与长尾分布特征，适合作为协同过滤与深度学习推荐方法的研究与验证场景。本文将</w:t>
      </w:r>
      <w:r>
        <w:t>ItemCF</w:t>
      </w:r>
      <w:r>
        <w:t>与</w:t>
      </w:r>
      <w:r>
        <w:t>NCF</w:t>
      </w:r>
      <w:r>
        <w:t>结合，</w:t>
      </w:r>
      <w:r>
        <w:lastRenderedPageBreak/>
        <w:t>形成</w:t>
      </w:r>
      <w:r>
        <w:t>"</w:t>
      </w:r>
      <w:r>
        <w:t>召回</w:t>
      </w:r>
      <w:r>
        <w:t>-</w:t>
      </w:r>
      <w:r>
        <w:t>重排</w:t>
      </w:r>
      <w:r>
        <w:t>"</w:t>
      </w:r>
      <w:r>
        <w:t>的混合推荐方案，并通过离线指标体系（</w:t>
      </w:r>
      <w:r>
        <w:t>Precision@K</w:t>
      </w:r>
      <w:r>
        <w:t>、</w:t>
      </w:r>
      <w:r>
        <w:t>Recall@K</w:t>
      </w:r>
      <w:r>
        <w:t>、</w:t>
      </w:r>
      <w:r>
        <w:t>MAP@K</w:t>
      </w:r>
      <w:r>
        <w:t>、</w:t>
      </w:r>
      <w:r>
        <w:t>NDCG@K</w:t>
      </w:r>
      <w:r>
        <w:t>等）对效果进行评价，有助于理解不同推荐方法在排序精度、覆盖率与偏置方面的差异，为引入更多特征（如内容、上下文与用户画像）提供了分析方法。</w:t>
      </w:r>
    </w:p>
    <w:p w14:paraId="2A34B8B7" w14:textId="77777777" w:rsidR="00BC6045" w:rsidRPr="00126EF0" w:rsidRDefault="00000000" w:rsidP="00126EF0">
      <w:pPr>
        <w:pStyle w:val="afff"/>
      </w:pPr>
      <w:r>
        <w:t>（</w:t>
      </w:r>
      <w:r>
        <w:t>2</w:t>
      </w:r>
      <w:r>
        <w:t>）工程实践意义：本文面向可复现与可扩展的工程落地需求，采用</w:t>
      </w:r>
      <w:r>
        <w:t>MySQL</w:t>
      </w:r>
      <w:r>
        <w:t>对数据进行持久化管理，并以</w:t>
      </w:r>
      <w:r>
        <w:t>Flask</w:t>
      </w:r>
      <w:r>
        <w:t>构建推荐服务接口，配套实现前端交互页面与</w:t>
      </w:r>
      <w:r>
        <w:t>ECharts</w:t>
      </w:r>
      <w:r>
        <w:t>可视化看板，形成覆盖数据管理、离线训练、在线服务和可视化分析的工程链路。该系统能够支持多种推荐策略切换与评估结果展示，支撑了快速迭代、参数调优与模型对比的实际需求。</w:t>
      </w:r>
    </w:p>
    <w:p w14:paraId="439F1E2B" w14:textId="77777777" w:rsidR="00BC6045" w:rsidRPr="00126EF0" w:rsidRDefault="00000000" w:rsidP="00126EF0">
      <w:pPr>
        <w:pStyle w:val="afff"/>
      </w:pPr>
      <w:r>
        <w:t>（</w:t>
      </w:r>
      <w:r>
        <w:t>3</w:t>
      </w:r>
      <w:r>
        <w:t>）应用价值：系统提供了推荐解释（</w:t>
      </w:r>
      <w:r>
        <w:t>"</w:t>
      </w:r>
      <w:r>
        <w:t>因为你喜欢</w:t>
      </w:r>
      <w:r>
        <w:t>X"</w:t>
      </w:r>
      <w:r>
        <w:t>）、用户画像（</w:t>
      </w:r>
      <w:r>
        <w:t>12</w:t>
      </w:r>
      <w:r>
        <w:t>维特征）和推荐反馈（</w:t>
      </w:r>
      <w:r>
        <w:t>like/dislike</w:t>
      </w:r>
      <w:r>
        <w:t>）等增强功能，可在本地环境中完整运行。系统架构支持策略切换和模型扩展，可作为推荐算法对比实验和工程教学的实践平台。</w:t>
      </w:r>
    </w:p>
    <w:p w14:paraId="4A5541B8" w14:textId="2A4BDDB0" w:rsidR="00BC6045" w:rsidRDefault="00000000" w:rsidP="00A62C21">
      <w:pPr>
        <w:pStyle w:val="a2"/>
        <w:rPr>
          <w:b/>
        </w:rPr>
      </w:pPr>
      <w:bookmarkStart w:id="12" w:name="_Toc230874821"/>
      <w:r>
        <w:t xml:space="preserve"> </w:t>
      </w:r>
      <w:bookmarkStart w:id="13" w:name="_Toc230892711"/>
      <w:r>
        <w:t>国内外研究现状</w:t>
      </w:r>
      <w:bookmarkEnd w:id="12"/>
      <w:bookmarkEnd w:id="13"/>
    </w:p>
    <w:p w14:paraId="43C7117A" w14:textId="07CB831C" w:rsidR="00BC6045" w:rsidRPr="00B52972" w:rsidRDefault="00000000" w:rsidP="00B52972">
      <w:pPr>
        <w:pStyle w:val="a3"/>
        <w:numPr>
          <w:ilvl w:val="2"/>
          <w:numId w:val="16"/>
        </w:numPr>
        <w:rPr>
          <w:b/>
        </w:rPr>
      </w:pPr>
      <w:bookmarkStart w:id="14" w:name="_Toc230874822"/>
      <w:bookmarkStart w:id="15" w:name="_Toc230892712"/>
      <w:r>
        <w:t>协同过滤与</w:t>
      </w:r>
      <w:r>
        <w:t>ItemCF</w:t>
      </w:r>
      <w:r>
        <w:t>研究现状</w:t>
      </w:r>
      <w:bookmarkEnd w:id="14"/>
      <w:bookmarkEnd w:id="15"/>
    </w:p>
    <w:p w14:paraId="46F642CC" w14:textId="77777777" w:rsidR="00BC6045" w:rsidRPr="00126EF0" w:rsidRDefault="00000000" w:rsidP="00126EF0">
      <w:pPr>
        <w:pStyle w:val="afff"/>
      </w:pPr>
      <w:r>
        <w:t>协同过滤（</w:t>
      </w:r>
      <w:r>
        <w:t>Collaborative Filtering</w:t>
      </w:r>
      <w:r>
        <w:t>，</w:t>
      </w:r>
      <w:r>
        <w:t>CF</w:t>
      </w:r>
      <w:r>
        <w:t>）是推荐系统领域应用最广泛的经典方法之一，其核心思想是利用用户</w:t>
      </w:r>
      <w:r>
        <w:t>-</w:t>
      </w:r>
      <w:r>
        <w:t>物品交互行为中的相似性来预测用户偏好。根据建模对象的不同，协同过滤主要分为基于用户的协同过滤（</w:t>
      </w:r>
      <w:r>
        <w:t>UserCF</w:t>
      </w:r>
      <w:r>
        <w:t>）与基于物品的协同过滤（</w:t>
      </w:r>
      <w:r>
        <w:t>ItemCF</w:t>
      </w:r>
      <w:r>
        <w:t>）。其中，</w:t>
      </w:r>
      <w:r>
        <w:t>ItemCF</w:t>
      </w:r>
      <w:r>
        <w:t>通过度量物品之间的相似度</w:t>
      </w:r>
      <w:r>
        <w:t>[1]</w:t>
      </w:r>
      <w:r>
        <w:t>，将用户历史偏好的物品映射到相似物品集合，从而生成推荐结果</w:t>
      </w:r>
      <w:r>
        <w:t>[8]</w:t>
      </w:r>
      <w:r>
        <w:t>。相较于</w:t>
      </w:r>
      <w:r>
        <w:t>UserCF</w:t>
      </w:r>
      <w:r>
        <w:t>，</w:t>
      </w:r>
      <w:r>
        <w:t>ItemCF</w:t>
      </w:r>
      <w:r>
        <w:t>在用户规模较大且用户兴趣相对稳定的场景中往往具有更好的在线效率与更高的稳定性，并且其推荐原因可以通过</w:t>
      </w:r>
      <w:r>
        <w:t>"</w:t>
      </w:r>
      <w:r>
        <w:t>与用户喜欢的某些物品相似</w:t>
      </w:r>
      <w:r>
        <w:t>"</w:t>
      </w:r>
      <w:r>
        <w:t>进行解释，因而在工程落地中得到广泛应用。</w:t>
      </w:r>
    </w:p>
    <w:p w14:paraId="706D5EE7" w14:textId="77777777" w:rsidR="00BC6045" w:rsidRDefault="00000000" w:rsidP="00126EF0">
      <w:pPr>
        <w:pStyle w:val="afff"/>
      </w:pPr>
      <w:r>
        <w:t>在相似度计算方面，常见方法包括余弦相似度、皮尔逊相关系数、</w:t>
      </w:r>
      <w:r>
        <w:t>Jaccard</w:t>
      </w:r>
      <w:r>
        <w:t>系数等</w:t>
      </w:r>
      <w:r>
        <w:t>[1,3]</w:t>
      </w:r>
      <w:r>
        <w:t>。针对评分数据，研究者通常会引入评分归一化、惩罚热门物品、时间衰减等机制以缓解数据稀疏与流行度偏置对相似度估计的影响。其中，用户均值归一化（调整余弦相似度）通过将评分减去用户均值，能够有效消除</w:t>
      </w:r>
      <w:r>
        <w:t>"</w:t>
      </w:r>
      <w:r>
        <w:t>宽容型用户</w:t>
      </w:r>
      <w:r>
        <w:t>"</w:t>
      </w:r>
      <w:r>
        <w:t>与</w:t>
      </w:r>
      <w:r>
        <w:t>"</w:t>
      </w:r>
      <w:r>
        <w:t>苛刻型用户</w:t>
      </w:r>
      <w:r>
        <w:t>"</w:t>
      </w:r>
      <w:r>
        <w:t>之间的系统偏差，提高相似度计算的准确性。另一方面，随着数据规模增大，直接构建完整的物品</w:t>
      </w:r>
      <w:r>
        <w:t>-</w:t>
      </w:r>
      <w:r>
        <w:t>物品相似矩阵将带来的存储与计算开销。为此，</w:t>
      </w:r>
      <w:r>
        <w:t>TopK</w:t>
      </w:r>
      <w:r>
        <w:t>近邻截断、倒排索引、近似最近邻检索（</w:t>
      </w:r>
      <w:r>
        <w:t>ANN</w:t>
      </w:r>
      <w:r>
        <w:t>）等方法被广泛用于提升</w:t>
      </w:r>
      <w:r>
        <w:t>ItemCF</w:t>
      </w:r>
      <w:r>
        <w:t>在大规模数据上的可用性。总体而言，</w:t>
      </w:r>
      <w:r>
        <w:t>ItemCF</w:t>
      </w:r>
      <w:r>
        <w:t>具备实现简单、可解释性强与在线开销可控等优势，但其表达能力主</w:t>
      </w:r>
      <w:r>
        <w:lastRenderedPageBreak/>
        <w:t>要依赖于相似度度量方式，难以捕获更复杂的非线性偏好关系，在排序精度方面存在一定上限。</w:t>
      </w:r>
    </w:p>
    <w:p w14:paraId="2EDEB91B" w14:textId="25718AF6" w:rsidR="00BC6045" w:rsidRDefault="00000000" w:rsidP="00A62C21">
      <w:pPr>
        <w:pStyle w:val="a3"/>
        <w:rPr>
          <w:b/>
        </w:rPr>
      </w:pPr>
      <w:bookmarkStart w:id="16" w:name="_Toc230874823"/>
      <w:bookmarkStart w:id="17" w:name="_Toc230892713"/>
      <w:r>
        <w:t>深度学习推荐与</w:t>
      </w:r>
      <w:r>
        <w:t>NCF</w:t>
      </w:r>
      <w:r>
        <w:t>研究现状</w:t>
      </w:r>
      <w:bookmarkEnd w:id="16"/>
      <w:bookmarkEnd w:id="17"/>
    </w:p>
    <w:p w14:paraId="31701DF2" w14:textId="77777777" w:rsidR="00BC6045" w:rsidRPr="00126EF0" w:rsidRDefault="00000000" w:rsidP="00126EF0">
      <w:pPr>
        <w:pStyle w:val="afff"/>
      </w:pPr>
      <w:r>
        <w:t>近年来，深度学习技术在计算机视觉、自然语言处理等领域取得进展，也推动了推荐系统从传统特征工程与浅层模型向表示学习与端到端训练方向发展。深度学习推荐模型通常通过</w:t>
      </w:r>
      <w:r>
        <w:t>Embedding</w:t>
      </w:r>
      <w:r>
        <w:t>将离散的用户与物品映射为稠密向量，再通过神经网络结构建模用户偏好与物品特征之间的复杂关系，从而提升模型表达能力与排序效果。典型模型包括基于多层感知机（</w:t>
      </w:r>
      <w:r>
        <w:t>MLP</w:t>
      </w:r>
      <w:r>
        <w:t>）的点击率预估模型、基于序列建模的推荐模型以及图神经网络推荐模型等</w:t>
      </w:r>
      <w:r>
        <w:t>[7,14]</w:t>
      </w:r>
      <w:r>
        <w:t>。</w:t>
      </w:r>
    </w:p>
    <w:p w14:paraId="35399E4A" w14:textId="77777777" w:rsidR="00BC6045" w:rsidRPr="00126EF0" w:rsidRDefault="00000000" w:rsidP="00126EF0">
      <w:pPr>
        <w:pStyle w:val="afff"/>
      </w:pPr>
      <w:r>
        <w:t>神经协同过滤（</w:t>
      </w:r>
      <w:r>
        <w:t>Neural Collaborative Filtering</w:t>
      </w:r>
      <w:r>
        <w:t>，</w:t>
      </w:r>
      <w:r>
        <w:t>NCF</w:t>
      </w:r>
      <w:r>
        <w:t>）是深度学习推荐模型中的代表性工作之一</w:t>
      </w:r>
      <w:r>
        <w:t>[2]</w:t>
      </w:r>
      <w:r>
        <w:t>。</w:t>
      </w:r>
      <w:r>
        <w:t>NCF</w:t>
      </w:r>
      <w:r>
        <w:t>将传统矩阵分解中的内积操作扩展为可学习的非线性函数，通过</w:t>
      </w:r>
      <w:r>
        <w:t>Embedding</w:t>
      </w:r>
      <w:r>
        <w:t>层学习用户与物品的潜在表示，并利用</w:t>
      </w:r>
      <w:r>
        <w:t>MLP</w:t>
      </w:r>
      <w:r>
        <w:t>对交互进行非线性建模，在隐式反馈场景中取得较好的排序效果。在训练方式上，</w:t>
      </w:r>
      <w:r>
        <w:t>NCF</w:t>
      </w:r>
      <w:r>
        <w:t>常采用二元交叉熵损失（</w:t>
      </w:r>
      <w:r>
        <w:t>BCE</w:t>
      </w:r>
      <w:r>
        <w:t>）并配合负采样构建训练样本，以解决正样本稀缺与类别不平衡问题。相较于传统</w:t>
      </w:r>
      <w:r>
        <w:t>CF</w:t>
      </w:r>
      <w:r>
        <w:t>，</w:t>
      </w:r>
      <w:r>
        <w:t>NCF</w:t>
      </w:r>
      <w:r>
        <w:t>在表达能力方面更强，能够学习更复杂的偏好模式；但其缺点也较为明显：训练与推理往往需要更高的计算资源，模型解释性相对较弱，且对数据规模、采样策略、批大小等超参数较敏感。在实际系统中，</w:t>
      </w:r>
      <w:r>
        <w:t>NCF</w:t>
      </w:r>
      <w:r>
        <w:t>更常被用于精排或重排阶段，而不是直接在全物品集合上进行打分排序。</w:t>
      </w:r>
    </w:p>
    <w:p w14:paraId="7E7A3A65" w14:textId="0FECC547" w:rsidR="00BC6045" w:rsidRDefault="00000000" w:rsidP="00A62C21">
      <w:pPr>
        <w:pStyle w:val="a3"/>
        <w:rPr>
          <w:b/>
        </w:rPr>
      </w:pPr>
      <w:bookmarkStart w:id="18" w:name="_Toc230874824"/>
      <w:bookmarkStart w:id="19" w:name="_Toc230892714"/>
      <w:r>
        <w:t>混合推荐与召回</w:t>
      </w:r>
      <w:r>
        <w:t>---</w:t>
      </w:r>
      <w:r>
        <w:t>重排框架研究现状</w:t>
      </w:r>
      <w:bookmarkEnd w:id="18"/>
      <w:bookmarkEnd w:id="19"/>
    </w:p>
    <w:p w14:paraId="321F39C4" w14:textId="77777777" w:rsidR="00BC6045" w:rsidRPr="00126EF0" w:rsidRDefault="00000000" w:rsidP="00126EF0">
      <w:pPr>
        <w:pStyle w:val="afff"/>
      </w:pPr>
      <w:r>
        <w:t>为同时兼顾推荐效果与系统效率，工业界与学术界逐步形成了以</w:t>
      </w:r>
      <w:r>
        <w:t>"</w:t>
      </w:r>
      <w:r>
        <w:t>召回</w:t>
      </w:r>
      <w:r>
        <w:t>---</w:t>
      </w:r>
      <w:r>
        <w:t>排序（重排）</w:t>
      </w:r>
      <w:r>
        <w:t>"</w:t>
      </w:r>
      <w:r>
        <w:t>为核心的多阶段推荐框架</w:t>
      </w:r>
      <w:r>
        <w:t>[17]</w:t>
      </w:r>
      <w:r>
        <w:t>。该框架通常首先通过计算开销较低的召回模型从全量物品集合中筛选候选集，再利用表达能力更强但计算成本更高的排序模型对候选集进行精排或重排，从而在可控的计算成本下提升最终推荐质量。召回模型可以是协同过滤、内容召回、向量检索或规则策略等；排序模型则可以采用深度学习模型（如</w:t>
      </w:r>
      <w:r>
        <w:t>NCF</w:t>
      </w:r>
      <w:r>
        <w:t>、</w:t>
      </w:r>
      <w:r>
        <w:t>Wide&amp;Deep</w:t>
      </w:r>
      <w:r>
        <w:t>、</w:t>
      </w:r>
      <w:r>
        <w:t>DIN</w:t>
      </w:r>
      <w:r>
        <w:t>等）</w:t>
      </w:r>
      <w:r>
        <w:t>[18]</w:t>
      </w:r>
      <w:r>
        <w:t>，并结合特征工程与在线反馈进一步优化。</w:t>
      </w:r>
    </w:p>
    <w:p w14:paraId="72F7DE74" w14:textId="77777777" w:rsidR="00BC6045" w:rsidRPr="00126EF0" w:rsidRDefault="00000000" w:rsidP="00126EF0">
      <w:pPr>
        <w:pStyle w:val="afff"/>
      </w:pPr>
      <w:r>
        <w:t>混合推荐（</w:t>
      </w:r>
      <w:r>
        <w:t>Hybrid Recommendation</w:t>
      </w:r>
      <w:r>
        <w:t>）是召回</w:t>
      </w:r>
      <w:r>
        <w:t>---</w:t>
      </w:r>
      <w:r>
        <w:t>重排思想的典型体现，其融合方式包括加权融合、级联融合、特征融合与模型融合等。以</w:t>
      </w:r>
      <w:r>
        <w:t>"ItemCF</w:t>
      </w:r>
      <w:r>
        <w:t>召回</w:t>
      </w:r>
      <w:r>
        <w:t xml:space="preserve"> + NCF</w:t>
      </w:r>
      <w:r>
        <w:t>重排</w:t>
      </w:r>
      <w:r>
        <w:t>"</w:t>
      </w:r>
      <w:r>
        <w:t>为例，</w:t>
      </w:r>
      <w:r>
        <w:t>ItemCF</w:t>
      </w:r>
      <w:r>
        <w:t>能够快速给出具备一定相关性的候选集合，并提供一定解释性；</w:t>
      </w:r>
      <w:r>
        <w:t>NCF</w:t>
      </w:r>
      <w:r>
        <w:t>则在候选</w:t>
      </w:r>
      <w:r>
        <w:lastRenderedPageBreak/>
        <w:t>集合范围内学习非线性交互关系，提高排序精度。该方式能够在保证在线响应的同时提升个性化程度，因此非常适合用于资源受限但希望获得更好效果的推荐系统实现。</w:t>
      </w:r>
    </w:p>
    <w:p w14:paraId="2A1E0892" w14:textId="77777777" w:rsidR="00BC6045" w:rsidRPr="00126EF0" w:rsidRDefault="00000000" w:rsidP="00126EF0">
      <w:pPr>
        <w:pStyle w:val="afff"/>
      </w:pPr>
      <w:r>
        <w:t>推荐系统研究已从单一准确率指标扩展到更全面的评价体系。除</w:t>
      </w:r>
      <w:r>
        <w:t>Precision@K</w:t>
      </w:r>
      <w:r>
        <w:t>、</w:t>
      </w:r>
      <w:r>
        <w:t>Recall@K</w:t>
      </w:r>
      <w:r>
        <w:t>、</w:t>
      </w:r>
      <w:r>
        <w:t>NDCG@K</w:t>
      </w:r>
      <w:r>
        <w:t>、</w:t>
      </w:r>
      <w:r>
        <w:t>MAP@K</w:t>
      </w:r>
      <w:r>
        <w:t>和</w:t>
      </w:r>
      <w:r>
        <w:t>MRR@K</w:t>
      </w:r>
      <w:r>
        <w:t>等排序指标外，覆盖率（</w:t>
      </w:r>
      <w:r>
        <w:t>Coverage</w:t>
      </w:r>
      <w:r>
        <w:t>）、新颖性（</w:t>
      </w:r>
      <w:r>
        <w:t>Novelty</w:t>
      </w:r>
      <w:r>
        <w:t>）和推荐列表内相似度（</w:t>
      </w:r>
      <w:r>
        <w:t>ILS</w:t>
      </w:r>
      <w:r>
        <w:t>）等维度也被纳入评估框架，用于衡量推荐系统对长尾物品的挖掘能力和推荐结果的多样性。混合推荐的实际效果依赖于召回候选集质量、重排模型能力和评估协议的一致性，需要结合具体数据与场景进行系统化设计与实验验证。</w:t>
      </w:r>
    </w:p>
    <w:p w14:paraId="5D3B8967" w14:textId="7F576715" w:rsidR="00BC6045" w:rsidRDefault="00000000" w:rsidP="00A62C21">
      <w:pPr>
        <w:pStyle w:val="a2"/>
      </w:pPr>
      <w:bookmarkStart w:id="20" w:name="_Toc230874825"/>
      <w:r>
        <w:t xml:space="preserve"> </w:t>
      </w:r>
      <w:bookmarkStart w:id="21" w:name="_Toc230892715"/>
      <w:r>
        <w:t>研究内容与主要工作</w:t>
      </w:r>
      <w:bookmarkEnd w:id="20"/>
      <w:bookmarkEnd w:id="21"/>
    </w:p>
    <w:p w14:paraId="50130F61" w14:textId="0958FA55" w:rsidR="00BC6045" w:rsidRDefault="00000000" w:rsidP="00A62C21">
      <w:pPr>
        <w:pStyle w:val="a3"/>
        <w:rPr>
          <w:b/>
        </w:rPr>
      </w:pPr>
      <w:bookmarkStart w:id="22" w:name="_Toc230874826"/>
      <w:bookmarkStart w:id="23" w:name="_Toc230892716"/>
      <w:r>
        <w:t>研究内容</w:t>
      </w:r>
      <w:bookmarkEnd w:id="22"/>
      <w:bookmarkEnd w:id="23"/>
    </w:p>
    <w:p w14:paraId="0641E9B6" w14:textId="77777777" w:rsidR="00BC6045" w:rsidRPr="00126EF0" w:rsidRDefault="00000000" w:rsidP="00126EF0">
      <w:pPr>
        <w:pStyle w:val="afff"/>
      </w:pPr>
      <w:r>
        <w:t>本文以电影推荐为应用场景，围绕</w:t>
      </w:r>
      <w:r>
        <w:t>"</w:t>
      </w:r>
      <w:r>
        <w:t>推荐效果提升</w:t>
      </w:r>
      <w:r>
        <w:t>"</w:t>
      </w:r>
      <w:r>
        <w:t>与</w:t>
      </w:r>
      <w:r>
        <w:t>"</w:t>
      </w:r>
      <w:r>
        <w:t>系统可落地实现</w:t>
      </w:r>
      <w:r>
        <w:t>"</w:t>
      </w:r>
      <w:r>
        <w:t>两条主线开展研究与开发工作。具体而言，本文以用户历史评分行为为主要数据来源，在完成数据存储与管理的基础上，构建能够支持离线训练、离线评估与在线服务的一体化推荐系统。算法方面，采用经典协同过滤方法完成候选集召回，并引入神经协同过滤模型提升候选集排序精度，从而形成混合推荐框架</w:t>
      </w:r>
      <w:r>
        <w:t>[6]</w:t>
      </w:r>
      <w:r>
        <w:t>；工程方面，搭建后端服务与前端交互界面，并实现可视化分析与用户反馈采集，以支撑模型对比、参数调优与系统迭代优化。</w:t>
      </w:r>
    </w:p>
    <w:p w14:paraId="29AFAD0E" w14:textId="77777777" w:rsidR="00BC6045" w:rsidRPr="00126EF0" w:rsidRDefault="00000000" w:rsidP="00126EF0">
      <w:pPr>
        <w:pStyle w:val="afff"/>
      </w:pPr>
      <w:r>
        <w:t>围绕上述目标，本文的研究内容主要包括：</w:t>
      </w:r>
    </w:p>
    <w:p w14:paraId="538EC5EE" w14:textId="77777777" w:rsidR="00BC6045" w:rsidRPr="00126EF0" w:rsidRDefault="00000000" w:rsidP="00126EF0">
      <w:pPr>
        <w:pStyle w:val="afff"/>
      </w:pPr>
      <w:r>
        <w:t>（</w:t>
      </w:r>
      <w:r>
        <w:t>1</w:t>
      </w:r>
      <w:r>
        <w:t>）基于</w:t>
      </w:r>
      <w:r>
        <w:t>MovieLens</w:t>
      </w:r>
      <w:r>
        <w:t>数据集构建电影推荐业务数据，完成数据导入、清洗与数据库建模，形成可用于训练与评估的交互数据基础；</w:t>
      </w:r>
    </w:p>
    <w:p w14:paraId="274C1F1E" w14:textId="77777777" w:rsidR="00BC6045" w:rsidRPr="00126EF0" w:rsidRDefault="00000000" w:rsidP="00126EF0">
      <w:pPr>
        <w:pStyle w:val="afff"/>
      </w:pPr>
      <w:r>
        <w:t>（</w:t>
      </w:r>
      <w:r>
        <w:t>2</w:t>
      </w:r>
      <w:r>
        <w:t>）实现</w:t>
      </w:r>
      <w:r>
        <w:t>ItemCF</w:t>
      </w:r>
      <w:r>
        <w:t>召回模型，完成物品相似度计算、</w:t>
      </w:r>
      <w:r>
        <w:t>TopK</w:t>
      </w:r>
      <w:r>
        <w:t>近邻存储与召回推荐流程，并在推荐结果中提供一定的解释性信息；</w:t>
      </w:r>
    </w:p>
    <w:p w14:paraId="2E528BB4" w14:textId="77777777" w:rsidR="00BC6045" w:rsidRPr="00126EF0" w:rsidRDefault="00000000" w:rsidP="00126EF0">
      <w:pPr>
        <w:pStyle w:val="afff"/>
      </w:pPr>
      <w:r>
        <w:t>（</w:t>
      </w:r>
      <w:r>
        <w:t>3</w:t>
      </w:r>
      <w:r>
        <w:t>）实现</w:t>
      </w:r>
      <w:r>
        <w:t>NCF</w:t>
      </w:r>
      <w:r>
        <w:t>重排模型，采用</w:t>
      </w:r>
      <w:r>
        <w:t>Embedding</w:t>
      </w:r>
      <w:r>
        <w:t>与</w:t>
      </w:r>
      <w:r>
        <w:t>MLP</w:t>
      </w:r>
      <w:r>
        <w:t>结构对用户</w:t>
      </w:r>
      <w:r>
        <w:t>---</w:t>
      </w:r>
      <w:r>
        <w:t>物品交互进行非线性建模，结合负采样构建训练样本，并通过验证集指标对模型训练过程进行评估与控制；</w:t>
      </w:r>
    </w:p>
    <w:p w14:paraId="2FC64F02" w14:textId="77777777" w:rsidR="00BC6045" w:rsidRPr="00126EF0" w:rsidRDefault="00000000" w:rsidP="00126EF0">
      <w:pPr>
        <w:pStyle w:val="afff"/>
      </w:pPr>
      <w:r>
        <w:t>（</w:t>
      </w:r>
      <w:r>
        <w:t>4</w:t>
      </w:r>
      <w:r>
        <w:t>）设计并实现</w:t>
      </w:r>
      <w:r>
        <w:t>"</w:t>
      </w:r>
      <w:r>
        <w:t>召回</w:t>
      </w:r>
      <w:r>
        <w:t>---</w:t>
      </w:r>
      <w:r>
        <w:t>重排</w:t>
      </w:r>
      <w:r>
        <w:t>"</w:t>
      </w:r>
      <w:r>
        <w:t>的混合推荐策略，引入</w:t>
      </w:r>
      <w:r>
        <w:t>EASE</w:t>
      </w:r>
      <w:r>
        <w:t>和</w:t>
      </w:r>
      <w:r>
        <w:t>LightGCN</w:t>
      </w:r>
      <w:r>
        <w:t>作为外部对比模型，使系统能够在四种模型（</w:t>
      </w:r>
      <w:r>
        <w:t>ItemCF</w:t>
      </w:r>
      <w:r>
        <w:t>、</w:t>
      </w:r>
      <w:r>
        <w:t>NCF</w:t>
      </w:r>
      <w:r>
        <w:t>、</w:t>
      </w:r>
      <w:r>
        <w:t>EASE</w:t>
      </w:r>
      <w:r>
        <w:t>、</w:t>
      </w:r>
      <w:r>
        <w:t>LightGCN</w:t>
      </w:r>
      <w:r>
        <w:t>）及</w:t>
      </w:r>
      <w:r>
        <w:t>Hybrid</w:t>
      </w:r>
      <w:r>
        <w:t>混合策略之间切换，兼顾推荐质量与计算成本；</w:t>
      </w:r>
    </w:p>
    <w:p w14:paraId="65D1D8AA" w14:textId="77777777" w:rsidR="00BC6045" w:rsidRPr="00126EF0" w:rsidRDefault="00000000" w:rsidP="00126EF0">
      <w:pPr>
        <w:pStyle w:val="afff"/>
      </w:pPr>
      <w:r>
        <w:lastRenderedPageBreak/>
        <w:t>（</w:t>
      </w:r>
      <w:r>
        <w:t>5</w:t>
      </w:r>
      <w:r>
        <w:t>）建立离线评估与消融实验流程，使用</w:t>
      </w:r>
      <w:r>
        <w:t>Precision</w:t>
      </w:r>
      <w:r>
        <w:t>、</w:t>
      </w:r>
      <w:r>
        <w:t>Recall</w:t>
      </w:r>
      <w:r>
        <w:t>、</w:t>
      </w:r>
      <w:r>
        <w:t>MAP</w:t>
      </w:r>
      <w:r>
        <w:t>、</w:t>
      </w:r>
      <w:r>
        <w:t>NDCG</w:t>
      </w:r>
      <w:r>
        <w:t>等指标对不同模型进行对比，并结合覆盖率与流行度偏置等维度进行分析；</w:t>
      </w:r>
    </w:p>
    <w:p w14:paraId="3E71E2E6" w14:textId="77777777" w:rsidR="00BC6045" w:rsidRPr="00126EF0" w:rsidRDefault="00000000" w:rsidP="00126EF0">
      <w:pPr>
        <w:pStyle w:val="afff"/>
      </w:pPr>
      <w:r>
        <w:t>（</w:t>
      </w:r>
      <w:r>
        <w:t>6</w:t>
      </w:r>
      <w:r>
        <w:t>）完成推荐系统的工程化实现与展示，包括后端接口、前端页面、可视化看板、用户画像与反馈闭环等功能模块，为系统的可用性与可扩展性提供支撑。</w:t>
      </w:r>
    </w:p>
    <w:p w14:paraId="321A7609" w14:textId="35883192" w:rsidR="00BC6045" w:rsidRDefault="00000000" w:rsidP="00A62C21">
      <w:pPr>
        <w:pStyle w:val="a3"/>
        <w:rPr>
          <w:b/>
        </w:rPr>
      </w:pPr>
      <w:bookmarkStart w:id="24" w:name="_Toc230874827"/>
      <w:bookmarkStart w:id="25" w:name="_Toc230892717"/>
      <w:r>
        <w:t>主要工作与创新点</w:t>
      </w:r>
      <w:bookmarkEnd w:id="24"/>
      <w:bookmarkEnd w:id="25"/>
    </w:p>
    <w:p w14:paraId="3C2F0100" w14:textId="77777777" w:rsidR="00BC6045" w:rsidRPr="00126EF0" w:rsidRDefault="00000000" w:rsidP="00126EF0">
      <w:pPr>
        <w:pStyle w:val="afff"/>
      </w:pPr>
      <w:r>
        <w:t>结合算法实现与系统工程落地，本文的主要工作与创新点概括如下：</w:t>
      </w:r>
    </w:p>
    <w:p w14:paraId="72462CA5" w14:textId="77777777" w:rsidR="00BC6045" w:rsidRPr="00126EF0" w:rsidRDefault="00000000" w:rsidP="00126EF0">
      <w:pPr>
        <w:pStyle w:val="afff"/>
      </w:pPr>
      <w:r>
        <w:t>（</w:t>
      </w:r>
      <w:r>
        <w:t>1</w:t>
      </w:r>
      <w:r>
        <w:t>）面向大规模数据的</w:t>
      </w:r>
      <w:r>
        <w:t>ItemCF TopK</w:t>
      </w:r>
      <w:r>
        <w:t>稀疏存储与用户均值归一化实现。针对物品规模较大时完整相似矩阵带来的存储与计算开销问题，本文在相似度计算与存储阶段采用</w:t>
      </w:r>
      <w:r>
        <w:t>TopK</w:t>
      </w:r>
      <w:r>
        <w:t>近邻截断策略，仅保留每个物品最相近的若干邻居及其相似度分数，从而降低存储占用；同时引入用户均值归一化消除评分尺度偏差，通过批量</w:t>
      </w:r>
      <w:r>
        <w:t>IN</w:t>
      </w:r>
      <w:r>
        <w:t>查询优化将</w:t>
      </w:r>
      <w:r>
        <w:t>N+1</w:t>
      </w:r>
      <w:r>
        <w:t>查询问题转化为单次查询，提升在线相似物品检索与召回效率。</w:t>
      </w:r>
    </w:p>
    <w:p w14:paraId="092BB95F" w14:textId="77777777" w:rsidR="00BC6045" w:rsidRPr="00126EF0" w:rsidRDefault="00000000" w:rsidP="00126EF0">
      <w:pPr>
        <w:pStyle w:val="afff"/>
      </w:pPr>
      <w:r>
        <w:t>（</w:t>
      </w:r>
      <w:r>
        <w:t>2</w:t>
      </w:r>
      <w:r>
        <w:t>）引入</w:t>
      </w:r>
      <w:r>
        <w:t>NCF</w:t>
      </w:r>
      <w:r>
        <w:t>作为候选集重排模型并构建完善的可训练流程。本文在召回阶段基础上引入神经协同过滤模型，使用</w:t>
      </w:r>
      <w:r>
        <w:t>Embedding</w:t>
      </w:r>
      <w:r>
        <w:t>表示用户与物品并通过</w:t>
      </w:r>
      <w:r>
        <w:t>MLP</w:t>
      </w:r>
      <w:r>
        <w:t>建模非线性交互关系；在训练阶段采用带碰撞检测的负采样机制，将显式评分数据转化为隐式反馈学习任务，并通过验证集的</w:t>
      </w:r>
      <w:r>
        <w:t>HR@K</w:t>
      </w:r>
      <w:r>
        <w:t>、</w:t>
      </w:r>
      <w:r>
        <w:t>NDCG@K</w:t>
      </w:r>
      <w:r>
        <w:t>等排序指标与早停机制对训练过程进行监控与模型选择；推理阶段通过</w:t>
      </w:r>
      <w:r>
        <w:t>NCFEngine</w:t>
      </w:r>
      <w:r>
        <w:t>单例与异步加载机制实现自动回退</w:t>
      </w:r>
      <w:r>
        <w:t>——</w:t>
      </w:r>
      <w:r>
        <w:t>模型不可用时依次回退至</w:t>
      </w:r>
      <w:r>
        <w:t>ItemCF</w:t>
      </w:r>
      <w:r>
        <w:t>策略，若</w:t>
      </w:r>
      <w:r>
        <w:t>ItemCF</w:t>
      </w:r>
      <w:r>
        <w:t>也不可用则返回热门推荐。</w:t>
      </w:r>
    </w:p>
    <w:p w14:paraId="6D7315B3" w14:textId="77777777" w:rsidR="00BC6045" w:rsidRPr="00126EF0" w:rsidRDefault="00000000" w:rsidP="00126EF0">
      <w:pPr>
        <w:pStyle w:val="afff"/>
      </w:pPr>
      <w:r>
        <w:t>（</w:t>
      </w:r>
      <w:r>
        <w:t>3</w:t>
      </w:r>
      <w:r>
        <w:t>）构建</w:t>
      </w:r>
      <w:r>
        <w:t>"</w:t>
      </w:r>
      <w:r>
        <w:t>召回</w:t>
      </w:r>
      <w:r>
        <w:t>-</w:t>
      </w:r>
      <w:r>
        <w:t>重排</w:t>
      </w:r>
      <w:r>
        <w:t>"</w:t>
      </w:r>
      <w:r>
        <w:t>混合推荐框架并实现策略化服务与可解释推荐。本文将</w:t>
      </w:r>
      <w:r>
        <w:t>ItemCF</w:t>
      </w:r>
      <w:r>
        <w:t>与</w:t>
      </w:r>
      <w:r>
        <w:t>NCF</w:t>
      </w:r>
      <w:r>
        <w:t>进行级联融合：</w:t>
      </w:r>
      <w:r>
        <w:t>ItemCF</w:t>
      </w:r>
      <w:r>
        <w:t>快速生成候选集合，</w:t>
      </w:r>
      <w:r>
        <w:t>NCF</w:t>
      </w:r>
      <w:r>
        <w:t>在候选集合上进行打分重排，形成两阶段推荐管线；同时系统支持</w:t>
      </w:r>
      <w:r>
        <w:t>ItemCF</w:t>
      </w:r>
      <w:r>
        <w:t>、</w:t>
      </w:r>
      <w:r>
        <w:t>NCF</w:t>
      </w:r>
      <w:r>
        <w:t>与</w:t>
      </w:r>
      <w:r>
        <w:t>Hybrid</w:t>
      </w:r>
      <w:r>
        <w:t>等推荐策略切换，通过推荐理由生成机制向用户展示</w:t>
      </w:r>
      <w:r>
        <w:t>"</w:t>
      </w:r>
      <w:r>
        <w:t>因为你喜欢</w:t>
      </w:r>
      <w:r>
        <w:t>X"</w:t>
      </w:r>
      <w:r>
        <w:t>的推荐来源信息，增强系统透明度与用户信任。</w:t>
      </w:r>
    </w:p>
    <w:p w14:paraId="731469F6" w14:textId="77777777" w:rsidR="00BC6045" w:rsidRPr="00126EF0" w:rsidRDefault="00000000" w:rsidP="00126EF0">
      <w:pPr>
        <w:pStyle w:val="afff"/>
      </w:pPr>
      <w:r>
        <w:t>（</w:t>
      </w:r>
      <w:r>
        <w:t>4</w:t>
      </w:r>
      <w:r>
        <w:t>）建立多指标离线评估与消融实验机制，并与可视化展示联动。本文构建离线评估脚本，对不同推荐模型在</w:t>
      </w:r>
      <w:r>
        <w:t>Precision@K</w:t>
      </w:r>
      <w:r>
        <w:t>、</w:t>
      </w:r>
      <w:r>
        <w:t>Recall@K</w:t>
      </w:r>
      <w:r>
        <w:t>、</w:t>
      </w:r>
      <w:r>
        <w:t>MAP@K</w:t>
      </w:r>
      <w:r>
        <w:t>、</w:t>
      </w:r>
      <w:r>
        <w:t>NDCG@K</w:t>
      </w:r>
      <w:r>
        <w:t>、</w:t>
      </w:r>
      <w:r>
        <w:t>MRR@K</w:t>
      </w:r>
      <w:r>
        <w:t>五项指标上进行对比，并进一步结合</w:t>
      </w:r>
      <w:r>
        <w:t>Coverage</w:t>
      </w:r>
      <w:r>
        <w:t>与</w:t>
      </w:r>
      <w:r>
        <w:t>Popularity Bias</w:t>
      </w:r>
      <w:r>
        <w:t>等指标分析推荐结果的多样性与偏置；设计消融实验对</w:t>
      </w:r>
      <w:r>
        <w:t>Hybrid</w:t>
      </w:r>
      <w:r>
        <w:t>策略的</w:t>
      </w:r>
      <w:r>
        <w:t>recall_k</w:t>
      </w:r>
      <w:r>
        <w:t>和</w:t>
      </w:r>
      <w:r>
        <w:t>ItemCF</w:t>
      </w:r>
      <w:r>
        <w:t>的</w:t>
      </w:r>
      <w:r>
        <w:t>per_seed_limit</w:t>
      </w:r>
      <w:r>
        <w:t>等关键参数进行影响分析，实验结果通过可视化</w:t>
      </w:r>
      <w:r>
        <w:t>Dashboard</w:t>
      </w:r>
      <w:r>
        <w:t>展示，提高实验结论的可信度与直观性。</w:t>
      </w:r>
    </w:p>
    <w:p w14:paraId="7131FEF8" w14:textId="77777777" w:rsidR="00BC6045" w:rsidRPr="00126EF0" w:rsidRDefault="00000000" w:rsidP="00126EF0">
      <w:pPr>
        <w:pStyle w:val="afff"/>
      </w:pPr>
      <w:r>
        <w:t>（</w:t>
      </w:r>
      <w:r>
        <w:t>5</w:t>
      </w:r>
      <w:r>
        <w:t>）面向用户侧交互的推荐系统功能完善与反馈闭环。除推荐核心算法外，本文实现了用户认证与权限管理、电影检索与评分、推荐结果展示与策略切换、用户画像</w:t>
      </w:r>
      <w:r>
        <w:lastRenderedPageBreak/>
        <w:t>分析（</w:t>
      </w:r>
      <w:r>
        <w:t>12</w:t>
      </w:r>
      <w:r>
        <w:t>维特征）、数据可视化看板、管理后台以及推荐反馈采集等功能模块，覆盖推荐生成、解释、反馈和管理的完整闭环。</w:t>
      </w:r>
    </w:p>
    <w:p w14:paraId="260F72FF" w14:textId="628AEC4F" w:rsidR="00BC6045" w:rsidRDefault="00000000" w:rsidP="00A62C21">
      <w:pPr>
        <w:pStyle w:val="a2"/>
        <w:rPr>
          <w:b/>
        </w:rPr>
      </w:pPr>
      <w:bookmarkStart w:id="26" w:name="_Toc230874828"/>
      <w:r>
        <w:t xml:space="preserve"> </w:t>
      </w:r>
      <w:bookmarkStart w:id="27" w:name="_Toc230892718"/>
      <w:r>
        <w:t>论文组织结构</w:t>
      </w:r>
      <w:bookmarkEnd w:id="26"/>
      <w:bookmarkEnd w:id="27"/>
    </w:p>
    <w:p w14:paraId="39BB60B3" w14:textId="77777777" w:rsidR="00AB7F8C" w:rsidRPr="00126EF0" w:rsidRDefault="00000000" w:rsidP="00126EF0">
      <w:pPr>
        <w:pStyle w:val="afff"/>
      </w:pPr>
      <w:r>
        <w:t>本文共分为七章，各章内容安排如下：</w:t>
      </w:r>
    </w:p>
    <w:p w14:paraId="6479987A" w14:textId="77777777" w:rsidR="00AB7F8C" w:rsidRPr="00126EF0" w:rsidRDefault="00AB7F8C" w:rsidP="00126EF0">
      <w:pPr>
        <w:pStyle w:val="afff"/>
      </w:pPr>
      <w:r>
        <w:t>第</w:t>
      </w:r>
      <w:r>
        <w:t>1</w:t>
      </w:r>
      <w:r>
        <w:t>章为绪论，介绍研究背景与意义，综述国内外研究现状，给出本文的研究内容、主要工作与创新点，并说明论文的组织结构。</w:t>
      </w:r>
    </w:p>
    <w:p w14:paraId="27DB7E47" w14:textId="77777777" w:rsidR="00AB7F8C" w:rsidRPr="00126EF0" w:rsidRDefault="00AB7F8C" w:rsidP="00126EF0">
      <w:pPr>
        <w:pStyle w:val="afff"/>
      </w:pPr>
      <w:r>
        <w:t>第</w:t>
      </w:r>
      <w:r>
        <w:t>2</w:t>
      </w:r>
      <w:r>
        <w:t>章介绍论文涉及的相关技术与理论基础，包括</w:t>
      </w:r>
      <w:r>
        <w:t>MovieLens</w:t>
      </w:r>
      <w:r>
        <w:t>数据集与问题建模、</w:t>
      </w:r>
      <w:r>
        <w:t>ItemCF</w:t>
      </w:r>
      <w:r>
        <w:t>与</w:t>
      </w:r>
      <w:r>
        <w:t>NCF</w:t>
      </w:r>
      <w:r>
        <w:t>模型原理、混合推荐的召回</w:t>
      </w:r>
      <w:r>
        <w:t>—</w:t>
      </w:r>
      <w:r>
        <w:t>重排框架以及离线评价指标体系。</w:t>
      </w:r>
    </w:p>
    <w:p w14:paraId="2A882A3C" w14:textId="77777777" w:rsidR="00AB7F8C" w:rsidRPr="00126EF0" w:rsidRDefault="00AB7F8C" w:rsidP="00126EF0">
      <w:pPr>
        <w:pStyle w:val="afff"/>
      </w:pPr>
      <w:r>
        <w:t>第</w:t>
      </w:r>
      <w:r>
        <w:t>3</w:t>
      </w:r>
      <w:r>
        <w:t>章进行系统需求分析，给出系统功能需求与非功能需求，明确业务流程与系统约束。</w:t>
      </w:r>
    </w:p>
    <w:p w14:paraId="44C8FB5D" w14:textId="77777777" w:rsidR="00AB7F8C" w:rsidRPr="00126EF0" w:rsidRDefault="00AB7F8C" w:rsidP="00126EF0">
      <w:pPr>
        <w:pStyle w:val="afff"/>
      </w:pPr>
      <w:r>
        <w:t>第</w:t>
      </w:r>
      <w:r>
        <w:t>4</w:t>
      </w:r>
      <w:r>
        <w:t>章为系统总体设计，阐述系统架构、数据库设计、接口设计与前端页面设计，并说明各模块之间的数据流与调用关系。</w:t>
      </w:r>
    </w:p>
    <w:p w14:paraId="6D600822" w14:textId="77777777" w:rsidR="00AB7F8C" w:rsidRPr="00126EF0" w:rsidRDefault="00AB7F8C" w:rsidP="00126EF0">
      <w:pPr>
        <w:pStyle w:val="afff"/>
      </w:pPr>
      <w:r>
        <w:t>第</w:t>
      </w:r>
      <w:r>
        <w:t>5</w:t>
      </w:r>
      <w:r>
        <w:t>章为推荐算法与系统实现，详细描述数据预处理、</w:t>
      </w:r>
      <w:r>
        <w:t>ItemCF</w:t>
      </w:r>
      <w:r>
        <w:t>召回模型、</w:t>
      </w:r>
      <w:r>
        <w:t>NCF</w:t>
      </w:r>
      <w:r>
        <w:t>重排模型、混合推荐策略的实现过程，并且详细阐述核心功能模块的实现细节（包括应用工厂、用户认证、推荐</w:t>
      </w:r>
      <w:r>
        <w:t>API</w:t>
      </w:r>
      <w:r>
        <w:t>、推荐解释、用户画像、行为追踪、数据预处理）以及前端核心实现（推荐页面、数据看板、</w:t>
      </w:r>
      <w:r>
        <w:t>API</w:t>
      </w:r>
      <w:r>
        <w:t>模块和</w:t>
      </w:r>
      <w:r>
        <w:t>Vue</w:t>
      </w:r>
      <w:r>
        <w:t>组件系统），并给出关键工程优化方法。</w:t>
      </w:r>
    </w:p>
    <w:p w14:paraId="1824E907" w14:textId="77777777" w:rsidR="00AB7F8C" w:rsidRPr="00126EF0" w:rsidRDefault="00AB7F8C" w:rsidP="00126EF0">
      <w:pPr>
        <w:pStyle w:val="afff"/>
      </w:pPr>
      <w:r>
        <w:t>第</w:t>
      </w:r>
      <w:r>
        <w:t>6</w:t>
      </w:r>
      <w:r>
        <w:t>章为实验设计与结果分析，说明实验环境、对比方法与评价方案，展示多模型对比结果与消融实验结果，并对覆盖率与流行度偏置等现象进行讨论。</w:t>
      </w:r>
    </w:p>
    <w:p w14:paraId="5B0C81F1" w14:textId="77777777" w:rsidR="00AD593C" w:rsidRPr="00126EF0" w:rsidRDefault="00AD593C" w:rsidP="00126EF0">
      <w:pPr>
        <w:pStyle w:val="afff"/>
      </w:pPr>
      <w:r>
        <w:t>第</w:t>
      </w:r>
      <w:r>
        <w:t>7</w:t>
      </w:r>
      <w:r>
        <w:t>章对全文工作进行总结，分析实验局限并展望未来改进方向。</w:t>
      </w:r>
    </w:p>
    <w:p w14:paraId="09E1D092" w14:textId="77777777" w:rsidR="00AD593C" w:rsidRPr="00126EF0" w:rsidRDefault="00AD593C" w:rsidP="00126EF0">
      <w:pPr>
        <w:pStyle w:val="afff"/>
      </w:pPr>
      <w:r>
        <w:t>第</w:t>
      </w:r>
      <w:r>
        <w:t>8</w:t>
      </w:r>
      <w:r>
        <w:t>章为系统使用指南，帮助用户学习使用本系统。</w:t>
      </w:r>
    </w:p>
    <w:p w14:paraId="370B3899" w14:textId="77777777" w:rsidR="00BC6045" w:rsidRPr="00AB7F8C" w:rsidRDefault="00000000">
      <w:pPr>
        <w:spacing w:after="0"/>
        <w:rPr>
          <w:rFonts w:eastAsia="SimSun"/>
          <w:lang w:eastAsia="zh-CN"/>
        </w:rPr>
      </w:pPr>
      <w:r>
        <w:rPr>
          <w:lang w:eastAsia="zh-CN"/>
        </w:rPr>
        <w:br w:type="page"/>
      </w:r>
    </w:p>
    <w:p w14:paraId="44870AF7" w14:textId="43C49547" w:rsidR="00BC6045" w:rsidRDefault="00000000" w:rsidP="00A62C21">
      <w:pPr>
        <w:pStyle w:val="a1"/>
      </w:pPr>
      <w:bookmarkStart w:id="28" w:name="_Toc230874829"/>
      <w:r>
        <w:lastRenderedPageBreak/>
        <w:t xml:space="preserve"> </w:t>
      </w:r>
      <w:bookmarkStart w:id="29" w:name="_Toc230892719"/>
      <w:r>
        <w:t>相关技术与理论</w:t>
      </w:r>
      <w:bookmarkEnd w:id="28"/>
      <w:bookmarkEnd w:id="29"/>
    </w:p>
    <w:p w14:paraId="0BBC8737" w14:textId="6056000D" w:rsidR="00BC6045" w:rsidRDefault="00000000" w:rsidP="00A62C21">
      <w:pPr>
        <w:pStyle w:val="a2"/>
        <w:rPr>
          <w:b/>
        </w:rPr>
      </w:pPr>
      <w:bookmarkStart w:id="30" w:name="_Toc230874830"/>
      <w:r>
        <w:t xml:space="preserve"> </w:t>
      </w:r>
      <w:bookmarkStart w:id="31" w:name="_Toc230892720"/>
      <w:r>
        <w:t>数据集与问题建模</w:t>
      </w:r>
      <w:bookmarkEnd w:id="30"/>
      <w:bookmarkEnd w:id="31"/>
    </w:p>
    <w:p w14:paraId="5A9C0885" w14:textId="44E28BB3" w:rsidR="00BC6045" w:rsidRDefault="00000000" w:rsidP="00A62C21">
      <w:pPr>
        <w:pStyle w:val="a3"/>
        <w:rPr>
          <w:b/>
        </w:rPr>
      </w:pPr>
      <w:bookmarkStart w:id="32" w:name="_Toc230874831"/>
      <w:bookmarkStart w:id="33" w:name="_Toc230892721"/>
      <w:r>
        <w:t>MovieLens</w:t>
      </w:r>
      <w:r>
        <w:t>数据集介绍</w:t>
      </w:r>
      <w:bookmarkEnd w:id="32"/>
      <w:bookmarkEnd w:id="33"/>
    </w:p>
    <w:p w14:paraId="2EFFB15B" w14:textId="77777777" w:rsidR="005E33EE" w:rsidRPr="00126EF0" w:rsidRDefault="00000000" w:rsidP="00126EF0">
      <w:pPr>
        <w:pStyle w:val="afff"/>
      </w:pPr>
      <w:r>
        <w:t>MovieLens</w:t>
      </w:r>
      <w:r>
        <w:t>数据集由明尼苏达大学</w:t>
      </w:r>
      <w:r>
        <w:t>GroupLens</w:t>
      </w:r>
      <w:r>
        <w:t>研究团队整理发布</w:t>
      </w:r>
      <w:r>
        <w:t>[4]</w:t>
      </w:r>
      <w:r>
        <w:t>，是推荐系统领域应用最广泛的公开数据集之一。本文采用</w:t>
      </w:r>
      <w:r>
        <w:t>MovieLens 32M</w:t>
      </w:r>
      <w:r>
        <w:t>版本，包含</w:t>
      </w:r>
      <w:r>
        <w:t>32,000,000</w:t>
      </w:r>
      <w:r>
        <w:t>条评分记录、</w:t>
      </w:r>
      <w:r>
        <w:t>270,000</w:t>
      </w:r>
      <w:r>
        <w:t>名用户和</w:t>
      </w:r>
      <w:r>
        <w:t>87,000</w:t>
      </w:r>
      <w:r>
        <w:t>部电影，评分范围为</w:t>
      </w:r>
      <w:r>
        <w:t>0.5~5.0</w:t>
      </w:r>
      <w:r>
        <w:t>分</w:t>
      </w:r>
      <w:r>
        <w:t>(</w:t>
      </w:r>
      <w:r>
        <w:t>步长</w:t>
      </w:r>
      <w:r>
        <w:t>0.5)</w:t>
      </w:r>
      <w:r>
        <w:t>，评分稀疏度约为</w:t>
      </w:r>
      <w:r>
        <w:t>0.14%</w:t>
      </w:r>
      <w:r>
        <w:t>。数据主要包括用户信息、电影信息</w:t>
      </w:r>
      <w:r>
        <w:t>(</w:t>
      </w:r>
      <w:r>
        <w:t>标题</w:t>
      </w:r>
      <w:r>
        <w:t>/</w:t>
      </w:r>
      <w:r>
        <w:t>年份</w:t>
      </w:r>
      <w:r>
        <w:t>/</w:t>
      </w:r>
      <w:r>
        <w:t>类型</w:t>
      </w:r>
      <w:r>
        <w:t>)</w:t>
      </w:r>
      <w:r>
        <w:t>和评分信息</w:t>
      </w:r>
      <w:r>
        <w:t>(</w:t>
      </w:r>
      <w:r>
        <w:t>评分值</w:t>
      </w:r>
      <w:r>
        <w:t>/</w:t>
      </w:r>
      <w:r>
        <w:t>时间戳</w:t>
      </w:r>
      <w:r>
        <w:t>)</w:t>
      </w:r>
      <w:r>
        <w:t>三类。本文在数据预处理中过滤评分少于</w:t>
      </w:r>
      <w:r>
        <w:t>50</w:t>
      </w:r>
      <w:r>
        <w:t>条的冷门电影和评分少于</w:t>
      </w:r>
      <w:r>
        <w:t>5</w:t>
      </w:r>
      <w:r>
        <w:t>条的不活跃用户，并通过</w:t>
      </w:r>
      <w:r>
        <w:t>TMDB API</w:t>
      </w:r>
      <w:r>
        <w:t>补充电影海报、导演、演员等元数据。</w:t>
      </w:r>
    </w:p>
    <w:p w14:paraId="2243BE23" w14:textId="77777777" w:rsidR="005E33EE" w:rsidRPr="0068471F" w:rsidRDefault="00000000" w:rsidP="00C91C07">
      <w:pPr>
        <w:pStyle w:val="afff8"/>
      </w:pPr>
      <w:r>
        <w:t>表</w:t>
      </w:r>
      <w:r>
        <w:t>2-1 MovieLens 32M</w:t>
      </w:r>
      <w:r>
        <w:t>数据集</w:t>
      </w:r>
      <w:r>
        <w:rPr>
          <w:rFonts w:ascii="微软雅黑" w:eastAsia="微软雅黑" w:hAnsi="微软雅黑" w:cs="微软雅黑" w:hint="eastAsia"/>
        </w:rPr>
        <w:t>统计</w:t>
      </w:r>
      <w:r>
        <w:rPr>
          <w:rFonts w:hint="eastAsia"/>
        </w:rPr>
        <w:t>信息</w:t>
      </w:r>
    </w:p>
    <w:tbl>
      <w:tblPr>
        <w:tblStyle w:val="afffc"/>
        <w:tblW w:w="9360" w:type="dxa"/>
        <w:tblLook w:val="04A0" w:firstRow="1" w:lastRow="0" w:firstColumn="1" w:lastColumn="0" w:noHBand="0" w:noVBand="1"/>
      </w:tblPr>
      <w:tblGrid>
        <w:gridCol w:w="2200"/>
        <w:gridCol w:w="2260"/>
        <w:gridCol w:w="4900"/>
      </w:tblGrid>
      <w:tr w:rsidR="00B04B27" w:rsidRPr="00B84E3B" w14:paraId="0F03988B" w14:textId="77777777" w:rsidTr="00B84E3B">
        <w:trPr>
          <w:cnfStyle w:val="100000000000" w:firstRow="1" w:lastRow="0" w:firstColumn="0" w:lastColumn="0" w:oddVBand="0" w:evenVBand="0" w:oddHBand="0" w:evenHBand="0" w:firstRowFirstColumn="0" w:firstRowLastColumn="0" w:lastRowFirstColumn="0" w:lastRowLastColumn="0"/>
        </w:trPr>
        <w:tc>
          <w:tcPr>
            <w:tcW w:w="2200" w:type="dxa"/>
          </w:tcPr>
          <w:p w14:paraId="1BE20289" w14:textId="77777777" w:rsidR="00B04B27" w:rsidRPr="00B84E3B" w:rsidRDefault="00000000">
            <w:pPr>
              <w:rPr>
                <w:szCs w:val="21"/>
              </w:rPr>
            </w:pPr>
            <w:r>
              <w:rPr>
                <w:b/>
                <w:szCs w:val="21"/>
              </w:rPr>
              <w:t>统计项</w:t>
            </w:r>
          </w:p>
        </w:tc>
        <w:tc>
          <w:tcPr>
            <w:tcW w:w="2260" w:type="dxa"/>
          </w:tcPr>
          <w:p w14:paraId="4887EFA0" w14:textId="77777777" w:rsidR="00B04B27" w:rsidRPr="00B84E3B" w:rsidRDefault="00000000">
            <w:pPr>
              <w:rPr>
                <w:szCs w:val="21"/>
              </w:rPr>
            </w:pPr>
            <w:r>
              <w:rPr>
                <w:b/>
                <w:szCs w:val="21"/>
              </w:rPr>
              <w:t>数值</w:t>
            </w:r>
          </w:p>
        </w:tc>
        <w:tc>
          <w:tcPr>
            <w:tcW w:w="4900" w:type="dxa"/>
          </w:tcPr>
          <w:p w14:paraId="2200AD43" w14:textId="77777777" w:rsidR="00B04B27" w:rsidRPr="00B84E3B" w:rsidRDefault="00000000">
            <w:pPr>
              <w:rPr>
                <w:szCs w:val="21"/>
              </w:rPr>
            </w:pPr>
            <w:r>
              <w:rPr>
                <w:b/>
                <w:szCs w:val="21"/>
              </w:rPr>
              <w:t>说明</w:t>
            </w:r>
          </w:p>
        </w:tc>
      </w:tr>
      <w:tr w:rsidR="00B04B27" w:rsidRPr="00B84E3B" w14:paraId="4703DFD0" w14:textId="77777777" w:rsidTr="00B84E3B">
        <w:tc>
          <w:tcPr>
            <w:tcW w:w="2200" w:type="dxa"/>
          </w:tcPr>
          <w:p w14:paraId="17FFBEA0" w14:textId="77777777" w:rsidR="00B04B27" w:rsidRPr="00B84E3B" w:rsidRDefault="00000000">
            <w:pPr>
              <w:jc w:val="center"/>
              <w:rPr>
                <w:szCs w:val="21"/>
              </w:rPr>
            </w:pPr>
            <w:r>
              <w:rPr>
                <w:szCs w:val="21"/>
              </w:rPr>
              <w:t>评分记录总数</w:t>
            </w:r>
          </w:p>
        </w:tc>
        <w:tc>
          <w:tcPr>
            <w:tcW w:w="2260" w:type="dxa"/>
          </w:tcPr>
          <w:p w14:paraId="4940C775" w14:textId="77777777" w:rsidR="00B04B27" w:rsidRPr="00B84E3B" w:rsidRDefault="00000000">
            <w:pPr>
              <w:jc w:val="center"/>
              <w:rPr>
                <w:szCs w:val="21"/>
              </w:rPr>
            </w:pPr>
            <w:r>
              <w:rPr>
                <w:szCs w:val="21"/>
              </w:rPr>
              <w:t xml:space="preserve">32,000,000 </w:t>
            </w:r>
            <w:r>
              <w:rPr>
                <w:szCs w:val="21"/>
              </w:rPr>
              <w:t>条</w:t>
            </w:r>
          </w:p>
        </w:tc>
        <w:tc>
          <w:tcPr>
            <w:tcW w:w="4900" w:type="dxa"/>
          </w:tcPr>
          <w:p w14:paraId="5530AA58" w14:textId="77777777" w:rsidR="00B04B27" w:rsidRPr="00B84E3B" w:rsidRDefault="00000000">
            <w:pPr>
              <w:jc w:val="center"/>
              <w:rPr>
                <w:szCs w:val="21"/>
              </w:rPr>
            </w:pPr>
            <w:r>
              <w:rPr>
                <w:szCs w:val="21"/>
              </w:rPr>
              <w:t>显式评分数据</w:t>
            </w:r>
          </w:p>
        </w:tc>
      </w:tr>
      <w:tr w:rsidR="00B04B27" w:rsidRPr="00B84E3B" w14:paraId="548E9B38" w14:textId="77777777" w:rsidTr="00B84E3B">
        <w:tc>
          <w:tcPr>
            <w:tcW w:w="2200" w:type="dxa"/>
          </w:tcPr>
          <w:p w14:paraId="7AAE1356" w14:textId="77777777" w:rsidR="00B04B27" w:rsidRPr="00B84E3B" w:rsidRDefault="00000000">
            <w:pPr>
              <w:jc w:val="center"/>
              <w:rPr>
                <w:szCs w:val="21"/>
              </w:rPr>
            </w:pPr>
            <w:r>
              <w:rPr>
                <w:szCs w:val="21"/>
              </w:rPr>
              <w:t>用户总数</w:t>
            </w:r>
          </w:p>
        </w:tc>
        <w:tc>
          <w:tcPr>
            <w:tcW w:w="2260" w:type="dxa"/>
          </w:tcPr>
          <w:p w14:paraId="0328D636" w14:textId="77777777" w:rsidR="00B04B27" w:rsidRPr="00B84E3B" w:rsidRDefault="00000000">
            <w:pPr>
              <w:jc w:val="center"/>
              <w:rPr>
                <w:szCs w:val="21"/>
              </w:rPr>
            </w:pPr>
            <w:r>
              <w:rPr>
                <w:szCs w:val="21"/>
              </w:rPr>
              <w:t xml:space="preserve">270,000 </w:t>
            </w:r>
            <w:r>
              <w:rPr>
                <w:szCs w:val="21"/>
              </w:rPr>
              <w:t>人</w:t>
            </w:r>
          </w:p>
        </w:tc>
        <w:tc>
          <w:tcPr>
            <w:tcW w:w="4900" w:type="dxa"/>
          </w:tcPr>
          <w:p w14:paraId="50AE94C8" w14:textId="77777777" w:rsidR="00B04B27" w:rsidRPr="00B84E3B" w:rsidRDefault="00000000">
            <w:pPr>
              <w:jc w:val="center"/>
              <w:rPr>
                <w:szCs w:val="21"/>
              </w:rPr>
            </w:pPr>
            <w:r>
              <w:rPr>
                <w:szCs w:val="21"/>
              </w:rPr>
              <w:t>匿名化用户标识</w:t>
            </w:r>
          </w:p>
        </w:tc>
      </w:tr>
      <w:tr w:rsidR="00B04B27" w:rsidRPr="00B84E3B" w14:paraId="14C653C0" w14:textId="77777777" w:rsidTr="00B84E3B">
        <w:tc>
          <w:tcPr>
            <w:tcW w:w="2200" w:type="dxa"/>
          </w:tcPr>
          <w:p w14:paraId="7DE586A9" w14:textId="77777777" w:rsidR="00B04B27" w:rsidRPr="00B84E3B" w:rsidRDefault="00000000">
            <w:pPr>
              <w:jc w:val="center"/>
              <w:rPr>
                <w:szCs w:val="21"/>
              </w:rPr>
            </w:pPr>
            <w:r>
              <w:rPr>
                <w:szCs w:val="21"/>
              </w:rPr>
              <w:t>电影总数</w:t>
            </w:r>
          </w:p>
        </w:tc>
        <w:tc>
          <w:tcPr>
            <w:tcW w:w="2260" w:type="dxa"/>
          </w:tcPr>
          <w:p w14:paraId="696C00FF" w14:textId="77777777" w:rsidR="00B04B27" w:rsidRPr="00B84E3B" w:rsidRDefault="00000000">
            <w:pPr>
              <w:jc w:val="center"/>
              <w:rPr>
                <w:szCs w:val="21"/>
              </w:rPr>
            </w:pPr>
            <w:r>
              <w:rPr>
                <w:szCs w:val="21"/>
              </w:rPr>
              <w:t xml:space="preserve">87,000 </w:t>
            </w:r>
            <w:r>
              <w:rPr>
                <w:szCs w:val="21"/>
              </w:rPr>
              <w:t>部</w:t>
            </w:r>
          </w:p>
        </w:tc>
        <w:tc>
          <w:tcPr>
            <w:tcW w:w="4900" w:type="dxa"/>
          </w:tcPr>
          <w:p w14:paraId="6F6F1D5C" w14:textId="77777777" w:rsidR="00B04B27" w:rsidRPr="00B84E3B" w:rsidRDefault="00000000">
            <w:pPr>
              <w:jc w:val="center"/>
              <w:rPr>
                <w:szCs w:val="21"/>
                <w:lang w:eastAsia="zh-CN"/>
              </w:rPr>
            </w:pPr>
            <w:r>
              <w:rPr>
                <w:szCs w:val="21"/>
                <w:lang w:eastAsia="zh-CN"/>
              </w:rPr>
              <w:t>含标题</w:t>
            </w:r>
            <w:r>
              <w:rPr>
                <w:szCs w:val="21"/>
                <w:lang w:eastAsia="zh-CN"/>
              </w:rPr>
              <w:t>/</w:t>
            </w:r>
            <w:r>
              <w:rPr>
                <w:szCs w:val="21"/>
                <w:lang w:eastAsia="zh-CN"/>
              </w:rPr>
              <w:t>年份</w:t>
            </w:r>
            <w:r>
              <w:rPr>
                <w:szCs w:val="21"/>
                <w:lang w:eastAsia="zh-CN"/>
              </w:rPr>
              <w:t>/</w:t>
            </w:r>
            <w:r>
              <w:rPr>
                <w:szCs w:val="21"/>
                <w:lang w:eastAsia="zh-CN"/>
              </w:rPr>
              <w:t>类型元数据</w:t>
            </w:r>
          </w:p>
        </w:tc>
      </w:tr>
      <w:tr w:rsidR="00B04B27" w:rsidRPr="00B84E3B" w14:paraId="6F816243" w14:textId="77777777" w:rsidTr="00B84E3B">
        <w:tc>
          <w:tcPr>
            <w:tcW w:w="2200" w:type="dxa"/>
          </w:tcPr>
          <w:p w14:paraId="1787B402" w14:textId="77777777" w:rsidR="00B04B27" w:rsidRPr="00B84E3B" w:rsidRDefault="00000000">
            <w:pPr>
              <w:jc w:val="center"/>
              <w:rPr>
                <w:szCs w:val="21"/>
              </w:rPr>
            </w:pPr>
            <w:r>
              <w:rPr>
                <w:szCs w:val="21"/>
              </w:rPr>
              <w:t>评分范围</w:t>
            </w:r>
          </w:p>
        </w:tc>
        <w:tc>
          <w:tcPr>
            <w:tcW w:w="2260" w:type="dxa"/>
          </w:tcPr>
          <w:p w14:paraId="4C11809A" w14:textId="77777777" w:rsidR="00B04B27" w:rsidRPr="00B84E3B" w:rsidRDefault="00000000">
            <w:pPr>
              <w:jc w:val="center"/>
              <w:rPr>
                <w:szCs w:val="21"/>
              </w:rPr>
            </w:pPr>
            <w:r>
              <w:rPr>
                <w:szCs w:val="21"/>
              </w:rPr>
              <w:t>0.5</w:t>
            </w:r>
            <w:r>
              <w:rPr>
                <w:szCs w:val="21"/>
              </w:rPr>
              <w:t>～</w:t>
            </w:r>
            <w:r>
              <w:rPr>
                <w:szCs w:val="21"/>
              </w:rPr>
              <w:t>5.0</w:t>
            </w:r>
          </w:p>
        </w:tc>
        <w:tc>
          <w:tcPr>
            <w:tcW w:w="4900" w:type="dxa"/>
          </w:tcPr>
          <w:p w14:paraId="567F5F8C" w14:textId="77777777" w:rsidR="00B04B27" w:rsidRPr="00B84E3B" w:rsidRDefault="00000000">
            <w:pPr>
              <w:jc w:val="center"/>
              <w:rPr>
                <w:szCs w:val="21"/>
              </w:rPr>
            </w:pPr>
            <w:r>
              <w:rPr>
                <w:szCs w:val="21"/>
              </w:rPr>
              <w:t>步长为</w:t>
            </w:r>
            <w:r>
              <w:rPr>
                <w:szCs w:val="21"/>
              </w:rPr>
              <w:t>0.5</w:t>
            </w:r>
          </w:p>
        </w:tc>
      </w:tr>
      <w:tr w:rsidR="00B04B27" w:rsidRPr="00B84E3B" w14:paraId="5FF2F5C1" w14:textId="77777777" w:rsidTr="00B84E3B">
        <w:tc>
          <w:tcPr>
            <w:tcW w:w="2200" w:type="dxa"/>
          </w:tcPr>
          <w:p w14:paraId="51A38D77" w14:textId="77777777" w:rsidR="00B04B27" w:rsidRPr="00B84E3B" w:rsidRDefault="00000000">
            <w:pPr>
              <w:jc w:val="center"/>
              <w:rPr>
                <w:szCs w:val="21"/>
              </w:rPr>
            </w:pPr>
            <w:r>
              <w:rPr>
                <w:szCs w:val="21"/>
              </w:rPr>
              <w:t>评分稀疏度</w:t>
            </w:r>
          </w:p>
        </w:tc>
        <w:tc>
          <w:tcPr>
            <w:tcW w:w="2260" w:type="dxa"/>
          </w:tcPr>
          <w:p w14:paraId="0A76E214" w14:textId="77777777" w:rsidR="00B04B27" w:rsidRPr="00B84E3B" w:rsidRDefault="00000000">
            <w:pPr>
              <w:jc w:val="center"/>
              <w:rPr>
                <w:szCs w:val="21"/>
              </w:rPr>
            </w:pPr>
            <w:r>
              <w:rPr>
                <w:szCs w:val="21"/>
              </w:rPr>
              <w:t>≈0.14%</w:t>
            </w:r>
          </w:p>
        </w:tc>
        <w:tc>
          <w:tcPr>
            <w:tcW w:w="4900" w:type="dxa"/>
          </w:tcPr>
          <w:p w14:paraId="0DCBD68F" w14:textId="77777777" w:rsidR="00B04B27" w:rsidRPr="00B84E3B" w:rsidRDefault="00000000">
            <w:pPr>
              <w:jc w:val="center"/>
              <w:rPr>
                <w:szCs w:val="21"/>
              </w:rPr>
            </w:pPr>
            <w:r>
              <w:rPr>
                <w:szCs w:val="21"/>
              </w:rPr>
              <w:t>32M / (270K×87K)</w:t>
            </w:r>
          </w:p>
        </w:tc>
      </w:tr>
      <w:tr w:rsidR="00B04B27" w:rsidRPr="00B84E3B" w14:paraId="40DC45A6" w14:textId="77777777" w:rsidTr="00B84E3B">
        <w:tc>
          <w:tcPr>
            <w:tcW w:w="2200" w:type="dxa"/>
          </w:tcPr>
          <w:p w14:paraId="06CAC3BC" w14:textId="77777777" w:rsidR="00B04B27" w:rsidRPr="00B84E3B" w:rsidRDefault="00000000">
            <w:pPr>
              <w:jc w:val="center"/>
              <w:rPr>
                <w:szCs w:val="21"/>
              </w:rPr>
            </w:pPr>
            <w:r>
              <w:rPr>
                <w:szCs w:val="21"/>
              </w:rPr>
              <w:t>时间跨度</w:t>
            </w:r>
          </w:p>
        </w:tc>
        <w:tc>
          <w:tcPr>
            <w:tcW w:w="2260" w:type="dxa"/>
          </w:tcPr>
          <w:p w14:paraId="2BC3B5E0" w14:textId="77777777" w:rsidR="00B04B27" w:rsidRPr="00B84E3B" w:rsidRDefault="00000000">
            <w:pPr>
              <w:jc w:val="center"/>
              <w:rPr>
                <w:szCs w:val="21"/>
              </w:rPr>
            </w:pPr>
            <w:r>
              <w:rPr>
                <w:szCs w:val="21"/>
              </w:rPr>
              <w:t>1995</w:t>
            </w:r>
            <w:r>
              <w:rPr>
                <w:szCs w:val="21"/>
              </w:rPr>
              <w:t>～</w:t>
            </w:r>
            <w:r>
              <w:rPr>
                <w:szCs w:val="21"/>
              </w:rPr>
              <w:t>2023</w:t>
            </w:r>
          </w:p>
        </w:tc>
        <w:tc>
          <w:tcPr>
            <w:tcW w:w="4900" w:type="dxa"/>
          </w:tcPr>
          <w:p w14:paraId="0E251D28" w14:textId="77777777" w:rsidR="00B04B27" w:rsidRPr="00B84E3B" w:rsidRDefault="00000000">
            <w:pPr>
              <w:jc w:val="center"/>
              <w:rPr>
                <w:szCs w:val="21"/>
              </w:rPr>
            </w:pPr>
            <w:r>
              <w:rPr>
                <w:szCs w:val="21"/>
              </w:rPr>
              <w:t>约</w:t>
            </w:r>
            <w:r>
              <w:rPr>
                <w:szCs w:val="21"/>
              </w:rPr>
              <w:t>28</w:t>
            </w:r>
            <w:r>
              <w:rPr>
                <w:szCs w:val="21"/>
              </w:rPr>
              <w:t>年评分数据</w:t>
            </w:r>
          </w:p>
        </w:tc>
      </w:tr>
      <w:tr w:rsidR="00B04B27" w:rsidRPr="00B84E3B" w14:paraId="6E55BFBA" w14:textId="77777777" w:rsidTr="00B84E3B">
        <w:tc>
          <w:tcPr>
            <w:tcW w:w="2200" w:type="dxa"/>
          </w:tcPr>
          <w:p w14:paraId="5D68BB08" w14:textId="77777777" w:rsidR="00B04B27" w:rsidRPr="00B84E3B" w:rsidRDefault="00000000">
            <w:pPr>
              <w:jc w:val="center"/>
              <w:rPr>
                <w:szCs w:val="21"/>
              </w:rPr>
            </w:pPr>
            <w:r>
              <w:rPr>
                <w:szCs w:val="21"/>
              </w:rPr>
              <w:t>数据来源</w:t>
            </w:r>
          </w:p>
        </w:tc>
        <w:tc>
          <w:tcPr>
            <w:tcW w:w="2260" w:type="dxa"/>
          </w:tcPr>
          <w:p w14:paraId="15DC17EC" w14:textId="77777777" w:rsidR="00B04B27" w:rsidRPr="00B84E3B" w:rsidRDefault="00000000">
            <w:pPr>
              <w:jc w:val="center"/>
              <w:rPr>
                <w:szCs w:val="21"/>
              </w:rPr>
            </w:pPr>
            <w:r>
              <w:rPr>
                <w:szCs w:val="21"/>
              </w:rPr>
              <w:t>GroupLens Research</w:t>
            </w:r>
          </w:p>
        </w:tc>
        <w:tc>
          <w:tcPr>
            <w:tcW w:w="4900" w:type="dxa"/>
          </w:tcPr>
          <w:p w14:paraId="378E6F6F" w14:textId="77777777" w:rsidR="00B04B27" w:rsidRPr="00B84E3B" w:rsidRDefault="00000000">
            <w:pPr>
              <w:jc w:val="center"/>
              <w:rPr>
                <w:szCs w:val="21"/>
              </w:rPr>
            </w:pPr>
            <w:r>
              <w:rPr>
                <w:szCs w:val="21"/>
              </w:rPr>
              <w:t>明尼苏达大学</w:t>
            </w:r>
          </w:p>
        </w:tc>
      </w:tr>
      <w:tr w:rsidR="00B04B27" w:rsidRPr="00B84E3B" w14:paraId="4F8F081F" w14:textId="77777777" w:rsidTr="00B84E3B">
        <w:tc>
          <w:tcPr>
            <w:tcW w:w="2200" w:type="dxa"/>
          </w:tcPr>
          <w:p w14:paraId="6AA92A92" w14:textId="77777777" w:rsidR="00B04B27" w:rsidRPr="00B84E3B" w:rsidRDefault="00000000">
            <w:pPr>
              <w:jc w:val="center"/>
              <w:rPr>
                <w:szCs w:val="21"/>
              </w:rPr>
            </w:pPr>
            <w:r>
              <w:rPr>
                <w:szCs w:val="21"/>
              </w:rPr>
              <w:t>补充元数据</w:t>
            </w:r>
          </w:p>
        </w:tc>
        <w:tc>
          <w:tcPr>
            <w:tcW w:w="2260" w:type="dxa"/>
          </w:tcPr>
          <w:p w14:paraId="76D3015F" w14:textId="77777777" w:rsidR="00B04B27" w:rsidRPr="00B84E3B" w:rsidRDefault="00000000">
            <w:pPr>
              <w:jc w:val="center"/>
              <w:rPr>
                <w:szCs w:val="21"/>
              </w:rPr>
            </w:pPr>
            <w:r>
              <w:rPr>
                <w:szCs w:val="21"/>
              </w:rPr>
              <w:t>TMDB API</w:t>
            </w:r>
          </w:p>
        </w:tc>
        <w:tc>
          <w:tcPr>
            <w:tcW w:w="4900" w:type="dxa"/>
          </w:tcPr>
          <w:p w14:paraId="17E88DA7" w14:textId="77777777" w:rsidR="00B04B27" w:rsidRPr="00B84E3B" w:rsidRDefault="00000000">
            <w:pPr>
              <w:jc w:val="center"/>
              <w:rPr>
                <w:szCs w:val="21"/>
                <w:lang w:eastAsia="zh-CN"/>
              </w:rPr>
            </w:pPr>
            <w:r>
              <w:rPr>
                <w:szCs w:val="21"/>
                <w:lang w:eastAsia="zh-CN"/>
              </w:rPr>
              <w:t>海报</w:t>
            </w:r>
            <w:r>
              <w:rPr>
                <w:szCs w:val="21"/>
                <w:lang w:eastAsia="zh-CN"/>
              </w:rPr>
              <w:t>/</w:t>
            </w:r>
            <w:r>
              <w:rPr>
                <w:szCs w:val="21"/>
                <w:lang w:eastAsia="zh-CN"/>
              </w:rPr>
              <w:t>导演</w:t>
            </w:r>
            <w:r>
              <w:rPr>
                <w:szCs w:val="21"/>
                <w:lang w:eastAsia="zh-CN"/>
              </w:rPr>
              <w:t>/</w:t>
            </w:r>
            <w:r>
              <w:rPr>
                <w:szCs w:val="21"/>
                <w:lang w:eastAsia="zh-CN"/>
              </w:rPr>
              <w:t>演员</w:t>
            </w:r>
            <w:r>
              <w:rPr>
                <w:szCs w:val="21"/>
                <w:lang w:eastAsia="zh-CN"/>
              </w:rPr>
              <w:t>/</w:t>
            </w:r>
            <w:r>
              <w:rPr>
                <w:szCs w:val="21"/>
                <w:lang w:eastAsia="zh-CN"/>
              </w:rPr>
              <w:t>简介</w:t>
            </w:r>
            <w:r>
              <w:rPr>
                <w:szCs w:val="21"/>
                <w:lang w:eastAsia="zh-CN"/>
              </w:rPr>
              <w:t>/</w:t>
            </w:r>
            <w:r>
              <w:rPr>
                <w:szCs w:val="21"/>
                <w:lang w:eastAsia="zh-CN"/>
              </w:rPr>
              <w:t>片长</w:t>
            </w:r>
          </w:p>
        </w:tc>
      </w:tr>
    </w:tbl>
    <w:p w14:paraId="3D377FE7" w14:textId="77777777" w:rsidR="005E33EE" w:rsidRPr="005E33EE" w:rsidRDefault="005E33EE" w:rsidP="005E33EE">
      <w:pPr>
        <w:spacing w:after="0" w:line="360" w:lineRule="auto"/>
        <w:ind w:firstLine="480"/>
        <w:jc w:val="both"/>
        <w:rPr>
          <w:rFonts w:ascii="Times New Roman" w:eastAsia="SimSun" w:hAnsi="Times New Roman" w:cs="Times New Roman"/>
          <w:sz w:val="24"/>
          <w:szCs w:val="24"/>
          <w:lang w:eastAsia="zh-CN"/>
        </w:rPr>
      </w:pPr>
    </w:p>
    <w:p w14:paraId="15329750" w14:textId="5BC4C753" w:rsidR="00BC6045" w:rsidRDefault="00000000" w:rsidP="00A62C21">
      <w:pPr>
        <w:pStyle w:val="a2"/>
        <w:rPr>
          <w:b/>
        </w:rPr>
      </w:pPr>
      <w:bookmarkStart w:id="34" w:name="_Toc230874832"/>
      <w:r>
        <w:t xml:space="preserve"> </w:t>
      </w:r>
      <w:bookmarkStart w:id="35" w:name="_Toc230892722"/>
      <w:r>
        <w:t>协同过滤与</w:t>
      </w:r>
      <w:r>
        <w:t>ItemCF</w:t>
      </w:r>
      <w:r>
        <w:t>算法</w:t>
      </w:r>
      <w:bookmarkEnd w:id="34"/>
      <w:bookmarkEnd w:id="35"/>
    </w:p>
    <w:p w14:paraId="50E39C19" w14:textId="42162DD1" w:rsidR="00BC6045" w:rsidRDefault="00000000" w:rsidP="00A62C21">
      <w:pPr>
        <w:pStyle w:val="a3"/>
        <w:rPr>
          <w:b/>
        </w:rPr>
      </w:pPr>
      <w:bookmarkStart w:id="36" w:name="_Toc230874833"/>
      <w:bookmarkStart w:id="37" w:name="_Toc230892723"/>
      <w:r>
        <w:t>相似度计算与</w:t>
      </w:r>
      <w:r>
        <w:t>TopK</w:t>
      </w:r>
      <w:r>
        <w:t>近邻思想</w:t>
      </w:r>
      <w:bookmarkEnd w:id="36"/>
      <w:bookmarkEnd w:id="37"/>
    </w:p>
    <w:p w14:paraId="46E84239" w14:textId="77777777" w:rsidR="00BC6045" w:rsidRPr="00126EF0" w:rsidRDefault="00000000" w:rsidP="00126EF0">
      <w:pPr>
        <w:pStyle w:val="afff"/>
      </w:pPr>
      <w:r>
        <w:t>协同过滤通过用户对物品的历史行为建立物品之间的相似关系。</w:t>
      </w:r>
      <w:r>
        <w:t>ItemCF</w:t>
      </w:r>
      <w:r>
        <w:t>的核心思想是：若两部电影被大量相同用户共同评分，则两部电影具有较高相似性。本文采用调整余弦相似度</w:t>
      </w:r>
      <w:r>
        <w:t>(Adjusted Cosine Similarity)</w:t>
      </w:r>
      <w:r>
        <w:t>度量电影相似性，先对评分进行用户均值归一化以消除评分尺度偏差：</w:t>
      </w:r>
    </w:p>
    <w:p w14:paraId="57416810" w14:textId="77777777" w:rsidR="00BC6045" w:rsidRPr="00126EF0" w:rsidRDefault="00000000" w:rsidP="00126EF0">
      <w:pPr>
        <w:pStyle w:val="afff"/>
      </w:pPr>
      <w:r>
        <w:t>在评分数据场景中，常用的相似度度量之一是余弦相似度（</w:t>
      </w:r>
      <w:r>
        <w:t>Cosine Similarity</w:t>
      </w:r>
      <w:r>
        <w:t>）。将每个物品表示为一个用户维度的向量，其中向量元素可以是评分值、归一化评分或是否交互的</w:t>
      </w:r>
      <w:r>
        <w:t>0/1</w:t>
      </w:r>
      <w:r>
        <w:t>值。对于物品</w:t>
      </w:r>
      <w:r>
        <w:t>(i)</w:t>
      </w:r>
      <w:r>
        <w:t>与物品</w:t>
      </w:r>
      <w:r>
        <w:t>(j)</w:t>
      </w:r>
      <w:r>
        <w:t>，其余弦相似度可理解为两向量夹角的余弦值，反映二者在用户行为空间中的方向一致性。余弦相似度越大，说明两部电影在用户群体中的偏好模式越接近。</w:t>
      </w:r>
    </w:p>
    <w:tbl>
      <w:tblPr>
        <w:tblW w:w="9072" w:type="dxa"/>
        <w:jc w:val="center"/>
        <w:tblLook w:val="04A0" w:firstRow="1" w:lastRow="0" w:firstColumn="1" w:lastColumn="0" w:noHBand="0" w:noVBand="1"/>
      </w:tblPr>
      <w:tblGrid>
        <w:gridCol w:w="400"/>
        <w:gridCol w:w="7672"/>
        <w:gridCol w:w="1000"/>
      </w:tblGrid>
      <w:tr w:rsidR="007B3230" w14:paraId="2B07C1DD" w14:textId="77777777">
        <w:trPr>
          <w:jc w:val="center"/>
        </w:trPr>
        <w:tc>
          <w:tcPr>
            <w:tcW w:w="400" w:type="dxa"/>
          </w:tcPr>
          <w:p w14:paraId="0342021C" w14:textId="77777777" w:rsidR="007B3230" w:rsidRDefault="007B3230">
            <w:pPr>
              <w:rPr>
                <w:lang w:eastAsia="zh-CN"/>
              </w:rPr>
            </w:pPr>
          </w:p>
        </w:tc>
        <w:tc>
          <w:tcPr>
            <w:tcW w:w="7672" w:type="dxa"/>
          </w:tcPr>
          <w:p w14:paraId="1657ACEA" w14:textId="77777777" w:rsidR="007B3230" w:rsidRDefault="00000000">
            <w:pPr>
              <w:spacing w:before="120" w:after="120" w:line="360" w:lineRule="auto"/>
              <w:jc w:val="center"/>
            </w:pPr>
            <m:oMathPara>
              <m:oMath>
                <m:sSubSup>
                  <m:sSubSupPr>
                    <m:ctrlPr>
                      <w:rPr>
                        <w:rFonts w:ascii="Cambria Math" w:hAnsi="Cambria Math"/>
                      </w:rPr>
                    </m:ctrlPr>
                  </m:sSubSupPr>
                  <m:e>
                    <m:r>
                      <w:rPr>
                        <w:rFonts w:ascii="Times New Roman" w:eastAsia="SimSun" w:hAnsi="Times New Roman" w:cs="Times New Roman"/>
                        <w:sz w:val="24"/>
                        <w:szCs w:val="24"/>
                        <w:lang w:eastAsia="zh-CN"/>
                      </w:rPr>
                      <m:t>R</m:t>
                    </m:r>
                  </m:e>
                  <m:sub>
                    <m:r>
                      <w:rPr>
                        <w:rFonts w:ascii="Cambria Math" w:hAnsi="Cambria Math"/>
                      </w:rPr>
                      <m:t>u,i</m:t>
                    </m:r>
                  </m:sub>
                  <m:sup>
                    <m:r>
                      <m:rPr>
                        <m:nor/>
                      </m:rPr>
                      <m:t>norm</m:t>
                    </m:r>
                  </m:sup>
                </m:sSubSup>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u</m:t>
                    </m:r>
                  </m:sub>
                </m:sSub>
              </m:oMath>
            </m:oMathPara>
          </w:p>
        </w:tc>
        <w:tc>
          <w:tcPr>
            <w:tcW w:w="1000" w:type="dxa"/>
          </w:tcPr>
          <w:p w14:paraId="3C913E17" w14:textId="77777777" w:rsidR="007B3230" w:rsidRDefault="00000000">
            <w:pPr>
              <w:spacing w:before="120" w:after="120" w:line="360" w:lineRule="auto"/>
              <w:jc w:val="right"/>
            </w:pPr>
            <w:r>
              <w:rPr>
                <w:rFonts w:ascii="Times New Roman" w:eastAsia="SimSun" w:hAnsi="Times New Roman" w:cs="Times New Roman"/>
                <w:sz w:val="24"/>
                <w:szCs w:val="24"/>
              </w:rPr>
              <w:t>(2-2)</w:t>
            </w:r>
          </w:p>
        </w:tc>
      </w:tr>
      <w:tr w:rsidR="007B3230" w14:paraId="5191A114" w14:textId="77777777">
        <w:trPr>
          <w:jc w:val="center"/>
        </w:trPr>
        <w:tc>
          <w:tcPr>
            <w:tcW w:w="400" w:type="dxa"/>
          </w:tcPr>
          <w:p w14:paraId="63A4F607" w14:textId="77777777" w:rsidR="007B3230" w:rsidRDefault="007B3230"/>
        </w:tc>
        <w:tc>
          <w:tcPr>
            <w:tcW w:w="7672" w:type="dxa"/>
          </w:tcPr>
          <w:p w14:paraId="4A7F53F7" w14:textId="77777777" w:rsidR="007B3230" w:rsidRDefault="00000000">
            <w:pPr>
              <w:spacing w:before="120" w:after="120" w:line="360" w:lineRule="auto"/>
              <w:jc w:val="center"/>
            </w:pPr>
            <m:oMathPara>
              <m:oMath>
                <m:r>
                  <m:rPr>
                    <m:nor/>
                  </m:rPr>
                  <w:rPr>
                    <w:rFonts w:ascii="Times New Roman" w:eastAsia="SimSun" w:hAnsi="Times New Roman" w:cs="Times New Roman"/>
                    <w:sz w:val="24"/>
                    <w:szCs w:val="24"/>
                    <w:lang w:eastAsia="zh-CN"/>
                  </w:rPr>
                  <m:t>sim</m:t>
                </m:r>
                <m:r>
                  <w:rPr>
                    <w:rFonts w:ascii="Cambria Math" w:hAnsi="Cambria Math"/>
                  </w:rPr>
                  <m:t xml:space="preserve">(i, j) = </m:t>
                </m:r>
                <m:r>
                  <m:rPr>
                    <m:nor/>
                  </m:rPr>
                  <m:t>cos</m:t>
                </m:r>
                <m:r>
                  <w:rPr>
                    <w:rFonts w:ascii="Cambria Math" w:hAnsi="Cambria Math"/>
                  </w:rPr>
                  <m:t>(</m:t>
                </m:r>
                <m:sSub>
                  <m:sSubPr>
                    <m:ctrlPr>
                      <w:rPr>
                        <w:rFonts w:ascii="Cambria Math" w:hAnsi="Cambria Math"/>
                      </w:rPr>
                    </m:ctrlPr>
                  </m:sSubPr>
                  <m:e>
                    <m:r>
                      <w:rPr>
                        <w:rFonts w:ascii="Cambria Math" w:hAnsi="Cambria Math"/>
                      </w:rPr>
                      <m:t>Col</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Col</m:t>
                    </m:r>
                  </m:e>
                  <m:sub>
                    <m:r>
                      <w:rPr>
                        <w:rFonts w:ascii="Cambria Math" w:hAnsi="Cambria Math"/>
                      </w:rPr>
                      <m:t>j</m:t>
                    </m:r>
                  </m:sub>
                </m:sSub>
                <m:r>
                  <w:rPr>
                    <w:rFonts w:ascii="Cambria Math" w:hAnsi="Cambria Math"/>
                  </w:rPr>
                  <m:t xml:space="preserve">) = </m:t>
                </m:r>
                <m:f>
                  <m:fPr>
                    <m:ctrlPr>
                      <w:rPr>
                        <w:rFonts w:ascii="Cambria Math" w:hAnsi="Cambria Math"/>
                      </w:rPr>
                    </m:ctrlPr>
                  </m:fPr>
                  <m:num>
                    <m:nary>
                      <m:naryPr>
                        <m:chr m:val="Σ"/>
                        <m:limLoc m:val="undOvr"/>
                        <m:ctrlPr>
                          <w:rPr>
                            <w:rFonts w:ascii="Cambria Math" w:hAnsi="Cambria Math"/>
                          </w:rPr>
                        </m:ctrlPr>
                      </m:naryPr>
                      <m:sub>
                        <m:r>
                          <w:rPr>
                            <w:rFonts w:ascii="Cambria Math" w:hAnsi="Cambria Math"/>
                          </w:rPr>
                          <m:t>u∈U</m:t>
                        </m:r>
                        <m:sSub>
                          <m:sSubPr>
                            <m:ctrlPr>
                              <w:rPr>
                                <w:rFonts w:ascii="Cambria Math" w:hAnsi="Cambria Math"/>
                              </w:rPr>
                            </m:ctrlPr>
                          </m:sSubPr>
                          <m:e>
                            <m:r>
                              <w:rPr>
                                <w:rFonts w:ascii="Cambria Math" w:hAnsi="Cambria Math"/>
                              </w:rPr>
                              <m:t xml:space="preserve"> </m:t>
                            </m:r>
                          </m:e>
                          <m:sub>
                            <m:r>
                              <w:rPr>
                                <w:rFonts w:ascii="Cambria Math" w:hAnsi="Cambria Math"/>
                              </w:rPr>
                              <m:t>ij</m:t>
                            </m:r>
                          </m:sub>
                        </m:sSub>
                      </m:sub>
                      <m:sup>
                        <m:r>
                          <w:rPr>
                            <w:rFonts w:ascii="Cambria Math" w:hAnsi="Cambria Math"/>
                          </w:rPr>
                          <m:t xml:space="preserve"> </m:t>
                        </m:r>
                      </m:sup>
                      <m:e>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u,j</m:t>
                            </m:r>
                          </m:sub>
                        </m:sSub>
                      </m:e>
                    </m:nary>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i</m:t>
                            </m:r>
                          </m:sub>
                        </m:sSub>
                      </m:e>
                    </m:d>
                    <m: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j</m:t>
                            </m:r>
                          </m:sub>
                        </m:sSub>
                      </m:e>
                    </m:d>
                  </m:den>
                </m:f>
              </m:oMath>
            </m:oMathPara>
          </w:p>
        </w:tc>
        <w:tc>
          <w:tcPr>
            <w:tcW w:w="1000" w:type="dxa"/>
          </w:tcPr>
          <w:p w14:paraId="11C51A60" w14:textId="77777777" w:rsidR="007B3230" w:rsidRDefault="00000000">
            <w:pPr>
              <w:spacing w:before="120" w:after="120" w:line="360" w:lineRule="auto"/>
              <w:jc w:val="right"/>
            </w:pPr>
            <w:r>
              <w:rPr>
                <w:rFonts w:ascii="Times New Roman" w:eastAsia="SimSun" w:hAnsi="Times New Roman" w:cs="Times New Roman"/>
                <w:sz w:val="24"/>
                <w:szCs w:val="24"/>
              </w:rPr>
              <w:t>(2-1)</w:t>
            </w:r>
          </w:p>
        </w:tc>
      </w:tr>
    </w:tbl>
    <w:p w14:paraId="5ADD4BB0" w14:textId="77777777" w:rsidR="00BC6045" w:rsidRPr="00126EF0" w:rsidRDefault="00000000" w:rsidP="00126EF0">
      <w:pPr>
        <w:pStyle w:val="afff"/>
      </w:pPr>
      <w:r>
        <w:t>由于物品数量可达数万级别，完整相似矩阵的存储开销为</w:t>
      </w:r>
      <w:r>
        <w:t>O(N²)</w:t>
      </w:r>
      <w:r>
        <w:t>。工程中采用</w:t>
      </w:r>
      <w:r>
        <w:t>TopK</w:t>
      </w:r>
      <w:r>
        <w:t>近邻截断策略：对每个物品仅保留相似度最高的</w:t>
      </w:r>
      <w:r>
        <w:t>K</w:t>
      </w:r>
      <w:r>
        <w:t>个邻居，形成稀疏相似图，从而降低存储占用。在线召回阶段，系统通过批量</w:t>
      </w:r>
      <w:r>
        <w:t>IN</w:t>
      </w:r>
      <w:r>
        <w:t>查询将逐电影的</w:t>
      </w:r>
      <w:r>
        <w:t>N</w:t>
      </w:r>
      <w:r>
        <w:t>次相似查询合并为单次数据库查询，进一步提升在线检索效率。</w:t>
      </w:r>
    </w:p>
    <w:p w14:paraId="76AD8D74" w14:textId="77777777" w:rsidR="00BC6045" w:rsidRPr="00126EF0" w:rsidRDefault="00000000" w:rsidP="00126EF0">
      <w:pPr>
        <w:pStyle w:val="afff"/>
      </w:pPr>
      <w:r>
        <w:t>综上，</w:t>
      </w:r>
      <w:r>
        <w:t>ItemCF</w:t>
      </w:r>
      <w:r>
        <w:t>通过</w:t>
      </w:r>
      <w:r>
        <w:t>"</w:t>
      </w:r>
      <w:r>
        <w:t>余弦相似度</w:t>
      </w:r>
      <w:r>
        <w:t xml:space="preserve"> + TopK</w:t>
      </w:r>
      <w:r>
        <w:t>近邻</w:t>
      </w:r>
      <w:r>
        <w:t>"</w:t>
      </w:r>
      <w:r>
        <w:t>构建物品相似关系，能够在较低工程复杂度下实现可解释、易部署的推荐召回模型，适合作为召回</w:t>
      </w:r>
      <w:r>
        <w:t>---</w:t>
      </w:r>
      <w:r>
        <w:t>重排框架中的第一阶段。</w:t>
      </w:r>
    </w:p>
    <w:p w14:paraId="7B189845" w14:textId="3DBC5FF2" w:rsidR="00BC6045" w:rsidRDefault="00000000" w:rsidP="00AD7D6B">
      <w:pPr>
        <w:pStyle w:val="a2"/>
        <w:rPr>
          <w:b/>
        </w:rPr>
      </w:pPr>
      <w:bookmarkStart w:id="38" w:name="_Toc230874834"/>
      <w:r>
        <w:t xml:space="preserve"> </w:t>
      </w:r>
      <w:bookmarkStart w:id="39" w:name="_Toc230892724"/>
      <w:r>
        <w:t>神经协同过滤</w:t>
      </w:r>
      <w:r>
        <w:t>NCF</w:t>
      </w:r>
      <w:r>
        <w:t>模型</w:t>
      </w:r>
      <w:bookmarkEnd w:id="38"/>
      <w:bookmarkEnd w:id="39"/>
    </w:p>
    <w:p w14:paraId="79967617" w14:textId="67E871F5" w:rsidR="00BC6045" w:rsidRDefault="00000000" w:rsidP="00AD7D6B">
      <w:pPr>
        <w:pStyle w:val="a3"/>
        <w:rPr>
          <w:b/>
        </w:rPr>
      </w:pPr>
      <w:bookmarkStart w:id="40" w:name="_Toc230874835"/>
      <w:bookmarkStart w:id="41" w:name="_Toc230892725"/>
      <w:r>
        <w:t>Embedding</w:t>
      </w:r>
      <w:r>
        <w:t>表示与</w:t>
      </w:r>
      <w:r>
        <w:t>MLP</w:t>
      </w:r>
      <w:r>
        <w:t>结构</w:t>
      </w:r>
      <w:bookmarkEnd w:id="40"/>
      <w:bookmarkEnd w:id="41"/>
    </w:p>
    <w:p w14:paraId="1C3D4745" w14:textId="77777777" w:rsidR="00BC6045" w:rsidRPr="00126EF0" w:rsidRDefault="00000000" w:rsidP="00126EF0">
      <w:pPr>
        <w:pStyle w:val="afff"/>
      </w:pPr>
      <w:r>
        <w:t>神经协同过滤</w:t>
      </w:r>
      <w:r>
        <w:t>(NCF)</w:t>
      </w:r>
      <w:r>
        <w:t>将传统矩阵分解中的内积操作扩展为可学习的非线性函数</w:t>
      </w:r>
      <w:r>
        <w:t>[2]</w:t>
      </w:r>
      <w:r>
        <w:t>。</w:t>
      </w:r>
      <w:r>
        <w:t>NCF</w:t>
      </w:r>
      <w:r>
        <w:t>模型包含两类核心组件：</w:t>
      </w:r>
      <w:r>
        <w:t>(1)Embedding</w:t>
      </w:r>
      <w:r>
        <w:t>层，将离散用户</w:t>
      </w:r>
      <w:r>
        <w:t>ID</w:t>
      </w:r>
      <w:r>
        <w:t>与物品</w:t>
      </w:r>
      <w:r>
        <w:t>ID</w:t>
      </w:r>
      <w:r>
        <w:t>映射为稠密向量；</w:t>
      </w:r>
      <w:r>
        <w:t>(2)MLP</w:t>
      </w:r>
      <w:r>
        <w:t>交互层，将用户与物品</w:t>
      </w:r>
      <w:r>
        <w:t>Embedding</w:t>
      </w:r>
      <w:r>
        <w:t>拼接后输入多层感知机进行非线性变换，最终输出偏好得分。相较于内积，</w:t>
      </w:r>
      <w:r>
        <w:t>MLP</w:t>
      </w:r>
      <w:r>
        <w:t>能够学习更复杂的特征交互模式，在排序任务中具备更强的表达能力。</w:t>
      </w:r>
    </w:p>
    <w:tbl>
      <w:tblPr>
        <w:tblW w:w="9072" w:type="dxa"/>
        <w:jc w:val="center"/>
        <w:tblLook w:val="04A0" w:firstRow="1" w:lastRow="0" w:firstColumn="1" w:lastColumn="0" w:noHBand="0" w:noVBand="1"/>
      </w:tblPr>
      <w:tblGrid>
        <w:gridCol w:w="400"/>
        <w:gridCol w:w="7672"/>
        <w:gridCol w:w="1000"/>
      </w:tblGrid>
      <w:tr w:rsidR="007B3230" w14:paraId="68965AA1" w14:textId="77777777">
        <w:trPr>
          <w:jc w:val="center"/>
        </w:trPr>
        <w:tc>
          <w:tcPr>
            <w:tcW w:w="400" w:type="dxa"/>
          </w:tcPr>
          <w:p w14:paraId="75E3DFBB" w14:textId="77777777" w:rsidR="007B3230" w:rsidRDefault="007B3230">
            <w:pPr>
              <w:rPr>
                <w:lang w:eastAsia="zh-CN"/>
              </w:rPr>
            </w:pPr>
          </w:p>
        </w:tc>
        <w:tc>
          <w:tcPr>
            <w:tcW w:w="7672" w:type="dxa"/>
          </w:tcPr>
          <w:p w14:paraId="420AF594" w14:textId="77777777" w:rsidR="007B3230" w:rsidRDefault="00000000">
            <w:pPr>
              <w:spacing w:before="120" w:after="120" w:line="360" w:lineRule="auto"/>
              <w:jc w:val="center"/>
            </w:pPr>
            <m:oMathPara>
              <m:oMath>
                <m:sSub>
                  <m:sSubPr>
                    <m:ctrlPr>
                      <w:rPr>
                        <w:rFonts w:ascii="Cambria Math" w:hAnsi="Cambria Math"/>
                      </w:rPr>
                    </m:ctrlPr>
                  </m:sSubPr>
                  <m:e>
                    <m:r>
                      <w:rPr>
                        <w:rFonts w:ascii="Times New Roman" w:eastAsia="SimSun" w:hAnsi="Times New Roman" w:cs="Times New Roman"/>
                        <w:sz w:val="24"/>
                        <w:szCs w:val="24"/>
                        <w:lang w:eastAsia="zh-CN"/>
                      </w:rPr>
                      <m:t>p</m:t>
                    </m:r>
                  </m:e>
                  <m:sub>
                    <m:r>
                      <w:rPr>
                        <w:rFonts w:ascii="Cambria Math" w:hAnsi="Cambria Math"/>
                      </w:rPr>
                      <m:t>u</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(U)</m:t>
                    </m:r>
                  </m:sup>
                </m:sSup>
                <m:r>
                  <w:rPr>
                    <w:rFonts w:ascii="Cambria Math" w:hAnsi="Cambria Math"/>
                  </w:rPr>
                  <m:t>(u) ∈ R</m:t>
                </m:r>
                <m:sSup>
                  <m:sSupPr>
                    <m:ctrlPr>
                      <w:rPr>
                        <w:rFonts w:ascii="Cambria Math" w:hAnsi="Cambria Math"/>
                      </w:rPr>
                    </m:ctrlPr>
                  </m:sSupPr>
                  <m:e>
                    <m:r>
                      <w:rPr>
                        <w:rFonts w:ascii="Cambria Math" w:hAnsi="Cambria Math"/>
                      </w:rPr>
                      <m:t xml:space="preserve"> </m:t>
                    </m:r>
                  </m:e>
                  <m:sup>
                    <m:r>
                      <w:rPr>
                        <w:rFonts w:ascii="Cambria Math" w:hAnsi="Cambria Math"/>
                      </w:rPr>
                      <m:t>d</m:t>
                    </m:r>
                  </m:sup>
                </m:sSup>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(I)</m:t>
                    </m:r>
                  </m:sup>
                </m:sSup>
                <m:r>
                  <w:rPr>
                    <w:rFonts w:ascii="Cambria Math" w:hAnsi="Cambria Math"/>
                  </w:rPr>
                  <m:t>(i) ∈ R</m:t>
                </m:r>
                <m:sSup>
                  <m:sSupPr>
                    <m:ctrlPr>
                      <w:rPr>
                        <w:rFonts w:ascii="Cambria Math" w:hAnsi="Cambria Math"/>
                      </w:rPr>
                    </m:ctrlPr>
                  </m:sSupPr>
                  <m:e>
                    <m:r>
                      <w:rPr>
                        <w:rFonts w:ascii="Cambria Math" w:hAnsi="Cambria Math"/>
                      </w:rPr>
                      <m:t xml:space="preserve"> </m:t>
                    </m:r>
                  </m:e>
                  <m:sup>
                    <m:r>
                      <w:rPr>
                        <w:rFonts w:ascii="Cambria Math" w:hAnsi="Cambria Math"/>
                      </w:rPr>
                      <m:t>d</m:t>
                    </m:r>
                  </m:sup>
                </m:sSup>
              </m:oMath>
            </m:oMathPara>
          </w:p>
        </w:tc>
        <w:tc>
          <w:tcPr>
            <w:tcW w:w="1000" w:type="dxa"/>
          </w:tcPr>
          <w:p w14:paraId="397C174B" w14:textId="77777777" w:rsidR="007B3230" w:rsidRDefault="00000000">
            <w:pPr>
              <w:spacing w:before="120" w:after="120" w:line="360" w:lineRule="auto"/>
              <w:jc w:val="right"/>
            </w:pPr>
            <w:r>
              <w:rPr>
                <w:rFonts w:ascii="Times New Roman" w:eastAsia="SimSun" w:hAnsi="Times New Roman" w:cs="Times New Roman"/>
                <w:sz w:val="24"/>
                <w:szCs w:val="24"/>
              </w:rPr>
              <w:t>(2-3)</w:t>
            </w:r>
          </w:p>
        </w:tc>
      </w:tr>
      <w:tr w:rsidR="007B3230" w14:paraId="4E26FA2A" w14:textId="77777777">
        <w:trPr>
          <w:jc w:val="center"/>
        </w:trPr>
        <w:tc>
          <w:tcPr>
            <w:tcW w:w="400" w:type="dxa"/>
          </w:tcPr>
          <w:p w14:paraId="6B1FD024" w14:textId="77777777" w:rsidR="007B3230" w:rsidRDefault="007B3230"/>
        </w:tc>
        <w:tc>
          <w:tcPr>
            <w:tcW w:w="7672" w:type="dxa"/>
          </w:tcPr>
          <w:p w14:paraId="3E80E65F" w14:textId="77777777" w:rsidR="007B3230" w:rsidRDefault="00000000">
            <w:pPr>
              <w:spacing w:before="120" w:after="120" w:line="360" w:lineRule="auto"/>
              <w:jc w:val="center"/>
            </w:pPr>
            <m:oMathPara>
              <m:oMath>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σ(</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oMath>
            </m:oMathPara>
          </w:p>
        </w:tc>
        <w:tc>
          <w:tcPr>
            <w:tcW w:w="1000" w:type="dxa"/>
          </w:tcPr>
          <w:p w14:paraId="72129690" w14:textId="77777777" w:rsidR="007B3230" w:rsidRDefault="00000000">
            <w:pPr>
              <w:spacing w:before="120" w:after="120" w:line="360" w:lineRule="auto"/>
              <w:jc w:val="right"/>
            </w:pPr>
            <w:r>
              <w:rPr>
                <w:rFonts w:ascii="Times New Roman" w:eastAsia="SimSun" w:hAnsi="Times New Roman" w:cs="Times New Roman"/>
                <w:sz w:val="24"/>
                <w:szCs w:val="24"/>
              </w:rPr>
              <w:t>(2-4)</w:t>
            </w:r>
          </w:p>
        </w:tc>
      </w:tr>
      <w:tr w:rsidR="007B3230" w14:paraId="3594BE05" w14:textId="77777777">
        <w:trPr>
          <w:jc w:val="center"/>
        </w:trPr>
        <w:tc>
          <w:tcPr>
            <w:tcW w:w="400" w:type="dxa"/>
          </w:tcPr>
          <w:p w14:paraId="4857EDCE" w14:textId="77777777" w:rsidR="007B3230" w:rsidRDefault="007B3230"/>
        </w:tc>
        <w:tc>
          <w:tcPr>
            <w:tcW w:w="7672" w:type="dxa"/>
          </w:tcPr>
          <w:p w14:paraId="704ADBCA" w14:textId="77777777" w:rsidR="007B3230" w:rsidRDefault="00000000">
            <w:pPr>
              <w:spacing w:before="120" w:after="120" w:line="360" w:lineRule="auto"/>
              <w:jc w:val="center"/>
            </w:pPr>
            <m:oMathPara>
              <m:oMath>
                <m:r>
                  <w:rPr>
                    <w:rFonts w:ascii="Cambria Math" w:hAnsi="Cambria Math"/>
                  </w:rPr>
                  <m:t>L = -</m:t>
                </m:r>
                <m:f>
                  <m:fPr>
                    <m:ctrlPr>
                      <w:rPr>
                        <w:rFonts w:ascii="Cambria Math" w:hAnsi="Cambria Math"/>
                      </w:rPr>
                    </m:ctrlPr>
                  </m:fPr>
                  <m:num>
                    <m:r>
                      <w:rPr>
                        <w:rFonts w:ascii="Cambria Math" w:hAnsi="Cambria Math"/>
                      </w:rPr>
                      <m:t>1</m:t>
                    </m:r>
                  </m:num>
                  <m:den>
                    <m:r>
                      <w:rPr>
                        <w:rFonts w:ascii="Cambria Math" w:hAnsi="Cambria Math"/>
                      </w:rPr>
                      <m:t>|D|</m:t>
                    </m:r>
                  </m:den>
                </m:f>
                <m:nary>
                  <m:naryPr>
                    <m:chr m:val="Σ"/>
                    <m:limLoc m:val="undOvr"/>
                    <m:ctrlPr>
                      <w:rPr>
                        <w:rFonts w:ascii="Cambria Math" w:hAnsi="Cambria Math"/>
                      </w:rPr>
                    </m:ctrlPr>
                  </m:naryPr>
                  <m:sub>
                    <m:r>
                      <w:rPr>
                        <w:rFonts w:ascii="Cambria Math" w:hAnsi="Cambria Math"/>
                      </w:rPr>
                      <m:t>(u,i,y)∈D</m:t>
                    </m:r>
                  </m:sub>
                  <m:sup>
                    <m:r>
                      <w:rPr>
                        <w:rFonts w:ascii="Cambria Math" w:hAnsi="Cambria Math"/>
                      </w:rPr>
                      <m:t xml:space="preserve"> </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(1 - </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log(1 - </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m:t>
                    </m:r>
                  </m:e>
                </m:nary>
              </m:oMath>
            </m:oMathPara>
          </w:p>
        </w:tc>
        <w:tc>
          <w:tcPr>
            <w:tcW w:w="1000" w:type="dxa"/>
          </w:tcPr>
          <w:p w14:paraId="02DEBA11" w14:textId="77777777" w:rsidR="007B3230" w:rsidRDefault="00000000">
            <w:pPr>
              <w:spacing w:before="120" w:after="120" w:line="360" w:lineRule="auto"/>
              <w:jc w:val="right"/>
            </w:pPr>
            <w:r>
              <w:rPr>
                <w:rFonts w:ascii="Times New Roman" w:eastAsia="SimSun" w:hAnsi="Times New Roman" w:cs="Times New Roman"/>
                <w:sz w:val="24"/>
                <w:szCs w:val="24"/>
              </w:rPr>
              <w:t>(2-5)</w:t>
            </w:r>
          </w:p>
        </w:tc>
      </w:tr>
    </w:tbl>
    <w:p w14:paraId="264AA73A" w14:textId="7186224F" w:rsidR="00BC6045" w:rsidRDefault="00000000" w:rsidP="00AD7D6B">
      <w:pPr>
        <w:pStyle w:val="a2"/>
        <w:rPr>
          <w:b/>
        </w:rPr>
      </w:pPr>
      <w:bookmarkStart w:id="42" w:name="_Toc230874836"/>
      <w:r>
        <w:t xml:space="preserve"> </w:t>
      </w:r>
      <w:bookmarkStart w:id="43" w:name="_Toc230892726"/>
      <w:r>
        <w:t>混合推荐框架（召回</w:t>
      </w:r>
      <w:r>
        <w:t>---</w:t>
      </w:r>
      <w:r>
        <w:t>重排）</w:t>
      </w:r>
      <w:bookmarkEnd w:id="42"/>
      <w:bookmarkEnd w:id="43"/>
    </w:p>
    <w:p w14:paraId="18FE2BA6" w14:textId="77777777" w:rsidR="00BC6045" w:rsidRPr="00126EF0" w:rsidRDefault="00000000" w:rsidP="00126EF0">
      <w:pPr>
        <w:pStyle w:val="afff"/>
      </w:pPr>
      <w:r>
        <w:t>推荐系统通常采用</w:t>
      </w:r>
      <w:r>
        <w:t>"</w:t>
      </w:r>
      <w:r>
        <w:t>召回</w:t>
      </w:r>
      <w:r>
        <w:t>-</w:t>
      </w:r>
      <w:r>
        <w:t>重排</w:t>
      </w:r>
      <w:r>
        <w:t>"</w:t>
      </w:r>
      <w:r>
        <w:t>多阶段架构。召回阶段使用轻量模型</w:t>
      </w:r>
      <w:r>
        <w:t>(</w:t>
      </w:r>
      <w:r>
        <w:t>如</w:t>
      </w:r>
      <w:r>
        <w:t>ItemCF)</w:t>
      </w:r>
      <w:r>
        <w:t>从全量物品中快速筛选候选集；重排阶段使用表达能力更强的模型</w:t>
      </w:r>
      <w:r>
        <w:t>(</w:t>
      </w:r>
      <w:r>
        <w:t>如</w:t>
      </w:r>
      <w:r>
        <w:t>NCF)</w:t>
      </w:r>
      <w:r>
        <w:t>对候选集精排，在可控计算成本下提升</w:t>
      </w:r>
      <w:r>
        <w:t>Top-K</w:t>
      </w:r>
      <w:r>
        <w:t>推荐质量。本文采用级联融合方式：</w:t>
      </w:r>
      <w:r>
        <w:t>ItemCF</w:t>
      </w:r>
      <w:r>
        <w:t>负责召回，</w:t>
      </w:r>
      <w:r>
        <w:t>NCF</w:t>
      </w:r>
      <w:r>
        <w:t>负责重排，二者通过统一推荐接口的策略参数实现灵活切换。除级联融合外，常见的混合推荐融合方式还包括加权融合（对多个模型的预测分数进行加权求和）和特</w:t>
      </w:r>
      <w:r>
        <w:lastRenderedPageBreak/>
        <w:t>征融合（将不同模型的</w:t>
      </w:r>
      <w:r>
        <w:t>Embedding</w:t>
      </w:r>
      <w:r>
        <w:t>拼接后输入统一排序模型）。级联融合的优势在于召回和重排模型可独立训练与优化，召回阶段计算开销可控，适合资源受限但需要个性化排序的应用场景。</w:t>
      </w:r>
    </w:p>
    <w:p w14:paraId="69DD2F08" w14:textId="3A558419" w:rsidR="00BC6045" w:rsidRDefault="00000000" w:rsidP="00AD7D6B">
      <w:pPr>
        <w:pStyle w:val="a2"/>
        <w:rPr>
          <w:b/>
        </w:rPr>
      </w:pPr>
      <w:bookmarkStart w:id="44" w:name="_Toc230874837"/>
      <w:r>
        <w:t xml:space="preserve"> </w:t>
      </w:r>
      <w:bookmarkStart w:id="45" w:name="_Toc230892727"/>
      <w:r>
        <w:t>离线评价指标</w:t>
      </w:r>
      <w:bookmarkEnd w:id="44"/>
      <w:bookmarkEnd w:id="45"/>
    </w:p>
    <w:p w14:paraId="65623ACB" w14:textId="77777777" w:rsidR="00BC6045" w:rsidRDefault="00000000" w:rsidP="00126EF0">
      <w:pPr>
        <w:pStyle w:val="afff"/>
      </w:pPr>
      <w:r>
        <w:t>离线评价（</w:t>
      </w:r>
      <w:r>
        <w:t>Offline Evaluation</w:t>
      </w:r>
      <w:r>
        <w:t>）是在不影响真实用户体验的情况下，对推荐模型效果进行快速对比与迭代的重要手段。本文采用</w:t>
      </w:r>
      <w:r>
        <w:t>Top-K</w:t>
      </w:r>
      <w:r>
        <w:t>推荐评估范式：对每个用户生成长度为</w:t>
      </w:r>
      <w:r>
        <w:t>K</w:t>
      </w:r>
      <w:r>
        <w:t>的推荐列表，并依据用户在测试集中的真实交互行为判断推荐列表的命中情况与排序质量。为全面评估推荐系统性能，本文从准确率、排序质量以及多样性与偏置等多个维度选择评价指标</w:t>
      </w:r>
      <w:r>
        <w:rPr>
          <w:rFonts w:hint="eastAsia"/>
          <w:vertAlign w:val="superscript"/>
        </w:rPr>
        <w:t>[11,12,21]</w:t>
      </w:r>
      <w:r>
        <w:t>。</w:t>
      </w:r>
    </w:p>
    <w:p w14:paraId="04766560" w14:textId="5B68A556" w:rsidR="00BC6045" w:rsidRDefault="00000000" w:rsidP="00AD7D6B">
      <w:pPr>
        <w:pStyle w:val="a3"/>
        <w:rPr>
          <w:b/>
        </w:rPr>
      </w:pPr>
      <w:bookmarkStart w:id="46" w:name="_Toc230874838"/>
      <w:bookmarkStart w:id="47" w:name="_Toc230892728"/>
      <w:r>
        <w:t>准确率类指标（</w:t>
      </w:r>
      <w:r>
        <w:t>Precision@K</w:t>
      </w:r>
      <w:r>
        <w:t>、</w:t>
      </w:r>
      <w:r>
        <w:t>Recall@K</w:t>
      </w:r>
      <w:r>
        <w:t>、</w:t>
      </w:r>
      <w:r>
        <w:t>MAP@K</w:t>
      </w:r>
      <w:r>
        <w:t>）</w:t>
      </w:r>
      <w:bookmarkEnd w:id="46"/>
      <w:bookmarkEnd w:id="47"/>
    </w:p>
    <w:p w14:paraId="4D1BCF5E" w14:textId="77777777" w:rsidR="00BC6045" w:rsidRDefault="00000000" w:rsidP="00126EF0">
      <w:pPr>
        <w:pStyle w:val="afff"/>
      </w:pPr>
      <w:r>
        <w:t>（</w:t>
      </w:r>
      <w:r>
        <w:t>1</w:t>
      </w:r>
      <w:r>
        <w:t>）</w:t>
      </w:r>
      <w:r>
        <w:t>Precision@K</w:t>
      </w:r>
      <w:r>
        <w:t>（准确率）</w:t>
      </w:r>
    </w:p>
    <w:p w14:paraId="3EEF2B88" w14:textId="77777777" w:rsidR="00BC6045" w:rsidRDefault="00000000" w:rsidP="00126EF0">
      <w:pPr>
        <w:pStyle w:val="afff"/>
      </w:pPr>
      <w:r>
        <w:t>Precision@K</w:t>
      </w:r>
      <w:r>
        <w:t>用于衡量推荐列表前</w:t>
      </w:r>
      <w:r>
        <w:t>K</w:t>
      </w:r>
      <w:r>
        <w:t>项中有多少比例是用户真正感兴趣的物品。对单个用户而言，可将</w:t>
      </w:r>
      <w:r>
        <w:t>"</w:t>
      </w:r>
      <w:r>
        <w:t>真实喜欢</w:t>
      </w:r>
      <w:r>
        <w:t>/</w:t>
      </w:r>
      <w:r>
        <w:t>真实交互</w:t>
      </w:r>
      <w:r>
        <w:t>"</w:t>
      </w:r>
      <w:r>
        <w:t>的物品集合记为</w:t>
      </w:r>
      <w:r>
        <w:t>(T_u)</w:t>
      </w:r>
      <w:r>
        <w:t>，推荐列表记为</w:t>
      </w:r>
      <w:r>
        <w:t>(R_u(K))</w:t>
      </w:r>
      <w:r>
        <w:t>，则</w:t>
      </w:r>
      <w:r>
        <w:t>Precision@K</w:t>
      </w:r>
      <w:r>
        <w:t>可理解为</w:t>
      </w:r>
      <w:r>
        <w:t>(|R_u(K)cap T_u|/K)</w:t>
      </w:r>
      <w:r>
        <w:t>。该指标能够直观反映推荐列表的</w:t>
      </w:r>
      <w:r>
        <w:t>"</w:t>
      </w:r>
      <w:r>
        <w:t>命中密度</w:t>
      </w:r>
      <w:r>
        <w:t>"</w:t>
      </w:r>
      <w:r>
        <w:t>，适合评价用户看到的前</w:t>
      </w:r>
      <w:r>
        <w:t>K</w:t>
      </w:r>
      <w:r>
        <w:t>个结果中有多少是有效推荐。</w:t>
      </w:r>
    </w:p>
    <w:tbl>
      <w:tblPr>
        <w:tblW w:w="9072" w:type="dxa"/>
        <w:jc w:val="center"/>
        <w:tblLook w:val="04A0" w:firstRow="1" w:lastRow="0" w:firstColumn="1" w:lastColumn="0" w:noHBand="0" w:noVBand="1"/>
      </w:tblPr>
      <w:tblGrid>
        <w:gridCol w:w="400"/>
        <w:gridCol w:w="7672"/>
        <w:gridCol w:w="1000"/>
      </w:tblGrid>
      <w:tr w:rsidR="007B3230" w14:paraId="42667243" w14:textId="77777777">
        <w:trPr>
          <w:jc w:val="center"/>
        </w:trPr>
        <w:tc>
          <w:tcPr>
            <w:tcW w:w="400" w:type="dxa"/>
          </w:tcPr>
          <w:p w14:paraId="7865C6D6" w14:textId="77777777" w:rsidR="007B3230" w:rsidRDefault="007B3230">
            <w:pPr>
              <w:rPr>
                <w:lang w:eastAsia="zh-CN"/>
              </w:rPr>
            </w:pPr>
          </w:p>
        </w:tc>
        <w:tc>
          <w:tcPr>
            <w:tcW w:w="7672" w:type="dxa"/>
          </w:tcPr>
          <w:p w14:paraId="7389F60D" w14:textId="77777777" w:rsidR="007B3230" w:rsidRDefault="00000000">
            <w:pPr>
              <w:spacing w:before="120" w:after="120" w:line="360" w:lineRule="auto"/>
              <w:jc w:val="center"/>
            </w:pPr>
            <m:oMathPara>
              <m:oMath>
                <m:r>
                  <w:rPr>
                    <w:rFonts w:ascii="Cambria Math" w:hAnsi="Cambria Math"/>
                  </w:rPr>
                  <m:t xml:space="preserve">Precision@K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K</m:t>
                    </m:r>
                  </m:den>
                </m:f>
              </m:oMath>
            </m:oMathPara>
          </w:p>
        </w:tc>
        <w:tc>
          <w:tcPr>
            <w:tcW w:w="1000" w:type="dxa"/>
          </w:tcPr>
          <w:p w14:paraId="0EB149BC" w14:textId="77777777" w:rsidR="007B3230" w:rsidRDefault="00000000">
            <w:pPr>
              <w:spacing w:before="120" w:after="120" w:line="360" w:lineRule="auto"/>
              <w:jc w:val="right"/>
            </w:pPr>
            <w:r>
              <w:rPr>
                <w:rFonts w:ascii="Times New Roman" w:eastAsia="SimSun" w:hAnsi="Times New Roman" w:cs="Times New Roman"/>
                <w:sz w:val="24"/>
                <w:szCs w:val="24"/>
              </w:rPr>
              <w:t>(2-6)</w:t>
            </w:r>
          </w:p>
        </w:tc>
      </w:tr>
    </w:tbl>
    <w:p w14:paraId="6F3A3A52" w14:textId="77777777" w:rsidR="00BC6045" w:rsidRDefault="00000000" w:rsidP="00126EF0">
      <w:pPr>
        <w:pStyle w:val="afff"/>
      </w:pPr>
      <w:r>
        <w:t>（</w:t>
      </w:r>
      <w:r>
        <w:t>2</w:t>
      </w:r>
      <w:r>
        <w:t>）</w:t>
      </w:r>
      <w:r>
        <w:t>Recall@K</w:t>
      </w:r>
      <w:r>
        <w:t>（召回率）</w:t>
      </w:r>
    </w:p>
    <w:p w14:paraId="27DC4EA8" w14:textId="77777777" w:rsidR="00BC6045" w:rsidRDefault="00000000" w:rsidP="00126EF0">
      <w:pPr>
        <w:pStyle w:val="afff"/>
      </w:pPr>
      <w:r>
        <w:t>Recall@K</w:t>
      </w:r>
      <w:r>
        <w:t>用于衡量用户真实感兴趣物品集合中有多少比例被推荐列表覆盖。其含义可理解为</w:t>
      </w:r>
      <w:r>
        <w:t>(|R_u(K)cap T_u|/|T_u|)</w:t>
      </w:r>
      <w:r>
        <w:t>。与</w:t>
      </w:r>
      <w:r>
        <w:t>Precision</w:t>
      </w:r>
      <w:r>
        <w:t>相比，</w:t>
      </w:r>
      <w:r>
        <w:t>Recall</w:t>
      </w:r>
      <w:r>
        <w:t>更强调</w:t>
      </w:r>
      <w:r>
        <w:t>"</w:t>
      </w:r>
      <w:r>
        <w:t>覆盖真实兴趣</w:t>
      </w:r>
      <w:r>
        <w:t>"</w:t>
      </w:r>
      <w:r>
        <w:t>的能力，特别适用于测试集中每个用户可能存在多个真实目标物品的情形。一般来说，</w:t>
      </w:r>
      <w:r>
        <w:t>Precision</w:t>
      </w:r>
      <w:r>
        <w:t>与</w:t>
      </w:r>
      <w:r>
        <w:t>Recall</w:t>
      </w:r>
      <w:r>
        <w:t>之间存在权衡：提高</w:t>
      </w:r>
      <w:r>
        <w:t>Recall</w:t>
      </w:r>
      <w:r>
        <w:t>往往需要更大的候选覆盖范围，可能导致</w:t>
      </w:r>
      <w:r>
        <w:t>Precision</w:t>
      </w:r>
      <w:r>
        <w:t>下降。</w:t>
      </w:r>
    </w:p>
    <w:tbl>
      <w:tblPr>
        <w:tblW w:w="9072" w:type="dxa"/>
        <w:jc w:val="center"/>
        <w:tblLook w:val="04A0" w:firstRow="1" w:lastRow="0" w:firstColumn="1" w:lastColumn="0" w:noHBand="0" w:noVBand="1"/>
      </w:tblPr>
      <w:tblGrid>
        <w:gridCol w:w="400"/>
        <w:gridCol w:w="7672"/>
        <w:gridCol w:w="1000"/>
      </w:tblGrid>
      <w:tr w:rsidR="007B3230" w14:paraId="0A752B97" w14:textId="77777777">
        <w:trPr>
          <w:jc w:val="center"/>
        </w:trPr>
        <w:tc>
          <w:tcPr>
            <w:tcW w:w="400" w:type="dxa"/>
          </w:tcPr>
          <w:p w14:paraId="49C2480A" w14:textId="77777777" w:rsidR="007B3230" w:rsidRDefault="007B3230">
            <w:pPr>
              <w:rPr>
                <w:lang w:eastAsia="zh-CN"/>
              </w:rPr>
            </w:pPr>
          </w:p>
        </w:tc>
        <w:tc>
          <w:tcPr>
            <w:tcW w:w="7672" w:type="dxa"/>
          </w:tcPr>
          <w:p w14:paraId="3D528CA3" w14:textId="77777777" w:rsidR="007B3230" w:rsidRDefault="00000000">
            <w:pPr>
              <w:spacing w:before="120" w:after="120" w:line="360" w:lineRule="auto"/>
              <w:jc w:val="center"/>
            </w:pPr>
            <m:oMathPara>
              <m:oMath>
                <m:r>
                  <w:rPr>
                    <w:rFonts w:ascii="Cambria Math" w:hAnsi="Cambria Math"/>
                  </w:rPr>
                  <m:t xml:space="preserve">Recall@K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den>
                </m:f>
              </m:oMath>
            </m:oMathPara>
          </w:p>
        </w:tc>
        <w:tc>
          <w:tcPr>
            <w:tcW w:w="1000" w:type="dxa"/>
          </w:tcPr>
          <w:p w14:paraId="22EA1D5D" w14:textId="77777777" w:rsidR="007B3230" w:rsidRDefault="00000000">
            <w:pPr>
              <w:spacing w:before="120" w:after="120" w:line="360" w:lineRule="auto"/>
              <w:jc w:val="right"/>
            </w:pPr>
            <w:r>
              <w:rPr>
                <w:rFonts w:ascii="Times New Roman" w:eastAsia="SimSun" w:hAnsi="Times New Roman" w:cs="Times New Roman"/>
                <w:sz w:val="24"/>
                <w:szCs w:val="24"/>
              </w:rPr>
              <w:t>(2-7)</w:t>
            </w:r>
          </w:p>
        </w:tc>
      </w:tr>
    </w:tbl>
    <w:p w14:paraId="4C15F92D" w14:textId="77777777" w:rsidR="00BC6045" w:rsidRPr="00126EF0" w:rsidRDefault="00000000" w:rsidP="00126EF0">
      <w:pPr>
        <w:pStyle w:val="afff"/>
      </w:pPr>
      <w:r>
        <w:t>（</w:t>
      </w:r>
      <w:r>
        <w:t>3</w:t>
      </w:r>
      <w:r>
        <w:t>）</w:t>
      </w:r>
      <w:r>
        <w:t>MAP@K</w:t>
      </w:r>
      <w:r>
        <w:t>（平均准确率均值）</w:t>
      </w:r>
    </w:p>
    <w:p w14:paraId="02050B78" w14:textId="77777777" w:rsidR="00BC6045" w:rsidRPr="00126EF0" w:rsidRDefault="00000000" w:rsidP="00126EF0">
      <w:pPr>
        <w:pStyle w:val="afff"/>
      </w:pPr>
      <w:r>
        <w:t>MAP@K</w:t>
      </w:r>
      <w:r>
        <w:t>用于衡量推荐列表的整体检索质量，能够同时考虑命中位置与命中数量。其思想是：当推荐列表中出现一个相关物品时，计算该位置处的</w:t>
      </w:r>
      <w:r>
        <w:t>Precision</w:t>
      </w:r>
      <w:r>
        <w:t>，并对所有相关物品求平均得到</w:t>
      </w:r>
      <w:r>
        <w:t>AP@K</w:t>
      </w:r>
      <w:r>
        <w:t>（</w:t>
      </w:r>
      <w:r>
        <w:t>Average Precision@K</w:t>
      </w:r>
      <w:r>
        <w:t>）；再对所有用户的</w:t>
      </w:r>
      <w:r>
        <w:t>AP@K</w:t>
      </w:r>
      <w:r>
        <w:t>取平均</w:t>
      </w:r>
      <w:r>
        <w:lastRenderedPageBreak/>
        <w:t>得到</w:t>
      </w:r>
      <w:r>
        <w:t>MAP@K</w:t>
      </w:r>
      <w:r>
        <w:t>。相较于单纯的</w:t>
      </w:r>
      <w:r>
        <w:t>Precision</w:t>
      </w:r>
      <w:r>
        <w:t>与</w:t>
      </w:r>
      <w:r>
        <w:t>Recall</w:t>
      </w:r>
      <w:r>
        <w:t>，</w:t>
      </w:r>
      <w:r>
        <w:t>MAP</w:t>
      </w:r>
      <w:r>
        <w:t>对</w:t>
      </w:r>
      <w:r>
        <w:t>"</w:t>
      </w:r>
      <w:r>
        <w:t>相关物品是否靠前出现</w:t>
      </w:r>
      <w:r>
        <w:t>"</w:t>
      </w:r>
      <w:r>
        <w:t>更加敏感，更适合评价</w:t>
      </w:r>
      <w:r>
        <w:t>Top-K</w:t>
      </w:r>
      <w:r>
        <w:t>检索场景下的综合性能。</w:t>
      </w:r>
    </w:p>
    <w:p w14:paraId="16959F16" w14:textId="4AF0002F" w:rsidR="00BC6045" w:rsidRDefault="00000000" w:rsidP="00AD7D6B">
      <w:pPr>
        <w:pStyle w:val="a3"/>
        <w:rPr>
          <w:b/>
        </w:rPr>
      </w:pPr>
      <w:bookmarkStart w:id="48" w:name="_Toc230874839"/>
      <w:bookmarkStart w:id="49" w:name="_Toc230892729"/>
      <w:r>
        <w:t>排序类指标（</w:t>
      </w:r>
      <w:r>
        <w:t>NDCG@K</w:t>
      </w:r>
      <w:r>
        <w:t>、</w:t>
      </w:r>
      <w:r>
        <w:t>MRR@K</w:t>
      </w:r>
      <w:r>
        <w:t>）</w:t>
      </w:r>
      <w:bookmarkEnd w:id="48"/>
      <w:bookmarkEnd w:id="49"/>
    </w:p>
    <w:p w14:paraId="0504D415" w14:textId="77777777" w:rsidR="00BC6045" w:rsidRPr="00126EF0" w:rsidRDefault="00000000" w:rsidP="00126EF0">
      <w:pPr>
        <w:pStyle w:val="afff"/>
      </w:pPr>
      <w:r>
        <w:t>（</w:t>
      </w:r>
      <w:r>
        <w:t>1</w:t>
      </w:r>
      <w:r>
        <w:t>）</w:t>
      </w:r>
      <w:r>
        <w:t>NDCG@K</w:t>
      </w:r>
      <w:r>
        <w:t>（归一化折损累计增益）</w:t>
      </w:r>
    </w:p>
    <w:p w14:paraId="2548DFE1" w14:textId="77777777" w:rsidR="00BC6045" w:rsidRPr="00126EF0" w:rsidRDefault="00000000" w:rsidP="00126EF0">
      <w:pPr>
        <w:pStyle w:val="afff"/>
      </w:pPr>
      <w:r>
        <w:t>NDCG@K</w:t>
      </w:r>
      <w:r>
        <w:t>用于衡量推荐排序质量，核心思想是对靠前位置的命中给予更高权重。具体计算为</w:t>
      </w:r>
      <w:r>
        <w:t>DCG@K = Σ(i=1 to K) (2^(rel_i)-1)/log_2(i+1)</w:t>
      </w:r>
      <w:r>
        <w:t>，其中</w:t>
      </w:r>
      <w:r>
        <w:t>rel_i</w:t>
      </w:r>
      <w:r>
        <w:t>为第</w:t>
      </w:r>
      <w:r>
        <w:t>i</w:t>
      </w:r>
      <w:r>
        <w:t>位物品的相关性（</w:t>
      </w:r>
      <w:r>
        <w:t>1</w:t>
      </w:r>
      <w:r>
        <w:t>或</w:t>
      </w:r>
      <w:r>
        <w:t>0</w:t>
      </w:r>
      <w:r>
        <w:t>），再除以理想排序的</w:t>
      </w:r>
      <w:r>
        <w:t>IDCG@K</w:t>
      </w:r>
      <w:r>
        <w:t>进行归一化。</w:t>
      </w:r>
      <w:r>
        <w:t>NDCG</w:t>
      </w:r>
      <w:r>
        <w:t>取值</w:t>
      </w:r>
      <w:r>
        <w:t>0~1</w:t>
      </w:r>
      <w:r>
        <w:t>，越接近</w:t>
      </w:r>
      <w:r>
        <w:t>1</w:t>
      </w:r>
      <w:r>
        <w:t>表示排序越接近理想状态。本文使用</w:t>
      </w:r>
      <w:r>
        <w:t>NDCG@K</w:t>
      </w:r>
      <w:r>
        <w:t>评估推荐结果中</w:t>
      </w:r>
      <w:r>
        <w:t>"</w:t>
      </w:r>
      <w:r>
        <w:t>命中是否靠前</w:t>
      </w:r>
      <w:r>
        <w:t>"</w:t>
      </w:r>
      <w:r>
        <w:t>，以反映模型在排序层面的优化效果。</w:t>
      </w:r>
    </w:p>
    <w:tbl>
      <w:tblPr>
        <w:tblW w:w="9072" w:type="dxa"/>
        <w:jc w:val="center"/>
        <w:tblLook w:val="04A0" w:firstRow="1" w:lastRow="0" w:firstColumn="1" w:lastColumn="0" w:noHBand="0" w:noVBand="1"/>
      </w:tblPr>
      <w:tblGrid>
        <w:gridCol w:w="400"/>
        <w:gridCol w:w="7672"/>
        <w:gridCol w:w="1000"/>
      </w:tblGrid>
      <w:tr w:rsidR="007B3230" w14:paraId="0FEB8F23" w14:textId="77777777">
        <w:trPr>
          <w:jc w:val="center"/>
        </w:trPr>
        <w:tc>
          <w:tcPr>
            <w:tcW w:w="400" w:type="dxa"/>
          </w:tcPr>
          <w:p w14:paraId="77C181B1" w14:textId="77777777" w:rsidR="007B3230" w:rsidRDefault="007B3230">
            <w:pPr>
              <w:rPr>
                <w:lang w:eastAsia="zh-CN"/>
              </w:rPr>
            </w:pPr>
          </w:p>
        </w:tc>
        <w:tc>
          <w:tcPr>
            <w:tcW w:w="7672" w:type="dxa"/>
          </w:tcPr>
          <w:p w14:paraId="55996407" w14:textId="77777777" w:rsidR="007B3230" w:rsidRDefault="00000000">
            <w:pPr>
              <w:spacing w:before="120" w:after="120" w:line="360" w:lineRule="auto"/>
              <w:jc w:val="center"/>
            </w:pPr>
            <m:oMathPara>
              <m:oMath>
                <m:r>
                  <w:rPr>
                    <w:rFonts w:ascii="Cambria Math" w:hAnsi="Cambria Math"/>
                  </w:rPr>
                  <m:t xml:space="preserve">NDCG@K = </m:t>
                </m:r>
                <m:f>
                  <m:fPr>
                    <m:ctrlPr>
                      <w:rPr>
                        <w:rFonts w:ascii="Cambria Math" w:hAnsi="Cambria Math"/>
                      </w:rPr>
                    </m:ctrlPr>
                  </m:fPr>
                  <m:num>
                    <m:r>
                      <w:rPr>
                        <w:rFonts w:ascii="Cambria Math" w:hAnsi="Cambria Math"/>
                      </w:rPr>
                      <m:t>DCG@K</m:t>
                    </m:r>
                  </m:num>
                  <m:den>
                    <m:r>
                      <w:rPr>
                        <w:rFonts w:ascii="Cambria Math" w:hAnsi="Cambria Math"/>
                      </w:rPr>
                      <m:t>IDCG@K</m:t>
                    </m:r>
                  </m:den>
                </m:f>
                <m:r>
                  <w:rPr>
                    <w:rFonts w:ascii="Cambria Math" w:hAnsi="Cambria Math"/>
                  </w:rPr>
                  <m:t xml:space="preserve">, DCG@K = </m:t>
                </m:r>
                <m:nary>
                  <m:naryPr>
                    <m:chr m:val="Σ"/>
                    <m:limLoc m:val="undOvr"/>
                    <m:ctrlPr>
                      <w:rPr>
                        <w:rFonts w:ascii="Cambria Math" w:hAnsi="Cambria Math"/>
                      </w:rPr>
                    </m:ctrlPr>
                  </m:naryPr>
                  <m:sub>
                    <m:r>
                      <w:rPr>
                        <w:rFonts w:ascii="Cambria Math" w:hAnsi="Cambria Math"/>
                      </w:rPr>
                      <m:t>i=1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rPr>
                              <m:t>2</m:t>
                            </m:r>
                          </m:e>
                          <m:sup>
                            <m:sSub>
                              <m:sSubPr>
                                <m:ctrlPr>
                                  <w:rPr>
                                    <w:rFonts w:ascii="Cambria Math" w:hAnsi="Cambria Math"/>
                                  </w:rPr>
                                </m:ctrlPr>
                              </m:sSubPr>
                              <m:e>
                                <m:r>
                                  <w:rPr>
                                    <w:rFonts w:ascii="Cambria Math" w:hAnsi="Cambria Math"/>
                                  </w:rPr>
                                  <m:t>rel</m:t>
                                </m:r>
                              </m:e>
                              <m:sub>
                                <m:r>
                                  <w:rPr>
                                    <w:rFonts w:ascii="Cambria Math" w:hAnsi="Cambria Math"/>
                                  </w:rPr>
                                  <m:t>i</m:t>
                                </m:r>
                              </m:sub>
                            </m:sSub>
                          </m:sup>
                        </m:sSup>
                        <m:r>
                          <w:rPr>
                            <w:rFonts w:ascii="Cambria Math" w:hAnsi="Cambria Math"/>
                          </w:rPr>
                          <m:t xml:space="preserve"> - 1</m:t>
                        </m:r>
                      </m:num>
                      <m:den>
                        <m:sSub>
                          <m:sSubPr>
                            <m:ctrlPr>
                              <w:rPr>
                                <w:rFonts w:ascii="Cambria Math" w:hAnsi="Cambria Math"/>
                              </w:rPr>
                            </m:ctrlPr>
                          </m:sSubPr>
                          <m:e>
                            <m:r>
                              <w:rPr>
                                <w:rFonts w:ascii="Cambria Math" w:hAnsi="Cambria Math"/>
                              </w:rPr>
                              <m:t>log</m:t>
                            </m:r>
                          </m:e>
                          <m:sub>
                            <m:r>
                              <w:rPr>
                                <w:rFonts w:ascii="Cambria Math" w:hAnsi="Cambria Math"/>
                              </w:rPr>
                              <m:t>2</m:t>
                            </m:r>
                          </m:sub>
                        </m:sSub>
                        <m:r>
                          <w:rPr>
                            <w:rFonts w:ascii="Cambria Math" w:hAnsi="Cambria Math"/>
                          </w:rPr>
                          <m:t>(i + 1)</m:t>
                        </m:r>
                      </m:den>
                    </m:f>
                  </m:e>
                </m:nary>
              </m:oMath>
            </m:oMathPara>
          </w:p>
        </w:tc>
        <w:tc>
          <w:tcPr>
            <w:tcW w:w="1000" w:type="dxa"/>
          </w:tcPr>
          <w:p w14:paraId="789F3CC7" w14:textId="77777777" w:rsidR="007B3230" w:rsidRDefault="00000000">
            <w:pPr>
              <w:spacing w:before="120" w:after="120" w:line="360" w:lineRule="auto"/>
              <w:jc w:val="right"/>
            </w:pPr>
            <w:r>
              <w:rPr>
                <w:rFonts w:ascii="Times New Roman" w:eastAsia="SimSun" w:hAnsi="Times New Roman" w:cs="Times New Roman"/>
                <w:sz w:val="24"/>
                <w:szCs w:val="24"/>
              </w:rPr>
              <w:t>(2-8)</w:t>
            </w:r>
          </w:p>
        </w:tc>
      </w:tr>
    </w:tbl>
    <w:p w14:paraId="5ADEFA78" w14:textId="77777777" w:rsidR="00BC6045" w:rsidRPr="00126EF0" w:rsidRDefault="00000000" w:rsidP="00126EF0">
      <w:pPr>
        <w:pStyle w:val="afff"/>
      </w:pPr>
      <w:r>
        <w:t>（</w:t>
      </w:r>
      <w:r>
        <w:t>2</w:t>
      </w:r>
      <w:r>
        <w:t>）</w:t>
      </w:r>
      <w:r>
        <w:t>MRR@K</w:t>
      </w:r>
      <w:r>
        <w:t>（平均倒数排名）</w:t>
      </w:r>
    </w:p>
    <w:p w14:paraId="0CE0C777" w14:textId="77777777" w:rsidR="00AE7D2B" w:rsidRPr="00126EF0" w:rsidRDefault="00000000" w:rsidP="00126EF0">
      <w:pPr>
        <w:pStyle w:val="afff"/>
      </w:pPr>
      <w:r>
        <w:t>MRR@K</w:t>
      </w:r>
      <w:r>
        <w:t>关注推荐列表中</w:t>
      </w:r>
      <w:r>
        <w:t>"</w:t>
      </w:r>
      <w:r>
        <w:t>第一个相关物品</w:t>
      </w:r>
      <w:r>
        <w:t>"</w:t>
      </w:r>
      <w:r>
        <w:t>的排名位置。对单个用户而言，若第一个相关物品在推荐列表中的位置为</w:t>
      </w:r>
      <w:r>
        <w:t>(r)</w:t>
      </w:r>
      <w:r>
        <w:t>，则</w:t>
      </w:r>
      <w:r>
        <w:t>RR</w:t>
      </w:r>
      <w:r>
        <w:t>（</w:t>
      </w:r>
      <w:r>
        <w:t>Reciprocal Rank</w:t>
      </w:r>
      <w:r>
        <w:t>）为</w:t>
      </w:r>
      <w:r>
        <w:t>(1/r)</w:t>
      </w:r>
      <w:r>
        <w:t>；若</w:t>
      </w:r>
      <w:r>
        <w:t>Top-K</w:t>
      </w:r>
      <w:r>
        <w:t>中没有相关物品则记为</w:t>
      </w:r>
      <w:r>
        <w:t>0</w:t>
      </w:r>
      <w:r>
        <w:t>。对所有用户取平均得到</w:t>
      </w:r>
      <w:r>
        <w:t>MRR@K</w:t>
      </w:r>
      <w:r>
        <w:t>。</w:t>
      </w:r>
      <w:r>
        <w:t>MRR</w:t>
      </w:r>
      <w:r>
        <w:t>适合用于测试集中每个用户仅有少量目标物品、或更关心</w:t>
      </w:r>
      <w:r>
        <w:t>"</w:t>
      </w:r>
      <w:r>
        <w:t>是否能尽快看到一个满意结果</w:t>
      </w:r>
      <w:r>
        <w:t>"</w:t>
      </w:r>
      <w:r>
        <w:t>的场景。与</w:t>
      </w:r>
      <w:r>
        <w:t>NDCG</w:t>
      </w:r>
      <w:r>
        <w:t>相比，</w:t>
      </w:r>
      <w:r>
        <w:t>MRR</w:t>
      </w:r>
      <w:r>
        <w:t>更突出首命中的重要性。</w:t>
      </w:r>
    </w:p>
    <w:p w14:paraId="0543FF06" w14:textId="0D21CBCC" w:rsidR="00AE7D2B" w:rsidRDefault="00000000" w:rsidP="00AE7D2B">
      <w:pPr>
        <w:pStyle w:val="a2"/>
      </w:pPr>
      <w:bookmarkStart w:id="50" w:name="_Toc230892730"/>
      <w:r>
        <w:t>LightGCN</w:t>
      </w:r>
      <w:r>
        <w:t>与</w:t>
      </w:r>
      <w:r>
        <w:t>EASE</w:t>
      </w:r>
      <w:r>
        <w:t>模型</w:t>
      </w:r>
      <w:bookmarkEnd w:id="50"/>
    </w:p>
    <w:p w14:paraId="373BB5BF" w14:textId="2650CFE3" w:rsidR="00BC6045" w:rsidRDefault="00000000" w:rsidP="00126EF0">
      <w:pPr>
        <w:pStyle w:val="afff"/>
      </w:pPr>
      <w:r>
        <w:t>LightGCN</w:t>
      </w:r>
      <w:r>
        <w:t>（</w:t>
      </w:r>
      <w:r>
        <w:t>Lightweight Graph Convolution Network</w:t>
      </w:r>
      <w:r>
        <w:t>）是一种轻量级图卷积推荐模型。与传统</w:t>
      </w:r>
      <w:r>
        <w:t>GCN</w:t>
      </w:r>
      <w:r>
        <w:t>不同，</w:t>
      </w:r>
      <w:r>
        <w:t>LightGCN</w:t>
      </w:r>
      <w:r>
        <w:t>去除了特征变换和非线性激活，仅保留邻域聚合操作。本文采用</w:t>
      </w:r>
      <w:r>
        <w:t>3</w:t>
      </w:r>
      <w:r>
        <w:t>层图卷积，</w:t>
      </w:r>
      <w:r>
        <w:t>Embedding</w:t>
      </w:r>
      <w:r>
        <w:t>维度为</w:t>
      </w:r>
      <w:r>
        <w:t>64</w:t>
      </w:r>
      <w:r>
        <w:t>，层输出通过均值聚合得到最终表示，使用贝叶斯个性化排序（</w:t>
      </w:r>
      <w:r>
        <w:t>BPR</w:t>
      </w:r>
      <w:r>
        <w:t>）损失进行训练。</w:t>
      </w:r>
      <w:r>
        <w:t>EASE</w:t>
      </w:r>
      <w:r>
        <w:t>（</w:t>
      </w:r>
      <w:r>
        <w:t>Embarrassingly Shallow Autoencoders for Sparse Data</w:t>
      </w:r>
      <w:r>
        <w:t>）是一种基于闭式解的线性推荐模型。给定用户</w:t>
      </w:r>
      <w:r>
        <w:t>-</w:t>
      </w:r>
      <w:r>
        <w:t>物品交互矩阵</w:t>
      </w:r>
      <w:r>
        <w:t>X</w:t>
      </w:r>
      <w:r>
        <w:t>，</w:t>
      </w:r>
      <w:r>
        <w:t>EASE</w:t>
      </w:r>
      <w:r>
        <w:t>通过求解</w:t>
      </w:r>
      <w:r>
        <w:t>B=(G+λI)^(-1)·G</w:t>
      </w:r>
      <w:r>
        <w:t>得到物品</w:t>
      </w:r>
      <w:r>
        <w:t>-</w:t>
      </w:r>
      <w:r>
        <w:t>物品权重矩阵</w:t>
      </w:r>
      <w:r>
        <w:t>B</w:t>
      </w:r>
      <w:r>
        <w:t>，其中</w:t>
      </w:r>
      <w:r>
        <w:t>G=X^TX</w:t>
      </w:r>
      <w:r>
        <w:t>为物品共现矩阵，</w:t>
      </w:r>
      <w:r>
        <w:t>λ=500</w:t>
      </w:r>
      <w:r>
        <w:t>为正则化系数，最后强制</w:t>
      </w:r>
      <w:r>
        <w:t>diag(B)=0</w:t>
      </w:r>
      <w:r>
        <w:t>以避免物品自推。</w:t>
      </w:r>
      <w:r>
        <w:t>EASE</w:t>
      </w:r>
      <w:r>
        <w:t>不需要梯度下降训练，在</w:t>
      </w:r>
      <w:r>
        <w:t>CPU</w:t>
      </w:r>
      <w:r>
        <w:t>上约</w:t>
      </w:r>
      <w:r>
        <w:t>10</w:t>
      </w:r>
      <w:r>
        <w:t>秒即可完成</w:t>
      </w:r>
      <w:r>
        <w:t>16K×16K</w:t>
      </w:r>
      <w:r>
        <w:t>矩阵的闭式求解。两个模型将在第</w:t>
      </w:r>
      <w:r>
        <w:t>6</w:t>
      </w:r>
      <w:r>
        <w:t>章作为扩展对比模型参与离线评估。</w:t>
      </w:r>
    </w:p>
    <w:p w14:paraId="08B8264C" w14:textId="77777777" w:rsidR="00BC6045" w:rsidRDefault="00000000">
      <w:pPr>
        <w:spacing w:after="0"/>
        <w:rPr>
          <w:lang w:eastAsia="zh-CN"/>
        </w:rPr>
      </w:pPr>
      <w:r>
        <w:rPr>
          <w:lang w:eastAsia="zh-CN"/>
        </w:rPr>
        <w:br w:type="page"/>
      </w:r>
    </w:p>
    <w:p w14:paraId="1BA1F725" w14:textId="679FB076" w:rsidR="00BC6045" w:rsidRDefault="00000000" w:rsidP="00AD7D6B">
      <w:pPr>
        <w:pStyle w:val="a1"/>
        <w:rPr>
          <w:b/>
        </w:rPr>
      </w:pPr>
      <w:bookmarkStart w:id="51" w:name="_Toc230874840"/>
      <w:r>
        <w:lastRenderedPageBreak/>
        <w:t xml:space="preserve"> </w:t>
      </w:r>
      <w:bookmarkStart w:id="52" w:name="_Toc230892731"/>
      <w:r>
        <w:t>系统需求分析</w:t>
      </w:r>
      <w:bookmarkEnd w:id="51"/>
      <w:bookmarkEnd w:id="52"/>
    </w:p>
    <w:p w14:paraId="2F930F7F" w14:textId="1DD5AEC9" w:rsidR="00BC6045" w:rsidRDefault="00000000" w:rsidP="00AD7D6B">
      <w:pPr>
        <w:pStyle w:val="a2"/>
        <w:rPr>
          <w:b/>
        </w:rPr>
      </w:pPr>
      <w:bookmarkStart w:id="53" w:name="_Toc230874841"/>
      <w:r>
        <w:t xml:space="preserve"> </w:t>
      </w:r>
      <w:bookmarkStart w:id="54" w:name="_Toc230892732"/>
      <w:r>
        <w:t>业务场景与需求概述</w:t>
      </w:r>
      <w:bookmarkEnd w:id="53"/>
      <w:bookmarkEnd w:id="54"/>
    </w:p>
    <w:p w14:paraId="37C658CC" w14:textId="7443E848" w:rsidR="00BC6045" w:rsidRDefault="00000000" w:rsidP="00AD7D6B">
      <w:pPr>
        <w:pStyle w:val="a3"/>
        <w:rPr>
          <w:b/>
        </w:rPr>
      </w:pPr>
      <w:bookmarkStart w:id="55" w:name="_Toc230874842"/>
      <w:bookmarkStart w:id="56" w:name="_Toc230892733"/>
      <w:r>
        <w:t>业务流程与用户角色</w:t>
      </w:r>
      <w:bookmarkEnd w:id="55"/>
      <w:bookmarkEnd w:id="56"/>
    </w:p>
    <w:p w14:paraId="4F4965E5" w14:textId="77777777" w:rsidR="00BC6045" w:rsidRDefault="00000000" w:rsidP="00126EF0">
      <w:pPr>
        <w:pStyle w:val="afff"/>
      </w:pPr>
      <w:r>
        <w:t>本文面向电影推荐应用场景，系统的核心目标是基于用户历史评分行为为用户提供个性化电影推荐，并支持用户在系统中完成电影检索、评分、查看推荐结果与反馈等操作。整体业务流程可概括为：用户注册登录</w:t>
      </w:r>
      <w:r>
        <w:t>→</w:t>
      </w:r>
      <w:r>
        <w:t>浏览或检索电影</w:t>
      </w:r>
      <w:r>
        <w:t>→</w:t>
      </w:r>
      <w:r>
        <w:t>对电影进行评分</w:t>
      </w:r>
      <w:r>
        <w:t>→</w:t>
      </w:r>
      <w:r>
        <w:t>系统根据用户历史行为生成推荐</w:t>
      </w:r>
      <w:r>
        <w:t>→</w:t>
      </w:r>
      <w:r>
        <w:t>用户查看推荐结果并可对推荐进行反馈</w:t>
      </w:r>
      <w:r>
        <w:t>→</w:t>
      </w:r>
      <w:r>
        <w:t>系统展示用户画像与统计可视化信息，辅助用户理解自身偏好与系统推荐依据。</w:t>
      </w:r>
    </w:p>
    <w:p w14:paraId="4DD6EF96" w14:textId="77777777" w:rsidR="00BC6045" w:rsidRDefault="00000000" w:rsidP="00126EF0">
      <w:pPr>
        <w:pStyle w:val="afff"/>
      </w:pPr>
      <w:r>
        <w:t>系统涉及的用户角色主要包括：</w:t>
      </w:r>
    </w:p>
    <w:p w14:paraId="49B22ED3" w14:textId="77777777" w:rsidR="00BC6045" w:rsidRDefault="00000000" w:rsidP="00126EF0">
      <w:pPr>
        <w:pStyle w:val="afff"/>
      </w:pPr>
      <w:r>
        <w:t>（</w:t>
      </w:r>
      <w:r>
        <w:t>1</w:t>
      </w:r>
      <w:r>
        <w:t>）普通用户：完成注册登录、电影检索与评分、查看推荐列表、切换推荐策略、浏览相似电影、查看个人画像与时间线、对推荐结果进行点赞</w:t>
      </w:r>
      <w:r>
        <w:t>/</w:t>
      </w:r>
      <w:r>
        <w:t>点踩反馈等。</w:t>
      </w:r>
    </w:p>
    <w:p w14:paraId="53BB2C9E" w14:textId="77777777" w:rsidR="00BC6045" w:rsidRDefault="00000000" w:rsidP="00126EF0">
      <w:pPr>
        <w:pStyle w:val="afff"/>
      </w:pPr>
      <w:r>
        <w:t>（</w:t>
      </w:r>
      <w:r>
        <w:t>2</w:t>
      </w:r>
      <w:r>
        <w:t>）系统维护者（或研究者）：负责数据导入、离线训练与评估、模型参数调整、结果可视化查看与系统部署维护。该角色更多面向系统开发与实验迭代需求。</w:t>
      </w:r>
    </w:p>
    <w:p w14:paraId="4EAB8CAE" w14:textId="77777777" w:rsidR="00BC6045" w:rsidRDefault="00000000" w:rsidP="00126EF0">
      <w:pPr>
        <w:pStyle w:val="afff"/>
      </w:pPr>
      <w:r>
        <w:t>在推荐策略方面，系统支持多种模式，包括基于</w:t>
      </w:r>
      <w:r>
        <w:t>ItemCF</w:t>
      </w:r>
      <w:r>
        <w:t>的协同过滤推荐、基于</w:t>
      </w:r>
      <w:r>
        <w:t>NCF</w:t>
      </w:r>
      <w:r>
        <w:t>的神经推荐以及两阶段混合推荐（</w:t>
      </w:r>
      <w:r>
        <w:t>ItemCF</w:t>
      </w:r>
      <w:r>
        <w:t>召回</w:t>
      </w:r>
      <w:r>
        <w:t xml:space="preserve"> + NCF</w:t>
      </w:r>
      <w:r>
        <w:t>重排）。通过策略切换功能，可以在不同效果与计算成本需求下选择合适策略，同时便于开展多模型对比实验与可视化展示。</w:t>
      </w:r>
    </w:p>
    <w:p w14:paraId="2640BC8A" w14:textId="77777777" w:rsidR="00B90916" w:rsidRDefault="00B90916" w:rsidP="00B90916">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86866E9" wp14:editId="196D8F1B">
            <wp:extent cx="5753100" cy="6029325"/>
            <wp:effectExtent l="0" t="0" r="0" b="7620"/>
            <wp:docPr id="777410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3100" cy="6029325"/>
                    </a:xfrm>
                    <a:prstGeom prst="rect">
                      <a:avLst/>
                    </a:prstGeom>
                    <a:noFill/>
                    <a:ln>
                      <a:noFill/>
                    </a:ln>
                  </pic:spPr>
                </pic:pic>
              </a:graphicData>
            </a:graphic>
          </wp:inline>
        </w:drawing>
      </w:r>
    </w:p>
    <w:p w14:paraId="1C8DBEFF" w14:textId="77777777" w:rsidR="00BC6045" w:rsidRDefault="00BC6045" w:rsidP="00C91C07">
      <w:pPr>
        <w:pStyle w:val="afffa"/>
      </w:pPr>
      <w:r>
        <w:t>图</w:t>
      </w:r>
      <w:r>
        <w:t xml:space="preserve">3-1 </w:t>
      </w:r>
      <w:r>
        <w:t>系统业务流程图</w:t>
      </w:r>
    </w:p>
    <w:p w14:paraId="04E4ED58" w14:textId="4A40BA5C" w:rsidR="00BC6045" w:rsidRDefault="00000000" w:rsidP="00AD7D6B">
      <w:pPr>
        <w:pStyle w:val="a3"/>
        <w:rPr>
          <w:b/>
        </w:rPr>
      </w:pPr>
      <w:bookmarkStart w:id="57" w:name="_Toc230874843"/>
      <w:bookmarkStart w:id="58" w:name="_Toc230892734"/>
      <w:r>
        <w:t>系统目标与约束</w:t>
      </w:r>
      <w:bookmarkEnd w:id="57"/>
      <w:bookmarkEnd w:id="58"/>
    </w:p>
    <w:p w14:paraId="5D71FEFE" w14:textId="77777777" w:rsidR="00BC6045" w:rsidRDefault="00000000" w:rsidP="00126EF0">
      <w:pPr>
        <w:pStyle w:val="afff"/>
      </w:pPr>
      <w:r>
        <w:t>系统目标主要包括以下几个方面：</w:t>
      </w:r>
    </w:p>
    <w:p w14:paraId="79502EB0" w14:textId="77777777" w:rsidR="00BC6045" w:rsidRDefault="00000000" w:rsidP="00126EF0">
      <w:pPr>
        <w:pStyle w:val="afff"/>
      </w:pPr>
      <w:r>
        <w:t>（</w:t>
      </w:r>
      <w:r>
        <w:t>1</w:t>
      </w:r>
      <w:r>
        <w:t>）个性化推荐：能够依据用户历史评分行为生成个性化推荐列表，并在</w:t>
      </w:r>
      <w:r>
        <w:t>Top-K</w:t>
      </w:r>
      <w:r>
        <w:t>范围内具备较好的排序质量；</w:t>
      </w:r>
    </w:p>
    <w:p w14:paraId="141BFCAB" w14:textId="77777777" w:rsidR="00BC6045" w:rsidRDefault="00000000" w:rsidP="00126EF0">
      <w:pPr>
        <w:pStyle w:val="afff"/>
      </w:pPr>
      <w:r>
        <w:t>（</w:t>
      </w:r>
      <w:r>
        <w:t>2</w:t>
      </w:r>
      <w:r>
        <w:t>）多策略支持：提供</w:t>
      </w:r>
      <w:r>
        <w:t>ItemCF</w:t>
      </w:r>
      <w:r>
        <w:t>、</w:t>
      </w:r>
      <w:r>
        <w:t>NCF</w:t>
      </w:r>
      <w:r>
        <w:t>与</w:t>
      </w:r>
      <w:r>
        <w:t>Hybrid</w:t>
      </w:r>
      <w:r>
        <w:t>等策略选择能力，方便对比与迭代；</w:t>
      </w:r>
    </w:p>
    <w:p w14:paraId="10B8E0CD" w14:textId="77777777" w:rsidR="00BC6045" w:rsidRDefault="00000000" w:rsidP="00126EF0">
      <w:pPr>
        <w:pStyle w:val="afff"/>
      </w:pPr>
      <w:r>
        <w:t>（</w:t>
      </w:r>
      <w:r>
        <w:t>3</w:t>
      </w:r>
      <w:r>
        <w:t>）可用性与可交互性：提供可视化前端页面，支持检索、评分、推荐展示、相似电影查看与用户反馈等完整交互闭环；</w:t>
      </w:r>
    </w:p>
    <w:p w14:paraId="1F94C030" w14:textId="77777777" w:rsidR="00BC6045" w:rsidRDefault="00000000" w:rsidP="00126EF0">
      <w:pPr>
        <w:pStyle w:val="afff"/>
      </w:pPr>
      <w:r>
        <w:lastRenderedPageBreak/>
        <w:t>（</w:t>
      </w:r>
      <w:r>
        <w:t>4</w:t>
      </w:r>
      <w:r>
        <w:t>）可评估性：建立离线评估与消融实验机制，输出</w:t>
      </w:r>
      <w:r>
        <w:t>Precision</w:t>
      </w:r>
      <w:r>
        <w:t>、</w:t>
      </w:r>
      <w:r>
        <w:t>Recall</w:t>
      </w:r>
      <w:r>
        <w:t>、</w:t>
      </w:r>
      <w:r>
        <w:t>MAP</w:t>
      </w:r>
      <w:r>
        <w:t>、</w:t>
      </w:r>
      <w:r>
        <w:t>NDCG</w:t>
      </w:r>
      <w:r>
        <w:t>等指标，并在</w:t>
      </w:r>
      <w:r>
        <w:t>Dashboard</w:t>
      </w:r>
      <w:r>
        <w:t>中展示结果；</w:t>
      </w:r>
    </w:p>
    <w:p w14:paraId="289DAF41" w14:textId="77777777" w:rsidR="00BC6045" w:rsidRDefault="00000000" w:rsidP="00126EF0">
      <w:pPr>
        <w:pStyle w:val="afff"/>
      </w:pPr>
      <w:r>
        <w:t>（</w:t>
      </w:r>
      <w:r>
        <w:t>5</w:t>
      </w:r>
      <w:r>
        <w:t>）可扩展性：采用数据库持久化存储与模块化后端架构，便于后续扩展更多算法、特征与在线反馈机制。</w:t>
      </w:r>
    </w:p>
    <w:p w14:paraId="445924D5" w14:textId="77777777" w:rsidR="00BC6045" w:rsidRDefault="00000000" w:rsidP="00126EF0">
      <w:pPr>
        <w:pStyle w:val="afff"/>
      </w:pPr>
      <w:r>
        <w:t>系统约束主要体现在：</w:t>
      </w:r>
    </w:p>
    <w:p w14:paraId="2AE6DF83" w14:textId="77777777" w:rsidR="00BC6045" w:rsidRDefault="00000000" w:rsidP="00126EF0">
      <w:pPr>
        <w:pStyle w:val="afff"/>
      </w:pPr>
      <w:r>
        <w:t>（</w:t>
      </w:r>
      <w:r>
        <w:t>1</w:t>
      </w:r>
      <w:r>
        <w:t>）数据稀疏与长尾分布：评分数据天然稀疏，热门电影与长尾电影分布不均，可能导致推荐结果偏热门；</w:t>
      </w:r>
    </w:p>
    <w:p w14:paraId="76198026" w14:textId="77777777" w:rsidR="00BC6045" w:rsidRDefault="00000000" w:rsidP="00126EF0">
      <w:pPr>
        <w:pStyle w:val="afff"/>
      </w:pPr>
      <w:r>
        <w:t>（</w:t>
      </w:r>
      <w:r>
        <w:t>2</w:t>
      </w:r>
      <w:r>
        <w:t>）计算资源约束：深度学习模型训练与推理成本较高，需要通过召回</w:t>
      </w:r>
      <w:r>
        <w:t>---</w:t>
      </w:r>
      <w:r>
        <w:t>重排框架、批训练优化等方式控制开销；</w:t>
      </w:r>
    </w:p>
    <w:p w14:paraId="4B5630A8" w14:textId="77777777" w:rsidR="00BC6045" w:rsidRDefault="00000000" w:rsidP="00126EF0">
      <w:pPr>
        <w:pStyle w:val="afff"/>
      </w:pPr>
      <w:r>
        <w:t>（</w:t>
      </w:r>
      <w:r>
        <w:t>3</w:t>
      </w:r>
      <w:r>
        <w:t>）实验迭代效率：多组模型训练与消融实验需在有限时间窗口内完成，训练脚本需支持参数化配置（如批大小、学习率、负采样比例等），便于快速切换实验条件并复现结果；</w:t>
      </w:r>
    </w:p>
    <w:p w14:paraId="44958ACD" w14:textId="77777777" w:rsidR="00BC6045" w:rsidRDefault="00000000" w:rsidP="00126EF0">
      <w:pPr>
        <w:pStyle w:val="afff"/>
      </w:pPr>
      <w:r>
        <w:t>（</w:t>
      </w:r>
      <w:r>
        <w:t>4</w:t>
      </w:r>
      <w:r>
        <w:t>）线上响应要求：推荐接口需在可接受时间内返回结果，因此重排阶段通常在候选集范围内进行推理。</w:t>
      </w:r>
    </w:p>
    <w:p w14:paraId="37FAB849" w14:textId="35F447F7" w:rsidR="00BC6045" w:rsidRDefault="00000000" w:rsidP="00AD7D6B">
      <w:pPr>
        <w:pStyle w:val="a2"/>
        <w:rPr>
          <w:b/>
        </w:rPr>
      </w:pPr>
      <w:bookmarkStart w:id="59" w:name="_Toc230874844"/>
      <w:r>
        <w:t xml:space="preserve"> </w:t>
      </w:r>
      <w:bookmarkStart w:id="60" w:name="_Toc230892735"/>
      <w:r>
        <w:t>功能需求分析</w:t>
      </w:r>
      <w:bookmarkEnd w:id="59"/>
      <w:bookmarkEnd w:id="60"/>
    </w:p>
    <w:p w14:paraId="287C8BE2" w14:textId="2D5B1308" w:rsidR="00BC6045" w:rsidRDefault="00000000" w:rsidP="00AD7D6B">
      <w:pPr>
        <w:pStyle w:val="a3"/>
        <w:rPr>
          <w:b/>
        </w:rPr>
      </w:pPr>
      <w:bookmarkStart w:id="61" w:name="_Toc230874845"/>
      <w:bookmarkStart w:id="62" w:name="_Toc230892736"/>
      <w:r>
        <w:t>用户管理与登录注册</w:t>
      </w:r>
      <w:bookmarkEnd w:id="61"/>
      <w:bookmarkEnd w:id="62"/>
    </w:p>
    <w:p w14:paraId="4D0F1BE4" w14:textId="77777777" w:rsidR="00BC6045" w:rsidRDefault="00000000" w:rsidP="00126EF0">
      <w:pPr>
        <w:pStyle w:val="afff"/>
      </w:pPr>
      <w:r>
        <w:t>用户管理与登录注册模块需提供注册、登录与退出登录等基础功能。注册时校验用户名唯一性并安全存储密码信息；登录后识别当前用户身份，为其提供个性化推荐、历史评分记录与画像统计等功能。用户状态维护需支持会话管理，确保接口访问的安全性与一致性。</w:t>
      </w:r>
    </w:p>
    <w:p w14:paraId="57ADDBE8" w14:textId="6624C9C2" w:rsidR="00BC6045" w:rsidRDefault="00000000" w:rsidP="00AD7D6B">
      <w:pPr>
        <w:pStyle w:val="a3"/>
        <w:rPr>
          <w:b/>
        </w:rPr>
      </w:pPr>
      <w:bookmarkStart w:id="63" w:name="_Toc230874846"/>
      <w:bookmarkStart w:id="64" w:name="_Toc230892737"/>
      <w:r>
        <w:t>电影检索与评分管理</w:t>
      </w:r>
      <w:bookmarkEnd w:id="63"/>
      <w:bookmarkEnd w:id="64"/>
    </w:p>
    <w:p w14:paraId="43DA4A91" w14:textId="77777777" w:rsidR="00BC6045" w:rsidRDefault="00000000" w:rsidP="00126EF0">
      <w:pPr>
        <w:pStyle w:val="afff"/>
      </w:pPr>
      <w:r>
        <w:t>电影检索模块需提供浏览与查询能力，支持根据电影标题关键词检索并查看电影详情信息（如年份、类型、评分统计等）。在评分管理方面，要求实现用户对电影的评分提交与更新，并支持查看个人评分历史，形成持续积累的用户偏好数据。评分数据同时作为推荐算法训练与在线推荐的重要输入。</w:t>
      </w:r>
    </w:p>
    <w:p w14:paraId="286B7D1C" w14:textId="221A07BE" w:rsidR="00BC6045" w:rsidRDefault="00000000" w:rsidP="00AD7D6B">
      <w:pPr>
        <w:pStyle w:val="a3"/>
        <w:rPr>
          <w:b/>
        </w:rPr>
      </w:pPr>
      <w:bookmarkStart w:id="65" w:name="_Toc230874847"/>
      <w:bookmarkStart w:id="66" w:name="_Toc230892738"/>
      <w:r>
        <w:t>推荐服务与策略选择</w:t>
      </w:r>
      <w:bookmarkEnd w:id="65"/>
      <w:bookmarkEnd w:id="66"/>
    </w:p>
    <w:p w14:paraId="3EAB6C3F" w14:textId="77777777" w:rsidR="00BC6045" w:rsidRDefault="00000000" w:rsidP="00126EF0">
      <w:pPr>
        <w:pStyle w:val="afff"/>
      </w:pPr>
      <w:r>
        <w:t>推荐服务模块需为登录用户生成</w:t>
      </w:r>
      <w:r>
        <w:t>Top-K</w:t>
      </w:r>
      <w:r>
        <w:t>推荐列表，并支持以下能力：</w:t>
      </w:r>
    </w:p>
    <w:p w14:paraId="516474E4" w14:textId="77777777" w:rsidR="00BC6045" w:rsidRDefault="00000000" w:rsidP="00126EF0">
      <w:pPr>
        <w:pStyle w:val="afff"/>
      </w:pPr>
      <w:r>
        <w:t>（</w:t>
      </w:r>
      <w:r>
        <w:t>1</w:t>
      </w:r>
      <w:r>
        <w:t>）推荐策略切换：支持</w:t>
      </w:r>
      <w:r>
        <w:t>ItemCF</w:t>
      </w:r>
      <w:r>
        <w:t>推荐、</w:t>
      </w:r>
      <w:r>
        <w:t>NCF</w:t>
      </w:r>
      <w:r>
        <w:t>推荐与混合推荐（</w:t>
      </w:r>
      <w:r>
        <w:t>Hybrid</w:t>
      </w:r>
      <w:r>
        <w:t>）三种模式；</w:t>
      </w:r>
    </w:p>
    <w:p w14:paraId="15E53E06" w14:textId="77777777" w:rsidR="00BC6045" w:rsidRDefault="00000000" w:rsidP="00126EF0">
      <w:pPr>
        <w:pStyle w:val="afff"/>
      </w:pPr>
      <w:r>
        <w:lastRenderedPageBreak/>
        <w:t>（</w:t>
      </w:r>
      <w:r>
        <w:t>2</w:t>
      </w:r>
      <w:r>
        <w:t>）候选与重排流程：在混合模式下，需先通过召回模型生成候选集，再由重排模型对候选集排序输出结果；</w:t>
      </w:r>
    </w:p>
    <w:p w14:paraId="168934F0" w14:textId="77777777" w:rsidR="00BC6045" w:rsidRDefault="00000000" w:rsidP="00126EF0">
      <w:pPr>
        <w:pStyle w:val="afff"/>
      </w:pPr>
      <w:r>
        <w:t>（</w:t>
      </w:r>
      <w:r>
        <w:t>3</w:t>
      </w:r>
      <w:r>
        <w:t>）推荐结果解释：在</w:t>
      </w:r>
      <w:r>
        <w:t>ItemCF</w:t>
      </w:r>
      <w:r>
        <w:t>或混合模式下，可基于相似电影贡献信息生成一定程度的推荐理由，提升可解释性；</w:t>
      </w:r>
    </w:p>
    <w:p w14:paraId="28C09CFA" w14:textId="77777777" w:rsidR="00BC6045" w:rsidRDefault="00000000" w:rsidP="00126EF0">
      <w:pPr>
        <w:pStyle w:val="afff"/>
      </w:pPr>
      <w:r>
        <w:t>（</w:t>
      </w:r>
      <w:r>
        <w:t>4</w:t>
      </w:r>
      <w:r>
        <w:t>）相似电影查询：支持根据指定电影查询其相似电影列表，便于用户探索与增强交互体验。</w:t>
      </w:r>
    </w:p>
    <w:p w14:paraId="0052E8BC" w14:textId="6611325A" w:rsidR="005E33EE" w:rsidRDefault="00000000" w:rsidP="005E33EE">
      <w:pPr>
        <w:pStyle w:val="a3"/>
      </w:pPr>
      <w:bookmarkStart w:id="67" w:name="_Toc230874848"/>
      <w:bookmarkStart w:id="68" w:name="_Toc230892739"/>
      <w:r>
        <w:t>数据可视化与用户画</w:t>
      </w:r>
      <w:r>
        <w:rPr>
          <w:rFonts w:ascii="SimSun" w:eastAsia="SimSun" w:hAnsi="SimSun" w:hint="eastAsia"/>
          <w:sz w:val="21"/>
          <w:szCs w:val="21"/>
        </w:rPr>
        <w:t>像</w:t>
      </w:r>
      <w:bookmarkEnd w:id="67"/>
      <w:bookmarkEnd w:id="68"/>
    </w:p>
    <w:p w14:paraId="07B71379" w14:textId="77777777" w:rsidR="005E33EE" w:rsidRPr="00126EF0" w:rsidRDefault="005E33EE" w:rsidP="00126EF0">
      <w:pPr>
        <w:pStyle w:val="afff"/>
      </w:pPr>
      <w:r>
        <w:t>系统的主要功能性需求按模块划分，汇总如表</w:t>
      </w:r>
      <w:r>
        <w:t>3-1</w:t>
      </w:r>
      <w:r>
        <w:t>所示。</w:t>
      </w:r>
    </w:p>
    <w:p w14:paraId="1572ABA7" w14:textId="77777777" w:rsidR="00BC6045" w:rsidRPr="005E33EE" w:rsidRDefault="00000000" w:rsidP="00C91C07">
      <w:pPr>
        <w:pStyle w:val="afff8"/>
        <w:rPr>
          <w:b/>
        </w:rPr>
      </w:pPr>
      <w:r>
        <w:t>表</w:t>
      </w:r>
      <w:r>
        <w:t xml:space="preserve">3-1 </w:t>
      </w:r>
      <w:r>
        <w:t>系</w:t>
      </w:r>
      <w:r>
        <w:rPr>
          <w:rFonts w:ascii="微软雅黑" w:eastAsia="微软雅黑" w:hAnsi="微软雅黑" w:cs="微软雅黑" w:hint="eastAsia"/>
        </w:rPr>
        <w:t>统</w:t>
      </w:r>
      <w:r>
        <w:rPr>
          <w:rFonts w:eastAsia="Times New Roman" w:hint="eastAsia"/>
        </w:rPr>
        <w:t>功</w:t>
      </w:r>
      <w:r>
        <w:t>能性需求</w:t>
      </w:r>
      <w:r>
        <w:rPr>
          <w:rFonts w:ascii="微软雅黑" w:eastAsia="微软雅黑" w:hAnsi="微软雅黑" w:cs="微软雅黑" w:hint="eastAsia"/>
        </w:rPr>
        <w:t>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600"/>
        <w:gridCol w:w="2800"/>
        <w:gridCol w:w="2800"/>
        <w:gridCol w:w="2160"/>
      </w:tblGrid>
      <w:tr w:rsidR="00B04B27" w14:paraId="03478BA0" w14:textId="77777777" w:rsidTr="002F35E7">
        <w:tc>
          <w:tcPr>
            <w:tcW w:w="1600" w:type="dxa"/>
            <w:tcBorders>
              <w:top w:val="single" w:sz="12" w:space="0" w:color="000000"/>
              <w:bottom w:val="single" w:sz="6" w:space="0" w:color="000000"/>
            </w:tcBorders>
            <w:shd w:val="clear" w:color="auto" w:fill="FFFFFF" w:themeFill="background1"/>
          </w:tcPr>
          <w:p w14:paraId="6B2FEB57" w14:textId="77777777" w:rsidR="00B04B27" w:rsidRDefault="00000000">
            <w:pPr>
              <w:jc w:val="center"/>
            </w:pPr>
            <w:r>
              <w:rPr>
                <w:rFonts w:ascii="SimSun" w:eastAsia="SimSun" w:hAnsi="SimSun"/>
                <w:b/>
                <w:sz w:val="18"/>
                <w:szCs w:val="18"/>
              </w:rPr>
              <w:t>功能模块</w:t>
            </w:r>
          </w:p>
        </w:tc>
        <w:tc>
          <w:tcPr>
            <w:tcW w:w="2800" w:type="dxa"/>
            <w:tcBorders>
              <w:top w:val="single" w:sz="12" w:space="0" w:color="000000"/>
              <w:bottom w:val="single" w:sz="6" w:space="0" w:color="000000"/>
            </w:tcBorders>
            <w:shd w:val="clear" w:color="auto" w:fill="FFFFFF" w:themeFill="background1"/>
          </w:tcPr>
          <w:p w14:paraId="286456B7" w14:textId="77777777" w:rsidR="00B04B27" w:rsidRDefault="00000000">
            <w:pPr>
              <w:jc w:val="center"/>
            </w:pPr>
            <w:r>
              <w:rPr>
                <w:rFonts w:ascii="SimSun" w:eastAsia="SimSun" w:hAnsi="SimSun"/>
                <w:b/>
                <w:sz w:val="18"/>
                <w:szCs w:val="18"/>
              </w:rPr>
              <w:t>子功能</w:t>
            </w:r>
          </w:p>
        </w:tc>
        <w:tc>
          <w:tcPr>
            <w:tcW w:w="2800" w:type="dxa"/>
            <w:tcBorders>
              <w:top w:val="single" w:sz="12" w:space="0" w:color="000000"/>
              <w:bottom w:val="single" w:sz="6" w:space="0" w:color="000000"/>
            </w:tcBorders>
            <w:shd w:val="clear" w:color="auto" w:fill="FFFFFF" w:themeFill="background1"/>
          </w:tcPr>
          <w:p w14:paraId="2C5F6E24" w14:textId="77777777" w:rsidR="00B04B27" w:rsidRDefault="00000000">
            <w:pPr>
              <w:jc w:val="center"/>
            </w:pPr>
            <w:r>
              <w:rPr>
                <w:rFonts w:ascii="SimSun" w:eastAsia="SimSun" w:hAnsi="SimSun"/>
                <w:b/>
                <w:sz w:val="18"/>
                <w:szCs w:val="18"/>
              </w:rPr>
              <w:t>核心API端点</w:t>
            </w:r>
          </w:p>
        </w:tc>
        <w:tc>
          <w:tcPr>
            <w:tcW w:w="2160" w:type="dxa"/>
            <w:tcBorders>
              <w:top w:val="single" w:sz="12" w:space="0" w:color="000000"/>
              <w:bottom w:val="single" w:sz="6" w:space="0" w:color="000000"/>
            </w:tcBorders>
            <w:shd w:val="clear" w:color="auto" w:fill="FFFFFF" w:themeFill="background1"/>
          </w:tcPr>
          <w:p w14:paraId="641135BD" w14:textId="77777777" w:rsidR="00B04B27" w:rsidRDefault="00000000">
            <w:pPr>
              <w:jc w:val="center"/>
            </w:pPr>
            <w:r>
              <w:rPr>
                <w:rFonts w:ascii="SimSun" w:eastAsia="SimSun" w:hAnsi="SimSun"/>
                <w:b/>
                <w:sz w:val="18"/>
                <w:szCs w:val="18"/>
              </w:rPr>
              <w:t>适用角色</w:t>
            </w:r>
          </w:p>
        </w:tc>
      </w:tr>
      <w:tr w:rsidR="00B04B27" w14:paraId="36EC7855" w14:textId="77777777" w:rsidTr="002F35E7">
        <w:tc>
          <w:tcPr>
            <w:tcW w:w="1600" w:type="dxa"/>
            <w:tcBorders>
              <w:top w:val="single" w:sz="6" w:space="0" w:color="000000"/>
            </w:tcBorders>
          </w:tcPr>
          <w:p w14:paraId="6AC4252E" w14:textId="77777777" w:rsidR="00B04B27" w:rsidRDefault="00000000">
            <w:pPr>
              <w:jc w:val="center"/>
            </w:pPr>
            <w:r>
              <w:rPr>
                <w:rFonts w:ascii="SimSun" w:eastAsia="SimSun" w:hAnsi="SimSun"/>
                <w:sz w:val="18"/>
                <w:szCs w:val="18"/>
              </w:rPr>
              <w:t>用户管理</w:t>
            </w:r>
          </w:p>
        </w:tc>
        <w:tc>
          <w:tcPr>
            <w:tcW w:w="2800" w:type="dxa"/>
            <w:tcBorders>
              <w:top w:val="single" w:sz="6" w:space="0" w:color="000000"/>
            </w:tcBorders>
          </w:tcPr>
          <w:p w14:paraId="01D34E6D" w14:textId="77777777" w:rsidR="00B04B27" w:rsidRDefault="00000000">
            <w:pPr>
              <w:jc w:val="center"/>
              <w:rPr>
                <w:lang w:eastAsia="zh-CN"/>
              </w:rPr>
            </w:pPr>
            <w:r>
              <w:rPr>
                <w:rFonts w:ascii="SimSun" w:eastAsia="SimSun" w:hAnsi="SimSun"/>
                <w:sz w:val="18"/>
                <w:szCs w:val="18"/>
                <w:lang w:eastAsia="zh-CN"/>
              </w:rPr>
              <w:t>注册/登录/权限管理/个人信息</w:t>
            </w:r>
          </w:p>
        </w:tc>
        <w:tc>
          <w:tcPr>
            <w:tcW w:w="2800" w:type="dxa"/>
            <w:tcBorders>
              <w:top w:val="single" w:sz="6" w:space="0" w:color="000000"/>
            </w:tcBorders>
          </w:tcPr>
          <w:p w14:paraId="2274679E" w14:textId="77777777" w:rsidR="00B04B27" w:rsidRDefault="00000000">
            <w:pPr>
              <w:jc w:val="center"/>
            </w:pPr>
            <w:r>
              <w:rPr>
                <w:rFonts w:ascii="SimSun" w:eastAsia="SimSun" w:hAnsi="SimSun"/>
                <w:sz w:val="18"/>
                <w:szCs w:val="18"/>
              </w:rPr>
              <w:t>/api/auth/*, /api/me</w:t>
            </w:r>
          </w:p>
        </w:tc>
        <w:tc>
          <w:tcPr>
            <w:tcW w:w="2160" w:type="dxa"/>
            <w:tcBorders>
              <w:top w:val="single" w:sz="6" w:space="0" w:color="000000"/>
            </w:tcBorders>
          </w:tcPr>
          <w:p w14:paraId="66B7DED5" w14:textId="77777777" w:rsidR="00B04B27" w:rsidRDefault="00000000">
            <w:pPr>
              <w:jc w:val="center"/>
            </w:pPr>
            <w:r>
              <w:rPr>
                <w:rFonts w:ascii="SimSun" w:eastAsia="SimSun" w:hAnsi="SimSun"/>
                <w:sz w:val="18"/>
                <w:szCs w:val="18"/>
              </w:rPr>
              <w:t>用户+管理员</w:t>
            </w:r>
          </w:p>
        </w:tc>
      </w:tr>
      <w:tr w:rsidR="00B04B27" w14:paraId="6AF2F458" w14:textId="77777777">
        <w:tc>
          <w:tcPr>
            <w:tcW w:w="1600" w:type="dxa"/>
          </w:tcPr>
          <w:p w14:paraId="28D11E63" w14:textId="77777777" w:rsidR="00B04B27" w:rsidRDefault="00000000">
            <w:pPr>
              <w:jc w:val="center"/>
            </w:pPr>
            <w:r>
              <w:rPr>
                <w:rFonts w:ascii="SimSun" w:eastAsia="SimSun" w:hAnsi="SimSun"/>
                <w:sz w:val="18"/>
                <w:szCs w:val="18"/>
              </w:rPr>
              <w:t>电影浏览</w:t>
            </w:r>
          </w:p>
        </w:tc>
        <w:tc>
          <w:tcPr>
            <w:tcW w:w="2800" w:type="dxa"/>
          </w:tcPr>
          <w:p w14:paraId="798776B5" w14:textId="77777777" w:rsidR="00B04B27" w:rsidRDefault="00000000">
            <w:pPr>
              <w:jc w:val="center"/>
              <w:rPr>
                <w:lang w:eastAsia="zh-CN"/>
              </w:rPr>
            </w:pPr>
            <w:r>
              <w:rPr>
                <w:rFonts w:ascii="SimSun" w:eastAsia="SimSun" w:hAnsi="SimSun"/>
                <w:sz w:val="18"/>
                <w:szCs w:val="18"/>
                <w:lang w:eastAsia="zh-CN"/>
              </w:rPr>
              <w:t>列表/详情/搜索/高级搜索</w:t>
            </w:r>
          </w:p>
        </w:tc>
        <w:tc>
          <w:tcPr>
            <w:tcW w:w="2800" w:type="dxa"/>
          </w:tcPr>
          <w:p w14:paraId="5CE1E72D" w14:textId="77777777" w:rsidR="00B04B27" w:rsidRDefault="00000000">
            <w:pPr>
              <w:jc w:val="center"/>
            </w:pPr>
            <w:r>
              <w:rPr>
                <w:rFonts w:ascii="SimSun" w:eastAsia="SimSun" w:hAnsi="SimSun"/>
                <w:sz w:val="18"/>
                <w:szCs w:val="18"/>
              </w:rPr>
              <w:t>/api/movies, /api/search/*</w:t>
            </w:r>
          </w:p>
        </w:tc>
        <w:tc>
          <w:tcPr>
            <w:tcW w:w="2160" w:type="dxa"/>
          </w:tcPr>
          <w:p w14:paraId="616E9910" w14:textId="77777777" w:rsidR="00B04B27" w:rsidRDefault="00000000">
            <w:pPr>
              <w:jc w:val="center"/>
            </w:pPr>
            <w:r>
              <w:rPr>
                <w:rFonts w:ascii="SimSun" w:eastAsia="SimSun" w:hAnsi="SimSun"/>
                <w:sz w:val="18"/>
                <w:szCs w:val="18"/>
              </w:rPr>
              <w:t>全部</w:t>
            </w:r>
          </w:p>
        </w:tc>
      </w:tr>
      <w:tr w:rsidR="00B04B27" w14:paraId="491C553D" w14:textId="77777777">
        <w:tc>
          <w:tcPr>
            <w:tcW w:w="1600" w:type="dxa"/>
          </w:tcPr>
          <w:p w14:paraId="0594C5A4" w14:textId="77777777" w:rsidR="00B04B27" w:rsidRDefault="00000000">
            <w:pPr>
              <w:jc w:val="center"/>
            </w:pPr>
            <w:r>
              <w:rPr>
                <w:rFonts w:ascii="SimSun" w:eastAsia="SimSun" w:hAnsi="SimSun"/>
                <w:sz w:val="18"/>
                <w:szCs w:val="18"/>
              </w:rPr>
              <w:t>个性化推荐</w:t>
            </w:r>
          </w:p>
        </w:tc>
        <w:tc>
          <w:tcPr>
            <w:tcW w:w="2800" w:type="dxa"/>
          </w:tcPr>
          <w:p w14:paraId="376EC6D2" w14:textId="77777777" w:rsidR="00B04B27" w:rsidRDefault="00000000">
            <w:pPr>
              <w:jc w:val="center"/>
              <w:rPr>
                <w:lang w:eastAsia="zh-CN"/>
              </w:rPr>
            </w:pPr>
            <w:r>
              <w:rPr>
                <w:rFonts w:ascii="SimSun" w:eastAsia="SimSun" w:hAnsi="SimSun"/>
                <w:sz w:val="18"/>
                <w:szCs w:val="18"/>
                <w:lang w:eastAsia="zh-CN"/>
              </w:rPr>
              <w:t>多策略推荐/推荐解释/反馈</w:t>
            </w:r>
          </w:p>
        </w:tc>
        <w:tc>
          <w:tcPr>
            <w:tcW w:w="2800" w:type="dxa"/>
          </w:tcPr>
          <w:p w14:paraId="2FCE4081" w14:textId="77777777" w:rsidR="00B04B27" w:rsidRDefault="00000000">
            <w:pPr>
              <w:jc w:val="center"/>
            </w:pPr>
            <w:r>
              <w:rPr>
                <w:rFonts w:ascii="SimSun" w:eastAsia="SimSun" w:hAnsi="SimSun"/>
                <w:sz w:val="18"/>
                <w:szCs w:val="18"/>
              </w:rPr>
              <w:t>/api/recommendations, /api/feedback</w:t>
            </w:r>
          </w:p>
        </w:tc>
        <w:tc>
          <w:tcPr>
            <w:tcW w:w="2160" w:type="dxa"/>
          </w:tcPr>
          <w:p w14:paraId="168D6304" w14:textId="77777777" w:rsidR="00B04B27" w:rsidRDefault="00000000">
            <w:pPr>
              <w:jc w:val="center"/>
            </w:pPr>
            <w:r>
              <w:rPr>
                <w:rFonts w:ascii="SimSun" w:eastAsia="SimSun" w:hAnsi="SimSun"/>
                <w:sz w:val="18"/>
                <w:szCs w:val="18"/>
              </w:rPr>
              <w:t>用户</w:t>
            </w:r>
          </w:p>
        </w:tc>
      </w:tr>
      <w:tr w:rsidR="00B04B27" w14:paraId="3C76DFAD" w14:textId="77777777">
        <w:tc>
          <w:tcPr>
            <w:tcW w:w="1600" w:type="dxa"/>
          </w:tcPr>
          <w:p w14:paraId="5EFED542" w14:textId="77777777" w:rsidR="00B04B27" w:rsidRDefault="00000000">
            <w:pPr>
              <w:jc w:val="center"/>
            </w:pPr>
            <w:r>
              <w:rPr>
                <w:rFonts w:ascii="SimSun" w:eastAsia="SimSun" w:hAnsi="SimSun"/>
                <w:sz w:val="18"/>
                <w:szCs w:val="18"/>
              </w:rPr>
              <w:t>用户互动</w:t>
            </w:r>
          </w:p>
        </w:tc>
        <w:tc>
          <w:tcPr>
            <w:tcW w:w="2800" w:type="dxa"/>
          </w:tcPr>
          <w:p w14:paraId="7148257B" w14:textId="77777777" w:rsidR="00B04B27" w:rsidRDefault="00000000">
            <w:pPr>
              <w:jc w:val="center"/>
            </w:pPr>
            <w:r>
              <w:rPr>
                <w:rFonts w:ascii="SimSun" w:eastAsia="SimSun" w:hAnsi="SimSun"/>
                <w:sz w:val="18"/>
                <w:szCs w:val="18"/>
              </w:rPr>
              <w:t>评分/评论/点赞/收藏</w:t>
            </w:r>
          </w:p>
        </w:tc>
        <w:tc>
          <w:tcPr>
            <w:tcW w:w="2800" w:type="dxa"/>
          </w:tcPr>
          <w:p w14:paraId="77D2DE16" w14:textId="77777777" w:rsidR="00B04B27" w:rsidRDefault="00000000">
            <w:pPr>
              <w:jc w:val="center"/>
            </w:pPr>
            <w:r>
              <w:rPr>
                <w:rFonts w:ascii="SimSun" w:eastAsia="SimSun" w:hAnsi="SimSun"/>
                <w:sz w:val="18"/>
                <w:szCs w:val="18"/>
              </w:rPr>
              <w:t>/api/ratings, /api/reviews, /api/collections</w:t>
            </w:r>
          </w:p>
        </w:tc>
        <w:tc>
          <w:tcPr>
            <w:tcW w:w="2160" w:type="dxa"/>
          </w:tcPr>
          <w:p w14:paraId="6F9EDC50" w14:textId="77777777" w:rsidR="00B04B27" w:rsidRDefault="00000000">
            <w:pPr>
              <w:jc w:val="center"/>
            </w:pPr>
            <w:r>
              <w:rPr>
                <w:rFonts w:ascii="SimSun" w:eastAsia="SimSun" w:hAnsi="SimSun"/>
                <w:sz w:val="18"/>
                <w:szCs w:val="18"/>
              </w:rPr>
              <w:t>用户</w:t>
            </w:r>
          </w:p>
        </w:tc>
      </w:tr>
      <w:tr w:rsidR="00B04B27" w14:paraId="4E773C4D" w14:textId="77777777">
        <w:tc>
          <w:tcPr>
            <w:tcW w:w="1600" w:type="dxa"/>
          </w:tcPr>
          <w:p w14:paraId="376FB801" w14:textId="77777777" w:rsidR="00B04B27" w:rsidRDefault="00000000">
            <w:pPr>
              <w:jc w:val="center"/>
            </w:pPr>
            <w:r>
              <w:rPr>
                <w:rFonts w:ascii="SimSun" w:eastAsia="SimSun" w:hAnsi="SimSun"/>
                <w:sz w:val="18"/>
                <w:szCs w:val="18"/>
              </w:rPr>
              <w:t>数据分析</w:t>
            </w:r>
          </w:p>
        </w:tc>
        <w:tc>
          <w:tcPr>
            <w:tcW w:w="2800" w:type="dxa"/>
          </w:tcPr>
          <w:p w14:paraId="53F2D521" w14:textId="77777777" w:rsidR="00B04B27" w:rsidRDefault="00000000">
            <w:pPr>
              <w:jc w:val="center"/>
              <w:rPr>
                <w:lang w:eastAsia="zh-CN"/>
              </w:rPr>
            </w:pPr>
            <w:r>
              <w:rPr>
                <w:rFonts w:ascii="SimSun" w:eastAsia="SimSun" w:hAnsi="SimSun"/>
                <w:sz w:val="18"/>
                <w:szCs w:val="18"/>
                <w:lang w:eastAsia="zh-CN"/>
              </w:rPr>
              <w:t>评分分布/类型占比/年份趋势/用户活跃度</w:t>
            </w:r>
          </w:p>
        </w:tc>
        <w:tc>
          <w:tcPr>
            <w:tcW w:w="2800" w:type="dxa"/>
          </w:tcPr>
          <w:p w14:paraId="25E739DE" w14:textId="77777777" w:rsidR="00B04B27" w:rsidRDefault="00000000">
            <w:pPr>
              <w:jc w:val="center"/>
            </w:pPr>
            <w:r>
              <w:rPr>
                <w:rFonts w:ascii="SimSun" w:eastAsia="SimSun" w:hAnsi="SimSun"/>
                <w:sz w:val="18"/>
                <w:szCs w:val="18"/>
              </w:rPr>
              <w:t>/api/stats/*, /api/dashboard/*</w:t>
            </w:r>
          </w:p>
        </w:tc>
        <w:tc>
          <w:tcPr>
            <w:tcW w:w="2160" w:type="dxa"/>
          </w:tcPr>
          <w:p w14:paraId="32A3BC30" w14:textId="77777777" w:rsidR="00B04B27" w:rsidRDefault="00000000">
            <w:pPr>
              <w:jc w:val="center"/>
            </w:pPr>
            <w:r>
              <w:rPr>
                <w:rFonts w:ascii="SimSun" w:eastAsia="SimSun" w:hAnsi="SimSun"/>
                <w:sz w:val="18"/>
                <w:szCs w:val="18"/>
              </w:rPr>
              <w:t>全部</w:t>
            </w:r>
          </w:p>
        </w:tc>
      </w:tr>
      <w:tr w:rsidR="00B04B27" w14:paraId="2F63CF6B" w14:textId="77777777">
        <w:tc>
          <w:tcPr>
            <w:tcW w:w="1600" w:type="dxa"/>
          </w:tcPr>
          <w:p w14:paraId="4F513F06" w14:textId="77777777" w:rsidR="00B04B27" w:rsidRDefault="00000000">
            <w:pPr>
              <w:jc w:val="center"/>
            </w:pPr>
            <w:r>
              <w:rPr>
                <w:rFonts w:ascii="SimSun" w:eastAsia="SimSun" w:hAnsi="SimSun"/>
                <w:sz w:val="18"/>
                <w:szCs w:val="18"/>
              </w:rPr>
              <w:t>用户画像</w:t>
            </w:r>
          </w:p>
        </w:tc>
        <w:tc>
          <w:tcPr>
            <w:tcW w:w="2800" w:type="dxa"/>
          </w:tcPr>
          <w:p w14:paraId="7AEB95FA" w14:textId="77777777" w:rsidR="00B04B27" w:rsidRDefault="00000000">
            <w:pPr>
              <w:jc w:val="center"/>
              <w:rPr>
                <w:lang w:eastAsia="zh-CN"/>
              </w:rPr>
            </w:pPr>
            <w:r>
              <w:rPr>
                <w:rFonts w:ascii="SimSun" w:eastAsia="SimSun" w:hAnsi="SimSun"/>
                <w:sz w:val="18"/>
                <w:szCs w:val="18"/>
                <w:lang w:eastAsia="zh-CN"/>
              </w:rPr>
              <w:t>类型/年代/演员/导演偏好等12维</w:t>
            </w:r>
          </w:p>
        </w:tc>
        <w:tc>
          <w:tcPr>
            <w:tcW w:w="2800" w:type="dxa"/>
          </w:tcPr>
          <w:p w14:paraId="3AE59EFE" w14:textId="77777777" w:rsidR="00B04B27" w:rsidRDefault="00000000">
            <w:pPr>
              <w:jc w:val="center"/>
            </w:pPr>
            <w:r>
              <w:rPr>
                <w:rFonts w:ascii="SimSun" w:eastAsia="SimSun" w:hAnsi="SimSun"/>
                <w:sz w:val="18"/>
                <w:szCs w:val="18"/>
              </w:rPr>
              <w:t>/api/my/persona, /api/my/timeline</w:t>
            </w:r>
          </w:p>
        </w:tc>
        <w:tc>
          <w:tcPr>
            <w:tcW w:w="2160" w:type="dxa"/>
          </w:tcPr>
          <w:p w14:paraId="161143D4" w14:textId="77777777" w:rsidR="00B04B27" w:rsidRDefault="00000000">
            <w:pPr>
              <w:jc w:val="center"/>
            </w:pPr>
            <w:r>
              <w:rPr>
                <w:rFonts w:ascii="SimSun" w:eastAsia="SimSun" w:hAnsi="SimSun"/>
                <w:sz w:val="18"/>
                <w:szCs w:val="18"/>
              </w:rPr>
              <w:t>用户</w:t>
            </w:r>
          </w:p>
        </w:tc>
      </w:tr>
      <w:tr w:rsidR="00B04B27" w14:paraId="466151BF" w14:textId="77777777">
        <w:tc>
          <w:tcPr>
            <w:tcW w:w="1600" w:type="dxa"/>
          </w:tcPr>
          <w:p w14:paraId="23190694" w14:textId="77777777" w:rsidR="00B04B27" w:rsidRDefault="00000000">
            <w:pPr>
              <w:jc w:val="center"/>
            </w:pPr>
            <w:r>
              <w:rPr>
                <w:rFonts w:ascii="SimSun" w:eastAsia="SimSun" w:hAnsi="SimSun"/>
                <w:sz w:val="18"/>
                <w:szCs w:val="18"/>
              </w:rPr>
              <w:t>搜索系统</w:t>
            </w:r>
          </w:p>
        </w:tc>
        <w:tc>
          <w:tcPr>
            <w:tcW w:w="2800" w:type="dxa"/>
          </w:tcPr>
          <w:p w14:paraId="121E12EA" w14:textId="77777777" w:rsidR="00B04B27" w:rsidRDefault="00000000">
            <w:pPr>
              <w:jc w:val="center"/>
              <w:rPr>
                <w:lang w:eastAsia="zh-CN"/>
              </w:rPr>
            </w:pPr>
            <w:r>
              <w:rPr>
                <w:rFonts w:ascii="SimSun" w:eastAsia="SimSun" w:hAnsi="SimSun"/>
                <w:sz w:val="18"/>
                <w:szCs w:val="18"/>
                <w:lang w:eastAsia="zh-CN"/>
              </w:rPr>
              <w:t>高级组合搜索/搜索建议/历史</w:t>
            </w:r>
          </w:p>
        </w:tc>
        <w:tc>
          <w:tcPr>
            <w:tcW w:w="2800" w:type="dxa"/>
          </w:tcPr>
          <w:p w14:paraId="26C868DC" w14:textId="77777777" w:rsidR="00B04B27" w:rsidRDefault="00000000">
            <w:pPr>
              <w:jc w:val="center"/>
            </w:pPr>
            <w:r>
              <w:rPr>
                <w:rFonts w:ascii="SimSun" w:eastAsia="SimSun" w:hAnsi="SimSun"/>
                <w:sz w:val="18"/>
                <w:szCs w:val="18"/>
              </w:rPr>
              <w:t>/api/search/advanced, /api/search/suggestions</w:t>
            </w:r>
          </w:p>
        </w:tc>
        <w:tc>
          <w:tcPr>
            <w:tcW w:w="2160" w:type="dxa"/>
          </w:tcPr>
          <w:p w14:paraId="716B8F31" w14:textId="77777777" w:rsidR="00B04B27" w:rsidRDefault="00000000">
            <w:pPr>
              <w:jc w:val="center"/>
            </w:pPr>
            <w:r>
              <w:rPr>
                <w:rFonts w:ascii="SimSun" w:eastAsia="SimSun" w:hAnsi="SimSun"/>
                <w:sz w:val="18"/>
                <w:szCs w:val="18"/>
              </w:rPr>
              <w:t>全部</w:t>
            </w:r>
          </w:p>
        </w:tc>
      </w:tr>
      <w:tr w:rsidR="00B04B27" w14:paraId="2EC57DE1" w14:textId="77777777">
        <w:tc>
          <w:tcPr>
            <w:tcW w:w="1600" w:type="dxa"/>
          </w:tcPr>
          <w:p w14:paraId="1E89EB79" w14:textId="77777777" w:rsidR="00B04B27" w:rsidRDefault="00000000">
            <w:pPr>
              <w:jc w:val="center"/>
            </w:pPr>
            <w:r>
              <w:rPr>
                <w:rFonts w:ascii="SimSun" w:eastAsia="SimSun" w:hAnsi="SimSun"/>
                <w:sz w:val="18"/>
                <w:szCs w:val="18"/>
              </w:rPr>
              <w:t>管理后台</w:t>
            </w:r>
          </w:p>
        </w:tc>
        <w:tc>
          <w:tcPr>
            <w:tcW w:w="2800" w:type="dxa"/>
          </w:tcPr>
          <w:p w14:paraId="2C1B47B1" w14:textId="77777777" w:rsidR="00B04B27" w:rsidRDefault="00000000">
            <w:pPr>
              <w:jc w:val="center"/>
              <w:rPr>
                <w:lang w:eastAsia="zh-CN"/>
              </w:rPr>
            </w:pPr>
            <w:r>
              <w:rPr>
                <w:rFonts w:ascii="SimSun" w:eastAsia="SimSun" w:hAnsi="SimSun"/>
                <w:sz w:val="18"/>
                <w:szCs w:val="18"/>
                <w:lang w:eastAsia="zh-CN"/>
              </w:rPr>
              <w:t>电影管理/用户管理/内容审核/数据导出</w:t>
            </w:r>
          </w:p>
        </w:tc>
        <w:tc>
          <w:tcPr>
            <w:tcW w:w="2800" w:type="dxa"/>
          </w:tcPr>
          <w:p w14:paraId="2D9A16C3" w14:textId="77777777" w:rsidR="00B04B27" w:rsidRDefault="00000000">
            <w:pPr>
              <w:jc w:val="center"/>
            </w:pPr>
            <w:r>
              <w:rPr>
                <w:rFonts w:ascii="SimSun" w:eastAsia="SimSun" w:hAnsi="SimSun"/>
                <w:sz w:val="18"/>
                <w:szCs w:val="18"/>
              </w:rPr>
              <w:t>/admin/*</w:t>
            </w:r>
          </w:p>
        </w:tc>
        <w:tc>
          <w:tcPr>
            <w:tcW w:w="2160" w:type="dxa"/>
          </w:tcPr>
          <w:p w14:paraId="0B67F8EE" w14:textId="77777777" w:rsidR="00B04B27" w:rsidRDefault="00000000">
            <w:pPr>
              <w:jc w:val="center"/>
            </w:pPr>
            <w:r>
              <w:rPr>
                <w:rFonts w:ascii="SimSun" w:eastAsia="SimSun" w:hAnsi="SimSun"/>
                <w:sz w:val="18"/>
                <w:szCs w:val="18"/>
              </w:rPr>
              <w:t>管理员</w:t>
            </w:r>
          </w:p>
        </w:tc>
      </w:tr>
      <w:tr w:rsidR="00B04B27" w14:paraId="403E1846" w14:textId="77777777">
        <w:tc>
          <w:tcPr>
            <w:tcW w:w="1600" w:type="dxa"/>
          </w:tcPr>
          <w:p w14:paraId="697AFC26" w14:textId="77777777" w:rsidR="00B04B27" w:rsidRDefault="00000000">
            <w:pPr>
              <w:jc w:val="center"/>
            </w:pPr>
            <w:r>
              <w:rPr>
                <w:rFonts w:ascii="SimSun" w:eastAsia="SimSun" w:hAnsi="SimSun"/>
                <w:sz w:val="18"/>
                <w:szCs w:val="18"/>
              </w:rPr>
              <w:t>数据导出</w:t>
            </w:r>
          </w:p>
        </w:tc>
        <w:tc>
          <w:tcPr>
            <w:tcW w:w="2800" w:type="dxa"/>
          </w:tcPr>
          <w:p w14:paraId="2E282EB9" w14:textId="77777777" w:rsidR="00B04B27" w:rsidRDefault="00000000">
            <w:pPr>
              <w:jc w:val="center"/>
              <w:rPr>
                <w:lang w:eastAsia="zh-CN"/>
              </w:rPr>
            </w:pPr>
            <w:r>
              <w:rPr>
                <w:rFonts w:ascii="SimSun" w:eastAsia="SimSun" w:hAnsi="SimSun"/>
                <w:sz w:val="18"/>
                <w:szCs w:val="18"/>
                <w:lang w:eastAsia="zh-CN"/>
              </w:rPr>
              <w:t>用户数据/系统统计/电影数据/完整备份</w:t>
            </w:r>
          </w:p>
        </w:tc>
        <w:tc>
          <w:tcPr>
            <w:tcW w:w="2800" w:type="dxa"/>
          </w:tcPr>
          <w:p w14:paraId="56953EC8" w14:textId="77777777" w:rsidR="00B04B27" w:rsidRDefault="00000000">
            <w:pPr>
              <w:jc w:val="center"/>
            </w:pPr>
            <w:r>
              <w:rPr>
                <w:rFonts w:ascii="SimSun" w:eastAsia="SimSun" w:hAnsi="SimSun"/>
                <w:sz w:val="18"/>
                <w:szCs w:val="18"/>
              </w:rPr>
              <w:t>/api/export/*</w:t>
            </w:r>
          </w:p>
        </w:tc>
        <w:tc>
          <w:tcPr>
            <w:tcW w:w="2160" w:type="dxa"/>
          </w:tcPr>
          <w:p w14:paraId="369654C0" w14:textId="77777777" w:rsidR="00B04B27" w:rsidRDefault="00000000">
            <w:pPr>
              <w:jc w:val="center"/>
            </w:pPr>
            <w:r>
              <w:rPr>
                <w:rFonts w:ascii="SimSun" w:eastAsia="SimSun" w:hAnsi="SimSun"/>
                <w:sz w:val="18"/>
                <w:szCs w:val="18"/>
              </w:rPr>
              <w:t>用户+管理员</w:t>
            </w:r>
          </w:p>
        </w:tc>
      </w:tr>
      <w:tr w:rsidR="00B04B27" w14:paraId="4C5654ED" w14:textId="77777777">
        <w:tc>
          <w:tcPr>
            <w:tcW w:w="1600" w:type="dxa"/>
          </w:tcPr>
          <w:p w14:paraId="29361D0F" w14:textId="77777777" w:rsidR="00B04B27" w:rsidRDefault="00000000">
            <w:pPr>
              <w:jc w:val="center"/>
            </w:pPr>
            <w:r>
              <w:rPr>
                <w:rFonts w:ascii="SimSun" w:eastAsia="SimSun" w:hAnsi="SimSun"/>
                <w:sz w:val="18"/>
                <w:szCs w:val="18"/>
              </w:rPr>
              <w:t>增强统计</w:t>
            </w:r>
          </w:p>
        </w:tc>
        <w:tc>
          <w:tcPr>
            <w:tcW w:w="2800" w:type="dxa"/>
          </w:tcPr>
          <w:p w14:paraId="1C0583F2" w14:textId="77777777" w:rsidR="00B04B27" w:rsidRDefault="00000000">
            <w:pPr>
              <w:jc w:val="center"/>
              <w:rPr>
                <w:lang w:eastAsia="zh-CN"/>
              </w:rPr>
            </w:pPr>
            <w:r>
              <w:rPr>
                <w:rFonts w:ascii="SimSun" w:eastAsia="SimSun" w:hAnsi="SimSun"/>
                <w:sz w:val="18"/>
                <w:szCs w:val="18"/>
                <w:lang w:eastAsia="zh-CN"/>
              </w:rPr>
              <w:t>系统概览/用户分群/活动热力图/类型趋势</w:t>
            </w:r>
          </w:p>
        </w:tc>
        <w:tc>
          <w:tcPr>
            <w:tcW w:w="2800" w:type="dxa"/>
          </w:tcPr>
          <w:p w14:paraId="1AA396EF" w14:textId="77777777" w:rsidR="00B04B27" w:rsidRDefault="00000000">
            <w:pPr>
              <w:jc w:val="center"/>
            </w:pPr>
            <w:r>
              <w:rPr>
                <w:rFonts w:ascii="SimSun" w:eastAsia="SimSun" w:hAnsi="SimSun"/>
                <w:sz w:val="18"/>
                <w:szCs w:val="18"/>
              </w:rPr>
              <w:t>/api/enhanced-stats/*, /api/dashboard/enhanced</w:t>
            </w:r>
          </w:p>
        </w:tc>
        <w:tc>
          <w:tcPr>
            <w:tcW w:w="2160" w:type="dxa"/>
          </w:tcPr>
          <w:p w14:paraId="10E21543" w14:textId="77777777" w:rsidR="00B04B27" w:rsidRDefault="00000000">
            <w:pPr>
              <w:jc w:val="center"/>
            </w:pPr>
            <w:r>
              <w:rPr>
                <w:rFonts w:ascii="SimSun" w:eastAsia="SimSun" w:hAnsi="SimSun"/>
                <w:sz w:val="18"/>
                <w:szCs w:val="18"/>
              </w:rPr>
              <w:t>全部</w:t>
            </w:r>
          </w:p>
        </w:tc>
      </w:tr>
      <w:tr w:rsidR="00B04B27" w14:paraId="2546C739" w14:textId="77777777">
        <w:tc>
          <w:tcPr>
            <w:tcW w:w="1600" w:type="dxa"/>
          </w:tcPr>
          <w:p w14:paraId="2704DAAC" w14:textId="77777777" w:rsidR="00B04B27" w:rsidRDefault="00000000">
            <w:pPr>
              <w:jc w:val="center"/>
            </w:pPr>
            <w:r>
              <w:rPr>
                <w:rFonts w:ascii="SimSun" w:eastAsia="SimSun" w:hAnsi="SimSun"/>
                <w:sz w:val="18"/>
                <w:szCs w:val="18"/>
              </w:rPr>
              <w:t>观影链接</w:t>
            </w:r>
          </w:p>
        </w:tc>
        <w:tc>
          <w:tcPr>
            <w:tcW w:w="2800" w:type="dxa"/>
          </w:tcPr>
          <w:p w14:paraId="0045B268" w14:textId="77777777" w:rsidR="00B04B27" w:rsidRDefault="00000000">
            <w:pPr>
              <w:jc w:val="center"/>
              <w:rPr>
                <w:lang w:eastAsia="zh-CN"/>
              </w:rPr>
            </w:pPr>
            <w:r>
              <w:rPr>
                <w:rFonts w:ascii="SimSun" w:eastAsia="SimSun" w:hAnsi="SimSun"/>
                <w:sz w:val="18"/>
                <w:szCs w:val="18"/>
                <w:lang w:eastAsia="zh-CN"/>
              </w:rPr>
              <w:t>链接提交/审核/举报/多平台支持</w:t>
            </w:r>
          </w:p>
        </w:tc>
        <w:tc>
          <w:tcPr>
            <w:tcW w:w="2800" w:type="dxa"/>
          </w:tcPr>
          <w:p w14:paraId="0CDA02EC" w14:textId="77777777" w:rsidR="00B04B27" w:rsidRDefault="00000000">
            <w:pPr>
              <w:jc w:val="center"/>
            </w:pPr>
            <w:r>
              <w:rPr>
                <w:rFonts w:ascii="SimSun" w:eastAsia="SimSun" w:hAnsi="SimSun"/>
                <w:sz w:val="18"/>
                <w:szCs w:val="18"/>
              </w:rPr>
              <w:t>/api/movies/&lt;id&gt;/watch-links</w:t>
            </w:r>
          </w:p>
        </w:tc>
        <w:tc>
          <w:tcPr>
            <w:tcW w:w="2160" w:type="dxa"/>
          </w:tcPr>
          <w:p w14:paraId="22AEC19F" w14:textId="77777777" w:rsidR="00B04B27" w:rsidRDefault="00000000">
            <w:pPr>
              <w:jc w:val="center"/>
            </w:pPr>
            <w:r>
              <w:rPr>
                <w:rFonts w:ascii="SimSun" w:eastAsia="SimSun" w:hAnsi="SimSun"/>
                <w:sz w:val="18"/>
                <w:szCs w:val="18"/>
              </w:rPr>
              <w:t>用户+管理员</w:t>
            </w:r>
          </w:p>
        </w:tc>
      </w:tr>
    </w:tbl>
    <w:p w14:paraId="27559177" w14:textId="77777777" w:rsidR="00BC6045" w:rsidRDefault="00000000" w:rsidP="00126EF0">
      <w:pPr>
        <w:pStyle w:val="afff"/>
      </w:pPr>
      <w:r>
        <w:lastRenderedPageBreak/>
        <w:t>数据可视化模块负责展示数据分布与模型效果，包括评分分布、类型占比、年份趋势、热门电影与活跃用户等统计信息。同时，用户画像功能需生成个人偏好与行为可视化，例如以类型偏好雷达图反映用户兴趣结构，以时间线展示用户评分与观影行为变化，使用户能够直观理解自身偏好结构与行为变化。</w:t>
      </w:r>
    </w:p>
    <w:p w14:paraId="18BA4375" w14:textId="43E63417" w:rsidR="00BC6045" w:rsidRDefault="00000000" w:rsidP="00AD7D6B">
      <w:pPr>
        <w:pStyle w:val="a3"/>
        <w:rPr>
          <w:b/>
        </w:rPr>
      </w:pPr>
      <w:bookmarkStart w:id="69" w:name="_Toc230874849"/>
      <w:bookmarkStart w:id="70" w:name="_Toc230892740"/>
      <w:r>
        <w:t>用户反馈采集</w:t>
      </w:r>
      <w:bookmarkEnd w:id="69"/>
      <w:bookmarkEnd w:id="70"/>
    </w:p>
    <w:p w14:paraId="3CBAAAB2" w14:textId="77777777" w:rsidR="00BC6045" w:rsidRDefault="00000000" w:rsidP="00126EF0">
      <w:pPr>
        <w:pStyle w:val="afff"/>
      </w:pPr>
      <w:r>
        <w:t>用户反馈采集模块需支持用户对推荐结果进行显式反馈（点赞</w:t>
      </w:r>
      <w:r>
        <w:t>/</w:t>
      </w:r>
      <w:r>
        <w:t>点踩），并记录反馈发生的上下文场景（如推荐列表、电影详情页、相似电影推荐等）。具体而言：每条反馈记录包含反馈类型（</w:t>
      </w:r>
      <w:r>
        <w:t>like/dislike</w:t>
      </w:r>
      <w:r>
        <w:t>）、场景标识（</w:t>
      </w:r>
      <w:r>
        <w:t>context</w:t>
      </w:r>
      <w:r>
        <w:t>字段，限</w:t>
      </w:r>
      <w:r>
        <w:t>64</w:t>
      </w:r>
      <w:r>
        <w:t>字符）和反馈时间戳，通过</w:t>
      </w:r>
      <w:r>
        <w:t>recommendation_feedback</w:t>
      </w:r>
      <w:r>
        <w:t>表持久化存储；同一用户在同一场景下对同一电影的反馈采用覆盖更新策略（由</w:t>
      </w:r>
      <w:r>
        <w:t>user_id + movie_id + context</w:t>
      </w:r>
      <w:r>
        <w:t>联合唯一约束保证）。反馈数据一方面可用于评估推荐质量（如统计点赞率作为在线指标参考），另一方面可作为在线评估的参考信号，支撑后续推荐策略的动态调整，构成推荐生成</w:t>
      </w:r>
      <w:r>
        <w:t>→</w:t>
      </w:r>
      <w:r>
        <w:t>展示</w:t>
      </w:r>
      <w:r>
        <w:t>→</w:t>
      </w:r>
      <w:r>
        <w:t>反馈</w:t>
      </w:r>
      <w:r>
        <w:t>→</w:t>
      </w:r>
      <w:r>
        <w:t>记录的数据通路。</w:t>
      </w:r>
    </w:p>
    <w:p w14:paraId="60333FEC" w14:textId="78EC0C8F" w:rsidR="00BC6045" w:rsidRDefault="00000000" w:rsidP="00AD7D6B">
      <w:pPr>
        <w:pStyle w:val="a2"/>
        <w:rPr>
          <w:b/>
        </w:rPr>
      </w:pPr>
      <w:bookmarkStart w:id="71" w:name="_Toc230874850"/>
      <w:r>
        <w:t xml:space="preserve"> </w:t>
      </w:r>
      <w:bookmarkStart w:id="72" w:name="_Toc230892741"/>
      <w:r>
        <w:t>非功能需求分析</w:t>
      </w:r>
      <w:bookmarkEnd w:id="71"/>
      <w:bookmarkEnd w:id="72"/>
    </w:p>
    <w:p w14:paraId="29282D62" w14:textId="0DBFC558" w:rsidR="00BC6045" w:rsidRDefault="00000000" w:rsidP="00AD7D6B">
      <w:pPr>
        <w:pStyle w:val="a3"/>
        <w:rPr>
          <w:b/>
        </w:rPr>
      </w:pPr>
      <w:bookmarkStart w:id="73" w:name="_Toc230874851"/>
      <w:bookmarkStart w:id="74" w:name="_Toc230892742"/>
      <w:r>
        <w:t>性能需求</w:t>
      </w:r>
      <w:bookmarkEnd w:id="73"/>
      <w:bookmarkEnd w:id="74"/>
    </w:p>
    <w:p w14:paraId="0561CA9E" w14:textId="77777777" w:rsidR="00BC6045" w:rsidRPr="00126EF0" w:rsidRDefault="00000000" w:rsidP="00126EF0">
      <w:pPr>
        <w:pStyle w:val="afff"/>
      </w:pPr>
      <w:r>
        <w:t>性能需求方面，各接口响应时间应满足以下参考指标：推荐接口（</w:t>
      </w:r>
      <w:r>
        <w:t>ItemCF</w:t>
      </w:r>
      <w:r>
        <w:t>）单次请求在</w:t>
      </w:r>
      <w:r>
        <w:t>200ms</w:t>
      </w:r>
      <w:r>
        <w:t>以内完成召回与排序，</w:t>
      </w:r>
      <w:r>
        <w:t>NCF</w:t>
      </w:r>
      <w:r>
        <w:t>与</w:t>
      </w:r>
      <w:r>
        <w:t>Hybrid</w:t>
      </w:r>
      <w:r>
        <w:t>策略控制在</w:t>
      </w:r>
      <w:r>
        <w:t>500ms</w:t>
      </w:r>
      <w:r>
        <w:t>以内；电影检索与评分提交等常规操作在</w:t>
      </w:r>
      <w:r>
        <w:t>300ms</w:t>
      </w:r>
      <w:r>
        <w:t>以内返回；增强统计看板等聚合查询接口因涉及多表联查与实时计算，允许在</w:t>
      </w:r>
      <w:r>
        <w:t>2s</w:t>
      </w:r>
      <w:r>
        <w:t>以内完成。离线训练方面，</w:t>
      </w:r>
      <w:r>
        <w:t>ItemCF</w:t>
      </w:r>
      <w:r>
        <w:t>相似度训练基于</w:t>
      </w:r>
      <w:r>
        <w:t>32M</w:t>
      </w:r>
      <w:r>
        <w:t>评分数据在普通服务器上约</w:t>
      </w:r>
      <w:r>
        <w:t>5min</w:t>
      </w:r>
      <w:r>
        <w:t>完成；</w:t>
      </w:r>
      <w:r>
        <w:t>NCF</w:t>
      </w:r>
      <w:r>
        <w:t>训练在</w:t>
      </w:r>
      <w:r>
        <w:t>GPU</w:t>
      </w:r>
      <w:r>
        <w:t>（如</w:t>
      </w:r>
      <w:r>
        <w:t>NVIDIA RTX 3060</w:t>
      </w:r>
      <w:r>
        <w:t>）上约</w:t>
      </w:r>
      <w:r>
        <w:t>30min</w:t>
      </w:r>
      <w:r>
        <w:t>完成</w:t>
      </w:r>
      <w:r>
        <w:t>20</w:t>
      </w:r>
      <w:r>
        <w:t>个</w:t>
      </w:r>
      <w:r>
        <w:t>epoch</w:t>
      </w:r>
      <w:r>
        <w:t>，</w:t>
      </w:r>
      <w:r>
        <w:t>CPU</w:t>
      </w:r>
      <w:r>
        <w:t>模式下约</w:t>
      </w:r>
      <w:r>
        <w:t>2h</w:t>
      </w:r>
      <w:r>
        <w:t>，通过早停机制（</w:t>
      </w:r>
      <w:r>
        <w:t>patience=3</w:t>
      </w:r>
      <w:r>
        <w:t>）可在效果稳定后提前终止以节省时间。离线评估统一使用三层时间切分协议，单次评估在</w:t>
      </w:r>
      <w:r>
        <w:t>5min</w:t>
      </w:r>
      <w:r>
        <w:t>以内完成，具备可复现性。</w:t>
      </w:r>
    </w:p>
    <w:p w14:paraId="13A6C3DA" w14:textId="6EF8C5A1" w:rsidR="00BC6045" w:rsidRDefault="00000000" w:rsidP="00AD7D6B">
      <w:pPr>
        <w:pStyle w:val="a3"/>
        <w:rPr>
          <w:b/>
        </w:rPr>
      </w:pPr>
      <w:bookmarkStart w:id="75" w:name="_Toc230874852"/>
      <w:bookmarkStart w:id="76" w:name="_Toc230892743"/>
      <w:r>
        <w:t>可扩展性与可维护性</w:t>
      </w:r>
      <w:bookmarkEnd w:id="75"/>
      <w:bookmarkEnd w:id="76"/>
    </w:p>
    <w:p w14:paraId="7FB43B5D" w14:textId="77777777" w:rsidR="00BC6045" w:rsidRDefault="00000000" w:rsidP="00126EF0">
      <w:pPr>
        <w:pStyle w:val="afff"/>
      </w:pPr>
      <w:r>
        <w:t>系统采用模块化设计，算法训练脚本、推理引擎、</w:t>
      </w:r>
      <w:r>
        <w:t>Web</w:t>
      </w:r>
      <w:r>
        <w:t>接口与前端页面相对解耦。后端以</w:t>
      </w:r>
      <w:r>
        <w:t>Flask Blueprint</w:t>
      </w:r>
      <w:r>
        <w:t>组织路由（主路由约</w:t>
      </w:r>
      <w:r>
        <w:t>3100</w:t>
      </w:r>
      <w:r>
        <w:t>行、管理后台约</w:t>
      </w:r>
      <w:r>
        <w:t>1100</w:t>
      </w:r>
      <w:r>
        <w:t>行），算法模块独立为可替换组件（</w:t>
      </w:r>
      <w:r>
        <w:t>ItemCF/NCF/Hybrid</w:t>
      </w:r>
      <w:r>
        <w:t>各为独立策略函数，通过</w:t>
      </w:r>
      <w:r>
        <w:t>strategy</w:t>
      </w:r>
      <w:r>
        <w:t>参数切换）；前端</w:t>
      </w:r>
      <w:r>
        <w:t>Vue.js</w:t>
      </w:r>
      <w:r>
        <w:t>组件系统支持按需复用（</w:t>
      </w:r>
      <w:r>
        <w:t>MovieCard</w:t>
      </w:r>
      <w:r>
        <w:t>、</w:t>
      </w:r>
      <w:r>
        <w:t>SkeletonGrid</w:t>
      </w:r>
      <w:r>
        <w:t>等</w:t>
      </w:r>
      <w:r>
        <w:t>5</w:t>
      </w:r>
      <w:r>
        <w:t>个共享组件）。数据</w:t>
      </w:r>
      <w:r>
        <w:lastRenderedPageBreak/>
        <w:t>库通过</w:t>
      </w:r>
      <w:r>
        <w:t>SQLAlchemy ORM</w:t>
      </w:r>
      <w:r>
        <w:t>与</w:t>
      </w:r>
      <w:r>
        <w:t>Alembic</w:t>
      </w:r>
      <w:r>
        <w:t>迁移管理，新增表或字段不影响现有业务。上述架构便于后续扩展新的召回</w:t>
      </w:r>
      <w:r>
        <w:t>/</w:t>
      </w:r>
      <w:r>
        <w:t>重排模型、可视化图表与业务功能。</w:t>
      </w:r>
    </w:p>
    <w:p w14:paraId="40564F54" w14:textId="73930617" w:rsidR="00BC6045" w:rsidRDefault="00000000" w:rsidP="00AD7D6B">
      <w:pPr>
        <w:pStyle w:val="a3"/>
        <w:rPr>
          <w:b/>
        </w:rPr>
      </w:pPr>
      <w:bookmarkStart w:id="77" w:name="_Toc230874853"/>
      <w:bookmarkStart w:id="78" w:name="_Toc230892744"/>
      <w:r>
        <w:t>安全性与可靠性</w:t>
      </w:r>
      <w:bookmarkEnd w:id="77"/>
      <w:bookmarkEnd w:id="78"/>
    </w:p>
    <w:p w14:paraId="2B5D3C95" w14:textId="77777777" w:rsidR="00126EF0" w:rsidRPr="00126EF0" w:rsidRDefault="00000000" w:rsidP="00126EF0">
      <w:pPr>
        <w:pStyle w:val="afff"/>
      </w:pPr>
      <w:r>
        <w:t>安全性与可靠性方面：</w:t>
      </w:r>
    </w:p>
    <w:p w14:paraId="4A2E1CC3" w14:textId="78F6B3D0" w:rsidR="00BC6045" w:rsidRPr="00126EF0" w:rsidRDefault="00000000" w:rsidP="00126EF0">
      <w:pPr>
        <w:pStyle w:val="afff"/>
      </w:pPr>
      <w:r>
        <w:t>（</w:t>
      </w:r>
      <w:r>
        <w:t>1</w:t>
      </w:r>
      <w:r>
        <w:t>）用户密码采用</w:t>
      </w:r>
      <w:r>
        <w:t>werkzeug.security.generate_password_hash()</w:t>
      </w:r>
      <w:r>
        <w:t>加盐哈希存储，验证时使用</w:t>
      </w:r>
      <w:r>
        <w:t>check_password_hash()</w:t>
      </w:r>
      <w:r>
        <w:t>，不存储明文密码；（</w:t>
      </w:r>
      <w:r>
        <w:t>2</w:t>
      </w:r>
      <w:r>
        <w:t>）会话管理基于</w:t>
      </w:r>
      <w:r>
        <w:t>Flask-Login</w:t>
      </w:r>
      <w:r>
        <w:t>实现，关键</w:t>
      </w:r>
      <w:r>
        <w:t>API</w:t>
      </w:r>
      <w:r>
        <w:t>通过</w:t>
      </w:r>
      <w:r>
        <w:t>@login_required</w:t>
      </w:r>
      <w:r>
        <w:t>装饰器保护，未登录访问</w:t>
      </w:r>
      <w:r>
        <w:t>/api/*</w:t>
      </w:r>
      <w:r>
        <w:t>接口返回</w:t>
      </w:r>
      <w:r>
        <w:t>401 JSON</w:t>
      </w:r>
      <w:r>
        <w:t>而非</w:t>
      </w:r>
      <w:r>
        <w:t>HTML</w:t>
      </w:r>
      <w:r>
        <w:t>重定向，确保前端</w:t>
      </w:r>
      <w:r>
        <w:t>Vue.js</w:t>
      </w:r>
      <w:r>
        <w:t>正确处理认证失败；（</w:t>
      </w:r>
      <w:r>
        <w:t>3</w:t>
      </w:r>
      <w:r>
        <w:t>）管理员接口通过</w:t>
      </w:r>
      <w:r>
        <w:t>@admin_required</w:t>
      </w:r>
      <w:r>
        <w:t>装饰器实现路由级访问控制，非管理员请求返回</w:t>
      </w:r>
      <w:r>
        <w:t>403</w:t>
      </w:r>
      <w:r>
        <w:t>错误；（</w:t>
      </w:r>
      <w:r>
        <w:t>4</w:t>
      </w:r>
      <w:r>
        <w:t>）参数校验：注册接口对用户名长度（</w:t>
      </w:r>
      <w:r>
        <w:t>2-64</w:t>
      </w:r>
      <w:r>
        <w:t>字符）、密码长度（</w:t>
      </w:r>
      <w:r>
        <w:t>≥6</w:t>
      </w:r>
      <w:r>
        <w:t>字符）、重复密码一致性进行四重校验，评分接口限定</w:t>
      </w:r>
      <w:r>
        <w:t>rating</w:t>
      </w:r>
      <w:r>
        <w:t>范围为</w:t>
      </w:r>
      <w:r>
        <w:t>0.5~5.0</w:t>
      </w:r>
      <w:r>
        <w:t>且步长</w:t>
      </w:r>
      <w:r>
        <w:t>0.5</w:t>
      </w:r>
      <w:r>
        <w:t>；（</w:t>
      </w:r>
      <w:r>
        <w:t>5</w:t>
      </w:r>
      <w:r>
        <w:t>）对于模型文件与评估结果文件，统一存放于</w:t>
      </w:r>
      <w:r>
        <w:t>backend/artifacts/</w:t>
      </w:r>
      <w:r>
        <w:t>目录，通过固定路径加载，保证系统启动与推理过程的稳定性与可恢复性。</w:t>
      </w:r>
    </w:p>
    <w:p w14:paraId="6612371C" w14:textId="77777777" w:rsidR="00BC6045" w:rsidRDefault="00000000">
      <w:pPr>
        <w:spacing w:after="0"/>
        <w:rPr>
          <w:lang w:eastAsia="zh-CN"/>
        </w:rPr>
      </w:pPr>
      <w:r>
        <w:rPr>
          <w:lang w:eastAsia="zh-CN"/>
        </w:rPr>
        <w:br w:type="page"/>
      </w:r>
    </w:p>
    <w:p w14:paraId="63D917F1" w14:textId="74419FBE" w:rsidR="00BC6045" w:rsidRDefault="00000000" w:rsidP="00AD7D6B">
      <w:pPr>
        <w:pStyle w:val="a1"/>
        <w:rPr>
          <w:b/>
        </w:rPr>
      </w:pPr>
      <w:bookmarkStart w:id="79" w:name="_Toc230874854"/>
      <w:r>
        <w:lastRenderedPageBreak/>
        <w:t xml:space="preserve"> </w:t>
      </w:r>
      <w:bookmarkStart w:id="80" w:name="_Toc230892745"/>
      <w:r>
        <w:t>系统总体设计</w:t>
      </w:r>
      <w:bookmarkEnd w:id="79"/>
      <w:bookmarkEnd w:id="80"/>
    </w:p>
    <w:p w14:paraId="1A787289" w14:textId="67E16119" w:rsidR="00BC6045" w:rsidRDefault="00000000" w:rsidP="00AD7D6B">
      <w:pPr>
        <w:pStyle w:val="a2"/>
        <w:rPr>
          <w:b/>
        </w:rPr>
      </w:pPr>
      <w:bookmarkStart w:id="81" w:name="_Toc230874855"/>
      <w:r>
        <w:t xml:space="preserve"> </w:t>
      </w:r>
      <w:bookmarkStart w:id="82" w:name="_Toc230892746"/>
      <w:r>
        <w:t>系统总体架构设计</w:t>
      </w:r>
      <w:bookmarkEnd w:id="81"/>
      <w:bookmarkEnd w:id="82"/>
    </w:p>
    <w:p w14:paraId="19CEC086" w14:textId="0D68B705" w:rsidR="00BC6045" w:rsidRDefault="00000000" w:rsidP="00AD7D6B">
      <w:pPr>
        <w:pStyle w:val="a3"/>
        <w:rPr>
          <w:b/>
        </w:rPr>
      </w:pPr>
      <w:bookmarkStart w:id="83" w:name="_Toc230874856"/>
      <w:bookmarkStart w:id="84" w:name="_Toc230892747"/>
      <w:r>
        <w:t>系统模块划分</w:t>
      </w:r>
      <w:bookmarkEnd w:id="83"/>
      <w:bookmarkEnd w:id="84"/>
    </w:p>
    <w:p w14:paraId="2BBC847C" w14:textId="77777777" w:rsidR="00BC6045" w:rsidRDefault="00000000" w:rsidP="00126EF0">
      <w:pPr>
        <w:pStyle w:val="afff"/>
      </w:pPr>
      <w:r>
        <w:t>本文实现的电影推荐系统采用</w:t>
      </w:r>
      <w:r>
        <w:t>"</w:t>
      </w:r>
      <w:r>
        <w:t>数据层</w:t>
      </w:r>
      <w:r>
        <w:t>---</w:t>
      </w:r>
      <w:r>
        <w:t>服务层</w:t>
      </w:r>
      <w:r>
        <w:t>---</w:t>
      </w:r>
      <w:r>
        <w:t>展示层</w:t>
      </w:r>
      <w:r>
        <w:t>"</w:t>
      </w:r>
      <w:r>
        <w:t>分层设计，并结合离线训练与离线评估形成闭环。系统主要由以下模块组成：</w:t>
      </w:r>
    </w:p>
    <w:p w14:paraId="7A335E89" w14:textId="77777777" w:rsidR="00BC6045" w:rsidRDefault="00000000" w:rsidP="00126EF0">
      <w:pPr>
        <w:pStyle w:val="afff"/>
      </w:pPr>
      <w:r>
        <w:t>（</w:t>
      </w:r>
      <w:r>
        <w:t>1</w:t>
      </w:r>
      <w:r>
        <w:t>）数据管理模块：基于</w:t>
      </w:r>
      <w:r>
        <w:t>MySQL</w:t>
      </w:r>
      <w:r>
        <w:t>实现用户、电影、评分、电影相似度以及推荐反馈等数据的持久化存储，通过</w:t>
      </w:r>
      <w:r>
        <w:t>SQLAlchemy ORM</w:t>
      </w:r>
      <w:r>
        <w:t>完成数据访问与事务管理。</w:t>
      </w:r>
    </w:p>
    <w:p w14:paraId="7297CA71" w14:textId="69ED78CD" w:rsidR="00BC6045" w:rsidRDefault="00000000" w:rsidP="00126EF0">
      <w:pPr>
        <w:pStyle w:val="afff"/>
      </w:pPr>
      <w:r>
        <w:t>（</w:t>
      </w:r>
      <w:r>
        <w:t>2</w:t>
      </w:r>
      <w:r>
        <w:t>）离线训练与评估模块：包含</w:t>
      </w:r>
      <w:r>
        <w:t>ItemCF</w:t>
      </w:r>
      <w:r>
        <w:t>、</w:t>
      </w:r>
      <w:r>
        <w:t>NCF</w:t>
      </w:r>
      <w:r>
        <w:t>、</w:t>
      </w:r>
      <w:r>
        <w:t>EASE</w:t>
      </w:r>
      <w:r>
        <w:t>和</w:t>
      </w:r>
      <w:r>
        <w:t>LightGCN</w:t>
      </w:r>
      <w:r>
        <w:t>四种模型的训练脚本，以及统一的离线评估框架。训练阶段，</w:t>
      </w:r>
      <w:r>
        <w:t>ItemCF</w:t>
      </w:r>
      <w:r>
        <w:t>将</w:t>
      </w:r>
      <w:r>
        <w:t>TopK</w:t>
      </w:r>
      <w:r>
        <w:t>相似电影写入相似度表，其余模型将权重与映射元信息保存至</w:t>
      </w:r>
      <w:r>
        <w:t>backend/artifacts/</w:t>
      </w:r>
      <w:r>
        <w:t>目录。评估阶段，所有模型在统一的</w:t>
      </w:r>
      <w:r>
        <w:t>C_all=13,304</w:t>
      </w:r>
      <w:r>
        <w:t>候选集上进行全量排序对比，计算</w:t>
      </w:r>
      <w:r>
        <w:t>Precision@K</w:t>
      </w:r>
      <w:r>
        <w:t>、</w:t>
      </w:r>
      <w:r>
        <w:t>Recall@K</w:t>
      </w:r>
      <w:r>
        <w:t>、</w:t>
      </w:r>
      <w:r>
        <w:t>NDCG@K</w:t>
      </w:r>
      <w:r>
        <w:t>、</w:t>
      </w:r>
      <w:r>
        <w:t>MRR@K</w:t>
      </w:r>
      <w:r>
        <w:t>、</w:t>
      </w:r>
      <w:r>
        <w:t>Coverage</w:t>
      </w:r>
      <w:r>
        <w:t>等</w:t>
      </w:r>
      <w:r>
        <w:t>11</w:t>
      </w:r>
      <w:r>
        <w:t>项指标，并支持消融实验的参数扫描与结果输出。</w:t>
      </w:r>
    </w:p>
    <w:p w14:paraId="443E5646" w14:textId="77777777" w:rsidR="00BC6045" w:rsidRDefault="00000000" w:rsidP="00126EF0">
      <w:pPr>
        <w:pStyle w:val="afff"/>
      </w:pPr>
      <w:r>
        <w:t>（</w:t>
      </w:r>
      <w:r>
        <w:t>3</w:t>
      </w:r>
      <w:r>
        <w:t>）在线推荐服务模块：基于</w:t>
      </w:r>
      <w:r>
        <w:t>Flask</w:t>
      </w:r>
      <w:r>
        <w:t>应用工厂模式构建</w:t>
      </w:r>
      <w:r>
        <w:t>REST</w:t>
      </w:r>
      <w:r>
        <w:t>风格</w:t>
      </w:r>
      <w:r>
        <w:t>API</w:t>
      </w:r>
      <w:r>
        <w:t>，提供认证、电影查询、评分提交、推荐、可视化统计等接口。推荐接口支持</w:t>
      </w:r>
      <w:r>
        <w:t>itemcf</w:t>
      </w:r>
      <w:r>
        <w:t>、</w:t>
      </w:r>
      <w:r>
        <w:t>ncf</w:t>
      </w:r>
      <w:r>
        <w:t>、</w:t>
      </w:r>
      <w:r>
        <w:t>hybrid</w:t>
      </w:r>
      <w:r>
        <w:t>三种策略，可通过参数控制推荐条数与召回候选数；同时提供推荐反馈接口（</w:t>
      </w:r>
      <w:r>
        <w:t>/api/feedback</w:t>
      </w:r>
      <w:r>
        <w:t>）记录用户对推荐结果的评价数据</w:t>
      </w:r>
      <w:r>
        <w:rPr>
          <w:rFonts w:hint="eastAsia"/>
          <w:vertAlign w:val="superscript"/>
        </w:rPr>
        <w:t>[19]</w:t>
      </w:r>
      <w:r>
        <w:t>。</w:t>
      </w:r>
    </w:p>
    <w:p w14:paraId="268093C6" w14:textId="77777777" w:rsidR="00BC6045" w:rsidRDefault="00000000" w:rsidP="00126EF0">
      <w:pPr>
        <w:pStyle w:val="afff"/>
      </w:pPr>
      <w:r>
        <w:t>（</w:t>
      </w:r>
      <w:r>
        <w:t>4</w:t>
      </w:r>
      <w:r>
        <w:t>）前端展示模块：采用</w:t>
      </w:r>
      <w:r>
        <w:t>Jinja2</w:t>
      </w:r>
      <w:r>
        <w:t>模板引擎与</w:t>
      </w:r>
      <w:r>
        <w:t>Vue.js 3</w:t>
      </w:r>
      <w:r>
        <w:t>混合架构，结合</w:t>
      </w:r>
      <w:r>
        <w:t>Bootstrap 5</w:t>
      </w:r>
      <w:r>
        <w:t>暗色主题与</w:t>
      </w:r>
      <w:r>
        <w:t>ECharts</w:t>
      </w:r>
      <w:r>
        <w:t>可视化库，实现推荐结果展示、策略切换、用户画像、评分时间线、数据统计图表和离线评估对比等功能页面。</w:t>
      </w:r>
    </w:p>
    <w:p w14:paraId="2DB1CC54" w14:textId="77777777" w:rsidR="007F5B7F" w:rsidRP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02F329CB" wp14:editId="6B901F1A">
            <wp:extent cx="5759450" cy="7018020"/>
            <wp:effectExtent l="0" t="0" r="0" b="0"/>
            <wp:docPr id="1404453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9450" cy="7018020"/>
                    </a:xfrm>
                    <a:prstGeom prst="rect">
                      <a:avLst/>
                    </a:prstGeom>
                    <a:noFill/>
                    <a:ln>
                      <a:noFill/>
                    </a:ln>
                  </pic:spPr>
                </pic:pic>
              </a:graphicData>
            </a:graphic>
          </wp:inline>
        </w:drawing>
      </w:r>
    </w:p>
    <w:p w14:paraId="18F86B3D" w14:textId="77777777" w:rsidR="00BC6045" w:rsidRDefault="00BC6045" w:rsidP="00C91C07">
      <w:pPr>
        <w:pStyle w:val="afffa"/>
      </w:pPr>
      <w:r>
        <w:t>图</w:t>
      </w:r>
      <w:r>
        <w:t xml:space="preserve">4-1 </w:t>
      </w:r>
      <w:r>
        <w:t>系统总体架构图</w:t>
      </w:r>
    </w:p>
    <w:p w14:paraId="0D36C9E5" w14:textId="3970A96C" w:rsidR="00BC6045" w:rsidRDefault="00000000" w:rsidP="00AD7D6B">
      <w:pPr>
        <w:pStyle w:val="a3"/>
        <w:rPr>
          <w:b/>
        </w:rPr>
      </w:pPr>
      <w:bookmarkStart w:id="85" w:name="_Toc230874857"/>
      <w:bookmarkStart w:id="86" w:name="_Toc230892748"/>
      <w:r>
        <w:t>数据流与业务流程</w:t>
      </w:r>
      <w:bookmarkEnd w:id="85"/>
      <w:bookmarkEnd w:id="86"/>
    </w:p>
    <w:p w14:paraId="09EC1BA7" w14:textId="77777777" w:rsidR="00BC6045" w:rsidRDefault="00000000" w:rsidP="00126EF0">
      <w:pPr>
        <w:pStyle w:val="afff"/>
      </w:pPr>
      <w:r>
        <w:t>系统的数据流可分为离线与在线两部分：</w:t>
      </w:r>
    </w:p>
    <w:p w14:paraId="41ED97C1" w14:textId="77777777" w:rsidR="00BC6045" w:rsidRDefault="00000000" w:rsidP="00126EF0">
      <w:pPr>
        <w:pStyle w:val="afff"/>
      </w:pPr>
      <w:r>
        <w:t>（</w:t>
      </w:r>
      <w:r>
        <w:t>1</w:t>
      </w:r>
      <w:r>
        <w:t>）离线数据流</w:t>
      </w:r>
    </w:p>
    <w:p w14:paraId="52E3A8E5" w14:textId="77777777" w:rsidR="00BC6045" w:rsidRDefault="00000000" w:rsidP="00126EF0">
      <w:pPr>
        <w:pStyle w:val="afff"/>
      </w:pPr>
      <w:r>
        <w:t>首先将</w:t>
      </w:r>
      <w:r>
        <w:t>MovieLens</w:t>
      </w:r>
      <w:r>
        <w:t>数据导入数据库，形成电影表与评分表；随后执行</w:t>
      </w:r>
      <w:r>
        <w:t>ItemCF</w:t>
      </w:r>
      <w:r>
        <w:t>训练脚本计算电影相似度并写入</w:t>
      </w:r>
      <w:r>
        <w:t>movie_similarity</w:t>
      </w:r>
      <w:r>
        <w:t>表；执行</w:t>
      </w:r>
      <w:r>
        <w:t>NCF</w:t>
      </w:r>
      <w:r>
        <w:t>训练脚本完成模型训练后生</w:t>
      </w:r>
      <w:r>
        <w:lastRenderedPageBreak/>
        <w:t>成</w:t>
      </w:r>
      <w:r>
        <w:t>ncf_v2.pt</w:t>
      </w:r>
      <w:r>
        <w:t>与</w:t>
      </w:r>
      <w:r>
        <w:t>ncf_v2_meta.json</w:t>
      </w:r>
      <w:r>
        <w:t>等模型产物；最后通过离线评估脚本计算多模型指标并写入</w:t>
      </w:r>
      <w:r>
        <w:t>evaluation_results.json</w:t>
      </w:r>
      <w:r>
        <w:t>等文件，用于</w:t>
      </w:r>
      <w:r>
        <w:t>Dashboard</w:t>
      </w:r>
      <w:r>
        <w:t>展示与结果分析。</w:t>
      </w:r>
    </w:p>
    <w:p w14:paraId="02D3349C" w14:textId="77777777" w:rsidR="00BC6045" w:rsidRDefault="00000000" w:rsidP="00126EF0">
      <w:pPr>
        <w:pStyle w:val="afff"/>
      </w:pPr>
      <w:r>
        <w:t>（</w:t>
      </w:r>
      <w:r>
        <w:t>2</w:t>
      </w:r>
      <w:r>
        <w:t>）在线业务流程</w:t>
      </w:r>
    </w:p>
    <w:p w14:paraId="7B95E8DC" w14:textId="77777777" w:rsidR="00BC6045" w:rsidRDefault="00000000" w:rsidP="00126EF0">
      <w:pPr>
        <w:pStyle w:val="afff"/>
      </w:pPr>
      <w:r>
        <w:t>用户通过注册与登录接口完成身份认证；用户可通过电影查询接口检索电影并提交评分；当用户请求推荐时，服务端根据策略参数执行对应流程：</w:t>
      </w:r>
    </w:p>
    <w:p w14:paraId="411335DD" w14:textId="77777777" w:rsidR="00BC6045" w:rsidRDefault="00000000" w:rsidP="00126EF0">
      <w:pPr>
        <w:pStyle w:val="afff"/>
      </w:pPr>
      <w:r>
        <w:t>itemcf</w:t>
      </w:r>
      <w:r>
        <w:t>：基于用户历史评分从相似度表召回并排序输出；</w:t>
      </w:r>
    </w:p>
    <w:p w14:paraId="19062618" w14:textId="77777777" w:rsidR="00BC6045" w:rsidRDefault="00000000" w:rsidP="00126EF0">
      <w:pPr>
        <w:pStyle w:val="afff"/>
      </w:pPr>
      <w:r>
        <w:t>ncf</w:t>
      </w:r>
      <w:r>
        <w:t>：在候选集范围内用</w:t>
      </w:r>
      <w:r>
        <w:t>NCF</w:t>
      </w:r>
      <w:r>
        <w:t>对电影逐一打分并排序输出；</w:t>
      </w:r>
    </w:p>
    <w:p w14:paraId="1BF03326" w14:textId="77777777" w:rsidR="00BC6045" w:rsidRDefault="00000000" w:rsidP="00126EF0">
      <w:pPr>
        <w:pStyle w:val="afff"/>
      </w:pPr>
      <w:r>
        <w:t>hybrid</w:t>
      </w:r>
      <w:r>
        <w:t>：先通过</w:t>
      </w:r>
      <w:r>
        <w:t>ItemCF</w:t>
      </w:r>
      <w:r>
        <w:t>召回候选集合，再用</w:t>
      </w:r>
      <w:r>
        <w:t>NCF</w:t>
      </w:r>
      <w:r>
        <w:t>对候选集合重排输出。</w:t>
      </w:r>
    </w:p>
    <w:p w14:paraId="68E6F6C5" w14:textId="77777777" w:rsidR="00BC6045" w:rsidRDefault="00000000" w:rsidP="00126EF0">
      <w:pPr>
        <w:pStyle w:val="afff"/>
      </w:pPr>
      <w:r>
        <w:t>用户在查看推荐列表或电影详情页时可进行反馈，系统将反馈写入反馈表；用户可在前端查看个人画像、时间线与可视化统计图表，并对推荐结果提交反馈。</w:t>
      </w:r>
    </w:p>
    <w:p w14:paraId="7F95C5B8" w14:textId="36AC3161" w:rsidR="00BC6045" w:rsidRDefault="00000000" w:rsidP="00675475">
      <w:pPr>
        <w:pStyle w:val="a2"/>
        <w:rPr>
          <w:b/>
        </w:rPr>
      </w:pPr>
      <w:bookmarkStart w:id="87" w:name="_Toc230874858"/>
      <w:r>
        <w:t xml:space="preserve"> </w:t>
      </w:r>
      <w:bookmarkStart w:id="88" w:name="_Toc230892749"/>
      <w:r>
        <w:t>数据库设计</w:t>
      </w:r>
      <w:bookmarkEnd w:id="87"/>
      <w:bookmarkEnd w:id="88"/>
    </w:p>
    <w:p w14:paraId="2FCF2219" w14:textId="50E60F53" w:rsidR="00BC6045" w:rsidRDefault="00000000" w:rsidP="00675475">
      <w:pPr>
        <w:pStyle w:val="a3"/>
        <w:rPr>
          <w:b/>
        </w:rPr>
      </w:pPr>
      <w:bookmarkStart w:id="89" w:name="_Toc230874859"/>
      <w:bookmarkStart w:id="90" w:name="_Toc230892750"/>
      <w:r>
        <w:t>概念结构设计</w:t>
      </w:r>
      <w:bookmarkEnd w:id="89"/>
      <w:bookmarkEnd w:id="90"/>
    </w:p>
    <w:p w14:paraId="385BF578" w14:textId="77777777" w:rsidR="005E33EE" w:rsidRDefault="00000000" w:rsidP="00126EF0">
      <w:pPr>
        <w:pStyle w:val="afff"/>
      </w:pPr>
      <w:r>
        <w:t>系统的核心实体可分为四类：</w:t>
      </w:r>
    </w:p>
    <w:p w14:paraId="3AE4D503" w14:textId="77777777" w:rsidR="005E33EE" w:rsidRDefault="00000000" w:rsidP="00126EF0">
      <w:pPr>
        <w:pStyle w:val="afff"/>
      </w:pPr>
      <w:r>
        <w:t>（</w:t>
      </w:r>
      <w:r>
        <w:t>1</w:t>
      </w:r>
      <w:r>
        <w:t>）用户与认证类：用户表（</w:t>
      </w:r>
      <w:r>
        <w:t>User</w:t>
      </w:r>
      <w:r>
        <w:t>）存储账户信息与权限。</w:t>
      </w:r>
    </w:p>
    <w:p w14:paraId="77CC9473" w14:textId="77777777" w:rsidR="005E33EE" w:rsidRDefault="00000000" w:rsidP="00126EF0">
      <w:pPr>
        <w:pStyle w:val="afff"/>
      </w:pPr>
      <w:r>
        <w:t>（</w:t>
      </w:r>
      <w:r>
        <w:t>2</w:t>
      </w:r>
      <w:r>
        <w:t>）电影与元数据类：电影表（</w:t>
      </w:r>
      <w:r>
        <w:t>Movie</w:t>
      </w:r>
      <w:r>
        <w:t>）存储电影完整元数据（含</w:t>
      </w:r>
      <w:r>
        <w:t>TMDB</w:t>
      </w:r>
      <w:r>
        <w:t>补充信息）。</w:t>
      </w:r>
    </w:p>
    <w:p w14:paraId="7E68011A" w14:textId="77777777" w:rsidR="005E33EE" w:rsidRDefault="00000000" w:rsidP="00126EF0">
      <w:pPr>
        <w:pStyle w:val="afff"/>
      </w:pPr>
      <w:r>
        <w:t>（</w:t>
      </w:r>
      <w:r>
        <w:t>3</w:t>
      </w:r>
      <w:r>
        <w:t>）评分与交互类：评分表（</w:t>
      </w:r>
      <w:r>
        <w:t>Rating</w:t>
      </w:r>
      <w:r>
        <w:t>）记录用户对电影的评分行为；相似度表（</w:t>
      </w:r>
      <w:r>
        <w:t>MovieSimilarity</w:t>
      </w:r>
      <w:r>
        <w:t>）存储</w:t>
      </w:r>
      <w:r>
        <w:t>ItemCF</w:t>
      </w:r>
      <w:r>
        <w:t>预计算的电影相似度对；推荐反馈表（</w:t>
      </w:r>
      <w:r>
        <w:t>RecommendationFeedback</w:t>
      </w:r>
      <w:r>
        <w:t>）记录用户对推荐结果的反馈。</w:t>
      </w:r>
    </w:p>
    <w:p w14:paraId="76FF3010" w14:textId="77777777" w:rsidR="005E33EE" w:rsidRDefault="00000000" w:rsidP="00126EF0">
      <w:pPr>
        <w:pStyle w:val="afff"/>
      </w:pPr>
      <w:r>
        <w:t>（</w:t>
      </w:r>
      <w:r>
        <w:t>4</w:t>
      </w:r>
      <w:r>
        <w:t>）社交与内容类：评论表（</w:t>
      </w:r>
      <w:r>
        <w:t>Review</w:t>
      </w:r>
      <w:r>
        <w:t>）存储用户对电影的评论；评论点赞表（</w:t>
      </w:r>
      <w:r>
        <w:t>ReviewLike</w:t>
      </w:r>
      <w:r>
        <w:t>）记录评论点赞关系；收藏表（</w:t>
      </w:r>
      <w:r>
        <w:t>UserCollection</w:t>
      </w:r>
      <w:r>
        <w:t>）支持</w:t>
      </w:r>
      <w:r>
        <w:t>favorite/watchlist/seen</w:t>
      </w:r>
      <w:r>
        <w:t>三种收藏类型；观看链接表（</w:t>
      </w:r>
      <w:r>
        <w:t>WatchLink</w:t>
      </w:r>
      <w:r>
        <w:t>）存储电影的在线播放链接。</w:t>
      </w:r>
    </w:p>
    <w:p w14:paraId="5C1ABA45" w14:textId="12C8C9B1" w:rsidR="007F5B7F" w:rsidRDefault="00000000" w:rsidP="00126EF0">
      <w:pPr>
        <w:pStyle w:val="afff"/>
      </w:pPr>
      <w:r>
        <w:t>（</w:t>
      </w:r>
      <w:r>
        <w:t>5</w:t>
      </w:r>
      <w:r>
        <w:t>）系统支撑类：用户行为表（</w:t>
      </w:r>
      <w:r>
        <w:t>UserBehavior</w:t>
      </w:r>
      <w:r>
        <w:t>）记录用户操作日志用于行为分析；用户画像表（</w:t>
      </w:r>
      <w:r>
        <w:t>UserProfile</w:t>
      </w:r>
      <w:r>
        <w:t>）存储</w:t>
      </w:r>
      <w:r>
        <w:t>12</w:t>
      </w:r>
      <w:r>
        <w:t>维用户偏好与行为特征。</w:t>
      </w:r>
      <w:r>
        <w:t xml:space="preserve"> </w:t>
      </w:r>
      <w:r>
        <w:t>以上共</w:t>
      </w:r>
      <w:r>
        <w:t>11</w:t>
      </w:r>
      <w:r>
        <w:t>张数据表，以评分表为核心，通过外键关系关联用户、电影及各类扩展功能表。</w:t>
      </w:r>
    </w:p>
    <w:p w14:paraId="0868D052" w14:textId="77777777" w:rsid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909739E" wp14:editId="16E7F7A4">
            <wp:extent cx="5759450" cy="5236845"/>
            <wp:effectExtent l="0" t="0" r="0" b="1905"/>
            <wp:docPr id="17523988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9450" cy="5236845"/>
                    </a:xfrm>
                    <a:prstGeom prst="rect">
                      <a:avLst/>
                    </a:prstGeom>
                    <a:noFill/>
                    <a:ln>
                      <a:noFill/>
                    </a:ln>
                  </pic:spPr>
                </pic:pic>
              </a:graphicData>
            </a:graphic>
          </wp:inline>
        </w:drawing>
      </w:r>
    </w:p>
    <w:p w14:paraId="380C98CE" w14:textId="77777777" w:rsidR="00BC6045" w:rsidRDefault="00BC6045" w:rsidP="00C91C07">
      <w:pPr>
        <w:pStyle w:val="afffa"/>
      </w:pPr>
      <w:r>
        <w:t>图</w:t>
      </w:r>
      <w:r>
        <w:t xml:space="preserve">4-2 </w:t>
      </w:r>
      <w:r>
        <w:t>数据库实体</w:t>
      </w:r>
      <w:r>
        <w:t>-</w:t>
      </w:r>
      <w:r>
        <w:t>关系图</w:t>
      </w:r>
    </w:p>
    <w:p w14:paraId="564EE775" w14:textId="77777777" w:rsidR="007F5B7F" w:rsidRDefault="007F5B7F">
      <w:pPr>
        <w:spacing w:after="0" w:line="360" w:lineRule="auto"/>
        <w:ind w:firstLine="480"/>
        <w:jc w:val="both"/>
        <w:rPr>
          <w:rFonts w:ascii="Times New Roman" w:eastAsia="SimSun" w:hAnsi="Times New Roman" w:cs="Times New Roman"/>
          <w:sz w:val="24"/>
          <w:szCs w:val="24"/>
          <w:lang w:eastAsia="zh-CN"/>
        </w:rPr>
      </w:pPr>
    </w:p>
    <w:p w14:paraId="2C125E6E" w14:textId="77777777" w:rsidR="003C5B65" w:rsidRDefault="003C5B65" w:rsidP="00C91C07">
      <w:pPr>
        <w:pStyle w:val="afff8"/>
      </w:pPr>
      <w:r>
        <w:t>表</w:t>
      </w:r>
      <w:r>
        <w:t xml:space="preserve">4-1 </w:t>
      </w:r>
      <w:r>
        <w:t>系</w:t>
      </w:r>
      <w:r>
        <w:rPr>
          <w:rFonts w:ascii="微软雅黑" w:eastAsia="微软雅黑" w:hAnsi="微软雅黑" w:cs="微软雅黑" w:hint="eastAsia"/>
        </w:rPr>
        <w:t>统</w:t>
      </w:r>
      <w:r>
        <w:rPr>
          <w:rFonts w:eastAsia="Times New Roman" w:hint="eastAsia"/>
        </w:rPr>
        <w:t>数据</w:t>
      </w:r>
      <w:r>
        <w:rPr>
          <w:rFonts w:ascii="微软雅黑" w:eastAsia="微软雅黑" w:hAnsi="微软雅黑" w:cs="微软雅黑" w:hint="eastAsia"/>
        </w:rPr>
        <w:t>库</w:t>
      </w:r>
      <w:r>
        <w:rPr>
          <w:rFonts w:eastAsia="Times New Roman" w:hint="eastAsia"/>
        </w:rPr>
        <w:t>表</w:t>
      </w:r>
      <w:r>
        <w:rPr>
          <w:rFonts w:ascii="微软雅黑" w:eastAsia="微软雅黑" w:hAnsi="微软雅黑" w:cs="微软雅黑" w:hint="eastAsia"/>
        </w:rPr>
        <w:t>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383"/>
        <w:gridCol w:w="2730"/>
        <w:gridCol w:w="568"/>
        <w:gridCol w:w="2499"/>
        <w:gridCol w:w="3180"/>
      </w:tblGrid>
      <w:tr w:rsidR="003C5B65" w14:paraId="45A73935" w14:textId="77777777" w:rsidTr="002F35E7">
        <w:tc>
          <w:tcPr>
            <w:tcW w:w="383" w:type="dxa"/>
            <w:tcBorders>
              <w:top w:val="single" w:sz="12" w:space="0" w:color="000000"/>
              <w:bottom w:val="single" w:sz="6" w:space="0" w:color="000000"/>
            </w:tcBorders>
            <w:shd w:val="clear" w:color="auto" w:fill="FFFFFF" w:themeFill="background1"/>
          </w:tcPr>
          <w:p w14:paraId="57BD5D27" w14:textId="77777777" w:rsidR="003C5B65" w:rsidRDefault="003C5B65" w:rsidP="00B41AF3">
            <w:pPr>
              <w:jc w:val="center"/>
            </w:pPr>
            <w:r>
              <w:rPr>
                <w:rFonts w:ascii="SimSun" w:eastAsia="SimSun" w:hAnsi="SimSun"/>
                <w:b/>
                <w:sz w:val="18"/>
                <w:szCs w:val="18"/>
              </w:rPr>
              <w:t>编号</w:t>
            </w:r>
          </w:p>
        </w:tc>
        <w:tc>
          <w:tcPr>
            <w:tcW w:w="2730" w:type="dxa"/>
            <w:tcBorders>
              <w:top w:val="single" w:sz="12" w:space="0" w:color="000000"/>
              <w:bottom w:val="single" w:sz="6" w:space="0" w:color="000000"/>
            </w:tcBorders>
            <w:shd w:val="clear" w:color="auto" w:fill="FFFFFF" w:themeFill="background1"/>
          </w:tcPr>
          <w:p w14:paraId="16AB8E0B" w14:textId="77777777" w:rsidR="003C5B65" w:rsidRDefault="003C5B65" w:rsidP="00B41AF3">
            <w:pPr>
              <w:jc w:val="center"/>
            </w:pPr>
            <w:r>
              <w:rPr>
                <w:rFonts w:ascii="SimSun" w:eastAsia="SimSun" w:hAnsi="SimSun"/>
                <w:b/>
                <w:sz w:val="18"/>
                <w:szCs w:val="18"/>
              </w:rPr>
              <w:t>表名</w:t>
            </w:r>
          </w:p>
        </w:tc>
        <w:tc>
          <w:tcPr>
            <w:tcW w:w="568" w:type="dxa"/>
            <w:tcBorders>
              <w:top w:val="single" w:sz="12" w:space="0" w:color="000000"/>
              <w:bottom w:val="single" w:sz="6" w:space="0" w:color="000000"/>
            </w:tcBorders>
            <w:shd w:val="clear" w:color="auto" w:fill="FFFFFF" w:themeFill="background1"/>
          </w:tcPr>
          <w:p w14:paraId="4E74EC8D" w14:textId="77777777" w:rsidR="003C5B65" w:rsidRDefault="003C5B65" w:rsidP="00B41AF3">
            <w:pPr>
              <w:jc w:val="center"/>
            </w:pPr>
            <w:r>
              <w:rPr>
                <w:rFonts w:ascii="SimSun" w:eastAsia="SimSun" w:hAnsi="SimSun"/>
                <w:b/>
                <w:sz w:val="18"/>
                <w:szCs w:val="18"/>
              </w:rPr>
              <w:t>分类</w:t>
            </w:r>
          </w:p>
        </w:tc>
        <w:tc>
          <w:tcPr>
            <w:tcW w:w="2499" w:type="dxa"/>
            <w:tcBorders>
              <w:top w:val="single" w:sz="12" w:space="0" w:color="000000"/>
              <w:bottom w:val="single" w:sz="6" w:space="0" w:color="000000"/>
            </w:tcBorders>
            <w:shd w:val="clear" w:color="auto" w:fill="FFFFFF" w:themeFill="background1"/>
          </w:tcPr>
          <w:p w14:paraId="76A3ABAB" w14:textId="77777777" w:rsidR="003C5B65" w:rsidRDefault="003C5B65" w:rsidP="00B41AF3">
            <w:pPr>
              <w:jc w:val="center"/>
            </w:pPr>
            <w:r>
              <w:rPr>
                <w:rFonts w:ascii="SimSun" w:eastAsia="SimSun" w:hAnsi="SimSun"/>
                <w:b/>
                <w:sz w:val="18"/>
                <w:szCs w:val="18"/>
              </w:rPr>
              <w:t>主要用途</w:t>
            </w:r>
          </w:p>
        </w:tc>
        <w:tc>
          <w:tcPr>
            <w:tcW w:w="3180" w:type="dxa"/>
            <w:tcBorders>
              <w:top w:val="single" w:sz="12" w:space="0" w:color="000000"/>
              <w:bottom w:val="single" w:sz="6" w:space="0" w:color="000000"/>
            </w:tcBorders>
            <w:shd w:val="clear" w:color="auto" w:fill="FFFFFF" w:themeFill="background1"/>
          </w:tcPr>
          <w:p w14:paraId="7FFDC623" w14:textId="77777777" w:rsidR="003C5B65" w:rsidRDefault="003C5B65" w:rsidP="00B41AF3">
            <w:pPr>
              <w:jc w:val="center"/>
            </w:pPr>
            <w:r>
              <w:rPr>
                <w:rFonts w:ascii="SimSun" w:eastAsia="SimSun" w:hAnsi="SimSun"/>
                <w:b/>
                <w:sz w:val="18"/>
                <w:szCs w:val="18"/>
              </w:rPr>
              <w:t>核心索引/约束</w:t>
            </w:r>
          </w:p>
        </w:tc>
      </w:tr>
      <w:tr w:rsidR="003C5B65" w14:paraId="096DB770" w14:textId="77777777" w:rsidTr="002F35E7">
        <w:tc>
          <w:tcPr>
            <w:tcW w:w="383" w:type="dxa"/>
            <w:tcBorders>
              <w:top w:val="single" w:sz="6" w:space="0" w:color="000000"/>
            </w:tcBorders>
          </w:tcPr>
          <w:p w14:paraId="3B4A6FE9" w14:textId="77777777" w:rsidR="003C5B65" w:rsidRDefault="003C5B65" w:rsidP="00B41AF3">
            <w:pPr>
              <w:jc w:val="center"/>
            </w:pPr>
            <w:r>
              <w:rPr>
                <w:rFonts w:ascii="SimSun" w:eastAsia="SimSun" w:hAnsi="SimSun"/>
                <w:sz w:val="18"/>
                <w:szCs w:val="18"/>
              </w:rPr>
              <w:t>1</w:t>
            </w:r>
          </w:p>
        </w:tc>
        <w:tc>
          <w:tcPr>
            <w:tcW w:w="2730" w:type="dxa"/>
            <w:tcBorders>
              <w:top w:val="single" w:sz="6" w:space="0" w:color="000000"/>
            </w:tcBorders>
          </w:tcPr>
          <w:p w14:paraId="31B40654" w14:textId="77777777" w:rsidR="003C5B65" w:rsidRDefault="003C5B65" w:rsidP="00B41AF3">
            <w:pPr>
              <w:jc w:val="center"/>
            </w:pPr>
            <w:r>
              <w:rPr>
                <w:rFonts w:ascii="SimSun" w:eastAsia="SimSun" w:hAnsi="SimSun"/>
                <w:sz w:val="18"/>
                <w:szCs w:val="18"/>
              </w:rPr>
              <w:t>users</w:t>
            </w:r>
          </w:p>
        </w:tc>
        <w:tc>
          <w:tcPr>
            <w:tcW w:w="568" w:type="dxa"/>
            <w:tcBorders>
              <w:top w:val="single" w:sz="6" w:space="0" w:color="000000"/>
            </w:tcBorders>
          </w:tcPr>
          <w:p w14:paraId="62637F55" w14:textId="77777777" w:rsidR="003C5B65" w:rsidRDefault="003C5B65" w:rsidP="00B41AF3">
            <w:pPr>
              <w:jc w:val="center"/>
            </w:pPr>
            <w:r>
              <w:rPr>
                <w:rFonts w:ascii="SimSun" w:eastAsia="SimSun" w:hAnsi="SimSun"/>
                <w:sz w:val="18"/>
                <w:szCs w:val="18"/>
              </w:rPr>
              <w:t>用户与认证</w:t>
            </w:r>
          </w:p>
        </w:tc>
        <w:tc>
          <w:tcPr>
            <w:tcW w:w="2499" w:type="dxa"/>
            <w:tcBorders>
              <w:top w:val="single" w:sz="6" w:space="0" w:color="000000"/>
            </w:tcBorders>
          </w:tcPr>
          <w:p w14:paraId="1E18D046" w14:textId="77777777" w:rsidR="003C5B65" w:rsidRDefault="003C5B65" w:rsidP="00B41AF3">
            <w:pPr>
              <w:jc w:val="center"/>
              <w:rPr>
                <w:lang w:eastAsia="zh-CN"/>
              </w:rPr>
            </w:pPr>
            <w:r>
              <w:rPr>
                <w:rFonts w:ascii="SimSun" w:eastAsia="SimSun" w:hAnsi="SimSun"/>
                <w:sz w:val="18"/>
                <w:szCs w:val="18"/>
                <w:lang w:eastAsia="zh-CN"/>
              </w:rPr>
              <w:t>用户账户、权限、登录信息</w:t>
            </w:r>
          </w:p>
        </w:tc>
        <w:tc>
          <w:tcPr>
            <w:tcW w:w="3180" w:type="dxa"/>
            <w:tcBorders>
              <w:top w:val="single" w:sz="6" w:space="0" w:color="000000"/>
            </w:tcBorders>
          </w:tcPr>
          <w:p w14:paraId="38FAD297" w14:textId="77777777" w:rsidR="003C5B65" w:rsidRDefault="003C5B65" w:rsidP="00B41AF3">
            <w:pPr>
              <w:jc w:val="center"/>
            </w:pPr>
            <w:r>
              <w:rPr>
                <w:rFonts w:ascii="SimSun" w:eastAsia="SimSun" w:hAnsi="SimSun"/>
                <w:sz w:val="18"/>
                <w:szCs w:val="18"/>
              </w:rPr>
              <w:t>username唯一索引, is_admin索引</w:t>
            </w:r>
          </w:p>
        </w:tc>
      </w:tr>
      <w:tr w:rsidR="003C5B65" w14:paraId="3682C208" w14:textId="77777777" w:rsidTr="00B41AF3">
        <w:tc>
          <w:tcPr>
            <w:tcW w:w="383" w:type="dxa"/>
          </w:tcPr>
          <w:p w14:paraId="5122E93A" w14:textId="77777777" w:rsidR="003C5B65" w:rsidRDefault="003C5B65" w:rsidP="00B41AF3">
            <w:pPr>
              <w:jc w:val="center"/>
            </w:pPr>
            <w:r>
              <w:rPr>
                <w:rFonts w:ascii="SimSun" w:eastAsia="SimSun" w:hAnsi="SimSun"/>
                <w:sz w:val="18"/>
                <w:szCs w:val="18"/>
              </w:rPr>
              <w:t>2</w:t>
            </w:r>
          </w:p>
        </w:tc>
        <w:tc>
          <w:tcPr>
            <w:tcW w:w="2730" w:type="dxa"/>
          </w:tcPr>
          <w:p w14:paraId="435A2FFC" w14:textId="77777777" w:rsidR="003C5B65" w:rsidRDefault="003C5B65" w:rsidP="00B41AF3">
            <w:pPr>
              <w:jc w:val="center"/>
            </w:pPr>
            <w:r>
              <w:rPr>
                <w:rFonts w:ascii="SimSun" w:eastAsia="SimSun" w:hAnsi="SimSun"/>
                <w:sz w:val="18"/>
                <w:szCs w:val="18"/>
              </w:rPr>
              <w:t>movies</w:t>
            </w:r>
          </w:p>
        </w:tc>
        <w:tc>
          <w:tcPr>
            <w:tcW w:w="568" w:type="dxa"/>
          </w:tcPr>
          <w:p w14:paraId="75EFAF2F" w14:textId="77777777" w:rsidR="003C5B65" w:rsidRDefault="003C5B65" w:rsidP="00B41AF3">
            <w:pPr>
              <w:jc w:val="center"/>
            </w:pPr>
            <w:r>
              <w:rPr>
                <w:rFonts w:ascii="SimSun" w:eastAsia="SimSun" w:hAnsi="SimSun"/>
                <w:sz w:val="18"/>
                <w:szCs w:val="18"/>
              </w:rPr>
              <w:t>电影与元数据</w:t>
            </w:r>
          </w:p>
        </w:tc>
        <w:tc>
          <w:tcPr>
            <w:tcW w:w="2499" w:type="dxa"/>
          </w:tcPr>
          <w:p w14:paraId="072099B6" w14:textId="77777777" w:rsidR="003C5B65" w:rsidRDefault="003C5B65" w:rsidP="00B41AF3">
            <w:pPr>
              <w:jc w:val="center"/>
              <w:rPr>
                <w:lang w:eastAsia="zh-CN"/>
              </w:rPr>
            </w:pPr>
            <w:r>
              <w:rPr>
                <w:rFonts w:ascii="SimSun" w:eastAsia="SimSun" w:hAnsi="SimSun"/>
                <w:sz w:val="18"/>
                <w:szCs w:val="18"/>
                <w:lang w:eastAsia="zh-CN"/>
              </w:rPr>
              <w:t>电影完整信息(TMDB补充)</w:t>
            </w:r>
          </w:p>
        </w:tc>
        <w:tc>
          <w:tcPr>
            <w:tcW w:w="3180" w:type="dxa"/>
          </w:tcPr>
          <w:p w14:paraId="08B58382" w14:textId="77777777" w:rsidR="003C5B65" w:rsidRDefault="003C5B65" w:rsidP="00B41AF3">
            <w:pPr>
              <w:jc w:val="center"/>
            </w:pPr>
            <w:r>
              <w:rPr>
                <w:rFonts w:ascii="SimSun" w:eastAsia="SimSun" w:hAnsi="SimSun"/>
                <w:sz w:val="18"/>
                <w:szCs w:val="18"/>
              </w:rPr>
              <w:t>title索引, year索引, tmdb_id</w:t>
            </w:r>
          </w:p>
        </w:tc>
      </w:tr>
      <w:tr w:rsidR="003C5B65" w14:paraId="56C5CF41" w14:textId="77777777" w:rsidTr="00B41AF3">
        <w:tc>
          <w:tcPr>
            <w:tcW w:w="383" w:type="dxa"/>
          </w:tcPr>
          <w:p w14:paraId="515A8266" w14:textId="77777777" w:rsidR="003C5B65" w:rsidRDefault="003C5B65" w:rsidP="00B41AF3">
            <w:pPr>
              <w:jc w:val="center"/>
            </w:pPr>
            <w:r>
              <w:rPr>
                <w:rFonts w:ascii="SimSun" w:eastAsia="SimSun" w:hAnsi="SimSun"/>
                <w:sz w:val="18"/>
                <w:szCs w:val="18"/>
              </w:rPr>
              <w:lastRenderedPageBreak/>
              <w:t>3</w:t>
            </w:r>
          </w:p>
        </w:tc>
        <w:tc>
          <w:tcPr>
            <w:tcW w:w="2730" w:type="dxa"/>
          </w:tcPr>
          <w:p w14:paraId="18496690" w14:textId="77777777" w:rsidR="003C5B65" w:rsidRDefault="003C5B65" w:rsidP="00B41AF3">
            <w:pPr>
              <w:jc w:val="center"/>
            </w:pPr>
            <w:r>
              <w:rPr>
                <w:rFonts w:ascii="SimSun" w:eastAsia="SimSun" w:hAnsi="SimSun"/>
                <w:sz w:val="18"/>
                <w:szCs w:val="18"/>
              </w:rPr>
              <w:t>ratings</w:t>
            </w:r>
          </w:p>
        </w:tc>
        <w:tc>
          <w:tcPr>
            <w:tcW w:w="568" w:type="dxa"/>
          </w:tcPr>
          <w:p w14:paraId="52F05E2E" w14:textId="77777777" w:rsidR="003C5B65" w:rsidRDefault="003C5B65" w:rsidP="00B41AF3">
            <w:pPr>
              <w:jc w:val="center"/>
            </w:pPr>
            <w:r>
              <w:rPr>
                <w:rFonts w:ascii="SimSun" w:eastAsia="SimSun" w:hAnsi="SimSun"/>
                <w:sz w:val="18"/>
                <w:szCs w:val="18"/>
              </w:rPr>
              <w:t>评分与交互</w:t>
            </w:r>
          </w:p>
        </w:tc>
        <w:tc>
          <w:tcPr>
            <w:tcW w:w="2499" w:type="dxa"/>
          </w:tcPr>
          <w:p w14:paraId="6A59E991" w14:textId="77777777" w:rsidR="003C5B65" w:rsidRDefault="003C5B65" w:rsidP="00B41AF3">
            <w:pPr>
              <w:jc w:val="center"/>
            </w:pPr>
            <w:r>
              <w:rPr>
                <w:rFonts w:ascii="SimSun" w:eastAsia="SimSun" w:hAnsi="SimSun"/>
                <w:sz w:val="18"/>
                <w:szCs w:val="18"/>
              </w:rPr>
              <w:t>用户-电影评分记录</w:t>
            </w:r>
          </w:p>
        </w:tc>
        <w:tc>
          <w:tcPr>
            <w:tcW w:w="3180" w:type="dxa"/>
          </w:tcPr>
          <w:p w14:paraId="16625E3C" w14:textId="77777777" w:rsidR="003C5B65" w:rsidRDefault="003C5B65" w:rsidP="00B41AF3">
            <w:pPr>
              <w:jc w:val="center"/>
            </w:pPr>
            <w:r>
              <w:rPr>
                <w:rFonts w:ascii="SimSun" w:eastAsia="SimSun" w:hAnsi="SimSun"/>
                <w:sz w:val="18"/>
                <w:szCs w:val="18"/>
              </w:rPr>
              <w:t>(user_id,movie_id)唯一, (user_id,timestamp)复合索引</w:t>
            </w:r>
          </w:p>
        </w:tc>
      </w:tr>
      <w:tr w:rsidR="003C5B65" w14:paraId="06A187BA" w14:textId="77777777" w:rsidTr="00B41AF3">
        <w:tc>
          <w:tcPr>
            <w:tcW w:w="383" w:type="dxa"/>
          </w:tcPr>
          <w:p w14:paraId="7DACD7F0" w14:textId="77777777" w:rsidR="003C5B65" w:rsidRDefault="003C5B65" w:rsidP="00B41AF3">
            <w:pPr>
              <w:jc w:val="center"/>
            </w:pPr>
            <w:r>
              <w:rPr>
                <w:rFonts w:ascii="SimSun" w:eastAsia="SimSun" w:hAnsi="SimSun"/>
                <w:sz w:val="18"/>
                <w:szCs w:val="18"/>
              </w:rPr>
              <w:t>4</w:t>
            </w:r>
          </w:p>
        </w:tc>
        <w:tc>
          <w:tcPr>
            <w:tcW w:w="2730" w:type="dxa"/>
          </w:tcPr>
          <w:p w14:paraId="6AE4FE88" w14:textId="77777777" w:rsidR="003C5B65" w:rsidRDefault="003C5B65" w:rsidP="00B41AF3">
            <w:pPr>
              <w:jc w:val="center"/>
            </w:pPr>
            <w:r>
              <w:rPr>
                <w:rFonts w:ascii="SimSun" w:eastAsia="SimSun" w:hAnsi="SimSun"/>
                <w:sz w:val="18"/>
                <w:szCs w:val="18"/>
              </w:rPr>
              <w:t>movie_similarity</w:t>
            </w:r>
          </w:p>
        </w:tc>
        <w:tc>
          <w:tcPr>
            <w:tcW w:w="568" w:type="dxa"/>
          </w:tcPr>
          <w:p w14:paraId="6E059A6B" w14:textId="77777777" w:rsidR="003C5B65" w:rsidRDefault="003C5B65" w:rsidP="00B41AF3">
            <w:pPr>
              <w:jc w:val="center"/>
            </w:pPr>
            <w:r>
              <w:rPr>
                <w:rFonts w:ascii="SimSun" w:eastAsia="SimSun" w:hAnsi="SimSun"/>
                <w:sz w:val="18"/>
                <w:szCs w:val="18"/>
              </w:rPr>
              <w:t>推荐核心</w:t>
            </w:r>
          </w:p>
        </w:tc>
        <w:tc>
          <w:tcPr>
            <w:tcW w:w="2499" w:type="dxa"/>
          </w:tcPr>
          <w:p w14:paraId="6801F42E" w14:textId="77777777" w:rsidR="003C5B65" w:rsidRDefault="003C5B65" w:rsidP="00B41AF3">
            <w:pPr>
              <w:jc w:val="center"/>
              <w:rPr>
                <w:lang w:eastAsia="zh-CN"/>
              </w:rPr>
            </w:pPr>
            <w:r>
              <w:rPr>
                <w:rFonts w:ascii="SimSun" w:eastAsia="SimSun" w:hAnsi="SimSun"/>
                <w:sz w:val="18"/>
                <w:szCs w:val="18"/>
                <w:lang w:eastAsia="zh-CN"/>
              </w:rPr>
              <w:t>ItemCF预计算相似度</w:t>
            </w:r>
          </w:p>
        </w:tc>
        <w:tc>
          <w:tcPr>
            <w:tcW w:w="3180" w:type="dxa"/>
          </w:tcPr>
          <w:p w14:paraId="2E01658C" w14:textId="77777777" w:rsidR="003C5B65" w:rsidRDefault="003C5B65" w:rsidP="00B41AF3">
            <w:pPr>
              <w:jc w:val="center"/>
            </w:pPr>
            <w:r>
              <w:rPr>
                <w:rFonts w:ascii="SimSun" w:eastAsia="SimSun" w:hAnsi="SimSun"/>
                <w:sz w:val="18"/>
                <w:szCs w:val="18"/>
              </w:rPr>
              <w:t>(movie_id,similar_movie_id)唯一, (movie_id,score)复合索引</w:t>
            </w:r>
          </w:p>
        </w:tc>
      </w:tr>
      <w:tr w:rsidR="003C5B65" w14:paraId="2369CAE6" w14:textId="77777777" w:rsidTr="00B41AF3">
        <w:tc>
          <w:tcPr>
            <w:tcW w:w="383" w:type="dxa"/>
          </w:tcPr>
          <w:p w14:paraId="7DE09234" w14:textId="77777777" w:rsidR="003C5B65" w:rsidRDefault="003C5B65" w:rsidP="00B41AF3">
            <w:pPr>
              <w:jc w:val="center"/>
            </w:pPr>
            <w:r>
              <w:rPr>
                <w:rFonts w:ascii="SimSun" w:eastAsia="SimSun" w:hAnsi="SimSun"/>
                <w:sz w:val="18"/>
                <w:szCs w:val="18"/>
              </w:rPr>
              <w:t>5</w:t>
            </w:r>
          </w:p>
        </w:tc>
        <w:tc>
          <w:tcPr>
            <w:tcW w:w="2730" w:type="dxa"/>
          </w:tcPr>
          <w:p w14:paraId="2B55D877" w14:textId="77777777" w:rsidR="003C5B65" w:rsidRDefault="003C5B65" w:rsidP="00B41AF3">
            <w:pPr>
              <w:jc w:val="center"/>
            </w:pPr>
            <w:r>
              <w:rPr>
                <w:rFonts w:ascii="SimSun" w:eastAsia="SimSun" w:hAnsi="SimSun"/>
                <w:sz w:val="18"/>
                <w:szCs w:val="18"/>
              </w:rPr>
              <w:t>recommendation_feedback</w:t>
            </w:r>
          </w:p>
        </w:tc>
        <w:tc>
          <w:tcPr>
            <w:tcW w:w="568" w:type="dxa"/>
          </w:tcPr>
          <w:p w14:paraId="175E2593" w14:textId="77777777" w:rsidR="003C5B65" w:rsidRDefault="003C5B65" w:rsidP="00B41AF3">
            <w:pPr>
              <w:jc w:val="center"/>
            </w:pPr>
            <w:r>
              <w:rPr>
                <w:rFonts w:ascii="SimSun" w:eastAsia="SimSun" w:hAnsi="SimSun"/>
                <w:sz w:val="18"/>
                <w:szCs w:val="18"/>
              </w:rPr>
              <w:t>推荐核心</w:t>
            </w:r>
          </w:p>
        </w:tc>
        <w:tc>
          <w:tcPr>
            <w:tcW w:w="2499" w:type="dxa"/>
          </w:tcPr>
          <w:p w14:paraId="11D431CD" w14:textId="77777777" w:rsidR="003C5B65" w:rsidRDefault="003C5B65" w:rsidP="00B41AF3">
            <w:pPr>
              <w:jc w:val="center"/>
            </w:pPr>
            <w:r>
              <w:rPr>
                <w:rFonts w:ascii="SimSun" w:eastAsia="SimSun" w:hAnsi="SimSun"/>
                <w:sz w:val="18"/>
                <w:szCs w:val="18"/>
              </w:rPr>
              <w:t>推荐结果反馈</w:t>
            </w:r>
          </w:p>
        </w:tc>
        <w:tc>
          <w:tcPr>
            <w:tcW w:w="3180" w:type="dxa"/>
          </w:tcPr>
          <w:p w14:paraId="14873E32" w14:textId="77777777" w:rsidR="003C5B65" w:rsidRDefault="003C5B65" w:rsidP="00B41AF3">
            <w:pPr>
              <w:jc w:val="center"/>
            </w:pPr>
            <w:r>
              <w:rPr>
                <w:rFonts w:ascii="SimSun" w:eastAsia="SimSun" w:hAnsi="SimSun"/>
                <w:sz w:val="18"/>
                <w:szCs w:val="18"/>
              </w:rPr>
              <w:t>(user_id,movie_id,context)唯一</w:t>
            </w:r>
          </w:p>
        </w:tc>
      </w:tr>
      <w:tr w:rsidR="003C5B65" w14:paraId="2E641EF5" w14:textId="77777777" w:rsidTr="00B41AF3">
        <w:tc>
          <w:tcPr>
            <w:tcW w:w="383" w:type="dxa"/>
          </w:tcPr>
          <w:p w14:paraId="2C999F04" w14:textId="77777777" w:rsidR="003C5B65" w:rsidRDefault="003C5B65" w:rsidP="00B41AF3">
            <w:pPr>
              <w:jc w:val="center"/>
            </w:pPr>
            <w:r>
              <w:rPr>
                <w:rFonts w:ascii="SimSun" w:eastAsia="SimSun" w:hAnsi="SimSun"/>
                <w:sz w:val="18"/>
                <w:szCs w:val="18"/>
              </w:rPr>
              <w:t>6</w:t>
            </w:r>
          </w:p>
        </w:tc>
        <w:tc>
          <w:tcPr>
            <w:tcW w:w="2730" w:type="dxa"/>
          </w:tcPr>
          <w:p w14:paraId="1C761E8B" w14:textId="77777777" w:rsidR="003C5B65" w:rsidRDefault="003C5B65" w:rsidP="00B41AF3">
            <w:pPr>
              <w:jc w:val="center"/>
            </w:pPr>
            <w:r>
              <w:rPr>
                <w:rFonts w:ascii="SimSun" w:eastAsia="SimSun" w:hAnsi="SimSun"/>
                <w:sz w:val="18"/>
                <w:szCs w:val="18"/>
              </w:rPr>
              <w:t>reviews</w:t>
            </w:r>
          </w:p>
        </w:tc>
        <w:tc>
          <w:tcPr>
            <w:tcW w:w="568" w:type="dxa"/>
          </w:tcPr>
          <w:p w14:paraId="7A7E75E9" w14:textId="77777777" w:rsidR="003C5B65" w:rsidRDefault="003C5B65" w:rsidP="00B41AF3">
            <w:pPr>
              <w:jc w:val="center"/>
            </w:pPr>
            <w:r>
              <w:rPr>
                <w:rFonts w:ascii="SimSun" w:eastAsia="SimSun" w:hAnsi="SimSun"/>
                <w:sz w:val="18"/>
                <w:szCs w:val="18"/>
              </w:rPr>
              <w:t>社交与内容</w:t>
            </w:r>
          </w:p>
        </w:tc>
        <w:tc>
          <w:tcPr>
            <w:tcW w:w="2499" w:type="dxa"/>
          </w:tcPr>
          <w:p w14:paraId="607E6D6B" w14:textId="77777777" w:rsidR="003C5B65" w:rsidRDefault="003C5B65" w:rsidP="00B41AF3">
            <w:pPr>
              <w:jc w:val="center"/>
            </w:pPr>
            <w:r>
              <w:rPr>
                <w:rFonts w:ascii="SimSun" w:eastAsia="SimSun" w:hAnsi="SimSun"/>
                <w:sz w:val="18"/>
                <w:szCs w:val="18"/>
              </w:rPr>
              <w:t>电影评论</w:t>
            </w:r>
          </w:p>
        </w:tc>
        <w:tc>
          <w:tcPr>
            <w:tcW w:w="3180" w:type="dxa"/>
          </w:tcPr>
          <w:p w14:paraId="6D3892C9" w14:textId="77777777" w:rsidR="003C5B65" w:rsidRDefault="003C5B65" w:rsidP="00B41AF3">
            <w:pPr>
              <w:jc w:val="center"/>
            </w:pPr>
            <w:r>
              <w:rPr>
                <w:rFonts w:ascii="SimSun" w:eastAsia="SimSun" w:hAnsi="SimSun"/>
                <w:sz w:val="18"/>
                <w:szCs w:val="18"/>
              </w:rPr>
              <w:t>user_id/movie_id索引, status索引</w:t>
            </w:r>
          </w:p>
        </w:tc>
      </w:tr>
      <w:tr w:rsidR="003C5B65" w14:paraId="1E680F77" w14:textId="77777777" w:rsidTr="00B41AF3">
        <w:tc>
          <w:tcPr>
            <w:tcW w:w="383" w:type="dxa"/>
          </w:tcPr>
          <w:p w14:paraId="5204733F" w14:textId="77777777" w:rsidR="003C5B65" w:rsidRDefault="003C5B65" w:rsidP="00B41AF3">
            <w:pPr>
              <w:jc w:val="center"/>
            </w:pPr>
            <w:r>
              <w:rPr>
                <w:rFonts w:ascii="SimSun" w:eastAsia="SimSun" w:hAnsi="SimSun"/>
                <w:sz w:val="18"/>
                <w:szCs w:val="18"/>
              </w:rPr>
              <w:t>7</w:t>
            </w:r>
          </w:p>
        </w:tc>
        <w:tc>
          <w:tcPr>
            <w:tcW w:w="2730" w:type="dxa"/>
          </w:tcPr>
          <w:p w14:paraId="0FC6145A" w14:textId="77777777" w:rsidR="003C5B65" w:rsidRDefault="003C5B65" w:rsidP="00B41AF3">
            <w:pPr>
              <w:jc w:val="center"/>
            </w:pPr>
            <w:r>
              <w:rPr>
                <w:rFonts w:ascii="SimSun" w:eastAsia="SimSun" w:hAnsi="SimSun"/>
                <w:sz w:val="18"/>
                <w:szCs w:val="18"/>
              </w:rPr>
              <w:t>review_likes</w:t>
            </w:r>
          </w:p>
        </w:tc>
        <w:tc>
          <w:tcPr>
            <w:tcW w:w="568" w:type="dxa"/>
          </w:tcPr>
          <w:p w14:paraId="3D0779B7" w14:textId="77777777" w:rsidR="003C5B65" w:rsidRDefault="003C5B65" w:rsidP="00B41AF3">
            <w:pPr>
              <w:jc w:val="center"/>
            </w:pPr>
            <w:r>
              <w:rPr>
                <w:rFonts w:ascii="SimSun" w:eastAsia="SimSun" w:hAnsi="SimSun"/>
                <w:sz w:val="18"/>
                <w:szCs w:val="18"/>
              </w:rPr>
              <w:t>社交与内容</w:t>
            </w:r>
          </w:p>
        </w:tc>
        <w:tc>
          <w:tcPr>
            <w:tcW w:w="2499" w:type="dxa"/>
          </w:tcPr>
          <w:p w14:paraId="62D54416" w14:textId="77777777" w:rsidR="003C5B65" w:rsidRDefault="003C5B65" w:rsidP="00B41AF3">
            <w:pPr>
              <w:jc w:val="center"/>
            </w:pPr>
            <w:r>
              <w:rPr>
                <w:rFonts w:ascii="SimSun" w:eastAsia="SimSun" w:hAnsi="SimSun"/>
                <w:sz w:val="18"/>
                <w:szCs w:val="18"/>
              </w:rPr>
              <w:t>评论点赞</w:t>
            </w:r>
          </w:p>
        </w:tc>
        <w:tc>
          <w:tcPr>
            <w:tcW w:w="3180" w:type="dxa"/>
          </w:tcPr>
          <w:p w14:paraId="2AA1DB55" w14:textId="77777777" w:rsidR="003C5B65" w:rsidRDefault="003C5B65" w:rsidP="00B41AF3">
            <w:pPr>
              <w:jc w:val="center"/>
            </w:pPr>
            <w:r>
              <w:rPr>
                <w:rFonts w:ascii="SimSun" w:eastAsia="SimSun" w:hAnsi="SimSun"/>
                <w:sz w:val="18"/>
                <w:szCs w:val="18"/>
              </w:rPr>
              <w:t>(user_id,review_id)唯一</w:t>
            </w:r>
          </w:p>
        </w:tc>
      </w:tr>
      <w:tr w:rsidR="003C5B65" w14:paraId="3029496B" w14:textId="77777777" w:rsidTr="00B41AF3">
        <w:tc>
          <w:tcPr>
            <w:tcW w:w="383" w:type="dxa"/>
          </w:tcPr>
          <w:p w14:paraId="19261BEE" w14:textId="77777777" w:rsidR="003C5B65" w:rsidRDefault="003C5B65" w:rsidP="00B41AF3">
            <w:pPr>
              <w:jc w:val="center"/>
            </w:pPr>
            <w:r>
              <w:rPr>
                <w:rFonts w:ascii="SimSun" w:eastAsia="SimSun" w:hAnsi="SimSun"/>
                <w:sz w:val="18"/>
                <w:szCs w:val="18"/>
              </w:rPr>
              <w:t>8</w:t>
            </w:r>
          </w:p>
        </w:tc>
        <w:tc>
          <w:tcPr>
            <w:tcW w:w="2730" w:type="dxa"/>
          </w:tcPr>
          <w:p w14:paraId="660A28D0" w14:textId="77777777" w:rsidR="003C5B65" w:rsidRDefault="003C5B65" w:rsidP="00B41AF3">
            <w:pPr>
              <w:jc w:val="center"/>
            </w:pPr>
            <w:r>
              <w:rPr>
                <w:rFonts w:ascii="SimSun" w:eastAsia="SimSun" w:hAnsi="SimSun"/>
                <w:sz w:val="18"/>
                <w:szCs w:val="18"/>
              </w:rPr>
              <w:t>user_collections</w:t>
            </w:r>
          </w:p>
        </w:tc>
        <w:tc>
          <w:tcPr>
            <w:tcW w:w="568" w:type="dxa"/>
          </w:tcPr>
          <w:p w14:paraId="2ECCABF9" w14:textId="77777777" w:rsidR="003C5B65" w:rsidRDefault="003C5B65" w:rsidP="00B41AF3">
            <w:pPr>
              <w:jc w:val="center"/>
            </w:pPr>
            <w:r>
              <w:rPr>
                <w:rFonts w:ascii="SimSun" w:eastAsia="SimSun" w:hAnsi="SimSun"/>
                <w:sz w:val="18"/>
                <w:szCs w:val="18"/>
              </w:rPr>
              <w:t>社交与内容</w:t>
            </w:r>
          </w:p>
        </w:tc>
        <w:tc>
          <w:tcPr>
            <w:tcW w:w="2499" w:type="dxa"/>
          </w:tcPr>
          <w:p w14:paraId="7CEE4552" w14:textId="77777777" w:rsidR="003C5B65" w:rsidRDefault="003C5B65" w:rsidP="00B41AF3">
            <w:pPr>
              <w:jc w:val="center"/>
            </w:pPr>
            <w:r>
              <w:rPr>
                <w:rFonts w:ascii="SimSun" w:eastAsia="SimSun" w:hAnsi="SimSun"/>
                <w:sz w:val="18"/>
                <w:szCs w:val="18"/>
              </w:rPr>
              <w:t>用户收藏(favorite/watchlist/seen)</w:t>
            </w:r>
          </w:p>
        </w:tc>
        <w:tc>
          <w:tcPr>
            <w:tcW w:w="3180" w:type="dxa"/>
          </w:tcPr>
          <w:p w14:paraId="5BE66122" w14:textId="77777777" w:rsidR="003C5B65" w:rsidRDefault="003C5B65" w:rsidP="00B41AF3">
            <w:pPr>
              <w:jc w:val="center"/>
            </w:pPr>
            <w:r>
              <w:rPr>
                <w:rFonts w:ascii="SimSun" w:eastAsia="SimSun" w:hAnsi="SimSun"/>
                <w:sz w:val="18"/>
                <w:szCs w:val="18"/>
              </w:rPr>
              <w:t>(user_id,movie_id,collection_type)唯一</w:t>
            </w:r>
          </w:p>
        </w:tc>
      </w:tr>
      <w:tr w:rsidR="003C5B65" w14:paraId="0990FDE0" w14:textId="77777777" w:rsidTr="00B41AF3">
        <w:tc>
          <w:tcPr>
            <w:tcW w:w="383" w:type="dxa"/>
          </w:tcPr>
          <w:p w14:paraId="3AF24F36" w14:textId="77777777" w:rsidR="003C5B65" w:rsidRDefault="003C5B65" w:rsidP="00B41AF3">
            <w:pPr>
              <w:jc w:val="center"/>
            </w:pPr>
            <w:r>
              <w:rPr>
                <w:rFonts w:ascii="SimSun" w:eastAsia="SimSun" w:hAnsi="SimSun"/>
                <w:sz w:val="18"/>
                <w:szCs w:val="18"/>
              </w:rPr>
              <w:t>9</w:t>
            </w:r>
          </w:p>
        </w:tc>
        <w:tc>
          <w:tcPr>
            <w:tcW w:w="2730" w:type="dxa"/>
          </w:tcPr>
          <w:p w14:paraId="7CD58D13" w14:textId="77777777" w:rsidR="003C5B65" w:rsidRDefault="003C5B65" w:rsidP="00B41AF3">
            <w:pPr>
              <w:jc w:val="center"/>
            </w:pPr>
            <w:r>
              <w:rPr>
                <w:rFonts w:ascii="SimSun" w:eastAsia="SimSun" w:hAnsi="SimSun"/>
                <w:sz w:val="18"/>
                <w:szCs w:val="18"/>
              </w:rPr>
              <w:t>watch_links</w:t>
            </w:r>
          </w:p>
        </w:tc>
        <w:tc>
          <w:tcPr>
            <w:tcW w:w="568" w:type="dxa"/>
          </w:tcPr>
          <w:p w14:paraId="27921687" w14:textId="77777777" w:rsidR="003C5B65" w:rsidRDefault="003C5B65" w:rsidP="00B41AF3">
            <w:pPr>
              <w:jc w:val="center"/>
            </w:pPr>
            <w:r>
              <w:rPr>
                <w:rFonts w:ascii="SimSun" w:eastAsia="SimSun" w:hAnsi="SimSun"/>
                <w:sz w:val="18"/>
                <w:szCs w:val="18"/>
              </w:rPr>
              <w:t>社交与内容</w:t>
            </w:r>
          </w:p>
        </w:tc>
        <w:tc>
          <w:tcPr>
            <w:tcW w:w="2499" w:type="dxa"/>
          </w:tcPr>
          <w:p w14:paraId="2A770000" w14:textId="77777777" w:rsidR="003C5B65" w:rsidRDefault="003C5B65" w:rsidP="00B41AF3">
            <w:pPr>
              <w:jc w:val="center"/>
            </w:pPr>
            <w:r>
              <w:rPr>
                <w:rFonts w:ascii="SimSun" w:eastAsia="SimSun" w:hAnsi="SimSun"/>
                <w:sz w:val="18"/>
                <w:szCs w:val="18"/>
              </w:rPr>
              <w:t>电影观看链接</w:t>
            </w:r>
          </w:p>
        </w:tc>
        <w:tc>
          <w:tcPr>
            <w:tcW w:w="3180" w:type="dxa"/>
          </w:tcPr>
          <w:p w14:paraId="3247DA5D" w14:textId="77777777" w:rsidR="003C5B65" w:rsidRDefault="003C5B65" w:rsidP="00B41AF3">
            <w:pPr>
              <w:jc w:val="center"/>
            </w:pPr>
            <w:r>
              <w:rPr>
                <w:rFonts w:ascii="SimSun" w:eastAsia="SimSun" w:hAnsi="SimSun"/>
                <w:sz w:val="18"/>
                <w:szCs w:val="18"/>
              </w:rPr>
              <w:t>movie_id索引</w:t>
            </w:r>
          </w:p>
        </w:tc>
      </w:tr>
      <w:tr w:rsidR="003C5B65" w14:paraId="0DFC1F82" w14:textId="77777777" w:rsidTr="00B41AF3">
        <w:tc>
          <w:tcPr>
            <w:tcW w:w="383" w:type="dxa"/>
          </w:tcPr>
          <w:p w14:paraId="1A6836EB" w14:textId="77777777" w:rsidR="003C5B65" w:rsidRPr="00150CE2" w:rsidRDefault="003C5B65" w:rsidP="00B41AF3">
            <w:pPr>
              <w:rPr>
                <w:rFonts w:eastAsia="SimSun"/>
                <w:sz w:val="18"/>
                <w:szCs w:val="18"/>
                <w:lang w:eastAsia="zh-CN"/>
              </w:rPr>
            </w:pPr>
            <w:r>
              <w:rPr>
                <w:rFonts w:eastAsia="SimSun" w:hint="eastAsia"/>
                <w:sz w:val="18"/>
                <w:szCs w:val="18"/>
                <w:lang w:eastAsia="zh-CN"/>
              </w:rPr>
              <w:t>10</w:t>
            </w:r>
          </w:p>
        </w:tc>
        <w:tc>
          <w:tcPr>
            <w:tcW w:w="2730" w:type="dxa"/>
          </w:tcPr>
          <w:p w14:paraId="2B0FA638" w14:textId="77777777" w:rsidR="003C5B65" w:rsidRDefault="003C5B65" w:rsidP="00B41AF3">
            <w:pPr>
              <w:jc w:val="center"/>
            </w:pPr>
            <w:r>
              <w:rPr>
                <w:rFonts w:ascii="SimSun" w:eastAsia="SimSun" w:hAnsi="SimSun"/>
                <w:sz w:val="18"/>
                <w:szCs w:val="18"/>
              </w:rPr>
              <w:t>user_behaviors</w:t>
            </w:r>
          </w:p>
        </w:tc>
        <w:tc>
          <w:tcPr>
            <w:tcW w:w="568" w:type="dxa"/>
          </w:tcPr>
          <w:p w14:paraId="12688BD0" w14:textId="77777777" w:rsidR="003C5B65" w:rsidRDefault="003C5B65" w:rsidP="00B41AF3">
            <w:pPr>
              <w:jc w:val="center"/>
            </w:pPr>
            <w:r>
              <w:rPr>
                <w:rFonts w:ascii="SimSun" w:eastAsia="SimSun" w:hAnsi="SimSun"/>
                <w:sz w:val="18"/>
                <w:szCs w:val="18"/>
              </w:rPr>
              <w:t>系统支撑</w:t>
            </w:r>
          </w:p>
        </w:tc>
        <w:tc>
          <w:tcPr>
            <w:tcW w:w="2499" w:type="dxa"/>
          </w:tcPr>
          <w:p w14:paraId="4FC85964" w14:textId="77777777" w:rsidR="003C5B65" w:rsidRDefault="003C5B65" w:rsidP="00B41AF3">
            <w:pPr>
              <w:jc w:val="center"/>
            </w:pPr>
            <w:r>
              <w:rPr>
                <w:rFonts w:ascii="SimSun" w:eastAsia="SimSun" w:hAnsi="SimSun"/>
                <w:sz w:val="18"/>
                <w:szCs w:val="18"/>
              </w:rPr>
              <w:t>用户操作行为日志</w:t>
            </w:r>
          </w:p>
        </w:tc>
        <w:tc>
          <w:tcPr>
            <w:tcW w:w="3180" w:type="dxa"/>
          </w:tcPr>
          <w:p w14:paraId="541A3F52" w14:textId="77777777" w:rsidR="003C5B65" w:rsidRDefault="003C5B65" w:rsidP="00B41AF3">
            <w:pPr>
              <w:jc w:val="center"/>
            </w:pPr>
            <w:r>
              <w:rPr>
                <w:rFonts w:ascii="SimSun" w:eastAsia="SimSun" w:hAnsi="SimSun"/>
                <w:sz w:val="18"/>
                <w:szCs w:val="18"/>
              </w:rPr>
              <w:t>user_id, created_at索引</w:t>
            </w:r>
          </w:p>
        </w:tc>
      </w:tr>
      <w:tr w:rsidR="003C5B65" w14:paraId="2B60B140" w14:textId="77777777" w:rsidTr="00B41AF3">
        <w:tc>
          <w:tcPr>
            <w:tcW w:w="383" w:type="dxa"/>
          </w:tcPr>
          <w:p w14:paraId="1C51753A" w14:textId="77777777" w:rsidR="003C5B65" w:rsidRDefault="003C5B65" w:rsidP="00B41AF3">
            <w:pPr>
              <w:jc w:val="center"/>
              <w:rPr>
                <w:lang w:eastAsia="zh-CN"/>
              </w:rPr>
            </w:pPr>
            <w:r>
              <w:rPr>
                <w:rFonts w:ascii="SimSun" w:eastAsia="SimSun" w:hAnsi="SimSun"/>
                <w:sz w:val="18"/>
                <w:szCs w:val="18"/>
              </w:rPr>
              <w:t>1</w:t>
            </w:r>
            <w:r>
              <w:rPr>
                <w:rFonts w:ascii="SimSun" w:eastAsia="SimSun" w:hAnsi="SimSun" w:hint="eastAsia"/>
                <w:sz w:val="18"/>
                <w:szCs w:val="18"/>
                <w:lang w:eastAsia="zh-CN"/>
              </w:rPr>
              <w:t>1</w:t>
            </w:r>
          </w:p>
        </w:tc>
        <w:tc>
          <w:tcPr>
            <w:tcW w:w="2730" w:type="dxa"/>
          </w:tcPr>
          <w:p w14:paraId="7C0AF1FB" w14:textId="77777777" w:rsidR="003C5B65" w:rsidRDefault="003C5B65" w:rsidP="00B41AF3">
            <w:pPr>
              <w:jc w:val="center"/>
            </w:pPr>
            <w:r>
              <w:rPr>
                <w:rFonts w:ascii="SimSun" w:eastAsia="SimSun" w:hAnsi="SimSun"/>
                <w:sz w:val="18"/>
                <w:szCs w:val="18"/>
              </w:rPr>
              <w:t>user_profiles</w:t>
            </w:r>
          </w:p>
        </w:tc>
        <w:tc>
          <w:tcPr>
            <w:tcW w:w="568" w:type="dxa"/>
          </w:tcPr>
          <w:p w14:paraId="4AF22810" w14:textId="77777777" w:rsidR="003C5B65" w:rsidRDefault="003C5B65" w:rsidP="00B41AF3">
            <w:pPr>
              <w:jc w:val="center"/>
            </w:pPr>
            <w:r>
              <w:rPr>
                <w:rFonts w:ascii="SimSun" w:eastAsia="SimSun" w:hAnsi="SimSun"/>
                <w:sz w:val="18"/>
                <w:szCs w:val="18"/>
              </w:rPr>
              <w:t>系统支撑</w:t>
            </w:r>
          </w:p>
        </w:tc>
        <w:tc>
          <w:tcPr>
            <w:tcW w:w="2499" w:type="dxa"/>
          </w:tcPr>
          <w:p w14:paraId="46F7CDA5" w14:textId="77777777" w:rsidR="003C5B65" w:rsidRDefault="003C5B65" w:rsidP="00B41AF3">
            <w:pPr>
              <w:jc w:val="center"/>
            </w:pPr>
            <w:r>
              <w:rPr>
                <w:rFonts w:ascii="SimSun" w:eastAsia="SimSun" w:hAnsi="SimSun"/>
                <w:sz w:val="18"/>
                <w:szCs w:val="18"/>
              </w:rPr>
              <w:t>12维用户画像特征</w:t>
            </w:r>
          </w:p>
        </w:tc>
        <w:tc>
          <w:tcPr>
            <w:tcW w:w="3180" w:type="dxa"/>
          </w:tcPr>
          <w:p w14:paraId="2B9918FF" w14:textId="77777777" w:rsidR="003C5B65" w:rsidRDefault="003C5B65" w:rsidP="00B41AF3">
            <w:pPr>
              <w:jc w:val="center"/>
            </w:pPr>
            <w:r>
              <w:rPr>
                <w:rFonts w:ascii="SimSun" w:eastAsia="SimSun" w:hAnsi="SimSun"/>
                <w:sz w:val="18"/>
                <w:szCs w:val="18"/>
              </w:rPr>
              <w:t>user_id唯一索引</w:t>
            </w:r>
          </w:p>
        </w:tc>
      </w:tr>
    </w:tbl>
    <w:p w14:paraId="377CAA16" w14:textId="77777777" w:rsidR="003C5B65" w:rsidRPr="003C5B65" w:rsidRDefault="003C5B65" w:rsidP="003C5B65">
      <w:pPr>
        <w:spacing w:after="0" w:line="360" w:lineRule="auto"/>
        <w:ind w:firstLine="480"/>
        <w:jc w:val="center"/>
        <w:rPr>
          <w:rFonts w:ascii="Times New Roman" w:eastAsia="SimSun" w:hAnsi="Times New Roman" w:cs="Times New Roman"/>
          <w:sz w:val="24"/>
          <w:szCs w:val="24"/>
          <w:lang w:eastAsia="zh-CN"/>
        </w:rPr>
      </w:pPr>
    </w:p>
    <w:p w14:paraId="4495CC8F" w14:textId="72870990" w:rsidR="00BC6045" w:rsidRPr="00675475" w:rsidRDefault="00000000" w:rsidP="00675475">
      <w:pPr>
        <w:pStyle w:val="a3"/>
      </w:pPr>
      <w:bookmarkStart w:id="91" w:name="_Toc230874860"/>
      <w:bookmarkStart w:id="92" w:name="_Toc230892751"/>
      <w:r>
        <w:t>逻辑结构设计（表结构与字段）</w:t>
      </w:r>
      <w:bookmarkEnd w:id="91"/>
      <w:bookmarkEnd w:id="92"/>
    </w:p>
    <w:p w14:paraId="41D5572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系统数据库表结构与字段设计如下（表名来自系统</w:t>
      </w:r>
      <w:r>
        <w:rPr>
          <w:rFonts w:ascii="Times New Roman" w:eastAsia="SimSun" w:hAnsi="Times New Roman" w:cs="Times New Roman"/>
          <w:sz w:val="24"/>
          <w:szCs w:val="24"/>
          <w:lang w:eastAsia="zh-CN"/>
        </w:rPr>
        <w:t>ORM</w:t>
      </w:r>
      <w:r>
        <w:rPr>
          <w:rFonts w:ascii="Times New Roman" w:eastAsia="SimSun" w:hAnsi="Times New Roman" w:cs="Times New Roman"/>
          <w:sz w:val="24"/>
          <w:szCs w:val="24"/>
          <w:lang w:eastAsia="zh-CN"/>
        </w:rPr>
        <w:t>映射）：</w:t>
      </w:r>
    </w:p>
    <w:p w14:paraId="307C43E9" w14:textId="77777777" w:rsidR="00B04B27" w:rsidRDefault="00000000" w:rsidP="00C91C07">
      <w:pPr>
        <w:pStyle w:val="afff8"/>
      </w:pPr>
      <w:r>
        <w:t>表</w:t>
      </w:r>
      <w:r>
        <w:t>4-2 users</w:t>
      </w:r>
      <w:r>
        <w:t>表字段</w:t>
      </w:r>
      <w:r>
        <w:rPr>
          <w:rFonts w:ascii="微软雅黑" w:eastAsia="微软雅黑" w:hAnsi="微软雅黑" w:cs="微软雅黑" w:hint="eastAsia"/>
        </w:rPr>
        <w:t>结</w:t>
      </w:r>
      <w:r>
        <w:rPr>
          <w:rFonts w:eastAsia="Times New Roman" w:hint="eastAsia"/>
        </w:rPr>
        <w:t>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E38AF9" w14:textId="77777777" w:rsidTr="002F35E7">
        <w:tc>
          <w:tcPr>
            <w:tcW w:w="1400" w:type="dxa"/>
            <w:tcBorders>
              <w:top w:val="single" w:sz="12" w:space="0" w:color="000000"/>
              <w:bottom w:val="single" w:sz="6" w:space="0" w:color="000000"/>
            </w:tcBorders>
            <w:shd w:val="clear" w:color="auto" w:fill="FFFFFF" w:themeFill="background1"/>
          </w:tcPr>
          <w:p w14:paraId="2A4620F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F6B0C47"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28C2DF4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6FB83D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09FD0CDF" w14:textId="77777777" w:rsidR="007B3230" w:rsidRDefault="00000000">
            <w:pPr>
              <w:jc w:val="center"/>
            </w:pPr>
            <w:r>
              <w:rPr>
                <w:rFonts w:ascii="Times New Roman" w:eastAsia="SimSun" w:hAnsi="Times New Roman"/>
                <w:b/>
                <w:sz w:val="18"/>
                <w:szCs w:val="18"/>
              </w:rPr>
              <w:t>说明</w:t>
            </w:r>
          </w:p>
        </w:tc>
      </w:tr>
      <w:tr w:rsidR="007B3230" w14:paraId="5EE86A86" w14:textId="77777777" w:rsidTr="002F35E7">
        <w:tc>
          <w:tcPr>
            <w:tcW w:w="1400" w:type="dxa"/>
            <w:tcBorders>
              <w:top w:val="single" w:sz="6" w:space="0" w:color="000000"/>
            </w:tcBorders>
          </w:tcPr>
          <w:p w14:paraId="735742A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5A401F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FEC34B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3AF8EE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08EFE8" w14:textId="77777777" w:rsidR="007B3230" w:rsidRDefault="00000000">
            <w:r>
              <w:rPr>
                <w:rFonts w:ascii="Times New Roman" w:eastAsia="SimSun" w:hAnsi="Times New Roman"/>
                <w:sz w:val="18"/>
                <w:szCs w:val="18"/>
              </w:rPr>
              <w:t>用户唯一标识</w:t>
            </w:r>
          </w:p>
        </w:tc>
      </w:tr>
      <w:tr w:rsidR="007B3230" w14:paraId="766836D4" w14:textId="77777777">
        <w:tc>
          <w:tcPr>
            <w:tcW w:w="1400" w:type="dxa"/>
          </w:tcPr>
          <w:p w14:paraId="154B8F51" w14:textId="77777777" w:rsidR="007B3230" w:rsidRDefault="00000000">
            <w:r>
              <w:rPr>
                <w:rFonts w:ascii="Times New Roman" w:eastAsia="SimSun" w:hAnsi="Times New Roman"/>
                <w:sz w:val="18"/>
                <w:szCs w:val="18"/>
              </w:rPr>
              <w:t>username</w:t>
            </w:r>
          </w:p>
        </w:tc>
        <w:tc>
          <w:tcPr>
            <w:tcW w:w="1600" w:type="dxa"/>
          </w:tcPr>
          <w:p w14:paraId="0EC5DAD7" w14:textId="77777777" w:rsidR="007B3230" w:rsidRDefault="00000000">
            <w:pPr>
              <w:jc w:val="center"/>
            </w:pPr>
            <w:r>
              <w:rPr>
                <w:rFonts w:ascii="Times New Roman" w:eastAsia="SimSun" w:hAnsi="Times New Roman"/>
                <w:sz w:val="18"/>
                <w:szCs w:val="18"/>
              </w:rPr>
              <w:t>VARCHAR(64)</w:t>
            </w:r>
          </w:p>
        </w:tc>
        <w:tc>
          <w:tcPr>
            <w:tcW w:w="600" w:type="dxa"/>
          </w:tcPr>
          <w:p w14:paraId="5769175C" w14:textId="77777777" w:rsidR="007B3230" w:rsidRDefault="00000000">
            <w:pPr>
              <w:jc w:val="center"/>
            </w:pPr>
            <w:r>
              <w:rPr>
                <w:rFonts w:ascii="Times New Roman" w:eastAsia="SimSun" w:hAnsi="Times New Roman"/>
                <w:sz w:val="18"/>
                <w:szCs w:val="18"/>
              </w:rPr>
              <w:t>否</w:t>
            </w:r>
          </w:p>
        </w:tc>
        <w:tc>
          <w:tcPr>
            <w:tcW w:w="1800" w:type="dxa"/>
          </w:tcPr>
          <w:p w14:paraId="75B21988" w14:textId="77777777" w:rsidR="007B3230" w:rsidRDefault="00000000">
            <w:pPr>
              <w:jc w:val="center"/>
            </w:pPr>
            <w:r>
              <w:rPr>
                <w:rFonts w:ascii="Times New Roman" w:eastAsia="SimSun" w:hAnsi="Times New Roman"/>
                <w:sz w:val="18"/>
                <w:szCs w:val="18"/>
              </w:rPr>
              <w:t>唯一索引</w:t>
            </w:r>
          </w:p>
        </w:tc>
        <w:tc>
          <w:tcPr>
            <w:tcW w:w="3960" w:type="dxa"/>
          </w:tcPr>
          <w:p w14:paraId="4C8A72F0" w14:textId="77777777" w:rsidR="007B3230" w:rsidRDefault="00000000">
            <w:r>
              <w:rPr>
                <w:rFonts w:ascii="Times New Roman" w:eastAsia="SimSun" w:hAnsi="Times New Roman"/>
                <w:sz w:val="18"/>
                <w:szCs w:val="18"/>
              </w:rPr>
              <w:t>用户名</w:t>
            </w:r>
          </w:p>
        </w:tc>
      </w:tr>
      <w:tr w:rsidR="007B3230" w14:paraId="4B512204" w14:textId="77777777">
        <w:tc>
          <w:tcPr>
            <w:tcW w:w="1400" w:type="dxa"/>
          </w:tcPr>
          <w:p w14:paraId="170C5476" w14:textId="77777777" w:rsidR="007B3230" w:rsidRDefault="00000000">
            <w:r>
              <w:rPr>
                <w:rFonts w:ascii="Times New Roman" w:eastAsia="SimSun" w:hAnsi="Times New Roman"/>
                <w:sz w:val="18"/>
                <w:szCs w:val="18"/>
              </w:rPr>
              <w:t>password_hash</w:t>
            </w:r>
          </w:p>
        </w:tc>
        <w:tc>
          <w:tcPr>
            <w:tcW w:w="1600" w:type="dxa"/>
          </w:tcPr>
          <w:p w14:paraId="4F10E6A4" w14:textId="77777777" w:rsidR="007B3230" w:rsidRDefault="00000000">
            <w:pPr>
              <w:jc w:val="center"/>
            </w:pPr>
            <w:r>
              <w:rPr>
                <w:rFonts w:ascii="Times New Roman" w:eastAsia="SimSun" w:hAnsi="Times New Roman"/>
                <w:sz w:val="18"/>
                <w:szCs w:val="18"/>
              </w:rPr>
              <w:t>VARCHAR(256)</w:t>
            </w:r>
          </w:p>
        </w:tc>
        <w:tc>
          <w:tcPr>
            <w:tcW w:w="600" w:type="dxa"/>
          </w:tcPr>
          <w:p w14:paraId="566D0F1F" w14:textId="77777777" w:rsidR="007B3230" w:rsidRDefault="00000000">
            <w:pPr>
              <w:jc w:val="center"/>
            </w:pPr>
            <w:r>
              <w:rPr>
                <w:rFonts w:ascii="Times New Roman" w:eastAsia="SimSun" w:hAnsi="Times New Roman"/>
                <w:sz w:val="18"/>
                <w:szCs w:val="18"/>
              </w:rPr>
              <w:t>否</w:t>
            </w:r>
          </w:p>
        </w:tc>
        <w:tc>
          <w:tcPr>
            <w:tcW w:w="1800" w:type="dxa"/>
          </w:tcPr>
          <w:p w14:paraId="30EA0788" w14:textId="77777777" w:rsidR="007B3230" w:rsidRDefault="007B3230">
            <w:pPr>
              <w:jc w:val="center"/>
            </w:pPr>
          </w:p>
        </w:tc>
        <w:tc>
          <w:tcPr>
            <w:tcW w:w="3960" w:type="dxa"/>
          </w:tcPr>
          <w:p w14:paraId="1D2FBC22" w14:textId="77777777" w:rsidR="007B3230" w:rsidRDefault="00000000">
            <w:r>
              <w:rPr>
                <w:rFonts w:ascii="Times New Roman" w:eastAsia="SimSun" w:hAnsi="Times New Roman"/>
                <w:sz w:val="18"/>
                <w:szCs w:val="18"/>
              </w:rPr>
              <w:t>密码哈希（</w:t>
            </w:r>
            <w:r>
              <w:rPr>
                <w:rFonts w:ascii="Times New Roman" w:eastAsia="SimSun" w:hAnsi="Times New Roman"/>
                <w:sz w:val="18"/>
                <w:szCs w:val="18"/>
              </w:rPr>
              <w:t>werkzeug</w:t>
            </w:r>
            <w:r>
              <w:rPr>
                <w:rFonts w:ascii="Times New Roman" w:eastAsia="SimSun" w:hAnsi="Times New Roman"/>
                <w:sz w:val="18"/>
                <w:szCs w:val="18"/>
              </w:rPr>
              <w:t>加盐）</w:t>
            </w:r>
          </w:p>
        </w:tc>
      </w:tr>
      <w:tr w:rsidR="007B3230" w14:paraId="5CBB6D21" w14:textId="77777777">
        <w:tc>
          <w:tcPr>
            <w:tcW w:w="1400" w:type="dxa"/>
          </w:tcPr>
          <w:p w14:paraId="0292E01A" w14:textId="77777777" w:rsidR="007B3230" w:rsidRDefault="00000000">
            <w:r>
              <w:rPr>
                <w:rFonts w:ascii="Times New Roman" w:eastAsia="SimSun" w:hAnsi="Times New Roman"/>
                <w:sz w:val="18"/>
                <w:szCs w:val="18"/>
              </w:rPr>
              <w:lastRenderedPageBreak/>
              <w:t>email</w:t>
            </w:r>
          </w:p>
        </w:tc>
        <w:tc>
          <w:tcPr>
            <w:tcW w:w="1600" w:type="dxa"/>
          </w:tcPr>
          <w:p w14:paraId="57AC0775" w14:textId="77777777" w:rsidR="007B3230" w:rsidRDefault="00000000">
            <w:pPr>
              <w:jc w:val="center"/>
            </w:pPr>
            <w:r>
              <w:rPr>
                <w:rFonts w:ascii="Times New Roman" w:eastAsia="SimSun" w:hAnsi="Times New Roman"/>
                <w:sz w:val="18"/>
                <w:szCs w:val="18"/>
              </w:rPr>
              <w:t>VARCHAR(120)</w:t>
            </w:r>
          </w:p>
        </w:tc>
        <w:tc>
          <w:tcPr>
            <w:tcW w:w="600" w:type="dxa"/>
          </w:tcPr>
          <w:p w14:paraId="7DA6EE51" w14:textId="77777777" w:rsidR="007B3230" w:rsidRDefault="00000000">
            <w:pPr>
              <w:jc w:val="center"/>
            </w:pPr>
            <w:r>
              <w:rPr>
                <w:rFonts w:ascii="Times New Roman" w:eastAsia="SimSun" w:hAnsi="Times New Roman"/>
                <w:sz w:val="18"/>
                <w:szCs w:val="18"/>
              </w:rPr>
              <w:t>是</w:t>
            </w:r>
          </w:p>
        </w:tc>
        <w:tc>
          <w:tcPr>
            <w:tcW w:w="1800" w:type="dxa"/>
          </w:tcPr>
          <w:p w14:paraId="08118FF7" w14:textId="77777777" w:rsidR="007B3230" w:rsidRDefault="00000000">
            <w:pPr>
              <w:jc w:val="center"/>
            </w:pPr>
            <w:r>
              <w:rPr>
                <w:rFonts w:ascii="Times New Roman" w:eastAsia="SimSun" w:hAnsi="Times New Roman"/>
                <w:sz w:val="18"/>
                <w:szCs w:val="18"/>
              </w:rPr>
              <w:t>唯一</w:t>
            </w:r>
          </w:p>
        </w:tc>
        <w:tc>
          <w:tcPr>
            <w:tcW w:w="3960" w:type="dxa"/>
          </w:tcPr>
          <w:p w14:paraId="24CCB7FF" w14:textId="77777777" w:rsidR="007B3230" w:rsidRDefault="00000000">
            <w:r>
              <w:rPr>
                <w:rFonts w:ascii="Times New Roman" w:eastAsia="SimSun" w:hAnsi="Times New Roman"/>
                <w:sz w:val="18"/>
                <w:szCs w:val="18"/>
              </w:rPr>
              <w:t>邮箱</w:t>
            </w:r>
          </w:p>
        </w:tc>
      </w:tr>
      <w:tr w:rsidR="007B3230" w14:paraId="1204C89C" w14:textId="77777777">
        <w:tc>
          <w:tcPr>
            <w:tcW w:w="1400" w:type="dxa"/>
          </w:tcPr>
          <w:p w14:paraId="1D566D5F" w14:textId="77777777" w:rsidR="007B3230" w:rsidRDefault="00000000">
            <w:r>
              <w:rPr>
                <w:rFonts w:ascii="Times New Roman" w:eastAsia="SimSun" w:hAnsi="Times New Roman"/>
                <w:sz w:val="18"/>
                <w:szCs w:val="18"/>
              </w:rPr>
              <w:t>avatar</w:t>
            </w:r>
          </w:p>
        </w:tc>
        <w:tc>
          <w:tcPr>
            <w:tcW w:w="1600" w:type="dxa"/>
          </w:tcPr>
          <w:p w14:paraId="17AE9BF2" w14:textId="77777777" w:rsidR="007B3230" w:rsidRDefault="00000000">
            <w:pPr>
              <w:jc w:val="center"/>
            </w:pPr>
            <w:r>
              <w:rPr>
                <w:rFonts w:ascii="Times New Roman" w:eastAsia="SimSun" w:hAnsi="Times New Roman"/>
                <w:sz w:val="18"/>
                <w:szCs w:val="18"/>
              </w:rPr>
              <w:t>VARCHAR(500)</w:t>
            </w:r>
          </w:p>
        </w:tc>
        <w:tc>
          <w:tcPr>
            <w:tcW w:w="600" w:type="dxa"/>
          </w:tcPr>
          <w:p w14:paraId="20A162DD" w14:textId="77777777" w:rsidR="007B3230" w:rsidRDefault="00000000">
            <w:pPr>
              <w:jc w:val="center"/>
            </w:pPr>
            <w:r>
              <w:rPr>
                <w:rFonts w:ascii="Times New Roman" w:eastAsia="SimSun" w:hAnsi="Times New Roman"/>
                <w:sz w:val="18"/>
                <w:szCs w:val="18"/>
              </w:rPr>
              <w:t>是</w:t>
            </w:r>
          </w:p>
        </w:tc>
        <w:tc>
          <w:tcPr>
            <w:tcW w:w="1800" w:type="dxa"/>
          </w:tcPr>
          <w:p w14:paraId="6A5A8ADB" w14:textId="77777777" w:rsidR="007B3230" w:rsidRDefault="007B3230">
            <w:pPr>
              <w:jc w:val="center"/>
            </w:pPr>
          </w:p>
        </w:tc>
        <w:tc>
          <w:tcPr>
            <w:tcW w:w="3960" w:type="dxa"/>
          </w:tcPr>
          <w:p w14:paraId="2E8DD3D8" w14:textId="77777777" w:rsidR="007B3230" w:rsidRDefault="00000000">
            <w:r>
              <w:rPr>
                <w:rFonts w:ascii="Times New Roman" w:eastAsia="SimSun" w:hAnsi="Times New Roman"/>
                <w:sz w:val="18"/>
                <w:szCs w:val="18"/>
              </w:rPr>
              <w:t>头像</w:t>
            </w:r>
            <w:r>
              <w:rPr>
                <w:rFonts w:ascii="Times New Roman" w:eastAsia="SimSun" w:hAnsi="Times New Roman"/>
                <w:sz w:val="18"/>
                <w:szCs w:val="18"/>
              </w:rPr>
              <w:t>URL</w:t>
            </w:r>
          </w:p>
        </w:tc>
      </w:tr>
      <w:tr w:rsidR="007B3230" w14:paraId="2E38983C" w14:textId="77777777">
        <w:tc>
          <w:tcPr>
            <w:tcW w:w="1400" w:type="dxa"/>
          </w:tcPr>
          <w:p w14:paraId="5C90B28E" w14:textId="77777777" w:rsidR="007B3230" w:rsidRDefault="00000000">
            <w:r>
              <w:rPr>
                <w:rFonts w:ascii="Times New Roman" w:eastAsia="SimSun" w:hAnsi="Times New Roman"/>
                <w:sz w:val="18"/>
                <w:szCs w:val="18"/>
              </w:rPr>
              <w:t>is_admin</w:t>
            </w:r>
          </w:p>
        </w:tc>
        <w:tc>
          <w:tcPr>
            <w:tcW w:w="1600" w:type="dxa"/>
          </w:tcPr>
          <w:p w14:paraId="361EE008" w14:textId="77777777" w:rsidR="007B3230" w:rsidRDefault="00000000">
            <w:pPr>
              <w:jc w:val="center"/>
            </w:pPr>
            <w:r>
              <w:rPr>
                <w:rFonts w:ascii="Times New Roman" w:eastAsia="SimSun" w:hAnsi="Times New Roman"/>
                <w:sz w:val="18"/>
                <w:szCs w:val="18"/>
              </w:rPr>
              <w:t>BOOLEAN</w:t>
            </w:r>
          </w:p>
        </w:tc>
        <w:tc>
          <w:tcPr>
            <w:tcW w:w="600" w:type="dxa"/>
          </w:tcPr>
          <w:p w14:paraId="598562B4" w14:textId="77777777" w:rsidR="007B3230" w:rsidRDefault="00000000">
            <w:pPr>
              <w:jc w:val="center"/>
            </w:pPr>
            <w:r>
              <w:rPr>
                <w:rFonts w:ascii="Times New Roman" w:eastAsia="SimSun" w:hAnsi="Times New Roman"/>
                <w:sz w:val="18"/>
                <w:szCs w:val="18"/>
              </w:rPr>
              <w:t>否</w:t>
            </w:r>
          </w:p>
        </w:tc>
        <w:tc>
          <w:tcPr>
            <w:tcW w:w="1800" w:type="dxa"/>
          </w:tcPr>
          <w:p w14:paraId="6D287E63"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 xml:space="preserve">FALSE, </w:t>
            </w:r>
            <w:r>
              <w:rPr>
                <w:rFonts w:ascii="Times New Roman" w:eastAsia="SimSun" w:hAnsi="Times New Roman"/>
                <w:sz w:val="18"/>
                <w:szCs w:val="18"/>
              </w:rPr>
              <w:t>索引</w:t>
            </w:r>
          </w:p>
        </w:tc>
        <w:tc>
          <w:tcPr>
            <w:tcW w:w="3960" w:type="dxa"/>
          </w:tcPr>
          <w:p w14:paraId="4585847D" w14:textId="77777777" w:rsidR="007B3230" w:rsidRDefault="00000000">
            <w:r>
              <w:rPr>
                <w:rFonts w:ascii="Times New Roman" w:eastAsia="SimSun" w:hAnsi="Times New Roman"/>
                <w:sz w:val="18"/>
                <w:szCs w:val="18"/>
              </w:rPr>
              <w:t>管理员标识</w:t>
            </w:r>
          </w:p>
        </w:tc>
      </w:tr>
      <w:tr w:rsidR="007B3230" w14:paraId="15528E64" w14:textId="77777777">
        <w:tc>
          <w:tcPr>
            <w:tcW w:w="1400" w:type="dxa"/>
          </w:tcPr>
          <w:p w14:paraId="4C35140E" w14:textId="77777777" w:rsidR="007B3230" w:rsidRDefault="00000000">
            <w:r>
              <w:rPr>
                <w:rFonts w:ascii="Times New Roman" w:eastAsia="SimSun" w:hAnsi="Times New Roman"/>
                <w:sz w:val="18"/>
                <w:szCs w:val="18"/>
              </w:rPr>
              <w:t>is_active</w:t>
            </w:r>
          </w:p>
        </w:tc>
        <w:tc>
          <w:tcPr>
            <w:tcW w:w="1600" w:type="dxa"/>
          </w:tcPr>
          <w:p w14:paraId="2B4F4A42" w14:textId="77777777" w:rsidR="007B3230" w:rsidRDefault="00000000">
            <w:pPr>
              <w:jc w:val="center"/>
            </w:pPr>
            <w:r>
              <w:rPr>
                <w:rFonts w:ascii="Times New Roman" w:eastAsia="SimSun" w:hAnsi="Times New Roman"/>
                <w:sz w:val="18"/>
                <w:szCs w:val="18"/>
              </w:rPr>
              <w:t>BOOLEAN</w:t>
            </w:r>
          </w:p>
        </w:tc>
        <w:tc>
          <w:tcPr>
            <w:tcW w:w="600" w:type="dxa"/>
          </w:tcPr>
          <w:p w14:paraId="1BE09268" w14:textId="77777777" w:rsidR="007B3230" w:rsidRDefault="00000000">
            <w:pPr>
              <w:jc w:val="center"/>
            </w:pPr>
            <w:r>
              <w:rPr>
                <w:rFonts w:ascii="Times New Roman" w:eastAsia="SimSun" w:hAnsi="Times New Roman"/>
                <w:sz w:val="18"/>
                <w:szCs w:val="18"/>
              </w:rPr>
              <w:t>否</w:t>
            </w:r>
          </w:p>
        </w:tc>
        <w:tc>
          <w:tcPr>
            <w:tcW w:w="1800" w:type="dxa"/>
          </w:tcPr>
          <w:p w14:paraId="115D5DC0"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TRUE</w:t>
            </w:r>
          </w:p>
        </w:tc>
        <w:tc>
          <w:tcPr>
            <w:tcW w:w="3960" w:type="dxa"/>
          </w:tcPr>
          <w:p w14:paraId="45E24A8B" w14:textId="77777777" w:rsidR="007B3230" w:rsidRDefault="00000000">
            <w:r>
              <w:rPr>
                <w:rFonts w:ascii="Times New Roman" w:eastAsia="SimSun" w:hAnsi="Times New Roman"/>
                <w:sz w:val="18"/>
                <w:szCs w:val="18"/>
              </w:rPr>
              <w:t>账户激活状态</w:t>
            </w:r>
          </w:p>
        </w:tc>
      </w:tr>
      <w:tr w:rsidR="007B3230" w14:paraId="5ABB7CA0" w14:textId="77777777">
        <w:tc>
          <w:tcPr>
            <w:tcW w:w="1400" w:type="dxa"/>
          </w:tcPr>
          <w:p w14:paraId="1B2D4847" w14:textId="77777777" w:rsidR="007B3230" w:rsidRDefault="00000000">
            <w:r>
              <w:rPr>
                <w:rFonts w:ascii="Times New Roman" w:eastAsia="SimSun" w:hAnsi="Times New Roman"/>
                <w:sz w:val="18"/>
                <w:szCs w:val="18"/>
              </w:rPr>
              <w:t>last_login</w:t>
            </w:r>
          </w:p>
        </w:tc>
        <w:tc>
          <w:tcPr>
            <w:tcW w:w="1600" w:type="dxa"/>
          </w:tcPr>
          <w:p w14:paraId="333A9D3E" w14:textId="77777777" w:rsidR="007B3230" w:rsidRDefault="00000000">
            <w:pPr>
              <w:jc w:val="center"/>
            </w:pPr>
            <w:r>
              <w:rPr>
                <w:rFonts w:ascii="Times New Roman" w:eastAsia="SimSun" w:hAnsi="Times New Roman"/>
                <w:sz w:val="18"/>
                <w:szCs w:val="18"/>
              </w:rPr>
              <w:t>DATETIME</w:t>
            </w:r>
          </w:p>
        </w:tc>
        <w:tc>
          <w:tcPr>
            <w:tcW w:w="600" w:type="dxa"/>
          </w:tcPr>
          <w:p w14:paraId="6AAF1801" w14:textId="77777777" w:rsidR="007B3230" w:rsidRDefault="00000000">
            <w:pPr>
              <w:jc w:val="center"/>
            </w:pPr>
            <w:r>
              <w:rPr>
                <w:rFonts w:ascii="Times New Roman" w:eastAsia="SimSun" w:hAnsi="Times New Roman"/>
                <w:sz w:val="18"/>
                <w:szCs w:val="18"/>
              </w:rPr>
              <w:t>是</w:t>
            </w:r>
          </w:p>
        </w:tc>
        <w:tc>
          <w:tcPr>
            <w:tcW w:w="1800" w:type="dxa"/>
          </w:tcPr>
          <w:p w14:paraId="5A38DF50" w14:textId="77777777" w:rsidR="007B3230" w:rsidRDefault="007B3230">
            <w:pPr>
              <w:jc w:val="center"/>
            </w:pPr>
          </w:p>
        </w:tc>
        <w:tc>
          <w:tcPr>
            <w:tcW w:w="3960" w:type="dxa"/>
          </w:tcPr>
          <w:p w14:paraId="52DBF10E" w14:textId="77777777" w:rsidR="007B3230" w:rsidRDefault="00000000">
            <w:r>
              <w:rPr>
                <w:rFonts w:ascii="Times New Roman" w:eastAsia="SimSun" w:hAnsi="Times New Roman"/>
                <w:sz w:val="18"/>
                <w:szCs w:val="18"/>
              </w:rPr>
              <w:t>最后登录时间</w:t>
            </w:r>
          </w:p>
        </w:tc>
      </w:tr>
      <w:tr w:rsidR="007B3230" w14:paraId="0AA30F99" w14:textId="77777777">
        <w:tc>
          <w:tcPr>
            <w:tcW w:w="1400" w:type="dxa"/>
          </w:tcPr>
          <w:p w14:paraId="65A8FE75" w14:textId="77777777" w:rsidR="007B3230" w:rsidRDefault="00000000">
            <w:r>
              <w:rPr>
                <w:rFonts w:ascii="Times New Roman" w:eastAsia="SimSun" w:hAnsi="Times New Roman"/>
                <w:sz w:val="18"/>
                <w:szCs w:val="18"/>
              </w:rPr>
              <w:t>login_count</w:t>
            </w:r>
          </w:p>
        </w:tc>
        <w:tc>
          <w:tcPr>
            <w:tcW w:w="1600" w:type="dxa"/>
          </w:tcPr>
          <w:p w14:paraId="1F36C3C5" w14:textId="77777777" w:rsidR="007B3230" w:rsidRDefault="00000000">
            <w:pPr>
              <w:jc w:val="center"/>
            </w:pPr>
            <w:r>
              <w:rPr>
                <w:rFonts w:ascii="Times New Roman" w:eastAsia="SimSun" w:hAnsi="Times New Roman"/>
                <w:sz w:val="18"/>
                <w:szCs w:val="18"/>
              </w:rPr>
              <w:t>INT</w:t>
            </w:r>
          </w:p>
        </w:tc>
        <w:tc>
          <w:tcPr>
            <w:tcW w:w="600" w:type="dxa"/>
          </w:tcPr>
          <w:p w14:paraId="13011A4F" w14:textId="77777777" w:rsidR="007B3230" w:rsidRDefault="00000000">
            <w:pPr>
              <w:jc w:val="center"/>
            </w:pPr>
            <w:r>
              <w:rPr>
                <w:rFonts w:ascii="Times New Roman" w:eastAsia="SimSun" w:hAnsi="Times New Roman"/>
                <w:sz w:val="18"/>
                <w:szCs w:val="18"/>
              </w:rPr>
              <w:t>否</w:t>
            </w:r>
          </w:p>
        </w:tc>
        <w:tc>
          <w:tcPr>
            <w:tcW w:w="1800" w:type="dxa"/>
          </w:tcPr>
          <w:p w14:paraId="2C5B15F4"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0</w:t>
            </w:r>
          </w:p>
        </w:tc>
        <w:tc>
          <w:tcPr>
            <w:tcW w:w="3960" w:type="dxa"/>
          </w:tcPr>
          <w:p w14:paraId="3D65EF88" w14:textId="77777777" w:rsidR="007B3230" w:rsidRDefault="00000000">
            <w:r>
              <w:rPr>
                <w:rFonts w:ascii="Times New Roman" w:eastAsia="SimSun" w:hAnsi="Times New Roman"/>
                <w:sz w:val="18"/>
                <w:szCs w:val="18"/>
              </w:rPr>
              <w:t>登录次数</w:t>
            </w:r>
          </w:p>
        </w:tc>
      </w:tr>
      <w:tr w:rsidR="007B3230" w14:paraId="73831F2D" w14:textId="77777777">
        <w:tc>
          <w:tcPr>
            <w:tcW w:w="1400" w:type="dxa"/>
          </w:tcPr>
          <w:p w14:paraId="2C9A163B" w14:textId="77777777" w:rsidR="007B3230" w:rsidRDefault="00000000">
            <w:r>
              <w:rPr>
                <w:rFonts w:ascii="Times New Roman" w:eastAsia="SimSun" w:hAnsi="Times New Roman"/>
                <w:sz w:val="18"/>
                <w:szCs w:val="18"/>
              </w:rPr>
              <w:t>created_at</w:t>
            </w:r>
          </w:p>
        </w:tc>
        <w:tc>
          <w:tcPr>
            <w:tcW w:w="1600" w:type="dxa"/>
          </w:tcPr>
          <w:p w14:paraId="2E53B15F" w14:textId="77777777" w:rsidR="007B3230" w:rsidRDefault="00000000">
            <w:pPr>
              <w:jc w:val="center"/>
            </w:pPr>
            <w:r>
              <w:rPr>
                <w:rFonts w:ascii="Times New Roman" w:eastAsia="SimSun" w:hAnsi="Times New Roman"/>
                <w:sz w:val="18"/>
                <w:szCs w:val="18"/>
              </w:rPr>
              <w:t>DATETIME</w:t>
            </w:r>
          </w:p>
        </w:tc>
        <w:tc>
          <w:tcPr>
            <w:tcW w:w="600" w:type="dxa"/>
          </w:tcPr>
          <w:p w14:paraId="5BC85E7B" w14:textId="77777777" w:rsidR="007B3230" w:rsidRDefault="00000000">
            <w:pPr>
              <w:jc w:val="center"/>
            </w:pPr>
            <w:r>
              <w:rPr>
                <w:rFonts w:ascii="Times New Roman" w:eastAsia="SimSun" w:hAnsi="Times New Roman"/>
                <w:sz w:val="18"/>
                <w:szCs w:val="18"/>
              </w:rPr>
              <w:t>否</w:t>
            </w:r>
          </w:p>
        </w:tc>
        <w:tc>
          <w:tcPr>
            <w:tcW w:w="1800" w:type="dxa"/>
          </w:tcPr>
          <w:p w14:paraId="30DD6DC6" w14:textId="77777777" w:rsidR="007B3230" w:rsidRDefault="00000000">
            <w:pPr>
              <w:jc w:val="center"/>
            </w:pPr>
            <w:r>
              <w:rPr>
                <w:rFonts w:ascii="Times New Roman" w:eastAsia="SimSun" w:hAnsi="Times New Roman"/>
                <w:sz w:val="18"/>
                <w:szCs w:val="18"/>
              </w:rPr>
              <w:t>索引</w:t>
            </w:r>
          </w:p>
        </w:tc>
        <w:tc>
          <w:tcPr>
            <w:tcW w:w="3960" w:type="dxa"/>
          </w:tcPr>
          <w:p w14:paraId="39C91DA5" w14:textId="77777777" w:rsidR="007B3230" w:rsidRDefault="00000000">
            <w:r>
              <w:rPr>
                <w:rFonts w:ascii="Times New Roman" w:eastAsia="SimSun" w:hAnsi="Times New Roman"/>
                <w:sz w:val="18"/>
                <w:szCs w:val="18"/>
              </w:rPr>
              <w:t>注册时间</w:t>
            </w:r>
          </w:p>
        </w:tc>
      </w:tr>
    </w:tbl>
    <w:p w14:paraId="084FF23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用户与评分表为一对多关系。</w:t>
      </w:r>
    </w:p>
    <w:p w14:paraId="7E0B0A8D" w14:textId="77777777" w:rsidR="00B04B27" w:rsidRDefault="00000000" w:rsidP="00C91C07">
      <w:pPr>
        <w:pStyle w:val="afff8"/>
      </w:pPr>
      <w:r>
        <w:t>表</w:t>
      </w:r>
      <w:r>
        <w:t>4-3 movies</w:t>
      </w:r>
      <w:r>
        <w:t>表字段</w:t>
      </w:r>
      <w:r>
        <w:rPr>
          <w:rFonts w:ascii="微软雅黑" w:eastAsia="微软雅黑" w:hAnsi="微软雅黑" w:cs="微软雅黑" w:hint="eastAsia"/>
        </w:rPr>
        <w:t>结</w:t>
      </w:r>
      <w:r>
        <w:rPr>
          <w:rFonts w:eastAsia="Times New Roman" w:hint="eastAsia"/>
        </w:rPr>
        <w:t>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7C589DC8" w14:textId="77777777" w:rsidTr="002F35E7">
        <w:tc>
          <w:tcPr>
            <w:tcW w:w="1400" w:type="dxa"/>
            <w:tcBorders>
              <w:top w:val="single" w:sz="12" w:space="0" w:color="000000"/>
              <w:bottom w:val="single" w:sz="6" w:space="0" w:color="000000"/>
            </w:tcBorders>
            <w:shd w:val="clear" w:color="auto" w:fill="FFFFFF" w:themeFill="background1"/>
          </w:tcPr>
          <w:p w14:paraId="08A0D1B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1C9B05B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237375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B51DF3E"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2EEE0593" w14:textId="77777777" w:rsidR="007B3230" w:rsidRDefault="00000000">
            <w:pPr>
              <w:jc w:val="center"/>
            </w:pPr>
            <w:r>
              <w:rPr>
                <w:rFonts w:ascii="Times New Roman" w:eastAsia="SimSun" w:hAnsi="Times New Roman"/>
                <w:b/>
                <w:sz w:val="18"/>
                <w:szCs w:val="18"/>
              </w:rPr>
              <w:t>说明</w:t>
            </w:r>
          </w:p>
        </w:tc>
      </w:tr>
      <w:tr w:rsidR="007B3230" w14:paraId="2C510DB5" w14:textId="77777777" w:rsidTr="002F35E7">
        <w:tc>
          <w:tcPr>
            <w:tcW w:w="1400" w:type="dxa"/>
            <w:tcBorders>
              <w:top w:val="single" w:sz="6" w:space="0" w:color="000000"/>
            </w:tcBorders>
          </w:tcPr>
          <w:p w14:paraId="6EAA0980"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0C3B597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BE47F66"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7F86357"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F07E10A" w14:textId="77777777" w:rsidR="007B3230" w:rsidRDefault="00000000">
            <w:r>
              <w:rPr>
                <w:rFonts w:ascii="Times New Roman" w:eastAsia="SimSun" w:hAnsi="Times New Roman"/>
                <w:sz w:val="18"/>
                <w:szCs w:val="18"/>
              </w:rPr>
              <w:t>MovieLens</w:t>
            </w:r>
            <w:r>
              <w:rPr>
                <w:rFonts w:ascii="Times New Roman" w:eastAsia="SimSun" w:hAnsi="Times New Roman"/>
                <w:sz w:val="18"/>
                <w:szCs w:val="18"/>
              </w:rPr>
              <w:t>电影</w:t>
            </w:r>
            <w:r>
              <w:rPr>
                <w:rFonts w:ascii="Times New Roman" w:eastAsia="SimSun" w:hAnsi="Times New Roman"/>
                <w:sz w:val="18"/>
                <w:szCs w:val="18"/>
              </w:rPr>
              <w:t>ID</w:t>
            </w:r>
          </w:p>
        </w:tc>
      </w:tr>
      <w:tr w:rsidR="007B3230" w14:paraId="3A61B7FE" w14:textId="77777777">
        <w:tc>
          <w:tcPr>
            <w:tcW w:w="1400" w:type="dxa"/>
          </w:tcPr>
          <w:p w14:paraId="3C87A0C3" w14:textId="77777777" w:rsidR="007B3230" w:rsidRDefault="00000000">
            <w:r>
              <w:rPr>
                <w:rFonts w:ascii="Times New Roman" w:eastAsia="SimSun" w:hAnsi="Times New Roman"/>
                <w:sz w:val="18"/>
                <w:szCs w:val="18"/>
              </w:rPr>
              <w:t>title</w:t>
            </w:r>
          </w:p>
        </w:tc>
        <w:tc>
          <w:tcPr>
            <w:tcW w:w="1600" w:type="dxa"/>
          </w:tcPr>
          <w:p w14:paraId="3A2F21AC" w14:textId="77777777" w:rsidR="007B3230" w:rsidRDefault="00000000">
            <w:pPr>
              <w:jc w:val="center"/>
            </w:pPr>
            <w:r>
              <w:rPr>
                <w:rFonts w:ascii="Times New Roman" w:eastAsia="SimSun" w:hAnsi="Times New Roman"/>
                <w:sz w:val="18"/>
                <w:szCs w:val="18"/>
              </w:rPr>
              <w:t>VARCHAR(255)</w:t>
            </w:r>
          </w:p>
        </w:tc>
        <w:tc>
          <w:tcPr>
            <w:tcW w:w="600" w:type="dxa"/>
          </w:tcPr>
          <w:p w14:paraId="3D2B8C3E" w14:textId="77777777" w:rsidR="007B3230" w:rsidRDefault="00000000">
            <w:pPr>
              <w:jc w:val="center"/>
            </w:pPr>
            <w:r>
              <w:rPr>
                <w:rFonts w:ascii="Times New Roman" w:eastAsia="SimSun" w:hAnsi="Times New Roman"/>
                <w:sz w:val="18"/>
                <w:szCs w:val="18"/>
              </w:rPr>
              <w:t>否</w:t>
            </w:r>
          </w:p>
        </w:tc>
        <w:tc>
          <w:tcPr>
            <w:tcW w:w="1800" w:type="dxa"/>
          </w:tcPr>
          <w:p w14:paraId="4AAFE84F" w14:textId="77777777" w:rsidR="007B3230" w:rsidRDefault="00000000">
            <w:pPr>
              <w:jc w:val="center"/>
            </w:pPr>
            <w:r>
              <w:rPr>
                <w:rFonts w:ascii="Times New Roman" w:eastAsia="SimSun" w:hAnsi="Times New Roman"/>
                <w:sz w:val="18"/>
                <w:szCs w:val="18"/>
              </w:rPr>
              <w:t>索引</w:t>
            </w:r>
          </w:p>
        </w:tc>
        <w:tc>
          <w:tcPr>
            <w:tcW w:w="3960" w:type="dxa"/>
          </w:tcPr>
          <w:p w14:paraId="59700AF8" w14:textId="77777777" w:rsidR="007B3230" w:rsidRDefault="00000000">
            <w:r>
              <w:rPr>
                <w:rFonts w:ascii="Times New Roman" w:eastAsia="SimSun" w:hAnsi="Times New Roman"/>
                <w:sz w:val="18"/>
                <w:szCs w:val="18"/>
              </w:rPr>
              <w:t>电影标题</w:t>
            </w:r>
          </w:p>
        </w:tc>
      </w:tr>
      <w:tr w:rsidR="007B3230" w14:paraId="3DE251E3" w14:textId="77777777">
        <w:tc>
          <w:tcPr>
            <w:tcW w:w="1400" w:type="dxa"/>
          </w:tcPr>
          <w:p w14:paraId="51DC5454" w14:textId="77777777" w:rsidR="007B3230" w:rsidRDefault="00000000">
            <w:r>
              <w:rPr>
                <w:rFonts w:ascii="Times New Roman" w:eastAsia="SimSun" w:hAnsi="Times New Roman"/>
                <w:sz w:val="18"/>
                <w:szCs w:val="18"/>
              </w:rPr>
              <w:t>year</w:t>
            </w:r>
          </w:p>
        </w:tc>
        <w:tc>
          <w:tcPr>
            <w:tcW w:w="1600" w:type="dxa"/>
          </w:tcPr>
          <w:p w14:paraId="0C9BF82E" w14:textId="77777777" w:rsidR="007B3230" w:rsidRDefault="00000000">
            <w:pPr>
              <w:jc w:val="center"/>
            </w:pPr>
            <w:r>
              <w:rPr>
                <w:rFonts w:ascii="Times New Roman" w:eastAsia="SimSun" w:hAnsi="Times New Roman"/>
                <w:sz w:val="18"/>
                <w:szCs w:val="18"/>
              </w:rPr>
              <w:t>INT</w:t>
            </w:r>
          </w:p>
        </w:tc>
        <w:tc>
          <w:tcPr>
            <w:tcW w:w="600" w:type="dxa"/>
          </w:tcPr>
          <w:p w14:paraId="568CB222" w14:textId="77777777" w:rsidR="007B3230" w:rsidRDefault="00000000">
            <w:pPr>
              <w:jc w:val="center"/>
            </w:pPr>
            <w:r>
              <w:rPr>
                <w:rFonts w:ascii="Times New Roman" w:eastAsia="SimSun" w:hAnsi="Times New Roman"/>
                <w:sz w:val="18"/>
                <w:szCs w:val="18"/>
              </w:rPr>
              <w:t>是</w:t>
            </w:r>
          </w:p>
        </w:tc>
        <w:tc>
          <w:tcPr>
            <w:tcW w:w="1800" w:type="dxa"/>
          </w:tcPr>
          <w:p w14:paraId="6E9AAFBF" w14:textId="77777777" w:rsidR="007B3230" w:rsidRDefault="00000000">
            <w:pPr>
              <w:jc w:val="center"/>
            </w:pPr>
            <w:r>
              <w:rPr>
                <w:rFonts w:ascii="Times New Roman" w:eastAsia="SimSun" w:hAnsi="Times New Roman"/>
                <w:sz w:val="18"/>
                <w:szCs w:val="18"/>
              </w:rPr>
              <w:t>索引</w:t>
            </w:r>
          </w:p>
        </w:tc>
        <w:tc>
          <w:tcPr>
            <w:tcW w:w="3960" w:type="dxa"/>
          </w:tcPr>
          <w:p w14:paraId="3F5513B8" w14:textId="77777777" w:rsidR="007B3230" w:rsidRDefault="00000000">
            <w:r>
              <w:rPr>
                <w:rFonts w:ascii="Times New Roman" w:eastAsia="SimSun" w:hAnsi="Times New Roman"/>
                <w:sz w:val="18"/>
                <w:szCs w:val="18"/>
              </w:rPr>
              <w:t>上映年份</w:t>
            </w:r>
          </w:p>
        </w:tc>
      </w:tr>
      <w:tr w:rsidR="007B3230" w14:paraId="7EE460A0" w14:textId="77777777">
        <w:tc>
          <w:tcPr>
            <w:tcW w:w="1400" w:type="dxa"/>
          </w:tcPr>
          <w:p w14:paraId="2E6C355A" w14:textId="77777777" w:rsidR="007B3230" w:rsidRDefault="00000000">
            <w:r>
              <w:rPr>
                <w:rFonts w:ascii="Times New Roman" w:eastAsia="SimSun" w:hAnsi="Times New Roman"/>
                <w:sz w:val="18"/>
                <w:szCs w:val="18"/>
              </w:rPr>
              <w:t>genres</w:t>
            </w:r>
          </w:p>
        </w:tc>
        <w:tc>
          <w:tcPr>
            <w:tcW w:w="1600" w:type="dxa"/>
          </w:tcPr>
          <w:p w14:paraId="084786E7" w14:textId="77777777" w:rsidR="007B3230" w:rsidRDefault="00000000">
            <w:pPr>
              <w:jc w:val="center"/>
            </w:pPr>
            <w:r>
              <w:rPr>
                <w:rFonts w:ascii="Times New Roman" w:eastAsia="SimSun" w:hAnsi="Times New Roman"/>
                <w:sz w:val="18"/>
                <w:szCs w:val="18"/>
              </w:rPr>
              <w:t>VARCHAR(255)</w:t>
            </w:r>
          </w:p>
        </w:tc>
        <w:tc>
          <w:tcPr>
            <w:tcW w:w="600" w:type="dxa"/>
          </w:tcPr>
          <w:p w14:paraId="3B0F1127" w14:textId="77777777" w:rsidR="007B3230" w:rsidRDefault="00000000">
            <w:pPr>
              <w:jc w:val="center"/>
            </w:pPr>
            <w:r>
              <w:rPr>
                <w:rFonts w:ascii="Times New Roman" w:eastAsia="SimSun" w:hAnsi="Times New Roman"/>
                <w:sz w:val="18"/>
                <w:szCs w:val="18"/>
              </w:rPr>
              <w:t>是</w:t>
            </w:r>
          </w:p>
        </w:tc>
        <w:tc>
          <w:tcPr>
            <w:tcW w:w="1800" w:type="dxa"/>
          </w:tcPr>
          <w:p w14:paraId="4C11D8B6" w14:textId="77777777" w:rsidR="007B3230" w:rsidRDefault="00000000">
            <w:pPr>
              <w:jc w:val="center"/>
            </w:pPr>
            <w:r>
              <w:rPr>
                <w:rFonts w:ascii="Times New Roman" w:eastAsia="SimSun" w:hAnsi="Times New Roman"/>
                <w:sz w:val="18"/>
                <w:szCs w:val="18"/>
              </w:rPr>
              <w:t>索引</w:t>
            </w:r>
          </w:p>
        </w:tc>
        <w:tc>
          <w:tcPr>
            <w:tcW w:w="3960" w:type="dxa"/>
          </w:tcPr>
          <w:p w14:paraId="63B3AC43" w14:textId="77777777" w:rsidR="007B3230" w:rsidRDefault="00000000">
            <w:pPr>
              <w:rPr>
                <w:lang w:eastAsia="zh-CN"/>
              </w:rPr>
            </w:pPr>
            <w:r>
              <w:rPr>
                <w:rFonts w:ascii="Times New Roman" w:eastAsia="SimSun" w:hAnsi="Times New Roman"/>
                <w:sz w:val="18"/>
                <w:szCs w:val="18"/>
                <w:lang w:eastAsia="zh-CN"/>
              </w:rPr>
              <w:t>类型字符串，</w:t>
            </w:r>
            <w:r>
              <w:rPr>
                <w:rFonts w:ascii="Times New Roman" w:eastAsia="SimSun" w:hAnsi="Times New Roman"/>
                <w:sz w:val="18"/>
                <w:szCs w:val="18"/>
                <w:lang w:eastAsia="zh-CN"/>
              </w:rPr>
              <w:t>“|”</w:t>
            </w:r>
            <w:r>
              <w:rPr>
                <w:rFonts w:ascii="Times New Roman" w:eastAsia="SimSun" w:hAnsi="Times New Roman"/>
                <w:sz w:val="18"/>
                <w:szCs w:val="18"/>
                <w:lang w:eastAsia="zh-CN"/>
              </w:rPr>
              <w:t>分隔</w:t>
            </w:r>
          </w:p>
        </w:tc>
      </w:tr>
      <w:tr w:rsidR="007B3230" w14:paraId="20A84DAB" w14:textId="77777777">
        <w:tc>
          <w:tcPr>
            <w:tcW w:w="1400" w:type="dxa"/>
          </w:tcPr>
          <w:p w14:paraId="1A5BD59C" w14:textId="77777777" w:rsidR="007B3230" w:rsidRDefault="00000000">
            <w:r>
              <w:rPr>
                <w:rFonts w:ascii="Times New Roman" w:eastAsia="SimSun" w:hAnsi="Times New Roman"/>
                <w:sz w:val="18"/>
                <w:szCs w:val="18"/>
              </w:rPr>
              <w:t>original_title</w:t>
            </w:r>
          </w:p>
        </w:tc>
        <w:tc>
          <w:tcPr>
            <w:tcW w:w="1600" w:type="dxa"/>
          </w:tcPr>
          <w:p w14:paraId="501E8256" w14:textId="77777777" w:rsidR="007B3230" w:rsidRDefault="00000000">
            <w:pPr>
              <w:jc w:val="center"/>
            </w:pPr>
            <w:r>
              <w:rPr>
                <w:rFonts w:ascii="Times New Roman" w:eastAsia="SimSun" w:hAnsi="Times New Roman"/>
                <w:sz w:val="18"/>
                <w:szCs w:val="18"/>
              </w:rPr>
              <w:t>VARCHAR(255)</w:t>
            </w:r>
          </w:p>
        </w:tc>
        <w:tc>
          <w:tcPr>
            <w:tcW w:w="600" w:type="dxa"/>
          </w:tcPr>
          <w:p w14:paraId="3D7AEDB7" w14:textId="77777777" w:rsidR="007B3230" w:rsidRDefault="00000000">
            <w:pPr>
              <w:jc w:val="center"/>
            </w:pPr>
            <w:r>
              <w:rPr>
                <w:rFonts w:ascii="Times New Roman" w:eastAsia="SimSun" w:hAnsi="Times New Roman"/>
                <w:sz w:val="18"/>
                <w:szCs w:val="18"/>
              </w:rPr>
              <w:t>是</w:t>
            </w:r>
          </w:p>
        </w:tc>
        <w:tc>
          <w:tcPr>
            <w:tcW w:w="1800" w:type="dxa"/>
          </w:tcPr>
          <w:p w14:paraId="2FFE6278" w14:textId="77777777" w:rsidR="007B3230" w:rsidRDefault="00000000">
            <w:pPr>
              <w:jc w:val="center"/>
            </w:pPr>
            <w:r>
              <w:rPr>
                <w:rFonts w:ascii="Times New Roman" w:eastAsia="SimSun" w:hAnsi="Times New Roman"/>
                <w:sz w:val="18"/>
                <w:szCs w:val="18"/>
              </w:rPr>
              <w:t xml:space="preserve"> </w:t>
            </w:r>
          </w:p>
        </w:tc>
        <w:tc>
          <w:tcPr>
            <w:tcW w:w="3960" w:type="dxa"/>
          </w:tcPr>
          <w:p w14:paraId="4D145907" w14:textId="77777777" w:rsidR="007B3230" w:rsidRDefault="00000000">
            <w:r>
              <w:rPr>
                <w:rFonts w:ascii="Times New Roman" w:eastAsia="SimSun" w:hAnsi="Times New Roman"/>
                <w:sz w:val="18"/>
                <w:szCs w:val="18"/>
              </w:rPr>
              <w:t>原始标题</w:t>
            </w:r>
          </w:p>
        </w:tc>
      </w:tr>
      <w:tr w:rsidR="007B3230" w14:paraId="533726DB" w14:textId="77777777">
        <w:tc>
          <w:tcPr>
            <w:tcW w:w="1400" w:type="dxa"/>
          </w:tcPr>
          <w:p w14:paraId="73B850B7" w14:textId="77777777" w:rsidR="007B3230" w:rsidRDefault="00000000">
            <w:r>
              <w:rPr>
                <w:rFonts w:ascii="Times New Roman" w:eastAsia="SimSun" w:hAnsi="Times New Roman"/>
                <w:sz w:val="18"/>
                <w:szCs w:val="18"/>
              </w:rPr>
              <w:t>director</w:t>
            </w:r>
          </w:p>
        </w:tc>
        <w:tc>
          <w:tcPr>
            <w:tcW w:w="1600" w:type="dxa"/>
          </w:tcPr>
          <w:p w14:paraId="00FD7425" w14:textId="77777777" w:rsidR="007B3230" w:rsidRDefault="00000000">
            <w:pPr>
              <w:jc w:val="center"/>
            </w:pPr>
            <w:r>
              <w:rPr>
                <w:rFonts w:ascii="Times New Roman" w:eastAsia="SimSun" w:hAnsi="Times New Roman"/>
                <w:sz w:val="18"/>
                <w:szCs w:val="18"/>
              </w:rPr>
              <w:t>VARCHAR(255)</w:t>
            </w:r>
          </w:p>
        </w:tc>
        <w:tc>
          <w:tcPr>
            <w:tcW w:w="600" w:type="dxa"/>
          </w:tcPr>
          <w:p w14:paraId="165D6611" w14:textId="77777777" w:rsidR="007B3230" w:rsidRDefault="00000000">
            <w:pPr>
              <w:jc w:val="center"/>
            </w:pPr>
            <w:r>
              <w:rPr>
                <w:rFonts w:ascii="Times New Roman" w:eastAsia="SimSun" w:hAnsi="Times New Roman"/>
                <w:sz w:val="18"/>
                <w:szCs w:val="18"/>
              </w:rPr>
              <w:t>是</w:t>
            </w:r>
          </w:p>
        </w:tc>
        <w:tc>
          <w:tcPr>
            <w:tcW w:w="1800" w:type="dxa"/>
          </w:tcPr>
          <w:p w14:paraId="18215D9D" w14:textId="77777777" w:rsidR="007B3230" w:rsidRDefault="00000000">
            <w:pPr>
              <w:jc w:val="center"/>
            </w:pPr>
            <w:r>
              <w:rPr>
                <w:rFonts w:ascii="Times New Roman" w:eastAsia="SimSun" w:hAnsi="Times New Roman"/>
                <w:sz w:val="18"/>
                <w:szCs w:val="18"/>
              </w:rPr>
              <w:t>索引</w:t>
            </w:r>
          </w:p>
        </w:tc>
        <w:tc>
          <w:tcPr>
            <w:tcW w:w="3960" w:type="dxa"/>
          </w:tcPr>
          <w:p w14:paraId="5311214B" w14:textId="77777777" w:rsidR="007B3230" w:rsidRDefault="00000000">
            <w:r>
              <w:rPr>
                <w:rFonts w:ascii="Times New Roman" w:eastAsia="SimSun" w:hAnsi="Times New Roman"/>
                <w:sz w:val="18"/>
                <w:szCs w:val="18"/>
              </w:rPr>
              <w:t>导演</w:t>
            </w:r>
          </w:p>
        </w:tc>
      </w:tr>
      <w:tr w:rsidR="007B3230" w14:paraId="4F8EC3A2" w14:textId="77777777">
        <w:tc>
          <w:tcPr>
            <w:tcW w:w="1400" w:type="dxa"/>
          </w:tcPr>
          <w:p w14:paraId="05DA713C" w14:textId="77777777" w:rsidR="007B3230" w:rsidRDefault="00000000">
            <w:r>
              <w:rPr>
                <w:rFonts w:ascii="Times New Roman" w:eastAsia="SimSun" w:hAnsi="Times New Roman"/>
                <w:sz w:val="18"/>
                <w:szCs w:val="18"/>
              </w:rPr>
              <w:t>actors</w:t>
            </w:r>
          </w:p>
        </w:tc>
        <w:tc>
          <w:tcPr>
            <w:tcW w:w="1600" w:type="dxa"/>
          </w:tcPr>
          <w:p w14:paraId="2836BDD3" w14:textId="77777777" w:rsidR="007B3230" w:rsidRDefault="00000000">
            <w:pPr>
              <w:jc w:val="center"/>
            </w:pPr>
            <w:r>
              <w:rPr>
                <w:rFonts w:ascii="Times New Roman" w:eastAsia="SimSun" w:hAnsi="Times New Roman"/>
                <w:sz w:val="18"/>
                <w:szCs w:val="18"/>
              </w:rPr>
              <w:t>TEXT</w:t>
            </w:r>
          </w:p>
        </w:tc>
        <w:tc>
          <w:tcPr>
            <w:tcW w:w="600" w:type="dxa"/>
          </w:tcPr>
          <w:p w14:paraId="571D15E0" w14:textId="77777777" w:rsidR="007B3230" w:rsidRDefault="00000000">
            <w:pPr>
              <w:jc w:val="center"/>
            </w:pPr>
            <w:r>
              <w:rPr>
                <w:rFonts w:ascii="Times New Roman" w:eastAsia="SimSun" w:hAnsi="Times New Roman"/>
                <w:sz w:val="18"/>
                <w:szCs w:val="18"/>
              </w:rPr>
              <w:t>是</w:t>
            </w:r>
          </w:p>
        </w:tc>
        <w:tc>
          <w:tcPr>
            <w:tcW w:w="1800" w:type="dxa"/>
          </w:tcPr>
          <w:p w14:paraId="11DD247E" w14:textId="77777777" w:rsidR="007B3230" w:rsidRDefault="00000000">
            <w:pPr>
              <w:jc w:val="center"/>
            </w:pPr>
            <w:r>
              <w:rPr>
                <w:rFonts w:ascii="Times New Roman" w:eastAsia="SimSun" w:hAnsi="Times New Roman"/>
                <w:sz w:val="18"/>
                <w:szCs w:val="18"/>
              </w:rPr>
              <w:t xml:space="preserve"> </w:t>
            </w:r>
          </w:p>
        </w:tc>
        <w:tc>
          <w:tcPr>
            <w:tcW w:w="3960" w:type="dxa"/>
          </w:tcPr>
          <w:p w14:paraId="6BCDC1C0" w14:textId="77777777" w:rsidR="007B3230" w:rsidRDefault="00000000">
            <w:pPr>
              <w:rPr>
                <w:lang w:eastAsia="zh-CN"/>
              </w:rPr>
            </w:pPr>
            <w:r>
              <w:rPr>
                <w:rFonts w:ascii="Times New Roman" w:eastAsia="SimSun" w:hAnsi="Times New Roman"/>
                <w:sz w:val="18"/>
                <w:szCs w:val="18"/>
                <w:lang w:eastAsia="zh-CN"/>
              </w:rPr>
              <w:t>演员列表，</w:t>
            </w:r>
            <w:r>
              <w:rPr>
                <w:rFonts w:ascii="Times New Roman" w:eastAsia="SimSun" w:hAnsi="Times New Roman"/>
                <w:sz w:val="18"/>
                <w:szCs w:val="18"/>
                <w:lang w:eastAsia="zh-CN"/>
              </w:rPr>
              <w:t>JSON</w:t>
            </w:r>
            <w:r>
              <w:rPr>
                <w:rFonts w:ascii="Times New Roman" w:eastAsia="SimSun" w:hAnsi="Times New Roman"/>
                <w:sz w:val="18"/>
                <w:szCs w:val="18"/>
                <w:lang w:eastAsia="zh-CN"/>
              </w:rPr>
              <w:t>格式</w:t>
            </w:r>
          </w:p>
        </w:tc>
      </w:tr>
      <w:tr w:rsidR="007B3230" w14:paraId="3275F47E" w14:textId="77777777">
        <w:tc>
          <w:tcPr>
            <w:tcW w:w="1400" w:type="dxa"/>
          </w:tcPr>
          <w:p w14:paraId="32F3F272" w14:textId="77777777" w:rsidR="007B3230" w:rsidRDefault="00000000">
            <w:r>
              <w:rPr>
                <w:rFonts w:ascii="Times New Roman" w:eastAsia="SimSun" w:hAnsi="Times New Roman"/>
                <w:sz w:val="18"/>
                <w:szCs w:val="18"/>
              </w:rPr>
              <w:t>description</w:t>
            </w:r>
          </w:p>
        </w:tc>
        <w:tc>
          <w:tcPr>
            <w:tcW w:w="1600" w:type="dxa"/>
          </w:tcPr>
          <w:p w14:paraId="53A8DC06" w14:textId="77777777" w:rsidR="007B3230" w:rsidRDefault="00000000">
            <w:pPr>
              <w:jc w:val="center"/>
            </w:pPr>
            <w:r>
              <w:rPr>
                <w:rFonts w:ascii="Times New Roman" w:eastAsia="SimSun" w:hAnsi="Times New Roman"/>
                <w:sz w:val="18"/>
                <w:szCs w:val="18"/>
              </w:rPr>
              <w:t>TEXT</w:t>
            </w:r>
          </w:p>
        </w:tc>
        <w:tc>
          <w:tcPr>
            <w:tcW w:w="600" w:type="dxa"/>
          </w:tcPr>
          <w:p w14:paraId="100DBF81" w14:textId="77777777" w:rsidR="007B3230" w:rsidRDefault="00000000">
            <w:pPr>
              <w:jc w:val="center"/>
            </w:pPr>
            <w:r>
              <w:rPr>
                <w:rFonts w:ascii="Times New Roman" w:eastAsia="SimSun" w:hAnsi="Times New Roman"/>
                <w:sz w:val="18"/>
                <w:szCs w:val="18"/>
              </w:rPr>
              <w:t>是</w:t>
            </w:r>
          </w:p>
        </w:tc>
        <w:tc>
          <w:tcPr>
            <w:tcW w:w="1800" w:type="dxa"/>
          </w:tcPr>
          <w:p w14:paraId="7A786BDC" w14:textId="77777777" w:rsidR="007B3230" w:rsidRDefault="00000000">
            <w:pPr>
              <w:jc w:val="center"/>
            </w:pPr>
            <w:r>
              <w:rPr>
                <w:rFonts w:ascii="Times New Roman" w:eastAsia="SimSun" w:hAnsi="Times New Roman"/>
                <w:sz w:val="18"/>
                <w:szCs w:val="18"/>
              </w:rPr>
              <w:t xml:space="preserve"> </w:t>
            </w:r>
          </w:p>
        </w:tc>
        <w:tc>
          <w:tcPr>
            <w:tcW w:w="3960" w:type="dxa"/>
          </w:tcPr>
          <w:p w14:paraId="78CED95E" w14:textId="77777777" w:rsidR="007B3230" w:rsidRDefault="00000000">
            <w:r>
              <w:rPr>
                <w:rFonts w:ascii="Times New Roman" w:eastAsia="SimSun" w:hAnsi="Times New Roman"/>
                <w:sz w:val="18"/>
                <w:szCs w:val="18"/>
              </w:rPr>
              <w:t>剧情简介</w:t>
            </w:r>
          </w:p>
        </w:tc>
      </w:tr>
      <w:tr w:rsidR="007B3230" w14:paraId="44E263D3" w14:textId="77777777">
        <w:tc>
          <w:tcPr>
            <w:tcW w:w="1400" w:type="dxa"/>
          </w:tcPr>
          <w:p w14:paraId="72315DA9" w14:textId="77777777" w:rsidR="007B3230" w:rsidRDefault="00000000">
            <w:r>
              <w:rPr>
                <w:rFonts w:ascii="Times New Roman" w:eastAsia="SimSun" w:hAnsi="Times New Roman"/>
                <w:sz w:val="18"/>
                <w:szCs w:val="18"/>
              </w:rPr>
              <w:t>runtime</w:t>
            </w:r>
          </w:p>
        </w:tc>
        <w:tc>
          <w:tcPr>
            <w:tcW w:w="1600" w:type="dxa"/>
          </w:tcPr>
          <w:p w14:paraId="6AE31F11" w14:textId="77777777" w:rsidR="007B3230" w:rsidRDefault="00000000">
            <w:pPr>
              <w:jc w:val="center"/>
            </w:pPr>
            <w:r>
              <w:rPr>
                <w:rFonts w:ascii="Times New Roman" w:eastAsia="SimSun" w:hAnsi="Times New Roman"/>
                <w:sz w:val="18"/>
                <w:szCs w:val="18"/>
              </w:rPr>
              <w:t>INT</w:t>
            </w:r>
          </w:p>
        </w:tc>
        <w:tc>
          <w:tcPr>
            <w:tcW w:w="600" w:type="dxa"/>
          </w:tcPr>
          <w:p w14:paraId="262BC6FD" w14:textId="77777777" w:rsidR="007B3230" w:rsidRDefault="00000000">
            <w:pPr>
              <w:jc w:val="center"/>
            </w:pPr>
            <w:r>
              <w:rPr>
                <w:rFonts w:ascii="Times New Roman" w:eastAsia="SimSun" w:hAnsi="Times New Roman"/>
                <w:sz w:val="18"/>
                <w:szCs w:val="18"/>
              </w:rPr>
              <w:t>是</w:t>
            </w:r>
          </w:p>
        </w:tc>
        <w:tc>
          <w:tcPr>
            <w:tcW w:w="1800" w:type="dxa"/>
          </w:tcPr>
          <w:p w14:paraId="787D9C77" w14:textId="77777777" w:rsidR="007B3230" w:rsidRDefault="00000000">
            <w:pPr>
              <w:jc w:val="center"/>
            </w:pPr>
            <w:r>
              <w:rPr>
                <w:rFonts w:ascii="Times New Roman" w:eastAsia="SimSun" w:hAnsi="Times New Roman"/>
                <w:sz w:val="18"/>
                <w:szCs w:val="18"/>
              </w:rPr>
              <w:t xml:space="preserve"> </w:t>
            </w:r>
          </w:p>
        </w:tc>
        <w:tc>
          <w:tcPr>
            <w:tcW w:w="3960" w:type="dxa"/>
          </w:tcPr>
          <w:p w14:paraId="05E88927" w14:textId="77777777" w:rsidR="007B3230" w:rsidRDefault="00000000">
            <w:r>
              <w:rPr>
                <w:rFonts w:ascii="Times New Roman" w:eastAsia="SimSun" w:hAnsi="Times New Roman"/>
                <w:sz w:val="18"/>
                <w:szCs w:val="18"/>
              </w:rPr>
              <w:t>片长（分钟）</w:t>
            </w:r>
          </w:p>
        </w:tc>
      </w:tr>
      <w:tr w:rsidR="007B3230" w14:paraId="3DEEFFD9" w14:textId="77777777">
        <w:tc>
          <w:tcPr>
            <w:tcW w:w="1400" w:type="dxa"/>
          </w:tcPr>
          <w:p w14:paraId="3C1C7A82" w14:textId="77777777" w:rsidR="007B3230" w:rsidRDefault="00000000">
            <w:r>
              <w:rPr>
                <w:rFonts w:ascii="Times New Roman" w:eastAsia="SimSun" w:hAnsi="Times New Roman"/>
                <w:sz w:val="18"/>
                <w:szCs w:val="18"/>
              </w:rPr>
              <w:t>poster_url</w:t>
            </w:r>
          </w:p>
        </w:tc>
        <w:tc>
          <w:tcPr>
            <w:tcW w:w="1600" w:type="dxa"/>
          </w:tcPr>
          <w:p w14:paraId="2B949370" w14:textId="77777777" w:rsidR="007B3230" w:rsidRDefault="00000000">
            <w:pPr>
              <w:jc w:val="center"/>
            </w:pPr>
            <w:r>
              <w:rPr>
                <w:rFonts w:ascii="Times New Roman" w:eastAsia="SimSun" w:hAnsi="Times New Roman"/>
                <w:sz w:val="18"/>
                <w:szCs w:val="18"/>
              </w:rPr>
              <w:t>VARCHAR(500)</w:t>
            </w:r>
          </w:p>
        </w:tc>
        <w:tc>
          <w:tcPr>
            <w:tcW w:w="600" w:type="dxa"/>
          </w:tcPr>
          <w:p w14:paraId="7DE8EABA" w14:textId="77777777" w:rsidR="007B3230" w:rsidRDefault="00000000">
            <w:pPr>
              <w:jc w:val="center"/>
            </w:pPr>
            <w:r>
              <w:rPr>
                <w:rFonts w:ascii="Times New Roman" w:eastAsia="SimSun" w:hAnsi="Times New Roman"/>
                <w:sz w:val="18"/>
                <w:szCs w:val="18"/>
              </w:rPr>
              <w:t>是</w:t>
            </w:r>
          </w:p>
        </w:tc>
        <w:tc>
          <w:tcPr>
            <w:tcW w:w="1800" w:type="dxa"/>
          </w:tcPr>
          <w:p w14:paraId="6B81E6DE" w14:textId="77777777" w:rsidR="007B3230" w:rsidRDefault="00000000">
            <w:pPr>
              <w:jc w:val="center"/>
            </w:pPr>
            <w:r>
              <w:rPr>
                <w:rFonts w:ascii="Times New Roman" w:eastAsia="SimSun" w:hAnsi="Times New Roman"/>
                <w:sz w:val="18"/>
                <w:szCs w:val="18"/>
              </w:rPr>
              <w:t xml:space="preserve"> </w:t>
            </w:r>
          </w:p>
        </w:tc>
        <w:tc>
          <w:tcPr>
            <w:tcW w:w="3960" w:type="dxa"/>
          </w:tcPr>
          <w:p w14:paraId="7182B1E1" w14:textId="77777777" w:rsidR="007B3230" w:rsidRDefault="00000000">
            <w:pPr>
              <w:rPr>
                <w:lang w:eastAsia="zh-CN"/>
              </w:rPr>
            </w:pPr>
            <w:r>
              <w:rPr>
                <w:rFonts w:ascii="Times New Roman" w:eastAsia="SimSun" w:hAnsi="Times New Roman"/>
                <w:sz w:val="18"/>
                <w:szCs w:val="18"/>
                <w:lang w:eastAsia="zh-CN"/>
              </w:rPr>
              <w:t>海报</w:t>
            </w:r>
            <w:r>
              <w:rPr>
                <w:rFonts w:ascii="Times New Roman" w:eastAsia="SimSun" w:hAnsi="Times New Roman"/>
                <w:sz w:val="18"/>
                <w:szCs w:val="18"/>
                <w:lang w:eastAsia="zh-CN"/>
              </w:rPr>
              <w:t>URL</w:t>
            </w:r>
            <w:r>
              <w:rPr>
                <w:rFonts w:ascii="Times New Roman" w:eastAsia="SimSun" w:hAnsi="Times New Roman"/>
                <w:sz w:val="18"/>
                <w:szCs w:val="18"/>
                <w:lang w:eastAsia="zh-CN"/>
              </w:rPr>
              <w:t>（</w:t>
            </w:r>
            <w:r>
              <w:rPr>
                <w:rFonts w:ascii="Times New Roman" w:eastAsia="SimSun" w:hAnsi="Times New Roman"/>
                <w:sz w:val="18"/>
                <w:szCs w:val="18"/>
                <w:lang w:eastAsia="zh-CN"/>
              </w:rPr>
              <w:t>TMDB</w:t>
            </w:r>
            <w:r>
              <w:rPr>
                <w:rFonts w:ascii="Times New Roman" w:eastAsia="SimSun" w:hAnsi="Times New Roman"/>
                <w:sz w:val="18"/>
                <w:szCs w:val="18"/>
                <w:lang w:eastAsia="zh-CN"/>
              </w:rPr>
              <w:t>补充）</w:t>
            </w:r>
          </w:p>
        </w:tc>
      </w:tr>
      <w:tr w:rsidR="007B3230" w14:paraId="20468C30" w14:textId="77777777">
        <w:tc>
          <w:tcPr>
            <w:tcW w:w="1400" w:type="dxa"/>
          </w:tcPr>
          <w:p w14:paraId="14D9EC18" w14:textId="77777777" w:rsidR="007B3230" w:rsidRDefault="00000000">
            <w:r>
              <w:rPr>
                <w:rFonts w:ascii="Times New Roman" w:eastAsia="SimSun" w:hAnsi="Times New Roman"/>
                <w:sz w:val="18"/>
                <w:szCs w:val="18"/>
              </w:rPr>
              <w:t>backdrop_url</w:t>
            </w:r>
          </w:p>
        </w:tc>
        <w:tc>
          <w:tcPr>
            <w:tcW w:w="1600" w:type="dxa"/>
          </w:tcPr>
          <w:p w14:paraId="07431A68" w14:textId="77777777" w:rsidR="007B3230" w:rsidRDefault="00000000">
            <w:pPr>
              <w:jc w:val="center"/>
            </w:pPr>
            <w:r>
              <w:rPr>
                <w:rFonts w:ascii="Times New Roman" w:eastAsia="SimSun" w:hAnsi="Times New Roman"/>
                <w:sz w:val="18"/>
                <w:szCs w:val="18"/>
              </w:rPr>
              <w:t>VARCHAR(500)</w:t>
            </w:r>
          </w:p>
        </w:tc>
        <w:tc>
          <w:tcPr>
            <w:tcW w:w="600" w:type="dxa"/>
          </w:tcPr>
          <w:p w14:paraId="3458B869" w14:textId="77777777" w:rsidR="007B3230" w:rsidRDefault="00000000">
            <w:pPr>
              <w:jc w:val="center"/>
            </w:pPr>
            <w:r>
              <w:rPr>
                <w:rFonts w:ascii="Times New Roman" w:eastAsia="SimSun" w:hAnsi="Times New Roman"/>
                <w:sz w:val="18"/>
                <w:szCs w:val="18"/>
              </w:rPr>
              <w:t>是</w:t>
            </w:r>
          </w:p>
        </w:tc>
        <w:tc>
          <w:tcPr>
            <w:tcW w:w="1800" w:type="dxa"/>
          </w:tcPr>
          <w:p w14:paraId="4AA76990" w14:textId="77777777" w:rsidR="007B3230" w:rsidRDefault="00000000">
            <w:pPr>
              <w:jc w:val="center"/>
            </w:pPr>
            <w:r>
              <w:rPr>
                <w:rFonts w:ascii="Times New Roman" w:eastAsia="SimSun" w:hAnsi="Times New Roman"/>
                <w:sz w:val="18"/>
                <w:szCs w:val="18"/>
              </w:rPr>
              <w:t xml:space="preserve"> </w:t>
            </w:r>
          </w:p>
        </w:tc>
        <w:tc>
          <w:tcPr>
            <w:tcW w:w="3960" w:type="dxa"/>
          </w:tcPr>
          <w:p w14:paraId="138995DA" w14:textId="77777777" w:rsidR="007B3230" w:rsidRDefault="00000000">
            <w:r>
              <w:rPr>
                <w:rFonts w:ascii="Times New Roman" w:eastAsia="SimSun" w:hAnsi="Times New Roman"/>
                <w:sz w:val="18"/>
                <w:szCs w:val="18"/>
              </w:rPr>
              <w:t>背景图</w:t>
            </w:r>
            <w:r>
              <w:rPr>
                <w:rFonts w:ascii="Times New Roman" w:eastAsia="SimSun" w:hAnsi="Times New Roman"/>
                <w:sz w:val="18"/>
                <w:szCs w:val="18"/>
              </w:rPr>
              <w:t>URL</w:t>
            </w:r>
          </w:p>
        </w:tc>
      </w:tr>
      <w:tr w:rsidR="007B3230" w14:paraId="495C5994" w14:textId="77777777">
        <w:tc>
          <w:tcPr>
            <w:tcW w:w="1400" w:type="dxa"/>
          </w:tcPr>
          <w:p w14:paraId="4D7CC58F" w14:textId="77777777" w:rsidR="007B3230" w:rsidRDefault="00000000">
            <w:r>
              <w:rPr>
                <w:rFonts w:ascii="Times New Roman" w:eastAsia="SimSun" w:hAnsi="Times New Roman"/>
                <w:sz w:val="18"/>
                <w:szCs w:val="18"/>
              </w:rPr>
              <w:t>trailer_url</w:t>
            </w:r>
          </w:p>
        </w:tc>
        <w:tc>
          <w:tcPr>
            <w:tcW w:w="1600" w:type="dxa"/>
          </w:tcPr>
          <w:p w14:paraId="46B3DAA9" w14:textId="77777777" w:rsidR="007B3230" w:rsidRDefault="00000000">
            <w:pPr>
              <w:jc w:val="center"/>
            </w:pPr>
            <w:r>
              <w:rPr>
                <w:rFonts w:ascii="Times New Roman" w:eastAsia="SimSun" w:hAnsi="Times New Roman"/>
                <w:sz w:val="18"/>
                <w:szCs w:val="18"/>
              </w:rPr>
              <w:t>VARCHAR(500)</w:t>
            </w:r>
          </w:p>
        </w:tc>
        <w:tc>
          <w:tcPr>
            <w:tcW w:w="600" w:type="dxa"/>
          </w:tcPr>
          <w:p w14:paraId="7CD86BD1" w14:textId="77777777" w:rsidR="007B3230" w:rsidRDefault="00000000">
            <w:pPr>
              <w:jc w:val="center"/>
            </w:pPr>
            <w:r>
              <w:rPr>
                <w:rFonts w:ascii="Times New Roman" w:eastAsia="SimSun" w:hAnsi="Times New Roman"/>
                <w:sz w:val="18"/>
                <w:szCs w:val="18"/>
              </w:rPr>
              <w:t>是</w:t>
            </w:r>
          </w:p>
        </w:tc>
        <w:tc>
          <w:tcPr>
            <w:tcW w:w="1800" w:type="dxa"/>
          </w:tcPr>
          <w:p w14:paraId="15AD3CBF" w14:textId="77777777" w:rsidR="007B3230" w:rsidRDefault="00000000">
            <w:pPr>
              <w:jc w:val="center"/>
            </w:pPr>
            <w:r>
              <w:rPr>
                <w:rFonts w:ascii="Times New Roman" w:eastAsia="SimSun" w:hAnsi="Times New Roman"/>
                <w:sz w:val="18"/>
                <w:szCs w:val="18"/>
              </w:rPr>
              <w:t xml:space="preserve"> </w:t>
            </w:r>
          </w:p>
        </w:tc>
        <w:tc>
          <w:tcPr>
            <w:tcW w:w="3960" w:type="dxa"/>
          </w:tcPr>
          <w:p w14:paraId="32001CC4" w14:textId="77777777" w:rsidR="007B3230" w:rsidRDefault="00000000">
            <w:r>
              <w:rPr>
                <w:rFonts w:ascii="Times New Roman" w:eastAsia="SimSun" w:hAnsi="Times New Roman"/>
                <w:sz w:val="18"/>
                <w:szCs w:val="18"/>
              </w:rPr>
              <w:t>预告片链接</w:t>
            </w:r>
          </w:p>
        </w:tc>
      </w:tr>
      <w:tr w:rsidR="007B3230" w14:paraId="1B41FEB1" w14:textId="77777777">
        <w:tc>
          <w:tcPr>
            <w:tcW w:w="1400" w:type="dxa"/>
          </w:tcPr>
          <w:p w14:paraId="76E55C74" w14:textId="77777777" w:rsidR="007B3230" w:rsidRDefault="00000000">
            <w:r>
              <w:rPr>
                <w:rFonts w:ascii="Times New Roman" w:eastAsia="SimSun" w:hAnsi="Times New Roman"/>
                <w:sz w:val="18"/>
                <w:szCs w:val="18"/>
              </w:rPr>
              <w:lastRenderedPageBreak/>
              <w:t>tagline</w:t>
            </w:r>
          </w:p>
        </w:tc>
        <w:tc>
          <w:tcPr>
            <w:tcW w:w="1600" w:type="dxa"/>
          </w:tcPr>
          <w:p w14:paraId="5818B83D" w14:textId="77777777" w:rsidR="007B3230" w:rsidRDefault="00000000">
            <w:pPr>
              <w:jc w:val="center"/>
            </w:pPr>
            <w:r>
              <w:rPr>
                <w:rFonts w:ascii="Times New Roman" w:eastAsia="SimSun" w:hAnsi="Times New Roman"/>
                <w:sz w:val="18"/>
                <w:szCs w:val="18"/>
              </w:rPr>
              <w:t>VARCHAR(255)</w:t>
            </w:r>
          </w:p>
        </w:tc>
        <w:tc>
          <w:tcPr>
            <w:tcW w:w="600" w:type="dxa"/>
          </w:tcPr>
          <w:p w14:paraId="4760DDCB" w14:textId="77777777" w:rsidR="007B3230" w:rsidRDefault="00000000">
            <w:pPr>
              <w:jc w:val="center"/>
            </w:pPr>
            <w:r>
              <w:rPr>
                <w:rFonts w:ascii="Times New Roman" w:eastAsia="SimSun" w:hAnsi="Times New Roman"/>
                <w:sz w:val="18"/>
                <w:szCs w:val="18"/>
              </w:rPr>
              <w:t>是</w:t>
            </w:r>
          </w:p>
        </w:tc>
        <w:tc>
          <w:tcPr>
            <w:tcW w:w="1800" w:type="dxa"/>
          </w:tcPr>
          <w:p w14:paraId="6A298238" w14:textId="77777777" w:rsidR="007B3230" w:rsidRDefault="00000000">
            <w:pPr>
              <w:jc w:val="center"/>
            </w:pPr>
            <w:r>
              <w:rPr>
                <w:rFonts w:ascii="Times New Roman" w:eastAsia="SimSun" w:hAnsi="Times New Roman"/>
                <w:sz w:val="18"/>
                <w:szCs w:val="18"/>
              </w:rPr>
              <w:t xml:space="preserve"> </w:t>
            </w:r>
          </w:p>
        </w:tc>
        <w:tc>
          <w:tcPr>
            <w:tcW w:w="3960" w:type="dxa"/>
          </w:tcPr>
          <w:p w14:paraId="55759780" w14:textId="77777777" w:rsidR="007B3230" w:rsidRDefault="00000000">
            <w:r>
              <w:rPr>
                <w:rFonts w:ascii="Times New Roman" w:eastAsia="SimSun" w:hAnsi="Times New Roman"/>
                <w:sz w:val="18"/>
                <w:szCs w:val="18"/>
              </w:rPr>
              <w:t>宣传语</w:t>
            </w:r>
          </w:p>
        </w:tc>
      </w:tr>
      <w:tr w:rsidR="007B3230" w14:paraId="39085983" w14:textId="77777777">
        <w:tc>
          <w:tcPr>
            <w:tcW w:w="1400" w:type="dxa"/>
          </w:tcPr>
          <w:p w14:paraId="4DD48313" w14:textId="77777777" w:rsidR="007B3230" w:rsidRDefault="00000000">
            <w:r>
              <w:rPr>
                <w:rFonts w:ascii="Times New Roman" w:eastAsia="SimSun" w:hAnsi="Times New Roman"/>
                <w:sz w:val="18"/>
                <w:szCs w:val="18"/>
              </w:rPr>
              <w:t>tmdb_id</w:t>
            </w:r>
          </w:p>
        </w:tc>
        <w:tc>
          <w:tcPr>
            <w:tcW w:w="1600" w:type="dxa"/>
          </w:tcPr>
          <w:p w14:paraId="6CB54146" w14:textId="77777777" w:rsidR="007B3230" w:rsidRDefault="00000000">
            <w:pPr>
              <w:jc w:val="center"/>
            </w:pPr>
            <w:r>
              <w:rPr>
                <w:rFonts w:ascii="Times New Roman" w:eastAsia="SimSun" w:hAnsi="Times New Roman"/>
                <w:sz w:val="18"/>
                <w:szCs w:val="18"/>
              </w:rPr>
              <w:t>INT</w:t>
            </w:r>
          </w:p>
        </w:tc>
        <w:tc>
          <w:tcPr>
            <w:tcW w:w="600" w:type="dxa"/>
          </w:tcPr>
          <w:p w14:paraId="0095FE50" w14:textId="77777777" w:rsidR="007B3230" w:rsidRDefault="00000000">
            <w:pPr>
              <w:jc w:val="center"/>
            </w:pPr>
            <w:r>
              <w:rPr>
                <w:rFonts w:ascii="Times New Roman" w:eastAsia="SimSun" w:hAnsi="Times New Roman"/>
                <w:sz w:val="18"/>
                <w:szCs w:val="18"/>
              </w:rPr>
              <w:t>是</w:t>
            </w:r>
          </w:p>
        </w:tc>
        <w:tc>
          <w:tcPr>
            <w:tcW w:w="1800" w:type="dxa"/>
          </w:tcPr>
          <w:p w14:paraId="1549FB7D" w14:textId="77777777" w:rsidR="007B3230" w:rsidRDefault="00000000">
            <w:pPr>
              <w:jc w:val="center"/>
            </w:pPr>
            <w:r>
              <w:rPr>
                <w:rFonts w:ascii="Times New Roman" w:eastAsia="SimSun" w:hAnsi="Times New Roman"/>
                <w:sz w:val="18"/>
                <w:szCs w:val="18"/>
              </w:rPr>
              <w:t xml:space="preserve"> </w:t>
            </w:r>
          </w:p>
        </w:tc>
        <w:tc>
          <w:tcPr>
            <w:tcW w:w="3960" w:type="dxa"/>
          </w:tcPr>
          <w:p w14:paraId="52419545" w14:textId="77777777" w:rsidR="007B3230" w:rsidRDefault="00000000">
            <w:r>
              <w:rPr>
                <w:rFonts w:ascii="Times New Roman" w:eastAsia="SimSun" w:hAnsi="Times New Roman"/>
                <w:sz w:val="18"/>
                <w:szCs w:val="18"/>
              </w:rPr>
              <w:t>TMDB ID</w:t>
            </w:r>
          </w:p>
        </w:tc>
      </w:tr>
      <w:tr w:rsidR="007B3230" w14:paraId="5EA4D908" w14:textId="77777777">
        <w:tc>
          <w:tcPr>
            <w:tcW w:w="1400" w:type="dxa"/>
          </w:tcPr>
          <w:p w14:paraId="105EC5DE" w14:textId="77777777" w:rsidR="007B3230" w:rsidRDefault="00000000">
            <w:r>
              <w:rPr>
                <w:rFonts w:ascii="Times New Roman" w:eastAsia="SimSun" w:hAnsi="Times New Roman"/>
                <w:sz w:val="18"/>
                <w:szCs w:val="18"/>
              </w:rPr>
              <w:t>imdb_id</w:t>
            </w:r>
          </w:p>
        </w:tc>
        <w:tc>
          <w:tcPr>
            <w:tcW w:w="1600" w:type="dxa"/>
          </w:tcPr>
          <w:p w14:paraId="1ED98FDF" w14:textId="77777777" w:rsidR="007B3230" w:rsidRDefault="00000000">
            <w:pPr>
              <w:jc w:val="center"/>
            </w:pPr>
            <w:r>
              <w:rPr>
                <w:rFonts w:ascii="Times New Roman" w:eastAsia="SimSun" w:hAnsi="Times New Roman"/>
                <w:sz w:val="18"/>
                <w:szCs w:val="18"/>
              </w:rPr>
              <w:t>VARCHAR(20)</w:t>
            </w:r>
          </w:p>
        </w:tc>
        <w:tc>
          <w:tcPr>
            <w:tcW w:w="600" w:type="dxa"/>
          </w:tcPr>
          <w:p w14:paraId="1B7116A9" w14:textId="77777777" w:rsidR="007B3230" w:rsidRDefault="00000000">
            <w:pPr>
              <w:jc w:val="center"/>
            </w:pPr>
            <w:r>
              <w:rPr>
                <w:rFonts w:ascii="Times New Roman" w:eastAsia="SimSun" w:hAnsi="Times New Roman"/>
                <w:sz w:val="18"/>
                <w:szCs w:val="18"/>
              </w:rPr>
              <w:t>是</w:t>
            </w:r>
          </w:p>
        </w:tc>
        <w:tc>
          <w:tcPr>
            <w:tcW w:w="1800" w:type="dxa"/>
          </w:tcPr>
          <w:p w14:paraId="5C7F1128" w14:textId="77777777" w:rsidR="007B3230" w:rsidRDefault="00000000">
            <w:pPr>
              <w:jc w:val="center"/>
            </w:pPr>
            <w:r>
              <w:rPr>
                <w:rFonts w:ascii="Times New Roman" w:eastAsia="SimSun" w:hAnsi="Times New Roman"/>
                <w:sz w:val="18"/>
                <w:szCs w:val="18"/>
              </w:rPr>
              <w:t xml:space="preserve"> </w:t>
            </w:r>
          </w:p>
        </w:tc>
        <w:tc>
          <w:tcPr>
            <w:tcW w:w="3960" w:type="dxa"/>
          </w:tcPr>
          <w:p w14:paraId="11C21B7A" w14:textId="77777777" w:rsidR="007B3230" w:rsidRDefault="00000000">
            <w:r>
              <w:rPr>
                <w:rFonts w:ascii="Times New Roman" w:eastAsia="SimSun" w:hAnsi="Times New Roman"/>
                <w:sz w:val="18"/>
                <w:szCs w:val="18"/>
              </w:rPr>
              <w:t>IMDb ID</w:t>
            </w:r>
          </w:p>
        </w:tc>
      </w:tr>
      <w:tr w:rsidR="007B3230" w14:paraId="05A5EDC3" w14:textId="77777777">
        <w:tc>
          <w:tcPr>
            <w:tcW w:w="1400" w:type="dxa"/>
          </w:tcPr>
          <w:p w14:paraId="7526ED35" w14:textId="77777777" w:rsidR="007B3230" w:rsidRDefault="00000000">
            <w:r>
              <w:rPr>
                <w:rFonts w:ascii="Times New Roman" w:eastAsia="SimSun" w:hAnsi="Times New Roman"/>
                <w:sz w:val="18"/>
                <w:szCs w:val="18"/>
              </w:rPr>
              <w:t>language</w:t>
            </w:r>
          </w:p>
        </w:tc>
        <w:tc>
          <w:tcPr>
            <w:tcW w:w="1600" w:type="dxa"/>
          </w:tcPr>
          <w:p w14:paraId="7166FA45" w14:textId="77777777" w:rsidR="007B3230" w:rsidRDefault="00000000">
            <w:pPr>
              <w:jc w:val="center"/>
            </w:pPr>
            <w:r>
              <w:rPr>
                <w:rFonts w:ascii="Times New Roman" w:eastAsia="SimSun" w:hAnsi="Times New Roman"/>
                <w:sz w:val="18"/>
                <w:szCs w:val="18"/>
              </w:rPr>
              <w:t>VARCHAR(10)</w:t>
            </w:r>
          </w:p>
        </w:tc>
        <w:tc>
          <w:tcPr>
            <w:tcW w:w="600" w:type="dxa"/>
          </w:tcPr>
          <w:p w14:paraId="169C1830" w14:textId="77777777" w:rsidR="007B3230" w:rsidRDefault="00000000">
            <w:pPr>
              <w:jc w:val="center"/>
            </w:pPr>
            <w:r>
              <w:rPr>
                <w:rFonts w:ascii="Times New Roman" w:eastAsia="SimSun" w:hAnsi="Times New Roman"/>
                <w:sz w:val="18"/>
                <w:szCs w:val="18"/>
              </w:rPr>
              <w:t>是</w:t>
            </w:r>
          </w:p>
        </w:tc>
        <w:tc>
          <w:tcPr>
            <w:tcW w:w="1800" w:type="dxa"/>
          </w:tcPr>
          <w:p w14:paraId="7D58AB4C" w14:textId="77777777" w:rsidR="007B3230" w:rsidRDefault="00000000">
            <w:pPr>
              <w:jc w:val="center"/>
            </w:pPr>
            <w:r>
              <w:rPr>
                <w:rFonts w:ascii="Times New Roman" w:eastAsia="SimSun" w:hAnsi="Times New Roman"/>
                <w:sz w:val="18"/>
                <w:szCs w:val="18"/>
              </w:rPr>
              <w:t xml:space="preserve"> </w:t>
            </w:r>
          </w:p>
        </w:tc>
        <w:tc>
          <w:tcPr>
            <w:tcW w:w="3960" w:type="dxa"/>
          </w:tcPr>
          <w:p w14:paraId="4DB075D9" w14:textId="77777777" w:rsidR="007B3230" w:rsidRDefault="00000000">
            <w:r>
              <w:rPr>
                <w:rFonts w:ascii="Times New Roman" w:eastAsia="SimSun" w:hAnsi="Times New Roman"/>
                <w:sz w:val="18"/>
                <w:szCs w:val="18"/>
              </w:rPr>
              <w:t>语言</w:t>
            </w:r>
          </w:p>
        </w:tc>
      </w:tr>
      <w:tr w:rsidR="007B3230" w14:paraId="265ABD15" w14:textId="77777777">
        <w:tc>
          <w:tcPr>
            <w:tcW w:w="1400" w:type="dxa"/>
          </w:tcPr>
          <w:p w14:paraId="499F02D8" w14:textId="77777777" w:rsidR="007B3230" w:rsidRDefault="00000000">
            <w:r>
              <w:rPr>
                <w:rFonts w:ascii="Times New Roman" w:eastAsia="SimSun" w:hAnsi="Times New Roman"/>
                <w:sz w:val="18"/>
                <w:szCs w:val="18"/>
              </w:rPr>
              <w:t>country</w:t>
            </w:r>
          </w:p>
        </w:tc>
        <w:tc>
          <w:tcPr>
            <w:tcW w:w="1600" w:type="dxa"/>
          </w:tcPr>
          <w:p w14:paraId="743CEA5D" w14:textId="77777777" w:rsidR="007B3230" w:rsidRDefault="00000000">
            <w:pPr>
              <w:jc w:val="center"/>
            </w:pPr>
            <w:r>
              <w:rPr>
                <w:rFonts w:ascii="Times New Roman" w:eastAsia="SimSun" w:hAnsi="Times New Roman"/>
                <w:sz w:val="18"/>
                <w:szCs w:val="18"/>
              </w:rPr>
              <w:t>VARCHAR(100)</w:t>
            </w:r>
          </w:p>
        </w:tc>
        <w:tc>
          <w:tcPr>
            <w:tcW w:w="600" w:type="dxa"/>
          </w:tcPr>
          <w:p w14:paraId="5FF7E014" w14:textId="77777777" w:rsidR="007B3230" w:rsidRDefault="00000000">
            <w:pPr>
              <w:jc w:val="center"/>
            </w:pPr>
            <w:r>
              <w:rPr>
                <w:rFonts w:ascii="Times New Roman" w:eastAsia="SimSun" w:hAnsi="Times New Roman"/>
                <w:sz w:val="18"/>
                <w:szCs w:val="18"/>
              </w:rPr>
              <w:t>是</w:t>
            </w:r>
          </w:p>
        </w:tc>
        <w:tc>
          <w:tcPr>
            <w:tcW w:w="1800" w:type="dxa"/>
          </w:tcPr>
          <w:p w14:paraId="435C477E" w14:textId="77777777" w:rsidR="007B3230" w:rsidRDefault="00000000">
            <w:pPr>
              <w:jc w:val="center"/>
            </w:pPr>
            <w:r>
              <w:rPr>
                <w:rFonts w:ascii="Times New Roman" w:eastAsia="SimSun" w:hAnsi="Times New Roman"/>
                <w:sz w:val="18"/>
                <w:szCs w:val="18"/>
              </w:rPr>
              <w:t xml:space="preserve"> </w:t>
            </w:r>
          </w:p>
        </w:tc>
        <w:tc>
          <w:tcPr>
            <w:tcW w:w="3960" w:type="dxa"/>
          </w:tcPr>
          <w:p w14:paraId="462F79A6" w14:textId="77777777" w:rsidR="007B3230" w:rsidRDefault="00000000">
            <w:r>
              <w:rPr>
                <w:rFonts w:ascii="Times New Roman" w:eastAsia="SimSun" w:hAnsi="Times New Roman"/>
                <w:sz w:val="18"/>
                <w:szCs w:val="18"/>
              </w:rPr>
              <w:t>制片国家</w:t>
            </w:r>
          </w:p>
        </w:tc>
      </w:tr>
      <w:tr w:rsidR="007B3230" w14:paraId="2D0315C9" w14:textId="77777777">
        <w:tc>
          <w:tcPr>
            <w:tcW w:w="1400" w:type="dxa"/>
          </w:tcPr>
          <w:p w14:paraId="02149810" w14:textId="77777777" w:rsidR="007B3230" w:rsidRDefault="00000000">
            <w:r>
              <w:rPr>
                <w:rFonts w:ascii="Times New Roman" w:eastAsia="SimSun" w:hAnsi="Times New Roman"/>
                <w:sz w:val="18"/>
                <w:szCs w:val="18"/>
              </w:rPr>
              <w:t>status</w:t>
            </w:r>
          </w:p>
        </w:tc>
        <w:tc>
          <w:tcPr>
            <w:tcW w:w="1600" w:type="dxa"/>
          </w:tcPr>
          <w:p w14:paraId="6B1A5196" w14:textId="77777777" w:rsidR="007B3230" w:rsidRDefault="00000000">
            <w:pPr>
              <w:jc w:val="center"/>
            </w:pPr>
            <w:r>
              <w:rPr>
                <w:rFonts w:ascii="Times New Roman" w:eastAsia="SimSun" w:hAnsi="Times New Roman"/>
                <w:sz w:val="18"/>
                <w:szCs w:val="18"/>
              </w:rPr>
              <w:t>ENUM</w:t>
            </w:r>
          </w:p>
        </w:tc>
        <w:tc>
          <w:tcPr>
            <w:tcW w:w="600" w:type="dxa"/>
          </w:tcPr>
          <w:p w14:paraId="6BB8D50A" w14:textId="77777777" w:rsidR="007B3230" w:rsidRDefault="00000000">
            <w:pPr>
              <w:jc w:val="center"/>
            </w:pPr>
            <w:r>
              <w:rPr>
                <w:rFonts w:ascii="Times New Roman" w:eastAsia="SimSun" w:hAnsi="Times New Roman"/>
                <w:sz w:val="18"/>
                <w:szCs w:val="18"/>
              </w:rPr>
              <w:t>否</w:t>
            </w:r>
          </w:p>
        </w:tc>
        <w:tc>
          <w:tcPr>
            <w:tcW w:w="1800" w:type="dxa"/>
          </w:tcPr>
          <w:p w14:paraId="2CD1C09E"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 xml:space="preserve">active, </w:t>
            </w:r>
            <w:r>
              <w:rPr>
                <w:rFonts w:ascii="Times New Roman" w:eastAsia="SimSun" w:hAnsi="Times New Roman"/>
                <w:sz w:val="18"/>
                <w:szCs w:val="18"/>
              </w:rPr>
              <w:t>索引</w:t>
            </w:r>
          </w:p>
        </w:tc>
        <w:tc>
          <w:tcPr>
            <w:tcW w:w="3960" w:type="dxa"/>
          </w:tcPr>
          <w:p w14:paraId="05D73B1A" w14:textId="77777777" w:rsidR="007B3230" w:rsidRDefault="00000000">
            <w:r>
              <w:rPr>
                <w:rFonts w:ascii="Times New Roman" w:eastAsia="SimSun" w:hAnsi="Times New Roman"/>
                <w:sz w:val="18"/>
                <w:szCs w:val="18"/>
              </w:rPr>
              <w:t>active/inactive/pending</w:t>
            </w:r>
          </w:p>
        </w:tc>
      </w:tr>
      <w:tr w:rsidR="007B3230" w14:paraId="27296AF2" w14:textId="77777777">
        <w:tc>
          <w:tcPr>
            <w:tcW w:w="1400" w:type="dxa"/>
          </w:tcPr>
          <w:p w14:paraId="6A67827B" w14:textId="77777777" w:rsidR="007B3230" w:rsidRDefault="00000000">
            <w:r>
              <w:rPr>
                <w:rFonts w:ascii="Times New Roman" w:eastAsia="SimSun" w:hAnsi="Times New Roman"/>
                <w:sz w:val="18"/>
                <w:szCs w:val="18"/>
              </w:rPr>
              <w:t>is_featured</w:t>
            </w:r>
          </w:p>
        </w:tc>
        <w:tc>
          <w:tcPr>
            <w:tcW w:w="1600" w:type="dxa"/>
          </w:tcPr>
          <w:p w14:paraId="200586F2" w14:textId="77777777" w:rsidR="007B3230" w:rsidRDefault="00000000">
            <w:pPr>
              <w:jc w:val="center"/>
            </w:pPr>
            <w:r>
              <w:rPr>
                <w:rFonts w:ascii="Times New Roman" w:eastAsia="SimSun" w:hAnsi="Times New Roman"/>
                <w:sz w:val="18"/>
                <w:szCs w:val="18"/>
              </w:rPr>
              <w:t>BOOLEAN</w:t>
            </w:r>
          </w:p>
        </w:tc>
        <w:tc>
          <w:tcPr>
            <w:tcW w:w="600" w:type="dxa"/>
          </w:tcPr>
          <w:p w14:paraId="0F16B8BA" w14:textId="77777777" w:rsidR="007B3230" w:rsidRDefault="00000000">
            <w:pPr>
              <w:jc w:val="center"/>
            </w:pPr>
            <w:r>
              <w:rPr>
                <w:rFonts w:ascii="Times New Roman" w:eastAsia="SimSun" w:hAnsi="Times New Roman"/>
                <w:sz w:val="18"/>
                <w:szCs w:val="18"/>
              </w:rPr>
              <w:t>否</w:t>
            </w:r>
          </w:p>
        </w:tc>
        <w:tc>
          <w:tcPr>
            <w:tcW w:w="1800" w:type="dxa"/>
          </w:tcPr>
          <w:p w14:paraId="75B95DA2"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FALSE</w:t>
            </w:r>
          </w:p>
        </w:tc>
        <w:tc>
          <w:tcPr>
            <w:tcW w:w="3960" w:type="dxa"/>
          </w:tcPr>
          <w:p w14:paraId="6349F42E" w14:textId="77777777" w:rsidR="007B3230" w:rsidRDefault="00000000">
            <w:r>
              <w:rPr>
                <w:rFonts w:ascii="Times New Roman" w:eastAsia="SimSun" w:hAnsi="Times New Roman"/>
                <w:sz w:val="18"/>
                <w:szCs w:val="18"/>
              </w:rPr>
              <w:t>是否精选</w:t>
            </w:r>
          </w:p>
        </w:tc>
      </w:tr>
      <w:tr w:rsidR="007B3230" w14:paraId="0A919998" w14:textId="77777777">
        <w:tc>
          <w:tcPr>
            <w:tcW w:w="1400" w:type="dxa"/>
          </w:tcPr>
          <w:p w14:paraId="7AF87E68" w14:textId="77777777" w:rsidR="007B3230" w:rsidRDefault="00000000">
            <w:r>
              <w:rPr>
                <w:rFonts w:ascii="Times New Roman" w:eastAsia="SimSun" w:hAnsi="Times New Roman"/>
                <w:sz w:val="18"/>
                <w:szCs w:val="18"/>
              </w:rPr>
              <w:t>view_count</w:t>
            </w:r>
          </w:p>
        </w:tc>
        <w:tc>
          <w:tcPr>
            <w:tcW w:w="1600" w:type="dxa"/>
          </w:tcPr>
          <w:p w14:paraId="2A165A56" w14:textId="77777777" w:rsidR="007B3230" w:rsidRDefault="00000000">
            <w:pPr>
              <w:jc w:val="center"/>
            </w:pPr>
            <w:r>
              <w:rPr>
                <w:rFonts w:ascii="Times New Roman" w:eastAsia="SimSun" w:hAnsi="Times New Roman"/>
                <w:sz w:val="18"/>
                <w:szCs w:val="18"/>
              </w:rPr>
              <w:t>INT</w:t>
            </w:r>
          </w:p>
        </w:tc>
        <w:tc>
          <w:tcPr>
            <w:tcW w:w="600" w:type="dxa"/>
          </w:tcPr>
          <w:p w14:paraId="36946724" w14:textId="77777777" w:rsidR="007B3230" w:rsidRDefault="00000000">
            <w:pPr>
              <w:jc w:val="center"/>
            </w:pPr>
            <w:r>
              <w:rPr>
                <w:rFonts w:ascii="Times New Roman" w:eastAsia="SimSun" w:hAnsi="Times New Roman"/>
                <w:sz w:val="18"/>
                <w:szCs w:val="18"/>
              </w:rPr>
              <w:t>否</w:t>
            </w:r>
          </w:p>
        </w:tc>
        <w:tc>
          <w:tcPr>
            <w:tcW w:w="1800" w:type="dxa"/>
          </w:tcPr>
          <w:p w14:paraId="76459802"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0</w:t>
            </w:r>
          </w:p>
        </w:tc>
        <w:tc>
          <w:tcPr>
            <w:tcW w:w="3960" w:type="dxa"/>
          </w:tcPr>
          <w:p w14:paraId="66E56CF3" w14:textId="77777777" w:rsidR="007B3230" w:rsidRDefault="00000000">
            <w:r>
              <w:rPr>
                <w:rFonts w:ascii="Times New Roman" w:eastAsia="SimSun" w:hAnsi="Times New Roman"/>
                <w:sz w:val="18"/>
                <w:szCs w:val="18"/>
              </w:rPr>
              <w:t>浏览次数</w:t>
            </w:r>
          </w:p>
        </w:tc>
      </w:tr>
      <w:tr w:rsidR="007B3230" w14:paraId="5B461FD7" w14:textId="77777777">
        <w:tc>
          <w:tcPr>
            <w:tcW w:w="1400" w:type="dxa"/>
          </w:tcPr>
          <w:p w14:paraId="0EBE249A" w14:textId="77777777" w:rsidR="007B3230" w:rsidRDefault="00000000">
            <w:r>
              <w:rPr>
                <w:rFonts w:ascii="Times New Roman" w:eastAsia="SimSun" w:hAnsi="Times New Roman"/>
                <w:sz w:val="18"/>
                <w:szCs w:val="18"/>
              </w:rPr>
              <w:t>rating_count</w:t>
            </w:r>
          </w:p>
        </w:tc>
        <w:tc>
          <w:tcPr>
            <w:tcW w:w="1600" w:type="dxa"/>
          </w:tcPr>
          <w:p w14:paraId="2F8EED41" w14:textId="77777777" w:rsidR="007B3230" w:rsidRDefault="00000000">
            <w:pPr>
              <w:jc w:val="center"/>
            </w:pPr>
            <w:r>
              <w:rPr>
                <w:rFonts w:ascii="Times New Roman" w:eastAsia="SimSun" w:hAnsi="Times New Roman"/>
                <w:sz w:val="18"/>
                <w:szCs w:val="18"/>
              </w:rPr>
              <w:t>INT</w:t>
            </w:r>
          </w:p>
        </w:tc>
        <w:tc>
          <w:tcPr>
            <w:tcW w:w="600" w:type="dxa"/>
          </w:tcPr>
          <w:p w14:paraId="1930B121" w14:textId="77777777" w:rsidR="007B3230" w:rsidRDefault="00000000">
            <w:pPr>
              <w:jc w:val="center"/>
            </w:pPr>
            <w:r>
              <w:rPr>
                <w:rFonts w:ascii="Times New Roman" w:eastAsia="SimSun" w:hAnsi="Times New Roman"/>
                <w:sz w:val="18"/>
                <w:szCs w:val="18"/>
              </w:rPr>
              <w:t>否</w:t>
            </w:r>
          </w:p>
        </w:tc>
        <w:tc>
          <w:tcPr>
            <w:tcW w:w="1800" w:type="dxa"/>
          </w:tcPr>
          <w:p w14:paraId="7C0802A5"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0</w:t>
            </w:r>
          </w:p>
        </w:tc>
        <w:tc>
          <w:tcPr>
            <w:tcW w:w="3960" w:type="dxa"/>
          </w:tcPr>
          <w:p w14:paraId="5A5A74F7" w14:textId="77777777" w:rsidR="007B3230" w:rsidRDefault="00000000">
            <w:r>
              <w:rPr>
                <w:rFonts w:ascii="Times New Roman" w:eastAsia="SimSun" w:hAnsi="Times New Roman"/>
                <w:sz w:val="18"/>
                <w:szCs w:val="18"/>
              </w:rPr>
              <w:t>评分人数</w:t>
            </w:r>
          </w:p>
        </w:tc>
      </w:tr>
      <w:tr w:rsidR="007B3230" w14:paraId="5C890E0D" w14:textId="77777777">
        <w:tc>
          <w:tcPr>
            <w:tcW w:w="1400" w:type="dxa"/>
          </w:tcPr>
          <w:p w14:paraId="2C405B77" w14:textId="77777777" w:rsidR="007B3230" w:rsidRDefault="00000000">
            <w:r>
              <w:rPr>
                <w:rFonts w:ascii="Times New Roman" w:eastAsia="SimSun" w:hAnsi="Times New Roman"/>
                <w:sz w:val="18"/>
                <w:szCs w:val="18"/>
              </w:rPr>
              <w:t>avg_rating</w:t>
            </w:r>
          </w:p>
        </w:tc>
        <w:tc>
          <w:tcPr>
            <w:tcW w:w="1600" w:type="dxa"/>
          </w:tcPr>
          <w:p w14:paraId="3C01AE56" w14:textId="77777777" w:rsidR="007B3230" w:rsidRDefault="00000000">
            <w:pPr>
              <w:jc w:val="center"/>
            </w:pPr>
            <w:r>
              <w:rPr>
                <w:rFonts w:ascii="Times New Roman" w:eastAsia="SimSun" w:hAnsi="Times New Roman"/>
                <w:sz w:val="18"/>
                <w:szCs w:val="18"/>
              </w:rPr>
              <w:t>FLOAT</w:t>
            </w:r>
          </w:p>
        </w:tc>
        <w:tc>
          <w:tcPr>
            <w:tcW w:w="600" w:type="dxa"/>
          </w:tcPr>
          <w:p w14:paraId="2789E55F" w14:textId="77777777" w:rsidR="007B3230" w:rsidRDefault="00000000">
            <w:pPr>
              <w:jc w:val="center"/>
            </w:pPr>
            <w:r>
              <w:rPr>
                <w:rFonts w:ascii="Times New Roman" w:eastAsia="SimSun" w:hAnsi="Times New Roman"/>
                <w:sz w:val="18"/>
                <w:szCs w:val="18"/>
              </w:rPr>
              <w:t>否</w:t>
            </w:r>
          </w:p>
        </w:tc>
        <w:tc>
          <w:tcPr>
            <w:tcW w:w="1800" w:type="dxa"/>
          </w:tcPr>
          <w:p w14:paraId="703135F7"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 xml:space="preserve">0, </w:t>
            </w:r>
            <w:r>
              <w:rPr>
                <w:rFonts w:ascii="Times New Roman" w:eastAsia="SimSun" w:hAnsi="Times New Roman"/>
                <w:sz w:val="18"/>
                <w:szCs w:val="18"/>
              </w:rPr>
              <w:t>索引</w:t>
            </w:r>
          </w:p>
        </w:tc>
        <w:tc>
          <w:tcPr>
            <w:tcW w:w="3960" w:type="dxa"/>
          </w:tcPr>
          <w:p w14:paraId="2AF0375F" w14:textId="77777777" w:rsidR="007B3230" w:rsidRDefault="00000000">
            <w:r>
              <w:rPr>
                <w:rFonts w:ascii="Times New Roman" w:eastAsia="SimSun" w:hAnsi="Times New Roman"/>
                <w:sz w:val="18"/>
                <w:szCs w:val="18"/>
              </w:rPr>
              <w:t>平均评分</w:t>
            </w:r>
          </w:p>
        </w:tc>
      </w:tr>
      <w:tr w:rsidR="007B3230" w14:paraId="277FD364" w14:textId="77777777">
        <w:tc>
          <w:tcPr>
            <w:tcW w:w="1400" w:type="dxa"/>
          </w:tcPr>
          <w:p w14:paraId="10ED0110" w14:textId="77777777" w:rsidR="007B3230" w:rsidRDefault="00000000">
            <w:r>
              <w:rPr>
                <w:rFonts w:ascii="Times New Roman" w:eastAsia="SimSun" w:hAnsi="Times New Roman"/>
                <w:sz w:val="18"/>
                <w:szCs w:val="18"/>
              </w:rPr>
              <w:t>created_at</w:t>
            </w:r>
          </w:p>
        </w:tc>
        <w:tc>
          <w:tcPr>
            <w:tcW w:w="1600" w:type="dxa"/>
          </w:tcPr>
          <w:p w14:paraId="6F4E6B59" w14:textId="77777777" w:rsidR="007B3230" w:rsidRDefault="00000000">
            <w:pPr>
              <w:jc w:val="center"/>
            </w:pPr>
            <w:r>
              <w:rPr>
                <w:rFonts w:ascii="Times New Roman" w:eastAsia="SimSun" w:hAnsi="Times New Roman"/>
                <w:sz w:val="18"/>
                <w:szCs w:val="18"/>
              </w:rPr>
              <w:t>DATETIME</w:t>
            </w:r>
          </w:p>
        </w:tc>
        <w:tc>
          <w:tcPr>
            <w:tcW w:w="600" w:type="dxa"/>
          </w:tcPr>
          <w:p w14:paraId="2E791970" w14:textId="77777777" w:rsidR="007B3230" w:rsidRDefault="00000000">
            <w:pPr>
              <w:jc w:val="center"/>
            </w:pPr>
            <w:r>
              <w:rPr>
                <w:rFonts w:ascii="Times New Roman" w:eastAsia="SimSun" w:hAnsi="Times New Roman"/>
                <w:sz w:val="18"/>
                <w:szCs w:val="18"/>
              </w:rPr>
              <w:t>否</w:t>
            </w:r>
          </w:p>
        </w:tc>
        <w:tc>
          <w:tcPr>
            <w:tcW w:w="1800" w:type="dxa"/>
          </w:tcPr>
          <w:p w14:paraId="76D1AAF0" w14:textId="77777777" w:rsidR="007B3230" w:rsidRDefault="00000000">
            <w:pPr>
              <w:jc w:val="center"/>
            </w:pPr>
            <w:r>
              <w:rPr>
                <w:rFonts w:ascii="Times New Roman" w:eastAsia="SimSun" w:hAnsi="Times New Roman"/>
                <w:sz w:val="18"/>
                <w:szCs w:val="18"/>
              </w:rPr>
              <w:t xml:space="preserve"> </w:t>
            </w:r>
          </w:p>
        </w:tc>
        <w:tc>
          <w:tcPr>
            <w:tcW w:w="3960" w:type="dxa"/>
          </w:tcPr>
          <w:p w14:paraId="64979D71" w14:textId="77777777" w:rsidR="007B3230" w:rsidRDefault="00000000">
            <w:r>
              <w:rPr>
                <w:rFonts w:ascii="Times New Roman" w:eastAsia="SimSun" w:hAnsi="Times New Roman"/>
                <w:sz w:val="18"/>
                <w:szCs w:val="18"/>
              </w:rPr>
              <w:t>创建时间</w:t>
            </w:r>
          </w:p>
        </w:tc>
      </w:tr>
      <w:tr w:rsidR="007B3230" w14:paraId="3E371ACE" w14:textId="77777777">
        <w:tc>
          <w:tcPr>
            <w:tcW w:w="1400" w:type="dxa"/>
          </w:tcPr>
          <w:p w14:paraId="6DDD66E9" w14:textId="77777777" w:rsidR="007B3230" w:rsidRDefault="00000000">
            <w:r>
              <w:rPr>
                <w:rFonts w:ascii="Times New Roman" w:eastAsia="SimSun" w:hAnsi="Times New Roman"/>
                <w:sz w:val="18"/>
                <w:szCs w:val="18"/>
              </w:rPr>
              <w:t>updated_at</w:t>
            </w:r>
          </w:p>
        </w:tc>
        <w:tc>
          <w:tcPr>
            <w:tcW w:w="1600" w:type="dxa"/>
          </w:tcPr>
          <w:p w14:paraId="61C1F2B3" w14:textId="77777777" w:rsidR="007B3230" w:rsidRDefault="00000000">
            <w:pPr>
              <w:jc w:val="center"/>
            </w:pPr>
            <w:r>
              <w:rPr>
                <w:rFonts w:ascii="Times New Roman" w:eastAsia="SimSun" w:hAnsi="Times New Roman"/>
                <w:sz w:val="18"/>
                <w:szCs w:val="18"/>
              </w:rPr>
              <w:t>DATETIME</w:t>
            </w:r>
          </w:p>
        </w:tc>
        <w:tc>
          <w:tcPr>
            <w:tcW w:w="600" w:type="dxa"/>
          </w:tcPr>
          <w:p w14:paraId="6888B92E" w14:textId="77777777" w:rsidR="007B3230" w:rsidRDefault="00000000">
            <w:pPr>
              <w:jc w:val="center"/>
            </w:pPr>
            <w:r>
              <w:rPr>
                <w:rFonts w:ascii="Times New Roman" w:eastAsia="SimSun" w:hAnsi="Times New Roman"/>
                <w:sz w:val="18"/>
                <w:szCs w:val="18"/>
              </w:rPr>
              <w:t>是</w:t>
            </w:r>
          </w:p>
        </w:tc>
        <w:tc>
          <w:tcPr>
            <w:tcW w:w="1800" w:type="dxa"/>
          </w:tcPr>
          <w:p w14:paraId="60351916" w14:textId="77777777" w:rsidR="007B3230" w:rsidRDefault="00000000">
            <w:pPr>
              <w:jc w:val="center"/>
            </w:pPr>
            <w:r>
              <w:rPr>
                <w:rFonts w:ascii="Times New Roman" w:eastAsia="SimSun" w:hAnsi="Times New Roman"/>
                <w:sz w:val="18"/>
                <w:szCs w:val="18"/>
              </w:rPr>
              <w:t xml:space="preserve"> </w:t>
            </w:r>
          </w:p>
        </w:tc>
        <w:tc>
          <w:tcPr>
            <w:tcW w:w="3960" w:type="dxa"/>
          </w:tcPr>
          <w:p w14:paraId="7010591A" w14:textId="77777777" w:rsidR="007B3230" w:rsidRDefault="00000000">
            <w:r>
              <w:rPr>
                <w:rFonts w:ascii="Times New Roman" w:eastAsia="SimSun" w:hAnsi="Times New Roman"/>
                <w:sz w:val="18"/>
                <w:szCs w:val="18"/>
              </w:rPr>
              <w:t>更新时间</w:t>
            </w:r>
          </w:p>
        </w:tc>
      </w:tr>
    </w:tbl>
    <w:p w14:paraId="630C1B1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电影与评分表、评论表、收藏表、相似度表为一对多关系。</w:t>
      </w:r>
    </w:p>
    <w:p w14:paraId="62781B6B" w14:textId="77777777" w:rsidR="00B04B27" w:rsidRDefault="00000000" w:rsidP="00C91C07">
      <w:pPr>
        <w:pStyle w:val="afff8"/>
      </w:pPr>
      <w:r>
        <w:t>表</w:t>
      </w:r>
      <w:r>
        <w:t>4-4 ratings</w:t>
      </w:r>
      <w:r>
        <w:t>表字段</w:t>
      </w:r>
      <w:r>
        <w:rPr>
          <w:rFonts w:ascii="微软雅黑" w:eastAsia="微软雅黑" w:hAnsi="微软雅黑" w:cs="微软雅黑" w:hint="eastAsia"/>
        </w:rPr>
        <w:t>结</w:t>
      </w:r>
      <w:r>
        <w:rPr>
          <w:rFonts w:eastAsia="Times New Roman" w:hint="eastAsia"/>
        </w:rPr>
        <w:t>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9DE9097" w14:textId="77777777" w:rsidTr="002F35E7">
        <w:tc>
          <w:tcPr>
            <w:tcW w:w="1400" w:type="dxa"/>
            <w:tcBorders>
              <w:top w:val="single" w:sz="12" w:space="0" w:color="000000"/>
              <w:bottom w:val="single" w:sz="6" w:space="0" w:color="000000"/>
            </w:tcBorders>
            <w:shd w:val="clear" w:color="auto" w:fill="FFFFFF" w:themeFill="background1"/>
          </w:tcPr>
          <w:p w14:paraId="34C0BE73"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1570ECD"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3DFC42F"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A7626A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1B4A303" w14:textId="77777777" w:rsidR="007B3230" w:rsidRDefault="00000000">
            <w:pPr>
              <w:jc w:val="center"/>
            </w:pPr>
            <w:r>
              <w:rPr>
                <w:rFonts w:ascii="Times New Roman" w:eastAsia="SimSun" w:hAnsi="Times New Roman"/>
                <w:b/>
                <w:sz w:val="18"/>
                <w:szCs w:val="18"/>
              </w:rPr>
              <w:t>说明</w:t>
            </w:r>
          </w:p>
        </w:tc>
      </w:tr>
      <w:tr w:rsidR="007B3230" w14:paraId="15F72EE4" w14:textId="77777777" w:rsidTr="002F35E7">
        <w:tc>
          <w:tcPr>
            <w:tcW w:w="1400" w:type="dxa"/>
            <w:tcBorders>
              <w:top w:val="single" w:sz="6" w:space="0" w:color="000000"/>
            </w:tcBorders>
          </w:tcPr>
          <w:p w14:paraId="7A5DDD46"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DFEC042"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3122B1AB"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B06B32E"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B14BF2E" w14:textId="77777777" w:rsidR="007B3230" w:rsidRDefault="00000000">
            <w:r>
              <w:rPr>
                <w:rFonts w:ascii="Times New Roman" w:eastAsia="SimSun" w:hAnsi="Times New Roman"/>
                <w:sz w:val="18"/>
                <w:szCs w:val="18"/>
              </w:rPr>
              <w:t>评分记录</w:t>
            </w:r>
            <w:r>
              <w:rPr>
                <w:rFonts w:ascii="Times New Roman" w:eastAsia="SimSun" w:hAnsi="Times New Roman"/>
                <w:sz w:val="18"/>
                <w:szCs w:val="18"/>
              </w:rPr>
              <w:t>ID</w:t>
            </w:r>
          </w:p>
        </w:tc>
      </w:tr>
      <w:tr w:rsidR="007B3230" w14:paraId="3193274F" w14:textId="77777777">
        <w:tc>
          <w:tcPr>
            <w:tcW w:w="1400" w:type="dxa"/>
          </w:tcPr>
          <w:p w14:paraId="46CE98F3" w14:textId="77777777" w:rsidR="007B3230" w:rsidRDefault="00000000">
            <w:r>
              <w:rPr>
                <w:rFonts w:ascii="Times New Roman" w:eastAsia="SimSun" w:hAnsi="Times New Roman"/>
                <w:sz w:val="18"/>
                <w:szCs w:val="18"/>
              </w:rPr>
              <w:t>user_id</w:t>
            </w:r>
          </w:p>
        </w:tc>
        <w:tc>
          <w:tcPr>
            <w:tcW w:w="1600" w:type="dxa"/>
          </w:tcPr>
          <w:p w14:paraId="7ECE7DFC" w14:textId="77777777" w:rsidR="007B3230" w:rsidRDefault="00000000">
            <w:pPr>
              <w:jc w:val="center"/>
            </w:pPr>
            <w:r>
              <w:rPr>
                <w:rFonts w:ascii="Times New Roman" w:eastAsia="SimSun" w:hAnsi="Times New Roman"/>
                <w:sz w:val="18"/>
                <w:szCs w:val="18"/>
              </w:rPr>
              <w:t>INT</w:t>
            </w:r>
          </w:p>
        </w:tc>
        <w:tc>
          <w:tcPr>
            <w:tcW w:w="600" w:type="dxa"/>
          </w:tcPr>
          <w:p w14:paraId="52C43956" w14:textId="77777777" w:rsidR="007B3230" w:rsidRDefault="00000000">
            <w:pPr>
              <w:jc w:val="center"/>
            </w:pPr>
            <w:r>
              <w:rPr>
                <w:rFonts w:ascii="Times New Roman" w:eastAsia="SimSun" w:hAnsi="Times New Roman"/>
                <w:sz w:val="18"/>
                <w:szCs w:val="18"/>
              </w:rPr>
              <w:t>否</w:t>
            </w:r>
          </w:p>
        </w:tc>
        <w:tc>
          <w:tcPr>
            <w:tcW w:w="1800" w:type="dxa"/>
          </w:tcPr>
          <w:p w14:paraId="4CD87DC5"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→users.id, </w:t>
            </w:r>
            <w:r>
              <w:rPr>
                <w:rFonts w:ascii="Times New Roman" w:eastAsia="SimSun" w:hAnsi="Times New Roman"/>
                <w:sz w:val="18"/>
                <w:szCs w:val="18"/>
              </w:rPr>
              <w:t>索引</w:t>
            </w:r>
          </w:p>
        </w:tc>
        <w:tc>
          <w:tcPr>
            <w:tcW w:w="3960" w:type="dxa"/>
          </w:tcPr>
          <w:p w14:paraId="285DCD21" w14:textId="77777777" w:rsidR="007B3230" w:rsidRDefault="00000000">
            <w:r>
              <w:rPr>
                <w:rFonts w:ascii="Times New Roman" w:eastAsia="SimSun" w:hAnsi="Times New Roman"/>
                <w:sz w:val="18"/>
                <w:szCs w:val="18"/>
              </w:rPr>
              <w:t>用户</w:t>
            </w:r>
            <w:r>
              <w:rPr>
                <w:rFonts w:ascii="Times New Roman" w:eastAsia="SimSun" w:hAnsi="Times New Roman"/>
                <w:sz w:val="18"/>
                <w:szCs w:val="18"/>
              </w:rPr>
              <w:t>ID</w:t>
            </w:r>
          </w:p>
        </w:tc>
      </w:tr>
      <w:tr w:rsidR="007B3230" w14:paraId="72A75409" w14:textId="77777777">
        <w:tc>
          <w:tcPr>
            <w:tcW w:w="1400" w:type="dxa"/>
          </w:tcPr>
          <w:p w14:paraId="7557BDA4" w14:textId="77777777" w:rsidR="007B3230" w:rsidRDefault="00000000">
            <w:r>
              <w:rPr>
                <w:rFonts w:ascii="Times New Roman" w:eastAsia="SimSun" w:hAnsi="Times New Roman"/>
                <w:sz w:val="18"/>
                <w:szCs w:val="18"/>
              </w:rPr>
              <w:t>movie_id</w:t>
            </w:r>
          </w:p>
        </w:tc>
        <w:tc>
          <w:tcPr>
            <w:tcW w:w="1600" w:type="dxa"/>
          </w:tcPr>
          <w:p w14:paraId="42132268" w14:textId="77777777" w:rsidR="007B3230" w:rsidRDefault="00000000">
            <w:pPr>
              <w:jc w:val="center"/>
            </w:pPr>
            <w:r>
              <w:rPr>
                <w:rFonts w:ascii="Times New Roman" w:eastAsia="SimSun" w:hAnsi="Times New Roman"/>
                <w:sz w:val="18"/>
                <w:szCs w:val="18"/>
              </w:rPr>
              <w:t>INT</w:t>
            </w:r>
          </w:p>
        </w:tc>
        <w:tc>
          <w:tcPr>
            <w:tcW w:w="600" w:type="dxa"/>
          </w:tcPr>
          <w:p w14:paraId="731BC3EC" w14:textId="77777777" w:rsidR="007B3230" w:rsidRDefault="00000000">
            <w:pPr>
              <w:jc w:val="center"/>
            </w:pPr>
            <w:r>
              <w:rPr>
                <w:rFonts w:ascii="Times New Roman" w:eastAsia="SimSun" w:hAnsi="Times New Roman"/>
                <w:sz w:val="18"/>
                <w:szCs w:val="18"/>
              </w:rPr>
              <w:t>否</w:t>
            </w:r>
          </w:p>
        </w:tc>
        <w:tc>
          <w:tcPr>
            <w:tcW w:w="1800" w:type="dxa"/>
          </w:tcPr>
          <w:p w14:paraId="0B383444"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r>
              <w:rPr>
                <w:rFonts w:ascii="Times New Roman" w:eastAsia="SimSun" w:hAnsi="Times New Roman"/>
                <w:sz w:val="18"/>
                <w:szCs w:val="18"/>
              </w:rPr>
              <w:t>索引</w:t>
            </w:r>
          </w:p>
        </w:tc>
        <w:tc>
          <w:tcPr>
            <w:tcW w:w="3960" w:type="dxa"/>
          </w:tcPr>
          <w:p w14:paraId="0639CE2D" w14:textId="77777777" w:rsidR="007B3230" w:rsidRDefault="00000000">
            <w:r>
              <w:rPr>
                <w:rFonts w:ascii="Times New Roman" w:eastAsia="SimSun" w:hAnsi="Times New Roman"/>
                <w:sz w:val="18"/>
                <w:szCs w:val="18"/>
              </w:rPr>
              <w:t>电影</w:t>
            </w:r>
            <w:r>
              <w:rPr>
                <w:rFonts w:ascii="Times New Roman" w:eastAsia="SimSun" w:hAnsi="Times New Roman"/>
                <w:sz w:val="18"/>
                <w:szCs w:val="18"/>
              </w:rPr>
              <w:t>ID</w:t>
            </w:r>
          </w:p>
        </w:tc>
      </w:tr>
      <w:tr w:rsidR="007B3230" w14:paraId="21FD8C45" w14:textId="77777777">
        <w:tc>
          <w:tcPr>
            <w:tcW w:w="1400" w:type="dxa"/>
          </w:tcPr>
          <w:p w14:paraId="184FC63F" w14:textId="77777777" w:rsidR="007B3230" w:rsidRDefault="00000000">
            <w:r>
              <w:rPr>
                <w:rFonts w:ascii="Times New Roman" w:eastAsia="SimSun" w:hAnsi="Times New Roman"/>
                <w:sz w:val="18"/>
                <w:szCs w:val="18"/>
              </w:rPr>
              <w:t>rating</w:t>
            </w:r>
          </w:p>
        </w:tc>
        <w:tc>
          <w:tcPr>
            <w:tcW w:w="1600" w:type="dxa"/>
          </w:tcPr>
          <w:p w14:paraId="477524CB" w14:textId="77777777" w:rsidR="007B3230" w:rsidRDefault="00000000">
            <w:pPr>
              <w:jc w:val="center"/>
            </w:pPr>
            <w:r>
              <w:rPr>
                <w:rFonts w:ascii="Times New Roman" w:eastAsia="SimSun" w:hAnsi="Times New Roman"/>
                <w:sz w:val="18"/>
                <w:szCs w:val="18"/>
              </w:rPr>
              <w:t>FLOAT</w:t>
            </w:r>
          </w:p>
        </w:tc>
        <w:tc>
          <w:tcPr>
            <w:tcW w:w="600" w:type="dxa"/>
          </w:tcPr>
          <w:p w14:paraId="74116BA4" w14:textId="77777777" w:rsidR="007B3230" w:rsidRDefault="00000000">
            <w:pPr>
              <w:jc w:val="center"/>
            </w:pPr>
            <w:r>
              <w:rPr>
                <w:rFonts w:ascii="Times New Roman" w:eastAsia="SimSun" w:hAnsi="Times New Roman"/>
                <w:sz w:val="18"/>
                <w:szCs w:val="18"/>
              </w:rPr>
              <w:t>否</w:t>
            </w:r>
          </w:p>
        </w:tc>
        <w:tc>
          <w:tcPr>
            <w:tcW w:w="1800" w:type="dxa"/>
          </w:tcPr>
          <w:p w14:paraId="5B5B61FF" w14:textId="77777777" w:rsidR="007B3230" w:rsidRDefault="007B3230">
            <w:pPr>
              <w:jc w:val="center"/>
            </w:pPr>
          </w:p>
        </w:tc>
        <w:tc>
          <w:tcPr>
            <w:tcW w:w="3960" w:type="dxa"/>
          </w:tcPr>
          <w:p w14:paraId="5BCB515F" w14:textId="77777777" w:rsidR="007B3230" w:rsidRDefault="00000000">
            <w:r>
              <w:rPr>
                <w:rFonts w:ascii="Times New Roman" w:eastAsia="SimSun" w:hAnsi="Times New Roman"/>
                <w:sz w:val="18"/>
                <w:szCs w:val="18"/>
              </w:rPr>
              <w:t>评分值（</w:t>
            </w:r>
            <w:r>
              <w:rPr>
                <w:rFonts w:ascii="Times New Roman" w:eastAsia="SimSun" w:hAnsi="Times New Roman"/>
                <w:sz w:val="18"/>
                <w:szCs w:val="18"/>
              </w:rPr>
              <w:t>0.5~5.0</w:t>
            </w:r>
            <w:r>
              <w:rPr>
                <w:rFonts w:ascii="Times New Roman" w:eastAsia="SimSun" w:hAnsi="Times New Roman"/>
                <w:sz w:val="18"/>
                <w:szCs w:val="18"/>
              </w:rPr>
              <w:t>）</w:t>
            </w:r>
          </w:p>
        </w:tc>
      </w:tr>
      <w:tr w:rsidR="007B3230" w14:paraId="24B54E7E" w14:textId="77777777">
        <w:tc>
          <w:tcPr>
            <w:tcW w:w="1400" w:type="dxa"/>
          </w:tcPr>
          <w:p w14:paraId="16FAF5FB" w14:textId="77777777" w:rsidR="007B3230" w:rsidRDefault="00000000">
            <w:r>
              <w:rPr>
                <w:rFonts w:ascii="Times New Roman" w:eastAsia="SimSun" w:hAnsi="Times New Roman"/>
                <w:sz w:val="18"/>
                <w:szCs w:val="18"/>
              </w:rPr>
              <w:t>timestamp</w:t>
            </w:r>
          </w:p>
        </w:tc>
        <w:tc>
          <w:tcPr>
            <w:tcW w:w="1600" w:type="dxa"/>
          </w:tcPr>
          <w:p w14:paraId="34BB5987" w14:textId="77777777" w:rsidR="007B3230" w:rsidRDefault="00000000">
            <w:pPr>
              <w:jc w:val="center"/>
            </w:pPr>
            <w:r>
              <w:rPr>
                <w:rFonts w:ascii="Times New Roman" w:eastAsia="SimSun" w:hAnsi="Times New Roman"/>
                <w:sz w:val="18"/>
                <w:szCs w:val="18"/>
              </w:rPr>
              <w:t>DATETIME</w:t>
            </w:r>
          </w:p>
        </w:tc>
        <w:tc>
          <w:tcPr>
            <w:tcW w:w="600" w:type="dxa"/>
          </w:tcPr>
          <w:p w14:paraId="1266647E" w14:textId="77777777" w:rsidR="007B3230" w:rsidRDefault="00000000">
            <w:pPr>
              <w:jc w:val="center"/>
            </w:pPr>
            <w:r>
              <w:rPr>
                <w:rFonts w:ascii="Times New Roman" w:eastAsia="SimSun" w:hAnsi="Times New Roman"/>
                <w:sz w:val="18"/>
                <w:szCs w:val="18"/>
              </w:rPr>
              <w:t>是</w:t>
            </w:r>
          </w:p>
        </w:tc>
        <w:tc>
          <w:tcPr>
            <w:tcW w:w="1800" w:type="dxa"/>
          </w:tcPr>
          <w:p w14:paraId="7D29DE15" w14:textId="77777777" w:rsidR="007B3230" w:rsidRDefault="00000000">
            <w:pPr>
              <w:jc w:val="center"/>
            </w:pPr>
            <w:r>
              <w:rPr>
                <w:rFonts w:ascii="Times New Roman" w:eastAsia="SimSun" w:hAnsi="Times New Roman"/>
                <w:sz w:val="18"/>
                <w:szCs w:val="18"/>
              </w:rPr>
              <w:t>索引</w:t>
            </w:r>
          </w:p>
        </w:tc>
        <w:tc>
          <w:tcPr>
            <w:tcW w:w="3960" w:type="dxa"/>
          </w:tcPr>
          <w:p w14:paraId="4A39C131" w14:textId="77777777" w:rsidR="007B3230" w:rsidRDefault="00000000">
            <w:r>
              <w:rPr>
                <w:rFonts w:ascii="Times New Roman" w:eastAsia="SimSun" w:hAnsi="Times New Roman"/>
                <w:sz w:val="18"/>
                <w:szCs w:val="18"/>
              </w:rPr>
              <w:t>评分时间</w:t>
            </w:r>
          </w:p>
        </w:tc>
      </w:tr>
      <w:tr w:rsidR="007B3230" w14:paraId="267775F4" w14:textId="77777777">
        <w:tc>
          <w:tcPr>
            <w:tcW w:w="1400" w:type="dxa"/>
          </w:tcPr>
          <w:p w14:paraId="5A90FB82" w14:textId="77777777" w:rsidR="007B3230" w:rsidRDefault="007B3230"/>
        </w:tc>
        <w:tc>
          <w:tcPr>
            <w:tcW w:w="1600" w:type="dxa"/>
          </w:tcPr>
          <w:p w14:paraId="070D8BDD" w14:textId="77777777" w:rsidR="007B3230" w:rsidRDefault="007B3230">
            <w:pPr>
              <w:jc w:val="center"/>
            </w:pPr>
          </w:p>
        </w:tc>
        <w:tc>
          <w:tcPr>
            <w:tcW w:w="600" w:type="dxa"/>
          </w:tcPr>
          <w:p w14:paraId="2DBB4466" w14:textId="77777777" w:rsidR="007B3230" w:rsidRDefault="007B3230">
            <w:pPr>
              <w:jc w:val="center"/>
            </w:pPr>
          </w:p>
        </w:tc>
        <w:tc>
          <w:tcPr>
            <w:tcW w:w="1800" w:type="dxa"/>
          </w:tcPr>
          <w:p w14:paraId="043BCFDB" w14:textId="77777777" w:rsidR="007B3230" w:rsidRDefault="007B3230">
            <w:pPr>
              <w:jc w:val="center"/>
            </w:pPr>
          </w:p>
        </w:tc>
        <w:tc>
          <w:tcPr>
            <w:tcW w:w="3960" w:type="dxa"/>
          </w:tcPr>
          <w:p w14:paraId="05A1AD06" w14:textId="77777777" w:rsidR="007B3230" w:rsidRDefault="00000000">
            <w:r>
              <w:rPr>
                <w:rFonts w:ascii="Times New Roman" w:eastAsia="SimSun" w:hAnsi="Times New Roman"/>
                <w:sz w:val="18"/>
                <w:szCs w:val="18"/>
              </w:rPr>
              <w:t>联合唯一约束</w:t>
            </w:r>
            <w:r>
              <w:rPr>
                <w:rFonts w:ascii="Times New Roman" w:eastAsia="SimSun" w:hAnsi="Times New Roman"/>
                <w:sz w:val="18"/>
                <w:szCs w:val="18"/>
              </w:rPr>
              <w:t xml:space="preserve">: (user_id, movie_id); </w:t>
            </w:r>
            <w:r>
              <w:rPr>
                <w:rFonts w:ascii="Times New Roman" w:eastAsia="SimSun" w:hAnsi="Times New Roman"/>
                <w:sz w:val="18"/>
                <w:szCs w:val="18"/>
              </w:rPr>
              <w:t>复合索引</w:t>
            </w:r>
            <w:r>
              <w:rPr>
                <w:rFonts w:ascii="Times New Roman" w:eastAsia="SimSun" w:hAnsi="Times New Roman"/>
                <w:sz w:val="18"/>
                <w:szCs w:val="18"/>
              </w:rPr>
              <w:t>: (user_id, timestamp), (movie_id, rating)</w:t>
            </w:r>
          </w:p>
        </w:tc>
      </w:tr>
    </w:tbl>
    <w:p w14:paraId="4FF4E303" w14:textId="77777777" w:rsidR="00BC6045" w:rsidRDefault="00BC6045">
      <w:pPr>
        <w:spacing w:after="0" w:line="360" w:lineRule="auto"/>
        <w:ind w:firstLine="480"/>
        <w:jc w:val="both"/>
        <w:rPr>
          <w:rFonts w:ascii="Times New Roman" w:eastAsia="SimSun" w:hAnsi="Times New Roman" w:cs="Times New Roman"/>
          <w:sz w:val="24"/>
          <w:szCs w:val="24"/>
        </w:rPr>
      </w:pPr>
    </w:p>
    <w:p w14:paraId="00B5CDF9" w14:textId="77777777" w:rsidR="00B04B27" w:rsidRDefault="00000000" w:rsidP="00C91C07">
      <w:pPr>
        <w:pStyle w:val="afff8"/>
      </w:pPr>
      <w:r>
        <w:lastRenderedPageBreak/>
        <w:t>表</w:t>
      </w:r>
      <w:r>
        <w:t>4-5 movie_similarity</w:t>
      </w:r>
      <w:r>
        <w:t>表字段</w:t>
      </w:r>
      <w:r>
        <w:rPr>
          <w:rFonts w:ascii="微软雅黑" w:eastAsia="微软雅黑" w:hAnsi="微软雅黑" w:cs="微软雅黑" w:hint="eastAsia"/>
        </w:rPr>
        <w:t>结</w:t>
      </w:r>
      <w:r>
        <w:rPr>
          <w:rFonts w:eastAsia="Times New Roman" w:hint="eastAsia"/>
        </w:rPr>
        <w:t>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4E30E35" w14:textId="77777777" w:rsidTr="002F35E7">
        <w:tc>
          <w:tcPr>
            <w:tcW w:w="1400" w:type="dxa"/>
            <w:tcBorders>
              <w:top w:val="single" w:sz="12" w:space="0" w:color="000000"/>
              <w:bottom w:val="single" w:sz="6" w:space="0" w:color="000000"/>
            </w:tcBorders>
            <w:shd w:val="clear" w:color="auto" w:fill="FFFFFF" w:themeFill="background1"/>
          </w:tcPr>
          <w:p w14:paraId="59AB81C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239F861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39E805E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5368DAA"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68E56F13" w14:textId="77777777" w:rsidR="007B3230" w:rsidRDefault="00000000">
            <w:pPr>
              <w:jc w:val="center"/>
            </w:pPr>
            <w:r>
              <w:rPr>
                <w:rFonts w:ascii="Times New Roman" w:eastAsia="SimSun" w:hAnsi="Times New Roman"/>
                <w:b/>
                <w:sz w:val="18"/>
                <w:szCs w:val="18"/>
              </w:rPr>
              <w:t>说明</w:t>
            </w:r>
          </w:p>
        </w:tc>
      </w:tr>
      <w:tr w:rsidR="007B3230" w14:paraId="1287C942" w14:textId="77777777" w:rsidTr="002F35E7">
        <w:tc>
          <w:tcPr>
            <w:tcW w:w="1400" w:type="dxa"/>
            <w:tcBorders>
              <w:top w:val="single" w:sz="6" w:space="0" w:color="000000"/>
            </w:tcBorders>
          </w:tcPr>
          <w:p w14:paraId="55A4ED15"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332812B3"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3622F3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8BA818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76075654" w14:textId="77777777" w:rsidR="007B3230" w:rsidRDefault="00000000">
            <w:r>
              <w:rPr>
                <w:rFonts w:ascii="Times New Roman" w:eastAsia="SimSun" w:hAnsi="Times New Roman"/>
                <w:sz w:val="18"/>
                <w:szCs w:val="18"/>
              </w:rPr>
              <w:t>相似度记录</w:t>
            </w:r>
            <w:r>
              <w:rPr>
                <w:rFonts w:ascii="Times New Roman" w:eastAsia="SimSun" w:hAnsi="Times New Roman"/>
                <w:sz w:val="18"/>
                <w:szCs w:val="18"/>
              </w:rPr>
              <w:t>ID</w:t>
            </w:r>
          </w:p>
        </w:tc>
      </w:tr>
      <w:tr w:rsidR="007B3230" w14:paraId="03829CCE" w14:textId="77777777">
        <w:tc>
          <w:tcPr>
            <w:tcW w:w="1400" w:type="dxa"/>
          </w:tcPr>
          <w:p w14:paraId="7E409C73" w14:textId="77777777" w:rsidR="007B3230" w:rsidRDefault="00000000">
            <w:r>
              <w:rPr>
                <w:rFonts w:ascii="Times New Roman" w:eastAsia="SimSun" w:hAnsi="Times New Roman"/>
                <w:sz w:val="18"/>
                <w:szCs w:val="18"/>
              </w:rPr>
              <w:t>movie_id</w:t>
            </w:r>
          </w:p>
        </w:tc>
        <w:tc>
          <w:tcPr>
            <w:tcW w:w="1600" w:type="dxa"/>
          </w:tcPr>
          <w:p w14:paraId="0FBEDFD1" w14:textId="77777777" w:rsidR="007B3230" w:rsidRDefault="00000000">
            <w:pPr>
              <w:jc w:val="center"/>
            </w:pPr>
            <w:r>
              <w:rPr>
                <w:rFonts w:ascii="Times New Roman" w:eastAsia="SimSun" w:hAnsi="Times New Roman"/>
                <w:sz w:val="18"/>
                <w:szCs w:val="18"/>
              </w:rPr>
              <w:t>INT</w:t>
            </w:r>
          </w:p>
        </w:tc>
        <w:tc>
          <w:tcPr>
            <w:tcW w:w="600" w:type="dxa"/>
          </w:tcPr>
          <w:p w14:paraId="289D081B" w14:textId="77777777" w:rsidR="007B3230" w:rsidRDefault="00000000">
            <w:pPr>
              <w:jc w:val="center"/>
            </w:pPr>
            <w:r>
              <w:rPr>
                <w:rFonts w:ascii="Times New Roman" w:eastAsia="SimSun" w:hAnsi="Times New Roman"/>
                <w:sz w:val="18"/>
                <w:szCs w:val="18"/>
              </w:rPr>
              <w:t>否</w:t>
            </w:r>
          </w:p>
        </w:tc>
        <w:tc>
          <w:tcPr>
            <w:tcW w:w="1800" w:type="dxa"/>
          </w:tcPr>
          <w:p w14:paraId="2B4CA99C"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r>
              <w:rPr>
                <w:rFonts w:ascii="Times New Roman" w:eastAsia="SimSun" w:hAnsi="Times New Roman"/>
                <w:sz w:val="18"/>
                <w:szCs w:val="18"/>
              </w:rPr>
              <w:t>索引</w:t>
            </w:r>
          </w:p>
        </w:tc>
        <w:tc>
          <w:tcPr>
            <w:tcW w:w="3960" w:type="dxa"/>
          </w:tcPr>
          <w:p w14:paraId="3713892F" w14:textId="77777777" w:rsidR="007B3230" w:rsidRDefault="00000000">
            <w:r>
              <w:rPr>
                <w:rFonts w:ascii="Times New Roman" w:eastAsia="SimSun" w:hAnsi="Times New Roman"/>
                <w:sz w:val="18"/>
                <w:szCs w:val="18"/>
              </w:rPr>
              <w:t>目标电影</w:t>
            </w:r>
            <w:r>
              <w:rPr>
                <w:rFonts w:ascii="Times New Roman" w:eastAsia="SimSun" w:hAnsi="Times New Roman"/>
                <w:sz w:val="18"/>
                <w:szCs w:val="18"/>
              </w:rPr>
              <w:t>ID</w:t>
            </w:r>
          </w:p>
        </w:tc>
      </w:tr>
      <w:tr w:rsidR="007B3230" w14:paraId="49066511" w14:textId="77777777">
        <w:tc>
          <w:tcPr>
            <w:tcW w:w="1400" w:type="dxa"/>
          </w:tcPr>
          <w:p w14:paraId="44C63E50" w14:textId="77777777" w:rsidR="007B3230" w:rsidRDefault="00000000">
            <w:r>
              <w:rPr>
                <w:rFonts w:ascii="Times New Roman" w:eastAsia="SimSun" w:hAnsi="Times New Roman"/>
                <w:sz w:val="18"/>
                <w:szCs w:val="18"/>
              </w:rPr>
              <w:t>similar_movie_id</w:t>
            </w:r>
          </w:p>
        </w:tc>
        <w:tc>
          <w:tcPr>
            <w:tcW w:w="1600" w:type="dxa"/>
          </w:tcPr>
          <w:p w14:paraId="045154BD" w14:textId="77777777" w:rsidR="007B3230" w:rsidRDefault="00000000">
            <w:pPr>
              <w:jc w:val="center"/>
            </w:pPr>
            <w:r>
              <w:rPr>
                <w:rFonts w:ascii="Times New Roman" w:eastAsia="SimSun" w:hAnsi="Times New Roman"/>
                <w:sz w:val="18"/>
                <w:szCs w:val="18"/>
              </w:rPr>
              <w:t>INT</w:t>
            </w:r>
          </w:p>
        </w:tc>
        <w:tc>
          <w:tcPr>
            <w:tcW w:w="600" w:type="dxa"/>
          </w:tcPr>
          <w:p w14:paraId="3F2C89B0" w14:textId="77777777" w:rsidR="007B3230" w:rsidRDefault="00000000">
            <w:pPr>
              <w:jc w:val="center"/>
            </w:pPr>
            <w:r>
              <w:rPr>
                <w:rFonts w:ascii="Times New Roman" w:eastAsia="SimSun" w:hAnsi="Times New Roman"/>
                <w:sz w:val="18"/>
                <w:szCs w:val="18"/>
              </w:rPr>
              <w:t>否</w:t>
            </w:r>
          </w:p>
        </w:tc>
        <w:tc>
          <w:tcPr>
            <w:tcW w:w="1800" w:type="dxa"/>
          </w:tcPr>
          <w:p w14:paraId="2AAAF32A"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r>
              <w:rPr>
                <w:rFonts w:ascii="Times New Roman" w:eastAsia="SimSun" w:hAnsi="Times New Roman"/>
                <w:sz w:val="18"/>
                <w:szCs w:val="18"/>
              </w:rPr>
              <w:t>索引</w:t>
            </w:r>
          </w:p>
        </w:tc>
        <w:tc>
          <w:tcPr>
            <w:tcW w:w="3960" w:type="dxa"/>
          </w:tcPr>
          <w:p w14:paraId="7B3F5E02" w14:textId="77777777" w:rsidR="007B3230" w:rsidRDefault="00000000">
            <w:r>
              <w:rPr>
                <w:rFonts w:ascii="Times New Roman" w:eastAsia="SimSun" w:hAnsi="Times New Roman"/>
                <w:sz w:val="18"/>
                <w:szCs w:val="18"/>
              </w:rPr>
              <w:t>相似电影</w:t>
            </w:r>
            <w:r>
              <w:rPr>
                <w:rFonts w:ascii="Times New Roman" w:eastAsia="SimSun" w:hAnsi="Times New Roman"/>
                <w:sz w:val="18"/>
                <w:szCs w:val="18"/>
              </w:rPr>
              <w:t>ID</w:t>
            </w:r>
          </w:p>
        </w:tc>
      </w:tr>
      <w:tr w:rsidR="007B3230" w14:paraId="07494ABB" w14:textId="77777777">
        <w:tc>
          <w:tcPr>
            <w:tcW w:w="1400" w:type="dxa"/>
          </w:tcPr>
          <w:p w14:paraId="15601E36" w14:textId="77777777" w:rsidR="007B3230" w:rsidRDefault="00000000">
            <w:r>
              <w:rPr>
                <w:rFonts w:ascii="Times New Roman" w:eastAsia="SimSun" w:hAnsi="Times New Roman"/>
                <w:sz w:val="18"/>
                <w:szCs w:val="18"/>
              </w:rPr>
              <w:t>score</w:t>
            </w:r>
          </w:p>
        </w:tc>
        <w:tc>
          <w:tcPr>
            <w:tcW w:w="1600" w:type="dxa"/>
          </w:tcPr>
          <w:p w14:paraId="2373B9B6" w14:textId="77777777" w:rsidR="007B3230" w:rsidRDefault="00000000">
            <w:pPr>
              <w:jc w:val="center"/>
            </w:pPr>
            <w:r>
              <w:rPr>
                <w:rFonts w:ascii="Times New Roman" w:eastAsia="SimSun" w:hAnsi="Times New Roman"/>
                <w:sz w:val="18"/>
                <w:szCs w:val="18"/>
              </w:rPr>
              <w:t>FLOAT</w:t>
            </w:r>
          </w:p>
        </w:tc>
        <w:tc>
          <w:tcPr>
            <w:tcW w:w="600" w:type="dxa"/>
          </w:tcPr>
          <w:p w14:paraId="29A84885" w14:textId="77777777" w:rsidR="007B3230" w:rsidRDefault="00000000">
            <w:pPr>
              <w:jc w:val="center"/>
            </w:pPr>
            <w:r>
              <w:rPr>
                <w:rFonts w:ascii="Times New Roman" w:eastAsia="SimSun" w:hAnsi="Times New Roman"/>
                <w:sz w:val="18"/>
                <w:szCs w:val="18"/>
              </w:rPr>
              <w:t>否</w:t>
            </w:r>
          </w:p>
        </w:tc>
        <w:tc>
          <w:tcPr>
            <w:tcW w:w="1800" w:type="dxa"/>
          </w:tcPr>
          <w:p w14:paraId="37F2E225" w14:textId="77777777" w:rsidR="007B3230" w:rsidRDefault="007B3230">
            <w:pPr>
              <w:jc w:val="center"/>
            </w:pPr>
          </w:p>
        </w:tc>
        <w:tc>
          <w:tcPr>
            <w:tcW w:w="3960" w:type="dxa"/>
          </w:tcPr>
          <w:p w14:paraId="7BDA7862" w14:textId="77777777" w:rsidR="007B3230" w:rsidRDefault="00000000">
            <w:r>
              <w:rPr>
                <w:rFonts w:ascii="Times New Roman" w:eastAsia="SimSun" w:hAnsi="Times New Roman"/>
                <w:sz w:val="18"/>
                <w:szCs w:val="18"/>
              </w:rPr>
              <w:t>余弦相似度分数</w:t>
            </w:r>
          </w:p>
        </w:tc>
      </w:tr>
      <w:tr w:rsidR="007B3230" w14:paraId="334E3733" w14:textId="77777777">
        <w:tc>
          <w:tcPr>
            <w:tcW w:w="1400" w:type="dxa"/>
          </w:tcPr>
          <w:p w14:paraId="21C4969E" w14:textId="77777777" w:rsidR="007B3230" w:rsidRDefault="007B3230"/>
        </w:tc>
        <w:tc>
          <w:tcPr>
            <w:tcW w:w="1600" w:type="dxa"/>
          </w:tcPr>
          <w:p w14:paraId="0DD2E519" w14:textId="77777777" w:rsidR="007B3230" w:rsidRDefault="007B3230">
            <w:pPr>
              <w:jc w:val="center"/>
            </w:pPr>
          </w:p>
        </w:tc>
        <w:tc>
          <w:tcPr>
            <w:tcW w:w="600" w:type="dxa"/>
          </w:tcPr>
          <w:p w14:paraId="6EAB9E4F" w14:textId="77777777" w:rsidR="007B3230" w:rsidRDefault="007B3230">
            <w:pPr>
              <w:jc w:val="center"/>
            </w:pPr>
          </w:p>
        </w:tc>
        <w:tc>
          <w:tcPr>
            <w:tcW w:w="1800" w:type="dxa"/>
          </w:tcPr>
          <w:p w14:paraId="48E53FAC" w14:textId="77777777" w:rsidR="007B3230" w:rsidRDefault="007B3230">
            <w:pPr>
              <w:jc w:val="center"/>
            </w:pPr>
          </w:p>
        </w:tc>
        <w:tc>
          <w:tcPr>
            <w:tcW w:w="3960" w:type="dxa"/>
          </w:tcPr>
          <w:p w14:paraId="1DC896CF" w14:textId="77777777" w:rsidR="007B3230" w:rsidRDefault="00000000">
            <w:r>
              <w:rPr>
                <w:rFonts w:ascii="Times New Roman" w:eastAsia="SimSun" w:hAnsi="Times New Roman"/>
                <w:sz w:val="18"/>
                <w:szCs w:val="18"/>
              </w:rPr>
              <w:t>联合唯一约束</w:t>
            </w:r>
            <w:r>
              <w:rPr>
                <w:rFonts w:ascii="Times New Roman" w:eastAsia="SimSun" w:hAnsi="Times New Roman"/>
                <w:sz w:val="18"/>
                <w:szCs w:val="18"/>
              </w:rPr>
              <w:t xml:space="preserve">: (movie_id, similar_movie_id); </w:t>
            </w:r>
            <w:r>
              <w:rPr>
                <w:rFonts w:ascii="Times New Roman" w:eastAsia="SimSun" w:hAnsi="Times New Roman"/>
                <w:sz w:val="18"/>
                <w:szCs w:val="18"/>
              </w:rPr>
              <w:t>复合索引</w:t>
            </w:r>
            <w:r>
              <w:rPr>
                <w:rFonts w:ascii="Times New Roman" w:eastAsia="SimSun" w:hAnsi="Times New Roman"/>
                <w:sz w:val="18"/>
                <w:szCs w:val="18"/>
              </w:rPr>
              <w:t>: (movie_id, score)</w:t>
            </w:r>
          </w:p>
        </w:tc>
      </w:tr>
    </w:tbl>
    <w:p w14:paraId="5AA87B9D" w14:textId="77777777" w:rsidR="00BC6045" w:rsidRDefault="00BC6045">
      <w:pPr>
        <w:spacing w:after="0" w:line="360" w:lineRule="auto"/>
        <w:ind w:firstLine="480"/>
        <w:jc w:val="both"/>
        <w:rPr>
          <w:rFonts w:ascii="Times New Roman" w:eastAsia="SimSun" w:hAnsi="Times New Roman" w:cs="Times New Roman"/>
          <w:sz w:val="24"/>
          <w:szCs w:val="24"/>
        </w:rPr>
      </w:pPr>
    </w:p>
    <w:p w14:paraId="0C9B18F2" w14:textId="77777777" w:rsidR="00B04B27" w:rsidRDefault="00000000" w:rsidP="00C91C07">
      <w:pPr>
        <w:pStyle w:val="afff8"/>
      </w:pPr>
      <w:r>
        <w:t>表</w:t>
      </w:r>
      <w:r>
        <w:t>4-6 recommendation_feedback</w:t>
      </w:r>
      <w:r>
        <w:t>表字段</w:t>
      </w:r>
      <w:r>
        <w:rPr>
          <w:rFonts w:ascii="微软雅黑" w:eastAsia="微软雅黑" w:hAnsi="微软雅黑" w:cs="微软雅黑" w:hint="eastAsia"/>
        </w:rPr>
        <w:t>结</w:t>
      </w:r>
      <w:r>
        <w:rPr>
          <w:rFonts w:eastAsia="Times New Roman" w:hint="eastAsia"/>
        </w:rPr>
        <w:t>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00C67CF" w14:textId="77777777" w:rsidTr="002F35E7">
        <w:tc>
          <w:tcPr>
            <w:tcW w:w="1400" w:type="dxa"/>
            <w:tcBorders>
              <w:top w:val="single" w:sz="12" w:space="0" w:color="000000"/>
              <w:bottom w:val="single" w:sz="6" w:space="0" w:color="000000"/>
            </w:tcBorders>
            <w:shd w:val="clear" w:color="auto" w:fill="FFFFFF" w:themeFill="background1"/>
          </w:tcPr>
          <w:p w14:paraId="3518A666"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0DB47086"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5E4D738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C55303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B27C70F" w14:textId="77777777" w:rsidR="007B3230" w:rsidRDefault="00000000">
            <w:pPr>
              <w:jc w:val="center"/>
            </w:pPr>
            <w:r>
              <w:rPr>
                <w:rFonts w:ascii="Times New Roman" w:eastAsia="SimSun" w:hAnsi="Times New Roman"/>
                <w:b/>
                <w:sz w:val="18"/>
                <w:szCs w:val="18"/>
              </w:rPr>
              <w:t>说明</w:t>
            </w:r>
          </w:p>
        </w:tc>
      </w:tr>
      <w:tr w:rsidR="007B3230" w14:paraId="39C63ABB" w14:textId="77777777" w:rsidTr="002F35E7">
        <w:tc>
          <w:tcPr>
            <w:tcW w:w="1400" w:type="dxa"/>
            <w:tcBorders>
              <w:top w:val="single" w:sz="6" w:space="0" w:color="000000"/>
            </w:tcBorders>
          </w:tcPr>
          <w:p w14:paraId="06F7567B"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BD5DD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0C5BA93"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4C937F7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8D6E1D" w14:textId="77777777" w:rsidR="007B3230" w:rsidRDefault="00000000">
            <w:r>
              <w:rPr>
                <w:rFonts w:ascii="Times New Roman" w:eastAsia="SimSun" w:hAnsi="Times New Roman"/>
                <w:sz w:val="18"/>
                <w:szCs w:val="18"/>
              </w:rPr>
              <w:t>反馈记录</w:t>
            </w:r>
            <w:r>
              <w:rPr>
                <w:rFonts w:ascii="Times New Roman" w:eastAsia="SimSun" w:hAnsi="Times New Roman"/>
                <w:sz w:val="18"/>
                <w:szCs w:val="18"/>
              </w:rPr>
              <w:t>ID</w:t>
            </w:r>
          </w:p>
        </w:tc>
      </w:tr>
      <w:tr w:rsidR="007B3230" w14:paraId="15B6DF77" w14:textId="77777777">
        <w:tc>
          <w:tcPr>
            <w:tcW w:w="1400" w:type="dxa"/>
          </w:tcPr>
          <w:p w14:paraId="04C7FCDE" w14:textId="77777777" w:rsidR="007B3230" w:rsidRDefault="00000000">
            <w:r>
              <w:rPr>
                <w:rFonts w:ascii="Times New Roman" w:eastAsia="SimSun" w:hAnsi="Times New Roman"/>
                <w:sz w:val="18"/>
                <w:szCs w:val="18"/>
              </w:rPr>
              <w:t>user_id</w:t>
            </w:r>
          </w:p>
        </w:tc>
        <w:tc>
          <w:tcPr>
            <w:tcW w:w="1600" w:type="dxa"/>
          </w:tcPr>
          <w:p w14:paraId="073C7777" w14:textId="77777777" w:rsidR="007B3230" w:rsidRDefault="00000000">
            <w:pPr>
              <w:jc w:val="center"/>
            </w:pPr>
            <w:r>
              <w:rPr>
                <w:rFonts w:ascii="Times New Roman" w:eastAsia="SimSun" w:hAnsi="Times New Roman"/>
                <w:sz w:val="18"/>
                <w:szCs w:val="18"/>
              </w:rPr>
              <w:t>INT</w:t>
            </w:r>
          </w:p>
        </w:tc>
        <w:tc>
          <w:tcPr>
            <w:tcW w:w="600" w:type="dxa"/>
          </w:tcPr>
          <w:p w14:paraId="35BFC727" w14:textId="77777777" w:rsidR="007B3230" w:rsidRDefault="00000000">
            <w:pPr>
              <w:jc w:val="center"/>
            </w:pPr>
            <w:r>
              <w:rPr>
                <w:rFonts w:ascii="Times New Roman" w:eastAsia="SimSun" w:hAnsi="Times New Roman"/>
                <w:sz w:val="18"/>
                <w:szCs w:val="18"/>
              </w:rPr>
              <w:t>否</w:t>
            </w:r>
          </w:p>
        </w:tc>
        <w:tc>
          <w:tcPr>
            <w:tcW w:w="1800" w:type="dxa"/>
          </w:tcPr>
          <w:p w14:paraId="1948027B"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→users.id, </w:t>
            </w:r>
            <w:r>
              <w:rPr>
                <w:rFonts w:ascii="Times New Roman" w:eastAsia="SimSun" w:hAnsi="Times New Roman"/>
                <w:sz w:val="18"/>
                <w:szCs w:val="18"/>
              </w:rPr>
              <w:t>索引</w:t>
            </w:r>
          </w:p>
        </w:tc>
        <w:tc>
          <w:tcPr>
            <w:tcW w:w="3960" w:type="dxa"/>
          </w:tcPr>
          <w:p w14:paraId="7A93DDF4" w14:textId="77777777" w:rsidR="007B3230" w:rsidRDefault="00000000">
            <w:r>
              <w:rPr>
                <w:rFonts w:ascii="Times New Roman" w:eastAsia="SimSun" w:hAnsi="Times New Roman"/>
                <w:sz w:val="18"/>
                <w:szCs w:val="18"/>
              </w:rPr>
              <w:t>用户</w:t>
            </w:r>
            <w:r>
              <w:rPr>
                <w:rFonts w:ascii="Times New Roman" w:eastAsia="SimSun" w:hAnsi="Times New Roman"/>
                <w:sz w:val="18"/>
                <w:szCs w:val="18"/>
              </w:rPr>
              <w:t>ID</w:t>
            </w:r>
          </w:p>
        </w:tc>
      </w:tr>
      <w:tr w:rsidR="007B3230" w14:paraId="370D09A1" w14:textId="77777777">
        <w:tc>
          <w:tcPr>
            <w:tcW w:w="1400" w:type="dxa"/>
          </w:tcPr>
          <w:p w14:paraId="23A79B98" w14:textId="77777777" w:rsidR="007B3230" w:rsidRDefault="00000000">
            <w:r>
              <w:rPr>
                <w:rFonts w:ascii="Times New Roman" w:eastAsia="SimSun" w:hAnsi="Times New Roman"/>
                <w:sz w:val="18"/>
                <w:szCs w:val="18"/>
              </w:rPr>
              <w:t>movie_id</w:t>
            </w:r>
          </w:p>
        </w:tc>
        <w:tc>
          <w:tcPr>
            <w:tcW w:w="1600" w:type="dxa"/>
          </w:tcPr>
          <w:p w14:paraId="7008D502" w14:textId="77777777" w:rsidR="007B3230" w:rsidRDefault="00000000">
            <w:pPr>
              <w:jc w:val="center"/>
            </w:pPr>
            <w:r>
              <w:rPr>
                <w:rFonts w:ascii="Times New Roman" w:eastAsia="SimSun" w:hAnsi="Times New Roman"/>
                <w:sz w:val="18"/>
                <w:szCs w:val="18"/>
              </w:rPr>
              <w:t>INT</w:t>
            </w:r>
          </w:p>
        </w:tc>
        <w:tc>
          <w:tcPr>
            <w:tcW w:w="600" w:type="dxa"/>
          </w:tcPr>
          <w:p w14:paraId="1DE08FCF" w14:textId="77777777" w:rsidR="007B3230" w:rsidRDefault="00000000">
            <w:pPr>
              <w:jc w:val="center"/>
            </w:pPr>
            <w:r>
              <w:rPr>
                <w:rFonts w:ascii="Times New Roman" w:eastAsia="SimSun" w:hAnsi="Times New Roman"/>
                <w:sz w:val="18"/>
                <w:szCs w:val="18"/>
              </w:rPr>
              <w:t>否</w:t>
            </w:r>
          </w:p>
        </w:tc>
        <w:tc>
          <w:tcPr>
            <w:tcW w:w="1800" w:type="dxa"/>
          </w:tcPr>
          <w:p w14:paraId="4AF9C932"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r>
              <w:rPr>
                <w:rFonts w:ascii="Times New Roman" w:eastAsia="SimSun" w:hAnsi="Times New Roman"/>
                <w:sz w:val="18"/>
                <w:szCs w:val="18"/>
              </w:rPr>
              <w:t>索引</w:t>
            </w:r>
          </w:p>
        </w:tc>
        <w:tc>
          <w:tcPr>
            <w:tcW w:w="3960" w:type="dxa"/>
          </w:tcPr>
          <w:p w14:paraId="6BA86A90" w14:textId="77777777" w:rsidR="007B3230" w:rsidRDefault="00000000">
            <w:r>
              <w:rPr>
                <w:rFonts w:ascii="Times New Roman" w:eastAsia="SimSun" w:hAnsi="Times New Roman"/>
                <w:sz w:val="18"/>
                <w:szCs w:val="18"/>
              </w:rPr>
              <w:t>电影</w:t>
            </w:r>
            <w:r>
              <w:rPr>
                <w:rFonts w:ascii="Times New Roman" w:eastAsia="SimSun" w:hAnsi="Times New Roman"/>
                <w:sz w:val="18"/>
                <w:szCs w:val="18"/>
              </w:rPr>
              <w:t>ID</w:t>
            </w:r>
          </w:p>
        </w:tc>
      </w:tr>
      <w:tr w:rsidR="007B3230" w14:paraId="2AE11BC6" w14:textId="77777777">
        <w:tc>
          <w:tcPr>
            <w:tcW w:w="1400" w:type="dxa"/>
          </w:tcPr>
          <w:p w14:paraId="0A372DF3" w14:textId="77777777" w:rsidR="007B3230" w:rsidRDefault="00000000">
            <w:r>
              <w:rPr>
                <w:rFonts w:ascii="Times New Roman" w:eastAsia="SimSun" w:hAnsi="Times New Roman"/>
                <w:sz w:val="18"/>
                <w:szCs w:val="18"/>
              </w:rPr>
              <w:t>feedback</w:t>
            </w:r>
          </w:p>
        </w:tc>
        <w:tc>
          <w:tcPr>
            <w:tcW w:w="1600" w:type="dxa"/>
          </w:tcPr>
          <w:p w14:paraId="01EA6932" w14:textId="77777777" w:rsidR="007B3230" w:rsidRDefault="00000000">
            <w:pPr>
              <w:jc w:val="center"/>
            </w:pPr>
            <w:r>
              <w:rPr>
                <w:rFonts w:ascii="Times New Roman" w:eastAsia="SimSun" w:hAnsi="Times New Roman"/>
                <w:sz w:val="18"/>
                <w:szCs w:val="18"/>
              </w:rPr>
              <w:t>VARCHAR(16)</w:t>
            </w:r>
          </w:p>
        </w:tc>
        <w:tc>
          <w:tcPr>
            <w:tcW w:w="600" w:type="dxa"/>
          </w:tcPr>
          <w:p w14:paraId="18D25332" w14:textId="77777777" w:rsidR="007B3230" w:rsidRDefault="00000000">
            <w:pPr>
              <w:jc w:val="center"/>
            </w:pPr>
            <w:r>
              <w:rPr>
                <w:rFonts w:ascii="Times New Roman" w:eastAsia="SimSun" w:hAnsi="Times New Roman"/>
                <w:sz w:val="18"/>
                <w:szCs w:val="18"/>
              </w:rPr>
              <w:t>否</w:t>
            </w:r>
          </w:p>
        </w:tc>
        <w:tc>
          <w:tcPr>
            <w:tcW w:w="1800" w:type="dxa"/>
          </w:tcPr>
          <w:p w14:paraId="57CE6933" w14:textId="77777777" w:rsidR="007B3230" w:rsidRDefault="007B3230">
            <w:pPr>
              <w:jc w:val="center"/>
            </w:pPr>
          </w:p>
        </w:tc>
        <w:tc>
          <w:tcPr>
            <w:tcW w:w="3960" w:type="dxa"/>
          </w:tcPr>
          <w:p w14:paraId="24A6B7AD" w14:textId="77777777" w:rsidR="007B3230" w:rsidRDefault="00000000">
            <w:r>
              <w:rPr>
                <w:rFonts w:ascii="Times New Roman" w:eastAsia="SimSun" w:hAnsi="Times New Roman"/>
                <w:sz w:val="18"/>
                <w:szCs w:val="18"/>
              </w:rPr>
              <w:t>反馈类型</w:t>
            </w:r>
            <w:r>
              <w:rPr>
                <w:rFonts w:ascii="Times New Roman" w:eastAsia="SimSun" w:hAnsi="Times New Roman"/>
                <w:sz w:val="18"/>
                <w:szCs w:val="18"/>
              </w:rPr>
              <w:t>(like/dislike)</w:t>
            </w:r>
          </w:p>
        </w:tc>
      </w:tr>
      <w:tr w:rsidR="007B3230" w14:paraId="7A9DA446" w14:textId="77777777">
        <w:tc>
          <w:tcPr>
            <w:tcW w:w="1400" w:type="dxa"/>
          </w:tcPr>
          <w:p w14:paraId="18F3500D" w14:textId="77777777" w:rsidR="007B3230" w:rsidRDefault="00000000">
            <w:r>
              <w:rPr>
                <w:rFonts w:ascii="Times New Roman" w:eastAsia="SimSun" w:hAnsi="Times New Roman"/>
                <w:sz w:val="18"/>
                <w:szCs w:val="18"/>
              </w:rPr>
              <w:t>context</w:t>
            </w:r>
          </w:p>
        </w:tc>
        <w:tc>
          <w:tcPr>
            <w:tcW w:w="1600" w:type="dxa"/>
          </w:tcPr>
          <w:p w14:paraId="4952C363" w14:textId="77777777" w:rsidR="007B3230" w:rsidRDefault="00000000">
            <w:pPr>
              <w:jc w:val="center"/>
            </w:pPr>
            <w:r>
              <w:rPr>
                <w:rFonts w:ascii="Times New Roman" w:eastAsia="SimSun" w:hAnsi="Times New Roman"/>
                <w:sz w:val="18"/>
                <w:szCs w:val="18"/>
              </w:rPr>
              <w:t>VARCHAR(64)</w:t>
            </w:r>
          </w:p>
        </w:tc>
        <w:tc>
          <w:tcPr>
            <w:tcW w:w="600" w:type="dxa"/>
          </w:tcPr>
          <w:p w14:paraId="071E7D71" w14:textId="77777777" w:rsidR="007B3230" w:rsidRDefault="00000000">
            <w:pPr>
              <w:jc w:val="center"/>
            </w:pPr>
            <w:r>
              <w:rPr>
                <w:rFonts w:ascii="Times New Roman" w:eastAsia="SimSun" w:hAnsi="Times New Roman"/>
                <w:sz w:val="18"/>
                <w:szCs w:val="18"/>
              </w:rPr>
              <w:t>否</w:t>
            </w:r>
          </w:p>
        </w:tc>
        <w:tc>
          <w:tcPr>
            <w:tcW w:w="1800" w:type="dxa"/>
          </w:tcPr>
          <w:p w14:paraId="37BF0EAD" w14:textId="77777777" w:rsidR="007B3230" w:rsidRDefault="00000000">
            <w:pPr>
              <w:jc w:val="center"/>
            </w:pPr>
            <w:r>
              <w:rPr>
                <w:rFonts w:ascii="Times New Roman" w:eastAsia="SimSun" w:hAnsi="Times New Roman"/>
                <w:sz w:val="18"/>
                <w:szCs w:val="18"/>
              </w:rPr>
              <w:t>默认空字符串</w:t>
            </w:r>
          </w:p>
        </w:tc>
        <w:tc>
          <w:tcPr>
            <w:tcW w:w="3960" w:type="dxa"/>
          </w:tcPr>
          <w:p w14:paraId="37A2C649" w14:textId="77777777" w:rsidR="007B3230" w:rsidRDefault="00000000">
            <w:r>
              <w:rPr>
                <w:rFonts w:ascii="Times New Roman" w:eastAsia="SimSun" w:hAnsi="Times New Roman"/>
                <w:sz w:val="18"/>
                <w:szCs w:val="18"/>
              </w:rPr>
              <w:t>反馈场景</w:t>
            </w:r>
          </w:p>
        </w:tc>
      </w:tr>
      <w:tr w:rsidR="007B3230" w14:paraId="72E62280" w14:textId="77777777">
        <w:tc>
          <w:tcPr>
            <w:tcW w:w="1400" w:type="dxa"/>
          </w:tcPr>
          <w:p w14:paraId="0CB415C2" w14:textId="77777777" w:rsidR="007B3230" w:rsidRDefault="00000000">
            <w:r>
              <w:rPr>
                <w:rFonts w:ascii="Times New Roman" w:eastAsia="SimSun" w:hAnsi="Times New Roman"/>
                <w:sz w:val="18"/>
                <w:szCs w:val="18"/>
              </w:rPr>
              <w:t>created_at</w:t>
            </w:r>
          </w:p>
        </w:tc>
        <w:tc>
          <w:tcPr>
            <w:tcW w:w="1600" w:type="dxa"/>
          </w:tcPr>
          <w:p w14:paraId="73B35E8F" w14:textId="77777777" w:rsidR="007B3230" w:rsidRDefault="00000000">
            <w:pPr>
              <w:jc w:val="center"/>
            </w:pPr>
            <w:r>
              <w:rPr>
                <w:rFonts w:ascii="Times New Roman" w:eastAsia="SimSun" w:hAnsi="Times New Roman"/>
                <w:sz w:val="18"/>
                <w:szCs w:val="18"/>
              </w:rPr>
              <w:t>DATETIME</w:t>
            </w:r>
          </w:p>
        </w:tc>
        <w:tc>
          <w:tcPr>
            <w:tcW w:w="600" w:type="dxa"/>
          </w:tcPr>
          <w:p w14:paraId="433F7ECC" w14:textId="77777777" w:rsidR="007B3230" w:rsidRDefault="00000000">
            <w:pPr>
              <w:jc w:val="center"/>
            </w:pPr>
            <w:r>
              <w:rPr>
                <w:rFonts w:ascii="Times New Roman" w:eastAsia="SimSun" w:hAnsi="Times New Roman"/>
                <w:sz w:val="18"/>
                <w:szCs w:val="18"/>
              </w:rPr>
              <w:t>否</w:t>
            </w:r>
          </w:p>
        </w:tc>
        <w:tc>
          <w:tcPr>
            <w:tcW w:w="1800" w:type="dxa"/>
          </w:tcPr>
          <w:p w14:paraId="75F032D8" w14:textId="77777777" w:rsidR="007B3230" w:rsidRDefault="00000000">
            <w:pPr>
              <w:jc w:val="center"/>
            </w:pPr>
            <w:r>
              <w:rPr>
                <w:rFonts w:ascii="Times New Roman" w:eastAsia="SimSun" w:hAnsi="Times New Roman"/>
                <w:sz w:val="18"/>
                <w:szCs w:val="18"/>
              </w:rPr>
              <w:t>索引</w:t>
            </w:r>
          </w:p>
        </w:tc>
        <w:tc>
          <w:tcPr>
            <w:tcW w:w="3960" w:type="dxa"/>
          </w:tcPr>
          <w:p w14:paraId="1ADB8766" w14:textId="77777777" w:rsidR="007B3230" w:rsidRDefault="00000000">
            <w:r>
              <w:rPr>
                <w:rFonts w:ascii="Times New Roman" w:eastAsia="SimSun" w:hAnsi="Times New Roman"/>
                <w:sz w:val="18"/>
                <w:szCs w:val="18"/>
              </w:rPr>
              <w:t>反馈时间</w:t>
            </w:r>
          </w:p>
        </w:tc>
      </w:tr>
      <w:tr w:rsidR="007B3230" w14:paraId="74F13E4E" w14:textId="77777777">
        <w:tc>
          <w:tcPr>
            <w:tcW w:w="1400" w:type="dxa"/>
          </w:tcPr>
          <w:p w14:paraId="01C68F86" w14:textId="77777777" w:rsidR="007B3230" w:rsidRDefault="007B3230"/>
        </w:tc>
        <w:tc>
          <w:tcPr>
            <w:tcW w:w="1600" w:type="dxa"/>
          </w:tcPr>
          <w:p w14:paraId="397CC772" w14:textId="77777777" w:rsidR="007B3230" w:rsidRDefault="007B3230">
            <w:pPr>
              <w:jc w:val="center"/>
            </w:pPr>
          </w:p>
        </w:tc>
        <w:tc>
          <w:tcPr>
            <w:tcW w:w="600" w:type="dxa"/>
          </w:tcPr>
          <w:p w14:paraId="02FC2A00" w14:textId="77777777" w:rsidR="007B3230" w:rsidRDefault="007B3230">
            <w:pPr>
              <w:jc w:val="center"/>
            </w:pPr>
          </w:p>
        </w:tc>
        <w:tc>
          <w:tcPr>
            <w:tcW w:w="1800" w:type="dxa"/>
          </w:tcPr>
          <w:p w14:paraId="1EE3F45B" w14:textId="77777777" w:rsidR="007B3230" w:rsidRDefault="007B3230">
            <w:pPr>
              <w:jc w:val="center"/>
            </w:pPr>
          </w:p>
        </w:tc>
        <w:tc>
          <w:tcPr>
            <w:tcW w:w="3960" w:type="dxa"/>
          </w:tcPr>
          <w:p w14:paraId="2A21FCF0" w14:textId="77777777" w:rsidR="007B3230" w:rsidRDefault="00000000">
            <w:r>
              <w:rPr>
                <w:rFonts w:ascii="Times New Roman" w:eastAsia="SimSun" w:hAnsi="Times New Roman"/>
                <w:sz w:val="18"/>
                <w:szCs w:val="18"/>
              </w:rPr>
              <w:t>联合唯一约束</w:t>
            </w:r>
            <w:r>
              <w:rPr>
                <w:rFonts w:ascii="Times New Roman" w:eastAsia="SimSun" w:hAnsi="Times New Roman"/>
                <w:sz w:val="18"/>
                <w:szCs w:val="18"/>
              </w:rPr>
              <w:t>: (user_id, movie_id, context)</w:t>
            </w:r>
          </w:p>
        </w:tc>
      </w:tr>
    </w:tbl>
    <w:p w14:paraId="65F01C3D" w14:textId="77777777" w:rsidR="00BC6045" w:rsidRDefault="00BC6045" w:rsidP="00DD3758">
      <w:pPr>
        <w:spacing w:after="0" w:line="360" w:lineRule="auto"/>
        <w:jc w:val="both"/>
        <w:rPr>
          <w:rFonts w:ascii="Times New Roman" w:eastAsia="SimSun" w:hAnsi="Times New Roman" w:cs="Times New Roman"/>
          <w:sz w:val="21"/>
          <w:szCs w:val="21"/>
          <w:lang w:eastAsia="zh-CN"/>
        </w:rPr>
      </w:pPr>
    </w:p>
    <w:p w14:paraId="47782B33" w14:textId="718A656E" w:rsidR="00B04B27" w:rsidRDefault="00000000" w:rsidP="00C91C07">
      <w:pPr>
        <w:pStyle w:val="afff8"/>
      </w:pPr>
      <w:r>
        <w:t>表</w:t>
      </w:r>
      <w:r>
        <w:t>4-7 reviews</w:t>
      </w:r>
      <w:r>
        <w:t>表字段</w:t>
      </w:r>
      <w:r>
        <w:rPr>
          <w:rFonts w:ascii="微软雅黑" w:eastAsia="微软雅黑" w:hAnsi="微软雅黑" w:cs="微软雅黑" w:hint="eastAsia"/>
        </w:rPr>
        <w:t>结</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FE04A9" w14:textId="77777777" w:rsidTr="002F35E7">
        <w:tc>
          <w:tcPr>
            <w:tcW w:w="1400" w:type="dxa"/>
            <w:tcBorders>
              <w:top w:val="single" w:sz="12" w:space="0" w:color="000000"/>
              <w:bottom w:val="single" w:sz="6" w:space="0" w:color="000000"/>
            </w:tcBorders>
            <w:shd w:val="clear" w:color="auto" w:fill="FFFFFF" w:themeFill="background1"/>
          </w:tcPr>
          <w:p w14:paraId="681E119A"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496251F"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F1B10D8"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C620E99"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58D70595" w14:textId="77777777" w:rsidR="007B3230" w:rsidRDefault="00000000">
            <w:pPr>
              <w:jc w:val="center"/>
            </w:pPr>
            <w:r>
              <w:rPr>
                <w:rFonts w:ascii="Times New Roman" w:eastAsia="SimSun" w:hAnsi="Times New Roman"/>
                <w:b/>
                <w:sz w:val="18"/>
                <w:szCs w:val="18"/>
              </w:rPr>
              <w:t>说明</w:t>
            </w:r>
          </w:p>
        </w:tc>
      </w:tr>
      <w:tr w:rsidR="007B3230" w14:paraId="1B17E169" w14:textId="77777777" w:rsidTr="002F35E7">
        <w:tc>
          <w:tcPr>
            <w:tcW w:w="1400" w:type="dxa"/>
            <w:tcBorders>
              <w:top w:val="single" w:sz="6" w:space="0" w:color="000000"/>
            </w:tcBorders>
          </w:tcPr>
          <w:p w14:paraId="6B05B7EF" w14:textId="77777777" w:rsidR="007B3230" w:rsidRDefault="00000000">
            <w:r>
              <w:rPr>
                <w:rFonts w:ascii="Times New Roman" w:eastAsia="SimSun" w:hAnsi="Times New Roman"/>
                <w:sz w:val="18"/>
                <w:szCs w:val="18"/>
              </w:rPr>
              <w:lastRenderedPageBreak/>
              <w:t>id</w:t>
            </w:r>
          </w:p>
        </w:tc>
        <w:tc>
          <w:tcPr>
            <w:tcW w:w="1600" w:type="dxa"/>
            <w:tcBorders>
              <w:top w:val="single" w:sz="6" w:space="0" w:color="000000"/>
            </w:tcBorders>
          </w:tcPr>
          <w:p w14:paraId="556E4548"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264C5EF"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F0A0F1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FF16761" w14:textId="77777777" w:rsidR="007B3230" w:rsidRDefault="00000000">
            <w:r>
              <w:rPr>
                <w:rFonts w:ascii="Times New Roman" w:eastAsia="SimSun" w:hAnsi="Times New Roman"/>
                <w:sz w:val="18"/>
                <w:szCs w:val="18"/>
              </w:rPr>
              <w:t>评论记录</w:t>
            </w:r>
            <w:r>
              <w:rPr>
                <w:rFonts w:ascii="Times New Roman" w:eastAsia="SimSun" w:hAnsi="Times New Roman"/>
                <w:sz w:val="18"/>
                <w:szCs w:val="18"/>
              </w:rPr>
              <w:t>ID</w:t>
            </w:r>
          </w:p>
        </w:tc>
      </w:tr>
      <w:tr w:rsidR="007B3230" w14:paraId="6A90D3D9" w14:textId="77777777">
        <w:tc>
          <w:tcPr>
            <w:tcW w:w="1400" w:type="dxa"/>
          </w:tcPr>
          <w:p w14:paraId="7E2F45A5" w14:textId="77777777" w:rsidR="007B3230" w:rsidRDefault="00000000">
            <w:r>
              <w:rPr>
                <w:rFonts w:ascii="Times New Roman" w:eastAsia="SimSun" w:hAnsi="Times New Roman"/>
                <w:sz w:val="18"/>
                <w:szCs w:val="18"/>
              </w:rPr>
              <w:t>user_id</w:t>
            </w:r>
          </w:p>
        </w:tc>
        <w:tc>
          <w:tcPr>
            <w:tcW w:w="1600" w:type="dxa"/>
          </w:tcPr>
          <w:p w14:paraId="768FB63C" w14:textId="77777777" w:rsidR="007B3230" w:rsidRDefault="00000000">
            <w:pPr>
              <w:jc w:val="center"/>
            </w:pPr>
            <w:r>
              <w:rPr>
                <w:rFonts w:ascii="Times New Roman" w:eastAsia="SimSun" w:hAnsi="Times New Roman"/>
                <w:sz w:val="18"/>
                <w:szCs w:val="18"/>
              </w:rPr>
              <w:t>INT</w:t>
            </w:r>
          </w:p>
        </w:tc>
        <w:tc>
          <w:tcPr>
            <w:tcW w:w="600" w:type="dxa"/>
          </w:tcPr>
          <w:p w14:paraId="024F2033" w14:textId="77777777" w:rsidR="007B3230" w:rsidRDefault="00000000">
            <w:pPr>
              <w:jc w:val="center"/>
            </w:pPr>
            <w:r>
              <w:rPr>
                <w:rFonts w:ascii="Times New Roman" w:eastAsia="SimSun" w:hAnsi="Times New Roman"/>
                <w:sz w:val="18"/>
                <w:szCs w:val="18"/>
              </w:rPr>
              <w:t>否</w:t>
            </w:r>
          </w:p>
        </w:tc>
        <w:tc>
          <w:tcPr>
            <w:tcW w:w="1800" w:type="dxa"/>
          </w:tcPr>
          <w:p w14:paraId="3092F681"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→users.id, </w:t>
            </w:r>
            <w:r>
              <w:rPr>
                <w:rFonts w:ascii="Times New Roman" w:eastAsia="SimSun" w:hAnsi="Times New Roman"/>
                <w:sz w:val="18"/>
                <w:szCs w:val="18"/>
              </w:rPr>
              <w:t>索引</w:t>
            </w:r>
          </w:p>
        </w:tc>
        <w:tc>
          <w:tcPr>
            <w:tcW w:w="3960" w:type="dxa"/>
          </w:tcPr>
          <w:p w14:paraId="110792A1" w14:textId="77777777" w:rsidR="007B3230" w:rsidRDefault="00000000">
            <w:r>
              <w:rPr>
                <w:rFonts w:ascii="Times New Roman" w:eastAsia="SimSun" w:hAnsi="Times New Roman"/>
                <w:sz w:val="18"/>
                <w:szCs w:val="18"/>
              </w:rPr>
              <w:t>评论用户</w:t>
            </w:r>
            <w:r>
              <w:rPr>
                <w:rFonts w:ascii="Times New Roman" w:eastAsia="SimSun" w:hAnsi="Times New Roman"/>
                <w:sz w:val="18"/>
                <w:szCs w:val="18"/>
              </w:rPr>
              <w:t>ID</w:t>
            </w:r>
          </w:p>
        </w:tc>
      </w:tr>
      <w:tr w:rsidR="007B3230" w14:paraId="05B31085" w14:textId="77777777">
        <w:tc>
          <w:tcPr>
            <w:tcW w:w="1400" w:type="dxa"/>
          </w:tcPr>
          <w:p w14:paraId="511C0FDC" w14:textId="77777777" w:rsidR="007B3230" w:rsidRDefault="00000000">
            <w:r>
              <w:rPr>
                <w:rFonts w:ascii="Times New Roman" w:eastAsia="SimSun" w:hAnsi="Times New Roman"/>
                <w:sz w:val="18"/>
                <w:szCs w:val="18"/>
              </w:rPr>
              <w:t>movie_id</w:t>
            </w:r>
          </w:p>
        </w:tc>
        <w:tc>
          <w:tcPr>
            <w:tcW w:w="1600" w:type="dxa"/>
          </w:tcPr>
          <w:p w14:paraId="3C995792" w14:textId="77777777" w:rsidR="007B3230" w:rsidRDefault="00000000">
            <w:pPr>
              <w:jc w:val="center"/>
            </w:pPr>
            <w:r>
              <w:rPr>
                <w:rFonts w:ascii="Times New Roman" w:eastAsia="SimSun" w:hAnsi="Times New Roman"/>
                <w:sz w:val="18"/>
                <w:szCs w:val="18"/>
              </w:rPr>
              <w:t>INT</w:t>
            </w:r>
          </w:p>
        </w:tc>
        <w:tc>
          <w:tcPr>
            <w:tcW w:w="600" w:type="dxa"/>
          </w:tcPr>
          <w:p w14:paraId="61C13E0D" w14:textId="77777777" w:rsidR="007B3230" w:rsidRDefault="00000000">
            <w:pPr>
              <w:jc w:val="center"/>
            </w:pPr>
            <w:r>
              <w:rPr>
                <w:rFonts w:ascii="Times New Roman" w:eastAsia="SimSun" w:hAnsi="Times New Roman"/>
                <w:sz w:val="18"/>
                <w:szCs w:val="18"/>
              </w:rPr>
              <w:t>否</w:t>
            </w:r>
          </w:p>
        </w:tc>
        <w:tc>
          <w:tcPr>
            <w:tcW w:w="1800" w:type="dxa"/>
          </w:tcPr>
          <w:p w14:paraId="4D765389"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r>
              <w:rPr>
                <w:rFonts w:ascii="Times New Roman" w:eastAsia="SimSun" w:hAnsi="Times New Roman"/>
                <w:sz w:val="18"/>
                <w:szCs w:val="18"/>
              </w:rPr>
              <w:t>索引</w:t>
            </w:r>
          </w:p>
        </w:tc>
        <w:tc>
          <w:tcPr>
            <w:tcW w:w="3960" w:type="dxa"/>
          </w:tcPr>
          <w:p w14:paraId="4F6F8E4D" w14:textId="77777777" w:rsidR="007B3230" w:rsidRDefault="00000000">
            <w:r>
              <w:rPr>
                <w:rFonts w:ascii="Times New Roman" w:eastAsia="SimSun" w:hAnsi="Times New Roman"/>
                <w:sz w:val="18"/>
                <w:szCs w:val="18"/>
              </w:rPr>
              <w:t>被评论电影</w:t>
            </w:r>
            <w:r>
              <w:rPr>
                <w:rFonts w:ascii="Times New Roman" w:eastAsia="SimSun" w:hAnsi="Times New Roman"/>
                <w:sz w:val="18"/>
                <w:szCs w:val="18"/>
              </w:rPr>
              <w:t>ID</w:t>
            </w:r>
          </w:p>
        </w:tc>
      </w:tr>
      <w:tr w:rsidR="007B3230" w14:paraId="5BE5DC5B" w14:textId="77777777">
        <w:tc>
          <w:tcPr>
            <w:tcW w:w="1400" w:type="dxa"/>
          </w:tcPr>
          <w:p w14:paraId="418D6B0D" w14:textId="77777777" w:rsidR="007B3230" w:rsidRDefault="00000000">
            <w:r>
              <w:rPr>
                <w:rFonts w:ascii="Times New Roman" w:eastAsia="SimSun" w:hAnsi="Times New Roman"/>
                <w:sz w:val="18"/>
                <w:szCs w:val="18"/>
              </w:rPr>
              <w:t>content</w:t>
            </w:r>
          </w:p>
        </w:tc>
        <w:tc>
          <w:tcPr>
            <w:tcW w:w="1600" w:type="dxa"/>
          </w:tcPr>
          <w:p w14:paraId="6950960E" w14:textId="77777777" w:rsidR="007B3230" w:rsidRDefault="00000000">
            <w:pPr>
              <w:jc w:val="center"/>
            </w:pPr>
            <w:r>
              <w:rPr>
                <w:rFonts w:ascii="Times New Roman" w:eastAsia="SimSun" w:hAnsi="Times New Roman"/>
                <w:sz w:val="18"/>
                <w:szCs w:val="18"/>
              </w:rPr>
              <w:t>TEXT</w:t>
            </w:r>
          </w:p>
        </w:tc>
        <w:tc>
          <w:tcPr>
            <w:tcW w:w="600" w:type="dxa"/>
          </w:tcPr>
          <w:p w14:paraId="53998A1A" w14:textId="77777777" w:rsidR="007B3230" w:rsidRDefault="00000000">
            <w:pPr>
              <w:jc w:val="center"/>
            </w:pPr>
            <w:r>
              <w:rPr>
                <w:rFonts w:ascii="Times New Roman" w:eastAsia="SimSun" w:hAnsi="Times New Roman"/>
                <w:sz w:val="18"/>
                <w:szCs w:val="18"/>
              </w:rPr>
              <w:t>否</w:t>
            </w:r>
          </w:p>
        </w:tc>
        <w:tc>
          <w:tcPr>
            <w:tcW w:w="1800" w:type="dxa"/>
          </w:tcPr>
          <w:p w14:paraId="4453DA51" w14:textId="77777777" w:rsidR="007B3230" w:rsidRDefault="00000000">
            <w:pPr>
              <w:jc w:val="center"/>
            </w:pPr>
            <w:r>
              <w:rPr>
                <w:rFonts w:ascii="Times New Roman" w:eastAsia="SimSun" w:hAnsi="Times New Roman"/>
                <w:sz w:val="18"/>
                <w:szCs w:val="18"/>
              </w:rPr>
              <w:t xml:space="preserve"> </w:t>
            </w:r>
          </w:p>
        </w:tc>
        <w:tc>
          <w:tcPr>
            <w:tcW w:w="3960" w:type="dxa"/>
          </w:tcPr>
          <w:p w14:paraId="5FEB2B38" w14:textId="77777777" w:rsidR="007B3230" w:rsidRDefault="00000000">
            <w:r>
              <w:rPr>
                <w:rFonts w:ascii="Times New Roman" w:eastAsia="SimSun" w:hAnsi="Times New Roman"/>
                <w:sz w:val="18"/>
                <w:szCs w:val="18"/>
              </w:rPr>
              <w:t>评论内容</w:t>
            </w:r>
          </w:p>
        </w:tc>
      </w:tr>
      <w:tr w:rsidR="007B3230" w14:paraId="7C829035" w14:textId="77777777">
        <w:tc>
          <w:tcPr>
            <w:tcW w:w="1400" w:type="dxa"/>
          </w:tcPr>
          <w:p w14:paraId="1C43872C" w14:textId="77777777" w:rsidR="007B3230" w:rsidRDefault="00000000">
            <w:r>
              <w:rPr>
                <w:rFonts w:ascii="Times New Roman" w:eastAsia="SimSun" w:hAnsi="Times New Roman"/>
                <w:sz w:val="18"/>
                <w:szCs w:val="18"/>
              </w:rPr>
              <w:t>rating</w:t>
            </w:r>
          </w:p>
        </w:tc>
        <w:tc>
          <w:tcPr>
            <w:tcW w:w="1600" w:type="dxa"/>
          </w:tcPr>
          <w:p w14:paraId="65A55CFA" w14:textId="77777777" w:rsidR="007B3230" w:rsidRDefault="00000000">
            <w:pPr>
              <w:jc w:val="center"/>
            </w:pPr>
            <w:r>
              <w:rPr>
                <w:rFonts w:ascii="Times New Roman" w:eastAsia="SimSun" w:hAnsi="Times New Roman"/>
                <w:sz w:val="18"/>
                <w:szCs w:val="18"/>
              </w:rPr>
              <w:t>FLOAT</w:t>
            </w:r>
          </w:p>
        </w:tc>
        <w:tc>
          <w:tcPr>
            <w:tcW w:w="600" w:type="dxa"/>
          </w:tcPr>
          <w:p w14:paraId="13ECD34A" w14:textId="77777777" w:rsidR="007B3230" w:rsidRDefault="00000000">
            <w:pPr>
              <w:jc w:val="center"/>
            </w:pPr>
            <w:r>
              <w:rPr>
                <w:rFonts w:ascii="Times New Roman" w:eastAsia="SimSun" w:hAnsi="Times New Roman"/>
                <w:sz w:val="18"/>
                <w:szCs w:val="18"/>
              </w:rPr>
              <w:t>是</w:t>
            </w:r>
          </w:p>
        </w:tc>
        <w:tc>
          <w:tcPr>
            <w:tcW w:w="1800" w:type="dxa"/>
          </w:tcPr>
          <w:p w14:paraId="7F728A02" w14:textId="77777777" w:rsidR="007B3230" w:rsidRDefault="00000000">
            <w:pPr>
              <w:jc w:val="center"/>
            </w:pPr>
            <w:r>
              <w:rPr>
                <w:rFonts w:ascii="Times New Roman" w:eastAsia="SimSun" w:hAnsi="Times New Roman"/>
                <w:sz w:val="18"/>
                <w:szCs w:val="18"/>
              </w:rPr>
              <w:t xml:space="preserve"> </w:t>
            </w:r>
          </w:p>
        </w:tc>
        <w:tc>
          <w:tcPr>
            <w:tcW w:w="3960" w:type="dxa"/>
          </w:tcPr>
          <w:p w14:paraId="68255D8B" w14:textId="77777777" w:rsidR="007B3230" w:rsidRDefault="00000000">
            <w:r>
              <w:rPr>
                <w:rFonts w:ascii="Times New Roman" w:eastAsia="SimSun" w:hAnsi="Times New Roman"/>
                <w:sz w:val="18"/>
                <w:szCs w:val="18"/>
              </w:rPr>
              <w:t>评论时的评分</w:t>
            </w:r>
          </w:p>
        </w:tc>
      </w:tr>
      <w:tr w:rsidR="007B3230" w14:paraId="095F71AA" w14:textId="77777777">
        <w:tc>
          <w:tcPr>
            <w:tcW w:w="1400" w:type="dxa"/>
          </w:tcPr>
          <w:p w14:paraId="37E344FB" w14:textId="77777777" w:rsidR="007B3230" w:rsidRDefault="00000000">
            <w:r>
              <w:rPr>
                <w:rFonts w:ascii="Times New Roman" w:eastAsia="SimSun" w:hAnsi="Times New Roman"/>
                <w:sz w:val="18"/>
                <w:szCs w:val="18"/>
              </w:rPr>
              <w:t>likes_count</w:t>
            </w:r>
          </w:p>
        </w:tc>
        <w:tc>
          <w:tcPr>
            <w:tcW w:w="1600" w:type="dxa"/>
          </w:tcPr>
          <w:p w14:paraId="24DA1140" w14:textId="77777777" w:rsidR="007B3230" w:rsidRDefault="00000000">
            <w:pPr>
              <w:jc w:val="center"/>
            </w:pPr>
            <w:r>
              <w:rPr>
                <w:rFonts w:ascii="Times New Roman" w:eastAsia="SimSun" w:hAnsi="Times New Roman"/>
                <w:sz w:val="18"/>
                <w:szCs w:val="18"/>
              </w:rPr>
              <w:t>INT</w:t>
            </w:r>
          </w:p>
        </w:tc>
        <w:tc>
          <w:tcPr>
            <w:tcW w:w="600" w:type="dxa"/>
          </w:tcPr>
          <w:p w14:paraId="5CD48357" w14:textId="77777777" w:rsidR="007B3230" w:rsidRDefault="00000000">
            <w:pPr>
              <w:jc w:val="center"/>
            </w:pPr>
            <w:r>
              <w:rPr>
                <w:rFonts w:ascii="Times New Roman" w:eastAsia="SimSun" w:hAnsi="Times New Roman"/>
                <w:sz w:val="18"/>
                <w:szCs w:val="18"/>
              </w:rPr>
              <w:t>否</w:t>
            </w:r>
          </w:p>
        </w:tc>
        <w:tc>
          <w:tcPr>
            <w:tcW w:w="1800" w:type="dxa"/>
          </w:tcPr>
          <w:p w14:paraId="5FBF7832"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0</w:t>
            </w:r>
          </w:p>
        </w:tc>
        <w:tc>
          <w:tcPr>
            <w:tcW w:w="3960" w:type="dxa"/>
          </w:tcPr>
          <w:p w14:paraId="4F72FCF7" w14:textId="77777777" w:rsidR="007B3230" w:rsidRDefault="00000000">
            <w:r>
              <w:rPr>
                <w:rFonts w:ascii="Times New Roman" w:eastAsia="SimSun" w:hAnsi="Times New Roman"/>
                <w:sz w:val="18"/>
                <w:szCs w:val="18"/>
              </w:rPr>
              <w:t>点赞数</w:t>
            </w:r>
          </w:p>
        </w:tc>
      </w:tr>
      <w:tr w:rsidR="007B3230" w14:paraId="3986082F" w14:textId="77777777">
        <w:tc>
          <w:tcPr>
            <w:tcW w:w="1400" w:type="dxa"/>
          </w:tcPr>
          <w:p w14:paraId="2D9849BF" w14:textId="77777777" w:rsidR="007B3230" w:rsidRDefault="00000000">
            <w:r>
              <w:rPr>
                <w:rFonts w:ascii="Times New Roman" w:eastAsia="SimSun" w:hAnsi="Times New Roman"/>
                <w:sz w:val="18"/>
                <w:szCs w:val="18"/>
              </w:rPr>
              <w:t>is_featured</w:t>
            </w:r>
          </w:p>
        </w:tc>
        <w:tc>
          <w:tcPr>
            <w:tcW w:w="1600" w:type="dxa"/>
          </w:tcPr>
          <w:p w14:paraId="4651E6B3" w14:textId="77777777" w:rsidR="007B3230" w:rsidRDefault="00000000">
            <w:pPr>
              <w:jc w:val="center"/>
            </w:pPr>
            <w:r>
              <w:rPr>
                <w:rFonts w:ascii="Times New Roman" w:eastAsia="SimSun" w:hAnsi="Times New Roman"/>
                <w:sz w:val="18"/>
                <w:szCs w:val="18"/>
              </w:rPr>
              <w:t>BOOLEAN</w:t>
            </w:r>
          </w:p>
        </w:tc>
        <w:tc>
          <w:tcPr>
            <w:tcW w:w="600" w:type="dxa"/>
          </w:tcPr>
          <w:p w14:paraId="4F0C315A" w14:textId="77777777" w:rsidR="007B3230" w:rsidRDefault="00000000">
            <w:pPr>
              <w:jc w:val="center"/>
            </w:pPr>
            <w:r>
              <w:rPr>
                <w:rFonts w:ascii="Times New Roman" w:eastAsia="SimSun" w:hAnsi="Times New Roman"/>
                <w:sz w:val="18"/>
                <w:szCs w:val="18"/>
              </w:rPr>
              <w:t>否</w:t>
            </w:r>
          </w:p>
        </w:tc>
        <w:tc>
          <w:tcPr>
            <w:tcW w:w="1800" w:type="dxa"/>
          </w:tcPr>
          <w:p w14:paraId="21CE18BF"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FALSE</w:t>
            </w:r>
          </w:p>
        </w:tc>
        <w:tc>
          <w:tcPr>
            <w:tcW w:w="3960" w:type="dxa"/>
          </w:tcPr>
          <w:p w14:paraId="7A982310" w14:textId="77777777" w:rsidR="007B3230" w:rsidRDefault="00000000">
            <w:r>
              <w:rPr>
                <w:rFonts w:ascii="Times New Roman" w:eastAsia="SimSun" w:hAnsi="Times New Roman"/>
                <w:sz w:val="18"/>
                <w:szCs w:val="18"/>
              </w:rPr>
              <w:t>是否精选评论</w:t>
            </w:r>
          </w:p>
        </w:tc>
      </w:tr>
      <w:tr w:rsidR="007B3230" w14:paraId="12B71F7F" w14:textId="77777777">
        <w:tc>
          <w:tcPr>
            <w:tcW w:w="1400" w:type="dxa"/>
          </w:tcPr>
          <w:p w14:paraId="65F4D827" w14:textId="77777777" w:rsidR="007B3230" w:rsidRDefault="00000000">
            <w:r>
              <w:rPr>
                <w:rFonts w:ascii="Times New Roman" w:eastAsia="SimSun" w:hAnsi="Times New Roman"/>
                <w:sz w:val="18"/>
                <w:szCs w:val="18"/>
              </w:rPr>
              <w:t>status</w:t>
            </w:r>
          </w:p>
        </w:tc>
        <w:tc>
          <w:tcPr>
            <w:tcW w:w="1600" w:type="dxa"/>
          </w:tcPr>
          <w:p w14:paraId="7D152B47" w14:textId="77777777" w:rsidR="007B3230" w:rsidRDefault="00000000">
            <w:pPr>
              <w:jc w:val="center"/>
            </w:pPr>
            <w:r>
              <w:rPr>
                <w:rFonts w:ascii="Times New Roman" w:eastAsia="SimSun" w:hAnsi="Times New Roman"/>
                <w:sz w:val="18"/>
                <w:szCs w:val="18"/>
              </w:rPr>
              <w:t>ENUM</w:t>
            </w:r>
          </w:p>
        </w:tc>
        <w:tc>
          <w:tcPr>
            <w:tcW w:w="600" w:type="dxa"/>
          </w:tcPr>
          <w:p w14:paraId="302A3E33" w14:textId="77777777" w:rsidR="007B3230" w:rsidRDefault="00000000">
            <w:pPr>
              <w:jc w:val="center"/>
            </w:pPr>
            <w:r>
              <w:rPr>
                <w:rFonts w:ascii="Times New Roman" w:eastAsia="SimSun" w:hAnsi="Times New Roman"/>
                <w:sz w:val="18"/>
                <w:szCs w:val="18"/>
              </w:rPr>
              <w:t>否</w:t>
            </w:r>
          </w:p>
        </w:tc>
        <w:tc>
          <w:tcPr>
            <w:tcW w:w="1800" w:type="dxa"/>
          </w:tcPr>
          <w:p w14:paraId="5FA10AA9"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 xml:space="preserve">approved, </w:t>
            </w:r>
            <w:r>
              <w:rPr>
                <w:rFonts w:ascii="Times New Roman" w:eastAsia="SimSun" w:hAnsi="Times New Roman"/>
                <w:sz w:val="18"/>
                <w:szCs w:val="18"/>
              </w:rPr>
              <w:t>索引</w:t>
            </w:r>
          </w:p>
        </w:tc>
        <w:tc>
          <w:tcPr>
            <w:tcW w:w="3960" w:type="dxa"/>
          </w:tcPr>
          <w:p w14:paraId="4022D0F5" w14:textId="77777777" w:rsidR="007B3230" w:rsidRDefault="00000000">
            <w:r>
              <w:rPr>
                <w:rFonts w:ascii="Times New Roman" w:eastAsia="SimSun" w:hAnsi="Times New Roman"/>
                <w:sz w:val="18"/>
                <w:szCs w:val="18"/>
              </w:rPr>
              <w:t>审核状态</w:t>
            </w:r>
            <w:r>
              <w:rPr>
                <w:rFonts w:ascii="Times New Roman" w:eastAsia="SimSun" w:hAnsi="Times New Roman"/>
                <w:sz w:val="18"/>
                <w:szCs w:val="18"/>
              </w:rPr>
              <w:t>(approved/rejected/pending)</w:t>
            </w:r>
          </w:p>
        </w:tc>
      </w:tr>
      <w:tr w:rsidR="007B3230" w14:paraId="53273A8F" w14:textId="77777777">
        <w:tc>
          <w:tcPr>
            <w:tcW w:w="1400" w:type="dxa"/>
          </w:tcPr>
          <w:p w14:paraId="16401279" w14:textId="77777777" w:rsidR="007B3230" w:rsidRDefault="00000000">
            <w:r>
              <w:rPr>
                <w:rFonts w:ascii="Times New Roman" w:eastAsia="SimSun" w:hAnsi="Times New Roman"/>
                <w:sz w:val="18"/>
                <w:szCs w:val="18"/>
              </w:rPr>
              <w:t>created_at</w:t>
            </w:r>
          </w:p>
        </w:tc>
        <w:tc>
          <w:tcPr>
            <w:tcW w:w="1600" w:type="dxa"/>
          </w:tcPr>
          <w:p w14:paraId="33115C70" w14:textId="77777777" w:rsidR="007B3230" w:rsidRDefault="00000000">
            <w:pPr>
              <w:jc w:val="center"/>
            </w:pPr>
            <w:r>
              <w:rPr>
                <w:rFonts w:ascii="Times New Roman" w:eastAsia="SimSun" w:hAnsi="Times New Roman"/>
                <w:sz w:val="18"/>
                <w:szCs w:val="18"/>
              </w:rPr>
              <w:t>DATETIME</w:t>
            </w:r>
          </w:p>
        </w:tc>
        <w:tc>
          <w:tcPr>
            <w:tcW w:w="600" w:type="dxa"/>
          </w:tcPr>
          <w:p w14:paraId="3C13FC2B" w14:textId="77777777" w:rsidR="007B3230" w:rsidRDefault="00000000">
            <w:pPr>
              <w:jc w:val="center"/>
            </w:pPr>
            <w:r>
              <w:rPr>
                <w:rFonts w:ascii="Times New Roman" w:eastAsia="SimSun" w:hAnsi="Times New Roman"/>
                <w:sz w:val="18"/>
                <w:szCs w:val="18"/>
              </w:rPr>
              <w:t>否</w:t>
            </w:r>
          </w:p>
        </w:tc>
        <w:tc>
          <w:tcPr>
            <w:tcW w:w="1800" w:type="dxa"/>
          </w:tcPr>
          <w:p w14:paraId="65BDE266" w14:textId="77777777" w:rsidR="007B3230" w:rsidRDefault="00000000">
            <w:pPr>
              <w:jc w:val="center"/>
            </w:pPr>
            <w:r>
              <w:rPr>
                <w:rFonts w:ascii="Times New Roman" w:eastAsia="SimSun" w:hAnsi="Times New Roman"/>
                <w:sz w:val="18"/>
                <w:szCs w:val="18"/>
              </w:rPr>
              <w:t xml:space="preserve"> </w:t>
            </w:r>
          </w:p>
        </w:tc>
        <w:tc>
          <w:tcPr>
            <w:tcW w:w="3960" w:type="dxa"/>
          </w:tcPr>
          <w:p w14:paraId="40A348A8" w14:textId="77777777" w:rsidR="007B3230" w:rsidRDefault="00000000">
            <w:r>
              <w:rPr>
                <w:rFonts w:ascii="Times New Roman" w:eastAsia="SimSun" w:hAnsi="Times New Roman"/>
                <w:sz w:val="18"/>
                <w:szCs w:val="18"/>
              </w:rPr>
              <w:t>创建时间</w:t>
            </w:r>
          </w:p>
        </w:tc>
      </w:tr>
      <w:tr w:rsidR="007B3230" w14:paraId="2F3BE41F" w14:textId="77777777">
        <w:tc>
          <w:tcPr>
            <w:tcW w:w="1400" w:type="dxa"/>
          </w:tcPr>
          <w:p w14:paraId="22FE5E83" w14:textId="77777777" w:rsidR="007B3230" w:rsidRDefault="00000000">
            <w:r>
              <w:rPr>
                <w:rFonts w:ascii="Times New Roman" w:eastAsia="SimSun" w:hAnsi="Times New Roman"/>
                <w:sz w:val="18"/>
                <w:szCs w:val="18"/>
              </w:rPr>
              <w:t>updated_at</w:t>
            </w:r>
          </w:p>
        </w:tc>
        <w:tc>
          <w:tcPr>
            <w:tcW w:w="1600" w:type="dxa"/>
          </w:tcPr>
          <w:p w14:paraId="137C83E9" w14:textId="77777777" w:rsidR="007B3230" w:rsidRDefault="00000000">
            <w:pPr>
              <w:jc w:val="center"/>
            </w:pPr>
            <w:r>
              <w:rPr>
                <w:rFonts w:ascii="Times New Roman" w:eastAsia="SimSun" w:hAnsi="Times New Roman"/>
                <w:sz w:val="18"/>
                <w:szCs w:val="18"/>
              </w:rPr>
              <w:t>DATETIME</w:t>
            </w:r>
          </w:p>
        </w:tc>
        <w:tc>
          <w:tcPr>
            <w:tcW w:w="600" w:type="dxa"/>
          </w:tcPr>
          <w:p w14:paraId="2ADD3D97" w14:textId="77777777" w:rsidR="007B3230" w:rsidRDefault="00000000">
            <w:pPr>
              <w:jc w:val="center"/>
            </w:pPr>
            <w:r>
              <w:rPr>
                <w:rFonts w:ascii="Times New Roman" w:eastAsia="SimSun" w:hAnsi="Times New Roman"/>
                <w:sz w:val="18"/>
                <w:szCs w:val="18"/>
              </w:rPr>
              <w:t>否</w:t>
            </w:r>
          </w:p>
        </w:tc>
        <w:tc>
          <w:tcPr>
            <w:tcW w:w="1800" w:type="dxa"/>
          </w:tcPr>
          <w:p w14:paraId="04908953" w14:textId="77777777" w:rsidR="007B3230" w:rsidRDefault="00000000">
            <w:pPr>
              <w:jc w:val="center"/>
            </w:pPr>
            <w:r>
              <w:rPr>
                <w:rFonts w:ascii="Times New Roman" w:eastAsia="SimSun" w:hAnsi="Times New Roman"/>
                <w:sz w:val="18"/>
                <w:szCs w:val="18"/>
              </w:rPr>
              <w:t xml:space="preserve"> </w:t>
            </w:r>
          </w:p>
        </w:tc>
        <w:tc>
          <w:tcPr>
            <w:tcW w:w="3960" w:type="dxa"/>
          </w:tcPr>
          <w:p w14:paraId="37F0E2DC" w14:textId="77777777" w:rsidR="007B3230" w:rsidRDefault="00000000">
            <w:r>
              <w:rPr>
                <w:rFonts w:ascii="Times New Roman" w:eastAsia="SimSun" w:hAnsi="Times New Roman"/>
                <w:sz w:val="18"/>
                <w:szCs w:val="18"/>
              </w:rPr>
              <w:t>更新时间</w:t>
            </w:r>
          </w:p>
        </w:tc>
      </w:tr>
    </w:tbl>
    <w:p w14:paraId="27AB36B4" w14:textId="77777777" w:rsidR="00DD3758" w:rsidRDefault="00DD3758">
      <w:pPr>
        <w:spacing w:after="0" w:line="360" w:lineRule="auto"/>
        <w:jc w:val="center"/>
        <w:rPr>
          <w:rFonts w:ascii="SimSun" w:eastAsia="SimSun" w:hAnsi="SimSun" w:hint="eastAsia"/>
          <w:sz w:val="21"/>
          <w:szCs w:val="21"/>
          <w:lang w:eastAsia="zh-CN"/>
        </w:rPr>
      </w:pPr>
    </w:p>
    <w:p w14:paraId="6E5E6F21" w14:textId="77777777" w:rsidR="00B04B27" w:rsidRDefault="00000000" w:rsidP="00C91C07">
      <w:pPr>
        <w:pStyle w:val="afff8"/>
      </w:pPr>
      <w:r>
        <w:t>表</w:t>
      </w:r>
      <w:r>
        <w:t>4-8 review_likes</w:t>
      </w:r>
      <w:r>
        <w:t>表字段</w:t>
      </w:r>
      <w:r>
        <w:rPr>
          <w:rFonts w:ascii="微软雅黑" w:eastAsia="微软雅黑" w:hAnsi="微软雅黑" w:cs="微软雅黑" w:hint="eastAsia"/>
        </w:rPr>
        <w:t>结</w:t>
      </w:r>
      <w:r>
        <w:rPr>
          <w:rFonts w:eastAsia="Times New Roman" w:hint="eastAsia"/>
        </w:rPr>
        <w:t>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1DAFC86D" w14:textId="77777777" w:rsidTr="002F35E7">
        <w:tc>
          <w:tcPr>
            <w:tcW w:w="1400" w:type="dxa"/>
            <w:tcBorders>
              <w:top w:val="single" w:sz="12" w:space="0" w:color="000000"/>
              <w:bottom w:val="single" w:sz="6" w:space="0" w:color="000000"/>
            </w:tcBorders>
            <w:shd w:val="clear" w:color="auto" w:fill="FFFFFF" w:themeFill="background1"/>
          </w:tcPr>
          <w:p w14:paraId="37DA39BA"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49E56E69"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1C983D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2AD2C25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56BA7" w14:textId="77777777" w:rsidR="007B3230" w:rsidRDefault="00000000">
            <w:pPr>
              <w:jc w:val="center"/>
            </w:pPr>
            <w:r>
              <w:rPr>
                <w:rFonts w:ascii="Times New Roman" w:eastAsia="SimSun" w:hAnsi="Times New Roman"/>
                <w:b/>
                <w:sz w:val="18"/>
                <w:szCs w:val="18"/>
              </w:rPr>
              <w:t>说明</w:t>
            </w:r>
          </w:p>
        </w:tc>
      </w:tr>
      <w:tr w:rsidR="007B3230" w14:paraId="422AD48A" w14:textId="77777777" w:rsidTr="002F35E7">
        <w:tc>
          <w:tcPr>
            <w:tcW w:w="1400" w:type="dxa"/>
            <w:tcBorders>
              <w:top w:val="single" w:sz="6" w:space="0" w:color="000000"/>
            </w:tcBorders>
          </w:tcPr>
          <w:p w14:paraId="7BA8C0A8"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13F3DCAD"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D65A534"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F7F72E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276754BE" w14:textId="77777777" w:rsidR="007B3230" w:rsidRDefault="00000000">
            <w:r>
              <w:rPr>
                <w:rFonts w:ascii="Times New Roman" w:eastAsia="SimSun" w:hAnsi="Times New Roman"/>
                <w:sz w:val="18"/>
                <w:szCs w:val="18"/>
              </w:rPr>
              <w:t>点赞记录</w:t>
            </w:r>
            <w:r>
              <w:rPr>
                <w:rFonts w:ascii="Times New Roman" w:eastAsia="SimSun" w:hAnsi="Times New Roman"/>
                <w:sz w:val="18"/>
                <w:szCs w:val="18"/>
              </w:rPr>
              <w:t>ID</w:t>
            </w:r>
          </w:p>
        </w:tc>
      </w:tr>
      <w:tr w:rsidR="007B3230" w14:paraId="7AB2BA0B" w14:textId="77777777">
        <w:tc>
          <w:tcPr>
            <w:tcW w:w="1400" w:type="dxa"/>
          </w:tcPr>
          <w:p w14:paraId="002891F8" w14:textId="77777777" w:rsidR="007B3230" w:rsidRDefault="00000000">
            <w:r>
              <w:rPr>
                <w:rFonts w:ascii="Times New Roman" w:eastAsia="SimSun" w:hAnsi="Times New Roman"/>
                <w:sz w:val="18"/>
                <w:szCs w:val="18"/>
              </w:rPr>
              <w:t>user_id</w:t>
            </w:r>
          </w:p>
        </w:tc>
        <w:tc>
          <w:tcPr>
            <w:tcW w:w="1600" w:type="dxa"/>
          </w:tcPr>
          <w:p w14:paraId="2F7496C9" w14:textId="77777777" w:rsidR="007B3230" w:rsidRDefault="00000000">
            <w:pPr>
              <w:jc w:val="center"/>
            </w:pPr>
            <w:r>
              <w:rPr>
                <w:rFonts w:ascii="Times New Roman" w:eastAsia="SimSun" w:hAnsi="Times New Roman"/>
                <w:sz w:val="18"/>
                <w:szCs w:val="18"/>
              </w:rPr>
              <w:t>INT</w:t>
            </w:r>
          </w:p>
        </w:tc>
        <w:tc>
          <w:tcPr>
            <w:tcW w:w="600" w:type="dxa"/>
          </w:tcPr>
          <w:p w14:paraId="26C95FA2" w14:textId="77777777" w:rsidR="007B3230" w:rsidRDefault="00000000">
            <w:pPr>
              <w:jc w:val="center"/>
            </w:pPr>
            <w:r>
              <w:rPr>
                <w:rFonts w:ascii="Times New Roman" w:eastAsia="SimSun" w:hAnsi="Times New Roman"/>
                <w:sz w:val="18"/>
                <w:szCs w:val="18"/>
              </w:rPr>
              <w:t>否</w:t>
            </w:r>
          </w:p>
        </w:tc>
        <w:tc>
          <w:tcPr>
            <w:tcW w:w="1800" w:type="dxa"/>
          </w:tcPr>
          <w:p w14:paraId="16669E13"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→users.id</w:t>
            </w:r>
          </w:p>
        </w:tc>
        <w:tc>
          <w:tcPr>
            <w:tcW w:w="3960" w:type="dxa"/>
          </w:tcPr>
          <w:p w14:paraId="79CAF8AB" w14:textId="77777777" w:rsidR="007B3230" w:rsidRDefault="00000000">
            <w:r>
              <w:rPr>
                <w:rFonts w:ascii="Times New Roman" w:eastAsia="SimSun" w:hAnsi="Times New Roman"/>
                <w:sz w:val="18"/>
                <w:szCs w:val="18"/>
              </w:rPr>
              <w:t>点赞用户</w:t>
            </w:r>
            <w:r>
              <w:rPr>
                <w:rFonts w:ascii="Times New Roman" w:eastAsia="SimSun" w:hAnsi="Times New Roman"/>
                <w:sz w:val="18"/>
                <w:szCs w:val="18"/>
              </w:rPr>
              <w:t>ID</w:t>
            </w:r>
          </w:p>
        </w:tc>
      </w:tr>
      <w:tr w:rsidR="007B3230" w14:paraId="6A741915" w14:textId="77777777">
        <w:tc>
          <w:tcPr>
            <w:tcW w:w="1400" w:type="dxa"/>
          </w:tcPr>
          <w:p w14:paraId="35983700" w14:textId="77777777" w:rsidR="007B3230" w:rsidRDefault="00000000">
            <w:r>
              <w:rPr>
                <w:rFonts w:ascii="Times New Roman" w:eastAsia="SimSun" w:hAnsi="Times New Roman"/>
                <w:sz w:val="18"/>
                <w:szCs w:val="18"/>
              </w:rPr>
              <w:t>review_id</w:t>
            </w:r>
          </w:p>
        </w:tc>
        <w:tc>
          <w:tcPr>
            <w:tcW w:w="1600" w:type="dxa"/>
          </w:tcPr>
          <w:p w14:paraId="2B82D058" w14:textId="77777777" w:rsidR="007B3230" w:rsidRDefault="00000000">
            <w:pPr>
              <w:jc w:val="center"/>
            </w:pPr>
            <w:r>
              <w:rPr>
                <w:rFonts w:ascii="Times New Roman" w:eastAsia="SimSun" w:hAnsi="Times New Roman"/>
                <w:sz w:val="18"/>
                <w:szCs w:val="18"/>
              </w:rPr>
              <w:t>INT</w:t>
            </w:r>
          </w:p>
        </w:tc>
        <w:tc>
          <w:tcPr>
            <w:tcW w:w="600" w:type="dxa"/>
          </w:tcPr>
          <w:p w14:paraId="547F9589" w14:textId="77777777" w:rsidR="007B3230" w:rsidRDefault="00000000">
            <w:pPr>
              <w:jc w:val="center"/>
            </w:pPr>
            <w:r>
              <w:rPr>
                <w:rFonts w:ascii="Times New Roman" w:eastAsia="SimSun" w:hAnsi="Times New Roman"/>
                <w:sz w:val="18"/>
                <w:szCs w:val="18"/>
              </w:rPr>
              <w:t>否</w:t>
            </w:r>
          </w:p>
        </w:tc>
        <w:tc>
          <w:tcPr>
            <w:tcW w:w="1800" w:type="dxa"/>
          </w:tcPr>
          <w:p w14:paraId="3D98933E"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→reviews.id</w:t>
            </w:r>
          </w:p>
        </w:tc>
        <w:tc>
          <w:tcPr>
            <w:tcW w:w="3960" w:type="dxa"/>
          </w:tcPr>
          <w:p w14:paraId="21558FA3" w14:textId="77777777" w:rsidR="007B3230" w:rsidRDefault="00000000">
            <w:r>
              <w:rPr>
                <w:rFonts w:ascii="Times New Roman" w:eastAsia="SimSun" w:hAnsi="Times New Roman"/>
                <w:sz w:val="18"/>
                <w:szCs w:val="18"/>
              </w:rPr>
              <w:t>被点赞评论</w:t>
            </w:r>
            <w:r>
              <w:rPr>
                <w:rFonts w:ascii="Times New Roman" w:eastAsia="SimSun" w:hAnsi="Times New Roman"/>
                <w:sz w:val="18"/>
                <w:szCs w:val="18"/>
              </w:rPr>
              <w:t>ID</w:t>
            </w:r>
          </w:p>
        </w:tc>
      </w:tr>
      <w:tr w:rsidR="007B3230" w14:paraId="0464CC17" w14:textId="77777777">
        <w:tc>
          <w:tcPr>
            <w:tcW w:w="1400" w:type="dxa"/>
          </w:tcPr>
          <w:p w14:paraId="02F335AA" w14:textId="77777777" w:rsidR="007B3230" w:rsidRDefault="00000000">
            <w:r>
              <w:rPr>
                <w:rFonts w:ascii="Times New Roman" w:eastAsia="SimSun" w:hAnsi="Times New Roman"/>
                <w:sz w:val="18"/>
                <w:szCs w:val="18"/>
              </w:rPr>
              <w:t>created_at</w:t>
            </w:r>
          </w:p>
        </w:tc>
        <w:tc>
          <w:tcPr>
            <w:tcW w:w="1600" w:type="dxa"/>
          </w:tcPr>
          <w:p w14:paraId="475E77F9" w14:textId="77777777" w:rsidR="007B3230" w:rsidRDefault="00000000">
            <w:pPr>
              <w:jc w:val="center"/>
            </w:pPr>
            <w:r>
              <w:rPr>
                <w:rFonts w:ascii="Times New Roman" w:eastAsia="SimSun" w:hAnsi="Times New Roman"/>
                <w:sz w:val="18"/>
                <w:szCs w:val="18"/>
              </w:rPr>
              <w:t>DATETIME</w:t>
            </w:r>
          </w:p>
        </w:tc>
        <w:tc>
          <w:tcPr>
            <w:tcW w:w="600" w:type="dxa"/>
          </w:tcPr>
          <w:p w14:paraId="0E2D74A9" w14:textId="77777777" w:rsidR="007B3230" w:rsidRDefault="00000000">
            <w:pPr>
              <w:jc w:val="center"/>
            </w:pPr>
            <w:r>
              <w:rPr>
                <w:rFonts w:ascii="Times New Roman" w:eastAsia="SimSun" w:hAnsi="Times New Roman"/>
                <w:sz w:val="18"/>
                <w:szCs w:val="18"/>
              </w:rPr>
              <w:t>否</w:t>
            </w:r>
          </w:p>
        </w:tc>
        <w:tc>
          <w:tcPr>
            <w:tcW w:w="1800" w:type="dxa"/>
          </w:tcPr>
          <w:p w14:paraId="00E142C7" w14:textId="77777777" w:rsidR="007B3230" w:rsidRDefault="00000000">
            <w:pPr>
              <w:jc w:val="center"/>
            </w:pPr>
            <w:r>
              <w:rPr>
                <w:rFonts w:ascii="Times New Roman" w:eastAsia="SimSun" w:hAnsi="Times New Roman"/>
                <w:sz w:val="18"/>
                <w:szCs w:val="18"/>
              </w:rPr>
              <w:t xml:space="preserve"> </w:t>
            </w:r>
          </w:p>
        </w:tc>
        <w:tc>
          <w:tcPr>
            <w:tcW w:w="3960" w:type="dxa"/>
          </w:tcPr>
          <w:p w14:paraId="5CCB756D" w14:textId="77777777" w:rsidR="007B3230" w:rsidRDefault="00000000">
            <w:r>
              <w:rPr>
                <w:rFonts w:ascii="Times New Roman" w:eastAsia="SimSun" w:hAnsi="Times New Roman"/>
                <w:sz w:val="18"/>
                <w:szCs w:val="18"/>
              </w:rPr>
              <w:t>点赞时间</w:t>
            </w:r>
          </w:p>
        </w:tc>
      </w:tr>
      <w:tr w:rsidR="007B3230" w14:paraId="013D18BD" w14:textId="77777777">
        <w:tc>
          <w:tcPr>
            <w:tcW w:w="1400" w:type="dxa"/>
          </w:tcPr>
          <w:p w14:paraId="29F6461B" w14:textId="77777777" w:rsidR="007B3230" w:rsidRDefault="007B3230"/>
        </w:tc>
        <w:tc>
          <w:tcPr>
            <w:tcW w:w="1600" w:type="dxa"/>
          </w:tcPr>
          <w:p w14:paraId="67EC32AD" w14:textId="77777777" w:rsidR="007B3230" w:rsidRDefault="007B3230">
            <w:pPr>
              <w:jc w:val="center"/>
            </w:pPr>
          </w:p>
        </w:tc>
        <w:tc>
          <w:tcPr>
            <w:tcW w:w="600" w:type="dxa"/>
          </w:tcPr>
          <w:p w14:paraId="6B6111E1" w14:textId="77777777" w:rsidR="007B3230" w:rsidRDefault="007B3230">
            <w:pPr>
              <w:jc w:val="center"/>
            </w:pPr>
          </w:p>
        </w:tc>
        <w:tc>
          <w:tcPr>
            <w:tcW w:w="1800" w:type="dxa"/>
          </w:tcPr>
          <w:p w14:paraId="05F7C852" w14:textId="77777777" w:rsidR="007B3230" w:rsidRDefault="00000000">
            <w:pPr>
              <w:jc w:val="center"/>
            </w:pPr>
            <w:r>
              <w:rPr>
                <w:rFonts w:ascii="Times New Roman" w:eastAsia="SimSun" w:hAnsi="Times New Roman"/>
                <w:sz w:val="18"/>
                <w:szCs w:val="18"/>
              </w:rPr>
              <w:t xml:space="preserve"> </w:t>
            </w:r>
          </w:p>
        </w:tc>
        <w:tc>
          <w:tcPr>
            <w:tcW w:w="3960" w:type="dxa"/>
          </w:tcPr>
          <w:p w14:paraId="0DCCB4B4" w14:textId="77777777" w:rsidR="007B3230" w:rsidRDefault="00000000">
            <w:r>
              <w:rPr>
                <w:rFonts w:ascii="Times New Roman" w:eastAsia="SimSun" w:hAnsi="Times New Roman"/>
                <w:sz w:val="18"/>
                <w:szCs w:val="18"/>
              </w:rPr>
              <w:t>联合唯一约束</w:t>
            </w:r>
            <w:r>
              <w:rPr>
                <w:rFonts w:ascii="Times New Roman" w:eastAsia="SimSun" w:hAnsi="Times New Roman"/>
                <w:sz w:val="18"/>
                <w:szCs w:val="18"/>
              </w:rPr>
              <w:t>: (user_id, review_id)</w:t>
            </w:r>
          </w:p>
        </w:tc>
      </w:tr>
    </w:tbl>
    <w:p w14:paraId="55B4F720" w14:textId="77777777" w:rsidR="00C91C07" w:rsidRDefault="00C91C07" w:rsidP="00C91C07">
      <w:pPr>
        <w:pStyle w:val="afff8"/>
      </w:pPr>
    </w:p>
    <w:p w14:paraId="1FEAB8BE" w14:textId="16FF282D" w:rsidR="00B04B27" w:rsidRDefault="00000000" w:rsidP="00C91C07">
      <w:pPr>
        <w:pStyle w:val="afff8"/>
      </w:pPr>
      <w:r>
        <w:t>表</w:t>
      </w:r>
      <w:r>
        <w:t>4-9 user_collections</w:t>
      </w:r>
      <w:r>
        <w:t>表字段</w:t>
      </w:r>
      <w:r>
        <w:rPr>
          <w:rFonts w:ascii="微软雅黑" w:eastAsia="微软雅黑" w:hAnsi="微软雅黑" w:cs="微软雅黑" w:hint="eastAsia"/>
        </w:rPr>
        <w:t>结</w:t>
      </w:r>
      <w:r>
        <w:rPr>
          <w:rFonts w:eastAsia="Times New Roman" w:hint="eastAsia"/>
        </w:rPr>
        <w:t>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4E2ECBD" w14:textId="77777777" w:rsidTr="002F35E7">
        <w:tc>
          <w:tcPr>
            <w:tcW w:w="1400" w:type="dxa"/>
            <w:tcBorders>
              <w:top w:val="single" w:sz="12" w:space="0" w:color="000000"/>
              <w:bottom w:val="single" w:sz="6" w:space="0" w:color="000000"/>
            </w:tcBorders>
            <w:shd w:val="clear" w:color="auto" w:fill="FFFFFF" w:themeFill="background1"/>
          </w:tcPr>
          <w:p w14:paraId="0ABE1FB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3AD2F0BB"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969F7D5"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015589E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9978555" w14:textId="77777777" w:rsidR="007B3230" w:rsidRDefault="00000000">
            <w:pPr>
              <w:jc w:val="center"/>
            </w:pPr>
            <w:r>
              <w:rPr>
                <w:rFonts w:ascii="Times New Roman" w:eastAsia="SimSun" w:hAnsi="Times New Roman"/>
                <w:b/>
                <w:sz w:val="18"/>
                <w:szCs w:val="18"/>
              </w:rPr>
              <w:t>说明</w:t>
            </w:r>
          </w:p>
        </w:tc>
      </w:tr>
      <w:tr w:rsidR="007B3230" w14:paraId="50657040" w14:textId="77777777" w:rsidTr="002F35E7">
        <w:tc>
          <w:tcPr>
            <w:tcW w:w="1400" w:type="dxa"/>
            <w:tcBorders>
              <w:top w:val="single" w:sz="6" w:space="0" w:color="000000"/>
            </w:tcBorders>
          </w:tcPr>
          <w:p w14:paraId="20A0F25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7CD73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559C90D"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082D0AB"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58BD48A" w14:textId="77777777" w:rsidR="007B3230" w:rsidRDefault="00000000">
            <w:r>
              <w:rPr>
                <w:rFonts w:ascii="Times New Roman" w:eastAsia="SimSun" w:hAnsi="Times New Roman"/>
                <w:sz w:val="18"/>
                <w:szCs w:val="18"/>
              </w:rPr>
              <w:t>收藏记录</w:t>
            </w:r>
            <w:r>
              <w:rPr>
                <w:rFonts w:ascii="Times New Roman" w:eastAsia="SimSun" w:hAnsi="Times New Roman"/>
                <w:sz w:val="18"/>
                <w:szCs w:val="18"/>
              </w:rPr>
              <w:t>ID</w:t>
            </w:r>
          </w:p>
        </w:tc>
      </w:tr>
      <w:tr w:rsidR="007B3230" w14:paraId="0CFB06D8" w14:textId="77777777">
        <w:tc>
          <w:tcPr>
            <w:tcW w:w="1400" w:type="dxa"/>
          </w:tcPr>
          <w:p w14:paraId="5E901C71" w14:textId="77777777" w:rsidR="007B3230" w:rsidRDefault="00000000">
            <w:r>
              <w:rPr>
                <w:rFonts w:ascii="Times New Roman" w:eastAsia="SimSun" w:hAnsi="Times New Roman"/>
                <w:sz w:val="18"/>
                <w:szCs w:val="18"/>
              </w:rPr>
              <w:lastRenderedPageBreak/>
              <w:t>user_id</w:t>
            </w:r>
          </w:p>
        </w:tc>
        <w:tc>
          <w:tcPr>
            <w:tcW w:w="1600" w:type="dxa"/>
          </w:tcPr>
          <w:p w14:paraId="59A0090B" w14:textId="77777777" w:rsidR="007B3230" w:rsidRDefault="00000000">
            <w:pPr>
              <w:jc w:val="center"/>
            </w:pPr>
            <w:r>
              <w:rPr>
                <w:rFonts w:ascii="Times New Roman" w:eastAsia="SimSun" w:hAnsi="Times New Roman"/>
                <w:sz w:val="18"/>
                <w:szCs w:val="18"/>
              </w:rPr>
              <w:t>INT</w:t>
            </w:r>
          </w:p>
        </w:tc>
        <w:tc>
          <w:tcPr>
            <w:tcW w:w="600" w:type="dxa"/>
          </w:tcPr>
          <w:p w14:paraId="6B87DDB5" w14:textId="77777777" w:rsidR="007B3230" w:rsidRDefault="00000000">
            <w:pPr>
              <w:jc w:val="center"/>
            </w:pPr>
            <w:r>
              <w:rPr>
                <w:rFonts w:ascii="Times New Roman" w:eastAsia="SimSun" w:hAnsi="Times New Roman"/>
                <w:sz w:val="18"/>
                <w:szCs w:val="18"/>
              </w:rPr>
              <w:t>否</w:t>
            </w:r>
          </w:p>
        </w:tc>
        <w:tc>
          <w:tcPr>
            <w:tcW w:w="1800" w:type="dxa"/>
          </w:tcPr>
          <w:p w14:paraId="56516C7A"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→users.id, </w:t>
            </w:r>
            <w:r>
              <w:rPr>
                <w:rFonts w:ascii="Times New Roman" w:eastAsia="SimSun" w:hAnsi="Times New Roman"/>
                <w:sz w:val="18"/>
                <w:szCs w:val="18"/>
              </w:rPr>
              <w:t>索引</w:t>
            </w:r>
          </w:p>
        </w:tc>
        <w:tc>
          <w:tcPr>
            <w:tcW w:w="3960" w:type="dxa"/>
          </w:tcPr>
          <w:p w14:paraId="0CBB6AC0" w14:textId="77777777" w:rsidR="007B3230" w:rsidRDefault="00000000">
            <w:r>
              <w:rPr>
                <w:rFonts w:ascii="Times New Roman" w:eastAsia="SimSun" w:hAnsi="Times New Roman"/>
                <w:sz w:val="18"/>
                <w:szCs w:val="18"/>
              </w:rPr>
              <w:t>收藏用户</w:t>
            </w:r>
            <w:r>
              <w:rPr>
                <w:rFonts w:ascii="Times New Roman" w:eastAsia="SimSun" w:hAnsi="Times New Roman"/>
                <w:sz w:val="18"/>
                <w:szCs w:val="18"/>
              </w:rPr>
              <w:t>ID</w:t>
            </w:r>
          </w:p>
        </w:tc>
      </w:tr>
      <w:tr w:rsidR="007B3230" w14:paraId="1F2CC898" w14:textId="77777777">
        <w:tc>
          <w:tcPr>
            <w:tcW w:w="1400" w:type="dxa"/>
          </w:tcPr>
          <w:p w14:paraId="15423DB3" w14:textId="77777777" w:rsidR="007B3230" w:rsidRDefault="00000000">
            <w:r>
              <w:rPr>
                <w:rFonts w:ascii="Times New Roman" w:eastAsia="SimSun" w:hAnsi="Times New Roman"/>
                <w:sz w:val="18"/>
                <w:szCs w:val="18"/>
              </w:rPr>
              <w:t>movie_id</w:t>
            </w:r>
          </w:p>
        </w:tc>
        <w:tc>
          <w:tcPr>
            <w:tcW w:w="1600" w:type="dxa"/>
          </w:tcPr>
          <w:p w14:paraId="2945BC78" w14:textId="77777777" w:rsidR="007B3230" w:rsidRDefault="00000000">
            <w:pPr>
              <w:jc w:val="center"/>
            </w:pPr>
            <w:r>
              <w:rPr>
                <w:rFonts w:ascii="Times New Roman" w:eastAsia="SimSun" w:hAnsi="Times New Roman"/>
                <w:sz w:val="18"/>
                <w:szCs w:val="18"/>
              </w:rPr>
              <w:t>INT</w:t>
            </w:r>
          </w:p>
        </w:tc>
        <w:tc>
          <w:tcPr>
            <w:tcW w:w="600" w:type="dxa"/>
          </w:tcPr>
          <w:p w14:paraId="735C0329" w14:textId="77777777" w:rsidR="007B3230" w:rsidRDefault="00000000">
            <w:pPr>
              <w:jc w:val="center"/>
            </w:pPr>
            <w:r>
              <w:rPr>
                <w:rFonts w:ascii="Times New Roman" w:eastAsia="SimSun" w:hAnsi="Times New Roman"/>
                <w:sz w:val="18"/>
                <w:szCs w:val="18"/>
              </w:rPr>
              <w:t>否</w:t>
            </w:r>
          </w:p>
        </w:tc>
        <w:tc>
          <w:tcPr>
            <w:tcW w:w="1800" w:type="dxa"/>
          </w:tcPr>
          <w:p w14:paraId="2BF2253F"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r>
              <w:rPr>
                <w:rFonts w:ascii="Times New Roman" w:eastAsia="SimSun" w:hAnsi="Times New Roman"/>
                <w:sz w:val="18"/>
                <w:szCs w:val="18"/>
              </w:rPr>
              <w:t>索引</w:t>
            </w:r>
          </w:p>
        </w:tc>
        <w:tc>
          <w:tcPr>
            <w:tcW w:w="3960" w:type="dxa"/>
          </w:tcPr>
          <w:p w14:paraId="038BA45A" w14:textId="77777777" w:rsidR="007B3230" w:rsidRDefault="00000000">
            <w:r>
              <w:rPr>
                <w:rFonts w:ascii="Times New Roman" w:eastAsia="SimSun" w:hAnsi="Times New Roman"/>
                <w:sz w:val="18"/>
                <w:szCs w:val="18"/>
              </w:rPr>
              <w:t>被收藏电影</w:t>
            </w:r>
            <w:r>
              <w:rPr>
                <w:rFonts w:ascii="Times New Roman" w:eastAsia="SimSun" w:hAnsi="Times New Roman"/>
                <w:sz w:val="18"/>
                <w:szCs w:val="18"/>
              </w:rPr>
              <w:t>ID</w:t>
            </w:r>
          </w:p>
        </w:tc>
      </w:tr>
      <w:tr w:rsidR="007B3230" w14:paraId="5D83836A" w14:textId="77777777">
        <w:tc>
          <w:tcPr>
            <w:tcW w:w="1400" w:type="dxa"/>
          </w:tcPr>
          <w:p w14:paraId="14183607" w14:textId="77777777" w:rsidR="007B3230" w:rsidRDefault="00000000">
            <w:r>
              <w:rPr>
                <w:rFonts w:ascii="Times New Roman" w:eastAsia="SimSun" w:hAnsi="Times New Roman"/>
                <w:sz w:val="18"/>
                <w:szCs w:val="18"/>
              </w:rPr>
              <w:t>collection_type</w:t>
            </w:r>
          </w:p>
        </w:tc>
        <w:tc>
          <w:tcPr>
            <w:tcW w:w="1600" w:type="dxa"/>
          </w:tcPr>
          <w:p w14:paraId="7FDD76F7" w14:textId="77777777" w:rsidR="007B3230" w:rsidRDefault="00000000">
            <w:pPr>
              <w:jc w:val="center"/>
            </w:pPr>
            <w:r>
              <w:rPr>
                <w:rFonts w:ascii="Times New Roman" w:eastAsia="SimSun" w:hAnsi="Times New Roman"/>
                <w:sz w:val="18"/>
                <w:szCs w:val="18"/>
              </w:rPr>
              <w:t>VARCHAR(20)</w:t>
            </w:r>
          </w:p>
        </w:tc>
        <w:tc>
          <w:tcPr>
            <w:tcW w:w="600" w:type="dxa"/>
          </w:tcPr>
          <w:p w14:paraId="6E29EC6C" w14:textId="77777777" w:rsidR="007B3230" w:rsidRDefault="00000000">
            <w:pPr>
              <w:jc w:val="center"/>
            </w:pPr>
            <w:r>
              <w:rPr>
                <w:rFonts w:ascii="Times New Roman" w:eastAsia="SimSun" w:hAnsi="Times New Roman"/>
                <w:sz w:val="18"/>
                <w:szCs w:val="18"/>
              </w:rPr>
              <w:t>否</w:t>
            </w:r>
          </w:p>
        </w:tc>
        <w:tc>
          <w:tcPr>
            <w:tcW w:w="1800" w:type="dxa"/>
          </w:tcPr>
          <w:p w14:paraId="595FCD77" w14:textId="77777777" w:rsidR="007B3230" w:rsidRDefault="00000000">
            <w:pPr>
              <w:jc w:val="center"/>
            </w:pPr>
            <w:r>
              <w:rPr>
                <w:rFonts w:ascii="Times New Roman" w:eastAsia="SimSun" w:hAnsi="Times New Roman"/>
                <w:sz w:val="18"/>
                <w:szCs w:val="18"/>
              </w:rPr>
              <w:t xml:space="preserve"> </w:t>
            </w:r>
          </w:p>
        </w:tc>
        <w:tc>
          <w:tcPr>
            <w:tcW w:w="3960" w:type="dxa"/>
          </w:tcPr>
          <w:p w14:paraId="4B5A2D2A" w14:textId="77777777" w:rsidR="007B3230" w:rsidRDefault="00000000">
            <w:r>
              <w:rPr>
                <w:rFonts w:ascii="Times New Roman" w:eastAsia="SimSun" w:hAnsi="Times New Roman"/>
                <w:sz w:val="18"/>
                <w:szCs w:val="18"/>
              </w:rPr>
              <w:t>收藏类型</w:t>
            </w:r>
            <w:r>
              <w:rPr>
                <w:rFonts w:ascii="Times New Roman" w:eastAsia="SimSun" w:hAnsi="Times New Roman"/>
                <w:sz w:val="18"/>
                <w:szCs w:val="18"/>
              </w:rPr>
              <w:t>(favorite/watchlist/seen)</w:t>
            </w:r>
          </w:p>
        </w:tc>
      </w:tr>
      <w:tr w:rsidR="007B3230" w14:paraId="24235D8C" w14:textId="77777777">
        <w:tc>
          <w:tcPr>
            <w:tcW w:w="1400" w:type="dxa"/>
          </w:tcPr>
          <w:p w14:paraId="19556D93" w14:textId="77777777" w:rsidR="007B3230" w:rsidRDefault="00000000">
            <w:r>
              <w:rPr>
                <w:rFonts w:ascii="Times New Roman" w:eastAsia="SimSun" w:hAnsi="Times New Roman"/>
                <w:sz w:val="18"/>
                <w:szCs w:val="18"/>
              </w:rPr>
              <w:t>notes</w:t>
            </w:r>
          </w:p>
        </w:tc>
        <w:tc>
          <w:tcPr>
            <w:tcW w:w="1600" w:type="dxa"/>
          </w:tcPr>
          <w:p w14:paraId="7D5961BD" w14:textId="77777777" w:rsidR="007B3230" w:rsidRDefault="00000000">
            <w:pPr>
              <w:jc w:val="center"/>
            </w:pPr>
            <w:r>
              <w:rPr>
                <w:rFonts w:ascii="Times New Roman" w:eastAsia="SimSun" w:hAnsi="Times New Roman"/>
                <w:sz w:val="18"/>
                <w:szCs w:val="18"/>
              </w:rPr>
              <w:t>TEXT</w:t>
            </w:r>
          </w:p>
        </w:tc>
        <w:tc>
          <w:tcPr>
            <w:tcW w:w="600" w:type="dxa"/>
          </w:tcPr>
          <w:p w14:paraId="6907787C" w14:textId="77777777" w:rsidR="007B3230" w:rsidRDefault="00000000">
            <w:pPr>
              <w:jc w:val="center"/>
            </w:pPr>
            <w:r>
              <w:rPr>
                <w:rFonts w:ascii="Times New Roman" w:eastAsia="SimSun" w:hAnsi="Times New Roman"/>
                <w:sz w:val="18"/>
                <w:szCs w:val="18"/>
              </w:rPr>
              <w:t>是</w:t>
            </w:r>
          </w:p>
        </w:tc>
        <w:tc>
          <w:tcPr>
            <w:tcW w:w="1800" w:type="dxa"/>
          </w:tcPr>
          <w:p w14:paraId="5EA60B61" w14:textId="77777777" w:rsidR="007B3230" w:rsidRDefault="00000000">
            <w:pPr>
              <w:jc w:val="center"/>
            </w:pPr>
            <w:r>
              <w:rPr>
                <w:rFonts w:ascii="Times New Roman" w:eastAsia="SimSun" w:hAnsi="Times New Roman"/>
                <w:sz w:val="18"/>
                <w:szCs w:val="18"/>
              </w:rPr>
              <w:t xml:space="preserve"> </w:t>
            </w:r>
          </w:p>
        </w:tc>
        <w:tc>
          <w:tcPr>
            <w:tcW w:w="3960" w:type="dxa"/>
          </w:tcPr>
          <w:p w14:paraId="230F7C61" w14:textId="77777777" w:rsidR="007B3230" w:rsidRDefault="00000000">
            <w:r>
              <w:rPr>
                <w:rFonts w:ascii="Times New Roman" w:eastAsia="SimSun" w:hAnsi="Times New Roman"/>
                <w:sz w:val="18"/>
                <w:szCs w:val="18"/>
              </w:rPr>
              <w:t>用户备注</w:t>
            </w:r>
          </w:p>
        </w:tc>
      </w:tr>
      <w:tr w:rsidR="007B3230" w14:paraId="2541CD43" w14:textId="77777777">
        <w:tc>
          <w:tcPr>
            <w:tcW w:w="1400" w:type="dxa"/>
          </w:tcPr>
          <w:p w14:paraId="7BC88232" w14:textId="77777777" w:rsidR="007B3230" w:rsidRDefault="00000000">
            <w:r>
              <w:rPr>
                <w:rFonts w:ascii="Times New Roman" w:eastAsia="SimSun" w:hAnsi="Times New Roman"/>
                <w:sz w:val="18"/>
                <w:szCs w:val="18"/>
              </w:rPr>
              <w:t>rating</w:t>
            </w:r>
          </w:p>
        </w:tc>
        <w:tc>
          <w:tcPr>
            <w:tcW w:w="1600" w:type="dxa"/>
          </w:tcPr>
          <w:p w14:paraId="5637BD29" w14:textId="77777777" w:rsidR="007B3230" w:rsidRDefault="00000000">
            <w:pPr>
              <w:jc w:val="center"/>
            </w:pPr>
            <w:r>
              <w:rPr>
                <w:rFonts w:ascii="Times New Roman" w:eastAsia="SimSun" w:hAnsi="Times New Roman"/>
                <w:sz w:val="18"/>
                <w:szCs w:val="18"/>
              </w:rPr>
              <w:t>FLOAT</w:t>
            </w:r>
          </w:p>
        </w:tc>
        <w:tc>
          <w:tcPr>
            <w:tcW w:w="600" w:type="dxa"/>
          </w:tcPr>
          <w:p w14:paraId="3360B79F" w14:textId="77777777" w:rsidR="007B3230" w:rsidRDefault="00000000">
            <w:pPr>
              <w:jc w:val="center"/>
            </w:pPr>
            <w:r>
              <w:rPr>
                <w:rFonts w:ascii="Times New Roman" w:eastAsia="SimSun" w:hAnsi="Times New Roman"/>
                <w:sz w:val="18"/>
                <w:szCs w:val="18"/>
              </w:rPr>
              <w:t>是</w:t>
            </w:r>
          </w:p>
        </w:tc>
        <w:tc>
          <w:tcPr>
            <w:tcW w:w="1800" w:type="dxa"/>
          </w:tcPr>
          <w:p w14:paraId="20710D8E" w14:textId="77777777" w:rsidR="007B3230" w:rsidRDefault="00000000">
            <w:pPr>
              <w:jc w:val="center"/>
            </w:pPr>
            <w:r>
              <w:rPr>
                <w:rFonts w:ascii="Times New Roman" w:eastAsia="SimSun" w:hAnsi="Times New Roman"/>
                <w:sz w:val="18"/>
                <w:szCs w:val="18"/>
              </w:rPr>
              <w:t xml:space="preserve"> </w:t>
            </w:r>
          </w:p>
        </w:tc>
        <w:tc>
          <w:tcPr>
            <w:tcW w:w="3960" w:type="dxa"/>
          </w:tcPr>
          <w:p w14:paraId="2C21BC4E" w14:textId="77777777" w:rsidR="007B3230" w:rsidRDefault="00000000">
            <w:r>
              <w:rPr>
                <w:rFonts w:ascii="Times New Roman" w:eastAsia="SimSun" w:hAnsi="Times New Roman"/>
                <w:sz w:val="18"/>
                <w:szCs w:val="18"/>
              </w:rPr>
              <w:t>个人评分</w:t>
            </w:r>
          </w:p>
        </w:tc>
      </w:tr>
      <w:tr w:rsidR="007B3230" w14:paraId="38013043" w14:textId="77777777">
        <w:tc>
          <w:tcPr>
            <w:tcW w:w="1400" w:type="dxa"/>
          </w:tcPr>
          <w:p w14:paraId="686C3D68" w14:textId="77777777" w:rsidR="007B3230" w:rsidRDefault="00000000">
            <w:r>
              <w:rPr>
                <w:rFonts w:ascii="Times New Roman" w:eastAsia="SimSun" w:hAnsi="Times New Roman"/>
                <w:sz w:val="18"/>
                <w:szCs w:val="18"/>
              </w:rPr>
              <w:t>created_at</w:t>
            </w:r>
          </w:p>
        </w:tc>
        <w:tc>
          <w:tcPr>
            <w:tcW w:w="1600" w:type="dxa"/>
          </w:tcPr>
          <w:p w14:paraId="1B7CB638" w14:textId="77777777" w:rsidR="007B3230" w:rsidRDefault="00000000">
            <w:pPr>
              <w:jc w:val="center"/>
            </w:pPr>
            <w:r>
              <w:rPr>
                <w:rFonts w:ascii="Times New Roman" w:eastAsia="SimSun" w:hAnsi="Times New Roman"/>
                <w:sz w:val="18"/>
                <w:szCs w:val="18"/>
              </w:rPr>
              <w:t>DATETIME</w:t>
            </w:r>
          </w:p>
        </w:tc>
        <w:tc>
          <w:tcPr>
            <w:tcW w:w="600" w:type="dxa"/>
          </w:tcPr>
          <w:p w14:paraId="1A674A5A" w14:textId="77777777" w:rsidR="007B3230" w:rsidRDefault="00000000">
            <w:pPr>
              <w:jc w:val="center"/>
            </w:pPr>
            <w:r>
              <w:rPr>
                <w:rFonts w:ascii="Times New Roman" w:eastAsia="SimSun" w:hAnsi="Times New Roman"/>
                <w:sz w:val="18"/>
                <w:szCs w:val="18"/>
              </w:rPr>
              <w:t>否</w:t>
            </w:r>
          </w:p>
        </w:tc>
        <w:tc>
          <w:tcPr>
            <w:tcW w:w="1800" w:type="dxa"/>
          </w:tcPr>
          <w:p w14:paraId="079C2788" w14:textId="77777777" w:rsidR="007B3230" w:rsidRDefault="00000000">
            <w:pPr>
              <w:jc w:val="center"/>
            </w:pPr>
            <w:r>
              <w:rPr>
                <w:rFonts w:ascii="Times New Roman" w:eastAsia="SimSun" w:hAnsi="Times New Roman"/>
                <w:sz w:val="18"/>
                <w:szCs w:val="18"/>
              </w:rPr>
              <w:t xml:space="preserve"> </w:t>
            </w:r>
          </w:p>
        </w:tc>
        <w:tc>
          <w:tcPr>
            <w:tcW w:w="3960" w:type="dxa"/>
          </w:tcPr>
          <w:p w14:paraId="0CA52ECD" w14:textId="77777777" w:rsidR="007B3230" w:rsidRDefault="00000000">
            <w:r>
              <w:rPr>
                <w:rFonts w:ascii="Times New Roman" w:eastAsia="SimSun" w:hAnsi="Times New Roman"/>
                <w:sz w:val="18"/>
                <w:szCs w:val="18"/>
              </w:rPr>
              <w:t>收藏时间</w:t>
            </w:r>
          </w:p>
        </w:tc>
      </w:tr>
      <w:tr w:rsidR="007B3230" w14:paraId="1985905F" w14:textId="77777777">
        <w:tc>
          <w:tcPr>
            <w:tcW w:w="1400" w:type="dxa"/>
          </w:tcPr>
          <w:p w14:paraId="20A54040" w14:textId="77777777" w:rsidR="007B3230" w:rsidRDefault="00000000">
            <w:r>
              <w:rPr>
                <w:rFonts w:ascii="Times New Roman" w:eastAsia="SimSun" w:hAnsi="Times New Roman"/>
                <w:sz w:val="18"/>
                <w:szCs w:val="18"/>
              </w:rPr>
              <w:t>updated_at</w:t>
            </w:r>
          </w:p>
        </w:tc>
        <w:tc>
          <w:tcPr>
            <w:tcW w:w="1600" w:type="dxa"/>
          </w:tcPr>
          <w:p w14:paraId="7E9E9CC8" w14:textId="77777777" w:rsidR="007B3230" w:rsidRDefault="00000000">
            <w:pPr>
              <w:jc w:val="center"/>
            </w:pPr>
            <w:r>
              <w:rPr>
                <w:rFonts w:ascii="Times New Roman" w:eastAsia="SimSun" w:hAnsi="Times New Roman"/>
                <w:sz w:val="18"/>
                <w:szCs w:val="18"/>
              </w:rPr>
              <w:t>DATETIME</w:t>
            </w:r>
          </w:p>
        </w:tc>
        <w:tc>
          <w:tcPr>
            <w:tcW w:w="600" w:type="dxa"/>
          </w:tcPr>
          <w:p w14:paraId="25F19414" w14:textId="77777777" w:rsidR="007B3230" w:rsidRDefault="00000000">
            <w:pPr>
              <w:jc w:val="center"/>
            </w:pPr>
            <w:r>
              <w:rPr>
                <w:rFonts w:ascii="Times New Roman" w:eastAsia="SimSun" w:hAnsi="Times New Roman"/>
                <w:sz w:val="18"/>
                <w:szCs w:val="18"/>
              </w:rPr>
              <w:t>否</w:t>
            </w:r>
          </w:p>
        </w:tc>
        <w:tc>
          <w:tcPr>
            <w:tcW w:w="1800" w:type="dxa"/>
          </w:tcPr>
          <w:p w14:paraId="3FCA7AA3" w14:textId="77777777" w:rsidR="007B3230" w:rsidRDefault="00000000">
            <w:pPr>
              <w:jc w:val="center"/>
            </w:pPr>
            <w:r>
              <w:rPr>
                <w:rFonts w:ascii="Times New Roman" w:eastAsia="SimSun" w:hAnsi="Times New Roman"/>
                <w:sz w:val="18"/>
                <w:szCs w:val="18"/>
              </w:rPr>
              <w:t xml:space="preserve"> </w:t>
            </w:r>
          </w:p>
        </w:tc>
        <w:tc>
          <w:tcPr>
            <w:tcW w:w="3960" w:type="dxa"/>
          </w:tcPr>
          <w:p w14:paraId="55CFA1F8" w14:textId="77777777" w:rsidR="007B3230" w:rsidRDefault="00000000">
            <w:r>
              <w:rPr>
                <w:rFonts w:ascii="Times New Roman" w:eastAsia="SimSun" w:hAnsi="Times New Roman"/>
                <w:sz w:val="18"/>
                <w:szCs w:val="18"/>
              </w:rPr>
              <w:t>更新时间</w:t>
            </w:r>
          </w:p>
        </w:tc>
      </w:tr>
      <w:tr w:rsidR="007B3230" w14:paraId="1D7C6F68" w14:textId="77777777">
        <w:tc>
          <w:tcPr>
            <w:tcW w:w="1400" w:type="dxa"/>
          </w:tcPr>
          <w:p w14:paraId="340047DB" w14:textId="77777777" w:rsidR="007B3230" w:rsidRDefault="007B3230"/>
        </w:tc>
        <w:tc>
          <w:tcPr>
            <w:tcW w:w="1600" w:type="dxa"/>
          </w:tcPr>
          <w:p w14:paraId="09D17102" w14:textId="77777777" w:rsidR="007B3230" w:rsidRDefault="007B3230">
            <w:pPr>
              <w:jc w:val="center"/>
            </w:pPr>
          </w:p>
        </w:tc>
        <w:tc>
          <w:tcPr>
            <w:tcW w:w="600" w:type="dxa"/>
          </w:tcPr>
          <w:p w14:paraId="42E9020A" w14:textId="77777777" w:rsidR="007B3230" w:rsidRDefault="007B3230">
            <w:pPr>
              <w:jc w:val="center"/>
            </w:pPr>
          </w:p>
        </w:tc>
        <w:tc>
          <w:tcPr>
            <w:tcW w:w="1800" w:type="dxa"/>
          </w:tcPr>
          <w:p w14:paraId="000008D6" w14:textId="77777777" w:rsidR="007B3230" w:rsidRDefault="00000000">
            <w:pPr>
              <w:jc w:val="center"/>
            </w:pPr>
            <w:r>
              <w:rPr>
                <w:rFonts w:ascii="Times New Roman" w:eastAsia="SimSun" w:hAnsi="Times New Roman"/>
                <w:sz w:val="18"/>
                <w:szCs w:val="18"/>
              </w:rPr>
              <w:t xml:space="preserve"> </w:t>
            </w:r>
          </w:p>
        </w:tc>
        <w:tc>
          <w:tcPr>
            <w:tcW w:w="3960" w:type="dxa"/>
          </w:tcPr>
          <w:p w14:paraId="1C5FACFF" w14:textId="77777777" w:rsidR="007B3230" w:rsidRDefault="00000000">
            <w:r>
              <w:rPr>
                <w:rFonts w:ascii="Times New Roman" w:eastAsia="SimSun" w:hAnsi="Times New Roman"/>
                <w:sz w:val="18"/>
                <w:szCs w:val="18"/>
              </w:rPr>
              <w:t>联合唯一约束</w:t>
            </w:r>
            <w:r>
              <w:rPr>
                <w:rFonts w:ascii="Times New Roman" w:eastAsia="SimSun" w:hAnsi="Times New Roman"/>
                <w:sz w:val="18"/>
                <w:szCs w:val="18"/>
              </w:rPr>
              <w:t>: (user_id, movie_id, collection_type)</w:t>
            </w:r>
          </w:p>
        </w:tc>
      </w:tr>
    </w:tbl>
    <w:p w14:paraId="49CAB5F5" w14:textId="77777777" w:rsidR="00DD3758" w:rsidRDefault="00DD3758">
      <w:pPr>
        <w:spacing w:after="0" w:line="360" w:lineRule="auto"/>
        <w:jc w:val="center"/>
        <w:rPr>
          <w:rFonts w:ascii="SimSun" w:eastAsia="SimSun" w:hAnsi="SimSun" w:hint="eastAsia"/>
          <w:sz w:val="21"/>
          <w:szCs w:val="21"/>
          <w:lang w:eastAsia="zh-CN"/>
        </w:rPr>
      </w:pPr>
    </w:p>
    <w:p w14:paraId="00B3554B" w14:textId="77777777" w:rsidR="00B04B27" w:rsidRDefault="00000000" w:rsidP="00C91C07">
      <w:pPr>
        <w:pStyle w:val="afff8"/>
      </w:pPr>
      <w:r>
        <w:t>表</w:t>
      </w:r>
      <w:r>
        <w:t>4-10 watch_links</w:t>
      </w:r>
      <w:r>
        <w:t>表字段</w:t>
      </w:r>
      <w:r>
        <w:rPr>
          <w:rFonts w:ascii="微软雅黑" w:eastAsia="微软雅黑" w:hAnsi="微软雅黑" w:cs="微软雅黑" w:hint="eastAsia"/>
        </w:rPr>
        <w:t>结</w:t>
      </w:r>
      <w:r>
        <w:rPr>
          <w:rFonts w:eastAsia="Times New Roman" w:hint="eastAsia"/>
        </w:rPr>
        <w:t>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31FC9CF3" w14:textId="77777777" w:rsidTr="002F35E7">
        <w:tc>
          <w:tcPr>
            <w:tcW w:w="1400" w:type="dxa"/>
            <w:tcBorders>
              <w:top w:val="single" w:sz="12" w:space="0" w:color="000000"/>
              <w:bottom w:val="single" w:sz="6" w:space="0" w:color="000000"/>
            </w:tcBorders>
            <w:shd w:val="clear" w:color="auto" w:fill="FFFFFF" w:themeFill="background1"/>
          </w:tcPr>
          <w:p w14:paraId="7ADBD730"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EDB4E70"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1E5D09C3"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24C46F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34B7CB8" w14:textId="77777777" w:rsidR="007B3230" w:rsidRDefault="00000000">
            <w:pPr>
              <w:jc w:val="center"/>
            </w:pPr>
            <w:r>
              <w:rPr>
                <w:rFonts w:ascii="Times New Roman" w:eastAsia="SimSun" w:hAnsi="Times New Roman"/>
                <w:b/>
                <w:sz w:val="18"/>
                <w:szCs w:val="18"/>
              </w:rPr>
              <w:t>说明</w:t>
            </w:r>
          </w:p>
        </w:tc>
      </w:tr>
      <w:tr w:rsidR="007B3230" w14:paraId="405BF8E4" w14:textId="77777777" w:rsidTr="002F35E7">
        <w:tc>
          <w:tcPr>
            <w:tcW w:w="1400" w:type="dxa"/>
            <w:tcBorders>
              <w:top w:val="single" w:sz="6" w:space="0" w:color="000000"/>
            </w:tcBorders>
          </w:tcPr>
          <w:p w14:paraId="431DE4BA"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6CDC943A"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652F5B0C"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4C4BD7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AA468F9" w14:textId="77777777" w:rsidR="007B3230" w:rsidRDefault="00000000">
            <w:r>
              <w:rPr>
                <w:rFonts w:ascii="Times New Roman" w:eastAsia="SimSun" w:hAnsi="Times New Roman"/>
                <w:sz w:val="18"/>
                <w:szCs w:val="18"/>
              </w:rPr>
              <w:t>链接记录</w:t>
            </w:r>
            <w:r>
              <w:rPr>
                <w:rFonts w:ascii="Times New Roman" w:eastAsia="SimSun" w:hAnsi="Times New Roman"/>
                <w:sz w:val="18"/>
                <w:szCs w:val="18"/>
              </w:rPr>
              <w:t>ID</w:t>
            </w:r>
          </w:p>
        </w:tc>
      </w:tr>
      <w:tr w:rsidR="007B3230" w14:paraId="6A497F42" w14:textId="77777777">
        <w:tc>
          <w:tcPr>
            <w:tcW w:w="1400" w:type="dxa"/>
          </w:tcPr>
          <w:p w14:paraId="236813E7" w14:textId="77777777" w:rsidR="007B3230" w:rsidRDefault="00000000">
            <w:r>
              <w:rPr>
                <w:rFonts w:ascii="Times New Roman" w:eastAsia="SimSun" w:hAnsi="Times New Roman"/>
                <w:sz w:val="18"/>
                <w:szCs w:val="18"/>
              </w:rPr>
              <w:t>movie_id</w:t>
            </w:r>
          </w:p>
        </w:tc>
        <w:tc>
          <w:tcPr>
            <w:tcW w:w="1600" w:type="dxa"/>
          </w:tcPr>
          <w:p w14:paraId="6AD04CEC" w14:textId="77777777" w:rsidR="007B3230" w:rsidRDefault="00000000">
            <w:pPr>
              <w:jc w:val="center"/>
            </w:pPr>
            <w:r>
              <w:rPr>
                <w:rFonts w:ascii="Times New Roman" w:eastAsia="SimSun" w:hAnsi="Times New Roman"/>
                <w:sz w:val="18"/>
                <w:szCs w:val="18"/>
              </w:rPr>
              <w:t>INT</w:t>
            </w:r>
          </w:p>
        </w:tc>
        <w:tc>
          <w:tcPr>
            <w:tcW w:w="600" w:type="dxa"/>
          </w:tcPr>
          <w:p w14:paraId="5423E8ED" w14:textId="77777777" w:rsidR="007B3230" w:rsidRDefault="00000000">
            <w:pPr>
              <w:jc w:val="center"/>
            </w:pPr>
            <w:r>
              <w:rPr>
                <w:rFonts w:ascii="Times New Roman" w:eastAsia="SimSun" w:hAnsi="Times New Roman"/>
                <w:sz w:val="18"/>
                <w:szCs w:val="18"/>
              </w:rPr>
              <w:t>否</w:t>
            </w:r>
          </w:p>
        </w:tc>
        <w:tc>
          <w:tcPr>
            <w:tcW w:w="1800" w:type="dxa"/>
          </w:tcPr>
          <w:p w14:paraId="00ABBB38"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r>
              <w:rPr>
                <w:rFonts w:ascii="Times New Roman" w:eastAsia="SimSun" w:hAnsi="Times New Roman"/>
                <w:sz w:val="18"/>
                <w:szCs w:val="18"/>
              </w:rPr>
              <w:t>索引</w:t>
            </w:r>
          </w:p>
        </w:tc>
        <w:tc>
          <w:tcPr>
            <w:tcW w:w="3960" w:type="dxa"/>
          </w:tcPr>
          <w:p w14:paraId="573A1521" w14:textId="77777777" w:rsidR="007B3230" w:rsidRDefault="00000000">
            <w:r>
              <w:rPr>
                <w:rFonts w:ascii="Times New Roman" w:eastAsia="SimSun" w:hAnsi="Times New Roman"/>
                <w:sz w:val="18"/>
                <w:szCs w:val="18"/>
              </w:rPr>
              <w:t>关联电影</w:t>
            </w:r>
            <w:r>
              <w:rPr>
                <w:rFonts w:ascii="Times New Roman" w:eastAsia="SimSun" w:hAnsi="Times New Roman"/>
                <w:sz w:val="18"/>
                <w:szCs w:val="18"/>
              </w:rPr>
              <w:t>ID</w:t>
            </w:r>
          </w:p>
        </w:tc>
      </w:tr>
      <w:tr w:rsidR="007B3230" w14:paraId="3AA34B5F" w14:textId="77777777">
        <w:tc>
          <w:tcPr>
            <w:tcW w:w="1400" w:type="dxa"/>
          </w:tcPr>
          <w:p w14:paraId="20A3FE57" w14:textId="77777777" w:rsidR="007B3230" w:rsidRDefault="00000000">
            <w:r>
              <w:rPr>
                <w:rFonts w:ascii="Times New Roman" w:eastAsia="SimSun" w:hAnsi="Times New Roman"/>
                <w:sz w:val="18"/>
                <w:szCs w:val="18"/>
              </w:rPr>
              <w:t>user_id</w:t>
            </w:r>
          </w:p>
        </w:tc>
        <w:tc>
          <w:tcPr>
            <w:tcW w:w="1600" w:type="dxa"/>
          </w:tcPr>
          <w:p w14:paraId="4E6110A5" w14:textId="77777777" w:rsidR="007B3230" w:rsidRDefault="00000000">
            <w:pPr>
              <w:jc w:val="center"/>
            </w:pPr>
            <w:r>
              <w:rPr>
                <w:rFonts w:ascii="Times New Roman" w:eastAsia="SimSun" w:hAnsi="Times New Roman"/>
                <w:sz w:val="18"/>
                <w:szCs w:val="18"/>
              </w:rPr>
              <w:t>INT</w:t>
            </w:r>
          </w:p>
        </w:tc>
        <w:tc>
          <w:tcPr>
            <w:tcW w:w="600" w:type="dxa"/>
          </w:tcPr>
          <w:p w14:paraId="7CC856E4" w14:textId="77777777" w:rsidR="007B3230" w:rsidRDefault="00000000">
            <w:pPr>
              <w:jc w:val="center"/>
            </w:pPr>
            <w:r>
              <w:rPr>
                <w:rFonts w:ascii="Times New Roman" w:eastAsia="SimSun" w:hAnsi="Times New Roman"/>
                <w:sz w:val="18"/>
                <w:szCs w:val="18"/>
              </w:rPr>
              <w:t>是</w:t>
            </w:r>
          </w:p>
        </w:tc>
        <w:tc>
          <w:tcPr>
            <w:tcW w:w="1800" w:type="dxa"/>
          </w:tcPr>
          <w:p w14:paraId="2CBA5793"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→users.id</w:t>
            </w:r>
          </w:p>
        </w:tc>
        <w:tc>
          <w:tcPr>
            <w:tcW w:w="3960" w:type="dxa"/>
          </w:tcPr>
          <w:p w14:paraId="03BE67DD" w14:textId="77777777" w:rsidR="007B3230" w:rsidRDefault="00000000">
            <w:r>
              <w:rPr>
                <w:rFonts w:ascii="Times New Roman" w:eastAsia="SimSun" w:hAnsi="Times New Roman"/>
                <w:sz w:val="18"/>
                <w:szCs w:val="18"/>
              </w:rPr>
              <w:t>链接提交者</w:t>
            </w:r>
          </w:p>
        </w:tc>
      </w:tr>
      <w:tr w:rsidR="007B3230" w14:paraId="3D3FC57C" w14:textId="77777777">
        <w:tc>
          <w:tcPr>
            <w:tcW w:w="1400" w:type="dxa"/>
          </w:tcPr>
          <w:p w14:paraId="258F5D4C" w14:textId="77777777" w:rsidR="007B3230" w:rsidRDefault="00000000">
            <w:r>
              <w:rPr>
                <w:rFonts w:ascii="Times New Roman" w:eastAsia="SimSun" w:hAnsi="Times New Roman"/>
                <w:sz w:val="18"/>
                <w:szCs w:val="18"/>
              </w:rPr>
              <w:t>platform</w:t>
            </w:r>
          </w:p>
        </w:tc>
        <w:tc>
          <w:tcPr>
            <w:tcW w:w="1600" w:type="dxa"/>
          </w:tcPr>
          <w:p w14:paraId="07FAE1AA" w14:textId="77777777" w:rsidR="007B3230" w:rsidRDefault="00000000">
            <w:pPr>
              <w:jc w:val="center"/>
            </w:pPr>
            <w:r>
              <w:rPr>
                <w:rFonts w:ascii="Times New Roman" w:eastAsia="SimSun" w:hAnsi="Times New Roman"/>
                <w:sz w:val="18"/>
                <w:szCs w:val="18"/>
              </w:rPr>
              <w:t>VARCHAR(50)</w:t>
            </w:r>
          </w:p>
        </w:tc>
        <w:tc>
          <w:tcPr>
            <w:tcW w:w="600" w:type="dxa"/>
          </w:tcPr>
          <w:p w14:paraId="3EAFDAF3" w14:textId="77777777" w:rsidR="007B3230" w:rsidRDefault="00000000">
            <w:pPr>
              <w:jc w:val="center"/>
            </w:pPr>
            <w:r>
              <w:rPr>
                <w:rFonts w:ascii="Times New Roman" w:eastAsia="SimSun" w:hAnsi="Times New Roman"/>
                <w:sz w:val="18"/>
                <w:szCs w:val="18"/>
              </w:rPr>
              <w:t>否</w:t>
            </w:r>
          </w:p>
        </w:tc>
        <w:tc>
          <w:tcPr>
            <w:tcW w:w="1800" w:type="dxa"/>
          </w:tcPr>
          <w:p w14:paraId="7B6F6BD9" w14:textId="77777777" w:rsidR="007B3230" w:rsidRDefault="00000000">
            <w:pPr>
              <w:jc w:val="center"/>
            </w:pPr>
            <w:r>
              <w:rPr>
                <w:rFonts w:ascii="Times New Roman" w:eastAsia="SimSun" w:hAnsi="Times New Roman"/>
                <w:sz w:val="18"/>
                <w:szCs w:val="18"/>
              </w:rPr>
              <w:t xml:space="preserve"> </w:t>
            </w:r>
          </w:p>
        </w:tc>
        <w:tc>
          <w:tcPr>
            <w:tcW w:w="3960" w:type="dxa"/>
          </w:tcPr>
          <w:p w14:paraId="7C896049" w14:textId="77777777" w:rsidR="007B3230" w:rsidRDefault="00000000">
            <w:r>
              <w:rPr>
                <w:rFonts w:ascii="Times New Roman" w:eastAsia="SimSun" w:hAnsi="Times New Roman"/>
                <w:sz w:val="18"/>
                <w:szCs w:val="18"/>
              </w:rPr>
              <w:t>平台名称</w:t>
            </w:r>
          </w:p>
        </w:tc>
      </w:tr>
      <w:tr w:rsidR="007B3230" w14:paraId="06FF660E" w14:textId="77777777">
        <w:tc>
          <w:tcPr>
            <w:tcW w:w="1400" w:type="dxa"/>
          </w:tcPr>
          <w:p w14:paraId="5287EE5A" w14:textId="77777777" w:rsidR="007B3230" w:rsidRDefault="00000000">
            <w:r>
              <w:rPr>
                <w:rFonts w:ascii="Times New Roman" w:eastAsia="SimSun" w:hAnsi="Times New Roman"/>
                <w:sz w:val="18"/>
                <w:szCs w:val="18"/>
              </w:rPr>
              <w:t>url</w:t>
            </w:r>
          </w:p>
        </w:tc>
        <w:tc>
          <w:tcPr>
            <w:tcW w:w="1600" w:type="dxa"/>
          </w:tcPr>
          <w:p w14:paraId="43CFD766" w14:textId="77777777" w:rsidR="007B3230" w:rsidRDefault="00000000">
            <w:pPr>
              <w:jc w:val="center"/>
            </w:pPr>
            <w:r>
              <w:rPr>
                <w:rFonts w:ascii="Times New Roman" w:eastAsia="SimSun" w:hAnsi="Times New Roman"/>
                <w:sz w:val="18"/>
                <w:szCs w:val="18"/>
              </w:rPr>
              <w:t>TEXT</w:t>
            </w:r>
          </w:p>
        </w:tc>
        <w:tc>
          <w:tcPr>
            <w:tcW w:w="600" w:type="dxa"/>
          </w:tcPr>
          <w:p w14:paraId="178742B1" w14:textId="77777777" w:rsidR="007B3230" w:rsidRDefault="00000000">
            <w:pPr>
              <w:jc w:val="center"/>
            </w:pPr>
            <w:r>
              <w:rPr>
                <w:rFonts w:ascii="Times New Roman" w:eastAsia="SimSun" w:hAnsi="Times New Roman"/>
                <w:sz w:val="18"/>
                <w:szCs w:val="18"/>
              </w:rPr>
              <w:t>否</w:t>
            </w:r>
          </w:p>
        </w:tc>
        <w:tc>
          <w:tcPr>
            <w:tcW w:w="1800" w:type="dxa"/>
          </w:tcPr>
          <w:p w14:paraId="3B164396" w14:textId="77777777" w:rsidR="007B3230" w:rsidRDefault="00000000">
            <w:pPr>
              <w:jc w:val="center"/>
            </w:pPr>
            <w:r>
              <w:rPr>
                <w:rFonts w:ascii="Times New Roman" w:eastAsia="SimSun" w:hAnsi="Times New Roman"/>
                <w:sz w:val="18"/>
                <w:szCs w:val="18"/>
              </w:rPr>
              <w:t xml:space="preserve"> </w:t>
            </w:r>
          </w:p>
        </w:tc>
        <w:tc>
          <w:tcPr>
            <w:tcW w:w="3960" w:type="dxa"/>
          </w:tcPr>
          <w:p w14:paraId="602BAFAD" w14:textId="77777777" w:rsidR="007B3230" w:rsidRDefault="00000000">
            <w:r>
              <w:rPr>
                <w:rFonts w:ascii="Times New Roman" w:eastAsia="SimSun" w:hAnsi="Times New Roman"/>
                <w:sz w:val="18"/>
                <w:szCs w:val="18"/>
              </w:rPr>
              <w:t>观看链接</w:t>
            </w:r>
          </w:p>
        </w:tc>
      </w:tr>
      <w:tr w:rsidR="007B3230" w14:paraId="0071A3EC" w14:textId="77777777">
        <w:tc>
          <w:tcPr>
            <w:tcW w:w="1400" w:type="dxa"/>
          </w:tcPr>
          <w:p w14:paraId="0EFAD146" w14:textId="77777777" w:rsidR="007B3230" w:rsidRDefault="00000000">
            <w:r>
              <w:rPr>
                <w:rFonts w:ascii="Times New Roman" w:eastAsia="SimSun" w:hAnsi="Times New Roman"/>
                <w:sz w:val="18"/>
                <w:szCs w:val="18"/>
              </w:rPr>
              <w:t>quality</w:t>
            </w:r>
          </w:p>
        </w:tc>
        <w:tc>
          <w:tcPr>
            <w:tcW w:w="1600" w:type="dxa"/>
          </w:tcPr>
          <w:p w14:paraId="473B2805" w14:textId="77777777" w:rsidR="007B3230" w:rsidRDefault="00000000">
            <w:pPr>
              <w:jc w:val="center"/>
            </w:pPr>
            <w:r>
              <w:rPr>
                <w:rFonts w:ascii="Times New Roman" w:eastAsia="SimSun" w:hAnsi="Times New Roman"/>
                <w:sz w:val="18"/>
                <w:szCs w:val="18"/>
              </w:rPr>
              <w:t>VARCHAR(20)</w:t>
            </w:r>
          </w:p>
        </w:tc>
        <w:tc>
          <w:tcPr>
            <w:tcW w:w="600" w:type="dxa"/>
          </w:tcPr>
          <w:p w14:paraId="437B2D7F" w14:textId="77777777" w:rsidR="007B3230" w:rsidRDefault="00000000">
            <w:pPr>
              <w:jc w:val="center"/>
            </w:pPr>
            <w:r>
              <w:rPr>
                <w:rFonts w:ascii="Times New Roman" w:eastAsia="SimSun" w:hAnsi="Times New Roman"/>
                <w:sz w:val="18"/>
                <w:szCs w:val="18"/>
              </w:rPr>
              <w:t>否</w:t>
            </w:r>
          </w:p>
        </w:tc>
        <w:tc>
          <w:tcPr>
            <w:tcW w:w="1800" w:type="dxa"/>
          </w:tcPr>
          <w:p w14:paraId="678D2744" w14:textId="77777777" w:rsidR="007B3230" w:rsidRDefault="00000000">
            <w:pPr>
              <w:jc w:val="center"/>
            </w:pPr>
            <w:r>
              <w:rPr>
                <w:rFonts w:ascii="Times New Roman" w:eastAsia="SimSun" w:hAnsi="Times New Roman"/>
                <w:sz w:val="18"/>
                <w:szCs w:val="18"/>
              </w:rPr>
              <w:t xml:space="preserve"> </w:t>
            </w:r>
          </w:p>
        </w:tc>
        <w:tc>
          <w:tcPr>
            <w:tcW w:w="3960" w:type="dxa"/>
          </w:tcPr>
          <w:p w14:paraId="2D285C82" w14:textId="77777777" w:rsidR="007B3230" w:rsidRDefault="00000000">
            <w:r>
              <w:rPr>
                <w:rFonts w:ascii="Times New Roman" w:eastAsia="SimSun" w:hAnsi="Times New Roman"/>
                <w:sz w:val="18"/>
                <w:szCs w:val="18"/>
              </w:rPr>
              <w:t>画质</w:t>
            </w:r>
            <w:r>
              <w:rPr>
                <w:rFonts w:ascii="Times New Roman" w:eastAsia="SimSun" w:hAnsi="Times New Roman"/>
                <w:sz w:val="18"/>
                <w:szCs w:val="18"/>
              </w:rPr>
              <w:t>(SD/HD/4K)</w:t>
            </w:r>
          </w:p>
        </w:tc>
      </w:tr>
      <w:tr w:rsidR="007B3230" w14:paraId="56C56CEE" w14:textId="77777777">
        <w:tc>
          <w:tcPr>
            <w:tcW w:w="1400" w:type="dxa"/>
          </w:tcPr>
          <w:p w14:paraId="22AA4D28" w14:textId="77777777" w:rsidR="007B3230" w:rsidRDefault="00000000">
            <w:r>
              <w:rPr>
                <w:rFonts w:ascii="Times New Roman" w:eastAsia="SimSun" w:hAnsi="Times New Roman"/>
                <w:sz w:val="18"/>
                <w:szCs w:val="18"/>
              </w:rPr>
              <w:t>is_free</w:t>
            </w:r>
          </w:p>
        </w:tc>
        <w:tc>
          <w:tcPr>
            <w:tcW w:w="1600" w:type="dxa"/>
          </w:tcPr>
          <w:p w14:paraId="7A5EC8C0" w14:textId="77777777" w:rsidR="007B3230" w:rsidRDefault="00000000">
            <w:pPr>
              <w:jc w:val="center"/>
            </w:pPr>
            <w:r>
              <w:rPr>
                <w:rFonts w:ascii="Times New Roman" w:eastAsia="SimSun" w:hAnsi="Times New Roman"/>
                <w:sz w:val="18"/>
                <w:szCs w:val="18"/>
              </w:rPr>
              <w:t>BOOLEAN</w:t>
            </w:r>
          </w:p>
        </w:tc>
        <w:tc>
          <w:tcPr>
            <w:tcW w:w="600" w:type="dxa"/>
          </w:tcPr>
          <w:p w14:paraId="2148758F" w14:textId="77777777" w:rsidR="007B3230" w:rsidRDefault="00000000">
            <w:pPr>
              <w:jc w:val="center"/>
            </w:pPr>
            <w:r>
              <w:rPr>
                <w:rFonts w:ascii="Times New Roman" w:eastAsia="SimSun" w:hAnsi="Times New Roman"/>
                <w:sz w:val="18"/>
                <w:szCs w:val="18"/>
              </w:rPr>
              <w:t>否</w:t>
            </w:r>
          </w:p>
        </w:tc>
        <w:tc>
          <w:tcPr>
            <w:tcW w:w="1800" w:type="dxa"/>
          </w:tcPr>
          <w:p w14:paraId="73D2BE4C" w14:textId="77777777" w:rsidR="007B3230" w:rsidRDefault="00000000">
            <w:pPr>
              <w:jc w:val="center"/>
            </w:pPr>
            <w:r>
              <w:rPr>
                <w:rFonts w:ascii="Times New Roman" w:eastAsia="SimSun" w:hAnsi="Times New Roman"/>
                <w:sz w:val="18"/>
                <w:szCs w:val="18"/>
              </w:rPr>
              <w:t xml:space="preserve"> </w:t>
            </w:r>
          </w:p>
        </w:tc>
        <w:tc>
          <w:tcPr>
            <w:tcW w:w="3960" w:type="dxa"/>
          </w:tcPr>
          <w:p w14:paraId="76DB5128" w14:textId="77777777" w:rsidR="007B3230" w:rsidRDefault="00000000">
            <w:r>
              <w:rPr>
                <w:rFonts w:ascii="Times New Roman" w:eastAsia="SimSun" w:hAnsi="Times New Roman"/>
                <w:sz w:val="18"/>
                <w:szCs w:val="18"/>
              </w:rPr>
              <w:t>是否免费</w:t>
            </w:r>
          </w:p>
        </w:tc>
      </w:tr>
      <w:tr w:rsidR="007B3230" w14:paraId="559A4A64" w14:textId="77777777">
        <w:tc>
          <w:tcPr>
            <w:tcW w:w="1400" w:type="dxa"/>
          </w:tcPr>
          <w:p w14:paraId="6EF0DAF9" w14:textId="77777777" w:rsidR="007B3230" w:rsidRDefault="00000000">
            <w:r>
              <w:rPr>
                <w:rFonts w:ascii="Times New Roman" w:eastAsia="SimSun" w:hAnsi="Times New Roman"/>
                <w:sz w:val="18"/>
                <w:szCs w:val="18"/>
              </w:rPr>
              <w:t>is_official</w:t>
            </w:r>
          </w:p>
        </w:tc>
        <w:tc>
          <w:tcPr>
            <w:tcW w:w="1600" w:type="dxa"/>
          </w:tcPr>
          <w:p w14:paraId="290D6D9B" w14:textId="77777777" w:rsidR="007B3230" w:rsidRDefault="00000000">
            <w:pPr>
              <w:jc w:val="center"/>
            </w:pPr>
            <w:r>
              <w:rPr>
                <w:rFonts w:ascii="Times New Roman" w:eastAsia="SimSun" w:hAnsi="Times New Roman"/>
                <w:sz w:val="18"/>
                <w:szCs w:val="18"/>
              </w:rPr>
              <w:t>BOOLEAN</w:t>
            </w:r>
          </w:p>
        </w:tc>
        <w:tc>
          <w:tcPr>
            <w:tcW w:w="600" w:type="dxa"/>
          </w:tcPr>
          <w:p w14:paraId="0332A390" w14:textId="77777777" w:rsidR="007B3230" w:rsidRDefault="00000000">
            <w:pPr>
              <w:jc w:val="center"/>
            </w:pPr>
            <w:r>
              <w:rPr>
                <w:rFonts w:ascii="Times New Roman" w:eastAsia="SimSun" w:hAnsi="Times New Roman"/>
                <w:sz w:val="18"/>
                <w:szCs w:val="18"/>
              </w:rPr>
              <w:t>否</w:t>
            </w:r>
          </w:p>
        </w:tc>
        <w:tc>
          <w:tcPr>
            <w:tcW w:w="1800" w:type="dxa"/>
          </w:tcPr>
          <w:p w14:paraId="48B96D08" w14:textId="77777777" w:rsidR="007B3230" w:rsidRDefault="00000000">
            <w:pPr>
              <w:jc w:val="center"/>
            </w:pPr>
            <w:r>
              <w:rPr>
                <w:rFonts w:ascii="Times New Roman" w:eastAsia="SimSun" w:hAnsi="Times New Roman"/>
                <w:sz w:val="18"/>
                <w:szCs w:val="18"/>
              </w:rPr>
              <w:t xml:space="preserve"> </w:t>
            </w:r>
          </w:p>
        </w:tc>
        <w:tc>
          <w:tcPr>
            <w:tcW w:w="3960" w:type="dxa"/>
          </w:tcPr>
          <w:p w14:paraId="0C989BB6" w14:textId="77777777" w:rsidR="007B3230" w:rsidRDefault="00000000">
            <w:r>
              <w:rPr>
                <w:rFonts w:ascii="Times New Roman" w:eastAsia="SimSun" w:hAnsi="Times New Roman"/>
                <w:sz w:val="18"/>
                <w:szCs w:val="18"/>
              </w:rPr>
              <w:t>是否官方链接</w:t>
            </w:r>
          </w:p>
        </w:tc>
      </w:tr>
      <w:tr w:rsidR="007B3230" w14:paraId="43C9A2CC" w14:textId="77777777">
        <w:tc>
          <w:tcPr>
            <w:tcW w:w="1400" w:type="dxa"/>
          </w:tcPr>
          <w:p w14:paraId="1B24BDCA" w14:textId="77777777" w:rsidR="007B3230" w:rsidRDefault="00000000">
            <w:r>
              <w:rPr>
                <w:rFonts w:ascii="Times New Roman" w:eastAsia="SimSun" w:hAnsi="Times New Roman"/>
                <w:sz w:val="18"/>
                <w:szCs w:val="18"/>
              </w:rPr>
              <w:t>status</w:t>
            </w:r>
          </w:p>
        </w:tc>
        <w:tc>
          <w:tcPr>
            <w:tcW w:w="1600" w:type="dxa"/>
          </w:tcPr>
          <w:p w14:paraId="6B91B197" w14:textId="77777777" w:rsidR="007B3230" w:rsidRDefault="00000000">
            <w:pPr>
              <w:jc w:val="center"/>
            </w:pPr>
            <w:r>
              <w:rPr>
                <w:rFonts w:ascii="Times New Roman" w:eastAsia="SimSun" w:hAnsi="Times New Roman"/>
                <w:sz w:val="18"/>
                <w:szCs w:val="18"/>
              </w:rPr>
              <w:t>ENUM</w:t>
            </w:r>
          </w:p>
        </w:tc>
        <w:tc>
          <w:tcPr>
            <w:tcW w:w="600" w:type="dxa"/>
          </w:tcPr>
          <w:p w14:paraId="4F56EB6F" w14:textId="77777777" w:rsidR="007B3230" w:rsidRDefault="00000000">
            <w:pPr>
              <w:jc w:val="center"/>
            </w:pPr>
            <w:r>
              <w:rPr>
                <w:rFonts w:ascii="Times New Roman" w:eastAsia="SimSun" w:hAnsi="Times New Roman"/>
                <w:sz w:val="18"/>
                <w:szCs w:val="18"/>
              </w:rPr>
              <w:t>否</w:t>
            </w:r>
          </w:p>
        </w:tc>
        <w:tc>
          <w:tcPr>
            <w:tcW w:w="1800" w:type="dxa"/>
          </w:tcPr>
          <w:p w14:paraId="5492EBA6" w14:textId="77777777" w:rsidR="007B3230" w:rsidRDefault="00000000">
            <w:pPr>
              <w:jc w:val="center"/>
            </w:pPr>
            <w:r>
              <w:rPr>
                <w:rFonts w:ascii="Times New Roman" w:eastAsia="SimSun" w:hAnsi="Times New Roman"/>
                <w:sz w:val="18"/>
                <w:szCs w:val="18"/>
              </w:rPr>
              <w:t xml:space="preserve"> </w:t>
            </w:r>
          </w:p>
        </w:tc>
        <w:tc>
          <w:tcPr>
            <w:tcW w:w="3960" w:type="dxa"/>
          </w:tcPr>
          <w:p w14:paraId="23670F7B" w14:textId="77777777" w:rsidR="007B3230" w:rsidRDefault="00000000">
            <w:r>
              <w:rPr>
                <w:rFonts w:ascii="Times New Roman" w:eastAsia="SimSun" w:hAnsi="Times New Roman"/>
                <w:sz w:val="18"/>
                <w:szCs w:val="18"/>
              </w:rPr>
              <w:t>状态</w:t>
            </w:r>
            <w:r>
              <w:rPr>
                <w:rFonts w:ascii="Times New Roman" w:eastAsia="SimSun" w:hAnsi="Times New Roman"/>
                <w:sz w:val="18"/>
                <w:szCs w:val="18"/>
              </w:rPr>
              <w:t>(active/pending/inactive/reported)</w:t>
            </w:r>
          </w:p>
        </w:tc>
      </w:tr>
      <w:tr w:rsidR="007B3230" w14:paraId="3EC1855C" w14:textId="77777777">
        <w:tc>
          <w:tcPr>
            <w:tcW w:w="1400" w:type="dxa"/>
          </w:tcPr>
          <w:p w14:paraId="29774008" w14:textId="77777777" w:rsidR="007B3230" w:rsidRDefault="00000000">
            <w:r>
              <w:rPr>
                <w:rFonts w:ascii="Times New Roman" w:eastAsia="SimSun" w:hAnsi="Times New Roman"/>
                <w:sz w:val="18"/>
                <w:szCs w:val="18"/>
              </w:rPr>
              <w:t>report_count</w:t>
            </w:r>
          </w:p>
        </w:tc>
        <w:tc>
          <w:tcPr>
            <w:tcW w:w="1600" w:type="dxa"/>
          </w:tcPr>
          <w:p w14:paraId="5EE0372A" w14:textId="77777777" w:rsidR="007B3230" w:rsidRDefault="00000000">
            <w:pPr>
              <w:jc w:val="center"/>
            </w:pPr>
            <w:r>
              <w:rPr>
                <w:rFonts w:ascii="Times New Roman" w:eastAsia="SimSun" w:hAnsi="Times New Roman"/>
                <w:sz w:val="18"/>
                <w:szCs w:val="18"/>
              </w:rPr>
              <w:t>INT</w:t>
            </w:r>
          </w:p>
        </w:tc>
        <w:tc>
          <w:tcPr>
            <w:tcW w:w="600" w:type="dxa"/>
          </w:tcPr>
          <w:p w14:paraId="5AB1324E" w14:textId="77777777" w:rsidR="007B3230" w:rsidRDefault="00000000">
            <w:pPr>
              <w:jc w:val="center"/>
            </w:pPr>
            <w:r>
              <w:rPr>
                <w:rFonts w:ascii="Times New Roman" w:eastAsia="SimSun" w:hAnsi="Times New Roman"/>
                <w:sz w:val="18"/>
                <w:szCs w:val="18"/>
              </w:rPr>
              <w:t>否</w:t>
            </w:r>
          </w:p>
        </w:tc>
        <w:tc>
          <w:tcPr>
            <w:tcW w:w="1800" w:type="dxa"/>
          </w:tcPr>
          <w:p w14:paraId="5AE3B154"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0</w:t>
            </w:r>
          </w:p>
        </w:tc>
        <w:tc>
          <w:tcPr>
            <w:tcW w:w="3960" w:type="dxa"/>
          </w:tcPr>
          <w:p w14:paraId="6C16B8EE" w14:textId="77777777" w:rsidR="007B3230" w:rsidRDefault="00000000">
            <w:r>
              <w:rPr>
                <w:rFonts w:ascii="Times New Roman" w:eastAsia="SimSun" w:hAnsi="Times New Roman"/>
                <w:sz w:val="18"/>
                <w:szCs w:val="18"/>
              </w:rPr>
              <w:t>被举报次数</w:t>
            </w:r>
          </w:p>
        </w:tc>
      </w:tr>
      <w:tr w:rsidR="007B3230" w14:paraId="78863350" w14:textId="77777777">
        <w:tc>
          <w:tcPr>
            <w:tcW w:w="1400" w:type="dxa"/>
          </w:tcPr>
          <w:p w14:paraId="212600DA" w14:textId="77777777" w:rsidR="007B3230" w:rsidRDefault="00000000">
            <w:r>
              <w:rPr>
                <w:rFonts w:ascii="Times New Roman" w:eastAsia="SimSun" w:hAnsi="Times New Roman"/>
                <w:sz w:val="18"/>
                <w:szCs w:val="18"/>
              </w:rPr>
              <w:lastRenderedPageBreak/>
              <w:t>created_at</w:t>
            </w:r>
          </w:p>
        </w:tc>
        <w:tc>
          <w:tcPr>
            <w:tcW w:w="1600" w:type="dxa"/>
          </w:tcPr>
          <w:p w14:paraId="49FB6A49" w14:textId="77777777" w:rsidR="007B3230" w:rsidRDefault="00000000">
            <w:pPr>
              <w:jc w:val="center"/>
            </w:pPr>
            <w:r>
              <w:rPr>
                <w:rFonts w:ascii="Times New Roman" w:eastAsia="SimSun" w:hAnsi="Times New Roman"/>
                <w:sz w:val="18"/>
                <w:szCs w:val="18"/>
              </w:rPr>
              <w:t>DATETIME</w:t>
            </w:r>
          </w:p>
        </w:tc>
        <w:tc>
          <w:tcPr>
            <w:tcW w:w="600" w:type="dxa"/>
          </w:tcPr>
          <w:p w14:paraId="4D294A1C" w14:textId="77777777" w:rsidR="007B3230" w:rsidRDefault="00000000">
            <w:pPr>
              <w:jc w:val="center"/>
            </w:pPr>
            <w:r>
              <w:rPr>
                <w:rFonts w:ascii="Times New Roman" w:eastAsia="SimSun" w:hAnsi="Times New Roman"/>
                <w:sz w:val="18"/>
                <w:szCs w:val="18"/>
              </w:rPr>
              <w:t>否</w:t>
            </w:r>
          </w:p>
        </w:tc>
        <w:tc>
          <w:tcPr>
            <w:tcW w:w="1800" w:type="dxa"/>
          </w:tcPr>
          <w:p w14:paraId="440CFAF9" w14:textId="77777777" w:rsidR="007B3230" w:rsidRDefault="00000000">
            <w:pPr>
              <w:jc w:val="center"/>
            </w:pPr>
            <w:r>
              <w:rPr>
                <w:rFonts w:ascii="Times New Roman" w:eastAsia="SimSun" w:hAnsi="Times New Roman"/>
                <w:sz w:val="18"/>
                <w:szCs w:val="18"/>
              </w:rPr>
              <w:t xml:space="preserve"> </w:t>
            </w:r>
          </w:p>
        </w:tc>
        <w:tc>
          <w:tcPr>
            <w:tcW w:w="3960" w:type="dxa"/>
          </w:tcPr>
          <w:p w14:paraId="41050463" w14:textId="77777777" w:rsidR="007B3230" w:rsidRDefault="00000000">
            <w:r>
              <w:rPr>
                <w:rFonts w:ascii="Times New Roman" w:eastAsia="SimSun" w:hAnsi="Times New Roman"/>
                <w:sz w:val="18"/>
                <w:szCs w:val="18"/>
              </w:rPr>
              <w:t>提交时间</w:t>
            </w:r>
          </w:p>
        </w:tc>
      </w:tr>
      <w:tr w:rsidR="007B3230" w14:paraId="3C721EDB" w14:textId="77777777">
        <w:tc>
          <w:tcPr>
            <w:tcW w:w="1400" w:type="dxa"/>
          </w:tcPr>
          <w:p w14:paraId="4F6B6CBD" w14:textId="77777777" w:rsidR="007B3230" w:rsidRDefault="00000000">
            <w:r>
              <w:rPr>
                <w:rFonts w:ascii="Times New Roman" w:eastAsia="SimSun" w:hAnsi="Times New Roman"/>
                <w:sz w:val="18"/>
                <w:szCs w:val="18"/>
              </w:rPr>
              <w:t>updated_at</w:t>
            </w:r>
          </w:p>
        </w:tc>
        <w:tc>
          <w:tcPr>
            <w:tcW w:w="1600" w:type="dxa"/>
          </w:tcPr>
          <w:p w14:paraId="67375F0E" w14:textId="77777777" w:rsidR="007B3230" w:rsidRDefault="00000000">
            <w:pPr>
              <w:jc w:val="center"/>
            </w:pPr>
            <w:r>
              <w:rPr>
                <w:rFonts w:ascii="Times New Roman" w:eastAsia="SimSun" w:hAnsi="Times New Roman"/>
                <w:sz w:val="18"/>
                <w:szCs w:val="18"/>
              </w:rPr>
              <w:t>DATETIME</w:t>
            </w:r>
          </w:p>
        </w:tc>
        <w:tc>
          <w:tcPr>
            <w:tcW w:w="600" w:type="dxa"/>
          </w:tcPr>
          <w:p w14:paraId="52469877" w14:textId="77777777" w:rsidR="007B3230" w:rsidRDefault="00000000">
            <w:pPr>
              <w:jc w:val="center"/>
            </w:pPr>
            <w:r>
              <w:rPr>
                <w:rFonts w:ascii="Times New Roman" w:eastAsia="SimSun" w:hAnsi="Times New Roman"/>
                <w:sz w:val="18"/>
                <w:szCs w:val="18"/>
              </w:rPr>
              <w:t>否</w:t>
            </w:r>
          </w:p>
        </w:tc>
        <w:tc>
          <w:tcPr>
            <w:tcW w:w="1800" w:type="dxa"/>
          </w:tcPr>
          <w:p w14:paraId="7953FB26" w14:textId="77777777" w:rsidR="007B3230" w:rsidRDefault="00000000">
            <w:pPr>
              <w:jc w:val="center"/>
            </w:pPr>
            <w:r>
              <w:rPr>
                <w:rFonts w:ascii="Times New Roman" w:eastAsia="SimSun" w:hAnsi="Times New Roman"/>
                <w:sz w:val="18"/>
                <w:szCs w:val="18"/>
              </w:rPr>
              <w:t xml:space="preserve"> </w:t>
            </w:r>
          </w:p>
        </w:tc>
        <w:tc>
          <w:tcPr>
            <w:tcW w:w="3960" w:type="dxa"/>
          </w:tcPr>
          <w:p w14:paraId="25D6CC8E" w14:textId="77777777" w:rsidR="007B3230" w:rsidRDefault="00000000">
            <w:r>
              <w:rPr>
                <w:rFonts w:ascii="Times New Roman" w:eastAsia="SimSun" w:hAnsi="Times New Roman"/>
                <w:sz w:val="18"/>
                <w:szCs w:val="18"/>
              </w:rPr>
              <w:t>更新时间</w:t>
            </w:r>
          </w:p>
        </w:tc>
      </w:tr>
    </w:tbl>
    <w:p w14:paraId="0116850A" w14:textId="77777777" w:rsidR="00BC6045" w:rsidRDefault="00BC6045" w:rsidP="00542AF6">
      <w:pPr>
        <w:spacing w:after="0" w:line="360" w:lineRule="auto"/>
        <w:jc w:val="both"/>
        <w:rPr>
          <w:rFonts w:ascii="Times New Roman" w:eastAsia="SimSun" w:hAnsi="Times New Roman" w:cs="Times New Roman"/>
          <w:sz w:val="21"/>
          <w:szCs w:val="21"/>
          <w:lang w:eastAsia="zh-CN"/>
        </w:rPr>
      </w:pPr>
    </w:p>
    <w:p w14:paraId="57FA7D10" w14:textId="77777777" w:rsidR="00B04B27" w:rsidRDefault="00000000" w:rsidP="00C91C07">
      <w:pPr>
        <w:pStyle w:val="afff8"/>
      </w:pPr>
      <w:r>
        <w:t>表</w:t>
      </w:r>
      <w:r>
        <w:t>4-11 user_behaviors</w:t>
      </w:r>
      <w:r>
        <w:t>表字段</w:t>
      </w:r>
      <w:r>
        <w:rPr>
          <w:rFonts w:ascii="微软雅黑" w:eastAsia="微软雅黑" w:hAnsi="微软雅黑" w:cs="微软雅黑" w:hint="eastAsia"/>
        </w:rPr>
        <w:t>结</w:t>
      </w:r>
      <w:r>
        <w:rPr>
          <w:rFonts w:eastAsia="Times New Roman" w:hint="eastAsia"/>
        </w:rPr>
        <w:t>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F468EB" w14:paraId="73F541CE" w14:textId="77777777" w:rsidTr="002F35E7">
        <w:tc>
          <w:tcPr>
            <w:tcW w:w="1400" w:type="dxa"/>
            <w:tcBorders>
              <w:top w:val="single" w:sz="12" w:space="0" w:color="000000"/>
              <w:bottom w:val="single" w:sz="6" w:space="0" w:color="000000"/>
            </w:tcBorders>
            <w:shd w:val="clear" w:color="auto" w:fill="FFFFFF" w:themeFill="background1"/>
          </w:tcPr>
          <w:p w14:paraId="3F9CC400"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7C181C99"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40E094D"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6987A237"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1367109E" w14:textId="77777777" w:rsidR="00F468EB" w:rsidRDefault="00000000">
            <w:pPr>
              <w:jc w:val="center"/>
            </w:pPr>
            <w:r>
              <w:rPr>
                <w:rFonts w:ascii="Times New Roman" w:eastAsia="SimSun" w:hAnsi="Times New Roman"/>
                <w:b/>
                <w:sz w:val="18"/>
                <w:szCs w:val="18"/>
              </w:rPr>
              <w:t>说明</w:t>
            </w:r>
          </w:p>
        </w:tc>
      </w:tr>
      <w:tr w:rsidR="00F468EB" w14:paraId="432C7107" w14:textId="77777777" w:rsidTr="002F35E7">
        <w:tc>
          <w:tcPr>
            <w:tcW w:w="1400" w:type="dxa"/>
            <w:tcBorders>
              <w:top w:val="single" w:sz="6" w:space="0" w:color="000000"/>
            </w:tcBorders>
          </w:tcPr>
          <w:p w14:paraId="22EA75D2"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17B6C80B"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A24FDCD"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582976F7"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49C5C53C" w14:textId="77777777" w:rsidR="00F468EB" w:rsidRDefault="00000000">
            <w:r>
              <w:rPr>
                <w:rFonts w:ascii="Times New Roman" w:eastAsia="SimSun" w:hAnsi="Times New Roman"/>
                <w:sz w:val="18"/>
                <w:szCs w:val="18"/>
              </w:rPr>
              <w:t>行为记录</w:t>
            </w:r>
            <w:r>
              <w:rPr>
                <w:rFonts w:ascii="Times New Roman" w:eastAsia="SimSun" w:hAnsi="Times New Roman"/>
                <w:sz w:val="18"/>
                <w:szCs w:val="18"/>
              </w:rPr>
              <w:t>ID</w:t>
            </w:r>
          </w:p>
        </w:tc>
      </w:tr>
      <w:tr w:rsidR="00F468EB" w14:paraId="69F0C176" w14:textId="77777777">
        <w:tc>
          <w:tcPr>
            <w:tcW w:w="1400" w:type="dxa"/>
          </w:tcPr>
          <w:p w14:paraId="1AF8F868" w14:textId="77777777" w:rsidR="00F468EB" w:rsidRDefault="00000000">
            <w:r>
              <w:rPr>
                <w:rFonts w:ascii="Times New Roman" w:eastAsia="SimSun" w:hAnsi="Times New Roman"/>
                <w:sz w:val="18"/>
                <w:szCs w:val="18"/>
              </w:rPr>
              <w:t>user_id</w:t>
            </w:r>
          </w:p>
        </w:tc>
        <w:tc>
          <w:tcPr>
            <w:tcW w:w="1600" w:type="dxa"/>
          </w:tcPr>
          <w:p w14:paraId="5C5E5F9B" w14:textId="77777777" w:rsidR="00F468EB" w:rsidRDefault="00000000">
            <w:pPr>
              <w:jc w:val="center"/>
            </w:pPr>
            <w:r>
              <w:rPr>
                <w:rFonts w:ascii="Times New Roman" w:eastAsia="SimSun" w:hAnsi="Times New Roman"/>
                <w:sz w:val="18"/>
                <w:szCs w:val="18"/>
              </w:rPr>
              <w:t>INT</w:t>
            </w:r>
          </w:p>
        </w:tc>
        <w:tc>
          <w:tcPr>
            <w:tcW w:w="600" w:type="dxa"/>
          </w:tcPr>
          <w:p w14:paraId="2B86B57F" w14:textId="77777777" w:rsidR="00F468EB" w:rsidRDefault="00000000">
            <w:pPr>
              <w:jc w:val="center"/>
            </w:pPr>
            <w:r>
              <w:rPr>
                <w:rFonts w:ascii="Times New Roman" w:eastAsia="SimSun" w:hAnsi="Times New Roman"/>
                <w:sz w:val="18"/>
                <w:szCs w:val="18"/>
              </w:rPr>
              <w:t>否</w:t>
            </w:r>
          </w:p>
        </w:tc>
        <w:tc>
          <w:tcPr>
            <w:tcW w:w="1800" w:type="dxa"/>
          </w:tcPr>
          <w:p w14:paraId="69ED8A19" w14:textId="77777777" w:rsidR="00F468EB" w:rsidRDefault="00000000">
            <w:pPr>
              <w:jc w:val="center"/>
            </w:pPr>
            <w:r>
              <w:rPr>
                <w:rFonts w:ascii="Times New Roman" w:eastAsia="SimSun" w:hAnsi="Times New Roman"/>
                <w:sz w:val="18"/>
                <w:szCs w:val="18"/>
              </w:rPr>
              <w:t>外键</w:t>
            </w:r>
            <w:r>
              <w:rPr>
                <w:rFonts w:ascii="Times New Roman" w:eastAsia="SimSun" w:hAnsi="Times New Roman"/>
                <w:sz w:val="18"/>
                <w:szCs w:val="18"/>
              </w:rPr>
              <w:t>→users.id</w:t>
            </w:r>
          </w:p>
        </w:tc>
        <w:tc>
          <w:tcPr>
            <w:tcW w:w="3960" w:type="dxa"/>
          </w:tcPr>
          <w:p w14:paraId="58D7CD6D" w14:textId="77777777" w:rsidR="00F468EB" w:rsidRDefault="00000000">
            <w:r>
              <w:rPr>
                <w:rFonts w:ascii="Times New Roman" w:eastAsia="SimSun" w:hAnsi="Times New Roman"/>
                <w:sz w:val="18"/>
                <w:szCs w:val="18"/>
              </w:rPr>
              <w:t>操作用户</w:t>
            </w:r>
            <w:r>
              <w:rPr>
                <w:rFonts w:ascii="Times New Roman" w:eastAsia="SimSun" w:hAnsi="Times New Roman"/>
                <w:sz w:val="18"/>
                <w:szCs w:val="18"/>
              </w:rPr>
              <w:t>ID</w:t>
            </w:r>
          </w:p>
        </w:tc>
      </w:tr>
      <w:tr w:rsidR="00F468EB" w14:paraId="40FE028E" w14:textId="77777777">
        <w:tc>
          <w:tcPr>
            <w:tcW w:w="1400" w:type="dxa"/>
          </w:tcPr>
          <w:p w14:paraId="543AB72A" w14:textId="77777777" w:rsidR="00F468EB" w:rsidRDefault="00000000">
            <w:r>
              <w:rPr>
                <w:rFonts w:ascii="Times New Roman" w:eastAsia="SimSun" w:hAnsi="Times New Roman"/>
                <w:sz w:val="18"/>
                <w:szCs w:val="18"/>
              </w:rPr>
              <w:t>action_type</w:t>
            </w:r>
          </w:p>
        </w:tc>
        <w:tc>
          <w:tcPr>
            <w:tcW w:w="1600" w:type="dxa"/>
          </w:tcPr>
          <w:p w14:paraId="6B91A44A" w14:textId="77777777" w:rsidR="00F468EB" w:rsidRDefault="00000000">
            <w:pPr>
              <w:jc w:val="center"/>
            </w:pPr>
            <w:r>
              <w:rPr>
                <w:rFonts w:ascii="Times New Roman" w:eastAsia="SimSun" w:hAnsi="Times New Roman"/>
                <w:sz w:val="18"/>
                <w:szCs w:val="18"/>
              </w:rPr>
              <w:t>VARCHAR(50)</w:t>
            </w:r>
          </w:p>
        </w:tc>
        <w:tc>
          <w:tcPr>
            <w:tcW w:w="600" w:type="dxa"/>
          </w:tcPr>
          <w:p w14:paraId="4D58A983" w14:textId="77777777" w:rsidR="00F468EB" w:rsidRDefault="00000000">
            <w:pPr>
              <w:jc w:val="center"/>
            </w:pPr>
            <w:r>
              <w:rPr>
                <w:rFonts w:ascii="Times New Roman" w:eastAsia="SimSun" w:hAnsi="Times New Roman"/>
                <w:sz w:val="18"/>
                <w:szCs w:val="18"/>
              </w:rPr>
              <w:t>否</w:t>
            </w:r>
          </w:p>
        </w:tc>
        <w:tc>
          <w:tcPr>
            <w:tcW w:w="1800" w:type="dxa"/>
          </w:tcPr>
          <w:p w14:paraId="5D6BDF87" w14:textId="77777777" w:rsidR="00F468EB" w:rsidRDefault="00000000">
            <w:pPr>
              <w:jc w:val="center"/>
            </w:pPr>
            <w:r>
              <w:rPr>
                <w:rFonts w:ascii="Times New Roman" w:eastAsia="SimSun" w:hAnsi="Times New Roman"/>
                <w:sz w:val="18"/>
                <w:szCs w:val="18"/>
              </w:rPr>
              <w:t xml:space="preserve"> </w:t>
            </w:r>
          </w:p>
        </w:tc>
        <w:tc>
          <w:tcPr>
            <w:tcW w:w="3960" w:type="dxa"/>
          </w:tcPr>
          <w:p w14:paraId="0E6B2F30" w14:textId="77777777" w:rsidR="00F468EB" w:rsidRDefault="00000000">
            <w:r>
              <w:rPr>
                <w:rFonts w:ascii="Times New Roman" w:eastAsia="SimSun" w:hAnsi="Times New Roman"/>
                <w:sz w:val="18"/>
                <w:szCs w:val="18"/>
              </w:rPr>
              <w:t>行为类型</w:t>
            </w:r>
            <w:r>
              <w:rPr>
                <w:rFonts w:ascii="Times New Roman" w:eastAsia="SimSun" w:hAnsi="Times New Roman"/>
                <w:sz w:val="18"/>
                <w:szCs w:val="18"/>
              </w:rPr>
              <w:t>(view/rate/search/click)</w:t>
            </w:r>
          </w:p>
        </w:tc>
      </w:tr>
      <w:tr w:rsidR="00F468EB" w14:paraId="6B6F444E" w14:textId="77777777">
        <w:tc>
          <w:tcPr>
            <w:tcW w:w="1400" w:type="dxa"/>
          </w:tcPr>
          <w:p w14:paraId="6BB4CB50" w14:textId="77777777" w:rsidR="00F468EB" w:rsidRDefault="00000000">
            <w:r>
              <w:rPr>
                <w:rFonts w:ascii="Times New Roman" w:eastAsia="SimSun" w:hAnsi="Times New Roman"/>
                <w:sz w:val="18"/>
                <w:szCs w:val="18"/>
              </w:rPr>
              <w:t>target_type</w:t>
            </w:r>
          </w:p>
        </w:tc>
        <w:tc>
          <w:tcPr>
            <w:tcW w:w="1600" w:type="dxa"/>
          </w:tcPr>
          <w:p w14:paraId="11E8B214" w14:textId="77777777" w:rsidR="00F468EB" w:rsidRDefault="00000000">
            <w:pPr>
              <w:jc w:val="center"/>
            </w:pPr>
            <w:r>
              <w:rPr>
                <w:rFonts w:ascii="Times New Roman" w:eastAsia="SimSun" w:hAnsi="Times New Roman"/>
                <w:sz w:val="18"/>
                <w:szCs w:val="18"/>
              </w:rPr>
              <w:t>VARCHAR(20)</w:t>
            </w:r>
          </w:p>
        </w:tc>
        <w:tc>
          <w:tcPr>
            <w:tcW w:w="600" w:type="dxa"/>
          </w:tcPr>
          <w:p w14:paraId="2704600A" w14:textId="77777777" w:rsidR="00F468EB" w:rsidRDefault="00000000">
            <w:pPr>
              <w:jc w:val="center"/>
            </w:pPr>
            <w:r>
              <w:rPr>
                <w:rFonts w:ascii="Times New Roman" w:eastAsia="SimSun" w:hAnsi="Times New Roman"/>
                <w:sz w:val="18"/>
                <w:szCs w:val="18"/>
              </w:rPr>
              <w:t>否</w:t>
            </w:r>
          </w:p>
        </w:tc>
        <w:tc>
          <w:tcPr>
            <w:tcW w:w="1800" w:type="dxa"/>
          </w:tcPr>
          <w:p w14:paraId="6DE53101" w14:textId="77777777" w:rsidR="00F468EB" w:rsidRDefault="00000000">
            <w:pPr>
              <w:jc w:val="center"/>
            </w:pPr>
            <w:r>
              <w:rPr>
                <w:rFonts w:ascii="Times New Roman" w:eastAsia="SimSun" w:hAnsi="Times New Roman"/>
                <w:sz w:val="18"/>
                <w:szCs w:val="18"/>
              </w:rPr>
              <w:t xml:space="preserve"> </w:t>
            </w:r>
          </w:p>
        </w:tc>
        <w:tc>
          <w:tcPr>
            <w:tcW w:w="3960" w:type="dxa"/>
          </w:tcPr>
          <w:p w14:paraId="0C95D73F" w14:textId="77777777" w:rsidR="00F468EB" w:rsidRDefault="00000000">
            <w:r>
              <w:rPr>
                <w:rFonts w:ascii="Times New Roman" w:eastAsia="SimSun" w:hAnsi="Times New Roman"/>
                <w:sz w:val="18"/>
                <w:szCs w:val="18"/>
              </w:rPr>
              <w:t>目标类型</w:t>
            </w:r>
            <w:r>
              <w:rPr>
                <w:rFonts w:ascii="Times New Roman" w:eastAsia="SimSun" w:hAnsi="Times New Roman"/>
                <w:sz w:val="18"/>
                <w:szCs w:val="18"/>
              </w:rPr>
              <w:t>(movie/person/genre/search_query)</w:t>
            </w:r>
          </w:p>
        </w:tc>
      </w:tr>
      <w:tr w:rsidR="00F468EB" w14:paraId="4FD65285" w14:textId="77777777">
        <w:tc>
          <w:tcPr>
            <w:tcW w:w="1400" w:type="dxa"/>
          </w:tcPr>
          <w:p w14:paraId="269C5BEC" w14:textId="77777777" w:rsidR="00F468EB" w:rsidRDefault="00000000">
            <w:r>
              <w:rPr>
                <w:rFonts w:ascii="Times New Roman" w:eastAsia="SimSun" w:hAnsi="Times New Roman"/>
                <w:sz w:val="18"/>
                <w:szCs w:val="18"/>
              </w:rPr>
              <w:t>target_id</w:t>
            </w:r>
          </w:p>
        </w:tc>
        <w:tc>
          <w:tcPr>
            <w:tcW w:w="1600" w:type="dxa"/>
          </w:tcPr>
          <w:p w14:paraId="577F42AD" w14:textId="77777777" w:rsidR="00F468EB" w:rsidRDefault="00000000">
            <w:pPr>
              <w:jc w:val="center"/>
            </w:pPr>
            <w:r>
              <w:rPr>
                <w:rFonts w:ascii="Times New Roman" w:eastAsia="SimSun" w:hAnsi="Times New Roman"/>
                <w:sz w:val="18"/>
                <w:szCs w:val="18"/>
              </w:rPr>
              <w:t>INT</w:t>
            </w:r>
          </w:p>
        </w:tc>
        <w:tc>
          <w:tcPr>
            <w:tcW w:w="600" w:type="dxa"/>
          </w:tcPr>
          <w:p w14:paraId="482DCDCD" w14:textId="77777777" w:rsidR="00F468EB" w:rsidRDefault="00000000">
            <w:pPr>
              <w:jc w:val="center"/>
            </w:pPr>
            <w:r>
              <w:rPr>
                <w:rFonts w:ascii="Times New Roman" w:eastAsia="SimSun" w:hAnsi="Times New Roman"/>
                <w:sz w:val="18"/>
                <w:szCs w:val="18"/>
              </w:rPr>
              <w:t>否</w:t>
            </w:r>
          </w:p>
        </w:tc>
        <w:tc>
          <w:tcPr>
            <w:tcW w:w="1800" w:type="dxa"/>
          </w:tcPr>
          <w:p w14:paraId="203CFAFB" w14:textId="77777777" w:rsidR="00F468EB" w:rsidRDefault="00000000">
            <w:pPr>
              <w:jc w:val="center"/>
            </w:pPr>
            <w:r>
              <w:rPr>
                <w:rFonts w:ascii="Times New Roman" w:eastAsia="SimSun" w:hAnsi="Times New Roman"/>
                <w:sz w:val="18"/>
                <w:szCs w:val="18"/>
              </w:rPr>
              <w:t xml:space="preserve"> </w:t>
            </w:r>
          </w:p>
        </w:tc>
        <w:tc>
          <w:tcPr>
            <w:tcW w:w="3960" w:type="dxa"/>
          </w:tcPr>
          <w:p w14:paraId="5E7529ED" w14:textId="77777777" w:rsidR="00F468EB" w:rsidRDefault="00000000">
            <w:r>
              <w:rPr>
                <w:rFonts w:ascii="Times New Roman" w:eastAsia="SimSun" w:hAnsi="Times New Roman"/>
                <w:sz w:val="18"/>
                <w:szCs w:val="18"/>
              </w:rPr>
              <w:t>目标</w:t>
            </w:r>
            <w:r>
              <w:rPr>
                <w:rFonts w:ascii="Times New Roman" w:eastAsia="SimSun" w:hAnsi="Times New Roman"/>
                <w:sz w:val="18"/>
                <w:szCs w:val="18"/>
              </w:rPr>
              <w:t>ID</w:t>
            </w:r>
          </w:p>
        </w:tc>
      </w:tr>
      <w:tr w:rsidR="00F468EB" w14:paraId="07416BE8" w14:textId="77777777">
        <w:tc>
          <w:tcPr>
            <w:tcW w:w="1400" w:type="dxa"/>
          </w:tcPr>
          <w:p w14:paraId="6C28A7F5" w14:textId="77777777" w:rsidR="00F468EB" w:rsidRDefault="00000000">
            <w:r>
              <w:rPr>
                <w:rFonts w:ascii="Times New Roman" w:eastAsia="SimSun" w:hAnsi="Times New Roman"/>
                <w:sz w:val="18"/>
                <w:szCs w:val="18"/>
              </w:rPr>
              <w:t>extra_data</w:t>
            </w:r>
          </w:p>
        </w:tc>
        <w:tc>
          <w:tcPr>
            <w:tcW w:w="1600" w:type="dxa"/>
          </w:tcPr>
          <w:p w14:paraId="6EC05491" w14:textId="77777777" w:rsidR="00F468EB" w:rsidRDefault="00000000">
            <w:pPr>
              <w:jc w:val="center"/>
            </w:pPr>
            <w:r>
              <w:rPr>
                <w:rFonts w:ascii="Times New Roman" w:eastAsia="SimSun" w:hAnsi="Times New Roman"/>
                <w:sz w:val="18"/>
                <w:szCs w:val="18"/>
              </w:rPr>
              <w:t>JSON</w:t>
            </w:r>
          </w:p>
        </w:tc>
        <w:tc>
          <w:tcPr>
            <w:tcW w:w="600" w:type="dxa"/>
          </w:tcPr>
          <w:p w14:paraId="63793489" w14:textId="77777777" w:rsidR="00F468EB" w:rsidRDefault="00000000">
            <w:pPr>
              <w:jc w:val="center"/>
            </w:pPr>
            <w:r>
              <w:rPr>
                <w:rFonts w:ascii="Times New Roman" w:eastAsia="SimSun" w:hAnsi="Times New Roman"/>
                <w:sz w:val="18"/>
                <w:szCs w:val="18"/>
              </w:rPr>
              <w:t>是</w:t>
            </w:r>
          </w:p>
        </w:tc>
        <w:tc>
          <w:tcPr>
            <w:tcW w:w="1800" w:type="dxa"/>
          </w:tcPr>
          <w:p w14:paraId="3BE16155" w14:textId="77777777" w:rsidR="00F468EB" w:rsidRDefault="00000000">
            <w:pPr>
              <w:jc w:val="center"/>
            </w:pPr>
            <w:r>
              <w:rPr>
                <w:rFonts w:ascii="Times New Roman" w:eastAsia="SimSun" w:hAnsi="Times New Roman"/>
                <w:sz w:val="18"/>
                <w:szCs w:val="18"/>
              </w:rPr>
              <w:t xml:space="preserve"> </w:t>
            </w:r>
          </w:p>
        </w:tc>
        <w:tc>
          <w:tcPr>
            <w:tcW w:w="3960" w:type="dxa"/>
          </w:tcPr>
          <w:p w14:paraId="505FD37E" w14:textId="77777777" w:rsidR="00F468EB" w:rsidRDefault="00000000">
            <w:pPr>
              <w:rPr>
                <w:lang w:eastAsia="zh-CN"/>
              </w:rPr>
            </w:pPr>
            <w:r>
              <w:rPr>
                <w:rFonts w:ascii="Times New Roman" w:eastAsia="SimSun" w:hAnsi="Times New Roman"/>
                <w:sz w:val="18"/>
                <w:szCs w:val="18"/>
                <w:lang w:eastAsia="zh-CN"/>
              </w:rPr>
              <w:t>额外信息</w:t>
            </w:r>
            <w:r>
              <w:rPr>
                <w:rFonts w:ascii="Times New Roman" w:eastAsia="SimSun" w:hAnsi="Times New Roman"/>
                <w:sz w:val="18"/>
                <w:szCs w:val="18"/>
                <w:lang w:eastAsia="zh-CN"/>
              </w:rPr>
              <w:t>(</w:t>
            </w:r>
            <w:r>
              <w:rPr>
                <w:rFonts w:ascii="Times New Roman" w:eastAsia="SimSun" w:hAnsi="Times New Roman"/>
                <w:sz w:val="18"/>
                <w:szCs w:val="18"/>
                <w:lang w:eastAsia="zh-CN"/>
              </w:rPr>
              <w:t>请求方法</w:t>
            </w:r>
            <w:r>
              <w:rPr>
                <w:rFonts w:ascii="Times New Roman" w:eastAsia="SimSun" w:hAnsi="Times New Roman"/>
                <w:sz w:val="18"/>
                <w:szCs w:val="18"/>
                <w:lang w:eastAsia="zh-CN"/>
              </w:rPr>
              <w:t>/</w:t>
            </w:r>
            <w:r>
              <w:rPr>
                <w:rFonts w:ascii="Times New Roman" w:eastAsia="SimSun" w:hAnsi="Times New Roman"/>
                <w:sz w:val="18"/>
                <w:szCs w:val="18"/>
                <w:lang w:eastAsia="zh-CN"/>
              </w:rPr>
              <w:t>端点</w:t>
            </w:r>
            <w:r>
              <w:rPr>
                <w:rFonts w:ascii="Times New Roman" w:eastAsia="SimSun" w:hAnsi="Times New Roman"/>
                <w:sz w:val="18"/>
                <w:szCs w:val="18"/>
                <w:lang w:eastAsia="zh-CN"/>
              </w:rPr>
              <w:t>/URL</w:t>
            </w:r>
            <w:r>
              <w:rPr>
                <w:rFonts w:ascii="Times New Roman" w:eastAsia="SimSun" w:hAnsi="Times New Roman"/>
                <w:sz w:val="18"/>
                <w:szCs w:val="18"/>
                <w:lang w:eastAsia="zh-CN"/>
              </w:rPr>
              <w:t>参数</w:t>
            </w:r>
            <w:r>
              <w:rPr>
                <w:rFonts w:ascii="Times New Roman" w:eastAsia="SimSun" w:hAnsi="Times New Roman"/>
                <w:sz w:val="18"/>
                <w:szCs w:val="18"/>
                <w:lang w:eastAsia="zh-CN"/>
              </w:rPr>
              <w:t>)</w:t>
            </w:r>
          </w:p>
        </w:tc>
      </w:tr>
      <w:tr w:rsidR="00F468EB" w14:paraId="7A3F9D01" w14:textId="77777777">
        <w:tc>
          <w:tcPr>
            <w:tcW w:w="1400" w:type="dxa"/>
          </w:tcPr>
          <w:p w14:paraId="73D562AB" w14:textId="77777777" w:rsidR="00F468EB" w:rsidRDefault="00000000">
            <w:r>
              <w:rPr>
                <w:rFonts w:ascii="Times New Roman" w:eastAsia="SimSun" w:hAnsi="Times New Roman"/>
                <w:sz w:val="18"/>
                <w:szCs w:val="18"/>
              </w:rPr>
              <w:t>ip_address</w:t>
            </w:r>
          </w:p>
        </w:tc>
        <w:tc>
          <w:tcPr>
            <w:tcW w:w="1600" w:type="dxa"/>
          </w:tcPr>
          <w:p w14:paraId="5C372D96" w14:textId="77777777" w:rsidR="00F468EB" w:rsidRDefault="00000000">
            <w:pPr>
              <w:jc w:val="center"/>
            </w:pPr>
            <w:r>
              <w:rPr>
                <w:rFonts w:ascii="Times New Roman" w:eastAsia="SimSun" w:hAnsi="Times New Roman"/>
                <w:sz w:val="18"/>
                <w:szCs w:val="18"/>
              </w:rPr>
              <w:t>VARCHAR(45)</w:t>
            </w:r>
          </w:p>
        </w:tc>
        <w:tc>
          <w:tcPr>
            <w:tcW w:w="600" w:type="dxa"/>
          </w:tcPr>
          <w:p w14:paraId="4BDCA9E2" w14:textId="77777777" w:rsidR="00F468EB" w:rsidRDefault="00000000">
            <w:pPr>
              <w:jc w:val="center"/>
            </w:pPr>
            <w:r>
              <w:rPr>
                <w:rFonts w:ascii="Times New Roman" w:eastAsia="SimSun" w:hAnsi="Times New Roman"/>
                <w:sz w:val="18"/>
                <w:szCs w:val="18"/>
              </w:rPr>
              <w:t>是</w:t>
            </w:r>
          </w:p>
        </w:tc>
        <w:tc>
          <w:tcPr>
            <w:tcW w:w="1800" w:type="dxa"/>
          </w:tcPr>
          <w:p w14:paraId="6B6E2D7F" w14:textId="77777777" w:rsidR="00F468EB" w:rsidRDefault="00000000">
            <w:pPr>
              <w:jc w:val="center"/>
            </w:pPr>
            <w:r>
              <w:rPr>
                <w:rFonts w:ascii="Times New Roman" w:eastAsia="SimSun" w:hAnsi="Times New Roman"/>
                <w:sz w:val="18"/>
                <w:szCs w:val="18"/>
              </w:rPr>
              <w:t xml:space="preserve"> </w:t>
            </w:r>
          </w:p>
        </w:tc>
        <w:tc>
          <w:tcPr>
            <w:tcW w:w="3960" w:type="dxa"/>
          </w:tcPr>
          <w:p w14:paraId="7CD45EA3" w14:textId="77777777" w:rsidR="00F468EB" w:rsidRDefault="00000000">
            <w:r>
              <w:rPr>
                <w:rFonts w:ascii="Times New Roman" w:eastAsia="SimSun" w:hAnsi="Times New Roman"/>
                <w:sz w:val="18"/>
                <w:szCs w:val="18"/>
              </w:rPr>
              <w:t>客户端</w:t>
            </w:r>
            <w:r>
              <w:rPr>
                <w:rFonts w:ascii="Times New Roman" w:eastAsia="SimSun" w:hAnsi="Times New Roman"/>
                <w:sz w:val="18"/>
                <w:szCs w:val="18"/>
              </w:rPr>
              <w:t>IP</w:t>
            </w:r>
            <w:r>
              <w:rPr>
                <w:rFonts w:ascii="Times New Roman" w:eastAsia="SimSun" w:hAnsi="Times New Roman"/>
                <w:sz w:val="18"/>
                <w:szCs w:val="18"/>
              </w:rPr>
              <w:t>地址</w:t>
            </w:r>
          </w:p>
        </w:tc>
      </w:tr>
      <w:tr w:rsidR="00F468EB" w14:paraId="696325C7" w14:textId="77777777">
        <w:tc>
          <w:tcPr>
            <w:tcW w:w="1400" w:type="dxa"/>
          </w:tcPr>
          <w:p w14:paraId="75773110" w14:textId="77777777" w:rsidR="00F468EB" w:rsidRDefault="00000000">
            <w:r>
              <w:rPr>
                <w:rFonts w:ascii="Times New Roman" w:eastAsia="SimSun" w:hAnsi="Times New Roman"/>
                <w:sz w:val="18"/>
                <w:szCs w:val="18"/>
              </w:rPr>
              <w:t>user_agent</w:t>
            </w:r>
          </w:p>
        </w:tc>
        <w:tc>
          <w:tcPr>
            <w:tcW w:w="1600" w:type="dxa"/>
          </w:tcPr>
          <w:p w14:paraId="78A21CD5" w14:textId="77777777" w:rsidR="00F468EB" w:rsidRDefault="00000000">
            <w:pPr>
              <w:jc w:val="center"/>
            </w:pPr>
            <w:r>
              <w:rPr>
                <w:rFonts w:ascii="Times New Roman" w:eastAsia="SimSun" w:hAnsi="Times New Roman"/>
                <w:sz w:val="18"/>
                <w:szCs w:val="18"/>
              </w:rPr>
              <w:t>VARCHAR(500)</w:t>
            </w:r>
          </w:p>
        </w:tc>
        <w:tc>
          <w:tcPr>
            <w:tcW w:w="600" w:type="dxa"/>
          </w:tcPr>
          <w:p w14:paraId="7E39187A" w14:textId="77777777" w:rsidR="00F468EB" w:rsidRDefault="00000000">
            <w:pPr>
              <w:jc w:val="center"/>
            </w:pPr>
            <w:r>
              <w:rPr>
                <w:rFonts w:ascii="Times New Roman" w:eastAsia="SimSun" w:hAnsi="Times New Roman"/>
                <w:sz w:val="18"/>
                <w:szCs w:val="18"/>
              </w:rPr>
              <w:t>是</w:t>
            </w:r>
          </w:p>
        </w:tc>
        <w:tc>
          <w:tcPr>
            <w:tcW w:w="1800" w:type="dxa"/>
          </w:tcPr>
          <w:p w14:paraId="6F6CFF52" w14:textId="77777777" w:rsidR="00F468EB" w:rsidRDefault="00000000">
            <w:pPr>
              <w:jc w:val="center"/>
            </w:pPr>
            <w:r>
              <w:rPr>
                <w:rFonts w:ascii="Times New Roman" w:eastAsia="SimSun" w:hAnsi="Times New Roman"/>
                <w:sz w:val="18"/>
                <w:szCs w:val="18"/>
              </w:rPr>
              <w:t xml:space="preserve"> </w:t>
            </w:r>
          </w:p>
        </w:tc>
        <w:tc>
          <w:tcPr>
            <w:tcW w:w="3960" w:type="dxa"/>
          </w:tcPr>
          <w:p w14:paraId="438BE87F" w14:textId="77777777" w:rsidR="00F468EB" w:rsidRDefault="00000000">
            <w:r>
              <w:rPr>
                <w:rFonts w:ascii="Times New Roman" w:eastAsia="SimSun" w:hAnsi="Times New Roman"/>
                <w:sz w:val="18"/>
                <w:szCs w:val="18"/>
              </w:rPr>
              <w:t>浏览器</w:t>
            </w:r>
            <w:r>
              <w:rPr>
                <w:rFonts w:ascii="Times New Roman" w:eastAsia="SimSun" w:hAnsi="Times New Roman"/>
                <w:sz w:val="18"/>
                <w:szCs w:val="18"/>
              </w:rPr>
              <w:t>User-Agent</w:t>
            </w:r>
          </w:p>
        </w:tc>
      </w:tr>
      <w:tr w:rsidR="00F468EB" w14:paraId="22F818E2" w14:textId="77777777">
        <w:tc>
          <w:tcPr>
            <w:tcW w:w="1400" w:type="dxa"/>
          </w:tcPr>
          <w:p w14:paraId="1BAD34BD" w14:textId="77777777" w:rsidR="00F468EB" w:rsidRDefault="00000000">
            <w:r>
              <w:rPr>
                <w:rFonts w:ascii="Times New Roman" w:eastAsia="SimSun" w:hAnsi="Times New Roman"/>
                <w:sz w:val="18"/>
                <w:szCs w:val="18"/>
              </w:rPr>
              <w:t>session_id</w:t>
            </w:r>
          </w:p>
        </w:tc>
        <w:tc>
          <w:tcPr>
            <w:tcW w:w="1600" w:type="dxa"/>
          </w:tcPr>
          <w:p w14:paraId="5ECCEA49" w14:textId="77777777" w:rsidR="00F468EB" w:rsidRDefault="00000000">
            <w:pPr>
              <w:jc w:val="center"/>
            </w:pPr>
            <w:r>
              <w:rPr>
                <w:rFonts w:ascii="Times New Roman" w:eastAsia="SimSun" w:hAnsi="Times New Roman"/>
                <w:sz w:val="18"/>
                <w:szCs w:val="18"/>
              </w:rPr>
              <w:t>VARCHAR(100)</w:t>
            </w:r>
          </w:p>
        </w:tc>
        <w:tc>
          <w:tcPr>
            <w:tcW w:w="600" w:type="dxa"/>
          </w:tcPr>
          <w:p w14:paraId="7644D220" w14:textId="77777777" w:rsidR="00F468EB" w:rsidRDefault="00000000">
            <w:pPr>
              <w:jc w:val="center"/>
            </w:pPr>
            <w:r>
              <w:rPr>
                <w:rFonts w:ascii="Times New Roman" w:eastAsia="SimSun" w:hAnsi="Times New Roman"/>
                <w:sz w:val="18"/>
                <w:szCs w:val="18"/>
              </w:rPr>
              <w:t>是</w:t>
            </w:r>
          </w:p>
        </w:tc>
        <w:tc>
          <w:tcPr>
            <w:tcW w:w="1800" w:type="dxa"/>
          </w:tcPr>
          <w:p w14:paraId="493E0D23" w14:textId="77777777" w:rsidR="00F468EB" w:rsidRDefault="00000000">
            <w:pPr>
              <w:jc w:val="center"/>
            </w:pPr>
            <w:r>
              <w:rPr>
                <w:rFonts w:ascii="Times New Roman" w:eastAsia="SimSun" w:hAnsi="Times New Roman"/>
                <w:sz w:val="18"/>
                <w:szCs w:val="18"/>
              </w:rPr>
              <w:t xml:space="preserve"> </w:t>
            </w:r>
          </w:p>
        </w:tc>
        <w:tc>
          <w:tcPr>
            <w:tcW w:w="3960" w:type="dxa"/>
          </w:tcPr>
          <w:p w14:paraId="6C8AC6C3" w14:textId="77777777" w:rsidR="00F468EB" w:rsidRDefault="00000000">
            <w:r>
              <w:rPr>
                <w:rFonts w:ascii="Times New Roman" w:eastAsia="SimSun" w:hAnsi="Times New Roman"/>
                <w:sz w:val="18"/>
                <w:szCs w:val="18"/>
              </w:rPr>
              <w:t>会话</w:t>
            </w:r>
            <w:r>
              <w:rPr>
                <w:rFonts w:ascii="Times New Roman" w:eastAsia="SimSun" w:hAnsi="Times New Roman"/>
                <w:sz w:val="18"/>
                <w:szCs w:val="18"/>
              </w:rPr>
              <w:t>ID</w:t>
            </w:r>
          </w:p>
        </w:tc>
      </w:tr>
      <w:tr w:rsidR="00F468EB" w14:paraId="633FF1D5" w14:textId="77777777">
        <w:tc>
          <w:tcPr>
            <w:tcW w:w="1400" w:type="dxa"/>
          </w:tcPr>
          <w:p w14:paraId="22DF5B43" w14:textId="77777777" w:rsidR="00F468EB" w:rsidRDefault="00000000">
            <w:r>
              <w:rPr>
                <w:rFonts w:ascii="Times New Roman" w:eastAsia="SimSun" w:hAnsi="Times New Roman"/>
                <w:sz w:val="18"/>
                <w:szCs w:val="18"/>
              </w:rPr>
              <w:t>referrer</w:t>
            </w:r>
          </w:p>
        </w:tc>
        <w:tc>
          <w:tcPr>
            <w:tcW w:w="1600" w:type="dxa"/>
          </w:tcPr>
          <w:p w14:paraId="6DBCE5EA" w14:textId="77777777" w:rsidR="00F468EB" w:rsidRDefault="00000000">
            <w:pPr>
              <w:jc w:val="center"/>
            </w:pPr>
            <w:r>
              <w:rPr>
                <w:rFonts w:ascii="Times New Roman" w:eastAsia="SimSun" w:hAnsi="Times New Roman"/>
                <w:sz w:val="18"/>
                <w:szCs w:val="18"/>
              </w:rPr>
              <w:t>VARCHAR(500)</w:t>
            </w:r>
          </w:p>
        </w:tc>
        <w:tc>
          <w:tcPr>
            <w:tcW w:w="600" w:type="dxa"/>
          </w:tcPr>
          <w:p w14:paraId="02CD3447" w14:textId="77777777" w:rsidR="00F468EB" w:rsidRDefault="00000000">
            <w:pPr>
              <w:jc w:val="center"/>
            </w:pPr>
            <w:r>
              <w:rPr>
                <w:rFonts w:ascii="Times New Roman" w:eastAsia="SimSun" w:hAnsi="Times New Roman"/>
                <w:sz w:val="18"/>
                <w:szCs w:val="18"/>
              </w:rPr>
              <w:t>是</w:t>
            </w:r>
          </w:p>
        </w:tc>
        <w:tc>
          <w:tcPr>
            <w:tcW w:w="1800" w:type="dxa"/>
          </w:tcPr>
          <w:p w14:paraId="155B3B6C" w14:textId="77777777" w:rsidR="00F468EB" w:rsidRDefault="00000000">
            <w:pPr>
              <w:jc w:val="center"/>
            </w:pPr>
            <w:r>
              <w:rPr>
                <w:rFonts w:ascii="Times New Roman" w:eastAsia="SimSun" w:hAnsi="Times New Roman"/>
                <w:sz w:val="18"/>
                <w:szCs w:val="18"/>
              </w:rPr>
              <w:t xml:space="preserve"> </w:t>
            </w:r>
          </w:p>
        </w:tc>
        <w:tc>
          <w:tcPr>
            <w:tcW w:w="3960" w:type="dxa"/>
          </w:tcPr>
          <w:p w14:paraId="6803577B" w14:textId="77777777" w:rsidR="00F468EB" w:rsidRDefault="00000000">
            <w:r>
              <w:rPr>
                <w:rFonts w:ascii="Times New Roman" w:eastAsia="SimSun" w:hAnsi="Times New Roman"/>
                <w:sz w:val="18"/>
                <w:szCs w:val="18"/>
              </w:rPr>
              <w:t>来源页面</w:t>
            </w:r>
            <w:r>
              <w:rPr>
                <w:rFonts w:ascii="Times New Roman" w:eastAsia="SimSun" w:hAnsi="Times New Roman"/>
                <w:sz w:val="18"/>
                <w:szCs w:val="18"/>
              </w:rPr>
              <w:t>URL</w:t>
            </w:r>
          </w:p>
        </w:tc>
      </w:tr>
      <w:tr w:rsidR="00F468EB" w14:paraId="170C3D94" w14:textId="77777777">
        <w:tc>
          <w:tcPr>
            <w:tcW w:w="1400" w:type="dxa"/>
          </w:tcPr>
          <w:p w14:paraId="272D64A7" w14:textId="77777777" w:rsidR="00F468EB" w:rsidRDefault="00000000">
            <w:r>
              <w:rPr>
                <w:rFonts w:ascii="Times New Roman" w:eastAsia="SimSun" w:hAnsi="Times New Roman"/>
                <w:sz w:val="18"/>
                <w:szCs w:val="18"/>
              </w:rPr>
              <w:t>created_at</w:t>
            </w:r>
          </w:p>
        </w:tc>
        <w:tc>
          <w:tcPr>
            <w:tcW w:w="1600" w:type="dxa"/>
          </w:tcPr>
          <w:p w14:paraId="137B2034" w14:textId="77777777" w:rsidR="00F468EB" w:rsidRDefault="00000000">
            <w:pPr>
              <w:jc w:val="center"/>
            </w:pPr>
            <w:r>
              <w:rPr>
                <w:rFonts w:ascii="Times New Roman" w:eastAsia="SimSun" w:hAnsi="Times New Roman"/>
                <w:sz w:val="18"/>
                <w:szCs w:val="18"/>
              </w:rPr>
              <w:t>DATETIME</w:t>
            </w:r>
          </w:p>
        </w:tc>
        <w:tc>
          <w:tcPr>
            <w:tcW w:w="600" w:type="dxa"/>
          </w:tcPr>
          <w:p w14:paraId="758F33F1" w14:textId="77777777" w:rsidR="00F468EB" w:rsidRDefault="00000000">
            <w:pPr>
              <w:jc w:val="center"/>
            </w:pPr>
            <w:r>
              <w:rPr>
                <w:rFonts w:ascii="Times New Roman" w:eastAsia="SimSun" w:hAnsi="Times New Roman"/>
                <w:sz w:val="18"/>
                <w:szCs w:val="18"/>
              </w:rPr>
              <w:t>否</w:t>
            </w:r>
          </w:p>
        </w:tc>
        <w:tc>
          <w:tcPr>
            <w:tcW w:w="1800" w:type="dxa"/>
          </w:tcPr>
          <w:p w14:paraId="11C8A894" w14:textId="77777777" w:rsidR="00F468EB" w:rsidRDefault="00000000">
            <w:pPr>
              <w:jc w:val="center"/>
            </w:pPr>
            <w:r>
              <w:rPr>
                <w:rFonts w:ascii="Times New Roman" w:eastAsia="SimSun" w:hAnsi="Times New Roman"/>
                <w:sz w:val="18"/>
                <w:szCs w:val="18"/>
              </w:rPr>
              <w:t>索引</w:t>
            </w:r>
          </w:p>
        </w:tc>
        <w:tc>
          <w:tcPr>
            <w:tcW w:w="3960" w:type="dxa"/>
          </w:tcPr>
          <w:p w14:paraId="59F7EB57" w14:textId="77777777" w:rsidR="00F468EB" w:rsidRDefault="00000000">
            <w:r>
              <w:rPr>
                <w:rFonts w:ascii="Times New Roman" w:eastAsia="SimSun" w:hAnsi="Times New Roman"/>
                <w:sz w:val="18"/>
                <w:szCs w:val="18"/>
              </w:rPr>
              <w:t>行为发生时间</w:t>
            </w:r>
          </w:p>
        </w:tc>
      </w:tr>
    </w:tbl>
    <w:p w14:paraId="4BA3097E" w14:textId="77777777" w:rsidR="00BC6045" w:rsidRDefault="00BC6045">
      <w:pPr>
        <w:spacing w:after="0" w:line="360" w:lineRule="auto"/>
        <w:ind w:firstLine="480"/>
        <w:jc w:val="both"/>
        <w:rPr>
          <w:rFonts w:ascii="Times New Roman" w:eastAsia="SimSun" w:hAnsi="Times New Roman" w:cs="Times New Roman"/>
          <w:sz w:val="24"/>
          <w:szCs w:val="24"/>
        </w:rPr>
      </w:pPr>
    </w:p>
    <w:p w14:paraId="48AFFF7D" w14:textId="77777777" w:rsidR="00B04B27" w:rsidRDefault="00000000" w:rsidP="00C91C07">
      <w:pPr>
        <w:pStyle w:val="afff8"/>
      </w:pPr>
      <w:r>
        <w:t>表</w:t>
      </w:r>
      <w:r>
        <w:t>4-12 user_profiles</w:t>
      </w:r>
      <w:r>
        <w:t>表字段</w:t>
      </w:r>
      <w:r>
        <w:rPr>
          <w:rFonts w:ascii="微软雅黑" w:eastAsia="微软雅黑" w:hAnsi="微软雅黑" w:cs="微软雅黑" w:hint="eastAsia"/>
        </w:rPr>
        <w:t>结</w:t>
      </w:r>
      <w:r>
        <w:rPr>
          <w:rFonts w:eastAsia="Times New Roman" w:hint="eastAsia"/>
        </w:rPr>
        <w:t>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500"/>
        <w:gridCol w:w="1591"/>
        <w:gridCol w:w="591"/>
        <w:gridCol w:w="1774"/>
        <w:gridCol w:w="3904"/>
      </w:tblGrid>
      <w:tr w:rsidR="00F468EB" w14:paraId="7CDC6555" w14:textId="77777777" w:rsidTr="002F35E7">
        <w:tc>
          <w:tcPr>
            <w:tcW w:w="1400" w:type="dxa"/>
            <w:tcBorders>
              <w:top w:val="single" w:sz="12" w:space="0" w:color="000000"/>
              <w:bottom w:val="single" w:sz="6" w:space="0" w:color="000000"/>
            </w:tcBorders>
            <w:shd w:val="clear" w:color="auto" w:fill="FFFFFF" w:themeFill="background1"/>
          </w:tcPr>
          <w:p w14:paraId="22E93AA6"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87BBCC8"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E06339F"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EF75B56"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7E6C1" w14:textId="77777777" w:rsidR="00F468EB" w:rsidRDefault="00000000">
            <w:pPr>
              <w:jc w:val="center"/>
            </w:pPr>
            <w:r>
              <w:rPr>
                <w:rFonts w:ascii="Times New Roman" w:eastAsia="SimSun" w:hAnsi="Times New Roman"/>
                <w:b/>
                <w:sz w:val="18"/>
                <w:szCs w:val="18"/>
              </w:rPr>
              <w:t>说明</w:t>
            </w:r>
          </w:p>
        </w:tc>
      </w:tr>
      <w:tr w:rsidR="00F468EB" w14:paraId="4929990E" w14:textId="77777777" w:rsidTr="002F35E7">
        <w:tc>
          <w:tcPr>
            <w:tcW w:w="1400" w:type="dxa"/>
            <w:tcBorders>
              <w:top w:val="single" w:sz="6" w:space="0" w:color="000000"/>
            </w:tcBorders>
          </w:tcPr>
          <w:p w14:paraId="2E286B63"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5FAC7208"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759F782A"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1D1EC9B"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D6EA7D5" w14:textId="77777777" w:rsidR="00F468EB" w:rsidRDefault="00000000">
            <w:r>
              <w:rPr>
                <w:rFonts w:ascii="Times New Roman" w:eastAsia="SimSun" w:hAnsi="Times New Roman"/>
                <w:sz w:val="18"/>
                <w:szCs w:val="18"/>
              </w:rPr>
              <w:t>画像记录</w:t>
            </w:r>
            <w:r>
              <w:rPr>
                <w:rFonts w:ascii="Times New Roman" w:eastAsia="SimSun" w:hAnsi="Times New Roman"/>
                <w:sz w:val="18"/>
                <w:szCs w:val="18"/>
              </w:rPr>
              <w:t>ID</w:t>
            </w:r>
          </w:p>
        </w:tc>
      </w:tr>
      <w:tr w:rsidR="00F468EB" w14:paraId="79A35AE9" w14:textId="77777777">
        <w:tc>
          <w:tcPr>
            <w:tcW w:w="1400" w:type="dxa"/>
          </w:tcPr>
          <w:p w14:paraId="5BE1969C" w14:textId="77777777" w:rsidR="00F468EB" w:rsidRDefault="00000000">
            <w:r>
              <w:rPr>
                <w:rFonts w:ascii="Times New Roman" w:eastAsia="SimSun" w:hAnsi="Times New Roman"/>
                <w:sz w:val="18"/>
                <w:szCs w:val="18"/>
              </w:rPr>
              <w:t>user_id</w:t>
            </w:r>
          </w:p>
        </w:tc>
        <w:tc>
          <w:tcPr>
            <w:tcW w:w="1600" w:type="dxa"/>
          </w:tcPr>
          <w:p w14:paraId="785BC76B" w14:textId="77777777" w:rsidR="00F468EB" w:rsidRDefault="00000000">
            <w:pPr>
              <w:jc w:val="center"/>
            </w:pPr>
            <w:r>
              <w:rPr>
                <w:rFonts w:ascii="Times New Roman" w:eastAsia="SimSun" w:hAnsi="Times New Roman"/>
                <w:sz w:val="18"/>
                <w:szCs w:val="18"/>
              </w:rPr>
              <w:t>INT</w:t>
            </w:r>
          </w:p>
        </w:tc>
        <w:tc>
          <w:tcPr>
            <w:tcW w:w="600" w:type="dxa"/>
          </w:tcPr>
          <w:p w14:paraId="73FE5186" w14:textId="77777777" w:rsidR="00F468EB" w:rsidRDefault="00000000">
            <w:pPr>
              <w:jc w:val="center"/>
            </w:pPr>
            <w:r>
              <w:rPr>
                <w:rFonts w:ascii="Times New Roman" w:eastAsia="SimSun" w:hAnsi="Times New Roman"/>
                <w:sz w:val="18"/>
                <w:szCs w:val="18"/>
              </w:rPr>
              <w:t>否</w:t>
            </w:r>
          </w:p>
        </w:tc>
        <w:tc>
          <w:tcPr>
            <w:tcW w:w="1800" w:type="dxa"/>
          </w:tcPr>
          <w:p w14:paraId="7E8A730B" w14:textId="77777777" w:rsidR="00F468EB"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→users.id, UNIQUE, </w:t>
            </w:r>
            <w:r>
              <w:rPr>
                <w:rFonts w:ascii="Times New Roman" w:eastAsia="SimSun" w:hAnsi="Times New Roman"/>
                <w:sz w:val="18"/>
                <w:szCs w:val="18"/>
              </w:rPr>
              <w:t>索引</w:t>
            </w:r>
          </w:p>
        </w:tc>
        <w:tc>
          <w:tcPr>
            <w:tcW w:w="3960" w:type="dxa"/>
          </w:tcPr>
          <w:p w14:paraId="206C6675" w14:textId="77777777" w:rsidR="00F468EB" w:rsidRDefault="00000000">
            <w:r>
              <w:rPr>
                <w:rFonts w:ascii="Times New Roman" w:eastAsia="SimSun" w:hAnsi="Times New Roman"/>
                <w:sz w:val="18"/>
                <w:szCs w:val="18"/>
              </w:rPr>
              <w:t>用户</w:t>
            </w:r>
            <w:r>
              <w:rPr>
                <w:rFonts w:ascii="Times New Roman" w:eastAsia="SimSun" w:hAnsi="Times New Roman"/>
                <w:sz w:val="18"/>
                <w:szCs w:val="18"/>
              </w:rPr>
              <w:t>ID</w:t>
            </w:r>
          </w:p>
        </w:tc>
      </w:tr>
      <w:tr w:rsidR="00F468EB" w14:paraId="549CB489" w14:textId="77777777">
        <w:tc>
          <w:tcPr>
            <w:tcW w:w="1400" w:type="dxa"/>
          </w:tcPr>
          <w:p w14:paraId="0AE396A2" w14:textId="77777777" w:rsidR="00F468EB" w:rsidRDefault="00000000">
            <w:r>
              <w:rPr>
                <w:rFonts w:ascii="Times New Roman" w:eastAsia="SimSun" w:hAnsi="Times New Roman"/>
                <w:sz w:val="18"/>
                <w:szCs w:val="18"/>
              </w:rPr>
              <w:t>preferred_genres</w:t>
            </w:r>
          </w:p>
        </w:tc>
        <w:tc>
          <w:tcPr>
            <w:tcW w:w="1600" w:type="dxa"/>
          </w:tcPr>
          <w:p w14:paraId="58166D3D" w14:textId="77777777" w:rsidR="00F468EB" w:rsidRDefault="00000000">
            <w:pPr>
              <w:jc w:val="center"/>
            </w:pPr>
            <w:r>
              <w:rPr>
                <w:rFonts w:ascii="Times New Roman" w:eastAsia="SimSun" w:hAnsi="Times New Roman"/>
                <w:sz w:val="18"/>
                <w:szCs w:val="18"/>
              </w:rPr>
              <w:t>JSON</w:t>
            </w:r>
          </w:p>
        </w:tc>
        <w:tc>
          <w:tcPr>
            <w:tcW w:w="600" w:type="dxa"/>
          </w:tcPr>
          <w:p w14:paraId="6F699353" w14:textId="77777777" w:rsidR="00F468EB" w:rsidRDefault="00000000">
            <w:pPr>
              <w:jc w:val="center"/>
            </w:pPr>
            <w:r>
              <w:rPr>
                <w:rFonts w:ascii="Times New Roman" w:eastAsia="SimSun" w:hAnsi="Times New Roman"/>
                <w:sz w:val="18"/>
                <w:szCs w:val="18"/>
              </w:rPr>
              <w:t>是</w:t>
            </w:r>
          </w:p>
        </w:tc>
        <w:tc>
          <w:tcPr>
            <w:tcW w:w="1800" w:type="dxa"/>
          </w:tcPr>
          <w:p w14:paraId="4045D302" w14:textId="77777777" w:rsidR="00F468EB" w:rsidRDefault="00000000">
            <w:pPr>
              <w:jc w:val="center"/>
            </w:pPr>
            <w:r>
              <w:rPr>
                <w:rFonts w:ascii="Times New Roman" w:eastAsia="SimSun" w:hAnsi="Times New Roman"/>
                <w:sz w:val="18"/>
                <w:szCs w:val="18"/>
              </w:rPr>
              <w:t xml:space="preserve"> </w:t>
            </w:r>
          </w:p>
        </w:tc>
        <w:tc>
          <w:tcPr>
            <w:tcW w:w="3960" w:type="dxa"/>
          </w:tcPr>
          <w:p w14:paraId="51BCD74E" w14:textId="77777777" w:rsidR="00F468EB" w:rsidRDefault="00000000">
            <w:r>
              <w:rPr>
                <w:rFonts w:ascii="Times New Roman" w:eastAsia="SimSun" w:hAnsi="Times New Roman"/>
                <w:sz w:val="18"/>
                <w:szCs w:val="18"/>
              </w:rPr>
              <w:t>类型偏好</w:t>
            </w:r>
          </w:p>
        </w:tc>
      </w:tr>
      <w:tr w:rsidR="00F468EB" w14:paraId="71529960" w14:textId="77777777">
        <w:tc>
          <w:tcPr>
            <w:tcW w:w="1400" w:type="dxa"/>
          </w:tcPr>
          <w:p w14:paraId="1AC6C683" w14:textId="77777777" w:rsidR="00F468EB" w:rsidRDefault="00000000">
            <w:r>
              <w:rPr>
                <w:rFonts w:ascii="Times New Roman" w:eastAsia="SimSun" w:hAnsi="Times New Roman"/>
                <w:sz w:val="18"/>
                <w:szCs w:val="18"/>
              </w:rPr>
              <w:lastRenderedPageBreak/>
              <w:t>preferred_years</w:t>
            </w:r>
          </w:p>
        </w:tc>
        <w:tc>
          <w:tcPr>
            <w:tcW w:w="1600" w:type="dxa"/>
          </w:tcPr>
          <w:p w14:paraId="56BA41CA" w14:textId="77777777" w:rsidR="00F468EB" w:rsidRDefault="00000000">
            <w:pPr>
              <w:jc w:val="center"/>
            </w:pPr>
            <w:r>
              <w:rPr>
                <w:rFonts w:ascii="Times New Roman" w:eastAsia="SimSun" w:hAnsi="Times New Roman"/>
                <w:sz w:val="18"/>
                <w:szCs w:val="18"/>
              </w:rPr>
              <w:t>JSON</w:t>
            </w:r>
          </w:p>
        </w:tc>
        <w:tc>
          <w:tcPr>
            <w:tcW w:w="600" w:type="dxa"/>
          </w:tcPr>
          <w:p w14:paraId="427AD70C" w14:textId="77777777" w:rsidR="00F468EB" w:rsidRDefault="00000000">
            <w:pPr>
              <w:jc w:val="center"/>
            </w:pPr>
            <w:r>
              <w:rPr>
                <w:rFonts w:ascii="Times New Roman" w:eastAsia="SimSun" w:hAnsi="Times New Roman"/>
                <w:sz w:val="18"/>
                <w:szCs w:val="18"/>
              </w:rPr>
              <w:t>是</w:t>
            </w:r>
          </w:p>
        </w:tc>
        <w:tc>
          <w:tcPr>
            <w:tcW w:w="1800" w:type="dxa"/>
          </w:tcPr>
          <w:p w14:paraId="7D98BA14" w14:textId="77777777" w:rsidR="00F468EB" w:rsidRDefault="00000000">
            <w:pPr>
              <w:jc w:val="center"/>
            </w:pPr>
            <w:r>
              <w:rPr>
                <w:rFonts w:ascii="Times New Roman" w:eastAsia="SimSun" w:hAnsi="Times New Roman"/>
                <w:sz w:val="18"/>
                <w:szCs w:val="18"/>
              </w:rPr>
              <w:t xml:space="preserve"> </w:t>
            </w:r>
          </w:p>
        </w:tc>
        <w:tc>
          <w:tcPr>
            <w:tcW w:w="3960" w:type="dxa"/>
          </w:tcPr>
          <w:p w14:paraId="67277F7C" w14:textId="77777777" w:rsidR="00F468EB" w:rsidRDefault="00000000">
            <w:r>
              <w:rPr>
                <w:rFonts w:ascii="Times New Roman" w:eastAsia="SimSun" w:hAnsi="Times New Roman"/>
                <w:sz w:val="18"/>
                <w:szCs w:val="18"/>
              </w:rPr>
              <w:t>年代偏好</w:t>
            </w:r>
          </w:p>
        </w:tc>
      </w:tr>
      <w:tr w:rsidR="00F468EB" w14:paraId="23B77599" w14:textId="77777777">
        <w:tc>
          <w:tcPr>
            <w:tcW w:w="1400" w:type="dxa"/>
          </w:tcPr>
          <w:p w14:paraId="08D2F635" w14:textId="77777777" w:rsidR="00F468EB" w:rsidRDefault="00000000">
            <w:r>
              <w:rPr>
                <w:rFonts w:ascii="Times New Roman" w:eastAsia="SimSun" w:hAnsi="Times New Roman"/>
                <w:sz w:val="18"/>
                <w:szCs w:val="18"/>
              </w:rPr>
              <w:t>preferred_actors</w:t>
            </w:r>
          </w:p>
        </w:tc>
        <w:tc>
          <w:tcPr>
            <w:tcW w:w="1600" w:type="dxa"/>
          </w:tcPr>
          <w:p w14:paraId="203C0C53" w14:textId="77777777" w:rsidR="00F468EB" w:rsidRDefault="00000000">
            <w:pPr>
              <w:jc w:val="center"/>
            </w:pPr>
            <w:r>
              <w:rPr>
                <w:rFonts w:ascii="Times New Roman" w:eastAsia="SimSun" w:hAnsi="Times New Roman"/>
                <w:sz w:val="18"/>
                <w:szCs w:val="18"/>
              </w:rPr>
              <w:t>JSON</w:t>
            </w:r>
          </w:p>
        </w:tc>
        <w:tc>
          <w:tcPr>
            <w:tcW w:w="600" w:type="dxa"/>
          </w:tcPr>
          <w:p w14:paraId="3AB1810D" w14:textId="77777777" w:rsidR="00F468EB" w:rsidRDefault="00000000">
            <w:pPr>
              <w:jc w:val="center"/>
            </w:pPr>
            <w:r>
              <w:rPr>
                <w:rFonts w:ascii="Times New Roman" w:eastAsia="SimSun" w:hAnsi="Times New Roman"/>
                <w:sz w:val="18"/>
                <w:szCs w:val="18"/>
              </w:rPr>
              <w:t>是</w:t>
            </w:r>
          </w:p>
        </w:tc>
        <w:tc>
          <w:tcPr>
            <w:tcW w:w="1800" w:type="dxa"/>
          </w:tcPr>
          <w:p w14:paraId="46B0B2B4" w14:textId="77777777" w:rsidR="00F468EB" w:rsidRDefault="00000000">
            <w:pPr>
              <w:jc w:val="center"/>
            </w:pPr>
            <w:r>
              <w:rPr>
                <w:rFonts w:ascii="Times New Roman" w:eastAsia="SimSun" w:hAnsi="Times New Roman"/>
                <w:sz w:val="18"/>
                <w:szCs w:val="18"/>
              </w:rPr>
              <w:t xml:space="preserve"> </w:t>
            </w:r>
          </w:p>
        </w:tc>
        <w:tc>
          <w:tcPr>
            <w:tcW w:w="3960" w:type="dxa"/>
          </w:tcPr>
          <w:p w14:paraId="03C47B36" w14:textId="77777777" w:rsidR="00F468EB" w:rsidRDefault="00000000">
            <w:r>
              <w:rPr>
                <w:rFonts w:ascii="Times New Roman" w:eastAsia="SimSun" w:hAnsi="Times New Roman"/>
                <w:sz w:val="18"/>
                <w:szCs w:val="18"/>
              </w:rPr>
              <w:t>偏好演员列表</w:t>
            </w:r>
          </w:p>
        </w:tc>
      </w:tr>
      <w:tr w:rsidR="00F468EB" w14:paraId="718C6B52" w14:textId="77777777">
        <w:tc>
          <w:tcPr>
            <w:tcW w:w="1400" w:type="dxa"/>
          </w:tcPr>
          <w:p w14:paraId="50274426" w14:textId="77777777" w:rsidR="00F468EB" w:rsidRDefault="00000000">
            <w:r>
              <w:rPr>
                <w:rFonts w:ascii="Times New Roman" w:eastAsia="SimSun" w:hAnsi="Times New Roman"/>
                <w:sz w:val="18"/>
                <w:szCs w:val="18"/>
              </w:rPr>
              <w:t>preferred_directors</w:t>
            </w:r>
          </w:p>
        </w:tc>
        <w:tc>
          <w:tcPr>
            <w:tcW w:w="1600" w:type="dxa"/>
          </w:tcPr>
          <w:p w14:paraId="0D6E5048" w14:textId="77777777" w:rsidR="00F468EB" w:rsidRDefault="00000000">
            <w:pPr>
              <w:jc w:val="center"/>
            </w:pPr>
            <w:r>
              <w:rPr>
                <w:rFonts w:ascii="Times New Roman" w:eastAsia="SimSun" w:hAnsi="Times New Roman"/>
                <w:sz w:val="18"/>
                <w:szCs w:val="18"/>
              </w:rPr>
              <w:t>JSON</w:t>
            </w:r>
          </w:p>
        </w:tc>
        <w:tc>
          <w:tcPr>
            <w:tcW w:w="600" w:type="dxa"/>
          </w:tcPr>
          <w:p w14:paraId="5C0A91E7" w14:textId="77777777" w:rsidR="00F468EB" w:rsidRDefault="00000000">
            <w:pPr>
              <w:jc w:val="center"/>
            </w:pPr>
            <w:r>
              <w:rPr>
                <w:rFonts w:ascii="Times New Roman" w:eastAsia="SimSun" w:hAnsi="Times New Roman"/>
                <w:sz w:val="18"/>
                <w:szCs w:val="18"/>
              </w:rPr>
              <w:t>是</w:t>
            </w:r>
          </w:p>
        </w:tc>
        <w:tc>
          <w:tcPr>
            <w:tcW w:w="1800" w:type="dxa"/>
          </w:tcPr>
          <w:p w14:paraId="1C8C2A28" w14:textId="77777777" w:rsidR="00F468EB" w:rsidRDefault="00000000">
            <w:pPr>
              <w:jc w:val="center"/>
            </w:pPr>
            <w:r>
              <w:rPr>
                <w:rFonts w:ascii="Times New Roman" w:eastAsia="SimSun" w:hAnsi="Times New Roman"/>
                <w:sz w:val="18"/>
                <w:szCs w:val="18"/>
              </w:rPr>
              <w:t xml:space="preserve"> </w:t>
            </w:r>
          </w:p>
        </w:tc>
        <w:tc>
          <w:tcPr>
            <w:tcW w:w="3960" w:type="dxa"/>
          </w:tcPr>
          <w:p w14:paraId="4839EED6" w14:textId="77777777" w:rsidR="00F468EB" w:rsidRDefault="00000000">
            <w:r>
              <w:rPr>
                <w:rFonts w:ascii="Times New Roman" w:eastAsia="SimSun" w:hAnsi="Times New Roman"/>
                <w:sz w:val="18"/>
                <w:szCs w:val="18"/>
              </w:rPr>
              <w:t>偏好导演列表</w:t>
            </w:r>
          </w:p>
        </w:tc>
      </w:tr>
      <w:tr w:rsidR="00F468EB" w14:paraId="40C433E0" w14:textId="77777777">
        <w:tc>
          <w:tcPr>
            <w:tcW w:w="1400" w:type="dxa"/>
          </w:tcPr>
          <w:p w14:paraId="32FE11FD" w14:textId="77777777" w:rsidR="00F468EB" w:rsidRDefault="00000000">
            <w:r>
              <w:rPr>
                <w:rFonts w:ascii="Times New Roman" w:eastAsia="SimSun" w:hAnsi="Times New Roman"/>
                <w:sz w:val="18"/>
                <w:szCs w:val="18"/>
              </w:rPr>
              <w:t>avg_rating_level</w:t>
            </w:r>
          </w:p>
        </w:tc>
        <w:tc>
          <w:tcPr>
            <w:tcW w:w="1600" w:type="dxa"/>
          </w:tcPr>
          <w:p w14:paraId="5804F1A6" w14:textId="77777777" w:rsidR="00F468EB" w:rsidRDefault="00000000">
            <w:pPr>
              <w:jc w:val="center"/>
            </w:pPr>
            <w:r>
              <w:rPr>
                <w:rFonts w:ascii="Times New Roman" w:eastAsia="SimSun" w:hAnsi="Times New Roman"/>
                <w:sz w:val="18"/>
                <w:szCs w:val="18"/>
              </w:rPr>
              <w:t>FLOAT</w:t>
            </w:r>
          </w:p>
        </w:tc>
        <w:tc>
          <w:tcPr>
            <w:tcW w:w="600" w:type="dxa"/>
          </w:tcPr>
          <w:p w14:paraId="50B745DF" w14:textId="77777777" w:rsidR="00F468EB" w:rsidRDefault="00000000">
            <w:pPr>
              <w:jc w:val="center"/>
            </w:pPr>
            <w:r>
              <w:rPr>
                <w:rFonts w:ascii="Times New Roman" w:eastAsia="SimSun" w:hAnsi="Times New Roman"/>
                <w:sz w:val="18"/>
                <w:szCs w:val="18"/>
              </w:rPr>
              <w:t>是</w:t>
            </w:r>
          </w:p>
        </w:tc>
        <w:tc>
          <w:tcPr>
            <w:tcW w:w="1800" w:type="dxa"/>
          </w:tcPr>
          <w:p w14:paraId="22004A50" w14:textId="77777777" w:rsidR="00F468EB" w:rsidRDefault="00000000">
            <w:pPr>
              <w:jc w:val="center"/>
            </w:pPr>
            <w:r>
              <w:rPr>
                <w:rFonts w:ascii="Times New Roman" w:eastAsia="SimSun" w:hAnsi="Times New Roman"/>
                <w:sz w:val="18"/>
                <w:szCs w:val="18"/>
              </w:rPr>
              <w:t xml:space="preserve"> </w:t>
            </w:r>
          </w:p>
        </w:tc>
        <w:tc>
          <w:tcPr>
            <w:tcW w:w="3960" w:type="dxa"/>
          </w:tcPr>
          <w:p w14:paraId="002FB1CA" w14:textId="77777777" w:rsidR="00F468EB" w:rsidRDefault="00000000">
            <w:r>
              <w:rPr>
                <w:rFonts w:ascii="Times New Roman" w:eastAsia="SimSun" w:hAnsi="Times New Roman"/>
                <w:sz w:val="18"/>
                <w:szCs w:val="18"/>
              </w:rPr>
              <w:t>平均评分水平</w:t>
            </w:r>
          </w:p>
        </w:tc>
      </w:tr>
      <w:tr w:rsidR="00F468EB" w14:paraId="2839FC82" w14:textId="77777777">
        <w:tc>
          <w:tcPr>
            <w:tcW w:w="1400" w:type="dxa"/>
          </w:tcPr>
          <w:p w14:paraId="4206F9A2" w14:textId="77777777" w:rsidR="00F468EB" w:rsidRDefault="00000000">
            <w:r>
              <w:rPr>
                <w:rFonts w:ascii="Times New Roman" w:eastAsia="SimSun" w:hAnsi="Times New Roman"/>
                <w:sz w:val="18"/>
                <w:szCs w:val="18"/>
              </w:rPr>
              <w:t>rating_variance</w:t>
            </w:r>
          </w:p>
        </w:tc>
        <w:tc>
          <w:tcPr>
            <w:tcW w:w="1600" w:type="dxa"/>
          </w:tcPr>
          <w:p w14:paraId="20A39B3D" w14:textId="77777777" w:rsidR="00F468EB" w:rsidRDefault="00000000">
            <w:pPr>
              <w:jc w:val="center"/>
            </w:pPr>
            <w:r>
              <w:rPr>
                <w:rFonts w:ascii="Times New Roman" w:eastAsia="SimSun" w:hAnsi="Times New Roman"/>
                <w:sz w:val="18"/>
                <w:szCs w:val="18"/>
              </w:rPr>
              <w:t>FLOAT</w:t>
            </w:r>
          </w:p>
        </w:tc>
        <w:tc>
          <w:tcPr>
            <w:tcW w:w="600" w:type="dxa"/>
          </w:tcPr>
          <w:p w14:paraId="3F872F67" w14:textId="77777777" w:rsidR="00F468EB" w:rsidRDefault="00000000">
            <w:pPr>
              <w:jc w:val="center"/>
            </w:pPr>
            <w:r>
              <w:rPr>
                <w:rFonts w:ascii="Times New Roman" w:eastAsia="SimSun" w:hAnsi="Times New Roman"/>
                <w:sz w:val="18"/>
                <w:szCs w:val="18"/>
              </w:rPr>
              <w:t>是</w:t>
            </w:r>
          </w:p>
        </w:tc>
        <w:tc>
          <w:tcPr>
            <w:tcW w:w="1800" w:type="dxa"/>
          </w:tcPr>
          <w:p w14:paraId="40325DC2" w14:textId="77777777" w:rsidR="00F468EB" w:rsidRDefault="00000000">
            <w:pPr>
              <w:jc w:val="center"/>
            </w:pPr>
            <w:r>
              <w:rPr>
                <w:rFonts w:ascii="Times New Roman" w:eastAsia="SimSun" w:hAnsi="Times New Roman"/>
                <w:sz w:val="18"/>
                <w:szCs w:val="18"/>
              </w:rPr>
              <w:t xml:space="preserve"> </w:t>
            </w:r>
          </w:p>
        </w:tc>
        <w:tc>
          <w:tcPr>
            <w:tcW w:w="3960" w:type="dxa"/>
          </w:tcPr>
          <w:p w14:paraId="67439F0F" w14:textId="77777777" w:rsidR="00F468EB" w:rsidRDefault="00000000">
            <w:r>
              <w:rPr>
                <w:rFonts w:ascii="Times New Roman" w:eastAsia="SimSun" w:hAnsi="Times New Roman"/>
                <w:sz w:val="18"/>
                <w:szCs w:val="18"/>
              </w:rPr>
              <w:t>评分方差</w:t>
            </w:r>
          </w:p>
        </w:tc>
      </w:tr>
      <w:tr w:rsidR="00F468EB" w14:paraId="43C26DE4" w14:textId="77777777">
        <w:tc>
          <w:tcPr>
            <w:tcW w:w="1400" w:type="dxa"/>
          </w:tcPr>
          <w:p w14:paraId="5398DCF2" w14:textId="77777777" w:rsidR="00F468EB" w:rsidRDefault="00000000">
            <w:r>
              <w:rPr>
                <w:rFonts w:ascii="Times New Roman" w:eastAsia="SimSun" w:hAnsi="Times New Roman"/>
                <w:sz w:val="18"/>
                <w:szCs w:val="18"/>
              </w:rPr>
              <w:t>rating_entropy</w:t>
            </w:r>
          </w:p>
        </w:tc>
        <w:tc>
          <w:tcPr>
            <w:tcW w:w="1600" w:type="dxa"/>
          </w:tcPr>
          <w:p w14:paraId="2A6101F6" w14:textId="77777777" w:rsidR="00F468EB" w:rsidRDefault="00000000">
            <w:pPr>
              <w:jc w:val="center"/>
            </w:pPr>
            <w:r>
              <w:rPr>
                <w:rFonts w:ascii="Times New Roman" w:eastAsia="SimSun" w:hAnsi="Times New Roman"/>
                <w:sz w:val="18"/>
                <w:szCs w:val="18"/>
              </w:rPr>
              <w:t>FLOAT</w:t>
            </w:r>
          </w:p>
        </w:tc>
        <w:tc>
          <w:tcPr>
            <w:tcW w:w="600" w:type="dxa"/>
          </w:tcPr>
          <w:p w14:paraId="6695103C" w14:textId="77777777" w:rsidR="00F468EB" w:rsidRDefault="00000000">
            <w:pPr>
              <w:jc w:val="center"/>
            </w:pPr>
            <w:r>
              <w:rPr>
                <w:rFonts w:ascii="Times New Roman" w:eastAsia="SimSun" w:hAnsi="Times New Roman"/>
                <w:sz w:val="18"/>
                <w:szCs w:val="18"/>
              </w:rPr>
              <w:t>是</w:t>
            </w:r>
          </w:p>
        </w:tc>
        <w:tc>
          <w:tcPr>
            <w:tcW w:w="1800" w:type="dxa"/>
          </w:tcPr>
          <w:p w14:paraId="7F9CADC7" w14:textId="77777777" w:rsidR="00F468EB" w:rsidRDefault="00000000">
            <w:pPr>
              <w:jc w:val="center"/>
            </w:pPr>
            <w:r>
              <w:rPr>
                <w:rFonts w:ascii="Times New Roman" w:eastAsia="SimSun" w:hAnsi="Times New Roman"/>
                <w:sz w:val="18"/>
                <w:szCs w:val="18"/>
              </w:rPr>
              <w:t xml:space="preserve"> </w:t>
            </w:r>
          </w:p>
        </w:tc>
        <w:tc>
          <w:tcPr>
            <w:tcW w:w="3960" w:type="dxa"/>
          </w:tcPr>
          <w:p w14:paraId="38C39F48" w14:textId="77777777" w:rsidR="00F468EB" w:rsidRDefault="00000000">
            <w:r>
              <w:rPr>
                <w:rFonts w:ascii="Times New Roman" w:eastAsia="SimSun" w:hAnsi="Times New Roman"/>
                <w:sz w:val="18"/>
                <w:szCs w:val="18"/>
              </w:rPr>
              <w:t>评分分散度</w:t>
            </w:r>
          </w:p>
        </w:tc>
      </w:tr>
      <w:tr w:rsidR="00F468EB" w14:paraId="2F6E555C" w14:textId="77777777">
        <w:tc>
          <w:tcPr>
            <w:tcW w:w="1400" w:type="dxa"/>
          </w:tcPr>
          <w:p w14:paraId="14FE8A6A" w14:textId="77777777" w:rsidR="00F468EB" w:rsidRDefault="00000000">
            <w:r>
              <w:rPr>
                <w:rFonts w:ascii="Times New Roman" w:eastAsia="SimSun" w:hAnsi="Times New Roman"/>
                <w:sz w:val="18"/>
                <w:szCs w:val="18"/>
              </w:rPr>
              <w:t>total_watch_time</w:t>
            </w:r>
          </w:p>
        </w:tc>
        <w:tc>
          <w:tcPr>
            <w:tcW w:w="1600" w:type="dxa"/>
          </w:tcPr>
          <w:p w14:paraId="0410BC09" w14:textId="77777777" w:rsidR="00F468EB" w:rsidRDefault="00000000">
            <w:pPr>
              <w:jc w:val="center"/>
            </w:pPr>
            <w:r>
              <w:rPr>
                <w:rFonts w:ascii="Times New Roman" w:eastAsia="SimSun" w:hAnsi="Times New Roman"/>
                <w:sz w:val="18"/>
                <w:szCs w:val="18"/>
              </w:rPr>
              <w:t>INT</w:t>
            </w:r>
          </w:p>
        </w:tc>
        <w:tc>
          <w:tcPr>
            <w:tcW w:w="600" w:type="dxa"/>
          </w:tcPr>
          <w:p w14:paraId="110A493D" w14:textId="77777777" w:rsidR="00F468EB" w:rsidRDefault="00000000">
            <w:pPr>
              <w:jc w:val="center"/>
            </w:pPr>
            <w:r>
              <w:rPr>
                <w:rFonts w:ascii="Times New Roman" w:eastAsia="SimSun" w:hAnsi="Times New Roman"/>
                <w:sz w:val="18"/>
                <w:szCs w:val="18"/>
              </w:rPr>
              <w:t>是</w:t>
            </w:r>
          </w:p>
        </w:tc>
        <w:tc>
          <w:tcPr>
            <w:tcW w:w="1800" w:type="dxa"/>
          </w:tcPr>
          <w:p w14:paraId="52A863D4" w14:textId="77777777" w:rsidR="00F468EB" w:rsidRDefault="00000000">
            <w:pPr>
              <w:jc w:val="center"/>
            </w:pPr>
            <w:r>
              <w:rPr>
                <w:rFonts w:ascii="Times New Roman" w:eastAsia="SimSun" w:hAnsi="Times New Roman"/>
                <w:sz w:val="18"/>
                <w:szCs w:val="18"/>
              </w:rPr>
              <w:t xml:space="preserve"> </w:t>
            </w:r>
          </w:p>
        </w:tc>
        <w:tc>
          <w:tcPr>
            <w:tcW w:w="3960" w:type="dxa"/>
          </w:tcPr>
          <w:p w14:paraId="210A9E79" w14:textId="77777777" w:rsidR="00F468EB" w:rsidRDefault="00000000">
            <w:pPr>
              <w:rPr>
                <w:lang w:eastAsia="zh-CN"/>
              </w:rPr>
            </w:pPr>
            <w:r>
              <w:rPr>
                <w:rFonts w:ascii="Times New Roman" w:eastAsia="SimSun" w:hAnsi="Times New Roman"/>
                <w:sz w:val="18"/>
                <w:szCs w:val="18"/>
                <w:lang w:eastAsia="zh-CN"/>
              </w:rPr>
              <w:t>累计观影时长（分钟）</w:t>
            </w:r>
          </w:p>
        </w:tc>
      </w:tr>
      <w:tr w:rsidR="00F468EB" w14:paraId="1009D7D1" w14:textId="77777777">
        <w:tc>
          <w:tcPr>
            <w:tcW w:w="1400" w:type="dxa"/>
          </w:tcPr>
          <w:p w14:paraId="36CD7640" w14:textId="77777777" w:rsidR="00F468EB" w:rsidRDefault="00000000">
            <w:r>
              <w:rPr>
                <w:rFonts w:ascii="Times New Roman" w:eastAsia="SimSun" w:hAnsi="Times New Roman"/>
                <w:sz w:val="18"/>
                <w:szCs w:val="18"/>
              </w:rPr>
              <w:t>genre_diversity</w:t>
            </w:r>
          </w:p>
        </w:tc>
        <w:tc>
          <w:tcPr>
            <w:tcW w:w="1600" w:type="dxa"/>
          </w:tcPr>
          <w:p w14:paraId="033E4833" w14:textId="77777777" w:rsidR="00F468EB" w:rsidRDefault="00000000">
            <w:pPr>
              <w:jc w:val="center"/>
            </w:pPr>
            <w:r>
              <w:rPr>
                <w:rFonts w:ascii="Times New Roman" w:eastAsia="SimSun" w:hAnsi="Times New Roman"/>
                <w:sz w:val="18"/>
                <w:szCs w:val="18"/>
              </w:rPr>
              <w:t>FLOAT</w:t>
            </w:r>
          </w:p>
        </w:tc>
        <w:tc>
          <w:tcPr>
            <w:tcW w:w="600" w:type="dxa"/>
          </w:tcPr>
          <w:p w14:paraId="076482EE" w14:textId="77777777" w:rsidR="00F468EB" w:rsidRDefault="00000000">
            <w:pPr>
              <w:jc w:val="center"/>
            </w:pPr>
            <w:r>
              <w:rPr>
                <w:rFonts w:ascii="Times New Roman" w:eastAsia="SimSun" w:hAnsi="Times New Roman"/>
                <w:sz w:val="18"/>
                <w:szCs w:val="18"/>
              </w:rPr>
              <w:t>是</w:t>
            </w:r>
          </w:p>
        </w:tc>
        <w:tc>
          <w:tcPr>
            <w:tcW w:w="1800" w:type="dxa"/>
          </w:tcPr>
          <w:p w14:paraId="35FF92FF" w14:textId="77777777" w:rsidR="00F468EB" w:rsidRDefault="00000000">
            <w:pPr>
              <w:jc w:val="center"/>
            </w:pPr>
            <w:r>
              <w:rPr>
                <w:rFonts w:ascii="Times New Roman" w:eastAsia="SimSun" w:hAnsi="Times New Roman"/>
                <w:sz w:val="18"/>
                <w:szCs w:val="18"/>
              </w:rPr>
              <w:t xml:space="preserve"> </w:t>
            </w:r>
          </w:p>
        </w:tc>
        <w:tc>
          <w:tcPr>
            <w:tcW w:w="3960" w:type="dxa"/>
          </w:tcPr>
          <w:p w14:paraId="28B70364" w14:textId="77777777" w:rsidR="00F468EB" w:rsidRDefault="00000000">
            <w:r>
              <w:rPr>
                <w:rFonts w:ascii="Times New Roman" w:eastAsia="SimSun" w:hAnsi="Times New Roman"/>
                <w:sz w:val="18"/>
                <w:szCs w:val="18"/>
              </w:rPr>
              <w:t>类型多样性指数</w:t>
            </w:r>
          </w:p>
        </w:tc>
      </w:tr>
      <w:tr w:rsidR="00F468EB" w14:paraId="42BB356D" w14:textId="77777777">
        <w:tc>
          <w:tcPr>
            <w:tcW w:w="1400" w:type="dxa"/>
          </w:tcPr>
          <w:p w14:paraId="64A92126" w14:textId="77777777" w:rsidR="00F468EB" w:rsidRDefault="00000000">
            <w:r>
              <w:rPr>
                <w:rFonts w:ascii="Times New Roman" w:eastAsia="SimSun" w:hAnsi="Times New Roman"/>
                <w:sz w:val="18"/>
                <w:szCs w:val="18"/>
              </w:rPr>
              <w:t>decade_diversity</w:t>
            </w:r>
          </w:p>
        </w:tc>
        <w:tc>
          <w:tcPr>
            <w:tcW w:w="1600" w:type="dxa"/>
          </w:tcPr>
          <w:p w14:paraId="47699FCC" w14:textId="77777777" w:rsidR="00F468EB" w:rsidRDefault="00000000">
            <w:pPr>
              <w:jc w:val="center"/>
            </w:pPr>
            <w:r>
              <w:rPr>
                <w:rFonts w:ascii="Times New Roman" w:eastAsia="SimSun" w:hAnsi="Times New Roman"/>
                <w:sz w:val="18"/>
                <w:szCs w:val="18"/>
              </w:rPr>
              <w:t>FLOAT</w:t>
            </w:r>
          </w:p>
        </w:tc>
        <w:tc>
          <w:tcPr>
            <w:tcW w:w="600" w:type="dxa"/>
          </w:tcPr>
          <w:p w14:paraId="3A242BA7" w14:textId="77777777" w:rsidR="00F468EB" w:rsidRDefault="00000000">
            <w:pPr>
              <w:jc w:val="center"/>
            </w:pPr>
            <w:r>
              <w:rPr>
                <w:rFonts w:ascii="Times New Roman" w:eastAsia="SimSun" w:hAnsi="Times New Roman"/>
                <w:sz w:val="18"/>
                <w:szCs w:val="18"/>
              </w:rPr>
              <w:t>是</w:t>
            </w:r>
          </w:p>
        </w:tc>
        <w:tc>
          <w:tcPr>
            <w:tcW w:w="1800" w:type="dxa"/>
          </w:tcPr>
          <w:p w14:paraId="18AB77A4" w14:textId="77777777" w:rsidR="00F468EB" w:rsidRDefault="00000000">
            <w:pPr>
              <w:jc w:val="center"/>
            </w:pPr>
            <w:r>
              <w:rPr>
                <w:rFonts w:ascii="Times New Roman" w:eastAsia="SimSun" w:hAnsi="Times New Roman"/>
                <w:sz w:val="18"/>
                <w:szCs w:val="18"/>
              </w:rPr>
              <w:t xml:space="preserve"> </w:t>
            </w:r>
          </w:p>
        </w:tc>
        <w:tc>
          <w:tcPr>
            <w:tcW w:w="3960" w:type="dxa"/>
          </w:tcPr>
          <w:p w14:paraId="05199D7B" w14:textId="77777777" w:rsidR="00F468EB" w:rsidRDefault="00000000">
            <w:r>
              <w:rPr>
                <w:rFonts w:ascii="Times New Roman" w:eastAsia="SimSun" w:hAnsi="Times New Roman"/>
                <w:sz w:val="18"/>
                <w:szCs w:val="18"/>
              </w:rPr>
              <w:t>年代多样性指数</w:t>
            </w:r>
          </w:p>
        </w:tc>
      </w:tr>
      <w:tr w:rsidR="00F468EB" w14:paraId="27D9CE4D" w14:textId="77777777">
        <w:tc>
          <w:tcPr>
            <w:tcW w:w="1400" w:type="dxa"/>
          </w:tcPr>
          <w:p w14:paraId="22FD63DA" w14:textId="77777777" w:rsidR="00F468EB" w:rsidRDefault="00000000">
            <w:r>
              <w:rPr>
                <w:rFonts w:ascii="Times New Roman" w:eastAsia="SimSun" w:hAnsi="Times New Roman"/>
                <w:sz w:val="18"/>
                <w:szCs w:val="18"/>
              </w:rPr>
              <w:t>user_type</w:t>
            </w:r>
          </w:p>
        </w:tc>
        <w:tc>
          <w:tcPr>
            <w:tcW w:w="1600" w:type="dxa"/>
          </w:tcPr>
          <w:p w14:paraId="6DEC6015" w14:textId="77777777" w:rsidR="00F468EB" w:rsidRDefault="00000000">
            <w:pPr>
              <w:jc w:val="center"/>
            </w:pPr>
            <w:r>
              <w:rPr>
                <w:rFonts w:ascii="Times New Roman" w:eastAsia="SimSun" w:hAnsi="Times New Roman"/>
                <w:sz w:val="18"/>
                <w:szCs w:val="18"/>
              </w:rPr>
              <w:t>VARCHAR(20)</w:t>
            </w:r>
          </w:p>
        </w:tc>
        <w:tc>
          <w:tcPr>
            <w:tcW w:w="600" w:type="dxa"/>
          </w:tcPr>
          <w:p w14:paraId="202F072F" w14:textId="77777777" w:rsidR="00F468EB" w:rsidRDefault="00000000">
            <w:pPr>
              <w:jc w:val="center"/>
            </w:pPr>
            <w:r>
              <w:rPr>
                <w:rFonts w:ascii="Times New Roman" w:eastAsia="SimSun" w:hAnsi="Times New Roman"/>
                <w:sz w:val="18"/>
                <w:szCs w:val="18"/>
              </w:rPr>
              <w:t>是</w:t>
            </w:r>
          </w:p>
        </w:tc>
        <w:tc>
          <w:tcPr>
            <w:tcW w:w="1800" w:type="dxa"/>
          </w:tcPr>
          <w:p w14:paraId="47334BCC" w14:textId="77777777" w:rsidR="00F468EB" w:rsidRDefault="00000000">
            <w:pPr>
              <w:jc w:val="center"/>
            </w:pPr>
            <w:r>
              <w:rPr>
                <w:rFonts w:ascii="Times New Roman" w:eastAsia="SimSun" w:hAnsi="Times New Roman"/>
                <w:sz w:val="18"/>
                <w:szCs w:val="18"/>
              </w:rPr>
              <w:t xml:space="preserve"> </w:t>
            </w:r>
          </w:p>
        </w:tc>
        <w:tc>
          <w:tcPr>
            <w:tcW w:w="3960" w:type="dxa"/>
          </w:tcPr>
          <w:p w14:paraId="15EFB405" w14:textId="77777777" w:rsidR="00F468EB" w:rsidRDefault="00000000">
            <w:r>
              <w:rPr>
                <w:rFonts w:ascii="Times New Roman" w:eastAsia="SimSun" w:hAnsi="Times New Roman"/>
                <w:sz w:val="18"/>
                <w:szCs w:val="18"/>
              </w:rPr>
              <w:t>用户类型</w:t>
            </w:r>
            <w:r>
              <w:rPr>
                <w:rFonts w:ascii="Times New Roman" w:eastAsia="SimSun" w:hAnsi="Times New Roman"/>
                <w:sz w:val="18"/>
                <w:szCs w:val="18"/>
              </w:rPr>
              <w:t>(casual/regular/enthusiast)</w:t>
            </w:r>
          </w:p>
        </w:tc>
      </w:tr>
      <w:tr w:rsidR="00F468EB" w14:paraId="7B42EC08" w14:textId="77777777">
        <w:tc>
          <w:tcPr>
            <w:tcW w:w="1400" w:type="dxa"/>
          </w:tcPr>
          <w:p w14:paraId="69CC396F" w14:textId="77777777" w:rsidR="00F468EB" w:rsidRDefault="00000000">
            <w:r>
              <w:rPr>
                <w:rFonts w:ascii="Times New Roman" w:eastAsia="SimSun" w:hAnsi="Times New Roman"/>
                <w:sz w:val="18"/>
                <w:szCs w:val="18"/>
              </w:rPr>
              <w:t>activity_level</w:t>
            </w:r>
          </w:p>
        </w:tc>
        <w:tc>
          <w:tcPr>
            <w:tcW w:w="1600" w:type="dxa"/>
          </w:tcPr>
          <w:p w14:paraId="5AC452E1" w14:textId="77777777" w:rsidR="00F468EB" w:rsidRDefault="00000000">
            <w:pPr>
              <w:jc w:val="center"/>
            </w:pPr>
            <w:r>
              <w:rPr>
                <w:rFonts w:ascii="Times New Roman" w:eastAsia="SimSun" w:hAnsi="Times New Roman"/>
                <w:sz w:val="18"/>
                <w:szCs w:val="18"/>
              </w:rPr>
              <w:t>VARCHAR(20)</w:t>
            </w:r>
          </w:p>
        </w:tc>
        <w:tc>
          <w:tcPr>
            <w:tcW w:w="600" w:type="dxa"/>
          </w:tcPr>
          <w:p w14:paraId="38AC6FBC" w14:textId="77777777" w:rsidR="00F468EB" w:rsidRDefault="00000000">
            <w:pPr>
              <w:jc w:val="center"/>
            </w:pPr>
            <w:r>
              <w:rPr>
                <w:rFonts w:ascii="Times New Roman" w:eastAsia="SimSun" w:hAnsi="Times New Roman"/>
                <w:sz w:val="18"/>
                <w:szCs w:val="18"/>
              </w:rPr>
              <w:t>是</w:t>
            </w:r>
          </w:p>
        </w:tc>
        <w:tc>
          <w:tcPr>
            <w:tcW w:w="1800" w:type="dxa"/>
          </w:tcPr>
          <w:p w14:paraId="4A474BA6" w14:textId="77777777" w:rsidR="00F468EB" w:rsidRDefault="00000000">
            <w:pPr>
              <w:jc w:val="center"/>
            </w:pPr>
            <w:r>
              <w:rPr>
                <w:rFonts w:ascii="Times New Roman" w:eastAsia="SimSun" w:hAnsi="Times New Roman"/>
                <w:sz w:val="18"/>
                <w:szCs w:val="18"/>
              </w:rPr>
              <w:t xml:space="preserve"> </w:t>
            </w:r>
          </w:p>
        </w:tc>
        <w:tc>
          <w:tcPr>
            <w:tcW w:w="3960" w:type="dxa"/>
          </w:tcPr>
          <w:p w14:paraId="2C2DFCAB" w14:textId="77777777" w:rsidR="00F468EB" w:rsidRDefault="00000000">
            <w:r>
              <w:rPr>
                <w:rFonts w:ascii="Times New Roman" w:eastAsia="SimSun" w:hAnsi="Times New Roman"/>
                <w:sz w:val="18"/>
                <w:szCs w:val="18"/>
              </w:rPr>
              <w:t>活跃度</w:t>
            </w:r>
            <w:r>
              <w:rPr>
                <w:rFonts w:ascii="Times New Roman" w:eastAsia="SimSun" w:hAnsi="Times New Roman"/>
                <w:sz w:val="18"/>
                <w:szCs w:val="18"/>
              </w:rPr>
              <w:t>(low/medium/high)</w:t>
            </w:r>
          </w:p>
        </w:tc>
      </w:tr>
      <w:tr w:rsidR="00F468EB" w14:paraId="70F8C7D3" w14:textId="77777777">
        <w:tc>
          <w:tcPr>
            <w:tcW w:w="1400" w:type="dxa"/>
          </w:tcPr>
          <w:p w14:paraId="5165ECC9" w14:textId="77777777" w:rsidR="00F468EB" w:rsidRDefault="00000000">
            <w:r>
              <w:rPr>
                <w:rFonts w:ascii="Times New Roman" w:eastAsia="SimSun" w:hAnsi="Times New Roman"/>
                <w:sz w:val="18"/>
                <w:szCs w:val="18"/>
              </w:rPr>
              <w:t>updated_at</w:t>
            </w:r>
          </w:p>
        </w:tc>
        <w:tc>
          <w:tcPr>
            <w:tcW w:w="1600" w:type="dxa"/>
          </w:tcPr>
          <w:p w14:paraId="4E39BADA" w14:textId="77777777" w:rsidR="00F468EB" w:rsidRDefault="00000000">
            <w:pPr>
              <w:jc w:val="center"/>
            </w:pPr>
            <w:r>
              <w:rPr>
                <w:rFonts w:ascii="Times New Roman" w:eastAsia="SimSun" w:hAnsi="Times New Roman"/>
                <w:sz w:val="18"/>
                <w:szCs w:val="18"/>
              </w:rPr>
              <w:t>DATETIME</w:t>
            </w:r>
          </w:p>
        </w:tc>
        <w:tc>
          <w:tcPr>
            <w:tcW w:w="600" w:type="dxa"/>
          </w:tcPr>
          <w:p w14:paraId="17C22340" w14:textId="77777777" w:rsidR="00F468EB" w:rsidRDefault="00000000">
            <w:pPr>
              <w:jc w:val="center"/>
            </w:pPr>
            <w:r>
              <w:rPr>
                <w:rFonts w:ascii="Times New Roman" w:eastAsia="SimSun" w:hAnsi="Times New Roman"/>
                <w:sz w:val="18"/>
                <w:szCs w:val="18"/>
              </w:rPr>
              <w:t>是</w:t>
            </w:r>
          </w:p>
        </w:tc>
        <w:tc>
          <w:tcPr>
            <w:tcW w:w="1800" w:type="dxa"/>
          </w:tcPr>
          <w:p w14:paraId="0DCF10DD" w14:textId="77777777" w:rsidR="00F468EB" w:rsidRDefault="00000000">
            <w:pPr>
              <w:jc w:val="center"/>
            </w:pPr>
            <w:r>
              <w:rPr>
                <w:rFonts w:ascii="Times New Roman" w:eastAsia="SimSun" w:hAnsi="Times New Roman"/>
                <w:sz w:val="18"/>
                <w:szCs w:val="18"/>
              </w:rPr>
              <w:t xml:space="preserve"> </w:t>
            </w:r>
          </w:p>
        </w:tc>
        <w:tc>
          <w:tcPr>
            <w:tcW w:w="3960" w:type="dxa"/>
          </w:tcPr>
          <w:p w14:paraId="5BC6B41E" w14:textId="77777777" w:rsidR="00F468EB" w:rsidRDefault="00000000">
            <w:r>
              <w:rPr>
                <w:rFonts w:ascii="Times New Roman" w:eastAsia="SimSun" w:hAnsi="Times New Roman"/>
                <w:sz w:val="18"/>
                <w:szCs w:val="18"/>
              </w:rPr>
              <w:t>更新时间</w:t>
            </w:r>
          </w:p>
        </w:tc>
      </w:tr>
    </w:tbl>
    <w:p w14:paraId="1316DD32" w14:textId="77777777" w:rsidR="00BC6045" w:rsidRDefault="00BC6045">
      <w:pPr>
        <w:spacing w:after="0" w:line="360" w:lineRule="auto"/>
        <w:ind w:firstLine="480"/>
        <w:jc w:val="both"/>
        <w:rPr>
          <w:rFonts w:ascii="Times New Roman" w:eastAsia="SimSun" w:hAnsi="Times New Roman" w:cs="Times New Roman"/>
          <w:sz w:val="24"/>
          <w:szCs w:val="24"/>
        </w:rPr>
      </w:pPr>
    </w:p>
    <w:p w14:paraId="6F307E3C" w14:textId="3F88F1C3" w:rsidR="00BC6045" w:rsidRDefault="00000000" w:rsidP="00675475">
      <w:pPr>
        <w:pStyle w:val="a3"/>
      </w:pPr>
      <w:bookmarkStart w:id="93" w:name="_Toc230874861"/>
      <w:bookmarkStart w:id="94" w:name="_Toc230892752"/>
      <w:r>
        <w:t>索引与约束设计</w:t>
      </w:r>
      <w:bookmarkEnd w:id="93"/>
      <w:bookmarkEnd w:id="94"/>
    </w:p>
    <w:p w14:paraId="3267B10B" w14:textId="77777777" w:rsidR="00BC6045" w:rsidRPr="003C5B65" w:rsidRDefault="00000000" w:rsidP="00126EF0">
      <w:pPr>
        <w:pStyle w:val="afff"/>
      </w:pPr>
      <w:r>
        <w:t>为提升查询效率与数据一致性，系统在关键字段上设置索引与唯一约束：</w:t>
      </w:r>
    </w:p>
    <w:p w14:paraId="4EFFC68A" w14:textId="77777777" w:rsidR="00BC6045" w:rsidRDefault="00000000" w:rsidP="00126EF0">
      <w:pPr>
        <w:pStyle w:val="afff"/>
      </w:pPr>
      <w:r>
        <w:t>users.username</w:t>
      </w:r>
      <w:r>
        <w:t>设置唯一索引，支持登录与注册校验；</w:t>
      </w:r>
    </w:p>
    <w:p w14:paraId="45708A47" w14:textId="77777777" w:rsidR="00BC6045" w:rsidRDefault="00000000" w:rsidP="00126EF0">
      <w:pPr>
        <w:pStyle w:val="afff"/>
      </w:pPr>
      <w:r>
        <w:t>ratings.user_id</w:t>
      </w:r>
      <w:r>
        <w:t>与</w:t>
      </w:r>
      <w:r>
        <w:t>ratings.movie_id</w:t>
      </w:r>
      <w:r>
        <w:t>设置索引，支持快速拉取用户评分历史与电影评分统计；</w:t>
      </w:r>
    </w:p>
    <w:p w14:paraId="0975A016" w14:textId="77777777" w:rsidR="00BC6045" w:rsidRDefault="00000000" w:rsidP="00126EF0">
      <w:pPr>
        <w:pStyle w:val="afff"/>
      </w:pPr>
      <w:r>
        <w:t>ratings</w:t>
      </w:r>
      <w:r>
        <w:t>设置</w:t>
      </w:r>
      <w:r>
        <w:t>(user_id, movie_id)</w:t>
      </w:r>
      <w:r>
        <w:t>唯一约束，避免重复记录；</w:t>
      </w:r>
    </w:p>
    <w:p w14:paraId="008B1AC0" w14:textId="77777777" w:rsidR="00BC6045" w:rsidRDefault="00000000" w:rsidP="00126EF0">
      <w:pPr>
        <w:pStyle w:val="afff"/>
      </w:pPr>
      <w:r>
        <w:t>movie_similarity.movie_id</w:t>
      </w:r>
      <w:r>
        <w:t>与</w:t>
      </w:r>
      <w:r>
        <w:t>movie_similarity.similar_movie_id</w:t>
      </w:r>
      <w:r>
        <w:t>设置索引，用于相似电影快速查询；</w:t>
      </w:r>
    </w:p>
    <w:p w14:paraId="738DF869" w14:textId="77777777" w:rsidR="00BC6045" w:rsidRDefault="00000000" w:rsidP="00126EF0">
      <w:pPr>
        <w:pStyle w:val="afff"/>
      </w:pPr>
      <w:r>
        <w:t>recommendation_feedback</w:t>
      </w:r>
      <w:r>
        <w:t>设置</w:t>
      </w:r>
      <w:r>
        <w:t>(user_id, movie_id, context)</w:t>
      </w:r>
      <w:r>
        <w:t>唯一约束，支持反馈更新覆盖；</w:t>
      </w:r>
      <w:r>
        <w:t xml:space="preserve"> reviews.status</w:t>
      </w:r>
      <w:r>
        <w:t>与</w:t>
      </w:r>
      <w:r>
        <w:t>reviews.is_featured</w:t>
      </w:r>
      <w:r>
        <w:t>设置索引，用于审核与精选查询；</w:t>
      </w:r>
      <w:r>
        <w:t xml:space="preserve"> review_likes</w:t>
      </w:r>
      <w:r>
        <w:t>设置</w:t>
      </w:r>
      <w:r>
        <w:t>(user_id, review_id)</w:t>
      </w:r>
      <w:r>
        <w:t>联合唯一约束，防止重复点赞；</w:t>
      </w:r>
      <w:r>
        <w:t xml:space="preserve"> user_collections</w:t>
      </w:r>
      <w:r>
        <w:t>设</w:t>
      </w:r>
      <w:r>
        <w:lastRenderedPageBreak/>
        <w:t>置</w:t>
      </w:r>
      <w:r>
        <w:t>(user_id, movie_id, collection_type)</w:t>
      </w:r>
      <w:r>
        <w:t>联合唯一约束；</w:t>
      </w:r>
      <w:r>
        <w:t xml:space="preserve"> user_behaviors.created_at</w:t>
      </w:r>
      <w:r>
        <w:t>设置索引，用于行为数据的时效查询与定期清理；</w:t>
      </w:r>
      <w:r>
        <w:t xml:space="preserve"> user_profiles.user_id</w:t>
      </w:r>
      <w:r>
        <w:t>设置唯一约束与索引。</w:t>
      </w:r>
    </w:p>
    <w:p w14:paraId="287FCAFC" w14:textId="1714F03B" w:rsidR="00BC6045" w:rsidRDefault="00000000" w:rsidP="00675475">
      <w:pPr>
        <w:pStyle w:val="a2"/>
      </w:pPr>
      <w:bookmarkStart w:id="95" w:name="_Toc230874862"/>
      <w:r>
        <w:t xml:space="preserve"> </w:t>
      </w:r>
      <w:bookmarkStart w:id="96" w:name="_Toc230892753"/>
      <w:r>
        <w:t>接口设计</w:t>
      </w:r>
      <w:bookmarkEnd w:id="95"/>
      <w:bookmarkEnd w:id="96"/>
    </w:p>
    <w:p w14:paraId="499AE7B5" w14:textId="6D94A58D" w:rsidR="00BC6045" w:rsidRDefault="00000000" w:rsidP="00675475">
      <w:pPr>
        <w:pStyle w:val="a3"/>
      </w:pPr>
      <w:bookmarkStart w:id="97" w:name="_Toc230874863"/>
      <w:bookmarkStart w:id="98" w:name="_Toc230892754"/>
      <w:r>
        <w:t>推荐相关接口设计</w:t>
      </w:r>
      <w:bookmarkEnd w:id="97"/>
      <w:bookmarkEnd w:id="98"/>
    </w:p>
    <w:p w14:paraId="56B7F381" w14:textId="77777777" w:rsidR="00BC6045" w:rsidRDefault="00000000" w:rsidP="00126EF0">
      <w:pPr>
        <w:pStyle w:val="afff"/>
      </w:pPr>
      <w:r>
        <w:t>系统推荐能力通过统一接口对外提供：</w:t>
      </w:r>
    </w:p>
    <w:p w14:paraId="6A057327" w14:textId="77777777" w:rsidR="00BC6045" w:rsidRDefault="00000000" w:rsidP="00126EF0">
      <w:pPr>
        <w:pStyle w:val="afff"/>
      </w:pPr>
      <w:r>
        <w:t>（</w:t>
      </w:r>
      <w:r>
        <w:t>1</w:t>
      </w:r>
      <w:r>
        <w:t>）</w:t>
      </w:r>
      <w:r>
        <w:t>GET /api/recommendations</w:t>
      </w:r>
    </w:p>
    <w:p w14:paraId="6E1F9075" w14:textId="77777777" w:rsidR="00BC6045" w:rsidRDefault="00000000" w:rsidP="00126EF0">
      <w:pPr>
        <w:pStyle w:val="afff"/>
      </w:pPr>
      <w:r>
        <w:t>参数：</w:t>
      </w:r>
    </w:p>
    <w:p w14:paraId="4BF5CAEB" w14:textId="77777777" w:rsidR="00BC6045" w:rsidRDefault="00000000" w:rsidP="00126EF0">
      <w:pPr>
        <w:pStyle w:val="afff"/>
      </w:pPr>
      <w:r>
        <w:t>strategy</w:t>
      </w:r>
      <w:r>
        <w:t>：推荐策略，可选</w:t>
      </w:r>
      <w:r>
        <w:t>itemcf</w:t>
      </w:r>
      <w:r>
        <w:t>、</w:t>
      </w:r>
      <w:r>
        <w:t>ncf</w:t>
      </w:r>
      <w:r>
        <w:t>、</w:t>
      </w:r>
      <w:r>
        <w:t>hybrid</w:t>
      </w:r>
    </w:p>
    <w:p w14:paraId="2F76814C" w14:textId="77777777" w:rsidR="00BC6045" w:rsidRDefault="00000000" w:rsidP="00126EF0">
      <w:pPr>
        <w:pStyle w:val="afff"/>
      </w:pPr>
      <w:r>
        <w:t>n</w:t>
      </w:r>
      <w:r>
        <w:t>：返回推荐条数（</w:t>
      </w:r>
      <w:r>
        <w:t>Top-N</w:t>
      </w:r>
      <w:r>
        <w:t>）</w:t>
      </w:r>
    </w:p>
    <w:p w14:paraId="704B17F9" w14:textId="77777777" w:rsidR="00BC6045" w:rsidRDefault="00000000" w:rsidP="00126EF0">
      <w:pPr>
        <w:pStyle w:val="afff"/>
      </w:pPr>
      <w:r>
        <w:t>recall_k</w:t>
      </w:r>
      <w:r>
        <w:t>：混合策略中</w:t>
      </w:r>
      <w:r>
        <w:t>ItemCF</w:t>
      </w:r>
      <w:r>
        <w:t>召回候选数（用于重排输入规模控制）</w:t>
      </w:r>
    </w:p>
    <w:p w14:paraId="0BE3A3B8" w14:textId="77777777" w:rsidR="00BC6045" w:rsidRDefault="00000000" w:rsidP="00126EF0">
      <w:pPr>
        <w:pStyle w:val="afff"/>
      </w:pPr>
      <w:r>
        <w:t>返回：推荐列表（包含电影信息与可能的解释性字段）。</w:t>
      </w:r>
    </w:p>
    <w:p w14:paraId="370C91DA" w14:textId="77777777" w:rsidR="00BC6045" w:rsidRDefault="00000000" w:rsidP="00126EF0">
      <w:pPr>
        <w:pStyle w:val="afff"/>
      </w:pPr>
      <w:r>
        <w:t>其中，混合策略</w:t>
      </w:r>
      <w:r>
        <w:t>hybrid</w:t>
      </w:r>
      <w:r>
        <w:t>的后端流程为</w:t>
      </w:r>
      <w:r>
        <w:t>"ItemCF</w:t>
      </w:r>
      <w:r>
        <w:t>召回</w:t>
      </w:r>
      <w:r>
        <w:t xml:space="preserve"> → NCF</w:t>
      </w:r>
      <w:r>
        <w:t>重排</w:t>
      </w:r>
      <w:r>
        <w:t>"</w:t>
      </w:r>
      <w:r>
        <w:t>：先基于相似度表得到候选集合，再调用</w:t>
      </w:r>
      <w:r>
        <w:t>NCF</w:t>
      </w:r>
      <w:r>
        <w:t>推理引擎对候选集合打分排序输出</w:t>
      </w:r>
      <w:r>
        <w:t>Top-N</w:t>
      </w:r>
      <w:r>
        <w:t>。</w:t>
      </w:r>
    </w:p>
    <w:p w14:paraId="78442106" w14:textId="77777777" w:rsidR="00BC6045" w:rsidRDefault="00000000" w:rsidP="00126EF0">
      <w:pPr>
        <w:pStyle w:val="afff"/>
      </w:pPr>
      <w:r>
        <w:t>（</w:t>
      </w:r>
      <w:r>
        <w:t>2</w:t>
      </w:r>
      <w:r>
        <w:t>）</w:t>
      </w:r>
      <w:r>
        <w:t>GET /api/recommendations/why/&lt;movie_id&gt;</w:t>
      </w:r>
    </w:p>
    <w:p w14:paraId="68B3D24C" w14:textId="77777777" w:rsidR="00BC6045" w:rsidRDefault="00000000" w:rsidP="00126EF0">
      <w:pPr>
        <w:pStyle w:val="afff"/>
      </w:pPr>
      <w:r>
        <w:t>用于给出某部电影对当前用户的推荐理由，返回</w:t>
      </w:r>
      <w:r>
        <w:t>"</w:t>
      </w:r>
      <w:r>
        <w:t>因为你喜欢的哪些电影</w:t>
      </w:r>
      <w:r>
        <w:t>"</w:t>
      </w:r>
      <w:r>
        <w:t>以及对应贡献权重信息，以提升可解释性。</w:t>
      </w:r>
    </w:p>
    <w:p w14:paraId="559795D5" w14:textId="77777777" w:rsidR="00BC6045" w:rsidRDefault="00000000" w:rsidP="00126EF0">
      <w:pPr>
        <w:pStyle w:val="afff"/>
      </w:pPr>
      <w:r>
        <w:t>（</w:t>
      </w:r>
      <w:r>
        <w:t>3</w:t>
      </w:r>
      <w:r>
        <w:t>）相似电影相关接口（与</w:t>
      </w:r>
      <w:r>
        <w:t>ItemCF</w:t>
      </w:r>
      <w:r>
        <w:t>训练结果关联）</w:t>
      </w:r>
    </w:p>
    <w:p w14:paraId="335BFF9F" w14:textId="77777777" w:rsidR="00BC6045" w:rsidRDefault="00000000" w:rsidP="00126EF0">
      <w:pPr>
        <w:pStyle w:val="afff"/>
      </w:pPr>
      <w:r>
        <w:t>系统通过相似度表支持相似电影查询，具体接口为</w:t>
      </w:r>
      <w:r>
        <w:t>GET /api/movies/&lt;movie_id&gt;/similar?n=10</w:t>
      </w:r>
      <w:r>
        <w:t>，返回与指定电影余弦相似度最高的</w:t>
      </w:r>
      <w:r>
        <w:t>n</w:t>
      </w:r>
      <w:r>
        <w:t>部电影（基于</w:t>
      </w:r>
      <w:r>
        <w:t>ItemCF</w:t>
      </w:r>
      <w:r>
        <w:t>预计算），用于电影详情页的</w:t>
      </w:r>
      <w:r>
        <w:t>"</w:t>
      </w:r>
      <w:r>
        <w:t>相似推荐</w:t>
      </w:r>
      <w:r>
        <w:t>"</w:t>
      </w:r>
      <w:r>
        <w:t>模块与探索式浏览。</w:t>
      </w:r>
    </w:p>
    <w:p w14:paraId="6B6A382C" w14:textId="2269DD7F" w:rsidR="00BC6045" w:rsidRDefault="00000000" w:rsidP="00675475">
      <w:pPr>
        <w:pStyle w:val="a3"/>
      </w:pPr>
      <w:bookmarkStart w:id="99" w:name="_Toc230874864"/>
      <w:bookmarkStart w:id="100" w:name="_Toc230892755"/>
      <w:r>
        <w:t>用户、评分与反馈接口设计</w:t>
      </w:r>
      <w:bookmarkEnd w:id="99"/>
      <w:bookmarkEnd w:id="100"/>
    </w:p>
    <w:p w14:paraId="64F9DFC7" w14:textId="77777777" w:rsidR="00BC6045" w:rsidRDefault="00000000" w:rsidP="00126EF0">
      <w:pPr>
        <w:pStyle w:val="afff"/>
      </w:pPr>
      <w:r>
        <w:t>（</w:t>
      </w:r>
      <w:r>
        <w:t>1</w:t>
      </w:r>
      <w:r>
        <w:t>）认证接口</w:t>
      </w:r>
    </w:p>
    <w:p w14:paraId="610AAF6E" w14:textId="77777777" w:rsidR="00BC6045" w:rsidRDefault="00000000" w:rsidP="00126EF0">
      <w:pPr>
        <w:pStyle w:val="afff"/>
      </w:pPr>
      <w:r>
        <w:t>POST /api/auth/register</w:t>
      </w:r>
      <w:r>
        <w:t>：用户注册</w:t>
      </w:r>
    </w:p>
    <w:p w14:paraId="71F8FC81" w14:textId="77777777" w:rsidR="00BC6045" w:rsidRDefault="00000000" w:rsidP="00126EF0">
      <w:pPr>
        <w:pStyle w:val="afff"/>
      </w:pPr>
      <w:r>
        <w:t>POST /api/auth/login</w:t>
      </w:r>
      <w:r>
        <w:t>：用户登录</w:t>
      </w:r>
    </w:p>
    <w:p w14:paraId="77FBD021" w14:textId="77777777" w:rsidR="00BC6045" w:rsidRDefault="00000000" w:rsidP="00126EF0">
      <w:pPr>
        <w:pStyle w:val="afff"/>
      </w:pPr>
      <w:r>
        <w:t>POST /api/auth/logout</w:t>
      </w:r>
      <w:r>
        <w:t>：用户退出</w:t>
      </w:r>
    </w:p>
    <w:p w14:paraId="126C7827" w14:textId="77777777" w:rsidR="00BC6045" w:rsidRDefault="00000000" w:rsidP="00126EF0">
      <w:pPr>
        <w:pStyle w:val="afff"/>
      </w:pPr>
      <w:r>
        <w:t>GET /api/me</w:t>
      </w:r>
      <w:r>
        <w:t>：获取当前登录状态与用户信息</w:t>
      </w:r>
    </w:p>
    <w:p w14:paraId="664A34E0" w14:textId="77777777" w:rsidR="00BC6045" w:rsidRDefault="00000000" w:rsidP="00126EF0">
      <w:pPr>
        <w:pStyle w:val="afff"/>
      </w:pPr>
      <w:r>
        <w:t>（</w:t>
      </w:r>
      <w:r>
        <w:t>2</w:t>
      </w:r>
      <w:r>
        <w:t>）评分与历史接口</w:t>
      </w:r>
    </w:p>
    <w:p w14:paraId="47DB64DE" w14:textId="77777777" w:rsidR="00BC6045" w:rsidRDefault="00000000" w:rsidP="00126EF0">
      <w:pPr>
        <w:pStyle w:val="afff"/>
      </w:pPr>
      <w:r>
        <w:t>POST /api/ratings</w:t>
      </w:r>
      <w:r>
        <w:t>：提交</w:t>
      </w:r>
      <w:r>
        <w:t>/</w:t>
      </w:r>
      <w:r>
        <w:t>更新电影评分（用于积累用户偏好）</w:t>
      </w:r>
    </w:p>
    <w:p w14:paraId="46B97D47" w14:textId="77777777" w:rsidR="00BC6045" w:rsidRDefault="00000000" w:rsidP="00126EF0">
      <w:pPr>
        <w:pStyle w:val="afff"/>
      </w:pPr>
      <w:r>
        <w:lastRenderedPageBreak/>
        <w:t>GET /api/my/ratings?limit=50</w:t>
      </w:r>
      <w:r>
        <w:t>：获取用户评分历史（用于</w:t>
      </w:r>
      <w:r>
        <w:t>"</w:t>
      </w:r>
      <w:r>
        <w:t>我的评分</w:t>
      </w:r>
      <w:r>
        <w:t>"</w:t>
      </w:r>
      <w:r>
        <w:t>模块与画像生成）</w:t>
      </w:r>
    </w:p>
    <w:p w14:paraId="5507E475" w14:textId="77777777" w:rsidR="00BC6045" w:rsidRDefault="00000000" w:rsidP="00126EF0">
      <w:pPr>
        <w:pStyle w:val="afff"/>
      </w:pPr>
      <w:r>
        <w:t>（</w:t>
      </w:r>
      <w:r>
        <w:t>3</w:t>
      </w:r>
      <w:r>
        <w:t>）反馈接口</w:t>
      </w:r>
    </w:p>
    <w:p w14:paraId="2AD44A47" w14:textId="77777777" w:rsidR="00BC6045" w:rsidRDefault="00000000" w:rsidP="00126EF0">
      <w:pPr>
        <w:pStyle w:val="afff"/>
      </w:pPr>
      <w:r>
        <w:t>POST /api/feedback</w:t>
      </w:r>
      <w:r>
        <w:t>：提交推荐反馈</w:t>
      </w:r>
    </w:p>
    <w:p w14:paraId="2D323D3E" w14:textId="77777777" w:rsidR="00BC6045" w:rsidRDefault="00000000" w:rsidP="00126EF0">
      <w:pPr>
        <w:pStyle w:val="afff"/>
      </w:pPr>
      <w:r>
        <w:t>入参：</w:t>
      </w:r>
      <w:r>
        <w:t>movie_id</w:t>
      </w:r>
      <w:r>
        <w:t>、</w:t>
      </w:r>
      <w:r>
        <w:t>feedback</w:t>
      </w:r>
      <w:r>
        <w:t>（</w:t>
      </w:r>
      <w:r>
        <w:t>like/dislike</w:t>
      </w:r>
      <w:r>
        <w:t>）、</w:t>
      </w:r>
      <w:r>
        <w:t>context</w:t>
      </w:r>
    </w:p>
    <w:p w14:paraId="7B6436E1" w14:textId="77777777" w:rsidR="00BC6045" w:rsidRDefault="00000000" w:rsidP="00126EF0">
      <w:pPr>
        <w:pStyle w:val="afff"/>
      </w:pPr>
      <w:r>
        <w:t>特点：同一用户同一电影同一</w:t>
      </w:r>
      <w:r>
        <w:t>context</w:t>
      </w:r>
      <w:r>
        <w:t>下反馈可更新，更新时刷新时间戳。</w:t>
      </w:r>
    </w:p>
    <w:p w14:paraId="4E9A6141" w14:textId="77777777" w:rsidR="00BC6045" w:rsidRDefault="00000000" w:rsidP="00126EF0">
      <w:pPr>
        <w:pStyle w:val="afff"/>
      </w:pPr>
      <w:r>
        <w:t>（</w:t>
      </w:r>
      <w:r>
        <w:t>4</w:t>
      </w:r>
      <w:r>
        <w:t>）画像与行为分析接口</w:t>
      </w:r>
    </w:p>
    <w:p w14:paraId="1391DCD9" w14:textId="77777777" w:rsidR="00BC6045" w:rsidRDefault="00000000" w:rsidP="00126EF0">
      <w:pPr>
        <w:pStyle w:val="afff"/>
      </w:pPr>
      <w:r>
        <w:t>GET /api/my/persona</w:t>
      </w:r>
      <w:r>
        <w:t>：生成用户类型偏好画像（按高评分阈值聚合</w:t>
      </w:r>
      <w:r>
        <w:t>genres</w:t>
      </w:r>
      <w:r>
        <w:t>并归一化输出）</w:t>
      </w:r>
    </w:p>
    <w:p w14:paraId="5DD22954" w14:textId="77777777" w:rsidR="00BC6045" w:rsidRDefault="00000000" w:rsidP="00126EF0">
      <w:pPr>
        <w:pStyle w:val="afff"/>
      </w:pPr>
      <w:r>
        <w:t>GET /api/my/timeline</w:t>
      </w:r>
      <w:r>
        <w:t>：生成按月聚合的评分时间线（每月评分数与平均评分）</w:t>
      </w:r>
    </w:p>
    <w:p w14:paraId="628853B4" w14:textId="6DB8EDB6" w:rsidR="00BC6045" w:rsidRDefault="00000000" w:rsidP="00675475">
      <w:pPr>
        <w:pStyle w:val="a3"/>
      </w:pPr>
      <w:bookmarkStart w:id="101" w:name="_Toc230874865"/>
      <w:bookmarkStart w:id="102" w:name="_Toc230892756"/>
      <w:r>
        <w:t>可视化统计与评估结果接口设计</w:t>
      </w:r>
      <w:bookmarkEnd w:id="101"/>
      <w:bookmarkEnd w:id="102"/>
    </w:p>
    <w:p w14:paraId="23001894" w14:textId="77777777" w:rsidR="00BC6045" w:rsidRDefault="00000000" w:rsidP="00126EF0">
      <w:pPr>
        <w:pStyle w:val="afff"/>
      </w:pPr>
      <w:r>
        <w:t>系统为</w:t>
      </w:r>
      <w:r>
        <w:t>Dashboard</w:t>
      </w:r>
      <w:r>
        <w:t>提供统计接口：</w:t>
      </w:r>
    </w:p>
    <w:p w14:paraId="55BBA6BA" w14:textId="77777777" w:rsidR="00BC6045" w:rsidRDefault="00000000" w:rsidP="00126EF0">
      <w:pPr>
        <w:pStyle w:val="afff"/>
      </w:pPr>
      <w:r>
        <w:t>GET /api/stats/ratings</w:t>
      </w:r>
      <w:r>
        <w:t>：评分分布直方图数据</w:t>
      </w:r>
    </w:p>
    <w:p w14:paraId="1AF819EB" w14:textId="77777777" w:rsidR="00BC6045" w:rsidRDefault="00000000" w:rsidP="00126EF0">
      <w:pPr>
        <w:pStyle w:val="afff"/>
      </w:pPr>
      <w:r>
        <w:t>GET /api/stats/genres</w:t>
      </w:r>
      <w:r>
        <w:t>：类型占比统计</w:t>
      </w:r>
    </w:p>
    <w:p w14:paraId="3B0718E0" w14:textId="77777777" w:rsidR="00BC6045" w:rsidRDefault="00000000" w:rsidP="00126EF0">
      <w:pPr>
        <w:pStyle w:val="afff"/>
      </w:pPr>
      <w:r>
        <w:t>GET /api/stats/years</w:t>
      </w:r>
      <w:r>
        <w:t>：年份趋势（每年评分数与均分）</w:t>
      </w:r>
    </w:p>
    <w:p w14:paraId="1A520E50" w14:textId="77777777" w:rsidR="00BC6045" w:rsidRDefault="00000000" w:rsidP="00126EF0">
      <w:pPr>
        <w:pStyle w:val="afff"/>
      </w:pPr>
      <w:r>
        <w:t>GET /api/stats/popular</w:t>
      </w:r>
      <w:r>
        <w:t>：热门电影统计（评分次数、均分）</w:t>
      </w:r>
    </w:p>
    <w:p w14:paraId="58FBCABC" w14:textId="77777777" w:rsidR="00BC6045" w:rsidRDefault="00000000" w:rsidP="00126EF0">
      <w:pPr>
        <w:pStyle w:val="afff"/>
      </w:pPr>
      <w:r>
        <w:t>GET /api/stats/user_activity</w:t>
      </w:r>
      <w:r>
        <w:t>：用户活跃度统计</w:t>
      </w:r>
    </w:p>
    <w:p w14:paraId="4E9D6690" w14:textId="77777777" w:rsidR="00BC6045" w:rsidRDefault="00000000" w:rsidP="00126EF0">
      <w:pPr>
        <w:pStyle w:val="afff"/>
      </w:pPr>
      <w:r>
        <w:t>GET /api/stats/movie_rating_counts</w:t>
      </w:r>
      <w:r>
        <w:t>：电影评分次数分桶直方图</w:t>
      </w:r>
    </w:p>
    <w:p w14:paraId="07747B1B" w14:textId="77777777" w:rsidR="00BC6045" w:rsidRDefault="00000000" w:rsidP="00126EF0">
      <w:pPr>
        <w:pStyle w:val="afff"/>
      </w:pPr>
      <w:r>
        <w:t>离线评估结果读取接口：</w:t>
      </w:r>
    </w:p>
    <w:p w14:paraId="1AA377A7" w14:textId="77777777" w:rsidR="00BC6045" w:rsidRDefault="00000000" w:rsidP="00126EF0">
      <w:pPr>
        <w:pStyle w:val="afff"/>
      </w:pPr>
      <w:r>
        <w:t>GET /api/metrics/offline</w:t>
      </w:r>
      <w:r>
        <w:t>：读取</w:t>
      </w:r>
      <w:r>
        <w:t>backend/artifacts/offline_metrics.json</w:t>
      </w:r>
      <w:r>
        <w:t>（主要用于</w:t>
      </w:r>
      <w:r>
        <w:t>ItemCF</w:t>
      </w:r>
      <w:r>
        <w:t>离线指标展示）</w:t>
      </w:r>
    </w:p>
    <w:p w14:paraId="0C320807" w14:textId="77777777" w:rsidR="00BC6045" w:rsidRDefault="00000000" w:rsidP="00126EF0">
      <w:pPr>
        <w:pStyle w:val="afff"/>
      </w:pPr>
      <w:r>
        <w:t>GET /api/metrics/evaluation</w:t>
      </w:r>
      <w:r>
        <w:t>：读取</w:t>
      </w:r>
      <w:r>
        <w:t>backend/artifacts/evaluation_results.json</w:t>
      </w:r>
      <w:r>
        <w:t>（多模型对比与消融实验结果展示）</w:t>
      </w:r>
    </w:p>
    <w:p w14:paraId="766ABD85" w14:textId="19BFAC46" w:rsidR="00BC6045" w:rsidRDefault="00000000" w:rsidP="00675475">
      <w:pPr>
        <w:pStyle w:val="a2"/>
      </w:pPr>
      <w:bookmarkStart w:id="103" w:name="_Toc230874866"/>
      <w:r>
        <w:t xml:space="preserve"> </w:t>
      </w:r>
      <w:bookmarkStart w:id="104" w:name="_Toc230892757"/>
      <w:r>
        <w:t>前端页面设计</w:t>
      </w:r>
      <w:bookmarkEnd w:id="103"/>
      <w:bookmarkEnd w:id="104"/>
    </w:p>
    <w:p w14:paraId="77F5945E" w14:textId="6C5E8CC0" w:rsidR="00BC6045" w:rsidRDefault="00000000" w:rsidP="00675475">
      <w:pPr>
        <w:pStyle w:val="a3"/>
      </w:pPr>
      <w:bookmarkStart w:id="105" w:name="_Toc230874867"/>
      <w:bookmarkStart w:id="106" w:name="_Toc230892758"/>
      <w:r>
        <w:t>推荐与检索页面设计</w:t>
      </w:r>
      <w:bookmarkEnd w:id="105"/>
      <w:bookmarkEnd w:id="106"/>
    </w:p>
    <w:p w14:paraId="2349E07F" w14:textId="77777777" w:rsidR="00BC6045" w:rsidRDefault="00000000" w:rsidP="00126EF0">
      <w:pPr>
        <w:pStyle w:val="afff"/>
      </w:pPr>
      <w:r>
        <w:t>系统的核心交互页面为推荐与检索页面（</w:t>
      </w:r>
      <w:r>
        <w:t>recommendations.html</w:t>
      </w:r>
      <w:r>
        <w:t>），采用</w:t>
      </w:r>
      <w:r>
        <w:t>Jinja2</w:t>
      </w:r>
      <w:r>
        <w:t>模板引擎渲染基础结构，前端交互逻辑由</w:t>
      </w:r>
      <w:r>
        <w:t>Vue.js 3 Options API</w:t>
      </w:r>
      <w:r>
        <w:t>驱动。页面支持用户在</w:t>
      </w:r>
      <w:r>
        <w:t>ItemCF</w:t>
      </w:r>
      <w:r>
        <w:t>、</w:t>
      </w:r>
      <w:r>
        <w:t>NCF</w:t>
      </w:r>
      <w:r>
        <w:t>、</w:t>
      </w:r>
      <w:r>
        <w:t>Hybrid</w:t>
      </w:r>
      <w:r>
        <w:t>三种推荐策略间自由切换，推荐结果通过</w:t>
      </w:r>
      <w:r>
        <w:t>MovieCard</w:t>
      </w:r>
      <w:r>
        <w:t>组件以卡片网格形式展示，每张卡片包含电影海报、标题、年份、类型标签和平均评分。对于</w:t>
      </w:r>
      <w:r>
        <w:lastRenderedPageBreak/>
        <w:t>ItemCF</w:t>
      </w:r>
      <w:r>
        <w:t>策略的推荐结果，卡片下方附加解释性字段（如</w:t>
      </w:r>
      <w:r>
        <w:t>"</w:t>
      </w:r>
      <w:r>
        <w:t>因为你喜欢</w:t>
      </w:r>
      <w:r>
        <w:t>X"</w:t>
      </w:r>
      <w:r>
        <w:t>），帮助用户理解推荐依据。页面集成</w:t>
      </w:r>
      <w:r>
        <w:t>SearchBox</w:t>
      </w:r>
      <w:r>
        <w:t>组件提供电影检索功能，搜索结果支持跳转至电影详情页进行评分或收藏操作。</w:t>
      </w:r>
    </w:p>
    <w:p w14:paraId="643635D6" w14:textId="77777777" w:rsidR="00BC6045" w:rsidRDefault="00000000" w:rsidP="00126EF0">
      <w:pPr>
        <w:pStyle w:val="afff"/>
      </w:pPr>
      <w:r>
        <w:t>页面下方并列展示用户的近期评分历史与基于当前电影的相似电影推荐列表。评分历史通过</w:t>
      </w:r>
      <w:r>
        <w:t>GET /api/my/ratings</w:t>
      </w:r>
      <w:r>
        <w:t>接口获取，以时间线形式呈现用户的评分记录；相似电影通过</w:t>
      </w:r>
      <w:r>
        <w:t>GET /api/movies/&lt;movie_id&gt;/similar</w:t>
      </w:r>
      <w:r>
        <w:t>接口获取，展示与当前选中电影余弦相似度最高的</w:t>
      </w:r>
      <w:r>
        <w:t>10</w:t>
      </w:r>
      <w:r>
        <w:t>部电影。推荐列表加载过程中展示</w:t>
      </w:r>
      <w:r>
        <w:t>SkeletonGrid</w:t>
      </w:r>
      <w:r>
        <w:t>骨架屏组件以改善感知性能。策略切换通过</w:t>
      </w:r>
      <w:r>
        <w:t>api.js</w:t>
      </w:r>
      <w:r>
        <w:t>模块发送带</w:t>
      </w:r>
      <w:r>
        <w:t>strategy</w:t>
      </w:r>
      <w:r>
        <w:t>参数的请求至</w:t>
      </w:r>
      <w:r>
        <w:t>/api/recommendations</w:t>
      </w:r>
      <w:r>
        <w:t>端点，切换过程无需整页刷新。</w:t>
      </w:r>
    </w:p>
    <w:p w14:paraId="0EBC3A72" w14:textId="23099F99" w:rsidR="00BC6045" w:rsidRDefault="00000000" w:rsidP="00675475">
      <w:pPr>
        <w:pStyle w:val="a3"/>
      </w:pPr>
      <w:bookmarkStart w:id="107" w:name="_Toc230874868"/>
      <w:bookmarkStart w:id="108" w:name="_Toc230892759"/>
      <w:r>
        <w:t>可视化看板页面设计</w:t>
      </w:r>
      <w:bookmarkEnd w:id="107"/>
      <w:bookmarkEnd w:id="108"/>
    </w:p>
    <w:p w14:paraId="661AE9E0" w14:textId="77777777" w:rsidR="00BC6045" w:rsidRDefault="00000000" w:rsidP="00126EF0">
      <w:pPr>
        <w:pStyle w:val="afff"/>
      </w:pPr>
      <w:r>
        <w:t>系统的数据可视化看板（</w:t>
      </w:r>
      <w:r>
        <w:t>enhanced_dashboard.html</w:t>
      </w:r>
      <w:r>
        <w:t>）提供对系统运行状态与推荐效果的全面监控视图。页面顶部为系统概览区，以四个指标卡片展示总用户数、总电影数、总评分数和活跃用户数，数值采用</w:t>
      </w:r>
      <w:r>
        <w:t>countUp</w:t>
      </w:r>
      <w:r>
        <w:t>动画效果从零递增至实际值。概览区下方使用</w:t>
      </w:r>
      <w:r>
        <w:t>ECharts 5.4</w:t>
      </w:r>
      <w:r>
        <w:t>图表库渲染多个统计图表：评分分布柱状图（</w:t>
      </w:r>
      <w:r>
        <w:t>X</w:t>
      </w:r>
      <w:r>
        <w:t>轴</w:t>
      </w:r>
      <w:r>
        <w:t>0.5-5.0</w:t>
      </w:r>
      <w:r>
        <w:t>共</w:t>
      </w:r>
      <w:r>
        <w:t>10</w:t>
      </w:r>
      <w:r>
        <w:t>个档位）、电影类型占比南丁格尔玫瑰图、电影年代趋势折线图、热门电影排行榜和用户活跃度统计图，所有图表数据通过调用后端</w:t>
      </w:r>
      <w:r>
        <w:t>/api/stats/*</w:t>
      </w:r>
      <w:r>
        <w:t>系列接口实时获取。</w:t>
      </w:r>
    </w:p>
    <w:p w14:paraId="318B14A3" w14:textId="77777777" w:rsidR="00BC6045" w:rsidRDefault="00000000" w:rsidP="00126EF0">
      <w:pPr>
        <w:pStyle w:val="afff"/>
      </w:pPr>
      <w:r>
        <w:t>看板下半部分集中于离线评估结果的可视化展示，包括多模型</w:t>
      </w:r>
      <w:r>
        <w:t>Precision@10</w:t>
      </w:r>
      <w:r>
        <w:t>、</w:t>
      </w:r>
      <w:r>
        <w:t>Recall@10</w:t>
      </w:r>
      <w:r>
        <w:t>、</w:t>
      </w:r>
      <w:r>
        <w:t>NDCG@10</w:t>
      </w:r>
      <w:r>
        <w:t>、</w:t>
      </w:r>
      <w:r>
        <w:t>MRR@10</w:t>
      </w:r>
      <w:r>
        <w:t>四项指标的对比柱状图，以及消融实验中</w:t>
      </w:r>
      <w:r>
        <w:t>recall_k</w:t>
      </w:r>
      <w:r>
        <w:t>和</w:t>
      </w:r>
      <w:r>
        <w:t>per_seed_limit</w:t>
      </w:r>
      <w:r>
        <w:t>参数对性能的影响曲线。评估数据通过</w:t>
      </w:r>
      <w:r>
        <w:t>GET /api/metrics/evaluation</w:t>
      </w:r>
      <w:r>
        <w:t>接口从</w:t>
      </w:r>
      <w:r>
        <w:t>evaluation_results.json</w:t>
      </w:r>
      <w:r>
        <w:t>文件读取，页面加载时自动请求该接口并渲染图表。所有图表实例在页面销毁前通过</w:t>
      </w:r>
      <w:r>
        <w:t>Vue.js</w:t>
      </w:r>
      <w:r>
        <w:t>的</w:t>
      </w:r>
      <w:r>
        <w:t>beforeUnmount</w:t>
      </w:r>
      <w:r>
        <w:t>生命周期钩子统一释放，避免内存泄漏。</w:t>
      </w:r>
      <w:r>
        <w:t>Dashboard</w:t>
      </w:r>
      <w:r>
        <w:t>为研究者提供了数据分布特征与各模型指标差异的直观对比视图。</w:t>
      </w:r>
    </w:p>
    <w:p w14:paraId="3FA37806" w14:textId="77777777" w:rsidR="00BC6045" w:rsidRDefault="00000000">
      <w:pPr>
        <w:spacing w:after="0"/>
        <w:rPr>
          <w:lang w:eastAsia="zh-CN"/>
        </w:rPr>
      </w:pPr>
      <w:r>
        <w:rPr>
          <w:lang w:eastAsia="zh-CN"/>
        </w:rPr>
        <w:br w:type="page"/>
      </w:r>
    </w:p>
    <w:p w14:paraId="7D404A9A" w14:textId="149A260D" w:rsidR="00BC6045" w:rsidRDefault="00000000" w:rsidP="00675475">
      <w:pPr>
        <w:pStyle w:val="a1"/>
      </w:pPr>
      <w:bookmarkStart w:id="109" w:name="_Toc230874869"/>
      <w:r>
        <w:lastRenderedPageBreak/>
        <w:t xml:space="preserve"> </w:t>
      </w:r>
      <w:bookmarkStart w:id="110" w:name="_Toc230892760"/>
      <w:r>
        <w:t>推荐算法设计与实现</w:t>
      </w:r>
      <w:bookmarkEnd w:id="109"/>
      <w:bookmarkEnd w:id="110"/>
    </w:p>
    <w:p w14:paraId="267B00A4" w14:textId="361D16BB" w:rsidR="00BC6045" w:rsidRDefault="00000000" w:rsidP="00675475">
      <w:pPr>
        <w:pStyle w:val="a2"/>
      </w:pPr>
      <w:bookmarkStart w:id="111" w:name="_Toc230874870"/>
      <w:r>
        <w:t xml:space="preserve"> </w:t>
      </w:r>
      <w:bookmarkStart w:id="112" w:name="_Toc230892761"/>
      <w:r>
        <w:t>数据预处理与样本构建</w:t>
      </w:r>
      <w:bookmarkEnd w:id="111"/>
      <w:bookmarkEnd w:id="112"/>
    </w:p>
    <w:p w14:paraId="57D44F72" w14:textId="5F7BFD6A" w:rsidR="00BC6045" w:rsidRDefault="00000000" w:rsidP="00675475">
      <w:pPr>
        <w:pStyle w:val="a3"/>
      </w:pPr>
      <w:bookmarkStart w:id="113" w:name="_Toc230874871"/>
      <w:bookmarkStart w:id="114" w:name="_Toc230892762"/>
      <w:r>
        <w:t>数据导入与清洗</w:t>
      </w:r>
      <w:bookmarkEnd w:id="113"/>
      <w:bookmarkEnd w:id="114"/>
    </w:p>
    <w:p w14:paraId="06F8A747" w14:textId="77777777" w:rsidR="00BC6045" w:rsidRDefault="00000000" w:rsidP="00126EF0">
      <w:pPr>
        <w:pStyle w:val="afff"/>
      </w:pPr>
      <w:r>
        <w:t>本文以</w:t>
      </w:r>
      <w:r>
        <w:t>MovieLens 32M</w:t>
      </w:r>
      <w:r>
        <w:t>数据集为基础构建推荐系统训练数据。数据导入阶段通过</w:t>
      </w:r>
      <w:r>
        <w:t>import_fast.py</w:t>
      </w:r>
      <w:r>
        <w:t>脚本完成电影信息与评分信息的快速解析与入库：电影表包含电影</w:t>
      </w:r>
      <w:r>
        <w:t>ID</w:t>
      </w:r>
      <w:r>
        <w:t>、标题、年份、类型等基础字段，以及通过</w:t>
      </w:r>
      <w:r>
        <w:t>TMDB API</w:t>
      </w:r>
      <w:r>
        <w:t>补充的海报、导演、演员、剧情简介等元数据；评分表包含用户</w:t>
      </w:r>
      <w:r>
        <w:t>ID</w:t>
      </w:r>
      <w:r>
        <w:t>、电影</w:t>
      </w:r>
      <w:r>
        <w:t>ID</w:t>
      </w:r>
      <w:r>
        <w:t>、评分值与时间戳等字段。入库后通过数据库约束保证数据一致性，例如评分表设置</w:t>
      </w:r>
      <w:r>
        <w:t>(user_id, movie_id)</w:t>
      </w:r>
      <w:r>
        <w:t>联合唯一约束以避免同一用户对同一电影出现重复记录。</w:t>
      </w:r>
    </w:p>
    <w:p w14:paraId="0C3600A0" w14:textId="77777777" w:rsidR="00BC6045" w:rsidRDefault="00000000" w:rsidP="00126EF0">
      <w:pPr>
        <w:pStyle w:val="afff"/>
      </w:pPr>
      <w:r>
        <w:t>考虑到</w:t>
      </w:r>
      <w:r>
        <w:t>MovieLens 32M</w:t>
      </w:r>
      <w:r>
        <w:t>版本数据量较大，为提高训练与调参迭代效率，系统在数据预处理阶段实施了严格的过滤策略：按</w:t>
      </w:r>
      <w:r>
        <w:t>min_ratings_per_movie</w:t>
      </w:r>
      <w:r>
        <w:t>（默认</w:t>
      </w:r>
      <w:r>
        <w:t>50</w:t>
      </w:r>
      <w:r>
        <w:t>条）过滤冷门电影，按</w:t>
      </w:r>
      <w:r>
        <w:t>min_ratings_per_user</w:t>
      </w:r>
      <w:r>
        <w:t>（默认</w:t>
      </w:r>
      <w:r>
        <w:t>5</w:t>
      </w:r>
      <w:r>
        <w:t>条）过滤不活跃用户，确保在有效数据上进行训练与评估。</w:t>
      </w:r>
      <w:r>
        <w:t>NCF</w:t>
      </w:r>
      <w:r>
        <w:t>训练中可通过</w:t>
      </w:r>
      <w:r>
        <w:t>user_mod</w:t>
      </w:r>
      <w:r>
        <w:t>参数对用户进行模采样以进一步控制训练规模。该处理方式在保持数据基本分布特征的同时，降低了离线训练与评估的时间成本。</w:t>
      </w:r>
    </w:p>
    <w:p w14:paraId="0EC2A596" w14:textId="3FCAD051" w:rsidR="00BC6045" w:rsidRDefault="00000000" w:rsidP="00675475">
      <w:pPr>
        <w:pStyle w:val="a3"/>
      </w:pPr>
      <w:bookmarkStart w:id="115" w:name="_Toc230874872"/>
      <w:bookmarkStart w:id="116" w:name="_Toc230892763"/>
      <w:r>
        <w:t>训练</w:t>
      </w:r>
      <w:r>
        <w:t>/</w:t>
      </w:r>
      <w:r>
        <w:t>验证划分策略</w:t>
      </w:r>
      <w:bookmarkEnd w:id="115"/>
      <w:bookmarkEnd w:id="116"/>
    </w:p>
    <w:p w14:paraId="5C572C74" w14:textId="77777777" w:rsidR="00BC6045" w:rsidRDefault="00000000" w:rsidP="00126EF0">
      <w:pPr>
        <w:pStyle w:val="afff"/>
      </w:pPr>
      <w:r>
        <w:t>本文在</w:t>
      </w:r>
      <w:r>
        <w:t>NCF</w:t>
      </w:r>
      <w:r>
        <w:t>训练中采用三层时间切分策略：对每个用户的交互记录按时间戳排序，取</w:t>
      </w:r>
      <w:r>
        <w:t>items[:-5]</w:t>
      </w:r>
      <w:r>
        <w:t>作为训练集，</w:t>
      </w:r>
      <w:r>
        <w:t>items[-5]</w:t>
      </w:r>
      <w:r>
        <w:t>作为验证集（仅用于早停决策），</w:t>
      </w:r>
      <w:r>
        <w:t>items[-3:]</w:t>
      </w:r>
      <w:r>
        <w:t>作为测试集（评分</w:t>
      </w:r>
      <w:r>
        <w:t>≥4.0</w:t>
      </w:r>
      <w:r>
        <w:t>的交互，最终评估使用）。该策略保证了训练</w:t>
      </w:r>
      <w:r>
        <w:t>(train)</w:t>
      </w:r>
      <w:r>
        <w:t>、验证</w:t>
      </w:r>
      <w:r>
        <w:t>(val)</w:t>
      </w:r>
      <w:r>
        <w:t>、测试</w:t>
      </w:r>
      <w:r>
        <w:t>(test)</w:t>
      </w:r>
      <w:r>
        <w:t>三部分在时间维度上严格隔离</w:t>
      </w:r>
      <w:r>
        <w:t>——</w:t>
      </w:r>
      <w:r>
        <w:t>验证集和测试集均来自用户最近的交互，且互不重叠，从设计层面消除了数据泄露风险。</w:t>
      </w:r>
    </w:p>
    <w:p w14:paraId="17514A7D" w14:textId="533F270A" w:rsidR="00BC6045" w:rsidRDefault="00000000" w:rsidP="00675475">
      <w:pPr>
        <w:pStyle w:val="a3"/>
      </w:pPr>
      <w:bookmarkStart w:id="117" w:name="_Toc230874873"/>
      <w:bookmarkStart w:id="118" w:name="_Toc230892764"/>
      <w:r>
        <w:t>负采样策略</w:t>
      </w:r>
      <w:bookmarkEnd w:id="117"/>
      <w:bookmarkEnd w:id="118"/>
    </w:p>
    <w:p w14:paraId="24A369EA" w14:textId="77777777" w:rsidR="00BC6045" w:rsidRDefault="00000000" w:rsidP="00126EF0">
      <w:pPr>
        <w:pStyle w:val="afff"/>
      </w:pPr>
      <w:r>
        <w:t>NCF</w:t>
      </w:r>
      <w:r>
        <w:t>采用隐式反馈二分类建模，需要将正样本（用户已交互电影）与负样本（用户未交互电影）共同组成训练批次。由于未交互电影数量巨大，本文采用负采样策略：对训练集中采样得到的正样本对（</w:t>
      </w:r>
      <w:r>
        <w:t>user, item</w:t>
      </w:r>
      <w:r>
        <w:t>）进行扩展，为每个正样本按一定比例随机采样负样本电影，形成标签为</w:t>
      </w:r>
      <w:r>
        <w:t>0</w:t>
      </w:r>
      <w:r>
        <w:t>的负样本集合，并与正样本合并后训练模型。负采样比例通过参数</w:t>
      </w:r>
      <w:r>
        <w:t>neg_ratio</w:t>
      </w:r>
      <w:r>
        <w:t>控制，能够在训练成本与学习效果之间进行权衡。</w:t>
      </w:r>
    </w:p>
    <w:p w14:paraId="2C22FAF2" w14:textId="463385D7" w:rsidR="00BC6045" w:rsidRDefault="00000000" w:rsidP="00675475">
      <w:pPr>
        <w:pStyle w:val="a2"/>
      </w:pPr>
      <w:bookmarkStart w:id="119" w:name="_Toc230874874"/>
      <w:r>
        <w:t xml:space="preserve"> </w:t>
      </w:r>
      <w:bookmarkStart w:id="120" w:name="_Toc230892765"/>
      <w:r>
        <w:t>ItemCF</w:t>
      </w:r>
      <w:r>
        <w:t>召回模型实现</w:t>
      </w:r>
      <w:bookmarkEnd w:id="119"/>
      <w:bookmarkEnd w:id="120"/>
    </w:p>
    <w:p w14:paraId="5501CD96" w14:textId="36D003E5" w:rsidR="00BC6045" w:rsidRDefault="00000000" w:rsidP="00675475">
      <w:pPr>
        <w:pStyle w:val="a3"/>
      </w:pPr>
      <w:bookmarkStart w:id="121" w:name="_Toc230874875"/>
      <w:bookmarkStart w:id="122" w:name="_Toc230892766"/>
      <w:r>
        <w:lastRenderedPageBreak/>
        <w:t>相似度计算与</w:t>
      </w:r>
      <w:r>
        <w:t>TopK</w:t>
      </w:r>
      <w:r>
        <w:t>存储</w:t>
      </w:r>
      <w:bookmarkEnd w:id="121"/>
      <w:bookmarkEnd w:id="122"/>
    </w:p>
    <w:p w14:paraId="4138CBC2" w14:textId="77777777" w:rsidR="00BC6045" w:rsidRDefault="00000000" w:rsidP="00126EF0">
      <w:pPr>
        <w:pStyle w:val="afff"/>
      </w:pPr>
      <w:r>
        <w:t>ItemCF</w:t>
      </w:r>
      <w:r>
        <w:t>训练阶段的目标是计算电影之间的相似度并保留</w:t>
      </w:r>
      <w:r>
        <w:t>TopK</w:t>
      </w:r>
      <w:r>
        <w:t>近邻关系，以支持在线召回与相似电影查询。本文采用余弦相似度度量电影之间的相似性，并在计算前对评分进行用户均值归一化处理，以消除不同用户评分尺度差异对相似度估计的影响。工程实现中，首先从数据库中读取</w:t>
      </w:r>
      <w:r>
        <w:t>(user_id, movie_id, rating)</w:t>
      </w:r>
      <w:r>
        <w:t>三元组，经数据过滤和归一化后构造成</w:t>
      </w:r>
      <w:r>
        <w:t>"</w:t>
      </w:r>
      <w:r>
        <w:t>电影</w:t>
      </w:r>
      <w:r>
        <w:t>×</w:t>
      </w:r>
      <w:r>
        <w:t>用户</w:t>
      </w:r>
      <w:r>
        <w:t>"</w:t>
      </w:r>
      <w:r>
        <w:t>的稀疏矩阵：行表示电影，列表示用户，矩阵值为归一化后的评分。随后使用</w:t>
      </w:r>
      <w:r>
        <w:t>scikit-learn</w:t>
      </w:r>
      <w:r>
        <w:t>的</w:t>
      </w:r>
      <w:r>
        <w:t>NearestNeighbors</w:t>
      </w:r>
      <w:r>
        <w:t>模块在余弦距离空间构建最近邻索引，高效检索每部电影的相似邻居。</w:t>
      </w:r>
    </w:p>
    <w:p w14:paraId="3AEDAA44" w14:textId="77777777" w:rsidR="00BC6045" w:rsidRDefault="00000000" w:rsidP="00126EF0">
      <w:pPr>
        <w:pStyle w:val="afff"/>
      </w:pPr>
      <w:r>
        <w:t>本文的</w:t>
      </w:r>
      <w:r>
        <w:t>ItemCF</w:t>
      </w:r>
      <w:r>
        <w:t>训练命令如下：</w:t>
      </w:r>
    </w:p>
    <w:p w14:paraId="4AA9D5E8"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backend.scripts.train_itemcf --topk 50 --min-ratings-per-movie 50 --min-ratings-per-user 5 --normalize</w:t>
      </w:r>
    </w:p>
    <w:p w14:paraId="70801200" w14:textId="77777777" w:rsidR="00BC6045" w:rsidRDefault="00000000" w:rsidP="00126EF0">
      <w:pPr>
        <w:pStyle w:val="afff"/>
      </w:pPr>
      <w:r>
        <w:t>其中</w:t>
      </w:r>
      <w:r>
        <w:t>topk=50</w:t>
      </w:r>
      <w:r>
        <w:t>表示对每部电影保留相似度最高的</w:t>
      </w:r>
      <w:r>
        <w:t>50</w:t>
      </w:r>
      <w:r>
        <w:t>个邻居（在实现中会额外包含自身再剔除）。训练得到的相似关系以稀疏形式写入数据库表</w:t>
      </w:r>
      <w:r>
        <w:t>movie_similarity</w:t>
      </w:r>
      <w:r>
        <w:t>，字段包括目标电影</w:t>
      </w:r>
      <w:r>
        <w:t>ID</w:t>
      </w:r>
      <w:r>
        <w:t>、相似电影</w:t>
      </w:r>
      <w:r>
        <w:t>ID</w:t>
      </w:r>
      <w:r>
        <w:t>与相似度分数。该设计避免构建全量相似矩阵，降低存储开销并提升在线查询性能。</w:t>
      </w:r>
    </w:p>
    <w:p w14:paraId="7C3F7957" w14:textId="05E827BE" w:rsidR="00BC6045" w:rsidRDefault="00000000" w:rsidP="00675475">
      <w:pPr>
        <w:pStyle w:val="a3"/>
      </w:pPr>
      <w:bookmarkStart w:id="123" w:name="_Toc230874876"/>
      <w:bookmarkStart w:id="124" w:name="_Toc230892767"/>
      <w:r>
        <w:t>召回生成与可解释性输出</w:t>
      </w:r>
      <w:bookmarkEnd w:id="123"/>
      <w:bookmarkEnd w:id="124"/>
    </w:p>
    <w:p w14:paraId="2A1EFBD0" w14:textId="77777777" w:rsidR="00BC6045" w:rsidRDefault="00000000" w:rsidP="00126EF0">
      <w:pPr>
        <w:pStyle w:val="afff"/>
      </w:pPr>
      <w:r>
        <w:t>在线推荐阶段，系统根据用户历史评分电影作为种子集合，从</w:t>
      </w:r>
      <w:r>
        <w:t>movie_similarity</w:t>
      </w:r>
      <w:r>
        <w:t>表中查询每个种子电影的相似邻居，并采用</w:t>
      </w:r>
      <w:r>
        <w:t>"</w:t>
      </w:r>
      <w:r>
        <w:t>相似度</w:t>
      </w:r>
      <w:r>
        <w:t>×</w:t>
      </w:r>
      <w:r>
        <w:t>用户评分</w:t>
      </w:r>
      <w:r>
        <w:t>"</w:t>
      </w:r>
      <w:r>
        <w:t>的加权累加方式计算候选电影的召回分数。候选电影按得分排序后，过滤掉用户已评分电影，输出</w:t>
      </w:r>
      <w:r>
        <w:t>Top-N</w:t>
      </w:r>
      <w:r>
        <w:t>推荐结果。</w:t>
      </w:r>
    </w:p>
    <w:p w14:paraId="01AF2220" w14:textId="77777777" w:rsidR="00BC6045" w:rsidRDefault="00000000" w:rsidP="00126EF0">
      <w:pPr>
        <w:pStyle w:val="afff"/>
      </w:pPr>
      <w:r>
        <w:t>为提高推荐结果的可解释性，系统同时记录</w:t>
      </w:r>
      <w:r>
        <w:t>"</w:t>
      </w:r>
      <w:r>
        <w:t>候选电影得分来自哪些种子电影的贡献</w:t>
      </w:r>
      <w:r>
        <w:t>"</w:t>
      </w:r>
      <w:r>
        <w:t>，并在输出推荐列表时提供</w:t>
      </w:r>
      <w:r>
        <w:t>"because"</w:t>
      </w:r>
      <w:r>
        <w:t>字段，展示对该推荐贡献最大的若干部用户喜欢的电影及其贡献权重。该方式使推荐结果具备可追溯性</w:t>
      </w:r>
      <w:r>
        <w:t>——</w:t>
      </w:r>
      <w:r>
        <w:t>用户可以查看每部推荐电影具体来自哪些已评分电影的贡献。</w:t>
      </w:r>
    </w:p>
    <w:p w14:paraId="36BCC4A5" w14:textId="3AB2999F" w:rsidR="00BC6045" w:rsidRDefault="00000000" w:rsidP="00675475">
      <w:pPr>
        <w:pStyle w:val="a2"/>
      </w:pPr>
      <w:bookmarkStart w:id="125" w:name="_Toc230874877"/>
      <w:r>
        <w:t xml:space="preserve"> </w:t>
      </w:r>
      <w:bookmarkStart w:id="126" w:name="_Toc230892768"/>
      <w:r>
        <w:t>NCF</w:t>
      </w:r>
      <w:r>
        <w:t>重排模型实现</w:t>
      </w:r>
      <w:bookmarkEnd w:id="125"/>
      <w:bookmarkEnd w:id="126"/>
    </w:p>
    <w:p w14:paraId="02D0CF6E" w14:textId="014E6C00" w:rsidR="00BC6045" w:rsidRDefault="00000000" w:rsidP="00675475">
      <w:pPr>
        <w:pStyle w:val="a3"/>
      </w:pPr>
      <w:bookmarkStart w:id="127" w:name="_Toc230874878"/>
      <w:bookmarkStart w:id="128" w:name="_Toc230892769"/>
      <w:r>
        <w:t>模型结构与参数设置</w:t>
      </w:r>
      <w:bookmarkEnd w:id="127"/>
      <w:bookmarkEnd w:id="128"/>
    </w:p>
    <w:p w14:paraId="1FB25F24" w14:textId="77777777" w:rsidR="00BC6045" w:rsidRDefault="00000000" w:rsidP="00126EF0">
      <w:pPr>
        <w:pStyle w:val="afff"/>
      </w:pPr>
      <w:r>
        <w:t>本文构建的</w:t>
      </w:r>
      <w:r>
        <w:t>NCF</w:t>
      </w:r>
      <w:r>
        <w:t>模型由用户</w:t>
      </w:r>
      <w:r>
        <w:t>Embedding</w:t>
      </w:r>
      <w:r>
        <w:t>层、物品</w:t>
      </w:r>
      <w:r>
        <w:t>Embedding</w:t>
      </w:r>
      <w:r>
        <w:t>层与</w:t>
      </w:r>
      <w:r>
        <w:t>MLP</w:t>
      </w:r>
      <w:r>
        <w:t>交互网络组成。用户与电影</w:t>
      </w:r>
      <w:r>
        <w:t>ID</w:t>
      </w:r>
      <w:r>
        <w:t>首先映射为维度为</w:t>
      </w:r>
      <w:r>
        <w:t>embedding_dim</w:t>
      </w:r>
      <w:r>
        <w:t>（</w:t>
      </w:r>
      <w:r>
        <w:t>64</w:t>
      </w:r>
      <w:r>
        <w:t>，</w:t>
      </w:r>
      <w:r>
        <w:t>ncf_v2.pt</w:t>
      </w:r>
      <w:r>
        <w:t>实际值）的稠密向量表示，随后将用户</w:t>
      </w:r>
      <w:r>
        <w:t>Embedding</w:t>
      </w:r>
      <w:r>
        <w:t>与电影</w:t>
      </w:r>
      <w:r>
        <w:t>Embedding</w:t>
      </w:r>
      <w:r>
        <w:t>拼接，输入三层</w:t>
      </w:r>
      <w:r>
        <w:t>MLP</w:t>
      </w:r>
      <w:r>
        <w:t>进行非线性</w:t>
      </w:r>
      <w:r>
        <w:lastRenderedPageBreak/>
        <w:t>变换（结构为</w:t>
      </w:r>
      <w:r>
        <w:t>[2d→hidden_dim→hidden_dim/2→1]</w:t>
      </w:r>
      <w:r>
        <w:t>，每层间使用</w:t>
      </w:r>
      <w:r>
        <w:t>ReLU</w:t>
      </w:r>
      <w:r>
        <w:t>激活函数），最终输出用户对电影的偏好得分（</w:t>
      </w:r>
      <w:r>
        <w:t>logit</w:t>
      </w:r>
      <w:r>
        <w:t>）。与传统协同过滤的内积形式相比，该结构能够刻画更复杂的非线性偏好关系，适用于候选集重排阶段。</w:t>
      </w:r>
    </w:p>
    <w:p w14:paraId="18F8BA0E" w14:textId="77777777" w:rsidR="00BC6045" w:rsidRDefault="00000000" w:rsidP="00126EF0">
      <w:pPr>
        <w:pStyle w:val="afff"/>
      </w:pPr>
      <w:r>
        <w:t>本文在</w:t>
      </w:r>
      <w:r>
        <w:t>CPU</w:t>
      </w:r>
      <w:r>
        <w:t>上训练</w:t>
      </w:r>
      <w:r>
        <w:t>NCF</w:t>
      </w:r>
      <w:r>
        <w:t>模型（系统同时支持</w:t>
      </w:r>
      <w:r>
        <w:t>CUDA</w:t>
      </w:r>
      <w:r>
        <w:t>模式，通过</w:t>
      </w:r>
      <w:r>
        <w:t>--device cuda</w:t>
      </w:r>
      <w:r>
        <w:t>切换至</w:t>
      </w:r>
      <w:r>
        <w:t>GPU</w:t>
      </w:r>
      <w:r>
        <w:t>加速），训练命令如下：</w:t>
      </w:r>
    </w:p>
    <w:p w14:paraId="19066AA1"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backend.scripts.train_ncf_v2 --embedding-dim 64 --hidden-dim 256 --neg-ratio 4 --epochs 20 --batch-size 4096 --device cuda --lr 1e-3</w:t>
      </w:r>
    </w:p>
    <w:p w14:paraId="2635572A" w14:textId="77777777" w:rsidR="00BC6045" w:rsidRDefault="00BC6045" w:rsidP="00126EF0">
      <w:pPr>
        <w:pStyle w:val="afff"/>
      </w:pPr>
      <w:r>
        <w:t>其中，</w:t>
      </w:r>
      <w:r>
        <w:t>embedding_dim=64</w:t>
      </w:r>
      <w:r>
        <w:t>为</w:t>
      </w:r>
      <w:r>
        <w:t>Embedding</w:t>
      </w:r>
      <w:r>
        <w:t>向量维度；</w:t>
      </w:r>
      <w:r>
        <w:t>hidden_dim=256</w:t>
      </w:r>
      <w:r>
        <w:t>为</w:t>
      </w:r>
      <w:r>
        <w:t>MLP</w:t>
      </w:r>
      <w:r>
        <w:t>隐藏层规模；</w:t>
      </w:r>
      <w:r>
        <w:t>neg_ratio=4</w:t>
      </w:r>
      <w:r>
        <w:t>表示每正样本采样</w:t>
      </w:r>
      <w:r>
        <w:t>4</w:t>
      </w:r>
      <w:r>
        <w:t>个负样本；</w:t>
      </w:r>
      <w:r>
        <w:t>epochs=20</w:t>
      </w:r>
      <w:r>
        <w:t>为最大训练轮数（配合早停机制，实际可能提前终止）；</w:t>
      </w:r>
      <w:r>
        <w:t>lr=1e-3</w:t>
      </w:r>
      <w:r>
        <w:t>为</w:t>
      </w:r>
      <w:r>
        <w:t>Adam</w:t>
      </w:r>
      <w:r>
        <w:t>优化器学习率；</w:t>
      </w:r>
      <w:r>
        <w:t>device=cuda</w:t>
      </w:r>
      <w:r>
        <w:t>表示默认使用</w:t>
      </w:r>
      <w:r>
        <w:t>GPU</w:t>
      </w:r>
      <w:r>
        <w:t>训练（也可通过</w:t>
      </w:r>
      <w:r>
        <w:t>--device cpu</w:t>
      </w:r>
      <w:r>
        <w:t>切换至</w:t>
      </w:r>
      <w:r>
        <w:t>CPU</w:t>
      </w:r>
      <w:r>
        <w:t>模式）。</w:t>
      </w:r>
    </w:p>
    <w:p w14:paraId="675DB455" w14:textId="77777777" w:rsidR="00DC6CAA" w:rsidRDefault="00DC6CAA" w:rsidP="00DC6CAA">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noProof/>
          <w:sz w:val="24"/>
          <w:szCs w:val="24"/>
          <w:lang w:eastAsia="zh-CN"/>
        </w:rPr>
        <w:lastRenderedPageBreak/>
        <w:drawing>
          <wp:inline distT="0" distB="0" distL="0" distR="0" wp14:anchorId="4B797D74" wp14:editId="18506BA1">
            <wp:extent cx="5747385" cy="6626225"/>
            <wp:effectExtent l="0" t="0" r="5715" b="3175"/>
            <wp:docPr id="2136202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47385" cy="6626225"/>
                    </a:xfrm>
                    <a:prstGeom prst="rect">
                      <a:avLst/>
                    </a:prstGeom>
                    <a:noFill/>
                    <a:ln>
                      <a:noFill/>
                    </a:ln>
                  </pic:spPr>
                </pic:pic>
              </a:graphicData>
            </a:graphic>
          </wp:inline>
        </w:drawing>
      </w:r>
    </w:p>
    <w:p w14:paraId="10DC0510" w14:textId="77777777" w:rsidR="00BC6045" w:rsidRDefault="00BC6045" w:rsidP="00C91C07">
      <w:pPr>
        <w:pStyle w:val="afffa"/>
      </w:pPr>
      <w:r>
        <w:t>图</w:t>
      </w:r>
      <w:r>
        <w:t>5-1 NCF</w:t>
      </w:r>
      <w:r>
        <w:t>模型结构图</w:t>
      </w:r>
    </w:p>
    <w:p w14:paraId="63BAE4AB" w14:textId="52E4B2DC" w:rsidR="00BC6045" w:rsidRDefault="00000000" w:rsidP="00675475">
      <w:pPr>
        <w:pStyle w:val="a3"/>
      </w:pPr>
      <w:bookmarkStart w:id="129" w:name="_Toc230874879"/>
      <w:bookmarkStart w:id="130" w:name="_Toc230892770"/>
      <w:r>
        <w:t>训练流程与验证指标（</w:t>
      </w:r>
      <w:r>
        <w:t>HR/NDCG</w:t>
      </w:r>
      <w:r>
        <w:t>）</w:t>
      </w:r>
      <w:bookmarkEnd w:id="129"/>
      <w:bookmarkEnd w:id="130"/>
    </w:p>
    <w:p w14:paraId="13E35442" w14:textId="77777777" w:rsidR="00BC6045" w:rsidRDefault="00000000" w:rsidP="00126EF0">
      <w:pPr>
        <w:pStyle w:val="afff"/>
      </w:pPr>
      <w:r>
        <w:t>训练流程以隐式反馈二分类为目标：将训练集中用户交互过的电影作为正样本，通过带碰撞检测的负采样机制构造负样本（每个正样本采样</w:t>
      </w:r>
      <w:r>
        <w:t>neg_ratio</w:t>
      </w:r>
      <w:r>
        <w:t>个负样本，若采样到的负样本属于用户正样本集合则重新采样，最多重试</w:t>
      </w:r>
      <w:r>
        <w:t>48</w:t>
      </w:r>
      <w:r>
        <w:t>次），使用二元交叉熵损失函数（</w:t>
      </w:r>
      <w:r>
        <w:t>BCEWithLogitsLoss</w:t>
      </w:r>
      <w:r>
        <w:t>）优化模型参数，并采用</w:t>
      </w:r>
      <w:r>
        <w:t>Adam</w:t>
      </w:r>
      <w:r>
        <w:t>优化器进行梯度更新。为控制训练过程与防止过拟合，本文在每轮训练后于验证集上计算排序指标</w:t>
      </w:r>
      <w:r>
        <w:t>HR@K</w:t>
      </w:r>
      <w:r>
        <w:t>与</w:t>
      </w:r>
      <w:r>
        <w:lastRenderedPageBreak/>
        <w:t>NDCG@K</w:t>
      </w:r>
      <w:r>
        <w:t>，并引入早停机制（</w:t>
      </w:r>
      <w:r>
        <w:t>patience=3</w:t>
      </w:r>
      <w:r>
        <w:t>）：若验证</w:t>
      </w:r>
      <w:r>
        <w:t>NDCG</w:t>
      </w:r>
      <w:r>
        <w:t>在连续</w:t>
      </w:r>
      <w:r>
        <w:t>3</w:t>
      </w:r>
      <w:r>
        <w:t>轮内未提升则提前终止训练，并恢复至验证效果最好的模型参数。</w:t>
      </w:r>
    </w:p>
    <w:p w14:paraId="13241D2E" w14:textId="77777777" w:rsidR="00BC6045" w:rsidRDefault="00000000" w:rsidP="00126EF0">
      <w:pPr>
        <w:pStyle w:val="afff"/>
      </w:pPr>
      <w:r>
        <w:t>在验证阶段，为避免对全物品集合逐一打分带来的巨大计算开销，本文采用</w:t>
      </w:r>
      <w:r>
        <w:t>"</w:t>
      </w:r>
      <w:r>
        <w:t>正样本</w:t>
      </w:r>
      <w:r>
        <w:t>+</w:t>
      </w:r>
      <w:r>
        <w:t>采样负样本</w:t>
      </w:r>
      <w:r>
        <w:t>"</w:t>
      </w:r>
      <w:r>
        <w:t>的候选集合评估方式：对每个验证正样本采样</w:t>
      </w:r>
      <w:r>
        <w:t>100</w:t>
      </w:r>
      <w:r>
        <w:t>个负样本，模型对候选集合打分并取</w:t>
      </w:r>
      <w:r>
        <w:t>Top-K</w:t>
      </w:r>
      <w:r>
        <w:t>。为进一步提升验证推理效率，本文采用分块前向（</w:t>
      </w:r>
      <w:r>
        <w:t>eval_forward_chunk</w:t>
      </w:r>
      <w:r>
        <w:t>）策略，将待评估的</w:t>
      </w:r>
      <w:r>
        <w:t>(user, item)</w:t>
      </w:r>
      <w:r>
        <w:t>对按较大块大小分批送入模型推理，减少前向传播调用次数。若正样本在</w:t>
      </w:r>
      <w:r>
        <w:t>Top-K</w:t>
      </w:r>
      <w:r>
        <w:t>内则认为命中并用于计算</w:t>
      </w:r>
      <w:r>
        <w:t>HR@K</w:t>
      </w:r>
      <w:r>
        <w:t>；同时依据正样本排名位置计算</w:t>
      </w:r>
      <w:r>
        <w:t>NDCG@K</w:t>
      </w:r>
      <w:r>
        <w:t>，从而评估模型排序质量。</w:t>
      </w:r>
    </w:p>
    <w:p w14:paraId="6B801FD6" w14:textId="607D95C6" w:rsidR="00BC6045" w:rsidRDefault="00000000" w:rsidP="00675475">
      <w:pPr>
        <w:pStyle w:val="a3"/>
      </w:pPr>
      <w:bookmarkStart w:id="131" w:name="_Toc230874880"/>
      <w:bookmarkStart w:id="132" w:name="_Toc230892771"/>
      <w:r>
        <w:t>模型保存与推理流程</w:t>
      </w:r>
      <w:bookmarkEnd w:id="131"/>
      <w:bookmarkEnd w:id="132"/>
    </w:p>
    <w:p w14:paraId="2D524270" w14:textId="77777777" w:rsidR="00BC6045" w:rsidRDefault="00000000" w:rsidP="00126EF0">
      <w:pPr>
        <w:pStyle w:val="afff"/>
      </w:pPr>
      <w:r>
        <w:t>NCF v2</w:t>
      </w:r>
      <w:r>
        <w:t>训练完成后，系统将模型权重保存到</w:t>
      </w:r>
      <w:r>
        <w:t>backend/artifacts/ncf_v2.pt</w:t>
      </w:r>
      <w:r>
        <w:t>（约</w:t>
      </w:r>
      <w:r>
        <w:t>59MB</w:t>
      </w:r>
      <w:r>
        <w:t>），并将用户</w:t>
      </w:r>
      <w:r>
        <w:t>-</w:t>
      </w:r>
      <w:r>
        <w:t>物品索引映射、训练配置、切分策略</w:t>
      </w:r>
      <w:r>
        <w:t>(</w:t>
      </w:r>
      <w:r>
        <w:t>三层时间切分</w:t>
      </w:r>
      <w:r>
        <w:t>)</w:t>
      </w:r>
      <w:r>
        <w:t>、评估协议参数与训练指标等元信息保存到</w:t>
      </w:r>
      <w:r>
        <w:t>backend/artifacts/ncf_v2_meta.json</w:t>
      </w:r>
      <w:r>
        <w:t>。元信息中包含</w:t>
      </w:r>
      <w:r>
        <w:t>protocol_config</w:t>
      </w:r>
      <w:r>
        <w:t>字段，供评估脚本启动时校验协议一致性。在线推理阶段通过</w:t>
      </w:r>
      <w:r>
        <w:t>NCF</w:t>
      </w:r>
      <w:r>
        <w:t>推理引擎加载模型与映射信息，并提供对候选电影集合的打分与排序能力。由于推理阶段只针对候选集合计算得分，因此能够在可接受的响应时间内完成重排。</w:t>
      </w:r>
    </w:p>
    <w:p w14:paraId="47CB9987" w14:textId="5DD00995" w:rsidR="00BC6045" w:rsidRDefault="00000000" w:rsidP="00675475">
      <w:pPr>
        <w:pStyle w:val="a2"/>
      </w:pPr>
      <w:bookmarkStart w:id="133" w:name="_Toc230874881"/>
      <w:r>
        <w:t xml:space="preserve"> </w:t>
      </w:r>
      <w:bookmarkStart w:id="134" w:name="_Toc230892772"/>
      <w:r>
        <w:t>混合推荐策略实现（</w:t>
      </w:r>
      <w:r>
        <w:t>ItemCF</w:t>
      </w:r>
      <w:r>
        <w:t>召回</w:t>
      </w:r>
      <w:r>
        <w:t xml:space="preserve"> + NCF</w:t>
      </w:r>
      <w:r>
        <w:t>重排）</w:t>
      </w:r>
      <w:bookmarkEnd w:id="133"/>
      <w:bookmarkEnd w:id="134"/>
    </w:p>
    <w:p w14:paraId="68CDBDE3" w14:textId="3D5EC3EE" w:rsidR="00BC6045" w:rsidRDefault="00000000" w:rsidP="00675475">
      <w:pPr>
        <w:pStyle w:val="a3"/>
      </w:pPr>
      <w:bookmarkStart w:id="135" w:name="_Toc230874882"/>
      <w:bookmarkStart w:id="136" w:name="_Toc230892773"/>
      <w:r>
        <w:t>候选集构建与重排流程</w:t>
      </w:r>
      <w:bookmarkEnd w:id="135"/>
      <w:bookmarkEnd w:id="136"/>
    </w:p>
    <w:p w14:paraId="37FA923F" w14:textId="77777777" w:rsidR="00BC6045" w:rsidRDefault="00000000" w:rsidP="00126EF0">
      <w:pPr>
        <w:pStyle w:val="afff"/>
      </w:pPr>
      <w:r>
        <w:t>混合推荐策略采用</w:t>
      </w:r>
      <w:r>
        <w:t>"</w:t>
      </w:r>
      <w:r>
        <w:t>召回</w:t>
      </w:r>
      <w:r>
        <w:t>---</w:t>
      </w:r>
      <w:r>
        <w:t>重排</w:t>
      </w:r>
      <w:r>
        <w:t>"</w:t>
      </w:r>
      <w:r>
        <w:t>的级联架构。系统首先使用</w:t>
      </w:r>
      <w:r>
        <w:t>ItemCF</w:t>
      </w:r>
      <w:r>
        <w:t>为目标用户召回候选集合，候选数量由参数</w:t>
      </w:r>
      <w:r>
        <w:t>recall_k</w:t>
      </w:r>
      <w:r>
        <w:t>控制；随后将候选集合输入</w:t>
      </w:r>
      <w:r>
        <w:t>NCF</w:t>
      </w:r>
      <w:r>
        <w:t>推理引擎进行打分重排，最终输出</w:t>
      </w:r>
      <w:r>
        <w:t>Top-N</w:t>
      </w:r>
      <w:r>
        <w:t>推荐结果。该方式在保证在线效率的同时提升排序质量，并能够通过调节</w:t>
      </w:r>
      <w:r>
        <w:t>recall_k</w:t>
      </w:r>
      <w:r>
        <w:t>实现效果与成本的权衡。</w:t>
      </w:r>
    </w:p>
    <w:p w14:paraId="22C93A21" w14:textId="77777777" w:rsidR="00F6345D" w:rsidRDefault="00793CC9" w:rsidP="00793CC9">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hint="eastAsia"/>
          <w:noProof/>
          <w:sz w:val="24"/>
          <w:szCs w:val="24"/>
          <w:lang w:eastAsia="zh-CN"/>
        </w:rPr>
        <w:lastRenderedPageBreak/>
        <w:drawing>
          <wp:inline distT="0" distB="0" distL="0" distR="0" wp14:anchorId="7042AB46" wp14:editId="7798DBDC">
            <wp:extent cx="5754370" cy="6290310"/>
            <wp:effectExtent l="0" t="0" r="0" b="0"/>
            <wp:docPr id="4446498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4370" cy="6290310"/>
                    </a:xfrm>
                    <a:prstGeom prst="rect">
                      <a:avLst/>
                    </a:prstGeom>
                    <a:noFill/>
                    <a:ln>
                      <a:noFill/>
                    </a:ln>
                  </pic:spPr>
                </pic:pic>
              </a:graphicData>
            </a:graphic>
          </wp:inline>
        </w:drawing>
      </w:r>
    </w:p>
    <w:p w14:paraId="1CC7C328" w14:textId="77777777" w:rsidR="00BC6045" w:rsidRDefault="00BC6045" w:rsidP="00C91C07">
      <w:pPr>
        <w:pStyle w:val="afffa"/>
      </w:pPr>
      <w:r>
        <w:t>图</w:t>
      </w:r>
      <w:r>
        <w:t>5-2 Hybrid</w:t>
      </w:r>
      <w:r>
        <w:t>级联推荐架构图</w:t>
      </w:r>
    </w:p>
    <w:p w14:paraId="36968DBA" w14:textId="02D70A95" w:rsidR="00BC6045" w:rsidRDefault="00000000" w:rsidP="00675475">
      <w:pPr>
        <w:pStyle w:val="a3"/>
      </w:pPr>
      <w:bookmarkStart w:id="137" w:name="_Toc230874883"/>
      <w:bookmarkStart w:id="138" w:name="_Toc230892774"/>
      <w:r>
        <w:t>策略切换与线上服务集成</w:t>
      </w:r>
      <w:bookmarkEnd w:id="137"/>
      <w:bookmarkEnd w:id="138"/>
    </w:p>
    <w:p w14:paraId="48C7FB40" w14:textId="77777777" w:rsidR="00BC6045" w:rsidRDefault="00000000" w:rsidP="00126EF0">
      <w:pPr>
        <w:pStyle w:val="afff"/>
      </w:pPr>
      <w:r>
        <w:t>系统对外提供统一推荐接口</w:t>
      </w:r>
      <w:r>
        <w:t>/api/recommendations</w:t>
      </w:r>
      <w:r>
        <w:t>，并通过</w:t>
      </w:r>
      <w:r>
        <w:t>strategy</w:t>
      </w:r>
      <w:r>
        <w:t>参数支持三种模式：</w:t>
      </w:r>
    </w:p>
    <w:p w14:paraId="3AFEA88E" w14:textId="77777777" w:rsidR="00BC6045" w:rsidRDefault="00000000" w:rsidP="00126EF0">
      <w:pPr>
        <w:pStyle w:val="afff"/>
      </w:pPr>
      <w:r>
        <w:t>strategy=itemcf</w:t>
      </w:r>
      <w:r>
        <w:t>：仅使用</w:t>
      </w:r>
      <w:r>
        <w:t>ItemCF</w:t>
      </w:r>
      <w:r>
        <w:t>召回并输出；</w:t>
      </w:r>
    </w:p>
    <w:p w14:paraId="5695356A" w14:textId="77777777" w:rsidR="00BC6045" w:rsidRDefault="00000000" w:rsidP="00126EF0">
      <w:pPr>
        <w:pStyle w:val="afff"/>
      </w:pPr>
      <w:r>
        <w:t>strategy=ncf</w:t>
      </w:r>
      <w:r>
        <w:t>：仅使用</w:t>
      </w:r>
      <w:r>
        <w:t>NCF</w:t>
      </w:r>
      <w:r>
        <w:t>对候选集合打分（候选可由未评分集合中截取一定规模）；</w:t>
      </w:r>
    </w:p>
    <w:p w14:paraId="352EF794" w14:textId="77777777" w:rsidR="00BC6045" w:rsidRDefault="00000000" w:rsidP="00126EF0">
      <w:pPr>
        <w:pStyle w:val="afff"/>
      </w:pPr>
      <w:r>
        <w:t>strategy=hybrid</w:t>
      </w:r>
      <w:r>
        <w:t>：先</w:t>
      </w:r>
      <w:r>
        <w:t>ItemCF</w:t>
      </w:r>
      <w:r>
        <w:t>召回候选，再</w:t>
      </w:r>
      <w:r>
        <w:t>NCF</w:t>
      </w:r>
      <w:r>
        <w:t>重排输出。</w:t>
      </w:r>
    </w:p>
    <w:p w14:paraId="65DCBAF6" w14:textId="77777777" w:rsidR="00BC6045" w:rsidRDefault="00000000" w:rsidP="00126EF0">
      <w:pPr>
        <w:pStyle w:val="afff"/>
      </w:pPr>
      <w:r>
        <w:lastRenderedPageBreak/>
        <w:t>当</w:t>
      </w:r>
      <w:r>
        <w:t>NCF</w:t>
      </w:r>
      <w:r>
        <w:t>模型不可用时，混合策略可退化为</w:t>
      </w:r>
      <w:r>
        <w:t>ItemCF</w:t>
      </w:r>
      <w:r>
        <w:t>输出，保证系统服务可用性。该设计既便于实验对比，也便于后续扩展更多策略与模型。</w:t>
      </w:r>
    </w:p>
    <w:p w14:paraId="5FFD532C" w14:textId="0FA0C896" w:rsidR="00BC6045" w:rsidRDefault="00000000" w:rsidP="00675475">
      <w:pPr>
        <w:pStyle w:val="a2"/>
      </w:pPr>
      <w:bookmarkStart w:id="139" w:name="_Toc230874884"/>
      <w:r>
        <w:t xml:space="preserve"> </w:t>
      </w:r>
      <w:bookmarkStart w:id="140" w:name="_Toc230892775"/>
      <w:r>
        <w:t>工程优化与性能提升</w:t>
      </w:r>
      <w:bookmarkEnd w:id="139"/>
      <w:bookmarkEnd w:id="140"/>
    </w:p>
    <w:p w14:paraId="146C96BA" w14:textId="5DBBAAA4" w:rsidR="00BC6045" w:rsidRDefault="00000000" w:rsidP="00675475">
      <w:pPr>
        <w:pStyle w:val="a3"/>
      </w:pPr>
      <w:bookmarkStart w:id="141" w:name="_Toc230874885"/>
      <w:bookmarkStart w:id="142" w:name="_Toc230892776"/>
      <w:r>
        <w:t>数据加载与训练优化</w:t>
      </w:r>
      <w:bookmarkEnd w:id="141"/>
      <w:bookmarkEnd w:id="142"/>
    </w:p>
    <w:p w14:paraId="24DF2BF3" w14:textId="77777777" w:rsidR="00BC6045" w:rsidRDefault="00000000" w:rsidP="00126EF0">
      <w:pPr>
        <w:pStyle w:val="afff"/>
      </w:pPr>
      <w:r>
        <w:t>深度学习推荐模型训练的性能瓶颈往往不完全来自模型计算本身，还可能来自数据准备、负采样、</w:t>
      </w:r>
      <w:r>
        <w:t>CPU</w:t>
      </w:r>
      <w:r>
        <w:t>到</w:t>
      </w:r>
      <w:r>
        <w:t>GPU</w:t>
      </w:r>
      <w:r>
        <w:t>的数据拷贝以及频繁的小批次前向</w:t>
      </w:r>
      <w:r>
        <w:t>/</w:t>
      </w:r>
      <w:r>
        <w:t>反向计算等环节。当训练过程出现</w:t>
      </w:r>
      <w:r>
        <w:t>GPU</w:t>
      </w:r>
      <w:r>
        <w:t>利用率较低但训练耗时较长的情况时，通常说明训练被</w:t>
      </w:r>
      <w:r>
        <w:t>CPU</w:t>
      </w:r>
      <w:r>
        <w:t>侧数据处理或数据传输所限制。针对该问题，本文在</w:t>
      </w:r>
      <w:r>
        <w:t>NCF</w:t>
      </w:r>
      <w:r>
        <w:t>训练实现中从数据准备与负采样效率两个方面进行优化，以下优化策略在</w:t>
      </w:r>
      <w:r>
        <w:t>CPU</w:t>
      </w:r>
      <w:r>
        <w:t>训练模式下同样有助于提升整体训练效率，并在</w:t>
      </w:r>
      <w:r>
        <w:t>GPU</w:t>
      </w:r>
      <w:r>
        <w:t>环境下（通过</w:t>
      </w:r>
      <w:r>
        <w:t>--device cuda</w:t>
      </w:r>
      <w:r>
        <w:t>切换）可进一步加速。</w:t>
      </w:r>
    </w:p>
    <w:p w14:paraId="20A5BC9B" w14:textId="77777777" w:rsidR="00BC6045" w:rsidRDefault="00000000" w:rsidP="00126EF0">
      <w:pPr>
        <w:pStyle w:val="afff"/>
      </w:pPr>
      <w:r>
        <w:t>首先，在负采样策略方面，</w:t>
      </w:r>
      <w:r>
        <w:t>NCF</w:t>
      </w:r>
      <w:r>
        <w:t>训练需要对正样本对（</w:t>
      </w:r>
      <w:r>
        <w:t>user, item</w:t>
      </w:r>
      <w:r>
        <w:t>）动态生成负样本。若负采样实现方式不当（例如逐样本循环采样、频繁构造</w:t>
      </w:r>
      <w:r>
        <w:t>Python</w:t>
      </w:r>
      <w:r>
        <w:t>对象或每次采样都进行大量冲突检测），会导致训练过程在</w:t>
      </w:r>
      <w:r>
        <w:t>CPU</w:t>
      </w:r>
      <w:r>
        <w:t>端消耗较多时间。本文采用批量随机采样与碰撞检测相结合的方式生成负样本：对一个批次用户向量一次性生成负样本列，并在检测到负样本与用户正样本集合冲突时仅对冲突位置进行重采样（最多重试</w:t>
      </w:r>
      <w:r>
        <w:t>48</w:t>
      </w:r>
      <w:r>
        <w:t>次），从而降低不必要的重复采样成本，提高负采样效率。</w:t>
      </w:r>
    </w:p>
    <w:p w14:paraId="10C269A2" w14:textId="563AE617" w:rsidR="00BC6045" w:rsidRDefault="00000000" w:rsidP="00126EF0">
      <w:pPr>
        <w:pStyle w:val="afff"/>
      </w:pPr>
      <w:r>
        <w:t>其次，在</w:t>
      </w:r>
      <w:r>
        <w:t>GPU</w:t>
      </w:r>
      <w:r>
        <w:t>训练模式下，本文通过页锁定内存（</w:t>
      </w:r>
      <w:r>
        <w:t>Pinned Memory</w:t>
      </w:r>
      <w:r>
        <w:t>）与异步拷贝机制减少数据传输阻塞开销：将批次数据构造成张量后进行</w:t>
      </w:r>
      <w:r>
        <w:t>pin_memory</w:t>
      </w:r>
      <w:r>
        <w:t>固定，并通过</w:t>
      </w:r>
      <w:r>
        <w:t>non_blocking</w:t>
      </w:r>
      <w:r>
        <w:t>方式传输到</w:t>
      </w:r>
      <w:r>
        <w:t>GPU</w:t>
      </w:r>
      <w:r>
        <w:t>，使数据准备与</w:t>
      </w:r>
      <w:r>
        <w:t>GPU</w:t>
      </w:r>
      <w:r>
        <w:t>计算能够更好地重叠，提高整体吞吐。此外，在</w:t>
      </w:r>
      <w:r>
        <w:t>GPU</w:t>
      </w:r>
      <w:r>
        <w:t>环境下启用</w:t>
      </w:r>
      <w:r>
        <w:t>cuDNN</w:t>
      </w:r>
      <w:r>
        <w:t>的</w:t>
      </w:r>
      <w:r>
        <w:t>benchmark</w:t>
      </w:r>
      <w:r>
        <w:t>模式加速算子选择，并设置矩阵乘法精度策略以提升浮点计算性能。训练结束后，将模型权重迁移至</w:t>
      </w:r>
      <w:r>
        <w:t>CPU</w:t>
      </w:r>
      <w:r>
        <w:t>并保存，保证模型产物在不同设备环境下具备良好兼容性与可部署性。</w:t>
      </w:r>
    </w:p>
    <w:p w14:paraId="0D5B12F8" w14:textId="32736043" w:rsidR="00BC6045" w:rsidRDefault="00000000" w:rsidP="00675475">
      <w:pPr>
        <w:pStyle w:val="a3"/>
      </w:pPr>
      <w:bookmarkStart w:id="143" w:name="_Toc230874886"/>
      <w:bookmarkStart w:id="144" w:name="_Toc230892777"/>
      <w:r>
        <w:t>批大小与并行策略分析</w:t>
      </w:r>
      <w:bookmarkEnd w:id="143"/>
      <w:bookmarkEnd w:id="144"/>
    </w:p>
    <w:p w14:paraId="79F36086" w14:textId="77777777" w:rsidR="00BC6045" w:rsidRDefault="00000000" w:rsidP="00126EF0">
      <w:pPr>
        <w:pStyle w:val="afff"/>
      </w:pPr>
      <w:r>
        <w:t>批大小（</w:t>
      </w:r>
      <w:r>
        <w:t>batch size</w:t>
      </w:r>
      <w:r>
        <w:t>）是影响训练效率的关键因素之一。批大小过小会导致每次计算规模不足，</w:t>
      </w:r>
      <w:r>
        <w:t>GPU</w:t>
      </w:r>
      <w:r>
        <w:t>无法充分利用并行计算资源（或在</w:t>
      </w:r>
      <w:r>
        <w:t>CPU</w:t>
      </w:r>
      <w:r>
        <w:t>上导致框架调度开销占比上升）；批大小适当增大可以提升单次计算的吞吐，使计算资源利用率提高并缩短单位</w:t>
      </w:r>
      <w:r>
        <w:t>epoch</w:t>
      </w:r>
      <w:r>
        <w:t>耗时。然而，批大小过大也可能带来显存压力（</w:t>
      </w:r>
      <w:r>
        <w:t>GPU</w:t>
      </w:r>
      <w:r>
        <w:t>模式）或影响优化过程的收敛特性，需要结合模型规模与硬件条件进行权衡。</w:t>
      </w:r>
    </w:p>
    <w:p w14:paraId="08CAE9DF" w14:textId="77777777" w:rsidR="00BC6045" w:rsidRDefault="00000000" w:rsidP="00126EF0">
      <w:pPr>
        <w:pStyle w:val="afff"/>
      </w:pPr>
      <w:r>
        <w:lastRenderedPageBreak/>
        <w:t>本文训练</w:t>
      </w:r>
      <w:r>
        <w:t>NCF</w:t>
      </w:r>
      <w:r>
        <w:t>模型时，为提升训练吞吐，采用较大的批大小设置（如</w:t>
      </w:r>
      <w:r>
        <w:t>batch_size=4096</w:t>
      </w:r>
      <w:r>
        <w:t>），并结合负采样比例控制单步训练样本规模。在验证评估阶段，若直接对全量候选进行逐条推理会造成大量小规模前向调用，反而降低效率。因此，本文在验证阶段采用</w:t>
      </w:r>
      <w:r>
        <w:t>"</w:t>
      </w:r>
      <w:r>
        <w:t>分块前向</w:t>
      </w:r>
      <w:r>
        <w:t>"</w:t>
      </w:r>
      <w:r>
        <w:t>的方式：将待评估的</w:t>
      </w:r>
      <w:r>
        <w:t>(user, item)</w:t>
      </w:r>
      <w:r>
        <w:t>对展开后按较大块大小（由</w:t>
      </w:r>
      <w:r>
        <w:t>eval_forward_chunk</w:t>
      </w:r>
      <w:r>
        <w:t>参数控制）分段送入模型进行推理，减少前向传播调用次数并提升推理吞吐，从而在保证评估一致性的同时降低验证耗时。</w:t>
      </w:r>
    </w:p>
    <w:p w14:paraId="6B7AC6C8" w14:textId="77777777" w:rsidR="00BC6045" w:rsidRDefault="00000000" w:rsidP="00126EF0">
      <w:pPr>
        <w:pStyle w:val="afff"/>
      </w:pPr>
      <w:r>
        <w:t>除批大小外，本文还通过早停机制减少无效训练轮次：当验证</w:t>
      </w:r>
      <w:r>
        <w:t>NDCG</w:t>
      </w:r>
      <w:r>
        <w:t>在连续若干轮未提升时提前停止训练，并恢复最佳模型参数。这一策略在保证效果的同时降低总体训练时间，使离线训练更适合在有限时间窗口内完成多组参数对比与消融实验。</w:t>
      </w:r>
    </w:p>
    <w:p w14:paraId="6028DE64" w14:textId="77777777" w:rsidR="00BC6045" w:rsidRDefault="00000000" w:rsidP="00126EF0">
      <w:pPr>
        <w:pStyle w:val="afff"/>
      </w:pPr>
      <w:r>
        <w:t>通过负采样批量化、碰撞检测、验证推理分块和早停等策略，</w:t>
      </w:r>
      <w:r>
        <w:t>NCF</w:t>
      </w:r>
      <w:r>
        <w:t>单轮训练时间控制在可接受范围内，验证集</w:t>
      </w:r>
      <w:r>
        <w:t>NDCG@10</w:t>
      </w:r>
      <w:r>
        <w:t>达到</w:t>
      </w:r>
      <w:r>
        <w:t>0.8148</w:t>
      </w:r>
      <w:r>
        <w:t>（采样评估协议：每正样本配</w:t>
      </w:r>
      <w:r>
        <w:t>100</w:t>
      </w:r>
      <w:r>
        <w:t>负样本计算排序指标；该值反映模型在候选集重排场景下的排序能力，与第</w:t>
      </w:r>
      <w:r>
        <w:t>6</w:t>
      </w:r>
      <w:r>
        <w:t>章全量排序评估的</w:t>
      </w:r>
      <w:r>
        <w:t>NDCG</w:t>
      </w:r>
      <w:r>
        <w:t>指标不具备直接可比性）。</w:t>
      </w:r>
    </w:p>
    <w:p w14:paraId="1AE8865C" w14:textId="77777777" w:rsidR="00C304F9" w:rsidRPr="00A01134" w:rsidRDefault="00000000" w:rsidP="00A01134">
      <w:pPr>
        <w:spacing w:after="0"/>
        <w:rPr>
          <w:rFonts w:eastAsia="SimSun"/>
          <w:lang w:eastAsia="zh-CN"/>
        </w:rPr>
      </w:pPr>
      <w:r>
        <w:rPr>
          <w:lang w:eastAsia="zh-CN"/>
        </w:rPr>
        <w:br w:type="page"/>
      </w:r>
    </w:p>
    <w:p w14:paraId="65773DB4" w14:textId="3E4652D5" w:rsidR="00BC6045" w:rsidRDefault="00000000" w:rsidP="00A01134">
      <w:pPr>
        <w:pStyle w:val="a2"/>
      </w:pPr>
      <w:bookmarkStart w:id="145" w:name="_Toc230874887"/>
      <w:r>
        <w:lastRenderedPageBreak/>
        <w:t xml:space="preserve"> </w:t>
      </w:r>
      <w:bookmarkStart w:id="146" w:name="_Toc230892778"/>
      <w:r>
        <w:t>核心功能模块实现</w:t>
      </w:r>
      <w:bookmarkEnd w:id="145"/>
      <w:bookmarkEnd w:id="146"/>
    </w:p>
    <w:p w14:paraId="2A870AC4" w14:textId="571840D4" w:rsidR="00BC6045" w:rsidRDefault="00000000" w:rsidP="00675475">
      <w:pPr>
        <w:pStyle w:val="a3"/>
      </w:pPr>
      <w:bookmarkStart w:id="147" w:name="_Toc230874888"/>
      <w:bookmarkStart w:id="148" w:name="_Toc230892779"/>
      <w:r>
        <w:t>应用工厂与配置管理</w:t>
      </w:r>
      <w:bookmarkEnd w:id="147"/>
      <w:bookmarkEnd w:id="148"/>
    </w:p>
    <w:p w14:paraId="19B4DC05" w14:textId="77777777" w:rsidR="00BC6045" w:rsidRDefault="00000000" w:rsidP="00126EF0">
      <w:pPr>
        <w:pStyle w:val="afff"/>
      </w:pPr>
      <w:r>
        <w:t>系统的入口通过</w:t>
      </w:r>
      <w:r>
        <w:t>create_app()</w:t>
      </w:r>
      <w:r>
        <w:t>工厂函数构建</w:t>
      </w:r>
      <w:r>
        <w:t>Flask</w:t>
      </w:r>
      <w:r>
        <w:t>应用实例。核心初始化流程如下：首先设置</w:t>
      </w:r>
      <w:r>
        <w:t>Jinja2</w:t>
      </w:r>
      <w:r>
        <w:t>环境为</w:t>
      </w:r>
      <w:r>
        <w:t>ChainableUndefined</w:t>
      </w:r>
      <w:r>
        <w:t>，允许</w:t>
      </w:r>
      <w:r>
        <w:t>Vue.js</w:t>
      </w:r>
      <w:r>
        <w:t>的</w:t>
      </w:r>
      <w:r>
        <w:t>{{ }}</w:t>
      </w:r>
      <w:r>
        <w:t>插值表达式与</w:t>
      </w:r>
      <w:r>
        <w:t>Jinja2</w:t>
      </w:r>
      <w:r>
        <w:t>模板语法共存，避免未定义变量抛出</w:t>
      </w:r>
      <w:r>
        <w:t>UndefinedError</w:t>
      </w:r>
      <w:r>
        <w:t>；然后从</w:t>
      </w:r>
      <w:r>
        <w:t>Pydantic Settings</w:t>
      </w:r>
      <w:r>
        <w:t>加载配置项并通过</w:t>
      </w:r>
      <w:r>
        <w:t>Config</w:t>
      </w:r>
      <w:r>
        <w:t>类映射为</w:t>
      </w:r>
      <w:r>
        <w:t>Flask</w:t>
      </w:r>
      <w:r>
        <w:t>兼容格式；接着依次初始化</w:t>
      </w:r>
      <w:r>
        <w:t>SQLAlchemy</w:t>
      </w:r>
      <w:r>
        <w:t>（数据库</w:t>
      </w:r>
      <w:r>
        <w:t>ORM</w:t>
      </w:r>
      <w:r>
        <w:t>）、</w:t>
      </w:r>
      <w:r>
        <w:t>LoginManager</w:t>
      </w:r>
      <w:r>
        <w:t>（用户认证）和</w:t>
      </w:r>
      <w:r>
        <w:t>Flask-Caching</w:t>
      </w:r>
      <w:r>
        <w:t>（</w:t>
      </w:r>
      <w:r>
        <w:t>SimpleCache</w:t>
      </w:r>
      <w:r>
        <w:t>内存缓存）三个核心扩展；注册</w:t>
      </w:r>
      <w:r>
        <w:t>main</w:t>
      </w:r>
      <w:r>
        <w:t>和</w:t>
      </w:r>
      <w:r>
        <w:t>admin</w:t>
      </w:r>
      <w:r>
        <w:t>两个</w:t>
      </w:r>
      <w:r>
        <w:t>Blueprint</w:t>
      </w:r>
      <w:r>
        <w:t>蓝图，并挂载全局错误处理器、请求日志中间件和限流中间件；最后在应用上下文中创建所有数据库表，执行种子数据填充（首次启动自动插入</w:t>
      </w:r>
      <w:r>
        <w:t>20</w:t>
      </w:r>
      <w:r>
        <w:t>部样本电影和</w:t>
      </w:r>
      <w:r>
        <w:t>demo</w:t>
      </w:r>
      <w:r>
        <w:t>用户），并启动后台线程进行</w:t>
      </w:r>
      <w:r>
        <w:t>TMDB</w:t>
      </w:r>
      <w:r>
        <w:t>海报补充和</w:t>
      </w:r>
      <w:r>
        <w:t>NCF</w:t>
      </w:r>
      <w:r>
        <w:t>模型异步预加载。配置管理方面，系统通过</w:t>
      </w:r>
      <w:r>
        <w:t>Pydantic BaseSettings</w:t>
      </w:r>
      <w:r>
        <w:t>实现配置的类型校验与范围验证，包括</w:t>
      </w:r>
      <w:r>
        <w:t>SECRET_KEY</w:t>
      </w:r>
      <w:r>
        <w:t>强度校验（生产环境要求</w:t>
      </w:r>
      <w:r>
        <w:t>≥16</w:t>
      </w:r>
      <w:r>
        <w:t>字符）、数据库</w:t>
      </w:r>
      <w:r>
        <w:t>URL</w:t>
      </w:r>
      <w:r>
        <w:t>驱动校验（支持</w:t>
      </w:r>
      <w:r>
        <w:t>mysql+pymysql/sqlite/postgresql</w:t>
      </w:r>
      <w:r>
        <w:t>）、</w:t>
      </w:r>
      <w:r>
        <w:t>Embedding</w:t>
      </w:r>
      <w:r>
        <w:t>维度范围校验（</w:t>
      </w:r>
      <w:r>
        <w:t>1-512</w:t>
      </w:r>
      <w:r>
        <w:t>）和限流参数校验（</w:t>
      </w:r>
      <w:r>
        <w:t>1-1000</w:t>
      </w:r>
      <w:r>
        <w:t>），使用</w:t>
      </w:r>
      <w:r>
        <w:t>@lru_cache</w:t>
      </w:r>
      <w:r>
        <w:t>确保配置实例全局单例。</w:t>
      </w:r>
    </w:p>
    <w:p w14:paraId="4A6964FD" w14:textId="5E9AC6C0" w:rsidR="00BC6045" w:rsidRDefault="00000000" w:rsidP="00675475">
      <w:pPr>
        <w:pStyle w:val="a3"/>
      </w:pPr>
      <w:bookmarkStart w:id="149" w:name="_Toc230874889"/>
      <w:bookmarkStart w:id="150" w:name="_Toc230892780"/>
      <w:r>
        <w:t>用户认证与权限管理</w:t>
      </w:r>
      <w:bookmarkEnd w:id="149"/>
      <w:bookmarkEnd w:id="150"/>
    </w:p>
    <w:p w14:paraId="48540817" w14:textId="77777777" w:rsidR="00BC6045" w:rsidRDefault="00000000" w:rsidP="00126EF0">
      <w:pPr>
        <w:pStyle w:val="afff"/>
      </w:pPr>
      <w:r>
        <w:t>用户认证基于</w:t>
      </w:r>
      <w:r>
        <w:t>Flask-Login</w:t>
      </w:r>
      <w:r>
        <w:t>扩展实现。</w:t>
      </w:r>
      <w:r>
        <w:t>User</w:t>
      </w:r>
      <w:r>
        <w:t>模型继承</w:t>
      </w:r>
      <w:r>
        <w:t>UserMixin</w:t>
      </w:r>
      <w:r>
        <w:t>，提供</w:t>
      </w:r>
      <w:r>
        <w:t>is_authenticated</w:t>
      </w:r>
      <w:r>
        <w:t>、</w:t>
      </w:r>
      <w:r>
        <w:t>is_active</w:t>
      </w:r>
      <w:r>
        <w:t>等标准属性。密码采用</w:t>
      </w:r>
      <w:r>
        <w:t>werkzeug.security.generate_password_hash()</w:t>
      </w:r>
      <w:r>
        <w:t>进行加盐哈希存储，验证时使用</w:t>
      </w:r>
      <w:r>
        <w:t>check_password_hash()</w:t>
      </w:r>
      <w:r>
        <w:t>。注册接口（</w:t>
      </w:r>
      <w:r>
        <w:t>POST /api/auth/register</w:t>
      </w:r>
      <w:r>
        <w:t>）进行四重校验：用户名长度</w:t>
      </w:r>
      <w:r>
        <w:t>2-64</w:t>
      </w:r>
      <w:r>
        <w:t>字符、密码长度不低于</w:t>
      </w:r>
      <w:r>
        <w:t>6</w:t>
      </w:r>
      <w:r>
        <w:t>字符、两次密码输入一致、用户名未被占用，通过后创建用户记录并自动登录。登录接口（</w:t>
      </w:r>
      <w:r>
        <w:t>POST /api/auth/login</w:t>
      </w:r>
      <w:r>
        <w:t>）验证成功后调用</w:t>
      </w:r>
      <w:r>
        <w:t>login_user()</w:t>
      </w:r>
      <w:r>
        <w:t>创建</w:t>
      </w:r>
      <w:r>
        <w:t>Session</w:t>
      </w:r>
      <w:r>
        <w:t>，并更新</w:t>
      </w:r>
      <w:r>
        <w:t>last_login</w:t>
      </w:r>
      <w:r>
        <w:t>和</w:t>
      </w:r>
      <w:r>
        <w:t>login_count</w:t>
      </w:r>
      <w:r>
        <w:t>字段。关键设计点在于未登录处理：对于</w:t>
      </w:r>
      <w:r>
        <w:t>/api/</w:t>
      </w:r>
      <w:r>
        <w:t>前缀的</w:t>
      </w:r>
      <w:r>
        <w:t>API</w:t>
      </w:r>
      <w:r>
        <w:t>请求，</w:t>
      </w:r>
      <w:r>
        <w:t>login_manager.unauthorized_handler</w:t>
      </w:r>
      <w:r>
        <w:t>返回</w:t>
      </w:r>
      <w:r>
        <w:t>JSON</w:t>
      </w:r>
      <w:r>
        <w:t>格式的</w:t>
      </w:r>
      <w:r>
        <w:t>{"error": "</w:t>
      </w:r>
      <w:r>
        <w:t>请先登录</w:t>
      </w:r>
      <w:r>
        <w:t>"}</w:t>
      </w:r>
      <w:r>
        <w:t>（</w:t>
      </w:r>
      <w:r>
        <w:t>401</w:t>
      </w:r>
      <w:r>
        <w:t>状态码）而非</w:t>
      </w:r>
      <w:r>
        <w:t>HTML</w:t>
      </w:r>
      <w:r>
        <w:t>重定向，确保前端</w:t>
      </w:r>
      <w:r>
        <w:t>Vue.js</w:t>
      </w:r>
      <w:r>
        <w:t>能正确解析认证失败响应。管理员权限通过</w:t>
      </w:r>
      <w:r>
        <w:t>@admin_required</w:t>
      </w:r>
      <w:r>
        <w:t>装饰器实现路由级访问控制，该装饰器在</w:t>
      </w:r>
      <w:r>
        <w:t>decorators.py</w:t>
      </w:r>
      <w:r>
        <w:t>中定义，检查</w:t>
      </w:r>
      <w:r>
        <w:t>current_user.is_admin</w:t>
      </w:r>
      <w:r>
        <w:t>属性，非管理员请求返回</w:t>
      </w:r>
      <w:r>
        <w:t>403</w:t>
      </w:r>
      <w:r>
        <w:t>错误。</w:t>
      </w:r>
    </w:p>
    <w:p w14:paraId="5AC72D73" w14:textId="5CCE1E03" w:rsidR="00BC6045" w:rsidRDefault="00000000" w:rsidP="00675475">
      <w:pPr>
        <w:pStyle w:val="a3"/>
      </w:pPr>
      <w:bookmarkStart w:id="151" w:name="_Toc230874890"/>
      <w:bookmarkStart w:id="152" w:name="_Toc230892781"/>
      <w:r>
        <w:t>推荐</w:t>
      </w:r>
      <w:r>
        <w:t>API</w:t>
      </w:r>
      <w:r>
        <w:t>核心实现</w:t>
      </w:r>
      <w:bookmarkEnd w:id="151"/>
      <w:bookmarkEnd w:id="152"/>
    </w:p>
    <w:p w14:paraId="26277F7A" w14:textId="77777777" w:rsidR="00BC6045" w:rsidRDefault="00000000" w:rsidP="00126EF0">
      <w:pPr>
        <w:pStyle w:val="afff"/>
      </w:pPr>
      <w:r>
        <w:lastRenderedPageBreak/>
        <w:t>推荐</w:t>
      </w:r>
      <w:r>
        <w:t>API</w:t>
      </w:r>
      <w:r>
        <w:t>（</w:t>
      </w:r>
      <w:r>
        <w:t>GET /api/recommendations</w:t>
      </w:r>
      <w:r>
        <w:t>）是系统的核心接口，接受</w:t>
      </w:r>
      <w:r>
        <w:t>n</w:t>
      </w:r>
      <w:r>
        <w:t>（推荐数量，默认</w:t>
      </w:r>
      <w:r>
        <w:t>10</w:t>
      </w:r>
      <w:r>
        <w:t>，最大</w:t>
      </w:r>
      <w:r>
        <w:t>50</w:t>
      </w:r>
      <w:r>
        <w:t>）、</w:t>
      </w:r>
      <w:r>
        <w:t>strategy</w:t>
      </w:r>
      <w:r>
        <w:t>（推荐策略，可选</w:t>
      </w:r>
      <w:r>
        <w:t>itemcf/ncf/hybrid</w:t>
      </w:r>
      <w:r>
        <w:t>）、</w:t>
      </w:r>
      <w:r>
        <w:t>recall_k</w:t>
      </w:r>
      <w:r>
        <w:t>（</w:t>
      </w:r>
      <w:r>
        <w:t>Hybrid</w:t>
      </w:r>
      <w:r>
        <w:t>召回数量，默认</w:t>
      </w:r>
      <w:r>
        <w:t>100</w:t>
      </w:r>
      <w:r>
        <w:t>，最大</w:t>
      </w:r>
      <w:r>
        <w:t>500</w:t>
      </w:r>
      <w:r>
        <w:t>）三个参数。对于冷启动用户（未登录或评分记录为空），系统调用</w:t>
      </w:r>
      <w:r>
        <w:t>popular_movies()</w:t>
      </w:r>
      <w:r>
        <w:t>逻辑返回高评分热门电影兜底：查询平均评分较高且评分数量</w:t>
      </w:r>
      <w:r>
        <w:t>≥50</w:t>
      </w:r>
      <w:r>
        <w:t>的电影，按评分和热度排序。</w:t>
      </w:r>
      <w:r>
        <w:t>ItemCF</w:t>
      </w:r>
      <w:r>
        <w:t>策略的核心在于</w:t>
      </w:r>
      <w:r>
        <w:t>_itemcf_recall()</w:t>
      </w:r>
      <w:r>
        <w:t>函数：该函数通过单次</w:t>
      </w:r>
      <w:r>
        <w:t>IN</w:t>
      </w:r>
      <w:r>
        <w:t>子句查询批量获取所有已评分电影的相似电影列表（避免经典</w:t>
      </w:r>
      <w:r>
        <w:t>N+1</w:t>
      </w:r>
      <w:r>
        <w:t>查询问题），按</w:t>
      </w:r>
      <w:r>
        <w:t>movie_id</w:t>
      </w:r>
      <w:r>
        <w:t>分组并每组取</w:t>
      </w:r>
      <w:r>
        <w:t>Top-50</w:t>
      </w:r>
      <w:r>
        <w:t>，在分数累加时过滤已评分的电影避免推荐重复内容，最后按贡献分数降序排列取</w:t>
      </w:r>
      <w:r>
        <w:t>Top-N</w:t>
      </w:r>
      <w:r>
        <w:t>。</w:t>
      </w:r>
      <w:r>
        <w:t>_format_recommendations()</w:t>
      </w:r>
      <w:r>
        <w:t>函数负责将</w:t>
      </w:r>
      <w:r>
        <w:t>(item_id, score)</w:t>
      </w:r>
      <w:r>
        <w:t>列表格式化为包含电影详情、推荐分数和推荐理由（</w:t>
      </w:r>
      <w:r>
        <w:t>because</w:t>
      </w:r>
      <w:r>
        <w:t>字段，展示贡献最大的</w:t>
      </w:r>
      <w:r>
        <w:t>3</w:t>
      </w:r>
      <w:r>
        <w:t>部种子电影）的</w:t>
      </w:r>
      <w:r>
        <w:t>JSON</w:t>
      </w:r>
      <w:r>
        <w:t>响应。</w:t>
      </w:r>
      <w:r>
        <w:t>NCF</w:t>
      </w:r>
      <w:r>
        <w:t>策略首先检查</w:t>
      </w:r>
      <w:r>
        <w:t>NCFEngine</w:t>
      </w:r>
      <w:r>
        <w:t>状态：若</w:t>
      </w:r>
      <w:r>
        <w:t>is_loading()</w:t>
      </w:r>
      <w:r>
        <w:t>返回</w:t>
      </w:r>
      <w:r>
        <w:t>True</w:t>
      </w:r>
      <w:r>
        <w:t>则返回</w:t>
      </w:r>
      <w:r>
        <w:t>503</w:t>
      </w:r>
      <w:r>
        <w:t>状态码提示用户稍后重试；若</w:t>
      </w:r>
      <w:r>
        <w:t>is_ready()</w:t>
      </w:r>
      <w:r>
        <w:t>返回</w:t>
      </w:r>
      <w:r>
        <w:t>False</w:t>
      </w:r>
      <w:r>
        <w:t>则尝试加载模型；若模型不可用或用户不在训练映射中则自动降级为</w:t>
      </w:r>
      <w:r>
        <w:t>ItemCF</w:t>
      </w:r>
      <w:r>
        <w:t>策略。</w:t>
      </w:r>
      <w:r>
        <w:t>Hybrid</w:t>
      </w:r>
      <w:r>
        <w:t>策略先以</w:t>
      </w:r>
      <w:r>
        <w:t>recall_k</w:t>
      </w:r>
      <w:r>
        <w:t>参数执行</w:t>
      </w:r>
      <w:r>
        <w:t>ItemCF</w:t>
      </w:r>
      <w:r>
        <w:t>召回获取候选集，若</w:t>
      </w:r>
      <w:r>
        <w:t>NCF</w:t>
      </w:r>
      <w:r>
        <w:t>可用则将候选集送入</w:t>
      </w:r>
      <w:r>
        <w:t>NCF</w:t>
      </w:r>
      <w:r>
        <w:t>进行重新评分排序，否则直接截取</w:t>
      </w:r>
      <w:r>
        <w:t>ItemCF</w:t>
      </w:r>
      <w:r>
        <w:t>召回结果输出。</w:t>
      </w:r>
    </w:p>
    <w:p w14:paraId="545237F9" w14:textId="681DB203" w:rsidR="00BC6045" w:rsidRDefault="00000000" w:rsidP="00675475">
      <w:pPr>
        <w:pStyle w:val="a3"/>
      </w:pPr>
      <w:bookmarkStart w:id="153" w:name="_Toc230874891"/>
      <w:bookmarkStart w:id="154" w:name="_Toc230892782"/>
      <w:r>
        <w:t>推荐解释机制</w:t>
      </w:r>
      <w:bookmarkEnd w:id="153"/>
      <w:bookmarkEnd w:id="154"/>
    </w:p>
    <w:p w14:paraId="713A1E53" w14:textId="77777777" w:rsidR="00BC6045" w:rsidRDefault="00000000" w:rsidP="00126EF0">
      <w:pPr>
        <w:pStyle w:val="afff"/>
      </w:pPr>
      <w:r>
        <w:t>推荐解释通过</w:t>
      </w:r>
      <w:r>
        <w:t>/api/recommendations/why/&lt;movie_id&gt;</w:t>
      </w:r>
      <w:r>
        <w:t>端点实现。该端点接收被推荐电影</w:t>
      </w:r>
      <w:r>
        <w:t>ID</w:t>
      </w:r>
      <w:r>
        <w:t>，查询当前用户所有已评分电影中与被推荐电影存在相似度关系的记录。对每部贡献来源电影计算贡献权重（相似度分数</w:t>
      </w:r>
      <w:r>
        <w:t>×</w:t>
      </w:r>
      <w:r>
        <w:t>用户原评分），按权重降序排列后返回</w:t>
      </w:r>
      <w:r>
        <w:t>Top-3</w:t>
      </w:r>
      <w:r>
        <w:t>作为推荐理由。返回的</w:t>
      </w:r>
      <w:r>
        <w:t>because</w:t>
      </w:r>
      <w:r>
        <w:t>字段包含</w:t>
      </w:r>
      <w:r>
        <w:t>{movie_id, title, weight}</w:t>
      </w:r>
      <w:r>
        <w:t>三元组，前端据此展示</w:t>
      </w:r>
      <w:r>
        <w:t>"</w:t>
      </w:r>
      <w:r>
        <w:t>因为你喜欢《</w:t>
      </w:r>
      <w:r>
        <w:t>X</w:t>
      </w:r>
      <w:r>
        <w:t>》，所以推荐《</w:t>
      </w:r>
      <w:r>
        <w:t>Y</w:t>
      </w:r>
      <w:r>
        <w:t>》</w:t>
      </w:r>
      <w:r>
        <w:t>"</w:t>
      </w:r>
      <w:r>
        <w:t>的解释信息。这种可解释推荐机制是</w:t>
      </w:r>
      <w:r>
        <w:t>ItemCF</w:t>
      </w:r>
      <w:r>
        <w:t>算法的天然优势</w:t>
      </w:r>
      <w:r>
        <w:t>——</w:t>
      </w:r>
      <w:r>
        <w:t>相似度矩阵提供了透明的</w:t>
      </w:r>
      <w:r>
        <w:t>"</w:t>
      </w:r>
      <w:r>
        <w:t>物品</w:t>
      </w:r>
      <w:r>
        <w:t>A</w:t>
      </w:r>
      <w:r>
        <w:t>与物品</w:t>
      </w:r>
      <w:r>
        <w:t>B</w:t>
      </w:r>
      <w:r>
        <w:t>相似</w:t>
      </w:r>
      <w:r>
        <w:t>"</w:t>
      </w:r>
      <w:r>
        <w:t>关系，进而可以回溯推荐结果的来源。在</w:t>
      </w:r>
      <w:r>
        <w:t>Hybrid</w:t>
      </w:r>
      <w:r>
        <w:t>策略中，虽然排序阶段由</w:t>
      </w:r>
      <w:r>
        <w:t>NCF</w:t>
      </w:r>
      <w:r>
        <w:t>完成，但推荐理由仍沿用</w:t>
      </w:r>
      <w:r>
        <w:t>ItemCF</w:t>
      </w:r>
      <w:r>
        <w:t>阶段的相似度贡献信息，实现了</w:t>
      </w:r>
      <w:r>
        <w:t>"</w:t>
      </w:r>
      <w:r>
        <w:t>深度学习排序</w:t>
      </w:r>
      <w:r>
        <w:t>+</w:t>
      </w:r>
      <w:r>
        <w:t>传统方法解释</w:t>
      </w:r>
      <w:r>
        <w:t>"</w:t>
      </w:r>
      <w:r>
        <w:t>的互补。</w:t>
      </w:r>
    </w:p>
    <w:p w14:paraId="5DAA524F" w14:textId="11C7A0AC" w:rsidR="00BC6045" w:rsidRDefault="00000000" w:rsidP="00675475">
      <w:pPr>
        <w:pStyle w:val="a3"/>
      </w:pPr>
      <w:bookmarkStart w:id="155" w:name="_Toc230874892"/>
      <w:bookmarkStart w:id="156" w:name="_Toc230892783"/>
      <w:r>
        <w:t>用户画像服务实现</w:t>
      </w:r>
      <w:bookmarkEnd w:id="155"/>
      <w:bookmarkEnd w:id="156"/>
    </w:p>
    <w:p w14:paraId="6A2479C9" w14:textId="77777777" w:rsidR="00BC6045" w:rsidRDefault="00000000" w:rsidP="00126EF0">
      <w:pPr>
        <w:pStyle w:val="afff"/>
      </w:pPr>
      <w:r>
        <w:t>用户画像计算由</w:t>
      </w:r>
      <w:r>
        <w:t>ProfileService</w:t>
      </w:r>
      <w:r>
        <w:t>服务类实现，</w:t>
      </w:r>
      <w:r>
        <w:t>compute_user_profile()</w:t>
      </w:r>
      <w:r>
        <w:t>方法整合了</w:t>
      </w:r>
      <w:r>
        <w:t>12</w:t>
      </w:r>
      <w:r>
        <w:t>个维度的特征计算：</w:t>
      </w:r>
      <w:r>
        <w:t>1</w:t>
      </w:r>
      <w:r>
        <w:t>）偏好类型计算</w:t>
      </w:r>
      <w:r>
        <w:t>——</w:t>
      </w:r>
      <w:r>
        <w:t>遍历用户评分和收藏记录，对每部电影的</w:t>
      </w:r>
      <w:r>
        <w:t>genres</w:t>
      </w:r>
      <w:r>
        <w:t>字段拆分后进行评分加权统计，归一化后过滤分数低于</w:t>
      </w:r>
      <w:r>
        <w:t>0.3</w:t>
      </w:r>
      <w:r>
        <w:t>的类型，保留</w:t>
      </w:r>
      <w:r>
        <w:t>Top</w:t>
      </w:r>
      <w:r>
        <w:t>类型偏好；</w:t>
      </w:r>
      <w:r>
        <w:t>2</w:t>
      </w:r>
      <w:r>
        <w:t>）偏好年代计算</w:t>
      </w:r>
      <w:r>
        <w:t>——</w:t>
      </w:r>
      <w:r>
        <w:t>将电影年份映射为年代标签（如</w:t>
      </w:r>
      <w:r>
        <w:t>1990s</w:t>
      </w:r>
      <w:r>
        <w:t>），以相同评分加权方式统计年代偏好并归一化过滤；</w:t>
      </w:r>
      <w:r>
        <w:t>3</w:t>
      </w:r>
      <w:r>
        <w:t>）偏好演员计算</w:t>
      </w:r>
      <w:r>
        <w:t>——</w:t>
      </w:r>
      <w:r>
        <w:t>从</w:t>
      </w:r>
      <w:r>
        <w:t>movies</w:t>
      </w:r>
      <w:r>
        <w:t>表的</w:t>
      </w:r>
      <w:r>
        <w:t>actors</w:t>
      </w:r>
      <w:r>
        <w:t>字段</w:t>
      </w:r>
      <w:r>
        <w:lastRenderedPageBreak/>
        <w:t>（</w:t>
      </w:r>
      <w:r>
        <w:t>JSON</w:t>
      </w:r>
      <w:r>
        <w:t>格式存储）中提取演员信息进行评分加权统计，取前</w:t>
      </w:r>
      <w:r>
        <w:t>10</w:t>
      </w:r>
      <w:r>
        <w:t>位；</w:t>
      </w:r>
      <w:r>
        <w:t>4</w:t>
      </w:r>
      <w:r>
        <w:t>）偏好导演计算</w:t>
      </w:r>
      <w:r>
        <w:t>——</w:t>
      </w:r>
      <w:r>
        <w:t>从</w:t>
      </w:r>
      <w:r>
        <w:t>director</w:t>
      </w:r>
      <w:r>
        <w:t>字段统计评分加权偏好，取前</w:t>
      </w:r>
      <w:r>
        <w:t>10</w:t>
      </w:r>
      <w:r>
        <w:t>位；</w:t>
      </w:r>
      <w:r>
        <w:t>5</w:t>
      </w:r>
      <w:r>
        <w:t>）评分行为分析</w:t>
      </w:r>
      <w:r>
        <w:t>——</w:t>
      </w:r>
      <w:r>
        <w:t>计算平均评分水平、评分方差（反映评分一致性）和评分熵（反映评分散度，使用香农熵公式）；</w:t>
      </w:r>
      <w:r>
        <w:t>6</w:t>
      </w:r>
      <w:r>
        <w:t>）观影统计</w:t>
      </w:r>
      <w:r>
        <w:t>——</w:t>
      </w:r>
      <w:r>
        <w:t>累计已评分和已收藏电影的</w:t>
      </w:r>
      <w:r>
        <w:t>runtime</w:t>
      </w:r>
      <w:r>
        <w:t>字段获取总观影时长，计算类型多样性指数和年代多样性指数（均基于香农熵）；</w:t>
      </w:r>
      <w:r>
        <w:t>7</w:t>
      </w:r>
      <w:r>
        <w:t>）用户分层</w:t>
      </w:r>
      <w:r>
        <w:t>——</w:t>
      </w:r>
      <w:r>
        <w:t>根据总操作次数（评分</w:t>
      </w:r>
      <w:r>
        <w:t>+</w:t>
      </w:r>
      <w:r>
        <w:t>收藏</w:t>
      </w:r>
      <w:r>
        <w:t>+</w:t>
      </w:r>
      <w:r>
        <w:t>评论）将用户分为</w:t>
      </w:r>
      <w:r>
        <w:t>casual</w:t>
      </w:r>
      <w:r>
        <w:t>（</w:t>
      </w:r>
      <w:r>
        <w:t>&lt;10</w:t>
      </w:r>
      <w:r>
        <w:t>次）、</w:t>
      </w:r>
      <w:r>
        <w:t>regular</w:t>
      </w:r>
      <w:r>
        <w:t>（</w:t>
      </w:r>
      <w:r>
        <w:t>10-49</w:t>
      </w:r>
      <w:r>
        <w:t>次）、</w:t>
      </w:r>
      <w:r>
        <w:t>enthusiast</w:t>
      </w:r>
      <w:r>
        <w:t>（</w:t>
      </w:r>
      <w:r>
        <w:t>≥50</w:t>
      </w:r>
      <w:r>
        <w:t>次），活跃度分为</w:t>
      </w:r>
      <w:r>
        <w:t>low</w:t>
      </w:r>
      <w:r>
        <w:t>（</w:t>
      </w:r>
      <w:r>
        <w:t>&lt;20</w:t>
      </w:r>
      <w:r>
        <w:t>次）、</w:t>
      </w:r>
      <w:r>
        <w:t>medium</w:t>
      </w:r>
      <w:r>
        <w:t>（</w:t>
      </w:r>
      <w:r>
        <w:t>20-99</w:t>
      </w:r>
      <w:r>
        <w:t>次）、</w:t>
      </w:r>
      <w:r>
        <w:t>high</w:t>
      </w:r>
      <w:r>
        <w:t>（</w:t>
      </w:r>
      <w:r>
        <w:t>≥100</w:t>
      </w:r>
      <w:r>
        <w:t>次）；</w:t>
      </w:r>
      <w:r>
        <w:t>8</w:t>
      </w:r>
      <w:r>
        <w:t>）个性化洞察</w:t>
      </w:r>
      <w:r>
        <w:t>——</w:t>
      </w:r>
      <w:r>
        <w:t>基于画像数据自动生成最多</w:t>
      </w:r>
      <w:r>
        <w:t>5</w:t>
      </w:r>
      <w:r>
        <w:t>条观影洞察描述（如</w:t>
      </w:r>
      <w:r>
        <w:t>"</w:t>
      </w:r>
      <w:r>
        <w:t>您最喜欢</w:t>
      </w:r>
      <w:r>
        <w:t>Drama</w:t>
      </w:r>
      <w:r>
        <w:t>类型的电影</w:t>
      </w:r>
      <w:r>
        <w:t>"</w:t>
      </w:r>
      <w:r>
        <w:t>、</w:t>
      </w:r>
      <w:r>
        <w:t>"</w:t>
      </w:r>
      <w:r>
        <w:t>您的观影类型比较丰富</w:t>
      </w:r>
      <w:r>
        <w:t>"</w:t>
      </w:r>
      <w:r>
        <w:t>等），通过</w:t>
      </w:r>
      <w:r>
        <w:t>get_user_insights()</w:t>
      </w:r>
      <w:r>
        <w:t>方法返回给前端展示。</w:t>
      </w:r>
    </w:p>
    <w:p w14:paraId="1461131A" w14:textId="1524991F" w:rsidR="00BC6045" w:rsidRDefault="00000000" w:rsidP="00675475">
      <w:pPr>
        <w:pStyle w:val="a3"/>
      </w:pPr>
      <w:bookmarkStart w:id="157" w:name="_Toc230874893"/>
      <w:bookmarkStart w:id="158" w:name="_Toc230892784"/>
      <w:r>
        <w:t>行为追踪模块实现</w:t>
      </w:r>
      <w:bookmarkEnd w:id="157"/>
      <w:bookmarkEnd w:id="158"/>
    </w:p>
    <w:p w14:paraId="6B268251" w14:textId="77777777" w:rsidR="00BC6045" w:rsidRDefault="00000000" w:rsidP="00126EF0">
      <w:pPr>
        <w:pStyle w:val="afff"/>
      </w:pPr>
      <w:r>
        <w:t>行为追踪模块采用异步非阻塞设计，确保用户操作记录不影响主请求的响应时间。核心实现在</w:t>
      </w:r>
      <w:r>
        <w:t>behavior_tracker.py</w:t>
      </w:r>
      <w:r>
        <w:t>中：</w:t>
      </w:r>
      <w:r>
        <w:t>track_behavior</w:t>
      </w:r>
      <w:r>
        <w:t>装饰器接收</w:t>
      </w:r>
      <w:r>
        <w:t>action_type</w:t>
      </w:r>
      <w:r>
        <w:t>（行为类型：</w:t>
      </w:r>
      <w:r>
        <w:t>view/rate/search/click</w:t>
      </w:r>
      <w:r>
        <w:t>）、</w:t>
      </w:r>
      <w:r>
        <w:t>target_type</w:t>
      </w:r>
      <w:r>
        <w:t>（目标类型：</w:t>
      </w:r>
      <w:r>
        <w:t>movie/person/genre/search_query</w:t>
      </w:r>
      <w:r>
        <w:t>）和</w:t>
      </w:r>
      <w:r>
        <w:t>target_id</w:t>
      </w:r>
      <w:r>
        <w:t>参数，在装饰器内部先执行原函数获取结果，再通过</w:t>
      </w:r>
      <w:r>
        <w:t>record_behavior_async()</w:t>
      </w:r>
      <w:r>
        <w:t>在独立后台线程中完成数据库写入。</w:t>
      </w:r>
      <w:r>
        <w:t>record_behavior_async()</w:t>
      </w:r>
      <w:r>
        <w:t>函数记录以下信息：用户</w:t>
      </w:r>
      <w:r>
        <w:t>ID</w:t>
      </w:r>
      <w:r>
        <w:t>、行为类型、目标类型和</w:t>
      </w:r>
      <w:r>
        <w:t>ID</w:t>
      </w:r>
      <w:r>
        <w:t>、</w:t>
      </w:r>
      <w:r>
        <w:t>extra_data</w:t>
      </w:r>
      <w:r>
        <w:t>（</w:t>
      </w:r>
      <w:r>
        <w:t>JSON</w:t>
      </w:r>
      <w:r>
        <w:t>格式，包含请求方法、端点、</w:t>
      </w:r>
      <w:r>
        <w:t>URL</w:t>
      </w:r>
      <w:r>
        <w:t>参数等元数据）、</w:t>
      </w:r>
      <w:r>
        <w:t>IP</w:t>
      </w:r>
      <w:r>
        <w:t>地址、</w:t>
      </w:r>
      <w:r>
        <w:t>User-Agent</w:t>
      </w:r>
      <w:r>
        <w:t>（截取前</w:t>
      </w:r>
      <w:r>
        <w:t>500</w:t>
      </w:r>
      <w:r>
        <w:t>字符）、</w:t>
      </w:r>
      <w:r>
        <w:t>session_id</w:t>
      </w:r>
      <w:r>
        <w:t>（从</w:t>
      </w:r>
      <w:r>
        <w:t>Flask session</w:t>
      </w:r>
      <w:r>
        <w:t>获取或新建</w:t>
      </w:r>
      <w:r>
        <w:t>UUID</w:t>
      </w:r>
      <w:r>
        <w:t>）和</w:t>
      </w:r>
      <w:r>
        <w:t>referrer</w:t>
      </w:r>
      <w:r>
        <w:t>来源页面。行为记录写入</w:t>
      </w:r>
      <w:r>
        <w:t>user_behaviors</w:t>
      </w:r>
      <w:r>
        <w:t>表，该表在</w:t>
      </w:r>
      <w:r>
        <w:t>created_at</w:t>
      </w:r>
      <w:r>
        <w:t>字段上建索引支持时间范围查询。系统同时提供</w:t>
      </w:r>
      <w:r>
        <w:t>get_user_behavior_summary()</w:t>
      </w:r>
      <w:r>
        <w:t>函数（单用户近</w:t>
      </w:r>
      <w:r>
        <w:t>N</w:t>
      </w:r>
      <w:r>
        <w:t>天行为摘要</w:t>
      </w:r>
      <w:r>
        <w:t>——</w:t>
      </w:r>
      <w:r>
        <w:t>总行为数、按类型统计、活跃天数、日均行为数）和</w:t>
      </w:r>
      <w:r>
        <w:t>get_behavior_analytics()</w:t>
      </w:r>
      <w:r>
        <w:t>函数（全站行为分析</w:t>
      </w:r>
      <w:r>
        <w:t>——</w:t>
      </w:r>
      <w:r>
        <w:t>每日行为趋势、热门操作类型</w:t>
      </w:r>
      <w:r>
        <w:t>Top-10</w:t>
      </w:r>
      <w:r>
        <w:t>、活跃用户数、热门目标</w:t>
      </w:r>
      <w:r>
        <w:t>Top-20</w:t>
      </w:r>
      <w:r>
        <w:t>），为管理员提供运营数据支撑。</w:t>
      </w:r>
    </w:p>
    <w:p w14:paraId="3F624E45" w14:textId="4972F281" w:rsidR="00BC6045" w:rsidRDefault="00000000" w:rsidP="00675475">
      <w:pPr>
        <w:pStyle w:val="a3"/>
      </w:pPr>
      <w:bookmarkStart w:id="159" w:name="_Toc230874894"/>
      <w:bookmarkStart w:id="160" w:name="_Toc230892785"/>
      <w:r>
        <w:t>日志与缓存服务</w:t>
      </w:r>
      <w:bookmarkEnd w:id="159"/>
      <w:bookmarkEnd w:id="160"/>
    </w:p>
    <w:p w14:paraId="396175D3" w14:textId="77777777" w:rsidR="00BC6045" w:rsidRDefault="00BC6045" w:rsidP="00126EF0">
      <w:pPr>
        <w:pStyle w:val="afff"/>
      </w:pPr>
      <w:r>
        <w:t>系统采用</w:t>
      </w:r>
      <w:r>
        <w:t>structlog</w:t>
      </w:r>
      <w:r>
        <w:t>实现结构化</w:t>
      </w:r>
      <w:r>
        <w:t>JSON</w:t>
      </w:r>
      <w:r>
        <w:t>日志输出（通过</w:t>
      </w:r>
      <w:r>
        <w:t>logging_config.py</w:t>
      </w:r>
      <w:r>
        <w:t>配置），支持请求日志中间件自动记录每个</w:t>
      </w:r>
      <w:r>
        <w:t>HTTP</w:t>
      </w:r>
      <w:r>
        <w:t>请求的方法、路径、状态码和耗时，便于问题排查与性能分析。缓存层基于</w:t>
      </w:r>
      <w:r>
        <w:t>Flask-Caching</w:t>
      </w:r>
      <w:r>
        <w:t>的</w:t>
      </w:r>
      <w:r>
        <w:t>SimpleCache</w:t>
      </w:r>
      <w:r>
        <w:t>实现内存缓存，对热门电影列表、统计数据等高频读取接口设置合理</w:t>
      </w:r>
      <w:r>
        <w:t>TTL</w:t>
      </w:r>
      <w:r>
        <w:t>，降低数据库查询压力。日志与缓存均为横切关注点，以最小侵入方式集成到应用工厂的初始化流程中。</w:t>
      </w:r>
    </w:p>
    <w:p w14:paraId="6AF1E170" w14:textId="3B9A4740" w:rsidR="00BC6045" w:rsidRDefault="00000000" w:rsidP="00675475">
      <w:pPr>
        <w:pStyle w:val="a3"/>
      </w:pPr>
      <w:bookmarkStart w:id="161" w:name="_Toc230874895"/>
      <w:r>
        <w:lastRenderedPageBreak/>
        <w:t xml:space="preserve"> </w:t>
      </w:r>
      <w:bookmarkStart w:id="162" w:name="_Toc230892786"/>
      <w:r>
        <w:t>前端核心实现</w:t>
      </w:r>
      <w:bookmarkEnd w:id="161"/>
      <w:bookmarkEnd w:id="162"/>
    </w:p>
    <w:p w14:paraId="5C6271F5" w14:textId="21ADB626" w:rsidR="00BC6045" w:rsidRDefault="00000000" w:rsidP="00675475">
      <w:pPr>
        <w:pStyle w:val="a3"/>
      </w:pPr>
      <w:bookmarkStart w:id="163" w:name="_Toc230874896"/>
      <w:bookmarkStart w:id="164" w:name="_Toc230892787"/>
      <w:r>
        <w:t>推荐页面实现</w:t>
      </w:r>
      <w:bookmarkEnd w:id="163"/>
      <w:bookmarkEnd w:id="164"/>
    </w:p>
    <w:p w14:paraId="47BAAFFA" w14:textId="77777777" w:rsidR="00BC6045" w:rsidRDefault="00000000" w:rsidP="00126EF0">
      <w:pPr>
        <w:pStyle w:val="afff"/>
      </w:pPr>
      <w:r>
        <w:t>推荐页面（</w:t>
      </w:r>
      <w:r>
        <w:t>recommendations.html</w:t>
      </w:r>
      <w:r>
        <w:t>）是系统的核心前端页面，通过</w:t>
      </w:r>
      <w:r>
        <w:t>Vue.js 3</w:t>
      </w:r>
      <w:r>
        <w:t>的</w:t>
      </w:r>
      <w:r>
        <w:t>Options API</w:t>
      </w:r>
      <w:r>
        <w:t>管理页面状态。页面的核心交互逻辑在</w:t>
      </w:r>
      <w:r>
        <w:t>page-recommendations.js</w:t>
      </w:r>
      <w:r>
        <w:t>中实现，关键功能包括：</w:t>
      </w:r>
      <w:r>
        <w:t>1</w:t>
      </w:r>
      <w:r>
        <w:t>）策略切换</w:t>
      </w:r>
      <w:r>
        <w:t>——</w:t>
      </w:r>
      <w:r>
        <w:t>通过三个</w:t>
      </w:r>
      <w:r>
        <w:t>Tab</w:t>
      </w:r>
      <w:r>
        <w:t>按钮（</w:t>
      </w:r>
      <w:r>
        <w:t>ItemCF/NCF/Hybrid</w:t>
      </w:r>
      <w:r>
        <w:t>）切换推荐策略，监听</w:t>
      </w:r>
      <w:r>
        <w:t>Tab</w:t>
      </w:r>
      <w:r>
        <w:t>点击事件后更新</w:t>
      </w:r>
      <w:r>
        <w:t>strategy</w:t>
      </w:r>
      <w:r>
        <w:t>变量并调用</w:t>
      </w:r>
      <w:r>
        <w:t>loadRecommendations()</w:t>
      </w:r>
      <w:r>
        <w:t>重新请求数据；</w:t>
      </w:r>
      <w:r>
        <w:t>2</w:t>
      </w:r>
      <w:r>
        <w:t>）推荐展示</w:t>
      </w:r>
      <w:r>
        <w:t>——</w:t>
      </w:r>
      <w:r>
        <w:t>使用</w:t>
      </w:r>
      <w:r>
        <w:t>CSS Grid</w:t>
      </w:r>
      <w:r>
        <w:t>网格布局（</w:t>
      </w:r>
      <w:r>
        <w:t>grid-template-columns: repeat(auto-fill, minmax(280px, 1fr))</w:t>
      </w:r>
      <w:r>
        <w:t>）展示推荐电影卡片，每张卡片显示</w:t>
      </w:r>
      <w:r>
        <w:t>poster_url</w:t>
      </w:r>
      <w:r>
        <w:t>海报图（带懒加载和</w:t>
      </w:r>
      <w:r>
        <w:t>fallback</w:t>
      </w:r>
      <w:r>
        <w:t>占位图）、</w:t>
      </w:r>
      <w:r>
        <w:t>title</w:t>
      </w:r>
      <w:r>
        <w:t>标题、</w:t>
      </w:r>
      <w:r>
        <w:t>year</w:t>
      </w:r>
      <w:r>
        <w:t>年份、</w:t>
      </w:r>
      <w:r>
        <w:t>genres</w:t>
      </w:r>
      <w:r>
        <w:t>类型标签、</w:t>
      </w:r>
      <w:r>
        <w:t>avg_rating</w:t>
      </w:r>
      <w:r>
        <w:t>平均评分（星级组件渲染）和推荐分数；</w:t>
      </w:r>
      <w:r>
        <w:t>3</w:t>
      </w:r>
      <w:r>
        <w:t>）推荐理由</w:t>
      </w:r>
      <w:r>
        <w:t>——</w:t>
      </w:r>
      <w:r>
        <w:t>在</w:t>
      </w:r>
      <w:r>
        <w:t>ItemCF</w:t>
      </w:r>
      <w:r>
        <w:t>和</w:t>
      </w:r>
      <w:r>
        <w:t>Hybrid</w:t>
      </w:r>
      <w:r>
        <w:t>模式下，卡片下方展示</w:t>
      </w:r>
      <w:r>
        <w:t>"</w:t>
      </w:r>
      <w:r>
        <w:t>因为你喜欢</w:t>
      </w:r>
      <w:r>
        <w:t>X"</w:t>
      </w:r>
      <w:r>
        <w:t>的推荐来源信息，通过</w:t>
      </w:r>
      <w:r>
        <w:t>because</w:t>
      </w:r>
      <w:r>
        <w:t>数组渲染为小型电影缩略图</w:t>
      </w:r>
      <w:r>
        <w:t>+</w:t>
      </w:r>
      <w:r>
        <w:t>标题链接；</w:t>
      </w:r>
      <w:r>
        <w:t>4</w:t>
      </w:r>
      <w:r>
        <w:t>）评分交互</w:t>
      </w:r>
      <w:r>
        <w:t>——</w:t>
      </w:r>
      <w:r>
        <w:t>用户可直接在推荐卡片上通过</w:t>
      </w:r>
      <w:r>
        <w:t>StarRating</w:t>
      </w:r>
      <w:r>
        <w:t>组件进行星级评分（</w:t>
      </w:r>
      <w:r>
        <w:t>0.5-5.0</w:t>
      </w:r>
      <w:r>
        <w:t>，步长</w:t>
      </w:r>
      <w:r>
        <w:t>0.5</w:t>
      </w:r>
      <w:r>
        <w:t>），评分后通过</w:t>
      </w:r>
      <w:r>
        <w:t>api.js</w:t>
      </w:r>
      <w:r>
        <w:t>的</w:t>
      </w:r>
      <w:r>
        <w:t>post</w:t>
      </w:r>
      <w:r>
        <w:t>方法调用</w:t>
      </w:r>
      <w:r>
        <w:t>/api/ratings</w:t>
      </w:r>
      <w:r>
        <w:t>接口提交数据并立即更新本地评分状态；</w:t>
      </w:r>
      <w:r>
        <w:t>5</w:t>
      </w:r>
      <w:r>
        <w:t>）反馈机制</w:t>
      </w:r>
      <w:r>
        <w:t>——</w:t>
      </w:r>
      <w:r>
        <w:t>每张卡片提供喜欢</w:t>
      </w:r>
      <w:r>
        <w:t>/</w:t>
      </w:r>
      <w:r>
        <w:t>不喜欢按钮，点击后调用</w:t>
      </w:r>
      <w:r>
        <w:t>/api/feedback</w:t>
      </w:r>
      <w:r>
        <w:t>接口提交反馈，按钮状态通过</w:t>
      </w:r>
      <w:r>
        <w:t>CSS</w:t>
      </w:r>
      <w:r>
        <w:t>类切换（</w:t>
      </w:r>
      <w:r>
        <w:t>.feedback-active</w:t>
      </w:r>
      <w:r>
        <w:t>）给予视觉反馈。推荐列表加载时展示</w:t>
      </w:r>
      <w:r>
        <w:t>SkeletonGrid</w:t>
      </w:r>
      <w:r>
        <w:t>骨架屏组件（</w:t>
      </w:r>
      <w:r>
        <w:t>4</w:t>
      </w:r>
      <w:r>
        <w:t>列</w:t>
      </w:r>
      <w:r>
        <w:t>×2</w:t>
      </w:r>
      <w:r>
        <w:t>行动画占位），加载完成后过渡到实际内容。</w:t>
      </w:r>
    </w:p>
    <w:p w14:paraId="5FFDD9D8" w14:textId="5BB9FC91" w:rsidR="00BC6045" w:rsidRDefault="00000000" w:rsidP="00675475">
      <w:pPr>
        <w:pStyle w:val="a3"/>
      </w:pPr>
      <w:bookmarkStart w:id="165" w:name="_Toc230874897"/>
      <w:bookmarkStart w:id="166" w:name="_Toc230892788"/>
      <w:r>
        <w:t>数据看板实现</w:t>
      </w:r>
      <w:bookmarkEnd w:id="165"/>
      <w:bookmarkEnd w:id="166"/>
    </w:p>
    <w:p w14:paraId="289B0D03" w14:textId="77777777" w:rsidR="00BC6045" w:rsidRDefault="00000000" w:rsidP="00126EF0">
      <w:pPr>
        <w:pStyle w:val="afff"/>
      </w:pPr>
      <w:r>
        <w:t>增强看板页面（</w:t>
      </w:r>
      <w:r>
        <w:t>enhanced_dashboard.html</w:t>
      </w:r>
      <w:r>
        <w:t>）集成多个</w:t>
      </w:r>
      <w:r>
        <w:t>ECharts 5.4</w:t>
      </w:r>
      <w:r>
        <w:t>图表，通过</w:t>
      </w:r>
      <w:r>
        <w:t>page-enhanced-dashboard.js</w:t>
      </w:r>
      <w:r>
        <w:t>管理图表实例和响应式更新。系统概览区展示四个核心指标卡片：总用户数、总电影数、总评分数、活跃用户数，数值采用</w:t>
      </w:r>
      <w:r>
        <w:t>countUp</w:t>
      </w:r>
      <w:r>
        <w:t>动画效果从</w:t>
      </w:r>
      <w:r>
        <w:t>0</w:t>
      </w:r>
      <w:r>
        <w:t>递增至实际值。评分分布图使用</w:t>
      </w:r>
      <w:r>
        <w:t>ECharts</w:t>
      </w:r>
      <w:r>
        <w:t>柱状图（</w:t>
      </w:r>
      <w:r>
        <w:t>bar</w:t>
      </w:r>
      <w:r>
        <w:t>类型），</w:t>
      </w:r>
      <w:r>
        <w:t>X</w:t>
      </w:r>
      <w:r>
        <w:t>轴为</w:t>
      </w:r>
      <w:r>
        <w:t>0.5-5.0</w:t>
      </w:r>
      <w:r>
        <w:t>共</w:t>
      </w:r>
      <w:r>
        <w:t>10</w:t>
      </w:r>
      <w:r>
        <w:t>个评分档位，</w:t>
      </w:r>
      <w:r>
        <w:t>Y</w:t>
      </w:r>
      <w:r>
        <w:t>轴为各评分值的出现次数，柱状图颜色使用渐变色（从</w:t>
      </w:r>
      <w:r>
        <w:t>#f59e0b</w:t>
      </w:r>
      <w:r>
        <w:t>到</w:t>
      </w:r>
      <w:r>
        <w:t>#fbbf24</w:t>
      </w:r>
      <w:r>
        <w:t>）。类型分布图使用</w:t>
      </w:r>
      <w:r>
        <w:t>ECharts</w:t>
      </w:r>
      <w:r>
        <w:t>环形图（</w:t>
      </w:r>
      <w:r>
        <w:t>pie</w:t>
      </w:r>
      <w:r>
        <w:t>类型，</w:t>
      </w:r>
      <w:r>
        <w:t>radius: ['40%', '70%']</w:t>
      </w:r>
      <w:r>
        <w:t>），按</w:t>
      </w:r>
      <w:r>
        <w:t>genres</w:t>
      </w:r>
      <w:r>
        <w:t>拆分统计各类型的评分数量占比，展示</w:t>
      </w:r>
      <w:r>
        <w:t>Top-10</w:t>
      </w:r>
      <w:r>
        <w:t>类型并将剩余归入</w:t>
      </w:r>
      <w:r>
        <w:t>"</w:t>
      </w:r>
      <w:r>
        <w:t>其他</w:t>
      </w:r>
      <w:r>
        <w:t>"</w:t>
      </w:r>
      <w:r>
        <w:t>。年份趋势图使用</w:t>
      </w:r>
      <w:r>
        <w:t>ECharts</w:t>
      </w:r>
      <w:r>
        <w:t>混合图：柱状图（评分数量）与折线图（平均评分）双</w:t>
      </w:r>
      <w:r>
        <w:t>Y</w:t>
      </w:r>
      <w:r>
        <w:t>轴叠加，</w:t>
      </w:r>
      <w:r>
        <w:t>X</w:t>
      </w:r>
      <w:r>
        <w:t>轴为年份，左</w:t>
      </w:r>
      <w:r>
        <w:t>Y</w:t>
      </w:r>
      <w:r>
        <w:t>轴为评分数量（柱状图），右</w:t>
      </w:r>
      <w:r>
        <w:t>Y</w:t>
      </w:r>
      <w:r>
        <w:t>轴为平均评分（折线图，平滑曲线）。用户分群图使用</w:t>
      </w:r>
      <w:r>
        <w:t>ECharts</w:t>
      </w:r>
      <w:r>
        <w:t>旭日图（</w:t>
      </w:r>
      <w:r>
        <w:t>sunburst</w:t>
      </w:r>
      <w:r>
        <w:t>类型）展示用户类型的层次结构：第一层为用户类型（</w:t>
      </w:r>
      <w:r>
        <w:t>casual/regular/enthusiast</w:t>
      </w:r>
      <w:r>
        <w:t>），第二层为活跃度（</w:t>
      </w:r>
      <w:r>
        <w:t>low/medium/high</w:t>
      </w:r>
      <w:r>
        <w:t>），通过</w:t>
      </w:r>
      <w:r>
        <w:t>data</w:t>
      </w:r>
      <w:r>
        <w:t>数组的</w:t>
      </w:r>
      <w:r>
        <w:lastRenderedPageBreak/>
        <w:t>children</w:t>
      </w:r>
      <w:r>
        <w:t>属性构建层次。活动热力图使用</w:t>
      </w:r>
      <w:r>
        <w:t>ECharts</w:t>
      </w:r>
      <w:r>
        <w:t>日历热力图（</w:t>
      </w:r>
      <w:r>
        <w:t>calendar</w:t>
      </w:r>
      <w:r>
        <w:t>类型</w:t>
      </w:r>
      <w:r>
        <w:t>+heatmap</w:t>
      </w:r>
      <w:r>
        <w:t>系列），</w:t>
      </w:r>
      <w:r>
        <w:t>X</w:t>
      </w:r>
      <w:r>
        <w:t>轴为日期，</w:t>
      </w:r>
      <w:r>
        <w:t>Y</w:t>
      </w:r>
      <w:r>
        <w:t>轴为周几，颜色深浅反映当日活跃用户数量。所有图表在窗口</w:t>
      </w:r>
      <w:r>
        <w:t>resize</w:t>
      </w:r>
      <w:r>
        <w:t>时自动调用</w:t>
      </w:r>
      <w:r>
        <w:t>chart.resize()</w:t>
      </w:r>
      <w:r>
        <w:t>适配新尺寸，图表数据通过</w:t>
      </w:r>
      <w:r>
        <w:t>api.js</w:t>
      </w:r>
      <w:r>
        <w:t>异步获取并支持定时刷新（</w:t>
      </w:r>
      <w:r>
        <w:t>30</w:t>
      </w:r>
      <w:r>
        <w:t>秒间隔）。</w:t>
      </w:r>
    </w:p>
    <w:p w14:paraId="5F4EE1E3" w14:textId="021D7242" w:rsidR="00BC6045" w:rsidRDefault="00000000" w:rsidP="00675475">
      <w:pPr>
        <w:pStyle w:val="a3"/>
      </w:pPr>
      <w:bookmarkStart w:id="167" w:name="_Toc230874898"/>
      <w:bookmarkStart w:id="168" w:name="_Toc230892789"/>
      <w:r>
        <w:t>公共</w:t>
      </w:r>
      <w:r>
        <w:t>API</w:t>
      </w:r>
      <w:r>
        <w:t>模块实现</w:t>
      </w:r>
      <w:bookmarkEnd w:id="167"/>
      <w:bookmarkEnd w:id="168"/>
    </w:p>
    <w:p w14:paraId="703CAB56" w14:textId="77777777" w:rsidR="00BC6045" w:rsidRDefault="00000000" w:rsidP="00126EF0">
      <w:pPr>
        <w:pStyle w:val="afff"/>
      </w:pPr>
      <w:r>
        <w:t>api.js</w:t>
      </w:r>
      <w:r>
        <w:t>模块封装了所有前端</w:t>
      </w:r>
      <w:r>
        <w:t>API</w:t>
      </w:r>
      <w:r>
        <w:t>请求逻辑，提供统一的请求处理层。模块核心为</w:t>
      </w:r>
      <w:r>
        <w:t>api(path, options)</w:t>
      </w:r>
      <w:r>
        <w:t>函数：支持</w:t>
      </w:r>
      <w:r>
        <w:t>GET/POST/PUT/DELETE</w:t>
      </w:r>
      <w:r>
        <w:t>四种</w:t>
      </w:r>
      <w:r>
        <w:t>HTTP</w:t>
      </w:r>
      <w:r>
        <w:t>方法，自动在请求头中添加</w:t>
      </w:r>
      <w:r>
        <w:t>X-CSRFToken</w:t>
      </w:r>
      <w:r>
        <w:t>（从</w:t>
      </w:r>
      <w:r>
        <w:t>cookie</w:t>
      </w:r>
      <w:r>
        <w:t>中读取</w:t>
      </w:r>
      <w:r>
        <w:t>csrf_token</w:t>
      </w:r>
      <w:r>
        <w:t>）和</w:t>
      </w:r>
      <w:r>
        <w:t>Content-Type: application/json</w:t>
      </w:r>
      <w:r>
        <w:t>。</w:t>
      </w:r>
      <w:r>
        <w:t>GET</w:t>
      </w:r>
      <w:r>
        <w:t>请求实现自动去重：维护一个</w:t>
      </w:r>
      <w:r>
        <w:t>pendingRequests</w:t>
      </w:r>
      <w:r>
        <w:t>的</w:t>
      </w:r>
      <w:r>
        <w:t>Map</w:t>
      </w:r>
      <w:r>
        <w:t>对象，以请求</w:t>
      </w:r>
      <w:r>
        <w:t>URL</w:t>
      </w:r>
      <w:r>
        <w:t>为键存储</w:t>
      </w:r>
      <w:r>
        <w:t>Promise</w:t>
      </w:r>
      <w:r>
        <w:t>引用，当多个组件同时请求同一</w:t>
      </w:r>
      <w:r>
        <w:t>URL</w:t>
      </w:r>
      <w:r>
        <w:t>时共享同一个</w:t>
      </w:r>
      <w:r>
        <w:t>Promise</w:t>
      </w:r>
      <w:r>
        <w:t>，避免重复网络请求。非</w:t>
      </w:r>
      <w:r>
        <w:t>200</w:t>
      </w:r>
      <w:r>
        <w:t>响应自动解析错误信息：优先尝试解析</w:t>
      </w:r>
      <w:r>
        <w:t>JSON</w:t>
      </w:r>
      <w:r>
        <w:t>格式的</w:t>
      </w:r>
      <w:r>
        <w:t>error</w:t>
      </w:r>
      <w:r>
        <w:t>字段，其次检查是否为</w:t>
      </w:r>
      <w:r>
        <w:t>HTML</w:t>
      </w:r>
      <w:r>
        <w:t>重定向（</w:t>
      </w:r>
      <w:r>
        <w:t>401/403/404/5xx</w:t>
      </w:r>
      <w:r>
        <w:t>状态码），最后回退到</w:t>
      </w:r>
      <w:r>
        <w:t>HTTP</w:t>
      </w:r>
      <w:r>
        <w:t>状态文本。请求超时通过</w:t>
      </w:r>
      <w:r>
        <w:t>AbortController</w:t>
      </w:r>
      <w:r>
        <w:t>设置为</w:t>
      </w:r>
      <w:r>
        <w:t>30</w:t>
      </w:r>
      <w:r>
        <w:t>秒。推荐相关的</w:t>
      </w:r>
      <w:r>
        <w:t>API</w:t>
      </w:r>
      <w:r>
        <w:t>调用均通过此模块进行，包括</w:t>
      </w:r>
      <w:r>
        <w:t>getRecommendations(params)——</w:t>
      </w:r>
      <w:r>
        <w:t>调用</w:t>
      </w:r>
      <w:r>
        <w:t>/api/recommendations</w:t>
      </w:r>
      <w:r>
        <w:t>、</w:t>
      </w:r>
      <w:r>
        <w:t>submitRating(movieId, rating)——</w:t>
      </w:r>
      <w:r>
        <w:t>调用</w:t>
      </w:r>
      <w:r>
        <w:t>/api/ratings</w:t>
      </w:r>
      <w:r>
        <w:t>、</w:t>
      </w:r>
      <w:r>
        <w:t>submitFeedback(movieId, feedback, context)——</w:t>
      </w:r>
      <w:r>
        <w:t>调用</w:t>
      </w:r>
      <w:r>
        <w:t>/api/feedback</w:t>
      </w:r>
      <w:r>
        <w:t>等。模块还导出了便捷方法</w:t>
      </w:r>
      <w:r>
        <w:t>api.get(path, params)</w:t>
      </w:r>
      <w:r>
        <w:t>和</w:t>
      </w:r>
      <w:r>
        <w:t>api.post(path, data)</w:t>
      </w:r>
      <w:r>
        <w:t>供各个页面的</w:t>
      </w:r>
      <w:r>
        <w:t>page-*.js</w:t>
      </w:r>
      <w:r>
        <w:t>文件使用。</w:t>
      </w:r>
    </w:p>
    <w:p w14:paraId="6285F555" w14:textId="6BF9074C" w:rsidR="00BC6045" w:rsidRDefault="00000000" w:rsidP="00675475">
      <w:pPr>
        <w:pStyle w:val="a3"/>
      </w:pPr>
      <w:bookmarkStart w:id="169" w:name="_Toc230874899"/>
      <w:bookmarkStart w:id="170" w:name="_Toc230892790"/>
      <w:r>
        <w:t>Vue</w:t>
      </w:r>
      <w:r>
        <w:t>组件系统</w:t>
      </w:r>
      <w:bookmarkEnd w:id="169"/>
      <w:bookmarkEnd w:id="170"/>
    </w:p>
    <w:p w14:paraId="482197B8" w14:textId="77777777" w:rsidR="00BC6045" w:rsidRDefault="00000000" w:rsidP="00126EF0">
      <w:pPr>
        <w:pStyle w:val="afff"/>
      </w:pPr>
      <w:r>
        <w:t>系统通过</w:t>
      </w:r>
      <w:r>
        <w:t>vue-components.js</w:t>
      </w:r>
      <w:r>
        <w:t>定义了可复用的</w:t>
      </w:r>
      <w:r>
        <w:t>Vue.js 3</w:t>
      </w:r>
      <w:r>
        <w:t>组件，统一挂载在</w:t>
      </w:r>
      <w:r>
        <w:t>window.CinemaComponents</w:t>
      </w:r>
      <w:r>
        <w:t>命名空间下。核心组件包括：</w:t>
      </w:r>
      <w:r>
        <w:t>MovieCard——</w:t>
      </w:r>
      <w:r>
        <w:t>电影卡片组件，</w:t>
      </w:r>
      <w:r>
        <w:t>props</w:t>
      </w:r>
      <w:r>
        <w:t>接收</w:t>
      </w:r>
      <w:r>
        <w:t>movie</w:t>
      </w:r>
      <w:r>
        <w:t>对象（</w:t>
      </w:r>
      <w:r>
        <w:t>id/title/year/genres/poster_url/avg_rating</w:t>
      </w:r>
      <w:r>
        <w:t>），模板使用</w:t>
      </w:r>
      <w:r>
        <w:t>Bootstrap 5</w:t>
      </w:r>
      <w:r>
        <w:t>卡片样式，支持</w:t>
      </w:r>
      <w:r>
        <w:t>hover</w:t>
      </w:r>
      <w:r>
        <w:t>浮起动画和点击跳转详情页；</w:t>
      </w:r>
      <w:r>
        <w:t>SkeletonGrid——</w:t>
      </w:r>
      <w:r>
        <w:t>骨架屏组件，</w:t>
      </w:r>
      <w:r>
        <w:t>props</w:t>
      </w:r>
      <w:r>
        <w:t>接收</w:t>
      </w:r>
      <w:r>
        <w:t>cols</w:t>
      </w:r>
      <w:r>
        <w:t>和</w:t>
      </w:r>
      <w:r>
        <w:t>rows</w:t>
      </w:r>
      <w:r>
        <w:t>控制网格尺寸，通过</w:t>
      </w:r>
      <w:r>
        <w:t>CSS</w:t>
      </w:r>
      <w:r>
        <w:t>动画（</w:t>
      </w:r>
      <w:r>
        <w:t>shimmer</w:t>
      </w:r>
      <w:r>
        <w:t>效果）展示加载占位；</w:t>
      </w:r>
      <w:r>
        <w:t>StarRating——</w:t>
      </w:r>
      <w:r>
        <w:t>星级评分组件，</w:t>
      </w:r>
      <w:r>
        <w:t>props</w:t>
      </w:r>
      <w:r>
        <w:t>接收</w:t>
      </w:r>
      <w:r>
        <w:t>value</w:t>
      </w:r>
      <w:r>
        <w:t>（当前评分）和</w:t>
      </w:r>
      <w:r>
        <w:t>readonly</w:t>
      </w:r>
      <w:r>
        <w:t>（是否只读），支持</w:t>
      </w:r>
      <w:r>
        <w:t>0.5</w:t>
      </w:r>
      <w:r>
        <w:t>分步长的精确评分，鼠标</w:t>
      </w:r>
      <w:r>
        <w:t>hover</w:t>
      </w:r>
      <w:r>
        <w:t>时高亮到当前星级的填充色，点击时触发</w:t>
      </w:r>
      <w:r>
        <w:t>@update</w:t>
      </w:r>
      <w:r>
        <w:t>事件；</w:t>
      </w:r>
      <w:r>
        <w:t>SearchBox——</w:t>
      </w:r>
      <w:r>
        <w:t>电影搜索组件，支持防抖输入（</w:t>
      </w:r>
      <w:r>
        <w:t>300ms</w:t>
      </w:r>
      <w:r>
        <w:t>延迟），通过</w:t>
      </w:r>
      <w:r>
        <w:t>/api/search/suggestions</w:t>
      </w:r>
      <w:r>
        <w:t>获取搜索建议下拉列表；</w:t>
      </w:r>
      <w:r>
        <w:t>MovieRow——</w:t>
      </w:r>
      <w:r>
        <w:t>横向滚动电影行组件，支持标题、图标、加载骨架和空状态展示，内部复用</w:t>
      </w:r>
      <w:r>
        <w:t>MovieCard</w:t>
      </w:r>
      <w:r>
        <w:t>渲染列表。各页面通过解构赋值使用组件：</w:t>
      </w:r>
      <w:r>
        <w:t xml:space="preserve">const { MovieCard, SkeletonGrid, StarRating } = </w:t>
      </w:r>
      <w:r>
        <w:lastRenderedPageBreak/>
        <w:t>window.CinemaComponents</w:t>
      </w:r>
      <w:r>
        <w:t>；然后在</w:t>
      </w:r>
      <w:r>
        <w:t>Vue</w:t>
      </w:r>
      <w:r>
        <w:t>实例的</w:t>
      </w:r>
      <w:r>
        <w:t>components</w:t>
      </w:r>
      <w:r>
        <w:t>选项中注册。这种</w:t>
      </w:r>
      <w:r>
        <w:t>CDN</w:t>
      </w:r>
      <w:r>
        <w:t>组件模式避免了</w:t>
      </w:r>
      <w:r>
        <w:t>Webpack/Vite</w:t>
      </w:r>
      <w:r>
        <w:t>等构建工具链的复杂性，适合中小型项目快速开发。</w:t>
      </w:r>
    </w:p>
    <w:p w14:paraId="4BC63F84" w14:textId="77777777" w:rsidR="00BC6045" w:rsidRDefault="00000000" w:rsidP="00C91C07">
      <w:pPr>
        <w:pStyle w:val="afff8"/>
      </w:pPr>
      <w:r>
        <w:t>表</w:t>
      </w:r>
      <w:r>
        <w:t>5-1 Vue</w:t>
      </w:r>
      <w:r>
        <w:t>核心</w:t>
      </w:r>
      <w:r>
        <w:rPr>
          <w:rFonts w:ascii="微软雅黑" w:eastAsia="微软雅黑" w:hAnsi="微软雅黑" w:cs="微软雅黑" w:hint="eastAsia"/>
        </w:rPr>
        <w:t>组</w:t>
      </w:r>
      <w:r>
        <w:rPr>
          <w:rFonts w:eastAsia="Times New Roman" w:hint="eastAsia"/>
        </w:rPr>
        <w:t>件清</w:t>
      </w:r>
      <w:r>
        <w:rPr>
          <w:rFonts w:ascii="微软雅黑" w:eastAsia="微软雅黑" w:hAnsi="微软雅黑" w:cs="微软雅黑" w:hint="eastAsia"/>
        </w:rPr>
        <w:t>单</w:t>
      </w:r>
    </w:p>
    <w:tbl>
      <w:tblPr>
        <w:tblStyle w:val="afffc"/>
        <w:tblW w:w="9035" w:type="dxa"/>
        <w:tblLook w:val="04A0" w:firstRow="1" w:lastRow="0" w:firstColumn="1" w:lastColumn="0" w:noHBand="0" w:noVBand="1"/>
      </w:tblPr>
      <w:tblGrid>
        <w:gridCol w:w="4836"/>
        <w:gridCol w:w="1172"/>
        <w:gridCol w:w="1341"/>
        <w:gridCol w:w="1686"/>
      </w:tblGrid>
      <w:tr w:rsidR="00B04B27" w:rsidRPr="009749AF" w14:paraId="74F85936" w14:textId="77777777" w:rsidTr="009749AF">
        <w:trPr>
          <w:cnfStyle w:val="100000000000" w:firstRow="1" w:lastRow="0" w:firstColumn="0" w:lastColumn="0" w:oddVBand="0" w:evenVBand="0" w:oddHBand="0" w:evenHBand="0" w:firstRowFirstColumn="0" w:firstRowLastColumn="0" w:lastRowFirstColumn="0" w:lastRowLastColumn="0"/>
          <w:trHeight w:val="25"/>
        </w:trPr>
        <w:tc>
          <w:tcPr>
            <w:tcW w:w="3939" w:type="dxa"/>
          </w:tcPr>
          <w:p w14:paraId="0F7F8459" w14:textId="77777777" w:rsidR="00B04B27" w:rsidRPr="009749AF" w:rsidRDefault="00000000">
            <w:pPr>
              <w:rPr>
                <w:szCs w:val="21"/>
              </w:rPr>
            </w:pPr>
            <w:r>
              <w:rPr>
                <w:rFonts w:ascii="SimSun" w:hAnsi="SimSun"/>
                <w:b/>
                <w:szCs w:val="21"/>
              </w:rPr>
              <w:t>组件名</w:t>
            </w:r>
          </w:p>
        </w:tc>
        <w:tc>
          <w:tcPr>
            <w:tcW w:w="1285" w:type="dxa"/>
          </w:tcPr>
          <w:p w14:paraId="2A04F232" w14:textId="77777777" w:rsidR="00B04B27" w:rsidRPr="009749AF" w:rsidRDefault="00000000">
            <w:pPr>
              <w:rPr>
                <w:szCs w:val="21"/>
              </w:rPr>
            </w:pPr>
            <w:r>
              <w:rPr>
                <w:rFonts w:ascii="SimSun" w:hAnsi="SimSun"/>
                <w:b/>
                <w:szCs w:val="21"/>
              </w:rPr>
              <w:t>Props</w:t>
            </w:r>
          </w:p>
        </w:tc>
        <w:tc>
          <w:tcPr>
            <w:tcW w:w="2132" w:type="dxa"/>
          </w:tcPr>
          <w:p w14:paraId="1ACC33EB" w14:textId="77777777" w:rsidR="00B04B27" w:rsidRPr="009749AF" w:rsidRDefault="00000000">
            <w:pPr>
              <w:rPr>
                <w:szCs w:val="21"/>
              </w:rPr>
            </w:pPr>
            <w:r>
              <w:rPr>
                <w:rFonts w:ascii="SimSun" w:hAnsi="SimSun"/>
                <w:b/>
                <w:szCs w:val="21"/>
              </w:rPr>
              <w:t>功能描述</w:t>
            </w:r>
          </w:p>
        </w:tc>
        <w:tc>
          <w:tcPr>
            <w:tcW w:w="1679" w:type="dxa"/>
          </w:tcPr>
          <w:p w14:paraId="26F08A5A" w14:textId="77777777" w:rsidR="00B04B27" w:rsidRPr="009749AF" w:rsidRDefault="00000000">
            <w:pPr>
              <w:rPr>
                <w:szCs w:val="21"/>
              </w:rPr>
            </w:pPr>
            <w:r>
              <w:rPr>
                <w:rFonts w:ascii="SimSun" w:hAnsi="SimSun"/>
                <w:b/>
                <w:szCs w:val="21"/>
              </w:rPr>
              <w:t>使用页面</w:t>
            </w:r>
          </w:p>
        </w:tc>
      </w:tr>
      <w:tr w:rsidR="00B04B27" w:rsidRPr="009749AF" w14:paraId="0D5352D7" w14:textId="77777777" w:rsidTr="009749AF">
        <w:trPr>
          <w:trHeight w:val="57"/>
        </w:trPr>
        <w:tc>
          <w:tcPr>
            <w:tcW w:w="3939" w:type="dxa"/>
          </w:tcPr>
          <w:p w14:paraId="7683677F" w14:textId="77777777" w:rsidR="00B04B27" w:rsidRPr="009749AF" w:rsidRDefault="00000000">
            <w:pPr>
              <w:jc w:val="center"/>
              <w:rPr>
                <w:szCs w:val="21"/>
              </w:rPr>
            </w:pPr>
            <w:r>
              <w:rPr>
                <w:rFonts w:ascii="SimSun" w:hAnsi="SimSun"/>
                <w:szCs w:val="21"/>
              </w:rPr>
              <w:t>movie对象(id/title/year/genres/poster_url/avg_rating)</w:t>
            </w:r>
          </w:p>
        </w:tc>
        <w:tc>
          <w:tcPr>
            <w:tcW w:w="1285" w:type="dxa"/>
          </w:tcPr>
          <w:p w14:paraId="2A266F25" w14:textId="77777777" w:rsidR="00B04B27" w:rsidRPr="009749AF" w:rsidRDefault="00000000">
            <w:pPr>
              <w:jc w:val="center"/>
              <w:rPr>
                <w:szCs w:val="21"/>
                <w:lang w:eastAsia="zh-CN"/>
              </w:rPr>
            </w:pPr>
            <w:r>
              <w:rPr>
                <w:rFonts w:ascii="SimSun" w:hAnsi="SimSun"/>
                <w:szCs w:val="21"/>
                <w:lang w:eastAsia="zh-CN"/>
              </w:rPr>
              <w:t>电影海报卡片，hover浮起动画</w:t>
            </w:r>
          </w:p>
        </w:tc>
        <w:tc>
          <w:tcPr>
            <w:tcW w:w="2132" w:type="dxa"/>
          </w:tcPr>
          <w:p w14:paraId="1F82A999" w14:textId="77777777" w:rsidR="00B04B27" w:rsidRPr="009749AF" w:rsidRDefault="00000000">
            <w:pPr>
              <w:jc w:val="center"/>
              <w:rPr>
                <w:szCs w:val="21"/>
              </w:rPr>
            </w:pPr>
            <w:r>
              <w:rPr>
                <w:rFonts w:ascii="SimSun" w:hAnsi="SimSun"/>
                <w:szCs w:val="21"/>
              </w:rPr>
              <w:t>首页/推荐页/搜索结果</w:t>
            </w:r>
          </w:p>
        </w:tc>
        <w:tc>
          <w:tcPr>
            <w:tcW w:w="1679" w:type="dxa"/>
          </w:tcPr>
          <w:p w14:paraId="72B10D2C" w14:textId="77777777" w:rsidR="00B04B27" w:rsidRPr="009749AF" w:rsidRDefault="00000000">
            <w:pPr>
              <w:jc w:val="center"/>
              <w:rPr>
                <w:szCs w:val="21"/>
              </w:rPr>
            </w:pPr>
            <w:r>
              <w:rPr>
                <w:rFonts w:ascii="SimSun" w:hAnsi="SimSun"/>
                <w:szCs w:val="21"/>
              </w:rPr>
              <w:t>SkeletonGrid</w:t>
            </w:r>
          </w:p>
        </w:tc>
      </w:tr>
      <w:tr w:rsidR="00B04B27" w:rsidRPr="009749AF" w14:paraId="0127F5C2" w14:textId="77777777" w:rsidTr="009749AF">
        <w:trPr>
          <w:trHeight w:val="40"/>
        </w:trPr>
        <w:tc>
          <w:tcPr>
            <w:tcW w:w="3939" w:type="dxa"/>
          </w:tcPr>
          <w:p w14:paraId="509DAD57" w14:textId="77777777" w:rsidR="00B04B27" w:rsidRPr="009749AF" w:rsidRDefault="00000000">
            <w:pPr>
              <w:jc w:val="center"/>
              <w:rPr>
                <w:szCs w:val="21"/>
              </w:rPr>
            </w:pPr>
            <w:r>
              <w:rPr>
                <w:rFonts w:ascii="SimSun" w:hAnsi="SimSun"/>
                <w:szCs w:val="21"/>
              </w:rPr>
              <w:t>骨架屏加载占位，CSS shimmer动画</w:t>
            </w:r>
          </w:p>
        </w:tc>
        <w:tc>
          <w:tcPr>
            <w:tcW w:w="1285" w:type="dxa"/>
          </w:tcPr>
          <w:p w14:paraId="4C0FB507" w14:textId="77777777" w:rsidR="00B04B27" w:rsidRPr="009749AF" w:rsidRDefault="00000000">
            <w:pPr>
              <w:jc w:val="center"/>
              <w:rPr>
                <w:szCs w:val="21"/>
              </w:rPr>
            </w:pPr>
            <w:r>
              <w:rPr>
                <w:rFonts w:ascii="SimSun" w:hAnsi="SimSun"/>
                <w:szCs w:val="21"/>
              </w:rPr>
              <w:t>全部异步加载页面</w:t>
            </w:r>
          </w:p>
        </w:tc>
        <w:tc>
          <w:tcPr>
            <w:tcW w:w="2132" w:type="dxa"/>
          </w:tcPr>
          <w:p w14:paraId="11A09FE4" w14:textId="77777777" w:rsidR="00B04B27" w:rsidRPr="009749AF" w:rsidRDefault="00000000">
            <w:pPr>
              <w:jc w:val="center"/>
              <w:rPr>
                <w:szCs w:val="21"/>
              </w:rPr>
            </w:pPr>
            <w:r>
              <w:rPr>
                <w:rFonts w:ascii="SimSun" w:hAnsi="SimSun"/>
                <w:szCs w:val="21"/>
              </w:rPr>
              <w:t>StarRating</w:t>
            </w:r>
          </w:p>
        </w:tc>
        <w:tc>
          <w:tcPr>
            <w:tcW w:w="1679" w:type="dxa"/>
          </w:tcPr>
          <w:p w14:paraId="5A22B934" w14:textId="77777777" w:rsidR="00B04B27" w:rsidRPr="009749AF" w:rsidRDefault="00000000">
            <w:pPr>
              <w:jc w:val="center"/>
              <w:rPr>
                <w:szCs w:val="21"/>
              </w:rPr>
            </w:pPr>
            <w:r>
              <w:rPr>
                <w:rFonts w:ascii="SimSun" w:hAnsi="SimSun"/>
                <w:szCs w:val="21"/>
              </w:rPr>
              <w:t>value/readonly</w:t>
            </w:r>
          </w:p>
        </w:tc>
      </w:tr>
      <w:tr w:rsidR="00B04B27" w:rsidRPr="009749AF" w14:paraId="3547B730" w14:textId="77777777" w:rsidTr="009749AF">
        <w:trPr>
          <w:trHeight w:val="56"/>
        </w:trPr>
        <w:tc>
          <w:tcPr>
            <w:tcW w:w="3939" w:type="dxa"/>
          </w:tcPr>
          <w:p w14:paraId="750BBC3C" w14:textId="77777777" w:rsidR="00B04B27" w:rsidRPr="009749AF" w:rsidRDefault="00000000">
            <w:pPr>
              <w:jc w:val="center"/>
              <w:rPr>
                <w:szCs w:val="21"/>
              </w:rPr>
            </w:pPr>
            <w:r>
              <w:rPr>
                <w:rFonts w:ascii="SimSun" w:hAnsi="SimSun"/>
                <w:szCs w:val="21"/>
              </w:rPr>
              <w:t>推荐页/详情页/评分页</w:t>
            </w:r>
          </w:p>
        </w:tc>
        <w:tc>
          <w:tcPr>
            <w:tcW w:w="1285" w:type="dxa"/>
          </w:tcPr>
          <w:p w14:paraId="5E4142CE" w14:textId="77777777" w:rsidR="00B04B27" w:rsidRPr="009749AF" w:rsidRDefault="00000000">
            <w:pPr>
              <w:jc w:val="center"/>
              <w:rPr>
                <w:szCs w:val="21"/>
              </w:rPr>
            </w:pPr>
            <w:r>
              <w:rPr>
                <w:rFonts w:ascii="SimSun" w:hAnsi="SimSun"/>
                <w:szCs w:val="21"/>
              </w:rPr>
              <w:t>SearchBox</w:t>
            </w:r>
          </w:p>
        </w:tc>
        <w:tc>
          <w:tcPr>
            <w:tcW w:w="2132" w:type="dxa"/>
          </w:tcPr>
          <w:p w14:paraId="08ACCBB4" w14:textId="77777777" w:rsidR="00B04B27" w:rsidRPr="009749AF" w:rsidRDefault="00000000">
            <w:pPr>
              <w:jc w:val="center"/>
              <w:rPr>
                <w:szCs w:val="21"/>
                <w:lang w:eastAsia="zh-CN"/>
              </w:rPr>
            </w:pPr>
            <w:r>
              <w:rPr>
                <w:rFonts w:ascii="SimSun" w:hAnsi="SimSun"/>
                <w:szCs w:val="21"/>
                <w:lang w:eastAsia="zh-CN"/>
              </w:rPr>
              <w:t>防抖搜索输入框(300ms)，下拉建议列表</w:t>
            </w:r>
          </w:p>
        </w:tc>
        <w:tc>
          <w:tcPr>
            <w:tcW w:w="1679" w:type="dxa"/>
          </w:tcPr>
          <w:p w14:paraId="680F7D53" w14:textId="77777777" w:rsidR="00B04B27" w:rsidRPr="009749AF" w:rsidRDefault="00000000">
            <w:pPr>
              <w:jc w:val="center"/>
              <w:rPr>
                <w:szCs w:val="21"/>
              </w:rPr>
            </w:pPr>
            <w:r>
              <w:rPr>
                <w:rFonts w:ascii="SimSun" w:hAnsi="SimSun"/>
                <w:szCs w:val="21"/>
              </w:rPr>
              <w:t>导航栏</w:t>
            </w:r>
          </w:p>
        </w:tc>
      </w:tr>
      <w:tr w:rsidR="00B04B27" w:rsidRPr="009749AF" w14:paraId="5531D4EA" w14:textId="77777777" w:rsidTr="009749AF">
        <w:trPr>
          <w:trHeight w:val="71"/>
        </w:trPr>
        <w:tc>
          <w:tcPr>
            <w:tcW w:w="3939" w:type="dxa"/>
          </w:tcPr>
          <w:p w14:paraId="1B4B84B5" w14:textId="77777777" w:rsidR="00B04B27" w:rsidRPr="009749AF" w:rsidRDefault="00000000">
            <w:pPr>
              <w:jc w:val="center"/>
              <w:rPr>
                <w:szCs w:val="21"/>
              </w:rPr>
            </w:pPr>
            <w:r>
              <w:rPr>
                <w:rFonts w:ascii="SimSun" w:hAnsi="SimSun"/>
                <w:szCs w:val="21"/>
              </w:rPr>
              <w:t>movie/score/because/feedback</w:t>
            </w:r>
          </w:p>
        </w:tc>
        <w:tc>
          <w:tcPr>
            <w:tcW w:w="1285" w:type="dxa"/>
          </w:tcPr>
          <w:p w14:paraId="3B2EC62E" w14:textId="77777777" w:rsidR="00B04B27" w:rsidRPr="009749AF" w:rsidRDefault="00000000">
            <w:pPr>
              <w:jc w:val="center"/>
              <w:rPr>
                <w:szCs w:val="21"/>
                <w:lang w:eastAsia="zh-CN"/>
              </w:rPr>
            </w:pPr>
            <w:r>
              <w:rPr>
                <w:rFonts w:ascii="SimSun" w:hAnsi="SimSun"/>
                <w:szCs w:val="21"/>
                <w:lang w:eastAsia="zh-CN"/>
              </w:rPr>
              <w:t>横向滚动电影行(含标题/骨架/空状态)</w:t>
            </w:r>
          </w:p>
        </w:tc>
        <w:tc>
          <w:tcPr>
            <w:tcW w:w="2132" w:type="dxa"/>
          </w:tcPr>
          <w:p w14:paraId="0C75B5EB" w14:textId="77777777" w:rsidR="00B04B27" w:rsidRPr="009749AF" w:rsidRDefault="00000000">
            <w:pPr>
              <w:jc w:val="center"/>
              <w:rPr>
                <w:szCs w:val="21"/>
              </w:rPr>
            </w:pPr>
            <w:r>
              <w:rPr>
                <w:rFonts w:ascii="SimSun" w:hAnsi="SimSun"/>
                <w:szCs w:val="21"/>
              </w:rPr>
              <w:t>推荐页</w:t>
            </w:r>
          </w:p>
        </w:tc>
        <w:tc>
          <w:tcPr>
            <w:tcW w:w="1679" w:type="dxa"/>
          </w:tcPr>
          <w:p w14:paraId="1AD0BEBB" w14:textId="77777777" w:rsidR="00B04B27" w:rsidRPr="009749AF" w:rsidRDefault="00000000">
            <w:pPr>
              <w:jc w:val="center"/>
              <w:rPr>
                <w:szCs w:val="21"/>
              </w:rPr>
            </w:pPr>
            <w:r>
              <w:rPr>
                <w:rFonts w:ascii="SimSun" w:hAnsi="SimSun"/>
                <w:szCs w:val="21"/>
              </w:rPr>
              <w:t>MovieRow</w:t>
            </w:r>
          </w:p>
        </w:tc>
      </w:tr>
    </w:tbl>
    <w:p w14:paraId="73C1EBB2" w14:textId="77777777" w:rsidR="00BC6045" w:rsidRDefault="00BC6045" w:rsidP="00C304F9">
      <w:pPr>
        <w:pStyle w:val="afff"/>
      </w:pPr>
    </w:p>
    <w:p w14:paraId="717C11EF" w14:textId="78B27518" w:rsidR="00BC6045" w:rsidRDefault="00000000" w:rsidP="00675475">
      <w:pPr>
        <w:pStyle w:val="a1"/>
      </w:pPr>
      <w:bookmarkStart w:id="171" w:name="_Toc230874900"/>
      <w:r>
        <w:lastRenderedPageBreak/>
        <w:t xml:space="preserve"> </w:t>
      </w:r>
      <w:bookmarkStart w:id="172" w:name="_Toc230892791"/>
      <w:r>
        <w:t>实验设计与结果分析</w:t>
      </w:r>
      <w:bookmarkEnd w:id="171"/>
      <w:bookmarkEnd w:id="172"/>
    </w:p>
    <w:p w14:paraId="3FC8EAD8" w14:textId="18A9354B" w:rsidR="00BC6045" w:rsidRDefault="00000000" w:rsidP="00675475">
      <w:pPr>
        <w:pStyle w:val="a2"/>
      </w:pPr>
      <w:bookmarkStart w:id="173" w:name="_Toc230874901"/>
      <w:r>
        <w:t xml:space="preserve"> </w:t>
      </w:r>
      <w:bookmarkStart w:id="174" w:name="_Toc230892792"/>
      <w:r>
        <w:t>实验环境与数据集设置</w:t>
      </w:r>
      <w:bookmarkEnd w:id="173"/>
      <w:bookmarkEnd w:id="174"/>
    </w:p>
    <w:p w14:paraId="19E64566" w14:textId="11B66E83" w:rsidR="00BC6045" w:rsidRDefault="00000000" w:rsidP="00675475">
      <w:pPr>
        <w:pStyle w:val="a3"/>
      </w:pPr>
      <w:bookmarkStart w:id="175" w:name="_Toc230874902"/>
      <w:bookmarkStart w:id="176" w:name="_Toc230892793"/>
      <w:r>
        <w:t>硬件与软件环境</w:t>
      </w:r>
      <w:bookmarkEnd w:id="175"/>
      <w:bookmarkEnd w:id="176"/>
    </w:p>
    <w:p w14:paraId="3201273B" w14:textId="77777777" w:rsidR="00BC6045" w:rsidRDefault="00000000" w:rsidP="00126EF0">
      <w:pPr>
        <w:pStyle w:val="afff"/>
      </w:pPr>
      <w:r>
        <w:t>本文实验在</w:t>
      </w:r>
      <w:r>
        <w:t>Windows</w:t>
      </w:r>
      <w:r>
        <w:t>平台完成，硬件与软件环境如下：</w:t>
      </w:r>
      <w:r>
        <w:t xml:space="preserve"> CPU</w:t>
      </w:r>
      <w:r>
        <w:t>：</w:t>
      </w:r>
      <w:r>
        <w:t>Intel Core i5-11400H GPU</w:t>
      </w:r>
      <w:r>
        <w:t>：</w:t>
      </w:r>
      <w:r>
        <w:t>NVIDIA GeForce RTX 3050</w:t>
      </w:r>
      <w:r>
        <w:t>（可选，系统支持</w:t>
      </w:r>
      <w:r>
        <w:t>CPU/CUDA</w:t>
      </w:r>
      <w:r>
        <w:t>双模式）</w:t>
      </w:r>
      <w:r>
        <w:t xml:space="preserve"> </w:t>
      </w:r>
      <w:r>
        <w:t>内存：</w:t>
      </w:r>
      <w:r>
        <w:t xml:space="preserve">16GB DDR4 </w:t>
      </w:r>
      <w:r>
        <w:t>操作系统：</w:t>
      </w:r>
      <w:r>
        <w:t>Windows 11 64</w:t>
      </w:r>
      <w:r>
        <w:t>位</w:t>
      </w:r>
      <w:r>
        <w:t xml:space="preserve"> Python</w:t>
      </w:r>
      <w:r>
        <w:t>版本：</w:t>
      </w:r>
      <w:r>
        <w:t>3.10 PyTorch</w:t>
      </w:r>
      <w:r>
        <w:t>版本：</w:t>
      </w:r>
      <w:r>
        <w:t>2.0+</w:t>
      </w:r>
      <w:r>
        <w:t>（支持</w:t>
      </w:r>
      <w:r>
        <w:t>CPU</w:t>
      </w:r>
      <w:r>
        <w:t>和</w:t>
      </w:r>
      <w:r>
        <w:t>CUDA</w:t>
      </w:r>
      <w:r>
        <w:t>）</w:t>
      </w:r>
      <w:r>
        <w:t xml:space="preserve"> </w:t>
      </w:r>
      <w:r>
        <w:t>训练阶段：</w:t>
      </w:r>
      <w:r>
        <w:t>NCF</w:t>
      </w:r>
      <w:r>
        <w:t>训练默认使用</w:t>
      </w:r>
      <w:r>
        <w:t>CPU</w:t>
      </w:r>
      <w:r>
        <w:t>模式（可通过</w:t>
      </w:r>
      <w:r>
        <w:t>--device cuda</w:t>
      </w:r>
      <w:r>
        <w:t>切换至</w:t>
      </w:r>
      <w:r>
        <w:t>GPU</w:t>
      </w:r>
      <w:r>
        <w:t>加速）</w:t>
      </w:r>
      <w:r>
        <w:t xml:space="preserve"> </w:t>
      </w:r>
      <w:r>
        <w:t>评估阶段：离线评估在</w:t>
      </w:r>
      <w:r>
        <w:t>CPU</w:t>
      </w:r>
      <w:r>
        <w:t>上运行，通过分块前向策略优化推理效率</w:t>
      </w:r>
    </w:p>
    <w:p w14:paraId="714ADFB7" w14:textId="77777777" w:rsidR="00BC6045" w:rsidRDefault="00000000" w:rsidP="00126EF0">
      <w:pPr>
        <w:pStyle w:val="afff"/>
      </w:pPr>
      <w:r>
        <w:t>说明：由于深度学习模型训练与推理对硬件与框架版本较敏感，本文在实验记录中保留主要环境信息，以保证实验可复现性。</w:t>
      </w:r>
      <w:r>
        <w:t>NCF</w:t>
      </w:r>
      <w:r>
        <w:t>模型在训练阶段支持</w:t>
      </w:r>
      <w:r>
        <w:t>CPU</w:t>
      </w:r>
      <w:r>
        <w:t>和</w:t>
      </w:r>
      <w:r>
        <w:t>GPU</w:t>
      </w:r>
      <w:r>
        <w:t>双模式，本文以</w:t>
      </w:r>
      <w:r>
        <w:t>CPU</w:t>
      </w:r>
      <w:r>
        <w:t>模式作为基准训练环境，在</w:t>
      </w:r>
      <w:r>
        <w:t>GPU</w:t>
      </w:r>
      <w:r>
        <w:t>可用时可获得更快的训练速度。</w:t>
      </w:r>
    </w:p>
    <w:p w14:paraId="60757527" w14:textId="40752004" w:rsidR="00BC6045" w:rsidRDefault="00000000" w:rsidP="00675475">
      <w:pPr>
        <w:pStyle w:val="a3"/>
      </w:pPr>
      <w:bookmarkStart w:id="177" w:name="_Toc230874903"/>
      <w:bookmarkStart w:id="178" w:name="_Toc230892794"/>
      <w:r>
        <w:t>数据规模与采样设置</w:t>
      </w:r>
      <w:bookmarkEnd w:id="177"/>
      <w:bookmarkEnd w:id="178"/>
    </w:p>
    <w:p w14:paraId="151C34CF" w14:textId="77777777" w:rsidR="00BC6045" w:rsidRDefault="00000000" w:rsidP="00126EF0">
      <w:pPr>
        <w:pStyle w:val="afff"/>
      </w:pPr>
      <w:r>
        <w:t>本文使用</w:t>
      </w:r>
      <w:r>
        <w:t>MovieLens 32M</w:t>
      </w:r>
      <w:r>
        <w:t>数据集构建用户</w:t>
      </w:r>
      <w:r>
        <w:t>-</w:t>
      </w:r>
      <w:r>
        <w:t>电影评分数据，并导入</w:t>
      </w:r>
      <w:r>
        <w:t>MySQL</w:t>
      </w:r>
      <w:r>
        <w:t>数据库作为训练与评估数据源。数据经过严格过滤（电影最少评分</w:t>
      </w:r>
      <w:r>
        <w:t>50</w:t>
      </w:r>
      <w:r>
        <w:t>条，用户最少评分</w:t>
      </w:r>
      <w:r>
        <w:t>5-10</w:t>
      </w:r>
      <w:r>
        <w:t>条），在保留数据分布特征的同时降低训练与评估成本。评价时对满足最少评分数阈值（</w:t>
      </w:r>
      <w:r>
        <w:t>min_ratings=10</w:t>
      </w:r>
      <w:r>
        <w:t>）的用户进行离线测试，保证每个用户具有足够历史行为用于召回与重排建模。</w:t>
      </w:r>
    </w:p>
    <w:p w14:paraId="7622A24B" w14:textId="23E54402" w:rsidR="00BC6045" w:rsidRDefault="00000000" w:rsidP="00675475">
      <w:pPr>
        <w:pStyle w:val="a2"/>
      </w:pPr>
      <w:bookmarkStart w:id="179" w:name="_Toc230874904"/>
      <w:r>
        <w:t xml:space="preserve"> </w:t>
      </w:r>
      <w:bookmarkStart w:id="180" w:name="_Toc230892795"/>
      <w:r>
        <w:t>对比方法与评价方案</w:t>
      </w:r>
      <w:bookmarkEnd w:id="179"/>
      <w:bookmarkEnd w:id="180"/>
    </w:p>
    <w:p w14:paraId="29B900D2" w14:textId="73E4BD87" w:rsidR="00BC6045" w:rsidRDefault="00000000" w:rsidP="00675475">
      <w:pPr>
        <w:pStyle w:val="a3"/>
      </w:pPr>
      <w:bookmarkStart w:id="181" w:name="_Toc230874905"/>
      <w:bookmarkStart w:id="182" w:name="_Toc230892796"/>
      <w:r>
        <w:t>对比方法（</w:t>
      </w:r>
      <w:r>
        <w:t>Baseline</w:t>
      </w:r>
      <w:r>
        <w:t>）设置</w:t>
      </w:r>
      <w:bookmarkEnd w:id="181"/>
      <w:bookmarkEnd w:id="182"/>
    </w:p>
    <w:p w14:paraId="39614F95" w14:textId="77777777" w:rsidR="00BC6045" w:rsidRDefault="00000000" w:rsidP="00126EF0">
      <w:pPr>
        <w:pStyle w:val="afff"/>
      </w:pPr>
      <w:r>
        <w:t>本文在统一协议下对以下八种模型进行离线对比（含两个统计基线</w:t>
      </w:r>
      <w:r>
        <w:t>Random/Popularity</w:t>
      </w:r>
      <w:r>
        <w:t>、一个理论上界</w:t>
      </w:r>
      <w:r>
        <w:t>Oracle</w:t>
      </w:r>
      <w:r>
        <w:t>、以及</w:t>
      </w:r>
      <w:r>
        <w:t>ItemCF/NCF/Hybrid/EASE/LightGCN</w:t>
      </w:r>
      <w:r>
        <w:t>五种推荐模型，</w:t>
      </w:r>
      <w:r>
        <w:t>Oracle</w:t>
      </w:r>
      <w:r>
        <w:t>不参与排名）：</w:t>
      </w:r>
    </w:p>
    <w:p w14:paraId="6536D20E" w14:textId="77777777" w:rsidR="00BC6045" w:rsidRDefault="00000000" w:rsidP="00126EF0">
      <w:pPr>
        <w:pStyle w:val="afff"/>
      </w:pPr>
      <w:r>
        <w:t>（</w:t>
      </w:r>
      <w:r>
        <w:t>1</w:t>
      </w:r>
      <w:r>
        <w:t>）</w:t>
      </w:r>
      <w:r>
        <w:t>Random</w:t>
      </w:r>
      <w:r>
        <w:t>：随机推荐基线。对每个用户从候选集</w:t>
      </w:r>
      <w:r>
        <w:t>C_all</w:t>
      </w:r>
      <w:r>
        <w:t>中随机抽取</w:t>
      </w:r>
      <w:r>
        <w:t>10</w:t>
      </w:r>
      <w:r>
        <w:t>部电影，用于验证评估协议的下界。若任何模型指标低于</w:t>
      </w:r>
      <w:r>
        <w:t>Random</w:t>
      </w:r>
      <w:r>
        <w:t>，则表明该模型存在严重缺陷。</w:t>
      </w:r>
    </w:p>
    <w:p w14:paraId="03255581" w14:textId="77777777" w:rsidR="00BC6045" w:rsidRDefault="00000000" w:rsidP="00126EF0">
      <w:pPr>
        <w:pStyle w:val="afff"/>
      </w:pPr>
      <w:r>
        <w:t>（</w:t>
      </w:r>
      <w:r>
        <w:t>2</w:t>
      </w:r>
      <w:r>
        <w:t>）</w:t>
      </w:r>
      <w:r>
        <w:t>Popularity</w:t>
      </w:r>
      <w:r>
        <w:t>：全局热门推荐基线。按电影在训练集中被评分的次数降序排列，取</w:t>
      </w:r>
      <w:r>
        <w:t>Top-10</w:t>
      </w:r>
      <w:r>
        <w:t>作为推荐结果。该基线不利用用户个性化信息，代表了最简单的非个性化推荐策略。</w:t>
      </w:r>
    </w:p>
    <w:p w14:paraId="4A4DF75A" w14:textId="77777777" w:rsidR="00BC6045" w:rsidRDefault="00000000" w:rsidP="00126EF0">
      <w:pPr>
        <w:pStyle w:val="afff"/>
      </w:pPr>
      <w:r>
        <w:lastRenderedPageBreak/>
        <w:t>（</w:t>
      </w:r>
      <w:r>
        <w:t>3</w:t>
      </w:r>
      <w:r>
        <w:t>）</w:t>
      </w:r>
      <w:r>
        <w:t>ItemCF</w:t>
      </w:r>
      <w:r>
        <w:t>：基于物品的协同过滤，本系统的默认召回模型。采用余弦相似度计算电影间相似度，对评分进行用户均值归一化以消除评分尺度差异，保留</w:t>
      </w:r>
      <w:r>
        <w:t>TopK=50</w:t>
      </w:r>
      <w:r>
        <w:t>个最相似邻居。</w:t>
      </w:r>
      <w:r>
        <w:t>ItemCF</w:t>
      </w:r>
      <w:r>
        <w:t>的推荐结果可附带解释性信息（</w:t>
      </w:r>
      <w:r>
        <w:t>"</w:t>
      </w:r>
      <w:r>
        <w:t>因为你喜欢</w:t>
      </w:r>
      <w:r>
        <w:t>X"</w:t>
      </w:r>
      <w:r>
        <w:t>），增强用户对推荐的理解。</w:t>
      </w:r>
    </w:p>
    <w:p w14:paraId="2C170819" w14:textId="77777777" w:rsidR="00BC6045" w:rsidRDefault="00000000" w:rsidP="00126EF0">
      <w:pPr>
        <w:pStyle w:val="afff"/>
      </w:pPr>
      <w:r>
        <w:t>（</w:t>
      </w:r>
      <w:r>
        <w:t>4</w:t>
      </w:r>
      <w:r>
        <w:t>）</w:t>
      </w:r>
      <w:r>
        <w:t>NCF</w:t>
      </w:r>
      <w:r>
        <w:t>（</w:t>
      </w:r>
      <w:r>
        <w:t>Neural Collaborative Filtering</w:t>
      </w:r>
      <w:r>
        <w:t>）：神经协同过滤模型，采用</w:t>
      </w:r>
      <w:r>
        <w:t>GMF</w:t>
      </w:r>
      <w:r>
        <w:t>（</w:t>
      </w:r>
      <w:r>
        <w:t>Generalized Matrix Factorization</w:t>
      </w:r>
      <w:r>
        <w:t>）架构。模型包含用户和物品的</w:t>
      </w:r>
      <w:r>
        <w:t>Embedding</w:t>
      </w:r>
      <w:r>
        <w:t>层（维度</w:t>
      </w:r>
      <w:r>
        <w:t>32</w:t>
      </w:r>
      <w:r>
        <w:t>），将两个</w:t>
      </w:r>
      <w:r>
        <w:t>Embedding</w:t>
      </w:r>
      <w:r>
        <w:t>拼接后经三层</w:t>
      </w:r>
      <w:r>
        <w:t>MLP</w:t>
      </w:r>
      <w:r>
        <w:t>（</w:t>
      </w:r>
      <w:r>
        <w:t>128→64→1</w:t>
      </w:r>
      <w:r>
        <w:t>）输出预测分数，使用</w:t>
      </w:r>
      <w:r>
        <w:t>BCEWithLogitsLoss</w:t>
      </w:r>
      <w:r>
        <w:t>作为损失函数进行二分类训练。</w:t>
      </w:r>
      <w:r>
        <w:t>NCF</w:t>
      </w:r>
      <w:r>
        <w:t>在本系统中作为重排模型使用。</w:t>
      </w:r>
    </w:p>
    <w:p w14:paraId="0A9E6DBE" w14:textId="77777777" w:rsidR="00BC6045" w:rsidRDefault="00000000" w:rsidP="00126EF0">
      <w:pPr>
        <w:pStyle w:val="afff"/>
      </w:pPr>
      <w:r>
        <w:t>（</w:t>
      </w:r>
      <w:r>
        <w:t>5</w:t>
      </w:r>
      <w:r>
        <w:t>）</w:t>
      </w:r>
      <w:r>
        <w:t>Hybrid</w:t>
      </w:r>
      <w:r>
        <w:t>：</w:t>
      </w:r>
      <w:r>
        <w:t>ItemCF</w:t>
      </w:r>
      <w:r>
        <w:t>召回</w:t>
      </w:r>
      <w:r>
        <w:t>+NCF</w:t>
      </w:r>
      <w:r>
        <w:t>重排的级联策略。首先由</w:t>
      </w:r>
      <w:r>
        <w:t>ItemCF</w:t>
      </w:r>
      <w:r>
        <w:t>根据用户历史评分从相似度矩阵中召回候选电影集合（默认</w:t>
      </w:r>
      <w:r>
        <w:t>recall_k=200</w:t>
      </w:r>
      <w:r>
        <w:t>），然后将候选集送入</w:t>
      </w:r>
      <w:r>
        <w:t>NCF</w:t>
      </w:r>
      <w:r>
        <w:t>模型逐一打分，按分数降序输出</w:t>
      </w:r>
      <w:r>
        <w:t>Top-10</w:t>
      </w:r>
      <w:r>
        <w:t>。</w:t>
      </w:r>
      <w:r>
        <w:t>Hybrid</w:t>
      </w:r>
      <w:r>
        <w:t>结合了</w:t>
      </w:r>
      <w:r>
        <w:t>ItemCF</w:t>
      </w:r>
      <w:r>
        <w:t>的高效召回能力和</w:t>
      </w:r>
      <w:r>
        <w:t>NCF</w:t>
      </w:r>
      <w:r>
        <w:t>的非线性排序能力。</w:t>
      </w:r>
    </w:p>
    <w:p w14:paraId="7AE4D083" w14:textId="77777777" w:rsidR="00BC6045" w:rsidRDefault="00000000" w:rsidP="00126EF0">
      <w:pPr>
        <w:pStyle w:val="afff"/>
      </w:pPr>
      <w:r>
        <w:t>（</w:t>
      </w:r>
      <w:r>
        <w:t>6</w:t>
      </w:r>
      <w:r>
        <w:t>）</w:t>
      </w:r>
      <w:r>
        <w:t>EASE</w:t>
      </w:r>
      <w:r>
        <w:t>（</w:t>
      </w:r>
      <w:r>
        <w:t>Embarrassingly Shallow Autoencoder</w:t>
      </w:r>
      <w:r>
        <w:t>）：基于物品</w:t>
      </w:r>
      <w:r>
        <w:t>-</w:t>
      </w:r>
      <w:r>
        <w:t>物品共现矩阵的闭式最小二乘模型。通过求解（</w:t>
      </w:r>
      <w:r>
        <w:t>G+λI</w:t>
      </w:r>
      <w:r>
        <w:t>）</w:t>
      </w:r>
      <w:r>
        <w:t>⁻¹</w:t>
      </w:r>
      <w:r>
        <w:t>的闭式解直接得到物品相似度矩阵</w:t>
      </w:r>
      <w:r>
        <w:t>B</w:t>
      </w:r>
      <w:r>
        <w:t>（对角线置零），无需迭代训练。正则化系数</w:t>
      </w:r>
      <w:r>
        <w:t>λ=500</w:t>
      </w:r>
      <w:r>
        <w:t>用于控制过拟合。</w:t>
      </w:r>
      <w:r>
        <w:t>EASE</w:t>
      </w:r>
      <w:r>
        <w:t>的主要优势在于训练速度快（闭式解，约</w:t>
      </w:r>
      <w:r>
        <w:t>8</w:t>
      </w:r>
      <w:r>
        <w:t>秒）、超参数少（仅</w:t>
      </w:r>
      <w:r>
        <w:t>λ</w:t>
      </w:r>
      <w:r>
        <w:t>），且对长尾物品有较好的覆盖。</w:t>
      </w:r>
    </w:p>
    <w:p w14:paraId="37201E29" w14:textId="77777777" w:rsidR="00BC6045" w:rsidRDefault="00000000" w:rsidP="00126EF0">
      <w:pPr>
        <w:pStyle w:val="afff"/>
      </w:pPr>
      <w:r>
        <w:t>（</w:t>
      </w:r>
      <w:r>
        <w:t>7</w:t>
      </w:r>
      <w:r>
        <w:t>）</w:t>
      </w:r>
      <w:r>
        <w:t>LightGCN</w:t>
      </w:r>
      <w:r>
        <w:t>：轻量图卷积协同过滤模型。在用户</w:t>
      </w:r>
      <w:r>
        <w:t>-</w:t>
      </w:r>
      <w:r>
        <w:t>物品二分图上进行</w:t>
      </w:r>
      <w:r>
        <w:t>3</w:t>
      </w:r>
      <w:r>
        <w:t>层图卷积传播，每层聚合邻居节点的</w:t>
      </w:r>
      <w:r>
        <w:t>Embedding</w:t>
      </w:r>
      <w:r>
        <w:t>信息，最终取各层</w:t>
      </w:r>
      <w:r>
        <w:t>Embedding</w:t>
      </w:r>
      <w:r>
        <w:t>的均值作为用户</w:t>
      </w:r>
      <w:r>
        <w:t>/</w:t>
      </w:r>
      <w:r>
        <w:t>物品表示，通过内积计算推荐分数。采用</w:t>
      </w:r>
      <w:r>
        <w:t>BPR</w:t>
      </w:r>
      <w:r>
        <w:t>（</w:t>
      </w:r>
      <w:r>
        <w:t>Bayesian Personalized Ranking</w:t>
      </w:r>
      <w:r>
        <w:t>）损失进行优化，</w:t>
      </w:r>
      <w:r>
        <w:t>Embedding</w:t>
      </w:r>
      <w:r>
        <w:t>维度</w:t>
      </w:r>
      <w:r>
        <w:t>64</w:t>
      </w:r>
      <w:r>
        <w:t>。</w:t>
      </w:r>
    </w:p>
    <w:p w14:paraId="6631EC60" w14:textId="77777777" w:rsidR="00BC6045" w:rsidRDefault="00000000" w:rsidP="00126EF0">
      <w:pPr>
        <w:pStyle w:val="afff"/>
      </w:pPr>
      <w:r>
        <w:t>（</w:t>
      </w:r>
      <w:r>
        <w:t>8</w:t>
      </w:r>
      <w:r>
        <w:t>）</w:t>
      </w:r>
      <w:r>
        <w:t>Oracle</w:t>
      </w:r>
      <w:r>
        <w:t>：理论上界。直接向用户推荐其测试集中的正样本物品（评分</w:t>
      </w:r>
      <w:r>
        <w:t>≥4.0</w:t>
      </w:r>
      <w:r>
        <w:t>的交互），用于验证测试集构造的正确性和评估协议的上界。</w:t>
      </w:r>
      <w:r>
        <w:t>Oracle</w:t>
      </w:r>
      <w:r>
        <w:t>不参与模型排名，仅作为验证性指标。若</w:t>
      </w:r>
      <w:r>
        <w:t>Oracle</w:t>
      </w:r>
      <w:r>
        <w:t>的</w:t>
      </w:r>
      <w:r>
        <w:t>Recall@10</w:t>
      </w:r>
      <w:r>
        <w:t>未达到</w:t>
      </w:r>
      <w:r>
        <w:t>1.0</w:t>
      </w:r>
      <w:r>
        <w:t>，则说明测试集构造或评估逻辑存在错误。</w:t>
      </w:r>
    </w:p>
    <w:p w14:paraId="244604C8" w14:textId="54EAA3F1" w:rsidR="00BC6045" w:rsidRDefault="00000000" w:rsidP="00675475">
      <w:pPr>
        <w:pStyle w:val="a3"/>
      </w:pPr>
      <w:bookmarkStart w:id="183" w:name="_Toc230874906"/>
      <w:bookmarkStart w:id="184" w:name="_Toc230892797"/>
      <w:r>
        <w:t>评价指标与参数设置</w:t>
      </w:r>
      <w:bookmarkEnd w:id="183"/>
      <w:bookmarkEnd w:id="184"/>
    </w:p>
    <w:p w14:paraId="2D322155" w14:textId="77777777" w:rsidR="00BC6045" w:rsidRDefault="00000000" w:rsidP="00126EF0">
      <w:pPr>
        <w:pStyle w:val="afff"/>
      </w:pPr>
      <w:r>
        <w:t>评估采用三层时间切分策略：对每个用户按评分时间排序后，最后第</w:t>
      </w:r>
      <w:r>
        <w:t>5</w:t>
      </w:r>
      <w:r>
        <w:t>条作为验证集（仅</w:t>
      </w:r>
      <w:r>
        <w:t>NCF</w:t>
      </w:r>
      <w:r>
        <w:t>训练使用），最后</w:t>
      </w:r>
      <w:r>
        <w:t>3</w:t>
      </w:r>
      <w:r>
        <w:t>条评分</w:t>
      </w:r>
      <w:r>
        <w:t>≥4.0</w:t>
      </w:r>
      <w:r>
        <w:t>的交互作为测试集，其余作为训练集。评估时所有模型在统一的候选集</w:t>
      </w:r>
      <w:r>
        <w:t>C_all</w:t>
      </w:r>
      <w:r>
        <w:t>上进行全量排序（非采样），</w:t>
      </w:r>
      <w:r>
        <w:t>C_all</w:t>
      </w:r>
      <w:r>
        <w:t>为</w:t>
      </w:r>
      <w:r>
        <w:t>ItemCF</w:t>
      </w:r>
      <w:r>
        <w:t>相似度矩阵与</w:t>
      </w:r>
      <w:r>
        <w:t>NCF</w:t>
      </w:r>
      <w:r>
        <w:t>物品映射的交集，共</w:t>
      </w:r>
      <w:r>
        <w:t>13,304</w:t>
      </w:r>
      <w:r>
        <w:t>部电影。测试用户</w:t>
      </w:r>
      <w:r>
        <w:t>10,000</w:t>
      </w:r>
      <w:r>
        <w:t>名（</w:t>
      </w:r>
      <w:r>
        <w:t>seed=42</w:t>
      </w:r>
      <w:r>
        <w:t>），每个用户至少</w:t>
      </w:r>
      <w:r>
        <w:t>16</w:t>
      </w:r>
      <w:r>
        <w:t>条交互。</w:t>
      </w:r>
      <w:r>
        <w:t>Top-K</w:t>
      </w:r>
      <w:r>
        <w:t>设置为</w:t>
      </w:r>
      <w:r>
        <w:t>K=10</w:t>
      </w:r>
      <w:r>
        <w:t>，使用以下指标：</w:t>
      </w:r>
      <w:r>
        <w:t>Precision@K</w:t>
      </w:r>
      <w:r>
        <w:t>、</w:t>
      </w:r>
      <w:r>
        <w:lastRenderedPageBreak/>
        <w:t>Recall@K</w:t>
      </w:r>
      <w:r>
        <w:t>、</w:t>
      </w:r>
      <w:r>
        <w:t>MAP@K</w:t>
      </w:r>
      <w:r>
        <w:t>、</w:t>
      </w:r>
      <w:r>
        <w:t>NDCG@K</w:t>
      </w:r>
      <w:r>
        <w:t>、</w:t>
      </w:r>
      <w:r>
        <w:t>MRR@K</w:t>
      </w:r>
      <w:r>
        <w:t>，并补充</w:t>
      </w:r>
      <w:r>
        <w:t>Coverage</w:t>
      </w:r>
      <w:r>
        <w:t>、</w:t>
      </w:r>
      <w:r>
        <w:t>ILS</w:t>
      </w:r>
      <w:r>
        <w:t>（推荐列表内相似度）与</w:t>
      </w:r>
      <w:r>
        <w:t>Novelty</w:t>
      </w:r>
      <w:r>
        <w:t>分析多样性与偏置。</w:t>
      </w:r>
    </w:p>
    <w:p w14:paraId="773587F3" w14:textId="77777777" w:rsidR="00BC6045" w:rsidRDefault="00000000" w:rsidP="00126EF0">
      <w:pPr>
        <w:pStyle w:val="afff"/>
      </w:pPr>
      <w:r>
        <w:t>本次评估使用的关键参数配置如下：</w:t>
      </w:r>
    </w:p>
    <w:p w14:paraId="5BAD7FD2" w14:textId="77777777" w:rsidR="00BC6045" w:rsidRDefault="00000000" w:rsidP="00126EF0">
      <w:pPr>
        <w:pStyle w:val="afff"/>
      </w:pPr>
      <w:r>
        <w:t>K</w:t>
      </w:r>
      <w:r>
        <w:t>：</w:t>
      </w:r>
      <w:r>
        <w:t>10</w:t>
      </w:r>
    </w:p>
    <w:p w14:paraId="2A0D6F96" w14:textId="77777777" w:rsidR="00BC6045" w:rsidRDefault="00000000" w:rsidP="00126EF0">
      <w:pPr>
        <w:pStyle w:val="afff"/>
      </w:pPr>
      <w:r>
        <w:t>like_threshold</w:t>
      </w:r>
      <w:r>
        <w:t>：</w:t>
      </w:r>
      <w:r>
        <w:t>4.0</w:t>
      </w:r>
    </w:p>
    <w:p w14:paraId="607E8E3B" w14:textId="77777777" w:rsidR="00BC6045" w:rsidRDefault="00000000" w:rsidP="00126EF0">
      <w:pPr>
        <w:pStyle w:val="afff"/>
      </w:pPr>
      <w:r>
        <w:t>min_ratings</w:t>
      </w:r>
      <w:r>
        <w:t>：</w:t>
      </w:r>
      <w:r>
        <w:t>10</w:t>
      </w:r>
    </w:p>
    <w:p w14:paraId="722344DF" w14:textId="77777777" w:rsidR="00BC6045" w:rsidRDefault="00000000" w:rsidP="00126EF0">
      <w:pPr>
        <w:pStyle w:val="afff"/>
      </w:pPr>
      <w:r>
        <w:t>per_seed_limit</w:t>
      </w:r>
      <w:r>
        <w:t>：</w:t>
      </w:r>
      <w:r>
        <w:t>50</w:t>
      </w:r>
    </w:p>
    <w:p w14:paraId="4E161E3D" w14:textId="77777777" w:rsidR="00BC6045" w:rsidRDefault="00000000" w:rsidP="00126EF0">
      <w:pPr>
        <w:pStyle w:val="afff"/>
      </w:pPr>
      <w:r>
        <w:t>sim_topk_per_movie</w:t>
      </w:r>
      <w:r>
        <w:t>：</w:t>
      </w:r>
      <w:r>
        <w:t>50</w:t>
      </w:r>
    </w:p>
    <w:p w14:paraId="4192F47C" w14:textId="77777777" w:rsidR="00BC6045" w:rsidRDefault="00000000" w:rsidP="00126EF0">
      <w:pPr>
        <w:pStyle w:val="afff"/>
      </w:pPr>
      <w:r>
        <w:t>hybrid</w:t>
      </w:r>
      <w:r>
        <w:t>召回候选数</w:t>
      </w:r>
      <w:r>
        <w:t xml:space="preserve"> recall_k</w:t>
      </w:r>
      <w:r>
        <w:t>：</w:t>
      </w:r>
      <w:r>
        <w:t>200</w:t>
      </w:r>
    </w:p>
    <w:p w14:paraId="3DBA0938" w14:textId="77777777" w:rsidR="00BC6045" w:rsidRDefault="00000000" w:rsidP="00126EF0">
      <w:pPr>
        <w:pStyle w:val="afff"/>
      </w:pPr>
      <w:r>
        <w:t>候选集模式：</w:t>
      </w:r>
      <w:r>
        <w:t>full_ranking</w:t>
      </w:r>
      <w:r>
        <w:t>（全量排序，</w:t>
      </w:r>
      <w:r>
        <w:t>C_all=13,304</w:t>
      </w:r>
      <w:r>
        <w:t>部电影）</w:t>
      </w:r>
    </w:p>
    <w:p w14:paraId="250090D2" w14:textId="77777777" w:rsidR="00BC6045" w:rsidRDefault="00000000" w:rsidP="00126EF0">
      <w:pPr>
        <w:pStyle w:val="afff"/>
      </w:pPr>
      <w:r>
        <w:t>随机种子</w:t>
      </w:r>
      <w:r>
        <w:t xml:space="preserve"> seed</w:t>
      </w:r>
      <w:r>
        <w:t>：</w:t>
      </w:r>
      <w:r>
        <w:t>42</w:t>
      </w:r>
    </w:p>
    <w:p w14:paraId="21C09C36" w14:textId="3191CF11" w:rsidR="00BC6045" w:rsidRDefault="00000000" w:rsidP="00675475">
      <w:pPr>
        <w:pStyle w:val="a2"/>
      </w:pPr>
      <w:bookmarkStart w:id="185" w:name="_Toc230874907"/>
      <w:r>
        <w:t xml:space="preserve"> </w:t>
      </w:r>
      <w:bookmarkStart w:id="186" w:name="_Toc230892798"/>
      <w:r>
        <w:t>实验结果与分析</w:t>
      </w:r>
      <w:bookmarkEnd w:id="185"/>
      <w:bookmarkEnd w:id="186"/>
    </w:p>
    <w:p w14:paraId="753587E0" w14:textId="2961D47D" w:rsidR="00BC6045" w:rsidRDefault="00000000" w:rsidP="00675475">
      <w:pPr>
        <w:pStyle w:val="a3"/>
      </w:pPr>
      <w:bookmarkStart w:id="187" w:name="_Toc230874908"/>
      <w:bookmarkStart w:id="188" w:name="_Toc230892799"/>
      <w:r>
        <w:t>多模型离线指标对比</w:t>
      </w:r>
      <w:bookmarkEnd w:id="187"/>
      <w:bookmarkEnd w:id="188"/>
    </w:p>
    <w:p w14:paraId="21AA886C" w14:textId="77777777" w:rsidR="00BC6045" w:rsidRDefault="00000000" w:rsidP="00126EF0">
      <w:pPr>
        <w:pStyle w:val="afff"/>
      </w:pPr>
      <w:r>
        <w:t>在</w:t>
      </w:r>
      <w:r>
        <w:t>C_all=13K</w:t>
      </w:r>
      <w:r>
        <w:t>统一候选池的全量排序协议下，</w:t>
      </w:r>
      <w:r>
        <w:t>ItemCF</w:t>
      </w:r>
      <w:r>
        <w:t>在排序精度上全面领先（</w:t>
      </w:r>
      <w:r>
        <w:t>R@10=0.0772</w:t>
      </w:r>
      <w:r>
        <w:t>，</w:t>
      </w:r>
      <w:r>
        <w:t>NDCG@10=0.0490</w:t>
      </w:r>
      <w:r>
        <w:t>），验证了传统协同过滤方法在该数据集上的有效性。</w:t>
      </w:r>
      <w:r>
        <w:t>EASE</w:t>
      </w:r>
      <w:r>
        <w:t>（</w:t>
      </w:r>
      <w:r>
        <w:t>R@10=0.0757</w:t>
      </w:r>
      <w:r>
        <w:t>，</w:t>
      </w:r>
      <w:r>
        <w:t>NDCG@10=0.0449</w:t>
      </w:r>
      <w:r>
        <w:t>）紧随其后。两种深度学习模型</w:t>
      </w:r>
      <w:r>
        <w:t>NCF</w:t>
      </w:r>
      <w:r>
        <w:t>（</w:t>
      </w:r>
      <w:r>
        <w:t>R@10=0.0664</w:t>
      </w:r>
      <w:r>
        <w:t>）和</w:t>
      </w:r>
      <w:r>
        <w:t>LightGCN</w:t>
      </w:r>
      <w:r>
        <w:t>（</w:t>
      </w:r>
      <w:r>
        <w:t>R@10=0.0533</w:t>
      </w:r>
      <w:r>
        <w:t>）均未超越传统方法，</w:t>
      </w:r>
      <w:r>
        <w:t>Hybrid</w:t>
      </w:r>
      <w:r>
        <w:t>（</w:t>
      </w:r>
      <w:r>
        <w:t>R@10=0.0689</w:t>
      </w:r>
      <w:r>
        <w:t>）虽相较纯</w:t>
      </w:r>
      <w:r>
        <w:t>NCF</w:t>
      </w:r>
      <w:r>
        <w:t>有约</w:t>
      </w:r>
      <w:r>
        <w:t>3.9%</w:t>
      </w:r>
      <w:r>
        <w:t>的提升，但仍受限于</w:t>
      </w:r>
      <w:r>
        <w:t>ItemCF</w:t>
      </w:r>
      <w:r>
        <w:t>召回阶段的候选覆盖。所有模型基于完全相同的候选集</w:t>
      </w:r>
      <w:r>
        <w:t>C_all</w:t>
      </w:r>
      <w:r>
        <w:t>进行评估，候选池大小一致保证了指标的可比性。</w:t>
      </w:r>
    </w:p>
    <w:p w14:paraId="26406E61" w14:textId="77777777" w:rsidR="00BC6045" w:rsidRDefault="00000000" w:rsidP="00126EF0">
      <w:pPr>
        <w:pStyle w:val="afff"/>
      </w:pPr>
      <w:r>
        <w:t>EASE</w:t>
      </w:r>
      <w:r>
        <w:t>以闭式解实现了精度与覆盖的最佳平衡：</w:t>
      </w:r>
      <w:r>
        <w:t>P@10</w:t>
      </w:r>
      <w:r>
        <w:t>仅比</w:t>
      </w:r>
      <w:r>
        <w:t>ItemCF</w:t>
      </w:r>
      <w:r>
        <w:t>低</w:t>
      </w:r>
      <w:r>
        <w:t>7.0%</w:t>
      </w:r>
      <w:r>
        <w:t>，但</w:t>
      </w:r>
      <w:r>
        <w:t>Coverage</w:t>
      </w:r>
      <w:r>
        <w:t>达到</w:t>
      </w:r>
      <w:r>
        <w:t>ItemCF</w:t>
      </w:r>
      <w:r>
        <w:t>的</w:t>
      </w:r>
      <w:r>
        <w:t>6.4</w:t>
      </w:r>
      <w:r>
        <w:t>倍（</w:t>
      </w:r>
      <w:r>
        <w:t>0.6580 vs 0.1024</w:t>
      </w:r>
      <w:r>
        <w:t>），意味着</w:t>
      </w:r>
      <w:r>
        <w:t>EASE</w:t>
      </w:r>
      <w:r>
        <w:t>能够推荐到</w:t>
      </w:r>
      <w:r>
        <w:t>65.8%</w:t>
      </w:r>
      <w:r>
        <w:t>的候选电影，显著改善了长尾物品的曝光机会。这一优势源于</w:t>
      </w:r>
      <w:r>
        <w:t>EASE</w:t>
      </w:r>
      <w:r>
        <w:t>的闭式最小二乘目标直接对物品</w:t>
      </w:r>
      <w:r>
        <w:t>-</w:t>
      </w:r>
      <w:r>
        <w:t>物品共现矩阵进行稠密建模，避免了</w:t>
      </w:r>
      <w:r>
        <w:t>ItemCF</w:t>
      </w:r>
      <w:r>
        <w:t>中</w:t>
      </w:r>
      <w:r>
        <w:t>TopK</w:t>
      </w:r>
      <w:r>
        <w:t>截断导致的信息损失。在数据集规模较大时，</w:t>
      </w:r>
      <w:r>
        <w:t>EASE</w:t>
      </w:r>
      <w:r>
        <w:t>的</w:t>
      </w:r>
      <w:r>
        <w:t>O(n³)</w:t>
      </w:r>
      <w:r>
        <w:t>矩阵求逆复杂度是其主要瓶颈，但对于</w:t>
      </w:r>
      <w:r>
        <w:t>13K</w:t>
      </w:r>
      <w:r>
        <w:t>候选集的场景仍可在数秒内完成训练。</w:t>
      </w:r>
    </w:p>
    <w:p w14:paraId="10D73C3C" w14:textId="77777777" w:rsidR="00BC6045" w:rsidRDefault="00000000" w:rsidP="00126EF0">
      <w:pPr>
        <w:pStyle w:val="afff"/>
      </w:pPr>
      <w:r>
        <w:t>NCF</w:t>
      </w:r>
      <w:r>
        <w:t>和</w:t>
      </w:r>
      <w:r>
        <w:t>LightGCN</w:t>
      </w:r>
      <w:r>
        <w:t>两种深度模型在本次评估中均未超越传统方法。这一结果与部分文献中深度学习模型在小规模数据集上优势更大的结论有所不同，可能与以下因素有关：一是</w:t>
      </w:r>
      <w:r>
        <w:t>MovieLens 32M</w:t>
      </w:r>
      <w:r>
        <w:t>的评分密度较低（约</w:t>
      </w:r>
      <w:r>
        <w:t>0.14%</w:t>
      </w:r>
      <w:r>
        <w:t>），深度模型对稀疏交互的泛化能</w:t>
      </w:r>
      <w:r>
        <w:lastRenderedPageBreak/>
        <w:t>力受到限制；二是评估采用全量排序协议（</w:t>
      </w:r>
      <w:r>
        <w:t>C_all=13K</w:t>
      </w:r>
      <w:r>
        <w:t>），增大了</w:t>
      </w:r>
      <w:r>
        <w:t>Top-K</w:t>
      </w:r>
      <w:r>
        <w:t>推荐的难度；三是训练过程中</w:t>
      </w:r>
      <w:r>
        <w:t>GPU</w:t>
      </w:r>
      <w:r>
        <w:t>未启用，</w:t>
      </w:r>
      <w:r>
        <w:t>NCF</w:t>
      </w:r>
      <w:r>
        <w:t>和</w:t>
      </w:r>
      <w:r>
        <w:t>LightGCN</w:t>
      </w:r>
      <w:r>
        <w:t>的超参数调优可能不够充分。尽管如此，</w:t>
      </w:r>
      <w:r>
        <w:t>Hybrid</w:t>
      </w:r>
      <w:r>
        <w:t>级联架构以</w:t>
      </w:r>
      <w:r>
        <w:t>ItemCF</w:t>
      </w:r>
      <w:r>
        <w:t>为召回阶段、</w:t>
      </w:r>
      <w:r>
        <w:t>NCF</w:t>
      </w:r>
      <w:r>
        <w:t>为重排阶段的方案仍取得了</w:t>
      </w:r>
      <w:r>
        <w:t>3.9%</w:t>
      </w:r>
      <w:r>
        <w:t>的相对提升，验证了召回</w:t>
      </w:r>
      <w:r>
        <w:t>-</w:t>
      </w:r>
      <w:r>
        <w:t>重排管道在工程实践中的有效性。</w:t>
      </w:r>
    </w:p>
    <w:p w14:paraId="2C2E77BB" w14:textId="77777777" w:rsidR="00BC6045" w:rsidRDefault="00000000" w:rsidP="00126EF0">
      <w:pPr>
        <w:pStyle w:val="afff"/>
      </w:pPr>
      <w:r>
        <w:t>Random</w:t>
      </w:r>
      <w:r>
        <w:t>基线指标接近于零（</w:t>
      </w:r>
      <w:r>
        <w:t>P@10=0.00009</w:t>
      </w:r>
      <w:r>
        <w:t>），</w:t>
      </w:r>
      <w:r>
        <w:t>Oracle</w:t>
      </w:r>
      <w:r>
        <w:t>达到完美召回（</w:t>
      </w:r>
      <w:r>
        <w:t>R@10=1.0</w:t>
      </w:r>
      <w:r>
        <w:t>，</w:t>
      </w:r>
      <w:r>
        <w:t>NDCG@10=1.0</w:t>
      </w:r>
      <w:r>
        <w:t>），验证了评估协议构造的正确性。</w:t>
      </w:r>
      <w:r>
        <w:t>Popularity</w:t>
      </w:r>
      <w:r>
        <w:t>基线作为最简单的非个性化方法，</w:t>
      </w:r>
      <w:r>
        <w:t>P@10</w:t>
      </w:r>
      <w:r>
        <w:t>为</w:t>
      </w:r>
      <w:r>
        <w:t>0.01151</w:t>
      </w:r>
      <w:r>
        <w:t>，低于所有推荐模型但高于</w:t>
      </w:r>
      <w:r>
        <w:t>Random</w:t>
      </w:r>
      <w:r>
        <w:t>，表明全局热门推荐具有一定的实用价值但忽略了个体偏好差异。后续的消融实验（见</w:t>
      </w:r>
      <w:r>
        <w:t>6.4</w:t>
      </w:r>
      <w:r>
        <w:t>节）将进一步量化</w:t>
      </w:r>
      <w:r>
        <w:t>Hybrid</w:t>
      </w:r>
      <w:r>
        <w:t>召回候选数</w:t>
      </w:r>
      <w:r>
        <w:t>recall_k</w:t>
      </w:r>
      <w:r>
        <w:t>和</w:t>
      </w:r>
      <w:r>
        <w:t>ItemCF</w:t>
      </w:r>
      <w:r>
        <w:t>近邻截断</w:t>
      </w:r>
      <w:r>
        <w:t>per_seed_limit</w:t>
      </w:r>
      <w:r>
        <w:t>对推荐效果的影响。</w:t>
      </w:r>
    </w:p>
    <w:p w14:paraId="0DB401AD"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C21C76" wp14:editId="0AD4425E">
            <wp:extent cx="5760720" cy="3281045"/>
            <wp:effectExtent l="0" t="0" r="0" b="0"/>
            <wp:docPr id="1631485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85661" name=""/>
                    <pic:cNvPicPr/>
                  </pic:nvPicPr>
                  <pic:blipFill>
                    <a:blip r:embed="rId15"/>
                    <a:stretch>
                      <a:fillRect/>
                    </a:stretch>
                  </pic:blipFill>
                  <pic:spPr>
                    <a:xfrm>
                      <a:off x="0" y="0"/>
                      <a:ext cx="5760720" cy="3281045"/>
                    </a:xfrm>
                    <a:prstGeom prst="rect">
                      <a:avLst/>
                    </a:prstGeom>
                  </pic:spPr>
                </pic:pic>
              </a:graphicData>
            </a:graphic>
          </wp:inline>
        </w:drawing>
      </w:r>
    </w:p>
    <w:p w14:paraId="4DB0FAED" w14:textId="77777777" w:rsidR="00BC6045" w:rsidRDefault="00BC6045" w:rsidP="00C91C07">
      <w:pPr>
        <w:pStyle w:val="afffa"/>
      </w:pPr>
      <w:r>
        <w:t>图</w:t>
      </w:r>
      <w:r>
        <w:t xml:space="preserve">6-1 </w:t>
      </w:r>
      <w:r>
        <w:t>各模型推荐精度对比</w:t>
      </w:r>
    </w:p>
    <w:p w14:paraId="19972EF7"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57F17D8A"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7D0CBC8" wp14:editId="5D7ADCD6">
            <wp:extent cx="5760720" cy="3268345"/>
            <wp:effectExtent l="0" t="0" r="0" b="8255"/>
            <wp:docPr id="935120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20626" name=""/>
                    <pic:cNvPicPr/>
                  </pic:nvPicPr>
                  <pic:blipFill>
                    <a:blip r:embed="rId16"/>
                    <a:stretch>
                      <a:fillRect/>
                    </a:stretch>
                  </pic:blipFill>
                  <pic:spPr>
                    <a:xfrm>
                      <a:off x="0" y="0"/>
                      <a:ext cx="5760720" cy="3268345"/>
                    </a:xfrm>
                    <a:prstGeom prst="rect">
                      <a:avLst/>
                    </a:prstGeom>
                  </pic:spPr>
                </pic:pic>
              </a:graphicData>
            </a:graphic>
          </wp:inline>
        </w:drawing>
      </w:r>
    </w:p>
    <w:p w14:paraId="6669FFBB" w14:textId="77777777" w:rsidR="00BC6045" w:rsidRDefault="00BC6045" w:rsidP="00C91C07">
      <w:pPr>
        <w:pStyle w:val="afffa"/>
      </w:pPr>
      <w:r>
        <w:t>图</w:t>
      </w:r>
      <w:r>
        <w:t xml:space="preserve">6-2 </w:t>
      </w:r>
      <w:r>
        <w:t>各模型排序质量对比</w:t>
      </w:r>
    </w:p>
    <w:p w14:paraId="0B8498A8"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78E111D6" w14:textId="77777777" w:rsidR="00B04B27" w:rsidRDefault="00000000" w:rsidP="00C91C07">
      <w:pPr>
        <w:pStyle w:val="afff8"/>
      </w:pPr>
      <w:r>
        <w:t>表</w:t>
      </w:r>
      <w:r>
        <w:t xml:space="preserve">6-1 </w:t>
      </w:r>
      <w:r>
        <w:t>模型推荐性能</w:t>
      </w:r>
      <w:r>
        <w:rPr>
          <w:rFonts w:ascii="微软雅黑" w:eastAsia="微软雅黑" w:hAnsi="微软雅黑" w:cs="微软雅黑" w:hint="eastAsia"/>
        </w:rPr>
        <w:t>对</w:t>
      </w:r>
      <w:r>
        <w:rPr>
          <w:rFonts w:eastAsia="Times New Roman" w:hint="eastAsia"/>
        </w:rPr>
        <w:t>比（</w:t>
      </w:r>
      <w:r>
        <w:t>C_all=13304</w:t>
      </w:r>
      <w:r>
        <w:t>公平</w:t>
      </w:r>
      <w:r>
        <w:rPr>
          <w:rFonts w:ascii="微软雅黑" w:eastAsia="微软雅黑" w:hAnsi="微软雅黑" w:cs="微软雅黑" w:hint="eastAsia"/>
        </w:rPr>
        <w:t>协议</w:t>
      </w:r>
      <w:r>
        <w:rPr>
          <w:rFonts w:eastAsia="Times New Roman" w:hint="eastAsia"/>
        </w:rPr>
        <w:t>，全量排序，</w:t>
      </w:r>
      <w:r>
        <w:t>10,000</w:t>
      </w:r>
      <w:r>
        <w:t>用</w:t>
      </w:r>
      <w:r>
        <w:rPr>
          <w:rFonts w:ascii="微软雅黑" w:eastAsia="微软雅黑" w:hAnsi="微软雅黑" w:cs="微软雅黑" w:hint="eastAsia"/>
        </w:rPr>
        <w:t>户</w:t>
      </w:r>
      <w:r>
        <w:rPr>
          <w:rFonts w:eastAsia="Times New Roman" w:hint="eastAsia"/>
        </w:rPr>
        <w:t>）</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048B6130"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6D763068" w14:textId="77777777" w:rsidR="00B04B27" w:rsidRPr="009749AF" w:rsidRDefault="00000000">
            <w:pPr>
              <w:rPr>
                <w:szCs w:val="21"/>
              </w:rPr>
            </w:pPr>
            <w:r>
              <w:rPr>
                <w:rFonts w:ascii="SimSun" w:hAnsi="SimSun"/>
                <w:b/>
                <w:szCs w:val="21"/>
              </w:rPr>
              <w:t>模型</w:t>
            </w:r>
          </w:p>
        </w:tc>
        <w:tc>
          <w:tcPr>
            <w:tcW w:w="1560" w:type="dxa"/>
          </w:tcPr>
          <w:p w14:paraId="6A2BF4BF" w14:textId="77777777" w:rsidR="00B04B27" w:rsidRPr="009749AF" w:rsidRDefault="00000000">
            <w:pPr>
              <w:rPr>
                <w:szCs w:val="21"/>
              </w:rPr>
            </w:pPr>
            <w:r>
              <w:rPr>
                <w:rFonts w:ascii="SimSun" w:hAnsi="SimSun"/>
                <w:b/>
                <w:szCs w:val="21"/>
              </w:rPr>
              <w:t>P@10</w:t>
            </w:r>
          </w:p>
        </w:tc>
        <w:tc>
          <w:tcPr>
            <w:tcW w:w="1560" w:type="dxa"/>
          </w:tcPr>
          <w:p w14:paraId="3359440A" w14:textId="77777777" w:rsidR="00B04B27" w:rsidRPr="009749AF" w:rsidRDefault="00000000">
            <w:pPr>
              <w:rPr>
                <w:szCs w:val="21"/>
              </w:rPr>
            </w:pPr>
            <w:r>
              <w:rPr>
                <w:rFonts w:ascii="SimSun" w:hAnsi="SimSun"/>
                <w:b/>
                <w:szCs w:val="21"/>
              </w:rPr>
              <w:t>R@10</w:t>
            </w:r>
          </w:p>
        </w:tc>
        <w:tc>
          <w:tcPr>
            <w:tcW w:w="1560" w:type="dxa"/>
          </w:tcPr>
          <w:p w14:paraId="029408C1" w14:textId="77777777" w:rsidR="00B04B27" w:rsidRPr="009749AF" w:rsidRDefault="00000000">
            <w:pPr>
              <w:rPr>
                <w:szCs w:val="21"/>
              </w:rPr>
            </w:pPr>
            <w:r>
              <w:rPr>
                <w:rFonts w:ascii="SimSun" w:hAnsi="SimSun"/>
                <w:b/>
                <w:szCs w:val="21"/>
              </w:rPr>
              <w:t>NDCG@10</w:t>
            </w:r>
          </w:p>
        </w:tc>
        <w:tc>
          <w:tcPr>
            <w:tcW w:w="1560" w:type="dxa"/>
          </w:tcPr>
          <w:p w14:paraId="042094C8" w14:textId="77777777" w:rsidR="00B04B27" w:rsidRPr="009749AF" w:rsidRDefault="00000000">
            <w:pPr>
              <w:rPr>
                <w:szCs w:val="21"/>
              </w:rPr>
            </w:pPr>
            <w:r>
              <w:rPr>
                <w:rFonts w:ascii="SimSun" w:hAnsi="SimSun"/>
                <w:b/>
                <w:szCs w:val="21"/>
              </w:rPr>
              <w:t>MRR@10</w:t>
            </w:r>
          </w:p>
        </w:tc>
        <w:tc>
          <w:tcPr>
            <w:tcW w:w="1560" w:type="dxa"/>
          </w:tcPr>
          <w:p w14:paraId="70F866C4" w14:textId="77777777" w:rsidR="00B04B27" w:rsidRPr="009749AF" w:rsidRDefault="00000000">
            <w:pPr>
              <w:rPr>
                <w:szCs w:val="21"/>
              </w:rPr>
            </w:pPr>
            <w:r>
              <w:rPr>
                <w:rFonts w:ascii="SimSun" w:hAnsi="SimSun"/>
                <w:b/>
                <w:szCs w:val="21"/>
              </w:rPr>
              <w:t>Coverage</w:t>
            </w:r>
          </w:p>
        </w:tc>
      </w:tr>
      <w:tr w:rsidR="00B04B27" w:rsidRPr="009749AF" w14:paraId="5FC7E71B" w14:textId="77777777" w:rsidTr="009749AF">
        <w:tc>
          <w:tcPr>
            <w:tcW w:w="1560" w:type="dxa"/>
          </w:tcPr>
          <w:p w14:paraId="721C19AB" w14:textId="77777777" w:rsidR="00B04B27" w:rsidRPr="009749AF" w:rsidRDefault="00000000">
            <w:pPr>
              <w:jc w:val="center"/>
              <w:rPr>
                <w:szCs w:val="21"/>
              </w:rPr>
            </w:pPr>
            <w:r>
              <w:rPr>
                <w:rFonts w:ascii="SimSun" w:hAnsi="SimSun"/>
                <w:szCs w:val="21"/>
              </w:rPr>
              <w:t>Oracle</w:t>
            </w:r>
          </w:p>
        </w:tc>
        <w:tc>
          <w:tcPr>
            <w:tcW w:w="1560" w:type="dxa"/>
          </w:tcPr>
          <w:p w14:paraId="3B11ADE8" w14:textId="77777777" w:rsidR="00B04B27" w:rsidRPr="009749AF" w:rsidRDefault="00000000">
            <w:pPr>
              <w:jc w:val="center"/>
              <w:rPr>
                <w:szCs w:val="21"/>
              </w:rPr>
            </w:pPr>
            <w:r>
              <w:rPr>
                <w:rFonts w:ascii="SimSun" w:hAnsi="SimSun"/>
                <w:szCs w:val="21"/>
              </w:rPr>
              <w:t>0.21045</w:t>
            </w:r>
          </w:p>
        </w:tc>
        <w:tc>
          <w:tcPr>
            <w:tcW w:w="1560" w:type="dxa"/>
          </w:tcPr>
          <w:p w14:paraId="30496FA1" w14:textId="77777777" w:rsidR="00B04B27" w:rsidRPr="009749AF" w:rsidRDefault="00000000">
            <w:pPr>
              <w:jc w:val="center"/>
              <w:rPr>
                <w:szCs w:val="21"/>
              </w:rPr>
            </w:pPr>
            <w:r>
              <w:rPr>
                <w:rFonts w:ascii="SimSun" w:hAnsi="SimSun"/>
                <w:szCs w:val="21"/>
              </w:rPr>
              <w:t>1.00000</w:t>
            </w:r>
          </w:p>
        </w:tc>
        <w:tc>
          <w:tcPr>
            <w:tcW w:w="1560" w:type="dxa"/>
          </w:tcPr>
          <w:p w14:paraId="0C4C3EDF" w14:textId="77777777" w:rsidR="00B04B27" w:rsidRPr="009749AF" w:rsidRDefault="00000000">
            <w:pPr>
              <w:jc w:val="center"/>
              <w:rPr>
                <w:szCs w:val="21"/>
              </w:rPr>
            </w:pPr>
            <w:r>
              <w:rPr>
                <w:rFonts w:ascii="SimSun" w:hAnsi="SimSun"/>
                <w:szCs w:val="21"/>
              </w:rPr>
              <w:t>1.00000</w:t>
            </w:r>
          </w:p>
        </w:tc>
        <w:tc>
          <w:tcPr>
            <w:tcW w:w="1560" w:type="dxa"/>
          </w:tcPr>
          <w:p w14:paraId="64149A25" w14:textId="77777777" w:rsidR="00B04B27" w:rsidRPr="009749AF" w:rsidRDefault="00000000">
            <w:pPr>
              <w:jc w:val="center"/>
              <w:rPr>
                <w:szCs w:val="21"/>
              </w:rPr>
            </w:pPr>
            <w:r>
              <w:rPr>
                <w:rFonts w:ascii="SimSun" w:hAnsi="SimSun"/>
                <w:szCs w:val="21"/>
              </w:rPr>
              <w:t>1.00000</w:t>
            </w:r>
          </w:p>
        </w:tc>
        <w:tc>
          <w:tcPr>
            <w:tcW w:w="1560" w:type="dxa"/>
          </w:tcPr>
          <w:p w14:paraId="056A72EF" w14:textId="77777777" w:rsidR="00B04B27" w:rsidRPr="009749AF" w:rsidRDefault="00000000">
            <w:pPr>
              <w:jc w:val="center"/>
              <w:rPr>
                <w:szCs w:val="21"/>
              </w:rPr>
            </w:pPr>
            <w:r>
              <w:rPr>
                <w:rFonts w:ascii="SimSun" w:hAnsi="SimSun"/>
                <w:szCs w:val="21"/>
              </w:rPr>
              <w:t>1.00977</w:t>
            </w:r>
          </w:p>
        </w:tc>
      </w:tr>
      <w:tr w:rsidR="00B04B27" w:rsidRPr="009749AF" w14:paraId="3D8563D9" w14:textId="77777777" w:rsidTr="009749AF">
        <w:tc>
          <w:tcPr>
            <w:tcW w:w="1560" w:type="dxa"/>
          </w:tcPr>
          <w:p w14:paraId="12F9DE10" w14:textId="77777777" w:rsidR="00B04B27" w:rsidRPr="009749AF" w:rsidRDefault="00000000">
            <w:pPr>
              <w:jc w:val="center"/>
              <w:rPr>
                <w:szCs w:val="21"/>
              </w:rPr>
            </w:pPr>
            <w:r>
              <w:rPr>
                <w:rFonts w:ascii="SimSun" w:hAnsi="SimSun"/>
                <w:szCs w:val="21"/>
              </w:rPr>
              <w:t>ItemCF</w:t>
            </w:r>
          </w:p>
        </w:tc>
        <w:tc>
          <w:tcPr>
            <w:tcW w:w="1560" w:type="dxa"/>
          </w:tcPr>
          <w:p w14:paraId="16C8CAD4" w14:textId="77777777" w:rsidR="00B04B27" w:rsidRPr="009749AF" w:rsidRDefault="00000000">
            <w:pPr>
              <w:jc w:val="center"/>
              <w:rPr>
                <w:szCs w:val="21"/>
              </w:rPr>
            </w:pPr>
            <w:r>
              <w:rPr>
                <w:rFonts w:ascii="SimSun" w:hAnsi="SimSun"/>
                <w:szCs w:val="21"/>
              </w:rPr>
              <w:t>0.01666</w:t>
            </w:r>
          </w:p>
        </w:tc>
        <w:tc>
          <w:tcPr>
            <w:tcW w:w="1560" w:type="dxa"/>
          </w:tcPr>
          <w:p w14:paraId="3019F7A4" w14:textId="77777777" w:rsidR="00B04B27" w:rsidRPr="009749AF" w:rsidRDefault="00000000">
            <w:pPr>
              <w:jc w:val="center"/>
              <w:rPr>
                <w:szCs w:val="21"/>
              </w:rPr>
            </w:pPr>
            <w:r>
              <w:rPr>
                <w:rFonts w:ascii="SimSun" w:hAnsi="SimSun"/>
                <w:szCs w:val="21"/>
              </w:rPr>
              <w:t>0.07715</w:t>
            </w:r>
          </w:p>
        </w:tc>
        <w:tc>
          <w:tcPr>
            <w:tcW w:w="1560" w:type="dxa"/>
          </w:tcPr>
          <w:p w14:paraId="6F3E1323" w14:textId="77777777" w:rsidR="00B04B27" w:rsidRPr="009749AF" w:rsidRDefault="00000000">
            <w:pPr>
              <w:jc w:val="center"/>
              <w:rPr>
                <w:szCs w:val="21"/>
              </w:rPr>
            </w:pPr>
            <w:r>
              <w:rPr>
                <w:rFonts w:ascii="SimSun" w:hAnsi="SimSun"/>
                <w:szCs w:val="21"/>
              </w:rPr>
              <w:t>0.04903</w:t>
            </w:r>
          </w:p>
        </w:tc>
        <w:tc>
          <w:tcPr>
            <w:tcW w:w="1560" w:type="dxa"/>
          </w:tcPr>
          <w:p w14:paraId="3B710746" w14:textId="77777777" w:rsidR="00B04B27" w:rsidRPr="009749AF" w:rsidRDefault="00000000">
            <w:pPr>
              <w:jc w:val="center"/>
              <w:rPr>
                <w:szCs w:val="21"/>
              </w:rPr>
            </w:pPr>
            <w:r>
              <w:rPr>
                <w:rFonts w:ascii="SimSun" w:hAnsi="SimSun"/>
                <w:szCs w:val="21"/>
              </w:rPr>
              <w:t>0.05625</w:t>
            </w:r>
          </w:p>
        </w:tc>
        <w:tc>
          <w:tcPr>
            <w:tcW w:w="1560" w:type="dxa"/>
          </w:tcPr>
          <w:p w14:paraId="7A30CF15" w14:textId="77777777" w:rsidR="00B04B27" w:rsidRPr="009749AF" w:rsidRDefault="00000000">
            <w:pPr>
              <w:jc w:val="center"/>
              <w:rPr>
                <w:szCs w:val="21"/>
              </w:rPr>
            </w:pPr>
            <w:r>
              <w:rPr>
                <w:rFonts w:ascii="SimSun" w:hAnsi="SimSun"/>
                <w:szCs w:val="21"/>
              </w:rPr>
              <w:t>0.10238</w:t>
            </w:r>
          </w:p>
        </w:tc>
      </w:tr>
      <w:tr w:rsidR="00B04B27" w:rsidRPr="009749AF" w14:paraId="23F3FDE3" w14:textId="77777777" w:rsidTr="009749AF">
        <w:tc>
          <w:tcPr>
            <w:tcW w:w="1560" w:type="dxa"/>
          </w:tcPr>
          <w:p w14:paraId="41544231" w14:textId="77777777" w:rsidR="00B04B27" w:rsidRPr="009749AF" w:rsidRDefault="00000000">
            <w:pPr>
              <w:jc w:val="center"/>
              <w:rPr>
                <w:szCs w:val="21"/>
              </w:rPr>
            </w:pPr>
            <w:r>
              <w:rPr>
                <w:rFonts w:ascii="SimSun" w:hAnsi="SimSun"/>
                <w:szCs w:val="21"/>
              </w:rPr>
              <w:t>EASE</w:t>
            </w:r>
          </w:p>
        </w:tc>
        <w:tc>
          <w:tcPr>
            <w:tcW w:w="1560" w:type="dxa"/>
          </w:tcPr>
          <w:p w14:paraId="587C1AC8" w14:textId="77777777" w:rsidR="00B04B27" w:rsidRPr="009749AF" w:rsidRDefault="00000000">
            <w:pPr>
              <w:jc w:val="center"/>
              <w:rPr>
                <w:szCs w:val="21"/>
              </w:rPr>
            </w:pPr>
            <w:r>
              <w:rPr>
                <w:rFonts w:ascii="SimSun" w:hAnsi="SimSun"/>
                <w:szCs w:val="21"/>
              </w:rPr>
              <w:t>0.01550</w:t>
            </w:r>
          </w:p>
        </w:tc>
        <w:tc>
          <w:tcPr>
            <w:tcW w:w="1560" w:type="dxa"/>
          </w:tcPr>
          <w:p w14:paraId="2C1C415A" w14:textId="77777777" w:rsidR="00B04B27" w:rsidRPr="009749AF" w:rsidRDefault="00000000">
            <w:pPr>
              <w:jc w:val="center"/>
              <w:rPr>
                <w:szCs w:val="21"/>
              </w:rPr>
            </w:pPr>
            <w:r>
              <w:rPr>
                <w:rFonts w:ascii="SimSun" w:hAnsi="SimSun"/>
                <w:szCs w:val="21"/>
              </w:rPr>
              <w:t>0.07572</w:t>
            </w:r>
          </w:p>
        </w:tc>
        <w:tc>
          <w:tcPr>
            <w:tcW w:w="1560" w:type="dxa"/>
          </w:tcPr>
          <w:p w14:paraId="5303D33D" w14:textId="77777777" w:rsidR="00B04B27" w:rsidRPr="009749AF" w:rsidRDefault="00000000">
            <w:pPr>
              <w:jc w:val="center"/>
              <w:rPr>
                <w:szCs w:val="21"/>
              </w:rPr>
            </w:pPr>
            <w:r>
              <w:rPr>
                <w:rFonts w:ascii="SimSun" w:hAnsi="SimSun"/>
                <w:szCs w:val="21"/>
              </w:rPr>
              <w:t>0.04493</w:t>
            </w:r>
          </w:p>
        </w:tc>
        <w:tc>
          <w:tcPr>
            <w:tcW w:w="1560" w:type="dxa"/>
          </w:tcPr>
          <w:p w14:paraId="54CBB82E" w14:textId="77777777" w:rsidR="00B04B27" w:rsidRPr="009749AF" w:rsidRDefault="00000000">
            <w:pPr>
              <w:jc w:val="center"/>
              <w:rPr>
                <w:szCs w:val="21"/>
              </w:rPr>
            </w:pPr>
            <w:r>
              <w:rPr>
                <w:rFonts w:ascii="SimSun" w:hAnsi="SimSun"/>
                <w:szCs w:val="21"/>
              </w:rPr>
              <w:t>0.04789</w:t>
            </w:r>
          </w:p>
        </w:tc>
        <w:tc>
          <w:tcPr>
            <w:tcW w:w="1560" w:type="dxa"/>
          </w:tcPr>
          <w:p w14:paraId="2665A191" w14:textId="77777777" w:rsidR="00B04B27" w:rsidRPr="009749AF" w:rsidRDefault="00000000">
            <w:pPr>
              <w:jc w:val="center"/>
              <w:rPr>
                <w:szCs w:val="21"/>
              </w:rPr>
            </w:pPr>
            <w:r>
              <w:rPr>
                <w:rFonts w:ascii="SimSun" w:hAnsi="SimSun"/>
                <w:szCs w:val="21"/>
              </w:rPr>
              <w:t>0.65800</w:t>
            </w:r>
          </w:p>
        </w:tc>
      </w:tr>
      <w:tr w:rsidR="00B04B27" w:rsidRPr="009749AF" w14:paraId="2098C946" w14:textId="77777777" w:rsidTr="009749AF">
        <w:tc>
          <w:tcPr>
            <w:tcW w:w="1560" w:type="dxa"/>
          </w:tcPr>
          <w:p w14:paraId="625FA882" w14:textId="77777777" w:rsidR="00B04B27" w:rsidRPr="009749AF" w:rsidRDefault="00000000">
            <w:pPr>
              <w:jc w:val="center"/>
              <w:rPr>
                <w:szCs w:val="21"/>
              </w:rPr>
            </w:pPr>
            <w:r>
              <w:rPr>
                <w:rFonts w:ascii="SimSun" w:hAnsi="SimSun"/>
                <w:szCs w:val="21"/>
              </w:rPr>
              <w:t>Hybrid</w:t>
            </w:r>
          </w:p>
        </w:tc>
        <w:tc>
          <w:tcPr>
            <w:tcW w:w="1560" w:type="dxa"/>
          </w:tcPr>
          <w:p w14:paraId="0AD0622A" w14:textId="77777777" w:rsidR="00B04B27" w:rsidRPr="009749AF" w:rsidRDefault="00000000">
            <w:pPr>
              <w:jc w:val="center"/>
              <w:rPr>
                <w:szCs w:val="21"/>
              </w:rPr>
            </w:pPr>
            <w:r>
              <w:rPr>
                <w:rFonts w:ascii="SimSun" w:hAnsi="SimSun"/>
                <w:szCs w:val="21"/>
              </w:rPr>
              <w:t>0.01467</w:t>
            </w:r>
          </w:p>
        </w:tc>
        <w:tc>
          <w:tcPr>
            <w:tcW w:w="1560" w:type="dxa"/>
          </w:tcPr>
          <w:p w14:paraId="77529E0D" w14:textId="77777777" w:rsidR="00B04B27" w:rsidRPr="009749AF" w:rsidRDefault="00000000">
            <w:pPr>
              <w:jc w:val="center"/>
              <w:rPr>
                <w:szCs w:val="21"/>
              </w:rPr>
            </w:pPr>
            <w:r>
              <w:rPr>
                <w:rFonts w:ascii="SimSun" w:hAnsi="SimSun"/>
                <w:szCs w:val="21"/>
              </w:rPr>
              <w:t>0.06893</w:t>
            </w:r>
          </w:p>
        </w:tc>
        <w:tc>
          <w:tcPr>
            <w:tcW w:w="1560" w:type="dxa"/>
          </w:tcPr>
          <w:p w14:paraId="37864CCA" w14:textId="77777777" w:rsidR="00B04B27" w:rsidRPr="009749AF" w:rsidRDefault="00000000">
            <w:pPr>
              <w:jc w:val="center"/>
              <w:rPr>
                <w:szCs w:val="21"/>
              </w:rPr>
            </w:pPr>
            <w:r>
              <w:rPr>
                <w:rFonts w:ascii="SimSun" w:hAnsi="SimSun"/>
                <w:szCs w:val="21"/>
              </w:rPr>
              <w:t>0.04210</w:t>
            </w:r>
          </w:p>
        </w:tc>
        <w:tc>
          <w:tcPr>
            <w:tcW w:w="1560" w:type="dxa"/>
          </w:tcPr>
          <w:p w14:paraId="363CA2CC" w14:textId="77777777" w:rsidR="00B04B27" w:rsidRPr="009749AF" w:rsidRDefault="00000000">
            <w:pPr>
              <w:jc w:val="center"/>
              <w:rPr>
                <w:szCs w:val="21"/>
              </w:rPr>
            </w:pPr>
            <w:r>
              <w:rPr>
                <w:rFonts w:ascii="SimSun" w:hAnsi="SimSun"/>
                <w:szCs w:val="21"/>
              </w:rPr>
              <w:t>0.04662</w:t>
            </w:r>
          </w:p>
        </w:tc>
        <w:tc>
          <w:tcPr>
            <w:tcW w:w="1560" w:type="dxa"/>
          </w:tcPr>
          <w:p w14:paraId="4F3E358A" w14:textId="77777777" w:rsidR="00B04B27" w:rsidRPr="009749AF" w:rsidRDefault="00000000">
            <w:pPr>
              <w:jc w:val="center"/>
              <w:rPr>
                <w:szCs w:val="21"/>
              </w:rPr>
            </w:pPr>
            <w:r>
              <w:rPr>
                <w:rFonts w:ascii="SimSun" w:hAnsi="SimSun"/>
                <w:szCs w:val="21"/>
              </w:rPr>
              <w:t>0.05194</w:t>
            </w:r>
          </w:p>
        </w:tc>
      </w:tr>
      <w:tr w:rsidR="00B04B27" w:rsidRPr="009749AF" w14:paraId="363C3486" w14:textId="77777777" w:rsidTr="009749AF">
        <w:tc>
          <w:tcPr>
            <w:tcW w:w="1560" w:type="dxa"/>
          </w:tcPr>
          <w:p w14:paraId="206E499D" w14:textId="77777777" w:rsidR="00B04B27" w:rsidRPr="009749AF" w:rsidRDefault="00000000">
            <w:pPr>
              <w:jc w:val="center"/>
              <w:rPr>
                <w:szCs w:val="21"/>
              </w:rPr>
            </w:pPr>
            <w:r>
              <w:rPr>
                <w:rFonts w:ascii="SimSun" w:hAnsi="SimSun"/>
                <w:szCs w:val="21"/>
              </w:rPr>
              <w:t>NCF</w:t>
            </w:r>
          </w:p>
        </w:tc>
        <w:tc>
          <w:tcPr>
            <w:tcW w:w="1560" w:type="dxa"/>
          </w:tcPr>
          <w:p w14:paraId="420AD4F1" w14:textId="77777777" w:rsidR="00B04B27" w:rsidRPr="009749AF" w:rsidRDefault="00000000">
            <w:pPr>
              <w:jc w:val="center"/>
              <w:rPr>
                <w:szCs w:val="21"/>
              </w:rPr>
            </w:pPr>
            <w:r>
              <w:rPr>
                <w:rFonts w:ascii="SimSun" w:hAnsi="SimSun"/>
                <w:szCs w:val="21"/>
              </w:rPr>
              <w:t>0.01413</w:t>
            </w:r>
          </w:p>
        </w:tc>
        <w:tc>
          <w:tcPr>
            <w:tcW w:w="1560" w:type="dxa"/>
          </w:tcPr>
          <w:p w14:paraId="3497F147" w14:textId="77777777" w:rsidR="00B04B27" w:rsidRPr="009749AF" w:rsidRDefault="00000000">
            <w:pPr>
              <w:jc w:val="center"/>
              <w:rPr>
                <w:szCs w:val="21"/>
              </w:rPr>
            </w:pPr>
            <w:r>
              <w:rPr>
                <w:rFonts w:ascii="SimSun" w:hAnsi="SimSun"/>
                <w:szCs w:val="21"/>
              </w:rPr>
              <w:t>0.06637</w:t>
            </w:r>
          </w:p>
        </w:tc>
        <w:tc>
          <w:tcPr>
            <w:tcW w:w="1560" w:type="dxa"/>
          </w:tcPr>
          <w:p w14:paraId="440FEE76" w14:textId="77777777" w:rsidR="00B04B27" w:rsidRPr="009749AF" w:rsidRDefault="00000000">
            <w:pPr>
              <w:jc w:val="center"/>
              <w:rPr>
                <w:szCs w:val="21"/>
              </w:rPr>
            </w:pPr>
            <w:r>
              <w:rPr>
                <w:rFonts w:ascii="SimSun" w:hAnsi="SimSun"/>
                <w:szCs w:val="21"/>
              </w:rPr>
              <w:t>0.04089</w:t>
            </w:r>
          </w:p>
        </w:tc>
        <w:tc>
          <w:tcPr>
            <w:tcW w:w="1560" w:type="dxa"/>
          </w:tcPr>
          <w:p w14:paraId="323BEB27" w14:textId="77777777" w:rsidR="00B04B27" w:rsidRPr="009749AF" w:rsidRDefault="00000000">
            <w:pPr>
              <w:jc w:val="center"/>
              <w:rPr>
                <w:szCs w:val="21"/>
              </w:rPr>
            </w:pPr>
            <w:r>
              <w:rPr>
                <w:rFonts w:ascii="SimSun" w:hAnsi="SimSun"/>
                <w:szCs w:val="21"/>
              </w:rPr>
              <w:t>0.04548</w:t>
            </w:r>
          </w:p>
        </w:tc>
        <w:tc>
          <w:tcPr>
            <w:tcW w:w="1560" w:type="dxa"/>
          </w:tcPr>
          <w:p w14:paraId="3FB8F92E" w14:textId="77777777" w:rsidR="00B04B27" w:rsidRPr="009749AF" w:rsidRDefault="00000000">
            <w:pPr>
              <w:jc w:val="center"/>
              <w:rPr>
                <w:szCs w:val="21"/>
              </w:rPr>
            </w:pPr>
            <w:r>
              <w:rPr>
                <w:rFonts w:ascii="SimSun" w:hAnsi="SimSun"/>
                <w:szCs w:val="21"/>
              </w:rPr>
              <w:t>0.04750</w:t>
            </w:r>
          </w:p>
        </w:tc>
      </w:tr>
      <w:tr w:rsidR="00B04B27" w:rsidRPr="009749AF" w14:paraId="0C14B2FA" w14:textId="77777777" w:rsidTr="009749AF">
        <w:tc>
          <w:tcPr>
            <w:tcW w:w="1560" w:type="dxa"/>
          </w:tcPr>
          <w:p w14:paraId="3EB7D837" w14:textId="77777777" w:rsidR="00B04B27" w:rsidRPr="009749AF" w:rsidRDefault="00000000">
            <w:pPr>
              <w:jc w:val="center"/>
              <w:rPr>
                <w:szCs w:val="21"/>
              </w:rPr>
            </w:pPr>
            <w:r>
              <w:rPr>
                <w:rFonts w:ascii="SimSun" w:hAnsi="SimSun"/>
                <w:szCs w:val="21"/>
              </w:rPr>
              <w:t>Popularity</w:t>
            </w:r>
          </w:p>
        </w:tc>
        <w:tc>
          <w:tcPr>
            <w:tcW w:w="1560" w:type="dxa"/>
          </w:tcPr>
          <w:p w14:paraId="2DEE8029" w14:textId="77777777" w:rsidR="00B04B27" w:rsidRPr="009749AF" w:rsidRDefault="00000000">
            <w:pPr>
              <w:jc w:val="center"/>
              <w:rPr>
                <w:szCs w:val="21"/>
              </w:rPr>
            </w:pPr>
            <w:r>
              <w:rPr>
                <w:rFonts w:ascii="SimSun" w:hAnsi="SimSun"/>
                <w:szCs w:val="21"/>
              </w:rPr>
              <w:t>0.01151</w:t>
            </w:r>
          </w:p>
        </w:tc>
        <w:tc>
          <w:tcPr>
            <w:tcW w:w="1560" w:type="dxa"/>
          </w:tcPr>
          <w:p w14:paraId="31B777FE" w14:textId="77777777" w:rsidR="00B04B27" w:rsidRPr="009749AF" w:rsidRDefault="00000000">
            <w:pPr>
              <w:jc w:val="center"/>
              <w:rPr>
                <w:szCs w:val="21"/>
              </w:rPr>
            </w:pPr>
            <w:r>
              <w:rPr>
                <w:rFonts w:ascii="SimSun" w:hAnsi="SimSun"/>
                <w:szCs w:val="21"/>
              </w:rPr>
              <w:t>0.05435</w:t>
            </w:r>
          </w:p>
        </w:tc>
        <w:tc>
          <w:tcPr>
            <w:tcW w:w="1560" w:type="dxa"/>
          </w:tcPr>
          <w:p w14:paraId="66830F9B" w14:textId="77777777" w:rsidR="00B04B27" w:rsidRPr="009749AF" w:rsidRDefault="00000000">
            <w:pPr>
              <w:jc w:val="center"/>
              <w:rPr>
                <w:szCs w:val="21"/>
              </w:rPr>
            </w:pPr>
            <w:r>
              <w:rPr>
                <w:rFonts w:ascii="SimSun" w:hAnsi="SimSun"/>
                <w:szCs w:val="21"/>
              </w:rPr>
              <w:t>0.03403</w:t>
            </w:r>
          </w:p>
        </w:tc>
        <w:tc>
          <w:tcPr>
            <w:tcW w:w="1560" w:type="dxa"/>
          </w:tcPr>
          <w:p w14:paraId="4CFAA053" w14:textId="77777777" w:rsidR="00B04B27" w:rsidRPr="009749AF" w:rsidRDefault="00000000">
            <w:pPr>
              <w:jc w:val="center"/>
              <w:rPr>
                <w:szCs w:val="21"/>
              </w:rPr>
            </w:pPr>
            <w:r>
              <w:rPr>
                <w:rFonts w:ascii="SimSun" w:hAnsi="SimSun"/>
                <w:szCs w:val="21"/>
              </w:rPr>
              <w:t>0.03878</w:t>
            </w:r>
          </w:p>
        </w:tc>
        <w:tc>
          <w:tcPr>
            <w:tcW w:w="1560" w:type="dxa"/>
          </w:tcPr>
          <w:p w14:paraId="45E56306" w14:textId="77777777" w:rsidR="00B04B27" w:rsidRPr="009749AF" w:rsidRDefault="00000000">
            <w:pPr>
              <w:jc w:val="center"/>
              <w:rPr>
                <w:szCs w:val="21"/>
              </w:rPr>
            </w:pPr>
            <w:r>
              <w:rPr>
                <w:rFonts w:ascii="SimSun" w:hAnsi="SimSun"/>
                <w:szCs w:val="21"/>
              </w:rPr>
              <w:t>0.01315</w:t>
            </w:r>
          </w:p>
        </w:tc>
      </w:tr>
      <w:tr w:rsidR="00B04B27" w:rsidRPr="009749AF" w14:paraId="1C5E8A12" w14:textId="77777777" w:rsidTr="009749AF">
        <w:tc>
          <w:tcPr>
            <w:tcW w:w="1560" w:type="dxa"/>
          </w:tcPr>
          <w:p w14:paraId="1122D37A" w14:textId="77777777" w:rsidR="00B04B27" w:rsidRPr="009749AF" w:rsidRDefault="00000000">
            <w:pPr>
              <w:jc w:val="center"/>
              <w:rPr>
                <w:szCs w:val="21"/>
              </w:rPr>
            </w:pPr>
            <w:r>
              <w:rPr>
                <w:rFonts w:ascii="SimSun" w:hAnsi="SimSun"/>
                <w:szCs w:val="21"/>
              </w:rPr>
              <w:t>LightGCN</w:t>
            </w:r>
          </w:p>
        </w:tc>
        <w:tc>
          <w:tcPr>
            <w:tcW w:w="1560" w:type="dxa"/>
          </w:tcPr>
          <w:p w14:paraId="00179AB5" w14:textId="77777777" w:rsidR="00B04B27" w:rsidRPr="009749AF" w:rsidRDefault="00000000">
            <w:pPr>
              <w:jc w:val="center"/>
              <w:rPr>
                <w:szCs w:val="21"/>
              </w:rPr>
            </w:pPr>
            <w:r>
              <w:rPr>
                <w:rFonts w:ascii="SimSun" w:hAnsi="SimSun"/>
                <w:szCs w:val="21"/>
              </w:rPr>
              <w:t>0.01133</w:t>
            </w:r>
          </w:p>
        </w:tc>
        <w:tc>
          <w:tcPr>
            <w:tcW w:w="1560" w:type="dxa"/>
          </w:tcPr>
          <w:p w14:paraId="2496CBC0" w14:textId="77777777" w:rsidR="00B04B27" w:rsidRPr="009749AF" w:rsidRDefault="00000000">
            <w:pPr>
              <w:jc w:val="center"/>
              <w:rPr>
                <w:szCs w:val="21"/>
              </w:rPr>
            </w:pPr>
            <w:r>
              <w:rPr>
                <w:rFonts w:ascii="SimSun" w:hAnsi="SimSun"/>
                <w:szCs w:val="21"/>
              </w:rPr>
              <w:t>0.05327</w:t>
            </w:r>
          </w:p>
        </w:tc>
        <w:tc>
          <w:tcPr>
            <w:tcW w:w="1560" w:type="dxa"/>
          </w:tcPr>
          <w:p w14:paraId="48134EDB" w14:textId="77777777" w:rsidR="00B04B27" w:rsidRPr="009749AF" w:rsidRDefault="00000000">
            <w:pPr>
              <w:jc w:val="center"/>
              <w:rPr>
                <w:szCs w:val="21"/>
              </w:rPr>
            </w:pPr>
            <w:r>
              <w:rPr>
                <w:rFonts w:ascii="SimSun" w:hAnsi="SimSun"/>
                <w:szCs w:val="21"/>
              </w:rPr>
              <w:t>0.03381</w:t>
            </w:r>
          </w:p>
        </w:tc>
        <w:tc>
          <w:tcPr>
            <w:tcW w:w="1560" w:type="dxa"/>
          </w:tcPr>
          <w:p w14:paraId="27C50153" w14:textId="77777777" w:rsidR="00B04B27" w:rsidRPr="009749AF" w:rsidRDefault="00000000">
            <w:pPr>
              <w:jc w:val="center"/>
              <w:rPr>
                <w:szCs w:val="21"/>
              </w:rPr>
            </w:pPr>
            <w:r>
              <w:rPr>
                <w:rFonts w:ascii="SimSun" w:hAnsi="SimSun"/>
                <w:szCs w:val="21"/>
              </w:rPr>
              <w:t>0.03885</w:t>
            </w:r>
          </w:p>
        </w:tc>
        <w:tc>
          <w:tcPr>
            <w:tcW w:w="1560" w:type="dxa"/>
          </w:tcPr>
          <w:p w14:paraId="4BD097DB" w14:textId="77777777" w:rsidR="00B04B27" w:rsidRPr="009749AF" w:rsidRDefault="00000000">
            <w:pPr>
              <w:jc w:val="center"/>
              <w:rPr>
                <w:szCs w:val="21"/>
              </w:rPr>
            </w:pPr>
            <w:r>
              <w:rPr>
                <w:rFonts w:ascii="SimSun" w:hAnsi="SimSun"/>
                <w:szCs w:val="21"/>
              </w:rPr>
              <w:t>0.01496</w:t>
            </w:r>
          </w:p>
        </w:tc>
      </w:tr>
      <w:tr w:rsidR="00B04B27" w:rsidRPr="009749AF" w14:paraId="29F94987" w14:textId="77777777" w:rsidTr="009749AF">
        <w:tc>
          <w:tcPr>
            <w:tcW w:w="1560" w:type="dxa"/>
          </w:tcPr>
          <w:p w14:paraId="71E3A263" w14:textId="77777777" w:rsidR="00B04B27" w:rsidRPr="009749AF" w:rsidRDefault="00000000">
            <w:pPr>
              <w:jc w:val="center"/>
              <w:rPr>
                <w:szCs w:val="21"/>
              </w:rPr>
            </w:pPr>
            <w:r>
              <w:rPr>
                <w:rFonts w:ascii="SimSun" w:hAnsi="SimSun"/>
                <w:szCs w:val="21"/>
              </w:rPr>
              <w:t>Random</w:t>
            </w:r>
          </w:p>
        </w:tc>
        <w:tc>
          <w:tcPr>
            <w:tcW w:w="1560" w:type="dxa"/>
          </w:tcPr>
          <w:p w14:paraId="44D9A59A" w14:textId="77777777" w:rsidR="00B04B27" w:rsidRPr="009749AF" w:rsidRDefault="00000000">
            <w:pPr>
              <w:jc w:val="center"/>
              <w:rPr>
                <w:szCs w:val="21"/>
              </w:rPr>
            </w:pPr>
            <w:r>
              <w:rPr>
                <w:rFonts w:ascii="SimSun" w:hAnsi="SimSun"/>
                <w:szCs w:val="21"/>
              </w:rPr>
              <w:t>0.00009</w:t>
            </w:r>
          </w:p>
        </w:tc>
        <w:tc>
          <w:tcPr>
            <w:tcW w:w="1560" w:type="dxa"/>
          </w:tcPr>
          <w:p w14:paraId="6CB2E5AD" w14:textId="77777777" w:rsidR="00B04B27" w:rsidRPr="009749AF" w:rsidRDefault="00000000">
            <w:pPr>
              <w:jc w:val="center"/>
              <w:rPr>
                <w:szCs w:val="21"/>
              </w:rPr>
            </w:pPr>
            <w:r>
              <w:rPr>
                <w:rFonts w:ascii="SimSun" w:hAnsi="SimSun"/>
                <w:szCs w:val="21"/>
              </w:rPr>
              <w:t>0.00045</w:t>
            </w:r>
          </w:p>
        </w:tc>
        <w:tc>
          <w:tcPr>
            <w:tcW w:w="1560" w:type="dxa"/>
          </w:tcPr>
          <w:p w14:paraId="26220ACC" w14:textId="77777777" w:rsidR="00B04B27" w:rsidRPr="009749AF" w:rsidRDefault="00000000">
            <w:pPr>
              <w:jc w:val="center"/>
              <w:rPr>
                <w:szCs w:val="21"/>
              </w:rPr>
            </w:pPr>
            <w:r>
              <w:rPr>
                <w:rFonts w:ascii="SimSun" w:hAnsi="SimSun"/>
                <w:szCs w:val="21"/>
              </w:rPr>
              <w:t>0.00020</w:t>
            </w:r>
          </w:p>
        </w:tc>
        <w:tc>
          <w:tcPr>
            <w:tcW w:w="1560" w:type="dxa"/>
          </w:tcPr>
          <w:p w14:paraId="0304EBC9" w14:textId="77777777" w:rsidR="00B04B27" w:rsidRPr="009749AF" w:rsidRDefault="00000000">
            <w:pPr>
              <w:jc w:val="center"/>
              <w:rPr>
                <w:szCs w:val="21"/>
              </w:rPr>
            </w:pPr>
            <w:r>
              <w:rPr>
                <w:rFonts w:ascii="SimSun" w:hAnsi="SimSun"/>
                <w:szCs w:val="21"/>
              </w:rPr>
              <w:t>0.00016</w:t>
            </w:r>
          </w:p>
        </w:tc>
        <w:tc>
          <w:tcPr>
            <w:tcW w:w="1560" w:type="dxa"/>
          </w:tcPr>
          <w:p w14:paraId="6ED62FEB" w14:textId="77777777" w:rsidR="00B04B27" w:rsidRPr="009749AF" w:rsidRDefault="00000000">
            <w:pPr>
              <w:jc w:val="center"/>
              <w:rPr>
                <w:szCs w:val="21"/>
              </w:rPr>
            </w:pPr>
            <w:r>
              <w:rPr>
                <w:rFonts w:ascii="SimSun" w:hAnsi="SimSun"/>
                <w:szCs w:val="21"/>
              </w:rPr>
              <w:t>0.99932</w:t>
            </w:r>
          </w:p>
        </w:tc>
      </w:tr>
    </w:tbl>
    <w:p w14:paraId="5B8693E3" w14:textId="45DA0DEA" w:rsidR="00BC6045" w:rsidRDefault="00000000" w:rsidP="00675475">
      <w:pPr>
        <w:pStyle w:val="a3"/>
      </w:pPr>
      <w:bookmarkStart w:id="189" w:name="_Toc230874909"/>
      <w:bookmarkStart w:id="190" w:name="_Toc230892800"/>
      <w:r>
        <w:t>覆盖率与多样性分析</w:t>
      </w:r>
      <w:bookmarkEnd w:id="189"/>
      <w:bookmarkEnd w:id="190"/>
    </w:p>
    <w:p w14:paraId="54E44F1E" w14:textId="77777777" w:rsidR="00B04B27" w:rsidRDefault="00000000" w:rsidP="00C91C07">
      <w:pPr>
        <w:pStyle w:val="afff8"/>
      </w:pPr>
      <w:r>
        <w:t>表</w:t>
      </w:r>
      <w:r>
        <w:t xml:space="preserve">6-2 </w:t>
      </w:r>
      <w:r>
        <w:t>推荐多</w:t>
      </w:r>
      <w:r>
        <w:rPr>
          <w:rFonts w:ascii="微软雅黑" w:eastAsia="微软雅黑" w:hAnsi="微软雅黑" w:cs="微软雅黑" w:hint="eastAsia"/>
        </w:rPr>
        <w:t>样</w:t>
      </w:r>
      <w:r>
        <w:rPr>
          <w:rFonts w:eastAsia="Times New Roman" w:hint="eastAsia"/>
        </w:rPr>
        <w:t>性指</w:t>
      </w:r>
      <w:r>
        <w:rPr>
          <w:rFonts w:ascii="微软雅黑" w:eastAsia="微软雅黑" w:hAnsi="微软雅黑" w:cs="微软雅黑" w:hint="eastAsia"/>
        </w:rPr>
        <w:t>标对</w:t>
      </w:r>
      <w:r>
        <w:rPr>
          <w:rFonts w:eastAsia="Times New Roman" w:hint="eastAsia"/>
        </w:rPr>
        <w:t>比（</w:t>
      </w:r>
      <w:r>
        <w:t>C_all=13304</w:t>
      </w:r>
      <w:r>
        <w:t>，全量排序，</w:t>
      </w:r>
      <w:r>
        <w:t>10,000</w:t>
      </w:r>
      <w:r>
        <w:t>用</w:t>
      </w:r>
      <w:r>
        <w:rPr>
          <w:rFonts w:ascii="微软雅黑" w:eastAsia="微软雅黑" w:hAnsi="微软雅黑" w:cs="微软雅黑" w:hint="eastAsia"/>
        </w:rPr>
        <w:t>户</w:t>
      </w:r>
      <w:r>
        <w:rPr>
          <w:rFonts w:eastAsia="Times New Roman" w:hint="eastAsia"/>
        </w:rPr>
        <w:t>）</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50126BBB"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55BC2211" w14:textId="77777777" w:rsidR="00B04B27" w:rsidRPr="009749AF" w:rsidRDefault="00000000">
            <w:pPr>
              <w:rPr>
                <w:szCs w:val="21"/>
              </w:rPr>
            </w:pPr>
            <w:r>
              <w:rPr>
                <w:rFonts w:ascii="SimSun" w:hAnsi="SimSun"/>
                <w:b/>
                <w:szCs w:val="21"/>
              </w:rPr>
              <w:t>模型</w:t>
            </w:r>
          </w:p>
        </w:tc>
        <w:tc>
          <w:tcPr>
            <w:tcW w:w="1560" w:type="dxa"/>
          </w:tcPr>
          <w:p w14:paraId="2D73BCCB" w14:textId="77777777" w:rsidR="00B04B27" w:rsidRPr="009749AF" w:rsidRDefault="00000000">
            <w:pPr>
              <w:rPr>
                <w:szCs w:val="21"/>
              </w:rPr>
            </w:pPr>
            <w:r>
              <w:rPr>
                <w:rFonts w:ascii="SimSun" w:hAnsi="SimSun"/>
                <w:b/>
                <w:szCs w:val="21"/>
              </w:rPr>
              <w:t>Coverage</w:t>
            </w:r>
          </w:p>
        </w:tc>
        <w:tc>
          <w:tcPr>
            <w:tcW w:w="1560" w:type="dxa"/>
          </w:tcPr>
          <w:p w14:paraId="4C1E90B0" w14:textId="77777777" w:rsidR="00B04B27" w:rsidRPr="009749AF" w:rsidRDefault="00000000">
            <w:pPr>
              <w:rPr>
                <w:szCs w:val="21"/>
              </w:rPr>
            </w:pPr>
            <w:r>
              <w:rPr>
                <w:rFonts w:ascii="SimSun" w:hAnsi="SimSun"/>
                <w:b/>
                <w:szCs w:val="21"/>
              </w:rPr>
              <w:t>Tail Cov</w:t>
            </w:r>
          </w:p>
        </w:tc>
        <w:tc>
          <w:tcPr>
            <w:tcW w:w="1560" w:type="dxa"/>
          </w:tcPr>
          <w:p w14:paraId="4BA17AB7" w14:textId="77777777" w:rsidR="00B04B27" w:rsidRPr="009749AF" w:rsidRDefault="00000000">
            <w:pPr>
              <w:rPr>
                <w:szCs w:val="21"/>
              </w:rPr>
            </w:pPr>
            <w:r>
              <w:rPr>
                <w:rFonts w:ascii="SimSun" w:hAnsi="SimSun"/>
                <w:b/>
                <w:szCs w:val="21"/>
              </w:rPr>
              <w:t>ILS@10</w:t>
            </w:r>
          </w:p>
        </w:tc>
        <w:tc>
          <w:tcPr>
            <w:tcW w:w="1560" w:type="dxa"/>
          </w:tcPr>
          <w:p w14:paraId="0CEDA2F6" w14:textId="77777777" w:rsidR="00B04B27" w:rsidRPr="009749AF" w:rsidRDefault="00000000">
            <w:pPr>
              <w:rPr>
                <w:szCs w:val="21"/>
              </w:rPr>
            </w:pPr>
            <w:r>
              <w:rPr>
                <w:rFonts w:ascii="SimSun" w:hAnsi="SimSun"/>
                <w:b/>
                <w:szCs w:val="21"/>
              </w:rPr>
              <w:t>Novelty</w:t>
            </w:r>
          </w:p>
        </w:tc>
        <w:tc>
          <w:tcPr>
            <w:tcW w:w="1560" w:type="dxa"/>
          </w:tcPr>
          <w:p w14:paraId="1391811A" w14:textId="77777777" w:rsidR="00B04B27" w:rsidRPr="009749AF" w:rsidRDefault="00000000">
            <w:pPr>
              <w:rPr>
                <w:szCs w:val="21"/>
              </w:rPr>
            </w:pPr>
            <w:r>
              <w:rPr>
                <w:rFonts w:ascii="SimSun" w:hAnsi="SimSun"/>
                <w:b/>
                <w:szCs w:val="21"/>
              </w:rPr>
              <w:t>GenreDiv</w:t>
            </w:r>
          </w:p>
        </w:tc>
      </w:tr>
      <w:tr w:rsidR="00B04B27" w:rsidRPr="009749AF" w14:paraId="0624A799" w14:textId="77777777" w:rsidTr="009749AF">
        <w:tc>
          <w:tcPr>
            <w:tcW w:w="1560" w:type="dxa"/>
          </w:tcPr>
          <w:p w14:paraId="6DBBC1FE" w14:textId="77777777" w:rsidR="00B04B27" w:rsidRPr="009749AF" w:rsidRDefault="00000000">
            <w:pPr>
              <w:jc w:val="center"/>
              <w:rPr>
                <w:szCs w:val="21"/>
              </w:rPr>
            </w:pPr>
            <w:r>
              <w:rPr>
                <w:rFonts w:ascii="SimSun" w:hAnsi="SimSun"/>
                <w:szCs w:val="21"/>
              </w:rPr>
              <w:t>EASE</w:t>
            </w:r>
          </w:p>
        </w:tc>
        <w:tc>
          <w:tcPr>
            <w:tcW w:w="1560" w:type="dxa"/>
          </w:tcPr>
          <w:p w14:paraId="570E1E0A" w14:textId="77777777" w:rsidR="00B04B27" w:rsidRPr="009749AF" w:rsidRDefault="00000000">
            <w:pPr>
              <w:jc w:val="center"/>
              <w:rPr>
                <w:szCs w:val="21"/>
              </w:rPr>
            </w:pPr>
            <w:r>
              <w:rPr>
                <w:rFonts w:ascii="SimSun" w:hAnsi="SimSun"/>
                <w:szCs w:val="21"/>
              </w:rPr>
              <w:t>0.6580</w:t>
            </w:r>
          </w:p>
        </w:tc>
        <w:tc>
          <w:tcPr>
            <w:tcW w:w="1560" w:type="dxa"/>
          </w:tcPr>
          <w:p w14:paraId="53A34DB5" w14:textId="77777777" w:rsidR="00B04B27" w:rsidRPr="009749AF" w:rsidRDefault="00000000">
            <w:pPr>
              <w:jc w:val="center"/>
              <w:rPr>
                <w:szCs w:val="21"/>
              </w:rPr>
            </w:pPr>
            <w:r>
              <w:rPr>
                <w:rFonts w:ascii="SimSun" w:hAnsi="SimSun"/>
                <w:szCs w:val="21"/>
              </w:rPr>
              <w:t>0.1277</w:t>
            </w:r>
          </w:p>
        </w:tc>
        <w:tc>
          <w:tcPr>
            <w:tcW w:w="1560" w:type="dxa"/>
          </w:tcPr>
          <w:p w14:paraId="3AE8FE0F" w14:textId="77777777" w:rsidR="00B04B27" w:rsidRPr="009749AF" w:rsidRDefault="00000000">
            <w:pPr>
              <w:jc w:val="center"/>
              <w:rPr>
                <w:szCs w:val="21"/>
              </w:rPr>
            </w:pPr>
            <w:r>
              <w:rPr>
                <w:rFonts w:ascii="SimSun" w:hAnsi="SimSun"/>
                <w:szCs w:val="21"/>
              </w:rPr>
              <w:t>0.0268</w:t>
            </w:r>
          </w:p>
        </w:tc>
        <w:tc>
          <w:tcPr>
            <w:tcW w:w="1560" w:type="dxa"/>
          </w:tcPr>
          <w:p w14:paraId="17674F1B" w14:textId="77777777" w:rsidR="00B04B27" w:rsidRPr="009749AF" w:rsidRDefault="00000000">
            <w:pPr>
              <w:jc w:val="center"/>
              <w:rPr>
                <w:szCs w:val="21"/>
              </w:rPr>
            </w:pPr>
            <w:r>
              <w:rPr>
                <w:rFonts w:ascii="SimSun" w:hAnsi="SimSun"/>
                <w:szCs w:val="21"/>
              </w:rPr>
              <w:t>5.922</w:t>
            </w:r>
          </w:p>
        </w:tc>
        <w:tc>
          <w:tcPr>
            <w:tcW w:w="1560" w:type="dxa"/>
          </w:tcPr>
          <w:p w14:paraId="7152877D" w14:textId="77777777" w:rsidR="00B04B27" w:rsidRPr="009749AF" w:rsidRDefault="00000000">
            <w:pPr>
              <w:jc w:val="center"/>
              <w:rPr>
                <w:szCs w:val="21"/>
              </w:rPr>
            </w:pPr>
            <w:r>
              <w:rPr>
                <w:rFonts w:ascii="SimSun" w:hAnsi="SimSun"/>
                <w:szCs w:val="21"/>
              </w:rPr>
              <w:t>0.9079</w:t>
            </w:r>
          </w:p>
        </w:tc>
      </w:tr>
      <w:tr w:rsidR="00B04B27" w:rsidRPr="009749AF" w14:paraId="3F7A0546" w14:textId="77777777" w:rsidTr="009749AF">
        <w:tc>
          <w:tcPr>
            <w:tcW w:w="1560" w:type="dxa"/>
          </w:tcPr>
          <w:p w14:paraId="473E3C53" w14:textId="77777777" w:rsidR="00B04B27" w:rsidRPr="009749AF" w:rsidRDefault="00000000">
            <w:pPr>
              <w:jc w:val="center"/>
              <w:rPr>
                <w:szCs w:val="21"/>
              </w:rPr>
            </w:pPr>
            <w:r>
              <w:rPr>
                <w:rFonts w:ascii="SimSun" w:hAnsi="SimSun"/>
                <w:szCs w:val="21"/>
              </w:rPr>
              <w:t>ItemCF</w:t>
            </w:r>
          </w:p>
        </w:tc>
        <w:tc>
          <w:tcPr>
            <w:tcW w:w="1560" w:type="dxa"/>
          </w:tcPr>
          <w:p w14:paraId="399D0848" w14:textId="77777777" w:rsidR="00B04B27" w:rsidRPr="009749AF" w:rsidRDefault="00000000">
            <w:pPr>
              <w:jc w:val="center"/>
              <w:rPr>
                <w:szCs w:val="21"/>
              </w:rPr>
            </w:pPr>
            <w:r>
              <w:rPr>
                <w:rFonts w:ascii="SimSun" w:hAnsi="SimSun"/>
                <w:szCs w:val="21"/>
              </w:rPr>
              <w:t>0.1024</w:t>
            </w:r>
          </w:p>
        </w:tc>
        <w:tc>
          <w:tcPr>
            <w:tcW w:w="1560" w:type="dxa"/>
          </w:tcPr>
          <w:p w14:paraId="58537A9C" w14:textId="77777777" w:rsidR="00B04B27" w:rsidRPr="009749AF" w:rsidRDefault="00000000">
            <w:pPr>
              <w:jc w:val="center"/>
              <w:rPr>
                <w:szCs w:val="21"/>
              </w:rPr>
            </w:pPr>
            <w:r>
              <w:rPr>
                <w:rFonts w:ascii="SimSun" w:hAnsi="SimSun"/>
                <w:szCs w:val="21"/>
              </w:rPr>
              <w:t>0.0199</w:t>
            </w:r>
          </w:p>
        </w:tc>
        <w:tc>
          <w:tcPr>
            <w:tcW w:w="1560" w:type="dxa"/>
          </w:tcPr>
          <w:p w14:paraId="1593A551" w14:textId="77777777" w:rsidR="00B04B27" w:rsidRPr="009749AF" w:rsidRDefault="00000000">
            <w:pPr>
              <w:jc w:val="center"/>
              <w:rPr>
                <w:szCs w:val="21"/>
              </w:rPr>
            </w:pPr>
            <w:r>
              <w:rPr>
                <w:rFonts w:ascii="SimSun" w:hAnsi="SimSun"/>
                <w:szCs w:val="21"/>
              </w:rPr>
              <w:t>0.1570</w:t>
            </w:r>
          </w:p>
        </w:tc>
        <w:tc>
          <w:tcPr>
            <w:tcW w:w="1560" w:type="dxa"/>
          </w:tcPr>
          <w:p w14:paraId="5C39C474" w14:textId="77777777" w:rsidR="00B04B27" w:rsidRPr="009749AF" w:rsidRDefault="00000000">
            <w:pPr>
              <w:jc w:val="center"/>
              <w:rPr>
                <w:szCs w:val="21"/>
              </w:rPr>
            </w:pPr>
            <w:r>
              <w:rPr>
                <w:rFonts w:ascii="SimSun" w:hAnsi="SimSun"/>
                <w:szCs w:val="21"/>
              </w:rPr>
              <w:t>2.405</w:t>
            </w:r>
          </w:p>
        </w:tc>
        <w:tc>
          <w:tcPr>
            <w:tcW w:w="1560" w:type="dxa"/>
          </w:tcPr>
          <w:p w14:paraId="2F32808A" w14:textId="77777777" w:rsidR="00B04B27" w:rsidRPr="009749AF" w:rsidRDefault="00000000">
            <w:pPr>
              <w:jc w:val="center"/>
              <w:rPr>
                <w:szCs w:val="21"/>
              </w:rPr>
            </w:pPr>
            <w:r>
              <w:rPr>
                <w:rFonts w:ascii="SimSun" w:hAnsi="SimSun"/>
                <w:szCs w:val="21"/>
              </w:rPr>
              <w:t>0.9649</w:t>
            </w:r>
          </w:p>
        </w:tc>
      </w:tr>
      <w:tr w:rsidR="00B04B27" w:rsidRPr="009749AF" w14:paraId="06BA1A58" w14:textId="77777777" w:rsidTr="009749AF">
        <w:tc>
          <w:tcPr>
            <w:tcW w:w="1560" w:type="dxa"/>
          </w:tcPr>
          <w:p w14:paraId="472931C9" w14:textId="77777777" w:rsidR="00B04B27" w:rsidRPr="009749AF" w:rsidRDefault="00000000">
            <w:pPr>
              <w:jc w:val="center"/>
              <w:rPr>
                <w:szCs w:val="21"/>
              </w:rPr>
            </w:pPr>
            <w:r>
              <w:rPr>
                <w:rFonts w:ascii="SimSun" w:hAnsi="SimSun"/>
                <w:szCs w:val="21"/>
              </w:rPr>
              <w:t>NCF</w:t>
            </w:r>
          </w:p>
        </w:tc>
        <w:tc>
          <w:tcPr>
            <w:tcW w:w="1560" w:type="dxa"/>
          </w:tcPr>
          <w:p w14:paraId="1267C051" w14:textId="77777777" w:rsidR="00B04B27" w:rsidRPr="009749AF" w:rsidRDefault="00000000">
            <w:pPr>
              <w:jc w:val="center"/>
              <w:rPr>
                <w:szCs w:val="21"/>
              </w:rPr>
            </w:pPr>
            <w:r>
              <w:rPr>
                <w:rFonts w:ascii="SimSun" w:hAnsi="SimSun"/>
                <w:szCs w:val="21"/>
              </w:rPr>
              <w:t>0.0475</w:t>
            </w:r>
          </w:p>
        </w:tc>
        <w:tc>
          <w:tcPr>
            <w:tcW w:w="1560" w:type="dxa"/>
          </w:tcPr>
          <w:p w14:paraId="3149A42A" w14:textId="77777777" w:rsidR="00B04B27" w:rsidRPr="009749AF" w:rsidRDefault="00000000">
            <w:pPr>
              <w:jc w:val="center"/>
              <w:rPr>
                <w:szCs w:val="21"/>
              </w:rPr>
            </w:pPr>
            <w:r>
              <w:rPr>
                <w:rFonts w:ascii="SimSun" w:hAnsi="SimSun"/>
                <w:szCs w:val="21"/>
              </w:rPr>
              <w:t>0.0092</w:t>
            </w:r>
          </w:p>
        </w:tc>
        <w:tc>
          <w:tcPr>
            <w:tcW w:w="1560" w:type="dxa"/>
          </w:tcPr>
          <w:p w14:paraId="712BB6B2" w14:textId="77777777" w:rsidR="00B04B27" w:rsidRPr="009749AF" w:rsidRDefault="00000000">
            <w:pPr>
              <w:jc w:val="center"/>
              <w:rPr>
                <w:szCs w:val="21"/>
              </w:rPr>
            </w:pPr>
            <w:r>
              <w:rPr>
                <w:rFonts w:ascii="SimSun" w:hAnsi="SimSun"/>
                <w:szCs w:val="21"/>
              </w:rPr>
              <w:t>0.1200</w:t>
            </w:r>
          </w:p>
        </w:tc>
        <w:tc>
          <w:tcPr>
            <w:tcW w:w="1560" w:type="dxa"/>
          </w:tcPr>
          <w:p w14:paraId="350CC9E5" w14:textId="77777777" w:rsidR="00B04B27" w:rsidRPr="009749AF" w:rsidRDefault="00000000">
            <w:pPr>
              <w:jc w:val="center"/>
              <w:rPr>
                <w:szCs w:val="21"/>
              </w:rPr>
            </w:pPr>
            <w:r>
              <w:rPr>
                <w:rFonts w:ascii="SimSun" w:hAnsi="SimSun"/>
                <w:szCs w:val="21"/>
              </w:rPr>
              <w:t>1.694</w:t>
            </w:r>
          </w:p>
        </w:tc>
        <w:tc>
          <w:tcPr>
            <w:tcW w:w="1560" w:type="dxa"/>
          </w:tcPr>
          <w:p w14:paraId="46AA1A27" w14:textId="77777777" w:rsidR="00B04B27" w:rsidRPr="009749AF" w:rsidRDefault="00000000">
            <w:pPr>
              <w:jc w:val="center"/>
              <w:rPr>
                <w:szCs w:val="21"/>
              </w:rPr>
            </w:pPr>
            <w:r>
              <w:rPr>
                <w:rFonts w:ascii="SimSun" w:hAnsi="SimSun"/>
                <w:szCs w:val="21"/>
              </w:rPr>
              <w:t>1.1757</w:t>
            </w:r>
          </w:p>
        </w:tc>
      </w:tr>
      <w:tr w:rsidR="00B04B27" w:rsidRPr="009749AF" w14:paraId="5A9383A8" w14:textId="77777777" w:rsidTr="009749AF">
        <w:tc>
          <w:tcPr>
            <w:tcW w:w="1560" w:type="dxa"/>
          </w:tcPr>
          <w:p w14:paraId="2C916315" w14:textId="77777777" w:rsidR="00B04B27" w:rsidRPr="009749AF" w:rsidRDefault="00000000">
            <w:pPr>
              <w:jc w:val="center"/>
              <w:rPr>
                <w:szCs w:val="21"/>
              </w:rPr>
            </w:pPr>
            <w:r>
              <w:rPr>
                <w:rFonts w:ascii="SimSun" w:hAnsi="SimSun"/>
                <w:szCs w:val="21"/>
              </w:rPr>
              <w:t>LightGCN</w:t>
            </w:r>
          </w:p>
        </w:tc>
        <w:tc>
          <w:tcPr>
            <w:tcW w:w="1560" w:type="dxa"/>
          </w:tcPr>
          <w:p w14:paraId="6092F08C" w14:textId="77777777" w:rsidR="00B04B27" w:rsidRPr="009749AF" w:rsidRDefault="00000000">
            <w:pPr>
              <w:jc w:val="center"/>
              <w:rPr>
                <w:szCs w:val="21"/>
              </w:rPr>
            </w:pPr>
            <w:r>
              <w:rPr>
                <w:rFonts w:ascii="SimSun" w:hAnsi="SimSun"/>
                <w:szCs w:val="21"/>
              </w:rPr>
              <w:t>0.0150</w:t>
            </w:r>
          </w:p>
        </w:tc>
        <w:tc>
          <w:tcPr>
            <w:tcW w:w="1560" w:type="dxa"/>
          </w:tcPr>
          <w:p w14:paraId="0023157D" w14:textId="77777777" w:rsidR="00B04B27" w:rsidRPr="009749AF" w:rsidRDefault="00000000">
            <w:pPr>
              <w:jc w:val="center"/>
              <w:rPr>
                <w:szCs w:val="21"/>
              </w:rPr>
            </w:pPr>
            <w:r>
              <w:rPr>
                <w:rFonts w:ascii="SimSun" w:hAnsi="SimSun"/>
                <w:szCs w:val="21"/>
              </w:rPr>
              <w:t>0.0029</w:t>
            </w:r>
          </w:p>
        </w:tc>
        <w:tc>
          <w:tcPr>
            <w:tcW w:w="1560" w:type="dxa"/>
          </w:tcPr>
          <w:p w14:paraId="5CFBFBBB" w14:textId="77777777" w:rsidR="00B04B27" w:rsidRPr="009749AF" w:rsidRDefault="00000000">
            <w:pPr>
              <w:jc w:val="center"/>
              <w:rPr>
                <w:szCs w:val="21"/>
              </w:rPr>
            </w:pPr>
            <w:r>
              <w:rPr>
                <w:rFonts w:ascii="SimSun" w:hAnsi="SimSun"/>
                <w:szCs w:val="21"/>
              </w:rPr>
              <w:t>0.1383</w:t>
            </w:r>
          </w:p>
        </w:tc>
        <w:tc>
          <w:tcPr>
            <w:tcW w:w="1560" w:type="dxa"/>
          </w:tcPr>
          <w:p w14:paraId="49F50BED" w14:textId="77777777" w:rsidR="00B04B27" w:rsidRPr="009749AF" w:rsidRDefault="00000000">
            <w:pPr>
              <w:jc w:val="center"/>
              <w:rPr>
                <w:szCs w:val="21"/>
              </w:rPr>
            </w:pPr>
            <w:r>
              <w:rPr>
                <w:rFonts w:ascii="SimSun" w:hAnsi="SimSun"/>
                <w:szCs w:val="21"/>
              </w:rPr>
              <w:t>1.424</w:t>
            </w:r>
          </w:p>
        </w:tc>
        <w:tc>
          <w:tcPr>
            <w:tcW w:w="1560" w:type="dxa"/>
          </w:tcPr>
          <w:p w14:paraId="58D766E7" w14:textId="77777777" w:rsidR="00B04B27" w:rsidRPr="009749AF" w:rsidRDefault="00000000">
            <w:pPr>
              <w:jc w:val="center"/>
              <w:rPr>
                <w:szCs w:val="21"/>
              </w:rPr>
            </w:pPr>
            <w:r>
              <w:rPr>
                <w:rFonts w:ascii="SimSun" w:hAnsi="SimSun"/>
                <w:szCs w:val="21"/>
              </w:rPr>
              <w:t>1.1730</w:t>
            </w:r>
          </w:p>
        </w:tc>
      </w:tr>
    </w:tbl>
    <w:p w14:paraId="682EB8C4" w14:textId="77777777" w:rsidR="00BC6045" w:rsidRDefault="00000000" w:rsidP="00126EF0">
      <w:pPr>
        <w:pStyle w:val="afff"/>
      </w:pPr>
      <w:r>
        <w:t>表</w:t>
      </w:r>
      <w:r>
        <w:t>6-2</w:t>
      </w:r>
      <w:r>
        <w:t>给出了四种代表性模型在</w:t>
      </w:r>
      <w:r>
        <w:t>Coverage</w:t>
      </w:r>
      <w:r>
        <w:t>、</w:t>
      </w:r>
      <w:r>
        <w:t>Tail Coverage</w:t>
      </w:r>
      <w:r>
        <w:t>、</w:t>
      </w:r>
      <w:r>
        <w:t>ILS@10</w:t>
      </w:r>
      <w:r>
        <w:t>、</w:t>
      </w:r>
      <w:r>
        <w:t>Novelty</w:t>
      </w:r>
      <w:r>
        <w:t>和</w:t>
      </w:r>
      <w:r>
        <w:t>Genre Diversity</w:t>
      </w:r>
      <w:r>
        <w:t>五个多样性指标上的对比结果。</w:t>
      </w:r>
      <w:r>
        <w:t>EASE</w:t>
      </w:r>
      <w:r>
        <w:t>在所有多样性维度上均表现最优：</w:t>
      </w:r>
      <w:r>
        <w:t>Coverage</w:t>
      </w:r>
      <w:r>
        <w:t>达到</w:t>
      </w:r>
      <w:r>
        <w:t>0.6580</w:t>
      </w:r>
      <w:r>
        <w:t>，意味着其推荐列表覆盖了候选集中</w:t>
      </w:r>
      <w:r>
        <w:t>65.8%</w:t>
      </w:r>
      <w:r>
        <w:t>的电影，显著高于</w:t>
      </w:r>
      <w:r>
        <w:t>ItemCF</w:t>
      </w:r>
      <w:r>
        <w:t>的</w:t>
      </w:r>
      <w:r>
        <w:t>10.2%</w:t>
      </w:r>
      <w:r>
        <w:t>；</w:t>
      </w:r>
      <w:r>
        <w:t>ILS@10</w:t>
      </w:r>
      <w:r>
        <w:t>仅为</w:t>
      </w:r>
      <w:r>
        <w:t>0.0268</w:t>
      </w:r>
      <w:r>
        <w:t>，表示推荐列表内物品间平均相似度最低，多样</w:t>
      </w:r>
      <w:r>
        <w:lastRenderedPageBreak/>
        <w:t>性最高；</w:t>
      </w:r>
      <w:r>
        <w:t>Novelty</w:t>
      </w:r>
      <w:r>
        <w:t>达到</w:t>
      </w:r>
      <w:r>
        <w:t>5.922</w:t>
      </w:r>
      <w:r>
        <w:t>，表明推荐结果偏向长尾、冷门物品。这一全面的多样性优势源于</w:t>
      </w:r>
      <w:r>
        <w:t>EASE</w:t>
      </w:r>
      <w:r>
        <w:t>对物品</w:t>
      </w:r>
      <w:r>
        <w:t>-</w:t>
      </w:r>
      <w:r>
        <w:t>物品共现矩阵的稠密建模，未进行</w:t>
      </w:r>
      <w:r>
        <w:t>TopK</w:t>
      </w:r>
      <w:r>
        <w:t>截断，保留了完整的物品关联信息。</w:t>
      </w:r>
    </w:p>
    <w:p w14:paraId="63733741" w14:textId="77777777" w:rsidR="00BC6045" w:rsidRDefault="00000000" w:rsidP="00126EF0">
      <w:pPr>
        <w:pStyle w:val="afff"/>
      </w:pPr>
      <w:r>
        <w:t>ItemCF</w:t>
      </w:r>
      <w:r>
        <w:t>在准确率</w:t>
      </w:r>
      <w:r>
        <w:t>-</w:t>
      </w:r>
      <w:r>
        <w:t>多样性权衡中处于中间位置：精度最优但覆盖率和新颖性远低于</w:t>
      </w:r>
      <w:r>
        <w:t>EASE</w:t>
      </w:r>
      <w:r>
        <w:t>。</w:t>
      </w:r>
      <w:r>
        <w:t>NCF</w:t>
      </w:r>
      <w:r>
        <w:t>和</w:t>
      </w:r>
      <w:r>
        <w:t>LightGCN</w:t>
      </w:r>
      <w:r>
        <w:t>的推荐高度集中于热门物品，覆盖率分别仅为</w:t>
      </w:r>
      <w:r>
        <w:t>4.75%</w:t>
      </w:r>
      <w:r>
        <w:t>和</w:t>
      </w:r>
      <w:r>
        <w:t>1.50%</w:t>
      </w:r>
      <w:r>
        <w:t>，</w:t>
      </w:r>
      <w:r>
        <w:t>Novelty</w:t>
      </w:r>
      <w:r>
        <w:t>均低于</w:t>
      </w:r>
      <w:r>
        <w:t>1.7</w:t>
      </w:r>
      <w:r>
        <w:t>，说明深度模型倾向于推荐流行度较高的电影。这一现象与负采样策略和隐式反馈建模方式有关：模型在训练过程中频繁接触到高频物品，导致其</w:t>
      </w:r>
      <w:r>
        <w:t>Embedding</w:t>
      </w:r>
      <w:r>
        <w:t>表示更偏向热门方向。综合来看，</w:t>
      </w:r>
      <w:r>
        <w:t>EASE</w:t>
      </w:r>
      <w:r>
        <w:t>在本次评估中实现了准确性与多样性的最佳平衡，适合作为对覆盖率和长尾发现能力有较高要求的推荐场景中的首选方法。</w:t>
      </w:r>
    </w:p>
    <w:p w14:paraId="561BA2B6"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003D3979" wp14:editId="35087D7F">
            <wp:extent cx="5760720" cy="3323590"/>
            <wp:effectExtent l="0" t="0" r="0" b="0"/>
            <wp:docPr id="531103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03536" name=""/>
                    <pic:cNvPicPr/>
                  </pic:nvPicPr>
                  <pic:blipFill>
                    <a:blip r:embed="rId17"/>
                    <a:stretch>
                      <a:fillRect/>
                    </a:stretch>
                  </pic:blipFill>
                  <pic:spPr>
                    <a:xfrm>
                      <a:off x="0" y="0"/>
                      <a:ext cx="5760720" cy="3323590"/>
                    </a:xfrm>
                    <a:prstGeom prst="rect">
                      <a:avLst/>
                    </a:prstGeom>
                  </pic:spPr>
                </pic:pic>
              </a:graphicData>
            </a:graphic>
          </wp:inline>
        </w:drawing>
      </w:r>
    </w:p>
    <w:p w14:paraId="7D3E01BF" w14:textId="77777777" w:rsidR="00BC6045" w:rsidRDefault="00BC6045" w:rsidP="00C91C07">
      <w:pPr>
        <w:pStyle w:val="afffa"/>
      </w:pPr>
      <w:r>
        <w:t>图</w:t>
      </w:r>
      <w:r>
        <w:t>6-3(a) ILS</w:t>
      </w:r>
      <w:r>
        <w:t>指标对比</w:t>
      </w:r>
    </w:p>
    <w:p w14:paraId="4ED5F03A"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06DB405"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8AE3526" wp14:editId="1D365DA2">
            <wp:extent cx="5760720" cy="3305810"/>
            <wp:effectExtent l="0" t="0" r="0" b="8890"/>
            <wp:docPr id="835850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50324" name=""/>
                    <pic:cNvPicPr/>
                  </pic:nvPicPr>
                  <pic:blipFill>
                    <a:blip r:embed="rId18"/>
                    <a:stretch>
                      <a:fillRect/>
                    </a:stretch>
                  </pic:blipFill>
                  <pic:spPr>
                    <a:xfrm>
                      <a:off x="0" y="0"/>
                      <a:ext cx="5760720" cy="3305810"/>
                    </a:xfrm>
                    <a:prstGeom prst="rect">
                      <a:avLst/>
                    </a:prstGeom>
                  </pic:spPr>
                </pic:pic>
              </a:graphicData>
            </a:graphic>
          </wp:inline>
        </w:drawing>
      </w:r>
    </w:p>
    <w:p w14:paraId="0B9FDA38" w14:textId="77777777" w:rsidR="00BC6045" w:rsidRDefault="00BC6045" w:rsidP="00C91C07">
      <w:pPr>
        <w:pStyle w:val="afffa"/>
      </w:pPr>
      <w:r>
        <w:t>图</w:t>
      </w:r>
      <w:r>
        <w:t>6-3(b) Genre Diversity</w:t>
      </w:r>
      <w:r>
        <w:t>指标对比</w:t>
      </w:r>
    </w:p>
    <w:p w14:paraId="0E8344E1"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5CF622FF"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D70386" wp14:editId="30A461B8">
            <wp:extent cx="5760720" cy="3300730"/>
            <wp:effectExtent l="0" t="0" r="0" b="0"/>
            <wp:docPr id="37532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2210" name=""/>
                    <pic:cNvPicPr/>
                  </pic:nvPicPr>
                  <pic:blipFill>
                    <a:blip r:embed="rId19"/>
                    <a:stretch>
                      <a:fillRect/>
                    </a:stretch>
                  </pic:blipFill>
                  <pic:spPr>
                    <a:xfrm>
                      <a:off x="0" y="0"/>
                      <a:ext cx="5760720" cy="3300730"/>
                    </a:xfrm>
                    <a:prstGeom prst="rect">
                      <a:avLst/>
                    </a:prstGeom>
                  </pic:spPr>
                </pic:pic>
              </a:graphicData>
            </a:graphic>
          </wp:inline>
        </w:drawing>
      </w:r>
    </w:p>
    <w:p w14:paraId="69A97C1E" w14:textId="77777777" w:rsidR="00BC6045" w:rsidRDefault="00BC6045" w:rsidP="00C91C07">
      <w:pPr>
        <w:pStyle w:val="afffa"/>
      </w:pPr>
      <w:r>
        <w:t>图</w:t>
      </w:r>
      <w:r>
        <w:t>6-3(c) Novelty</w:t>
      </w:r>
      <w:r>
        <w:t>指标对比</w:t>
      </w:r>
    </w:p>
    <w:p w14:paraId="260B8D93"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244311DA"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26979E3A" wp14:editId="4CEC7BE1">
            <wp:extent cx="5760720" cy="3332480"/>
            <wp:effectExtent l="0" t="0" r="0" b="1270"/>
            <wp:docPr id="866772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72713" name=""/>
                    <pic:cNvPicPr/>
                  </pic:nvPicPr>
                  <pic:blipFill>
                    <a:blip r:embed="rId20"/>
                    <a:stretch>
                      <a:fillRect/>
                    </a:stretch>
                  </pic:blipFill>
                  <pic:spPr>
                    <a:xfrm>
                      <a:off x="0" y="0"/>
                      <a:ext cx="5760720" cy="3332480"/>
                    </a:xfrm>
                    <a:prstGeom prst="rect">
                      <a:avLst/>
                    </a:prstGeom>
                  </pic:spPr>
                </pic:pic>
              </a:graphicData>
            </a:graphic>
          </wp:inline>
        </w:drawing>
      </w:r>
    </w:p>
    <w:p w14:paraId="3C109CAE" w14:textId="77777777" w:rsidR="00BC6045" w:rsidRDefault="00BC6045" w:rsidP="00C91C07">
      <w:pPr>
        <w:pStyle w:val="afffa"/>
      </w:pPr>
      <w:r>
        <w:t>图</w:t>
      </w:r>
      <w:r>
        <w:t>6-3(d) Coverage</w:t>
      </w:r>
      <w:r>
        <w:t>指标对比</w:t>
      </w:r>
    </w:p>
    <w:p w14:paraId="645799CC"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FB4181B"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553C7513" wp14:editId="710E108E">
            <wp:extent cx="5760720" cy="3325495"/>
            <wp:effectExtent l="0" t="0" r="0" b="8255"/>
            <wp:docPr id="2084749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49587" name=""/>
                    <pic:cNvPicPr/>
                  </pic:nvPicPr>
                  <pic:blipFill>
                    <a:blip r:embed="rId21"/>
                    <a:stretch>
                      <a:fillRect/>
                    </a:stretch>
                  </pic:blipFill>
                  <pic:spPr>
                    <a:xfrm>
                      <a:off x="0" y="0"/>
                      <a:ext cx="5760720" cy="3325495"/>
                    </a:xfrm>
                    <a:prstGeom prst="rect">
                      <a:avLst/>
                    </a:prstGeom>
                  </pic:spPr>
                </pic:pic>
              </a:graphicData>
            </a:graphic>
          </wp:inline>
        </w:drawing>
      </w:r>
    </w:p>
    <w:p w14:paraId="0B0D73FE" w14:textId="77777777" w:rsidR="00BC6045" w:rsidRDefault="00BC6045" w:rsidP="00C91C07">
      <w:pPr>
        <w:pStyle w:val="afffa"/>
      </w:pPr>
      <w:r>
        <w:t>图</w:t>
      </w:r>
      <w:r>
        <w:t>6-3(e) Serendipity</w:t>
      </w:r>
      <w:r>
        <w:t>指标对比</w:t>
      </w:r>
    </w:p>
    <w:p w14:paraId="1E2782E2"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6CD4E700" w14:textId="4A0F6808" w:rsidR="00BC6045" w:rsidRDefault="00000000" w:rsidP="00675475">
      <w:pPr>
        <w:pStyle w:val="a3"/>
      </w:pPr>
      <w:bookmarkStart w:id="191" w:name="_Toc230874910"/>
      <w:bookmarkStart w:id="192" w:name="_Toc230892801"/>
      <w:r>
        <w:t>用户分层分析</w:t>
      </w:r>
      <w:bookmarkEnd w:id="191"/>
      <w:bookmarkEnd w:id="192"/>
    </w:p>
    <w:p w14:paraId="3EAECF1B" w14:textId="77777777" w:rsidR="00BC6045" w:rsidRDefault="00000000" w:rsidP="007E0330">
      <w:pPr>
        <w:pStyle w:val="afff"/>
      </w:pPr>
      <w:r>
        <w:t>为进一步分析模型在不同活跃度用户群体上的表现差异，本文将</w:t>
      </w:r>
      <w:r>
        <w:t>10,000</w:t>
      </w:r>
      <w:r>
        <w:t>名测试用户按交互数量划分为两组：</w:t>
      </w:r>
      <w:r>
        <w:t>Warm</w:t>
      </w:r>
      <w:r>
        <w:t>用户（</w:t>
      </w:r>
      <w:r>
        <w:t>6-20</w:t>
      </w:r>
      <w:r>
        <w:t>条交互记录，</w:t>
      </w:r>
      <w:r>
        <w:t>481</w:t>
      </w:r>
      <w:r>
        <w:t>人）和</w:t>
      </w:r>
      <w:r>
        <w:t>Hot</w:t>
      </w:r>
      <w:r>
        <w:t>用户（</w:t>
      </w:r>
      <w:r>
        <w:t>20</w:t>
      </w:r>
      <w:r>
        <w:t>条</w:t>
      </w:r>
      <w:r>
        <w:lastRenderedPageBreak/>
        <w:t>以上交互记录，</w:t>
      </w:r>
      <w:r>
        <w:t>9,519</w:t>
      </w:r>
      <w:r>
        <w:t>人）。由于评估协议要求每用户至少</w:t>
      </w:r>
      <w:r>
        <w:t>16</w:t>
      </w:r>
      <w:r>
        <w:t>条交互，测试集中不存在</w:t>
      </w:r>
      <w:r>
        <w:t>Cold</w:t>
      </w:r>
      <w:r>
        <w:t>用户。表</w:t>
      </w:r>
      <w:r>
        <w:t>6-3</w:t>
      </w:r>
      <w:r>
        <w:t>给出了</w:t>
      </w:r>
      <w:r>
        <w:t>ItemCF</w:t>
      </w:r>
      <w:r>
        <w:t>、</w:t>
      </w:r>
      <w:r>
        <w:t>EASE</w:t>
      </w:r>
      <w:r>
        <w:t>和</w:t>
      </w:r>
      <w:r>
        <w:t>LightGCN</w:t>
      </w:r>
      <w:r>
        <w:t>在两组用户上的</w:t>
      </w:r>
      <w:r>
        <w:t>NDCG@10</w:t>
      </w:r>
      <w:r>
        <w:t>对比结果。</w:t>
      </w:r>
    </w:p>
    <w:p w14:paraId="534C0C0F" w14:textId="77777777" w:rsidR="00B04B27" w:rsidRDefault="00000000" w:rsidP="00C91C07">
      <w:pPr>
        <w:pStyle w:val="afff8"/>
      </w:pPr>
      <w:r>
        <w:t>表</w:t>
      </w:r>
      <w:r>
        <w:t xml:space="preserve">6-3 </w:t>
      </w:r>
      <w:r>
        <w:t>用</w:t>
      </w:r>
      <w:r>
        <w:rPr>
          <w:rFonts w:ascii="微软雅黑" w:eastAsia="微软雅黑" w:hAnsi="微软雅黑" w:cs="微软雅黑" w:hint="eastAsia"/>
        </w:rPr>
        <w:t>户</w:t>
      </w:r>
      <w:r>
        <w:rPr>
          <w:rFonts w:eastAsia="Times New Roman" w:hint="eastAsia"/>
        </w:rPr>
        <w:t>分</w:t>
      </w:r>
      <w:r>
        <w:rPr>
          <w:rFonts w:ascii="微软雅黑" w:eastAsia="微软雅黑" w:hAnsi="微软雅黑" w:cs="微软雅黑" w:hint="eastAsia"/>
        </w:rPr>
        <w:t>层</w:t>
      </w:r>
      <w:r>
        <w:t>NDCG@10</w:t>
      </w:r>
      <w:r>
        <w:rPr>
          <w:rFonts w:ascii="微软雅黑" w:eastAsia="微软雅黑" w:hAnsi="微软雅黑" w:cs="微软雅黑" w:hint="eastAsia"/>
        </w:rPr>
        <w:t>对</w:t>
      </w:r>
      <w:r>
        <w:rPr>
          <w:rFonts w:eastAsia="Times New Roman" w:hint="eastAsia"/>
        </w:rPr>
        <w:t>比（</w:t>
      </w:r>
      <w:r>
        <w:t>C_all=13304</w:t>
      </w:r>
      <w:r>
        <w:t>，全量排序）</w:t>
      </w:r>
    </w:p>
    <w:tbl>
      <w:tblPr>
        <w:tblStyle w:val="afffc"/>
        <w:tblW w:w="9360" w:type="dxa"/>
        <w:tblLook w:val="04A0" w:firstRow="1" w:lastRow="0" w:firstColumn="1" w:lastColumn="0" w:noHBand="0" w:noVBand="1"/>
      </w:tblPr>
      <w:tblGrid>
        <w:gridCol w:w="2340"/>
        <w:gridCol w:w="2340"/>
        <w:gridCol w:w="2340"/>
        <w:gridCol w:w="2340"/>
      </w:tblGrid>
      <w:tr w:rsidR="00B04B27" w:rsidRPr="009749AF" w14:paraId="40A0C667"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27777FB5" w14:textId="77777777" w:rsidR="00B04B27" w:rsidRPr="009749AF" w:rsidRDefault="00000000">
            <w:pPr>
              <w:rPr>
                <w:szCs w:val="21"/>
              </w:rPr>
            </w:pPr>
            <w:r>
              <w:rPr>
                <w:rFonts w:ascii="SimSun" w:hAnsi="SimSun"/>
                <w:b/>
                <w:szCs w:val="21"/>
              </w:rPr>
              <w:t>模型</w:t>
            </w:r>
          </w:p>
        </w:tc>
        <w:tc>
          <w:tcPr>
            <w:tcW w:w="2340" w:type="dxa"/>
          </w:tcPr>
          <w:p w14:paraId="2E6AF794" w14:textId="77777777" w:rsidR="00B04B27" w:rsidRPr="009749AF" w:rsidRDefault="00000000">
            <w:pPr>
              <w:rPr>
                <w:szCs w:val="21"/>
              </w:rPr>
            </w:pPr>
            <w:r>
              <w:rPr>
                <w:rFonts w:ascii="SimSun" w:hAnsi="SimSun"/>
                <w:b/>
                <w:szCs w:val="21"/>
              </w:rPr>
              <w:t>Warm用户(481人) NDCG@10</w:t>
            </w:r>
          </w:p>
        </w:tc>
        <w:tc>
          <w:tcPr>
            <w:tcW w:w="2340" w:type="dxa"/>
          </w:tcPr>
          <w:p w14:paraId="58A8C4C7" w14:textId="77777777" w:rsidR="00B04B27" w:rsidRPr="009749AF" w:rsidRDefault="00000000">
            <w:pPr>
              <w:rPr>
                <w:szCs w:val="21"/>
              </w:rPr>
            </w:pPr>
            <w:r>
              <w:rPr>
                <w:rFonts w:ascii="SimSun" w:hAnsi="SimSun"/>
                <w:b/>
                <w:szCs w:val="21"/>
              </w:rPr>
              <w:t>Hot用户(9519人) NDCG@10</w:t>
            </w:r>
          </w:p>
        </w:tc>
        <w:tc>
          <w:tcPr>
            <w:tcW w:w="2340" w:type="dxa"/>
          </w:tcPr>
          <w:p w14:paraId="5D91E23A" w14:textId="77777777" w:rsidR="00B04B27" w:rsidRPr="009749AF" w:rsidRDefault="00000000">
            <w:pPr>
              <w:rPr>
                <w:szCs w:val="21"/>
              </w:rPr>
            </w:pPr>
            <w:r>
              <w:rPr>
                <w:rFonts w:ascii="SimSun" w:hAnsi="SimSun"/>
                <w:b/>
                <w:szCs w:val="21"/>
              </w:rPr>
              <w:t>Warm/Hot</w:t>
            </w:r>
          </w:p>
        </w:tc>
      </w:tr>
      <w:tr w:rsidR="00B04B27" w:rsidRPr="009749AF" w14:paraId="551C8FE4" w14:textId="77777777" w:rsidTr="009749AF">
        <w:tc>
          <w:tcPr>
            <w:tcW w:w="2340" w:type="dxa"/>
          </w:tcPr>
          <w:p w14:paraId="72E83681" w14:textId="77777777" w:rsidR="00B04B27" w:rsidRPr="009749AF" w:rsidRDefault="00000000">
            <w:pPr>
              <w:jc w:val="center"/>
              <w:rPr>
                <w:szCs w:val="21"/>
              </w:rPr>
            </w:pPr>
            <w:r>
              <w:rPr>
                <w:rFonts w:ascii="SimSun" w:hAnsi="SimSun"/>
                <w:szCs w:val="21"/>
              </w:rPr>
              <w:t>EASE</w:t>
            </w:r>
          </w:p>
        </w:tc>
        <w:tc>
          <w:tcPr>
            <w:tcW w:w="2340" w:type="dxa"/>
          </w:tcPr>
          <w:p w14:paraId="517FF1F1" w14:textId="77777777" w:rsidR="00B04B27" w:rsidRPr="009749AF" w:rsidRDefault="00000000">
            <w:pPr>
              <w:jc w:val="center"/>
              <w:rPr>
                <w:szCs w:val="21"/>
              </w:rPr>
            </w:pPr>
            <w:r>
              <w:rPr>
                <w:rFonts w:ascii="SimSun" w:hAnsi="SimSun"/>
                <w:szCs w:val="21"/>
              </w:rPr>
              <w:t>0.08663</w:t>
            </w:r>
          </w:p>
        </w:tc>
        <w:tc>
          <w:tcPr>
            <w:tcW w:w="2340" w:type="dxa"/>
          </w:tcPr>
          <w:p w14:paraId="347186CA" w14:textId="77777777" w:rsidR="00B04B27" w:rsidRPr="009749AF" w:rsidRDefault="00000000">
            <w:pPr>
              <w:jc w:val="center"/>
              <w:rPr>
                <w:szCs w:val="21"/>
              </w:rPr>
            </w:pPr>
            <w:r>
              <w:rPr>
                <w:rFonts w:ascii="SimSun" w:hAnsi="SimSun"/>
                <w:szCs w:val="21"/>
              </w:rPr>
              <w:t>0.05294</w:t>
            </w:r>
          </w:p>
        </w:tc>
        <w:tc>
          <w:tcPr>
            <w:tcW w:w="2340" w:type="dxa"/>
          </w:tcPr>
          <w:p w14:paraId="024CBDDE" w14:textId="77777777" w:rsidR="00B04B27" w:rsidRPr="009749AF" w:rsidRDefault="00000000">
            <w:pPr>
              <w:jc w:val="center"/>
              <w:rPr>
                <w:szCs w:val="21"/>
              </w:rPr>
            </w:pPr>
            <w:r>
              <w:rPr>
                <w:rFonts w:ascii="SimSun" w:hAnsi="SimSun"/>
                <w:szCs w:val="21"/>
              </w:rPr>
              <w:t>1.64</w:t>
            </w:r>
          </w:p>
        </w:tc>
      </w:tr>
      <w:tr w:rsidR="00B04B27" w:rsidRPr="009749AF" w14:paraId="3B94B166" w14:textId="77777777" w:rsidTr="009749AF">
        <w:tc>
          <w:tcPr>
            <w:tcW w:w="2340" w:type="dxa"/>
          </w:tcPr>
          <w:p w14:paraId="43C8F80B" w14:textId="77777777" w:rsidR="00B04B27" w:rsidRPr="009749AF" w:rsidRDefault="00000000">
            <w:pPr>
              <w:jc w:val="center"/>
              <w:rPr>
                <w:szCs w:val="21"/>
              </w:rPr>
            </w:pPr>
            <w:r>
              <w:rPr>
                <w:rFonts w:ascii="SimSun" w:hAnsi="SimSun"/>
                <w:szCs w:val="21"/>
              </w:rPr>
              <w:t>ItemCF</w:t>
            </w:r>
          </w:p>
        </w:tc>
        <w:tc>
          <w:tcPr>
            <w:tcW w:w="2340" w:type="dxa"/>
          </w:tcPr>
          <w:p w14:paraId="0FE0A327" w14:textId="77777777" w:rsidR="00B04B27" w:rsidRPr="009749AF" w:rsidRDefault="00000000">
            <w:pPr>
              <w:jc w:val="center"/>
              <w:rPr>
                <w:szCs w:val="21"/>
              </w:rPr>
            </w:pPr>
            <w:r>
              <w:rPr>
                <w:rFonts w:ascii="SimSun" w:hAnsi="SimSun"/>
                <w:szCs w:val="21"/>
              </w:rPr>
              <w:t>0.08507</w:t>
            </w:r>
          </w:p>
        </w:tc>
        <w:tc>
          <w:tcPr>
            <w:tcW w:w="2340" w:type="dxa"/>
          </w:tcPr>
          <w:p w14:paraId="37DFCAE3" w14:textId="77777777" w:rsidR="00B04B27" w:rsidRPr="009749AF" w:rsidRDefault="00000000">
            <w:pPr>
              <w:jc w:val="center"/>
              <w:rPr>
                <w:szCs w:val="21"/>
              </w:rPr>
            </w:pPr>
            <w:r>
              <w:rPr>
                <w:rFonts w:ascii="SimSun" w:hAnsi="SimSun"/>
                <w:szCs w:val="21"/>
              </w:rPr>
              <w:t>0.04567</w:t>
            </w:r>
          </w:p>
        </w:tc>
        <w:tc>
          <w:tcPr>
            <w:tcW w:w="2340" w:type="dxa"/>
          </w:tcPr>
          <w:p w14:paraId="1F773764" w14:textId="77777777" w:rsidR="00B04B27" w:rsidRPr="009749AF" w:rsidRDefault="00000000">
            <w:pPr>
              <w:jc w:val="center"/>
              <w:rPr>
                <w:szCs w:val="21"/>
              </w:rPr>
            </w:pPr>
            <w:r>
              <w:rPr>
                <w:rFonts w:ascii="SimSun" w:hAnsi="SimSun"/>
                <w:szCs w:val="21"/>
              </w:rPr>
              <w:t>1.86</w:t>
            </w:r>
          </w:p>
        </w:tc>
      </w:tr>
      <w:tr w:rsidR="00B04B27" w:rsidRPr="009749AF" w14:paraId="7C985D7B" w14:textId="77777777" w:rsidTr="009749AF">
        <w:tc>
          <w:tcPr>
            <w:tcW w:w="2340" w:type="dxa"/>
          </w:tcPr>
          <w:p w14:paraId="52666720" w14:textId="77777777" w:rsidR="00B04B27" w:rsidRPr="009749AF" w:rsidRDefault="00000000">
            <w:pPr>
              <w:jc w:val="center"/>
              <w:rPr>
                <w:szCs w:val="21"/>
              </w:rPr>
            </w:pPr>
            <w:r>
              <w:rPr>
                <w:rFonts w:ascii="SimSun" w:hAnsi="SimSun"/>
                <w:szCs w:val="21"/>
              </w:rPr>
              <w:t>LightGCN</w:t>
            </w:r>
          </w:p>
        </w:tc>
        <w:tc>
          <w:tcPr>
            <w:tcW w:w="2340" w:type="dxa"/>
          </w:tcPr>
          <w:p w14:paraId="3D8F24FF" w14:textId="77777777" w:rsidR="00B04B27" w:rsidRPr="009749AF" w:rsidRDefault="00000000">
            <w:pPr>
              <w:jc w:val="center"/>
              <w:rPr>
                <w:szCs w:val="21"/>
              </w:rPr>
            </w:pPr>
            <w:r>
              <w:rPr>
                <w:rFonts w:ascii="SimSun" w:hAnsi="SimSun"/>
                <w:szCs w:val="21"/>
              </w:rPr>
              <w:t>0.05275</w:t>
            </w:r>
          </w:p>
        </w:tc>
        <w:tc>
          <w:tcPr>
            <w:tcW w:w="2340" w:type="dxa"/>
          </w:tcPr>
          <w:p w14:paraId="378B1378" w14:textId="77777777" w:rsidR="00B04B27" w:rsidRPr="009749AF" w:rsidRDefault="00000000">
            <w:pPr>
              <w:jc w:val="center"/>
              <w:rPr>
                <w:szCs w:val="21"/>
              </w:rPr>
            </w:pPr>
            <w:r>
              <w:rPr>
                <w:rFonts w:ascii="SimSun" w:hAnsi="SimSun"/>
                <w:szCs w:val="21"/>
              </w:rPr>
              <w:t>0.02786</w:t>
            </w:r>
          </w:p>
        </w:tc>
        <w:tc>
          <w:tcPr>
            <w:tcW w:w="2340" w:type="dxa"/>
          </w:tcPr>
          <w:p w14:paraId="6D76AB59" w14:textId="77777777" w:rsidR="00B04B27" w:rsidRPr="009749AF" w:rsidRDefault="00000000">
            <w:pPr>
              <w:jc w:val="center"/>
              <w:rPr>
                <w:szCs w:val="21"/>
              </w:rPr>
            </w:pPr>
            <w:r>
              <w:rPr>
                <w:rFonts w:ascii="SimSun" w:hAnsi="SimSun"/>
                <w:szCs w:val="21"/>
              </w:rPr>
              <w:t>1.89</w:t>
            </w:r>
          </w:p>
        </w:tc>
      </w:tr>
    </w:tbl>
    <w:p w14:paraId="7C47241A" w14:textId="77777777" w:rsidR="00BC6045" w:rsidRDefault="00000000" w:rsidP="007E0330">
      <w:pPr>
        <w:pStyle w:val="afff"/>
      </w:pPr>
      <w:r>
        <w:t>从表</w:t>
      </w:r>
      <w:r>
        <w:t>6-3</w:t>
      </w:r>
      <w:r>
        <w:t>可以看出，所有模型在</w:t>
      </w:r>
      <w:r>
        <w:t>Warm</w:t>
      </w:r>
      <w:r>
        <w:t>用户上的</w:t>
      </w:r>
      <w:r>
        <w:t>NDCG@10</w:t>
      </w:r>
      <w:r>
        <w:t>均显著高于</w:t>
      </w:r>
      <w:r>
        <w:t>Hot</w:t>
      </w:r>
      <w:r>
        <w:t>用户，说明交互记录较少的用户偏好更为集中，更容易满足。</w:t>
      </w:r>
      <w:r>
        <w:t>ItemCF</w:t>
      </w:r>
      <w:r>
        <w:t>在</w:t>
      </w:r>
      <w:r>
        <w:t>Warm</w:t>
      </w:r>
      <w:r>
        <w:t>用户上与</w:t>
      </w:r>
      <w:r>
        <w:t>EASE</w:t>
      </w:r>
      <w:r>
        <w:t>的差距最小（</w:t>
      </w:r>
      <w:r>
        <w:t>NDCG@10</w:t>
      </w:r>
      <w:r>
        <w:t>仅差</w:t>
      </w:r>
      <w:r>
        <w:t>0.00156</w:t>
      </w:r>
      <w:r>
        <w:t>），说明基于物品相似度的召回策略对中等活跃用户的有效性。</w:t>
      </w:r>
      <w:r>
        <w:t>LightGCN</w:t>
      </w:r>
      <w:r>
        <w:t>在两组用户上均表现最弱，其</w:t>
      </w:r>
      <w:r>
        <w:t>NDCG@10</w:t>
      </w:r>
      <w:r>
        <w:t>绝对值较低但在</w:t>
      </w:r>
      <w:r>
        <w:t>Warm/Hot</w:t>
      </w:r>
      <w:r>
        <w:t>比值上差异最大（</w:t>
      </w:r>
      <w:r>
        <w:t>1.89</w:t>
      </w:r>
      <w:r>
        <w:t>倍），提示图卷积模型对用户活跃度更为敏感。</w:t>
      </w:r>
    </w:p>
    <w:p w14:paraId="5040F35A" w14:textId="27C218D9" w:rsidR="00BC6045" w:rsidRDefault="00000000" w:rsidP="00675475">
      <w:pPr>
        <w:pStyle w:val="a3"/>
      </w:pPr>
      <w:bookmarkStart w:id="193" w:name="_Toc230874911"/>
      <w:bookmarkStart w:id="194" w:name="_Toc230892802"/>
      <w:r>
        <w:t>统计显著性检验</w:t>
      </w:r>
      <w:bookmarkEnd w:id="193"/>
      <w:bookmarkEnd w:id="194"/>
    </w:p>
    <w:p w14:paraId="66C4B1EA" w14:textId="77777777" w:rsidR="00BC6045" w:rsidRDefault="00000000" w:rsidP="007E0330">
      <w:pPr>
        <w:pStyle w:val="afff"/>
      </w:pPr>
      <w:r>
        <w:t>为验证上述指标差异是否具有统计意义上的显著性，本文采用</w:t>
      </w:r>
      <w:r>
        <w:t>Wilcoxon Signed-Rank</w:t>
      </w:r>
      <w:r>
        <w:t>检验对模型间</w:t>
      </w:r>
      <w:r>
        <w:t>Precision@10</w:t>
      </w:r>
      <w:r>
        <w:t>和</w:t>
      </w:r>
      <w:r>
        <w:t>NDCG@10</w:t>
      </w:r>
      <w:r>
        <w:t>的逐用户差异进行成对比较，并使用</w:t>
      </w:r>
      <w:r>
        <w:t>Bonferroni-Holm</w:t>
      </w:r>
      <w:r>
        <w:t>方法对</w:t>
      </w:r>
      <w:r>
        <w:t>p</w:t>
      </w:r>
      <w:r>
        <w:t>值进行多重比较校正。该检验为非参数方法，不依赖指标分布的正态性假设，适用于推荐模型对比中逐用户指标差异的显著性判断。</w:t>
      </w:r>
    </w:p>
    <w:p w14:paraId="22EA3F44" w14:textId="77777777" w:rsidR="00BC6045" w:rsidRDefault="00000000" w:rsidP="007E0330">
      <w:pPr>
        <w:pStyle w:val="afff"/>
      </w:pPr>
      <w:r>
        <w:t>检验结果显示，所有模型对之间的</w:t>
      </w:r>
      <w:r>
        <w:t>Precision@10</w:t>
      </w:r>
      <w:r>
        <w:t>和</w:t>
      </w:r>
      <w:r>
        <w:t>NDCG@10</w:t>
      </w:r>
      <w:r>
        <w:t>差异均达到统计显著水平（</w:t>
      </w:r>
      <w:r>
        <w:t>p&lt;0.01</w:t>
      </w:r>
      <w:r>
        <w:t>）。其中，</w:t>
      </w:r>
      <w:r>
        <w:t>EASE</w:t>
      </w:r>
      <w:r>
        <w:t>与</w:t>
      </w:r>
      <w:r>
        <w:t>ItemCF</w:t>
      </w:r>
      <w:r>
        <w:t>在</w:t>
      </w:r>
      <w:r>
        <w:t>NDCG@10</w:t>
      </w:r>
      <w:r>
        <w:t>上的差异显著（</w:t>
      </w:r>
      <w:r>
        <w:t>p=0.00846</w:t>
      </w:r>
      <w:r>
        <w:t>），但效应量较小（</w:t>
      </w:r>
      <w:r>
        <w:t>Cohen’s d=0.029</w:t>
      </w:r>
      <w:r>
        <w:t>）；</w:t>
      </w:r>
      <w:r>
        <w:t>ItemCF</w:t>
      </w:r>
      <w:r>
        <w:t>与</w:t>
      </w:r>
      <w:r>
        <w:t>LightGCN</w:t>
      </w:r>
      <w:r>
        <w:t>的</w:t>
      </w:r>
      <w:r>
        <w:t>NDCG@10</w:t>
      </w:r>
      <w:r>
        <w:t>差异高度显著（</w:t>
      </w:r>
      <w:r>
        <w:t>p=1.2×10⁻²³</w:t>
      </w:r>
      <w:r>
        <w:t>），效应量中等（</w:t>
      </w:r>
      <w:r>
        <w:t>d=0.106</w:t>
      </w:r>
      <w:r>
        <w:t>）。尽管所有成对比较均通过显著性检验，但各模型间的实际效应量均处于较小范围（</w:t>
      </w:r>
      <w:r>
        <w:t>Cohen’s d 0.03-0.12</w:t>
      </w:r>
      <w:r>
        <w:t>），表明模型间精度差异虽具有统计意义，但实际幅度有限。这一结果与</w:t>
      </w:r>
      <w:r>
        <w:t>Henderson</w:t>
      </w:r>
      <w:r>
        <w:t>和</w:t>
      </w:r>
      <w:r>
        <w:t>Ferrari</w:t>
      </w:r>
      <w:r>
        <w:t>在推荐系统评估中关于统计显著性与实际显著性之间差异的讨论一致。</w:t>
      </w:r>
    </w:p>
    <w:p w14:paraId="0F89E4B4" w14:textId="0891AB6E" w:rsidR="00BC6045" w:rsidRDefault="00000000" w:rsidP="00675475">
      <w:pPr>
        <w:pStyle w:val="a3"/>
      </w:pPr>
      <w:bookmarkStart w:id="195" w:name="_Toc230874912"/>
      <w:bookmarkStart w:id="196" w:name="_Toc230892803"/>
      <w:r>
        <w:t>结果讨论</w:t>
      </w:r>
      <w:bookmarkEnd w:id="195"/>
      <w:bookmarkEnd w:id="196"/>
    </w:p>
    <w:p w14:paraId="38178E6E" w14:textId="77777777" w:rsidR="00BC6045" w:rsidRDefault="00000000" w:rsidP="007E0330">
      <w:pPr>
        <w:pStyle w:val="afff"/>
      </w:pPr>
      <w:r>
        <w:t>综合以上实验结果，本文得出以下主要发现。第一，传统协同过滤方法在</w:t>
      </w:r>
      <w:r>
        <w:t>MovieLens 32M</w:t>
      </w:r>
      <w:r>
        <w:t>数据集上的排序精度优于深度学习模型。</w:t>
      </w:r>
      <w:r>
        <w:t>ItemCF</w:t>
      </w:r>
      <w:r>
        <w:t>以余弦相似度和用户均值归一化实现了最优的</w:t>
      </w:r>
      <w:r>
        <w:t>Precision@10</w:t>
      </w:r>
      <w:r>
        <w:t>和</w:t>
      </w:r>
      <w:r>
        <w:t>NDCG@10</w:t>
      </w:r>
      <w:r>
        <w:t>，</w:t>
      </w:r>
      <w:r>
        <w:t>EASE</w:t>
      </w:r>
      <w:r>
        <w:t>以闭式最小二乘解紧随其后。这一现象与近年研究中深度学习模型在稠密、大规模交互数据上优势更大的结论</w:t>
      </w:r>
      <w:r>
        <w:lastRenderedPageBreak/>
        <w:t>有所不同，说明在评分稀疏度较高的场景中，精心设计的传统方法仍具有很强的竞争力。两种方法均在</w:t>
      </w:r>
      <w:r>
        <w:t>CPU</w:t>
      </w:r>
      <w:r>
        <w:t>上完成训练和推理，训练时间分别为</w:t>
      </w:r>
      <w:r>
        <w:t>ItemCF</w:t>
      </w:r>
      <w:r>
        <w:t>约</w:t>
      </w:r>
      <w:r>
        <w:t>5</w:t>
      </w:r>
      <w:r>
        <w:t>分钟、</w:t>
      </w:r>
      <w:r>
        <w:t>EASE</w:t>
      </w:r>
      <w:r>
        <w:t>约</w:t>
      </w:r>
      <w:r>
        <w:t>8</w:t>
      </w:r>
      <w:r>
        <w:t>秒（闭式解），远低于</w:t>
      </w:r>
      <w:r>
        <w:t>NCF</w:t>
      </w:r>
      <w:r>
        <w:t>（约</w:t>
      </w:r>
      <w:r>
        <w:t>20</w:t>
      </w:r>
      <w:r>
        <w:t>分钟</w:t>
      </w:r>
      <w:r>
        <w:t>/10</w:t>
      </w:r>
      <w:r>
        <w:t>轮）和</w:t>
      </w:r>
      <w:r>
        <w:t>LightGCN</w:t>
      </w:r>
      <w:r>
        <w:t>（约</w:t>
      </w:r>
      <w:r>
        <w:t>40</w:t>
      </w:r>
      <w:r>
        <w:t>分钟</w:t>
      </w:r>
      <w:r>
        <w:t>/50</w:t>
      </w:r>
      <w:r>
        <w:t>轮），实际部署成本更低。</w:t>
      </w:r>
    </w:p>
    <w:p w14:paraId="7ABFDEE9" w14:textId="77777777" w:rsidR="00BC6045" w:rsidRDefault="00000000" w:rsidP="007E0330">
      <w:pPr>
        <w:pStyle w:val="afff"/>
      </w:pPr>
      <w:r>
        <w:t>第二，</w:t>
      </w:r>
      <w:r>
        <w:t>EASE</w:t>
      </w:r>
      <w:r>
        <w:t>以闭式解实现了精度与覆盖的最佳综合表现。在</w:t>
      </w:r>
      <w:r>
        <w:t>P@10</w:t>
      </w:r>
      <w:r>
        <w:t>仅比最优值低</w:t>
      </w:r>
      <w:r>
        <w:t>7.0%</w:t>
      </w:r>
      <w:r>
        <w:t>的前提下，</w:t>
      </w:r>
      <w:r>
        <w:t>EASE</w:t>
      </w:r>
      <w:r>
        <w:t>的</w:t>
      </w:r>
      <w:r>
        <w:t>Coverage</w:t>
      </w:r>
      <w:r>
        <w:t>达到</w:t>
      </w:r>
      <w:r>
        <w:t>ItemCF</w:t>
      </w:r>
      <w:r>
        <w:t>的</w:t>
      </w:r>
      <w:r>
        <w:t>6.4</w:t>
      </w:r>
      <w:r>
        <w:t>倍、</w:t>
      </w:r>
      <w:r>
        <w:t>Novelty</w:t>
      </w:r>
      <w:r>
        <w:t>达到</w:t>
      </w:r>
      <w:r>
        <w:t>2.5</w:t>
      </w:r>
      <w:r>
        <w:t>倍，显著改善了长尾物品的曝光。对于注重推荐多样性和内容发现的视频</w:t>
      </w:r>
      <w:r>
        <w:t>/</w:t>
      </w:r>
      <w:r>
        <w:t>音乐平台而言，</w:t>
      </w:r>
      <w:r>
        <w:t>EASE</w:t>
      </w:r>
      <w:r>
        <w:t>可以在不大的精度代价下提供更丰富的推荐结果。其闭式解特性使得超参数调优极为简单（仅需调节正则化系数</w:t>
      </w:r>
      <w:r>
        <w:t>λ</w:t>
      </w:r>
      <w:r>
        <w:t>），避免了深度学习模型中学习率、网络结构、训练轮数等多维超参数的调优负担。</w:t>
      </w:r>
    </w:p>
    <w:p w14:paraId="2DD77F64" w14:textId="77777777" w:rsidR="00BC6045" w:rsidRDefault="00000000" w:rsidP="007E0330">
      <w:pPr>
        <w:pStyle w:val="afff"/>
      </w:pPr>
      <w:r>
        <w:t>第三，</w:t>
      </w:r>
      <w:r>
        <w:t>Hybrid</w:t>
      </w:r>
      <w:r>
        <w:t>级联架构的召回</w:t>
      </w:r>
      <w:r>
        <w:t>-</w:t>
      </w:r>
      <w:r>
        <w:t>重排管道被验证为有效方向。</w:t>
      </w:r>
      <w:r>
        <w:t>Hybrid</w:t>
      </w:r>
      <w:r>
        <w:t>相较纯</w:t>
      </w:r>
      <w:r>
        <w:t>NCF</w:t>
      </w:r>
      <w:r>
        <w:t>在</w:t>
      </w:r>
      <w:r>
        <w:t>R@10</w:t>
      </w:r>
      <w:r>
        <w:t>上提升了</w:t>
      </w:r>
      <w:r>
        <w:t>3.9%</w:t>
      </w:r>
      <w:r>
        <w:t>，但整体仍受限于</w:t>
      </w:r>
      <w:r>
        <w:t>ItemCF</w:t>
      </w:r>
      <w:r>
        <w:t>召回阶段的候选质量。消融实验（见</w:t>
      </w:r>
      <w:r>
        <w:t>6.4</w:t>
      </w:r>
      <w:r>
        <w:t>节）进一步表明，减小</w:t>
      </w:r>
      <w:r>
        <w:t>Hybrid</w:t>
      </w:r>
      <w:r>
        <w:t>召回候选数（</w:t>
      </w:r>
      <w:r>
        <w:t>recall_k=50</w:t>
      </w:r>
      <w:r>
        <w:t>）和</w:t>
      </w:r>
      <w:r>
        <w:t>ItemCF</w:t>
      </w:r>
      <w:r>
        <w:t>每种子近邻数（</w:t>
      </w:r>
      <w:r>
        <w:t>per_seed_limit=10</w:t>
      </w:r>
      <w:r>
        <w:t>）能够同时提升排序精度和覆盖率，说明在协同过滤召回阶段仅保留最可靠的</w:t>
      </w:r>
      <w:r>
        <w:t>TopK</w:t>
      </w:r>
      <w:r>
        <w:t>相似信号即可有效过滤弱相似噪声。这一发现为推荐系统的级联架构设计提供了参数选择依据：召回阶段应追求高质量小候选集而非大规模高噪声候选集。</w:t>
      </w:r>
    </w:p>
    <w:p w14:paraId="3F3EE4C9" w14:textId="77777777" w:rsidR="00BC6045" w:rsidRDefault="00000000" w:rsidP="007E0330">
      <w:pPr>
        <w:pStyle w:val="afff"/>
      </w:pPr>
      <w:r>
        <w:t>本研究的局限性主要包括以下方面。在模型层面，</w:t>
      </w:r>
      <w:r>
        <w:t>NCF</w:t>
      </w:r>
      <w:r>
        <w:t>和</w:t>
      </w:r>
      <w:r>
        <w:t>LightGCN</w:t>
      </w:r>
      <w:r>
        <w:t>在</w:t>
      </w:r>
      <w:r>
        <w:t>CPU</w:t>
      </w:r>
      <w:r>
        <w:t>环境下训练，超参数搜索范围有限，</w:t>
      </w:r>
      <w:r>
        <w:t>GPU</w:t>
      </w:r>
      <w:r>
        <w:t>加速和大规模超参数调优可能进一步缩小其与传统方法的差距。在评估层面，离线指标与实际用户满意度之间存在差距，</w:t>
      </w:r>
      <w:r>
        <w:t>A/B</w:t>
      </w:r>
      <w:r>
        <w:t>测试和在线评估是下一步工作的方向。在数据集层面，</w:t>
      </w:r>
      <w:r>
        <w:t>MovieLens 32M</w:t>
      </w:r>
      <w:r>
        <w:t>作为学术公开数据集，其评分分布和用户行为模式与实际商业场景存在差异，模型的跨域泛化能力有待验证。</w:t>
      </w:r>
    </w:p>
    <w:p w14:paraId="6ADBDB78" w14:textId="2CBFE9DB" w:rsidR="00BC6045" w:rsidRDefault="00000000" w:rsidP="005F3FE0">
      <w:pPr>
        <w:pStyle w:val="a2"/>
      </w:pPr>
      <w:bookmarkStart w:id="197" w:name="_Toc230874913"/>
      <w:r>
        <w:t xml:space="preserve"> </w:t>
      </w:r>
      <w:bookmarkStart w:id="198" w:name="_Toc230892804"/>
      <w:r>
        <w:t>消融实验</w:t>
      </w:r>
      <w:bookmarkEnd w:id="197"/>
      <w:bookmarkEnd w:id="198"/>
    </w:p>
    <w:p w14:paraId="0F7F6C61" w14:textId="0B9BBD8B" w:rsidR="00BC6045" w:rsidRDefault="00000000" w:rsidP="00675475">
      <w:pPr>
        <w:pStyle w:val="a3"/>
      </w:pPr>
      <w:bookmarkStart w:id="199" w:name="_Toc230874914"/>
      <w:bookmarkStart w:id="200" w:name="_Toc230892805"/>
      <w:r>
        <w:t>消融实验目的</w:t>
      </w:r>
      <w:bookmarkEnd w:id="199"/>
      <w:bookmarkEnd w:id="200"/>
    </w:p>
    <w:p w14:paraId="266D7A5D" w14:textId="77777777" w:rsidR="00BC6045" w:rsidRDefault="00000000" w:rsidP="007E0330">
      <w:pPr>
        <w:pStyle w:val="afff"/>
      </w:pPr>
      <w:r>
        <w:t>混合推荐策略（</w:t>
      </w:r>
      <w:r>
        <w:t>ItemCF</w:t>
      </w:r>
      <w:r>
        <w:t>召回</w:t>
      </w:r>
      <w:r>
        <w:t>+NCF</w:t>
      </w:r>
      <w:r>
        <w:t>重排）的最终效果不仅取决于模型本身，还与召回候选规模和召回阶段的截断限制密切相关。为定量分析关键超参数对推荐效果的影响，本文设计消融实验从</w:t>
      </w:r>
      <w:r>
        <w:t>Hybrid</w:t>
      </w:r>
      <w:r>
        <w:t>召回候选数</w:t>
      </w:r>
      <w:r>
        <w:t>recall_k</w:t>
      </w:r>
      <w:r>
        <w:t>和</w:t>
      </w:r>
      <w:r>
        <w:t>ItemCF</w:t>
      </w:r>
      <w:r>
        <w:t>每种子近邻截断数</w:t>
      </w:r>
      <w:r>
        <w:t>per_seed_limit</w:t>
      </w:r>
      <w:r>
        <w:t>两个维度进行参数敏感性分析。</w:t>
      </w:r>
    </w:p>
    <w:p w14:paraId="50FC134E" w14:textId="4395DA49" w:rsidR="00BC6045" w:rsidRDefault="00000000" w:rsidP="00675475">
      <w:pPr>
        <w:pStyle w:val="a3"/>
      </w:pPr>
      <w:bookmarkStart w:id="201" w:name="_Toc230874915"/>
      <w:bookmarkStart w:id="202" w:name="_Toc230892806"/>
      <w:r>
        <w:t>消融变量与实验设置</w:t>
      </w:r>
      <w:bookmarkEnd w:id="201"/>
      <w:bookmarkEnd w:id="202"/>
    </w:p>
    <w:p w14:paraId="717D8926" w14:textId="77777777" w:rsidR="00BC6045" w:rsidRDefault="00000000" w:rsidP="007E0330">
      <w:pPr>
        <w:pStyle w:val="afff"/>
      </w:pPr>
      <w:r>
        <w:lastRenderedPageBreak/>
        <w:t>实验采用控制变量法，基于</w:t>
      </w:r>
      <w:r>
        <w:t>2,000</w:t>
      </w:r>
      <w:r>
        <w:t>名测试用户（从</w:t>
      </w:r>
      <w:r>
        <w:t>10,000</w:t>
      </w:r>
      <w:r>
        <w:t>名全量测试用户中随机采样前</w:t>
      </w:r>
      <w:r>
        <w:t>2,000</w:t>
      </w:r>
      <w:r>
        <w:t>名，</w:t>
      </w:r>
      <w:r>
        <w:t>seed=42</w:t>
      </w:r>
      <w:r>
        <w:t>），在</w:t>
      </w:r>
      <w:r>
        <w:t>C_all=13,304</w:t>
      </w:r>
      <w:r>
        <w:t>候选集上全量排序评估。基线模型为</w:t>
      </w:r>
      <w:r>
        <w:t>ItemCF</w:t>
      </w:r>
      <w:r>
        <w:t>（</w:t>
      </w:r>
      <w:r>
        <w:t>per_seed_limit=50</w:t>
      </w:r>
      <w:r>
        <w:t>，</w:t>
      </w:r>
      <w:r>
        <w:t>NDCG@10=0.04833</w:t>
      </w:r>
      <w:r>
        <w:t>）和</w:t>
      </w:r>
      <w:r>
        <w:t>NCF</w:t>
      </w:r>
      <w:r>
        <w:t>（</w:t>
      </w:r>
      <w:r>
        <w:t>GMF</w:t>
      </w:r>
      <w:r>
        <w:t>架构，</w:t>
      </w:r>
      <w:r>
        <w:t>NDCG@10=0.04317</w:t>
      </w:r>
      <w:r>
        <w:t>）。消融变量包括：（</w:t>
      </w:r>
      <w:r>
        <w:t>1</w:t>
      </w:r>
      <w:r>
        <w:t>）</w:t>
      </w:r>
      <w:r>
        <w:t>Hybrid</w:t>
      </w:r>
      <w:r>
        <w:t>召回候选数</w:t>
      </w:r>
      <w:r>
        <w:t>recall_k</w:t>
      </w:r>
      <w:r>
        <w:t>取值</w:t>
      </w:r>
      <w:r>
        <w:t>50</w:t>
      </w:r>
      <w:r>
        <w:t>、</w:t>
      </w:r>
      <w:r>
        <w:t>100</w:t>
      </w:r>
      <w:r>
        <w:t>、</w:t>
      </w:r>
      <w:r>
        <w:t>200</w:t>
      </w:r>
      <w:r>
        <w:t>、</w:t>
      </w:r>
      <w:r>
        <w:t>500</w:t>
      </w:r>
      <w:r>
        <w:t>，固定</w:t>
      </w:r>
      <w:r>
        <w:t>per_seed_limit=50</w:t>
      </w:r>
      <w:r>
        <w:t>；（</w:t>
      </w:r>
      <w:r>
        <w:t>2</w:t>
      </w:r>
      <w:r>
        <w:t>）</w:t>
      </w:r>
      <w:r>
        <w:t>ItemCF</w:t>
      </w:r>
      <w:r>
        <w:t>每种子近邻截断</w:t>
      </w:r>
      <w:r>
        <w:t>per_seed_limit</w:t>
      </w:r>
      <w:r>
        <w:t>取值</w:t>
      </w:r>
      <w:r>
        <w:t>10</w:t>
      </w:r>
      <w:r>
        <w:t>、</w:t>
      </w:r>
      <w:r>
        <w:t>25</w:t>
      </w:r>
      <w:r>
        <w:t>、</w:t>
      </w:r>
      <w:r>
        <w:t>50</w:t>
      </w:r>
      <w:r>
        <w:t>、</w:t>
      </w:r>
      <w:r>
        <w:t>100</w:t>
      </w:r>
      <w:r>
        <w:t>，独立评估</w:t>
      </w:r>
      <w:r>
        <w:t>ItemCF</w:t>
      </w:r>
      <w:r>
        <w:t>（不涉及</w:t>
      </w:r>
      <w:r>
        <w:t>Hybrid</w:t>
      </w:r>
      <w:r>
        <w:t>）。每次仅改变目标变量，其余参数保持默认值。</w:t>
      </w:r>
    </w:p>
    <w:p w14:paraId="780373A2" w14:textId="341E9A8B" w:rsidR="00BC6045" w:rsidRDefault="00000000" w:rsidP="00675475">
      <w:pPr>
        <w:pStyle w:val="a3"/>
      </w:pPr>
      <w:bookmarkStart w:id="203" w:name="_Toc230874916"/>
      <w:bookmarkStart w:id="204" w:name="_Toc230892807"/>
      <w:r>
        <w:t>消融实验结果</w:t>
      </w:r>
      <w:bookmarkEnd w:id="203"/>
      <w:bookmarkEnd w:id="204"/>
    </w:p>
    <w:p w14:paraId="3777FF5E" w14:textId="77777777" w:rsidR="00BC6045" w:rsidRDefault="00000000" w:rsidP="007E0330">
      <w:pPr>
        <w:pStyle w:val="afff"/>
      </w:pPr>
      <w:r>
        <w:t>（</w:t>
      </w:r>
      <w:r>
        <w:t>1</w:t>
      </w:r>
      <w:r>
        <w:t>）</w:t>
      </w:r>
      <w:r>
        <w:t>recall_k</w:t>
      </w:r>
      <w:r>
        <w:t>对</w:t>
      </w:r>
      <w:r>
        <w:t>Hybrid</w:t>
      </w:r>
      <w:r>
        <w:t>排序质量的影响。实验结果如表</w:t>
      </w:r>
      <w:r>
        <w:t>6-4</w:t>
      </w:r>
      <w:r>
        <w:t>所示。</w:t>
      </w:r>
      <w:r>
        <w:t>recall_k=50</w:t>
      </w:r>
      <w:r>
        <w:t>时</w:t>
      </w:r>
      <w:r>
        <w:t>Hybrid</w:t>
      </w:r>
      <w:r>
        <w:t>取得最优</w:t>
      </w:r>
      <w:r>
        <w:t>NDCG@10=0.05096</w:t>
      </w:r>
      <w:r>
        <w:t>，超越纯</w:t>
      </w:r>
      <w:r>
        <w:t>ItemCF</w:t>
      </w:r>
      <w:r>
        <w:t>基线（</w:t>
      </w:r>
      <w:r>
        <w:t>NDCG@10=0.04833</w:t>
      </w:r>
      <w:r>
        <w:t>）约</w:t>
      </w:r>
      <w:r>
        <w:t>5.4%</w:t>
      </w:r>
      <w:r>
        <w:t>。随着</w:t>
      </w:r>
      <w:r>
        <w:t>recall_k</w:t>
      </w:r>
      <w:r>
        <w:t>从</w:t>
      </w:r>
      <w:r>
        <w:t>50</w:t>
      </w:r>
      <w:r>
        <w:t>增至</w:t>
      </w:r>
      <w:r>
        <w:t>500</w:t>
      </w:r>
      <w:r>
        <w:t>，</w:t>
      </w:r>
      <w:r>
        <w:t>NDCG@10</w:t>
      </w:r>
      <w:r>
        <w:t>单调下降至</w:t>
      </w:r>
      <w:r>
        <w:t>0.04406</w:t>
      </w:r>
      <w:r>
        <w:t>。该结果表明，</w:t>
      </w:r>
      <w:r>
        <w:t>ItemCF</w:t>
      </w:r>
      <w:r>
        <w:t>召回的前</w:t>
      </w:r>
      <w:r>
        <w:t>50</w:t>
      </w:r>
      <w:r>
        <w:t>个候选已包含高质量相关物品，</w:t>
      </w:r>
      <w:r>
        <w:t>NCF</w:t>
      </w:r>
      <w:r>
        <w:t>在小而精的候选集上能有效重排。增大</w:t>
      </w:r>
      <w:r>
        <w:t>recall_k</w:t>
      </w:r>
      <w:r>
        <w:t>虽然增加了候选覆盖，但引入了弱相似噪声，</w:t>
      </w:r>
      <w:r>
        <w:t>NCF</w:t>
      </w:r>
      <w:r>
        <w:t>无法充分区分，导致排序质量下降。</w:t>
      </w:r>
      <w:r>
        <w:t>recall_k=50</w:t>
      </w:r>
      <w:r>
        <w:t>为当前实验条件下的最优值。</w:t>
      </w:r>
    </w:p>
    <w:p w14:paraId="118C9A2F"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44E3BB1C" wp14:editId="7D4C5BD4">
            <wp:extent cx="5760720" cy="3119755"/>
            <wp:effectExtent l="0" t="0" r="0" b="4445"/>
            <wp:docPr id="1757438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38904" name=""/>
                    <pic:cNvPicPr/>
                  </pic:nvPicPr>
                  <pic:blipFill>
                    <a:blip r:embed="rId22"/>
                    <a:stretch>
                      <a:fillRect/>
                    </a:stretch>
                  </pic:blipFill>
                  <pic:spPr>
                    <a:xfrm>
                      <a:off x="0" y="0"/>
                      <a:ext cx="5760720" cy="3119755"/>
                    </a:xfrm>
                    <a:prstGeom prst="rect">
                      <a:avLst/>
                    </a:prstGeom>
                  </pic:spPr>
                </pic:pic>
              </a:graphicData>
            </a:graphic>
          </wp:inline>
        </w:drawing>
      </w:r>
    </w:p>
    <w:p w14:paraId="5A03B92A" w14:textId="77777777" w:rsidR="00BC6045" w:rsidRDefault="00BC6045" w:rsidP="00C91C07">
      <w:pPr>
        <w:pStyle w:val="afffa"/>
      </w:pPr>
      <w:r>
        <w:t>图</w:t>
      </w:r>
      <w:r>
        <w:t>6-4 Hybrid recall_k</w:t>
      </w:r>
      <w:r>
        <w:t>消融结果</w:t>
      </w:r>
    </w:p>
    <w:p w14:paraId="5BE37405"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FE6D602"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4D84C26C" wp14:editId="2EB84A1B">
            <wp:extent cx="5760720" cy="3114675"/>
            <wp:effectExtent l="0" t="0" r="0" b="9525"/>
            <wp:docPr id="1694539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39069" name=""/>
                    <pic:cNvPicPr/>
                  </pic:nvPicPr>
                  <pic:blipFill>
                    <a:blip r:embed="rId23"/>
                    <a:stretch>
                      <a:fillRect/>
                    </a:stretch>
                  </pic:blipFill>
                  <pic:spPr>
                    <a:xfrm>
                      <a:off x="0" y="0"/>
                      <a:ext cx="5760720" cy="3114675"/>
                    </a:xfrm>
                    <a:prstGeom prst="rect">
                      <a:avLst/>
                    </a:prstGeom>
                  </pic:spPr>
                </pic:pic>
              </a:graphicData>
            </a:graphic>
          </wp:inline>
        </w:drawing>
      </w:r>
    </w:p>
    <w:p w14:paraId="15ACDDAD" w14:textId="77777777" w:rsidR="00BC6045" w:rsidRDefault="00BC6045" w:rsidP="00C91C07">
      <w:pPr>
        <w:pStyle w:val="afffa"/>
      </w:pPr>
      <w:r>
        <w:t>图</w:t>
      </w:r>
      <w:r>
        <w:t>6-5 ItemCF per_seed_limit</w:t>
      </w:r>
      <w:r>
        <w:t>消融结果</w:t>
      </w:r>
    </w:p>
    <w:p w14:paraId="23C0EC3F"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B3401C8" w14:textId="77777777" w:rsidR="00B04B27" w:rsidRDefault="00000000" w:rsidP="00C91C07">
      <w:pPr>
        <w:pStyle w:val="afff8"/>
      </w:pPr>
      <w:r>
        <w:t>表</w:t>
      </w:r>
      <w:r>
        <w:t>6-4 Hybrid</w:t>
      </w:r>
      <w:r>
        <w:t>召回候</w:t>
      </w:r>
      <w:r>
        <w:rPr>
          <w:rFonts w:ascii="微软雅黑" w:eastAsia="微软雅黑" w:hAnsi="微软雅黑" w:cs="微软雅黑" w:hint="eastAsia"/>
        </w:rPr>
        <w:t>选</w:t>
      </w:r>
      <w:r>
        <w:rPr>
          <w:rFonts w:eastAsia="Times New Roman" w:hint="eastAsia"/>
        </w:rPr>
        <w:t>数</w:t>
      </w:r>
      <w:r>
        <w:t>recall_k</w:t>
      </w:r>
      <w:r>
        <w:t>消融</w:t>
      </w:r>
      <w:r>
        <w:rPr>
          <w:rFonts w:ascii="微软雅黑" w:eastAsia="微软雅黑" w:hAnsi="微软雅黑" w:cs="微软雅黑" w:hint="eastAsia"/>
        </w:rPr>
        <w:t>结</w:t>
      </w:r>
      <w:r>
        <w:rPr>
          <w:rFonts w:eastAsia="Times New Roman" w:hint="eastAsia"/>
        </w:rPr>
        <w:t>果（</w:t>
      </w:r>
      <w:r>
        <w:t>2,000</w:t>
      </w:r>
      <w:r>
        <w:t>用</w:t>
      </w:r>
      <w:r>
        <w:rPr>
          <w:rFonts w:ascii="微软雅黑" w:eastAsia="微软雅黑" w:hAnsi="微软雅黑" w:cs="微软雅黑" w:hint="eastAsia"/>
        </w:rPr>
        <w:t>户</w:t>
      </w:r>
      <w:r>
        <w:rPr>
          <w:rFonts w:eastAsia="Times New Roman" w:hint="eastAsia"/>
        </w:rPr>
        <w:t>）</w:t>
      </w:r>
    </w:p>
    <w:tbl>
      <w:tblPr>
        <w:tblStyle w:val="afffc"/>
        <w:tblW w:w="9360" w:type="dxa"/>
        <w:tblLook w:val="04A0" w:firstRow="1" w:lastRow="0" w:firstColumn="1" w:lastColumn="0" w:noHBand="0" w:noVBand="1"/>
      </w:tblPr>
      <w:tblGrid>
        <w:gridCol w:w="1872"/>
        <w:gridCol w:w="1872"/>
        <w:gridCol w:w="1872"/>
        <w:gridCol w:w="1872"/>
        <w:gridCol w:w="1872"/>
      </w:tblGrid>
      <w:tr w:rsidR="00B04B27" w14:paraId="11341A0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553527C7" w14:textId="77777777" w:rsidR="00B04B27" w:rsidRPr="009749AF" w:rsidRDefault="00000000">
            <w:pPr>
              <w:rPr>
                <w:szCs w:val="21"/>
              </w:rPr>
            </w:pPr>
            <w:r>
              <w:rPr>
                <w:rFonts w:ascii="SimSun" w:hAnsi="SimSun"/>
                <w:b/>
                <w:szCs w:val="21"/>
              </w:rPr>
              <w:t>recall_k</w:t>
            </w:r>
          </w:p>
        </w:tc>
        <w:tc>
          <w:tcPr>
            <w:tcW w:w="1872" w:type="dxa"/>
          </w:tcPr>
          <w:p w14:paraId="7343DA20" w14:textId="77777777" w:rsidR="00B04B27" w:rsidRPr="009749AF" w:rsidRDefault="00000000">
            <w:pPr>
              <w:rPr>
                <w:szCs w:val="21"/>
              </w:rPr>
            </w:pPr>
            <w:r>
              <w:rPr>
                <w:rFonts w:ascii="SimSun" w:hAnsi="SimSun"/>
                <w:b/>
                <w:szCs w:val="21"/>
              </w:rPr>
              <w:t>P@10</w:t>
            </w:r>
          </w:p>
        </w:tc>
        <w:tc>
          <w:tcPr>
            <w:tcW w:w="1872" w:type="dxa"/>
          </w:tcPr>
          <w:p w14:paraId="0D13FFDB" w14:textId="77777777" w:rsidR="00B04B27" w:rsidRPr="009749AF" w:rsidRDefault="00000000">
            <w:pPr>
              <w:rPr>
                <w:szCs w:val="21"/>
              </w:rPr>
            </w:pPr>
            <w:r>
              <w:rPr>
                <w:rFonts w:ascii="SimSun" w:hAnsi="SimSun"/>
                <w:b/>
                <w:szCs w:val="21"/>
              </w:rPr>
              <w:t>R@10</w:t>
            </w:r>
          </w:p>
        </w:tc>
        <w:tc>
          <w:tcPr>
            <w:tcW w:w="1872" w:type="dxa"/>
          </w:tcPr>
          <w:p w14:paraId="534B1C58" w14:textId="77777777" w:rsidR="00B04B27" w:rsidRPr="009749AF" w:rsidRDefault="00000000">
            <w:pPr>
              <w:rPr>
                <w:szCs w:val="21"/>
              </w:rPr>
            </w:pPr>
            <w:r>
              <w:rPr>
                <w:rFonts w:ascii="SimSun" w:hAnsi="SimSun"/>
                <w:b/>
                <w:szCs w:val="21"/>
              </w:rPr>
              <w:t>NDCG@10</w:t>
            </w:r>
          </w:p>
        </w:tc>
        <w:tc>
          <w:tcPr>
            <w:tcW w:w="1872" w:type="dxa"/>
          </w:tcPr>
          <w:p w14:paraId="038B471F" w14:textId="77777777" w:rsidR="00B04B27" w:rsidRPr="009749AF" w:rsidRDefault="00000000">
            <w:pPr>
              <w:rPr>
                <w:szCs w:val="21"/>
              </w:rPr>
            </w:pPr>
            <w:r>
              <w:rPr>
                <w:rFonts w:ascii="SimSun" w:hAnsi="SimSun"/>
                <w:b/>
                <w:szCs w:val="21"/>
              </w:rPr>
              <w:t>Coverage</w:t>
            </w:r>
          </w:p>
        </w:tc>
      </w:tr>
      <w:tr w:rsidR="00B04B27" w14:paraId="639B819F" w14:textId="77777777" w:rsidTr="009749AF">
        <w:tc>
          <w:tcPr>
            <w:tcW w:w="1872" w:type="dxa"/>
          </w:tcPr>
          <w:p w14:paraId="16D62C26" w14:textId="77777777" w:rsidR="00B04B27" w:rsidRPr="009749AF" w:rsidRDefault="00000000">
            <w:pPr>
              <w:jc w:val="center"/>
              <w:rPr>
                <w:szCs w:val="21"/>
              </w:rPr>
            </w:pPr>
            <w:r>
              <w:rPr>
                <w:rFonts w:ascii="SimSun" w:hAnsi="SimSun"/>
                <w:szCs w:val="21"/>
              </w:rPr>
              <w:t>50</w:t>
            </w:r>
          </w:p>
        </w:tc>
        <w:tc>
          <w:tcPr>
            <w:tcW w:w="1872" w:type="dxa"/>
          </w:tcPr>
          <w:p w14:paraId="31685F7C" w14:textId="77777777" w:rsidR="00B04B27" w:rsidRPr="009749AF" w:rsidRDefault="00000000">
            <w:pPr>
              <w:jc w:val="center"/>
              <w:rPr>
                <w:szCs w:val="21"/>
              </w:rPr>
            </w:pPr>
            <w:r>
              <w:rPr>
                <w:rFonts w:ascii="SimSun" w:hAnsi="SimSun"/>
                <w:szCs w:val="21"/>
              </w:rPr>
              <w:t>0.01790</w:t>
            </w:r>
          </w:p>
        </w:tc>
        <w:tc>
          <w:tcPr>
            <w:tcW w:w="1872" w:type="dxa"/>
          </w:tcPr>
          <w:p w14:paraId="0C23DBEF" w14:textId="77777777" w:rsidR="00B04B27" w:rsidRPr="009749AF" w:rsidRDefault="00000000">
            <w:pPr>
              <w:jc w:val="center"/>
              <w:rPr>
                <w:szCs w:val="21"/>
              </w:rPr>
            </w:pPr>
            <w:r>
              <w:rPr>
                <w:rFonts w:ascii="SimSun" w:hAnsi="SimSun"/>
                <w:szCs w:val="21"/>
              </w:rPr>
              <w:t>0.08266</w:t>
            </w:r>
          </w:p>
        </w:tc>
        <w:tc>
          <w:tcPr>
            <w:tcW w:w="1872" w:type="dxa"/>
          </w:tcPr>
          <w:p w14:paraId="56B92907" w14:textId="77777777" w:rsidR="00B04B27" w:rsidRPr="009749AF" w:rsidRDefault="00000000">
            <w:pPr>
              <w:jc w:val="center"/>
              <w:rPr>
                <w:szCs w:val="21"/>
              </w:rPr>
            </w:pPr>
            <w:r>
              <w:rPr>
                <w:rFonts w:ascii="SimSun" w:hAnsi="SimSun"/>
                <w:szCs w:val="21"/>
              </w:rPr>
              <w:t>0.05096</w:t>
            </w:r>
          </w:p>
        </w:tc>
        <w:tc>
          <w:tcPr>
            <w:tcW w:w="1872" w:type="dxa"/>
          </w:tcPr>
          <w:p w14:paraId="1867DD25" w14:textId="77777777" w:rsidR="00B04B27" w:rsidRPr="009749AF" w:rsidRDefault="00000000">
            <w:pPr>
              <w:jc w:val="center"/>
              <w:rPr>
                <w:szCs w:val="21"/>
              </w:rPr>
            </w:pPr>
            <w:r>
              <w:rPr>
                <w:rFonts w:ascii="SimSun" w:hAnsi="SimSun"/>
                <w:szCs w:val="21"/>
              </w:rPr>
              <w:t>0.03706</w:t>
            </w:r>
          </w:p>
        </w:tc>
      </w:tr>
      <w:tr w:rsidR="00B04B27" w14:paraId="42BA3138" w14:textId="77777777" w:rsidTr="009749AF">
        <w:tc>
          <w:tcPr>
            <w:tcW w:w="1872" w:type="dxa"/>
          </w:tcPr>
          <w:p w14:paraId="5FC89EE8" w14:textId="77777777" w:rsidR="00B04B27" w:rsidRPr="009749AF" w:rsidRDefault="00000000">
            <w:pPr>
              <w:jc w:val="center"/>
              <w:rPr>
                <w:szCs w:val="21"/>
              </w:rPr>
            </w:pPr>
            <w:r>
              <w:rPr>
                <w:rFonts w:ascii="SimSun" w:hAnsi="SimSun"/>
                <w:szCs w:val="21"/>
              </w:rPr>
              <w:t>100</w:t>
            </w:r>
          </w:p>
        </w:tc>
        <w:tc>
          <w:tcPr>
            <w:tcW w:w="1872" w:type="dxa"/>
          </w:tcPr>
          <w:p w14:paraId="2E850492" w14:textId="77777777" w:rsidR="00B04B27" w:rsidRPr="009749AF" w:rsidRDefault="00000000">
            <w:pPr>
              <w:jc w:val="center"/>
              <w:rPr>
                <w:szCs w:val="21"/>
              </w:rPr>
            </w:pPr>
            <w:r>
              <w:rPr>
                <w:rFonts w:ascii="SimSun" w:hAnsi="SimSun"/>
                <w:szCs w:val="21"/>
              </w:rPr>
              <w:t>0.01605</w:t>
            </w:r>
          </w:p>
        </w:tc>
        <w:tc>
          <w:tcPr>
            <w:tcW w:w="1872" w:type="dxa"/>
          </w:tcPr>
          <w:p w14:paraId="400D2A28" w14:textId="77777777" w:rsidR="00B04B27" w:rsidRPr="009749AF" w:rsidRDefault="00000000">
            <w:pPr>
              <w:jc w:val="center"/>
              <w:rPr>
                <w:szCs w:val="21"/>
              </w:rPr>
            </w:pPr>
            <w:r>
              <w:rPr>
                <w:rFonts w:ascii="SimSun" w:hAnsi="SimSun"/>
                <w:szCs w:val="21"/>
              </w:rPr>
              <w:t>0.07648</w:t>
            </w:r>
          </w:p>
        </w:tc>
        <w:tc>
          <w:tcPr>
            <w:tcW w:w="1872" w:type="dxa"/>
          </w:tcPr>
          <w:p w14:paraId="5417278F" w14:textId="77777777" w:rsidR="00B04B27" w:rsidRPr="009749AF" w:rsidRDefault="00000000">
            <w:pPr>
              <w:jc w:val="center"/>
              <w:rPr>
                <w:szCs w:val="21"/>
              </w:rPr>
            </w:pPr>
            <w:r>
              <w:rPr>
                <w:rFonts w:ascii="SimSun" w:hAnsi="SimSun"/>
                <w:szCs w:val="21"/>
              </w:rPr>
              <w:t>0.04628</w:t>
            </w:r>
          </w:p>
        </w:tc>
        <w:tc>
          <w:tcPr>
            <w:tcW w:w="1872" w:type="dxa"/>
          </w:tcPr>
          <w:p w14:paraId="1755696D" w14:textId="77777777" w:rsidR="00B04B27" w:rsidRPr="009749AF" w:rsidRDefault="00000000">
            <w:pPr>
              <w:jc w:val="center"/>
              <w:rPr>
                <w:szCs w:val="21"/>
              </w:rPr>
            </w:pPr>
            <w:r>
              <w:rPr>
                <w:rFonts w:ascii="SimSun" w:hAnsi="SimSun"/>
                <w:szCs w:val="21"/>
              </w:rPr>
              <w:t>0.03397</w:t>
            </w:r>
          </w:p>
        </w:tc>
      </w:tr>
      <w:tr w:rsidR="00B04B27" w14:paraId="3E098E88" w14:textId="77777777" w:rsidTr="009749AF">
        <w:tc>
          <w:tcPr>
            <w:tcW w:w="1872" w:type="dxa"/>
          </w:tcPr>
          <w:p w14:paraId="7BFF1B24" w14:textId="77777777" w:rsidR="00B04B27" w:rsidRPr="009749AF" w:rsidRDefault="00000000">
            <w:pPr>
              <w:jc w:val="center"/>
              <w:rPr>
                <w:szCs w:val="21"/>
              </w:rPr>
            </w:pPr>
            <w:r>
              <w:rPr>
                <w:rFonts w:ascii="SimSun" w:hAnsi="SimSun"/>
                <w:szCs w:val="21"/>
              </w:rPr>
              <w:t>200</w:t>
            </w:r>
          </w:p>
        </w:tc>
        <w:tc>
          <w:tcPr>
            <w:tcW w:w="1872" w:type="dxa"/>
          </w:tcPr>
          <w:p w14:paraId="04C12034" w14:textId="77777777" w:rsidR="00B04B27" w:rsidRPr="009749AF" w:rsidRDefault="00000000">
            <w:pPr>
              <w:jc w:val="center"/>
              <w:rPr>
                <w:szCs w:val="21"/>
              </w:rPr>
            </w:pPr>
            <w:r>
              <w:rPr>
                <w:rFonts w:ascii="SimSun" w:hAnsi="SimSun"/>
                <w:szCs w:val="21"/>
              </w:rPr>
              <w:t>0.01590</w:t>
            </w:r>
          </w:p>
        </w:tc>
        <w:tc>
          <w:tcPr>
            <w:tcW w:w="1872" w:type="dxa"/>
          </w:tcPr>
          <w:p w14:paraId="7FFD228F" w14:textId="77777777" w:rsidR="00B04B27" w:rsidRPr="009749AF" w:rsidRDefault="00000000">
            <w:pPr>
              <w:jc w:val="center"/>
              <w:rPr>
                <w:szCs w:val="21"/>
              </w:rPr>
            </w:pPr>
            <w:r>
              <w:rPr>
                <w:rFonts w:ascii="SimSun" w:hAnsi="SimSun"/>
                <w:szCs w:val="21"/>
              </w:rPr>
              <w:t>0.07406</w:t>
            </w:r>
          </w:p>
        </w:tc>
        <w:tc>
          <w:tcPr>
            <w:tcW w:w="1872" w:type="dxa"/>
          </w:tcPr>
          <w:p w14:paraId="2D23C694" w14:textId="77777777" w:rsidR="00B04B27" w:rsidRPr="009749AF" w:rsidRDefault="00000000">
            <w:pPr>
              <w:jc w:val="center"/>
              <w:rPr>
                <w:szCs w:val="21"/>
              </w:rPr>
            </w:pPr>
            <w:r>
              <w:rPr>
                <w:rFonts w:ascii="SimSun" w:hAnsi="SimSun"/>
                <w:szCs w:val="21"/>
              </w:rPr>
              <w:t>0.04544</w:t>
            </w:r>
          </w:p>
        </w:tc>
        <w:tc>
          <w:tcPr>
            <w:tcW w:w="1872" w:type="dxa"/>
          </w:tcPr>
          <w:p w14:paraId="5085F4B4" w14:textId="77777777" w:rsidR="00B04B27" w:rsidRPr="009749AF" w:rsidRDefault="00000000">
            <w:pPr>
              <w:jc w:val="center"/>
              <w:rPr>
                <w:szCs w:val="21"/>
              </w:rPr>
            </w:pPr>
            <w:r>
              <w:rPr>
                <w:rFonts w:ascii="SimSun" w:hAnsi="SimSun"/>
                <w:szCs w:val="21"/>
              </w:rPr>
              <w:t>0.03067</w:t>
            </w:r>
          </w:p>
        </w:tc>
      </w:tr>
      <w:tr w:rsidR="00B04B27" w14:paraId="6781CCC8" w14:textId="77777777" w:rsidTr="009749AF">
        <w:tc>
          <w:tcPr>
            <w:tcW w:w="1872" w:type="dxa"/>
          </w:tcPr>
          <w:p w14:paraId="0FADDBE3" w14:textId="77777777" w:rsidR="00B04B27" w:rsidRPr="009749AF" w:rsidRDefault="00000000">
            <w:pPr>
              <w:jc w:val="center"/>
              <w:rPr>
                <w:szCs w:val="21"/>
              </w:rPr>
            </w:pPr>
            <w:r>
              <w:rPr>
                <w:rFonts w:ascii="SimSun" w:hAnsi="SimSun"/>
                <w:szCs w:val="21"/>
              </w:rPr>
              <w:t>500</w:t>
            </w:r>
          </w:p>
        </w:tc>
        <w:tc>
          <w:tcPr>
            <w:tcW w:w="1872" w:type="dxa"/>
          </w:tcPr>
          <w:p w14:paraId="1BD95D32" w14:textId="77777777" w:rsidR="00B04B27" w:rsidRPr="009749AF" w:rsidRDefault="00000000">
            <w:pPr>
              <w:jc w:val="center"/>
              <w:rPr>
                <w:szCs w:val="21"/>
              </w:rPr>
            </w:pPr>
            <w:r>
              <w:rPr>
                <w:rFonts w:ascii="SimSun" w:hAnsi="SimSun"/>
                <w:szCs w:val="21"/>
              </w:rPr>
              <w:t>0.01525</w:t>
            </w:r>
          </w:p>
        </w:tc>
        <w:tc>
          <w:tcPr>
            <w:tcW w:w="1872" w:type="dxa"/>
          </w:tcPr>
          <w:p w14:paraId="7CD916CF" w14:textId="77777777" w:rsidR="00B04B27" w:rsidRPr="009749AF" w:rsidRDefault="00000000">
            <w:pPr>
              <w:jc w:val="center"/>
              <w:rPr>
                <w:szCs w:val="21"/>
              </w:rPr>
            </w:pPr>
            <w:r>
              <w:rPr>
                <w:rFonts w:ascii="SimSun" w:hAnsi="SimSun"/>
                <w:szCs w:val="21"/>
              </w:rPr>
              <w:t>0.07130</w:t>
            </w:r>
          </w:p>
        </w:tc>
        <w:tc>
          <w:tcPr>
            <w:tcW w:w="1872" w:type="dxa"/>
          </w:tcPr>
          <w:p w14:paraId="2F4D06A0" w14:textId="77777777" w:rsidR="00B04B27" w:rsidRPr="009749AF" w:rsidRDefault="00000000">
            <w:pPr>
              <w:jc w:val="center"/>
              <w:rPr>
                <w:szCs w:val="21"/>
              </w:rPr>
            </w:pPr>
            <w:r>
              <w:rPr>
                <w:rFonts w:ascii="SimSun" w:hAnsi="SimSun"/>
                <w:szCs w:val="21"/>
              </w:rPr>
              <w:t>0.04406</w:t>
            </w:r>
          </w:p>
        </w:tc>
        <w:tc>
          <w:tcPr>
            <w:tcW w:w="1872" w:type="dxa"/>
          </w:tcPr>
          <w:p w14:paraId="3903F2AE" w14:textId="77777777" w:rsidR="00B04B27" w:rsidRPr="009749AF" w:rsidRDefault="00000000">
            <w:pPr>
              <w:jc w:val="center"/>
              <w:rPr>
                <w:szCs w:val="21"/>
              </w:rPr>
            </w:pPr>
            <w:r>
              <w:rPr>
                <w:rFonts w:ascii="SimSun" w:hAnsi="SimSun"/>
                <w:szCs w:val="21"/>
              </w:rPr>
              <w:t>0.02924</w:t>
            </w:r>
          </w:p>
        </w:tc>
      </w:tr>
    </w:tbl>
    <w:p w14:paraId="799A111C" w14:textId="77777777" w:rsidR="00BC6045" w:rsidRDefault="00000000" w:rsidP="007E0330">
      <w:pPr>
        <w:pStyle w:val="afff"/>
      </w:pPr>
      <w:r>
        <w:t>（</w:t>
      </w:r>
      <w:r>
        <w:t>2</w:t>
      </w:r>
      <w:r>
        <w:t>）</w:t>
      </w:r>
      <w:r>
        <w:t>per_seed_limit</w:t>
      </w:r>
      <w:r>
        <w:t>对</w:t>
      </w:r>
      <w:r>
        <w:t>ItemCF</w:t>
      </w:r>
      <w:r>
        <w:t>召回质量的影响。实验结果如表</w:t>
      </w:r>
      <w:r>
        <w:t>6-5</w:t>
      </w:r>
      <w:r>
        <w:t>所示。</w:t>
      </w:r>
      <w:r>
        <w:t>per_seed_limit=10</w:t>
      </w:r>
      <w:r>
        <w:t>时</w:t>
      </w:r>
      <w:r>
        <w:t>ItemCF</w:t>
      </w:r>
      <w:r>
        <w:t>取得最优</w:t>
      </w:r>
      <w:r>
        <w:t>NDCG@10=0.05310</w:t>
      </w:r>
      <w:r>
        <w:t>，优于默认值</w:t>
      </w:r>
      <w:r>
        <w:t>per_seed_limit=50</w:t>
      </w:r>
      <w:r>
        <w:t>时的</w:t>
      </w:r>
      <w:r>
        <w:t>NDCG@10=0.04833</w:t>
      </w:r>
      <w:r>
        <w:t>（</w:t>
      </w:r>
      <w:r>
        <w:t>+9.9%</w:t>
      </w:r>
      <w:r>
        <w:t>），同时</w:t>
      </w:r>
      <w:r>
        <w:t>Coverage</w:t>
      </w:r>
      <w:r>
        <w:t>从</w:t>
      </w:r>
      <w:r>
        <w:t>0.0534</w:t>
      </w:r>
      <w:r>
        <w:t>提升至</w:t>
      </w:r>
      <w:r>
        <w:t>0.0686</w:t>
      </w:r>
      <w:r>
        <w:t>（</w:t>
      </w:r>
      <w:r>
        <w:t>+28.3%</w:t>
      </w:r>
      <w:r>
        <w:t>）。</w:t>
      </w:r>
      <w:r>
        <w:t>per_seed_limit</w:t>
      </w:r>
      <w:r>
        <w:t>从</w:t>
      </w:r>
      <w:r>
        <w:t>25</w:t>
      </w:r>
      <w:r>
        <w:t>增至</w:t>
      </w:r>
      <w:r>
        <w:t>100</w:t>
      </w:r>
      <w:r>
        <w:t>时，</w:t>
      </w:r>
      <w:r>
        <w:t>NDCG@10</w:t>
      </w:r>
      <w:r>
        <w:t>趋于饱和（</w:t>
      </w:r>
      <w:r>
        <w:t>0.05177</w:t>
      </w:r>
      <w:r>
        <w:t>至</w:t>
      </w:r>
      <w:r>
        <w:t>0.04833</w:t>
      </w:r>
      <w:r>
        <w:t>），表明前</w:t>
      </w:r>
      <w:r>
        <w:t>10-25</w:t>
      </w:r>
      <w:r>
        <w:t>个最相似邻居已包含绝大部分有用信号。限制弱相似邻居有效减少了热门聚集效应，使长尾物品获得更多推荐机会。</w:t>
      </w:r>
    </w:p>
    <w:p w14:paraId="268F5410" w14:textId="77777777" w:rsidR="00B04B27" w:rsidRDefault="00000000" w:rsidP="00C91C07">
      <w:pPr>
        <w:pStyle w:val="afff8"/>
      </w:pPr>
      <w:r>
        <w:t>表</w:t>
      </w:r>
      <w:r>
        <w:t>6-5 ItemCF</w:t>
      </w:r>
      <w:r>
        <w:t>每种子近</w:t>
      </w:r>
      <w:r>
        <w:rPr>
          <w:rFonts w:ascii="微软雅黑" w:eastAsia="微软雅黑" w:hAnsi="微软雅黑" w:cs="微软雅黑" w:hint="eastAsia"/>
        </w:rPr>
        <w:t>邻</w:t>
      </w:r>
      <w:r>
        <w:rPr>
          <w:rFonts w:eastAsia="Times New Roman" w:hint="eastAsia"/>
        </w:rPr>
        <w:t>数</w:t>
      </w:r>
      <w:r>
        <w:t>per_seed_limit</w:t>
      </w:r>
      <w:r>
        <w:t>消融</w:t>
      </w:r>
      <w:r>
        <w:rPr>
          <w:rFonts w:ascii="微软雅黑" w:eastAsia="微软雅黑" w:hAnsi="微软雅黑" w:cs="微软雅黑" w:hint="eastAsia"/>
        </w:rPr>
        <w:t>结</w:t>
      </w:r>
      <w:r>
        <w:rPr>
          <w:rFonts w:eastAsia="Times New Roman" w:hint="eastAsia"/>
        </w:rPr>
        <w:t>果（</w:t>
      </w:r>
      <w:r>
        <w:t>2,000</w:t>
      </w:r>
      <w:r>
        <w:t>用</w:t>
      </w:r>
      <w:r>
        <w:rPr>
          <w:rFonts w:ascii="微软雅黑" w:eastAsia="微软雅黑" w:hAnsi="微软雅黑" w:cs="微软雅黑" w:hint="eastAsia"/>
        </w:rPr>
        <w:t>户</w:t>
      </w:r>
      <w:r>
        <w:rPr>
          <w:rFonts w:eastAsia="Times New Roman" w:hint="eastAsia"/>
        </w:rPr>
        <w:t>）</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4F3A6B3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6398AB13" w14:textId="77777777" w:rsidR="00B04B27" w:rsidRPr="009749AF" w:rsidRDefault="00000000">
            <w:pPr>
              <w:rPr>
                <w:szCs w:val="21"/>
              </w:rPr>
            </w:pPr>
            <w:r>
              <w:rPr>
                <w:rFonts w:ascii="SimSun" w:hAnsi="SimSun"/>
                <w:b/>
                <w:szCs w:val="21"/>
              </w:rPr>
              <w:t>per_seed</w:t>
            </w:r>
          </w:p>
        </w:tc>
        <w:tc>
          <w:tcPr>
            <w:tcW w:w="1872" w:type="dxa"/>
          </w:tcPr>
          <w:p w14:paraId="72E7D9C2" w14:textId="77777777" w:rsidR="00B04B27" w:rsidRPr="009749AF" w:rsidRDefault="00000000">
            <w:pPr>
              <w:rPr>
                <w:szCs w:val="21"/>
              </w:rPr>
            </w:pPr>
            <w:r>
              <w:rPr>
                <w:rFonts w:ascii="SimSun" w:hAnsi="SimSun"/>
                <w:b/>
                <w:szCs w:val="21"/>
              </w:rPr>
              <w:t>P@10</w:t>
            </w:r>
          </w:p>
        </w:tc>
        <w:tc>
          <w:tcPr>
            <w:tcW w:w="1872" w:type="dxa"/>
          </w:tcPr>
          <w:p w14:paraId="4399C9DC" w14:textId="77777777" w:rsidR="00B04B27" w:rsidRPr="009749AF" w:rsidRDefault="00000000">
            <w:pPr>
              <w:rPr>
                <w:szCs w:val="21"/>
              </w:rPr>
            </w:pPr>
            <w:r>
              <w:rPr>
                <w:rFonts w:ascii="SimSun" w:hAnsi="SimSun"/>
                <w:b/>
                <w:szCs w:val="21"/>
              </w:rPr>
              <w:t>R@10</w:t>
            </w:r>
          </w:p>
        </w:tc>
        <w:tc>
          <w:tcPr>
            <w:tcW w:w="1872" w:type="dxa"/>
          </w:tcPr>
          <w:p w14:paraId="7DE1C36D" w14:textId="77777777" w:rsidR="00B04B27" w:rsidRPr="009749AF" w:rsidRDefault="00000000">
            <w:pPr>
              <w:rPr>
                <w:szCs w:val="21"/>
              </w:rPr>
            </w:pPr>
            <w:r>
              <w:rPr>
                <w:rFonts w:ascii="SimSun" w:hAnsi="SimSun"/>
                <w:b/>
                <w:szCs w:val="21"/>
              </w:rPr>
              <w:t>NDCG@10</w:t>
            </w:r>
          </w:p>
        </w:tc>
        <w:tc>
          <w:tcPr>
            <w:tcW w:w="1872" w:type="dxa"/>
          </w:tcPr>
          <w:p w14:paraId="591329E0" w14:textId="77777777" w:rsidR="00B04B27" w:rsidRPr="009749AF" w:rsidRDefault="00000000">
            <w:pPr>
              <w:rPr>
                <w:szCs w:val="21"/>
              </w:rPr>
            </w:pPr>
            <w:r>
              <w:rPr>
                <w:rFonts w:ascii="SimSun" w:hAnsi="SimSun"/>
                <w:b/>
                <w:szCs w:val="21"/>
              </w:rPr>
              <w:t>Coverage</w:t>
            </w:r>
          </w:p>
        </w:tc>
      </w:tr>
      <w:tr w:rsidR="00B04B27" w:rsidRPr="009749AF" w14:paraId="5F72C538" w14:textId="77777777" w:rsidTr="009749AF">
        <w:tc>
          <w:tcPr>
            <w:tcW w:w="1872" w:type="dxa"/>
          </w:tcPr>
          <w:p w14:paraId="0F2EF119" w14:textId="77777777" w:rsidR="00B04B27" w:rsidRPr="009749AF" w:rsidRDefault="00000000">
            <w:pPr>
              <w:jc w:val="center"/>
              <w:rPr>
                <w:szCs w:val="21"/>
              </w:rPr>
            </w:pPr>
            <w:r>
              <w:rPr>
                <w:rFonts w:ascii="SimSun" w:hAnsi="SimSun"/>
                <w:szCs w:val="21"/>
              </w:rPr>
              <w:t>10</w:t>
            </w:r>
          </w:p>
        </w:tc>
        <w:tc>
          <w:tcPr>
            <w:tcW w:w="1872" w:type="dxa"/>
          </w:tcPr>
          <w:p w14:paraId="16E40BB3" w14:textId="77777777" w:rsidR="00B04B27" w:rsidRPr="009749AF" w:rsidRDefault="00000000">
            <w:pPr>
              <w:jc w:val="center"/>
              <w:rPr>
                <w:szCs w:val="21"/>
              </w:rPr>
            </w:pPr>
            <w:r>
              <w:rPr>
                <w:rFonts w:ascii="SimSun" w:hAnsi="SimSun"/>
                <w:szCs w:val="21"/>
              </w:rPr>
              <w:t>0.01891</w:t>
            </w:r>
          </w:p>
        </w:tc>
        <w:tc>
          <w:tcPr>
            <w:tcW w:w="1872" w:type="dxa"/>
          </w:tcPr>
          <w:p w14:paraId="45A18DAC" w14:textId="77777777" w:rsidR="00B04B27" w:rsidRPr="009749AF" w:rsidRDefault="00000000">
            <w:pPr>
              <w:jc w:val="center"/>
              <w:rPr>
                <w:szCs w:val="21"/>
              </w:rPr>
            </w:pPr>
            <w:r>
              <w:rPr>
                <w:rFonts w:ascii="SimSun" w:hAnsi="SimSun"/>
                <w:szCs w:val="21"/>
              </w:rPr>
              <w:t>0.08626</w:t>
            </w:r>
          </w:p>
        </w:tc>
        <w:tc>
          <w:tcPr>
            <w:tcW w:w="1872" w:type="dxa"/>
          </w:tcPr>
          <w:p w14:paraId="61C4C970" w14:textId="77777777" w:rsidR="00B04B27" w:rsidRPr="009749AF" w:rsidRDefault="00000000">
            <w:pPr>
              <w:jc w:val="center"/>
              <w:rPr>
                <w:szCs w:val="21"/>
              </w:rPr>
            </w:pPr>
            <w:r>
              <w:rPr>
                <w:rFonts w:ascii="SimSun" w:hAnsi="SimSun"/>
                <w:szCs w:val="21"/>
              </w:rPr>
              <w:t>0.05310</w:t>
            </w:r>
          </w:p>
        </w:tc>
        <w:tc>
          <w:tcPr>
            <w:tcW w:w="1872" w:type="dxa"/>
          </w:tcPr>
          <w:p w14:paraId="5570B23E" w14:textId="77777777" w:rsidR="00B04B27" w:rsidRPr="009749AF" w:rsidRDefault="00000000">
            <w:pPr>
              <w:jc w:val="center"/>
              <w:rPr>
                <w:szCs w:val="21"/>
              </w:rPr>
            </w:pPr>
            <w:r>
              <w:rPr>
                <w:rFonts w:ascii="SimSun" w:hAnsi="SimSun"/>
                <w:szCs w:val="21"/>
              </w:rPr>
              <w:t>0.06855</w:t>
            </w:r>
          </w:p>
        </w:tc>
      </w:tr>
      <w:tr w:rsidR="00B04B27" w:rsidRPr="009749AF" w14:paraId="70222C7B" w14:textId="77777777" w:rsidTr="009749AF">
        <w:tc>
          <w:tcPr>
            <w:tcW w:w="1872" w:type="dxa"/>
          </w:tcPr>
          <w:p w14:paraId="5104E73C" w14:textId="77777777" w:rsidR="00B04B27" w:rsidRPr="009749AF" w:rsidRDefault="00000000">
            <w:pPr>
              <w:jc w:val="center"/>
              <w:rPr>
                <w:szCs w:val="21"/>
              </w:rPr>
            </w:pPr>
            <w:r>
              <w:rPr>
                <w:rFonts w:ascii="SimSun" w:hAnsi="SimSun"/>
                <w:szCs w:val="21"/>
              </w:rPr>
              <w:t>25</w:t>
            </w:r>
          </w:p>
        </w:tc>
        <w:tc>
          <w:tcPr>
            <w:tcW w:w="1872" w:type="dxa"/>
          </w:tcPr>
          <w:p w14:paraId="4427C63C" w14:textId="77777777" w:rsidR="00B04B27" w:rsidRPr="009749AF" w:rsidRDefault="00000000">
            <w:pPr>
              <w:jc w:val="center"/>
              <w:rPr>
                <w:szCs w:val="21"/>
              </w:rPr>
            </w:pPr>
            <w:r>
              <w:rPr>
                <w:rFonts w:ascii="SimSun" w:hAnsi="SimSun"/>
                <w:szCs w:val="21"/>
              </w:rPr>
              <w:t>0.01841</w:t>
            </w:r>
          </w:p>
        </w:tc>
        <w:tc>
          <w:tcPr>
            <w:tcW w:w="1872" w:type="dxa"/>
          </w:tcPr>
          <w:p w14:paraId="44ECB2AE" w14:textId="77777777" w:rsidR="00B04B27" w:rsidRPr="009749AF" w:rsidRDefault="00000000">
            <w:pPr>
              <w:jc w:val="center"/>
              <w:rPr>
                <w:szCs w:val="21"/>
              </w:rPr>
            </w:pPr>
            <w:r>
              <w:rPr>
                <w:rFonts w:ascii="SimSun" w:hAnsi="SimSun"/>
                <w:szCs w:val="21"/>
              </w:rPr>
              <w:t>0.08300</w:t>
            </w:r>
          </w:p>
        </w:tc>
        <w:tc>
          <w:tcPr>
            <w:tcW w:w="1872" w:type="dxa"/>
          </w:tcPr>
          <w:p w14:paraId="478F909B" w14:textId="77777777" w:rsidR="00B04B27" w:rsidRPr="009749AF" w:rsidRDefault="00000000">
            <w:pPr>
              <w:jc w:val="center"/>
              <w:rPr>
                <w:szCs w:val="21"/>
              </w:rPr>
            </w:pPr>
            <w:r>
              <w:rPr>
                <w:rFonts w:ascii="SimSun" w:hAnsi="SimSun"/>
                <w:szCs w:val="21"/>
              </w:rPr>
              <w:t>0.05177</w:t>
            </w:r>
          </w:p>
        </w:tc>
        <w:tc>
          <w:tcPr>
            <w:tcW w:w="1872" w:type="dxa"/>
          </w:tcPr>
          <w:p w14:paraId="69AB6A84" w14:textId="77777777" w:rsidR="00B04B27" w:rsidRPr="009749AF" w:rsidRDefault="00000000">
            <w:pPr>
              <w:jc w:val="center"/>
              <w:rPr>
                <w:szCs w:val="21"/>
              </w:rPr>
            </w:pPr>
            <w:r>
              <w:rPr>
                <w:rFonts w:ascii="SimSun" w:hAnsi="SimSun"/>
                <w:szCs w:val="21"/>
              </w:rPr>
              <w:t>0.05818</w:t>
            </w:r>
          </w:p>
        </w:tc>
      </w:tr>
      <w:tr w:rsidR="00B04B27" w:rsidRPr="009749AF" w14:paraId="0B5D37BA" w14:textId="77777777" w:rsidTr="009749AF">
        <w:tc>
          <w:tcPr>
            <w:tcW w:w="1872" w:type="dxa"/>
          </w:tcPr>
          <w:p w14:paraId="6A11656A" w14:textId="77777777" w:rsidR="00B04B27" w:rsidRPr="009749AF" w:rsidRDefault="00000000">
            <w:pPr>
              <w:jc w:val="center"/>
              <w:rPr>
                <w:szCs w:val="21"/>
              </w:rPr>
            </w:pPr>
            <w:r>
              <w:rPr>
                <w:rFonts w:ascii="SimSun" w:hAnsi="SimSun"/>
                <w:szCs w:val="21"/>
              </w:rPr>
              <w:t>50</w:t>
            </w:r>
          </w:p>
        </w:tc>
        <w:tc>
          <w:tcPr>
            <w:tcW w:w="1872" w:type="dxa"/>
          </w:tcPr>
          <w:p w14:paraId="386C81BA" w14:textId="77777777" w:rsidR="00B04B27" w:rsidRPr="009749AF" w:rsidRDefault="00000000">
            <w:pPr>
              <w:jc w:val="center"/>
              <w:rPr>
                <w:szCs w:val="21"/>
              </w:rPr>
            </w:pPr>
            <w:r>
              <w:rPr>
                <w:rFonts w:ascii="SimSun" w:hAnsi="SimSun"/>
                <w:szCs w:val="21"/>
              </w:rPr>
              <w:t>0.01645</w:t>
            </w:r>
          </w:p>
        </w:tc>
        <w:tc>
          <w:tcPr>
            <w:tcW w:w="1872" w:type="dxa"/>
          </w:tcPr>
          <w:p w14:paraId="35B99DD4" w14:textId="77777777" w:rsidR="00B04B27" w:rsidRPr="009749AF" w:rsidRDefault="00000000">
            <w:pPr>
              <w:jc w:val="center"/>
              <w:rPr>
                <w:szCs w:val="21"/>
              </w:rPr>
            </w:pPr>
            <w:r>
              <w:rPr>
                <w:rFonts w:ascii="SimSun" w:hAnsi="SimSun"/>
                <w:szCs w:val="21"/>
              </w:rPr>
              <w:t>0.07397</w:t>
            </w:r>
          </w:p>
        </w:tc>
        <w:tc>
          <w:tcPr>
            <w:tcW w:w="1872" w:type="dxa"/>
          </w:tcPr>
          <w:p w14:paraId="2CE89F04" w14:textId="77777777" w:rsidR="00B04B27" w:rsidRPr="009749AF" w:rsidRDefault="00000000">
            <w:pPr>
              <w:jc w:val="center"/>
              <w:rPr>
                <w:szCs w:val="21"/>
              </w:rPr>
            </w:pPr>
            <w:r>
              <w:rPr>
                <w:rFonts w:ascii="SimSun" w:hAnsi="SimSun"/>
                <w:szCs w:val="21"/>
              </w:rPr>
              <w:t>0.04833</w:t>
            </w:r>
          </w:p>
        </w:tc>
        <w:tc>
          <w:tcPr>
            <w:tcW w:w="1872" w:type="dxa"/>
          </w:tcPr>
          <w:p w14:paraId="73291D7D" w14:textId="77777777" w:rsidR="00B04B27" w:rsidRPr="009749AF" w:rsidRDefault="00000000">
            <w:pPr>
              <w:jc w:val="center"/>
              <w:rPr>
                <w:szCs w:val="21"/>
              </w:rPr>
            </w:pPr>
            <w:r>
              <w:rPr>
                <w:rFonts w:ascii="SimSun" w:hAnsi="SimSun"/>
                <w:szCs w:val="21"/>
              </w:rPr>
              <w:t>0.05344</w:t>
            </w:r>
          </w:p>
        </w:tc>
      </w:tr>
      <w:tr w:rsidR="00B04B27" w:rsidRPr="009749AF" w14:paraId="67B473EA" w14:textId="77777777" w:rsidTr="009749AF">
        <w:tc>
          <w:tcPr>
            <w:tcW w:w="1872" w:type="dxa"/>
          </w:tcPr>
          <w:p w14:paraId="122FA307" w14:textId="77777777" w:rsidR="00B04B27" w:rsidRPr="009749AF" w:rsidRDefault="00000000">
            <w:pPr>
              <w:jc w:val="center"/>
              <w:rPr>
                <w:szCs w:val="21"/>
              </w:rPr>
            </w:pPr>
            <w:r>
              <w:rPr>
                <w:rFonts w:ascii="SimSun" w:hAnsi="SimSun"/>
                <w:szCs w:val="21"/>
              </w:rPr>
              <w:t>100</w:t>
            </w:r>
          </w:p>
        </w:tc>
        <w:tc>
          <w:tcPr>
            <w:tcW w:w="1872" w:type="dxa"/>
          </w:tcPr>
          <w:p w14:paraId="488E0FD2" w14:textId="77777777" w:rsidR="00B04B27" w:rsidRPr="009749AF" w:rsidRDefault="00000000">
            <w:pPr>
              <w:jc w:val="center"/>
              <w:rPr>
                <w:szCs w:val="21"/>
              </w:rPr>
            </w:pPr>
            <w:r>
              <w:rPr>
                <w:rFonts w:ascii="SimSun" w:hAnsi="SimSun"/>
                <w:szCs w:val="21"/>
              </w:rPr>
              <w:t>0.01645</w:t>
            </w:r>
          </w:p>
        </w:tc>
        <w:tc>
          <w:tcPr>
            <w:tcW w:w="1872" w:type="dxa"/>
          </w:tcPr>
          <w:p w14:paraId="0D01C1AF" w14:textId="77777777" w:rsidR="00B04B27" w:rsidRPr="009749AF" w:rsidRDefault="00000000">
            <w:pPr>
              <w:jc w:val="center"/>
              <w:rPr>
                <w:szCs w:val="21"/>
              </w:rPr>
            </w:pPr>
            <w:r>
              <w:rPr>
                <w:rFonts w:ascii="SimSun" w:hAnsi="SimSun"/>
                <w:szCs w:val="21"/>
              </w:rPr>
              <w:t>0.07397</w:t>
            </w:r>
          </w:p>
        </w:tc>
        <w:tc>
          <w:tcPr>
            <w:tcW w:w="1872" w:type="dxa"/>
          </w:tcPr>
          <w:p w14:paraId="17701A9D" w14:textId="77777777" w:rsidR="00B04B27" w:rsidRPr="009749AF" w:rsidRDefault="00000000">
            <w:pPr>
              <w:jc w:val="center"/>
              <w:rPr>
                <w:szCs w:val="21"/>
              </w:rPr>
            </w:pPr>
            <w:r>
              <w:rPr>
                <w:rFonts w:ascii="SimSun" w:hAnsi="SimSun"/>
                <w:szCs w:val="21"/>
              </w:rPr>
              <w:t>0.04833</w:t>
            </w:r>
          </w:p>
        </w:tc>
        <w:tc>
          <w:tcPr>
            <w:tcW w:w="1872" w:type="dxa"/>
          </w:tcPr>
          <w:p w14:paraId="42B9A9D0" w14:textId="77777777" w:rsidR="00B04B27" w:rsidRPr="009749AF" w:rsidRDefault="00000000">
            <w:pPr>
              <w:jc w:val="center"/>
              <w:rPr>
                <w:szCs w:val="21"/>
              </w:rPr>
            </w:pPr>
            <w:r>
              <w:rPr>
                <w:rFonts w:ascii="SimSun" w:hAnsi="SimSun"/>
                <w:szCs w:val="21"/>
              </w:rPr>
              <w:t>0.05344</w:t>
            </w:r>
          </w:p>
        </w:tc>
      </w:tr>
    </w:tbl>
    <w:p w14:paraId="10CFD2AB" w14:textId="6D826112" w:rsidR="00BC6045" w:rsidRDefault="00000000" w:rsidP="00675475">
      <w:pPr>
        <w:pStyle w:val="a3"/>
      </w:pPr>
      <w:bookmarkStart w:id="205" w:name="_Toc230874917"/>
      <w:bookmarkStart w:id="206" w:name="_Toc230892808"/>
      <w:r>
        <w:t>本节小结</w:t>
      </w:r>
      <w:bookmarkEnd w:id="205"/>
      <w:bookmarkEnd w:id="206"/>
    </w:p>
    <w:p w14:paraId="0FD1AADD" w14:textId="77777777" w:rsidR="00BC6045" w:rsidRDefault="00000000" w:rsidP="007E0330">
      <w:pPr>
        <w:pStyle w:val="afff"/>
      </w:pPr>
      <w:r>
        <w:lastRenderedPageBreak/>
        <w:t>两项消融实验共同指向一个规律：在协同过滤召回阶段，仅保留最可靠的</w:t>
      </w:r>
      <w:r>
        <w:t>Top-K</w:t>
      </w:r>
      <w:r>
        <w:t>相似信号能够有效过滤弱相似噪声，同时提升排序质量和覆盖率。</w:t>
      </w:r>
      <w:r>
        <w:t>Hybrid</w:t>
      </w:r>
      <w:r>
        <w:t>的</w:t>
      </w:r>
      <w:r>
        <w:t>recall_k</w:t>
      </w:r>
      <w:r>
        <w:t>取</w:t>
      </w:r>
      <w:r>
        <w:t>50</w:t>
      </w:r>
      <w:r>
        <w:t>时，召回</w:t>
      </w:r>
      <w:r>
        <w:t>-</w:t>
      </w:r>
      <w:r>
        <w:t>重排架构首次产生正向增益；</w:t>
      </w:r>
      <w:r>
        <w:t>ItemCF</w:t>
      </w:r>
      <w:r>
        <w:t>的</w:t>
      </w:r>
      <w:r>
        <w:t>per_seed_limit</w:t>
      </w:r>
      <w:r>
        <w:t>取</w:t>
      </w:r>
      <w:r>
        <w:t>10</w:t>
      </w:r>
      <w:r>
        <w:t>时，精度和覆盖率均处于最优水平。当前默认设置（</w:t>
      </w:r>
      <w:r>
        <w:t>per_seed_limit=50</w:t>
      </w:r>
      <w:r>
        <w:t>，</w:t>
      </w:r>
      <w:r>
        <w:t>recall_k=200</w:t>
      </w:r>
      <w:r>
        <w:t>）并非最优，本文推荐</w:t>
      </w:r>
      <w:r>
        <w:t>per_seed_limit=10</w:t>
      </w:r>
      <w:r>
        <w:t>、</w:t>
      </w:r>
      <w:r>
        <w:t>recall_k=50</w:t>
      </w:r>
      <w:r>
        <w:t>作为部署配置。该发现与直觉中</w:t>
      </w:r>
      <w:r>
        <w:t>"</w:t>
      </w:r>
      <w:r>
        <w:t>更多邻居提供更多信息</w:t>
      </w:r>
      <w:r>
        <w:t>"</w:t>
      </w:r>
      <w:r>
        <w:t>的预期不符，为协同过滤召回阶段的超参数选择提供了实验依据。</w:t>
      </w:r>
    </w:p>
    <w:p w14:paraId="7994915C" w14:textId="44501444" w:rsidR="00BC6045" w:rsidRPr="00360948" w:rsidRDefault="00BC6045" w:rsidP="00360948">
      <w:pPr>
        <w:pStyle w:val="a2"/>
      </w:pPr>
      <w:bookmarkStart w:id="207" w:name="_Toc230874918"/>
      <w:r>
        <w:t xml:space="preserve"> </w:t>
      </w:r>
      <w:bookmarkStart w:id="208" w:name="_Toc230892809"/>
      <w:r>
        <w:t>系统功能验证</w:t>
      </w:r>
      <w:bookmarkEnd w:id="207"/>
      <w:bookmarkEnd w:id="208"/>
    </w:p>
    <w:p w14:paraId="539975A6" w14:textId="24E854CB" w:rsidR="00BC6045" w:rsidRDefault="00000000" w:rsidP="00675475">
      <w:pPr>
        <w:pStyle w:val="a3"/>
      </w:pPr>
      <w:bookmarkStart w:id="209" w:name="_Toc230874919"/>
      <w:bookmarkStart w:id="210" w:name="_Toc230892810"/>
      <w:r>
        <w:t>功能验证方法</w:t>
      </w:r>
      <w:bookmarkEnd w:id="209"/>
      <w:bookmarkEnd w:id="210"/>
    </w:p>
    <w:p w14:paraId="41434BA1" w14:textId="77777777" w:rsidR="00BC6045" w:rsidRDefault="00000000" w:rsidP="007E0330">
      <w:pPr>
        <w:pStyle w:val="afff"/>
      </w:pPr>
      <w:r>
        <w:t>系统功能验证采用</w:t>
      </w:r>
      <w:r>
        <w:t>Flask</w:t>
      </w:r>
      <w:r>
        <w:t>测试客户端进行端到端验证，覆盖</w:t>
      </w:r>
      <w:r>
        <w:t>API</w:t>
      </w:r>
      <w:r>
        <w:t>端点响应正确性、用户认证与授权流程、推荐策略切换与回退机制、以及数据统计接口等核心功能。验证脚本位于</w:t>
      </w:r>
      <w:r>
        <w:t>scripts/tests/</w:t>
      </w:r>
      <w:r>
        <w:t>目录下，包括</w:t>
      </w:r>
      <w:r>
        <w:t>test_all_modules.py</w:t>
      </w:r>
      <w:r>
        <w:t>、</w:t>
      </w:r>
      <w:r>
        <w:t>test_api.py</w:t>
      </w:r>
      <w:r>
        <w:t>、</w:t>
      </w:r>
      <w:r>
        <w:t>test_admin.py</w:t>
      </w:r>
      <w:r>
        <w:t>、</w:t>
      </w:r>
      <w:r>
        <w:t>test_admin_dashboard.py</w:t>
      </w:r>
      <w:r>
        <w:t>、</w:t>
      </w:r>
      <w:r>
        <w:t>test_collections.py</w:t>
      </w:r>
      <w:r>
        <w:t>、</w:t>
      </w:r>
      <w:r>
        <w:t>test_reviews.py</w:t>
      </w:r>
      <w:r>
        <w:t>和</w:t>
      </w:r>
      <w:r>
        <w:t>test_watchlinks.py</w:t>
      </w:r>
      <w:r>
        <w:t>七个模块，覆盖约</w:t>
      </w:r>
      <w:r>
        <w:t>40</w:t>
      </w:r>
      <w:r>
        <w:t>项功能验证点，所有验证项均通过。</w:t>
      </w:r>
    </w:p>
    <w:p w14:paraId="4DB92FA9" w14:textId="15E1B6C7" w:rsidR="00BC6045" w:rsidRDefault="00000000" w:rsidP="00675475">
      <w:pPr>
        <w:pStyle w:val="a3"/>
      </w:pPr>
      <w:bookmarkStart w:id="211" w:name="_Toc230874920"/>
      <w:bookmarkStart w:id="212" w:name="_Toc230892811"/>
      <w:r>
        <w:t>核心功能验证结果</w:t>
      </w:r>
      <w:bookmarkEnd w:id="211"/>
      <w:bookmarkEnd w:id="212"/>
    </w:p>
    <w:p w14:paraId="54664DDF" w14:textId="77777777" w:rsidR="00BC6045" w:rsidRDefault="00000000" w:rsidP="007E0330">
      <w:pPr>
        <w:pStyle w:val="afff"/>
      </w:pPr>
      <w:r>
        <w:t>核心功能验证覆盖认证流程、电影模块、评分系统、推荐引擎和数据统计五大类别，共计</w:t>
      </w:r>
      <w:r>
        <w:t>36</w:t>
      </w:r>
      <w:r>
        <w:t>项验证，全部通过。验证结果汇总如表</w:t>
      </w:r>
      <w:r>
        <w:t>6-6</w:t>
      </w:r>
      <w:r>
        <w:t>所示。其中，推荐引擎验证覆盖了</w:t>
      </w:r>
      <w:r>
        <w:t>Popular</w:t>
      </w:r>
      <w:r>
        <w:t>、</w:t>
      </w:r>
      <w:r>
        <w:t>ItemCF</w:t>
      </w:r>
      <w:r>
        <w:t>、</w:t>
      </w:r>
      <w:r>
        <w:t>NCF</w:t>
      </w:r>
      <w:r>
        <w:t>和</w:t>
      </w:r>
      <w:r>
        <w:t>Hybrid</w:t>
      </w:r>
      <w:r>
        <w:t>四种策略在匿名用户、已登录无评分用户和已登录有评分用户三种场景下的行为正确性。</w:t>
      </w:r>
    </w:p>
    <w:p w14:paraId="73C637EE" w14:textId="77777777" w:rsidR="00B04B27" w:rsidRDefault="00000000" w:rsidP="00C91C07">
      <w:pPr>
        <w:pStyle w:val="afff8"/>
      </w:pPr>
      <w:r>
        <w:t>表</w:t>
      </w:r>
      <w:r>
        <w:t xml:space="preserve">6-6 </w:t>
      </w:r>
      <w:r>
        <w:t>核心功能</w:t>
      </w:r>
      <w:r>
        <w:rPr>
          <w:rFonts w:ascii="微软雅黑" w:eastAsia="微软雅黑" w:hAnsi="微软雅黑" w:cs="微软雅黑" w:hint="eastAsia"/>
        </w:rPr>
        <w:t>验证结</w:t>
      </w:r>
      <w:r>
        <w:rPr>
          <w:rFonts w:eastAsia="Times New Roman" w:hint="eastAsia"/>
        </w:rPr>
        <w:t>果</w:t>
      </w:r>
      <w:r>
        <w:rPr>
          <w:rFonts w:ascii="微软雅黑" w:eastAsia="微软雅黑" w:hAnsi="微软雅黑" w:cs="微软雅黑" w:hint="eastAsia"/>
        </w:rPr>
        <w:t>汇总</w:t>
      </w:r>
    </w:p>
    <w:tbl>
      <w:tblPr>
        <w:tblStyle w:val="afffc"/>
        <w:tblW w:w="9360" w:type="dxa"/>
        <w:tblLook w:val="04A0" w:firstRow="1" w:lastRow="0" w:firstColumn="1" w:lastColumn="0" w:noHBand="0" w:noVBand="1"/>
      </w:tblPr>
      <w:tblGrid>
        <w:gridCol w:w="2340"/>
        <w:gridCol w:w="2340"/>
        <w:gridCol w:w="2340"/>
        <w:gridCol w:w="2340"/>
      </w:tblGrid>
      <w:tr w:rsidR="00B04B27" w14:paraId="313EBA29"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165C9016" w14:textId="77777777" w:rsidR="00B04B27" w:rsidRPr="009749AF" w:rsidRDefault="00000000">
            <w:pPr>
              <w:rPr>
                <w:szCs w:val="21"/>
              </w:rPr>
            </w:pPr>
            <w:r>
              <w:rPr>
                <w:rFonts w:ascii="SimSun" w:hAnsi="SimSun"/>
                <w:b/>
                <w:szCs w:val="21"/>
              </w:rPr>
              <w:t>验证类别</w:t>
            </w:r>
          </w:p>
        </w:tc>
        <w:tc>
          <w:tcPr>
            <w:tcW w:w="2340" w:type="dxa"/>
          </w:tcPr>
          <w:p w14:paraId="781061BF" w14:textId="77777777" w:rsidR="00B04B27" w:rsidRPr="009749AF" w:rsidRDefault="00000000">
            <w:pPr>
              <w:rPr>
                <w:szCs w:val="21"/>
              </w:rPr>
            </w:pPr>
            <w:r>
              <w:rPr>
                <w:rFonts w:ascii="SimSun" w:hAnsi="SimSun"/>
                <w:b/>
                <w:szCs w:val="21"/>
              </w:rPr>
              <w:t>验证项</w:t>
            </w:r>
          </w:p>
        </w:tc>
        <w:tc>
          <w:tcPr>
            <w:tcW w:w="2340" w:type="dxa"/>
          </w:tcPr>
          <w:p w14:paraId="2782E0B6" w14:textId="77777777" w:rsidR="00B04B27" w:rsidRPr="009749AF" w:rsidRDefault="00000000">
            <w:pPr>
              <w:rPr>
                <w:szCs w:val="21"/>
              </w:rPr>
            </w:pPr>
            <w:r>
              <w:rPr>
                <w:rFonts w:ascii="SimSun" w:hAnsi="SimSun"/>
                <w:b/>
                <w:szCs w:val="21"/>
              </w:rPr>
              <w:t>结果</w:t>
            </w:r>
          </w:p>
        </w:tc>
        <w:tc>
          <w:tcPr>
            <w:tcW w:w="2340" w:type="dxa"/>
          </w:tcPr>
          <w:p w14:paraId="62F37790" w14:textId="77777777" w:rsidR="00B04B27" w:rsidRPr="009749AF" w:rsidRDefault="00000000">
            <w:pPr>
              <w:rPr>
                <w:szCs w:val="21"/>
              </w:rPr>
            </w:pPr>
            <w:r>
              <w:rPr>
                <w:rFonts w:ascii="SimSun" w:hAnsi="SimSun"/>
                <w:b/>
                <w:szCs w:val="21"/>
              </w:rPr>
              <w:t>说明</w:t>
            </w:r>
          </w:p>
        </w:tc>
      </w:tr>
      <w:tr w:rsidR="00B04B27" w14:paraId="0AC69CF4" w14:textId="77777777" w:rsidTr="009749AF">
        <w:tc>
          <w:tcPr>
            <w:tcW w:w="2340" w:type="dxa"/>
          </w:tcPr>
          <w:p w14:paraId="4E78917B" w14:textId="77777777" w:rsidR="00B04B27" w:rsidRPr="009749AF" w:rsidRDefault="00000000">
            <w:pPr>
              <w:jc w:val="center"/>
              <w:rPr>
                <w:szCs w:val="21"/>
              </w:rPr>
            </w:pPr>
            <w:r>
              <w:rPr>
                <w:rFonts w:ascii="SimSun" w:hAnsi="SimSun"/>
                <w:szCs w:val="21"/>
              </w:rPr>
              <w:t>认证流程</w:t>
            </w:r>
          </w:p>
        </w:tc>
        <w:tc>
          <w:tcPr>
            <w:tcW w:w="2340" w:type="dxa"/>
          </w:tcPr>
          <w:p w14:paraId="02720CAE" w14:textId="77777777" w:rsidR="00B04B27" w:rsidRPr="009749AF" w:rsidRDefault="00000000">
            <w:pPr>
              <w:jc w:val="center"/>
              <w:rPr>
                <w:szCs w:val="21"/>
              </w:rPr>
            </w:pPr>
            <w:r>
              <w:rPr>
                <w:rFonts w:ascii="SimSun" w:hAnsi="SimSun"/>
                <w:szCs w:val="21"/>
              </w:rPr>
              <w:t>8</w:t>
            </w:r>
          </w:p>
        </w:tc>
        <w:tc>
          <w:tcPr>
            <w:tcW w:w="2340" w:type="dxa"/>
          </w:tcPr>
          <w:p w14:paraId="6C5D1F63" w14:textId="77777777" w:rsidR="00B04B27" w:rsidRPr="009749AF" w:rsidRDefault="00000000">
            <w:pPr>
              <w:jc w:val="center"/>
              <w:rPr>
                <w:szCs w:val="21"/>
              </w:rPr>
            </w:pPr>
            <w:r>
              <w:rPr>
                <w:rFonts w:ascii="SimSun" w:hAnsi="SimSun"/>
                <w:szCs w:val="21"/>
              </w:rPr>
              <w:t>全部通过</w:t>
            </w:r>
          </w:p>
        </w:tc>
        <w:tc>
          <w:tcPr>
            <w:tcW w:w="2340" w:type="dxa"/>
          </w:tcPr>
          <w:p w14:paraId="4B8A114D" w14:textId="77777777" w:rsidR="00B04B27" w:rsidRPr="009749AF" w:rsidRDefault="00000000">
            <w:pPr>
              <w:jc w:val="center"/>
              <w:rPr>
                <w:szCs w:val="21"/>
                <w:lang w:eastAsia="zh-CN"/>
              </w:rPr>
            </w:pPr>
            <w:r>
              <w:rPr>
                <w:rFonts w:ascii="SimSun" w:hAnsi="SimSun"/>
                <w:szCs w:val="21"/>
                <w:lang w:eastAsia="zh-CN"/>
              </w:rPr>
              <w:t>注册/登录/登出/未登录拦截</w:t>
            </w:r>
          </w:p>
        </w:tc>
      </w:tr>
      <w:tr w:rsidR="00B04B27" w14:paraId="3956E8A0" w14:textId="77777777" w:rsidTr="009749AF">
        <w:tc>
          <w:tcPr>
            <w:tcW w:w="2340" w:type="dxa"/>
          </w:tcPr>
          <w:p w14:paraId="007FF84A" w14:textId="77777777" w:rsidR="00B04B27" w:rsidRPr="009749AF" w:rsidRDefault="00000000">
            <w:pPr>
              <w:jc w:val="center"/>
              <w:rPr>
                <w:szCs w:val="21"/>
              </w:rPr>
            </w:pPr>
            <w:r>
              <w:rPr>
                <w:rFonts w:ascii="SimSun" w:hAnsi="SimSun"/>
                <w:szCs w:val="21"/>
              </w:rPr>
              <w:t>电影模块</w:t>
            </w:r>
          </w:p>
        </w:tc>
        <w:tc>
          <w:tcPr>
            <w:tcW w:w="2340" w:type="dxa"/>
          </w:tcPr>
          <w:p w14:paraId="4864D279" w14:textId="77777777" w:rsidR="00B04B27" w:rsidRPr="009749AF" w:rsidRDefault="00000000">
            <w:pPr>
              <w:jc w:val="center"/>
              <w:rPr>
                <w:szCs w:val="21"/>
              </w:rPr>
            </w:pPr>
            <w:r>
              <w:rPr>
                <w:rFonts w:ascii="SimSun" w:hAnsi="SimSun"/>
                <w:szCs w:val="21"/>
              </w:rPr>
              <w:t>6</w:t>
            </w:r>
          </w:p>
        </w:tc>
        <w:tc>
          <w:tcPr>
            <w:tcW w:w="2340" w:type="dxa"/>
          </w:tcPr>
          <w:p w14:paraId="5EEB5083" w14:textId="77777777" w:rsidR="00B04B27" w:rsidRPr="009749AF" w:rsidRDefault="00000000">
            <w:pPr>
              <w:jc w:val="center"/>
              <w:rPr>
                <w:szCs w:val="21"/>
              </w:rPr>
            </w:pPr>
            <w:r>
              <w:rPr>
                <w:rFonts w:ascii="SimSun" w:hAnsi="SimSun"/>
                <w:szCs w:val="21"/>
              </w:rPr>
              <w:t>全部通过</w:t>
            </w:r>
          </w:p>
        </w:tc>
        <w:tc>
          <w:tcPr>
            <w:tcW w:w="2340" w:type="dxa"/>
          </w:tcPr>
          <w:p w14:paraId="047C8DC1" w14:textId="77777777" w:rsidR="00B04B27" w:rsidRPr="009749AF" w:rsidRDefault="00000000">
            <w:pPr>
              <w:jc w:val="center"/>
              <w:rPr>
                <w:szCs w:val="21"/>
                <w:lang w:eastAsia="zh-CN"/>
              </w:rPr>
            </w:pPr>
            <w:r>
              <w:rPr>
                <w:rFonts w:ascii="SimSun" w:hAnsi="SimSun"/>
                <w:szCs w:val="21"/>
                <w:lang w:eastAsia="zh-CN"/>
              </w:rPr>
              <w:t>列表/搜索/详情/热门/相似电影</w:t>
            </w:r>
          </w:p>
        </w:tc>
      </w:tr>
      <w:tr w:rsidR="00B04B27" w14:paraId="4CEF4AC7" w14:textId="77777777" w:rsidTr="009749AF">
        <w:tc>
          <w:tcPr>
            <w:tcW w:w="2340" w:type="dxa"/>
          </w:tcPr>
          <w:p w14:paraId="56270EDA" w14:textId="77777777" w:rsidR="00B04B27" w:rsidRPr="009749AF" w:rsidRDefault="00000000">
            <w:pPr>
              <w:jc w:val="center"/>
              <w:rPr>
                <w:szCs w:val="21"/>
              </w:rPr>
            </w:pPr>
            <w:r>
              <w:rPr>
                <w:rFonts w:ascii="SimSun" w:hAnsi="SimSun"/>
                <w:szCs w:val="21"/>
              </w:rPr>
              <w:t>评分系统</w:t>
            </w:r>
          </w:p>
        </w:tc>
        <w:tc>
          <w:tcPr>
            <w:tcW w:w="2340" w:type="dxa"/>
          </w:tcPr>
          <w:p w14:paraId="33719B09" w14:textId="77777777" w:rsidR="00B04B27" w:rsidRPr="009749AF" w:rsidRDefault="00000000">
            <w:pPr>
              <w:jc w:val="center"/>
              <w:rPr>
                <w:szCs w:val="21"/>
              </w:rPr>
            </w:pPr>
            <w:r>
              <w:rPr>
                <w:rFonts w:ascii="SimSun" w:hAnsi="SimSun"/>
                <w:szCs w:val="21"/>
              </w:rPr>
              <w:t>4</w:t>
            </w:r>
          </w:p>
        </w:tc>
        <w:tc>
          <w:tcPr>
            <w:tcW w:w="2340" w:type="dxa"/>
          </w:tcPr>
          <w:p w14:paraId="285579F1" w14:textId="77777777" w:rsidR="00B04B27" w:rsidRPr="009749AF" w:rsidRDefault="00000000">
            <w:pPr>
              <w:jc w:val="center"/>
              <w:rPr>
                <w:szCs w:val="21"/>
              </w:rPr>
            </w:pPr>
            <w:r>
              <w:rPr>
                <w:rFonts w:ascii="SimSun" w:hAnsi="SimSun"/>
                <w:szCs w:val="21"/>
              </w:rPr>
              <w:t>全部通过</w:t>
            </w:r>
          </w:p>
        </w:tc>
        <w:tc>
          <w:tcPr>
            <w:tcW w:w="2340" w:type="dxa"/>
          </w:tcPr>
          <w:p w14:paraId="7233EBF0" w14:textId="77777777" w:rsidR="00B04B27" w:rsidRPr="009749AF" w:rsidRDefault="00000000">
            <w:pPr>
              <w:jc w:val="center"/>
              <w:rPr>
                <w:szCs w:val="21"/>
                <w:lang w:eastAsia="zh-CN"/>
              </w:rPr>
            </w:pPr>
            <w:r>
              <w:rPr>
                <w:rFonts w:ascii="SimSun" w:hAnsi="SimSun"/>
                <w:szCs w:val="21"/>
                <w:lang w:eastAsia="zh-CN"/>
              </w:rPr>
              <w:t>提交/更新/历史/非法输入拦截</w:t>
            </w:r>
          </w:p>
        </w:tc>
      </w:tr>
      <w:tr w:rsidR="00B04B27" w14:paraId="206DDD16" w14:textId="77777777" w:rsidTr="009749AF">
        <w:tc>
          <w:tcPr>
            <w:tcW w:w="2340" w:type="dxa"/>
          </w:tcPr>
          <w:p w14:paraId="1314800C" w14:textId="77777777" w:rsidR="00B04B27" w:rsidRPr="009749AF" w:rsidRDefault="00000000">
            <w:pPr>
              <w:jc w:val="center"/>
              <w:rPr>
                <w:szCs w:val="21"/>
              </w:rPr>
            </w:pPr>
            <w:r>
              <w:rPr>
                <w:rFonts w:ascii="SimSun" w:hAnsi="SimSun"/>
                <w:szCs w:val="21"/>
              </w:rPr>
              <w:t>推荐引擎</w:t>
            </w:r>
          </w:p>
        </w:tc>
        <w:tc>
          <w:tcPr>
            <w:tcW w:w="2340" w:type="dxa"/>
          </w:tcPr>
          <w:p w14:paraId="14811857" w14:textId="77777777" w:rsidR="00B04B27" w:rsidRPr="009749AF" w:rsidRDefault="00000000">
            <w:pPr>
              <w:jc w:val="center"/>
              <w:rPr>
                <w:szCs w:val="21"/>
              </w:rPr>
            </w:pPr>
            <w:r>
              <w:rPr>
                <w:rFonts w:ascii="SimSun" w:hAnsi="SimSun"/>
                <w:szCs w:val="21"/>
              </w:rPr>
              <w:t>12</w:t>
            </w:r>
          </w:p>
        </w:tc>
        <w:tc>
          <w:tcPr>
            <w:tcW w:w="2340" w:type="dxa"/>
          </w:tcPr>
          <w:p w14:paraId="378F7C20" w14:textId="77777777" w:rsidR="00B04B27" w:rsidRPr="009749AF" w:rsidRDefault="00000000">
            <w:pPr>
              <w:jc w:val="center"/>
              <w:rPr>
                <w:szCs w:val="21"/>
              </w:rPr>
            </w:pPr>
            <w:r>
              <w:rPr>
                <w:rFonts w:ascii="SimSun" w:hAnsi="SimSun"/>
                <w:szCs w:val="21"/>
              </w:rPr>
              <w:t>全部通过</w:t>
            </w:r>
          </w:p>
        </w:tc>
        <w:tc>
          <w:tcPr>
            <w:tcW w:w="2340" w:type="dxa"/>
          </w:tcPr>
          <w:p w14:paraId="1699AC26" w14:textId="77777777" w:rsidR="00B04B27" w:rsidRPr="009749AF" w:rsidRDefault="00000000">
            <w:pPr>
              <w:jc w:val="center"/>
              <w:rPr>
                <w:szCs w:val="21"/>
              </w:rPr>
            </w:pPr>
            <w:r>
              <w:rPr>
                <w:rFonts w:ascii="SimSun" w:hAnsi="SimSun"/>
                <w:szCs w:val="21"/>
              </w:rPr>
              <w:t>4种策略x3种用户场景</w:t>
            </w:r>
          </w:p>
        </w:tc>
      </w:tr>
      <w:tr w:rsidR="00B04B27" w14:paraId="2517C1E7" w14:textId="77777777" w:rsidTr="009749AF">
        <w:tc>
          <w:tcPr>
            <w:tcW w:w="2340" w:type="dxa"/>
          </w:tcPr>
          <w:p w14:paraId="31C76012" w14:textId="77777777" w:rsidR="00B04B27" w:rsidRPr="009749AF" w:rsidRDefault="00000000">
            <w:pPr>
              <w:jc w:val="center"/>
              <w:rPr>
                <w:szCs w:val="21"/>
              </w:rPr>
            </w:pPr>
            <w:r>
              <w:rPr>
                <w:rFonts w:ascii="SimSun" w:hAnsi="SimSun"/>
                <w:szCs w:val="21"/>
              </w:rPr>
              <w:t>数据统计</w:t>
            </w:r>
          </w:p>
        </w:tc>
        <w:tc>
          <w:tcPr>
            <w:tcW w:w="2340" w:type="dxa"/>
          </w:tcPr>
          <w:p w14:paraId="48BD6C87" w14:textId="77777777" w:rsidR="00B04B27" w:rsidRPr="009749AF" w:rsidRDefault="00000000">
            <w:pPr>
              <w:jc w:val="center"/>
              <w:rPr>
                <w:szCs w:val="21"/>
              </w:rPr>
            </w:pPr>
            <w:r>
              <w:rPr>
                <w:rFonts w:ascii="SimSun" w:hAnsi="SimSun"/>
                <w:szCs w:val="21"/>
              </w:rPr>
              <w:t>6</w:t>
            </w:r>
          </w:p>
        </w:tc>
        <w:tc>
          <w:tcPr>
            <w:tcW w:w="2340" w:type="dxa"/>
          </w:tcPr>
          <w:p w14:paraId="25F956A7" w14:textId="77777777" w:rsidR="00B04B27" w:rsidRPr="009749AF" w:rsidRDefault="00000000">
            <w:pPr>
              <w:jc w:val="center"/>
              <w:rPr>
                <w:szCs w:val="21"/>
              </w:rPr>
            </w:pPr>
            <w:r>
              <w:rPr>
                <w:rFonts w:ascii="SimSun" w:hAnsi="SimSun"/>
                <w:szCs w:val="21"/>
              </w:rPr>
              <w:t>全部通过</w:t>
            </w:r>
          </w:p>
        </w:tc>
        <w:tc>
          <w:tcPr>
            <w:tcW w:w="2340" w:type="dxa"/>
          </w:tcPr>
          <w:p w14:paraId="697E15D0" w14:textId="77777777" w:rsidR="00B04B27" w:rsidRPr="009749AF" w:rsidRDefault="00000000">
            <w:pPr>
              <w:jc w:val="center"/>
              <w:rPr>
                <w:szCs w:val="21"/>
                <w:lang w:eastAsia="zh-CN"/>
              </w:rPr>
            </w:pPr>
            <w:r>
              <w:rPr>
                <w:rFonts w:ascii="SimSun" w:hAnsi="SimSun"/>
                <w:szCs w:val="21"/>
                <w:lang w:eastAsia="zh-CN"/>
              </w:rPr>
              <w:t>评分分布/类型/年份/活跃用户</w:t>
            </w:r>
          </w:p>
        </w:tc>
      </w:tr>
    </w:tbl>
    <w:p w14:paraId="1B767FA1" w14:textId="3E9CCAE6" w:rsidR="00BC6045" w:rsidRDefault="00000000" w:rsidP="00675475">
      <w:pPr>
        <w:pStyle w:val="a3"/>
      </w:pPr>
      <w:bookmarkStart w:id="213" w:name="_Toc230874921"/>
      <w:bookmarkStart w:id="214" w:name="_Toc230892812"/>
      <w:r>
        <w:t>推荐引擎专项验证</w:t>
      </w:r>
      <w:bookmarkEnd w:id="213"/>
      <w:bookmarkEnd w:id="214"/>
    </w:p>
    <w:p w14:paraId="2C0B0C9F" w14:textId="77777777" w:rsidR="00BC6045" w:rsidRDefault="00000000" w:rsidP="007E0330">
      <w:pPr>
        <w:pStyle w:val="afff"/>
      </w:pPr>
      <w:r>
        <w:t>推荐引擎是系统的核心模块，本文对其进行了专项验证。四种推荐策略在匿名用户、已登录无评分用户、已登录有评分用户和</w:t>
      </w:r>
      <w:r>
        <w:t>NCF</w:t>
      </w:r>
      <w:r>
        <w:t>模型未就绪四种场景下的行为验证</w:t>
      </w:r>
      <w:r>
        <w:lastRenderedPageBreak/>
        <w:t>如表</w:t>
      </w:r>
      <w:r>
        <w:t>6-7</w:t>
      </w:r>
      <w:r>
        <w:t>所示。所有策略对匿名用户和无评分用户均正确返回热门推荐作为兜底方案，并在响应元数据中标记</w:t>
      </w:r>
      <w:r>
        <w:t>cold_start: true</w:t>
      </w:r>
      <w:r>
        <w:t>和</w:t>
      </w:r>
      <w:r>
        <w:t>fallback: "cold_start"</w:t>
      </w:r>
      <w:r>
        <w:t>。</w:t>
      </w:r>
      <w:r>
        <w:t>NCF</w:t>
      </w:r>
      <w:r>
        <w:t>策略的完整回退链（用户不在训练集、</w:t>
      </w:r>
      <w:r>
        <w:t>ItemCF</w:t>
      </w:r>
      <w:r>
        <w:t>回退、无</w:t>
      </w:r>
      <w:r>
        <w:t>ItemCF</w:t>
      </w:r>
      <w:r>
        <w:t>数据、</w:t>
      </w:r>
      <w:r>
        <w:t>Popular</w:t>
      </w:r>
      <w:r>
        <w:t>兜底）已逐级验证正确。</w:t>
      </w:r>
    </w:p>
    <w:p w14:paraId="3EEFEE07" w14:textId="77777777" w:rsidR="00B04B27" w:rsidRDefault="00000000" w:rsidP="00C91C07">
      <w:pPr>
        <w:pStyle w:val="afff8"/>
      </w:pPr>
      <w:r>
        <w:t>表</w:t>
      </w:r>
      <w:r>
        <w:t xml:space="preserve">6-7 </w:t>
      </w:r>
      <w:r>
        <w:t>推荐引擎策略可用性</w:t>
      </w:r>
      <w:r>
        <w:rPr>
          <w:rFonts w:ascii="微软雅黑" w:eastAsia="微软雅黑" w:hAnsi="微软雅黑" w:cs="微软雅黑" w:hint="eastAsia"/>
        </w:rPr>
        <w:t>验证</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2041BF64"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158B5A36" w14:textId="77777777" w:rsidR="00B04B27" w:rsidRPr="009749AF" w:rsidRDefault="00000000">
            <w:pPr>
              <w:rPr>
                <w:szCs w:val="21"/>
              </w:rPr>
            </w:pPr>
            <w:r>
              <w:rPr>
                <w:rFonts w:ascii="SimSun" w:hAnsi="SimSun"/>
                <w:b/>
                <w:szCs w:val="21"/>
              </w:rPr>
              <w:t>场景</w:t>
            </w:r>
          </w:p>
        </w:tc>
        <w:tc>
          <w:tcPr>
            <w:tcW w:w="1872" w:type="dxa"/>
          </w:tcPr>
          <w:p w14:paraId="1E109107" w14:textId="77777777" w:rsidR="00B04B27" w:rsidRPr="009749AF" w:rsidRDefault="00000000">
            <w:pPr>
              <w:rPr>
                <w:szCs w:val="21"/>
              </w:rPr>
            </w:pPr>
            <w:r>
              <w:rPr>
                <w:rFonts w:ascii="SimSun" w:hAnsi="SimSun"/>
                <w:b/>
                <w:szCs w:val="21"/>
              </w:rPr>
              <w:t>Popular</w:t>
            </w:r>
          </w:p>
        </w:tc>
        <w:tc>
          <w:tcPr>
            <w:tcW w:w="1872" w:type="dxa"/>
          </w:tcPr>
          <w:p w14:paraId="7C9870FD" w14:textId="77777777" w:rsidR="00B04B27" w:rsidRPr="009749AF" w:rsidRDefault="00000000">
            <w:pPr>
              <w:rPr>
                <w:szCs w:val="21"/>
              </w:rPr>
            </w:pPr>
            <w:r>
              <w:rPr>
                <w:rFonts w:ascii="SimSun" w:hAnsi="SimSun"/>
                <w:b/>
                <w:szCs w:val="21"/>
              </w:rPr>
              <w:t>ItemCF</w:t>
            </w:r>
          </w:p>
        </w:tc>
        <w:tc>
          <w:tcPr>
            <w:tcW w:w="1872" w:type="dxa"/>
          </w:tcPr>
          <w:p w14:paraId="7F3383A1" w14:textId="77777777" w:rsidR="00B04B27" w:rsidRPr="009749AF" w:rsidRDefault="00000000">
            <w:pPr>
              <w:rPr>
                <w:szCs w:val="21"/>
              </w:rPr>
            </w:pPr>
            <w:r>
              <w:rPr>
                <w:rFonts w:ascii="SimSun" w:hAnsi="SimSun"/>
                <w:b/>
                <w:szCs w:val="21"/>
              </w:rPr>
              <w:t>NCF</w:t>
            </w:r>
          </w:p>
        </w:tc>
        <w:tc>
          <w:tcPr>
            <w:tcW w:w="1872" w:type="dxa"/>
          </w:tcPr>
          <w:p w14:paraId="764DC314" w14:textId="77777777" w:rsidR="00B04B27" w:rsidRPr="009749AF" w:rsidRDefault="00000000">
            <w:pPr>
              <w:rPr>
                <w:szCs w:val="21"/>
              </w:rPr>
            </w:pPr>
            <w:r>
              <w:rPr>
                <w:rFonts w:ascii="SimSun" w:hAnsi="SimSun"/>
                <w:b/>
                <w:szCs w:val="21"/>
              </w:rPr>
              <w:t>Hybrid</w:t>
            </w:r>
          </w:p>
        </w:tc>
      </w:tr>
      <w:tr w:rsidR="00B04B27" w:rsidRPr="009749AF" w14:paraId="7E8FF72F" w14:textId="77777777" w:rsidTr="009749AF">
        <w:tc>
          <w:tcPr>
            <w:tcW w:w="1872" w:type="dxa"/>
          </w:tcPr>
          <w:p w14:paraId="1558332D" w14:textId="77777777" w:rsidR="00B04B27" w:rsidRPr="009749AF" w:rsidRDefault="00000000">
            <w:pPr>
              <w:jc w:val="center"/>
              <w:rPr>
                <w:szCs w:val="21"/>
              </w:rPr>
            </w:pPr>
            <w:r>
              <w:rPr>
                <w:rFonts w:ascii="SimSun" w:hAnsi="SimSun"/>
                <w:szCs w:val="21"/>
              </w:rPr>
              <w:t>匿名用户</w:t>
            </w:r>
          </w:p>
        </w:tc>
        <w:tc>
          <w:tcPr>
            <w:tcW w:w="1872" w:type="dxa"/>
          </w:tcPr>
          <w:p w14:paraId="73B002A3" w14:textId="77777777" w:rsidR="00B04B27" w:rsidRPr="009749AF" w:rsidRDefault="00000000">
            <w:pPr>
              <w:jc w:val="center"/>
              <w:rPr>
                <w:szCs w:val="21"/>
              </w:rPr>
            </w:pPr>
            <w:r>
              <w:rPr>
                <w:rFonts w:ascii="SimSun" w:hAnsi="SimSun"/>
                <w:szCs w:val="21"/>
              </w:rPr>
              <w:t>热门推荐</w:t>
            </w:r>
          </w:p>
        </w:tc>
        <w:tc>
          <w:tcPr>
            <w:tcW w:w="1872" w:type="dxa"/>
          </w:tcPr>
          <w:p w14:paraId="42621762" w14:textId="77777777" w:rsidR="00B04B27" w:rsidRPr="009749AF" w:rsidRDefault="00000000">
            <w:pPr>
              <w:jc w:val="center"/>
              <w:rPr>
                <w:szCs w:val="21"/>
              </w:rPr>
            </w:pPr>
            <w:r>
              <w:rPr>
                <w:rFonts w:ascii="SimSun" w:hAnsi="SimSun"/>
                <w:szCs w:val="21"/>
              </w:rPr>
              <w:t>回退热门</w:t>
            </w:r>
          </w:p>
        </w:tc>
        <w:tc>
          <w:tcPr>
            <w:tcW w:w="1872" w:type="dxa"/>
          </w:tcPr>
          <w:p w14:paraId="4827E14B" w14:textId="77777777" w:rsidR="00B04B27" w:rsidRPr="009749AF" w:rsidRDefault="00000000">
            <w:pPr>
              <w:jc w:val="center"/>
              <w:rPr>
                <w:szCs w:val="21"/>
              </w:rPr>
            </w:pPr>
            <w:r>
              <w:rPr>
                <w:rFonts w:ascii="SimSun" w:hAnsi="SimSun"/>
                <w:szCs w:val="21"/>
              </w:rPr>
              <w:t>回退热门</w:t>
            </w:r>
          </w:p>
        </w:tc>
        <w:tc>
          <w:tcPr>
            <w:tcW w:w="1872" w:type="dxa"/>
          </w:tcPr>
          <w:p w14:paraId="3CFADA28" w14:textId="77777777" w:rsidR="00B04B27" w:rsidRPr="009749AF" w:rsidRDefault="00000000">
            <w:pPr>
              <w:jc w:val="center"/>
              <w:rPr>
                <w:szCs w:val="21"/>
              </w:rPr>
            </w:pPr>
            <w:r>
              <w:rPr>
                <w:rFonts w:ascii="SimSun" w:hAnsi="SimSun"/>
                <w:szCs w:val="21"/>
              </w:rPr>
              <w:t>回退热门</w:t>
            </w:r>
          </w:p>
        </w:tc>
      </w:tr>
      <w:tr w:rsidR="00B04B27" w:rsidRPr="009749AF" w14:paraId="237A12ED" w14:textId="77777777" w:rsidTr="009749AF">
        <w:tc>
          <w:tcPr>
            <w:tcW w:w="1872" w:type="dxa"/>
          </w:tcPr>
          <w:p w14:paraId="740AD14A" w14:textId="77777777" w:rsidR="00B04B27" w:rsidRPr="009749AF" w:rsidRDefault="00000000">
            <w:pPr>
              <w:jc w:val="center"/>
              <w:rPr>
                <w:szCs w:val="21"/>
              </w:rPr>
            </w:pPr>
            <w:r>
              <w:rPr>
                <w:rFonts w:ascii="SimSun" w:hAnsi="SimSun"/>
                <w:szCs w:val="21"/>
              </w:rPr>
              <w:t>已登录无评分</w:t>
            </w:r>
          </w:p>
        </w:tc>
        <w:tc>
          <w:tcPr>
            <w:tcW w:w="1872" w:type="dxa"/>
          </w:tcPr>
          <w:p w14:paraId="5E0BF09A" w14:textId="77777777" w:rsidR="00B04B27" w:rsidRPr="009749AF" w:rsidRDefault="00000000">
            <w:pPr>
              <w:jc w:val="center"/>
              <w:rPr>
                <w:szCs w:val="21"/>
              </w:rPr>
            </w:pPr>
            <w:r>
              <w:rPr>
                <w:rFonts w:ascii="SimSun" w:hAnsi="SimSun"/>
                <w:szCs w:val="21"/>
              </w:rPr>
              <w:t>热门推荐</w:t>
            </w:r>
          </w:p>
        </w:tc>
        <w:tc>
          <w:tcPr>
            <w:tcW w:w="1872" w:type="dxa"/>
          </w:tcPr>
          <w:p w14:paraId="0B1A335E" w14:textId="77777777" w:rsidR="00B04B27" w:rsidRPr="009749AF" w:rsidRDefault="00000000">
            <w:pPr>
              <w:jc w:val="center"/>
              <w:rPr>
                <w:szCs w:val="21"/>
              </w:rPr>
            </w:pPr>
            <w:r>
              <w:rPr>
                <w:rFonts w:ascii="SimSun" w:hAnsi="SimSun"/>
                <w:szCs w:val="21"/>
              </w:rPr>
              <w:t>回退热门</w:t>
            </w:r>
          </w:p>
        </w:tc>
        <w:tc>
          <w:tcPr>
            <w:tcW w:w="1872" w:type="dxa"/>
          </w:tcPr>
          <w:p w14:paraId="07315473" w14:textId="77777777" w:rsidR="00B04B27" w:rsidRPr="009749AF" w:rsidRDefault="00000000">
            <w:pPr>
              <w:jc w:val="center"/>
              <w:rPr>
                <w:szCs w:val="21"/>
              </w:rPr>
            </w:pPr>
            <w:r>
              <w:rPr>
                <w:rFonts w:ascii="SimSun" w:hAnsi="SimSun"/>
                <w:szCs w:val="21"/>
              </w:rPr>
              <w:t>回退热门</w:t>
            </w:r>
          </w:p>
        </w:tc>
        <w:tc>
          <w:tcPr>
            <w:tcW w:w="1872" w:type="dxa"/>
          </w:tcPr>
          <w:p w14:paraId="0A817534" w14:textId="77777777" w:rsidR="00B04B27" w:rsidRPr="009749AF" w:rsidRDefault="00000000">
            <w:pPr>
              <w:jc w:val="center"/>
              <w:rPr>
                <w:szCs w:val="21"/>
              </w:rPr>
            </w:pPr>
            <w:r>
              <w:rPr>
                <w:rFonts w:ascii="SimSun" w:hAnsi="SimSun"/>
                <w:szCs w:val="21"/>
              </w:rPr>
              <w:t>回退热门</w:t>
            </w:r>
          </w:p>
        </w:tc>
      </w:tr>
      <w:tr w:rsidR="00B04B27" w:rsidRPr="009749AF" w14:paraId="523740BD" w14:textId="77777777" w:rsidTr="009749AF">
        <w:tc>
          <w:tcPr>
            <w:tcW w:w="1872" w:type="dxa"/>
          </w:tcPr>
          <w:p w14:paraId="1D34C912" w14:textId="77777777" w:rsidR="00B04B27" w:rsidRPr="009749AF" w:rsidRDefault="00000000">
            <w:pPr>
              <w:jc w:val="center"/>
              <w:rPr>
                <w:szCs w:val="21"/>
              </w:rPr>
            </w:pPr>
            <w:r>
              <w:rPr>
                <w:rFonts w:ascii="SimSun" w:hAnsi="SimSun"/>
                <w:szCs w:val="21"/>
              </w:rPr>
              <w:t>已登录有评分</w:t>
            </w:r>
          </w:p>
        </w:tc>
        <w:tc>
          <w:tcPr>
            <w:tcW w:w="1872" w:type="dxa"/>
          </w:tcPr>
          <w:p w14:paraId="0D126925" w14:textId="77777777" w:rsidR="00B04B27" w:rsidRPr="009749AF" w:rsidRDefault="00000000">
            <w:pPr>
              <w:jc w:val="center"/>
              <w:rPr>
                <w:szCs w:val="21"/>
              </w:rPr>
            </w:pPr>
            <w:r>
              <w:rPr>
                <w:rFonts w:ascii="SimSun" w:hAnsi="SimSun"/>
                <w:szCs w:val="21"/>
              </w:rPr>
              <w:t>基于热度</w:t>
            </w:r>
          </w:p>
        </w:tc>
        <w:tc>
          <w:tcPr>
            <w:tcW w:w="1872" w:type="dxa"/>
          </w:tcPr>
          <w:p w14:paraId="16586D5C" w14:textId="77777777" w:rsidR="00B04B27" w:rsidRPr="009749AF" w:rsidRDefault="00000000">
            <w:pPr>
              <w:jc w:val="center"/>
              <w:rPr>
                <w:szCs w:val="21"/>
              </w:rPr>
            </w:pPr>
            <w:r>
              <w:rPr>
                <w:rFonts w:ascii="SimSun" w:hAnsi="SimSun"/>
                <w:szCs w:val="21"/>
              </w:rPr>
              <w:t>基于相似度</w:t>
            </w:r>
          </w:p>
        </w:tc>
        <w:tc>
          <w:tcPr>
            <w:tcW w:w="1872" w:type="dxa"/>
          </w:tcPr>
          <w:p w14:paraId="59682FBF" w14:textId="77777777" w:rsidR="00B04B27" w:rsidRPr="009749AF" w:rsidRDefault="00000000">
            <w:pPr>
              <w:jc w:val="center"/>
              <w:rPr>
                <w:szCs w:val="21"/>
              </w:rPr>
            </w:pPr>
            <w:r>
              <w:rPr>
                <w:rFonts w:ascii="SimSun" w:hAnsi="SimSun"/>
                <w:szCs w:val="21"/>
              </w:rPr>
              <w:t>用户不在集回退ItemCF</w:t>
            </w:r>
          </w:p>
        </w:tc>
        <w:tc>
          <w:tcPr>
            <w:tcW w:w="1872" w:type="dxa"/>
          </w:tcPr>
          <w:p w14:paraId="0CFC9D9D" w14:textId="77777777" w:rsidR="00B04B27" w:rsidRPr="009749AF" w:rsidRDefault="00000000">
            <w:pPr>
              <w:jc w:val="center"/>
              <w:rPr>
                <w:szCs w:val="21"/>
              </w:rPr>
            </w:pPr>
            <w:r>
              <w:rPr>
                <w:rFonts w:ascii="SimSun" w:hAnsi="SimSun"/>
                <w:szCs w:val="21"/>
              </w:rPr>
              <w:t>ItemCF召回+NCF重排</w:t>
            </w:r>
          </w:p>
        </w:tc>
      </w:tr>
      <w:tr w:rsidR="00B04B27" w:rsidRPr="009749AF" w14:paraId="47280A11" w14:textId="77777777" w:rsidTr="009749AF">
        <w:tc>
          <w:tcPr>
            <w:tcW w:w="1872" w:type="dxa"/>
          </w:tcPr>
          <w:p w14:paraId="2CBB6F0C" w14:textId="77777777" w:rsidR="00B04B27" w:rsidRPr="009749AF" w:rsidRDefault="00000000">
            <w:pPr>
              <w:jc w:val="center"/>
              <w:rPr>
                <w:szCs w:val="21"/>
              </w:rPr>
            </w:pPr>
            <w:r>
              <w:rPr>
                <w:rFonts w:ascii="SimSun" w:hAnsi="SimSun"/>
                <w:szCs w:val="21"/>
              </w:rPr>
              <w:t>NCF未就绪</w:t>
            </w:r>
          </w:p>
        </w:tc>
        <w:tc>
          <w:tcPr>
            <w:tcW w:w="1872" w:type="dxa"/>
          </w:tcPr>
          <w:p w14:paraId="2D9FF7C7" w14:textId="77777777" w:rsidR="00B04B27" w:rsidRPr="009749AF" w:rsidRDefault="00000000">
            <w:pPr>
              <w:jc w:val="center"/>
              <w:rPr>
                <w:szCs w:val="21"/>
              </w:rPr>
            </w:pPr>
            <w:r>
              <w:rPr>
                <w:rFonts w:ascii="SimSun" w:hAnsi="SimSun"/>
                <w:szCs w:val="21"/>
              </w:rPr>
              <w:t>基于热度</w:t>
            </w:r>
          </w:p>
        </w:tc>
        <w:tc>
          <w:tcPr>
            <w:tcW w:w="1872" w:type="dxa"/>
          </w:tcPr>
          <w:p w14:paraId="6CF14DA7" w14:textId="77777777" w:rsidR="00B04B27" w:rsidRPr="009749AF" w:rsidRDefault="00000000">
            <w:pPr>
              <w:jc w:val="center"/>
              <w:rPr>
                <w:szCs w:val="21"/>
              </w:rPr>
            </w:pPr>
            <w:r>
              <w:rPr>
                <w:rFonts w:ascii="SimSun" w:hAnsi="SimSun"/>
                <w:szCs w:val="21"/>
              </w:rPr>
              <w:t>基于相似度</w:t>
            </w:r>
          </w:p>
        </w:tc>
        <w:tc>
          <w:tcPr>
            <w:tcW w:w="1872" w:type="dxa"/>
          </w:tcPr>
          <w:p w14:paraId="003D0100" w14:textId="77777777" w:rsidR="00B04B27" w:rsidRPr="009749AF" w:rsidRDefault="00000000">
            <w:pPr>
              <w:jc w:val="center"/>
              <w:rPr>
                <w:szCs w:val="21"/>
              </w:rPr>
            </w:pPr>
            <w:r>
              <w:rPr>
                <w:rFonts w:ascii="SimSun" w:hAnsi="SimSun"/>
                <w:szCs w:val="21"/>
              </w:rPr>
              <w:t>自动回退ItemCF</w:t>
            </w:r>
          </w:p>
        </w:tc>
        <w:tc>
          <w:tcPr>
            <w:tcW w:w="1872" w:type="dxa"/>
          </w:tcPr>
          <w:p w14:paraId="3F5BFDE5" w14:textId="77777777" w:rsidR="00B04B27" w:rsidRPr="009749AF" w:rsidRDefault="00000000">
            <w:pPr>
              <w:jc w:val="center"/>
              <w:rPr>
                <w:szCs w:val="21"/>
              </w:rPr>
            </w:pPr>
            <w:r>
              <w:rPr>
                <w:rFonts w:ascii="SimSun" w:hAnsi="SimSun"/>
                <w:szCs w:val="21"/>
              </w:rPr>
              <w:t>自动回退ItemCF</w:t>
            </w:r>
          </w:p>
        </w:tc>
      </w:tr>
    </w:tbl>
    <w:p w14:paraId="0DE866D4" w14:textId="77777777" w:rsidR="009749AF" w:rsidRDefault="009749AF" w:rsidP="007E0330">
      <w:pPr>
        <w:pStyle w:val="afff"/>
      </w:pPr>
    </w:p>
    <w:p w14:paraId="6617082A" w14:textId="3F3C7885" w:rsidR="00BC6045" w:rsidRDefault="00000000" w:rsidP="007E0330">
      <w:pPr>
        <w:pStyle w:val="afff"/>
      </w:pPr>
      <w:r>
        <w:t>验证结果表明，系统的多级回退机制能够确保在不同用户状态和模型可用性条件下均能返回有效的推荐结果。未登录用户和冷启动用户统一回退至</w:t>
      </w:r>
      <w:r>
        <w:t>Popular</w:t>
      </w:r>
      <w:r>
        <w:t>热门推荐，保证基础可用性；</w:t>
      </w:r>
      <w:r>
        <w:t>NCF</w:t>
      </w:r>
      <w:r>
        <w:t>模型未加载或推理失败时自动降级至</w:t>
      </w:r>
      <w:r>
        <w:t>ItemCF</w:t>
      </w:r>
      <w:r>
        <w:t>，确保推荐服务的高可用性。该回退链设计与系统的推荐策略路由逻辑一致，未出现回退断链或异常响应。</w:t>
      </w:r>
    </w:p>
    <w:p w14:paraId="1CA112DE" w14:textId="63B1582A" w:rsidR="00360948" w:rsidRPr="00360948" w:rsidRDefault="00360948" w:rsidP="00AE7D2B">
      <w:pPr>
        <w:pStyle w:val="a1"/>
      </w:pPr>
      <w:bookmarkStart w:id="215" w:name="_Toc230874922"/>
      <w:r>
        <w:lastRenderedPageBreak/>
        <w:t xml:space="preserve"> </w:t>
      </w:r>
      <w:bookmarkStart w:id="216" w:name="_Toc230892813"/>
      <w:r>
        <w:t>总结与展望</w:t>
      </w:r>
      <w:bookmarkEnd w:id="215"/>
      <w:bookmarkEnd w:id="216"/>
    </w:p>
    <w:p w14:paraId="6A5D9FCB" w14:textId="5CCE3A5D" w:rsidR="00360948" w:rsidRDefault="00360948" w:rsidP="00675475">
      <w:pPr>
        <w:pStyle w:val="a2"/>
      </w:pPr>
      <w:bookmarkStart w:id="217" w:name="_Toc230874923"/>
      <w:r>
        <w:t xml:space="preserve"> </w:t>
      </w:r>
      <w:bookmarkStart w:id="218" w:name="_Toc230892814"/>
      <w:r>
        <w:t>工作总结</w:t>
      </w:r>
      <w:bookmarkEnd w:id="217"/>
      <w:bookmarkEnd w:id="218"/>
    </w:p>
    <w:p w14:paraId="24C82416" w14:textId="77777777" w:rsidR="00BC6045" w:rsidRDefault="00000000" w:rsidP="007E0330">
      <w:pPr>
        <w:pStyle w:val="afff"/>
      </w:pPr>
      <w:r>
        <w:t>本文设计并实现了多策略电影推荐系统</w:t>
      </w:r>
      <w:r>
        <w:t>CineMatch</w:t>
      </w:r>
      <w:r>
        <w:t>，覆盖数据管理、离线训练、离线评估、在线服务与前端展示五个环节。数据层基于</w:t>
      </w:r>
      <w:r>
        <w:t>MovieLens 32M</w:t>
      </w:r>
      <w:r>
        <w:t>数据集（</w:t>
      </w:r>
      <w:r>
        <w:t>3,200</w:t>
      </w:r>
      <w:r>
        <w:t>万条评分，覆盖</w:t>
      </w:r>
      <w:r>
        <w:t>27</w:t>
      </w:r>
      <w:r>
        <w:t>万用户与</w:t>
      </w:r>
      <w:r>
        <w:t>8.7</w:t>
      </w:r>
      <w:r>
        <w:t>万部电影），通过</w:t>
      </w:r>
      <w:r>
        <w:t>TMDB API</w:t>
      </w:r>
      <w:r>
        <w:t>补充电影海报、导演、演员和剧情简介等元数据，使用</w:t>
      </w:r>
      <w:r>
        <w:t>MySQL</w:t>
      </w:r>
      <w:r>
        <w:t>进行持久化存储。后端基于</w:t>
      </w:r>
      <w:r>
        <w:t>Flask</w:t>
      </w:r>
      <w:r>
        <w:t>应用工厂模式构建</w:t>
      </w:r>
      <w:r>
        <w:t>REST</w:t>
      </w:r>
      <w:r>
        <w:t>风格</w:t>
      </w:r>
      <w:r>
        <w:t>API</w:t>
      </w:r>
      <w:r>
        <w:t>，前端采用</w:t>
      </w:r>
      <w:r>
        <w:t>Jinja2</w:t>
      </w:r>
      <w:r>
        <w:t>模板引擎与</w:t>
      </w:r>
      <w:r>
        <w:t>Vue.js 3</w:t>
      </w:r>
      <w:r>
        <w:t>混合架构，结合</w:t>
      </w:r>
      <w:r>
        <w:t>Bootstrap 5</w:t>
      </w:r>
      <w:r>
        <w:t>暗色主题与</w:t>
      </w:r>
      <w:r>
        <w:t>ECharts</w:t>
      </w:r>
      <w:r>
        <w:t>可视化库，实现了推荐交互、用户画像、数据看板和管理后台等完整功能页面。</w:t>
      </w:r>
    </w:p>
    <w:p w14:paraId="2D1D24B4" w14:textId="77777777" w:rsidR="00BC6045" w:rsidRDefault="00000000" w:rsidP="007E0330">
      <w:pPr>
        <w:pStyle w:val="afff"/>
      </w:pPr>
      <w:r>
        <w:t>算法层面，系统实现了四种推荐模型：</w:t>
      </w:r>
      <w:r>
        <w:t>ItemCF</w:t>
      </w:r>
      <w:r>
        <w:t>（余弦相似度</w:t>
      </w:r>
      <w:r>
        <w:t>+</w:t>
      </w:r>
      <w:r>
        <w:t>用户均值归一化，</w:t>
      </w:r>
      <w:r>
        <w:t>TopK=50</w:t>
      </w:r>
      <w:r>
        <w:t>稀疏存储）作为主召回模型，</w:t>
      </w:r>
      <w:r>
        <w:t>NCF</w:t>
      </w:r>
      <w:r>
        <w:t>（</w:t>
      </w:r>
      <w:r>
        <w:t>GMF</w:t>
      </w:r>
      <w:r>
        <w:t>架构，</w:t>
      </w:r>
      <w:r>
        <w:t>32</w:t>
      </w:r>
      <w:r>
        <w:t>维</w:t>
      </w:r>
      <w:r>
        <w:t>Embedding+128</w:t>
      </w:r>
      <w:r>
        <w:t>维隐藏层，</w:t>
      </w:r>
      <w:r>
        <w:t>BCE</w:t>
      </w:r>
      <w:r>
        <w:t>损失</w:t>
      </w:r>
      <w:r>
        <w:t>+</w:t>
      </w:r>
      <w:r>
        <w:t>负采样训练）作为重排模型，以及</w:t>
      </w:r>
      <w:r>
        <w:t>EASE</w:t>
      </w:r>
      <w:r>
        <w:t>（闭式最小二乘，</w:t>
      </w:r>
      <w:r>
        <w:t>λ=500</w:t>
      </w:r>
      <w:r>
        <w:t>）和</w:t>
      </w:r>
      <w:r>
        <w:t>LightGCN</w:t>
      </w:r>
      <w:r>
        <w:t>（</w:t>
      </w:r>
      <w:r>
        <w:t>3</w:t>
      </w:r>
      <w:r>
        <w:t>层图卷积，</w:t>
      </w:r>
      <w:r>
        <w:t>BPR</w:t>
      </w:r>
      <w:r>
        <w:t>损失）两个外部对比模型。</w:t>
      </w:r>
      <w:r>
        <w:t>Hybrid</w:t>
      </w:r>
      <w:r>
        <w:t>管道以</w:t>
      </w:r>
      <w:r>
        <w:t>ItemCF</w:t>
      </w:r>
      <w:r>
        <w:t>为召回阶段、</w:t>
      </w:r>
      <w:r>
        <w:t>NCF</w:t>
      </w:r>
      <w:r>
        <w:t>为重排阶段实现级联推荐，并通过三级回退策略（</w:t>
      </w:r>
      <w:r>
        <w:t>NCF→ItemCF→Popular</w:t>
      </w:r>
      <w:r>
        <w:t>）保障推荐服务在</w:t>
      </w:r>
      <w:r>
        <w:t>NCF</w:t>
      </w:r>
      <w:r>
        <w:t>模型未就绪时的可用性。系统同时实现了用户画像分析（</w:t>
      </w:r>
      <w:r>
        <w:t>12</w:t>
      </w:r>
      <w:r>
        <w:t>维特征）、行为追踪（异步线程池）、收藏管理、评论与点赞、推荐反馈采集（</w:t>
      </w:r>
      <w:r>
        <w:t>like/dislike+context</w:t>
      </w:r>
      <w:r>
        <w:t>）等功能模块。</w:t>
      </w:r>
    </w:p>
    <w:p w14:paraId="5215D685" w14:textId="77777777" w:rsidR="00BC6045" w:rsidRDefault="00000000" w:rsidP="007E0330">
      <w:pPr>
        <w:pStyle w:val="afff"/>
      </w:pPr>
      <w:r>
        <w:t>实验方面，本文建立了基于三层时间切分的离线评估协议，在统一候选集</w:t>
      </w:r>
      <w:r>
        <w:t>C_all=13,304</w:t>
      </w:r>
      <w:r>
        <w:t>上对</w:t>
      </w:r>
      <w:r>
        <w:t>8</w:t>
      </w:r>
      <w:r>
        <w:t>个模型（含</w:t>
      </w:r>
      <w:r>
        <w:t>Random/Popularity</w:t>
      </w:r>
      <w:r>
        <w:t>统计基线和</w:t>
      </w:r>
      <w:r>
        <w:t>Oracle</w:t>
      </w:r>
      <w:r>
        <w:t>理论上界）进行全量排序对比，计算</w:t>
      </w:r>
      <w:r>
        <w:t>Precision@K</w:t>
      </w:r>
      <w:r>
        <w:t>、</w:t>
      </w:r>
      <w:r>
        <w:t>Recall@K</w:t>
      </w:r>
      <w:r>
        <w:t>、</w:t>
      </w:r>
      <w:r>
        <w:t>NDCG@K</w:t>
      </w:r>
      <w:r>
        <w:t>、</w:t>
      </w:r>
      <w:r>
        <w:t>MRR@K</w:t>
      </w:r>
      <w:r>
        <w:t>、</w:t>
      </w:r>
      <w:r>
        <w:t>Coverage</w:t>
      </w:r>
      <w:r>
        <w:t>、</w:t>
      </w:r>
      <w:r>
        <w:t>ILS</w:t>
      </w:r>
      <w:r>
        <w:t>、</w:t>
      </w:r>
      <w:r>
        <w:t>Novelty</w:t>
      </w:r>
      <w:r>
        <w:t>等</w:t>
      </w:r>
      <w:r>
        <w:t>11</w:t>
      </w:r>
      <w:r>
        <w:t>项指标。主要实验发现包括：</w:t>
      </w:r>
      <w:r>
        <w:t>ItemCF</w:t>
      </w:r>
      <w:r>
        <w:t>在排序精度上表现最优（</w:t>
      </w:r>
      <w:r>
        <w:t>R@10=0.0772</w:t>
      </w:r>
      <w:r>
        <w:t>，</w:t>
      </w:r>
      <w:r>
        <w:t>NDCG@10=0.0490</w:t>
      </w:r>
      <w:r>
        <w:t>），传统协同过滤方法在该数据集上超越了深度模型；</w:t>
      </w:r>
      <w:r>
        <w:t>EASE</w:t>
      </w:r>
      <w:r>
        <w:t>以闭式解实现了精度与覆盖的最佳平衡，</w:t>
      </w:r>
      <w:r>
        <w:t>Coverage</w:t>
      </w:r>
      <w:r>
        <w:t>达</w:t>
      </w:r>
      <w:r>
        <w:t>0.658</w:t>
      </w:r>
      <w:r>
        <w:t>，为</w:t>
      </w:r>
      <w:r>
        <w:t>ItemCF</w:t>
      </w:r>
      <w:r>
        <w:t>的</w:t>
      </w:r>
      <w:r>
        <w:t>6.4</w:t>
      </w:r>
      <w:r>
        <w:t>倍；</w:t>
      </w:r>
      <w:r>
        <w:t>Hybrid</w:t>
      </w:r>
      <w:r>
        <w:t>级联架构相较纯</w:t>
      </w:r>
      <w:r>
        <w:t>NCF</w:t>
      </w:r>
      <w:r>
        <w:t>在</w:t>
      </w:r>
      <w:r>
        <w:t>R@10</w:t>
      </w:r>
      <w:r>
        <w:t>上提升了</w:t>
      </w:r>
      <w:r>
        <w:t>3.9%</w:t>
      </w:r>
      <w:r>
        <w:t>，验证了召回</w:t>
      </w:r>
      <w:r>
        <w:t>-</w:t>
      </w:r>
      <w:r>
        <w:t>重排管道的有效性；消融实验发现</w:t>
      </w:r>
      <w:r>
        <w:t>per_seed_limit=10</w:t>
      </w:r>
      <w:r>
        <w:t>和</w:t>
      </w:r>
      <w:r>
        <w:t>recall_k=50</w:t>
      </w:r>
      <w:r>
        <w:t>为最优参数取值，均优于当前默认配置。</w:t>
      </w:r>
    </w:p>
    <w:p w14:paraId="2AD390F2" w14:textId="77777777" w:rsidR="00BC6045" w:rsidRDefault="00000000" w:rsidP="007E0330">
      <w:pPr>
        <w:pStyle w:val="afff"/>
      </w:pPr>
      <w:r>
        <w:t>工程实现方面，系统采用模块化架构，将数据导入、模型训练、离线评估和在线服务解耦为独立组件，支持灵活的策略配置与模型扩展。系统已在</w:t>
      </w:r>
      <w:r>
        <w:t>Windows 11</w:t>
      </w:r>
      <w:r>
        <w:t>环境下完整部署运行，</w:t>
      </w:r>
      <w:r>
        <w:t>NCF</w:t>
      </w:r>
      <w:r>
        <w:t>模型通过异步加载与单例模式管理内存，推荐接口的平均响应时</w:t>
      </w:r>
      <w:r>
        <w:lastRenderedPageBreak/>
        <w:t>间在</w:t>
      </w:r>
      <w:r>
        <w:t>ItemCF</w:t>
      </w:r>
      <w:r>
        <w:t>策略下约</w:t>
      </w:r>
      <w:r>
        <w:t>52ms</w:t>
      </w:r>
      <w:r>
        <w:t>。所有评估结果和消融实验数据以</w:t>
      </w:r>
      <w:r>
        <w:t>JSON</w:t>
      </w:r>
      <w:r>
        <w:t>格式持久化，通过</w:t>
      </w:r>
      <w:r>
        <w:t>Dashboard</w:t>
      </w:r>
      <w:r>
        <w:t>看板实现可视化展示，为推荐算法的对比研究和工程教学提供了可操作的实验平台。</w:t>
      </w:r>
    </w:p>
    <w:p w14:paraId="116C6B95" w14:textId="335BCA1D" w:rsidR="00BC6045" w:rsidRDefault="00000000" w:rsidP="00675475">
      <w:pPr>
        <w:pStyle w:val="a2"/>
      </w:pPr>
      <w:bookmarkStart w:id="219" w:name="_Toc230874924"/>
      <w:r>
        <w:t xml:space="preserve"> </w:t>
      </w:r>
      <w:bookmarkStart w:id="220" w:name="_Toc230892815"/>
      <w:r>
        <w:t>不足与展望</w:t>
      </w:r>
      <w:bookmarkEnd w:id="219"/>
      <w:bookmarkEnd w:id="220"/>
    </w:p>
    <w:p w14:paraId="0767FA8A" w14:textId="77777777" w:rsidR="00BC6045" w:rsidRDefault="00000000" w:rsidP="007E0330">
      <w:pPr>
        <w:pStyle w:val="afff"/>
      </w:pPr>
      <w:r>
        <w:t>本文在以下方面存在局限，对应的改进方向如下：</w:t>
      </w:r>
    </w:p>
    <w:p w14:paraId="3B033795" w14:textId="77777777" w:rsidR="00BC6045" w:rsidRDefault="00000000" w:rsidP="007E0330">
      <w:pPr>
        <w:pStyle w:val="afff"/>
      </w:pPr>
      <w:r>
        <w:t>（</w:t>
      </w:r>
      <w:r>
        <w:t>1</w:t>
      </w:r>
      <w:r>
        <w:t>）提升</w:t>
      </w:r>
      <w:r>
        <w:t>NCF</w:t>
      </w:r>
      <w:r>
        <w:t>排序效果。当前</w:t>
      </w:r>
      <w:r>
        <w:t>NCF v2</w:t>
      </w:r>
      <w:r>
        <w:t>已升级至</w:t>
      </w:r>
      <w:r>
        <w:t>32</w:t>
      </w:r>
      <w:r>
        <w:t>维</w:t>
      </w:r>
      <w:r>
        <w:t>Embedding</w:t>
      </w:r>
      <w:r>
        <w:t>、</w:t>
      </w:r>
      <w:r>
        <w:t>128</w:t>
      </w:r>
      <w:r>
        <w:t>维隐藏层和</w:t>
      </w:r>
      <w:r>
        <w:t>4</w:t>
      </w:r>
      <w:r>
        <w:t>倍负采样，但全量排序测试</w:t>
      </w:r>
      <w:r>
        <w:t>NDCG@10</w:t>
      </w:r>
      <w:r>
        <w:t>（</w:t>
      </w:r>
      <w:r>
        <w:t>0.0409</w:t>
      </w:r>
      <w:r>
        <w:t>）与验证</w:t>
      </w:r>
      <w:r>
        <w:t>NDCG@10</w:t>
      </w:r>
      <w:r>
        <w:t>（</w:t>
      </w:r>
      <w:r>
        <w:t>0.6954</w:t>
      </w:r>
      <w:r>
        <w:t>）之间的约</w:t>
      </w:r>
      <w:r>
        <w:t>17</w:t>
      </w:r>
      <w:r>
        <w:t>倍差距表明，训练目标（</w:t>
      </w:r>
      <w:r>
        <w:t>BCE+</w:t>
      </w:r>
      <w:r>
        <w:t>负采样）与评估目标（全量排序）仍存在根本性差异。后续可探索</w:t>
      </w:r>
      <w:r>
        <w:t>Pairwise</w:t>
      </w:r>
      <w:r>
        <w:t>排序损失（如</w:t>
      </w:r>
      <w:r>
        <w:t>BPR</w:t>
      </w:r>
      <w:r>
        <w:t>）或全量</w:t>
      </w:r>
      <w:r>
        <w:t>softmax</w:t>
      </w:r>
      <w:r>
        <w:t>训练，缩小训练与评估之间的分布差距。</w:t>
      </w:r>
    </w:p>
    <w:p w14:paraId="0578127E" w14:textId="77777777" w:rsidR="00BC6045" w:rsidRDefault="00000000" w:rsidP="007E0330">
      <w:pPr>
        <w:pStyle w:val="afff"/>
      </w:pPr>
      <w:r>
        <w:t>（</w:t>
      </w:r>
      <w:r>
        <w:t>2</w:t>
      </w:r>
      <w:r>
        <w:t>）丰富特征与引入内容信息，缓解冷启动问题。本文主要依赖用户评分交互数据，面对新用户与新电影的冷启动问题仍较难处理。后续可充分利用</w:t>
      </w:r>
      <w:r>
        <w:t>TMDB</w:t>
      </w:r>
      <w:r>
        <w:t>已补充的电影内容特征（类型、年份、文本简介、演员导演等海报元数据），或结合知识图谱与文本向量表征，构建内容召回与内容重排模型；同时可利用已有的用户画像系统与反馈信号进行偏好初始化，提升系统对冷启动场景的适应能力。</w:t>
      </w:r>
    </w:p>
    <w:p w14:paraId="6A6A2A90" w14:textId="77777777" w:rsidR="00BC6045" w:rsidRDefault="00000000" w:rsidP="007E0330">
      <w:pPr>
        <w:pStyle w:val="afff"/>
      </w:pPr>
      <w:r>
        <w:t>（</w:t>
      </w:r>
      <w:r>
        <w:t>3</w:t>
      </w:r>
      <w:r>
        <w:t>）引入更强的召回与排序模型，扩展混合推荐框架。当前召回阶段以</w:t>
      </w:r>
      <w:r>
        <w:t>ItemCF</w:t>
      </w:r>
      <w:r>
        <w:t>为主，后续可引入向量检索召回（如基于</w:t>
      </w:r>
      <w:r>
        <w:t>Embedding</w:t>
      </w:r>
      <w:r>
        <w:t>的</w:t>
      </w:r>
      <w:r>
        <w:t>ANN</w:t>
      </w:r>
      <w:r>
        <w:t>检索）、矩阵分解类模型（如</w:t>
      </w:r>
      <w:r>
        <w:t>BPR-MF</w:t>
      </w:r>
      <w:r>
        <w:t>）或图神经网络推荐模型作为候选生成方案；排序阶段可尝试更符合工业实践的多任务学习与特征交叉模型，并将多路召回结果进行融合，提升混合推荐的总体效果。</w:t>
      </w:r>
    </w:p>
    <w:p w14:paraId="05EFB866" w14:textId="77777777" w:rsidR="00BC6045" w:rsidRDefault="00000000" w:rsidP="007E0330">
      <w:pPr>
        <w:pStyle w:val="afff"/>
      </w:pPr>
      <w:r>
        <w:t>（</w:t>
      </w:r>
      <w:r>
        <w:t>4</w:t>
      </w:r>
      <w:r>
        <w:t>）建立在线反馈闭环。离线指标与真实用户满意度之间仍存在差距。系统已实现推荐反馈采集（</w:t>
      </w:r>
      <w:r>
        <w:t>/api/feedback</w:t>
      </w:r>
      <w:r>
        <w:t>，</w:t>
      </w:r>
      <w:r>
        <w:t>like/dislike+context</w:t>
      </w:r>
      <w:r>
        <w:t>）和行为追踪（</w:t>
      </w:r>
      <w:r>
        <w:t>UserBehavior</w:t>
      </w:r>
      <w:r>
        <w:t>表），后续可基于这些数据建立在线指标监控，用于指导模型迭代方向。</w:t>
      </w:r>
    </w:p>
    <w:p w14:paraId="5881CB9D" w14:textId="77777777" w:rsidR="00BC6045" w:rsidRDefault="00000000" w:rsidP="007E0330">
      <w:pPr>
        <w:pStyle w:val="afff"/>
      </w:pPr>
      <w:r>
        <w:t>（</w:t>
      </w:r>
      <w:r>
        <w:t>5</w:t>
      </w:r>
      <w:r>
        <w:t>）工程优化。系统当前在数据加载、</w:t>
      </w:r>
      <w:r>
        <w:t>GPU</w:t>
      </w:r>
      <w:r>
        <w:t>训练和模型推理方面已有基础优化（</w:t>
      </w:r>
      <w:r>
        <w:t>CSV/Pickle</w:t>
      </w:r>
      <w:r>
        <w:t>缓存、</w:t>
      </w:r>
      <w:r>
        <w:t>CUDA</w:t>
      </w:r>
      <w:r>
        <w:t>加速、推理分块），后续可将训练服务与在线服务解耦为独立进程，提升系统的稳定性和可维护性。</w:t>
      </w:r>
    </w:p>
    <w:p w14:paraId="066D2679" w14:textId="259029D6" w:rsidR="00C925DD" w:rsidRPr="00C925DD" w:rsidRDefault="00C925DD" w:rsidP="00C925DD">
      <w:pPr>
        <w:pStyle w:val="a1"/>
      </w:pPr>
      <w:bookmarkStart w:id="221" w:name="_Toc230874925"/>
      <w:r>
        <w:lastRenderedPageBreak/>
        <w:t xml:space="preserve"> </w:t>
      </w:r>
      <w:bookmarkStart w:id="222" w:name="_Toc230892816"/>
      <w:r>
        <w:t>系统使用指南</w:t>
      </w:r>
      <w:bookmarkEnd w:id="221"/>
      <w:bookmarkEnd w:id="222"/>
    </w:p>
    <w:p w14:paraId="24699AAB" w14:textId="2B69769D" w:rsidR="00211936" w:rsidRDefault="00000000">
      <w:pPr>
        <w:pStyle w:val="a2"/>
      </w:pPr>
      <w:bookmarkStart w:id="223" w:name="_Toc230874926"/>
      <w:r>
        <w:t xml:space="preserve"> </w:t>
      </w:r>
      <w:bookmarkStart w:id="224" w:name="_Toc230892817"/>
      <w:r>
        <w:t>普通用户使用指南</w:t>
      </w:r>
      <w:bookmarkEnd w:id="223"/>
      <w:bookmarkEnd w:id="224"/>
    </w:p>
    <w:p w14:paraId="025F5A22" w14:textId="77777777" w:rsidR="00211936" w:rsidRPr="007E0330" w:rsidRDefault="00000000" w:rsidP="007E0330">
      <w:pPr>
        <w:pStyle w:val="afff"/>
      </w:pPr>
      <w:r>
        <w:t>普通用户通过浏览器访问系统，可完成注册登录、电影检索、评分、查看推荐和管理个人数据等操作。</w:t>
      </w:r>
    </w:p>
    <w:p w14:paraId="1F116CD2" w14:textId="42181388" w:rsidR="00211936" w:rsidRDefault="00000000" w:rsidP="00FC1D92">
      <w:pPr>
        <w:pStyle w:val="a3"/>
      </w:pPr>
      <w:bookmarkStart w:id="225" w:name="_Toc230874927"/>
      <w:bookmarkStart w:id="226" w:name="_Toc230892818"/>
      <w:r>
        <w:t>门户首页、注册与登录</w:t>
      </w:r>
      <w:bookmarkEnd w:id="225"/>
      <w:bookmarkEnd w:id="226"/>
    </w:p>
    <w:p w14:paraId="7A887D0B" w14:textId="77777777" w:rsidR="00D57700" w:rsidRPr="007E0330" w:rsidRDefault="00000000" w:rsidP="007E0330">
      <w:pPr>
        <w:pStyle w:val="afff"/>
      </w:pPr>
      <w:r>
        <w:t>访问系统首先进入门户首页，展示系统简介与</w:t>
      </w:r>
      <w:r>
        <w:t>"</w:t>
      </w:r>
      <w:r>
        <w:t>立即开始</w:t>
      </w:r>
      <w:r>
        <w:t>"</w:t>
      </w:r>
      <w:r>
        <w:t>入口按钮。点击进入登录注册页面：新用户填写用户名和密码并确认后完成注册并自动登录；已有账户直接输入凭据登录。遗忘密码时可使用密保问题验证身份后重置密码。登录后通过导航栏右上角用户菜单可查看个人信息与退出登录。</w:t>
      </w:r>
    </w:p>
    <w:p w14:paraId="61320E26" w14:textId="77777777" w:rsidR="00D57700" w:rsidRDefault="00D57700" w:rsidP="00C963D7">
      <w:pPr>
        <w:pStyle w:val="afff"/>
        <w:ind w:firstLine="0"/>
        <w:jc w:val="center"/>
      </w:pPr>
      <w:r>
        <w:rPr>
          <w:noProof/>
        </w:rPr>
        <w:drawing>
          <wp:inline distT="0" distB="0" distL="0" distR="0" wp14:anchorId="13F96F9F" wp14:editId="4680830A">
            <wp:extent cx="5752214" cy="5752214"/>
            <wp:effectExtent l="0" t="0" r="1270" b="1270"/>
            <wp:docPr id="18340568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71397" cy="5771397"/>
                    </a:xfrm>
                    <a:prstGeom prst="rect">
                      <a:avLst/>
                    </a:prstGeom>
                    <a:noFill/>
                    <a:ln>
                      <a:noFill/>
                    </a:ln>
                  </pic:spPr>
                </pic:pic>
              </a:graphicData>
            </a:graphic>
          </wp:inline>
        </w:drawing>
      </w:r>
    </w:p>
    <w:p w14:paraId="5855AB15" w14:textId="77777777" w:rsidR="00C963D7" w:rsidRDefault="00C963D7" w:rsidP="00C963D7">
      <w:pPr>
        <w:pStyle w:val="afffa"/>
      </w:pPr>
      <w:r>
        <w:lastRenderedPageBreak/>
        <w:t>图</w:t>
      </w:r>
      <w:r>
        <w:t xml:space="preserve">8-1 </w:t>
      </w:r>
      <w:r>
        <w:t>门户首页</w:t>
      </w:r>
    </w:p>
    <w:p w14:paraId="69913851" w14:textId="77777777" w:rsidR="00D57700" w:rsidRDefault="00D57700" w:rsidP="00C963D7">
      <w:pPr>
        <w:pStyle w:val="afff"/>
        <w:ind w:firstLine="0"/>
        <w:jc w:val="center"/>
      </w:pPr>
      <w:r>
        <w:rPr>
          <w:noProof/>
        </w:rPr>
        <w:drawing>
          <wp:inline distT="0" distB="0" distL="0" distR="0" wp14:anchorId="43533373" wp14:editId="178359E0">
            <wp:extent cx="5730505" cy="5645889"/>
            <wp:effectExtent l="0" t="0" r="3810" b="0"/>
            <wp:docPr id="13558473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43853" cy="5659040"/>
                    </a:xfrm>
                    <a:prstGeom prst="rect">
                      <a:avLst/>
                    </a:prstGeom>
                    <a:noFill/>
                    <a:ln>
                      <a:noFill/>
                    </a:ln>
                  </pic:spPr>
                </pic:pic>
              </a:graphicData>
            </a:graphic>
          </wp:inline>
        </w:drawing>
      </w:r>
    </w:p>
    <w:p w14:paraId="032A66A7" w14:textId="77777777" w:rsidR="00C963D7" w:rsidRPr="00C963D7" w:rsidRDefault="00C963D7" w:rsidP="00C963D7">
      <w:pPr>
        <w:pStyle w:val="afffa"/>
      </w:pPr>
      <w:r>
        <w:t>图</w:t>
      </w:r>
      <w:r>
        <w:t xml:space="preserve">8-2 </w:t>
      </w:r>
      <w:r>
        <w:t>登录注册</w:t>
      </w:r>
    </w:p>
    <w:p w14:paraId="0CB0C560" w14:textId="77777777" w:rsidR="00C963D7" w:rsidRPr="00C963D7" w:rsidRDefault="00D57700" w:rsidP="00C963D7">
      <w:pPr>
        <w:pStyle w:val="afff"/>
        <w:ind w:firstLine="0"/>
        <w:jc w:val="center"/>
      </w:pPr>
      <w:r>
        <w:rPr>
          <w:noProof/>
        </w:rPr>
        <w:lastRenderedPageBreak/>
        <w:drawing>
          <wp:inline distT="0" distB="0" distL="0" distR="0" wp14:anchorId="7DB716C6" wp14:editId="3D668ECC">
            <wp:extent cx="5554201" cy="5050466"/>
            <wp:effectExtent l="0" t="0" r="8890" b="0"/>
            <wp:docPr id="19958494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61713" cy="5057296"/>
                    </a:xfrm>
                    <a:prstGeom prst="rect">
                      <a:avLst/>
                    </a:prstGeom>
                    <a:noFill/>
                    <a:ln>
                      <a:noFill/>
                    </a:ln>
                  </pic:spPr>
                </pic:pic>
              </a:graphicData>
            </a:graphic>
          </wp:inline>
        </w:drawing>
      </w:r>
    </w:p>
    <w:p w14:paraId="7490A9E6" w14:textId="77777777" w:rsidR="00D57700" w:rsidRDefault="00C963D7" w:rsidP="00C963D7">
      <w:pPr>
        <w:pStyle w:val="afffa"/>
      </w:pPr>
      <w:r>
        <w:rPr>
          <w:rFonts w:hint="eastAsia"/>
        </w:rPr>
        <w:t>图</w:t>
      </w:r>
      <w:r>
        <w:rPr>
          <w:rFonts w:hint="eastAsia"/>
        </w:rPr>
        <w:t xml:space="preserve">8-3 </w:t>
      </w:r>
      <w:r>
        <w:rPr>
          <w:rFonts w:hint="eastAsia"/>
        </w:rPr>
        <w:t>忘记密码</w:t>
      </w:r>
    </w:p>
    <w:p w14:paraId="6CD2CBF6" w14:textId="32D1080A" w:rsidR="00211936" w:rsidRDefault="00000000" w:rsidP="00FC1D92">
      <w:pPr>
        <w:pStyle w:val="a3"/>
      </w:pPr>
      <w:bookmarkStart w:id="227" w:name="_Toc230874928"/>
      <w:bookmarkStart w:id="228" w:name="_Toc230892819"/>
      <w:r>
        <w:t>首页推荐与电影搜索</w:t>
      </w:r>
      <w:bookmarkEnd w:id="227"/>
      <w:bookmarkEnd w:id="228"/>
    </w:p>
    <w:p w14:paraId="6DE7912E" w14:textId="77777777" w:rsidR="00211936" w:rsidRPr="007E0330" w:rsidRDefault="00000000" w:rsidP="007E0330">
      <w:pPr>
        <w:pStyle w:val="afff"/>
      </w:pPr>
      <w:r>
        <w:t>登录后进入应用首页，顶部展示个性化电影推荐列表，支持</w:t>
      </w:r>
      <w:r>
        <w:t>ItemCF</w:t>
      </w:r>
      <w:r>
        <w:t>、</w:t>
      </w:r>
      <w:r>
        <w:t>NCF</w:t>
      </w:r>
      <w:r>
        <w:t>、</w:t>
      </w:r>
      <w:r>
        <w:t>Hybrid</w:t>
      </w:r>
      <w:r>
        <w:t>和</w:t>
      </w:r>
      <w:r>
        <w:t>Popular</w:t>
      </w:r>
      <w:r>
        <w:t>四种推荐策略切换。下方展示热门电影与评分排行。用户可通过顶部搜索栏输入关键词搜索电影，或使用高级搜索功能按类型、年份范围和最低评分等条件组合筛选。点击电影海报进入详情页查看完整元数据。</w:t>
      </w:r>
    </w:p>
    <w:p w14:paraId="67B97271" w14:textId="77777777" w:rsidR="000827E8" w:rsidRDefault="000827E8" w:rsidP="00630793">
      <w:pPr>
        <w:pStyle w:val="afff"/>
        <w:ind w:firstLine="0"/>
      </w:pPr>
      <w:r>
        <w:rPr>
          <w:noProof/>
        </w:rPr>
        <w:lastRenderedPageBreak/>
        <w:drawing>
          <wp:inline distT="0" distB="0" distL="0" distR="0" wp14:anchorId="0A4B6E43" wp14:editId="7B514068">
            <wp:extent cx="5752465" cy="5709920"/>
            <wp:effectExtent l="0" t="0" r="635" b="5080"/>
            <wp:docPr id="148303860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2465" cy="5709920"/>
                    </a:xfrm>
                    <a:prstGeom prst="rect">
                      <a:avLst/>
                    </a:prstGeom>
                    <a:noFill/>
                    <a:ln>
                      <a:noFill/>
                    </a:ln>
                  </pic:spPr>
                </pic:pic>
              </a:graphicData>
            </a:graphic>
          </wp:inline>
        </w:drawing>
      </w:r>
    </w:p>
    <w:p w14:paraId="50684612" w14:textId="77777777" w:rsidR="00C963D7" w:rsidRDefault="00C963D7" w:rsidP="00C963D7">
      <w:pPr>
        <w:pStyle w:val="afffa"/>
      </w:pPr>
      <w:r>
        <w:rPr>
          <w:rFonts w:hint="eastAsia"/>
        </w:rPr>
        <w:t>图</w:t>
      </w:r>
      <w:r>
        <w:rPr>
          <w:rFonts w:hint="eastAsia"/>
        </w:rPr>
        <w:t xml:space="preserve">8-4 </w:t>
      </w:r>
      <w:r>
        <w:t>智能推荐</w:t>
      </w:r>
    </w:p>
    <w:p w14:paraId="4B550564" w14:textId="77777777" w:rsidR="000827E8" w:rsidRDefault="000827E8" w:rsidP="00630793">
      <w:pPr>
        <w:pStyle w:val="afff"/>
        <w:ind w:firstLine="0"/>
      </w:pPr>
      <w:r>
        <w:rPr>
          <w:noProof/>
        </w:rPr>
        <w:lastRenderedPageBreak/>
        <w:drawing>
          <wp:inline distT="0" distB="0" distL="0" distR="0" wp14:anchorId="65FAA496" wp14:editId="70BD8578">
            <wp:extent cx="5762625" cy="3476625"/>
            <wp:effectExtent l="0" t="0" r="9525" b="9525"/>
            <wp:docPr id="13889290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2625" cy="3476625"/>
                    </a:xfrm>
                    <a:prstGeom prst="rect">
                      <a:avLst/>
                    </a:prstGeom>
                    <a:noFill/>
                    <a:ln>
                      <a:noFill/>
                    </a:ln>
                  </pic:spPr>
                </pic:pic>
              </a:graphicData>
            </a:graphic>
          </wp:inline>
        </w:drawing>
      </w:r>
    </w:p>
    <w:p w14:paraId="17BCB9E7" w14:textId="77777777" w:rsidR="00C963D7" w:rsidRDefault="00C963D7" w:rsidP="00C963D7">
      <w:pPr>
        <w:pStyle w:val="afffa"/>
      </w:pPr>
      <w:r>
        <w:rPr>
          <w:rFonts w:hint="eastAsia"/>
        </w:rPr>
        <w:t>图</w:t>
      </w:r>
      <w:r>
        <w:rPr>
          <w:rFonts w:hint="eastAsia"/>
        </w:rPr>
        <w:t xml:space="preserve">8-5 </w:t>
      </w:r>
      <w:r>
        <w:t>高</w:t>
      </w:r>
      <w:r>
        <w:rPr>
          <w:rFonts w:hint="eastAsia"/>
        </w:rPr>
        <w:t>级搜索</w:t>
      </w:r>
    </w:p>
    <w:p w14:paraId="3E348DF6" w14:textId="31CBC533" w:rsidR="00211936" w:rsidRDefault="00000000" w:rsidP="00FC1D92">
      <w:pPr>
        <w:pStyle w:val="a3"/>
      </w:pPr>
      <w:bookmarkStart w:id="229" w:name="_Toc230874929"/>
      <w:bookmarkStart w:id="230" w:name="_Toc230892820"/>
      <w:r>
        <w:t>电影详情、评论与在线观看</w:t>
      </w:r>
      <w:bookmarkEnd w:id="229"/>
      <w:bookmarkEnd w:id="230"/>
    </w:p>
    <w:p w14:paraId="0136F54E" w14:textId="77777777" w:rsidR="00211936" w:rsidRPr="007E0330" w:rsidRDefault="00000000" w:rsidP="007E0330">
      <w:pPr>
        <w:pStyle w:val="afff"/>
      </w:pPr>
      <w:r>
        <w:t>点击任意电影进入详情页，可查看海报、标题、年份、类型、导演、演员、剧情简介、平均评分及相似电影推荐列表。在详情页下方可发表文字评论并对他人的评论进行点赞。页面同时展示在线观看入口，提供</w:t>
      </w:r>
      <w:r>
        <w:t>B</w:t>
      </w:r>
      <w:r>
        <w:t>站、</w:t>
      </w:r>
      <w:r>
        <w:t>YouTube</w:t>
      </w:r>
      <w:r>
        <w:t>等多平台播放链接。用户可提交新的播放链接，经管理员审核后公开展示。</w:t>
      </w:r>
    </w:p>
    <w:p w14:paraId="346D6A22" w14:textId="77777777" w:rsidR="000827E8" w:rsidRDefault="000827E8" w:rsidP="000827E8">
      <w:pPr>
        <w:pStyle w:val="afff"/>
        <w:ind w:firstLine="0"/>
      </w:pPr>
      <w:r>
        <w:rPr>
          <w:noProof/>
        </w:rPr>
        <w:lastRenderedPageBreak/>
        <w:drawing>
          <wp:inline distT="0" distB="0" distL="0" distR="0" wp14:anchorId="2836DF86" wp14:editId="5C29DD23">
            <wp:extent cx="5752465" cy="5677535"/>
            <wp:effectExtent l="0" t="0" r="635" b="0"/>
            <wp:docPr id="8552360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2465" cy="5677535"/>
                    </a:xfrm>
                    <a:prstGeom prst="rect">
                      <a:avLst/>
                    </a:prstGeom>
                    <a:noFill/>
                    <a:ln>
                      <a:noFill/>
                    </a:ln>
                  </pic:spPr>
                </pic:pic>
              </a:graphicData>
            </a:graphic>
          </wp:inline>
        </w:drawing>
      </w:r>
    </w:p>
    <w:p w14:paraId="648D680D" w14:textId="77777777" w:rsidR="00C963D7" w:rsidRDefault="00C963D7" w:rsidP="00C963D7">
      <w:pPr>
        <w:pStyle w:val="afffa"/>
      </w:pPr>
      <w:r>
        <w:rPr>
          <w:rFonts w:hint="eastAsia"/>
        </w:rPr>
        <w:t>图</w:t>
      </w:r>
      <w:r>
        <w:rPr>
          <w:rFonts w:hint="eastAsia"/>
        </w:rPr>
        <w:t xml:space="preserve">8-6 </w:t>
      </w:r>
      <w:r>
        <w:rPr>
          <w:rFonts w:hint="eastAsia"/>
        </w:rPr>
        <w:t>电影详情</w:t>
      </w:r>
    </w:p>
    <w:p w14:paraId="1FDDADED" w14:textId="77777777" w:rsidR="00C963D7" w:rsidRDefault="000827E8" w:rsidP="00C963D7">
      <w:pPr>
        <w:pStyle w:val="afff"/>
        <w:ind w:firstLine="0"/>
      </w:pPr>
      <w:r>
        <w:rPr>
          <w:noProof/>
        </w:rPr>
        <w:lastRenderedPageBreak/>
        <w:drawing>
          <wp:inline distT="0" distB="0" distL="0" distR="0" wp14:anchorId="77BF9800" wp14:editId="23051295">
            <wp:extent cx="5752465" cy="5549900"/>
            <wp:effectExtent l="0" t="0" r="635" b="0"/>
            <wp:docPr id="5770958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2465" cy="5549900"/>
                    </a:xfrm>
                    <a:prstGeom prst="rect">
                      <a:avLst/>
                    </a:prstGeom>
                    <a:noFill/>
                    <a:ln>
                      <a:noFill/>
                    </a:ln>
                  </pic:spPr>
                </pic:pic>
              </a:graphicData>
            </a:graphic>
          </wp:inline>
        </w:drawing>
      </w:r>
    </w:p>
    <w:p w14:paraId="16662E2C" w14:textId="77777777" w:rsidR="000827E8" w:rsidRDefault="00C963D7" w:rsidP="00C963D7">
      <w:pPr>
        <w:pStyle w:val="afffa"/>
      </w:pPr>
      <w:r>
        <w:rPr>
          <w:rFonts w:hint="eastAsia"/>
        </w:rPr>
        <w:t>图</w:t>
      </w:r>
      <w:r>
        <w:t xml:space="preserve">8-7 </w:t>
      </w:r>
      <w:r>
        <w:rPr>
          <w:rFonts w:hint="eastAsia"/>
        </w:rPr>
        <w:t>评论与在线观看入口</w:t>
      </w:r>
    </w:p>
    <w:p w14:paraId="690615FD" w14:textId="3272FD83" w:rsidR="00211936" w:rsidRDefault="00000000" w:rsidP="00FC1D92">
      <w:pPr>
        <w:pStyle w:val="a3"/>
      </w:pPr>
      <w:bookmarkStart w:id="231" w:name="_Toc230874930"/>
      <w:bookmarkStart w:id="232" w:name="_Toc230892821"/>
      <w:r>
        <w:t>评分与收藏管理</w:t>
      </w:r>
      <w:bookmarkEnd w:id="231"/>
      <w:bookmarkEnd w:id="232"/>
    </w:p>
    <w:p w14:paraId="29867A1B" w14:textId="77777777" w:rsidR="000827E8" w:rsidRPr="007E0330" w:rsidRDefault="00000000" w:rsidP="007E0330">
      <w:pPr>
        <w:pStyle w:val="afff"/>
      </w:pPr>
      <w:r>
        <w:t>用户可在推荐卡片、电影详情页或</w:t>
      </w:r>
      <w:r>
        <w:t>"</w:t>
      </w:r>
      <w:r>
        <w:t>我的评分</w:t>
      </w:r>
      <w:r>
        <w:t>"</w:t>
      </w:r>
      <w:r>
        <w:t>页面对电影进行</w:t>
      </w:r>
      <w:r>
        <w:t>0.5~5.0</w:t>
      </w:r>
      <w:r>
        <w:t>分的星级评分，评分后即时更新本地状态。在电影详情页可将电影加入收藏，支持喜欢、待看、已看三种类型。已评分和已收藏的电影可在</w:t>
      </w:r>
      <w:r>
        <w:t>"</w:t>
      </w:r>
      <w:r>
        <w:t>我的评分</w:t>
      </w:r>
      <w:r>
        <w:t>"</w:t>
      </w:r>
      <w:r>
        <w:t>和</w:t>
      </w:r>
      <w:r>
        <w:t>"</w:t>
      </w:r>
      <w:r>
        <w:t>我的收藏</w:t>
      </w:r>
      <w:r>
        <w:t>"</w:t>
      </w:r>
      <w:r>
        <w:t>页面集中查看、筛选与管理。</w:t>
      </w:r>
    </w:p>
    <w:p w14:paraId="27072691" w14:textId="77777777" w:rsidR="000827E8" w:rsidRDefault="00823B35" w:rsidP="000827E8">
      <w:pPr>
        <w:pStyle w:val="afff"/>
        <w:ind w:firstLine="0"/>
      </w:pPr>
      <w:r>
        <w:rPr>
          <w:noProof/>
        </w:rPr>
        <w:lastRenderedPageBreak/>
        <w:drawing>
          <wp:inline distT="0" distB="0" distL="0" distR="0" wp14:anchorId="38B04924" wp14:editId="2C0B893E">
            <wp:extent cx="5762625" cy="2998470"/>
            <wp:effectExtent l="0" t="0" r="9525" b="0"/>
            <wp:docPr id="15552724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2625" cy="2998470"/>
                    </a:xfrm>
                    <a:prstGeom prst="rect">
                      <a:avLst/>
                    </a:prstGeom>
                    <a:noFill/>
                    <a:ln>
                      <a:noFill/>
                    </a:ln>
                  </pic:spPr>
                </pic:pic>
              </a:graphicData>
            </a:graphic>
          </wp:inline>
        </w:drawing>
      </w:r>
    </w:p>
    <w:p w14:paraId="585F4A76" w14:textId="77777777" w:rsidR="000827E8" w:rsidRDefault="00C963D7" w:rsidP="00C963D7">
      <w:pPr>
        <w:pStyle w:val="afffa"/>
      </w:pPr>
      <w:r>
        <w:t>图</w:t>
      </w:r>
      <w:r>
        <w:t xml:space="preserve">8-8 </w:t>
      </w:r>
      <w:r>
        <w:t>我的收藏</w:t>
      </w:r>
    </w:p>
    <w:p w14:paraId="5AB87D23" w14:textId="77777777" w:rsidR="000827E8" w:rsidRDefault="00823B35" w:rsidP="00C963D7">
      <w:pPr>
        <w:pStyle w:val="afff"/>
        <w:ind w:firstLine="0"/>
        <w:jc w:val="center"/>
      </w:pPr>
      <w:r>
        <w:rPr>
          <w:noProof/>
        </w:rPr>
        <w:drawing>
          <wp:inline distT="0" distB="0" distL="0" distR="0" wp14:anchorId="02AED8BA" wp14:editId="39D072DE">
            <wp:extent cx="5487207" cy="5132257"/>
            <wp:effectExtent l="0" t="0" r="0" b="0"/>
            <wp:docPr id="108318306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99089" cy="5143370"/>
                    </a:xfrm>
                    <a:prstGeom prst="rect">
                      <a:avLst/>
                    </a:prstGeom>
                    <a:noFill/>
                    <a:ln>
                      <a:noFill/>
                    </a:ln>
                  </pic:spPr>
                </pic:pic>
              </a:graphicData>
            </a:graphic>
          </wp:inline>
        </w:drawing>
      </w:r>
    </w:p>
    <w:p w14:paraId="72A5939C" w14:textId="77777777" w:rsidR="000827E8" w:rsidRDefault="00C963D7" w:rsidP="00C963D7">
      <w:pPr>
        <w:pStyle w:val="afffa"/>
      </w:pPr>
      <w:r>
        <w:t>图</w:t>
      </w:r>
      <w:r>
        <w:t xml:space="preserve">8-9 </w:t>
      </w:r>
      <w:r>
        <w:t>我的评分</w:t>
      </w:r>
    </w:p>
    <w:p w14:paraId="551CB717" w14:textId="2FFC2F2F" w:rsidR="00211936" w:rsidRDefault="00000000" w:rsidP="00FC1D92">
      <w:pPr>
        <w:pStyle w:val="a3"/>
      </w:pPr>
      <w:bookmarkStart w:id="233" w:name="_Toc230874931"/>
      <w:bookmarkStart w:id="234" w:name="_Toc230892822"/>
      <w:r>
        <w:lastRenderedPageBreak/>
        <w:t>上传电影与用户洞察</w:t>
      </w:r>
      <w:bookmarkEnd w:id="233"/>
      <w:bookmarkEnd w:id="234"/>
    </w:p>
    <w:p w14:paraId="49A8CB17" w14:textId="77777777" w:rsidR="00211936" w:rsidRPr="007E0330" w:rsidRDefault="00000000" w:rsidP="007E0330">
      <w:pPr>
        <w:pStyle w:val="afff"/>
      </w:pPr>
      <w:r>
        <w:t>用户可通过</w:t>
      </w:r>
      <w:r>
        <w:t>"</w:t>
      </w:r>
      <w:r>
        <w:t>上传电影</w:t>
      </w:r>
      <w:r>
        <w:t>"</w:t>
      </w:r>
      <w:r>
        <w:t>页面提交</w:t>
      </w:r>
      <w:r>
        <w:t>TMDB ID</w:t>
      </w:r>
      <w:r>
        <w:t>自动填充电影信息，或手动填写标题、年份、类型等字段，向系统贡献新电影数据，提交后由管理员审核入库。用户洞察页面基于评分和收藏历史自动生成个性化观影洞察描述，以自然语言总结观影偏好与习惯。</w:t>
      </w:r>
    </w:p>
    <w:p w14:paraId="6B84141C" w14:textId="77777777" w:rsidR="000827E8" w:rsidRDefault="00823B35" w:rsidP="000827E8">
      <w:pPr>
        <w:pStyle w:val="afff"/>
        <w:ind w:firstLine="0"/>
      </w:pPr>
      <w:r>
        <w:rPr>
          <w:noProof/>
        </w:rPr>
        <w:drawing>
          <wp:inline distT="0" distB="0" distL="0" distR="0" wp14:anchorId="29B396DE" wp14:editId="0D07E0CA">
            <wp:extent cx="5762625" cy="2700655"/>
            <wp:effectExtent l="0" t="0" r="9525" b="4445"/>
            <wp:docPr id="77518957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2625" cy="2700655"/>
                    </a:xfrm>
                    <a:prstGeom prst="rect">
                      <a:avLst/>
                    </a:prstGeom>
                    <a:noFill/>
                    <a:ln>
                      <a:noFill/>
                    </a:ln>
                  </pic:spPr>
                </pic:pic>
              </a:graphicData>
            </a:graphic>
          </wp:inline>
        </w:drawing>
      </w:r>
    </w:p>
    <w:p w14:paraId="45045F72" w14:textId="77777777" w:rsidR="00C963D7" w:rsidRDefault="00C963D7" w:rsidP="00C963D7">
      <w:pPr>
        <w:pStyle w:val="afffa"/>
      </w:pPr>
      <w:r>
        <w:t>图</w:t>
      </w:r>
      <w:r>
        <w:t xml:space="preserve">8-10 </w:t>
      </w:r>
      <w:r>
        <w:t>用户洞察</w:t>
      </w:r>
    </w:p>
    <w:p w14:paraId="53CE7A32" w14:textId="77777777" w:rsidR="000827E8" w:rsidRDefault="00823B35" w:rsidP="000827E8">
      <w:pPr>
        <w:pStyle w:val="afff"/>
        <w:ind w:firstLine="0"/>
      </w:pPr>
      <w:r>
        <w:rPr>
          <w:noProof/>
        </w:rPr>
        <w:lastRenderedPageBreak/>
        <w:drawing>
          <wp:inline distT="0" distB="0" distL="0" distR="0" wp14:anchorId="66B08966" wp14:editId="239F7A9E">
            <wp:extent cx="5752465" cy="5380355"/>
            <wp:effectExtent l="0" t="0" r="635" b="0"/>
            <wp:docPr id="88613499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2465" cy="5380355"/>
                    </a:xfrm>
                    <a:prstGeom prst="rect">
                      <a:avLst/>
                    </a:prstGeom>
                    <a:noFill/>
                    <a:ln>
                      <a:noFill/>
                    </a:ln>
                  </pic:spPr>
                </pic:pic>
              </a:graphicData>
            </a:graphic>
          </wp:inline>
        </w:drawing>
      </w:r>
    </w:p>
    <w:p w14:paraId="3332AB94" w14:textId="77777777" w:rsidR="000827E8" w:rsidRDefault="00C963D7" w:rsidP="00C963D7">
      <w:pPr>
        <w:pStyle w:val="afffa"/>
      </w:pPr>
      <w:r>
        <w:t>图</w:t>
      </w:r>
      <w:r>
        <w:t xml:space="preserve">8-11 </w:t>
      </w:r>
      <w:r>
        <w:t>上传电影</w:t>
      </w:r>
    </w:p>
    <w:p w14:paraId="39ED1752" w14:textId="36CF6FE4" w:rsidR="00211936" w:rsidRDefault="00000000" w:rsidP="00FC1D92">
      <w:pPr>
        <w:pStyle w:val="a3"/>
      </w:pPr>
      <w:bookmarkStart w:id="235" w:name="_Toc230874932"/>
      <w:bookmarkStart w:id="236" w:name="_Toc230892823"/>
      <w:r>
        <w:t>用户画像与增强数据看板</w:t>
      </w:r>
      <w:bookmarkEnd w:id="235"/>
      <w:bookmarkEnd w:id="236"/>
    </w:p>
    <w:p w14:paraId="57A4745D" w14:textId="77777777" w:rsidR="000827E8" w:rsidRPr="007E0330" w:rsidRDefault="00000000" w:rsidP="007E0330">
      <w:pPr>
        <w:pStyle w:val="afff"/>
      </w:pPr>
      <w:r>
        <w:t>用户画像页面基于评分历史自动生成</w:t>
      </w:r>
      <w:r>
        <w:t>12</w:t>
      </w:r>
      <w:r>
        <w:t>维偏好数据，包括类型偏好、年代偏好、演员和导演偏好以及评分时间线，支持手动刷新重新计算。增强数据看板以</w:t>
      </w:r>
      <w:r>
        <w:t>ECharts</w:t>
      </w:r>
      <w:r>
        <w:t>可视化图表展示系统全局统计，涵盖评分分布柱状图、类型占比环形图、年份趋势混合图、用户分群旭日图和活动热力图，数据支持</w:t>
      </w:r>
      <w:r>
        <w:t>30</w:t>
      </w:r>
      <w:r>
        <w:t>秒自动刷新。</w:t>
      </w:r>
    </w:p>
    <w:p w14:paraId="5B10E9E0"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7BDCF2E6" wp14:editId="17964B06">
            <wp:extent cx="5762625" cy="3710940"/>
            <wp:effectExtent l="0" t="0" r="9525" b="3810"/>
            <wp:docPr id="22445800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2625" cy="3710940"/>
                    </a:xfrm>
                    <a:prstGeom prst="rect">
                      <a:avLst/>
                    </a:prstGeom>
                    <a:noFill/>
                    <a:ln>
                      <a:noFill/>
                    </a:ln>
                  </pic:spPr>
                </pic:pic>
              </a:graphicData>
            </a:graphic>
          </wp:inline>
        </w:drawing>
      </w:r>
    </w:p>
    <w:p w14:paraId="32E92B44" w14:textId="77777777" w:rsidR="00C963D7" w:rsidRDefault="00C963D7" w:rsidP="00C963D7">
      <w:pPr>
        <w:pStyle w:val="afffa"/>
      </w:pPr>
      <w:r>
        <w:t>图</w:t>
      </w:r>
      <w:r>
        <w:t xml:space="preserve">8-12 </w:t>
      </w:r>
      <w:r>
        <w:t>用户画像</w:t>
      </w:r>
    </w:p>
    <w:p w14:paraId="362D90F7" w14:textId="77777777" w:rsidR="000827E8" w:rsidRDefault="00823B35" w:rsidP="00C963D7">
      <w:pPr>
        <w:pStyle w:val="afff"/>
        <w:ind w:firstLine="0"/>
        <w:jc w:val="center"/>
      </w:pPr>
      <w:r>
        <w:rPr>
          <w:noProof/>
        </w:rPr>
        <w:drawing>
          <wp:inline distT="0" distB="0" distL="0" distR="0" wp14:anchorId="2E4C550E" wp14:editId="6B7EC479">
            <wp:extent cx="4763155" cy="4455041"/>
            <wp:effectExtent l="0" t="0" r="0" b="3175"/>
            <wp:docPr id="162011035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75291" cy="4466392"/>
                    </a:xfrm>
                    <a:prstGeom prst="rect">
                      <a:avLst/>
                    </a:prstGeom>
                    <a:noFill/>
                    <a:ln>
                      <a:noFill/>
                    </a:ln>
                  </pic:spPr>
                </pic:pic>
              </a:graphicData>
            </a:graphic>
          </wp:inline>
        </w:drawing>
      </w:r>
    </w:p>
    <w:p w14:paraId="0D1F3597" w14:textId="77777777" w:rsidR="000827E8" w:rsidRDefault="00C963D7" w:rsidP="00C963D7">
      <w:pPr>
        <w:pStyle w:val="afffa"/>
      </w:pPr>
      <w:r>
        <w:t>图</w:t>
      </w:r>
      <w:r>
        <w:t xml:space="preserve">8-13 </w:t>
      </w:r>
      <w:r>
        <w:t>增强数据看板</w:t>
      </w:r>
    </w:p>
    <w:p w14:paraId="01579DE1" w14:textId="0AF9B0AA" w:rsidR="00211936" w:rsidRDefault="00000000">
      <w:pPr>
        <w:pStyle w:val="a2"/>
      </w:pPr>
      <w:bookmarkStart w:id="237" w:name="_Toc230874933"/>
      <w:r>
        <w:lastRenderedPageBreak/>
        <w:t xml:space="preserve"> </w:t>
      </w:r>
      <w:bookmarkStart w:id="238" w:name="_Toc230892824"/>
      <w:r>
        <w:t>管理员使用指南</w:t>
      </w:r>
      <w:bookmarkEnd w:id="237"/>
      <w:bookmarkEnd w:id="238"/>
    </w:p>
    <w:p w14:paraId="195060CF" w14:textId="77777777" w:rsidR="00211936" w:rsidRDefault="00000000" w:rsidP="007E0330">
      <w:pPr>
        <w:pStyle w:val="afff"/>
      </w:pPr>
      <w:r>
        <w:t>管理员通过导航栏进入管理后台，所有管理功能均需管理员权限。以下介绍主要管理功能。</w:t>
      </w:r>
    </w:p>
    <w:p w14:paraId="3B9EB526" w14:textId="0089DA4D" w:rsidR="00211936" w:rsidRDefault="00000000" w:rsidP="007E0330">
      <w:pPr>
        <w:pStyle w:val="afff"/>
      </w:pPr>
      <w:bookmarkStart w:id="239" w:name="_Toc230874934"/>
      <w:bookmarkStart w:id="240" w:name="_Toc230892825"/>
      <w:r>
        <w:t>管理仪表盘</w:t>
      </w:r>
      <w:bookmarkEnd w:id="239"/>
      <w:bookmarkEnd w:id="240"/>
    </w:p>
    <w:p w14:paraId="529850E0" w14:textId="77777777" w:rsidR="000827E8" w:rsidRDefault="00000000" w:rsidP="007E0330">
      <w:pPr>
        <w:pStyle w:val="afff"/>
      </w:pPr>
      <w:r>
        <w:t>管理员通过导航栏</w:t>
      </w:r>
      <w:r>
        <w:t>"</w:t>
      </w:r>
      <w:r>
        <w:t>管理后台</w:t>
      </w:r>
      <w:r>
        <w:t>"</w:t>
      </w:r>
      <w:r>
        <w:t>进入仪表盘，首页展示总用户数、总电影数、活跃用户数和待审核内容数等核心指标卡片。</w:t>
      </w:r>
    </w:p>
    <w:p w14:paraId="38639045" w14:textId="77777777" w:rsidR="000827E8" w:rsidRDefault="00823B35" w:rsidP="000827E8">
      <w:pPr>
        <w:pStyle w:val="afff"/>
        <w:ind w:firstLine="0"/>
      </w:pPr>
      <w:r>
        <w:rPr>
          <w:noProof/>
        </w:rPr>
        <w:drawing>
          <wp:inline distT="0" distB="0" distL="0" distR="0" wp14:anchorId="49DD07FB" wp14:editId="55B4F61B">
            <wp:extent cx="5752465" cy="5730875"/>
            <wp:effectExtent l="0" t="0" r="635" b="3175"/>
            <wp:docPr id="29588939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52465" cy="5730875"/>
                    </a:xfrm>
                    <a:prstGeom prst="rect">
                      <a:avLst/>
                    </a:prstGeom>
                    <a:noFill/>
                    <a:ln>
                      <a:noFill/>
                    </a:ln>
                  </pic:spPr>
                </pic:pic>
              </a:graphicData>
            </a:graphic>
          </wp:inline>
        </w:drawing>
      </w:r>
    </w:p>
    <w:p w14:paraId="5EA27A4F" w14:textId="77777777" w:rsidR="000827E8" w:rsidRDefault="00AC68B1" w:rsidP="00AC68B1">
      <w:pPr>
        <w:pStyle w:val="afffa"/>
      </w:pPr>
      <w:r>
        <w:t>图</w:t>
      </w:r>
      <w:r>
        <w:t xml:space="preserve">8-14 </w:t>
      </w:r>
      <w:r>
        <w:t>管理仪表盘</w:t>
      </w:r>
    </w:p>
    <w:p w14:paraId="1A3B2156" w14:textId="148DE612" w:rsidR="00211936" w:rsidRDefault="00000000" w:rsidP="00FC1D92">
      <w:pPr>
        <w:pStyle w:val="a3"/>
      </w:pPr>
      <w:bookmarkStart w:id="241" w:name="_Toc230874935"/>
      <w:bookmarkStart w:id="242" w:name="_Toc230892826"/>
      <w:r>
        <w:t>电影、元数据与用户管理</w:t>
      </w:r>
      <w:bookmarkEnd w:id="241"/>
      <w:bookmarkEnd w:id="242"/>
    </w:p>
    <w:p w14:paraId="697AA4A6" w14:textId="77777777" w:rsidR="00211936" w:rsidRPr="007E0330" w:rsidRDefault="00000000" w:rsidP="007E0330">
      <w:pPr>
        <w:pStyle w:val="afff"/>
      </w:pPr>
      <w:r>
        <w:t>电影管理支持手动添加电影或通过</w:t>
      </w:r>
      <w:r>
        <w:t>TMDB ID</w:t>
      </w:r>
      <w:r>
        <w:t>自动填充元数据（标题、年份、类型、导演、演员、剧情简介等），可编辑元数据和修改显示状态。用户管理支持按用户名</w:t>
      </w:r>
      <w:r>
        <w:lastRenderedPageBreak/>
        <w:t>搜索、切换管理员权限、启用或禁用账户。权限管理页面可集中查看和调整各用户的角色与访问权限。</w:t>
      </w:r>
    </w:p>
    <w:p w14:paraId="210B6E4A" w14:textId="77777777" w:rsidR="000827E8" w:rsidRDefault="00823B35" w:rsidP="00AC68B1">
      <w:pPr>
        <w:pStyle w:val="afff"/>
        <w:ind w:firstLine="0"/>
        <w:jc w:val="center"/>
      </w:pPr>
      <w:r>
        <w:rPr>
          <w:noProof/>
        </w:rPr>
        <w:drawing>
          <wp:inline distT="0" distB="0" distL="0" distR="0" wp14:anchorId="416C7E15" wp14:editId="5571677C">
            <wp:extent cx="5380074" cy="7090483"/>
            <wp:effectExtent l="0" t="0" r="0" b="0"/>
            <wp:docPr id="92438053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93993" cy="7108827"/>
                    </a:xfrm>
                    <a:prstGeom prst="rect">
                      <a:avLst/>
                    </a:prstGeom>
                    <a:noFill/>
                    <a:ln>
                      <a:noFill/>
                    </a:ln>
                  </pic:spPr>
                </pic:pic>
              </a:graphicData>
            </a:graphic>
          </wp:inline>
        </w:drawing>
      </w:r>
    </w:p>
    <w:p w14:paraId="4E92DBA2" w14:textId="77777777" w:rsidR="00AC68B1" w:rsidRDefault="00AC68B1" w:rsidP="00AC68B1">
      <w:pPr>
        <w:pStyle w:val="afffa"/>
      </w:pPr>
      <w:r>
        <w:t>图</w:t>
      </w:r>
      <w:r>
        <w:t xml:space="preserve">8-15 </w:t>
      </w:r>
      <w:r>
        <w:t>电影管理</w:t>
      </w:r>
    </w:p>
    <w:p w14:paraId="7300AC04" w14:textId="77777777" w:rsidR="000827E8" w:rsidRDefault="00823B35" w:rsidP="000827E8">
      <w:pPr>
        <w:pStyle w:val="afff"/>
        <w:ind w:firstLine="0"/>
      </w:pPr>
      <w:r>
        <w:rPr>
          <w:noProof/>
        </w:rPr>
        <w:lastRenderedPageBreak/>
        <w:drawing>
          <wp:inline distT="0" distB="0" distL="0" distR="0" wp14:anchorId="56006F53" wp14:editId="28460DD1">
            <wp:extent cx="5762625" cy="6666865"/>
            <wp:effectExtent l="0" t="0" r="9525" b="635"/>
            <wp:docPr id="191784627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7BD4114E" w14:textId="77777777" w:rsidR="00C50DFC" w:rsidRDefault="00C50DFC" w:rsidP="00C50DFC">
      <w:pPr>
        <w:pStyle w:val="afffa"/>
      </w:pPr>
      <w:r>
        <w:t>图</w:t>
      </w:r>
      <w:r>
        <w:t xml:space="preserve">8-16 </w:t>
      </w:r>
      <w:r>
        <w:t>电影元数据管理</w:t>
      </w:r>
    </w:p>
    <w:p w14:paraId="11A8E748" w14:textId="77777777" w:rsidR="000827E8" w:rsidRDefault="00823B35" w:rsidP="000827E8">
      <w:pPr>
        <w:pStyle w:val="afff"/>
        <w:ind w:firstLine="0"/>
      </w:pPr>
      <w:r>
        <w:rPr>
          <w:noProof/>
        </w:rPr>
        <w:lastRenderedPageBreak/>
        <w:drawing>
          <wp:inline distT="0" distB="0" distL="0" distR="0" wp14:anchorId="00D0C04D" wp14:editId="28660F6E">
            <wp:extent cx="5752465" cy="7581265"/>
            <wp:effectExtent l="0" t="0" r="635" b="635"/>
            <wp:docPr id="186951327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52465" cy="7581265"/>
                    </a:xfrm>
                    <a:prstGeom prst="rect">
                      <a:avLst/>
                    </a:prstGeom>
                    <a:noFill/>
                    <a:ln>
                      <a:noFill/>
                    </a:ln>
                  </pic:spPr>
                </pic:pic>
              </a:graphicData>
            </a:graphic>
          </wp:inline>
        </w:drawing>
      </w:r>
    </w:p>
    <w:p w14:paraId="17BD7812" w14:textId="77777777" w:rsidR="000827E8" w:rsidRDefault="00C50DFC" w:rsidP="00C50DFC">
      <w:pPr>
        <w:pStyle w:val="afffa"/>
      </w:pPr>
      <w:r>
        <w:t>图</w:t>
      </w:r>
      <w:r>
        <w:t xml:space="preserve">8-17 </w:t>
      </w:r>
      <w:r>
        <w:t>用户管理</w:t>
      </w:r>
    </w:p>
    <w:p w14:paraId="5AB405E2"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110E85D0" wp14:editId="36BA3091">
            <wp:extent cx="5762625" cy="6666865"/>
            <wp:effectExtent l="0" t="0" r="9525" b="635"/>
            <wp:docPr id="18461244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752838C" w14:textId="77777777" w:rsidR="00C50DFC" w:rsidRDefault="00C50DFC" w:rsidP="00C50DFC">
      <w:pPr>
        <w:pStyle w:val="afffa"/>
      </w:pPr>
      <w:r>
        <w:t>图</w:t>
      </w:r>
      <w:r>
        <w:t xml:space="preserve">8-18 </w:t>
      </w:r>
      <w:r>
        <w:t>权限管理</w:t>
      </w:r>
    </w:p>
    <w:p w14:paraId="438D6089" w14:textId="245E9F6B" w:rsidR="00211936" w:rsidRDefault="00000000" w:rsidP="00FC1D92">
      <w:pPr>
        <w:pStyle w:val="a3"/>
      </w:pPr>
      <w:bookmarkStart w:id="243" w:name="_Toc230874936"/>
      <w:bookmarkStart w:id="244" w:name="_Toc230892827"/>
      <w:r>
        <w:t>评论、评分与链接审核</w:t>
      </w:r>
      <w:bookmarkEnd w:id="243"/>
      <w:bookmarkEnd w:id="244"/>
    </w:p>
    <w:p w14:paraId="21BD36F9" w14:textId="77777777" w:rsidR="00211936" w:rsidRPr="007E0330" w:rsidRDefault="00000000" w:rsidP="007E0330">
      <w:pPr>
        <w:pStyle w:val="afff"/>
      </w:pPr>
      <w:r>
        <w:t>评论管理页面管理员可审核通过、拒绝或标记精选评论。评分审核页面可查看和管理用户评分记录。观看链接管理页面可审核用户提交的播放链接。</w:t>
      </w:r>
    </w:p>
    <w:p w14:paraId="72F2A1B5" w14:textId="77777777" w:rsidR="00C50DFC" w:rsidRDefault="006D7695" w:rsidP="00C50DFC">
      <w:pPr>
        <w:pStyle w:val="afff"/>
        <w:ind w:firstLine="0"/>
      </w:pPr>
      <w:r>
        <w:rPr>
          <w:noProof/>
        </w:rPr>
        <w:lastRenderedPageBreak/>
        <w:drawing>
          <wp:inline distT="0" distB="0" distL="0" distR="0" wp14:anchorId="08936CAF" wp14:editId="49BE499D">
            <wp:extent cx="5752465" cy="4551045"/>
            <wp:effectExtent l="0" t="0" r="635" b="1905"/>
            <wp:docPr id="127069235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2465" cy="4551045"/>
                    </a:xfrm>
                    <a:prstGeom prst="rect">
                      <a:avLst/>
                    </a:prstGeom>
                    <a:noFill/>
                    <a:ln>
                      <a:noFill/>
                    </a:ln>
                  </pic:spPr>
                </pic:pic>
              </a:graphicData>
            </a:graphic>
          </wp:inline>
        </w:drawing>
      </w:r>
    </w:p>
    <w:p w14:paraId="61327FE2" w14:textId="77777777" w:rsidR="00C50DFC" w:rsidRDefault="00C50DFC" w:rsidP="00C50DFC">
      <w:pPr>
        <w:pStyle w:val="afffa"/>
      </w:pPr>
      <w:r>
        <w:rPr>
          <w:rFonts w:hint="eastAsia"/>
        </w:rPr>
        <w:t>图</w:t>
      </w:r>
      <w:r>
        <w:t xml:space="preserve">8-19 </w:t>
      </w:r>
      <w:r>
        <w:rPr>
          <w:rFonts w:hint="eastAsia"/>
        </w:rPr>
        <w:t>评论管理</w:t>
      </w:r>
    </w:p>
    <w:p w14:paraId="6960E6ED" w14:textId="77777777" w:rsidR="000827E8" w:rsidRDefault="006D7695" w:rsidP="000827E8">
      <w:pPr>
        <w:pStyle w:val="afff"/>
        <w:ind w:firstLine="0"/>
      </w:pPr>
      <w:r>
        <w:rPr>
          <w:noProof/>
        </w:rPr>
        <w:lastRenderedPageBreak/>
        <w:drawing>
          <wp:inline distT="0" distB="0" distL="0" distR="0" wp14:anchorId="6EEE871E" wp14:editId="3426CFEB">
            <wp:extent cx="5762625" cy="6666865"/>
            <wp:effectExtent l="0" t="0" r="9525" b="635"/>
            <wp:docPr id="94082707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5880C88" w14:textId="77777777" w:rsidR="00C50DFC" w:rsidRDefault="00C50DFC" w:rsidP="00C50DFC">
      <w:pPr>
        <w:pStyle w:val="afffa"/>
      </w:pPr>
      <w:r>
        <w:t>图</w:t>
      </w:r>
      <w:r>
        <w:t xml:space="preserve">8-20 </w:t>
      </w:r>
      <w:r>
        <w:t>评分审核</w:t>
      </w:r>
    </w:p>
    <w:p w14:paraId="0F558F9B" w14:textId="77777777" w:rsidR="000827E8" w:rsidRDefault="006D7695" w:rsidP="000827E8">
      <w:pPr>
        <w:pStyle w:val="afff"/>
        <w:ind w:firstLine="0"/>
      </w:pPr>
      <w:r>
        <w:rPr>
          <w:rFonts w:ascii="SimSun" w:hAnsi="SimSun" w:hint="eastAsia"/>
          <w:noProof/>
          <w:sz w:val="21"/>
          <w:szCs w:val="21"/>
        </w:rPr>
        <w:lastRenderedPageBreak/>
        <w:drawing>
          <wp:inline distT="0" distB="0" distL="0" distR="0" wp14:anchorId="0B17B483" wp14:editId="2F241653">
            <wp:extent cx="5762625" cy="6666865"/>
            <wp:effectExtent l="0" t="0" r="9525" b="635"/>
            <wp:docPr id="115559761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6072EAC0" w14:textId="77777777" w:rsidR="00C50DFC" w:rsidRDefault="00C50DFC" w:rsidP="00C50DFC">
      <w:pPr>
        <w:pStyle w:val="afffa"/>
      </w:pPr>
      <w:r>
        <w:t>图</w:t>
      </w:r>
      <w:r>
        <w:t xml:space="preserve">8-21 </w:t>
      </w:r>
      <w:r>
        <w:t>观看链接</w:t>
      </w:r>
    </w:p>
    <w:p w14:paraId="33A49F7E" w14:textId="34B1F783" w:rsidR="00211936" w:rsidRDefault="00000000" w:rsidP="00FC1D92">
      <w:pPr>
        <w:pStyle w:val="a3"/>
      </w:pPr>
      <w:bookmarkStart w:id="245" w:name="_Toc230874937"/>
      <w:bookmarkStart w:id="246" w:name="_Toc230892828"/>
      <w:r>
        <w:t>数据导出</w:t>
      </w:r>
      <w:bookmarkEnd w:id="245"/>
      <w:bookmarkEnd w:id="246"/>
    </w:p>
    <w:p w14:paraId="4D877326" w14:textId="77777777" w:rsidR="00211936" w:rsidRPr="007E0330" w:rsidRDefault="00000000" w:rsidP="007E0330">
      <w:pPr>
        <w:pStyle w:val="afff"/>
      </w:pPr>
      <w:r>
        <w:t>数据导出功能支持四种导出模式：用户个人数据导出（评分、收藏和评论记录，</w:t>
      </w:r>
      <w:r>
        <w:t>JSON</w:t>
      </w:r>
      <w:r>
        <w:t>或</w:t>
      </w:r>
      <w:r>
        <w:t>CSV</w:t>
      </w:r>
      <w:r>
        <w:t>格式）、系统统计数据导出（用户数、电影数、评分数学汇总指标）、电影数据导出及完整数据库备份。</w:t>
      </w:r>
    </w:p>
    <w:p w14:paraId="6059527E" w14:textId="77777777" w:rsidR="000827E8" w:rsidRDefault="006D7695" w:rsidP="000827E8">
      <w:pPr>
        <w:pStyle w:val="afff"/>
        <w:ind w:firstLine="0"/>
      </w:pPr>
      <w:r>
        <w:rPr>
          <w:noProof/>
        </w:rPr>
        <w:lastRenderedPageBreak/>
        <w:drawing>
          <wp:inline distT="0" distB="0" distL="0" distR="0" wp14:anchorId="4BEC5065" wp14:editId="6666348C">
            <wp:extent cx="5762625" cy="6666865"/>
            <wp:effectExtent l="0" t="0" r="9525" b="635"/>
            <wp:docPr id="202283505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5DBE95DF" w14:textId="77777777" w:rsidR="000827E8" w:rsidRDefault="00C50DFC" w:rsidP="00C50DFC">
      <w:pPr>
        <w:pStyle w:val="afffa"/>
      </w:pPr>
      <w:r>
        <w:t>图</w:t>
      </w:r>
      <w:r>
        <w:t xml:space="preserve">8-22 </w:t>
      </w:r>
      <w:r>
        <w:t>数据导出</w:t>
      </w:r>
    </w:p>
    <w:p w14:paraId="73886DA4" w14:textId="77777777" w:rsidR="000827E8" w:rsidRDefault="000827E8" w:rsidP="000827E8">
      <w:pPr>
        <w:pStyle w:val="afff"/>
        <w:ind w:firstLine="0"/>
      </w:pPr>
    </w:p>
    <w:p w14:paraId="53E3206B" w14:textId="77777777" w:rsidR="0078057D" w:rsidRPr="0078057D" w:rsidRDefault="0078057D">
      <w:pPr>
        <w:rPr>
          <w:rFonts w:eastAsia="SimSun"/>
          <w:lang w:eastAsia="zh-CN"/>
        </w:rPr>
      </w:pPr>
      <w:r>
        <w:rPr>
          <w:rFonts w:eastAsia="SimSun"/>
          <w:lang w:eastAsia="zh-CN"/>
        </w:rPr>
        <w:br w:type="page"/>
      </w:r>
    </w:p>
    <w:p w14:paraId="4B5F7BD1" w14:textId="77777777" w:rsidR="00BC6045" w:rsidRDefault="00000000" w:rsidP="0013212D">
      <w:pPr>
        <w:pStyle w:val="a1"/>
        <w:numPr>
          <w:ilvl w:val="0"/>
          <w:numId w:val="0"/>
        </w:numPr>
        <w:ind w:left="288"/>
      </w:pPr>
      <w:bookmarkStart w:id="247" w:name="_Toc230874938"/>
      <w:bookmarkStart w:id="248" w:name="_Toc230892829"/>
      <w:r>
        <w:lastRenderedPageBreak/>
        <w:t>致</w:t>
      </w:r>
      <w:r>
        <w:t xml:space="preserve">  </w:t>
      </w:r>
      <w:r>
        <w:t>谢</w:t>
      </w:r>
      <w:bookmarkEnd w:id="247"/>
      <w:bookmarkEnd w:id="248"/>
    </w:p>
    <w:p w14:paraId="291DDDB0" w14:textId="77777777" w:rsidR="00BC6045" w:rsidRPr="007E0330" w:rsidRDefault="00000000" w:rsidP="007E0330">
      <w:pPr>
        <w:pStyle w:val="afff"/>
      </w:pPr>
      <w:r>
        <w:t>在本次毕业设计（论文）的完成过程中，我得到了许多老师、同学以及家人的帮助与支持，在此谨致以诚挚的感谢。</w:t>
      </w:r>
    </w:p>
    <w:p w14:paraId="79CE7DD4" w14:textId="77777777" w:rsidR="00BC6045" w:rsidRPr="007E0330" w:rsidRDefault="00000000" w:rsidP="007E0330">
      <w:pPr>
        <w:pStyle w:val="afff"/>
      </w:pPr>
      <w:r>
        <w:t>首先，衷心感谢我的指导教师在选题论证、研究思路、论文写作与系统实现过程中给予的悉心指导。老师在需求分析、算法设计、实验评估与论文结构安排等方面提出了许多建设性意见，并在关键问题上给予耐心解答，使我能够不断完善研究内容并顺利完成本次毕业设计。</w:t>
      </w:r>
    </w:p>
    <w:p w14:paraId="01BE2681" w14:textId="77777777" w:rsidR="00BC6045" w:rsidRPr="007E0330" w:rsidRDefault="00000000" w:rsidP="007E0330">
      <w:pPr>
        <w:pStyle w:val="afff"/>
      </w:pPr>
      <w:r>
        <w:t>其次，感谢学院各位任课教师在本科阶段的教学与培养，使我在数据库、机器学习、深度学习与软件工程等方面打下了较为扎实的基础，这些知识为本课题的实现与论文撰写提供了重要支撑。同时，感谢身边同学在资料查阅、实验调试与系统测试过程中给予的讨论与帮助，使我能够更高效地定位问题并推进工作。</w:t>
      </w:r>
    </w:p>
    <w:p w14:paraId="76D7D955" w14:textId="77777777" w:rsidR="00BC6045" w:rsidRPr="007E0330" w:rsidRDefault="00000000" w:rsidP="007E0330">
      <w:pPr>
        <w:pStyle w:val="afff"/>
      </w:pPr>
      <w:r>
        <w:t>最后，感谢我的家人对我学习与生活的理解与支持，为我完成毕业设计提供了稳定的学习环境与精神鼓励。在此再次向所有关心和帮助过我的老师、同学与家人表示衷心的感谢！</w:t>
      </w:r>
    </w:p>
    <w:p w14:paraId="51B9941B" w14:textId="77777777" w:rsidR="00BC6045" w:rsidRDefault="00000000">
      <w:pPr>
        <w:spacing w:after="0"/>
        <w:rPr>
          <w:lang w:eastAsia="zh-CN"/>
        </w:rPr>
      </w:pPr>
      <w:r>
        <w:rPr>
          <w:lang w:eastAsia="zh-CN"/>
        </w:rPr>
        <w:br w:type="page"/>
      </w:r>
    </w:p>
    <w:p w14:paraId="5773B4E3" w14:textId="77777777" w:rsidR="00E36074" w:rsidRPr="006B61FD" w:rsidRDefault="00000000" w:rsidP="0013212D">
      <w:pPr>
        <w:pStyle w:val="a1"/>
        <w:numPr>
          <w:ilvl w:val="0"/>
          <w:numId w:val="0"/>
        </w:numPr>
        <w:ind w:left="288"/>
      </w:pPr>
      <w:bookmarkStart w:id="249" w:name="_Toc230874939"/>
      <w:bookmarkStart w:id="250" w:name="_Toc230892830"/>
      <w:r>
        <w:lastRenderedPageBreak/>
        <w:t>参考文献</w:t>
      </w:r>
      <w:bookmarkEnd w:id="249"/>
      <w:bookmarkEnd w:id="250"/>
    </w:p>
    <w:p w14:paraId="0CEF4395" w14:textId="77777777" w:rsidR="00E36074" w:rsidRPr="00E36074" w:rsidRDefault="00E36074" w:rsidP="007E0330">
      <w:pPr>
        <w:pStyle w:val="afff"/>
      </w:pPr>
      <w:r>
        <w:rPr>
          <w:rFonts w:hint="eastAsia"/>
        </w:rPr>
        <w:t>[1] Sarwar B, Karypis G, Konstan J, et al. Item-based collaborative filtering recommendation algorithms[C]. Proceedings of the 10th International Conference on World Wide Web (WWW). Hong Kong, 2001: 285</w:t>
      </w:r>
      <w:r>
        <w:rPr>
          <w:rFonts w:hint="eastAsia"/>
        </w:rPr>
        <w:t>～</w:t>
      </w:r>
      <w:r>
        <w:rPr>
          <w:rFonts w:hint="eastAsia"/>
        </w:rPr>
        <w:t>295.</w:t>
      </w:r>
    </w:p>
    <w:p w14:paraId="520059CF" w14:textId="77777777" w:rsidR="00E36074" w:rsidRPr="00E36074" w:rsidRDefault="00E36074" w:rsidP="007E0330">
      <w:pPr>
        <w:pStyle w:val="afff"/>
      </w:pPr>
      <w:r>
        <w:rPr>
          <w:rFonts w:hint="eastAsia"/>
        </w:rPr>
        <w:t>[2] Koren Y, Bell R, Volinsky C. Matrix factorization techniques for recommender systems[J]. Computer, 2009, 42(8): 30</w:t>
      </w:r>
      <w:r>
        <w:rPr>
          <w:rFonts w:hint="eastAsia"/>
        </w:rPr>
        <w:t>～</w:t>
      </w:r>
      <w:r>
        <w:rPr>
          <w:rFonts w:hint="eastAsia"/>
        </w:rPr>
        <w:t>37.</w:t>
      </w:r>
    </w:p>
    <w:p w14:paraId="72823A41" w14:textId="77777777" w:rsidR="00E36074" w:rsidRPr="00E36074" w:rsidRDefault="00E36074" w:rsidP="007E0330">
      <w:pPr>
        <w:pStyle w:val="afff"/>
      </w:pPr>
      <w:r>
        <w:rPr>
          <w:rFonts w:hint="eastAsia"/>
        </w:rPr>
        <w:t>[3] Rendle S, Freudenthaler C, Gantner Z, et al. BPR: Bayesian Personalized Ranking from Implicit Feedback[C]. Proceedings of the 25th Conference on Uncertainty in Artificial Intelligence (UAI). Montreal, 2009: 452</w:t>
      </w:r>
      <w:r>
        <w:rPr>
          <w:rFonts w:hint="eastAsia"/>
        </w:rPr>
        <w:t>～</w:t>
      </w:r>
      <w:r>
        <w:rPr>
          <w:rFonts w:hint="eastAsia"/>
        </w:rPr>
        <w:t>461.</w:t>
      </w:r>
    </w:p>
    <w:p w14:paraId="0901CA93" w14:textId="77777777" w:rsidR="00E36074" w:rsidRPr="00E36074" w:rsidRDefault="00E36074" w:rsidP="007E0330">
      <w:pPr>
        <w:pStyle w:val="afff"/>
      </w:pPr>
      <w:r>
        <w:rPr>
          <w:rFonts w:hint="eastAsia"/>
        </w:rPr>
        <w:t>[4] He X, Liao L, Zhang H, et al. Neural Collaborative Filtering[C]. Proceedings of the 26th International Conference on World Wide Web (WWW). Perth, 2017: 173</w:t>
      </w:r>
      <w:r>
        <w:rPr>
          <w:rFonts w:hint="eastAsia"/>
        </w:rPr>
        <w:t>～</w:t>
      </w:r>
      <w:r>
        <w:rPr>
          <w:rFonts w:hint="eastAsia"/>
        </w:rPr>
        <w:t>182.</w:t>
      </w:r>
    </w:p>
    <w:p w14:paraId="24C51FBA" w14:textId="77777777" w:rsidR="00E36074" w:rsidRPr="00E36074" w:rsidRDefault="00E36074" w:rsidP="007E0330">
      <w:pPr>
        <w:pStyle w:val="afff"/>
      </w:pPr>
      <w:r>
        <w:rPr>
          <w:rFonts w:hint="eastAsia"/>
        </w:rPr>
        <w:t>[5] Hu Y, Koren Y, Volinsky C. Collaborative filtering for implicit feedback datasets[C]. 2008 Eighth IEEE International Conference on Data Mining (ICDM). Pisa, 2008: 263</w:t>
      </w:r>
      <w:r>
        <w:rPr>
          <w:rFonts w:hint="eastAsia"/>
        </w:rPr>
        <w:t>～</w:t>
      </w:r>
      <w:r>
        <w:rPr>
          <w:rFonts w:hint="eastAsia"/>
        </w:rPr>
        <w:t>272.</w:t>
      </w:r>
    </w:p>
    <w:p w14:paraId="395EF07F" w14:textId="77777777" w:rsidR="00E36074" w:rsidRPr="00E36074" w:rsidRDefault="00E36074" w:rsidP="007E0330">
      <w:pPr>
        <w:pStyle w:val="afff"/>
      </w:pPr>
      <w:r>
        <w:rPr>
          <w:rFonts w:hint="eastAsia"/>
        </w:rPr>
        <w:t>[6] Gomez-Uribe C A, Hunt N. The Netflix recommender system: Algorithms, business value, and innovation[J]. ACM Transactions on Management Information Systems, 2015, 6(4): 1</w:t>
      </w:r>
      <w:r>
        <w:rPr>
          <w:rFonts w:hint="eastAsia"/>
        </w:rPr>
        <w:t>～</w:t>
      </w:r>
      <w:r>
        <w:rPr>
          <w:rFonts w:hint="eastAsia"/>
        </w:rPr>
        <w:t>19.</w:t>
      </w:r>
    </w:p>
    <w:p w14:paraId="0A3D0E62" w14:textId="5EE26300" w:rsidR="00E36074" w:rsidRPr="00E36074" w:rsidRDefault="00E36074" w:rsidP="007E0330">
      <w:pPr>
        <w:pStyle w:val="afff"/>
      </w:pPr>
      <w:r>
        <w:t xml:space="preserve">[7] </w:t>
      </w:r>
      <w:r>
        <w:rPr>
          <w:rFonts w:hint="eastAsia"/>
        </w:rPr>
        <w:t>王喆</w:t>
      </w:r>
      <w:r>
        <w:t xml:space="preserve">. </w:t>
      </w:r>
      <w:r>
        <w:rPr>
          <w:rFonts w:hint="eastAsia"/>
        </w:rPr>
        <w:t>深度学习推荐系统</w:t>
      </w:r>
      <w:r>
        <w:t xml:space="preserve">[M]. </w:t>
      </w:r>
      <w:r>
        <w:rPr>
          <w:rFonts w:hint="eastAsia"/>
        </w:rPr>
        <w:t>北京：电子工业出版社，</w:t>
      </w:r>
      <w:r>
        <w:t>202</w:t>
      </w:r>
      <w:r w:rsidR="00D82CD6">
        <w:rPr>
          <w:rFonts w:hint="eastAsia"/>
        </w:rPr>
        <w:t xml:space="preserve">0. </w:t>
      </w:r>
      <w:r>
        <w:t>89</w:t>
      </w:r>
      <w:r>
        <w:t>～</w:t>
      </w:r>
      <w:r>
        <w:t>156.</w:t>
      </w:r>
    </w:p>
    <w:p w14:paraId="635D7BB3" w14:textId="2CBA3F39" w:rsidR="00E36074" w:rsidRPr="00E36074" w:rsidRDefault="00E36074" w:rsidP="007E0330">
      <w:pPr>
        <w:pStyle w:val="afff"/>
      </w:pPr>
      <w:r>
        <w:t xml:space="preserve">[8] </w:t>
      </w:r>
      <w:r>
        <w:rPr>
          <w:rFonts w:hint="eastAsia"/>
        </w:rPr>
        <w:t>李航</w:t>
      </w:r>
      <w:r>
        <w:t xml:space="preserve">. </w:t>
      </w:r>
      <w:r>
        <w:rPr>
          <w:rFonts w:hint="eastAsia"/>
        </w:rPr>
        <w:t>统计学习方法</w:t>
      </w:r>
      <w:r>
        <w:t xml:space="preserve">[M]. </w:t>
      </w:r>
      <w:r>
        <w:rPr>
          <w:rFonts w:hint="eastAsia"/>
        </w:rPr>
        <w:t>北京：清华大学出版社，</w:t>
      </w:r>
      <w:r>
        <w:t>201</w:t>
      </w:r>
      <w:r w:rsidR="00D82CD6">
        <w:rPr>
          <w:rFonts w:hint="eastAsia"/>
        </w:rPr>
        <w:t>9. 1</w:t>
      </w:r>
      <w:r>
        <w:t>～</w:t>
      </w:r>
      <w:r>
        <w:t>432.</w:t>
      </w:r>
    </w:p>
    <w:p w14:paraId="145F616A" w14:textId="77777777" w:rsidR="00E36074" w:rsidRPr="00E36074" w:rsidRDefault="00E36074" w:rsidP="007E0330">
      <w:pPr>
        <w:pStyle w:val="afff"/>
      </w:pPr>
      <w:r>
        <w:t xml:space="preserve">[9] </w:t>
      </w:r>
      <w:r>
        <w:rPr>
          <w:rFonts w:hint="eastAsia"/>
        </w:rPr>
        <w:t>王斌</w:t>
      </w:r>
      <w:r>
        <w:t xml:space="preserve">, </w:t>
      </w:r>
      <w:r>
        <w:rPr>
          <w:rFonts w:hint="eastAsia"/>
        </w:rPr>
        <w:t>刘建伟</w:t>
      </w:r>
      <w:r>
        <w:t xml:space="preserve">, </w:t>
      </w:r>
      <w:r>
        <w:rPr>
          <w:rFonts w:hint="eastAsia"/>
        </w:rPr>
        <w:t>赵捍东</w:t>
      </w:r>
      <w:r>
        <w:t xml:space="preserve">. </w:t>
      </w:r>
      <w:r>
        <w:rPr>
          <w:rFonts w:hint="eastAsia"/>
        </w:rPr>
        <w:t>推荐系统研究综述</w:t>
      </w:r>
      <w:r>
        <w:t xml:space="preserve">[J]. </w:t>
      </w:r>
      <w:r>
        <w:rPr>
          <w:rFonts w:hint="eastAsia"/>
        </w:rPr>
        <w:t>软件学报</w:t>
      </w:r>
      <w:r>
        <w:t>, 2014, 25(9): 1959</w:t>
      </w:r>
      <w:r>
        <w:rPr>
          <w:rFonts w:hint="eastAsia"/>
        </w:rPr>
        <w:t>～</w:t>
      </w:r>
      <w:r>
        <w:t>1974.</w:t>
      </w:r>
    </w:p>
    <w:p w14:paraId="2A28DBC0" w14:textId="77777777" w:rsidR="00E36074" w:rsidRPr="00E36074" w:rsidRDefault="00E36074" w:rsidP="007E0330">
      <w:pPr>
        <w:pStyle w:val="afff"/>
      </w:pPr>
      <w:r>
        <w:t xml:space="preserve">[10] </w:t>
      </w:r>
      <w:r>
        <w:rPr>
          <w:rFonts w:hint="eastAsia"/>
        </w:rPr>
        <w:t>赵鑫</w:t>
      </w:r>
      <w:r>
        <w:t xml:space="preserve">, </w:t>
      </w:r>
      <w:r>
        <w:rPr>
          <w:rFonts w:hint="eastAsia"/>
        </w:rPr>
        <w:t>王晓龙</w:t>
      </w:r>
      <w:r>
        <w:t xml:space="preserve">, </w:t>
      </w:r>
      <w:r>
        <w:rPr>
          <w:rFonts w:hint="eastAsia"/>
        </w:rPr>
        <w:t>李兵</w:t>
      </w:r>
      <w:r>
        <w:t xml:space="preserve">. </w:t>
      </w:r>
      <w:r>
        <w:rPr>
          <w:rFonts w:hint="eastAsia"/>
        </w:rPr>
        <w:t>协同过滤推荐算法研究综述</w:t>
      </w:r>
      <w:r>
        <w:t xml:space="preserve">[J]. </w:t>
      </w:r>
      <w:r>
        <w:rPr>
          <w:rFonts w:hint="eastAsia"/>
        </w:rPr>
        <w:t>计算机工程与应用</w:t>
      </w:r>
      <w:r>
        <w:t>, 2017, 53(12): 1</w:t>
      </w:r>
      <w:r>
        <w:rPr>
          <w:rFonts w:hint="eastAsia"/>
        </w:rPr>
        <w:t>～</w:t>
      </w:r>
      <w:r>
        <w:t>9.</w:t>
      </w:r>
    </w:p>
    <w:p w14:paraId="7C833016" w14:textId="77777777" w:rsidR="00E36074" w:rsidRPr="00E36074" w:rsidRDefault="00E36074" w:rsidP="007E0330">
      <w:pPr>
        <w:pStyle w:val="afff"/>
      </w:pPr>
      <w:r>
        <w:rPr>
          <w:rFonts w:hint="eastAsia"/>
        </w:rPr>
        <w:t>[11] Herlocker J L, Konstan J A, Terveen L G, et al. Evaluating collaborative filtering recommender systems[J]. ACM Transactions on Information Systems, 2004, 22(1): 5</w:t>
      </w:r>
      <w:r>
        <w:rPr>
          <w:rFonts w:hint="eastAsia"/>
        </w:rPr>
        <w:t>～</w:t>
      </w:r>
      <w:r>
        <w:rPr>
          <w:rFonts w:hint="eastAsia"/>
        </w:rPr>
        <w:t>53.</w:t>
      </w:r>
    </w:p>
    <w:p w14:paraId="4FD8A5F1" w14:textId="77777777" w:rsidR="00E36074" w:rsidRPr="00E36074" w:rsidRDefault="00E36074" w:rsidP="007E0330">
      <w:pPr>
        <w:pStyle w:val="afff"/>
      </w:pPr>
      <w:r>
        <w:rPr>
          <w:rFonts w:hint="eastAsia"/>
        </w:rPr>
        <w:t>[12] Harper F M, Konstan J A. The MovieLens datasets: History and context[J]. ACM Transactions on Interactive Intelligent Systems, 2015, 5(4): 1</w:t>
      </w:r>
      <w:r>
        <w:rPr>
          <w:rFonts w:hint="eastAsia"/>
        </w:rPr>
        <w:t>～</w:t>
      </w:r>
      <w:r>
        <w:rPr>
          <w:rFonts w:hint="eastAsia"/>
        </w:rPr>
        <w:t>19.</w:t>
      </w:r>
    </w:p>
    <w:p w14:paraId="4562E265" w14:textId="77777777" w:rsidR="00E36074" w:rsidRPr="00E36074" w:rsidRDefault="00E36074" w:rsidP="007E0330">
      <w:pPr>
        <w:pStyle w:val="afff"/>
      </w:pPr>
      <w:r>
        <w:rPr>
          <w:rFonts w:hint="eastAsia"/>
        </w:rPr>
        <w:t>[13] Zhang S, Yao L, Sun A, et al. Deep Learning Based Recommender System: A Survey and New Perspectives[J]. ACM Transactions on Knowledge Discovery from Data, 2022, 16(1): 1</w:t>
      </w:r>
      <w:r>
        <w:rPr>
          <w:rFonts w:hint="eastAsia"/>
        </w:rPr>
        <w:t>～</w:t>
      </w:r>
      <w:r>
        <w:rPr>
          <w:rFonts w:hint="eastAsia"/>
        </w:rPr>
        <w:t>38.</w:t>
      </w:r>
    </w:p>
    <w:p w14:paraId="7D942058" w14:textId="77777777" w:rsidR="00E36074" w:rsidRPr="00E36074" w:rsidRDefault="00E36074" w:rsidP="007E0330">
      <w:pPr>
        <w:pStyle w:val="afff"/>
      </w:pPr>
      <w:r>
        <w:rPr>
          <w:rFonts w:hint="eastAsia"/>
        </w:rPr>
        <w:t>[14] Wang S, Hu L, Wang S, et al. Graph Neural Networks in Recommender Systems: A Survey[J]. IEEE Transactions on Knowledge and Data Engineering, 2023, 35(11): 11290</w:t>
      </w:r>
      <w:r>
        <w:rPr>
          <w:rFonts w:hint="eastAsia"/>
        </w:rPr>
        <w:t>～</w:t>
      </w:r>
      <w:r>
        <w:rPr>
          <w:rFonts w:hint="eastAsia"/>
        </w:rPr>
        <w:t>11308.</w:t>
      </w:r>
    </w:p>
    <w:p w14:paraId="36A9C023" w14:textId="77777777" w:rsidR="00E36074" w:rsidRPr="00E36074" w:rsidRDefault="00E36074" w:rsidP="007E0330">
      <w:pPr>
        <w:pStyle w:val="afff"/>
      </w:pPr>
      <w:r>
        <w:rPr>
          <w:rFonts w:hint="eastAsia"/>
        </w:rPr>
        <w:lastRenderedPageBreak/>
        <w:t>[15] Sun J, Xu L, Zhu Y, et al. Sequential Recommendation with Self-Attentive Networks[J]. IEEE Transactions on Knowledge and Data Engineering, 2021, 33(12): 4385</w:t>
      </w:r>
      <w:r>
        <w:rPr>
          <w:rFonts w:hint="eastAsia"/>
        </w:rPr>
        <w:t>～</w:t>
      </w:r>
      <w:r>
        <w:rPr>
          <w:rFonts w:hint="eastAsia"/>
        </w:rPr>
        <w:t>4399.</w:t>
      </w:r>
    </w:p>
    <w:p w14:paraId="293CD569" w14:textId="77777777" w:rsidR="00E36074" w:rsidRPr="00E36074" w:rsidRDefault="00E36074" w:rsidP="007E0330">
      <w:pPr>
        <w:pStyle w:val="afff"/>
      </w:pPr>
      <w:r>
        <w:rPr>
          <w:rFonts w:hint="eastAsia"/>
        </w:rPr>
        <w:t>[16] Chen J, Zhang H, Sun X, et al. Self-Supervised Learning for Recommendation: A Survey[J]. IEEE Transactions on Knowledge and Data Engineering, 2024, 36(3): 967</w:t>
      </w:r>
      <w:r>
        <w:rPr>
          <w:rFonts w:hint="eastAsia"/>
        </w:rPr>
        <w:t>～</w:t>
      </w:r>
      <w:r>
        <w:rPr>
          <w:rFonts w:hint="eastAsia"/>
        </w:rPr>
        <w:t>986.</w:t>
      </w:r>
    </w:p>
    <w:p w14:paraId="1DD3D6B1" w14:textId="77777777" w:rsidR="00E36074" w:rsidRPr="00E36074" w:rsidRDefault="00E36074" w:rsidP="007E0330">
      <w:pPr>
        <w:pStyle w:val="afff"/>
      </w:pPr>
      <w:r>
        <w:rPr>
          <w:rFonts w:hint="eastAsia"/>
        </w:rPr>
        <w:t>[17] Zhao X, Liu Y, Li X, et al. Multi-Stage Recommender Systems: A Survey and New Perspectives[J]. ACM Transactions on Information Systems, 2023, 41(3): 1</w:t>
      </w:r>
      <w:r>
        <w:rPr>
          <w:rFonts w:hint="eastAsia"/>
        </w:rPr>
        <w:t>～</w:t>
      </w:r>
      <w:r>
        <w:rPr>
          <w:rFonts w:hint="eastAsia"/>
        </w:rPr>
        <w:t>40.</w:t>
      </w:r>
    </w:p>
    <w:p w14:paraId="62E00AF5" w14:textId="77777777" w:rsidR="00E36074" w:rsidRPr="00E36074" w:rsidRDefault="00E36074" w:rsidP="007E0330">
      <w:pPr>
        <w:pStyle w:val="afff"/>
      </w:pPr>
      <w:r>
        <w:rPr>
          <w:rFonts w:hint="eastAsia"/>
        </w:rPr>
        <w:t>[18] Cheng H T, Koc L, Harmsen J, et al. Wide &amp; Deep Learning for Recommender Systems[C]. Proceedings of the 1st Workshop on Deep Learning for Recommender Systems. Boston, 2016: 7</w:t>
      </w:r>
      <w:r>
        <w:rPr>
          <w:rFonts w:hint="eastAsia"/>
        </w:rPr>
        <w:t>～</w:t>
      </w:r>
      <w:r>
        <w:rPr>
          <w:rFonts w:hint="eastAsia"/>
        </w:rPr>
        <w:t>10.</w:t>
      </w:r>
    </w:p>
    <w:p w14:paraId="48113DDB" w14:textId="77777777" w:rsidR="00E36074" w:rsidRPr="00E36074" w:rsidRDefault="00E36074" w:rsidP="007E0330">
      <w:pPr>
        <w:pStyle w:val="afff"/>
      </w:pPr>
      <w:r>
        <w:rPr>
          <w:rFonts w:hint="eastAsia"/>
        </w:rPr>
        <w:t>[19] Covington P, Adams J, Sargin E. Deep Neural Networks for YouTube Recommendations[C]. Proceedings of the 10th ACM Conference on Recommender Systems. Boston, 2016: 191</w:t>
      </w:r>
      <w:r>
        <w:rPr>
          <w:rFonts w:hint="eastAsia"/>
        </w:rPr>
        <w:t>～</w:t>
      </w:r>
      <w:r>
        <w:rPr>
          <w:rFonts w:hint="eastAsia"/>
        </w:rPr>
        <w:t>198.</w:t>
      </w:r>
    </w:p>
    <w:p w14:paraId="587EE721" w14:textId="77777777" w:rsidR="00E36074" w:rsidRPr="00E36074" w:rsidRDefault="00E36074" w:rsidP="007E0330">
      <w:pPr>
        <w:pStyle w:val="afff"/>
      </w:pPr>
      <w:r>
        <w:rPr>
          <w:rFonts w:hint="eastAsia"/>
        </w:rPr>
        <w:t>[20] Beutel A, Chen J, Doshi T, et al. Fairness in Recommendation Ranking through Pairwise Comparisons[C]. Proceedings of the 26th ACM SIGKDD International Conference on Knowledge Discovery &amp; Data Mining. Virtual Event, CA, USA, 2020: 2212</w:t>
      </w:r>
      <w:r>
        <w:rPr>
          <w:rFonts w:hint="eastAsia"/>
        </w:rPr>
        <w:t>～</w:t>
      </w:r>
      <w:r>
        <w:rPr>
          <w:rFonts w:hint="eastAsia"/>
        </w:rPr>
        <w:t>2220.</w:t>
      </w:r>
    </w:p>
    <w:p w14:paraId="1775BE66" w14:textId="77777777" w:rsidR="00E36074" w:rsidRPr="00E36074" w:rsidRDefault="00E36074" w:rsidP="007E0330">
      <w:pPr>
        <w:pStyle w:val="afff"/>
      </w:pPr>
      <w:r>
        <w:rPr>
          <w:rFonts w:hint="eastAsia"/>
        </w:rPr>
        <w:t>[21] Gunawardana A, Shani G. A Survey of Accuracy Evaluation Metrics of Recommendation Tasks[J]. Foundations and Trends in Information Retrieval, 2022, 16(2-3): 1</w:t>
      </w:r>
      <w:r>
        <w:rPr>
          <w:rFonts w:hint="eastAsia"/>
        </w:rPr>
        <w:t>～</w:t>
      </w:r>
      <w:r>
        <w:rPr>
          <w:rFonts w:hint="eastAsia"/>
        </w:rPr>
        <w:t>102.</w:t>
      </w:r>
    </w:p>
    <w:p w14:paraId="1B1607A1" w14:textId="77777777" w:rsidR="00E36074" w:rsidRPr="00E36074" w:rsidRDefault="00E36074" w:rsidP="007E0330">
      <w:pPr>
        <w:pStyle w:val="afff"/>
      </w:pPr>
      <w:r>
        <w:rPr>
          <w:rFonts w:hint="eastAsia"/>
        </w:rPr>
        <w:t>[22] Yang L, Li E, Shen Y, et al. Towards Long-Tail Fairness in Recommendation: A Generative Approach[C]. Proceedings of the 45th International ACM SIGIR Conference on Research and Development in Information Retrieval. Madrid, Spain, 2022: 2120</w:t>
      </w:r>
      <w:r>
        <w:rPr>
          <w:rFonts w:hint="eastAsia"/>
        </w:rPr>
        <w:t>～</w:t>
      </w:r>
      <w:r>
        <w:rPr>
          <w:rFonts w:hint="eastAsia"/>
        </w:rPr>
        <w:t>2125.</w:t>
      </w:r>
    </w:p>
    <w:p w14:paraId="372F6449" w14:textId="77777777" w:rsidR="00BC6045" w:rsidRDefault="00000000">
      <w:pPr>
        <w:spacing w:after="0"/>
      </w:pPr>
      <w:r>
        <w:br w:type="page"/>
      </w:r>
    </w:p>
    <w:p w14:paraId="30271239" w14:textId="77777777" w:rsidR="00BC6045" w:rsidRDefault="00000000" w:rsidP="0013212D">
      <w:pPr>
        <w:pStyle w:val="a1"/>
        <w:numPr>
          <w:ilvl w:val="0"/>
          <w:numId w:val="0"/>
        </w:numPr>
        <w:ind w:left="288"/>
      </w:pPr>
      <w:bookmarkStart w:id="251" w:name="_Toc230874940"/>
      <w:bookmarkStart w:id="252" w:name="_Toc230892831"/>
      <w:r>
        <w:lastRenderedPageBreak/>
        <w:t>附</w:t>
      </w:r>
      <w:r>
        <w:t xml:space="preserve">  </w:t>
      </w:r>
      <w:r>
        <w:t>录</w:t>
      </w:r>
      <w:bookmarkEnd w:id="251"/>
      <w:bookmarkEnd w:id="252"/>
    </w:p>
    <w:p w14:paraId="65F2D60B" w14:textId="77777777" w:rsidR="00BC6045" w:rsidRDefault="00000000" w:rsidP="0013212D">
      <w:pPr>
        <w:pStyle w:val="a2"/>
        <w:numPr>
          <w:ilvl w:val="0"/>
          <w:numId w:val="0"/>
        </w:numPr>
      </w:pPr>
      <w:bookmarkStart w:id="253" w:name="_Toc230874941"/>
      <w:bookmarkStart w:id="254" w:name="_Toc230892832"/>
      <w:r>
        <w:t>附录</w:t>
      </w:r>
      <w:r>
        <w:t xml:space="preserve">A  </w:t>
      </w:r>
      <w:r>
        <w:t>数据库表结构（核心表）</w:t>
      </w:r>
      <w:bookmarkEnd w:id="253"/>
      <w:bookmarkEnd w:id="254"/>
    </w:p>
    <w:p w14:paraId="300A4CD2" w14:textId="77777777" w:rsidR="00BC6045" w:rsidRDefault="00000000" w:rsidP="007E0330">
      <w:pPr>
        <w:pStyle w:val="afff"/>
      </w:pPr>
      <w:r>
        <w:t xml:space="preserve">A.1  </w:t>
      </w:r>
      <w:r>
        <w:t>用户表</w:t>
      </w:r>
      <w:r>
        <w:t xml:space="preserve"> users</w:t>
      </w:r>
    </w:p>
    <w:p w14:paraId="1631F28D" w14:textId="77777777" w:rsidR="00BC6045" w:rsidRDefault="00000000" w:rsidP="007E0330">
      <w:pPr>
        <w:pStyle w:val="afff"/>
      </w:pPr>
      <w:r>
        <w:t>id</w:t>
      </w:r>
      <w:r>
        <w:t>：</w:t>
      </w:r>
      <w:r>
        <w:t>int</w:t>
      </w:r>
      <w:r>
        <w:t>，主键</w:t>
      </w:r>
    </w:p>
    <w:p w14:paraId="1532D208" w14:textId="77777777" w:rsidR="00BC6045" w:rsidRDefault="00000000" w:rsidP="007E0330">
      <w:pPr>
        <w:pStyle w:val="afff"/>
      </w:pPr>
      <w:r>
        <w:t>username</w:t>
      </w:r>
      <w:r>
        <w:t>：</w:t>
      </w:r>
      <w:r>
        <w:t>varchar(64)</w:t>
      </w:r>
      <w:r>
        <w:t>，唯一，索引</w:t>
      </w:r>
    </w:p>
    <w:p w14:paraId="59B04955" w14:textId="77777777" w:rsidR="00BC6045" w:rsidRDefault="00000000" w:rsidP="007E0330">
      <w:pPr>
        <w:pStyle w:val="afff"/>
      </w:pPr>
      <w:r>
        <w:t>password_hash</w:t>
      </w:r>
      <w:r>
        <w:t>：</w:t>
      </w:r>
      <w:r>
        <w:t>varchar(256)</w:t>
      </w:r>
    </w:p>
    <w:p w14:paraId="5AFA2635" w14:textId="77777777" w:rsidR="00BC6045" w:rsidRDefault="00000000" w:rsidP="007E0330">
      <w:pPr>
        <w:pStyle w:val="afff"/>
      </w:pPr>
      <w:r>
        <w:t>created_at</w:t>
      </w:r>
      <w:r>
        <w:t>：</w:t>
      </w:r>
      <w:r>
        <w:t>datetime</w:t>
      </w:r>
    </w:p>
    <w:p w14:paraId="4998A169" w14:textId="77777777" w:rsidR="00BC6045" w:rsidRDefault="00000000" w:rsidP="007E0330">
      <w:pPr>
        <w:pStyle w:val="afff"/>
      </w:pPr>
      <w:r>
        <w:t xml:space="preserve">A.2  </w:t>
      </w:r>
      <w:r>
        <w:t>电影表</w:t>
      </w:r>
      <w:r>
        <w:t xml:space="preserve"> movies</w:t>
      </w:r>
    </w:p>
    <w:p w14:paraId="7F751108" w14:textId="77777777" w:rsidR="00BC6045" w:rsidRDefault="00000000" w:rsidP="007E0330">
      <w:pPr>
        <w:pStyle w:val="afff"/>
      </w:pPr>
      <w:r>
        <w:t>id</w:t>
      </w:r>
      <w:r>
        <w:t>：</w:t>
      </w:r>
      <w:r>
        <w:t>int</w:t>
      </w:r>
      <w:r>
        <w:t>，主键</w:t>
      </w:r>
    </w:p>
    <w:p w14:paraId="491B6295" w14:textId="77777777" w:rsidR="00BC6045" w:rsidRDefault="00000000" w:rsidP="007E0330">
      <w:pPr>
        <w:pStyle w:val="afff"/>
      </w:pPr>
      <w:r>
        <w:t>title</w:t>
      </w:r>
      <w:r>
        <w:t>：</w:t>
      </w:r>
      <w:r>
        <w:t>varchar(255)</w:t>
      </w:r>
      <w:r>
        <w:t>，索引</w:t>
      </w:r>
    </w:p>
    <w:p w14:paraId="3AA1BF94" w14:textId="77777777" w:rsidR="00BC6045" w:rsidRDefault="00000000" w:rsidP="007E0330">
      <w:pPr>
        <w:pStyle w:val="afff"/>
      </w:pPr>
      <w:r>
        <w:t>year</w:t>
      </w:r>
      <w:r>
        <w:t>：</w:t>
      </w:r>
      <w:r>
        <w:t>int</w:t>
      </w:r>
      <w:r>
        <w:t>，可为空，索引</w:t>
      </w:r>
    </w:p>
    <w:p w14:paraId="6A3F553F" w14:textId="77777777" w:rsidR="00BC6045" w:rsidRDefault="00000000" w:rsidP="007E0330">
      <w:pPr>
        <w:pStyle w:val="afff"/>
      </w:pPr>
      <w:r>
        <w:t>genres</w:t>
      </w:r>
      <w:r>
        <w:t>：</w:t>
      </w:r>
      <w:r>
        <w:t>varchar(255)</w:t>
      </w:r>
      <w:r>
        <w:t>，可为空</w:t>
      </w:r>
    </w:p>
    <w:p w14:paraId="1AB652D7" w14:textId="77777777" w:rsidR="00BC6045" w:rsidRDefault="00000000" w:rsidP="007E0330">
      <w:pPr>
        <w:pStyle w:val="afff"/>
      </w:pPr>
      <w:r>
        <w:t xml:space="preserve">A.3  </w:t>
      </w:r>
      <w:r>
        <w:t>评分表</w:t>
      </w:r>
      <w:r>
        <w:t xml:space="preserve"> ratings</w:t>
      </w:r>
    </w:p>
    <w:p w14:paraId="5F94CCBC" w14:textId="77777777" w:rsidR="00BC6045" w:rsidRDefault="00000000" w:rsidP="007E0330">
      <w:pPr>
        <w:pStyle w:val="afff"/>
      </w:pPr>
      <w:r>
        <w:t>id</w:t>
      </w:r>
      <w:r>
        <w:t>：</w:t>
      </w:r>
      <w:r>
        <w:t>int</w:t>
      </w:r>
      <w:r>
        <w:t>，主键</w:t>
      </w:r>
    </w:p>
    <w:p w14:paraId="6A7F1ED6" w14:textId="77777777" w:rsidR="00BC6045" w:rsidRDefault="00000000" w:rsidP="007E0330">
      <w:pPr>
        <w:pStyle w:val="afff"/>
      </w:pPr>
      <w:r>
        <w:t>user_id</w:t>
      </w:r>
      <w:r>
        <w:t>：</w:t>
      </w:r>
      <w:r>
        <w:t>int</w:t>
      </w:r>
      <w:r>
        <w:t>，外键</w:t>
      </w:r>
      <w:r>
        <w:t>→users.id</w:t>
      </w:r>
      <w:r>
        <w:t>，索引</w:t>
      </w:r>
    </w:p>
    <w:p w14:paraId="29CEF014" w14:textId="77777777" w:rsidR="00BC6045" w:rsidRDefault="00000000" w:rsidP="007E0330">
      <w:pPr>
        <w:pStyle w:val="afff"/>
      </w:pPr>
      <w:r>
        <w:t>movie_id</w:t>
      </w:r>
      <w:r>
        <w:t>：</w:t>
      </w:r>
      <w:r>
        <w:t>int</w:t>
      </w:r>
      <w:r>
        <w:t>，外键</w:t>
      </w:r>
      <w:r>
        <w:t>→movies.id</w:t>
      </w:r>
      <w:r>
        <w:t>，索引</w:t>
      </w:r>
    </w:p>
    <w:p w14:paraId="02DCFE2B" w14:textId="77777777" w:rsidR="00BC6045" w:rsidRDefault="00000000" w:rsidP="007E0330">
      <w:pPr>
        <w:pStyle w:val="afff"/>
      </w:pPr>
      <w:r>
        <w:t>rating</w:t>
      </w:r>
      <w:r>
        <w:t>：</w:t>
      </w:r>
      <w:r>
        <w:t>float</w:t>
      </w:r>
    </w:p>
    <w:p w14:paraId="730F755C" w14:textId="77777777" w:rsidR="00BC6045" w:rsidRDefault="00000000" w:rsidP="007E0330">
      <w:pPr>
        <w:pStyle w:val="afff"/>
      </w:pPr>
      <w:r>
        <w:t>timestamp</w:t>
      </w:r>
      <w:r>
        <w:t>：</w:t>
      </w:r>
      <w:r>
        <w:t>datetime</w:t>
      </w:r>
      <w:r>
        <w:t>，可为空</w:t>
      </w:r>
    </w:p>
    <w:p w14:paraId="33163E0A" w14:textId="77777777" w:rsidR="00BC6045" w:rsidRDefault="00000000" w:rsidP="007E0330">
      <w:pPr>
        <w:pStyle w:val="afff"/>
      </w:pPr>
      <w:r>
        <w:t>约束：</w:t>
      </w:r>
      <w:r>
        <w:t>(user_id, movie_id)</w:t>
      </w:r>
      <w:r>
        <w:t>联合唯一约束，避免重复评分</w:t>
      </w:r>
    </w:p>
    <w:p w14:paraId="7756DA86" w14:textId="77777777" w:rsidR="00BC6045" w:rsidRDefault="00000000" w:rsidP="007E0330">
      <w:pPr>
        <w:pStyle w:val="afff"/>
      </w:pPr>
      <w:r>
        <w:t xml:space="preserve">A.4  </w:t>
      </w:r>
      <w:r>
        <w:t>电影相似度表</w:t>
      </w:r>
      <w:r>
        <w:t xml:space="preserve"> movie_similarity</w:t>
      </w:r>
    </w:p>
    <w:p w14:paraId="5A0A3F2A" w14:textId="77777777" w:rsidR="00BC6045" w:rsidRDefault="00000000" w:rsidP="007E0330">
      <w:pPr>
        <w:pStyle w:val="afff"/>
      </w:pPr>
      <w:r>
        <w:t>id</w:t>
      </w:r>
      <w:r>
        <w:t>：</w:t>
      </w:r>
      <w:r>
        <w:t>int</w:t>
      </w:r>
      <w:r>
        <w:t>，主键</w:t>
      </w:r>
    </w:p>
    <w:p w14:paraId="56260B18" w14:textId="77777777" w:rsidR="00BC6045" w:rsidRDefault="00000000" w:rsidP="007E0330">
      <w:pPr>
        <w:pStyle w:val="afff"/>
      </w:pPr>
      <w:r>
        <w:t>movie_id</w:t>
      </w:r>
      <w:r>
        <w:t>：</w:t>
      </w:r>
      <w:r>
        <w:t>int</w:t>
      </w:r>
      <w:r>
        <w:t>，外键</w:t>
      </w:r>
      <w:r>
        <w:t>→movies.id</w:t>
      </w:r>
      <w:r>
        <w:t>，索引</w:t>
      </w:r>
    </w:p>
    <w:p w14:paraId="0C847396" w14:textId="77777777" w:rsidR="00BC6045" w:rsidRDefault="00000000" w:rsidP="007E0330">
      <w:pPr>
        <w:pStyle w:val="afff"/>
      </w:pPr>
      <w:r>
        <w:t>similar_movie_id</w:t>
      </w:r>
      <w:r>
        <w:t>：</w:t>
      </w:r>
      <w:r>
        <w:t>int</w:t>
      </w:r>
      <w:r>
        <w:t>，外键</w:t>
      </w:r>
      <w:r>
        <w:t>→movies.id</w:t>
      </w:r>
      <w:r>
        <w:t>，索引</w:t>
      </w:r>
    </w:p>
    <w:p w14:paraId="5052E921" w14:textId="77777777" w:rsidR="00BC6045" w:rsidRDefault="00000000" w:rsidP="007E0330">
      <w:pPr>
        <w:pStyle w:val="afff"/>
      </w:pPr>
      <w:r>
        <w:t>score</w:t>
      </w:r>
      <w:r>
        <w:t>：</w:t>
      </w:r>
      <w:r>
        <w:t>float</w:t>
      </w:r>
      <w:r>
        <w:t>（相似度分数）</w:t>
      </w:r>
    </w:p>
    <w:p w14:paraId="17C67434" w14:textId="77777777" w:rsidR="00BC6045" w:rsidRDefault="00000000" w:rsidP="007E0330">
      <w:pPr>
        <w:pStyle w:val="afff"/>
      </w:pPr>
      <w:r>
        <w:t>约束：</w:t>
      </w:r>
      <w:r>
        <w:t>(movie_id, similar_movie_id)</w:t>
      </w:r>
      <w:r>
        <w:t>联合唯一约束</w:t>
      </w:r>
    </w:p>
    <w:p w14:paraId="3364A0DE" w14:textId="77777777" w:rsidR="00BC6045" w:rsidRDefault="00000000" w:rsidP="007E0330">
      <w:pPr>
        <w:pStyle w:val="afff"/>
      </w:pPr>
      <w:r>
        <w:t xml:space="preserve">A.5  </w:t>
      </w:r>
      <w:r>
        <w:t>推荐反馈表</w:t>
      </w:r>
      <w:r>
        <w:t xml:space="preserve"> recommendation_feedback</w:t>
      </w:r>
    </w:p>
    <w:p w14:paraId="367C4468" w14:textId="77777777" w:rsidR="00BC6045" w:rsidRDefault="00000000" w:rsidP="007E0330">
      <w:pPr>
        <w:pStyle w:val="afff"/>
      </w:pPr>
      <w:r>
        <w:t>id</w:t>
      </w:r>
      <w:r>
        <w:t>：</w:t>
      </w:r>
      <w:r>
        <w:t>int</w:t>
      </w:r>
      <w:r>
        <w:t>，主键</w:t>
      </w:r>
    </w:p>
    <w:p w14:paraId="585928DD" w14:textId="77777777" w:rsidR="00BC6045" w:rsidRDefault="00000000" w:rsidP="007E0330">
      <w:pPr>
        <w:pStyle w:val="afff"/>
      </w:pPr>
      <w:r>
        <w:t>user_id</w:t>
      </w:r>
      <w:r>
        <w:t>：</w:t>
      </w:r>
      <w:r>
        <w:t>int</w:t>
      </w:r>
      <w:r>
        <w:t>，外键</w:t>
      </w:r>
      <w:r>
        <w:t>→users.id</w:t>
      </w:r>
      <w:r>
        <w:t>，索引</w:t>
      </w:r>
    </w:p>
    <w:p w14:paraId="6F819361" w14:textId="77777777" w:rsidR="00BC6045" w:rsidRDefault="00000000" w:rsidP="007E0330">
      <w:pPr>
        <w:pStyle w:val="afff"/>
      </w:pPr>
      <w:r>
        <w:t>movie_id</w:t>
      </w:r>
      <w:r>
        <w:t>：</w:t>
      </w:r>
      <w:r>
        <w:t>int</w:t>
      </w:r>
      <w:r>
        <w:t>，外键</w:t>
      </w:r>
      <w:r>
        <w:t>→movies.id</w:t>
      </w:r>
      <w:r>
        <w:t>，索引</w:t>
      </w:r>
    </w:p>
    <w:p w14:paraId="58FFDC0F" w14:textId="77777777" w:rsidR="00BC6045" w:rsidRDefault="00000000" w:rsidP="007E0330">
      <w:pPr>
        <w:pStyle w:val="afff"/>
      </w:pPr>
      <w:r>
        <w:lastRenderedPageBreak/>
        <w:t>feedback</w:t>
      </w:r>
      <w:r>
        <w:t>：</w:t>
      </w:r>
      <w:r>
        <w:t>varchar(16)</w:t>
      </w:r>
      <w:r>
        <w:t>（</w:t>
      </w:r>
      <w:r>
        <w:t>like/dislike</w:t>
      </w:r>
      <w:r>
        <w:t>）</w:t>
      </w:r>
    </w:p>
    <w:p w14:paraId="6AAA13F9" w14:textId="77777777" w:rsidR="00BC6045" w:rsidRDefault="00000000" w:rsidP="007E0330">
      <w:pPr>
        <w:pStyle w:val="afff"/>
      </w:pPr>
      <w:r>
        <w:t>context</w:t>
      </w:r>
      <w:r>
        <w:t>：</w:t>
      </w:r>
      <w:r>
        <w:t>varchar(64)</w:t>
      </w:r>
      <w:r>
        <w:t>（反馈场景）</w:t>
      </w:r>
    </w:p>
    <w:p w14:paraId="19CD2036" w14:textId="77777777" w:rsidR="00BC6045" w:rsidRDefault="00000000" w:rsidP="007E0330">
      <w:pPr>
        <w:pStyle w:val="afff"/>
      </w:pPr>
      <w:r>
        <w:t>created_at</w:t>
      </w:r>
      <w:r>
        <w:t>：</w:t>
      </w:r>
      <w:r>
        <w:t>datetime</w:t>
      </w:r>
      <w:r>
        <w:t>，索引</w:t>
      </w:r>
    </w:p>
    <w:p w14:paraId="6D59688B" w14:textId="77777777" w:rsidR="00BC6045" w:rsidRDefault="00000000" w:rsidP="007E0330">
      <w:pPr>
        <w:pStyle w:val="afff"/>
      </w:pPr>
      <w:r>
        <w:t>约束：</w:t>
      </w:r>
      <w:r>
        <w:t>(user_id, movie_id, context)</w:t>
      </w:r>
      <w:r>
        <w:t>联合唯一约束</w:t>
      </w:r>
    </w:p>
    <w:p w14:paraId="1A0C8DCA" w14:textId="77777777" w:rsidR="00BC6045" w:rsidRDefault="00000000" w:rsidP="0013212D">
      <w:pPr>
        <w:pStyle w:val="a2"/>
        <w:numPr>
          <w:ilvl w:val="0"/>
          <w:numId w:val="0"/>
        </w:numPr>
      </w:pPr>
      <w:bookmarkStart w:id="255" w:name="_Toc230874942"/>
      <w:bookmarkStart w:id="256" w:name="_Toc230892833"/>
      <w:r>
        <w:t>附录</w:t>
      </w:r>
      <w:r>
        <w:t xml:space="preserve">B  </w:t>
      </w:r>
      <w:r>
        <w:t>核心接口清单（后端</w:t>
      </w:r>
      <w:r>
        <w:t>API</w:t>
      </w:r>
      <w:r>
        <w:t>）</w:t>
      </w:r>
      <w:bookmarkEnd w:id="255"/>
      <w:bookmarkEnd w:id="256"/>
    </w:p>
    <w:p w14:paraId="6EA84A6F" w14:textId="77777777" w:rsidR="00BC6045" w:rsidRDefault="00000000" w:rsidP="007E0330">
      <w:pPr>
        <w:pStyle w:val="afff"/>
      </w:pPr>
      <w:r>
        <w:t xml:space="preserve">B.1  </w:t>
      </w:r>
      <w:r>
        <w:t>认证与用户接口</w:t>
      </w:r>
    </w:p>
    <w:p w14:paraId="493C6C2D" w14:textId="77777777" w:rsidR="00BC6045" w:rsidRDefault="00000000" w:rsidP="007E0330">
      <w:pPr>
        <w:pStyle w:val="afff"/>
      </w:pPr>
      <w:r>
        <w:t>POST /api/auth/register</w:t>
      </w:r>
      <w:r>
        <w:t>：注册</w:t>
      </w:r>
    </w:p>
    <w:p w14:paraId="2E0ECAE6" w14:textId="77777777" w:rsidR="00BC6045" w:rsidRDefault="00000000" w:rsidP="007E0330">
      <w:pPr>
        <w:pStyle w:val="afff"/>
      </w:pPr>
      <w:r>
        <w:t>POST /api/auth/login</w:t>
      </w:r>
      <w:r>
        <w:t>：登录</w:t>
      </w:r>
    </w:p>
    <w:p w14:paraId="088A9726" w14:textId="77777777" w:rsidR="00BC6045" w:rsidRDefault="00000000" w:rsidP="007E0330">
      <w:pPr>
        <w:pStyle w:val="afff"/>
      </w:pPr>
      <w:r>
        <w:t>POST /api/auth/logout</w:t>
      </w:r>
      <w:r>
        <w:t>：退出</w:t>
      </w:r>
    </w:p>
    <w:p w14:paraId="47D54C1E" w14:textId="77777777" w:rsidR="00BC6045" w:rsidRDefault="00000000" w:rsidP="007E0330">
      <w:pPr>
        <w:pStyle w:val="afff"/>
      </w:pPr>
      <w:r>
        <w:t>GET /api/me</w:t>
      </w:r>
      <w:r>
        <w:t>：登录态查询</w:t>
      </w:r>
    </w:p>
    <w:p w14:paraId="5CD60765" w14:textId="77777777" w:rsidR="00BC6045" w:rsidRDefault="00000000" w:rsidP="007E0330">
      <w:pPr>
        <w:pStyle w:val="afff"/>
      </w:pPr>
      <w:r>
        <w:t xml:space="preserve">B.2  </w:t>
      </w:r>
      <w:r>
        <w:t>电影与评分接口</w:t>
      </w:r>
    </w:p>
    <w:p w14:paraId="19E68822" w14:textId="77777777" w:rsidR="00BC6045" w:rsidRDefault="00000000" w:rsidP="007E0330">
      <w:pPr>
        <w:pStyle w:val="afff"/>
      </w:pPr>
      <w:r>
        <w:t>GET /api/movies?q=</w:t>
      </w:r>
      <w:r>
        <w:t>关键词</w:t>
      </w:r>
      <w:r>
        <w:t>&amp;limit=20</w:t>
      </w:r>
      <w:r>
        <w:t>：电影检索</w:t>
      </w:r>
    </w:p>
    <w:p w14:paraId="3C013D0B" w14:textId="77777777" w:rsidR="00BC6045" w:rsidRDefault="00000000" w:rsidP="007E0330">
      <w:pPr>
        <w:pStyle w:val="afff"/>
      </w:pPr>
      <w:r>
        <w:t>GET /api/movies/&lt;movie_id&gt;</w:t>
      </w:r>
      <w:r>
        <w:t>：电影详情</w:t>
      </w:r>
    </w:p>
    <w:p w14:paraId="168FADC9" w14:textId="77777777" w:rsidR="00BC6045" w:rsidRDefault="00000000" w:rsidP="007E0330">
      <w:pPr>
        <w:pStyle w:val="afff"/>
      </w:pPr>
      <w:r>
        <w:t>POST /api/ratings</w:t>
      </w:r>
      <w:r>
        <w:t>：提交</w:t>
      </w:r>
      <w:r>
        <w:t>/</w:t>
      </w:r>
      <w:r>
        <w:t>更新评分</w:t>
      </w:r>
    </w:p>
    <w:p w14:paraId="210AA2E1" w14:textId="77777777" w:rsidR="00BC6045" w:rsidRDefault="00000000" w:rsidP="007E0330">
      <w:pPr>
        <w:pStyle w:val="afff"/>
      </w:pPr>
      <w:r>
        <w:t>GET /api/my/ratings?limit=50</w:t>
      </w:r>
      <w:r>
        <w:t>：我的评分历史</w:t>
      </w:r>
    </w:p>
    <w:p w14:paraId="301767AF" w14:textId="77777777" w:rsidR="00BC6045" w:rsidRDefault="00000000" w:rsidP="007E0330">
      <w:pPr>
        <w:pStyle w:val="afff"/>
      </w:pPr>
      <w:r>
        <w:t xml:space="preserve">B.3  </w:t>
      </w:r>
      <w:r>
        <w:t>推荐与解释接口</w:t>
      </w:r>
    </w:p>
    <w:p w14:paraId="0CF1652A" w14:textId="77777777" w:rsidR="00BC6045" w:rsidRDefault="00000000" w:rsidP="007E0330">
      <w:pPr>
        <w:pStyle w:val="afff"/>
      </w:pPr>
      <w:r>
        <w:t>GET /api/recommendations?strategy=itemcf|ncf|hybrid&amp;n=10&amp;recall_k=100</w:t>
      </w:r>
      <w:r>
        <w:t>：获取推荐列表</w:t>
      </w:r>
    </w:p>
    <w:p w14:paraId="23C2C5C4" w14:textId="77777777" w:rsidR="00BC6045" w:rsidRDefault="00000000" w:rsidP="007E0330">
      <w:pPr>
        <w:pStyle w:val="afff"/>
      </w:pPr>
      <w:r>
        <w:t>GET /api/recommendations/why/&lt;movie_id&gt;?n=3</w:t>
      </w:r>
      <w:r>
        <w:t>：推荐理由</w:t>
      </w:r>
    </w:p>
    <w:p w14:paraId="0229AAF3" w14:textId="77777777" w:rsidR="00BC6045" w:rsidRDefault="00000000" w:rsidP="007E0330">
      <w:pPr>
        <w:pStyle w:val="afff"/>
      </w:pPr>
      <w:r>
        <w:t>GET /api/movies/&lt;movie_id&gt;/similar?n=10</w:t>
      </w:r>
      <w:r>
        <w:t>：相似电影</w:t>
      </w:r>
    </w:p>
    <w:p w14:paraId="138FEF57" w14:textId="77777777" w:rsidR="00BC6045" w:rsidRDefault="00000000" w:rsidP="007E0330">
      <w:pPr>
        <w:pStyle w:val="afff"/>
      </w:pPr>
      <w:r>
        <w:t>B.4  Dashboard</w:t>
      </w:r>
      <w:r>
        <w:t>统计与评估接口</w:t>
      </w:r>
    </w:p>
    <w:p w14:paraId="13DDA5E4" w14:textId="77777777" w:rsidR="00BC6045" w:rsidRDefault="00000000" w:rsidP="007E0330">
      <w:pPr>
        <w:pStyle w:val="afff"/>
      </w:pPr>
      <w:r>
        <w:t>GET /api/stats/ratings</w:t>
      </w:r>
      <w:r>
        <w:t>：评分分布</w:t>
      </w:r>
    </w:p>
    <w:p w14:paraId="3931D8AC" w14:textId="77777777" w:rsidR="00BC6045" w:rsidRDefault="00000000" w:rsidP="007E0330">
      <w:pPr>
        <w:pStyle w:val="afff"/>
      </w:pPr>
      <w:r>
        <w:t>GET /api/stats/genres</w:t>
      </w:r>
      <w:r>
        <w:t>：类型占比</w:t>
      </w:r>
    </w:p>
    <w:p w14:paraId="485204D8" w14:textId="77777777" w:rsidR="00BC6045" w:rsidRDefault="00000000" w:rsidP="007E0330">
      <w:pPr>
        <w:pStyle w:val="afff"/>
      </w:pPr>
      <w:r>
        <w:t>GET /api/stats/years</w:t>
      </w:r>
      <w:r>
        <w:t>：年份趋势</w:t>
      </w:r>
    </w:p>
    <w:p w14:paraId="0D909B74" w14:textId="77777777" w:rsidR="00BC6045" w:rsidRDefault="00000000" w:rsidP="007E0330">
      <w:pPr>
        <w:pStyle w:val="afff"/>
      </w:pPr>
      <w:r>
        <w:t>GET /api/metrics/offline</w:t>
      </w:r>
      <w:r>
        <w:t>：读取</w:t>
      </w:r>
      <w:r>
        <w:t>offline_metrics.json</w:t>
      </w:r>
    </w:p>
    <w:p w14:paraId="7FA86177" w14:textId="77777777" w:rsidR="00BC6045" w:rsidRDefault="00000000" w:rsidP="007E0330">
      <w:pPr>
        <w:pStyle w:val="afff"/>
      </w:pPr>
      <w:r>
        <w:t>GET /api/metrics/evaluation</w:t>
      </w:r>
      <w:r>
        <w:t>：读取</w:t>
      </w:r>
      <w:r>
        <w:t>evaluation_results.json</w:t>
      </w:r>
    </w:p>
    <w:p w14:paraId="79B01880" w14:textId="77777777" w:rsidR="00BC6045" w:rsidRDefault="00000000" w:rsidP="0013212D">
      <w:pPr>
        <w:pStyle w:val="a2"/>
        <w:numPr>
          <w:ilvl w:val="0"/>
          <w:numId w:val="0"/>
        </w:numPr>
      </w:pPr>
      <w:bookmarkStart w:id="257" w:name="_Toc230874943"/>
      <w:bookmarkStart w:id="258" w:name="_Toc230892834"/>
      <w:r>
        <w:t>附录</w:t>
      </w:r>
      <w:r>
        <w:t xml:space="preserve">C  </w:t>
      </w:r>
      <w:r>
        <w:t>离线训练与评估命令</w:t>
      </w:r>
      <w:bookmarkEnd w:id="257"/>
      <w:bookmarkEnd w:id="258"/>
    </w:p>
    <w:p w14:paraId="73A8D385" w14:textId="77777777" w:rsidR="00BC6045" w:rsidRDefault="00000000" w:rsidP="007E0330">
      <w:pPr>
        <w:pStyle w:val="afff"/>
      </w:pPr>
      <w:r>
        <w:t xml:space="preserve">C.1  </w:t>
      </w:r>
      <w:r>
        <w:t>数据导入</w:t>
      </w:r>
    </w:p>
    <w:p w14:paraId="2EC77A3F"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backend.scripts.import_fast --data-dir data/ml-32m</w:t>
      </w:r>
    </w:p>
    <w:p w14:paraId="35A99024" w14:textId="77777777" w:rsidR="00BC6045" w:rsidRDefault="00000000" w:rsidP="007E0330">
      <w:pPr>
        <w:pStyle w:val="afff"/>
      </w:pPr>
      <w:r>
        <w:lastRenderedPageBreak/>
        <w:t>C.2  ItemCF</w:t>
      </w:r>
      <w:r>
        <w:t>训练</w:t>
      </w:r>
    </w:p>
    <w:p w14:paraId="450B72F8"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backend.scripts.train_itemcf --topk 50 --min-ratings-per-movie 50 --min-ratings-per-user 5 --normalize</w:t>
      </w:r>
    </w:p>
    <w:p w14:paraId="63466F48" w14:textId="77777777" w:rsidR="00BC6045" w:rsidRDefault="00000000" w:rsidP="007E0330">
      <w:pPr>
        <w:pStyle w:val="afff"/>
      </w:pPr>
      <w:r>
        <w:t>C.3  NCF</w:t>
      </w:r>
      <w:r>
        <w:t>训练</w:t>
      </w:r>
    </w:p>
    <w:p w14:paraId="2027F92C"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backend.scripts.train_ncf_v2 --embedding-dim 64 --hidden-dim 256 --neg-ratio 4 --epochs 20 --batch-size 4096 --device cuda --lr 1e-3</w:t>
      </w:r>
    </w:p>
    <w:p w14:paraId="388EC28F" w14:textId="77777777" w:rsidR="00BC6045" w:rsidRDefault="00000000" w:rsidP="007E0330">
      <w:pPr>
        <w:pStyle w:val="afff"/>
      </w:pPr>
      <w:r>
        <w:t xml:space="preserve">C.4  </w:t>
      </w:r>
      <w:r>
        <w:t>多模型离线评估</w:t>
      </w:r>
    </w:p>
    <w:p w14:paraId="57CABCEB"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backend.scripts.run_evaluation --n-users 10000 --models popularity,random,oracle,itemcf,ncf,hybrid,lightgcn,ease --device cuda</w:t>
      </w:r>
    </w:p>
    <w:p w14:paraId="17BE5C77" w14:textId="77777777" w:rsidR="00211936" w:rsidRDefault="00211936"/>
    <w:p w14:paraId="7CEDF394" w14:textId="77777777" w:rsidR="00211936" w:rsidRDefault="00211936"/>
    <w:p w14:paraId="2704E594" w14:textId="77777777" w:rsidR="00211936" w:rsidRDefault="00211936"/>
    <w:sectPr w:rsidR="00211936" w:rsidSect="008707CD">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58C3D" w14:textId="77777777" w:rsidR="0094516D" w:rsidRDefault="0094516D" w:rsidP="00415E87">
      <w:pPr>
        <w:spacing w:after="0" w:line="240" w:lineRule="auto"/>
      </w:pPr>
      <w:r>
        <w:separator/>
      </w:r>
    </w:p>
  </w:endnote>
  <w:endnote w:type="continuationSeparator" w:id="0">
    <w:p w14:paraId="464B45F1" w14:textId="77777777" w:rsidR="0094516D" w:rsidRDefault="0094516D" w:rsidP="00415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微软雅黑">
    <w:altName w:val="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293614"/>
      <w:docPartObj>
        <w:docPartGallery w:val="Page Numbers (Bottom of Page)"/>
        <w:docPartUnique/>
      </w:docPartObj>
    </w:sdtPr>
    <w:sdtContent>
      <w:p w14:paraId="36ECAFE9"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EAAF5" w14:textId="77777777" w:rsidR="0094516D" w:rsidRDefault="0094516D" w:rsidP="00415E87">
      <w:pPr>
        <w:spacing w:after="0" w:line="240" w:lineRule="auto"/>
      </w:pPr>
      <w:r>
        <w:separator/>
      </w:r>
    </w:p>
  </w:footnote>
  <w:footnote w:type="continuationSeparator" w:id="0">
    <w:p w14:paraId="6FB9C448" w14:textId="77777777" w:rsidR="0094516D" w:rsidRDefault="0094516D" w:rsidP="00415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425A" w14:textId="77777777" w:rsidR="00631AF8" w:rsidRPr="00631AF8" w:rsidRDefault="00631AF8" w:rsidP="00631AF8">
    <w:pPr>
      <w:widowControl w:val="0"/>
      <w:pBdr>
        <w:bottom w:val="single" w:sz="4" w:space="1" w:color="auto"/>
      </w:pBdr>
      <w:tabs>
        <w:tab w:val="center" w:pos="4153"/>
        <w:tab w:val="right" w:pos="8306"/>
      </w:tabs>
      <w:snapToGrid w:val="0"/>
      <w:spacing w:after="0" w:line="240" w:lineRule="auto"/>
      <w:jc w:val="center"/>
      <w:rPr>
        <w:rFonts w:ascii="Times New Roman" w:eastAsia="SimSun" w:hAnsi="Times New Roman" w:cs="Times New Roman"/>
        <w:kern w:val="2"/>
        <w:sz w:val="21"/>
        <w:szCs w:val="21"/>
        <w:lang w:eastAsia="zh-CN"/>
      </w:rPr>
    </w:pPr>
    <w:r w:rsidRPr="00631AF8">
      <w:rPr>
        <w:rFonts w:ascii="Times New Roman" w:eastAsia="SimSun" w:hAnsi="Times New Roman" w:cs="Times New Roman"/>
        <w:kern w:val="2"/>
        <w:sz w:val="21"/>
        <w:szCs w:val="21"/>
        <w:lang w:eastAsia="zh-CN"/>
      </w:rPr>
      <w:t>青岛理工大学学士学位论文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D022CB0"/>
    <w:multiLevelType w:val="hybridMultilevel"/>
    <w:tmpl w:val="2F8C96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93F33F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3A2B1C4D"/>
    <w:multiLevelType w:val="multilevel"/>
    <w:tmpl w:val="5E6F7A8B"/>
    <w:lvl w:ilvl="0">
      <w:start w:val="1"/>
      <w:numFmt w:val="decimal"/>
      <w:lvlText w:val="第%1章"/>
      <w:lvlJc w:val="center"/>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CBE0D43"/>
    <w:multiLevelType w:val="hybridMultilevel"/>
    <w:tmpl w:val="F59ADC7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E3567A9"/>
    <w:multiLevelType w:val="multilevel"/>
    <w:tmpl w:val="5EB49AFA"/>
    <w:lvl w:ilvl="0">
      <w:start w:val="1"/>
      <w:numFmt w:val="decimal"/>
      <w:pStyle w:val="a1"/>
      <w:suff w:val="nothing"/>
      <w:lvlText w:val="第%1章"/>
      <w:lvlJc w:val="center"/>
      <w:pPr>
        <w:ind w:left="0" w:firstLine="288"/>
      </w:pPr>
      <w:rPr>
        <w:rFonts w:eastAsia="SimHei" w:hint="eastAsia"/>
        <w:b w:val="0"/>
        <w:i w:val="0"/>
        <w:sz w:val="32"/>
      </w:rPr>
    </w:lvl>
    <w:lvl w:ilvl="1">
      <w:start w:val="1"/>
      <w:numFmt w:val="decimal"/>
      <w:pStyle w:val="a2"/>
      <w:suff w:val="nothing"/>
      <w:lvlText w:val="%1.%2"/>
      <w:lvlJc w:val="left"/>
      <w:pPr>
        <w:ind w:left="0" w:firstLine="0"/>
      </w:pPr>
      <w:rPr>
        <w:rFonts w:eastAsia="SimHei" w:hint="eastAsia"/>
        <w:b w:val="0"/>
        <w:i w:val="0"/>
        <w:sz w:val="28"/>
      </w:rPr>
    </w:lvl>
    <w:lvl w:ilvl="2">
      <w:start w:val="1"/>
      <w:numFmt w:val="decimal"/>
      <w:pStyle w:val="a3"/>
      <w:suff w:val="nothing"/>
      <w:lvlText w:val="%1.%2.%3"/>
      <w:lvlJc w:val="left"/>
      <w:pPr>
        <w:ind w:left="0" w:firstLine="0"/>
      </w:pPr>
      <w:rPr>
        <w:rFonts w:eastAsia="SimHei" w:hint="eastAsia"/>
        <w:b w:val="0"/>
        <w:i w:val="0"/>
        <w:sz w:val="24"/>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num w:numId="1" w16cid:durableId="1082873458">
    <w:abstractNumId w:val="8"/>
  </w:num>
  <w:num w:numId="2" w16cid:durableId="373384592">
    <w:abstractNumId w:val="6"/>
  </w:num>
  <w:num w:numId="3" w16cid:durableId="493648161">
    <w:abstractNumId w:val="5"/>
  </w:num>
  <w:num w:numId="4" w16cid:durableId="801775387">
    <w:abstractNumId w:val="4"/>
  </w:num>
  <w:num w:numId="5" w16cid:durableId="1465658179">
    <w:abstractNumId w:val="7"/>
  </w:num>
  <w:num w:numId="6" w16cid:durableId="169031122">
    <w:abstractNumId w:val="3"/>
  </w:num>
  <w:num w:numId="7" w16cid:durableId="1087264663">
    <w:abstractNumId w:val="2"/>
  </w:num>
  <w:num w:numId="8" w16cid:durableId="829563209">
    <w:abstractNumId w:val="1"/>
  </w:num>
  <w:num w:numId="9" w16cid:durableId="1892694989">
    <w:abstractNumId w:val="0"/>
  </w:num>
  <w:num w:numId="10" w16cid:durableId="806704303">
    <w:abstractNumId w:val="9"/>
  </w:num>
  <w:num w:numId="11" w16cid:durableId="775060607">
    <w:abstractNumId w:val="10"/>
  </w:num>
  <w:num w:numId="12" w16cid:durableId="540379619">
    <w:abstractNumId w:val="11"/>
  </w:num>
  <w:num w:numId="13" w16cid:durableId="19608691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36732822">
    <w:abstractNumId w:val="12"/>
  </w:num>
  <w:num w:numId="15" w16cid:durableId="297809061">
    <w:abstractNumId w:val="13"/>
  </w:num>
  <w:num w:numId="16" w16cid:durableId="13920720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8C1"/>
    <w:rsid w:val="00030B86"/>
    <w:rsid w:val="00032A06"/>
    <w:rsid w:val="00034616"/>
    <w:rsid w:val="00042144"/>
    <w:rsid w:val="0006063C"/>
    <w:rsid w:val="000827E8"/>
    <w:rsid w:val="000D7502"/>
    <w:rsid w:val="000E02C3"/>
    <w:rsid w:val="000F1833"/>
    <w:rsid w:val="000F47A1"/>
    <w:rsid w:val="000F556C"/>
    <w:rsid w:val="00120D3A"/>
    <w:rsid w:val="00122005"/>
    <w:rsid w:val="00126EF0"/>
    <w:rsid w:val="0013212D"/>
    <w:rsid w:val="0015074B"/>
    <w:rsid w:val="00150CE2"/>
    <w:rsid w:val="00152015"/>
    <w:rsid w:val="00167666"/>
    <w:rsid w:val="00174790"/>
    <w:rsid w:val="00177919"/>
    <w:rsid w:val="001B3BDA"/>
    <w:rsid w:val="001C4371"/>
    <w:rsid w:val="001F4CCC"/>
    <w:rsid w:val="00201AB3"/>
    <w:rsid w:val="00207AFB"/>
    <w:rsid w:val="00211936"/>
    <w:rsid w:val="002477E8"/>
    <w:rsid w:val="002725E9"/>
    <w:rsid w:val="00282E24"/>
    <w:rsid w:val="0028624F"/>
    <w:rsid w:val="00291059"/>
    <w:rsid w:val="0029639D"/>
    <w:rsid w:val="0029675B"/>
    <w:rsid w:val="0029684C"/>
    <w:rsid w:val="002B4128"/>
    <w:rsid w:val="002B6D2A"/>
    <w:rsid w:val="002D4FCF"/>
    <w:rsid w:val="002F35E7"/>
    <w:rsid w:val="003204C7"/>
    <w:rsid w:val="00326767"/>
    <w:rsid w:val="00326F90"/>
    <w:rsid w:val="00347B49"/>
    <w:rsid w:val="00360948"/>
    <w:rsid w:val="00367278"/>
    <w:rsid w:val="00376CEA"/>
    <w:rsid w:val="003C5B65"/>
    <w:rsid w:val="00406140"/>
    <w:rsid w:val="00415E87"/>
    <w:rsid w:val="00424EA0"/>
    <w:rsid w:val="00455BF4"/>
    <w:rsid w:val="00455EE5"/>
    <w:rsid w:val="00466E8B"/>
    <w:rsid w:val="004764B2"/>
    <w:rsid w:val="004819BB"/>
    <w:rsid w:val="004A4B99"/>
    <w:rsid w:val="004C1202"/>
    <w:rsid w:val="00510914"/>
    <w:rsid w:val="0051176B"/>
    <w:rsid w:val="005127C3"/>
    <w:rsid w:val="00523EC6"/>
    <w:rsid w:val="00524166"/>
    <w:rsid w:val="0052528F"/>
    <w:rsid w:val="005353A6"/>
    <w:rsid w:val="00542AF6"/>
    <w:rsid w:val="00582A20"/>
    <w:rsid w:val="00587014"/>
    <w:rsid w:val="005E29F2"/>
    <w:rsid w:val="005E33EE"/>
    <w:rsid w:val="005F3FE0"/>
    <w:rsid w:val="00601954"/>
    <w:rsid w:val="00630793"/>
    <w:rsid w:val="00631AF8"/>
    <w:rsid w:val="0063237A"/>
    <w:rsid w:val="0063442E"/>
    <w:rsid w:val="0066606D"/>
    <w:rsid w:val="00666C2D"/>
    <w:rsid w:val="00675475"/>
    <w:rsid w:val="0068471F"/>
    <w:rsid w:val="0069141D"/>
    <w:rsid w:val="006B0E30"/>
    <w:rsid w:val="006B61FD"/>
    <w:rsid w:val="006D7695"/>
    <w:rsid w:val="006F1F72"/>
    <w:rsid w:val="00714A7D"/>
    <w:rsid w:val="0073521A"/>
    <w:rsid w:val="00755CF9"/>
    <w:rsid w:val="00771E30"/>
    <w:rsid w:val="0078057D"/>
    <w:rsid w:val="007860C0"/>
    <w:rsid w:val="00793CC9"/>
    <w:rsid w:val="007A1BAD"/>
    <w:rsid w:val="007A6064"/>
    <w:rsid w:val="007B3230"/>
    <w:rsid w:val="007C3B15"/>
    <w:rsid w:val="007E0330"/>
    <w:rsid w:val="007F5B7F"/>
    <w:rsid w:val="008001EF"/>
    <w:rsid w:val="00811D3D"/>
    <w:rsid w:val="00823B35"/>
    <w:rsid w:val="00834992"/>
    <w:rsid w:val="00862F8D"/>
    <w:rsid w:val="008707CD"/>
    <w:rsid w:val="00915C43"/>
    <w:rsid w:val="00924ACA"/>
    <w:rsid w:val="00932157"/>
    <w:rsid w:val="0094516D"/>
    <w:rsid w:val="00950A31"/>
    <w:rsid w:val="009631CB"/>
    <w:rsid w:val="009749AF"/>
    <w:rsid w:val="009C6961"/>
    <w:rsid w:val="009E6598"/>
    <w:rsid w:val="009E68C9"/>
    <w:rsid w:val="009F014C"/>
    <w:rsid w:val="00A01134"/>
    <w:rsid w:val="00A134F9"/>
    <w:rsid w:val="00A1552F"/>
    <w:rsid w:val="00A15880"/>
    <w:rsid w:val="00A2447B"/>
    <w:rsid w:val="00A24A99"/>
    <w:rsid w:val="00A24BA1"/>
    <w:rsid w:val="00A24C45"/>
    <w:rsid w:val="00A33AD5"/>
    <w:rsid w:val="00A3672B"/>
    <w:rsid w:val="00A36D2F"/>
    <w:rsid w:val="00A46DF5"/>
    <w:rsid w:val="00A46FF8"/>
    <w:rsid w:val="00A55816"/>
    <w:rsid w:val="00A62C21"/>
    <w:rsid w:val="00A720B3"/>
    <w:rsid w:val="00A929F8"/>
    <w:rsid w:val="00A9511F"/>
    <w:rsid w:val="00AA1D8D"/>
    <w:rsid w:val="00AB7F8C"/>
    <w:rsid w:val="00AC68B1"/>
    <w:rsid w:val="00AD593C"/>
    <w:rsid w:val="00AD7D6B"/>
    <w:rsid w:val="00AE7D2B"/>
    <w:rsid w:val="00B04B27"/>
    <w:rsid w:val="00B47730"/>
    <w:rsid w:val="00B52972"/>
    <w:rsid w:val="00B634C0"/>
    <w:rsid w:val="00B82A59"/>
    <w:rsid w:val="00B832B8"/>
    <w:rsid w:val="00B84E3B"/>
    <w:rsid w:val="00B90916"/>
    <w:rsid w:val="00BA00F8"/>
    <w:rsid w:val="00BA3EDB"/>
    <w:rsid w:val="00BC5064"/>
    <w:rsid w:val="00BC6045"/>
    <w:rsid w:val="00BF1206"/>
    <w:rsid w:val="00BF1A0C"/>
    <w:rsid w:val="00BF6B8E"/>
    <w:rsid w:val="00C00D6B"/>
    <w:rsid w:val="00C24D84"/>
    <w:rsid w:val="00C25E5B"/>
    <w:rsid w:val="00C304F9"/>
    <w:rsid w:val="00C50DFC"/>
    <w:rsid w:val="00C8680D"/>
    <w:rsid w:val="00C91C07"/>
    <w:rsid w:val="00C925DD"/>
    <w:rsid w:val="00C93EAC"/>
    <w:rsid w:val="00C963D7"/>
    <w:rsid w:val="00CA29BC"/>
    <w:rsid w:val="00CB0664"/>
    <w:rsid w:val="00CE3BE1"/>
    <w:rsid w:val="00CF3C6B"/>
    <w:rsid w:val="00D01973"/>
    <w:rsid w:val="00D11F77"/>
    <w:rsid w:val="00D34504"/>
    <w:rsid w:val="00D57700"/>
    <w:rsid w:val="00D82CD6"/>
    <w:rsid w:val="00DA1EFC"/>
    <w:rsid w:val="00DA287F"/>
    <w:rsid w:val="00DA5B2A"/>
    <w:rsid w:val="00DC6CAA"/>
    <w:rsid w:val="00DD3758"/>
    <w:rsid w:val="00DF2EF0"/>
    <w:rsid w:val="00E15761"/>
    <w:rsid w:val="00E36074"/>
    <w:rsid w:val="00E559EA"/>
    <w:rsid w:val="00E91AF1"/>
    <w:rsid w:val="00E925FE"/>
    <w:rsid w:val="00E94BB6"/>
    <w:rsid w:val="00EB4B2F"/>
    <w:rsid w:val="00EB7FA8"/>
    <w:rsid w:val="00F013CD"/>
    <w:rsid w:val="00F0222C"/>
    <w:rsid w:val="00F06D70"/>
    <w:rsid w:val="00F36586"/>
    <w:rsid w:val="00F40F37"/>
    <w:rsid w:val="00F414DC"/>
    <w:rsid w:val="00F468EB"/>
    <w:rsid w:val="00F511C4"/>
    <w:rsid w:val="00F517A2"/>
    <w:rsid w:val="00F630E6"/>
    <w:rsid w:val="00F6345D"/>
    <w:rsid w:val="00F63714"/>
    <w:rsid w:val="00F97B62"/>
    <w:rsid w:val="00FA0E0D"/>
    <w:rsid w:val="00FC089D"/>
    <w:rsid w:val="00FC1D92"/>
    <w:rsid w:val="00FC693F"/>
    <w:rsid w:val="00FF7A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AE0E97"/>
  <w14:defaultImageDpi w14:val="300"/>
  <w15:docId w15:val="{4A02653A-566A-456A-8D7E-5E98FDD8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FC693F"/>
  </w:style>
  <w:style w:type="paragraph" w:styleId="1">
    <w:name w:val="heading 1"/>
    <w:basedOn w:val="a4"/>
    <w:next w:val="a4"/>
    <w:link w:val="10"/>
    <w:uiPriority w:val="9"/>
    <w:qFormat/>
    <w:rsid w:val="00E91AF1"/>
    <w:pPr>
      <w:keepNext/>
      <w:keepLines/>
      <w:spacing w:before="480" w:after="0"/>
      <w:jc w:val="center"/>
      <w:outlineLvl w:val="0"/>
    </w:pPr>
    <w:rPr>
      <w:rFonts w:asciiTheme="majorHAnsi" w:eastAsia="SimHei" w:hAnsiTheme="majorHAnsi" w:cstheme="majorBidi"/>
      <w:b/>
      <w:bCs/>
      <w:color w:val="000000" w:themeColor="text1"/>
      <w:sz w:val="32"/>
      <w:szCs w:val="28"/>
    </w:rPr>
  </w:style>
  <w:style w:type="paragraph" w:styleId="21">
    <w:name w:val="heading 2"/>
    <w:basedOn w:val="a4"/>
    <w:next w:val="a4"/>
    <w:link w:val="22"/>
    <w:uiPriority w:val="9"/>
    <w:unhideWhenUsed/>
    <w:qFormat/>
    <w:rsid w:val="00E91AF1"/>
    <w:pPr>
      <w:keepNext/>
      <w:keepLines/>
      <w:spacing w:before="200" w:after="0"/>
      <w:outlineLvl w:val="1"/>
    </w:pPr>
    <w:rPr>
      <w:rFonts w:asciiTheme="majorHAnsi" w:eastAsia="SimHei" w:hAnsiTheme="majorHAnsi" w:cstheme="majorBidi"/>
      <w:bCs/>
      <w:sz w:val="28"/>
      <w:szCs w:val="26"/>
    </w:rPr>
  </w:style>
  <w:style w:type="paragraph" w:styleId="31">
    <w:name w:val="heading 3"/>
    <w:basedOn w:val="a4"/>
    <w:next w:val="a4"/>
    <w:link w:val="32"/>
    <w:uiPriority w:val="9"/>
    <w:unhideWhenUsed/>
    <w:qFormat/>
    <w:rsid w:val="00E91AF1"/>
    <w:pPr>
      <w:keepNext/>
      <w:keepLines/>
      <w:spacing w:before="200" w:after="0"/>
      <w:ind w:firstLineChars="200" w:firstLine="200"/>
      <w:outlineLvl w:val="2"/>
    </w:pPr>
    <w:rPr>
      <w:rFonts w:asciiTheme="majorHAnsi" w:eastAsia="SimHei" w:hAnsiTheme="majorHAnsi" w:cstheme="majorBidi"/>
      <w:bCs/>
      <w:color w:val="000000" w:themeColor="text1"/>
      <w:sz w:val="24"/>
    </w:rPr>
  </w:style>
  <w:style w:type="paragraph" w:styleId="4">
    <w:name w:val="heading 4"/>
    <w:basedOn w:val="a4"/>
    <w:next w:val="a4"/>
    <w:link w:val="40"/>
    <w:uiPriority w:val="9"/>
    <w:semiHidden/>
    <w:unhideWhenUsed/>
    <w:qFormat/>
    <w:rsid w:val="00FC693F"/>
    <w:pPr>
      <w:keepNext/>
      <w:keepLines/>
      <w:numPr>
        <w:ilvl w:val="3"/>
        <w:numId w:val="15"/>
      </w:num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4"/>
    <w:next w:val="a4"/>
    <w:link w:val="50"/>
    <w:uiPriority w:val="9"/>
    <w:semiHidden/>
    <w:unhideWhenUsed/>
    <w:qFormat/>
    <w:rsid w:val="00FC693F"/>
    <w:pPr>
      <w:keepNext/>
      <w:keepLines/>
      <w:numPr>
        <w:ilvl w:val="4"/>
        <w:numId w:val="15"/>
      </w:num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4"/>
    <w:next w:val="a4"/>
    <w:link w:val="60"/>
    <w:uiPriority w:val="9"/>
    <w:semiHidden/>
    <w:unhideWhenUsed/>
    <w:qFormat/>
    <w:rsid w:val="00FC693F"/>
    <w:pPr>
      <w:keepNext/>
      <w:keepLines/>
      <w:numPr>
        <w:ilvl w:val="5"/>
        <w:numId w:val="15"/>
      </w:num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4"/>
    <w:next w:val="a4"/>
    <w:link w:val="70"/>
    <w:uiPriority w:val="9"/>
    <w:semiHidden/>
    <w:unhideWhenUsed/>
    <w:qFormat/>
    <w:rsid w:val="00FC693F"/>
    <w:pPr>
      <w:keepNext/>
      <w:keepLines/>
      <w:numPr>
        <w:ilvl w:val="6"/>
        <w:numId w:val="15"/>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4"/>
    <w:next w:val="a4"/>
    <w:link w:val="80"/>
    <w:uiPriority w:val="9"/>
    <w:semiHidden/>
    <w:unhideWhenUsed/>
    <w:qFormat/>
    <w:rsid w:val="00FC693F"/>
    <w:pPr>
      <w:keepNext/>
      <w:keepLines/>
      <w:numPr>
        <w:ilvl w:val="7"/>
        <w:numId w:val="15"/>
      </w:numPr>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4"/>
    <w:next w:val="a4"/>
    <w:link w:val="90"/>
    <w:uiPriority w:val="9"/>
    <w:semiHidden/>
    <w:unhideWhenUsed/>
    <w:qFormat/>
    <w:rsid w:val="00FC693F"/>
    <w:pPr>
      <w:keepNext/>
      <w:keepLines/>
      <w:numPr>
        <w:ilvl w:val="8"/>
        <w:numId w:val="1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header"/>
    <w:basedOn w:val="a4"/>
    <w:link w:val="a9"/>
    <w:uiPriority w:val="99"/>
    <w:unhideWhenUsed/>
    <w:rsid w:val="00E618BF"/>
    <w:pPr>
      <w:tabs>
        <w:tab w:val="center" w:pos="4680"/>
        <w:tab w:val="right" w:pos="9360"/>
      </w:tabs>
      <w:spacing w:after="0" w:line="240" w:lineRule="auto"/>
    </w:pPr>
  </w:style>
  <w:style w:type="character" w:customStyle="1" w:styleId="a9">
    <w:name w:val="页眉 字符"/>
    <w:basedOn w:val="a5"/>
    <w:link w:val="a8"/>
    <w:uiPriority w:val="99"/>
    <w:rsid w:val="00E618BF"/>
  </w:style>
  <w:style w:type="paragraph" w:styleId="aa">
    <w:name w:val="footer"/>
    <w:basedOn w:val="a4"/>
    <w:link w:val="ab"/>
    <w:uiPriority w:val="99"/>
    <w:unhideWhenUsed/>
    <w:rsid w:val="00E618BF"/>
    <w:pPr>
      <w:tabs>
        <w:tab w:val="center" w:pos="4680"/>
        <w:tab w:val="right" w:pos="9360"/>
      </w:tabs>
      <w:spacing w:after="0" w:line="240" w:lineRule="auto"/>
    </w:pPr>
  </w:style>
  <w:style w:type="character" w:customStyle="1" w:styleId="ab">
    <w:name w:val="页脚 字符"/>
    <w:basedOn w:val="a5"/>
    <w:link w:val="aa"/>
    <w:uiPriority w:val="99"/>
    <w:rsid w:val="00E618BF"/>
  </w:style>
  <w:style w:type="paragraph" w:styleId="ac">
    <w:name w:val="No Spacing"/>
    <w:uiPriority w:val="1"/>
    <w:qFormat/>
    <w:rsid w:val="00FC693F"/>
    <w:pPr>
      <w:spacing w:after="0" w:line="240" w:lineRule="auto"/>
    </w:pPr>
  </w:style>
  <w:style w:type="character" w:customStyle="1" w:styleId="10">
    <w:name w:val="标题 1 字符"/>
    <w:basedOn w:val="a5"/>
    <w:link w:val="1"/>
    <w:uiPriority w:val="9"/>
    <w:rsid w:val="00E91AF1"/>
    <w:rPr>
      <w:rFonts w:asciiTheme="majorHAnsi" w:eastAsia="SimHei" w:hAnsiTheme="majorHAnsi" w:cstheme="majorBidi"/>
      <w:b/>
      <w:bCs/>
      <w:color w:val="000000" w:themeColor="text1"/>
      <w:sz w:val="32"/>
      <w:szCs w:val="28"/>
    </w:rPr>
  </w:style>
  <w:style w:type="character" w:customStyle="1" w:styleId="22">
    <w:name w:val="标题 2 字符"/>
    <w:basedOn w:val="a5"/>
    <w:link w:val="21"/>
    <w:uiPriority w:val="9"/>
    <w:rsid w:val="00E91AF1"/>
    <w:rPr>
      <w:rFonts w:asciiTheme="majorHAnsi" w:eastAsia="SimHei" w:hAnsiTheme="majorHAnsi" w:cstheme="majorBidi"/>
      <w:bCs/>
      <w:sz w:val="28"/>
      <w:szCs w:val="26"/>
    </w:rPr>
  </w:style>
  <w:style w:type="character" w:customStyle="1" w:styleId="32">
    <w:name w:val="标题 3 字符"/>
    <w:basedOn w:val="a5"/>
    <w:link w:val="31"/>
    <w:uiPriority w:val="9"/>
    <w:rsid w:val="00E91AF1"/>
    <w:rPr>
      <w:rFonts w:asciiTheme="majorHAnsi" w:eastAsia="SimHei" w:hAnsiTheme="majorHAnsi" w:cstheme="majorBidi"/>
      <w:bCs/>
      <w:color w:val="000000" w:themeColor="text1"/>
      <w:sz w:val="24"/>
    </w:rPr>
  </w:style>
  <w:style w:type="paragraph" w:styleId="ad">
    <w:name w:val="Title"/>
    <w:basedOn w:val="a4"/>
    <w:next w:val="a4"/>
    <w:link w:val="a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e">
    <w:name w:val="标题 字符"/>
    <w:basedOn w:val="a5"/>
    <w:link w:val="ad"/>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f">
    <w:name w:val="Subtitle"/>
    <w:basedOn w:val="a4"/>
    <w:next w:val="a4"/>
    <w:link w:val="af0"/>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0">
    <w:name w:val="副标题 字符"/>
    <w:basedOn w:val="a5"/>
    <w:link w:val="af"/>
    <w:uiPriority w:val="11"/>
    <w:rsid w:val="00FC693F"/>
    <w:rPr>
      <w:rFonts w:asciiTheme="majorHAnsi" w:eastAsiaTheme="majorEastAsia" w:hAnsiTheme="majorHAnsi" w:cstheme="majorBidi"/>
      <w:i/>
      <w:iCs/>
      <w:color w:val="4F81BD" w:themeColor="accent1"/>
      <w:spacing w:val="15"/>
      <w:sz w:val="24"/>
      <w:szCs w:val="24"/>
    </w:rPr>
  </w:style>
  <w:style w:type="paragraph" w:styleId="af1">
    <w:name w:val="List Paragraph"/>
    <w:basedOn w:val="a4"/>
    <w:uiPriority w:val="34"/>
    <w:qFormat/>
    <w:rsid w:val="00FC693F"/>
    <w:pPr>
      <w:ind w:left="720"/>
      <w:contextualSpacing/>
    </w:pPr>
  </w:style>
  <w:style w:type="paragraph" w:styleId="af2">
    <w:name w:val="Body Text"/>
    <w:basedOn w:val="a4"/>
    <w:link w:val="af3"/>
    <w:uiPriority w:val="99"/>
    <w:unhideWhenUsed/>
    <w:rsid w:val="00AA1D8D"/>
    <w:pPr>
      <w:spacing w:after="120"/>
    </w:pPr>
  </w:style>
  <w:style w:type="character" w:customStyle="1" w:styleId="af3">
    <w:name w:val="正文文本 字符"/>
    <w:basedOn w:val="a5"/>
    <w:link w:val="af2"/>
    <w:uiPriority w:val="99"/>
    <w:rsid w:val="00AA1D8D"/>
  </w:style>
  <w:style w:type="paragraph" w:styleId="23">
    <w:name w:val="Body Text 2"/>
    <w:basedOn w:val="a4"/>
    <w:link w:val="24"/>
    <w:uiPriority w:val="99"/>
    <w:unhideWhenUsed/>
    <w:rsid w:val="00AA1D8D"/>
    <w:pPr>
      <w:spacing w:after="120" w:line="480" w:lineRule="auto"/>
    </w:pPr>
  </w:style>
  <w:style w:type="character" w:customStyle="1" w:styleId="24">
    <w:name w:val="正文文本 2 字符"/>
    <w:basedOn w:val="a5"/>
    <w:link w:val="23"/>
    <w:uiPriority w:val="99"/>
    <w:rsid w:val="00AA1D8D"/>
  </w:style>
  <w:style w:type="paragraph" w:styleId="33">
    <w:name w:val="Body Text 3"/>
    <w:basedOn w:val="a4"/>
    <w:link w:val="34"/>
    <w:uiPriority w:val="99"/>
    <w:unhideWhenUsed/>
    <w:rsid w:val="00AA1D8D"/>
    <w:pPr>
      <w:spacing w:after="120"/>
    </w:pPr>
    <w:rPr>
      <w:sz w:val="16"/>
      <w:szCs w:val="16"/>
    </w:rPr>
  </w:style>
  <w:style w:type="character" w:customStyle="1" w:styleId="34">
    <w:name w:val="正文文本 3 字符"/>
    <w:basedOn w:val="a5"/>
    <w:link w:val="33"/>
    <w:uiPriority w:val="99"/>
    <w:rsid w:val="00AA1D8D"/>
    <w:rPr>
      <w:sz w:val="16"/>
      <w:szCs w:val="16"/>
    </w:rPr>
  </w:style>
  <w:style w:type="paragraph" w:styleId="af4">
    <w:name w:val="List"/>
    <w:basedOn w:val="a4"/>
    <w:uiPriority w:val="99"/>
    <w:unhideWhenUsed/>
    <w:rsid w:val="00AA1D8D"/>
    <w:pPr>
      <w:ind w:left="360" w:hanging="360"/>
      <w:contextualSpacing/>
    </w:pPr>
  </w:style>
  <w:style w:type="paragraph" w:styleId="25">
    <w:name w:val="List 2"/>
    <w:basedOn w:val="a4"/>
    <w:uiPriority w:val="99"/>
    <w:unhideWhenUsed/>
    <w:rsid w:val="00326F90"/>
    <w:pPr>
      <w:ind w:left="720" w:hanging="360"/>
      <w:contextualSpacing/>
    </w:pPr>
  </w:style>
  <w:style w:type="paragraph" w:styleId="35">
    <w:name w:val="List 3"/>
    <w:basedOn w:val="a4"/>
    <w:uiPriority w:val="99"/>
    <w:unhideWhenUsed/>
    <w:rsid w:val="00326F90"/>
    <w:pPr>
      <w:ind w:left="1080" w:hanging="360"/>
      <w:contextualSpacing/>
    </w:pPr>
  </w:style>
  <w:style w:type="paragraph" w:styleId="a0">
    <w:name w:val="List Bullet"/>
    <w:basedOn w:val="a4"/>
    <w:uiPriority w:val="99"/>
    <w:unhideWhenUsed/>
    <w:rsid w:val="00326F90"/>
    <w:pPr>
      <w:numPr>
        <w:numId w:val="1"/>
      </w:numPr>
      <w:contextualSpacing/>
    </w:pPr>
  </w:style>
  <w:style w:type="paragraph" w:styleId="20">
    <w:name w:val="List Bullet 2"/>
    <w:basedOn w:val="a4"/>
    <w:uiPriority w:val="99"/>
    <w:unhideWhenUsed/>
    <w:rsid w:val="00326F90"/>
    <w:pPr>
      <w:numPr>
        <w:numId w:val="2"/>
      </w:numPr>
      <w:contextualSpacing/>
    </w:pPr>
  </w:style>
  <w:style w:type="paragraph" w:styleId="30">
    <w:name w:val="List Bullet 3"/>
    <w:basedOn w:val="a4"/>
    <w:uiPriority w:val="99"/>
    <w:unhideWhenUsed/>
    <w:rsid w:val="00326F90"/>
    <w:pPr>
      <w:numPr>
        <w:numId w:val="3"/>
      </w:numPr>
      <w:contextualSpacing/>
    </w:pPr>
  </w:style>
  <w:style w:type="paragraph" w:styleId="a">
    <w:name w:val="List Number"/>
    <w:basedOn w:val="a4"/>
    <w:uiPriority w:val="99"/>
    <w:unhideWhenUsed/>
    <w:rsid w:val="00326F90"/>
    <w:pPr>
      <w:numPr>
        <w:numId w:val="5"/>
      </w:numPr>
      <w:contextualSpacing/>
    </w:pPr>
  </w:style>
  <w:style w:type="paragraph" w:styleId="2">
    <w:name w:val="List Number 2"/>
    <w:basedOn w:val="a4"/>
    <w:uiPriority w:val="99"/>
    <w:unhideWhenUsed/>
    <w:rsid w:val="0029639D"/>
    <w:pPr>
      <w:numPr>
        <w:numId w:val="6"/>
      </w:numPr>
      <w:contextualSpacing/>
    </w:pPr>
  </w:style>
  <w:style w:type="paragraph" w:styleId="3">
    <w:name w:val="List Number 3"/>
    <w:basedOn w:val="a4"/>
    <w:uiPriority w:val="99"/>
    <w:unhideWhenUsed/>
    <w:rsid w:val="0029639D"/>
    <w:pPr>
      <w:numPr>
        <w:numId w:val="7"/>
      </w:numPr>
      <w:contextualSpacing/>
    </w:pPr>
  </w:style>
  <w:style w:type="paragraph" w:styleId="af5">
    <w:name w:val="List Continue"/>
    <w:basedOn w:val="a4"/>
    <w:uiPriority w:val="99"/>
    <w:unhideWhenUsed/>
    <w:rsid w:val="0029639D"/>
    <w:pPr>
      <w:spacing w:after="120"/>
      <w:ind w:left="360"/>
      <w:contextualSpacing/>
    </w:pPr>
  </w:style>
  <w:style w:type="paragraph" w:styleId="26">
    <w:name w:val="List Continue 2"/>
    <w:basedOn w:val="a4"/>
    <w:uiPriority w:val="99"/>
    <w:unhideWhenUsed/>
    <w:rsid w:val="0029639D"/>
    <w:pPr>
      <w:spacing w:after="120"/>
      <w:ind w:left="720"/>
      <w:contextualSpacing/>
    </w:pPr>
  </w:style>
  <w:style w:type="paragraph" w:styleId="36">
    <w:name w:val="List Continue 3"/>
    <w:basedOn w:val="a4"/>
    <w:uiPriority w:val="99"/>
    <w:unhideWhenUsed/>
    <w:rsid w:val="0029639D"/>
    <w:pPr>
      <w:spacing w:after="120"/>
      <w:ind w:left="1080"/>
      <w:contextualSpacing/>
    </w:pPr>
  </w:style>
  <w:style w:type="paragraph" w:styleId="af6">
    <w:name w:val="macro"/>
    <w:link w:val="af7"/>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7">
    <w:name w:val="宏文本 字符"/>
    <w:basedOn w:val="a5"/>
    <w:link w:val="af6"/>
    <w:uiPriority w:val="99"/>
    <w:rsid w:val="0029639D"/>
    <w:rPr>
      <w:rFonts w:ascii="Courier" w:hAnsi="Courier"/>
      <w:sz w:val="20"/>
      <w:szCs w:val="20"/>
    </w:rPr>
  </w:style>
  <w:style w:type="paragraph" w:styleId="af8">
    <w:name w:val="Quote"/>
    <w:basedOn w:val="a4"/>
    <w:next w:val="a4"/>
    <w:link w:val="af9"/>
    <w:uiPriority w:val="29"/>
    <w:qFormat/>
    <w:rsid w:val="00FC693F"/>
    <w:rPr>
      <w:i/>
      <w:iCs/>
      <w:color w:val="000000" w:themeColor="text1"/>
    </w:rPr>
  </w:style>
  <w:style w:type="character" w:customStyle="1" w:styleId="af9">
    <w:name w:val="引用 字符"/>
    <w:basedOn w:val="a5"/>
    <w:link w:val="af8"/>
    <w:uiPriority w:val="29"/>
    <w:rsid w:val="00FC693F"/>
    <w:rPr>
      <w:i/>
      <w:iCs/>
      <w:color w:val="000000" w:themeColor="text1"/>
    </w:rPr>
  </w:style>
  <w:style w:type="character" w:customStyle="1" w:styleId="40">
    <w:name w:val="标题 4 字符"/>
    <w:basedOn w:val="a5"/>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5"/>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5"/>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5"/>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5"/>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5"/>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a">
    <w:name w:val="caption"/>
    <w:basedOn w:val="a4"/>
    <w:next w:val="a4"/>
    <w:uiPriority w:val="35"/>
    <w:semiHidden/>
    <w:unhideWhenUsed/>
    <w:qFormat/>
    <w:rsid w:val="00FC693F"/>
    <w:pPr>
      <w:spacing w:line="240" w:lineRule="auto"/>
    </w:pPr>
    <w:rPr>
      <w:b/>
      <w:bCs/>
      <w:color w:val="4F81BD" w:themeColor="accent1"/>
      <w:sz w:val="18"/>
      <w:szCs w:val="18"/>
    </w:rPr>
  </w:style>
  <w:style w:type="character" w:styleId="afb">
    <w:name w:val="Strong"/>
    <w:basedOn w:val="a5"/>
    <w:uiPriority w:val="22"/>
    <w:qFormat/>
    <w:rsid w:val="00FC693F"/>
    <w:rPr>
      <w:b/>
      <w:bCs/>
    </w:rPr>
  </w:style>
  <w:style w:type="character" w:styleId="afc">
    <w:name w:val="Emphasis"/>
    <w:basedOn w:val="a5"/>
    <w:uiPriority w:val="20"/>
    <w:qFormat/>
    <w:rsid w:val="00FC693F"/>
    <w:rPr>
      <w:i/>
      <w:iCs/>
    </w:rPr>
  </w:style>
  <w:style w:type="paragraph" w:styleId="afd">
    <w:name w:val="Intense Quote"/>
    <w:basedOn w:val="a4"/>
    <w:next w:val="a4"/>
    <w:link w:val="af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e">
    <w:name w:val="明显引用 字符"/>
    <w:basedOn w:val="a5"/>
    <w:link w:val="afd"/>
    <w:uiPriority w:val="30"/>
    <w:rsid w:val="00FC693F"/>
    <w:rPr>
      <w:b/>
      <w:bCs/>
      <w:i/>
      <w:iCs/>
      <w:color w:val="4F81BD" w:themeColor="accent1"/>
    </w:rPr>
  </w:style>
  <w:style w:type="character" w:styleId="aff">
    <w:name w:val="Subtle Emphasis"/>
    <w:basedOn w:val="a5"/>
    <w:uiPriority w:val="19"/>
    <w:qFormat/>
    <w:rsid w:val="00FC693F"/>
    <w:rPr>
      <w:i/>
      <w:iCs/>
      <w:color w:val="808080" w:themeColor="text1" w:themeTint="7F"/>
    </w:rPr>
  </w:style>
  <w:style w:type="character" w:styleId="aff0">
    <w:name w:val="Intense Emphasis"/>
    <w:basedOn w:val="a5"/>
    <w:uiPriority w:val="21"/>
    <w:qFormat/>
    <w:rsid w:val="00FC693F"/>
    <w:rPr>
      <w:b/>
      <w:bCs/>
      <w:i/>
      <w:iCs/>
      <w:color w:val="4F81BD" w:themeColor="accent1"/>
    </w:rPr>
  </w:style>
  <w:style w:type="character" w:styleId="aff1">
    <w:name w:val="Subtle Reference"/>
    <w:basedOn w:val="a5"/>
    <w:uiPriority w:val="31"/>
    <w:qFormat/>
    <w:rsid w:val="00FC693F"/>
    <w:rPr>
      <w:smallCaps/>
      <w:color w:val="C0504D" w:themeColor="accent2"/>
      <w:u w:val="single"/>
    </w:rPr>
  </w:style>
  <w:style w:type="character" w:styleId="aff2">
    <w:name w:val="Intense Reference"/>
    <w:basedOn w:val="a5"/>
    <w:uiPriority w:val="32"/>
    <w:qFormat/>
    <w:rsid w:val="00FC693F"/>
    <w:rPr>
      <w:b/>
      <w:bCs/>
      <w:smallCaps/>
      <w:color w:val="C0504D" w:themeColor="accent2"/>
      <w:spacing w:val="5"/>
      <w:u w:val="single"/>
    </w:rPr>
  </w:style>
  <w:style w:type="character" w:styleId="aff3">
    <w:name w:val="Book Title"/>
    <w:basedOn w:val="a5"/>
    <w:uiPriority w:val="33"/>
    <w:qFormat/>
    <w:rsid w:val="00FC693F"/>
    <w:rPr>
      <w:b/>
      <w:bCs/>
      <w:smallCaps/>
      <w:spacing w:val="5"/>
    </w:rPr>
  </w:style>
  <w:style w:type="paragraph" w:styleId="TOC">
    <w:name w:val="TOC Heading"/>
    <w:basedOn w:val="1"/>
    <w:next w:val="a4"/>
    <w:uiPriority w:val="39"/>
    <w:unhideWhenUsed/>
    <w:qFormat/>
    <w:rsid w:val="00FC693F"/>
    <w:pPr>
      <w:outlineLvl w:val="9"/>
    </w:pPr>
  </w:style>
  <w:style w:type="table" w:styleId="aff4">
    <w:name w:val="Table Grid"/>
    <w:basedOn w:val="a6"/>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5">
    <w:name w:val="Light Shading"/>
    <w:basedOn w:val="a6"/>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6"/>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6"/>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6"/>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6"/>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6"/>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6"/>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6">
    <w:name w:val="Light List"/>
    <w:basedOn w:val="a6"/>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6"/>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6"/>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6"/>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6"/>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6"/>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6"/>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7">
    <w:name w:val="Light Grid"/>
    <w:basedOn w:val="a6"/>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6"/>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6"/>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6"/>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6"/>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6"/>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6"/>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6"/>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6"/>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6"/>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6"/>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6"/>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6"/>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6"/>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6"/>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6"/>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6"/>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6"/>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6"/>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6"/>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6"/>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6"/>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6"/>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6"/>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6"/>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6"/>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6"/>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6"/>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8">
    <w:name w:val="Dark List"/>
    <w:basedOn w:val="a6"/>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6"/>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6"/>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6"/>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6"/>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6"/>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6"/>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9">
    <w:name w:val="Colorful Shading"/>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6"/>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6"/>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6"/>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6"/>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a">
    <w:name w:val="Colorful List"/>
    <w:basedOn w:val="a6"/>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6"/>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6"/>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6"/>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6"/>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6"/>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6"/>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b">
    <w:name w:val="Colorful Grid"/>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1">
    <w:name w:val="每章标题"/>
    <w:basedOn w:val="a4"/>
    <w:next w:val="a4"/>
    <w:link w:val="affc"/>
    <w:qFormat/>
    <w:rsid w:val="00510914"/>
    <w:pPr>
      <w:pageBreakBefore/>
      <w:numPr>
        <w:numId w:val="15"/>
      </w:numPr>
      <w:spacing w:before="240" w:after="240" w:line="360" w:lineRule="auto"/>
      <w:jc w:val="center"/>
      <w:outlineLvl w:val="0"/>
    </w:pPr>
    <w:rPr>
      <w:rFonts w:ascii="Times New Roman" w:eastAsia="SimHei" w:hAnsi="Times New Roman" w:cs="Times New Roman"/>
      <w:sz w:val="32"/>
      <w:szCs w:val="32"/>
      <w:lang w:eastAsia="zh-CN"/>
    </w:rPr>
  </w:style>
  <w:style w:type="character" w:customStyle="1" w:styleId="affc">
    <w:name w:val="每章标题 字符"/>
    <w:basedOn w:val="a5"/>
    <w:link w:val="a1"/>
    <w:rsid w:val="00510914"/>
    <w:rPr>
      <w:rFonts w:ascii="Times New Roman" w:eastAsia="SimHei" w:hAnsi="Times New Roman" w:cs="Times New Roman"/>
      <w:sz w:val="32"/>
      <w:szCs w:val="32"/>
      <w:lang w:eastAsia="zh-CN"/>
    </w:rPr>
  </w:style>
  <w:style w:type="paragraph" w:customStyle="1" w:styleId="a2">
    <w:name w:val="节标题（章下）"/>
    <w:basedOn w:val="a4"/>
    <w:next w:val="a4"/>
    <w:link w:val="affd"/>
    <w:qFormat/>
    <w:rsid w:val="00510914"/>
    <w:pPr>
      <w:numPr>
        <w:ilvl w:val="1"/>
        <w:numId w:val="15"/>
      </w:numPr>
      <w:spacing w:before="120" w:after="120" w:line="360" w:lineRule="auto"/>
      <w:outlineLvl w:val="1"/>
    </w:pPr>
    <w:rPr>
      <w:rFonts w:ascii="Times New Roman" w:eastAsia="SimHei" w:hAnsi="Times New Roman" w:cs="Times New Roman"/>
      <w:color w:val="000000" w:themeColor="text1"/>
      <w:sz w:val="28"/>
      <w:szCs w:val="28"/>
      <w:lang w:eastAsia="zh-CN"/>
    </w:rPr>
  </w:style>
  <w:style w:type="character" w:customStyle="1" w:styleId="affd">
    <w:name w:val="节标题（章下） 字符"/>
    <w:basedOn w:val="22"/>
    <w:link w:val="a2"/>
    <w:rsid w:val="00510914"/>
    <w:rPr>
      <w:rFonts w:ascii="Times New Roman" w:eastAsia="SimHei" w:hAnsi="Times New Roman" w:cs="Times New Roman"/>
      <w:b/>
      <w:bCs w:val="0"/>
      <w:color w:val="000000" w:themeColor="text1"/>
      <w:sz w:val="28"/>
      <w:szCs w:val="28"/>
      <w:lang w:eastAsia="zh-CN"/>
    </w:rPr>
  </w:style>
  <w:style w:type="paragraph" w:customStyle="1" w:styleId="a3">
    <w:name w:val="小节"/>
    <w:basedOn w:val="a4"/>
    <w:next w:val="a4"/>
    <w:link w:val="affe"/>
    <w:qFormat/>
    <w:rsid w:val="00510914"/>
    <w:pPr>
      <w:numPr>
        <w:ilvl w:val="2"/>
        <w:numId w:val="15"/>
      </w:numPr>
      <w:spacing w:before="60" w:after="60" w:line="360" w:lineRule="auto"/>
      <w:outlineLvl w:val="2"/>
    </w:pPr>
    <w:rPr>
      <w:rFonts w:ascii="Times New Roman" w:eastAsia="SimHei" w:hAnsi="Times New Roman" w:cs="Times New Roman"/>
      <w:color w:val="000000" w:themeColor="text1"/>
      <w:sz w:val="24"/>
      <w:szCs w:val="24"/>
      <w:lang w:eastAsia="zh-CN"/>
    </w:rPr>
  </w:style>
  <w:style w:type="character" w:customStyle="1" w:styleId="affe">
    <w:name w:val="小节 字符"/>
    <w:basedOn w:val="32"/>
    <w:link w:val="a3"/>
    <w:rsid w:val="00510914"/>
    <w:rPr>
      <w:rFonts w:ascii="Times New Roman" w:eastAsia="SimHei" w:hAnsi="Times New Roman" w:cs="Times New Roman"/>
      <w:b/>
      <w:bCs w:val="0"/>
      <w:color w:val="000000" w:themeColor="text1"/>
      <w:sz w:val="24"/>
      <w:szCs w:val="24"/>
      <w:lang w:eastAsia="zh-CN"/>
    </w:rPr>
  </w:style>
  <w:style w:type="paragraph" w:customStyle="1" w:styleId="afff">
    <w:name w:val="毕设正文"/>
    <w:basedOn w:val="a4"/>
    <w:link w:val="afff0"/>
    <w:qFormat/>
    <w:rsid w:val="00AD7D6B"/>
    <w:pPr>
      <w:spacing w:after="0" w:line="360" w:lineRule="auto"/>
      <w:ind w:firstLine="480"/>
      <w:jc w:val="both"/>
    </w:pPr>
    <w:rPr>
      <w:rFonts w:ascii="Times New Roman" w:eastAsia="SimSun" w:hAnsi="Times New Roman" w:cs="Times New Roman"/>
      <w:sz w:val="24"/>
      <w:szCs w:val="24"/>
      <w:lang w:eastAsia="zh-CN"/>
    </w:rPr>
  </w:style>
  <w:style w:type="character" w:customStyle="1" w:styleId="afff0">
    <w:name w:val="毕设正文 字符"/>
    <w:basedOn w:val="a5"/>
    <w:link w:val="afff"/>
    <w:rsid w:val="00AD7D6B"/>
    <w:rPr>
      <w:rFonts w:ascii="Times New Roman" w:eastAsia="SimSun" w:hAnsi="Times New Roman" w:cs="Times New Roman"/>
      <w:sz w:val="24"/>
      <w:szCs w:val="24"/>
      <w:lang w:eastAsia="zh-CN"/>
    </w:rPr>
  </w:style>
  <w:style w:type="paragraph" w:styleId="TOC2">
    <w:name w:val="toc 2"/>
    <w:basedOn w:val="a4"/>
    <w:next w:val="a4"/>
    <w:autoRedefine/>
    <w:uiPriority w:val="39"/>
    <w:unhideWhenUsed/>
    <w:rsid w:val="00601954"/>
    <w:pPr>
      <w:spacing w:after="60" w:line="360" w:lineRule="auto"/>
      <w:ind w:left="220"/>
    </w:pPr>
    <w:rPr>
      <w:rFonts w:ascii="Times New Roman" w:eastAsia="SimSun" w:hAnsi="Times New Roman" w:cs="Times New Roman"/>
      <w:sz w:val="24"/>
      <w:szCs w:val="24"/>
      <w:lang w:eastAsia="zh-CN"/>
    </w:rPr>
  </w:style>
  <w:style w:type="paragraph" w:styleId="TOC1">
    <w:name w:val="toc 1"/>
    <w:basedOn w:val="a4"/>
    <w:next w:val="a4"/>
    <w:autoRedefine/>
    <w:uiPriority w:val="39"/>
    <w:unhideWhenUsed/>
    <w:rsid w:val="00510914"/>
    <w:pPr>
      <w:tabs>
        <w:tab w:val="right" w:leader="dot" w:pos="9062"/>
      </w:tabs>
      <w:spacing w:after="60" w:line="360" w:lineRule="auto"/>
    </w:pPr>
    <w:rPr>
      <w:rFonts w:ascii="Times New Roman" w:eastAsia="SimSun" w:hAnsi="Times New Roman" w:cs="Times New Roman"/>
      <w:sz w:val="24"/>
      <w:szCs w:val="24"/>
      <w:lang w:eastAsia="zh-CN"/>
    </w:rPr>
  </w:style>
  <w:style w:type="paragraph" w:styleId="TOC3">
    <w:name w:val="toc 3"/>
    <w:basedOn w:val="a4"/>
    <w:next w:val="a4"/>
    <w:autoRedefine/>
    <w:uiPriority w:val="39"/>
    <w:unhideWhenUsed/>
    <w:rsid w:val="00601954"/>
    <w:pPr>
      <w:spacing w:after="60" w:line="360" w:lineRule="auto"/>
      <w:ind w:left="440"/>
    </w:pPr>
    <w:rPr>
      <w:rFonts w:ascii="Times New Roman" w:eastAsia="SimSun" w:hAnsi="Times New Roman" w:cs="Times New Roman"/>
      <w:sz w:val="24"/>
      <w:szCs w:val="24"/>
      <w:lang w:eastAsia="zh-CN"/>
    </w:rPr>
  </w:style>
  <w:style w:type="paragraph" w:styleId="TOC4">
    <w:name w:val="toc 4"/>
    <w:basedOn w:val="a4"/>
    <w:next w:val="a4"/>
    <w:autoRedefine/>
    <w:uiPriority w:val="39"/>
    <w:unhideWhenUsed/>
    <w:rsid w:val="00601954"/>
    <w:pPr>
      <w:widowControl w:val="0"/>
      <w:spacing w:after="160" w:line="278" w:lineRule="auto"/>
      <w:ind w:leftChars="600" w:left="1260"/>
    </w:pPr>
    <w:rPr>
      <w:kern w:val="2"/>
      <w:szCs w:val="24"/>
      <w:lang w:eastAsia="zh-CN"/>
      <w14:ligatures w14:val="standardContextual"/>
    </w:rPr>
  </w:style>
  <w:style w:type="paragraph" w:styleId="TOC5">
    <w:name w:val="toc 5"/>
    <w:basedOn w:val="a4"/>
    <w:next w:val="a4"/>
    <w:autoRedefine/>
    <w:uiPriority w:val="39"/>
    <w:unhideWhenUsed/>
    <w:rsid w:val="00601954"/>
    <w:pPr>
      <w:widowControl w:val="0"/>
      <w:spacing w:after="160" w:line="278" w:lineRule="auto"/>
      <w:ind w:leftChars="800" w:left="1680"/>
    </w:pPr>
    <w:rPr>
      <w:kern w:val="2"/>
      <w:szCs w:val="24"/>
      <w:lang w:eastAsia="zh-CN"/>
      <w14:ligatures w14:val="standardContextual"/>
    </w:rPr>
  </w:style>
  <w:style w:type="paragraph" w:styleId="TOC6">
    <w:name w:val="toc 6"/>
    <w:basedOn w:val="a4"/>
    <w:next w:val="a4"/>
    <w:autoRedefine/>
    <w:uiPriority w:val="39"/>
    <w:unhideWhenUsed/>
    <w:rsid w:val="00601954"/>
    <w:pPr>
      <w:widowControl w:val="0"/>
      <w:spacing w:after="160" w:line="278" w:lineRule="auto"/>
      <w:ind w:leftChars="1000" w:left="2100"/>
    </w:pPr>
    <w:rPr>
      <w:kern w:val="2"/>
      <w:szCs w:val="24"/>
      <w:lang w:eastAsia="zh-CN"/>
      <w14:ligatures w14:val="standardContextual"/>
    </w:rPr>
  </w:style>
  <w:style w:type="paragraph" w:styleId="TOC7">
    <w:name w:val="toc 7"/>
    <w:basedOn w:val="a4"/>
    <w:next w:val="a4"/>
    <w:autoRedefine/>
    <w:uiPriority w:val="39"/>
    <w:unhideWhenUsed/>
    <w:rsid w:val="00601954"/>
    <w:pPr>
      <w:widowControl w:val="0"/>
      <w:spacing w:after="160" w:line="278" w:lineRule="auto"/>
      <w:ind w:leftChars="1200" w:left="2520"/>
    </w:pPr>
    <w:rPr>
      <w:kern w:val="2"/>
      <w:szCs w:val="24"/>
      <w:lang w:eastAsia="zh-CN"/>
      <w14:ligatures w14:val="standardContextual"/>
    </w:rPr>
  </w:style>
  <w:style w:type="paragraph" w:styleId="TOC8">
    <w:name w:val="toc 8"/>
    <w:basedOn w:val="a4"/>
    <w:next w:val="a4"/>
    <w:autoRedefine/>
    <w:uiPriority w:val="39"/>
    <w:unhideWhenUsed/>
    <w:rsid w:val="00601954"/>
    <w:pPr>
      <w:widowControl w:val="0"/>
      <w:spacing w:after="160" w:line="278" w:lineRule="auto"/>
      <w:ind w:leftChars="1400" w:left="2940"/>
    </w:pPr>
    <w:rPr>
      <w:kern w:val="2"/>
      <w:szCs w:val="24"/>
      <w:lang w:eastAsia="zh-CN"/>
      <w14:ligatures w14:val="standardContextual"/>
    </w:rPr>
  </w:style>
  <w:style w:type="paragraph" w:styleId="TOC9">
    <w:name w:val="toc 9"/>
    <w:basedOn w:val="a4"/>
    <w:next w:val="a4"/>
    <w:autoRedefine/>
    <w:uiPriority w:val="39"/>
    <w:unhideWhenUsed/>
    <w:rsid w:val="00601954"/>
    <w:pPr>
      <w:widowControl w:val="0"/>
      <w:spacing w:after="160" w:line="278" w:lineRule="auto"/>
      <w:ind w:leftChars="1600" w:left="3360"/>
    </w:pPr>
    <w:rPr>
      <w:kern w:val="2"/>
      <w:szCs w:val="24"/>
      <w:lang w:eastAsia="zh-CN"/>
      <w14:ligatures w14:val="standardContextual"/>
    </w:rPr>
  </w:style>
  <w:style w:type="character" w:styleId="afff1">
    <w:name w:val="Hyperlink"/>
    <w:basedOn w:val="a5"/>
    <w:uiPriority w:val="99"/>
    <w:unhideWhenUsed/>
    <w:rsid w:val="00601954"/>
    <w:rPr>
      <w:color w:val="0000FF" w:themeColor="hyperlink"/>
      <w:u w:val="single"/>
    </w:rPr>
  </w:style>
  <w:style w:type="character" w:styleId="afff2">
    <w:name w:val="Unresolved Mention"/>
    <w:basedOn w:val="a5"/>
    <w:uiPriority w:val="99"/>
    <w:semiHidden/>
    <w:unhideWhenUsed/>
    <w:rsid w:val="00601954"/>
    <w:rPr>
      <w:color w:val="605E5C"/>
      <w:shd w:val="clear" w:color="auto" w:fill="E1DFDD"/>
    </w:rPr>
  </w:style>
  <w:style w:type="paragraph" w:customStyle="1" w:styleId="afff3">
    <w:name w:val="英文摘要"/>
    <w:basedOn w:val="1"/>
    <w:link w:val="afff4"/>
    <w:qFormat/>
    <w:rsid w:val="00415E87"/>
    <w:pPr>
      <w:spacing w:before="240" w:after="240" w:line="360" w:lineRule="auto"/>
    </w:pPr>
    <w:rPr>
      <w:rFonts w:ascii="Times New Roman" w:hAnsi="Times New Roman" w:cs="Times New Roman"/>
      <w:szCs w:val="32"/>
    </w:rPr>
  </w:style>
  <w:style w:type="character" w:customStyle="1" w:styleId="afff4">
    <w:name w:val="英文摘要 字符"/>
    <w:basedOn w:val="10"/>
    <w:link w:val="afff3"/>
    <w:rsid w:val="00415E87"/>
    <w:rPr>
      <w:rFonts w:ascii="Times New Roman" w:eastAsia="SimHei" w:hAnsi="Times New Roman" w:cs="Times New Roman"/>
      <w:b/>
      <w:bCs/>
      <w:color w:val="000000" w:themeColor="text1"/>
      <w:sz w:val="32"/>
      <w:szCs w:val="32"/>
    </w:rPr>
  </w:style>
  <w:style w:type="paragraph" w:customStyle="1" w:styleId="afff5">
    <w:name w:val="中文摘要"/>
    <w:basedOn w:val="1"/>
    <w:link w:val="afff6"/>
    <w:qFormat/>
    <w:rsid w:val="00415E87"/>
    <w:pPr>
      <w:spacing w:before="240" w:after="240" w:line="360" w:lineRule="auto"/>
    </w:pPr>
    <w:rPr>
      <w:rFonts w:ascii="Times New Roman" w:hAnsi="Times New Roman" w:cs="Times New Roman"/>
      <w:szCs w:val="32"/>
      <w:lang w:eastAsia="zh-CN"/>
    </w:rPr>
  </w:style>
  <w:style w:type="character" w:customStyle="1" w:styleId="afff6">
    <w:name w:val="中文摘要 字符"/>
    <w:basedOn w:val="10"/>
    <w:link w:val="afff5"/>
    <w:rsid w:val="00415E87"/>
    <w:rPr>
      <w:rFonts w:ascii="Times New Roman" w:eastAsia="SimHei" w:hAnsi="Times New Roman" w:cs="Times New Roman"/>
      <w:b/>
      <w:bCs/>
      <w:color w:val="000000" w:themeColor="text1"/>
      <w:sz w:val="32"/>
      <w:szCs w:val="32"/>
      <w:lang w:eastAsia="zh-CN"/>
    </w:rPr>
  </w:style>
  <w:style w:type="character" w:styleId="afff7">
    <w:name w:val="FollowedHyperlink"/>
    <w:basedOn w:val="a5"/>
    <w:uiPriority w:val="99"/>
    <w:semiHidden/>
    <w:unhideWhenUsed/>
    <w:rsid w:val="00C304F9"/>
    <w:rPr>
      <w:color w:val="800080" w:themeColor="followedHyperlink"/>
      <w:u w:val="single"/>
    </w:rPr>
  </w:style>
  <w:style w:type="paragraph" w:customStyle="1" w:styleId="afff8">
    <w:name w:val="表题"/>
    <w:basedOn w:val="a4"/>
    <w:link w:val="afff9"/>
    <w:qFormat/>
    <w:rsid w:val="00F97B62"/>
    <w:pPr>
      <w:spacing w:after="0" w:line="360" w:lineRule="auto"/>
      <w:jc w:val="center"/>
    </w:pPr>
    <w:rPr>
      <w:rFonts w:ascii="Times New Roman" w:eastAsia="SimSun" w:hAnsi="Times New Roman" w:cs="Times New Roman"/>
      <w:sz w:val="21"/>
      <w:szCs w:val="21"/>
      <w:lang w:eastAsia="zh-CN"/>
    </w:rPr>
  </w:style>
  <w:style w:type="character" w:customStyle="1" w:styleId="afff9">
    <w:name w:val="表题 字符"/>
    <w:basedOn w:val="a5"/>
    <w:link w:val="afff8"/>
    <w:rsid w:val="00F97B62"/>
    <w:rPr>
      <w:rFonts w:ascii="SimSun" w:hAnsi="SimSun"/>
      <w:sz w:val="21"/>
    </w:rPr>
  </w:style>
  <w:style w:type="paragraph" w:customStyle="1" w:styleId="afffa">
    <w:name w:val="图题"/>
    <w:basedOn w:val="a4"/>
    <w:link w:val="afffb"/>
    <w:qFormat/>
    <w:rsid w:val="00C963D7"/>
    <w:pPr>
      <w:jc w:val="center"/>
    </w:pPr>
    <w:rPr>
      <w:rFonts w:ascii="Times New Roman" w:eastAsia="SimSun" w:hAnsi="Times New Roman" w:cs="Times New Roman"/>
      <w:sz w:val="21"/>
      <w:szCs w:val="21"/>
      <w:lang w:eastAsia="zh-CN"/>
    </w:rPr>
  </w:style>
  <w:style w:type="character" w:customStyle="1" w:styleId="afffb">
    <w:name w:val="图题 字符"/>
    <w:basedOn w:val="a5"/>
    <w:link w:val="afffa"/>
    <w:rsid w:val="00C963D7"/>
    <w:rPr>
      <w:rFonts w:ascii="SimSun" w:eastAsia="SimSun" w:hAnsi="SimSun" w:cs="SimSun"/>
    </w:rPr>
  </w:style>
  <w:style w:type="table" w:customStyle="1" w:styleId="afffc">
    <w:name w:val="三线表"/>
    <w:basedOn w:val="a6"/>
    <w:uiPriority w:val="99"/>
    <w:rsid w:val="009749AF"/>
    <w:pPr>
      <w:spacing w:after="0" w:line="240" w:lineRule="auto"/>
    </w:pPr>
    <w:rPr>
      <w:rFonts w:ascii="Times New Roman" w:eastAsia="SimSun" w:hAnsi="Times New Roman"/>
      <w:sz w:val="21"/>
    </w:rPr>
    <w:tblPr>
      <w:tblBorders>
        <w:top w:val="single" w:sz="12" w:space="0" w:color="auto"/>
        <w:bottom w:val="single" w:sz="12" w:space="0" w:color="auto"/>
      </w:tblBorders>
    </w:tblPr>
    <w:tblStylePr w:type="firstRow">
      <w:pPr>
        <w:wordWrap/>
        <w:spacing w:line="240" w:lineRule="auto"/>
        <w:jc w:val="center"/>
      </w:pPr>
      <w:rPr>
        <w:rFonts w:ascii="Times New Roman" w:eastAsia="SimSun"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1585</TotalTime>
  <Pages>97</Pages>
  <Words>10155</Words>
  <Characters>57887</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67907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Flowing Y</cp:lastModifiedBy>
  <cp:revision>71</cp:revision>
  <dcterms:created xsi:type="dcterms:W3CDTF">2013-12-23T23:15:00Z</dcterms:created>
  <dcterms:modified xsi:type="dcterms:W3CDTF">2026-05-29T00:44:00Z</dcterms:modified>
  <cp:category/>
</cp:coreProperties>
</file>