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多策略电影推荐系统的设计与实现</w:t>
      </w:r>
      <w:r>
        <w:rPr>
          <w:rFonts w:ascii="Times New Roman" w:eastAsia="SimSun" w:hAnsi="Times New Roman" w:cs="Times New Roman"/>
          <w:sz w:val="32"/>
          <w:szCs w:val="32"/>
          <w:u w:val="single"/>
          <w:lang w:eastAsia="zh-CN"/>
        </w:rPr>
        <w:t>——</w:t>
      </w:r>
      <w:r>
        <w:rPr>
          <w:rFonts w:ascii="Times New Roman" w:eastAsia="SimSun" w:hAnsi="Times New Roman" w:cs="Times New Roman"/>
          <w:sz w:val="32"/>
          <w:szCs w:val="32"/>
          <w:u w:val="single"/>
          <w:lang w:eastAsia="zh-CN"/>
        </w:rPr>
        <w:t>基于</w:t>
      </w:r>
      <w:r>
        <w:rPr>
          <w:rFonts w:ascii="Times New Roman" w:eastAsia="SimSun" w:hAnsi="Times New Roman" w:cs="Times New Roman"/>
          <w:sz w:val="32"/>
          <w:szCs w:val="32"/>
          <w:u w:val="single"/>
          <w:lang w:eastAsia="zh-CN"/>
        </w:rPr>
        <w:t>MovieLens 32M</w:t>
      </w:r>
      <w:r>
        <w:rPr>
          <w:rFonts w:ascii="Times New Roman" w:eastAsia="SimSun" w:hAnsi="Times New Roman" w:cs="Times New Roman"/>
          <w:sz w:val="32"/>
          <w:szCs w:val="32"/>
          <w:u w:val="single"/>
          <w:lang w:eastAsia="zh-CN"/>
        </w:rPr>
        <w:t>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63640"/>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r>
        <w:t>CineMatch</w:t>
      </w:r>
      <w:r>
        <w:t>。系统以</w:t>
      </w:r>
      <w:r>
        <w:t>MovieLens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r>
        <w:t>ECharts</w:t>
      </w:r>
      <w:r>
        <w:t>实现推荐结果展示、用户画像与可视化分析。算法层面，本文实现了三种推荐策略：基于物品的协同过滤（</w:t>
      </w:r>
      <w:r>
        <w:t>Item-based Collaborative Filtering</w:t>
      </w:r>
      <w:r>
        <w:t>，</w:t>
      </w:r>
      <w:r>
        <w:t>ItemCF</w:t>
      </w:r>
      <w:r>
        <w:t>）作为主召回模型，通过余弦相似度与用户均值归一化计算电影间相似度并保留</w:t>
      </w:r>
      <w:r>
        <w:t>TopK</w:t>
      </w:r>
      <w:r>
        <w:t>近邻，支持可解释推荐理由生成；神经协同过滤模型（</w:t>
      </w:r>
      <w:r>
        <w:t>Neural Collaborative Filtering</w:t>
      </w:r>
      <w:r>
        <w:t>，</w:t>
      </w:r>
      <w:r>
        <w:t>NCF</w:t>
      </w:r>
      <w:r>
        <w:t>）基于</w:t>
      </w:r>
      <w:r>
        <w:t>PyTorch</w:t>
      </w:r>
      <w:r>
        <w:t>实现</w:t>
      </w:r>
      <w:r>
        <w:t>MLP</w:t>
      </w:r>
      <w:r>
        <w:t>架构，通过异步加载与单例模式进行高效推理；混合推荐策略（</w:t>
      </w:r>
      <w:r>
        <w:t>Hybrid</w:t>
      </w:r>
      <w:r>
        <w:t>）采用</w:t>
      </w:r>
      <w:r>
        <w:t>"ItemCF</w:t>
      </w:r>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r>
        <w:t>C_all</w:t>
      </w:r>
      <w:r>
        <w:t>上对</w:t>
      </w:r>
      <w:r>
        <w:t>8</w:t>
      </w:r>
      <w:r>
        <w:t>个模型进行全量排序对比，使用</w:t>
      </w:r>
      <w:r>
        <w:t>Precision@10</w:t>
      </w:r>
      <w:r>
        <w:t>、</w:t>
      </w:r>
      <w:r>
        <w:t>Recall@10</w:t>
      </w:r>
      <w:r>
        <w:t>、</w:t>
      </w:r>
      <w:r>
        <w:t>NDCG@10</w:t>
      </w:r>
      <w:r>
        <w:t>、</w:t>
      </w:r>
      <w:r>
        <w:t>MRR@10</w:t>
      </w:r>
      <w:r>
        <w:t>和</w:t>
      </w:r>
      <w:r>
        <w:t>Coverage</w:t>
      </w:r>
      <w:r>
        <w:t>等指标进行评估。实验结果表明，在</w:t>
      </w:r>
      <w:r>
        <w:t>MovieLens 32M</w:t>
      </w:r>
      <w:r>
        <w:t>数据集上，传统协同过滤方法（</w:t>
      </w:r>
      <w:r>
        <w:t>ItemCF</w:t>
      </w:r>
      <w:r>
        <w:t>）在排序精度上表现最优（</w:t>
      </w:r>
      <w:r>
        <w:t>NDCG@10=0.049</w:t>
      </w:r>
      <w:r>
        <w:t>），深度学习方法（</w:t>
      </w:r>
      <w:r>
        <w:t>NCF</w:t>
      </w:r>
      <w:r>
        <w:t>、</w:t>
      </w:r>
      <w:r>
        <w:t>LightGCN</w:t>
      </w:r>
      <w:r>
        <w:t>）在此大规模稀疏场景中未超越传统方法；</w:t>
      </w:r>
      <w:r>
        <w:t>EASE</w:t>
      </w:r>
      <w:r>
        <w:t>以闭式最小二乘解实现了精度与覆盖率的最佳平衡（</w:t>
      </w:r>
      <w:r>
        <w:t>Coverage=0.658</w:t>
      </w:r>
      <w:r>
        <w:t>，为</w:t>
      </w:r>
      <w:r>
        <w:t>ItemCF</w:t>
      </w:r>
      <w:r>
        <w:t>的</w:t>
      </w:r>
      <w:r>
        <w:t>6.4</w:t>
      </w:r>
      <w:r>
        <w:t>倍）；混合推荐策略相较纯</w:t>
      </w:r>
      <w:r>
        <w:t>NCF</w:t>
      </w:r>
      <w:r>
        <w:t>在</w:t>
      </w:r>
      <w:r>
        <w:t>R@10</w:t>
      </w:r>
      <w:r>
        <w:t>上提升了</w:t>
      </w:r>
      <w:r>
        <w:t>3.9%</w:t>
      </w:r>
      <w:r>
        <w:t>，验证了召回</w:t>
      </w:r>
      <w:r>
        <w:t>-</w:t>
      </w:r>
      <w:r>
        <w:t>重排架构对候选集排序的优化潜力，但整体效果仍受限于召回阶段质量。消融实验发现</w:t>
      </w:r>
      <w:r>
        <w:t>per_seed_limit=10</w:t>
      </w:r>
      <w:r>
        <w:t>、</w:t>
      </w:r>
      <w:r>
        <w:t>recall_k=50</w:t>
      </w:r>
      <w:r>
        <w:t>为最优参数取值。</w:t>
      </w:r>
    </w:p>
    <w:p w14:paraId="2371EED9" w14:textId="64E4D0C6"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w:t>
      </w:r>
      <w:r>
        <w:t xml:space="preserve">; </w:t>
      </w:r>
      <w:r>
        <w:t>协同过滤</w:t>
      </w:r>
      <w:r>
        <w:t xml:space="preserve">; </w:t>
      </w:r>
      <w:r>
        <w:t>神经协同过滤</w:t>
      </w:r>
      <w:r>
        <w:t xml:space="preserve">; </w:t>
      </w:r>
      <w:r>
        <w:t>混合推荐</w:t>
      </w:r>
      <w:r>
        <w:t xml:space="preserve">; </w:t>
      </w:r>
      <w:r>
        <w:t>可解释推</w:t>
      </w:r>
    </w:p>
    <w:p w14:paraId="0895EABF" w14:textId="77777777" w:rsidR="00BC6045" w:rsidRPr="00415E87" w:rsidRDefault="00000000" w:rsidP="00415E87">
      <w:pPr>
        <w:pStyle w:val="afff3"/>
      </w:pPr>
      <w:bookmarkStart w:id="2" w:name="_Toc230874816"/>
      <w:bookmarkStart w:id="3" w:name="_Toc23096364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w:t>
      </w:r>
      <w:r>
        <w:lastRenderedPageBreak/>
        <w:t>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5DC620" w14:textId="650A7320" w:rsidR="00A11D78" w:rsidRDefault="00A720B3">
          <w:pPr>
            <w:pStyle w:val="TOC1"/>
            <w:rPr>
              <w:rFonts w:asciiTheme="minorHAnsi" w:eastAsiaTheme="minorEastAsia" w:hAnsiTheme="minorHAnsi" w:cstheme="minorBidi" w:hint="eastAsia"/>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963640" w:history="1">
            <w:r w:rsidR="00A11D78" w:rsidRPr="00463527">
              <w:rPr>
                <w:rStyle w:val="afff1"/>
                <w:noProof/>
              </w:rPr>
              <w:t>摘</w:t>
            </w:r>
            <w:r w:rsidR="00A11D78" w:rsidRPr="00463527">
              <w:rPr>
                <w:rStyle w:val="afff1"/>
                <w:noProof/>
              </w:rPr>
              <w:t xml:space="preserve">  </w:t>
            </w:r>
            <w:r w:rsidR="00A11D78" w:rsidRPr="00463527">
              <w:rPr>
                <w:rStyle w:val="afff1"/>
                <w:noProof/>
              </w:rPr>
              <w:t>要</w:t>
            </w:r>
            <w:r w:rsidR="00A11D78">
              <w:rPr>
                <w:rFonts w:hint="eastAsia"/>
                <w:noProof/>
                <w:webHidden/>
              </w:rPr>
              <w:tab/>
            </w:r>
            <w:r w:rsidR="00A11D78">
              <w:rPr>
                <w:rFonts w:hint="eastAsia"/>
                <w:noProof/>
                <w:webHidden/>
              </w:rPr>
              <w:fldChar w:fldCharType="begin"/>
            </w:r>
            <w:r w:rsidR="00A11D78">
              <w:rPr>
                <w:rFonts w:hint="eastAsia"/>
                <w:noProof/>
                <w:webHidden/>
              </w:rPr>
              <w:instrText xml:space="preserve"> </w:instrText>
            </w:r>
            <w:r w:rsidR="00A11D78">
              <w:rPr>
                <w:noProof/>
                <w:webHidden/>
              </w:rPr>
              <w:instrText>PAGEREF _Toc230963640 \h</w:instrText>
            </w:r>
            <w:r w:rsidR="00A11D78">
              <w:rPr>
                <w:rFonts w:hint="eastAsia"/>
                <w:noProof/>
                <w:webHidden/>
              </w:rPr>
              <w:instrText xml:space="preserve"> </w:instrText>
            </w:r>
            <w:r w:rsidR="00A11D78">
              <w:rPr>
                <w:rFonts w:hint="eastAsia"/>
                <w:noProof/>
                <w:webHidden/>
              </w:rPr>
            </w:r>
            <w:r w:rsidR="00A11D78">
              <w:rPr>
                <w:rFonts w:hint="eastAsia"/>
                <w:noProof/>
                <w:webHidden/>
              </w:rPr>
              <w:fldChar w:fldCharType="separate"/>
            </w:r>
            <w:r w:rsidR="00A11D78">
              <w:rPr>
                <w:noProof/>
                <w:webHidden/>
              </w:rPr>
              <w:t>I</w:t>
            </w:r>
            <w:r w:rsidR="00A11D78">
              <w:rPr>
                <w:rFonts w:hint="eastAsia"/>
                <w:noProof/>
                <w:webHidden/>
              </w:rPr>
              <w:fldChar w:fldCharType="end"/>
            </w:r>
          </w:hyperlink>
        </w:p>
        <w:p w14:paraId="7D86B0C2" w14:textId="685A605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1" w:history="1">
            <w:r w:rsidRPr="00463527">
              <w:rPr>
                <w:rStyle w:val="aff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3337FB56" w14:textId="6FA295FA"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2" w:history="1">
            <w:r w:rsidRPr="00463527">
              <w:rPr>
                <w:rStyle w:val="afff1"/>
                <w:noProof/>
              </w:rPr>
              <w:t>第</w:t>
            </w:r>
            <w:r w:rsidRPr="00463527">
              <w:rPr>
                <w:rStyle w:val="afff1"/>
                <w:noProof/>
              </w:rPr>
              <w:t>1</w:t>
            </w:r>
            <w:r w:rsidRPr="00463527">
              <w:rPr>
                <w:rStyle w:val="afff1"/>
                <w:noProof/>
              </w:rPr>
              <w:t>章</w:t>
            </w:r>
            <w:r w:rsidRPr="00463527">
              <w:rPr>
                <w:rStyle w:val="afff1"/>
                <w:noProof/>
              </w:rPr>
              <w:t xml:space="preserve"> </w:t>
            </w:r>
            <w:r w:rsidRPr="00463527">
              <w:rPr>
                <w:rStyle w:val="afff1"/>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B1EBA3" w14:textId="5289FD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3" w:history="1">
            <w:r w:rsidRPr="00463527">
              <w:rPr>
                <w:rStyle w:val="afff1"/>
                <w:noProof/>
              </w:rPr>
              <w:t xml:space="preserve">1.1 </w:t>
            </w:r>
            <w:r w:rsidRPr="00463527">
              <w:rPr>
                <w:rStyle w:val="afff1"/>
                <w:noProof/>
              </w:rPr>
              <w:t>研究背景</w:t>
            </w:r>
            <w:r w:rsidRPr="00463527">
              <w:rPr>
                <w:rStyle w:val="afff1"/>
                <w:rFonts w:ascii="SimHei" w:hAnsi="SimHei"/>
                <w:noProof/>
              </w:rPr>
              <w:t>与</w:t>
            </w:r>
            <w:r w:rsidRPr="00463527">
              <w:rPr>
                <w:rStyle w:val="afff1"/>
                <w:noProof/>
              </w:rPr>
              <w:t>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A97414" w14:textId="720CB88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4" w:history="1">
            <w:r w:rsidRPr="00463527">
              <w:rPr>
                <w:rStyle w:val="afff1"/>
                <w:noProof/>
              </w:rPr>
              <w:t xml:space="preserve">1.1.1 </w:t>
            </w:r>
            <w:r w:rsidRPr="00463527">
              <w:rPr>
                <w:rStyle w:val="afff1"/>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D6EF05" w14:textId="0C96C3A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5" w:history="1">
            <w:r w:rsidRPr="00463527">
              <w:rPr>
                <w:rStyle w:val="afff1"/>
                <w:noProof/>
              </w:rPr>
              <w:t xml:space="preserve">1.1.2 </w:t>
            </w:r>
            <w:r w:rsidRPr="00463527">
              <w:rPr>
                <w:rStyle w:val="afff1"/>
                <w:noProof/>
              </w:rPr>
              <w:t>研究意</w:t>
            </w:r>
            <w:r w:rsidRPr="00463527">
              <w:rPr>
                <w:rStyle w:val="afff1"/>
                <w:rFonts w:ascii="SimSun" w:hAnsi="SimSun" w:cs="SimSun"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9C5ECB" w14:textId="4D7FDFE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6" w:history="1">
            <w:r w:rsidRPr="00463527">
              <w:rPr>
                <w:rStyle w:val="afff1"/>
                <w:noProof/>
              </w:rPr>
              <w:t xml:space="preserve">1.2 </w:t>
            </w:r>
            <w:r w:rsidRPr="00463527">
              <w:rPr>
                <w:rStyle w:val="aff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9ED72A1" w14:textId="43AC442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7" w:history="1">
            <w:r w:rsidRPr="00463527">
              <w:rPr>
                <w:rStyle w:val="afff1"/>
                <w:noProof/>
              </w:rPr>
              <w:t xml:space="preserve">1.2.1 </w:t>
            </w:r>
            <w:r w:rsidRPr="00463527">
              <w:rPr>
                <w:rStyle w:val="afff1"/>
                <w:noProof/>
              </w:rPr>
              <w:t>协同过滤与</w:t>
            </w:r>
            <w:r w:rsidRPr="00463527">
              <w:rPr>
                <w:rStyle w:val="afff1"/>
                <w:noProof/>
              </w:rPr>
              <w:t>ItemCF</w:t>
            </w:r>
            <w:r w:rsidRPr="00463527">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5535F15" w14:textId="53FB712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8" w:history="1">
            <w:r w:rsidRPr="00463527">
              <w:rPr>
                <w:rStyle w:val="afff1"/>
                <w:noProof/>
              </w:rPr>
              <w:t xml:space="preserve">1.2.2 </w:t>
            </w:r>
            <w:r w:rsidRPr="00463527">
              <w:rPr>
                <w:rStyle w:val="afff1"/>
                <w:noProof/>
              </w:rPr>
              <w:t>深度学习推荐与</w:t>
            </w:r>
            <w:r w:rsidRPr="00463527">
              <w:rPr>
                <w:rStyle w:val="afff1"/>
                <w:noProof/>
              </w:rPr>
              <w:t>NCF</w:t>
            </w:r>
            <w:r w:rsidRPr="00463527">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73853D" w14:textId="7EE76F3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9" w:history="1">
            <w:r w:rsidRPr="00463527">
              <w:rPr>
                <w:rStyle w:val="afff1"/>
                <w:noProof/>
              </w:rPr>
              <w:t xml:space="preserve">1.2.3 </w:t>
            </w:r>
            <w:r w:rsidRPr="00463527">
              <w:rPr>
                <w:rStyle w:val="afff1"/>
                <w:noProof/>
              </w:rPr>
              <w:t>混合推荐与召回</w:t>
            </w:r>
            <w:r w:rsidRPr="00463527">
              <w:rPr>
                <w:rStyle w:val="afff1"/>
                <w:noProof/>
              </w:rPr>
              <w:t>---</w:t>
            </w:r>
            <w:r w:rsidRPr="00463527">
              <w:rPr>
                <w:rStyle w:val="afff1"/>
                <w:noProof/>
              </w:rPr>
              <w:t>重排框架研究现状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CCB627B" w14:textId="113D4D7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0" w:history="1">
            <w:r w:rsidRPr="00463527">
              <w:rPr>
                <w:rStyle w:val="afff1"/>
                <w:noProof/>
              </w:rPr>
              <w:t xml:space="preserve">1.3 </w:t>
            </w:r>
            <w:r w:rsidRPr="00463527">
              <w:rPr>
                <w:rStyle w:val="afff1"/>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8DE30C" w14:textId="360EAC1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1" w:history="1">
            <w:r w:rsidRPr="00463527">
              <w:rPr>
                <w:rStyle w:val="afff1"/>
                <w:noProof/>
              </w:rPr>
              <w:t xml:space="preserve">1.3.1 </w:t>
            </w:r>
            <w:r w:rsidRPr="00463527">
              <w:rPr>
                <w:rStyle w:val="aff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B4C1F73" w14:textId="199A9B4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2" w:history="1">
            <w:r w:rsidRPr="00463527">
              <w:rPr>
                <w:rStyle w:val="afff1"/>
                <w:noProof/>
              </w:rPr>
              <w:t xml:space="preserve">1.3.2 </w:t>
            </w:r>
            <w:r w:rsidRPr="00463527">
              <w:rPr>
                <w:rStyle w:val="afff1"/>
                <w:noProof/>
              </w:rPr>
              <w:t>主要工作与创新点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5F3B52" w14:textId="60599B6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3" w:history="1">
            <w:r w:rsidRPr="00463527">
              <w:rPr>
                <w:rStyle w:val="afff1"/>
                <w:noProof/>
              </w:rPr>
              <w:t xml:space="preserve">1.4 </w:t>
            </w:r>
            <w:r w:rsidRPr="00463527">
              <w:rPr>
                <w:rStyle w:val="afff1"/>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7389A3" w14:textId="18D7BAD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54" w:history="1">
            <w:r w:rsidRPr="00463527">
              <w:rPr>
                <w:rStyle w:val="afff1"/>
                <w:noProof/>
              </w:rPr>
              <w:t>第</w:t>
            </w:r>
            <w:r w:rsidRPr="00463527">
              <w:rPr>
                <w:rStyle w:val="afff1"/>
                <w:noProof/>
              </w:rPr>
              <w:t>2</w:t>
            </w:r>
            <w:r w:rsidRPr="00463527">
              <w:rPr>
                <w:rStyle w:val="afff1"/>
                <w:noProof/>
              </w:rPr>
              <w:t>章</w:t>
            </w:r>
            <w:r w:rsidRPr="00463527">
              <w:rPr>
                <w:rStyle w:val="afff1"/>
                <w:noProof/>
              </w:rPr>
              <w:t xml:space="preserve"> </w:t>
            </w:r>
            <w:r w:rsidRPr="00463527">
              <w:rPr>
                <w:rStyle w:val="afff1"/>
                <w:noProof/>
              </w:rPr>
              <w:t>相关技术与理论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740BAD" w14:textId="3678D03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5" w:history="1">
            <w:r w:rsidRPr="00463527">
              <w:rPr>
                <w:rStyle w:val="afff1"/>
                <w:noProof/>
              </w:rPr>
              <w:t xml:space="preserve">2.1 </w:t>
            </w:r>
            <w:r w:rsidRPr="00463527">
              <w:rPr>
                <w:rStyle w:val="afff1"/>
                <w:noProof/>
              </w:rPr>
              <w:t>数据集与问题建模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F0E767" w14:textId="2E25B9A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6" w:history="1">
            <w:r w:rsidRPr="00463527">
              <w:rPr>
                <w:rStyle w:val="afff1"/>
                <w:noProof/>
              </w:rPr>
              <w:t>2.1.1 MovieLens</w:t>
            </w:r>
            <w:r w:rsidRPr="00463527">
              <w:rPr>
                <w:rStyle w:val="afff1"/>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EA487D" w14:textId="2EC122A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7" w:history="1">
            <w:r w:rsidRPr="00463527">
              <w:rPr>
                <w:rStyle w:val="afff1"/>
                <w:noProof/>
              </w:rPr>
              <w:t xml:space="preserve">2.2 </w:t>
            </w:r>
            <w:r w:rsidRPr="00463527">
              <w:rPr>
                <w:rStyle w:val="afff1"/>
                <w:noProof/>
              </w:rPr>
              <w:t>协同过滤与</w:t>
            </w:r>
            <w:r w:rsidRPr="00463527">
              <w:rPr>
                <w:rStyle w:val="afff1"/>
                <w:noProof/>
              </w:rPr>
              <w:t>ItemCF</w:t>
            </w:r>
            <w:r w:rsidRPr="00463527">
              <w:rPr>
                <w:rStyle w:val="afff1"/>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EBB6BA" w14:textId="5117242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8" w:history="1">
            <w:r w:rsidRPr="00463527">
              <w:rPr>
                <w:rStyle w:val="afff1"/>
                <w:noProof/>
              </w:rPr>
              <w:t xml:space="preserve">2.2.1 </w:t>
            </w:r>
            <w:r w:rsidRPr="00463527">
              <w:rPr>
                <w:rStyle w:val="afff1"/>
                <w:noProof/>
              </w:rPr>
              <w:t>相似度计算与</w:t>
            </w:r>
            <w:r w:rsidRPr="00463527">
              <w:rPr>
                <w:rStyle w:val="afff1"/>
                <w:noProof/>
              </w:rPr>
              <w:t>TopK</w:t>
            </w:r>
            <w:r w:rsidRPr="00463527">
              <w:rPr>
                <w:rStyle w:val="afff1"/>
                <w:noProof/>
              </w:rPr>
              <w:t>近邻思想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CDFD2C" w14:textId="534554EF"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9" w:history="1">
            <w:r w:rsidRPr="00463527">
              <w:rPr>
                <w:rStyle w:val="afff1"/>
                <w:noProof/>
              </w:rPr>
              <w:t xml:space="preserve">2.3 </w:t>
            </w:r>
            <w:r w:rsidRPr="00463527">
              <w:rPr>
                <w:rStyle w:val="afff1"/>
                <w:noProof/>
              </w:rPr>
              <w:t>神经协同过滤</w:t>
            </w:r>
            <w:r w:rsidRPr="00463527">
              <w:rPr>
                <w:rStyle w:val="afff1"/>
                <w:noProof/>
              </w:rPr>
              <w:t>NCF</w:t>
            </w:r>
            <w:r w:rsidRPr="00463527">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7667B7" w14:textId="71F5FC4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0" w:history="1">
            <w:r w:rsidRPr="00463527">
              <w:rPr>
                <w:rStyle w:val="afff1"/>
                <w:noProof/>
              </w:rPr>
              <w:t>2.3.1 Embedding</w:t>
            </w:r>
            <w:r w:rsidRPr="00463527">
              <w:rPr>
                <w:rStyle w:val="afff1"/>
                <w:noProof/>
              </w:rPr>
              <w:t>表示与</w:t>
            </w:r>
            <w:r w:rsidRPr="00463527">
              <w:rPr>
                <w:rStyle w:val="afff1"/>
                <w:noProof/>
              </w:rPr>
              <w:t>MLP</w:t>
            </w:r>
            <w:r w:rsidRPr="00463527">
              <w:rPr>
                <w:rStyle w:val="afff1"/>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758C15" w14:textId="69E57D1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1" w:history="1">
            <w:r w:rsidRPr="00463527">
              <w:rPr>
                <w:rStyle w:val="afff1"/>
                <w:noProof/>
              </w:rPr>
              <w:t xml:space="preserve">2.4 </w:t>
            </w:r>
            <w:r w:rsidRPr="00463527">
              <w:rPr>
                <w:rStyle w:val="afff1"/>
                <w:noProof/>
              </w:rPr>
              <w:t>混合推荐框架（召回</w:t>
            </w:r>
            <w:r w:rsidRPr="00463527">
              <w:rPr>
                <w:rStyle w:val="afff1"/>
                <w:noProof/>
              </w:rPr>
              <w:t>---</w:t>
            </w:r>
            <w:r w:rsidRPr="00463527">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8BC8BC" w14:textId="4890DE8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2" w:history="1">
            <w:r w:rsidRPr="00463527">
              <w:rPr>
                <w:rStyle w:val="afff1"/>
                <w:noProof/>
              </w:rPr>
              <w:t xml:space="preserve">2.5 </w:t>
            </w:r>
            <w:r w:rsidRPr="00463527">
              <w:rPr>
                <w:rStyle w:val="afff1"/>
                <w:noProof/>
              </w:rPr>
              <w:t>离线评价指标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A0BC99" w14:textId="7B2653A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3" w:history="1">
            <w:r w:rsidRPr="00463527">
              <w:rPr>
                <w:rStyle w:val="afff1"/>
                <w:noProof/>
              </w:rPr>
              <w:t xml:space="preserve">2.5.1 </w:t>
            </w:r>
            <w:r w:rsidRPr="00463527">
              <w:rPr>
                <w:rStyle w:val="afff1"/>
                <w:noProof/>
              </w:rPr>
              <w:t>准确率类指标（</w:t>
            </w:r>
            <w:r w:rsidRPr="00463527">
              <w:rPr>
                <w:rStyle w:val="afff1"/>
                <w:noProof/>
              </w:rPr>
              <w:t>Precision@K</w:t>
            </w:r>
            <w:r w:rsidRPr="00463527">
              <w:rPr>
                <w:rStyle w:val="afff1"/>
                <w:noProof/>
              </w:rPr>
              <w:t>、</w:t>
            </w:r>
            <w:r w:rsidRPr="00463527">
              <w:rPr>
                <w:rStyle w:val="afff1"/>
                <w:noProof/>
              </w:rPr>
              <w:t>Recall@K</w:t>
            </w:r>
            <w:r w:rsidRPr="00463527">
              <w:rPr>
                <w:rStyle w:val="afff1"/>
                <w:noProof/>
              </w:rPr>
              <w:t>、</w:t>
            </w:r>
            <w:r w:rsidRPr="00463527">
              <w:rPr>
                <w:rStyle w:val="afff1"/>
                <w:noProof/>
              </w:rPr>
              <w:t>MAP@K</w:t>
            </w:r>
            <w:r w:rsidRPr="00463527">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700D6E" w14:textId="749FA0C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4" w:history="1">
            <w:r w:rsidRPr="00463527">
              <w:rPr>
                <w:rStyle w:val="afff1"/>
                <w:noProof/>
              </w:rPr>
              <w:t xml:space="preserve">2.5.2 </w:t>
            </w:r>
            <w:r w:rsidRPr="00463527">
              <w:rPr>
                <w:rStyle w:val="afff1"/>
                <w:noProof/>
              </w:rPr>
              <w:t>排序类指标（</w:t>
            </w:r>
            <w:r w:rsidRPr="00463527">
              <w:rPr>
                <w:rStyle w:val="afff1"/>
                <w:noProof/>
              </w:rPr>
              <w:t>NDCG@K</w:t>
            </w:r>
            <w:r w:rsidRPr="00463527">
              <w:rPr>
                <w:rStyle w:val="afff1"/>
                <w:noProof/>
              </w:rPr>
              <w:t>、</w:t>
            </w:r>
            <w:r w:rsidRPr="00463527">
              <w:rPr>
                <w:rStyle w:val="afff1"/>
                <w:noProof/>
              </w:rPr>
              <w:t>MRR@K</w:t>
            </w:r>
            <w:r w:rsidRPr="00463527">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BFF241" w14:textId="3B07E48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5" w:history="1">
            <w:r w:rsidRPr="00463527">
              <w:rPr>
                <w:rStyle w:val="afff1"/>
                <w:noProof/>
              </w:rPr>
              <w:t>2.6 LightGCN</w:t>
            </w:r>
            <w:r w:rsidRPr="00463527">
              <w:rPr>
                <w:rStyle w:val="afff1"/>
                <w:noProof/>
              </w:rPr>
              <w:t>与</w:t>
            </w:r>
            <w:r w:rsidRPr="00463527">
              <w:rPr>
                <w:rStyle w:val="afff1"/>
                <w:noProof/>
              </w:rPr>
              <w:t>EASE</w:t>
            </w:r>
            <w:r w:rsidRPr="00463527">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BD716B" w14:textId="03D6B4B7"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66" w:history="1">
            <w:r w:rsidRPr="00463527">
              <w:rPr>
                <w:rStyle w:val="afff1"/>
                <w:noProof/>
              </w:rPr>
              <w:t>第</w:t>
            </w:r>
            <w:r w:rsidRPr="00463527">
              <w:rPr>
                <w:rStyle w:val="afff1"/>
                <w:noProof/>
              </w:rPr>
              <w:t>3</w:t>
            </w:r>
            <w:r w:rsidRPr="00463527">
              <w:rPr>
                <w:rStyle w:val="afff1"/>
                <w:noProof/>
              </w:rPr>
              <w:t>章</w:t>
            </w:r>
            <w:r w:rsidRPr="00463527">
              <w:rPr>
                <w:rStyle w:val="afff1"/>
                <w:noProof/>
              </w:rPr>
              <w:t xml:space="preserve"> </w:t>
            </w:r>
            <w:r w:rsidRPr="00463527">
              <w:rPr>
                <w:rStyle w:val="afff1"/>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B4EC7E" w14:textId="3FC2009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7" w:history="1">
            <w:r w:rsidRPr="00463527">
              <w:rPr>
                <w:rStyle w:val="afff1"/>
                <w:noProof/>
              </w:rPr>
              <w:t xml:space="preserve">3.1 </w:t>
            </w:r>
            <w:r w:rsidRPr="00463527">
              <w:rPr>
                <w:rStyle w:val="afff1"/>
                <w:noProof/>
              </w:rPr>
              <w:t>业务场景与需求概述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6E1505B" w14:textId="777B05F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8" w:history="1">
            <w:r w:rsidRPr="00463527">
              <w:rPr>
                <w:rStyle w:val="afff1"/>
                <w:noProof/>
              </w:rPr>
              <w:t xml:space="preserve">3.1.1 </w:t>
            </w:r>
            <w:r w:rsidRPr="00463527">
              <w:rPr>
                <w:rStyle w:val="afff1"/>
                <w:noProof/>
              </w:rPr>
              <w:t>业务流程与用户角色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CD4577A" w14:textId="41EB36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9" w:history="1">
            <w:r w:rsidRPr="00463527">
              <w:rPr>
                <w:rStyle w:val="afff1"/>
                <w:noProof/>
              </w:rPr>
              <w:t xml:space="preserve">3.1.2 </w:t>
            </w:r>
            <w:r w:rsidRPr="00463527">
              <w:rPr>
                <w:rStyle w:val="afff1"/>
                <w:noProof/>
              </w:rPr>
              <w:t>系统目标与约束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2CA170" w14:textId="4610E10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0" w:history="1">
            <w:r w:rsidRPr="00463527">
              <w:rPr>
                <w:rStyle w:val="afff1"/>
                <w:noProof/>
              </w:rPr>
              <w:t xml:space="preserve">3.2 </w:t>
            </w:r>
            <w:r w:rsidRPr="00463527">
              <w:rPr>
                <w:rStyle w:val="afff1"/>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3A0F6B" w14:textId="6CE283D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1" w:history="1">
            <w:r w:rsidRPr="00463527">
              <w:rPr>
                <w:rStyle w:val="afff1"/>
                <w:noProof/>
              </w:rPr>
              <w:t xml:space="preserve">3.2.1 </w:t>
            </w:r>
            <w:r w:rsidRPr="00463527">
              <w:rPr>
                <w:rStyle w:val="afff1"/>
                <w:noProof/>
              </w:rPr>
              <w:t>用户管理与登录注册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6E4B85" w14:textId="2BEC1B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2" w:history="1">
            <w:r w:rsidRPr="00463527">
              <w:rPr>
                <w:rStyle w:val="afff1"/>
                <w:noProof/>
              </w:rPr>
              <w:t xml:space="preserve">3.2.2 </w:t>
            </w:r>
            <w:r w:rsidRPr="00463527">
              <w:rPr>
                <w:rStyle w:val="afff1"/>
                <w:noProof/>
              </w:rPr>
              <w:t>电影检索与评分管理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8540A61" w14:textId="7BBC8DC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3" w:history="1">
            <w:r w:rsidRPr="00463527">
              <w:rPr>
                <w:rStyle w:val="afff1"/>
                <w:noProof/>
              </w:rPr>
              <w:t xml:space="preserve">3.2.3 </w:t>
            </w:r>
            <w:r w:rsidRPr="00463527">
              <w:rPr>
                <w:rStyle w:val="afff1"/>
                <w:noProof/>
              </w:rPr>
              <w:t>推荐服务与策略选择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B1EF5A4" w14:textId="76FD52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4" w:history="1">
            <w:r w:rsidRPr="00463527">
              <w:rPr>
                <w:rStyle w:val="afff1"/>
                <w:noProof/>
              </w:rPr>
              <w:t xml:space="preserve">3.2.4 </w:t>
            </w:r>
            <w:r w:rsidRPr="00463527">
              <w:rPr>
                <w:rStyle w:val="afff1"/>
                <w:noProof/>
              </w:rPr>
              <w:t>数据可视化与用户画</w:t>
            </w:r>
            <w:r w:rsidRPr="00463527">
              <w:rPr>
                <w:rStyle w:val="afff1"/>
                <w:rFonts w:ascii="SimSun" w:hAnsi="SimSun"/>
                <w:noProof/>
              </w:rPr>
              <w:t>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DC27C94" w14:textId="38B7A6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5" w:history="1">
            <w:r w:rsidRPr="00463527">
              <w:rPr>
                <w:rStyle w:val="afff1"/>
                <w:noProof/>
              </w:rPr>
              <w:t xml:space="preserve">3.2.5 </w:t>
            </w:r>
            <w:r w:rsidRPr="00463527">
              <w:rPr>
                <w:rStyle w:val="afff1"/>
                <w:noProof/>
              </w:rPr>
              <w:t>用户反馈采集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932181A" w14:textId="5CE1099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6" w:history="1">
            <w:r w:rsidRPr="00463527">
              <w:rPr>
                <w:rStyle w:val="afff1"/>
                <w:noProof/>
              </w:rPr>
              <w:t xml:space="preserve">3.3 </w:t>
            </w:r>
            <w:r w:rsidRPr="00463527">
              <w:rPr>
                <w:rStyle w:val="afff1"/>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1D36B38" w14:textId="1417168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7" w:history="1">
            <w:r w:rsidRPr="00463527">
              <w:rPr>
                <w:rStyle w:val="afff1"/>
                <w:noProof/>
              </w:rPr>
              <w:t xml:space="preserve">3.3.1 </w:t>
            </w:r>
            <w:r w:rsidRPr="00463527">
              <w:rPr>
                <w:rStyle w:val="afff1"/>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6C53204" w14:textId="4032480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8" w:history="1">
            <w:r w:rsidRPr="00463527">
              <w:rPr>
                <w:rStyle w:val="afff1"/>
                <w:noProof/>
              </w:rPr>
              <w:t xml:space="preserve">3.3.2 </w:t>
            </w:r>
            <w:r w:rsidRPr="00463527">
              <w:rPr>
                <w:rStyle w:val="afff1"/>
                <w:noProof/>
              </w:rPr>
              <w:t>可扩展性与可维护性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61C81CB" w14:textId="2AEEF2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9" w:history="1">
            <w:r w:rsidRPr="00463527">
              <w:rPr>
                <w:rStyle w:val="afff1"/>
                <w:noProof/>
              </w:rPr>
              <w:t xml:space="preserve">3.3.3 </w:t>
            </w:r>
            <w:r w:rsidRPr="00463527">
              <w:rPr>
                <w:rStyle w:val="afff1"/>
                <w:noProof/>
              </w:rPr>
              <w:t>安全性与可靠性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AC2761" w14:textId="0BD7FC7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80" w:history="1">
            <w:r w:rsidRPr="00463527">
              <w:rPr>
                <w:rStyle w:val="afff1"/>
                <w:noProof/>
              </w:rPr>
              <w:t>第</w:t>
            </w:r>
            <w:r w:rsidRPr="00463527">
              <w:rPr>
                <w:rStyle w:val="afff1"/>
                <w:noProof/>
              </w:rPr>
              <w:t>4</w:t>
            </w:r>
            <w:r w:rsidRPr="00463527">
              <w:rPr>
                <w:rStyle w:val="afff1"/>
                <w:noProof/>
              </w:rPr>
              <w:t>章</w:t>
            </w:r>
            <w:r w:rsidRPr="00463527">
              <w:rPr>
                <w:rStyle w:val="afff1"/>
                <w:noProof/>
              </w:rPr>
              <w:t xml:space="preserve"> </w:t>
            </w:r>
            <w:r w:rsidRPr="00463527">
              <w:rPr>
                <w:rStyle w:val="afff1"/>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D6F9DE3" w14:textId="1A8D080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1" w:history="1">
            <w:r w:rsidRPr="00463527">
              <w:rPr>
                <w:rStyle w:val="afff1"/>
                <w:noProof/>
              </w:rPr>
              <w:t xml:space="preserve">4.1 </w:t>
            </w:r>
            <w:r w:rsidRPr="00463527">
              <w:rPr>
                <w:rStyle w:val="afff1"/>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08EBA5" w14:textId="77F66F4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2" w:history="1">
            <w:r w:rsidRPr="00463527">
              <w:rPr>
                <w:rStyle w:val="afff1"/>
                <w:noProof/>
              </w:rPr>
              <w:t xml:space="preserve">4.1.1 </w:t>
            </w:r>
            <w:r w:rsidRPr="00463527">
              <w:rPr>
                <w:rStyle w:val="afff1"/>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7452582" w14:textId="7B3CB69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3" w:history="1">
            <w:r w:rsidRPr="00463527">
              <w:rPr>
                <w:rStyle w:val="afff1"/>
                <w:noProof/>
              </w:rPr>
              <w:t xml:space="preserve">4.1.2 </w:t>
            </w:r>
            <w:r w:rsidRPr="00463527">
              <w:rPr>
                <w:rStyle w:val="afff1"/>
                <w:noProof/>
              </w:rPr>
              <w:t>数据流与业务流程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BCBCC6" w14:textId="3CBC886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4" w:history="1">
            <w:r w:rsidRPr="00463527">
              <w:rPr>
                <w:rStyle w:val="afff1"/>
                <w:noProof/>
              </w:rPr>
              <w:t xml:space="preserve">4.2 </w:t>
            </w:r>
            <w:r w:rsidRPr="00463527">
              <w:rPr>
                <w:rStyle w:val="afff1"/>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A2DBE2" w14:textId="7C7A46F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5" w:history="1">
            <w:r w:rsidRPr="00463527">
              <w:rPr>
                <w:rStyle w:val="afff1"/>
                <w:noProof/>
              </w:rPr>
              <w:t xml:space="preserve">4.2.1 </w:t>
            </w:r>
            <w:r w:rsidRPr="00463527">
              <w:rPr>
                <w:rStyle w:val="afff1"/>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BDA52ED" w14:textId="423B38E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6" w:history="1">
            <w:r w:rsidRPr="00463527">
              <w:rPr>
                <w:rStyle w:val="afff1"/>
                <w:noProof/>
              </w:rPr>
              <w:t xml:space="preserve">4.2.2 </w:t>
            </w:r>
            <w:r w:rsidRPr="00463527">
              <w:rPr>
                <w:rStyle w:val="afff1"/>
                <w:noProof/>
              </w:rPr>
              <w:t>逻辑结构设计（表结构与字段）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AC4889" w14:textId="15E0F64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7" w:history="1">
            <w:r w:rsidRPr="00463527">
              <w:rPr>
                <w:rStyle w:val="afff1"/>
                <w:noProof/>
              </w:rPr>
              <w:t xml:space="preserve">4.2.3 </w:t>
            </w:r>
            <w:r w:rsidRPr="00463527">
              <w:rPr>
                <w:rStyle w:val="afff1"/>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9675BC1" w14:textId="2D4C56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8" w:history="1">
            <w:r w:rsidRPr="00463527">
              <w:rPr>
                <w:rStyle w:val="afff1"/>
                <w:noProof/>
              </w:rPr>
              <w:t xml:space="preserve">4.3 </w:t>
            </w:r>
            <w:r w:rsidRPr="00463527">
              <w:rPr>
                <w:rStyle w:val="afff1"/>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37C67F" w14:textId="10F0435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9" w:history="1">
            <w:r w:rsidRPr="00463527">
              <w:rPr>
                <w:rStyle w:val="afff1"/>
                <w:noProof/>
              </w:rPr>
              <w:t xml:space="preserve">4.3.1 </w:t>
            </w:r>
            <w:r w:rsidRPr="00463527">
              <w:rPr>
                <w:rStyle w:val="afff1"/>
                <w:noProof/>
              </w:rPr>
              <w:t>推荐相关接口设计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FC6B646" w14:textId="1BD988E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0" w:history="1">
            <w:r w:rsidRPr="00463527">
              <w:rPr>
                <w:rStyle w:val="afff1"/>
                <w:noProof/>
              </w:rPr>
              <w:t xml:space="preserve">4.3.2 </w:t>
            </w:r>
            <w:r w:rsidRPr="00463527">
              <w:rPr>
                <w:rStyle w:val="afff1"/>
                <w:noProof/>
              </w:rPr>
              <w:t>用户、评分与反馈接口设计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54B87DB" w14:textId="53B0757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1" w:history="1">
            <w:r w:rsidRPr="00463527">
              <w:rPr>
                <w:rStyle w:val="afff1"/>
                <w:noProof/>
              </w:rPr>
              <w:t xml:space="preserve">4.3.3 </w:t>
            </w:r>
            <w:r w:rsidRPr="00463527">
              <w:rPr>
                <w:rStyle w:val="afff1"/>
                <w:noProof/>
              </w:rPr>
              <w:t>可视化统计与评估结果接口设计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DA789BE" w14:textId="54BB39D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2" w:history="1">
            <w:r w:rsidRPr="00463527">
              <w:rPr>
                <w:rStyle w:val="afff1"/>
                <w:noProof/>
              </w:rPr>
              <w:t xml:space="preserve">4.4 </w:t>
            </w:r>
            <w:r w:rsidRPr="00463527">
              <w:rPr>
                <w:rStyle w:val="afff1"/>
                <w:noProof/>
              </w:rPr>
              <w:t>前端页面设计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F5C05CE" w14:textId="1C859BC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3" w:history="1">
            <w:r w:rsidRPr="00463527">
              <w:rPr>
                <w:rStyle w:val="afff1"/>
                <w:noProof/>
              </w:rPr>
              <w:t xml:space="preserve">4.4.1 </w:t>
            </w:r>
            <w:r w:rsidRPr="00463527">
              <w:rPr>
                <w:rStyle w:val="afff1"/>
                <w:noProof/>
              </w:rPr>
              <w:t>推荐与检索页面设计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578A1F" w14:textId="6FBFEB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4" w:history="1">
            <w:r w:rsidRPr="00463527">
              <w:rPr>
                <w:rStyle w:val="afff1"/>
                <w:noProof/>
              </w:rPr>
              <w:t xml:space="preserve">4.4.2 </w:t>
            </w:r>
            <w:r w:rsidRPr="00463527">
              <w:rPr>
                <w:rStyle w:val="afff1"/>
                <w:noProof/>
              </w:rPr>
              <w:t>可视化看板页面设计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5AC2BF" w14:textId="0819AE3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95" w:history="1">
            <w:r w:rsidRPr="00463527">
              <w:rPr>
                <w:rStyle w:val="afff1"/>
                <w:noProof/>
              </w:rPr>
              <w:t>第</w:t>
            </w:r>
            <w:r w:rsidRPr="00463527">
              <w:rPr>
                <w:rStyle w:val="afff1"/>
                <w:noProof/>
              </w:rPr>
              <w:t>5</w:t>
            </w:r>
            <w:r w:rsidRPr="00463527">
              <w:rPr>
                <w:rStyle w:val="afff1"/>
                <w:noProof/>
              </w:rPr>
              <w:t>章</w:t>
            </w:r>
            <w:r w:rsidRPr="00463527">
              <w:rPr>
                <w:rStyle w:val="afff1"/>
                <w:noProof/>
              </w:rPr>
              <w:t xml:space="preserve"> </w:t>
            </w:r>
            <w:r w:rsidRPr="00463527">
              <w:rPr>
                <w:rStyle w:val="afff1"/>
                <w:noProof/>
              </w:rPr>
              <w:t>推荐算法设计与实现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1EDDA0E" w14:textId="3441811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6" w:history="1">
            <w:r w:rsidRPr="00463527">
              <w:rPr>
                <w:rStyle w:val="afff1"/>
                <w:noProof/>
              </w:rPr>
              <w:t xml:space="preserve">5.1 </w:t>
            </w:r>
            <w:r w:rsidRPr="00463527">
              <w:rPr>
                <w:rStyle w:val="afff1"/>
                <w:noProof/>
              </w:rPr>
              <w:t>数据预处理与样本构建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D2F532" w14:textId="03CCD17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7" w:history="1">
            <w:r w:rsidRPr="00463527">
              <w:rPr>
                <w:rStyle w:val="afff1"/>
                <w:noProof/>
              </w:rPr>
              <w:t xml:space="preserve">5.1.1 </w:t>
            </w:r>
            <w:r w:rsidRPr="00463527">
              <w:rPr>
                <w:rStyle w:val="afff1"/>
                <w:noProof/>
              </w:rPr>
              <w:t>数据导入与清洗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41567A6" w14:textId="18EC533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8" w:history="1">
            <w:r w:rsidRPr="00463527">
              <w:rPr>
                <w:rStyle w:val="afff1"/>
                <w:noProof/>
              </w:rPr>
              <w:t xml:space="preserve">5.1.2 </w:t>
            </w:r>
            <w:r w:rsidRPr="00463527">
              <w:rPr>
                <w:rStyle w:val="afff1"/>
                <w:noProof/>
              </w:rPr>
              <w:t>训练</w:t>
            </w:r>
            <w:r w:rsidRPr="00463527">
              <w:rPr>
                <w:rStyle w:val="afff1"/>
                <w:noProof/>
              </w:rPr>
              <w:t>/</w:t>
            </w:r>
            <w:r w:rsidRPr="00463527">
              <w:rPr>
                <w:rStyle w:val="afff1"/>
                <w:noProof/>
              </w:rPr>
              <w:t>验证划分策略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43643DD" w14:textId="0FB6FA8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9" w:history="1">
            <w:r w:rsidRPr="00463527">
              <w:rPr>
                <w:rStyle w:val="afff1"/>
                <w:noProof/>
              </w:rPr>
              <w:t xml:space="preserve">5.1.3 </w:t>
            </w:r>
            <w:r w:rsidRPr="00463527">
              <w:rPr>
                <w:rStyle w:val="afff1"/>
                <w:noProof/>
              </w:rPr>
              <w:t>负采样策略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0D6592A" w14:textId="72BAE97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0" w:history="1">
            <w:r w:rsidRPr="00463527">
              <w:rPr>
                <w:rStyle w:val="afff1"/>
                <w:noProof/>
              </w:rPr>
              <w:t>5.2 ItemCF</w:t>
            </w:r>
            <w:r w:rsidRPr="00463527">
              <w:rPr>
                <w:rStyle w:val="afff1"/>
                <w:noProof/>
              </w:rPr>
              <w:t>召回模型实现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277F0B" w14:textId="4E9E25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1" w:history="1">
            <w:r w:rsidRPr="00463527">
              <w:rPr>
                <w:rStyle w:val="afff1"/>
                <w:noProof/>
              </w:rPr>
              <w:t xml:space="preserve">5.2.1 </w:t>
            </w:r>
            <w:r w:rsidRPr="00463527">
              <w:rPr>
                <w:rStyle w:val="afff1"/>
                <w:noProof/>
              </w:rPr>
              <w:t>相似度计算与</w:t>
            </w:r>
            <w:r w:rsidRPr="00463527">
              <w:rPr>
                <w:rStyle w:val="afff1"/>
                <w:noProof/>
              </w:rPr>
              <w:t>TopK</w:t>
            </w:r>
            <w:r w:rsidRPr="00463527">
              <w:rPr>
                <w:rStyle w:val="afff1"/>
                <w:noProof/>
              </w:rPr>
              <w:t>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8419A37" w14:textId="1789D5F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2" w:history="1">
            <w:r w:rsidRPr="00463527">
              <w:rPr>
                <w:rStyle w:val="afff1"/>
                <w:noProof/>
              </w:rPr>
              <w:t xml:space="preserve">5.2.2 </w:t>
            </w:r>
            <w:r w:rsidRPr="00463527">
              <w:rPr>
                <w:rStyle w:val="afff1"/>
                <w:noProof/>
              </w:rPr>
              <w:t>召回生成与可解释性输出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7C62C4A" w14:textId="0F6CABD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3" w:history="1">
            <w:r w:rsidRPr="00463527">
              <w:rPr>
                <w:rStyle w:val="afff1"/>
                <w:noProof/>
              </w:rPr>
              <w:t>5.3 NCF</w:t>
            </w:r>
            <w:r w:rsidRPr="00463527">
              <w:rPr>
                <w:rStyle w:val="afff1"/>
                <w:noProof/>
              </w:rPr>
              <w:t>重排模型实现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89DD38B" w14:textId="0F413AD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4" w:history="1">
            <w:r w:rsidRPr="00463527">
              <w:rPr>
                <w:rStyle w:val="afff1"/>
                <w:noProof/>
              </w:rPr>
              <w:t xml:space="preserve">5.3.1 </w:t>
            </w:r>
            <w:r w:rsidRPr="00463527">
              <w:rPr>
                <w:rStyle w:val="afff1"/>
                <w:noProof/>
              </w:rPr>
              <w:t>模型结构与参数设置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9C97255" w14:textId="699BCA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5" w:history="1">
            <w:r w:rsidRPr="00463527">
              <w:rPr>
                <w:rStyle w:val="afff1"/>
                <w:noProof/>
              </w:rPr>
              <w:t xml:space="preserve">5.3.2 </w:t>
            </w:r>
            <w:r w:rsidRPr="00463527">
              <w:rPr>
                <w:rStyle w:val="afff1"/>
                <w:noProof/>
              </w:rPr>
              <w:t>训练流程与验证指标（</w:t>
            </w:r>
            <w:r w:rsidRPr="00463527">
              <w:rPr>
                <w:rStyle w:val="afff1"/>
                <w:noProof/>
              </w:rPr>
              <w:t>HR/NDCG</w:t>
            </w:r>
            <w:r w:rsidRPr="00463527">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03403DE" w14:textId="080DC1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6" w:history="1">
            <w:r w:rsidRPr="00463527">
              <w:rPr>
                <w:rStyle w:val="afff1"/>
                <w:noProof/>
              </w:rPr>
              <w:t xml:space="preserve">5.3.3 </w:t>
            </w:r>
            <w:r w:rsidRPr="00463527">
              <w:rPr>
                <w:rStyle w:val="afff1"/>
                <w:noProof/>
              </w:rPr>
              <w:t>模型保存与推理流程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6851F15" w14:textId="5571BAE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7" w:history="1">
            <w:r w:rsidRPr="00463527">
              <w:rPr>
                <w:rStyle w:val="afff1"/>
                <w:noProof/>
              </w:rPr>
              <w:t xml:space="preserve">5.4 </w:t>
            </w:r>
            <w:r w:rsidRPr="00463527">
              <w:rPr>
                <w:rStyle w:val="afff1"/>
                <w:noProof/>
              </w:rPr>
              <w:t>混合推荐策略实现（</w:t>
            </w:r>
            <w:r w:rsidRPr="00463527">
              <w:rPr>
                <w:rStyle w:val="afff1"/>
                <w:noProof/>
              </w:rPr>
              <w:t>ItemCF</w:t>
            </w:r>
            <w:r w:rsidRPr="00463527">
              <w:rPr>
                <w:rStyle w:val="afff1"/>
                <w:noProof/>
              </w:rPr>
              <w:t>召回</w:t>
            </w:r>
            <w:r w:rsidRPr="00463527">
              <w:rPr>
                <w:rStyle w:val="afff1"/>
                <w:noProof/>
              </w:rPr>
              <w:t xml:space="preserve"> + NCF</w:t>
            </w:r>
            <w:r w:rsidRPr="00463527">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C0654C1" w14:textId="05C18D8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8" w:history="1">
            <w:r w:rsidRPr="00463527">
              <w:rPr>
                <w:rStyle w:val="afff1"/>
                <w:noProof/>
              </w:rPr>
              <w:t xml:space="preserve">5.4.1 </w:t>
            </w:r>
            <w:r w:rsidRPr="00463527">
              <w:rPr>
                <w:rStyle w:val="afff1"/>
                <w:noProof/>
              </w:rPr>
              <w:t>候选集构建与重排流程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9EE3619" w14:textId="1548A84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9" w:history="1">
            <w:r w:rsidRPr="00463527">
              <w:rPr>
                <w:rStyle w:val="afff1"/>
                <w:noProof/>
              </w:rPr>
              <w:t xml:space="preserve">5.4.2 </w:t>
            </w:r>
            <w:r w:rsidRPr="00463527">
              <w:rPr>
                <w:rStyle w:val="afff1"/>
                <w:noProof/>
              </w:rPr>
              <w:t>策略切换与线上服务集成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29E2997" w14:textId="753A254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0" w:history="1">
            <w:r w:rsidRPr="00463527">
              <w:rPr>
                <w:rStyle w:val="afff1"/>
                <w:noProof/>
              </w:rPr>
              <w:t xml:space="preserve">5.5 </w:t>
            </w:r>
            <w:r w:rsidRPr="00463527">
              <w:rPr>
                <w:rStyle w:val="afff1"/>
                <w:noProof/>
              </w:rPr>
              <w:t>工程优化与性能提升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8AE246E" w14:textId="63E26BC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1" w:history="1">
            <w:r w:rsidRPr="00463527">
              <w:rPr>
                <w:rStyle w:val="afff1"/>
                <w:noProof/>
              </w:rPr>
              <w:t xml:space="preserve">5.5.1 </w:t>
            </w:r>
            <w:r w:rsidRPr="00463527">
              <w:rPr>
                <w:rStyle w:val="afff1"/>
                <w:noProof/>
              </w:rPr>
              <w:t>数据加载与训练优化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BB847A3" w14:textId="3B12FB3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2" w:history="1">
            <w:r w:rsidRPr="00463527">
              <w:rPr>
                <w:rStyle w:val="afff1"/>
                <w:noProof/>
              </w:rPr>
              <w:t xml:space="preserve">5.5.2 </w:t>
            </w:r>
            <w:r w:rsidRPr="00463527">
              <w:rPr>
                <w:rStyle w:val="afff1"/>
                <w:noProof/>
              </w:rPr>
              <w:t>批大小与并行策略分析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7A1011D" w14:textId="124F175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3" w:history="1">
            <w:r w:rsidRPr="00463527">
              <w:rPr>
                <w:rStyle w:val="afff1"/>
                <w:noProof/>
              </w:rPr>
              <w:t xml:space="preserve">5.6 </w:t>
            </w:r>
            <w:r w:rsidRPr="00463527">
              <w:rPr>
                <w:rStyle w:val="afff1"/>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6B47603" w14:textId="41FC1D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4" w:history="1">
            <w:r w:rsidRPr="00463527">
              <w:rPr>
                <w:rStyle w:val="afff1"/>
                <w:noProof/>
              </w:rPr>
              <w:t xml:space="preserve">5.6.1 </w:t>
            </w:r>
            <w:r w:rsidRPr="00463527">
              <w:rPr>
                <w:rStyle w:val="afff1"/>
                <w:noProof/>
              </w:rPr>
              <w:t>应用工厂与配置管理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4202354" w14:textId="296DC2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5" w:history="1">
            <w:r w:rsidRPr="00463527">
              <w:rPr>
                <w:rStyle w:val="afff1"/>
                <w:noProof/>
              </w:rPr>
              <w:t xml:space="preserve">5.6.2 </w:t>
            </w:r>
            <w:r w:rsidRPr="00463527">
              <w:rPr>
                <w:rStyle w:val="afff1"/>
                <w:noProof/>
              </w:rPr>
              <w:t>用户认证与权限管理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FF7FB39" w14:textId="144866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6" w:history="1">
            <w:r w:rsidRPr="00463527">
              <w:rPr>
                <w:rStyle w:val="afff1"/>
                <w:noProof/>
              </w:rPr>
              <w:t xml:space="preserve">5.6.3 </w:t>
            </w:r>
            <w:r w:rsidRPr="00463527">
              <w:rPr>
                <w:rStyle w:val="afff1"/>
                <w:noProof/>
              </w:rPr>
              <w:t>推荐</w:t>
            </w:r>
            <w:r w:rsidRPr="00463527">
              <w:rPr>
                <w:rStyle w:val="afff1"/>
                <w:noProof/>
              </w:rPr>
              <w:t>API</w:t>
            </w:r>
            <w:r w:rsidRPr="00463527">
              <w:rPr>
                <w:rStyle w:val="afff1"/>
                <w:noProof/>
              </w:rPr>
              <w:t>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76D8BE7" w14:textId="15674EF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7" w:history="1">
            <w:r w:rsidRPr="00463527">
              <w:rPr>
                <w:rStyle w:val="afff1"/>
                <w:noProof/>
              </w:rPr>
              <w:t xml:space="preserve">5.6.4 </w:t>
            </w:r>
            <w:r w:rsidRPr="00463527">
              <w:rPr>
                <w:rStyle w:val="afff1"/>
                <w:noProof/>
              </w:rPr>
              <w:t>推荐解释机制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09D00BA" w14:textId="7C5D2D6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8" w:history="1">
            <w:r w:rsidRPr="00463527">
              <w:rPr>
                <w:rStyle w:val="afff1"/>
                <w:noProof/>
              </w:rPr>
              <w:t xml:space="preserve">5.6.5 </w:t>
            </w:r>
            <w:r w:rsidRPr="00463527">
              <w:rPr>
                <w:rStyle w:val="afff1"/>
                <w:noProof/>
              </w:rPr>
              <w:t>用户画像服务实现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23190F3" w14:textId="4C74BE0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9" w:history="1">
            <w:r w:rsidRPr="00463527">
              <w:rPr>
                <w:rStyle w:val="afff1"/>
                <w:noProof/>
              </w:rPr>
              <w:t xml:space="preserve">5.6.6 </w:t>
            </w:r>
            <w:r w:rsidRPr="00463527">
              <w:rPr>
                <w:rStyle w:val="afff1"/>
                <w:noProof/>
              </w:rPr>
              <w:t>行为追踪模块实现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29288A8" w14:textId="07B4769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0" w:history="1">
            <w:r w:rsidRPr="00463527">
              <w:rPr>
                <w:rStyle w:val="afff1"/>
                <w:noProof/>
              </w:rPr>
              <w:t xml:space="preserve">5.6.7 </w:t>
            </w:r>
            <w:r w:rsidRPr="00463527">
              <w:rPr>
                <w:rStyle w:val="afff1"/>
                <w:noProof/>
              </w:rPr>
              <w:t>日志与缓存服务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A91485B" w14:textId="73363EE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1" w:history="1">
            <w:r w:rsidRPr="00463527">
              <w:rPr>
                <w:rStyle w:val="afff1"/>
                <w:noProof/>
              </w:rPr>
              <w:t xml:space="preserve">5.6.8 </w:t>
            </w:r>
            <w:r w:rsidRPr="00463527">
              <w:rPr>
                <w:rStyle w:val="afff1"/>
                <w:noProof/>
              </w:rPr>
              <w:t>前端核心实现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291B529" w14:textId="29B3A62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2" w:history="1">
            <w:r w:rsidRPr="00463527">
              <w:rPr>
                <w:rStyle w:val="afff1"/>
                <w:noProof/>
              </w:rPr>
              <w:t xml:space="preserve">5.6.9 </w:t>
            </w:r>
            <w:r w:rsidRPr="00463527">
              <w:rPr>
                <w:rStyle w:val="afff1"/>
                <w:noProof/>
              </w:rPr>
              <w:t>推荐页面实现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ADFB82A" w14:textId="54D5985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3" w:history="1">
            <w:r w:rsidRPr="00463527">
              <w:rPr>
                <w:rStyle w:val="afff1"/>
                <w:noProof/>
              </w:rPr>
              <w:t xml:space="preserve">5.6.10 </w:t>
            </w:r>
            <w:r w:rsidRPr="00463527">
              <w:rPr>
                <w:rStyle w:val="afff1"/>
                <w:noProof/>
              </w:rPr>
              <w:t>数据看板实现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3A90E08" w14:textId="6ECD7DC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4" w:history="1">
            <w:r w:rsidRPr="00463527">
              <w:rPr>
                <w:rStyle w:val="afff1"/>
                <w:noProof/>
              </w:rPr>
              <w:t xml:space="preserve">5.6.11 </w:t>
            </w:r>
            <w:r w:rsidRPr="00463527">
              <w:rPr>
                <w:rStyle w:val="afff1"/>
                <w:noProof/>
              </w:rPr>
              <w:t>公共</w:t>
            </w:r>
            <w:r w:rsidRPr="00463527">
              <w:rPr>
                <w:rStyle w:val="afff1"/>
                <w:noProof/>
              </w:rPr>
              <w:t>API</w:t>
            </w:r>
            <w:r w:rsidRPr="00463527">
              <w:rPr>
                <w:rStyle w:val="afff1"/>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78C1C9A" w14:textId="349B1B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5" w:history="1">
            <w:r w:rsidRPr="00463527">
              <w:rPr>
                <w:rStyle w:val="afff1"/>
                <w:noProof/>
              </w:rPr>
              <w:t>5.6.12 Vue</w:t>
            </w:r>
            <w:r w:rsidRPr="00463527">
              <w:rPr>
                <w:rStyle w:val="afff1"/>
                <w:noProof/>
              </w:rPr>
              <w:t>组件系统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53215AA" w14:textId="12B5F7E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26" w:history="1">
            <w:r w:rsidRPr="00463527">
              <w:rPr>
                <w:rStyle w:val="afff1"/>
                <w:noProof/>
              </w:rPr>
              <w:t>第</w:t>
            </w:r>
            <w:r w:rsidRPr="00463527">
              <w:rPr>
                <w:rStyle w:val="afff1"/>
                <w:noProof/>
              </w:rPr>
              <w:t>6</w:t>
            </w:r>
            <w:r w:rsidRPr="00463527">
              <w:rPr>
                <w:rStyle w:val="afff1"/>
                <w:noProof/>
              </w:rPr>
              <w:t>章</w:t>
            </w:r>
            <w:r w:rsidRPr="00463527">
              <w:rPr>
                <w:rStyle w:val="afff1"/>
                <w:noProof/>
              </w:rPr>
              <w:t xml:space="preserve"> </w:t>
            </w:r>
            <w:r w:rsidRPr="00463527">
              <w:rPr>
                <w:rStyle w:val="afff1"/>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D75ECCE" w14:textId="45EA81D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27" w:history="1">
            <w:r w:rsidRPr="00463527">
              <w:rPr>
                <w:rStyle w:val="afff1"/>
                <w:noProof/>
              </w:rPr>
              <w:t xml:space="preserve">6.1 </w:t>
            </w:r>
            <w:r w:rsidRPr="00463527">
              <w:rPr>
                <w:rStyle w:val="afff1"/>
                <w:noProof/>
              </w:rPr>
              <w:t>实验环境与数据集设置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00A70B5" w14:textId="0682ED7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8" w:history="1">
            <w:r w:rsidRPr="00463527">
              <w:rPr>
                <w:rStyle w:val="afff1"/>
                <w:noProof/>
              </w:rPr>
              <w:t xml:space="preserve">6.1.1 </w:t>
            </w:r>
            <w:r w:rsidRPr="00463527">
              <w:rPr>
                <w:rStyle w:val="afff1"/>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B928960" w14:textId="15A794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9" w:history="1">
            <w:r w:rsidRPr="00463527">
              <w:rPr>
                <w:rStyle w:val="afff1"/>
                <w:noProof/>
              </w:rPr>
              <w:t xml:space="preserve">6.1.2 </w:t>
            </w:r>
            <w:r w:rsidRPr="00463527">
              <w:rPr>
                <w:rStyle w:val="afff1"/>
                <w:noProof/>
              </w:rPr>
              <w:t>数据规模与采样设置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FACF580" w14:textId="5E657233"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0" w:history="1">
            <w:r w:rsidRPr="00463527">
              <w:rPr>
                <w:rStyle w:val="afff1"/>
                <w:noProof/>
              </w:rPr>
              <w:t xml:space="preserve">6.2 </w:t>
            </w:r>
            <w:r w:rsidRPr="00463527">
              <w:rPr>
                <w:rStyle w:val="afff1"/>
                <w:noProof/>
              </w:rPr>
              <w:t>对比方法与评价方案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953103C" w14:textId="0DD1C7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1" w:history="1">
            <w:r w:rsidRPr="00463527">
              <w:rPr>
                <w:rStyle w:val="afff1"/>
                <w:noProof/>
              </w:rPr>
              <w:t xml:space="preserve">6.2.1 </w:t>
            </w:r>
            <w:r w:rsidRPr="00463527">
              <w:rPr>
                <w:rStyle w:val="afff1"/>
                <w:noProof/>
              </w:rPr>
              <w:t>对比方法（</w:t>
            </w:r>
            <w:r w:rsidRPr="00463527">
              <w:rPr>
                <w:rStyle w:val="afff1"/>
                <w:noProof/>
              </w:rPr>
              <w:t>Baseline</w:t>
            </w:r>
            <w:r w:rsidRPr="00463527">
              <w:rPr>
                <w:rStyle w:val="afff1"/>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2A29461" w14:textId="6E7312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2" w:history="1">
            <w:r w:rsidRPr="00463527">
              <w:rPr>
                <w:rStyle w:val="afff1"/>
                <w:noProof/>
              </w:rPr>
              <w:t xml:space="preserve">6.2.2 </w:t>
            </w:r>
            <w:r w:rsidRPr="00463527">
              <w:rPr>
                <w:rStyle w:val="afff1"/>
                <w:noProof/>
              </w:rPr>
              <w:t>评价指标与参数设置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2232B1F" w14:textId="129DEF0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3" w:history="1">
            <w:r w:rsidRPr="00463527">
              <w:rPr>
                <w:rStyle w:val="afff1"/>
                <w:noProof/>
              </w:rPr>
              <w:t xml:space="preserve">6.3 </w:t>
            </w:r>
            <w:r w:rsidRPr="00463527">
              <w:rPr>
                <w:rStyle w:val="afff1"/>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A3A34F4" w14:textId="16612D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4" w:history="1">
            <w:r w:rsidRPr="00463527">
              <w:rPr>
                <w:rStyle w:val="afff1"/>
                <w:noProof/>
              </w:rPr>
              <w:t xml:space="preserve">6.3.1 </w:t>
            </w:r>
            <w:r w:rsidRPr="00463527">
              <w:rPr>
                <w:rStyle w:val="afff1"/>
                <w:noProof/>
              </w:rPr>
              <w:t>多模型离线指标对比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60E55AC" w14:textId="1BBAA2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5" w:history="1">
            <w:r w:rsidRPr="00463527">
              <w:rPr>
                <w:rStyle w:val="afff1"/>
                <w:noProof/>
              </w:rPr>
              <w:t xml:space="preserve">6.3.2 </w:t>
            </w:r>
            <w:r w:rsidRPr="00463527">
              <w:rPr>
                <w:rStyle w:val="afff1"/>
                <w:noProof/>
              </w:rPr>
              <w:t>覆盖率与多样性分析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EF989F0" w14:textId="662117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6" w:history="1">
            <w:r w:rsidRPr="00463527">
              <w:rPr>
                <w:rStyle w:val="afff1"/>
                <w:noProof/>
              </w:rPr>
              <w:t xml:space="preserve">6.3.3 </w:t>
            </w:r>
            <w:r w:rsidRPr="00463527">
              <w:rPr>
                <w:rStyle w:val="afff1"/>
                <w:noProof/>
              </w:rPr>
              <w:t>用户分层分析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62DAFF4" w14:textId="59F0C73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7" w:history="1">
            <w:r w:rsidRPr="00463527">
              <w:rPr>
                <w:rStyle w:val="afff1"/>
                <w:noProof/>
              </w:rPr>
              <w:t xml:space="preserve">6.3.4 </w:t>
            </w:r>
            <w:r w:rsidRPr="00463527">
              <w:rPr>
                <w:rStyle w:val="afff1"/>
                <w:noProof/>
              </w:rPr>
              <w:t>统计显著性检验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1C3EF78" w14:textId="1EC9C8F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8" w:history="1">
            <w:r w:rsidRPr="00463527">
              <w:rPr>
                <w:rStyle w:val="afff1"/>
                <w:noProof/>
              </w:rPr>
              <w:t xml:space="preserve">6.3.5 </w:t>
            </w:r>
            <w:r w:rsidRPr="00463527">
              <w:rPr>
                <w:rStyle w:val="afff1"/>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4C6A18B" w14:textId="610768E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9" w:history="1">
            <w:r w:rsidRPr="00463527">
              <w:rPr>
                <w:rStyle w:val="afff1"/>
                <w:noProof/>
              </w:rPr>
              <w:t xml:space="preserve">6.4 </w:t>
            </w:r>
            <w:r w:rsidRPr="00463527">
              <w:rPr>
                <w:rStyle w:val="afff1"/>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33007E5" w14:textId="58EC895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0" w:history="1">
            <w:r w:rsidRPr="00463527">
              <w:rPr>
                <w:rStyle w:val="afff1"/>
                <w:noProof/>
              </w:rPr>
              <w:t xml:space="preserve">6.4.1 </w:t>
            </w:r>
            <w:r w:rsidRPr="00463527">
              <w:rPr>
                <w:rStyle w:val="afff1"/>
                <w:noProof/>
              </w:rPr>
              <w:t>消融实验目的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4ABB117" w14:textId="0AB4360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1" w:history="1">
            <w:r w:rsidRPr="00463527">
              <w:rPr>
                <w:rStyle w:val="afff1"/>
                <w:noProof/>
              </w:rPr>
              <w:t xml:space="preserve">6.4.2 </w:t>
            </w:r>
            <w:r w:rsidRPr="00463527">
              <w:rPr>
                <w:rStyle w:val="afff1"/>
                <w:noProof/>
              </w:rPr>
              <w:t>消融变量与实验设置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9B56B1D" w14:textId="1AB3FC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2" w:history="1">
            <w:r w:rsidRPr="00463527">
              <w:rPr>
                <w:rStyle w:val="afff1"/>
                <w:noProof/>
              </w:rPr>
              <w:t xml:space="preserve">6.4.3 </w:t>
            </w:r>
            <w:r w:rsidRPr="00463527">
              <w:rPr>
                <w:rStyle w:val="afff1"/>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FDB145F" w14:textId="3D9BFC5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3" w:history="1">
            <w:r w:rsidRPr="00463527">
              <w:rPr>
                <w:rStyle w:val="afff1"/>
                <w:noProof/>
              </w:rPr>
              <w:t xml:space="preserve">6.4.4 </w:t>
            </w:r>
            <w:r w:rsidRPr="00463527">
              <w:rPr>
                <w:rStyle w:val="afff1"/>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2A95C60" w14:textId="648926A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4" w:history="1">
            <w:r w:rsidRPr="00463527">
              <w:rPr>
                <w:rStyle w:val="afff1"/>
                <w:noProof/>
              </w:rPr>
              <w:t xml:space="preserve">6.5 </w:t>
            </w:r>
            <w:r w:rsidRPr="00463527">
              <w:rPr>
                <w:rStyle w:val="afff1"/>
                <w:noProof/>
              </w:rPr>
              <w:t>系统功能验证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6499CE0" w14:textId="24E79FF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5" w:history="1">
            <w:r w:rsidRPr="00463527">
              <w:rPr>
                <w:rStyle w:val="afff1"/>
                <w:noProof/>
              </w:rPr>
              <w:t xml:space="preserve">6.5.1 </w:t>
            </w:r>
            <w:r w:rsidRPr="00463527">
              <w:rPr>
                <w:rStyle w:val="afff1"/>
                <w:noProof/>
              </w:rPr>
              <w:t>功能验证方法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1141A96" w14:textId="1534CA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6" w:history="1">
            <w:r w:rsidRPr="00463527">
              <w:rPr>
                <w:rStyle w:val="afff1"/>
                <w:noProof/>
              </w:rPr>
              <w:t xml:space="preserve">6.5.2 </w:t>
            </w:r>
            <w:r w:rsidRPr="00463527">
              <w:rPr>
                <w:rStyle w:val="afff1"/>
                <w:noProof/>
              </w:rPr>
              <w:t>核心功能验证结果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B4CC4D5" w14:textId="44C78C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7" w:history="1">
            <w:r w:rsidRPr="00463527">
              <w:rPr>
                <w:rStyle w:val="afff1"/>
                <w:noProof/>
              </w:rPr>
              <w:t xml:space="preserve">6.5.3 </w:t>
            </w:r>
            <w:r w:rsidRPr="00463527">
              <w:rPr>
                <w:rStyle w:val="afff1"/>
                <w:noProof/>
              </w:rPr>
              <w:t>推荐引擎专项验证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B27FF24" w14:textId="2A2CFD4F"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48" w:history="1">
            <w:r w:rsidRPr="00463527">
              <w:rPr>
                <w:rStyle w:val="afff1"/>
                <w:noProof/>
              </w:rPr>
              <w:t>第</w:t>
            </w:r>
            <w:r w:rsidRPr="00463527">
              <w:rPr>
                <w:rStyle w:val="afff1"/>
                <w:noProof/>
              </w:rPr>
              <w:t>7</w:t>
            </w:r>
            <w:r w:rsidRPr="00463527">
              <w:rPr>
                <w:rStyle w:val="afff1"/>
                <w:noProof/>
              </w:rPr>
              <w:t>章</w:t>
            </w:r>
            <w:r w:rsidRPr="00463527">
              <w:rPr>
                <w:rStyle w:val="afff1"/>
                <w:noProof/>
              </w:rPr>
              <w:t xml:space="preserve"> </w:t>
            </w:r>
            <w:r w:rsidRPr="00463527">
              <w:rPr>
                <w:rStyle w:val="afff1"/>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873C0CD" w14:textId="3324628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9" w:history="1">
            <w:r w:rsidRPr="00463527">
              <w:rPr>
                <w:rStyle w:val="afff1"/>
                <w:noProof/>
              </w:rPr>
              <w:t xml:space="preserve">7.1 </w:t>
            </w:r>
            <w:r w:rsidRPr="00463527">
              <w:rPr>
                <w:rStyle w:val="afff1"/>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BB83F34" w14:textId="6C3ED5CD"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0" w:history="1">
            <w:r w:rsidRPr="00463527">
              <w:rPr>
                <w:rStyle w:val="afff1"/>
                <w:noProof/>
              </w:rPr>
              <w:t xml:space="preserve">7.2 </w:t>
            </w:r>
            <w:r w:rsidRPr="00463527">
              <w:rPr>
                <w:rStyle w:val="aff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65D99B6" w14:textId="3F45BDC1"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51" w:history="1">
            <w:r w:rsidRPr="00463527">
              <w:rPr>
                <w:rStyle w:val="afff1"/>
                <w:noProof/>
              </w:rPr>
              <w:t>第</w:t>
            </w:r>
            <w:r w:rsidRPr="00463527">
              <w:rPr>
                <w:rStyle w:val="afff1"/>
                <w:noProof/>
              </w:rPr>
              <w:t>8</w:t>
            </w:r>
            <w:r w:rsidRPr="00463527">
              <w:rPr>
                <w:rStyle w:val="afff1"/>
                <w:noProof/>
              </w:rPr>
              <w:t>章</w:t>
            </w:r>
            <w:r w:rsidRPr="00463527">
              <w:rPr>
                <w:rStyle w:val="afff1"/>
                <w:noProof/>
              </w:rPr>
              <w:t xml:space="preserve"> </w:t>
            </w:r>
            <w:r w:rsidRPr="00463527">
              <w:rPr>
                <w:rStyle w:val="afff1"/>
                <w:noProof/>
              </w:rPr>
              <w:t>系统使用指南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FDEC390" w14:textId="5AFD2BC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2" w:history="1">
            <w:r w:rsidRPr="00463527">
              <w:rPr>
                <w:rStyle w:val="afff1"/>
                <w:noProof/>
              </w:rPr>
              <w:t xml:space="preserve">8.1 </w:t>
            </w:r>
            <w:r w:rsidRPr="00463527">
              <w:rPr>
                <w:rStyle w:val="afff1"/>
                <w:noProof/>
              </w:rPr>
              <w:t>普通用户使用指南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001739C" w14:textId="2FA849E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3" w:history="1">
            <w:r w:rsidRPr="00463527">
              <w:rPr>
                <w:rStyle w:val="afff1"/>
                <w:noProof/>
              </w:rPr>
              <w:t xml:space="preserve">8.1.1 </w:t>
            </w:r>
            <w:r w:rsidRPr="00463527">
              <w:rPr>
                <w:rStyle w:val="afff1"/>
                <w:noProof/>
              </w:rPr>
              <w:t>门户首页、注册与登录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2BCEABB" w14:textId="2AAA870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4" w:history="1">
            <w:r w:rsidRPr="00463527">
              <w:rPr>
                <w:rStyle w:val="afff1"/>
                <w:noProof/>
              </w:rPr>
              <w:t xml:space="preserve">8.1.2 </w:t>
            </w:r>
            <w:r w:rsidRPr="00463527">
              <w:rPr>
                <w:rStyle w:val="afff1"/>
                <w:noProof/>
              </w:rPr>
              <w:t>首页推荐与电影搜索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485F793" w14:textId="171E5BD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5" w:history="1">
            <w:r w:rsidRPr="00463527">
              <w:rPr>
                <w:rStyle w:val="afff1"/>
                <w:noProof/>
              </w:rPr>
              <w:t xml:space="preserve">8.1.3 </w:t>
            </w:r>
            <w:r w:rsidRPr="00463527">
              <w:rPr>
                <w:rStyle w:val="afff1"/>
                <w:noProof/>
              </w:rPr>
              <w:t>电影详情、评论与在线观看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277B51E" w14:textId="4AE8489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6" w:history="1">
            <w:r w:rsidRPr="00463527">
              <w:rPr>
                <w:rStyle w:val="afff1"/>
                <w:noProof/>
              </w:rPr>
              <w:t xml:space="preserve">8.1.4 </w:t>
            </w:r>
            <w:r w:rsidRPr="00463527">
              <w:rPr>
                <w:rStyle w:val="afff1"/>
                <w:noProof/>
              </w:rPr>
              <w:t>评分与收藏管理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56C1D43" w14:textId="49494C4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7" w:history="1">
            <w:r w:rsidRPr="00463527">
              <w:rPr>
                <w:rStyle w:val="afff1"/>
                <w:noProof/>
              </w:rPr>
              <w:t xml:space="preserve">8.1.5 </w:t>
            </w:r>
            <w:r w:rsidRPr="00463527">
              <w:rPr>
                <w:rStyle w:val="afff1"/>
                <w:noProof/>
              </w:rPr>
              <w:t>上传电影与用户洞察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0FAB5342" w14:textId="47D370D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8" w:history="1">
            <w:r w:rsidRPr="00463527">
              <w:rPr>
                <w:rStyle w:val="afff1"/>
                <w:noProof/>
              </w:rPr>
              <w:t xml:space="preserve">8.1.6 </w:t>
            </w:r>
            <w:r w:rsidRPr="00463527">
              <w:rPr>
                <w:rStyle w:val="afff1"/>
                <w:noProof/>
              </w:rPr>
              <w:t>用户画像与增强数据看板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3AA5BC21" w14:textId="2A58C46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9" w:history="1">
            <w:r w:rsidRPr="00463527">
              <w:rPr>
                <w:rStyle w:val="afff1"/>
                <w:noProof/>
              </w:rPr>
              <w:t xml:space="preserve">8.2 </w:t>
            </w:r>
            <w:r w:rsidRPr="00463527">
              <w:rPr>
                <w:rStyle w:val="afff1"/>
                <w:noProof/>
              </w:rPr>
              <w:t>管理员使用指南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32F1DD3" w14:textId="35554E8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0" w:history="1">
            <w:r w:rsidRPr="00463527">
              <w:rPr>
                <w:rStyle w:val="afff1"/>
                <w:noProof/>
              </w:rPr>
              <w:t xml:space="preserve">8.2.1 </w:t>
            </w:r>
            <w:r w:rsidRPr="00463527">
              <w:rPr>
                <w:rStyle w:val="afff1"/>
                <w:noProof/>
              </w:rPr>
              <w:t>电影、元数据与用户管理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197E757" w14:textId="6523DD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1" w:history="1">
            <w:r w:rsidRPr="00463527">
              <w:rPr>
                <w:rStyle w:val="afff1"/>
                <w:noProof/>
              </w:rPr>
              <w:t xml:space="preserve">8.2.2 </w:t>
            </w:r>
            <w:r w:rsidRPr="00463527">
              <w:rPr>
                <w:rStyle w:val="afff1"/>
                <w:noProof/>
              </w:rPr>
              <w:t>评论、评分与链接审核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B92DD94" w14:textId="1173FAF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2" w:history="1">
            <w:r w:rsidRPr="00463527">
              <w:rPr>
                <w:rStyle w:val="afff1"/>
                <w:noProof/>
              </w:rPr>
              <w:t xml:space="preserve">8.2.3 </w:t>
            </w:r>
            <w:r w:rsidRPr="00463527">
              <w:rPr>
                <w:rStyle w:val="afff1"/>
                <w:noProof/>
              </w:rPr>
              <w:t>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4C4B79F7" w14:textId="6227762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3" w:history="1">
            <w:r w:rsidRPr="00463527">
              <w:rPr>
                <w:rStyle w:val="afff1"/>
                <w:noProof/>
              </w:rPr>
              <w:t>致</w:t>
            </w:r>
            <w:r w:rsidRPr="00463527">
              <w:rPr>
                <w:rStyle w:val="afff1"/>
                <w:noProof/>
              </w:rPr>
              <w:t xml:space="preserve">  </w:t>
            </w:r>
            <w:r w:rsidRPr="00463527">
              <w:rPr>
                <w:rStyle w:val="afff1"/>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0692D4AC" w14:textId="719D2E1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4" w:history="1">
            <w:r w:rsidRPr="00463527">
              <w:rPr>
                <w:rStyle w:val="aff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9F57917" w14:textId="62EAD9F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5" w:history="1">
            <w:r w:rsidRPr="00463527">
              <w:rPr>
                <w:rStyle w:val="afff1"/>
                <w:noProof/>
              </w:rPr>
              <w:t>附</w:t>
            </w:r>
            <w:r w:rsidRPr="00463527">
              <w:rPr>
                <w:rStyle w:val="afff1"/>
                <w:noProof/>
              </w:rPr>
              <w:t xml:space="preserve">  </w:t>
            </w:r>
            <w:r w:rsidRPr="00463527">
              <w:rPr>
                <w:rStyle w:val="afff1"/>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69334071" w14:textId="519CB6C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6" w:history="1">
            <w:r w:rsidRPr="00463527">
              <w:rPr>
                <w:rStyle w:val="afff1"/>
                <w:noProof/>
              </w:rPr>
              <w:t>附录</w:t>
            </w:r>
            <w:r w:rsidRPr="00463527">
              <w:rPr>
                <w:rStyle w:val="afff1"/>
                <w:noProof/>
              </w:rPr>
              <w:t xml:space="preserve">A  </w:t>
            </w:r>
            <w:r w:rsidRPr="00463527">
              <w:rPr>
                <w:rStyle w:val="afff1"/>
                <w:noProof/>
              </w:rPr>
              <w:t>数据库表结构（核心表）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6E3C2E20" w14:textId="60C81D6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7" w:history="1">
            <w:r w:rsidRPr="00463527">
              <w:rPr>
                <w:rStyle w:val="afff1"/>
                <w:noProof/>
              </w:rPr>
              <w:t>附录</w:t>
            </w:r>
            <w:r w:rsidRPr="00463527">
              <w:rPr>
                <w:rStyle w:val="afff1"/>
                <w:noProof/>
              </w:rPr>
              <w:t xml:space="preserve">B  </w:t>
            </w:r>
            <w:r w:rsidRPr="00463527">
              <w:rPr>
                <w:rStyle w:val="afff1"/>
                <w:noProof/>
              </w:rPr>
              <w:t>核心接口清单（后端</w:t>
            </w:r>
            <w:r w:rsidRPr="00463527">
              <w:rPr>
                <w:rStyle w:val="afff1"/>
                <w:noProof/>
              </w:rPr>
              <w:t>API</w:t>
            </w:r>
            <w:r w:rsidRPr="00463527">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15C2843A" w14:textId="0F5D252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8" w:history="1">
            <w:r w:rsidRPr="00463527">
              <w:rPr>
                <w:rStyle w:val="afff1"/>
                <w:noProof/>
              </w:rPr>
              <w:t>附录</w:t>
            </w:r>
            <w:r w:rsidRPr="00463527">
              <w:rPr>
                <w:rStyle w:val="afff1"/>
                <w:noProof/>
              </w:rPr>
              <w:t xml:space="preserve">C  </w:t>
            </w:r>
            <w:r w:rsidRPr="00463527">
              <w:rPr>
                <w:rStyle w:val="afff1"/>
                <w:noProof/>
              </w:rPr>
              <w:t>离线训练与评估命令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_Toc230963768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0A8B0B89" w14:textId="62576F9F"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6364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6364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63644"/>
      <w:r>
        <w:t>研究背景</w:t>
      </w:r>
      <w:bookmarkEnd w:id="8"/>
      <w:bookmarkEnd w:id="9"/>
    </w:p>
    <w:p w14:paraId="64B23DD5" w14:textId="77777777" w:rsidR="00BC6045" w:rsidRPr="00126EF0" w:rsidRDefault="00000000" w:rsidP="00126EF0">
      <w:pPr>
        <w:pStyle w:val="afff"/>
      </w:pPr>
      <w:r>
        <w:t>电影推荐系统需要从大规模稀疏的用户</w:t>
      </w:r>
      <w:r>
        <w:t>-</w:t>
      </w:r>
      <w:r>
        <w:t>物品交互数据中挖掘偏好模式。以本文使用的</w:t>
      </w:r>
      <w:r>
        <w:t>MovieLens 32M</w:t>
      </w:r>
      <w:r>
        <w:t>数据集为例：</w:t>
      </w:r>
      <w:r>
        <w:t>32,000,000</w:t>
      </w:r>
      <w:r>
        <w:t>条评分记录分布在</w:t>
      </w:r>
      <w:r>
        <w:t>270,000</w:t>
      </w:r>
      <w:r>
        <w:t>名用户与</w:t>
      </w:r>
      <w:r>
        <w:t>87,000</w:t>
      </w:r>
      <w:r>
        <w:t>部电影之间，评分密度仅为</w:t>
      </w:r>
      <w:r>
        <w:t>0.14%</w:t>
      </w:r>
      <w:r>
        <w:t>。在这种高稀疏度场景下，如何利用有限的用户历史行为生成有效的个性化推荐，是推荐算法设计的核心问题。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w:t>
      </w:r>
      <w:r>
        <w:t>MovieLens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Pr="00126EF0" w:rsidRDefault="00000000" w:rsidP="00126EF0">
      <w:pPr>
        <w:pStyle w:val="afff"/>
      </w:pPr>
      <w:r>
        <w:t>协同过滤直接利用用户</w:t>
      </w:r>
      <w:r>
        <w:t>-</w:t>
      </w:r>
      <w:r>
        <w:t>物品交互矩阵挖掘行为相似性。基于物品的协同过滤（</w:t>
      </w:r>
      <w:r>
        <w:t>Item-based Collaborative Filtering</w:t>
      </w:r>
      <w:r>
        <w:t>，</w:t>
      </w:r>
      <w:r>
        <w:t>ItemCF</w:t>
      </w:r>
      <w:r>
        <w:t>）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w:t>
      </w:r>
      <w:r>
        <w:t>Embedding</w:t>
      </w:r>
      <w:r>
        <w:t>和</w:t>
      </w:r>
      <w:r>
        <w:t>MLP</w:t>
      </w:r>
      <w:r>
        <w:t>结构提供了更强的非线性拟合能力，但逐物品打分的高计算成本使其不适合直接在全量候选集上使用。本文采用两阶段策略：轻量的</w:t>
      </w:r>
      <w:r>
        <w:t>ItemCF</w:t>
      </w:r>
      <w:r>
        <w:t>从全量物品中召回候选集，表达能力更强的</w:t>
      </w:r>
      <w:r>
        <w:t>NCF</w:t>
      </w:r>
      <w:r>
        <w:t>在候选集上重排</w:t>
      </w:r>
      <w:r>
        <w:t>——</w:t>
      </w:r>
      <w:r>
        <w:t>兼顾计算效率与排序精度。</w:t>
      </w:r>
    </w:p>
    <w:p w14:paraId="373C27D5" w14:textId="77777777" w:rsidR="00BC6045" w:rsidRPr="00126EF0" w:rsidRDefault="00000000" w:rsidP="00126EF0">
      <w:pPr>
        <w:pStyle w:val="afff"/>
      </w:pPr>
      <w:r>
        <w:t>本文以</w:t>
      </w:r>
      <w:r>
        <w:t>MovieLens 32M</w:t>
      </w:r>
      <w:r>
        <w:t>数据集为基础，使用</w:t>
      </w:r>
      <w:r>
        <w:t>MySQL</w:t>
      </w:r>
      <w:r>
        <w:t>进行数据管理，基于</w:t>
      </w:r>
      <w:r>
        <w:t>Flask</w:t>
      </w:r>
      <w:r>
        <w:t>构建后端服务。算法层面实现</w:t>
      </w:r>
      <w:r>
        <w:t>ItemCF</w:t>
      </w:r>
      <w:r>
        <w:t>作为召回模型、</w:t>
      </w:r>
      <w:r>
        <w:t>NCF</w:t>
      </w:r>
      <w:r>
        <w:t>（</w:t>
      </w:r>
      <w:r>
        <w:t>MLP</w:t>
      </w:r>
      <w:r>
        <w:t>架构）作为重排模型，以</w:t>
      </w:r>
      <w:r>
        <w:t>"ItemCF</w:t>
      </w:r>
      <w:r>
        <w:t>召回</w:t>
      </w:r>
      <w:r>
        <w:t>→NCF</w:t>
      </w:r>
      <w:r>
        <w:t>重排</w:t>
      </w:r>
      <w:r>
        <w:t>"</w:t>
      </w:r>
      <w:r>
        <w:t>的级联方式构建</w:t>
      </w:r>
      <w:r>
        <w:t>Hybrid</w:t>
      </w:r>
      <w:r>
        <w:t>管道。此外，本文还引入了</w:t>
      </w:r>
      <w:r>
        <w:t>EASE</w:t>
      </w:r>
      <w:r>
        <w:t>（闭式最小二乘模型）和</w:t>
      </w:r>
      <w:r>
        <w:t>LightGCN</w:t>
      </w:r>
      <w:r>
        <w:t>（轻量图卷积模型）作为外部对比方法，用于评估不同算法范式在</w:t>
      </w:r>
      <w:r>
        <w:t>MovieLens 32M</w:t>
      </w:r>
      <w:r>
        <w:t>数据集上的表现差异。系统还包括用户画像（</w:t>
      </w:r>
      <w:r>
        <w:t>12</w:t>
      </w:r>
      <w:r>
        <w:t>维特征）、行为追踪、收藏评论和管理后台等功能。为验证各模型效果，本文建立了三层时间切分离线评估协议，在统一候选集</w:t>
      </w:r>
      <w:r>
        <w:t>C_all</w:t>
      </w:r>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63645"/>
      <w:r>
        <w:t>研究意</w:t>
      </w:r>
      <w:r>
        <w:rPr>
          <w:rFonts w:eastAsia="Times New Roman" w:hint="eastAsia"/>
        </w:rPr>
        <w:t>义</w:t>
      </w:r>
      <w:bookmarkEnd w:id="10"/>
      <w:bookmarkEnd w:id="11"/>
    </w:p>
    <w:p w14:paraId="7ECD6F53" w14:textId="77777777" w:rsidR="00BC6045" w:rsidRPr="00126EF0" w:rsidRDefault="00000000" w:rsidP="00126EF0">
      <w:pPr>
        <w:pStyle w:val="afff"/>
      </w:pPr>
      <w:r>
        <w:lastRenderedPageBreak/>
        <w:t>在算法评估层面，本文通过统一的离线评估协议对比了协同过滤（</w:t>
      </w:r>
      <w:r>
        <w:t>ItemCF</w:t>
      </w:r>
      <w:r>
        <w:t>）、深度学习（</w:t>
      </w:r>
      <w:r>
        <w:t>NCF</w:t>
      </w:r>
      <w:r>
        <w:t>、</w:t>
      </w:r>
      <w:r>
        <w:t>LightGCN</w:t>
      </w:r>
      <w:r>
        <w:t>）和闭式解模型（</w:t>
      </w:r>
      <w:r>
        <w:t>EASE</w:t>
      </w:r>
      <w:r>
        <w:t>）在</w:t>
      </w:r>
      <w:r>
        <w:t>MovieLens 32M</w:t>
      </w:r>
      <w:r>
        <w:t>上的表现，实验发现传统方法在此大规模稀疏场景中仍具有竞争力</w:t>
      </w:r>
      <w:r>
        <w:t>——</w:t>
      </w:r>
      <w:r>
        <w:t>这一结果为深度推荐模型在稀疏数据上的适用性提供了实验参考。在系统工程层面，本文构建了覆盖数据导入</w:t>
      </w:r>
      <w:r>
        <w:t>→</w:t>
      </w:r>
      <w:r>
        <w:t>离线训练</w:t>
      </w:r>
      <w:r>
        <w:t>→</w:t>
      </w:r>
      <w:r>
        <w:t>在线服务</w:t>
      </w:r>
      <w:r>
        <w:t>→</w:t>
      </w:r>
      <w:r>
        <w:t>可视化分析的完整链路，所有模型产物和评估结果以</w:t>
      </w:r>
      <w:r>
        <w:t>JSON</w:t>
      </w:r>
      <w:r>
        <w:t>格式持久化，可复现全部实验数据。系统提供了推荐解释（</w:t>
      </w:r>
      <w:r>
        <w:t>"</w:t>
      </w:r>
      <w:r>
        <w:t>因为你喜欢</w:t>
      </w:r>
      <w:r>
        <w:t>X"</w:t>
      </w:r>
      <w:r>
        <w:t>）、</w:t>
      </w:r>
      <w:r>
        <w:t>12</w:t>
      </w:r>
      <w:r>
        <w:t>维用户画像和推荐反馈（</w:t>
      </w:r>
      <w:r>
        <w:t>like/dislike</w:t>
      </w:r>
      <w:r>
        <w:t>）等功能，可在</w:t>
      </w:r>
      <w:r>
        <w:t>Windows 11</w:t>
      </w:r>
      <w:r>
        <w:t>单机环境下完整运行，所有推荐策略和评估结果通过</w:t>
      </w:r>
      <w:r>
        <w:t>Dashboard</w:t>
      </w:r>
      <w:r>
        <w:t>可视化展示。</w:t>
      </w:r>
    </w:p>
    <w:p w14:paraId="2A34B8B7" w14:textId="77777777" w:rsidR="00BC6045" w:rsidRPr="00126EF0" w:rsidRDefault="00BC6045" w:rsidP="00126EF0">
      <w:pPr>
        <w:pStyle w:val="afff"/>
      </w:pPr>
    </w:p>
    <w:p w14:paraId="439F1E2B" w14:textId="77777777" w:rsidR="00BC6045" w:rsidRPr="00126EF0" w:rsidRDefault="00BC6045" w:rsidP="00126EF0">
      <w:pPr>
        <w:pStyle w:val="afff"/>
      </w:pPr>
    </w:p>
    <w:p w14:paraId="4A5541B8" w14:textId="2A4BDDB0" w:rsidR="00BC6045" w:rsidRDefault="00000000" w:rsidP="00A62C21">
      <w:pPr>
        <w:pStyle w:val="a2"/>
        <w:rPr>
          <w:b/>
        </w:rPr>
      </w:pPr>
      <w:bookmarkStart w:id="12" w:name="_Toc230874821"/>
      <w:r>
        <w:t xml:space="preserve"> </w:t>
      </w:r>
      <w:bookmarkStart w:id="13" w:name="_Toc23096364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63647"/>
      <w:r>
        <w:t>协同过滤与</w:t>
      </w:r>
      <w:r>
        <w:t>ItemCF</w:t>
      </w:r>
      <w:r>
        <w:t>研究现状</w:t>
      </w:r>
      <w:bookmarkEnd w:id="14"/>
      <w:bookmarkEnd w:id="15"/>
    </w:p>
    <w:p w14:paraId="46F642CC" w14:textId="77777777" w:rsidR="00BC6045" w:rsidRPr="00126EF0" w:rsidRDefault="00000000" w:rsidP="00126EF0">
      <w:pPr>
        <w:pStyle w:val="afff"/>
      </w:pPr>
      <w:r>
        <w:t>本文选择</w:t>
      </w:r>
      <w:r>
        <w:t>ItemCF</w:t>
      </w:r>
      <w:r>
        <w:t>作为召回模型基于以下考虑。第一，</w:t>
      </w:r>
      <w:r>
        <w:t>ItemCF</w:t>
      </w:r>
      <w:r>
        <w:t>的推荐结果可追溯</w:t>
      </w:r>
      <w:r>
        <w:t>——</w:t>
      </w:r>
      <w:r>
        <w:t>每部推荐电影的得分来自用户历史评分中相似电影的加权贡献，这为推荐解释（</w:t>
      </w:r>
      <w:r>
        <w:t>"</w:t>
      </w:r>
      <w:r>
        <w:t>因为你喜欢</w:t>
      </w:r>
      <w:r>
        <w:t>X"</w:t>
      </w:r>
      <w:r>
        <w:t>）提供了直接支撑。第二，通过</w:t>
      </w:r>
      <w:r>
        <w:t>TopK</w:t>
      </w:r>
      <w:r>
        <w:t>近邻截断（</w:t>
      </w:r>
      <w:r>
        <w:t>K=50</w:t>
      </w:r>
      <w:r>
        <w:t>），相似度矩阵的存储开销从</w:t>
      </w:r>
      <w:r>
        <w:t>O(N²)</w:t>
      </w:r>
      <w:r>
        <w:t>降至</w:t>
      </w:r>
      <w:r>
        <w:t>O(NK)</w:t>
      </w:r>
      <w:r>
        <w:t>，适合数万部电影的规模。第三，调整余弦相似度（用户均值归一化）能够缓解不同用户评分尺度差异对相似度估计的影响。上述特性使得</w:t>
      </w:r>
      <w:r>
        <w:t>ItemCF</w:t>
      </w:r>
      <w:r>
        <w:t>在保持较低工程复杂度的同时，能够提供有解释的候选集召回。</w:t>
      </w:r>
    </w:p>
    <w:p w14:paraId="706D5EE7" w14:textId="77777777" w:rsidR="00BC6045" w:rsidRDefault="00000000" w:rsidP="00126EF0">
      <w:pPr>
        <w:pStyle w:val="afff"/>
      </w:pPr>
      <w:r>
        <w:t>工程实现中，相似度计算采用余弦相似度</w:t>
      </w:r>
      <w:r>
        <w:t>[1]</w:t>
      </w:r>
      <w:r>
        <w:t>，并对评分进行用户均值归一化（减去用户历史评分均值）以消除评分尺度偏差。完整的物品</w:t>
      </w:r>
      <w:r>
        <w:t>-</w:t>
      </w:r>
      <w:r>
        <w:t>物品相似矩阵存储开销为</w:t>
      </w:r>
      <w:r>
        <w:t>O(N²)</w:t>
      </w:r>
      <w:r>
        <w:t>，本文采用</w:t>
      </w:r>
      <w:r>
        <w:t>TopK</w:t>
      </w:r>
      <w:r>
        <w:t>截断（</w:t>
      </w:r>
      <w:r>
        <w:t>K=50</w:t>
      </w:r>
      <w:r>
        <w:t>）仅保留每部电影最相似的</w:t>
      </w:r>
      <w:r>
        <w:t>50</w:t>
      </w:r>
      <w:r>
        <w:t>个邻居，存储复杂度降为</w:t>
      </w:r>
      <w:r>
        <w:t>O(NK)</w:t>
      </w:r>
      <w:r>
        <w:t>。在线召回阶段通过批量</w:t>
      </w:r>
      <w:r>
        <w:t>IN</w:t>
      </w:r>
      <w:r>
        <w:t>查询替代逐电影查询，进一步降低数据库访问开销。</w:t>
      </w:r>
      <w:r>
        <w:t>ItemCF</w:t>
      </w:r>
      <w:r>
        <w:t>的局限在于其线性相似度无法建模物品间的非线性关系，正是引入</w:t>
      </w:r>
      <w:r>
        <w:t>NCF</w:t>
      </w:r>
      <w:r>
        <w:t>作为重排模型的原因</w:t>
      </w:r>
      <w:r>
        <w:t>——</w:t>
      </w:r>
      <w:r>
        <w:t>利用</w:t>
      </w:r>
      <w:r>
        <w:t>MLP</w:t>
      </w:r>
      <w:r>
        <w:t>的非线性变换弥补</w:t>
      </w:r>
      <w:r>
        <w:t>ItemCF</w:t>
      </w:r>
      <w:r>
        <w:t>在排序精度上的不足。</w:t>
      </w:r>
    </w:p>
    <w:p w14:paraId="2EDEB91B" w14:textId="25718AF6" w:rsidR="00BC6045" w:rsidRDefault="00000000" w:rsidP="00A62C21">
      <w:pPr>
        <w:pStyle w:val="a3"/>
        <w:rPr>
          <w:b/>
        </w:rPr>
      </w:pPr>
      <w:bookmarkStart w:id="16" w:name="_Toc230874823"/>
      <w:bookmarkStart w:id="17" w:name="_Toc230963648"/>
      <w:r>
        <w:t>深度学习推荐与</w:t>
      </w:r>
      <w:r>
        <w:t>NCF</w:t>
      </w:r>
      <w:r>
        <w:t>研究现状</w:t>
      </w:r>
      <w:bookmarkEnd w:id="16"/>
      <w:bookmarkEnd w:id="17"/>
    </w:p>
    <w:p w14:paraId="31701DF2" w14:textId="77777777" w:rsidR="00BC6045" w:rsidRPr="00126EF0" w:rsidRDefault="00000000" w:rsidP="00126EF0">
      <w:pPr>
        <w:pStyle w:val="afff"/>
      </w:pPr>
      <w:r>
        <w:t>本文选择</w:t>
      </w:r>
      <w:r>
        <w:t>NCF</w:t>
      </w:r>
      <w:r>
        <w:t>（</w:t>
      </w:r>
      <w:r>
        <w:t>MLP</w:t>
      </w:r>
      <w:r>
        <w:t>架构）作为重排模型。</w:t>
      </w:r>
      <w:r>
        <w:t>NCF</w:t>
      </w:r>
      <w:r>
        <w:t>将用户和物品映射为稠密</w:t>
      </w:r>
      <w:r>
        <w:t>Embedding</w:t>
      </w:r>
      <w:r>
        <w:t>向量，拼接后通过多层感知机（</w:t>
      </w:r>
      <w:r>
        <w:t>MLP</w:t>
      </w:r>
      <w:r>
        <w:t>）进行非线性变换，输出用户对物品的偏好概率</w:t>
      </w:r>
      <w:r>
        <w:t>[2]</w:t>
      </w:r>
      <w:r>
        <w:t>。相较于</w:t>
      </w:r>
      <w:r>
        <w:t>ItemCF</w:t>
      </w:r>
      <w:r>
        <w:t>的线性相似度，</w:t>
      </w:r>
      <w:r>
        <w:t>NCF</w:t>
      </w:r>
      <w:r>
        <w:t>的</w:t>
      </w:r>
      <w:r>
        <w:t>MLP</w:t>
      </w:r>
      <w:r>
        <w:t>结构能够学习更复杂的用户</w:t>
      </w:r>
      <w:r>
        <w:t>-</w:t>
      </w:r>
      <w:r>
        <w:t>物品交互模式。</w:t>
      </w:r>
    </w:p>
    <w:p w14:paraId="35399E4A" w14:textId="77777777" w:rsidR="00BC6045" w:rsidRPr="00126EF0" w:rsidRDefault="00000000" w:rsidP="00126EF0">
      <w:pPr>
        <w:pStyle w:val="afff"/>
      </w:pPr>
      <w:r>
        <w:lastRenderedPageBreak/>
        <w:t>在本文中，</w:t>
      </w:r>
      <w:r>
        <w:t>NCF</w:t>
      </w:r>
      <w:r>
        <w:t>的训练采用二元交叉熵损失（</w:t>
      </w:r>
      <w:r>
        <w:t>BCE</w:t>
      </w:r>
      <w:r>
        <w:t>）配合负采样（正负比</w:t>
      </w:r>
      <w:r>
        <w:t>1:4</w:t>
      </w:r>
      <w:r>
        <w:t>），将评分数据转换为隐式反馈二分类任务。模型规模控制在</w:t>
      </w:r>
      <w:r>
        <w:t>64</w:t>
      </w:r>
      <w:r>
        <w:t>维</w:t>
      </w:r>
      <w:r>
        <w:t>Embedding + 256</w:t>
      </w:r>
      <w:r>
        <w:t>维隐藏层，在</w:t>
      </w:r>
      <w:r>
        <w:t>CPU</w:t>
      </w:r>
      <w:r>
        <w:t>环境下可完成训练和推理。为避免</w:t>
      </w:r>
      <w:r>
        <w:t>NCF</w:t>
      </w:r>
      <w:r>
        <w:t>在全量候选集上逐物品打分的计算开销，本文将其限定在</w:t>
      </w:r>
      <w:r>
        <w:t>ItemCF</w:t>
      </w:r>
      <w:r>
        <w:t>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63649"/>
      <w:r>
        <w:t>混合推荐与召回</w:t>
      </w:r>
      <w:r>
        <w:t>---</w:t>
      </w:r>
      <w:r>
        <w:t>重排框架研究现状</w:t>
      </w:r>
      <w:bookmarkEnd w:id="18"/>
      <w:bookmarkEnd w:id="19"/>
    </w:p>
    <w:p w14:paraId="321F39C4" w14:textId="77777777" w:rsidR="00BC6045" w:rsidRPr="00126EF0" w:rsidRDefault="00000000" w:rsidP="00126EF0">
      <w:pPr>
        <w:pStyle w:val="afff"/>
      </w:pPr>
      <w:r>
        <w:t>将</w:t>
      </w:r>
      <w:r>
        <w:t>ItemCF</w:t>
      </w:r>
      <w:r>
        <w:t>和</w:t>
      </w:r>
      <w:r>
        <w:t>NCF</w:t>
      </w:r>
      <w:r>
        <w:t>级联为</w:t>
      </w:r>
      <w:r>
        <w:t>"</w:t>
      </w:r>
      <w:r>
        <w:t>召回</w:t>
      </w:r>
      <w:r>
        <w:t>-</w:t>
      </w:r>
      <w:r>
        <w:t>重排</w:t>
      </w:r>
      <w:r>
        <w:t>"</w:t>
      </w:r>
      <w:r>
        <w:t>管道的设计动机是：</w:t>
      </w:r>
      <w:r>
        <w:t>ItemCF</w:t>
      </w:r>
      <w:r>
        <w:t>计算开销低但排序精度有限，</w:t>
      </w:r>
      <w:r>
        <w:t>NCF</w:t>
      </w:r>
      <w:r>
        <w:t>排序能力更强但全量推理成本高。级联后，</w:t>
      </w:r>
      <w:r>
        <w:t>ItemCF</w:t>
      </w:r>
      <w:r>
        <w:t>将候选空间从</w:t>
      </w:r>
      <w:r>
        <w:t>13K+</w:t>
      </w:r>
      <w:r>
        <w:t>部电影缩小至数百部，</w:t>
      </w:r>
      <w:r>
        <w:t>NCF</w:t>
      </w:r>
      <w:r>
        <w:t>在此小规模候选集上逐电影打分重排，兼顾了召回效率与排序精度。这种级联架构在工业推荐系统中常见（如</w:t>
      </w:r>
      <w:r>
        <w:t>YouTube</w:t>
      </w:r>
      <w:r>
        <w:t>推荐</w:t>
      </w:r>
      <w:r>
        <w:t>[19]</w:t>
      </w:r>
      <w:r>
        <w:t>），本文在</w:t>
      </w:r>
      <w:r>
        <w:t>MovieLens 32M</w:t>
      </w:r>
      <w:r>
        <w:t>数据集上对其效果进行实验评估。</w:t>
      </w:r>
    </w:p>
    <w:p w14:paraId="72F7DE74" w14:textId="77777777" w:rsidR="00BC6045" w:rsidRPr="00126EF0" w:rsidRDefault="00000000" w:rsidP="00126EF0">
      <w:pPr>
        <w:pStyle w:val="afff"/>
      </w:pPr>
      <w:r>
        <w:t>本文的</w:t>
      </w:r>
      <w:r>
        <w:t>Hybrid</w:t>
      </w:r>
      <w:r>
        <w:t>策略采用级联融合：</w:t>
      </w:r>
      <w:r>
        <w:t>ItemCF</w:t>
      </w:r>
      <w:r>
        <w:t>作为第一阶段，</w:t>
      </w:r>
      <w:r>
        <w:t>NCF</w:t>
      </w:r>
      <w:r>
        <w:t>作为第二阶段。系统还保留了</w:t>
      </w:r>
      <w:r>
        <w:t>ItemCF</w:t>
      </w:r>
      <w:r>
        <w:t>和</w:t>
      </w:r>
      <w:r>
        <w:t>NCF</w:t>
      </w:r>
      <w:r>
        <w:t>各自的独立推荐模式，通过推荐接口的</w:t>
      </w:r>
      <w:r>
        <w:t>strategy</w:t>
      </w:r>
      <w:r>
        <w:t>参数切换（</w:t>
      </w:r>
      <w:r>
        <w:t>itemcf/ncf/hybrid</w:t>
      </w:r>
      <w:r>
        <w:t>），便于对比不同策略的效果。对于</w:t>
      </w:r>
      <w:r>
        <w:t>ItemCF</w:t>
      </w:r>
      <w:r>
        <w:t>和</w:t>
      </w:r>
      <w:r>
        <w:t>Hybrid</w:t>
      </w:r>
      <w:r>
        <w:t>的推荐结果，系统输出</w:t>
      </w:r>
      <w:r>
        <w:t>"</w:t>
      </w:r>
      <w:r>
        <w:t>因为你喜欢</w:t>
      </w:r>
      <w:r>
        <w:t>X"</w:t>
      </w:r>
      <w:r>
        <w:t>形式的推荐理由，展示每部推荐电影的相似来源电影及其贡献权重。</w:t>
      </w:r>
    </w:p>
    <w:p w14:paraId="2A1E0892" w14:textId="77777777" w:rsidR="00BC6045" w:rsidRPr="00126EF0" w:rsidRDefault="00000000" w:rsidP="00126EF0">
      <w:pPr>
        <w:pStyle w:val="afff"/>
      </w:pPr>
      <w:r>
        <w:t>本文在第</w:t>
      </w:r>
      <w:r>
        <w:t>6</w:t>
      </w:r>
      <w:r>
        <w:t>章通过离线评估协议对上述策略进行系统对比，使用</w:t>
      </w:r>
      <w:r>
        <w:t>Precision@K</w:t>
      </w:r>
      <w:r>
        <w:t>、</w:t>
      </w:r>
      <w:r>
        <w:t>Recall@K</w:t>
      </w:r>
      <w:r>
        <w:t>、</w:t>
      </w:r>
      <w:r>
        <w:t>NDCG@K</w:t>
      </w:r>
      <w:r>
        <w:t>、</w:t>
      </w:r>
      <w:r>
        <w:t>MRR@K</w:t>
      </w:r>
      <w:r>
        <w:t>等排序指标以及</w:t>
      </w:r>
      <w:r>
        <w:t>Coverage</w:t>
      </w:r>
      <w:r>
        <w:t>、</w:t>
      </w:r>
      <w:r>
        <w:t>ILS</w:t>
      </w:r>
      <w:r>
        <w:t>、</w:t>
      </w:r>
      <w:r>
        <w:t>Novelty</w:t>
      </w:r>
      <w:r>
        <w:t>等多样性与覆盖指标，评估各策略在</w:t>
      </w:r>
      <w:r>
        <w:t>MovieLens 32M</w:t>
      </w:r>
      <w:r>
        <w:t>数据集上的实际效果。</w:t>
      </w:r>
    </w:p>
    <w:p w14:paraId="5D3B8967" w14:textId="7F576715" w:rsidR="00BC6045" w:rsidRDefault="00000000" w:rsidP="00A62C21">
      <w:pPr>
        <w:pStyle w:val="a2"/>
      </w:pPr>
      <w:bookmarkStart w:id="20" w:name="_Toc230874825"/>
      <w:r>
        <w:t xml:space="preserve"> </w:t>
      </w:r>
      <w:bookmarkStart w:id="21" w:name="_Toc23096365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63651"/>
      <w:r>
        <w:t>研究内容</w:t>
      </w:r>
      <w:bookmarkEnd w:id="22"/>
      <w:bookmarkEnd w:id="23"/>
    </w:p>
    <w:p w14:paraId="0641E9B6" w14:textId="77777777" w:rsidR="00BC6045" w:rsidRPr="00126EF0" w:rsidRDefault="00000000" w:rsidP="00126EF0">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t>[6]</w:t>
      </w:r>
      <w:r>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lastRenderedPageBreak/>
        <w:t>（</w:t>
      </w:r>
      <w:r>
        <w:t>1</w:t>
      </w:r>
      <w:r>
        <w:t>）基于</w:t>
      </w:r>
      <w:r>
        <w:t>MovieLens</w:t>
      </w:r>
      <w:r>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w:t>
      </w:r>
      <w:r>
        <w:t>2</w:t>
      </w:r>
      <w:r>
        <w:t>）实现</w:t>
      </w:r>
      <w:r>
        <w:t>ItemCF</w:t>
      </w:r>
      <w:r>
        <w:t>召回模型。完成物品相似度计算与</w:t>
      </w:r>
      <w:r>
        <w:t>TopK</w:t>
      </w:r>
      <w:r>
        <w:t>近邻存储，在线阶段从相似度矩阵中生成候选推荐列表，并为每部推荐电影输出贡献来源信息。</w:t>
      </w:r>
    </w:p>
    <w:p w14:paraId="2E528BB4" w14:textId="77777777" w:rsidR="00BC6045" w:rsidRPr="00126EF0" w:rsidRDefault="00000000" w:rsidP="00126EF0">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w:t>
      </w:r>
      <w:r>
        <w:t>4</w:t>
      </w:r>
      <w:r>
        <w:t>）设计并实现</w:t>
      </w:r>
      <w:r>
        <w:t>"</w:t>
      </w:r>
      <w:r>
        <w:t>召回</w:t>
      </w:r>
      <w:r>
        <w:t>---</w:t>
      </w:r>
      <w:r>
        <w:t>重排</w:t>
      </w:r>
      <w:r>
        <w:t>"</w:t>
      </w:r>
      <w:r>
        <w:t>的混合推荐策略，引入</w:t>
      </w:r>
      <w:r>
        <w:t>EASE</w:t>
      </w:r>
      <w:r>
        <w:t>和</w:t>
      </w:r>
      <w:r>
        <w:t>LightGCN</w:t>
      </w:r>
      <w:r>
        <w:t>作为离线对比模型（不纳入在线推荐服务），使系统在线服务支持</w:t>
      </w:r>
      <w:r>
        <w:t>ItemCF</w:t>
      </w:r>
      <w:r>
        <w:t>、</w:t>
      </w:r>
      <w:r>
        <w:t>NCF</w:t>
      </w:r>
      <w:r>
        <w:t>、</w:t>
      </w:r>
      <w:r>
        <w:t>Hybrid</w:t>
      </w:r>
      <w:r>
        <w:t>三种推荐策略的灵活切换，兼顾推荐质量与计算成本；</w:t>
      </w:r>
    </w:p>
    <w:p w14:paraId="65D1D8AA" w14:textId="77777777" w:rsidR="00BC6045" w:rsidRPr="00126EF0" w:rsidRDefault="00000000" w:rsidP="00126EF0">
      <w:pPr>
        <w:pStyle w:val="afff"/>
      </w:pPr>
      <w:r>
        <w:t>（</w:t>
      </w:r>
      <w:r>
        <w:t>5</w:t>
      </w:r>
      <w:r>
        <w:t>）建立离线评估与消融实验流程。使用</w:t>
      </w:r>
      <w:r>
        <w:t>Precision@K</w:t>
      </w:r>
      <w:r>
        <w:t>、</w:t>
      </w:r>
      <w:r>
        <w:t>Recall@K</w:t>
      </w:r>
      <w:r>
        <w:t>、</w:t>
      </w:r>
      <w:r>
        <w:t>MAP@K</w:t>
      </w:r>
      <w:r>
        <w:t>、</w:t>
      </w:r>
      <w:r>
        <w:t>NDCG@K</w:t>
      </w:r>
      <w:r>
        <w:t>等指标对不同模型进行全量排序对比，并结合覆盖率与流行度偏置维度分析推荐结果的多样性与偏置。</w:t>
      </w:r>
    </w:p>
    <w:p w14:paraId="3E71E2E6" w14:textId="77777777" w:rsidR="00BC6045" w:rsidRPr="00126EF0" w:rsidRDefault="00000000" w:rsidP="00126EF0">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6365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w:t>
      </w:r>
      <w:r>
        <w:t>1</w:t>
      </w:r>
      <w:r>
        <w:t>）</w:t>
      </w:r>
      <w:r>
        <w:t>ItemCF</w:t>
      </w:r>
      <w:r>
        <w:t>召回模型的</w:t>
      </w:r>
      <w:r>
        <w:t>TopK</w:t>
      </w:r>
      <w:r>
        <w:t>稀疏存储与用户均值归一化。为控制完整相似矩阵的</w:t>
      </w:r>
      <w:r>
        <w:t>O(N²)</w:t>
      </w:r>
      <w:r>
        <w:t>存储开销，相似度计算后仅保留每个物品相似度最高的</w:t>
      </w:r>
      <w:r>
        <w:t>K=50</w:t>
      </w:r>
      <w:r>
        <w:t>个邻居写入数据库。评分数据在相似度计算前进行用户均值归一化，消除不同用户评分尺度偏差。在线召回阶段，通过批量</w:t>
      </w:r>
      <w:r>
        <w:t>IN</w:t>
      </w:r>
      <w:r>
        <w:t>查询将逐电影相似查询合并为单次数据库查询，避免</w:t>
      </w:r>
      <w:r>
        <w:t>N+1</w:t>
      </w:r>
      <w:r>
        <w:t>查询问题。</w:t>
      </w:r>
    </w:p>
    <w:p w14:paraId="092BB95F" w14:textId="77777777" w:rsidR="00BC6045" w:rsidRPr="00126EF0" w:rsidRDefault="00000000" w:rsidP="00126EF0">
      <w:pPr>
        <w:pStyle w:val="afff"/>
      </w:pPr>
      <w:r>
        <w:t>（</w:t>
      </w:r>
      <w:r>
        <w:t>2</w:t>
      </w:r>
      <w:r>
        <w:t>）</w:t>
      </w:r>
      <w:r>
        <w:t>NCF</w:t>
      </w:r>
      <w:r>
        <w:t>重排模型的训练流程与推理部署。在</w:t>
      </w:r>
      <w:r>
        <w:t>ItemCF</w:t>
      </w:r>
      <w:r>
        <w:t>召回基础上，引入神经协同过滤模型（</w:t>
      </w:r>
      <w:r>
        <w:t>MLP</w:t>
      </w:r>
      <w:r>
        <w:t>架构，</w:t>
      </w:r>
      <w:r>
        <w:t>64</w:t>
      </w:r>
      <w:r>
        <w:t>维</w:t>
      </w:r>
      <w:r>
        <w:t>Embedding+256</w:t>
      </w:r>
      <w:r>
        <w:t>维隐藏层）对候选集进行排序。训练阶段将评分数据转换为隐式反馈二分类任务，采用带碰撞检测的负采样策略（正负比</w:t>
      </w:r>
      <w:r>
        <w:t>1:4</w:t>
      </w:r>
      <w:r>
        <w:t>），在验证集上计算</w:t>
      </w:r>
      <w:r>
        <w:t>HR@K</w:t>
      </w:r>
      <w:r>
        <w:t>和</w:t>
      </w:r>
      <w:r>
        <w:t>NDCG@K</w:t>
      </w:r>
      <w:r>
        <w:t>进行早停监控。推理阶段使用</w:t>
      </w:r>
      <w:r>
        <w:t>NCFEngine</w:t>
      </w:r>
      <w:r>
        <w:t>单例异步加载模型，内置三级回退链（</w:t>
      </w:r>
      <w:r>
        <w:t>NCF→ItemCF→Popular</w:t>
      </w:r>
      <w:r>
        <w:t>）确保推荐服务可用性。</w:t>
      </w:r>
    </w:p>
    <w:p w14:paraId="6D7315B3" w14:textId="77777777" w:rsidR="00BC6045" w:rsidRPr="00126EF0" w:rsidRDefault="00000000" w:rsidP="00126EF0">
      <w:pPr>
        <w:pStyle w:val="afff"/>
      </w:pPr>
      <w:r>
        <w:t>（</w:t>
      </w:r>
      <w:r>
        <w:t>3</w:t>
      </w:r>
      <w:r>
        <w:t>）</w:t>
      </w:r>
      <w:r>
        <w:t>"ItemCF</w:t>
      </w:r>
      <w:r>
        <w:t>召回</w:t>
      </w:r>
      <w:r>
        <w:t>→NCF</w:t>
      </w:r>
      <w:r>
        <w:t>重排</w:t>
      </w:r>
      <w:r>
        <w:t>"</w:t>
      </w:r>
      <w:r>
        <w:t>的级联混合推荐与可解释输出。</w:t>
      </w:r>
      <w:r>
        <w:t>Hybrid</w:t>
      </w:r>
      <w:r>
        <w:t>策略以</w:t>
      </w:r>
      <w:r>
        <w:t>ItemCF</w:t>
      </w:r>
      <w:r>
        <w:t>作为第一阶段，根据用户历史评分从相似度矩阵中召回候选电影集合；</w:t>
      </w:r>
      <w:r>
        <w:t>NCF</w:t>
      </w:r>
      <w:r>
        <w:t>作为第二阶段，在候选集上逐电影打分并重排。推荐接口通过</w:t>
      </w:r>
      <w:r>
        <w:t>strategy</w:t>
      </w:r>
      <w:r>
        <w:t>参数支持</w:t>
      </w:r>
      <w:r>
        <w:lastRenderedPageBreak/>
        <w:t>itemcf/ncf/hybrid</w:t>
      </w:r>
      <w:r>
        <w:t>三种策略切换。对于</w:t>
      </w:r>
      <w:r>
        <w:t>ItemCF</w:t>
      </w:r>
      <w:r>
        <w:t>和</w:t>
      </w:r>
      <w:r>
        <w:t>Hybrid</w:t>
      </w:r>
      <w:r>
        <w:t>的推荐结果，系统输出</w:t>
      </w:r>
      <w:r>
        <w:t>"</w:t>
      </w:r>
      <w:r>
        <w:t>因为你喜欢</w:t>
      </w:r>
      <w:r>
        <w:t>X"</w:t>
      </w:r>
      <w:r>
        <w:t>形式的推荐理由，展示每部推荐电影的相似来源及其贡献权重。</w:t>
      </w:r>
    </w:p>
    <w:p w14:paraId="731469F6" w14:textId="77777777" w:rsidR="00BC6045" w:rsidRPr="00126EF0" w:rsidRDefault="00000000" w:rsidP="00126EF0">
      <w:pPr>
        <w:pStyle w:val="afff"/>
      </w:pPr>
      <w:r>
        <w:t>（</w:t>
      </w:r>
      <w:r>
        <w:t>4</w:t>
      </w:r>
      <w:r>
        <w:t>）统一离线评估协议与消融实验。基于三层时间切分构建离线评估框架，在</w:t>
      </w:r>
      <w:r>
        <w:t>ItemCF</w:t>
      </w:r>
      <w:r>
        <w:t>与</w:t>
      </w:r>
      <w:r>
        <w:t>NCF</w:t>
      </w:r>
      <w:r>
        <w:t>交集形成的统一候选集</w:t>
      </w:r>
      <w:r>
        <w:t>C_all=13,304</w:t>
      </w:r>
      <w:r>
        <w:t>上，对</w:t>
      </w:r>
      <w:r>
        <w:t>8</w:t>
      </w:r>
      <w:r>
        <w:t>个方法进行全量排序对比，计算</w:t>
      </w:r>
      <w:r>
        <w:t>Precision@K</w:t>
      </w:r>
      <w:r>
        <w:t>、</w:t>
      </w:r>
      <w:r>
        <w:t>Recall@K</w:t>
      </w:r>
      <w:r>
        <w:t>、</w:t>
      </w:r>
      <w:r>
        <w:t>NDCG@K</w:t>
      </w:r>
      <w:r>
        <w:t>、</w:t>
      </w:r>
      <w:r>
        <w:t>MRR@K</w:t>
      </w:r>
      <w:r>
        <w:t>、</w:t>
      </w:r>
      <w:r>
        <w:t>MAP@K</w:t>
      </w:r>
      <w:r>
        <w:t>五项排序指标，以及</w:t>
      </w:r>
      <w:r>
        <w:t>ILS@K</w:t>
      </w:r>
      <w:r>
        <w:t>、</w:t>
      </w:r>
      <w:r>
        <w:t>Genre Diversity</w:t>
      </w:r>
      <w:r>
        <w:t>、</w:t>
      </w:r>
      <w:r>
        <w:t>Novelty</w:t>
      </w:r>
      <w:r>
        <w:t>、</w:t>
      </w:r>
      <w:r>
        <w:t>Serendipity</w:t>
      </w:r>
      <w:r>
        <w:t>、</w:t>
      </w:r>
      <w:r>
        <w:t>Coverage</w:t>
      </w:r>
      <w:r>
        <w:t>、</w:t>
      </w:r>
      <w:r>
        <w:t>Tail Coverage</w:t>
      </w:r>
      <w:r>
        <w:t>等多样性与覆盖指标。设计两组消融实验，分别考察</w:t>
      </w:r>
      <w:r>
        <w:t>Hybrid</w:t>
      </w:r>
      <w:r>
        <w:t>召回候选数</w:t>
      </w:r>
      <w:r>
        <w:t>recall_k</w:t>
      </w:r>
      <w:r>
        <w:t>和</w:t>
      </w:r>
      <w:r>
        <w:t>ItemCF</w:t>
      </w:r>
      <w:r>
        <w:t>每种子近邻数</w:t>
      </w:r>
      <w:r>
        <w:t>per_seed_limit</w:t>
      </w:r>
      <w:r>
        <w:t>对推荐效果的影响。</w:t>
      </w:r>
    </w:p>
    <w:p w14:paraId="7131FEF8" w14:textId="77777777" w:rsidR="00BC6045" w:rsidRPr="00126EF0" w:rsidRDefault="00000000" w:rsidP="00126EF0">
      <w:pPr>
        <w:pStyle w:val="afff"/>
      </w:pPr>
      <w:r>
        <w:t>（</w:t>
      </w:r>
      <w:r>
        <w:t>5</w:t>
      </w:r>
      <w:r>
        <w:t>）推荐交互功能与用户反馈闭环。除推荐核心算法外，系统实现了用户认证与权限管理、电影检索与评分、推荐结果展示与策略切换、用户画像分析（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6365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w:t>
      </w:r>
      <w:r>
        <w:t>1</w:t>
      </w:r>
      <w:r>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w:t>
      </w:r>
      <w:r>
        <w:t>2</w:t>
      </w:r>
      <w:r>
        <w:t>章介绍论文涉及的相关技术与理论基础，包括</w:t>
      </w:r>
      <w:r>
        <w:t>MovieLens</w:t>
      </w:r>
      <w:r>
        <w:t>数据集与问题建模、</w:t>
      </w:r>
      <w:r>
        <w:t>ItemCF</w:t>
      </w:r>
      <w:r>
        <w:t>与</w:t>
      </w:r>
      <w:r>
        <w:t>NCF</w:t>
      </w:r>
      <w:r>
        <w:t>模型原理、混合推荐的召回</w:t>
      </w:r>
      <w:r>
        <w:t>—</w:t>
      </w:r>
      <w:r>
        <w:t>重排框架以及离线评价指标体系。</w:t>
      </w:r>
    </w:p>
    <w:p w14:paraId="2A882A3C" w14:textId="77777777" w:rsidR="00AB7F8C" w:rsidRPr="00126EF0" w:rsidRDefault="00AB7F8C" w:rsidP="00126EF0">
      <w:pPr>
        <w:pStyle w:val="afff"/>
      </w:pPr>
      <w:r>
        <w:t>第</w:t>
      </w:r>
      <w:r>
        <w:t>3</w:t>
      </w:r>
      <w:r>
        <w:t>章进行系统需求分析，给出系统功能需求与非功能需求，明确业务流程与系统约束。</w:t>
      </w:r>
    </w:p>
    <w:p w14:paraId="44C8FB5D"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w:t>
      </w:r>
      <w:r>
        <w:t>5</w:t>
      </w:r>
      <w:r>
        <w:t>章为推荐算法与系统实现，详细描述数据预处理、</w:t>
      </w:r>
      <w:r>
        <w:t>ItemCF</w:t>
      </w:r>
      <w:r>
        <w:t>召回模型、</w:t>
      </w:r>
      <w:r>
        <w:t>NCF</w:t>
      </w:r>
      <w:r>
        <w:t>重排模型、混合推荐策略的实现过程，并且详细阐述核心功能模块的实现细节（包括应用工厂、用户认证、推荐</w:t>
      </w:r>
      <w:r>
        <w:t>API</w:t>
      </w:r>
      <w:r>
        <w:t>、推荐解释、用户画像、行为追踪、数据预处理）以及前端核心实现（推荐页面、数据看板、</w:t>
      </w:r>
      <w:r>
        <w:t>API</w:t>
      </w:r>
      <w:r>
        <w:t>模块和</w:t>
      </w:r>
      <w:r>
        <w:t>Vue</w:t>
      </w:r>
      <w:r>
        <w:t>组件系统），并给出关键工程优化方法。</w:t>
      </w:r>
    </w:p>
    <w:p w14:paraId="1824E907" w14:textId="77777777" w:rsidR="00AB7F8C" w:rsidRPr="00126EF0" w:rsidRDefault="00AB7F8C" w:rsidP="00126EF0">
      <w:pPr>
        <w:pStyle w:val="afff"/>
      </w:pPr>
      <w:r>
        <w:t>第</w:t>
      </w:r>
      <w:r>
        <w:t>6</w:t>
      </w:r>
      <w:r>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lastRenderedPageBreak/>
        <w:t>第</w:t>
      </w:r>
      <w:r>
        <w:t>7</w:t>
      </w:r>
      <w:r>
        <w:t>章对全文工作进行总结，分析实验局限并展望未来改进方向。</w:t>
      </w:r>
    </w:p>
    <w:p w14:paraId="09E1D092" w14:textId="77777777" w:rsidR="00AD593C" w:rsidRPr="00126EF0" w:rsidRDefault="00AD593C" w:rsidP="00126EF0">
      <w:pPr>
        <w:pStyle w:val="afff"/>
      </w:pPr>
      <w:r>
        <w:t>第</w:t>
      </w:r>
      <w:r>
        <w:t>8</w:t>
      </w:r>
      <w:r>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6365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6365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63656"/>
      <w:r>
        <w:t>MovieLens</w:t>
      </w:r>
      <w:r>
        <w:t>数据集介绍</w:t>
      </w:r>
      <w:bookmarkEnd w:id="32"/>
      <w:bookmarkEnd w:id="33"/>
    </w:p>
    <w:p w14:paraId="2EFFB15B" w14:textId="77777777" w:rsidR="005E33EE" w:rsidRPr="00126EF0" w:rsidRDefault="00000000" w:rsidP="00126EF0">
      <w:pPr>
        <w:pStyle w:val="afff"/>
      </w:pPr>
      <w:r>
        <w:t>MovieLens</w:t>
      </w:r>
      <w:r>
        <w:t>数据集由明尼苏达大学</w:t>
      </w:r>
      <w:r>
        <w:t>GroupLens</w:t>
      </w:r>
      <w:r>
        <w:t>研究团队整理发布</w:t>
      </w:r>
      <w:r>
        <w:t>[4]</w:t>
      </w:r>
      <w:r>
        <w:t>，是推荐系统研究中被广泛使用的公开基准数据集。本文采用</w:t>
      </w:r>
      <w:r>
        <w:t>MovieLens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Pr="0068471F" w:rsidRDefault="00000000" w:rsidP="00C91C07">
      <w:pPr>
        <w:pStyle w:val="afff8"/>
      </w:pPr>
      <w:r>
        <w:t>表</w:t>
      </w:r>
      <w:r>
        <w:t>2-1 MovieLens 32M</w:t>
      </w:r>
      <w:r>
        <w:t>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 xml:space="preserve">32,000,000 </w:t>
            </w:r>
            <w:r>
              <w:rPr>
                <w:szCs w:val="21"/>
              </w:rPr>
              <w:t>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 xml:space="preserve">270,000 </w:t>
            </w:r>
            <w:r>
              <w:rPr>
                <w:szCs w:val="21"/>
              </w:rPr>
              <w:t>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 xml:space="preserve">87,000 </w:t>
            </w:r>
            <w:r>
              <w:rPr>
                <w:szCs w:val="21"/>
              </w:rPr>
              <w:t>部</w:t>
            </w:r>
          </w:p>
        </w:tc>
        <w:tc>
          <w:tcPr>
            <w:tcW w:w="4900" w:type="dxa"/>
          </w:tcPr>
          <w:p w14:paraId="6F6F1D5C" w14:textId="77777777" w:rsidR="00B04B27" w:rsidRPr="00B84E3B" w:rsidRDefault="00000000">
            <w:pPr>
              <w:jc w:val="center"/>
              <w:rPr>
                <w:szCs w:val="21"/>
                <w:lang w:eastAsia="zh-CN"/>
              </w:rPr>
            </w:pPr>
            <w:r>
              <w:rPr>
                <w:szCs w:val="21"/>
                <w:lang w:eastAsia="zh-CN"/>
              </w:rPr>
              <w:t>含标题</w:t>
            </w:r>
            <w:r>
              <w:rPr>
                <w:szCs w:val="21"/>
                <w:lang w:eastAsia="zh-CN"/>
              </w:rPr>
              <w:t>/</w:t>
            </w:r>
            <w:r>
              <w:rPr>
                <w:szCs w:val="21"/>
                <w:lang w:eastAsia="zh-CN"/>
              </w:rPr>
              <w:t>年份</w:t>
            </w:r>
            <w:r>
              <w:rPr>
                <w:szCs w:val="21"/>
                <w:lang w:eastAsia="zh-CN"/>
              </w:rPr>
              <w:t>/</w:t>
            </w:r>
            <w:r>
              <w:rPr>
                <w:szCs w:val="21"/>
                <w:lang w:eastAsia="zh-CN"/>
              </w:rPr>
              <w:t>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w:t>
            </w:r>
            <w:r>
              <w:rPr>
                <w:szCs w:val="21"/>
              </w:rPr>
              <w:t>～</w:t>
            </w:r>
            <w:r>
              <w:rPr>
                <w:szCs w:val="21"/>
              </w:rPr>
              <w:t>5.0</w:t>
            </w:r>
          </w:p>
        </w:tc>
        <w:tc>
          <w:tcPr>
            <w:tcW w:w="4900" w:type="dxa"/>
          </w:tcPr>
          <w:p w14:paraId="567F5F8C" w14:textId="77777777" w:rsidR="00B04B27" w:rsidRPr="00B84E3B" w:rsidRDefault="00000000">
            <w:pPr>
              <w:jc w:val="center"/>
              <w:rPr>
                <w:szCs w:val="21"/>
              </w:rPr>
            </w:pPr>
            <w:r>
              <w:rPr>
                <w:szCs w:val="21"/>
              </w:rPr>
              <w:t>步长为</w:t>
            </w:r>
            <w:r>
              <w:rPr>
                <w:szCs w:val="21"/>
              </w:rPr>
              <w:t>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w:t>
            </w:r>
            <w:r>
              <w:rPr>
                <w:szCs w:val="21"/>
              </w:rPr>
              <w:t>～</w:t>
            </w:r>
            <w:r>
              <w:rPr>
                <w:szCs w:val="21"/>
              </w:rPr>
              <w:t>2023</w:t>
            </w:r>
          </w:p>
        </w:tc>
        <w:tc>
          <w:tcPr>
            <w:tcW w:w="4900" w:type="dxa"/>
          </w:tcPr>
          <w:p w14:paraId="0E251D28" w14:textId="77777777" w:rsidR="00B04B27" w:rsidRPr="00B84E3B" w:rsidRDefault="00000000">
            <w:pPr>
              <w:jc w:val="center"/>
              <w:rPr>
                <w:szCs w:val="21"/>
              </w:rPr>
            </w:pPr>
            <w:r>
              <w:rPr>
                <w:szCs w:val="21"/>
              </w:rPr>
              <w:t>约</w:t>
            </w:r>
            <w:r>
              <w:rPr>
                <w:szCs w:val="21"/>
              </w:rPr>
              <w:t>28</w:t>
            </w:r>
            <w:r>
              <w:rPr>
                <w:szCs w:val="21"/>
              </w:rPr>
              <w:t>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w:t>
            </w:r>
            <w:r>
              <w:rPr>
                <w:szCs w:val="21"/>
                <w:lang w:eastAsia="zh-CN"/>
              </w:rPr>
              <w:t>/</w:t>
            </w:r>
            <w:r>
              <w:rPr>
                <w:szCs w:val="21"/>
                <w:lang w:eastAsia="zh-CN"/>
              </w:rPr>
              <w:t>导演</w:t>
            </w:r>
            <w:r>
              <w:rPr>
                <w:szCs w:val="21"/>
                <w:lang w:eastAsia="zh-CN"/>
              </w:rPr>
              <w:t>/</w:t>
            </w:r>
            <w:r>
              <w:rPr>
                <w:szCs w:val="21"/>
                <w:lang w:eastAsia="zh-CN"/>
              </w:rPr>
              <w:t>演员</w:t>
            </w:r>
            <w:r>
              <w:rPr>
                <w:szCs w:val="21"/>
                <w:lang w:eastAsia="zh-CN"/>
              </w:rPr>
              <w:t>/</w:t>
            </w:r>
            <w:r>
              <w:rPr>
                <w:szCs w:val="21"/>
                <w:lang w:eastAsia="zh-CN"/>
              </w:rPr>
              <w:t>简介</w:t>
            </w:r>
            <w:r>
              <w:rPr>
                <w:szCs w:val="21"/>
                <w:lang w:eastAsia="zh-CN"/>
              </w:rPr>
              <w:t>/</w:t>
            </w:r>
            <w:r>
              <w:rPr>
                <w:szCs w:val="21"/>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63657"/>
      <w:r>
        <w:t>协同过滤与</w:t>
      </w:r>
      <w:r>
        <w:t>ItemCF</w:t>
      </w:r>
      <w:r>
        <w:t>算法</w:t>
      </w:r>
      <w:bookmarkEnd w:id="34"/>
      <w:bookmarkEnd w:id="35"/>
    </w:p>
    <w:p w14:paraId="50E39C19" w14:textId="42162DD1" w:rsidR="00BC6045" w:rsidRDefault="00000000" w:rsidP="00A62C21">
      <w:pPr>
        <w:pStyle w:val="a3"/>
        <w:rPr>
          <w:b/>
        </w:rPr>
      </w:pPr>
      <w:bookmarkStart w:id="36" w:name="_Toc230874833"/>
      <w:bookmarkStart w:id="37" w:name="_Toc230963658"/>
      <w:r>
        <w:t>相似度计算与</w:t>
      </w:r>
      <w:r>
        <w:t>TopK</w:t>
      </w:r>
      <w:r>
        <w:t>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w:t>
      </w:r>
      <w:r>
        <w:t>ItemCF</w:t>
      </w:r>
      <w:r>
        <w:t>的核心思想是：若两部电影被大量相同用户共同评分，则两部电影具有较高相似性。本文采用调整余弦相似度</w:t>
      </w:r>
      <w:r>
        <w:t>(Adjusted Cosine Similarity)</w:t>
      </w:r>
      <w:r>
        <w:t>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(i)</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w:t>
      </w:r>
      <w:r>
        <w:t>O(N²)</w:t>
      </w:r>
      <w:r>
        <w:t>。工程中采用</w:t>
      </w:r>
      <w:r>
        <w:t>TopK</w:t>
      </w:r>
      <w:r>
        <w:t>近邻截断策略：对每个物品仅保留相似度最高的</w:t>
      </w:r>
      <w:r>
        <w:t>K</w:t>
      </w:r>
      <w:r>
        <w:t>个邻居，形成稀疏相似图，从而降低存储占用。在线召回阶段，系统通过批量</w:t>
      </w:r>
      <w:r>
        <w:t>IN</w:t>
      </w:r>
      <w:r>
        <w:t>查询将逐电影的</w:t>
      </w:r>
      <w:r>
        <w:t>N</w:t>
      </w:r>
      <w:r>
        <w:t>次相似查询合并为单次数据库查询，进一步提升在线检索效率。</w:t>
      </w:r>
    </w:p>
    <w:p w14:paraId="76AD8D74" w14:textId="77777777" w:rsidR="00BC6045" w:rsidRPr="00126EF0" w:rsidRDefault="00000000" w:rsidP="00126EF0">
      <w:pPr>
        <w:pStyle w:val="afff"/>
      </w:pPr>
      <w:r>
        <w:t>综上，</w:t>
      </w:r>
      <w:r>
        <w:t>ItemCF</w:t>
      </w:r>
      <w:r>
        <w:t>通过</w:t>
      </w:r>
      <w:r>
        <w:t>"</w:t>
      </w:r>
      <w:r>
        <w:t>余弦相似度</w:t>
      </w:r>
      <w:r>
        <w:t xml:space="preserve"> + TopK</w:t>
      </w:r>
      <w:r>
        <w:t>近邻</w:t>
      </w:r>
      <w:r>
        <w:t>"</w:t>
      </w:r>
      <w:r>
        <w:t>构建物品相似关系，能够在较低工程复杂度下实现可解释、易部署的推荐召回模型，适合作为召回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963659"/>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963660"/>
      <w:r>
        <w:t>Embedding</w:t>
      </w:r>
      <w:r>
        <w:t>表示与</w:t>
      </w:r>
      <w:r>
        <w:t>MLP</w:t>
      </w:r>
      <w:r>
        <w:t>结构</w:t>
      </w:r>
      <w:bookmarkEnd w:id="40"/>
      <w:bookmarkEnd w:id="41"/>
    </w:p>
    <w:p w14:paraId="1C3D4745" w14:textId="77777777" w:rsidR="00BC6045" w:rsidRPr="00126EF0" w:rsidRDefault="00000000" w:rsidP="00126EF0">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63661"/>
      <w:r>
        <w:t>混合推荐框架（召回</w:t>
      </w:r>
      <w:r>
        <w:t>---</w:t>
      </w:r>
      <w:r>
        <w:t>重排）</w:t>
      </w:r>
      <w:bookmarkEnd w:id="42"/>
      <w:bookmarkEnd w:id="43"/>
    </w:p>
    <w:p w14:paraId="18FE2BA6" w14:textId="77777777" w:rsidR="00BC6045" w:rsidRPr="00126EF0" w:rsidRDefault="00000000" w:rsidP="00126EF0">
      <w:pPr>
        <w:pStyle w:val="afff"/>
      </w:pPr>
      <w:r>
        <w:t>推荐系统通常采用</w:t>
      </w:r>
      <w:r>
        <w:t>"</w:t>
      </w:r>
      <w:r>
        <w:t>召回</w:t>
      </w:r>
      <w:r>
        <w:t>-</w:t>
      </w:r>
      <w:r>
        <w:t>重排</w:t>
      </w:r>
      <w:r>
        <w:t>"</w:t>
      </w:r>
      <w:r>
        <w:t>多阶段架构。召回阶段使用轻量模型</w:t>
      </w:r>
      <w:r>
        <w:t>(</w:t>
      </w:r>
      <w:r>
        <w:t>如</w:t>
      </w:r>
      <w:r>
        <w:t>ItemCF)</w:t>
      </w:r>
      <w:r>
        <w:t>从全量物品中快速筛选候选集；重排阶段使用表达能力更强的模型</w:t>
      </w:r>
      <w:r>
        <w:t>(</w:t>
      </w:r>
      <w:r>
        <w:t>如</w:t>
      </w:r>
      <w:r>
        <w:t>NCF)</w:t>
      </w:r>
      <w:r>
        <w:t>对候选集精排，在可控计算成本下提升</w:t>
      </w:r>
      <w:r>
        <w:t>Top-K</w:t>
      </w:r>
      <w:r>
        <w:t>推荐质量。本文采用级联融合：</w:t>
      </w:r>
      <w:r>
        <w:t>ItemCF</w:t>
      </w:r>
      <w:r>
        <w:t>和</w:t>
      </w:r>
      <w:r>
        <w:t>NCF</w:t>
      </w:r>
      <w:r>
        <w:t>独立训练，召回的候选集规模可控，重排的推理成本不随全量物品增长。</w:t>
      </w:r>
    </w:p>
    <w:p w14:paraId="69DD2F08" w14:textId="3A558419" w:rsidR="00BC6045" w:rsidRDefault="00000000" w:rsidP="00AD7D6B">
      <w:pPr>
        <w:pStyle w:val="a2"/>
        <w:rPr>
          <w:b/>
        </w:rPr>
      </w:pPr>
      <w:bookmarkStart w:id="44" w:name="_Toc230874837"/>
      <w:r>
        <w:t xml:space="preserve"> </w:t>
      </w:r>
      <w:bookmarkStart w:id="45" w:name="_Toc230963662"/>
      <w:r>
        <w:t>离线评价指标</w:t>
      </w:r>
      <w:bookmarkEnd w:id="44"/>
      <w:bookmarkEnd w:id="45"/>
    </w:p>
    <w:p w14:paraId="65623ACB" w14:textId="77777777" w:rsidR="00BC6045" w:rsidRDefault="00000000" w:rsidP="00126EF0">
      <w:pPr>
        <w:pStyle w:val="afff"/>
      </w:pPr>
      <w:r>
        <w:lastRenderedPageBreak/>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63663"/>
      <w:r>
        <w:t>准确率类指标（</w:t>
      </w:r>
      <w:r>
        <w:t>Precision@K</w:t>
      </w:r>
      <w:r>
        <w:t>、</w:t>
      </w:r>
      <w:r>
        <w:t>Recall@K</w:t>
      </w:r>
      <w:r>
        <w:t>、</w:t>
      </w:r>
      <w:r>
        <w:t>MAP@K</w:t>
      </w:r>
      <w:r>
        <w:t>）</w:t>
      </w:r>
      <w:bookmarkEnd w:id="46"/>
      <w:bookmarkEnd w:id="47"/>
    </w:p>
    <w:p w14:paraId="4D1BCF5E" w14:textId="77777777" w:rsidR="00BC6045" w:rsidRDefault="00000000" w:rsidP="00126EF0">
      <w:pPr>
        <w:pStyle w:val="afff"/>
      </w:pPr>
      <w:r>
        <w:t>（</w:t>
      </w:r>
      <w:r>
        <w:t>1</w:t>
      </w:r>
      <w:r>
        <w:t>）</w:t>
      </w:r>
      <w:r>
        <w:t>Precision@K</w:t>
      </w:r>
      <w:r>
        <w:t>（准确率）</w:t>
      </w:r>
    </w:p>
    <w:p w14:paraId="3EEF2B88" w14:textId="77777777" w:rsidR="00BC6045" w:rsidRDefault="00000000" w:rsidP="00126EF0">
      <w:pPr>
        <w:pStyle w:val="afff"/>
      </w:pPr>
      <w:r>
        <w:t>Precision@K</w:t>
      </w:r>
      <w:r>
        <w:t>用于衡量推荐列表前</w:t>
      </w:r>
      <w:r>
        <w:t>K</w:t>
      </w:r>
      <w:r>
        <w:t>项中有多少比例是用户真正感兴趣的物品。对单个用户而言，可将</w:t>
      </w:r>
      <w:r>
        <w:t>"</w:t>
      </w:r>
      <w:r>
        <w:t>真实喜欢</w:t>
      </w:r>
      <w:r>
        <w:t>/</w:t>
      </w:r>
      <w:r>
        <w:t>真实交互</w:t>
      </w:r>
      <w:r>
        <w:t>"</w:t>
      </w:r>
      <w:r>
        <w:t>的物品集合记为</w:t>
      </w:r>
      <w:r>
        <w:t>(T_u)</w:t>
      </w:r>
      <w:r>
        <w:t>，推荐列表记为</w:t>
      </w:r>
      <w:r>
        <w:t>(R_u(K))</w:t>
      </w:r>
      <w:r>
        <w:t>，则</w:t>
      </w:r>
      <w:r>
        <w:t>Precision@K</w:t>
      </w:r>
      <w:r>
        <w:t>可理解为</w:t>
      </w:r>
      <w:r>
        <w:t>(|R_u(K)cap T_u|/K)</w:t>
      </w:r>
      <w:r>
        <w:t>。该指标能够直观反映推荐列表的</w:t>
      </w:r>
      <w:r>
        <w:t>"</w:t>
      </w:r>
      <w:r>
        <w:t>命中密度</w:t>
      </w:r>
      <w:r>
        <w:t>"</w:t>
      </w:r>
      <w:r>
        <w:t>，适合评价用户看到的前</w:t>
      </w:r>
      <w:r>
        <w:t>K</w:t>
      </w:r>
      <w:r>
        <w:t>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r>
        <w:t>Recall@K</w:t>
      </w:r>
      <w:r>
        <w:t>（召回率）</w:t>
      </w:r>
    </w:p>
    <w:p w14:paraId="27DC4EA8" w14:textId="77777777" w:rsidR="00BC6045" w:rsidRDefault="00000000" w:rsidP="00126EF0">
      <w:pPr>
        <w:pStyle w:val="afff"/>
      </w:pPr>
      <w:r>
        <w:t>Recall@K</w:t>
      </w:r>
      <w:r>
        <w:t>用于衡量用户真实感兴趣物品集合中有多少比例被推荐列表覆盖。其含义可理解为</w:t>
      </w:r>
      <w:r>
        <w:t>(|R_u(K)cap T_u|/|T_u|)</w:t>
      </w:r>
      <w:r>
        <w:t>。与</w:t>
      </w:r>
      <w:r>
        <w:t>Precision</w:t>
      </w:r>
      <w:r>
        <w:t>相比，</w:t>
      </w:r>
      <w:r>
        <w:t>Recall</w:t>
      </w:r>
      <w:r>
        <w:t>更强调</w:t>
      </w:r>
      <w:r>
        <w:t>"</w:t>
      </w:r>
      <w:r>
        <w:t>覆盖真实兴趣</w:t>
      </w:r>
      <w:r>
        <w:t>"</w:t>
      </w:r>
      <w:r>
        <w:t>的能力，特别适用于测试集中每个用户可能存在多个真实目标物品的情形。一般来说，</w:t>
      </w:r>
      <w:r>
        <w:t>Precision</w:t>
      </w:r>
      <w:r>
        <w:t>与</w:t>
      </w:r>
      <w:r>
        <w:t>Recall</w:t>
      </w:r>
      <w:r>
        <w:t>之间存在权衡：提高</w:t>
      </w:r>
      <w:r>
        <w:t>Recall</w:t>
      </w:r>
      <w:r>
        <w:t>往往需要更大的候选覆盖范围，可能导致</w:t>
      </w:r>
      <w:r>
        <w:t>Precision</w:t>
      </w:r>
      <w: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w:t>
      </w:r>
      <w:r>
        <w:t>3</w:t>
      </w:r>
      <w:r>
        <w:t>）</w:t>
      </w:r>
      <w:r>
        <w:t>MAP@K</w:t>
      </w:r>
      <w:r>
        <w:t>（平均准确率均值）</w:t>
      </w:r>
    </w:p>
    <w:p w14:paraId="02050B78" w14:textId="77777777" w:rsidR="00BC6045" w:rsidRPr="00126EF0" w:rsidRDefault="00000000" w:rsidP="00126EF0">
      <w:pPr>
        <w:pStyle w:val="afff"/>
      </w:pPr>
      <w:r>
        <w:t>MAP@K</w:t>
      </w:r>
      <w:r>
        <w:t>用于衡量推荐列表的整体检索质量，能够同时考虑命中位置与命中数量。其思想是：当推荐列表中出现一个相关物品时，计算该位置处的</w:t>
      </w:r>
      <w:r>
        <w:t>Precision</w:t>
      </w:r>
      <w:r>
        <w:t>，并对所有相关物品求平均得到</w:t>
      </w:r>
      <w:r>
        <w:t>AP@K</w:t>
      </w:r>
      <w:r>
        <w:t>（</w:t>
      </w:r>
      <w:r>
        <w:t>Average Precision@K</w:t>
      </w:r>
      <w:r>
        <w:t>）；再对所有用户的</w:t>
      </w:r>
      <w:r>
        <w:t>AP@K</w:t>
      </w:r>
      <w:r>
        <w:t>取平均得到</w:t>
      </w:r>
      <w:r>
        <w:t>MAP@K</w:t>
      </w:r>
      <w:r>
        <w:t>。相较于单纯的</w:t>
      </w:r>
      <w:r>
        <w:t>Precision</w:t>
      </w:r>
      <w:r>
        <w:t>与</w:t>
      </w:r>
      <w:r>
        <w:t>Recall</w:t>
      </w:r>
      <w:r>
        <w:t>，</w:t>
      </w:r>
      <w:r>
        <w:t>MAP</w:t>
      </w:r>
      <w:r>
        <w:t>对</w:t>
      </w:r>
      <w:r>
        <w:t>"</w:t>
      </w:r>
      <w:r>
        <w:t>相关物品是否靠前出现</w:t>
      </w:r>
      <w:r>
        <w:t>"</w:t>
      </w:r>
      <w:r>
        <w:t>更加敏感，更适合评价</w:t>
      </w:r>
      <w:r>
        <w:t>Top-K</w:t>
      </w:r>
      <w:r>
        <w:t>检索场景下的综合性能。</w:t>
      </w:r>
    </w:p>
    <w:p w14:paraId="16959F16" w14:textId="4AF0002F" w:rsidR="00BC6045" w:rsidRDefault="00000000" w:rsidP="00AD7D6B">
      <w:pPr>
        <w:pStyle w:val="a3"/>
        <w:rPr>
          <w:b/>
        </w:rPr>
      </w:pPr>
      <w:bookmarkStart w:id="48" w:name="_Toc230874839"/>
      <w:bookmarkStart w:id="49" w:name="_Toc230963664"/>
      <w:r>
        <w:t>排序类指标（</w:t>
      </w:r>
      <w:r>
        <w:t>NDCG@K</w:t>
      </w:r>
      <w:r>
        <w:t>、</w:t>
      </w:r>
      <w:r>
        <w:t>MRR@K</w:t>
      </w:r>
      <w:r>
        <w:t>）</w:t>
      </w:r>
      <w:bookmarkEnd w:id="48"/>
      <w:bookmarkEnd w:id="49"/>
    </w:p>
    <w:p w14:paraId="0504D415" w14:textId="77777777" w:rsidR="00BC6045" w:rsidRPr="00126EF0" w:rsidRDefault="00000000" w:rsidP="00126EF0">
      <w:pPr>
        <w:pStyle w:val="afff"/>
      </w:pPr>
      <w:r>
        <w:t>（</w:t>
      </w:r>
      <w:r>
        <w:t>1</w:t>
      </w:r>
      <w:r>
        <w:t>）</w:t>
      </w:r>
      <w:r>
        <w:t>NDCG@K</w:t>
      </w:r>
      <w:r>
        <w:t>（归一化折损累计增益）</w:t>
      </w:r>
    </w:p>
    <w:p w14:paraId="2548DFE1" w14:textId="77777777" w:rsidR="00BC6045" w:rsidRPr="00126EF0" w:rsidRDefault="00000000" w:rsidP="00126EF0">
      <w:pPr>
        <w:pStyle w:val="afff"/>
      </w:pPr>
      <w:r>
        <w:lastRenderedPageBreak/>
        <w:t>NDCG@K</w:t>
      </w:r>
      <w:r>
        <w:t>用于衡量推荐排序质量，核心思想是对靠前位置的命中给予更高权重。具体计算为</w:t>
      </w:r>
      <w:r>
        <w:t>DCG@K = Σ(i=1 to K) (2^(rel_i)-1)/log_2(i+1)</w:t>
      </w:r>
      <w:r>
        <w:t>，其中</w:t>
      </w:r>
      <w:r>
        <w:t>rel_i</w:t>
      </w:r>
      <w:r>
        <w:t>为第</w:t>
      </w:r>
      <w:r>
        <w:t>i</w:t>
      </w:r>
      <w:r>
        <w:t>位物品的相关性（</w:t>
      </w:r>
      <w:r>
        <w:t>1</w:t>
      </w:r>
      <w:r>
        <w:t>或</w:t>
      </w:r>
      <w:r>
        <w:t>0</w:t>
      </w:r>
      <w:r>
        <w:t>），再除以理想排序的</w:t>
      </w:r>
      <w:r>
        <w:t>IDCG@K</w:t>
      </w:r>
      <w:r>
        <w:t>进行归一化。</w:t>
      </w:r>
      <w:r>
        <w:t>NDCG</w:t>
      </w:r>
      <w:r>
        <w:t>取值</w:t>
      </w:r>
      <w:r>
        <w:t>0~1</w:t>
      </w:r>
      <w:r>
        <w:t>，越接近</w:t>
      </w:r>
      <w:r>
        <w:t>1</w:t>
      </w:r>
      <w:r>
        <w:t>表示排序越接近理想状态。本文使用</w:t>
      </w:r>
      <w:r>
        <w:t>NDCG@K</w:t>
      </w:r>
      <w:r>
        <w:t>评估推荐结果中</w:t>
      </w:r>
      <w:r>
        <w:t>"</w:t>
      </w:r>
      <w:r>
        <w:t>命中是否靠前</w:t>
      </w:r>
      <w:r>
        <w:t>"</w:t>
      </w:r>
      <w: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w:t>
      </w:r>
      <w:r>
        <w:t>2</w:t>
      </w:r>
      <w:r>
        <w:t>）</w:t>
      </w:r>
      <w:r>
        <w:t>MRR@K</w:t>
      </w:r>
      <w:r>
        <w:t>（平均倒数排名）</w:t>
      </w:r>
    </w:p>
    <w:p w14:paraId="0CE0C777" w14:textId="77777777" w:rsidR="00AE7D2B" w:rsidRPr="00126EF0" w:rsidRDefault="00000000" w:rsidP="00126EF0">
      <w:pPr>
        <w:pStyle w:val="afff"/>
      </w:pPr>
      <w:r>
        <w:t>MRR@K</w:t>
      </w:r>
      <w:r>
        <w:t>关注推荐列表中</w:t>
      </w:r>
      <w:r>
        <w:t>"</w:t>
      </w:r>
      <w:r>
        <w:t>第一个相关物品</w:t>
      </w:r>
      <w:r>
        <w:t>"</w:t>
      </w:r>
      <w:r>
        <w:t>的排名位置。对单个用户而言，若第一个相关物品在推荐列表中的位置为</w:t>
      </w:r>
      <w:r>
        <w:t>(r)</w:t>
      </w:r>
      <w:r>
        <w:t>，则</w:t>
      </w:r>
      <w:r>
        <w:t>RR</w:t>
      </w:r>
      <w:r>
        <w:t>（</w:t>
      </w:r>
      <w:r>
        <w:t>Reciprocal Rank</w:t>
      </w:r>
      <w:r>
        <w:t>）为</w:t>
      </w:r>
      <w:r>
        <w:t>(1/r)</w:t>
      </w:r>
      <w:r>
        <w:t>；若</w:t>
      </w:r>
      <w:r>
        <w:t>Top-K</w:t>
      </w:r>
      <w:r>
        <w:t>中没有相关物品则记为</w:t>
      </w:r>
      <w:r>
        <w:t>0</w:t>
      </w:r>
      <w:r>
        <w:t>。对所有用户取平均得到</w:t>
      </w:r>
      <w:r>
        <w:t>MRR@K</w:t>
      </w:r>
      <w:r>
        <w:t>。</w:t>
      </w:r>
      <w:r>
        <w:t>MRR</w:t>
      </w:r>
      <w:r>
        <w:t>适合用于测试集中每个用户仅有少量目标物品、或更关心</w:t>
      </w:r>
      <w:r>
        <w:t>"</w:t>
      </w:r>
      <w:r>
        <w:t>是否能尽快看到一个满意结果</w:t>
      </w:r>
      <w:r>
        <w:t>"</w:t>
      </w:r>
      <w:r>
        <w:t>的场景。与</w:t>
      </w:r>
      <w:r>
        <w:t>NDCG</w:t>
      </w:r>
      <w:r>
        <w:t>相比，</w:t>
      </w:r>
      <w:r>
        <w:t>MRR</w:t>
      </w:r>
      <w:r>
        <w:t>更突出首命中的重要性。</w:t>
      </w:r>
    </w:p>
    <w:p w14:paraId="0543FF06" w14:textId="0D21CBCC" w:rsidR="00AE7D2B" w:rsidRDefault="00000000" w:rsidP="00AE7D2B">
      <w:pPr>
        <w:pStyle w:val="a2"/>
      </w:pPr>
      <w:bookmarkStart w:id="50" w:name="_Toc230963665"/>
      <w:r>
        <w:t>LightGCN</w:t>
      </w:r>
      <w:r>
        <w:t>与</w:t>
      </w:r>
      <w:r>
        <w:t>EASE</w:t>
      </w:r>
      <w:r>
        <w:t>模型</w:t>
      </w:r>
      <w:bookmarkEnd w:id="50"/>
    </w:p>
    <w:p w14:paraId="373BB5BF" w14:textId="2650CFE3" w:rsidR="00BC6045" w:rsidRDefault="00000000" w:rsidP="00126EF0">
      <w:pPr>
        <w:pStyle w:val="afff"/>
      </w:pPr>
      <w:r>
        <w:t>LightGCN</w:t>
      </w:r>
      <w:r>
        <w:t>（</w:t>
      </w:r>
      <w:r>
        <w:t>Lightweight Graph Convolution Network</w:t>
      </w:r>
      <w:r>
        <w:t>）是一种轻量级图卷积推荐模型。与传统</w:t>
      </w:r>
      <w:r>
        <w:t>GCN</w:t>
      </w:r>
      <w:r>
        <w:t>不同，</w:t>
      </w:r>
      <w:r>
        <w:t>LightGCN</w:t>
      </w:r>
      <w:r>
        <w:t>去除了特征变换和非线性激活，仅保留邻域聚合操作。本文采用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B=(G+λI)^(-1)·G</w:t>
      </w:r>
      <w:r>
        <w:t>得到物品</w:t>
      </w:r>
      <w:r>
        <w:t>-</w:t>
      </w:r>
      <w:r>
        <w:t>物品权重矩阵</w:t>
      </w:r>
      <w:r>
        <w:t>B</w:t>
      </w:r>
      <w:r>
        <w:t>，其中</w:t>
      </w:r>
      <w:r>
        <w:t>G=X^TX</w:t>
      </w:r>
      <w:r>
        <w:t>为物品共现矩阵，</w:t>
      </w:r>
      <w:r>
        <w:t>λ=500</w:t>
      </w:r>
      <w:r>
        <w:t>为正则化系数，最后强制</w:t>
      </w:r>
      <w:r>
        <w:t>diag(B)=0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6366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6366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6366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）普通用户：完成注册登录、电影检索与评分、查看推荐列表、切换推荐策略、浏览相似电影、查看个人画像与时间线、对推荐结果进行点赞</w:t>
      </w:r>
      <w:r>
        <w:t>/</w:t>
      </w:r>
      <w:r>
        <w:t>点踩反馈等。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r>
        <w:t>ItemCF</w:t>
      </w:r>
      <w:r>
        <w:t>的协同过滤推荐、基于</w:t>
      </w:r>
      <w:r>
        <w:t>NCF</w:t>
      </w:r>
      <w:r>
        <w:t>的神经推荐以及两阶段混合推荐（</w:t>
      </w:r>
      <w:r>
        <w:t>ItemCF</w:t>
      </w:r>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w:t>
      </w:r>
      <w:r>
        <w:t xml:space="preserve">3-1 </w:t>
      </w:r>
      <w:r>
        <w:t>系统业务流程图</w:t>
      </w:r>
    </w:p>
    <w:p w14:paraId="04E4ED58" w14:textId="4A40BA5C" w:rsidR="00BC6045" w:rsidRDefault="00000000" w:rsidP="00AD7D6B">
      <w:pPr>
        <w:pStyle w:val="a3"/>
        <w:rPr>
          <w:b/>
        </w:rPr>
      </w:pPr>
      <w:bookmarkStart w:id="57" w:name="_Toc230874843"/>
      <w:bookmarkStart w:id="58" w:name="_Toc23096366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r>
        <w:t>ItemCF</w:t>
      </w:r>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重排框架、批训练优化等方式控制开销；</w:t>
      </w:r>
    </w:p>
    <w:p w14:paraId="4B5630A8" w14:textId="77777777" w:rsidR="00BC6045" w:rsidRDefault="00000000" w:rsidP="00126EF0">
      <w:pPr>
        <w:pStyle w:val="afff"/>
      </w:pPr>
      <w:r>
        <w:t>（</w:t>
      </w:r>
      <w:r>
        <w:t>3</w:t>
      </w:r>
      <w:r>
        <w:t>）实验迭代效率：多组模型训练与消融实验需在有限时间窗口内完成，训练脚本需支持参数化配置（如批大小、学习率、负采样比例等），便于快速切换实验条件并复现结果；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63670"/>
      <w:r>
        <w:t>功能需求分析</w:t>
      </w:r>
      <w:bookmarkEnd w:id="59"/>
      <w:bookmarkEnd w:id="60"/>
    </w:p>
    <w:p w14:paraId="287C8BE2" w14:textId="2D5B1308" w:rsidR="00BC6045" w:rsidRDefault="00000000" w:rsidP="00AD7D6B">
      <w:pPr>
        <w:pStyle w:val="a3"/>
        <w:rPr>
          <w:b/>
        </w:rPr>
      </w:pPr>
      <w:bookmarkStart w:id="61" w:name="_Toc230874845"/>
      <w:bookmarkStart w:id="62" w:name="_Toc230963671"/>
      <w:r>
        <w:t>用户管理与登录注册</w:t>
      </w:r>
      <w:bookmarkEnd w:id="61"/>
      <w:bookmarkEnd w:id="62"/>
    </w:p>
    <w:p w14:paraId="4D0F1BE4" w14:textId="77777777" w:rsidR="00BC6045" w:rsidRDefault="00000000" w:rsidP="00126EF0">
      <w:pPr>
        <w:pStyle w:val="afff"/>
      </w:pPr>
      <w:r>
        <w:t>用户认证基于</w:t>
      </w:r>
      <w:r>
        <w:t>Flask-Login</w:t>
      </w:r>
      <w:r>
        <w:t>扩展实现。注册接口（</w:t>
      </w:r>
      <w:r>
        <w:t>POST /api/auth/register</w:t>
      </w:r>
      <w:r>
        <w:t>）进行四重校验：用户名长度</w:t>
      </w:r>
      <w:r>
        <w:t>2-64</w:t>
      </w:r>
      <w:r>
        <w:t>字符、密码强度</w:t>
      </w:r>
      <w:r>
        <w:t>≥6</w:t>
      </w:r>
      <w:r>
        <w:t>位、用户名数据库</w:t>
      </w:r>
      <w:r>
        <w:t>UNIQUE</w:t>
      </w:r>
      <w:r>
        <w:t>约束、密码通过</w:t>
      </w:r>
      <w:r>
        <w:t>werkzeug.security.generate_password_hash()</w:t>
      </w:r>
      <w:r>
        <w:t>加盐哈希后存入</w:t>
      </w:r>
      <w:r>
        <w:t>users.password_hash</w:t>
      </w:r>
      <w:r>
        <w:t>字段。登录接口（</w:t>
      </w:r>
      <w:r>
        <w:t>POST /api/auth/login</w:t>
      </w:r>
      <w:r>
        <w:t>）验证凭据后由</w:t>
      </w:r>
      <w:r>
        <w:t>Flask-Login</w:t>
      </w:r>
      <w:r>
        <w:t>创建</w:t>
      </w:r>
      <w:r>
        <w:t>session</w:t>
      </w:r>
      <w:r>
        <w:t>，后续请求通过</w:t>
      </w:r>
      <w:r>
        <w:t>@login_required</w:t>
      </w:r>
      <w:r>
        <w:t>装饰器识别用户身份。</w:t>
      </w:r>
      <w:r>
        <w:t>/api/*</w:t>
      </w:r>
      <w:r>
        <w:t>路由未登录时返回</w:t>
      </w:r>
      <w:r>
        <w:t>401 JSON</w:t>
      </w:r>
      <w:r>
        <w:t>（非</w:t>
      </w:r>
      <w:r>
        <w:t>HTML</w:t>
      </w:r>
      <w:r>
        <w:t>重定向），确保</w:t>
      </w:r>
      <w:r>
        <w:t>Vue.js</w:t>
      </w:r>
      <w:r>
        <w:t>前端能正确拦截认证失败。</w:t>
      </w:r>
    </w:p>
    <w:p w14:paraId="57ADDBE8" w14:textId="6624C9C2" w:rsidR="00BC6045" w:rsidRDefault="00000000" w:rsidP="00AD7D6B">
      <w:pPr>
        <w:pStyle w:val="a3"/>
        <w:rPr>
          <w:b/>
        </w:rPr>
      </w:pPr>
      <w:bookmarkStart w:id="63" w:name="_Toc230874846"/>
      <w:bookmarkStart w:id="64" w:name="_Toc230963672"/>
      <w:r>
        <w:t>电影检索与评分管理</w:t>
      </w:r>
      <w:bookmarkEnd w:id="63"/>
      <w:bookmarkEnd w:id="64"/>
    </w:p>
    <w:p w14:paraId="43DA4A91" w14:textId="77777777" w:rsidR="00BC6045" w:rsidRDefault="00000000" w:rsidP="00126EF0">
      <w:pPr>
        <w:pStyle w:val="afff"/>
      </w:pPr>
      <w:r>
        <w:t>电影数据通过</w:t>
      </w:r>
      <w:r>
        <w:t>import_fast.py</w:t>
      </w:r>
      <w:r>
        <w:t>脚本从</w:t>
      </w:r>
      <w:r>
        <w:t>MovieLens CSV</w:t>
      </w:r>
      <w:r>
        <w:t>文件解析入库，</w:t>
      </w:r>
      <w:r>
        <w:t>TMDB API</w:t>
      </w:r>
      <w:r>
        <w:t>补充海报、导演、演员等元数据后写入</w:t>
      </w:r>
      <w:r>
        <w:t>movies</w:t>
      </w:r>
      <w:r>
        <w:t>表。前端检索通过</w:t>
      </w:r>
      <w:r>
        <w:t>GET /api/movies?q=</w:t>
      </w:r>
      <w:r>
        <w:t>关键词</w:t>
      </w:r>
      <w:r>
        <w:t>&amp;limit=20</w:t>
      </w:r>
      <w:r>
        <w:t>调用，后端使用</w:t>
      </w:r>
      <w:r>
        <w:t>SQLAlchemy</w:t>
      </w:r>
      <w:r>
        <w:t>的</w:t>
      </w:r>
      <w:r>
        <w:t>ilike</w:t>
      </w:r>
      <w:r>
        <w:t>模糊匹配</w:t>
      </w:r>
      <w:r>
        <w:t>title</w:t>
      </w:r>
      <w:r>
        <w:t>字段。评分接口</w:t>
      </w:r>
      <w:r>
        <w:t>POST /api/ratings</w:t>
      </w:r>
      <w:r>
        <w:t>采用</w:t>
      </w:r>
      <w:r>
        <w:t>INSERT ON DUPLICATE KEY UPDATE</w:t>
      </w:r>
      <w:r>
        <w:t>策略</w:t>
      </w:r>
      <w:r>
        <w:t>——ratings</w:t>
      </w:r>
      <w:r>
        <w:t>表设置</w:t>
      </w:r>
      <w:r>
        <w:t>(user_id, movie_id)</w:t>
      </w:r>
      <w:r>
        <w:t>联合唯一约束，同一用户对同一电影重复评分时自动覆盖旧值。用户评分历</w:t>
      </w:r>
      <w:r>
        <w:lastRenderedPageBreak/>
        <w:t>史通过</w:t>
      </w:r>
      <w:r>
        <w:t>GET /api/my/ratings</w:t>
      </w:r>
      <w:r>
        <w:t>获取，按时间戳降序排列，作为</w:t>
      </w:r>
      <w:r>
        <w:t>ItemCF</w:t>
      </w:r>
      <w:r>
        <w:t>召回和用户画像计算的输入。</w:t>
      </w:r>
    </w:p>
    <w:p w14:paraId="286B7D1C" w14:textId="221A07BE" w:rsidR="00BC6045" w:rsidRDefault="00000000" w:rsidP="00AD7D6B">
      <w:pPr>
        <w:pStyle w:val="a3"/>
        <w:rPr>
          <w:b/>
        </w:rPr>
      </w:pPr>
      <w:bookmarkStart w:id="65" w:name="_Toc230874847"/>
      <w:bookmarkStart w:id="66" w:name="_Toc230963673"/>
      <w:r>
        <w:t>推荐服务与策略选择</w:t>
      </w:r>
      <w:bookmarkEnd w:id="65"/>
      <w:bookmarkEnd w:id="66"/>
    </w:p>
    <w:p w14:paraId="3EAB6C3F" w14:textId="77777777" w:rsidR="00BC6045" w:rsidRDefault="00000000" w:rsidP="00126EF0">
      <w:pPr>
        <w:pStyle w:val="afff"/>
      </w:pPr>
      <w:r>
        <w:t>推荐接口</w:t>
      </w:r>
      <w:r>
        <w:t>GET /api/recommendations</w:t>
      </w:r>
      <w:r>
        <w:t>接受</w:t>
      </w:r>
      <w:r>
        <w:t>strategy</w:t>
      </w:r>
      <w:r>
        <w:t>、</w:t>
      </w:r>
      <w:r>
        <w:t>n</w:t>
      </w:r>
      <w:r>
        <w:t>、</w:t>
      </w:r>
      <w:r>
        <w:t>recall_k</w:t>
      </w:r>
      <w:r>
        <w:t>三个参数。</w:t>
      </w:r>
      <w:r>
        <w:t>strategy=itemcf</w:t>
      </w:r>
      <w:r>
        <w:t>时，从</w:t>
      </w:r>
      <w:r>
        <w:t>movie_similarity</w:t>
      </w:r>
      <w:r>
        <w:t>表读取用户已评分电影的相似邻居，按</w:t>
      </w:r>
      <w:r>
        <w:t>"</w:t>
      </w:r>
      <w:r>
        <w:t>相似度</w:t>
      </w:r>
      <w:r>
        <w:t>×</w:t>
      </w:r>
      <w:r>
        <w:t>用户评分</w:t>
      </w:r>
      <w:r>
        <w:t>"</w:t>
      </w:r>
      <w:r>
        <w:t>加权累加排序输出；</w:t>
      </w:r>
      <w:r>
        <w:t>strategy=ncf</w:t>
      </w:r>
      <w:r>
        <w:t>时，</w:t>
      </w:r>
      <w:r>
        <w:t>NCFEngine</w:t>
      </w:r>
      <w:r>
        <w:t>对候选电影逐一打分后排序；</w:t>
      </w:r>
      <w:r>
        <w:t>strategy=hybrid</w:t>
      </w:r>
      <w:r>
        <w:t>时，先由</w:t>
      </w:r>
      <w:r>
        <w:t>ItemCF</w:t>
      </w:r>
      <w:r>
        <w:t>召回</w:t>
      </w:r>
      <w:r>
        <w:t>recall_k</w:t>
      </w:r>
      <w:r>
        <w:t>个候选（默认</w:t>
      </w:r>
      <w:r>
        <w:t>100</w:t>
      </w:r>
      <w:r>
        <w:t>），再由</w:t>
      </w:r>
      <w:r>
        <w:t>NCF</w:t>
      </w:r>
      <w:r>
        <w:t>在候选集上重排取</w:t>
      </w:r>
      <w:r>
        <w:t>Top-N</w:t>
      </w:r>
      <w:r>
        <w:t>。</w:t>
      </w:r>
    </w:p>
    <w:p w14:paraId="516474E4" w14:textId="77777777" w:rsidR="00BC6045" w:rsidRDefault="00000000" w:rsidP="00126EF0">
      <w:pPr>
        <w:pStyle w:val="afff"/>
      </w:pPr>
      <w:r>
        <w:t>推荐结果附带</w:t>
      </w:r>
      <w:r>
        <w:t>because</w:t>
      </w:r>
      <w:r>
        <w:t>字段，展示每部推荐电影的相似来源及贡献权重。相似电影接口</w:t>
      </w:r>
      <w:r>
        <w:t>GET /api/movies/&lt;movie_id&gt;/similar?n=10</w:t>
      </w:r>
      <w:r>
        <w:t>直接查询</w:t>
      </w:r>
      <w:r>
        <w:t>movie_similarity</w:t>
      </w:r>
      <w:r>
        <w:t>表，按余弦相似度降序返回。如当前用户无评分记录（冷启动），三种策略均回退至</w:t>
      </w:r>
      <w:r>
        <w:t>Popular</w:t>
      </w:r>
      <w:r>
        <w:t>热门推荐作为兜底。</w:t>
      </w:r>
    </w:p>
    <w:p w14:paraId="15E53E06" w14:textId="77777777" w:rsidR="00BC6045" w:rsidRDefault="00BC6045" w:rsidP="00126EF0">
      <w:pPr>
        <w:pStyle w:val="afff"/>
      </w:pPr>
    </w:p>
    <w:p w14:paraId="168934F0" w14:textId="77777777" w:rsidR="00BC6045" w:rsidRDefault="00BC6045" w:rsidP="00126EF0">
      <w:pPr>
        <w:pStyle w:val="afff"/>
      </w:pPr>
    </w:p>
    <w:p w14:paraId="28C09CFA" w14:textId="77777777" w:rsidR="00BC6045" w:rsidRDefault="00BC6045" w:rsidP="00126EF0">
      <w:pPr>
        <w:pStyle w:val="afff"/>
      </w:pPr>
    </w:p>
    <w:p w14:paraId="0052E8BC" w14:textId="6611325A" w:rsidR="005E33EE" w:rsidRDefault="00000000" w:rsidP="005E33EE">
      <w:pPr>
        <w:pStyle w:val="a3"/>
      </w:pPr>
      <w:bookmarkStart w:id="67" w:name="_Toc230874848"/>
      <w:bookmarkStart w:id="68" w:name="_Toc23096367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w:t>
      </w:r>
      <w:r>
        <w:t>3-1</w:t>
      </w:r>
      <w:r>
        <w:t>所示。</w:t>
      </w:r>
    </w:p>
    <w:p w14:paraId="1572ABA7" w14:textId="77777777" w:rsidR="00BC6045" w:rsidRPr="005E33EE" w:rsidRDefault="00000000" w:rsidP="00C91C07">
      <w:pPr>
        <w:pStyle w:val="afff8"/>
        <w:rPr>
          <w:b/>
        </w:rPr>
      </w:pPr>
      <w:r>
        <w:t>表</w:t>
      </w:r>
      <w:r>
        <w:t xml:space="preserve">3-1 </w:t>
      </w:r>
      <w:r>
        <w:t>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lastRenderedPageBreak/>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t>数据统计通过</w:t>
      </w:r>
      <w:r>
        <w:t>6</w:t>
      </w:r>
      <w:r>
        <w:t>个</w:t>
      </w:r>
      <w:r>
        <w:t>Dashboard API</w:t>
      </w:r>
      <w:r>
        <w:t>端点提供：评分分布</w:t>
      </w:r>
      <w:r>
        <w:t>(/api/stats/ratings)</w:t>
      </w:r>
      <w:r>
        <w:t>、类型占比</w:t>
      </w:r>
      <w:r>
        <w:t>(/api/stats/genres)</w:t>
      </w:r>
      <w:r>
        <w:t>、年份趋势</w:t>
      </w:r>
      <w:r>
        <w:t>(/api/stats/years)</w:t>
      </w:r>
      <w:r>
        <w:t>、热门电影</w:t>
      </w:r>
      <w:r>
        <w:t>(/api/stats/popular)</w:t>
      </w:r>
      <w:r>
        <w:t>、用户活跃度</w:t>
      </w:r>
      <w:r>
        <w:t>(/api/stats/user_activity)</w:t>
      </w:r>
      <w:r>
        <w:t>和评分次数分桶</w:t>
      </w:r>
      <w:r>
        <w:t>(/api/stats/movie_rating_counts)</w:t>
      </w:r>
      <w:r>
        <w:t>。前端</w:t>
      </w:r>
      <w:r>
        <w:t>enhanced_dashboard.html</w:t>
      </w:r>
      <w:r>
        <w:t>使用</w:t>
      </w:r>
      <w:r>
        <w:t>ECharts 5.4</w:t>
      </w:r>
      <w:r>
        <w:t>渲染上述数据为柱状图、南丁格尔玫瑰图和旭日图。用户画像由</w:t>
      </w:r>
      <w:r>
        <w:t>ProfileService.compute_user_profile()</w:t>
      </w:r>
      <w:r>
        <w:t>根据评分和收藏历史计算</w:t>
      </w:r>
      <w:r>
        <w:t>12</w:t>
      </w:r>
      <w:r>
        <w:t>维偏好特征，通过</w:t>
      </w:r>
      <w:r>
        <w:t>/api/my/persona</w:t>
      </w:r>
      <w:r>
        <w:t>接口返回类型偏好、年代偏好等数据，前端</w:t>
      </w:r>
      <w:r>
        <w:t>user_profile.html</w:t>
      </w:r>
      <w:r>
        <w:t>以雷达图和评分时间线展示。</w:t>
      </w:r>
    </w:p>
    <w:p w14:paraId="18BA4375" w14:textId="43E63417" w:rsidR="00BC6045" w:rsidRDefault="00000000" w:rsidP="00AD7D6B">
      <w:pPr>
        <w:pStyle w:val="a3"/>
        <w:rPr>
          <w:b/>
        </w:rPr>
      </w:pPr>
      <w:bookmarkStart w:id="69" w:name="_Toc230874849"/>
      <w:bookmarkStart w:id="70" w:name="_Toc230963675"/>
      <w:r>
        <w:t>用户反馈采集</w:t>
      </w:r>
      <w:bookmarkEnd w:id="69"/>
      <w:bookmarkEnd w:id="70"/>
    </w:p>
    <w:p w14:paraId="3CBAAAB2" w14:textId="77777777" w:rsidR="00BC6045" w:rsidRDefault="00000000" w:rsidP="00126EF0">
      <w:pPr>
        <w:pStyle w:val="afff"/>
      </w:pPr>
      <w:r>
        <w:t>推荐反馈通过</w:t>
      </w:r>
      <w:r>
        <w:t>POST /api/feedback</w:t>
      </w:r>
      <w:r>
        <w:t>接口提交，入参为</w:t>
      </w:r>
      <w:r>
        <w:t>movie_id</w:t>
      </w:r>
      <w:r>
        <w:t>、</w:t>
      </w:r>
      <w:r>
        <w:t>feedback</w:t>
      </w:r>
      <w:r>
        <w:t>（</w:t>
      </w:r>
      <w:r>
        <w:t>like/dislike</w:t>
      </w:r>
      <w:r>
        <w:t>）和</w:t>
      </w:r>
      <w:r>
        <w:t>context</w:t>
      </w:r>
      <w:r>
        <w:t>（场景标识，限</w:t>
      </w:r>
      <w:r>
        <w:t>64</w:t>
      </w:r>
      <w:r>
        <w:t>字符，如</w:t>
      </w:r>
      <w:r>
        <w:t>"recommendations"/"movie_detail"/"similar"</w:t>
      </w:r>
      <w:r>
        <w:t>）。反馈数据写入</w:t>
      </w:r>
      <w:r>
        <w:t>recommendation_feedback</w:t>
      </w:r>
      <w:r>
        <w:t>表，采用</w:t>
      </w:r>
      <w:r>
        <w:t>(user_id, movie_id, context)</w:t>
      </w:r>
      <w:r>
        <w:t>联合唯一约束</w:t>
      </w:r>
      <w:r>
        <w:t>——</w:t>
      </w:r>
      <w:r>
        <w:t>同一用户在同一场景下对同一电影再次提交反馈时，</w:t>
      </w:r>
      <w:r>
        <w:t>UPDATE</w:t>
      </w:r>
      <w:r>
        <w:t>旧记录并刷新</w:t>
      </w:r>
      <w:r>
        <w:t>created_at</w:t>
      </w:r>
      <w:r>
        <w: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63676"/>
      <w:r>
        <w:t>非功能需求分析</w:t>
      </w:r>
      <w:bookmarkEnd w:id="71"/>
      <w:bookmarkEnd w:id="72"/>
    </w:p>
    <w:p w14:paraId="29282D62" w14:textId="0DBFC558" w:rsidR="00BC6045" w:rsidRDefault="00000000" w:rsidP="00AD7D6B">
      <w:pPr>
        <w:pStyle w:val="a3"/>
        <w:rPr>
          <w:b/>
        </w:rPr>
      </w:pPr>
      <w:bookmarkStart w:id="73" w:name="_Toc230874851"/>
      <w:bookmarkStart w:id="74" w:name="_Toc230963677"/>
      <w:r>
        <w:t>性能需求</w:t>
      </w:r>
      <w:bookmarkEnd w:id="73"/>
      <w:bookmarkEnd w:id="74"/>
    </w:p>
    <w:p w14:paraId="0561CA9E" w14:textId="77777777" w:rsidR="00BC6045" w:rsidRPr="00126EF0" w:rsidRDefault="00000000" w:rsidP="00126EF0">
      <w:pPr>
        <w:pStyle w:val="afff"/>
      </w:pPr>
      <w:r>
        <w:t>在开发环境（</w:t>
      </w:r>
      <w:r>
        <w:t>Intel i5-11400H/16GB RAM/Windows 11</w:t>
      </w:r>
      <w:r>
        <w:t>）下的实测指标：</w:t>
      </w:r>
      <w:r>
        <w:t>ItemCF</w:t>
      </w:r>
      <w:r>
        <w:t>推荐接口</w:t>
      </w:r>
      <w:r>
        <w:t>P50</w:t>
      </w:r>
      <w:r>
        <w:t>响应时间约</w:t>
      </w:r>
      <w:r>
        <w:t>52ms</w:t>
      </w:r>
      <w:r>
        <w:t>（召回</w:t>
      </w:r>
      <w:r>
        <w:t>+</w:t>
      </w:r>
      <w:r>
        <w:t>排序），</w:t>
      </w:r>
      <w:r>
        <w:t>NCF</w:t>
      </w:r>
      <w:r>
        <w:t>推理约</w:t>
      </w:r>
      <w:r>
        <w:t>200ms</w:t>
      </w:r>
      <w:r>
        <w:t>（</w:t>
      </w:r>
      <w:r>
        <w:t>100</w:t>
      </w:r>
      <w:r>
        <w:t>候选集批量打分），</w:t>
      </w:r>
      <w:r>
        <w:t>Hybrid</w:t>
      </w:r>
      <w:r>
        <w:t>约</w:t>
      </w:r>
      <w:r>
        <w:t>250ms</w:t>
      </w:r>
      <w:r>
        <w:t>（含</w:t>
      </w:r>
      <w:r>
        <w:t>ItemCF</w:t>
      </w:r>
      <w:r>
        <w:t>召回</w:t>
      </w:r>
      <w:r>
        <w:t>+NCF</w:t>
      </w:r>
      <w:r>
        <w:t>重排）。电影检索和评分提交接口因查询简单，通常</w:t>
      </w:r>
      <w:r>
        <w:t>&lt;100ms</w:t>
      </w:r>
      <w:r>
        <w:t>返回。增强看板聚合查询涉及多表联查，约</w:t>
      </w:r>
      <w:r>
        <w:t>1-2s</w:t>
      </w:r>
      <w:r>
        <w:t>完成。离线训练：</w:t>
      </w:r>
      <w:r>
        <w:lastRenderedPageBreak/>
        <w:t>ItemCF</w:t>
      </w:r>
      <w:r>
        <w:t>相似度计算（基于</w:t>
      </w:r>
      <w:r>
        <w:t>32M</w:t>
      </w:r>
      <w:r>
        <w:t>评分，过滤后约</w:t>
      </w:r>
      <w:r>
        <w:t>13K</w:t>
      </w:r>
      <w:r>
        <w:t>电影）约</w:t>
      </w:r>
      <w:r>
        <w:t>5min</w:t>
      </w:r>
      <w:r>
        <w:t>；</w:t>
      </w:r>
      <w:r>
        <w:t>NCF</w:t>
      </w:r>
      <w:r>
        <w:t>训练在</w:t>
      </w:r>
      <w:r>
        <w:t>CPU</w:t>
      </w:r>
      <w:r>
        <w:t>模式下约</w:t>
      </w:r>
      <w:r>
        <w:t>20min/10 epoch</w:t>
      </w:r>
      <w:r>
        <w:t>（</w:t>
      </w:r>
      <w:r>
        <w:t>batch_size=4096</w:t>
      </w:r>
      <w:r>
        <w:t>），通过早停（</w:t>
      </w:r>
      <w:r>
        <w:t>patience=3</w:t>
      </w:r>
      <w:r>
        <w:t>）通常在</w:t>
      </w:r>
      <w:r>
        <w:t>6-8 epoch</w:t>
      </w:r>
      <w:r>
        <w:t>收敛；完整离线评估（</w:t>
      </w:r>
      <w:r>
        <w:t>8</w:t>
      </w:r>
      <w:r>
        <w:t>方法</w:t>
      </w:r>
      <w:r>
        <w:t>×10000</w:t>
      </w:r>
      <w:r>
        <w:t>用户）约</w:t>
      </w:r>
      <w:r>
        <w:t>19min</w:t>
      </w:r>
      <w:r>
        <w:t>。所有接口指标为单用户本地测试结果，未进行多用户并发压测。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6367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w:t>
      </w:r>
      <w:r>
        <w:t>main Blueprint</w:t>
      </w:r>
      <w:r>
        <w:t>（</w:t>
      </w:r>
      <w:r>
        <w:t>~3100</w:t>
      </w:r>
      <w:r>
        <w:t>行）和</w:t>
      </w:r>
      <w:r>
        <w:t>admin Blueprint</w:t>
      </w:r>
      <w:r>
        <w:t>（</w:t>
      </w:r>
      <w:r>
        <w:t>~1100</w:t>
      </w:r>
      <w:r>
        <w:t>行），推荐策略各自实现为独立函数，新增策略只需在路由字典中注册即可通过</w:t>
      </w:r>
      <w:r>
        <w:t>strategy</w:t>
      </w:r>
      <w:r>
        <w:t>参数调用。前端</w:t>
      </w:r>
      <w:r>
        <w:t>Vue</w:t>
      </w:r>
      <w:r>
        <w:t>组件挂载在</w:t>
      </w:r>
      <w:r>
        <w:t>window.CinemaComponents</w:t>
      </w:r>
      <w:r>
        <w:t>命名空间下，页面</w:t>
      </w:r>
      <w:r>
        <w:t>JS</w:t>
      </w:r>
      <w:r>
        <w:t>文件按需解构引用（</w:t>
      </w:r>
      <w:r>
        <w:t>MovieCard</w:t>
      </w:r>
      <w:r>
        <w:t>、</w:t>
      </w:r>
      <w:r>
        <w:t>SkeletonGrid</w:t>
      </w:r>
      <w:r>
        <w:t>等</w:t>
      </w:r>
      <w:r>
        <w:t>5</w:t>
      </w:r>
      <w:r>
        <w:t>个共享组件）。数据库通过</w:t>
      </w:r>
      <w:r>
        <w:t>SQLAlchemy ORM</w:t>
      </w:r>
      <w:r>
        <w:t>与</w:t>
      </w:r>
      <w:r>
        <w:t>Alembic</w:t>
      </w:r>
      <w:r>
        <w:t>迁移管理，新增表或字段不影响现有业务。新增</w:t>
      </w:r>
      <w:r>
        <w:t>EASE</w:t>
      </w:r>
      <w:r>
        <w:t>和</w:t>
      </w:r>
      <w:r>
        <w:t>LightGCN</w:t>
      </w:r>
      <w:r>
        <w:t>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6367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w:t>
      </w:r>
      <w:r>
        <w:t>1</w:t>
      </w:r>
      <w:r>
        <w:t>）用户密码采用</w:t>
      </w:r>
      <w:r>
        <w:t>werkzeug.security.generate_password_hash()</w:t>
      </w:r>
      <w:r>
        <w:t>加盐哈希存储，验证时使用</w:t>
      </w:r>
      <w:r>
        <w:t>check_password_hash()</w:t>
      </w:r>
      <w:r>
        <w:t>，不存储明文密码；（</w:t>
      </w:r>
      <w:r>
        <w:t>2</w:t>
      </w:r>
      <w:r>
        <w:t>）会话管理基于</w:t>
      </w:r>
      <w:r>
        <w:t>Flask-Login</w:t>
      </w:r>
      <w:r>
        <w:t>实现，关键</w:t>
      </w:r>
      <w:r>
        <w:t>API</w:t>
      </w:r>
      <w:r>
        <w:t>通过</w:t>
      </w:r>
      <w:r>
        <w:t>@login_required</w:t>
      </w:r>
      <w:r>
        <w:t>装饰器保护，未登录访问</w:t>
      </w:r>
      <w:r>
        <w:t>/api/*</w:t>
      </w:r>
      <w:r>
        <w:t>接口返回</w:t>
      </w:r>
      <w:r>
        <w:t>401 JSON</w:t>
      </w:r>
      <w:r>
        <w:t>而非</w:t>
      </w:r>
      <w:r>
        <w:t>HTML</w:t>
      </w:r>
      <w:r>
        <w:t>重定向，确保前端</w:t>
      </w:r>
      <w:r>
        <w:t>Vue.js</w:t>
      </w:r>
      <w:r>
        <w:t>正确处理认证失败；（</w:t>
      </w:r>
      <w:r>
        <w:t>3</w:t>
      </w:r>
      <w:r>
        <w:t>）管理员接口通过</w:t>
      </w:r>
      <w:r>
        <w:t>@admin_required</w:t>
      </w:r>
      <w:r>
        <w:t>装饰器实现路由级访问控制，非管理员请求返回</w:t>
      </w:r>
      <w:r>
        <w:t>403</w:t>
      </w:r>
      <w:r>
        <w:t>错误；（</w:t>
      </w:r>
      <w:r>
        <w:t>4</w:t>
      </w:r>
      <w:r>
        <w:t>）参数校验：注册接口对用户名长度（</w:t>
      </w:r>
      <w:r>
        <w:t>2-64</w:t>
      </w:r>
      <w:r>
        <w:t>字符）、密码长度（</w:t>
      </w:r>
      <w:r>
        <w:t>≥6</w:t>
      </w:r>
      <w:r>
        <w:t>字符）、重复密码一致性进行四重校验，评分接口限定</w:t>
      </w:r>
      <w:r>
        <w:t>rating</w:t>
      </w:r>
      <w:r>
        <w:t>范围为</w:t>
      </w:r>
      <w:r>
        <w:t>0.5~5.0</w:t>
      </w:r>
      <w:r>
        <w:t>且步长</w:t>
      </w:r>
      <w:r>
        <w:t>0.5</w:t>
      </w:r>
      <w:r>
        <w:t>；（</w:t>
      </w:r>
      <w:r>
        <w:t>5</w:t>
      </w:r>
      <w:r>
        <w:t>）对于模型文件与评估结果文件，统一存放于</w:t>
      </w:r>
      <w:r>
        <w:t>backend/artifacts/</w:t>
      </w:r>
      <w:r>
        <w:t>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6368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6368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63682"/>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w:t>
      </w:r>
      <w:r>
        <w:t>MySQL+SQLAlchemy ORM</w:t>
      </w:r>
      <w:r>
        <w:t>，</w:t>
      </w:r>
      <w:r>
        <w:t>14</w:t>
      </w:r>
      <w:r>
        <w:t>个</w:t>
      </w:r>
      <w:r>
        <w:t>ORM</w:t>
      </w:r>
      <w:r>
        <w:t>模型映射为</w:t>
      </w:r>
      <w:r>
        <w:t>11</w:t>
      </w:r>
      <w:r>
        <w:t>张业务表（详见</w:t>
      </w:r>
      <w:r>
        <w:t>4.2</w:t>
      </w:r>
      <w:r>
        <w:t>节），通过</w:t>
      </w:r>
      <w:r>
        <w:t>Alembic</w:t>
      </w:r>
      <w:r>
        <w:t>管理</w:t>
      </w:r>
      <w:r>
        <w:t>schema</w:t>
      </w:r>
      <w:r>
        <w:t>迁移，</w:t>
      </w:r>
      <w:r>
        <w:t>ratings</w:t>
      </w:r>
      <w:r>
        <w:t>表设置</w:t>
      </w:r>
      <w:r>
        <w:t>(user_id, movie_id)</w:t>
      </w:r>
      <w:r>
        <w:t>联合唯一约束防止重复评分。离线训练与评估包含四个独立训练脚本（</w:t>
      </w:r>
      <w:r>
        <w:t>train_itemcf.py</w:t>
      </w:r>
      <w:r>
        <w:t>、</w:t>
      </w:r>
      <w:r>
        <w:t>train_ncf_v2.py</w:t>
      </w:r>
      <w:r>
        <w:t>、</w:t>
      </w:r>
      <w:r>
        <w:t>train_ease.py</w:t>
      </w:r>
      <w:r>
        <w:t>、</w:t>
      </w:r>
      <w:r>
        <w:t>train_lightgcn.py</w:t>
      </w:r>
      <w:r>
        <w:t>）和统一评估框架（</w:t>
      </w:r>
      <w:r>
        <w:t>run_evaluation.py</w:t>
      </w:r>
      <w:r>
        <w:t>），训练产物（</w:t>
      </w:r>
      <w:r>
        <w:t>.pt</w:t>
      </w:r>
      <w:r>
        <w:t>权重、</w:t>
      </w:r>
      <w:r>
        <w:t>.npy</w:t>
      </w:r>
      <w:r>
        <w:t>矩阵、</w:t>
      </w:r>
      <w:r>
        <w:t>_meta.json</w:t>
      </w:r>
      <w:r>
        <w:t>索引映射）写入</w:t>
      </w:r>
      <w:r>
        <w:t>backend/artifacts/</w:t>
      </w:r>
      <w:r>
        <w:t>目录供在线服务加载。在线推荐服务基于</w:t>
      </w:r>
      <w:r>
        <w:t>Flask</w:t>
      </w:r>
      <w:r>
        <w:t>应用工厂（</w:t>
      </w:r>
      <w:r>
        <w:t>create_app()</w:t>
      </w:r>
      <w:r>
        <w:t>），推荐接口按</w:t>
      </w:r>
      <w:r>
        <w:t>strategy</w:t>
      </w:r>
      <w:r>
        <w:t>参数路由到不同策略函数，</w:t>
      </w:r>
      <w:r>
        <w:t>NCFEngine</w:t>
      </w:r>
      <w:r>
        <w:t>以单例模式管理模型生命周期并支持异步加载和热重载。前端采用</w:t>
      </w:r>
      <w:r>
        <w:t>Jinja2</w:t>
      </w:r>
      <w:r>
        <w:t>渲染页面骨架、</w:t>
      </w:r>
      <w:r>
        <w:t>Vue.js 3 Options API</w:t>
      </w:r>
      <w:r>
        <w:t>管理动态交互，通过</w:t>
      </w:r>
      <w:r>
        <w:t>ChainableUndefined</w:t>
      </w:r>
      <w:r>
        <w:t>解决</w:t>
      </w:r>
      <w:r>
        <w:t>Jinja2</w:t>
      </w:r>
      <w:r>
        <w:t>与</w:t>
      </w:r>
      <w:r>
        <w:t>Vue</w:t>
      </w:r>
      <w:r>
        <w:t>的</w:t>
      </w:r>
      <w:r>
        <w:t>{{ }}</w:t>
      </w:r>
      <w:r>
        <w:t>冲突；</w:t>
      </w:r>
      <w:r>
        <w:t>Vue</w:t>
      </w:r>
      <w:r>
        <w:t>组件挂载在</w:t>
      </w:r>
      <w:r>
        <w:t>window.CinemaComponents</w:t>
      </w:r>
      <w:r>
        <w:t>命名空间下，页面</w:t>
      </w:r>
      <w:r>
        <w:t>JS</w:t>
      </w:r>
      <w:r>
        <w:t>文件按需解构引用。</w:t>
      </w:r>
    </w:p>
    <w:p w14:paraId="7297CA71" w14:textId="69ED78CD" w:rsidR="00BC6045" w:rsidRDefault="00BC6045" w:rsidP="00126EF0">
      <w:pPr>
        <w:pStyle w:val="afff"/>
      </w:pPr>
    </w:p>
    <w:p w14:paraId="443E5646" w14:textId="77777777" w:rsidR="00BC6045" w:rsidRDefault="00000000" w:rsidP="00126EF0">
      <w:pPr>
        <w:pStyle w:val="afff"/>
      </w:pPr>
      <w:r>
        <w:rPr>
          <w:rFonts w:hint="eastAsia"/>
          <w:vertAlign w:val="superscript"/>
        </w:rPr>
        <w:t>[19]</w:t>
      </w:r>
      <w:r>
        <w:t>。</w:t>
      </w:r>
    </w:p>
    <w:p w14:paraId="268093C6" w14:textId="77777777" w:rsidR="00BC6045" w:rsidRDefault="00BC6045" w:rsidP="00126EF0">
      <w:pPr>
        <w:pStyle w:val="afff"/>
      </w:pP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w:t>
      </w:r>
      <w:r>
        <w:t xml:space="preserve">4-1 </w:t>
      </w:r>
      <w:r>
        <w:t>系统总体架构图</w:t>
      </w:r>
    </w:p>
    <w:p w14:paraId="0D36C9E5" w14:textId="3970A96C" w:rsidR="00BC6045" w:rsidRDefault="00000000" w:rsidP="00AD7D6B">
      <w:pPr>
        <w:pStyle w:val="a3"/>
        <w:rPr>
          <w:b/>
        </w:rPr>
      </w:pPr>
      <w:bookmarkStart w:id="85" w:name="_Toc230874857"/>
      <w:bookmarkStart w:id="86" w:name="_Toc23096368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r>
        <w:t>MovieLens</w:t>
      </w:r>
      <w:r>
        <w:t>数据导入数据库，形成电影表与评分表；随后执行</w:t>
      </w:r>
      <w:r>
        <w:t>ItemCF</w:t>
      </w:r>
      <w:r>
        <w:t>训练脚本计算电影相似度并写入</w:t>
      </w:r>
      <w:r>
        <w:t>movie_similarity</w:t>
      </w:r>
      <w:r>
        <w:t>表；执行</w:t>
      </w:r>
      <w:r>
        <w:t>NCF</w:t>
      </w:r>
      <w:r>
        <w:t>训练脚本完成模型训练后生</w:t>
      </w:r>
      <w:r>
        <w:lastRenderedPageBreak/>
        <w:t>成</w:t>
      </w:r>
      <w:r>
        <w:t>ncf_v2.pt</w:t>
      </w:r>
      <w:r>
        <w:t>与</w:t>
      </w:r>
      <w:r>
        <w:t>ncf_v2_meta.json</w:t>
      </w:r>
      <w:r>
        <w:t>等模型产物；最后通过离线评估脚本计算多模型指标并写入</w:t>
      </w:r>
      <w:r>
        <w:t>evaluation_results.json</w:t>
      </w:r>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w:t>
      </w:r>
      <w:r>
        <w:t>：基于用户历史评分从相似度表召回并排序输出；</w:t>
      </w:r>
    </w:p>
    <w:p w14:paraId="19062618" w14:textId="77777777" w:rsidR="00BC6045" w:rsidRDefault="00000000" w:rsidP="00126EF0">
      <w:pPr>
        <w:pStyle w:val="afff"/>
      </w:pPr>
      <w:r>
        <w:t>ncf</w:t>
      </w:r>
      <w:r>
        <w:t>：在候选集范围内用</w:t>
      </w:r>
      <w:r>
        <w:t>NCF</w:t>
      </w:r>
      <w:r>
        <w:t>对电影逐一打分并排序输出；</w:t>
      </w:r>
    </w:p>
    <w:p w14:paraId="1BF03326" w14:textId="77777777" w:rsidR="00BC6045" w:rsidRDefault="00000000" w:rsidP="00126EF0">
      <w:pPr>
        <w:pStyle w:val="afff"/>
      </w:pPr>
      <w:r>
        <w:t>hybrid</w:t>
      </w:r>
      <w:r>
        <w:t>：先通过</w:t>
      </w:r>
      <w:r>
        <w:t>ItemCF</w:t>
      </w:r>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63684"/>
      <w:r>
        <w:t>数据库设计</w:t>
      </w:r>
      <w:bookmarkEnd w:id="87"/>
      <w:bookmarkEnd w:id="88"/>
    </w:p>
    <w:p w14:paraId="2FCF2219" w14:textId="50E60F53" w:rsidR="00BC6045" w:rsidRDefault="00000000" w:rsidP="00675475">
      <w:pPr>
        <w:pStyle w:val="a3"/>
        <w:rPr>
          <w:b/>
        </w:rPr>
      </w:pPr>
      <w:bookmarkStart w:id="89" w:name="_Toc230874859"/>
      <w:bookmarkStart w:id="90" w:name="_Toc23096368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r>
        <w:t>MovieSimilarity</w:t>
      </w:r>
      <w:r>
        <w:t>）存储</w:t>
      </w:r>
      <w:r>
        <w:t>ItemCF</w:t>
      </w:r>
      <w:r>
        <w:t>预计算的电影相似度对；推荐反馈表（</w:t>
      </w:r>
      <w:r>
        <w:t>RecommendationFeedback</w:t>
      </w:r>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）存储用户对电影的评论；评论点赞表（</w:t>
      </w:r>
      <w:r>
        <w:t>ReviewLike</w:t>
      </w:r>
      <w:r>
        <w:t>）记录评论点赞关系；收藏表（</w:t>
      </w:r>
      <w:r>
        <w:t>UserCollection</w:t>
      </w:r>
      <w:r>
        <w:t>）支持</w:t>
      </w:r>
      <w:r>
        <w:t>favorite/watchlist/seen</w:t>
      </w:r>
      <w:r>
        <w:t>三种收藏类型；观看链接表（</w:t>
      </w:r>
      <w:r>
        <w:t>WatchLink</w:t>
      </w:r>
      <w:r>
        <w:t>）存储电影的在线播放链接。</w:t>
      </w:r>
    </w:p>
    <w:p w14:paraId="5C1ABA45" w14:textId="12C8C9B1" w:rsidR="007F5B7F" w:rsidRDefault="00000000" w:rsidP="00126EF0">
      <w:pPr>
        <w:pStyle w:val="afff"/>
      </w:pPr>
      <w:r>
        <w:t>（</w:t>
      </w:r>
      <w:r>
        <w:t>5</w:t>
      </w:r>
      <w:r>
        <w:t>）系统支撑类：用户行为表（</w:t>
      </w:r>
      <w:r>
        <w:t>UserBehavior</w:t>
      </w:r>
      <w:r>
        <w:t>）记录用户操作日志用于行为分析；用户画像表（</w:t>
      </w:r>
      <w:r>
        <w:t>UserProfile</w:t>
      </w:r>
      <w:r>
        <w:t>）存储</w:t>
      </w:r>
      <w:r>
        <w:t>12</w:t>
      </w:r>
      <w:r>
        <w:t>维用户偏好与行为特征。</w:t>
      </w:r>
      <w:r>
        <w:t xml:space="preserve"> </w:t>
      </w:r>
      <w:r>
        <w:t>以上共</w:t>
      </w:r>
      <w:r>
        <w:t>11</w:t>
      </w:r>
      <w:r>
        <w:t>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w:t>
      </w:r>
      <w:r>
        <w:t xml:space="preserve">4-2 </w:t>
      </w:r>
      <w:r>
        <w:t>数据库实体</w:t>
      </w:r>
      <w:r>
        <w:t>-</w:t>
      </w:r>
      <w:r>
        <w:t>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w:t>
      </w:r>
      <w:r>
        <w:t xml:space="preserve">4-1 </w:t>
      </w:r>
      <w:r>
        <w:t>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6368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rsidP="00C91C07">
      <w:pPr>
        <w:pStyle w:val="afff8"/>
      </w:pPr>
      <w:r>
        <w:t>表</w:t>
      </w:r>
      <w:r>
        <w:t>4-2 users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w:t>
            </w:r>
            <w:r>
              <w:rPr>
                <w:rFonts w:ascii="Times New Roman" w:eastAsia="SimSun" w:hAnsi="Times New Roman"/>
                <w:sz w:val="18"/>
                <w:szCs w:val="18"/>
              </w:rPr>
              <w:t>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FALSE, </w:t>
            </w:r>
            <w:r>
              <w:rPr>
                <w:rFonts w:ascii="Times New Roman" w:eastAsia="SimSun" w:hAnsi="Times New Roman"/>
                <w:sz w:val="18"/>
                <w:szCs w:val="18"/>
              </w:rPr>
              <w:t>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w:t>
      </w:r>
      <w:r>
        <w:t>4-3 movies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w:t>
            </w:r>
            <w:r>
              <w:rPr>
                <w:rFonts w:ascii="Times New Roman" w:eastAsia="SimSun" w:hAnsi="Times New Roman"/>
                <w:sz w:val="18"/>
                <w:szCs w:val="18"/>
              </w:rPr>
              <w:t>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active, </w:t>
            </w:r>
            <w:r>
              <w:rPr>
                <w:rFonts w:ascii="Times New Roman" w:eastAsia="SimSun" w:hAnsi="Times New Roman"/>
                <w:sz w:val="18"/>
                <w:szCs w:val="18"/>
              </w:rPr>
              <w:t>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r>
              <w:rPr>
                <w:rFonts w:ascii="Times New Roman" w:eastAsia="SimSun" w:hAnsi="Times New Roman"/>
                <w:sz w:val="18"/>
                <w:szCs w:val="18"/>
              </w:rPr>
              <w:t>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w:t>
      </w:r>
      <w:r>
        <w:t>4-4 ratings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w:t>
            </w:r>
            <w:r>
              <w:rPr>
                <w:rFonts w:ascii="Times New Roman" w:eastAsia="SimSun" w:hAnsi="Times New Roman"/>
                <w:sz w:val="18"/>
                <w:szCs w:val="18"/>
              </w:rPr>
              <w:t>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285DCD21"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639CE2D"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(user_id, movie_id); </w:t>
            </w:r>
            <w:r>
              <w:rPr>
                <w:rFonts w:ascii="Times New Roman" w:eastAsia="SimSun" w:hAnsi="Times New Roman"/>
                <w:sz w:val="18"/>
                <w:szCs w:val="18"/>
              </w:rPr>
              <w:t>复合索引</w:t>
            </w:r>
            <w:r>
              <w:rPr>
                <w:rFonts w:ascii="Times New Roman" w:eastAsia="SimSun" w:hAnsi="Times New Roman"/>
                <w:sz w:val="18"/>
                <w:szCs w:val="18"/>
              </w:rPr>
              <w:t>: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w:t>
      </w:r>
      <w:r>
        <w:t>4-5 movie_similarity</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w:t>
            </w:r>
            <w:r>
              <w:rPr>
                <w:rFonts w:ascii="Times New Roman" w:eastAsia="SimSun" w:hAnsi="Times New Roman"/>
                <w:sz w:val="18"/>
                <w:szCs w:val="18"/>
              </w:rPr>
              <w:t>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713892F" w14:textId="77777777" w:rsidR="007B3230" w:rsidRDefault="00000000">
            <w:r>
              <w:rPr>
                <w:rFonts w:ascii="Times New Roman" w:eastAsia="SimSun" w:hAnsi="Times New Roman"/>
                <w:sz w:val="18"/>
                <w:szCs w:val="18"/>
              </w:rPr>
              <w:t>目标电影</w:t>
            </w:r>
            <w:r>
              <w:rPr>
                <w:rFonts w:ascii="Times New Roman" w:eastAsia="SimSun" w:hAnsi="Times New Roman"/>
                <w:sz w:val="18"/>
                <w:szCs w:val="18"/>
              </w:rPr>
              <w:t>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7B3F5E02" w14:textId="77777777" w:rsidR="007B3230" w:rsidRDefault="00000000">
            <w:r>
              <w:rPr>
                <w:rFonts w:ascii="Times New Roman" w:eastAsia="SimSun" w:hAnsi="Times New Roman"/>
                <w:sz w:val="18"/>
                <w:szCs w:val="18"/>
              </w:rPr>
              <w:t>相似电影</w:t>
            </w:r>
            <w:r>
              <w:rPr>
                <w:rFonts w:ascii="Times New Roman" w:eastAsia="SimSun" w:hAnsi="Times New Roman"/>
                <w:sz w:val="18"/>
                <w:szCs w:val="18"/>
              </w:rPr>
              <w:t>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(movie_id, similar_movie_id); </w:t>
            </w:r>
            <w:r>
              <w:rPr>
                <w:rFonts w:ascii="Times New Roman" w:eastAsia="SimSun" w:hAnsi="Times New Roman"/>
                <w:sz w:val="18"/>
                <w:szCs w:val="18"/>
              </w:rPr>
              <w:t>复合索引</w:t>
            </w:r>
            <w:r>
              <w:rPr>
                <w:rFonts w:ascii="Times New Roman" w:eastAsia="SimSun" w:hAnsi="Times New Roman"/>
                <w:sz w:val="18"/>
                <w:szCs w:val="18"/>
              </w:rPr>
              <w:t>: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w:t>
      </w:r>
      <w:r>
        <w:t>4-6 recommendation_feedback</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w:t>
            </w:r>
            <w:r>
              <w:rPr>
                <w:rFonts w:ascii="Times New Roman" w:eastAsia="SimSun" w:hAnsi="Times New Roman"/>
                <w:sz w:val="18"/>
                <w:szCs w:val="18"/>
              </w:rPr>
              <w:t>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7A93DDF4"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6BA86A90"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w:t>
            </w:r>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w:t>
      </w:r>
      <w:r>
        <w:t>4-7 reviews</w:t>
      </w:r>
      <w:r>
        <w:t>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w:t>
            </w:r>
            <w:r>
              <w:rPr>
                <w:rFonts w:ascii="Times New Roman" w:eastAsia="SimSun" w:hAnsi="Times New Roman"/>
                <w:sz w:val="18"/>
                <w:szCs w:val="18"/>
              </w:rPr>
              <w:t>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110792A1" w14:textId="77777777" w:rsidR="007B3230" w:rsidRDefault="00000000">
            <w:r>
              <w:rPr>
                <w:rFonts w:ascii="Times New Roman" w:eastAsia="SimSun" w:hAnsi="Times New Roman"/>
                <w:sz w:val="18"/>
                <w:szCs w:val="18"/>
              </w:rPr>
              <w:t>评论用户</w:t>
            </w:r>
            <w:r>
              <w:rPr>
                <w:rFonts w:ascii="Times New Roman" w:eastAsia="SimSun" w:hAnsi="Times New Roman"/>
                <w:sz w:val="18"/>
                <w:szCs w:val="18"/>
              </w:rPr>
              <w:t>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F6F8E4D" w14:textId="77777777" w:rsidR="007B3230" w:rsidRDefault="00000000">
            <w:r>
              <w:rPr>
                <w:rFonts w:ascii="Times New Roman" w:eastAsia="SimSun" w:hAnsi="Times New Roman"/>
                <w:sz w:val="18"/>
                <w:szCs w:val="18"/>
              </w:rPr>
              <w:t>被评论电影</w:t>
            </w:r>
            <w:r>
              <w:rPr>
                <w:rFonts w:ascii="Times New Roman" w:eastAsia="SimSun" w:hAnsi="Times New Roman"/>
                <w:sz w:val="18"/>
                <w:szCs w:val="18"/>
              </w:rPr>
              <w:t>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approved, </w:t>
            </w:r>
            <w:r>
              <w:rPr>
                <w:rFonts w:ascii="Times New Roman" w:eastAsia="SimSun" w:hAnsi="Times New Roman"/>
                <w:sz w:val="18"/>
                <w:szCs w:val="18"/>
              </w:rPr>
              <w:t>索引</w:t>
            </w:r>
          </w:p>
        </w:tc>
        <w:tc>
          <w:tcPr>
            <w:tcW w:w="3960" w:type="dxa"/>
          </w:tcPr>
          <w:p w14:paraId="4022D0F5" w14:textId="77777777" w:rsidR="007B3230" w:rsidRDefault="00000000">
            <w:r>
              <w:rPr>
                <w:rFonts w:ascii="Times New Roman" w:eastAsia="SimSun" w:hAnsi="Times New Roman"/>
                <w:sz w:val="18"/>
                <w:szCs w:val="18"/>
              </w:rPr>
              <w:t>审核状态</w:t>
            </w:r>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w:t>
      </w:r>
      <w:r>
        <w:t>4-8 review_likes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w:t>
            </w:r>
            <w:r>
              <w:rPr>
                <w:rFonts w:ascii="Times New Roman" w:eastAsia="SimSun" w:hAnsi="Times New Roman"/>
                <w:sz w:val="18"/>
                <w:szCs w:val="18"/>
              </w:rPr>
              <w:t>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r>
              <w:rPr>
                <w:rFonts w:ascii="Times New Roman" w:eastAsia="SimSun" w:hAnsi="Times New Roman"/>
                <w:sz w:val="18"/>
                <w:szCs w:val="18"/>
              </w:rPr>
              <w:t>点赞用户</w:t>
            </w:r>
            <w:r>
              <w:rPr>
                <w:rFonts w:ascii="Times New Roman" w:eastAsia="SimSun" w:hAnsi="Times New Roman"/>
                <w:sz w:val="18"/>
                <w:szCs w:val="18"/>
              </w:rPr>
              <w:t>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r>
              <w:rPr>
                <w:rFonts w:ascii="Times New Roman" w:eastAsia="SimSun" w:hAnsi="Times New Roman"/>
                <w:sz w:val="18"/>
                <w:szCs w:val="18"/>
              </w:rPr>
              <w:t>被点赞评论</w:t>
            </w:r>
            <w:r>
              <w:rPr>
                <w:rFonts w:ascii="Times New Roman" w:eastAsia="SimSun" w:hAnsi="Times New Roman"/>
                <w:sz w:val="18"/>
                <w:szCs w:val="18"/>
              </w:rPr>
              <w:t>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w:t>
      </w:r>
      <w:r>
        <w:t>4-9 user_collections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w:t>
            </w:r>
            <w:r>
              <w:rPr>
                <w:rFonts w:ascii="Times New Roman" w:eastAsia="SimSun" w:hAnsi="Times New Roman"/>
                <w:sz w:val="18"/>
                <w:szCs w:val="18"/>
              </w:rPr>
              <w:t>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CBB6AC0" w14:textId="77777777" w:rsidR="007B3230" w:rsidRDefault="00000000">
            <w:r>
              <w:rPr>
                <w:rFonts w:ascii="Times New Roman" w:eastAsia="SimSun" w:hAnsi="Times New Roman"/>
                <w:sz w:val="18"/>
                <w:szCs w:val="18"/>
              </w:rPr>
              <w:t>收藏用户</w:t>
            </w:r>
            <w:r>
              <w:rPr>
                <w:rFonts w:ascii="Times New Roman" w:eastAsia="SimSun" w:hAnsi="Times New Roman"/>
                <w:sz w:val="18"/>
                <w:szCs w:val="18"/>
              </w:rPr>
              <w:t>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38BA45A" w14:textId="77777777" w:rsidR="007B3230" w:rsidRDefault="00000000">
            <w:r>
              <w:rPr>
                <w:rFonts w:ascii="Times New Roman" w:eastAsia="SimSun" w:hAnsi="Times New Roman"/>
                <w:sz w:val="18"/>
                <w:szCs w:val="18"/>
              </w:rPr>
              <w:t>被收藏电影</w:t>
            </w:r>
            <w:r>
              <w:rPr>
                <w:rFonts w:ascii="Times New Roman" w:eastAsia="SimSun" w:hAnsi="Times New Roman"/>
                <w:sz w:val="18"/>
                <w:szCs w:val="18"/>
              </w:rPr>
              <w:t>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w:t>
            </w:r>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w:t>
      </w:r>
      <w:r>
        <w:t>4-10 watch_links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w:t>
            </w:r>
            <w:r>
              <w:rPr>
                <w:rFonts w:ascii="Times New Roman" w:eastAsia="SimSun" w:hAnsi="Times New Roman"/>
                <w:sz w:val="18"/>
                <w:szCs w:val="18"/>
              </w:rPr>
              <w:t>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573A1521" w14:textId="77777777" w:rsidR="007B3230" w:rsidRDefault="00000000">
            <w:r>
              <w:rPr>
                <w:rFonts w:ascii="Times New Roman" w:eastAsia="SimSun" w:hAnsi="Times New Roman"/>
                <w:sz w:val="18"/>
                <w:szCs w:val="18"/>
              </w:rPr>
              <w:t>关联电影</w:t>
            </w:r>
            <w:r>
              <w:rPr>
                <w:rFonts w:ascii="Times New Roman" w:eastAsia="SimSun" w:hAnsi="Times New Roman"/>
                <w:sz w:val="18"/>
                <w:szCs w:val="18"/>
              </w:rPr>
              <w:t>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w:t>
            </w:r>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w:t>
            </w:r>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w:t>
      </w:r>
      <w:r>
        <w:t>4-11 user_behaviors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w:t>
            </w:r>
            <w:r>
              <w:rPr>
                <w:rFonts w:ascii="Times New Roman" w:eastAsia="SimSun" w:hAnsi="Times New Roman"/>
                <w:sz w:val="18"/>
                <w:szCs w:val="18"/>
              </w:rPr>
              <w:t>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r>
              <w:rPr>
                <w:rFonts w:ascii="Times New Roman" w:eastAsia="SimSun" w:hAnsi="Times New Roman"/>
                <w:sz w:val="18"/>
                <w:szCs w:val="18"/>
              </w:rPr>
              <w:t>操作用户</w:t>
            </w:r>
            <w:r>
              <w:rPr>
                <w:rFonts w:ascii="Times New Roman" w:eastAsia="SimSun" w:hAnsi="Times New Roman"/>
                <w:sz w:val="18"/>
                <w:szCs w:val="18"/>
              </w:rPr>
              <w:t>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w:t>
            </w:r>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w:t>
            </w:r>
            <w:r>
              <w:rPr>
                <w:rFonts w:ascii="Times New Roman" w:eastAsia="SimSun" w:hAnsi="Times New Roman"/>
                <w:sz w:val="18"/>
                <w:szCs w:val="18"/>
              </w:rPr>
              <w:t>(movie/person/genre/search_query)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w:t>
            </w:r>
            <w:r>
              <w:rPr>
                <w:rFonts w:ascii="Times New Roman" w:eastAsia="SimSun" w:hAnsi="Times New Roman"/>
                <w:sz w:val="18"/>
                <w:szCs w:val="18"/>
              </w:rPr>
              <w:t>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w:t>
            </w:r>
            <w:r>
              <w:rPr>
                <w:rFonts w:ascii="Times New Roman" w:eastAsia="SimSun" w:hAnsi="Times New Roman"/>
                <w:sz w:val="18"/>
                <w:szCs w:val="18"/>
              </w:rPr>
              <w:t>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w:t>
            </w:r>
            <w:r>
              <w:rPr>
                <w:rFonts w:ascii="Times New Roman" w:eastAsia="SimSun" w:hAnsi="Times New Roman"/>
                <w:sz w:val="18"/>
                <w:szCs w:val="18"/>
              </w:rPr>
              <w:t>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w:t>
            </w:r>
            <w:r>
              <w:rPr>
                <w:rFonts w:ascii="Times New Roman" w:eastAsia="SimSun" w:hAnsi="Times New Roman"/>
                <w:sz w:val="18"/>
                <w:szCs w:val="18"/>
              </w:rPr>
              <w:t>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w:t>
      </w:r>
      <w:r>
        <w:t>4-12 user_profiles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w:t>
            </w:r>
            <w:r>
              <w:rPr>
                <w:rFonts w:ascii="Times New Roman" w:eastAsia="SimSun" w:hAnsi="Times New Roman"/>
                <w:sz w:val="18"/>
                <w:szCs w:val="18"/>
              </w:rPr>
              <w:t>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r>
              <w:rPr>
                <w:rFonts w:ascii="Times New Roman" w:eastAsia="SimSun" w:hAnsi="Times New Roman"/>
                <w:sz w:val="18"/>
                <w:szCs w:val="18"/>
              </w:rPr>
              <w:t>索引</w:t>
            </w:r>
          </w:p>
        </w:tc>
        <w:tc>
          <w:tcPr>
            <w:tcW w:w="3960" w:type="dxa"/>
          </w:tcPr>
          <w:p w14:paraId="206C6675" w14:textId="77777777" w:rsidR="00F468EB"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w:t>
            </w:r>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w:t>
            </w:r>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6368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w:t>
      </w:r>
      <w:r>
        <w:t>设置唯一索引，支持登录与注册校验；</w:t>
      </w:r>
    </w:p>
    <w:p w14:paraId="45708A47" w14:textId="77777777" w:rsidR="00BC6045" w:rsidRDefault="00000000" w:rsidP="00126EF0">
      <w:pPr>
        <w:pStyle w:val="afff"/>
      </w:pPr>
      <w:r>
        <w:t>ratings.user_id</w:t>
      </w:r>
      <w:r>
        <w:t>与</w:t>
      </w:r>
      <w:r>
        <w:t>ratings.movie_id</w:t>
      </w:r>
      <w:r>
        <w:t>设置索引，支持快速拉取用户评分历史与电影评分统计；</w:t>
      </w:r>
    </w:p>
    <w:p w14:paraId="0975A016" w14:textId="77777777" w:rsidR="00BC6045" w:rsidRDefault="00000000" w:rsidP="00126EF0">
      <w:pPr>
        <w:pStyle w:val="afff"/>
      </w:pPr>
      <w:r>
        <w:t>ratings</w:t>
      </w:r>
      <w:r>
        <w:t>设置</w:t>
      </w:r>
      <w:r>
        <w:t>(user_id, movie_id)</w:t>
      </w:r>
      <w:r>
        <w:t>唯一约束，避免重复记录；</w:t>
      </w:r>
    </w:p>
    <w:p w14:paraId="008B1AC0" w14:textId="77777777" w:rsidR="00BC6045" w:rsidRDefault="00000000" w:rsidP="00126EF0">
      <w:pPr>
        <w:pStyle w:val="afff"/>
      </w:pPr>
      <w:r>
        <w:t>movie_similarity.movie_id</w:t>
      </w:r>
      <w:r>
        <w:t>与</w:t>
      </w:r>
      <w:r>
        <w:t>movie_similarity.similar_movie_id</w:t>
      </w:r>
      <w:r>
        <w:t>设置索引，用于相似电影快速查询；</w:t>
      </w:r>
    </w:p>
    <w:p w14:paraId="738DF869" w14:textId="77777777" w:rsidR="00BC6045" w:rsidRDefault="00000000" w:rsidP="00126EF0">
      <w:pPr>
        <w:pStyle w:val="afff"/>
      </w:pPr>
      <w:r>
        <w:t>recommendation_feedback</w:t>
      </w:r>
      <w:r>
        <w:t>设置</w:t>
      </w:r>
      <w:r>
        <w:t>(user_id, movie_id, context)</w:t>
      </w:r>
      <w:r>
        <w:t>唯一约束，支持反馈更新覆盖；</w:t>
      </w:r>
      <w:r>
        <w:t xml:space="preserve"> reviews.status</w:t>
      </w:r>
      <w:r>
        <w:t>与</w:t>
      </w:r>
      <w:r>
        <w:t>reviews.is_featured</w:t>
      </w:r>
      <w:r>
        <w:t>设置索引，用于审核与精选查询；</w:t>
      </w:r>
      <w:r>
        <w:t xml:space="preserve"> review_likes</w:t>
      </w:r>
      <w:r>
        <w:t>设置</w:t>
      </w:r>
      <w:r>
        <w:t>(user_id, review_id)</w:t>
      </w:r>
      <w:r>
        <w:t>联合唯一约束，防止重复点赞；</w:t>
      </w:r>
      <w:r>
        <w:t xml:space="preserve"> user_collections</w:t>
      </w:r>
      <w:r>
        <w:t>设置</w:t>
      </w:r>
      <w:r>
        <w:t>(user_id, movie_id, collection_type)</w:t>
      </w:r>
      <w:r>
        <w:t>联合唯一约束；</w:t>
      </w:r>
      <w:r>
        <w:t xml:space="preserve"> user_behaviors.created_at</w:t>
      </w:r>
      <w:r>
        <w:t>设置索引，用于行为数据的时效查询与定期清理；</w:t>
      </w:r>
      <w:r>
        <w:t xml:space="preserve"> user_profiles.user_id</w:t>
      </w:r>
      <w:r>
        <w:t>设置唯一约束与索引。</w:t>
      </w:r>
    </w:p>
    <w:p w14:paraId="287FCAFC" w14:textId="1714F03B" w:rsidR="00BC6045" w:rsidRDefault="00000000" w:rsidP="00675475">
      <w:pPr>
        <w:pStyle w:val="a2"/>
      </w:pPr>
      <w:bookmarkStart w:id="95" w:name="_Toc230874862"/>
      <w:r>
        <w:lastRenderedPageBreak/>
        <w:t xml:space="preserve"> </w:t>
      </w:r>
      <w:bookmarkStart w:id="96" w:name="_Toc230963688"/>
      <w:r>
        <w:t>接口设计</w:t>
      </w:r>
      <w:bookmarkEnd w:id="95"/>
      <w:bookmarkEnd w:id="96"/>
    </w:p>
    <w:p w14:paraId="499AE7B5" w14:textId="6D94A58D" w:rsidR="00BC6045" w:rsidRDefault="00000000" w:rsidP="00675475">
      <w:pPr>
        <w:pStyle w:val="a3"/>
      </w:pPr>
      <w:bookmarkStart w:id="97" w:name="_Toc230874863"/>
      <w:bookmarkStart w:id="98" w:name="_Toc230963689"/>
      <w:r>
        <w:t>推荐相关接口设计</w:t>
      </w:r>
      <w:bookmarkEnd w:id="97"/>
      <w:bookmarkEnd w:id="98"/>
    </w:p>
    <w:p w14:paraId="56B7F381" w14:textId="77777777" w:rsidR="00BC6045" w:rsidRDefault="00000000" w:rsidP="00126EF0">
      <w:pPr>
        <w:pStyle w:val="afff"/>
      </w:pPr>
      <w:r>
        <w:t>推荐类接口为核心（完整清单见附录</w:t>
      </w:r>
      <w:r>
        <w:t>B</w:t>
      </w:r>
      <w:r>
        <w:t>）。</w:t>
      </w:r>
      <w:r>
        <w:t>GET /api/recommendations</w:t>
      </w:r>
      <w:r>
        <w:t>通过</w:t>
      </w:r>
      <w:r>
        <w:t>strategy</w:t>
      </w:r>
      <w:r>
        <w:t>参数（</w:t>
      </w:r>
      <w:r>
        <w:t>itemcf/ncf/hybrid</w:t>
      </w:r>
      <w:r>
        <w:t>）切换策略，</w:t>
      </w:r>
      <w:r>
        <w:t>n</w:t>
      </w:r>
      <w:r>
        <w:t>控制返回条数（默认</w:t>
      </w:r>
      <w:r>
        <w:t>10</w:t>
      </w:r>
      <w:r>
        <w:t>），</w:t>
      </w:r>
      <w:r>
        <w:t>recall_k</w:t>
      </w:r>
      <w:r>
        <w:t>控制</w:t>
      </w:r>
      <w:r>
        <w:t>Hybrid</w:t>
      </w:r>
      <w:r>
        <w:t>召回候选数（默认</w:t>
      </w:r>
      <w:r>
        <w:t>100</w:t>
      </w:r>
      <w:r>
        <w:t>）。</w:t>
      </w:r>
      <w:r>
        <w:t>Hybrid</w:t>
      </w:r>
      <w:r>
        <w:t>后端流程为</w:t>
      </w:r>
      <w:r>
        <w:t>ItemCF</w:t>
      </w:r>
      <w:r>
        <w:t>召回</w:t>
      </w:r>
      <w:r>
        <w:t>→NCF</w:t>
      </w:r>
      <w:r>
        <w:t>重排。</w:t>
      </w:r>
    </w:p>
    <w:p w14:paraId="6A057327" w14:textId="77777777" w:rsidR="00BC6045" w:rsidRDefault="00BC6045" w:rsidP="00126EF0">
      <w:pPr>
        <w:pStyle w:val="afff"/>
      </w:pPr>
    </w:p>
    <w:p w14:paraId="6E1F9075" w14:textId="77777777" w:rsidR="00BC6045" w:rsidRDefault="00BC6045" w:rsidP="00126EF0">
      <w:pPr>
        <w:pStyle w:val="afff"/>
      </w:pPr>
    </w:p>
    <w:p w14:paraId="4BF5CAEB" w14:textId="77777777" w:rsidR="00BC6045" w:rsidRDefault="00BC6045" w:rsidP="00126EF0">
      <w:pPr>
        <w:pStyle w:val="afff"/>
      </w:pPr>
    </w:p>
    <w:p w14:paraId="2F76814C" w14:textId="77777777" w:rsidR="00BC6045" w:rsidRDefault="00BC6045" w:rsidP="00126EF0">
      <w:pPr>
        <w:pStyle w:val="afff"/>
      </w:pPr>
    </w:p>
    <w:p w14:paraId="704B17F9" w14:textId="77777777" w:rsidR="00BC6045" w:rsidRDefault="00BC6045" w:rsidP="00126EF0">
      <w:pPr>
        <w:pStyle w:val="afff"/>
      </w:pPr>
    </w:p>
    <w:p w14:paraId="0BE3A3B8" w14:textId="77777777" w:rsidR="00BC6045" w:rsidRDefault="00BC6045" w:rsidP="00126EF0">
      <w:pPr>
        <w:pStyle w:val="afff"/>
      </w:pPr>
    </w:p>
    <w:p w14:paraId="370C91DA" w14:textId="77777777" w:rsidR="00BC6045" w:rsidRDefault="00BC6045" w:rsidP="00126EF0">
      <w:pPr>
        <w:pStyle w:val="afff"/>
      </w:pPr>
    </w:p>
    <w:p w14:paraId="78442106" w14:textId="77777777" w:rsidR="00BC6045" w:rsidRDefault="00BC6045" w:rsidP="00126EF0">
      <w:pPr>
        <w:pStyle w:val="afff"/>
      </w:pPr>
    </w:p>
    <w:p w14:paraId="68B3D24C" w14:textId="77777777" w:rsidR="00BC6045" w:rsidRDefault="00BC6045" w:rsidP="00126EF0">
      <w:pPr>
        <w:pStyle w:val="afff"/>
      </w:pPr>
    </w:p>
    <w:p w14:paraId="559795D5" w14:textId="77777777" w:rsidR="00BC6045" w:rsidRDefault="00BC6045" w:rsidP="00126EF0">
      <w:pPr>
        <w:pStyle w:val="afff"/>
      </w:pPr>
    </w:p>
    <w:p w14:paraId="335BFF9F" w14:textId="77777777" w:rsidR="00BC6045" w:rsidRDefault="00BC6045" w:rsidP="00126EF0">
      <w:pPr>
        <w:pStyle w:val="afff"/>
      </w:pPr>
    </w:p>
    <w:p w14:paraId="6B6A382C" w14:textId="2269DD7F" w:rsidR="00BC6045" w:rsidRDefault="00000000" w:rsidP="00675475">
      <w:pPr>
        <w:pStyle w:val="a3"/>
      </w:pPr>
      <w:bookmarkStart w:id="99" w:name="_Toc230874864"/>
      <w:bookmarkStart w:id="100" w:name="_Toc230963690"/>
      <w:r>
        <w:t>用户、评分与反馈接口设计</w:t>
      </w:r>
      <w:bookmarkEnd w:id="99"/>
      <w:bookmarkEnd w:id="100"/>
    </w:p>
    <w:p w14:paraId="64F9DFC7" w14:textId="77777777" w:rsidR="00BC6045" w:rsidRDefault="00BC6045" w:rsidP="00126EF0">
      <w:pPr>
        <w:pStyle w:val="afff"/>
      </w:pPr>
    </w:p>
    <w:p w14:paraId="610AAF6E" w14:textId="77777777" w:rsidR="00BC6045" w:rsidRDefault="00BC6045" w:rsidP="00126EF0">
      <w:pPr>
        <w:pStyle w:val="afff"/>
      </w:pPr>
    </w:p>
    <w:p w14:paraId="71F8FC81" w14:textId="77777777" w:rsidR="00BC6045" w:rsidRDefault="00000000" w:rsidP="00126EF0">
      <w:pPr>
        <w:pStyle w:val="afff"/>
      </w:pPr>
      <w:r>
        <w:t>POST /api/auth/login</w:t>
      </w:r>
      <w:r>
        <w:t>：用户登录</w:t>
      </w:r>
    </w:p>
    <w:p w14:paraId="77FBD021" w14:textId="77777777" w:rsidR="00BC6045" w:rsidRDefault="00000000" w:rsidP="00126EF0">
      <w:pPr>
        <w:pStyle w:val="afff"/>
      </w:pPr>
      <w:r>
        <w:t>POST /api/auth/logout</w:t>
      </w:r>
      <w:r>
        <w:t>：用户退出</w:t>
      </w:r>
    </w:p>
    <w:p w14:paraId="126C7827" w14:textId="77777777" w:rsidR="00BC6045" w:rsidRDefault="00000000" w:rsidP="00126EF0">
      <w:pPr>
        <w:pStyle w:val="afff"/>
      </w:pPr>
      <w:r>
        <w:t>GET /api/me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/api/ratings</w:t>
      </w:r>
      <w:r>
        <w:t>：提交</w:t>
      </w:r>
      <w:r>
        <w:t>/</w:t>
      </w:r>
      <w:r>
        <w:t>更新电影评分（用于积累用户偏好）</w:t>
      </w:r>
    </w:p>
    <w:p w14:paraId="46B97D47" w14:textId="77777777" w:rsidR="00BC6045" w:rsidRDefault="00000000" w:rsidP="00126EF0">
      <w:pPr>
        <w:pStyle w:val="afff"/>
      </w:pPr>
      <w:r>
        <w:t>GET /api/my/ratings?limit=50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t>POST /api/feedback</w:t>
      </w:r>
      <w:r>
        <w:t>：提交推荐反馈</w:t>
      </w:r>
    </w:p>
    <w:p w14:paraId="2D323D3E" w14:textId="77777777" w:rsidR="00BC6045" w:rsidRDefault="00000000" w:rsidP="00126EF0">
      <w:pPr>
        <w:pStyle w:val="afff"/>
      </w:pPr>
      <w:r>
        <w:t>入参：</w:t>
      </w:r>
      <w:r>
        <w:t>movie_id</w:t>
      </w:r>
      <w:r>
        <w:t>、</w:t>
      </w:r>
      <w:r>
        <w:t>feedback</w:t>
      </w:r>
      <w:r>
        <w:t>（</w:t>
      </w:r>
      <w:r>
        <w:t>like/dislike</w:t>
      </w:r>
      <w:r>
        <w:t>）、</w:t>
      </w:r>
      <w:r>
        <w:t>context</w:t>
      </w:r>
    </w:p>
    <w:p w14:paraId="7B6436E1" w14:textId="77777777" w:rsidR="00BC6045" w:rsidRDefault="00000000" w:rsidP="00126EF0">
      <w:pPr>
        <w:pStyle w:val="afff"/>
      </w:pPr>
      <w:r>
        <w:t>特点：同一用户同一电影同一</w:t>
      </w:r>
      <w:r>
        <w:t>context</w:t>
      </w:r>
      <w:r>
        <w:t>下反馈可更新，更新时刷新时间戳。</w:t>
      </w:r>
    </w:p>
    <w:p w14:paraId="4E9A6141" w14:textId="77777777" w:rsidR="00BC6045" w:rsidRDefault="00000000" w:rsidP="00126EF0">
      <w:pPr>
        <w:pStyle w:val="afff"/>
      </w:pPr>
      <w:r>
        <w:lastRenderedPageBreak/>
        <w:t>（</w:t>
      </w:r>
      <w:r>
        <w:t>4</w:t>
      </w:r>
      <w:r>
        <w:t>）画像与行为分析接口</w:t>
      </w:r>
    </w:p>
    <w:p w14:paraId="1391DCD9" w14:textId="77777777" w:rsidR="00BC6045" w:rsidRDefault="00000000" w:rsidP="00126EF0">
      <w:pPr>
        <w:pStyle w:val="afff"/>
      </w:pPr>
      <w:r>
        <w:t>GET /api/my/persona</w:t>
      </w:r>
      <w:r>
        <w:t>：生成用户类型偏好画像（按高评分阈值聚合</w:t>
      </w:r>
      <w:r>
        <w:t>genres</w:t>
      </w:r>
      <w:r>
        <w:t>并归一化输出）</w:t>
      </w:r>
    </w:p>
    <w:p w14:paraId="5DD22954" w14:textId="77777777" w:rsidR="00BC6045" w:rsidRDefault="00000000" w:rsidP="00126EF0">
      <w:pPr>
        <w:pStyle w:val="afff"/>
      </w:pPr>
      <w:r>
        <w:t>GET /api/my/timeline</w:t>
      </w:r>
      <w:r>
        <w:t>：生成按月聚合的评分时间线（每月评分数与平均评分）</w:t>
      </w:r>
    </w:p>
    <w:p w14:paraId="628853B4" w14:textId="6DB8EDB6" w:rsidR="00BC6045" w:rsidRDefault="00000000" w:rsidP="00675475">
      <w:pPr>
        <w:pStyle w:val="a3"/>
      </w:pPr>
      <w:bookmarkStart w:id="101" w:name="_Toc230874865"/>
      <w:bookmarkStart w:id="102" w:name="_Toc230963691"/>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/api/stats/ratings</w:t>
      </w:r>
      <w:r>
        <w:t>：评分分布直方图数据</w:t>
      </w:r>
    </w:p>
    <w:p w14:paraId="1AF819EB" w14:textId="77777777" w:rsidR="00BC6045" w:rsidRDefault="00000000" w:rsidP="00126EF0">
      <w:pPr>
        <w:pStyle w:val="afff"/>
      </w:pPr>
      <w:r>
        <w:t>GET /api/stats/genres</w:t>
      </w:r>
      <w:r>
        <w:t>：类型占比统计</w:t>
      </w:r>
    </w:p>
    <w:p w14:paraId="3B0718E0" w14:textId="77777777" w:rsidR="00BC6045" w:rsidRDefault="00000000" w:rsidP="00126EF0">
      <w:pPr>
        <w:pStyle w:val="afff"/>
      </w:pPr>
      <w:r>
        <w:t>GET /api/stats/years</w:t>
      </w:r>
      <w:r>
        <w:t>：年份趋势（每年评分数与均分）</w:t>
      </w:r>
    </w:p>
    <w:p w14:paraId="1A520E50" w14:textId="77777777" w:rsidR="00BC6045" w:rsidRDefault="00000000" w:rsidP="00126EF0">
      <w:pPr>
        <w:pStyle w:val="afff"/>
      </w:pPr>
      <w:r>
        <w:t>GET /api/stats/popular</w:t>
      </w:r>
      <w:r>
        <w:t>：热门电影统计（评分次数、均分）</w:t>
      </w:r>
    </w:p>
    <w:p w14:paraId="58FBCABC" w14:textId="77777777" w:rsidR="00BC6045" w:rsidRDefault="00000000" w:rsidP="00126EF0">
      <w:pPr>
        <w:pStyle w:val="afff"/>
      </w:pPr>
      <w:r>
        <w:t>GET /api/stats/user_activity</w:t>
      </w:r>
      <w:r>
        <w:t>：用户活跃度统计</w:t>
      </w:r>
    </w:p>
    <w:p w14:paraId="4E9D6690" w14:textId="77777777" w:rsidR="00BC6045" w:rsidRDefault="00000000" w:rsidP="00126EF0">
      <w:pPr>
        <w:pStyle w:val="afff"/>
      </w:pPr>
      <w:r>
        <w:t>GET /api/stats/movie_rating_counts</w:t>
      </w:r>
      <w:r>
        <w:t>：电影评分次数分桶直方图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w:t>
      </w:r>
      <w:r>
        <w:t>：读取</w:t>
      </w:r>
      <w:r>
        <w:t>backend/artifacts/offline_metrics.json</w:t>
      </w:r>
      <w:r>
        <w:t>（主要用于</w:t>
      </w:r>
      <w:r>
        <w:t>ItemCF</w:t>
      </w:r>
      <w:r>
        <w:t>离线指标展示）</w:t>
      </w:r>
    </w:p>
    <w:p w14:paraId="0C320807" w14:textId="77777777" w:rsidR="00BC6045" w:rsidRDefault="00000000" w:rsidP="00126EF0">
      <w:pPr>
        <w:pStyle w:val="afff"/>
      </w:pPr>
      <w:r>
        <w:t>GET /api/metrics/evaluation</w:t>
      </w:r>
      <w:r>
        <w:t>：读取</w:t>
      </w:r>
      <w:r>
        <w:t>backend/artifacts/evaluation_results.json</w:t>
      </w:r>
      <w:r>
        <w:t>（多模型对比与消融实验结果展示）</w:t>
      </w:r>
    </w:p>
    <w:p w14:paraId="766ABD85" w14:textId="19BFAC46" w:rsidR="00BC6045" w:rsidRDefault="00000000" w:rsidP="00675475">
      <w:pPr>
        <w:pStyle w:val="a2"/>
      </w:pPr>
      <w:bookmarkStart w:id="103" w:name="_Toc230874866"/>
      <w:r>
        <w:t xml:space="preserve"> </w:t>
      </w:r>
      <w:bookmarkStart w:id="104" w:name="_Toc230963692"/>
      <w:r>
        <w:t>前端页面设计</w:t>
      </w:r>
      <w:bookmarkEnd w:id="103"/>
      <w:bookmarkEnd w:id="104"/>
    </w:p>
    <w:p w14:paraId="77F5945E" w14:textId="6C5E8CC0" w:rsidR="00BC6045" w:rsidRDefault="00000000" w:rsidP="00675475">
      <w:pPr>
        <w:pStyle w:val="a3"/>
      </w:pPr>
      <w:bookmarkStart w:id="105" w:name="_Toc230874867"/>
      <w:bookmarkStart w:id="106" w:name="_Toc230963693"/>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r>
        <w:t>ItemCF</w:t>
      </w:r>
      <w:r>
        <w:t>、</w:t>
      </w:r>
      <w:r>
        <w:t>NCF</w:t>
      </w:r>
      <w:r>
        <w:t>、</w:t>
      </w:r>
      <w:r>
        <w:t>Hybrid</w:t>
      </w:r>
      <w:r>
        <w:t>三种推荐策略间自由切换，推荐结果通过</w:t>
      </w:r>
      <w:r>
        <w:t>MovieCard</w:t>
      </w:r>
      <w:r>
        <w:t>组件以卡片网格形式展示，每张卡片包含电影海报、标题、年份、类型标签和平均评分。对于</w:t>
      </w:r>
      <w:r>
        <w:t>ItemCF</w:t>
      </w:r>
      <w:r>
        <w:t>策略的推荐结果，卡片下方附加解释性字段（如</w:t>
      </w:r>
      <w:r>
        <w:t>"</w:t>
      </w:r>
      <w:r>
        <w:t>因为你喜欢</w:t>
      </w:r>
      <w:r>
        <w:t>X"</w:t>
      </w:r>
      <w:r>
        <w:t>），帮助用户理解推荐依据。页面集成</w:t>
      </w:r>
      <w:r>
        <w:t>SearchBox</w:t>
      </w:r>
      <w:r>
        <w:t>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w:t>
      </w:r>
      <w:r>
        <w:t>GET /api/my/ratings</w:t>
      </w:r>
      <w:r>
        <w:t>接口获取，以时间线形式呈现用户的评分记录；相似电影通过</w:t>
      </w:r>
      <w:r>
        <w:t>GET /api/movies/&lt;movie_id&gt;/similar</w:t>
      </w:r>
      <w:r>
        <w:t>接口获取，展示与当前选中电影余弦相似度</w:t>
      </w:r>
      <w:r>
        <w:lastRenderedPageBreak/>
        <w:t>最高的</w:t>
      </w:r>
      <w:r>
        <w:t>10</w:t>
      </w:r>
      <w:r>
        <w:t>部电影。推荐列表加载过程中展示</w:t>
      </w:r>
      <w:r>
        <w:t>SkeletonGrid</w:t>
      </w:r>
      <w:r>
        <w:t>骨架屏组件以改善感知性能。策略切换通过</w:t>
      </w:r>
      <w:r>
        <w:t>api.js</w:t>
      </w:r>
      <w:r>
        <w:t>模块发送带</w:t>
      </w:r>
      <w:r>
        <w:t>strategy</w:t>
      </w:r>
      <w:r>
        <w:t>参数的请求至</w:t>
      </w:r>
      <w:r>
        <w:t>/api/recommendations</w:t>
      </w:r>
      <w:r>
        <w:t>端点，切换过程无需整页刷新。</w:t>
      </w:r>
    </w:p>
    <w:p w14:paraId="0EBC3A72" w14:textId="23099F99" w:rsidR="00BC6045" w:rsidRDefault="00000000" w:rsidP="00675475">
      <w:pPr>
        <w:pStyle w:val="a3"/>
      </w:pPr>
      <w:bookmarkStart w:id="107" w:name="_Toc230874868"/>
      <w:bookmarkStart w:id="108" w:name="_Toc230963694"/>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）提供对系统运行状态与推荐效果的全面监控视图。页面顶部为系统概览区，以四个指标卡片展示总用户数、总电影数、总评分数和活跃用户数，数值采用</w:t>
      </w:r>
      <w:r>
        <w:t>countUp</w:t>
      </w:r>
      <w:r>
        <w:t>动画效果从零递增至实际值。概览区下方使用</w:t>
      </w:r>
      <w:r>
        <w:t>ECharts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/api/stats/*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r>
        <w:t>四项指标的对比柱状图，以及消融实验中</w:t>
      </w:r>
      <w:r>
        <w:t>recall_k</w:t>
      </w:r>
      <w:r>
        <w:t>和</w:t>
      </w:r>
      <w:r>
        <w:t>per_seed_limit</w:t>
      </w:r>
      <w:r>
        <w:t>参数对性能的影响曲线。评估数据通过</w:t>
      </w:r>
      <w:r>
        <w:t>GET /api/metrics/evaluation</w:t>
      </w:r>
      <w:r>
        <w:t>接口从</w:t>
      </w:r>
      <w:r>
        <w:t>evaluation_results.json</w:t>
      </w:r>
      <w:r>
        <w:t>文件读取，页面加载时自动请求该接口并渲染图表。所有图表实例在页面销毁前通过</w:t>
      </w:r>
      <w:r>
        <w:t>Vue.js</w:t>
      </w:r>
      <w:r>
        <w:t>的</w:t>
      </w:r>
      <w:r>
        <w:t>beforeUnmount</w:t>
      </w:r>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6369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63696"/>
      <w:r>
        <w:t>数据预处理与样本构建</w:t>
      </w:r>
      <w:bookmarkEnd w:id="111"/>
      <w:bookmarkEnd w:id="112"/>
    </w:p>
    <w:p w14:paraId="57D44F72" w14:textId="5F7BFD6A" w:rsidR="00BC6045" w:rsidRDefault="00000000" w:rsidP="00675475">
      <w:pPr>
        <w:pStyle w:val="a3"/>
      </w:pPr>
      <w:bookmarkStart w:id="113" w:name="_Toc230874871"/>
      <w:bookmarkStart w:id="114" w:name="_Toc230963697"/>
      <w:r>
        <w:t>数据导入与清洗</w:t>
      </w:r>
      <w:bookmarkEnd w:id="113"/>
      <w:bookmarkEnd w:id="114"/>
    </w:p>
    <w:p w14:paraId="06F8A747" w14:textId="77777777" w:rsidR="00BC6045" w:rsidRDefault="00000000" w:rsidP="00126EF0">
      <w:pPr>
        <w:pStyle w:val="afff"/>
      </w:pPr>
      <w:r>
        <w:t>本文以</w:t>
      </w:r>
      <w:r>
        <w:t>MovieLens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、评分值与时间戳等字段。入库后通过数据库约束保证数据一致性，例如评分表设置</w:t>
      </w:r>
      <w:r>
        <w:t>(user_id, movie_id)</w:t>
      </w:r>
      <w:r>
        <w:t>联合唯一约束以避免同一用户对同一电影出现重复记录。</w:t>
      </w:r>
    </w:p>
    <w:p w14:paraId="0C3600A0" w14:textId="77777777" w:rsidR="00BC6045" w:rsidRDefault="00000000" w:rsidP="00126EF0">
      <w:pPr>
        <w:pStyle w:val="afff"/>
      </w:pPr>
      <w:r>
        <w:t>考虑到</w:t>
      </w:r>
      <w:r>
        <w:t>MovieLens 32M</w:t>
      </w:r>
      <w:r>
        <w:t>版本数据量较大，为提高训练与调参迭代效率，系统在数据预处理阶段实施了严格的过滤策略：按</w:t>
      </w:r>
      <w:r>
        <w:t>min_ratings_per_movie</w:t>
      </w:r>
      <w:r>
        <w:t>（默认</w:t>
      </w:r>
      <w:r>
        <w:t>50</w:t>
      </w:r>
      <w:r>
        <w:t>条）过滤冷门电影，按</w:t>
      </w:r>
      <w:r>
        <w:t>min_ratings_per_user</w:t>
      </w:r>
      <w:r>
        <w:t>（默认</w:t>
      </w:r>
      <w:r>
        <w:t>5</w:t>
      </w:r>
      <w:r>
        <w:t>条）过滤不活跃用户，确保在有效数据上进行训练与评估。</w:t>
      </w:r>
      <w:r>
        <w:t>NCF</w:t>
      </w:r>
      <w:r>
        <w:t>训练中可通过</w:t>
      </w:r>
      <w:r>
        <w:t>user_mod</w:t>
      </w:r>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63698"/>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训练中采用三层时间切分策略：对每个用户的交互记录按时间戳排序，取</w:t>
      </w:r>
      <w:r>
        <w:t>items[:-5]</w:t>
      </w:r>
      <w:r>
        <w:t>作为训练集，</w:t>
      </w:r>
      <w:r>
        <w:t>items[-5]</w:t>
      </w:r>
      <w:r>
        <w:t>作为验证集（仅用于早停决策），</w:t>
      </w:r>
      <w:r>
        <w:t>items[-3:]</w:t>
      </w:r>
      <w:r>
        <w:t>作为测试集（评分</w:t>
      </w:r>
      <w:r>
        <w:t>≥4.0</w:t>
      </w:r>
      <w:r>
        <w:t>的交互，最终评估使用）。该策略保证了训练</w:t>
      </w:r>
      <w:r>
        <w:t>(train)</w:t>
      </w:r>
      <w:r>
        <w:t>、验证</w:t>
      </w:r>
      <w:r>
        <w:t>(val)</w:t>
      </w:r>
      <w:r>
        <w:t>、测试</w:t>
      </w:r>
      <w:r>
        <w:t>(test)</w:t>
      </w:r>
      <w:r>
        <w:t>三部分在时间维度上严格隔离</w:t>
      </w:r>
      <w:r>
        <w:t>——</w:t>
      </w:r>
      <w:r>
        <w:t>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63699"/>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r>
        <w:t>neg_ratio</w:t>
      </w:r>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63700"/>
      <w:r>
        <w:t>ItemCF</w:t>
      </w:r>
      <w:r>
        <w:t>召回模型实现</w:t>
      </w:r>
      <w:bookmarkEnd w:id="119"/>
      <w:bookmarkEnd w:id="120"/>
    </w:p>
    <w:p w14:paraId="5501CD96" w14:textId="36D003E5" w:rsidR="00BC6045" w:rsidRDefault="00000000" w:rsidP="00675475">
      <w:pPr>
        <w:pStyle w:val="a3"/>
      </w:pPr>
      <w:bookmarkStart w:id="121" w:name="_Toc230874875"/>
      <w:bookmarkStart w:id="122" w:name="_Toc230963701"/>
      <w:r>
        <w:lastRenderedPageBreak/>
        <w:t>相似度计算与</w:t>
      </w:r>
      <w:r>
        <w:t>TopK</w:t>
      </w:r>
      <w:r>
        <w:t>存储</w:t>
      </w:r>
      <w:bookmarkEnd w:id="121"/>
      <w:bookmarkEnd w:id="122"/>
    </w:p>
    <w:p w14:paraId="4138CBC2" w14:textId="77777777" w:rsidR="00BC6045" w:rsidRDefault="00000000" w:rsidP="00126EF0">
      <w:pPr>
        <w:pStyle w:val="afff"/>
      </w:pPr>
      <w:r>
        <w:t>ItemCF</w:t>
      </w:r>
      <w:r>
        <w:t>训练阶段的目标是计算电影之间的相似度并保留</w:t>
      </w:r>
      <w:r>
        <w:t>TopK</w:t>
      </w:r>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(user_id, movie_id, rating)</w:t>
      </w:r>
      <w:r>
        <w:t>三元组，经数据过滤和归一化后构造成</w:t>
      </w:r>
      <w:r>
        <w:t>"</w:t>
      </w:r>
      <w:r>
        <w:t>电影</w:t>
      </w:r>
      <w:r>
        <w:t>×</w:t>
      </w:r>
      <w:r>
        <w:t>用户</w:t>
      </w:r>
      <w:r>
        <w:t>"</w:t>
      </w:r>
      <w:r>
        <w:t>的稀疏矩阵：行表示电影，列表示用户，矩阵值为归一化后的评分。随后使用</w:t>
      </w:r>
      <w:r>
        <w:t>scikit-learn</w:t>
      </w:r>
      <w:r>
        <w:t>的</w:t>
      </w:r>
      <w:r>
        <w:t>NearestNeighbors</w:t>
      </w:r>
      <w:r>
        <w:t>模块在余弦距离空间构建最近邻索引，高效检索每部电影的相似邻居。</w:t>
      </w:r>
    </w:p>
    <w:p w14:paraId="3AEDAA44" w14:textId="77777777" w:rsidR="00BC6045" w:rsidRDefault="00000000" w:rsidP="00126EF0">
      <w:pPr>
        <w:pStyle w:val="afff"/>
      </w:pPr>
      <w:r>
        <w:t>本文的</w:t>
      </w:r>
      <w:r>
        <w:t>ItemCF</w:t>
      </w:r>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w:t>
      </w:r>
      <w:r>
        <w:t>topk=50</w:t>
      </w:r>
      <w:r>
        <w:t>表示对每部电影保留相似度最高的</w:t>
      </w:r>
      <w:r>
        <w:t>50</w:t>
      </w:r>
      <w:r>
        <w:t>个邻居（在实现中会额外包含自身再剔除）。训练得到的相似关系以稀疏形式写入数据库表</w:t>
      </w:r>
      <w:r>
        <w:t>movie_similarity</w:t>
      </w:r>
      <w:r>
        <w:t>，字段包括目标电影</w:t>
      </w:r>
      <w:r>
        <w:t>ID</w:t>
      </w:r>
      <w:r>
        <w:t>、相似电影</w:t>
      </w:r>
      <w:r>
        <w:t>ID</w:t>
      </w:r>
      <w: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6370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r>
        <w:t>movie_similarity</w:t>
      </w:r>
      <w:r>
        <w:t>表中查询每个种子电影的相似邻居，并采用</w:t>
      </w:r>
      <w:r>
        <w:t>"</w:t>
      </w:r>
      <w:r>
        <w:t>相似度</w:t>
      </w:r>
      <w:r>
        <w:t>×</w:t>
      </w:r>
      <w:r>
        <w:t>用户评分</w:t>
      </w:r>
      <w:r>
        <w:t>"</w:t>
      </w:r>
      <w:r>
        <w:t>的加权累加方式计算候选电影的召回分数。候选电影按得分排序后，过滤掉用户已评分电影，输出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字段，展示对该推荐贡献最大的若干部用户喜欢的电影及其贡献权重。该方式使推荐结果具备可追溯性</w:t>
      </w:r>
      <w:r>
        <w:t>——</w:t>
      </w:r>
      <w:r>
        <w:t>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63703"/>
      <w:r>
        <w:t>NCF</w:t>
      </w:r>
      <w:r>
        <w:t>重排模型实现</w:t>
      </w:r>
      <w:bookmarkEnd w:id="125"/>
      <w:bookmarkEnd w:id="126"/>
    </w:p>
    <w:p w14:paraId="02D0CF6E" w14:textId="014E6C00" w:rsidR="00BC6045" w:rsidRDefault="00000000" w:rsidP="00675475">
      <w:pPr>
        <w:pStyle w:val="a3"/>
      </w:pPr>
      <w:bookmarkStart w:id="127" w:name="_Toc230874878"/>
      <w:bookmarkStart w:id="128" w:name="_Toc230963704"/>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r>
        <w:t>embedding_dim</w:t>
      </w:r>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r>
        <w:t>ReLU</w:t>
      </w:r>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--device cuda</w:t>
      </w:r>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w:t>
      </w:r>
      <w:r>
        <w:t>embedding_dim=64</w:t>
      </w:r>
      <w:r>
        <w:t>为</w:t>
      </w:r>
      <w:r>
        <w:t>Embedding</w:t>
      </w:r>
      <w:r>
        <w:t>向量维度；</w:t>
      </w:r>
      <w:r>
        <w:t>hidden_dim=256</w:t>
      </w:r>
      <w:r>
        <w:t>为</w:t>
      </w:r>
      <w:r>
        <w:t>MLP</w:t>
      </w:r>
      <w:r>
        <w:t>隐藏层规模；</w:t>
      </w:r>
      <w:r>
        <w:t>neg_ratio=4</w:t>
      </w:r>
      <w:r>
        <w:t>表示每正样本采样</w:t>
      </w:r>
      <w:r>
        <w:t>4</w:t>
      </w:r>
      <w:r>
        <w:t>个负样本；</w:t>
      </w:r>
      <w:r>
        <w:t>epochs=20</w:t>
      </w:r>
      <w:r>
        <w:t>为最大训练轮数（配合早停机制，实际可能提前终止）；</w:t>
      </w:r>
      <w:r>
        <w:t>lr=1e-3</w:t>
      </w:r>
      <w:r>
        <w:t>为</w:t>
      </w:r>
      <w:r>
        <w:t>Adam</w:t>
      </w:r>
      <w:r>
        <w:t>优化器学习率；</w:t>
      </w:r>
      <w:r>
        <w:t>device=cuda</w:t>
      </w:r>
      <w:r>
        <w:t>表示默认使用</w:t>
      </w:r>
      <w:r>
        <w:t>GPU</w:t>
      </w:r>
      <w:r>
        <w:t>训练（也可通过</w:t>
      </w:r>
      <w:r>
        <w:t>--device cpu</w:t>
      </w:r>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w:t>
      </w:r>
      <w:r>
        <w:t>5-1 NCF</w:t>
      </w:r>
      <w:r>
        <w:t>模型结构图</w:t>
      </w:r>
    </w:p>
    <w:p w14:paraId="63BAE4AB" w14:textId="52E4B2DC" w:rsidR="00BC6045" w:rsidRDefault="00000000" w:rsidP="00675475">
      <w:pPr>
        <w:pStyle w:val="a3"/>
      </w:pPr>
      <w:bookmarkStart w:id="129" w:name="_Toc230874879"/>
      <w:bookmarkStart w:id="130" w:name="_Toc230963705"/>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w:t>
      </w:r>
      <w:r>
        <w:t>neg_ratio</w:t>
      </w:r>
      <w:r>
        <w:t>个负样本，若采样到的负样本属于用户正样本集合则重新采样，最多重试</w:t>
      </w:r>
      <w:r>
        <w:t>48</w:t>
      </w:r>
      <w:r>
        <w:t>次），使用二元交叉熵损失函数（</w:t>
      </w:r>
      <w:r>
        <w:t>BCEWithLogitsLoss</w:t>
      </w:r>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的候选集合评估方式：对每个验证正样本采样</w:t>
      </w:r>
      <w:r>
        <w:t>100</w:t>
      </w:r>
      <w:r>
        <w:t>个负样本，模型对候选集合打分并取</w:t>
      </w:r>
      <w:r>
        <w:t>Top-K</w:t>
      </w:r>
      <w:r>
        <w:t>。为进一步提升验证推理效率，本文采用分块前向（</w:t>
      </w:r>
      <w:r>
        <w:t>eval_forward_chunk</w:t>
      </w:r>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963706"/>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、评估协议参数与训练指标等元信息保存到</w:t>
      </w:r>
      <w:r>
        <w:t>backend/artifacts/ncf_v2_meta.json</w:t>
      </w:r>
      <w:r>
        <w:t>。元信息中包含</w:t>
      </w:r>
      <w:r>
        <w:t>protocol_config</w:t>
      </w:r>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63707"/>
      <w:r>
        <w:t>混合推荐策略实现（</w:t>
      </w:r>
      <w:r>
        <w:t>ItemCF</w:t>
      </w:r>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963708"/>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r>
        <w:t>ItemCF</w:t>
      </w:r>
      <w:r>
        <w:t>为目标用户召回候选集合，候选数量由参数</w:t>
      </w:r>
      <w:r>
        <w:t>recall_k</w:t>
      </w:r>
      <w:r>
        <w:t>控制；随后将候选集合输入</w:t>
      </w:r>
      <w:r>
        <w:t>NCF</w:t>
      </w:r>
      <w:r>
        <w:t>推理引擎进行打分重排，最终输出</w:t>
      </w:r>
      <w:r>
        <w:t>Top-N</w:t>
      </w:r>
      <w:r>
        <w:t>推荐结果。该方式在保证在线效率的同时提升排序质量，并能够通过调节</w:t>
      </w:r>
      <w:r>
        <w:t>recall_k</w:t>
      </w:r>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w:t>
      </w:r>
      <w:r>
        <w:t>5-2 Hybrid</w:t>
      </w:r>
      <w:r>
        <w:t>级联推荐架构图</w:t>
      </w:r>
    </w:p>
    <w:p w14:paraId="36968DBA" w14:textId="02D70A95" w:rsidR="00BC6045" w:rsidRDefault="00000000" w:rsidP="00675475">
      <w:pPr>
        <w:pStyle w:val="a3"/>
      </w:pPr>
      <w:bookmarkStart w:id="137" w:name="_Toc230874883"/>
      <w:bookmarkStart w:id="138" w:name="_Toc230963709"/>
      <w:r>
        <w:t>策略切换与线上服务集成</w:t>
      </w:r>
      <w:bookmarkEnd w:id="137"/>
      <w:bookmarkEnd w:id="138"/>
    </w:p>
    <w:p w14:paraId="48C7FB40" w14:textId="77777777" w:rsidR="00BC6045" w:rsidRDefault="00000000" w:rsidP="00126EF0">
      <w:pPr>
        <w:pStyle w:val="afff"/>
      </w:pPr>
      <w:r>
        <w:t>系统对外提供统一推荐接口</w:t>
      </w:r>
      <w:r>
        <w:t>/api/recommendations</w:t>
      </w:r>
      <w:r>
        <w:t>，并通过</w:t>
      </w:r>
      <w:r>
        <w:t>strategy</w:t>
      </w:r>
      <w:r>
        <w:t>参数支持三种模式：</w:t>
      </w:r>
    </w:p>
    <w:p w14:paraId="3AFEA88E" w14:textId="77777777" w:rsidR="00BC6045" w:rsidRDefault="00000000" w:rsidP="00126EF0">
      <w:pPr>
        <w:pStyle w:val="afff"/>
      </w:pPr>
      <w:r>
        <w:t>strategy=itemcf</w:t>
      </w:r>
      <w:r>
        <w:t>：仅使用</w:t>
      </w:r>
      <w:r>
        <w:t>ItemCF</w:t>
      </w:r>
      <w:r>
        <w:t>召回并输出；</w:t>
      </w:r>
    </w:p>
    <w:p w14:paraId="5695356A" w14:textId="77777777" w:rsidR="00BC6045" w:rsidRDefault="00000000" w:rsidP="00126EF0">
      <w:pPr>
        <w:pStyle w:val="afff"/>
      </w:pPr>
      <w:r>
        <w:t>strategy=ncf</w:t>
      </w:r>
      <w:r>
        <w:t>：仅使用</w:t>
      </w:r>
      <w:r>
        <w:t>NCF</w:t>
      </w:r>
      <w:r>
        <w:t>对候选集合打分（候选可由未评分集合中截取一定规模）；</w:t>
      </w:r>
    </w:p>
    <w:p w14:paraId="352EF794" w14:textId="77777777" w:rsidR="00BC6045" w:rsidRDefault="00000000" w:rsidP="00126EF0">
      <w:pPr>
        <w:pStyle w:val="afff"/>
      </w:pPr>
      <w:r>
        <w:t>strategy=hybrid</w:t>
      </w:r>
      <w:r>
        <w:t>：先</w:t>
      </w:r>
      <w:r>
        <w:t>ItemCF</w:t>
      </w:r>
      <w:r>
        <w:t>召回候选，再</w:t>
      </w:r>
      <w:r>
        <w:t>NCF</w:t>
      </w:r>
      <w:r>
        <w:t>重排输出。</w:t>
      </w:r>
    </w:p>
    <w:p w14:paraId="65DCBAF6" w14:textId="77777777" w:rsidR="00BC6045" w:rsidRDefault="00000000" w:rsidP="00126EF0">
      <w:pPr>
        <w:pStyle w:val="afff"/>
      </w:pPr>
      <w:r>
        <w:lastRenderedPageBreak/>
        <w:t>当</w:t>
      </w:r>
      <w:r>
        <w:t>NCF</w:t>
      </w:r>
      <w:r>
        <w:t>模型不可用时，混合策略可退化为</w:t>
      </w:r>
      <w:r>
        <w:t>ItemCF</w:t>
      </w:r>
      <w:r>
        <w:t>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63710"/>
      <w:r>
        <w:t>工程优化与性能提升</w:t>
      </w:r>
      <w:bookmarkEnd w:id="139"/>
      <w:bookmarkEnd w:id="140"/>
    </w:p>
    <w:p w14:paraId="146C96BA" w14:textId="5DBBAAA4" w:rsidR="00BC6045" w:rsidRDefault="00000000" w:rsidP="00675475">
      <w:pPr>
        <w:pStyle w:val="a3"/>
      </w:pPr>
      <w:bookmarkStart w:id="141" w:name="_Toc230874885"/>
      <w:bookmarkStart w:id="142" w:name="_Toc230963711"/>
      <w:r>
        <w:t>数据加载与训练优化</w:t>
      </w:r>
      <w:bookmarkEnd w:id="141"/>
      <w:bookmarkEnd w:id="142"/>
    </w:p>
    <w:p w14:paraId="24DF2BF3" w14:textId="77777777" w:rsidR="00BC6045" w:rsidRDefault="00000000" w:rsidP="00126EF0">
      <w:pPr>
        <w:pStyle w:val="afff"/>
      </w:pPr>
      <w:r>
        <w:t>在</w:t>
      </w:r>
      <w:r>
        <w:t>NCF</w:t>
      </w:r>
      <w:r>
        <w:t>训练过程中，每个训练步骤需要动态采样负样本并构造</w:t>
      </w:r>
      <w:r>
        <w:t>(user, item, label)</w:t>
      </w:r>
      <w:r>
        <w:t>三元组，数据准备耗时在总训练时间中占比较高。本文从负采样批量化、碰撞检测优化和验证推理分块三个方面减少数据准备的</w:t>
      </w:r>
      <w:r>
        <w:t>CPU</w:t>
      </w:r>
      <w:r>
        <w:t>耗时。以下策略在</w:t>
      </w:r>
      <w:r>
        <w:t>CPU</w:t>
      </w:r>
      <w:r>
        <w:t>训练模式下直接减少数据准备开销，在</w:t>
      </w:r>
      <w:r>
        <w:t>GPU</w:t>
      </w:r>
      <w:r>
        <w:t>环境下（通过</w:t>
      </w:r>
      <w:r>
        <w:t>--device cuda</w:t>
      </w:r>
      <w:r>
        <w:t>启用）可额外利用页锁定内存和异步传输进一步加速。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端消耗较多时间。本文采用批量随机采样与碰撞检测相结合的方式生成负样本：对一个批次用户向量一次性生成负样本列，并在检测到负样本与用户正样本集合冲突时仅对冲突位置进行重采样（最多重试</w:t>
      </w:r>
      <w:r>
        <w:t>48</w:t>
      </w:r>
      <w:r>
        <w:t>次），从而降低不必要的重复采样成本，提高负采样效率。</w:t>
      </w:r>
    </w:p>
    <w:p w14:paraId="10C269A2" w14:textId="563AE617" w:rsidR="00BC6045" w:rsidRDefault="00000000" w:rsidP="00126EF0">
      <w:pPr>
        <w:pStyle w:val="afff"/>
      </w:pPr>
      <w:r>
        <w:t>其次，在</w:t>
      </w:r>
      <w:r>
        <w:t>GPU</w:t>
      </w:r>
      <w:r>
        <w:t>训练模式下，本文通过页锁定内存（</w:t>
      </w:r>
      <w:r>
        <w:t>Pinned Memory</w:t>
      </w:r>
      <w:r>
        <w:t>）与异步拷贝机制减少数据传输阻塞开销：将批次数据构造成张量后进行</w:t>
      </w:r>
      <w:r>
        <w:t>pin_memory</w:t>
      </w:r>
      <w:r>
        <w:t>固定，并通过</w:t>
      </w:r>
      <w:r>
        <w:t>non_blocking</w:t>
      </w:r>
      <w:r>
        <w:t>方式传输到</w:t>
      </w:r>
      <w:r>
        <w:t>GPU</w:t>
      </w:r>
      <w:r>
        <w:t>，使数据准备与</w:t>
      </w:r>
      <w:r>
        <w:t>GPU</w:t>
      </w:r>
      <w:r>
        <w:t>计算能够更好地重叠，提高整体吞吐。此外，在</w:t>
      </w:r>
      <w:r>
        <w:t>GPU</w:t>
      </w:r>
      <w:r>
        <w:t>环境下启用</w:t>
      </w:r>
      <w:r>
        <w:t>cuDNN</w:t>
      </w:r>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63712"/>
      <w:r>
        <w:t>批大小与并行策略分析</w:t>
      </w:r>
      <w:bookmarkEnd w:id="143"/>
      <w:bookmarkEnd w:id="144"/>
    </w:p>
    <w:p w14:paraId="79F36086" w14:textId="77777777" w:rsidR="00BC6045" w:rsidRDefault="00000000" w:rsidP="00126EF0">
      <w:pPr>
        <w:pStyle w:val="afff"/>
      </w:pPr>
      <w:r>
        <w:t>本文</w:t>
      </w:r>
      <w:r>
        <w:t>NCF</w:t>
      </w:r>
      <w:r>
        <w:t>训练使用</w:t>
      </w:r>
      <w:r>
        <w:t>batch_size=4096</w:t>
      </w:r>
      <w:r>
        <w:t>，每个训练步骤处理</w:t>
      </w:r>
      <w:r>
        <w:t>4096</w:t>
      </w:r>
      <w:r>
        <w:t>个正样本及对应的</w:t>
      </w:r>
      <w:r>
        <w:t>16384</w:t>
      </w:r>
      <w:r>
        <w:t>个负样本（</w:t>
      </w:r>
      <w:r>
        <w:t>neg_ratio=4</w:t>
      </w:r>
      <w:r>
        <w:t>），单步约</w:t>
      </w:r>
      <w:r>
        <w:t>20K</w:t>
      </w:r>
      <w:r>
        <w:t>样本。验证推理使用</w:t>
      </w:r>
      <w:r>
        <w:t>eval_forward_chunk=262144</w:t>
      </w:r>
      <w:r>
        <w:t>将</w:t>
      </w:r>
      <w:r>
        <w:t>(user,item)</w:t>
      </w:r>
      <w:r>
        <w:t>对分块前向，减少</w:t>
      </w:r>
      <w:r>
        <w:t>Python</w:t>
      </w:r>
      <w:r>
        <w:t>循环和框架调度开销。</w:t>
      </w:r>
    </w:p>
    <w:p w14:paraId="08CAE9DF" w14:textId="77777777" w:rsidR="00BC6045" w:rsidRDefault="00000000" w:rsidP="00126EF0">
      <w:pPr>
        <w:pStyle w:val="afff"/>
      </w:pPr>
      <w:r>
        <w:t>本文训练</w:t>
      </w:r>
      <w:r>
        <w:t>NCF</w:t>
      </w:r>
      <w:r>
        <w:t>模型时，为提升训练吞吐，采用较大的批大小设置（如</w:t>
      </w:r>
      <w:r>
        <w:t>batch_size=4096</w:t>
      </w:r>
      <w:r>
        <w:t>），并结合负采样比例控制单步训练样本规模。在验证评估阶段，若直接对全量候选进行逐条推理会造成大量小规模前向调用，反而降低效率。因此，本文在验证阶段采用</w:t>
      </w:r>
      <w:r>
        <w:t>"</w:t>
      </w:r>
      <w:r>
        <w:t>分块前向</w:t>
      </w:r>
      <w:r>
        <w:t>"</w:t>
      </w:r>
      <w:r>
        <w:t>的方式：将待评估的</w:t>
      </w:r>
      <w:r>
        <w:t>(user, item)</w:t>
      </w:r>
      <w:r>
        <w:t>对展开后按较大块大小（由</w:t>
      </w:r>
      <w:r>
        <w:lastRenderedPageBreak/>
        <w:t>eval_forward_chunk</w:t>
      </w:r>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w:t>
      </w:r>
      <w:r>
        <w:t>NDCG</w:t>
      </w:r>
      <w:r>
        <w:t>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（采样评估协议：每正样本配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63713"/>
      <w:r>
        <w:t>核心功能模块实现</w:t>
      </w:r>
      <w:bookmarkEnd w:id="145"/>
      <w:bookmarkEnd w:id="146"/>
    </w:p>
    <w:p w14:paraId="2A870AC4" w14:textId="571840D4" w:rsidR="00BC6045" w:rsidRDefault="00000000" w:rsidP="00675475">
      <w:pPr>
        <w:pStyle w:val="a3"/>
      </w:pPr>
      <w:bookmarkStart w:id="147" w:name="_Toc230874888"/>
      <w:bookmarkStart w:id="148" w:name="_Toc230963714"/>
      <w:r>
        <w:t>应用工厂与配置管理</w:t>
      </w:r>
      <w:bookmarkEnd w:id="147"/>
      <w:bookmarkEnd w:id="148"/>
    </w:p>
    <w:p w14:paraId="19B4DC05" w14:textId="77777777" w:rsidR="00BC6045" w:rsidRDefault="00000000" w:rsidP="00126EF0">
      <w:pPr>
        <w:pStyle w:val="afff"/>
      </w:pPr>
      <w:r>
        <w:t>系统的入口通过</w:t>
      </w:r>
      <w:r>
        <w:t>create_app()</w:t>
      </w:r>
      <w:r>
        <w:t>工厂函数构建</w:t>
      </w:r>
      <w:r>
        <w:t>Flask</w:t>
      </w:r>
      <w:r>
        <w:t>应用实例。核心初始化流程如下：首先设置</w:t>
      </w:r>
      <w:r>
        <w:t>Jinja2</w:t>
      </w:r>
      <w:r>
        <w:t>环境为</w:t>
      </w:r>
      <w:r>
        <w:t>ChainableUndefined</w:t>
      </w:r>
      <w:r>
        <w:t>，允许</w:t>
      </w:r>
      <w:r>
        <w:t>Vue.js</w:t>
      </w:r>
      <w:r>
        <w:t>的</w:t>
      </w:r>
      <w:r>
        <w:t>{{ }}</w:t>
      </w:r>
      <w:r>
        <w:t>插值表达式与</w:t>
      </w:r>
      <w:r>
        <w:t>Jinja2</w:t>
      </w:r>
      <w:r>
        <w:t>模板语法共存，避免未定义变量抛出</w:t>
      </w:r>
      <w:r>
        <w:t>UndefinedError</w:t>
      </w:r>
      <w:r>
        <w:t>；然后从</w:t>
      </w:r>
      <w:r>
        <w:t>Pydantic Settings</w:t>
      </w:r>
      <w:r>
        <w:t>加载配置项并通过</w:t>
      </w:r>
      <w:r>
        <w:t>Config</w:t>
      </w:r>
      <w:r>
        <w:t>类映射为</w:t>
      </w:r>
      <w:r>
        <w:t>Flask</w:t>
      </w:r>
      <w:r>
        <w:t>兼容格式；接着依次初始化</w:t>
      </w:r>
      <w:r>
        <w:t>SQLAlchemy</w:t>
      </w:r>
      <w:r>
        <w:t>（数据库</w:t>
      </w:r>
      <w:r>
        <w:t>ORM</w:t>
      </w:r>
      <w:r>
        <w:t>）、</w:t>
      </w:r>
      <w:r>
        <w:t>LoginManager</w:t>
      </w:r>
      <w:r>
        <w:t>（用户认证）和</w:t>
      </w:r>
      <w:r>
        <w:t>Flask-Caching</w:t>
      </w:r>
      <w:r>
        <w:t>（</w:t>
      </w:r>
      <w:r>
        <w:t>SimpleCache</w:t>
      </w:r>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r>
        <w:t>Pydantic BaseSettings</w:t>
      </w:r>
      <w:r>
        <w:t>实现配置的类型校验与范围验证，包括</w:t>
      </w:r>
      <w:r>
        <w:t>SECRET_KEY</w:t>
      </w:r>
      <w:r>
        <w:t>强度校验（生产环境要求</w:t>
      </w:r>
      <w:r>
        <w:t>≥16</w:t>
      </w:r>
      <w:r>
        <w:t>字符）、数据库</w:t>
      </w:r>
      <w:r>
        <w:t>URL</w:t>
      </w:r>
      <w:r>
        <w:t>驱动校验（支持</w:t>
      </w:r>
      <w:r>
        <w:t>mysql+pymysql/sqlite/postgresql</w:t>
      </w:r>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963715"/>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r>
        <w:t>UserMixin</w:t>
      </w:r>
      <w:r>
        <w:t>，提供</w:t>
      </w:r>
      <w:r>
        <w:t>is_authenticated</w:t>
      </w:r>
      <w:r>
        <w:t>、</w:t>
      </w:r>
      <w:r>
        <w:t>is_active</w:t>
      </w:r>
      <w:r>
        <w:t>等标准属性。密码采用</w:t>
      </w:r>
      <w:r>
        <w:t>werkzeug.security.generate_password_hash()</w:t>
      </w:r>
      <w:r>
        <w:t>进行加盐哈希存储，验证时使用</w:t>
      </w:r>
      <w:r>
        <w:t>check_password_hash()</w:t>
      </w:r>
      <w:r>
        <w:t>。注册接口（</w:t>
      </w:r>
      <w:r>
        <w:t>POST /api/auth/register</w:t>
      </w:r>
      <w:r>
        <w:t>）进行四重校验：用户名长度</w:t>
      </w:r>
      <w:r>
        <w:t>2-64</w:t>
      </w:r>
      <w:r>
        <w:t>字符、密码长度不低于</w:t>
      </w:r>
      <w:r>
        <w:t>6</w:t>
      </w:r>
      <w:r>
        <w:t>字符、两次密码输入一致、用户名未被占用，通过后创建用户记录并自动登录。登录接口（</w:t>
      </w:r>
      <w:r>
        <w:t>POST /api/auth/login</w:t>
      </w:r>
      <w:r>
        <w:t>）验证成功后调用</w:t>
      </w:r>
      <w:r>
        <w:t>login_user()</w:t>
      </w:r>
      <w:r>
        <w:t>创建</w:t>
      </w:r>
      <w:r>
        <w:t>Session</w:t>
      </w:r>
      <w:r>
        <w:t>，并更新</w:t>
      </w:r>
      <w:r>
        <w:t>last_login</w:t>
      </w:r>
      <w:r>
        <w:t>和</w:t>
      </w:r>
      <w:r>
        <w:t>login_count</w:t>
      </w:r>
      <w:r>
        <w:t>字段。关键设计点在于未登录处理：对于</w:t>
      </w:r>
      <w:r>
        <w:t>/api/</w:t>
      </w:r>
      <w:r>
        <w:t>前缀的</w:t>
      </w:r>
      <w:r>
        <w:t>API</w:t>
      </w:r>
      <w:r>
        <w:t>请求，</w:t>
      </w:r>
      <w:r>
        <w:t>login_manager.unauthorized_handler</w:t>
      </w:r>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r>
        <w:t>装饰器实现路由级访问控制，该装饰器在</w:t>
      </w:r>
      <w:r>
        <w:t>decorators.py</w:t>
      </w:r>
      <w:r>
        <w:t>中定义，检查</w:t>
      </w:r>
      <w:r>
        <w:t>current_user.is_admin</w:t>
      </w:r>
      <w:r>
        <w:t>属性，非管理员请求返回</w:t>
      </w:r>
      <w:r>
        <w:t>403</w:t>
      </w:r>
      <w:r>
        <w:t>错误。</w:t>
      </w:r>
    </w:p>
    <w:p w14:paraId="5AC72D73" w14:textId="5CCE1E03" w:rsidR="00BC6045" w:rsidRDefault="00000000" w:rsidP="00675475">
      <w:pPr>
        <w:pStyle w:val="a3"/>
      </w:pPr>
      <w:bookmarkStart w:id="151" w:name="_Toc230874890"/>
      <w:bookmarkStart w:id="152" w:name="_Toc230963716"/>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/api/recommendations</w:t>
      </w:r>
      <w:r>
        <w:t>）是系统的核心接口，接受</w:t>
      </w:r>
      <w:r>
        <w:t>n</w:t>
      </w:r>
      <w:r>
        <w:t>（推荐数量，默认</w:t>
      </w:r>
      <w:r>
        <w:t>10</w:t>
      </w:r>
      <w:r>
        <w:t>，最大</w:t>
      </w:r>
      <w:r>
        <w:t>50</w:t>
      </w:r>
      <w:r>
        <w:t>）、</w:t>
      </w:r>
      <w:r>
        <w:t>strategy</w:t>
      </w:r>
      <w:r>
        <w:t>（推荐策略，可选</w:t>
      </w:r>
      <w:r>
        <w:t>itemcf/ncf/hybrid</w:t>
      </w:r>
      <w:r>
        <w:t>）、</w:t>
      </w:r>
      <w:r>
        <w:t>recall_k</w:t>
      </w:r>
      <w:r>
        <w:t>（</w:t>
      </w:r>
      <w:r>
        <w:t>Hybrid</w:t>
      </w:r>
      <w:r>
        <w:t>召回数量，默认</w:t>
      </w:r>
      <w:r>
        <w:t>100</w:t>
      </w:r>
      <w:r>
        <w:t>，最大</w:t>
      </w:r>
      <w:r>
        <w:t>500</w:t>
      </w:r>
      <w:r>
        <w:t>）三个参数。对于冷启动用户（未登录或评分记录为空），系统调用</w:t>
      </w:r>
      <w:r>
        <w:t>popular_movies()</w:t>
      </w:r>
      <w:r>
        <w:t>逻辑返回高评分热门电影兜底：查询平均评分较高且评分数量</w:t>
      </w:r>
      <w:r>
        <w:t>≥50</w:t>
      </w:r>
      <w:r>
        <w:t>的电影，按评分和热度排序。</w:t>
      </w:r>
      <w:r>
        <w:t>ItemCF</w:t>
      </w:r>
      <w:r>
        <w:t>策略的核心在于</w:t>
      </w:r>
      <w:r>
        <w:t>_itemcf_recall()</w:t>
      </w:r>
      <w:r>
        <w:t>函数：该函数通过单次</w:t>
      </w:r>
      <w:r>
        <w:t>IN</w:t>
      </w:r>
      <w:r>
        <w:t>子句查询批量获取所有已评分电影的相似电影列表（避免经典</w:t>
      </w:r>
      <w:r>
        <w:t>N+1</w:t>
      </w:r>
      <w:r>
        <w:t>查询问题），按</w:t>
      </w:r>
      <w:r>
        <w:t>movie_id</w:t>
      </w:r>
      <w:r>
        <w:t>分组并每组取</w:t>
      </w:r>
      <w:r>
        <w:t>Top-50</w:t>
      </w:r>
      <w:r>
        <w:t>，在分数累加时过滤已评分的电影避免推荐重复内容，最后按贡献分数降序排列取</w:t>
      </w:r>
      <w:r>
        <w:t>Top-N</w:t>
      </w:r>
      <w:r>
        <w:t>。</w:t>
      </w:r>
      <w:r>
        <w:t>_format_recommendations()</w:t>
      </w:r>
      <w:r>
        <w:t>函数负责将</w:t>
      </w:r>
      <w:r>
        <w:t>(item_id, score)</w:t>
      </w:r>
      <w:r>
        <w:t>列表格式化为包含电影详情、推荐分数和推荐理由（</w:t>
      </w:r>
      <w:r>
        <w:t>because</w:t>
      </w:r>
      <w:r>
        <w:t>字段，展示贡献最大的</w:t>
      </w:r>
      <w:r>
        <w:t>3</w:t>
      </w:r>
      <w:r>
        <w:t>部种子电影）的</w:t>
      </w:r>
      <w:r>
        <w:t>JSON</w:t>
      </w:r>
      <w:r>
        <w:t>响应。</w:t>
      </w:r>
      <w:r>
        <w:t>NCF</w:t>
      </w:r>
      <w:r>
        <w:t>策略首先检查</w:t>
      </w:r>
      <w:r>
        <w:t>NCFEngine</w:t>
      </w:r>
      <w:r>
        <w:t>状态：若</w:t>
      </w:r>
      <w:r>
        <w:t>is_loading()</w:t>
      </w:r>
      <w:r>
        <w:t>返回</w:t>
      </w:r>
      <w:r>
        <w:t>True</w:t>
      </w:r>
      <w:r>
        <w:t>则返回</w:t>
      </w:r>
      <w:r>
        <w:t>503</w:t>
      </w:r>
      <w:r>
        <w:t>状态码提示用户稍后重试；若</w:t>
      </w:r>
      <w:r>
        <w:t>is_ready()</w:t>
      </w:r>
      <w:r>
        <w:t>返回</w:t>
      </w:r>
      <w:r>
        <w:t>False</w:t>
      </w:r>
      <w:r>
        <w:t>则尝试加载模型；若模型不可用或用户不在训练映射中则自动降级为</w:t>
      </w:r>
      <w:r>
        <w:t>ItemCF</w:t>
      </w:r>
      <w:r>
        <w:t>策略。</w:t>
      </w:r>
      <w:r>
        <w:t>Hybrid</w:t>
      </w:r>
      <w:r>
        <w:t>策略先以</w:t>
      </w:r>
      <w:r>
        <w:t>recall_k</w:t>
      </w:r>
      <w:r>
        <w:t>参数执行</w:t>
      </w:r>
      <w:r>
        <w:t>ItemCF</w:t>
      </w:r>
      <w:r>
        <w:t>召回获取候选集，若</w:t>
      </w:r>
      <w:r>
        <w:t>NCF</w:t>
      </w:r>
      <w:r>
        <w:t>可用则将候选集送入</w:t>
      </w:r>
      <w:r>
        <w:t>NCF</w:t>
      </w:r>
      <w:r>
        <w:t>进行重新评分排序，否则直接截取</w:t>
      </w:r>
      <w:r>
        <w:t>ItemCF</w:t>
      </w:r>
      <w:r>
        <w:t>召回结果输出。</w:t>
      </w:r>
    </w:p>
    <w:p w14:paraId="545237F9" w14:textId="681DB203" w:rsidR="00BC6045" w:rsidRDefault="00000000" w:rsidP="00675475">
      <w:pPr>
        <w:pStyle w:val="a3"/>
      </w:pPr>
      <w:bookmarkStart w:id="153" w:name="_Toc230874891"/>
      <w:bookmarkStart w:id="154" w:name="_Toc230963717"/>
      <w:r>
        <w:t>推荐解释机制</w:t>
      </w:r>
      <w:bookmarkEnd w:id="153"/>
      <w:bookmarkEnd w:id="154"/>
    </w:p>
    <w:p w14:paraId="713A1E53" w14:textId="77777777" w:rsidR="00BC6045" w:rsidRDefault="00000000" w:rsidP="00126EF0">
      <w:pPr>
        <w:pStyle w:val="afff"/>
      </w:pPr>
      <w:r>
        <w:t>推荐解释通过</w:t>
      </w:r>
      <w:r>
        <w:t>/api/recommendations/why/&lt;movie_id&gt;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{movie_id, title, weight}</w:t>
      </w:r>
      <w:r>
        <w:t>三元组，前端据此展示</w:t>
      </w:r>
      <w:r>
        <w:t>"</w:t>
      </w:r>
      <w:r>
        <w:t>因为你喜欢《</w:t>
      </w:r>
      <w:r>
        <w:t>X</w:t>
      </w:r>
      <w:r>
        <w:t>》，所以推荐《</w:t>
      </w:r>
      <w:r>
        <w:t>Y</w:t>
      </w:r>
      <w:r>
        <w:t>》</w:t>
      </w:r>
      <w:r>
        <w:t>"</w:t>
      </w:r>
      <w:r>
        <w:t>的解释信息。这种可解释推荐机制是</w:t>
      </w:r>
      <w:r>
        <w:t>ItemCF</w:t>
      </w:r>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r>
        <w:t>ItemCF</w:t>
      </w:r>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963718"/>
      <w:r>
        <w:t>用户画像服务实现</w:t>
      </w:r>
      <w:bookmarkEnd w:id="155"/>
      <w:bookmarkEnd w:id="156"/>
    </w:p>
    <w:p w14:paraId="6A2479C9" w14:textId="77777777" w:rsidR="00BC6045" w:rsidRDefault="00000000" w:rsidP="00126EF0">
      <w:pPr>
        <w:pStyle w:val="afff"/>
      </w:pPr>
      <w:r>
        <w:t>用户画像计算由</w:t>
      </w:r>
      <w:r>
        <w:t>ProfileService</w:t>
      </w:r>
      <w:r>
        <w:t>服务类实现，</w:t>
      </w:r>
      <w:r>
        <w:t>compute_user_profile()</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）观影统计</w:t>
      </w:r>
      <w:r>
        <w:t>——</w:t>
      </w:r>
      <w:r>
        <w:t>累计已评分和已收藏电影的</w:t>
      </w:r>
      <w:r>
        <w:t>runtime</w:t>
      </w:r>
      <w:r>
        <w:t>字段获取总观影时长，计算类型多样性指数和年代多样性指数（均基于香农熵）；</w:t>
      </w:r>
      <w:r>
        <w:t>7</w:t>
      </w:r>
      <w:r>
        <w:t>）用户分层</w:t>
      </w:r>
      <w:r>
        <w:t>——</w:t>
      </w:r>
      <w:r>
        <w:t>根据总操作次数（评分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您的观影类型比较丰富</w:t>
      </w:r>
      <w:r>
        <w:t>"</w:t>
      </w:r>
      <w:r>
        <w:t>等），通过</w:t>
      </w:r>
      <w:r>
        <w:t>get_user_insights()</w:t>
      </w:r>
      <w:r>
        <w:t>方法返回给前端展示。</w:t>
      </w:r>
    </w:p>
    <w:p w14:paraId="1461131A" w14:textId="1524991F" w:rsidR="00BC6045" w:rsidRDefault="00000000" w:rsidP="00675475">
      <w:pPr>
        <w:pStyle w:val="a3"/>
      </w:pPr>
      <w:bookmarkStart w:id="157" w:name="_Toc230874893"/>
      <w:bookmarkStart w:id="158" w:name="_Toc23096371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r>
        <w:t>track_behavior</w:t>
      </w:r>
      <w:r>
        <w:t>装饰器接收</w:t>
      </w:r>
      <w:r>
        <w:t>action_type</w:t>
      </w:r>
      <w:r>
        <w:t>（行为类型：</w:t>
      </w:r>
      <w:r>
        <w:t>view/rate/search/click</w:t>
      </w:r>
      <w:r>
        <w:t>）、</w:t>
      </w:r>
      <w:r>
        <w:t>target_type</w:t>
      </w:r>
      <w:r>
        <w:t>（目标类型：</w:t>
      </w:r>
      <w:r>
        <w:t>movie/person/genre/search_query</w:t>
      </w:r>
      <w:r>
        <w:t>）和</w:t>
      </w:r>
      <w:r>
        <w:t>target_id</w:t>
      </w:r>
      <w:r>
        <w:t>参数，在装饰器内部先执行原函数获取结果，再通过</w:t>
      </w:r>
      <w:r>
        <w:t>record_behavior_async()</w:t>
      </w:r>
      <w:r>
        <w:t>在独立后台线程中完成数据库写入。</w:t>
      </w:r>
      <w:r>
        <w:t>record_behavior_async()</w:t>
      </w:r>
      <w:r>
        <w:t>函数记录以下信息：用户</w:t>
      </w:r>
      <w:r>
        <w:t>ID</w:t>
      </w:r>
      <w:r>
        <w:t>、行为类型、目标类型和</w:t>
      </w:r>
      <w:r>
        <w:t>ID</w:t>
      </w:r>
      <w:r>
        <w:t>、</w:t>
      </w:r>
      <w:r>
        <w:t>extra_data</w:t>
      </w:r>
      <w:r>
        <w:t>（</w:t>
      </w:r>
      <w:r>
        <w:t>JSON</w:t>
      </w:r>
      <w:r>
        <w:t>格式，包含请求方法、端点、</w:t>
      </w:r>
      <w:r>
        <w:t>URL</w:t>
      </w:r>
      <w:r>
        <w:t>参数等元数据）、</w:t>
      </w:r>
      <w:r>
        <w:t>IP</w:t>
      </w:r>
      <w:r>
        <w:t>地址、</w:t>
      </w:r>
      <w:r>
        <w:t>User-Agent</w:t>
      </w:r>
      <w:r>
        <w:t>（截取前</w:t>
      </w:r>
      <w:r>
        <w:t>500</w:t>
      </w:r>
      <w:r>
        <w:t>字符）、</w:t>
      </w:r>
      <w:r>
        <w:t>session_id</w:t>
      </w:r>
      <w:r>
        <w:t>（从</w:t>
      </w:r>
      <w:r>
        <w:t>Flask session</w:t>
      </w:r>
      <w:r>
        <w:t>获取或新建</w:t>
      </w:r>
      <w:r>
        <w:t>UUID</w:t>
      </w:r>
      <w:r>
        <w:t>）和</w:t>
      </w:r>
      <w:r>
        <w:t>referrer</w:t>
      </w:r>
      <w:r>
        <w:t>来源页面。行为记录写入</w:t>
      </w:r>
      <w:r>
        <w:t>user_behaviors</w:t>
      </w:r>
      <w:r>
        <w:t>表，该表在</w:t>
      </w:r>
      <w:r>
        <w:t>created_at</w:t>
      </w:r>
      <w:r>
        <w:t>字段上建索引支持时间范围查询。系统同时提供</w:t>
      </w:r>
      <w:r>
        <w:t>get_user_behavior_summary()</w:t>
      </w:r>
      <w:r>
        <w:t>函数（单用户近</w:t>
      </w:r>
      <w:r>
        <w:t>N</w:t>
      </w:r>
      <w:r>
        <w:t>天行为摘要</w:t>
      </w:r>
      <w:r>
        <w:t>——</w:t>
      </w:r>
      <w:r>
        <w:t>总行为数、按类型统计、活跃天数、日均行为数）和</w:t>
      </w:r>
      <w:r>
        <w:t>get_behavior_analytics()</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963720"/>
      <w:r>
        <w:t>日志与缓存服务</w:t>
      </w:r>
      <w:bookmarkEnd w:id="159"/>
      <w:bookmarkEnd w:id="160"/>
    </w:p>
    <w:p w14:paraId="396175D3" w14:textId="77777777" w:rsidR="00BC6045" w:rsidRDefault="00BC6045" w:rsidP="00126EF0">
      <w:pPr>
        <w:pStyle w:val="afff"/>
      </w:pPr>
      <w:r>
        <w:t>系统采用</w:t>
      </w:r>
      <w:r>
        <w:t>structlog</w:t>
      </w:r>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r>
        <w:t>SimpleCache</w:t>
      </w:r>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63721"/>
      <w:r>
        <w:t>前端核心实现</w:t>
      </w:r>
      <w:bookmarkEnd w:id="161"/>
      <w:bookmarkEnd w:id="162"/>
    </w:p>
    <w:p w14:paraId="5C6271F5" w14:textId="21ADB626" w:rsidR="00BC6045" w:rsidRDefault="00000000" w:rsidP="00675475">
      <w:pPr>
        <w:pStyle w:val="a3"/>
      </w:pPr>
      <w:bookmarkStart w:id="163" w:name="_Toc230874896"/>
      <w:bookmarkStart w:id="164" w:name="_Toc230963722"/>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r>
        <w:t>ItemCF/NCF/Hybrid</w:t>
      </w:r>
      <w:r>
        <w:t>）切换推荐策略，监听</w:t>
      </w:r>
      <w:r>
        <w:t>Tab</w:t>
      </w:r>
      <w:r>
        <w:t>点击事件后更新</w:t>
      </w:r>
      <w:r>
        <w:t>strategy</w:t>
      </w:r>
      <w:r>
        <w:t>变量并调用</w:t>
      </w:r>
      <w:r>
        <w:t>loadRecommendations()</w:t>
      </w:r>
      <w:r>
        <w:t>重新请求数据；</w:t>
      </w:r>
      <w:r>
        <w:t>2</w:t>
      </w:r>
      <w:r>
        <w:t>）推荐展示</w:t>
      </w:r>
      <w:r>
        <w:t>——</w:t>
      </w:r>
      <w:r>
        <w:t>使用</w:t>
      </w:r>
      <w:r>
        <w:t>CSS Grid</w:t>
      </w:r>
      <w:r>
        <w:t>网格布局（</w:t>
      </w:r>
      <w:r>
        <w:t>grid-template-columns: repeat(auto-fill, minmax(280px, 1fr))</w:t>
      </w:r>
      <w:r>
        <w:t>）展示推荐电影卡片，每张卡片显示</w:t>
      </w:r>
      <w:r>
        <w:t>poster_url</w:t>
      </w:r>
      <w:r>
        <w:t>海报图（带懒加载和</w:t>
      </w:r>
      <w:r>
        <w:t>fallback</w:t>
      </w:r>
      <w:r>
        <w:t>占位图）、</w:t>
      </w:r>
      <w:r>
        <w:t>title</w:t>
      </w:r>
      <w:r>
        <w:t>标题、</w:t>
      </w:r>
      <w:r>
        <w:t>year</w:t>
      </w:r>
      <w:r>
        <w:t>年份、</w:t>
      </w:r>
      <w:r>
        <w:t>genres</w:t>
      </w:r>
      <w:r>
        <w:t>类型标签、</w:t>
      </w:r>
      <w:r>
        <w:t>avg_rating</w:t>
      </w:r>
      <w:r>
        <w:t>平均评分（星级组件渲染）和推荐分数；</w:t>
      </w:r>
      <w:r>
        <w:t>3</w:t>
      </w:r>
      <w:r>
        <w:t>）推荐理由</w:t>
      </w:r>
      <w:r>
        <w:t>——</w:t>
      </w:r>
      <w:r>
        <w:t>在</w:t>
      </w:r>
      <w:r>
        <w:t>ItemCF</w:t>
      </w:r>
      <w:r>
        <w:t>和</w:t>
      </w:r>
      <w:r>
        <w:t>Hybrid</w:t>
      </w:r>
      <w:r>
        <w:t>模式下，卡片下方展示</w:t>
      </w:r>
      <w:r>
        <w:t>"</w:t>
      </w:r>
      <w:r>
        <w:t>因为你喜欢</w:t>
      </w:r>
      <w:r>
        <w:t>X"</w:t>
      </w:r>
      <w:r>
        <w:t>的推荐来源信息，通过</w:t>
      </w:r>
      <w:r>
        <w:t>because</w:t>
      </w:r>
      <w:r>
        <w:t>数组渲染为小型电影缩略图</w:t>
      </w:r>
      <w:r>
        <w:t>+</w:t>
      </w:r>
      <w:r>
        <w:t>标题链接；</w:t>
      </w:r>
      <w:r>
        <w:t>4</w:t>
      </w:r>
      <w:r>
        <w:t>）评分交互</w:t>
      </w:r>
      <w:r>
        <w:t>——</w:t>
      </w:r>
      <w:r>
        <w:t>用户可直接在推荐卡片上通过</w:t>
      </w:r>
      <w:r>
        <w:t>StarRating</w:t>
      </w:r>
      <w:r>
        <w:t>组件进行星级评分（</w:t>
      </w:r>
      <w:r>
        <w:t>0.5-5.0</w:t>
      </w:r>
      <w:r>
        <w:t>，步长</w:t>
      </w:r>
      <w:r>
        <w:t>0.5</w:t>
      </w:r>
      <w:r>
        <w:t>），评分后通过</w:t>
      </w:r>
      <w:r>
        <w:t>api.js</w:t>
      </w:r>
      <w:r>
        <w:t>的</w:t>
      </w:r>
      <w:r>
        <w:t>post</w:t>
      </w:r>
      <w:r>
        <w:t>方法调用</w:t>
      </w:r>
      <w:r>
        <w:t>/api/ratings</w:t>
      </w:r>
      <w:r>
        <w:t>接口提交数据并立即更新本地评分状态；</w:t>
      </w:r>
      <w:r>
        <w:t>5</w:t>
      </w:r>
      <w:r>
        <w:t>）反馈机制</w:t>
      </w:r>
      <w:r>
        <w:t>——</w:t>
      </w:r>
      <w:r>
        <w:t>每张卡片提供喜欢</w:t>
      </w:r>
      <w:r>
        <w:t>/</w:t>
      </w:r>
      <w:r>
        <w:t>不喜欢按钮，点击后调用</w:t>
      </w:r>
      <w:r>
        <w:t>/api/feedback</w:t>
      </w:r>
      <w:r>
        <w:t>接口提交反馈，按钮状态通过</w:t>
      </w:r>
      <w:r>
        <w:t>CSS</w:t>
      </w:r>
      <w:r>
        <w:t>类切换（</w:t>
      </w:r>
      <w:r>
        <w:t>.feedback-active</w:t>
      </w:r>
      <w:r>
        <w:t>）给予视觉反馈。推荐列表加载时展示</w:t>
      </w:r>
      <w:r>
        <w:t>SkeletonGrid</w:t>
      </w:r>
      <w:r>
        <w:t>骨架屏组件（</w:t>
      </w:r>
      <w:r>
        <w:t>4</w:t>
      </w:r>
      <w:r>
        <w:t>列</w:t>
      </w:r>
      <w:r>
        <w:t>×2</w:t>
      </w:r>
      <w:r>
        <w:t>行动画占位），加载完成后过渡到实际内容。</w:t>
      </w:r>
    </w:p>
    <w:p w14:paraId="5FFDD9D8" w14:textId="5BB9FC91" w:rsidR="00BC6045" w:rsidRDefault="00000000" w:rsidP="00675475">
      <w:pPr>
        <w:pStyle w:val="a3"/>
      </w:pPr>
      <w:bookmarkStart w:id="165" w:name="_Toc230874897"/>
      <w:bookmarkStart w:id="166" w:name="_Toc230963723"/>
      <w:r>
        <w:t>数据看板实现</w:t>
      </w:r>
      <w:bookmarkEnd w:id="165"/>
      <w:bookmarkEnd w:id="166"/>
    </w:p>
    <w:p w14:paraId="289B0D03" w14:textId="77777777" w:rsidR="00BC6045" w:rsidRDefault="00000000" w:rsidP="00126EF0">
      <w:pPr>
        <w:pStyle w:val="afff"/>
      </w:pPr>
      <w:r>
        <w:t>增强看板页面（</w:t>
      </w:r>
      <w:r>
        <w:t>enhanced_dashboard.html</w:t>
      </w:r>
      <w:r>
        <w:t>）集成多个</w:t>
      </w:r>
      <w:r>
        <w:t>ECharts 5.4</w:t>
      </w:r>
      <w:r>
        <w:t>图表，通过</w:t>
      </w:r>
      <w:r>
        <w:t>page-enhanced-dashboard.js</w:t>
      </w:r>
      <w:r>
        <w:t>管理图表实例和响应式更新。系统概览区展示四个核心指标卡片：总用户数、总电影数、总评分数、活跃用户数，数值采用</w:t>
      </w:r>
      <w:r>
        <w:t>countUp</w:t>
      </w:r>
      <w:r>
        <w:t>动画效果从</w:t>
      </w:r>
      <w:r>
        <w:t>0</w:t>
      </w:r>
      <w:r>
        <w:t>递增至实际值。评分分布图使用</w:t>
      </w:r>
      <w:r>
        <w:t>ECharts</w:t>
      </w:r>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r>
        <w:t>ECharts</w:t>
      </w:r>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r>
        <w:t>ECharts</w:t>
      </w:r>
      <w:r>
        <w:t>混合图：柱状图（评分数量）与折线图（平均评分）双</w:t>
      </w:r>
      <w:r>
        <w:t>Y</w:t>
      </w:r>
      <w:r>
        <w:t>轴叠加，</w:t>
      </w:r>
      <w:r>
        <w:t>X</w:t>
      </w:r>
      <w:r>
        <w:t>轴为年份，左</w:t>
      </w:r>
      <w:r>
        <w:t>Y</w:t>
      </w:r>
      <w:r>
        <w:t>轴为评分数量（柱状图），右</w:t>
      </w:r>
      <w:r>
        <w:t>Y</w:t>
      </w:r>
      <w:r>
        <w:t>轴为平均评分（折线图，平滑曲线）。用户分群图使用</w:t>
      </w:r>
      <w:r>
        <w:t>ECharts</w:t>
      </w:r>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r>
        <w:t>ECharts</w:t>
      </w:r>
      <w:r>
        <w:t>日历热力图（</w:t>
      </w:r>
      <w:r>
        <w:t>calendar</w:t>
      </w:r>
      <w:r>
        <w:t>类型</w:t>
      </w:r>
      <w:r>
        <w:t>+heatmap</w:t>
      </w:r>
      <w:r>
        <w:t>系列），</w:t>
      </w:r>
      <w:r>
        <w:t>X</w:t>
      </w:r>
      <w:r>
        <w:t>轴为日期，</w:t>
      </w:r>
      <w:r>
        <w:t>Y</w:t>
      </w:r>
      <w:r>
        <w:t>轴为周几，颜色深浅反映当日活跃用户数量。所有图表在窗口</w:t>
      </w:r>
      <w:r>
        <w:t>resize</w:t>
      </w:r>
      <w:r>
        <w:t>时自动调用</w:t>
      </w:r>
      <w:r>
        <w:t>chart.resize()</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963724"/>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r>
        <w:t>api(path, options)</w:t>
      </w:r>
      <w:r>
        <w:t>函数：支持</w:t>
      </w:r>
      <w:r>
        <w:t>GET/POST/PUT/DELETE</w:t>
      </w:r>
      <w:r>
        <w:t>四种</w:t>
      </w:r>
      <w:r>
        <w:t>HTTP</w:t>
      </w:r>
      <w:r>
        <w:t>方法，自动在请求头中添加</w:t>
      </w:r>
      <w:r>
        <w:t>X-CSRFToken</w:t>
      </w:r>
      <w:r>
        <w:t>（从</w:t>
      </w:r>
      <w:r>
        <w:t>cookie</w:t>
      </w:r>
      <w:r>
        <w:t>中读取</w:t>
      </w:r>
      <w:r>
        <w:t>csrf_token</w:t>
      </w:r>
      <w:r>
        <w:t>）和</w:t>
      </w:r>
      <w:r>
        <w:t>Content-Type: application/json</w:t>
      </w:r>
      <w:r>
        <w:t>。</w:t>
      </w:r>
      <w:r>
        <w:t>GET</w:t>
      </w:r>
      <w:r>
        <w:t>请求实现自动去重：维护一个</w:t>
      </w:r>
      <w:r>
        <w:t>pendingRequests</w:t>
      </w:r>
      <w:r>
        <w:t>的</w:t>
      </w:r>
      <w:r>
        <w:t>Map</w:t>
      </w:r>
      <w:r>
        <w:t>对象，以请求</w:t>
      </w:r>
      <w:r>
        <w:t>URL</w:t>
      </w:r>
      <w:r>
        <w:t>为键存储</w:t>
      </w:r>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r>
        <w:t>AbortController</w:t>
      </w:r>
      <w:r>
        <w:t>设置为</w:t>
      </w:r>
      <w:r>
        <w:t>30</w:t>
      </w:r>
      <w:r>
        <w:t>秒。推荐相关的</w:t>
      </w:r>
      <w:r>
        <w:t>API</w:t>
      </w:r>
      <w:r>
        <w:t>调用均通过此模块进行，包括</w:t>
      </w:r>
      <w:r>
        <w:t>getRecommendations(params)——</w:t>
      </w:r>
      <w:r>
        <w:t>调用</w:t>
      </w:r>
      <w:r>
        <w:t>/api/recommendations</w:t>
      </w:r>
      <w:r>
        <w:t>、</w:t>
      </w:r>
      <w:r>
        <w:t>submitRating(movieId, rating)——</w:t>
      </w:r>
      <w:r>
        <w:t>调用</w:t>
      </w:r>
      <w:r>
        <w:t>/api/ratings</w:t>
      </w:r>
      <w:r>
        <w:t>、</w:t>
      </w:r>
      <w:r>
        <w:t>submitFeedback(movieId, feedback, context)——</w:t>
      </w:r>
      <w:r>
        <w:t>调用</w:t>
      </w:r>
      <w:r>
        <w:t>/api/feedback</w:t>
      </w:r>
      <w:r>
        <w:t>等。模块还导出了便捷方法</w:t>
      </w:r>
      <w:r>
        <w:t>api.get(path, params)</w:t>
      </w:r>
      <w:r>
        <w:t>和</w:t>
      </w:r>
      <w:r>
        <w:t>api.post(path, data)</w:t>
      </w:r>
      <w:r>
        <w:t>供各个页面的</w:t>
      </w:r>
      <w:r>
        <w:t>page-*.js</w:t>
      </w:r>
      <w:r>
        <w:t>文件使用。</w:t>
      </w:r>
    </w:p>
    <w:p w14:paraId="6285F555" w14:textId="6BF9074C" w:rsidR="00BC6045" w:rsidRDefault="00000000" w:rsidP="00675475">
      <w:pPr>
        <w:pStyle w:val="a3"/>
      </w:pPr>
      <w:bookmarkStart w:id="169" w:name="_Toc230874899"/>
      <w:bookmarkStart w:id="170" w:name="_Toc230963725"/>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r>
        <w:t>window.CinemaComponents</w:t>
      </w:r>
      <w:r>
        <w:t>命名空间下。核心组件包括：</w:t>
      </w:r>
      <w:r>
        <w:t>MovieCard——</w:t>
      </w:r>
      <w:r>
        <w:t>电影卡片组件，</w:t>
      </w:r>
      <w:r>
        <w:t>props</w:t>
      </w:r>
      <w:r>
        <w:t>接收</w:t>
      </w:r>
      <w:r>
        <w:t>movie</w:t>
      </w:r>
      <w:r>
        <w:t>对象（</w:t>
      </w:r>
      <w:r>
        <w:t>id/title/year/genres/poster_url/avg_rating</w:t>
      </w:r>
      <w:r>
        <w:t>），模板使用</w:t>
      </w:r>
      <w:r>
        <w:t>Bootstrap 5</w:t>
      </w:r>
      <w:r>
        <w:t>卡片样式，支持</w:t>
      </w:r>
      <w:r>
        <w:t>hover</w:t>
      </w:r>
      <w:r>
        <w:t>浮起动画和点击跳转详情页；</w:t>
      </w:r>
      <w:r>
        <w:t>SkeletonGrid——</w:t>
      </w:r>
      <w:r>
        <w:t>骨架屏组件，</w:t>
      </w:r>
      <w:r>
        <w:t>props</w:t>
      </w:r>
      <w:r>
        <w:t>接收</w:t>
      </w:r>
      <w:r>
        <w:t>cols</w:t>
      </w:r>
      <w:r>
        <w:t>和</w:t>
      </w:r>
      <w:r>
        <w:t>rows</w:t>
      </w:r>
      <w:r>
        <w:t>控制网格尺寸，通过</w:t>
      </w:r>
      <w:r>
        <w:t>CSS</w:t>
      </w:r>
      <w:r>
        <w:t>动画（</w:t>
      </w:r>
      <w:r>
        <w:t>shimmer</w:t>
      </w:r>
      <w:r>
        <w:t>效果）展示加载占位；</w:t>
      </w:r>
      <w:r>
        <w:t>StarRating——</w:t>
      </w:r>
      <w:r>
        <w:t>星级评分组件，</w:t>
      </w:r>
      <w:r>
        <w:t>props</w:t>
      </w:r>
      <w:r>
        <w:t>接收</w:t>
      </w:r>
      <w:r>
        <w:t>value</w:t>
      </w:r>
      <w:r>
        <w:t>（当前评分）和</w:t>
      </w:r>
      <w:r>
        <w:t>readonly</w:t>
      </w:r>
      <w:r>
        <w:t>（是否只读），支持</w:t>
      </w:r>
      <w:r>
        <w:t>0.5</w:t>
      </w:r>
      <w:r>
        <w:t>分步长的精确评分，鼠标</w:t>
      </w:r>
      <w:r>
        <w:t>hover</w:t>
      </w:r>
      <w:r>
        <w:t>时高亮到当前星级的填充色，点击时触发</w:t>
      </w:r>
      <w:r>
        <w:t>@update</w:t>
      </w:r>
      <w:r>
        <w:t>事件；</w:t>
      </w:r>
      <w:r>
        <w:t>SearchBox——</w:t>
      </w:r>
      <w:r>
        <w:t>电影搜索组件，支持防抖输入（</w:t>
      </w:r>
      <w:r>
        <w:t>300ms</w:t>
      </w:r>
      <w:r>
        <w:t>延迟），通过</w:t>
      </w:r>
      <w:r>
        <w:t>/api/search/suggestions</w:t>
      </w:r>
      <w:r>
        <w:t>获取搜索建议下拉列表；</w:t>
      </w:r>
      <w:r>
        <w:t>MovieRow——</w:t>
      </w:r>
      <w:r>
        <w:t>横向滚动电影行组件，支持标题、图标、加载骨架和空状态展示，内部复用</w:t>
      </w:r>
      <w:r>
        <w:t>MovieCard</w:t>
      </w:r>
      <w:r>
        <w:t>渲染列表。各页面通过解构赋值使用组件：</w:t>
      </w:r>
      <w:r>
        <w:t xml:space="preserve">const { MovieCard, SkeletonGrid, StarRating } = </w:t>
      </w:r>
      <w:r>
        <w:lastRenderedPageBreak/>
        <w:t>window.CinemaComponents</w:t>
      </w:r>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91C07">
      <w:pPr>
        <w:pStyle w:val="afff8"/>
      </w:pPr>
      <w:r>
        <w:t>表</w:t>
      </w:r>
      <w:r>
        <w:t>5-1 Vue</w:t>
      </w:r>
      <w:r>
        <w:t>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6372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63727"/>
      <w:r>
        <w:t>实验环境与数据集设置</w:t>
      </w:r>
      <w:bookmarkEnd w:id="173"/>
      <w:bookmarkEnd w:id="174"/>
    </w:p>
    <w:p w14:paraId="19E64566" w14:textId="11B66E83" w:rsidR="00BC6045" w:rsidRDefault="00000000" w:rsidP="00675475">
      <w:pPr>
        <w:pStyle w:val="a3"/>
      </w:pPr>
      <w:bookmarkStart w:id="175" w:name="_Toc230874902"/>
      <w:bookmarkStart w:id="176" w:name="_Toc230963728"/>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3.10 PyTorch</w:t>
      </w:r>
      <w:r>
        <w:t>版本：</w:t>
      </w:r>
      <w:r>
        <w:t>2.0+</w:t>
      </w:r>
      <w:r>
        <w:t>（支持</w:t>
      </w:r>
      <w:r>
        <w:t>CPU</w:t>
      </w:r>
      <w:r>
        <w:t>和</w:t>
      </w:r>
      <w:r>
        <w:t>CUDA</w:t>
      </w:r>
      <w:r>
        <w:t>）</w:t>
      </w:r>
      <w:r>
        <w:t xml:space="preserve"> </w:t>
      </w:r>
      <w:r>
        <w:t>训练阶段：</w:t>
      </w:r>
      <w:r>
        <w:t>NCF</w:t>
      </w:r>
      <w:r>
        <w:t>训练默认使用</w:t>
      </w:r>
      <w:r>
        <w:t>CPU</w:t>
      </w:r>
      <w:r>
        <w:t>模式（可通过</w:t>
      </w:r>
      <w:r>
        <w:t>--device cuda</w:t>
      </w:r>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963729"/>
      <w:r>
        <w:t>数据规模与采样设置</w:t>
      </w:r>
      <w:bookmarkEnd w:id="177"/>
      <w:bookmarkEnd w:id="178"/>
    </w:p>
    <w:p w14:paraId="151C34CF" w14:textId="77777777" w:rsidR="00BC6045" w:rsidRDefault="00000000" w:rsidP="00126EF0">
      <w:pPr>
        <w:pStyle w:val="afff"/>
      </w:pPr>
      <w:r>
        <w:t>本文使用</w:t>
      </w:r>
      <w:r>
        <w:t>MovieLens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条），在保留数据分布特征的同时降低训练与评估成本。评价时对满足最少交互数阈值（</w:t>
      </w:r>
      <w:r>
        <w:t>min_user_interactions=16</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63730"/>
      <w:r>
        <w:t>对比方法与评价方案</w:t>
      </w:r>
      <w:bookmarkEnd w:id="179"/>
      <w:bookmarkEnd w:id="180"/>
    </w:p>
    <w:p w14:paraId="29B900D2" w14:textId="73E4BD87" w:rsidR="00BC6045" w:rsidRDefault="00000000" w:rsidP="00675475">
      <w:pPr>
        <w:pStyle w:val="a3"/>
      </w:pPr>
      <w:bookmarkStart w:id="181" w:name="_Toc230874905"/>
      <w:bookmarkStart w:id="182" w:name="_Toc230963731"/>
      <w:r>
        <w:t>对比方法（</w:t>
      </w:r>
      <w:r>
        <w:t>Baseline</w:t>
      </w:r>
      <w:r>
        <w:t>）设置</w:t>
      </w:r>
      <w:bookmarkEnd w:id="181"/>
      <w:bookmarkEnd w:id="182"/>
    </w:p>
    <w:p w14:paraId="39614F95" w14:textId="77777777" w:rsidR="00BC6045" w:rsidRDefault="00000000" w:rsidP="00126EF0">
      <w:pPr>
        <w:pStyle w:val="afff"/>
      </w:pPr>
      <w:r>
        <w:t>本文在统一协议下对以下八个方法进行离线对比（含两个统计基线</w:t>
      </w:r>
      <w:r>
        <w:t>Random/Popularity</w:t>
      </w:r>
      <w:r>
        <w:t>、一个理论上界</w:t>
      </w:r>
      <w:r>
        <w:t>Oracle</w:t>
      </w:r>
      <w:r>
        <w:t>、三种系统在线推荐策略</w:t>
      </w:r>
      <w:r>
        <w:t>ItemCF/NCF/Hybrid</w:t>
      </w:r>
      <w:r>
        <w:t>，以及</w:t>
      </w:r>
      <w:r>
        <w:t>EASE</w:t>
      </w:r>
      <w:r>
        <w:t>、</w:t>
      </w:r>
      <w:r>
        <w:t>LightGCN</w:t>
      </w:r>
      <w:r>
        <w:t>两个外部对比模型；</w:t>
      </w:r>
      <w:r>
        <w:t>Oracle</w:t>
      </w:r>
      <w:r>
        <w:t>不参与模型排名）：</w:t>
      </w:r>
    </w:p>
    <w:p w14:paraId="6536D20E" w14:textId="77777777" w:rsidR="00BC6045" w:rsidRDefault="00000000" w:rsidP="00126EF0">
      <w:pPr>
        <w:pStyle w:val="afff"/>
      </w:pPr>
      <w:r>
        <w:t>（</w:t>
      </w:r>
      <w:r>
        <w:t>1</w:t>
      </w:r>
      <w:r>
        <w:t>）</w:t>
      </w:r>
      <w:r>
        <w:t>Random</w:t>
      </w:r>
      <w:r>
        <w:t>：随机推荐基线。对每个用户从候选集</w:t>
      </w:r>
      <w:r>
        <w:t>C_all</w:t>
      </w:r>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：全局热门推荐基线。按电影在训练集中被评分的次数降序排列，取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r>
        <w:t>ItemCF</w:t>
      </w:r>
      <w:r>
        <w:t>：基于物品的协同过滤，本系统的默认召回模型。采用余弦相似度计算电影间相似度，对评分进行用户均值归一化以消除评分尺度差异，保留</w:t>
      </w:r>
      <w:r>
        <w:t>TopK=50</w:t>
      </w:r>
      <w:r>
        <w:t>个最相似邻居。</w:t>
      </w:r>
      <w:r>
        <w:t>ItemCF</w:t>
      </w:r>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MLP</w:t>
      </w:r>
      <w:r>
        <w:t>（</w:t>
      </w:r>
      <w:r>
        <w:t>Multi-Layer Perceptron</w:t>
      </w:r>
      <w:r>
        <w:t>）架构。模型包含用户和物品的</w:t>
      </w:r>
      <w:r>
        <w:t>Embedding</w:t>
      </w:r>
      <w:r>
        <w:t>层（维度</w:t>
      </w:r>
      <w:r>
        <w:t>64</w:t>
      </w:r>
      <w:r>
        <w:t>），将两个</w:t>
      </w:r>
      <w:r>
        <w:t>Embedding</w:t>
      </w:r>
      <w:r>
        <w:t>拼接后经三层</w:t>
      </w:r>
      <w:r>
        <w:t>MLP</w:t>
      </w:r>
      <w:r>
        <w:t>（</w:t>
      </w:r>
      <w:r>
        <w:t>256→128→1</w:t>
      </w:r>
      <w:r>
        <w:t>）输出预测分数，使用</w:t>
      </w:r>
      <w:r>
        <w:t>BCEWithLogitsLoss</w:t>
      </w:r>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r>
        <w:t>ItemCF</w:t>
      </w:r>
      <w:r>
        <w:t>召回</w:t>
      </w:r>
      <w:r>
        <w:t>+NCF</w:t>
      </w:r>
      <w:r>
        <w:t>重排的级联策略。首先由</w:t>
      </w:r>
      <w:r>
        <w:t>ItemCF</w:t>
      </w:r>
      <w:r>
        <w:t>根据用户历史评分从相似度矩阵中召回候选电影集合（默认</w:t>
      </w:r>
      <w:r>
        <w:t>recall_k=200</w:t>
      </w:r>
      <w:r>
        <w:t>），然后将候选集送入</w:t>
      </w:r>
      <w:r>
        <w:t>NCF</w:t>
      </w:r>
      <w:r>
        <w:t>模型逐一打分，按分数降序输出</w:t>
      </w:r>
      <w:r>
        <w:t>Top-10</w:t>
      </w:r>
      <w:r>
        <w:t>。</w:t>
      </w:r>
      <w:r>
        <w:t>Hybrid</w:t>
      </w:r>
      <w:r>
        <w:t>结合了</w:t>
      </w:r>
      <w:r>
        <w:t>ItemCF</w:t>
      </w:r>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r>
        <w:t>G+λI</w:t>
      </w:r>
      <w:r>
        <w:t>）</w:t>
      </w:r>
      <w:r>
        <w:t>⁻¹</w:t>
      </w:r>
      <w:r>
        <w:t>的闭式解直接得到物品相似度矩阵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r>
        <w:t>LightGCN</w:t>
      </w:r>
      <w:r>
        <w:t>：轻量图卷积协同过滤模型。在用户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96373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r>
        <w:t>C_all</w:t>
      </w:r>
      <w:r>
        <w:t>上进行全量排序（非采样），</w:t>
      </w:r>
      <w:r>
        <w:t>C_all</w:t>
      </w:r>
      <w:r>
        <w:t>为</w:t>
      </w:r>
      <w:r>
        <w:t>ItemCF</w:t>
      </w:r>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r>
        <w:t>Precision@K</w:t>
      </w:r>
      <w:r>
        <w:t>、</w:t>
      </w:r>
      <w:r>
        <w:lastRenderedPageBreak/>
        <w:t>Recall@K</w:t>
      </w:r>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r>
        <w:t>like_threshold</w:t>
      </w:r>
      <w:r>
        <w:t>：</w:t>
      </w:r>
      <w:r>
        <w:t>4.0</w:t>
      </w:r>
    </w:p>
    <w:p w14:paraId="607E8E3B" w14:textId="77777777" w:rsidR="00BC6045" w:rsidRDefault="00000000" w:rsidP="00126EF0">
      <w:pPr>
        <w:pStyle w:val="afff"/>
      </w:pPr>
      <w:r>
        <w:t>min_user_interactions</w:t>
      </w:r>
      <w:r>
        <w:t>：</w:t>
      </w:r>
      <w:r>
        <w:t>16</w:t>
      </w:r>
    </w:p>
    <w:p w14:paraId="722344DF" w14:textId="77777777" w:rsidR="00BC6045" w:rsidRDefault="00000000" w:rsidP="00126EF0">
      <w:pPr>
        <w:pStyle w:val="afff"/>
      </w:pPr>
      <w:r>
        <w:t>per_seed_limit</w:t>
      </w:r>
      <w:r>
        <w:t>：</w:t>
      </w:r>
      <w:r>
        <w:t>50</w:t>
      </w:r>
    </w:p>
    <w:p w14:paraId="4E161E3D" w14:textId="77777777" w:rsidR="00BC6045" w:rsidRDefault="00000000" w:rsidP="00126EF0">
      <w:pPr>
        <w:pStyle w:val="afff"/>
      </w:pPr>
      <w:r>
        <w:t>sim_topk_per_movie</w:t>
      </w:r>
      <w:r>
        <w:t>：</w:t>
      </w:r>
      <w:r>
        <w:t>50</w:t>
      </w:r>
    </w:p>
    <w:p w14:paraId="4192F47C" w14:textId="77777777" w:rsidR="00BC6045" w:rsidRDefault="00000000" w:rsidP="00126EF0">
      <w:pPr>
        <w:pStyle w:val="afff"/>
      </w:pPr>
      <w:r>
        <w:t>hybrid</w:t>
      </w:r>
      <w:r>
        <w:t>召回候选数</w:t>
      </w:r>
      <w:r>
        <w:t xml:space="preserve"> recall_k</w:t>
      </w:r>
      <w:r>
        <w:t>：</w:t>
      </w:r>
      <w:r>
        <w:t>200</w:t>
      </w:r>
    </w:p>
    <w:p w14:paraId="3DBA0938" w14:textId="77777777" w:rsidR="00BC6045" w:rsidRDefault="00000000" w:rsidP="00126EF0">
      <w:pPr>
        <w:pStyle w:val="afff"/>
      </w:pPr>
      <w:r>
        <w:t>候选集模式：</w:t>
      </w:r>
      <w:r>
        <w:t>full_ranking</w:t>
      </w:r>
      <w:r>
        <w:t>（全量排序，</w:t>
      </w:r>
      <w:r>
        <w:t>C_all=13,304</w:t>
      </w:r>
      <w:r>
        <w:t>部电影）</w:t>
      </w:r>
    </w:p>
    <w:p w14:paraId="250090D2" w14:textId="77777777" w:rsidR="00BC6045" w:rsidRDefault="00000000" w:rsidP="00126EF0">
      <w:pPr>
        <w:pStyle w:val="afff"/>
      </w:pPr>
      <w:r>
        <w:t>随机种子</w:t>
      </w:r>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963733"/>
      <w:r>
        <w:t>实验结果与分析</w:t>
      </w:r>
      <w:bookmarkEnd w:id="185"/>
      <w:bookmarkEnd w:id="186"/>
    </w:p>
    <w:p w14:paraId="753587E0" w14:textId="2961D47D" w:rsidR="00BC6045" w:rsidRDefault="00000000" w:rsidP="00675475">
      <w:pPr>
        <w:pStyle w:val="a3"/>
      </w:pPr>
      <w:bookmarkStart w:id="187" w:name="_Toc230874908"/>
      <w:bookmarkStart w:id="188" w:name="_Toc230963734"/>
      <w:r>
        <w:t>多模型离线指标对比</w:t>
      </w:r>
      <w:bookmarkEnd w:id="187"/>
      <w:bookmarkEnd w:id="188"/>
    </w:p>
    <w:p w14:paraId="21AA886C" w14:textId="77777777" w:rsidR="00BC6045" w:rsidRDefault="00000000" w:rsidP="00126EF0">
      <w:pPr>
        <w:pStyle w:val="afff"/>
      </w:pPr>
      <w:r>
        <w:t>在</w:t>
      </w:r>
      <w:r>
        <w:t>C_all=13K</w:t>
      </w:r>
      <w:r>
        <w:t>统一候选池的全量排序协议下，</w:t>
      </w:r>
      <w:r>
        <w:t>ItemCF</w:t>
      </w:r>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r>
        <w:t>LightGCN</w:t>
      </w:r>
      <w:r>
        <w:t>（</w:t>
      </w:r>
      <w:r>
        <w:t>R@10=0.0533</w:t>
      </w:r>
      <w:r>
        <w:t>）均未超越传统方法，</w:t>
      </w:r>
      <w:r>
        <w:t>Hybrid</w:t>
      </w:r>
      <w:r>
        <w:t>（</w:t>
      </w:r>
      <w:r>
        <w:t>R@10=0.0689</w:t>
      </w:r>
      <w:r>
        <w:t>）虽相较纯</w:t>
      </w:r>
      <w:r>
        <w:t>NCF</w:t>
      </w:r>
      <w:r>
        <w:t>有约</w:t>
      </w:r>
      <w:r>
        <w:t>3.9%</w:t>
      </w:r>
      <w:r>
        <w:t>的提升，但仍受限于</w:t>
      </w:r>
      <w:r>
        <w:t>ItemCF</w:t>
      </w:r>
      <w:r>
        <w:t>召回阶段的候选覆盖。所有模型基于完全相同的候选集</w:t>
      </w:r>
      <w:r>
        <w:t>C_all</w:t>
      </w:r>
      <w:r>
        <w:t>进行评估，候选池大小一致保证了指标的可比性。</w:t>
      </w:r>
    </w:p>
    <w:p w14:paraId="26406E61" w14:textId="77777777" w:rsidR="00BC6045" w:rsidRDefault="00000000" w:rsidP="00126EF0">
      <w:pPr>
        <w:pStyle w:val="afff"/>
      </w:pPr>
      <w:r>
        <w:t>EASE</w:t>
      </w:r>
      <w:r>
        <w:t>以闭式解实现了精度与覆盖的最佳平衡：</w:t>
      </w:r>
      <w:r>
        <w:t>P@10</w:t>
      </w:r>
      <w:r>
        <w:t>仅比</w:t>
      </w:r>
      <w:r>
        <w:t>ItemCF</w:t>
      </w:r>
      <w:r>
        <w:t>低</w:t>
      </w:r>
      <w:r>
        <w:t>7.0%</w:t>
      </w:r>
      <w:r>
        <w:t>，但</w:t>
      </w:r>
      <w:r>
        <w:t>Coverage</w:t>
      </w:r>
      <w:r>
        <w:t>达到</w:t>
      </w:r>
      <w:r>
        <w:t>ItemCF</w:t>
      </w:r>
      <w:r>
        <w:t>的</w:t>
      </w:r>
      <w:r>
        <w:t>6.4</w:t>
      </w:r>
      <w:r>
        <w:t>倍（</w:t>
      </w:r>
      <w:r>
        <w:t>0.6580 vs 0.1024</w:t>
      </w:r>
      <w:r>
        <w:t>），意味着</w:t>
      </w:r>
      <w:r>
        <w:t>EASE</w:t>
      </w:r>
      <w:r>
        <w:t>能够推荐到</w:t>
      </w:r>
      <w:r>
        <w:t>65.8%</w:t>
      </w:r>
      <w:r>
        <w:t>的候选电影，将长尾物品的</w:t>
      </w:r>
      <w:r>
        <w:t>Tail Coverage</w:t>
      </w:r>
      <w:r>
        <w:t>从</w:t>
      </w:r>
      <w:r>
        <w:t>0.020</w:t>
      </w:r>
      <w:r>
        <w:t>提升至</w:t>
      </w:r>
      <w:r>
        <w:t>0.128</w:t>
      </w:r>
      <w:r>
        <w:t>（为</w:t>
      </w:r>
      <w:r>
        <w:t>ItemCF</w:t>
      </w:r>
      <w:r>
        <w:t>的</w:t>
      </w:r>
      <w:r>
        <w:t>6.4</w:t>
      </w:r>
      <w:r>
        <w:t>倍）。这一优势源于</w:t>
      </w:r>
      <w:r>
        <w:t>EASE</w:t>
      </w:r>
      <w:r>
        <w:t>的闭式最小二乘目标直接对物品</w:t>
      </w:r>
      <w:r>
        <w:t>-</w:t>
      </w:r>
      <w:r>
        <w:t>物品共现矩阵进行稠密建模，避免了</w:t>
      </w:r>
      <w:r>
        <w:t>ItemCF</w:t>
      </w:r>
      <w:r>
        <w:t>中</w:t>
      </w:r>
      <w:r>
        <w:t>TopK</w:t>
      </w:r>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r>
        <w:t>LightGCN</w:t>
      </w:r>
      <w:r>
        <w:t>两种深度模型在本次评估中均未超越传统方法。这一结果与部分文献中深度学习模型在小规模数据集上优势更大的结论有所不同，本文推测以下因素可能对此产生影响（未经控制变量实验验证）：（</w:t>
      </w:r>
      <w:r>
        <w:t>1</w:t>
      </w:r>
      <w:r>
        <w:t>）</w:t>
      </w:r>
      <w:r>
        <w:t>MovieLens 32M</w:t>
      </w:r>
      <w:r>
        <w:t>的评分密度较低</w:t>
      </w:r>
      <w:r>
        <w:lastRenderedPageBreak/>
        <w:t>（约</w:t>
      </w:r>
      <w:r>
        <w:t>0.14%</w:t>
      </w:r>
      <w:r>
        <w:t>），深度模型对稀疏交互的泛化能力受到限制；（</w:t>
      </w:r>
      <w:r>
        <w:t>2</w:t>
      </w:r>
      <w:r>
        <w:t>）评估采用全量排序协议（</w:t>
      </w:r>
      <w:r>
        <w:t>C_all=13K</w:t>
      </w:r>
      <w:r>
        <w:t>），增大了</w:t>
      </w:r>
      <w:r>
        <w:t>Top-K</w:t>
      </w:r>
      <w:r>
        <w:t>推荐的难度；（</w:t>
      </w:r>
      <w:r>
        <w:t>3</w:t>
      </w:r>
      <w:r>
        <w:t>）训练过程中</w:t>
      </w:r>
      <w:r>
        <w:t>GPU</w:t>
      </w:r>
      <w:r>
        <w:t>未启用，</w:t>
      </w:r>
      <w:r>
        <w:t>NCF</w:t>
      </w:r>
      <w:r>
        <w:t>和</w:t>
      </w:r>
      <w:r>
        <w:t>LightGCN</w:t>
      </w:r>
      <w:r>
        <w:t>的超参数调优可能不够充分。上述推测的确切原因有待进一步研究确认。</w:t>
      </w:r>
      <w:r>
        <w:t>Hybrid</w:t>
      </w:r>
      <w:r>
        <w:t>级联架构相较纯</w:t>
      </w:r>
      <w:r>
        <w:t>NCF</w:t>
      </w:r>
      <w:r>
        <w:t>在</w:t>
      </w:r>
      <w:r>
        <w:t>R@10</w:t>
      </w:r>
      <w:r>
        <w:t>上实现了</w:t>
      </w:r>
      <w:r>
        <w:t>3.9%</w:t>
      </w:r>
      <w:r>
        <w:t>的相对提升，表明</w:t>
      </w:r>
      <w:r>
        <w:t>NCF</w:t>
      </w:r>
      <w:r>
        <w:t>重排能够优化</w:t>
      </w:r>
      <w:r>
        <w:t>ItemCF</w:t>
      </w:r>
      <w:r>
        <w:t>召回的候选集排序，验证了召回</w:t>
      </w:r>
      <w:r>
        <w:t>-</w:t>
      </w:r>
      <w:r>
        <w:t>重排架构对候选集排序的优化潜力。但</w:t>
      </w:r>
      <w:r>
        <w:t>Hybrid</w:t>
      </w:r>
      <w:r>
        <w:t>的</w:t>
      </w:r>
      <w:r>
        <w:t>NDCG@10</w:t>
      </w:r>
      <w:r>
        <w:t>（</w:t>
      </w:r>
      <w:r>
        <w:t>0.0421</w:t>
      </w:r>
      <w:r>
        <w:t>）低于纯</w:t>
      </w:r>
      <w:r>
        <w:t>ItemCF</w:t>
      </w:r>
      <w:r>
        <w:t>（</w:t>
      </w:r>
      <w:r>
        <w:t>0.0490</w:t>
      </w:r>
      <w:r>
        <w:t>），说明当前混合策略的整体效果受限于</w:t>
      </w:r>
      <w:r>
        <w:t>ItemCF</w:t>
      </w:r>
      <w:r>
        <w:t>召回阶段的候选质量</w:t>
      </w:r>
      <w:r>
        <w:t>——</w:t>
      </w:r>
      <w:r>
        <w:t>召回阶段遗漏的相关物品无法在重排阶段恢复。</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r>
        <w:t>recall_k</w:t>
      </w:r>
      <w:r>
        <w:t>和</w:t>
      </w:r>
      <w:r>
        <w:t>ItemCF</w:t>
      </w:r>
      <w:r>
        <w:t>近邻截断</w:t>
      </w:r>
      <w:r>
        <w:t>per_seed_limit</w:t>
      </w:r>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w:t>
      </w:r>
      <w:r>
        <w:t xml:space="preserve">6-1 </w:t>
      </w:r>
      <w:r>
        <w:t>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w:t>
      </w:r>
      <w:r>
        <w:t xml:space="preserve">6-2 </w:t>
      </w:r>
      <w:r>
        <w:t>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w:t>
      </w:r>
      <w:r>
        <w:t xml:space="preserve">6-1 </w:t>
      </w:r>
      <w:r>
        <w:t>模型推荐性能</w:t>
      </w:r>
      <w:r>
        <w:rPr>
          <w:rFonts w:eastAsia="Times New Roman" w:hint="eastAsia"/>
        </w:rPr>
        <w:t>对比（</w:t>
      </w:r>
      <w:r>
        <w:t>C_all=13304</w:t>
      </w:r>
      <w:r>
        <w:t>公平</w:t>
      </w:r>
      <w:r>
        <w:rPr>
          <w:rFonts w:eastAsia="Times New Roman" w:hint="eastAsia"/>
        </w:rPr>
        <w:t>协议，全量排序，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63735"/>
      <w:r>
        <w:t>覆盖率与多样性分析</w:t>
      </w:r>
      <w:bookmarkEnd w:id="189"/>
      <w:bookmarkEnd w:id="190"/>
    </w:p>
    <w:p w14:paraId="54E44F1E" w14:textId="77777777" w:rsidR="00B04B27" w:rsidRDefault="00000000" w:rsidP="00C91C07">
      <w:pPr>
        <w:pStyle w:val="afff8"/>
      </w:pPr>
      <w:r>
        <w:t>表</w:t>
      </w:r>
      <w:r>
        <w:t xml:space="preserve">6-2 </w:t>
      </w:r>
      <w:r>
        <w:t>推荐多</w:t>
      </w:r>
      <w:r>
        <w:rPr>
          <w:rFonts w:eastAsia="Times New Roman" w:hint="eastAsia"/>
        </w:rPr>
        <w:t>样性指标对比（</w:t>
      </w:r>
      <w:r>
        <w:t>C_all=13304</w:t>
      </w:r>
      <w:r>
        <w:t>，全量排序，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r>
        <w:t>ItemCF</w:t>
      </w:r>
      <w:r>
        <w:t>的</w:t>
      </w:r>
      <w:r>
        <w:t>10.2%</w:t>
      </w:r>
      <w:r>
        <w:t>；</w:t>
      </w:r>
      <w:r>
        <w:t>ILS@10</w:t>
      </w:r>
      <w:r>
        <w:t>仅为</w:t>
      </w:r>
      <w:r>
        <w:t>0.0268</w:t>
      </w:r>
      <w:r>
        <w:t>，表示推荐列表内物品间平均相似度最低，多样性最高；</w:t>
      </w:r>
      <w:r>
        <w:t>Novelty</w:t>
      </w:r>
      <w:r>
        <w:t>达到</w:t>
      </w:r>
      <w:r>
        <w:t>5.922</w:t>
      </w:r>
      <w:r>
        <w:t>，表明推荐结果偏向长尾、冷门物品。这一全面的多样性优</w:t>
      </w:r>
      <w:r>
        <w:lastRenderedPageBreak/>
        <w:t>势源于</w:t>
      </w:r>
      <w:r>
        <w:t>EASE</w:t>
      </w:r>
      <w:r>
        <w:t>对物品</w:t>
      </w:r>
      <w:r>
        <w:t>-</w:t>
      </w:r>
      <w:r>
        <w:t>物品共现矩阵的稠密建模，未进行</w:t>
      </w:r>
      <w:r>
        <w:t>TopK</w:t>
      </w:r>
      <w:r>
        <w:t>截断，保留了完整的物品关联信息。</w:t>
      </w:r>
    </w:p>
    <w:p w14:paraId="63733741" w14:textId="77777777" w:rsidR="00BC6045" w:rsidRDefault="00000000" w:rsidP="00126EF0">
      <w:pPr>
        <w:pStyle w:val="afff"/>
      </w:pPr>
      <w:r>
        <w:t>ItemCF</w:t>
      </w:r>
      <w:r>
        <w:t>在准确率</w:t>
      </w:r>
      <w:r>
        <w:t>-</w:t>
      </w:r>
      <w:r>
        <w:t>多样性权衡中处于中间位置：精度最优但覆盖率和新颖性远低于</w:t>
      </w:r>
      <w:r>
        <w:t>EASE</w:t>
      </w:r>
      <w:r>
        <w:t>。</w:t>
      </w:r>
      <w:r>
        <w:t>NCF</w:t>
      </w:r>
      <w:r>
        <w:t>和</w:t>
      </w:r>
      <w:r>
        <w:t>LightGCN</w:t>
      </w:r>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w:t>
      </w:r>
      <w:r>
        <w:t>6-3(a) ILS</w:t>
      </w:r>
      <w:r>
        <w:t>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w:t>
      </w:r>
      <w:r>
        <w:t>6-3(b) Genre Diversity</w:t>
      </w:r>
      <w:r>
        <w:t>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w:t>
      </w:r>
      <w:r>
        <w:t>6-3(c) Novelty</w:t>
      </w:r>
      <w:r>
        <w:t>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w:t>
      </w:r>
      <w:r>
        <w:t>6-3(d) Coverage</w:t>
      </w:r>
      <w:r>
        <w:t>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w:t>
      </w:r>
      <w:r>
        <w:t>6-3(e) Serendipity</w:t>
      </w:r>
      <w:r>
        <w:t>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63736"/>
      <w:r>
        <w:t>用户分层分析</w:t>
      </w:r>
      <w:bookmarkEnd w:id="191"/>
      <w:bookmarkEnd w:id="192"/>
    </w:p>
    <w:p w14:paraId="3EAECF1B" w14:textId="77777777" w:rsidR="00BC6045" w:rsidRDefault="00000000" w:rsidP="007E0330">
      <w:pPr>
        <w:pStyle w:val="afff"/>
      </w:pPr>
      <w:r>
        <w:t>为进一步分析模型在不同活跃度用户群体上的表现差异，本文将</w:t>
      </w:r>
      <w:r>
        <w:t>10,000</w:t>
      </w:r>
      <w:r>
        <w:t>名测试用户按交互数量划分为两组：</w:t>
      </w:r>
      <w:r>
        <w:t>Warm</w:t>
      </w:r>
      <w:r>
        <w:t>用户（</w:t>
      </w:r>
      <w:r>
        <w:t>16-20</w:t>
      </w:r>
      <w:r>
        <w:t>条交互记录，</w:t>
      </w:r>
      <w:r>
        <w:t>276</w:t>
      </w:r>
      <w:r>
        <w:t>人）和</w:t>
      </w:r>
      <w:r>
        <w:t>Hot</w:t>
      </w:r>
      <w:r>
        <w:t>用户（</w:t>
      </w:r>
      <w:r>
        <w:t>20</w:t>
      </w:r>
      <w:r>
        <w:t>条</w:t>
      </w:r>
      <w:r>
        <w:lastRenderedPageBreak/>
        <w:t>以上交互记录，</w:t>
      </w:r>
      <w:r>
        <w:t>9,724</w:t>
      </w:r>
      <w:r>
        <w:t>人）。由于评估协议要求每用户至少</w:t>
      </w:r>
      <w:r>
        <w:t>16</w:t>
      </w:r>
      <w:r>
        <w:t>条交互，测试集中不存在低于</w:t>
      </w:r>
      <w:r>
        <w:t>16</w:t>
      </w:r>
      <w:r>
        <w:t>条交互的用户。表</w:t>
      </w:r>
      <w:r>
        <w:t>6-3</w:t>
      </w:r>
      <w:r>
        <w:t>给出了</w:t>
      </w:r>
      <w:r>
        <w:t>ItemCF</w:t>
      </w:r>
      <w:r>
        <w:t>、</w:t>
      </w:r>
      <w:r>
        <w:t>EASE</w:t>
      </w:r>
      <w:r>
        <w:t>和</w:t>
      </w:r>
      <w:r>
        <w:t>LightGCN</w:t>
      </w:r>
      <w:r>
        <w:t>在两组用户上的</w:t>
      </w:r>
      <w:r>
        <w:t>NDCG@10</w:t>
      </w:r>
      <w:r>
        <w:t>对比结果。</w:t>
      </w:r>
    </w:p>
    <w:p w14:paraId="534C0C0F" w14:textId="77777777" w:rsidR="00B04B27" w:rsidRDefault="00000000" w:rsidP="00C91C07">
      <w:pPr>
        <w:pStyle w:val="afff8"/>
      </w:pPr>
      <w:r>
        <w:t>表</w:t>
      </w:r>
      <w:r>
        <w:t xml:space="preserve">6-3 </w:t>
      </w:r>
      <w:r>
        <w:t>用</w:t>
      </w:r>
      <w:r>
        <w:rPr>
          <w:rFonts w:eastAsia="Times New Roman" w:hint="eastAsia"/>
        </w:rPr>
        <w:t>户分层</w:t>
      </w:r>
      <w:r>
        <w:t>NDCG@10</w:t>
      </w:r>
      <w:r>
        <w:rPr>
          <w:rFonts w:eastAsia="Times New Roman" w:hint="eastAsia"/>
        </w:rPr>
        <w:t>对比（</w:t>
      </w:r>
      <w:r>
        <w:t>C_all=13304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r>
        <w:t>ItemCF</w:t>
      </w:r>
      <w:r>
        <w:t>在</w:t>
      </w:r>
      <w:r>
        <w:t>Warm</w:t>
      </w:r>
      <w:r>
        <w:t>用户上表现最优（</w:t>
      </w:r>
      <w:r>
        <w:t>NDCG@10=0.089</w:t>
      </w:r>
      <w:r>
        <w:t>），显著领先</w:t>
      </w:r>
      <w:r>
        <w:t>EASE</w:t>
      </w:r>
      <w:r>
        <w:t>（</w:t>
      </w:r>
      <w:r>
        <w:t>NDCG@10=0.065</w:t>
      </w:r>
      <w:r>
        <w:t>），说明基于物品相似度的召回策略对中等活跃用户的有效性更强。</w:t>
      </w:r>
      <w:r>
        <w:t>EASE</w:t>
      </w:r>
      <w:r>
        <w:t>在两组用户间的</w:t>
      </w:r>
      <w:r>
        <w:t>NDCG</w:t>
      </w:r>
      <w:r>
        <w:t>差异最小（</w:t>
      </w:r>
      <w:r>
        <w:t>Warm/Hot=1.48</w:t>
      </w:r>
      <w:r>
        <w:t>），表明闭式最小二乘模型对不同活跃度用户的推荐质量最为稳定。</w:t>
      </w:r>
      <w:r>
        <w:t>LightGCN</w:t>
      </w:r>
      <w:r>
        <w:t>在两组用户上均表现最弱，</w:t>
      </w:r>
      <w:r>
        <w:t>Warm/Hot</w:t>
      </w:r>
      <w:r>
        <w:t>比值达</w:t>
      </w:r>
      <w:r>
        <w:t>1.80</w:t>
      </w:r>
      <w:r>
        <w:t>，提示图卷积模型对用户活跃度较为敏感。</w:t>
      </w:r>
    </w:p>
    <w:p w14:paraId="5040F35A" w14:textId="27C218D9" w:rsidR="00BC6045" w:rsidRDefault="00000000" w:rsidP="00675475">
      <w:pPr>
        <w:pStyle w:val="a3"/>
      </w:pPr>
      <w:bookmarkStart w:id="193" w:name="_Toc230874911"/>
      <w:bookmarkStart w:id="194" w:name="_Toc230963737"/>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的逐用户差异进行成对比较，并使用</w:t>
      </w:r>
      <w:r>
        <w:t>Bonferroni-Holm</w:t>
      </w:r>
      <w:r>
        <w:t>方法对</w:t>
      </w:r>
      <w:r>
        <w:t>p</w:t>
      </w:r>
      <w:r>
        <w:t>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r>
        <w:t>ItemCF</w:t>
      </w:r>
      <w:r>
        <w:t>在</w:t>
      </w:r>
      <w:r>
        <w:t>NDCG@10</w:t>
      </w:r>
      <w:r>
        <w:t>上的差异显著（</w:t>
      </w:r>
      <w:r>
        <w:t>p=0.00846</w:t>
      </w:r>
      <w:r>
        <w:t>），但效应量较小（</w:t>
      </w:r>
      <w:r>
        <w:t>Cohen’s d=0.029</w:t>
      </w:r>
      <w:r>
        <w:t>）；</w:t>
      </w:r>
      <w:r>
        <w:t>ItemCF</w:t>
      </w:r>
      <w:r>
        <w:t>与</w:t>
      </w:r>
      <w:r>
        <w:t>LightGCN</w:t>
      </w:r>
      <w:r>
        <w:t>的</w:t>
      </w:r>
      <w:r>
        <w:t>NDCG@10</w:t>
      </w:r>
      <w:r>
        <w:t>差异高度显著（</w:t>
      </w:r>
      <w:r>
        <w:t>p=1.2×10⁻²³</w:t>
      </w:r>
      <w:r>
        <w:t>），效应量中等（</w:t>
      </w:r>
      <w:r>
        <w:t>d=0.106</w:t>
      </w:r>
      <w:r>
        <w:t>）。尽管所有成对比较均通过显著性检验，但各模型间的实际效应量均处于较小范围（</w:t>
      </w:r>
      <w:r>
        <w:t>Cohen’s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63738"/>
      <w:r>
        <w:t>结果讨论</w:t>
      </w:r>
      <w:bookmarkEnd w:id="195"/>
      <w:bookmarkEnd w:id="196"/>
    </w:p>
    <w:p w14:paraId="38178E6E" w14:textId="77777777" w:rsidR="00BC6045" w:rsidRDefault="00000000" w:rsidP="007E0330">
      <w:pPr>
        <w:pStyle w:val="afff"/>
      </w:pPr>
      <w:r>
        <w:t>实验结果表明，传统协同过滤方法在</w:t>
      </w:r>
      <w:r>
        <w:t>MovieLens 32M</w:t>
      </w:r>
      <w:r>
        <w:t>数据集上的排序精度优于深度学习模型。</w:t>
      </w:r>
      <w:r>
        <w:t>ItemCF</w:t>
      </w:r>
      <w:r>
        <w:t>以余弦相似度和用户均值归一化实现了最优的</w:t>
      </w:r>
      <w:r>
        <w:t>Precision@10</w:t>
      </w:r>
      <w:r>
        <w:t>和</w:t>
      </w:r>
      <w:r>
        <w:lastRenderedPageBreak/>
        <w:t>NDCG@10</w:t>
      </w:r>
      <w:r>
        <w:t>，</w:t>
      </w:r>
      <w:r>
        <w:t>EASE</w:t>
      </w:r>
      <w:r>
        <w:t>以闭式最小二乘解紧随其后。这一现象与近年研究中深度学习模型在稠密、大规模交互数据上优势更大的结论有所不同，说明在评分稀疏度较高的场景中，精心设计的传统方法仍具有很强的竞争力。两种方法均在</w:t>
      </w:r>
      <w:r>
        <w:t>CPU</w:t>
      </w:r>
      <w:r>
        <w:t>上完成训练和推理，训练时间分别为</w:t>
      </w:r>
      <w:r>
        <w:t>ItemCF</w:t>
      </w:r>
      <w:r>
        <w:t>约</w:t>
      </w:r>
      <w:r>
        <w:t>5</w:t>
      </w:r>
      <w:r>
        <w:t>分钟、</w:t>
      </w:r>
      <w:r>
        <w:t>EASE</w:t>
      </w:r>
      <w:r>
        <w:t>约</w:t>
      </w:r>
      <w:r>
        <w:t>8</w:t>
      </w:r>
      <w:r>
        <w:t>秒（闭式解），远低于</w:t>
      </w:r>
      <w:r>
        <w:t>NCF</w:t>
      </w:r>
      <w:r>
        <w:t>（约</w:t>
      </w:r>
      <w:r>
        <w:t>20</w:t>
      </w:r>
      <w:r>
        <w:t>分钟</w:t>
      </w:r>
      <w:r>
        <w:t>/10</w:t>
      </w:r>
      <w:r>
        <w:t>轮）和</w:t>
      </w:r>
      <w:r>
        <w:t>LightGCN</w:t>
      </w:r>
      <w:r>
        <w:t>（约</w:t>
      </w:r>
      <w:r>
        <w:t>40</w:t>
      </w:r>
      <w:r>
        <w:t>分钟</w:t>
      </w:r>
      <w:r>
        <w:t>/50</w:t>
      </w:r>
      <w:r>
        <w:t>轮），实际部署成本更低。</w:t>
      </w:r>
    </w:p>
    <w:p w14:paraId="7ABFDEE9" w14:textId="77777777" w:rsidR="00BC6045" w:rsidRDefault="00000000" w:rsidP="007E0330">
      <w:pPr>
        <w:pStyle w:val="afff"/>
      </w:pPr>
      <w:r>
        <w:t>EASE</w:t>
      </w:r>
      <w:r>
        <w:t>以闭式解实现了精度与覆盖的最佳综合表现。在</w:t>
      </w:r>
      <w:r>
        <w:t>P@10</w:t>
      </w:r>
      <w:r>
        <w:t>仅比最优值低</w:t>
      </w:r>
      <w:r>
        <w:t>7.0%</w:t>
      </w:r>
      <w:r>
        <w:t>的前提下，</w:t>
      </w:r>
      <w:r>
        <w:t>EASE</w:t>
      </w:r>
      <w:r>
        <w:t>的</w:t>
      </w:r>
      <w:r>
        <w:t>Coverage</w:t>
      </w:r>
      <w:r>
        <w:t>达到</w:t>
      </w:r>
      <w:r>
        <w:t>ItemCF</w:t>
      </w:r>
      <w:r>
        <w:t>的</w:t>
      </w:r>
      <w:r>
        <w:t>6.4</w:t>
      </w:r>
      <w:r>
        <w:t>倍、</w:t>
      </w:r>
      <w:r>
        <w:t>Novelty</w:t>
      </w:r>
      <w:r>
        <w:t>达到</w:t>
      </w:r>
      <w:r>
        <w:t>2.5</w:t>
      </w:r>
      <w:r>
        <w:t>倍，明显提升了长尾物品的覆盖。对于注重推荐多样性和内容发现的视频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），避免了深度学习模型中学习率、网络结构、训练轮数等多维超参数的调优负担。</w:t>
      </w:r>
    </w:p>
    <w:p w14:paraId="2DD77F64" w14:textId="77777777" w:rsidR="00BC6045" w:rsidRDefault="00000000" w:rsidP="007E0330">
      <w:pPr>
        <w:pStyle w:val="afff"/>
      </w:pPr>
      <w:r>
        <w:t>Hybrid</w:t>
      </w:r>
      <w:r>
        <w:t>级联架构的召回</w:t>
      </w:r>
      <w:r>
        <w:t>-</w:t>
      </w:r>
      <w:r>
        <w:t>重排管道被验证为有效方向。</w:t>
      </w:r>
      <w:r>
        <w:t>Hybrid</w:t>
      </w:r>
      <w:r>
        <w:t>相较纯</w:t>
      </w:r>
      <w:r>
        <w:t>NCF</w:t>
      </w:r>
      <w:r>
        <w:t>在</w:t>
      </w:r>
      <w:r>
        <w:t>R@10</w:t>
      </w:r>
      <w:r>
        <w:t>上提升了</w:t>
      </w:r>
      <w:r>
        <w:t>3.9%</w:t>
      </w:r>
      <w:r>
        <w:t>，但整体仍受限于</w:t>
      </w:r>
      <w:r>
        <w:t>ItemCF</w:t>
      </w:r>
      <w:r>
        <w:t>召回阶段的候选质量。消融实验（见</w:t>
      </w:r>
      <w:r>
        <w:t>6.4</w:t>
      </w:r>
      <w:r>
        <w:t>节）进一步表明，减小</w:t>
      </w:r>
      <w:r>
        <w:t>Hybrid</w:t>
      </w:r>
      <w:r>
        <w:t>召回候选数（</w:t>
      </w:r>
      <w:r>
        <w:t>recall_k=50</w:t>
      </w:r>
      <w:r>
        <w:t>）和</w:t>
      </w:r>
      <w:r>
        <w:t>ItemCF</w:t>
      </w:r>
      <w:r>
        <w:t>每种子近邻数（</w:t>
      </w:r>
      <w:r>
        <w:t>per_seed_limit=10</w:t>
      </w:r>
      <w:r>
        <w:t>）能够同时提升排序精度和覆盖率，说明在协同过滤召回阶段仅保留最可靠的</w:t>
      </w:r>
      <w:r>
        <w:t>TopK</w:t>
      </w:r>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r>
        <w:t>LightGCN</w:t>
      </w:r>
      <w:r>
        <w:t>在</w:t>
      </w:r>
      <w:r>
        <w:t>CPU</w:t>
      </w:r>
      <w:r>
        <w:t>环境下训练，超参数搜索范围有限，</w:t>
      </w:r>
      <w:r>
        <w:t>GPU</w:t>
      </w:r>
      <w:r>
        <w:t>加速和大规模超参数调优可能进一步缩小其与传统方法的差距。在评估层面，离线指标与实际用户满意度之间存在差距，</w:t>
      </w:r>
      <w:r>
        <w:t>A/B</w:t>
      </w:r>
      <w:r>
        <w:t>测试和在线评估是下一步工作的方向。在数据集层面，</w:t>
      </w:r>
      <w:r>
        <w:t>MovieLens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63739"/>
      <w:r>
        <w:t>消融实验</w:t>
      </w:r>
      <w:bookmarkEnd w:id="197"/>
      <w:bookmarkEnd w:id="198"/>
    </w:p>
    <w:p w14:paraId="0F7F6C61" w14:textId="0B9BBD8B" w:rsidR="00BC6045" w:rsidRDefault="00000000" w:rsidP="00675475">
      <w:pPr>
        <w:pStyle w:val="a3"/>
      </w:pPr>
      <w:bookmarkStart w:id="199" w:name="_Toc230874914"/>
      <w:bookmarkStart w:id="200" w:name="_Toc230963740"/>
      <w:r>
        <w:t>消融实验目的</w:t>
      </w:r>
      <w:bookmarkEnd w:id="199"/>
      <w:bookmarkEnd w:id="200"/>
    </w:p>
    <w:p w14:paraId="266D7A5D" w14:textId="77777777" w:rsidR="00BC6045" w:rsidRDefault="00000000" w:rsidP="007E0330">
      <w:pPr>
        <w:pStyle w:val="afff"/>
      </w:pPr>
      <w:r>
        <w:t>混合推荐策略（</w:t>
      </w:r>
      <w:r>
        <w:t>ItemCF</w:t>
      </w:r>
      <w:r>
        <w:t>召回</w:t>
      </w:r>
      <w:r>
        <w:t>+NCF</w:t>
      </w:r>
      <w:r>
        <w:t>重排）的最终效果不仅取决于模型本身，还与召回候选规模和召回阶段的截断限制密切相关。为定量分析关键超参数对推荐效果的影响，本文设计消融实验从</w:t>
      </w:r>
      <w:r>
        <w:t>Hybrid</w:t>
      </w:r>
      <w:r>
        <w:t>召回候选数</w:t>
      </w:r>
      <w:r>
        <w:t>recall_k</w:t>
      </w:r>
      <w:r>
        <w:t>和</w:t>
      </w:r>
      <w:r>
        <w:t>ItemCF</w:t>
      </w:r>
      <w:r>
        <w:t>每种子近邻截断数</w:t>
      </w:r>
      <w:r>
        <w:t>per_seed_limit</w:t>
      </w:r>
      <w:r>
        <w:t>两个维度进行参数敏感性分析。</w:t>
      </w:r>
    </w:p>
    <w:p w14:paraId="50FC134E" w14:textId="4395DA49" w:rsidR="00BC6045" w:rsidRDefault="00000000" w:rsidP="00675475">
      <w:pPr>
        <w:pStyle w:val="a3"/>
      </w:pPr>
      <w:bookmarkStart w:id="201" w:name="_Toc230874915"/>
      <w:bookmarkStart w:id="202" w:name="_Toc230963741"/>
      <w:r>
        <w:t>消融变量与实验设置</w:t>
      </w:r>
      <w:bookmarkEnd w:id="201"/>
      <w:bookmarkEnd w:id="202"/>
    </w:p>
    <w:p w14:paraId="717D8926" w14:textId="77777777" w:rsidR="00BC6045" w:rsidRDefault="00000000" w:rsidP="007E0330">
      <w:pPr>
        <w:pStyle w:val="afff"/>
      </w:pPr>
      <w:r>
        <w:lastRenderedPageBreak/>
        <w:t>实验采用控制变量法，基于</w:t>
      </w:r>
      <w:r>
        <w:t>2,000</w:t>
      </w:r>
      <w:r>
        <w:t>名测试用户（从</w:t>
      </w:r>
      <w:r>
        <w:t>10,000</w:t>
      </w:r>
      <w:r>
        <w:t>名全量测试用户中按用户</w:t>
      </w:r>
      <w:r>
        <w:t>ID</w:t>
      </w:r>
      <w:r>
        <w:t>排序取前</w:t>
      </w:r>
      <w:r>
        <w:t>2,000</w:t>
      </w:r>
      <w:r>
        <w:t>名，</w:t>
      </w:r>
      <w:r>
        <w:t>seed=42</w:t>
      </w:r>
      <w:r>
        <w:t>），在</w:t>
      </w:r>
      <w:r>
        <w:t>C_all=13,304</w:t>
      </w:r>
      <w:r>
        <w:t>候选集上全量排序评估。基线模型为</w:t>
      </w:r>
      <w:r>
        <w:t>ItemCF</w:t>
      </w:r>
      <w:r>
        <w:t>（</w:t>
      </w:r>
      <w:r>
        <w:t>per_seed_limit=50</w:t>
      </w:r>
      <w:r>
        <w:t>，</w:t>
      </w:r>
      <w:r>
        <w:t>NDCG@10=0.04833</w:t>
      </w:r>
      <w:r>
        <w:t>）和</w:t>
      </w:r>
      <w:r>
        <w:t>NCF</w:t>
      </w:r>
      <w:r>
        <w:t>（</w:t>
      </w:r>
      <w:r>
        <w:t>MLP</w:t>
      </w:r>
      <w:r>
        <w:t>架构，</w:t>
      </w:r>
      <w:r>
        <w:t>NDCG@10=0.04317</w:t>
      </w:r>
      <w:r>
        <w:t>）。消融变量包括：（</w:t>
      </w:r>
      <w:r>
        <w:t>1</w:t>
      </w:r>
      <w:r>
        <w:t>）</w:t>
      </w:r>
      <w:r>
        <w:t>Hybrid</w:t>
      </w:r>
      <w:r>
        <w:t>召回候选数</w:t>
      </w:r>
      <w:r>
        <w:t>recall_k</w:t>
      </w:r>
      <w:r>
        <w:t>取值</w:t>
      </w:r>
      <w:r>
        <w:t>50</w:t>
      </w:r>
      <w:r>
        <w:t>、</w:t>
      </w:r>
      <w:r>
        <w:t>100</w:t>
      </w:r>
      <w:r>
        <w:t>、</w:t>
      </w:r>
      <w:r>
        <w:t>200</w:t>
      </w:r>
      <w:r>
        <w:t>、</w:t>
      </w:r>
      <w:r>
        <w:t>500</w:t>
      </w:r>
      <w:r>
        <w:t>，固定</w:t>
      </w:r>
      <w:r>
        <w:t>per_seed_limit=50</w:t>
      </w:r>
      <w:r>
        <w:t>；（</w:t>
      </w:r>
      <w:r>
        <w:t>2</w:t>
      </w:r>
      <w:r>
        <w:t>）</w:t>
      </w:r>
      <w:r>
        <w:t>ItemCF</w:t>
      </w:r>
      <w:r>
        <w:t>每种子近邻截断</w:t>
      </w:r>
      <w:r>
        <w:t>per_seed_limit</w:t>
      </w:r>
      <w:r>
        <w:t>取值</w:t>
      </w:r>
      <w:r>
        <w:t>10</w:t>
      </w:r>
      <w:r>
        <w:t>、</w:t>
      </w:r>
      <w:r>
        <w:t>25</w:t>
      </w:r>
      <w:r>
        <w:t>、</w:t>
      </w:r>
      <w:r>
        <w:t>50</w:t>
      </w:r>
      <w:r>
        <w:t>、</w:t>
      </w:r>
      <w:r>
        <w:t>100</w:t>
      </w:r>
      <w:r>
        <w:t>，独立评估</w:t>
      </w:r>
      <w:r>
        <w:t>ItemCF</w:t>
      </w:r>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963742"/>
      <w:r>
        <w:t>消融实验结果</w:t>
      </w:r>
      <w:bookmarkEnd w:id="203"/>
      <w:bookmarkEnd w:id="204"/>
    </w:p>
    <w:p w14:paraId="3777FF5E" w14:textId="77777777" w:rsidR="00BC6045" w:rsidRDefault="00000000" w:rsidP="007E0330">
      <w:pPr>
        <w:pStyle w:val="afff"/>
      </w:pPr>
      <w:r>
        <w:t>（</w:t>
      </w:r>
      <w:r>
        <w:t>1</w:t>
      </w:r>
      <w:r>
        <w:t>）</w:t>
      </w:r>
      <w:r>
        <w:t>recall_k</w:t>
      </w:r>
      <w:r>
        <w:t>对</w:t>
      </w:r>
      <w:r>
        <w:t>Hybrid</w:t>
      </w:r>
      <w:r>
        <w:t>排序质量的影响。实验结果如表</w:t>
      </w:r>
      <w:r>
        <w:t>6-4</w:t>
      </w:r>
      <w:r>
        <w:t>所示。</w:t>
      </w:r>
      <w:r>
        <w:t>recall_k=50</w:t>
      </w:r>
      <w:r>
        <w:t>时</w:t>
      </w:r>
      <w:r>
        <w:t>Hybrid</w:t>
      </w:r>
      <w:r>
        <w:t>取得最优</w:t>
      </w:r>
      <w:r>
        <w:t>NDCG@10=0.05096</w:t>
      </w:r>
      <w:r>
        <w:t>，超越纯</w:t>
      </w:r>
      <w:r>
        <w:t>ItemCF</w:t>
      </w:r>
      <w:r>
        <w:t>基线（</w:t>
      </w:r>
      <w:r>
        <w:t>NDCG@10=0.04833</w:t>
      </w:r>
      <w:r>
        <w:t>）约</w:t>
      </w:r>
      <w:r>
        <w:t>5.4%</w:t>
      </w:r>
      <w:r>
        <w:t>。随着</w:t>
      </w:r>
      <w:r>
        <w:t>recall_k</w:t>
      </w:r>
      <w:r>
        <w:t>从</w:t>
      </w:r>
      <w:r>
        <w:t>50</w:t>
      </w:r>
      <w:r>
        <w:t>增至</w:t>
      </w:r>
      <w:r>
        <w:t>500</w:t>
      </w:r>
      <w:r>
        <w:t>，</w:t>
      </w:r>
      <w:r>
        <w:t>NDCG@10</w:t>
      </w:r>
      <w:r>
        <w:t>单调下降至</w:t>
      </w:r>
      <w:r>
        <w:t>0.04406</w:t>
      </w:r>
      <w:r>
        <w:t>。该结果表明，</w:t>
      </w:r>
      <w:r>
        <w:t>ItemCF</w:t>
      </w:r>
      <w:r>
        <w:t>召回的前</w:t>
      </w:r>
      <w:r>
        <w:t>50</w:t>
      </w:r>
      <w:r>
        <w:t>个候选已包含高质量相关物品，</w:t>
      </w:r>
      <w:r>
        <w:t>NCF</w:t>
      </w:r>
      <w:r>
        <w:t>在小而精的候选集上能有效重排。增大</w:t>
      </w:r>
      <w:r>
        <w:t>recall_k</w:t>
      </w:r>
      <w:r>
        <w:t>虽然增加了候选覆盖，但引入了弱相似噪声，</w:t>
      </w:r>
      <w:r>
        <w:t>NCF</w:t>
      </w:r>
      <w:r>
        <w:t>无法充分区分，导致排序质量下降。</w:t>
      </w:r>
      <w:r>
        <w:t>recall_k=50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w:t>
      </w:r>
      <w:r>
        <w:t>6-4 Hybrid recall_k</w:t>
      </w:r>
      <w:r>
        <w:t>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w:t>
      </w:r>
      <w:r>
        <w:t>6-5 ItemCF per_seed_limit</w:t>
      </w:r>
      <w:r>
        <w: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w:t>
      </w:r>
      <w:r>
        <w:t>6-4 Hybrid</w:t>
      </w:r>
      <w:r>
        <w:t>召回候</w:t>
      </w:r>
      <w:r>
        <w:rPr>
          <w:rFonts w:eastAsia="Times New Roman" w:hint="eastAsia"/>
        </w:rPr>
        <w:t>选数</w:t>
      </w:r>
      <w:r>
        <w:t>recall_k</w:t>
      </w:r>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w:t>
      </w:r>
      <w:r>
        <w:t>2</w:t>
      </w:r>
      <w:r>
        <w:t>）</w:t>
      </w:r>
      <w:r>
        <w:t>per_seed_limit</w:t>
      </w:r>
      <w:r>
        <w:t>对</w:t>
      </w:r>
      <w:r>
        <w:t>ItemCF</w:t>
      </w:r>
      <w:r>
        <w:t>召回质量的影响。实验结果如表</w:t>
      </w:r>
      <w:r>
        <w:t>6-5</w:t>
      </w:r>
      <w:r>
        <w:t>所示。</w:t>
      </w:r>
      <w:r>
        <w:t>per_seed_limit=10</w:t>
      </w:r>
      <w:r>
        <w:t>时</w:t>
      </w:r>
      <w:r>
        <w:t>ItemCF</w:t>
      </w:r>
      <w:r>
        <w:t>取得最优</w:t>
      </w:r>
      <w:r>
        <w:t>NDCG@10=0.05310</w:t>
      </w:r>
      <w:r>
        <w:t>，优于默认值</w:t>
      </w:r>
      <w:r>
        <w:t>per_seed_limit=50</w:t>
      </w:r>
      <w:r>
        <w:t>时的</w:t>
      </w:r>
      <w:r>
        <w:t>NDCG@10=0.04833</w:t>
      </w:r>
      <w:r>
        <w:t>（</w:t>
      </w:r>
      <w:r>
        <w:t>+9.9%</w:t>
      </w:r>
      <w:r>
        <w:t>），同时</w:t>
      </w:r>
      <w:r>
        <w:t>Coverage</w:t>
      </w:r>
      <w:r>
        <w:t>从</w:t>
      </w:r>
      <w:r>
        <w:t>0.0534</w:t>
      </w:r>
      <w:r>
        <w:t>提升至</w:t>
      </w:r>
      <w:r>
        <w:t>0.0686</w:t>
      </w:r>
      <w:r>
        <w:t>（</w:t>
      </w:r>
      <w:r>
        <w:t>+28.3%</w:t>
      </w:r>
      <w:r>
        <w:t>）。</w:t>
      </w:r>
      <w:r>
        <w:t>per_seed_limit</w:t>
      </w:r>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w:t>
      </w:r>
      <w:r>
        <w:t>6-5 ItemCF</w:t>
      </w:r>
      <w:r>
        <w:t>每种子近</w:t>
      </w:r>
      <w:r>
        <w:rPr>
          <w:rFonts w:eastAsia="Times New Roman" w:hint="eastAsia"/>
        </w:rPr>
        <w:t>邻数</w:t>
      </w:r>
      <w:r>
        <w:t>per_seed_limit</w:t>
      </w:r>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6374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w:t>
      </w:r>
      <w:r>
        <w:t>Top-K</w:t>
      </w:r>
      <w:r>
        <w:t>相似信号能够有效过滤弱相似噪声，同时提升排序质量和覆盖率。</w:t>
      </w:r>
      <w:r>
        <w:t>Hybrid</w:t>
      </w:r>
      <w:r>
        <w:t>的</w:t>
      </w:r>
      <w:r>
        <w:t>recall_k</w:t>
      </w:r>
      <w:r>
        <w:t>取</w:t>
      </w:r>
      <w:r>
        <w:lastRenderedPageBreak/>
        <w:t>50</w:t>
      </w:r>
      <w:r>
        <w:t>时，召回</w:t>
      </w:r>
      <w:r>
        <w:t>-</w:t>
      </w:r>
      <w:r>
        <w:t>重排架构首次产生正向增益；</w:t>
      </w:r>
      <w:r>
        <w:t>ItemCF</w:t>
      </w:r>
      <w:r>
        <w:t>的</w:t>
      </w:r>
      <w:r>
        <w:t>per_seed_limit</w:t>
      </w:r>
      <w:r>
        <w:t>取</w:t>
      </w:r>
      <w:r>
        <w:t>10</w:t>
      </w:r>
      <w:r>
        <w:t>时，精度和覆盖率均处于最优水平。当前默认设置（</w:t>
      </w:r>
      <w:r>
        <w:t>per_seed_limit=50</w:t>
      </w:r>
      <w:r>
        <w:t>，</w:t>
      </w:r>
      <w:r>
        <w:t>recall_k=200</w:t>
      </w:r>
      <w:r>
        <w:t>）并非最优，本文推荐</w:t>
      </w:r>
      <w:r>
        <w:t>per_seed_limit=10</w:t>
      </w:r>
      <w:r>
        <w:t>、</w:t>
      </w:r>
      <w:r>
        <w:t>recall_k=50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63744"/>
      <w:r>
        <w:t>系统功能验证</w:t>
      </w:r>
      <w:bookmarkEnd w:id="207"/>
      <w:bookmarkEnd w:id="208"/>
    </w:p>
    <w:p w14:paraId="539975A6" w14:textId="24E854CB" w:rsidR="00BC6045" w:rsidRDefault="00000000" w:rsidP="00675475">
      <w:pPr>
        <w:pStyle w:val="a3"/>
      </w:pPr>
      <w:bookmarkStart w:id="209" w:name="_Toc230874919"/>
      <w:bookmarkStart w:id="210" w:name="_Toc230963745"/>
      <w:r>
        <w:t>功能验证方法</w:t>
      </w:r>
      <w:bookmarkEnd w:id="209"/>
      <w:bookmarkEnd w:id="210"/>
    </w:p>
    <w:p w14:paraId="41434BA1"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96374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r>
        <w:t>ItemCF</w:t>
      </w:r>
      <w:r>
        <w:t>、</w:t>
      </w:r>
      <w:r>
        <w:t>NCF</w:t>
      </w:r>
      <w:r>
        <w:t>和</w:t>
      </w:r>
      <w:r>
        <w:t>Hybrid</w:t>
      </w:r>
      <w:r>
        <w:t>四种策略在匿名用户、已登录无评分用户和已登录有评分用户三种场景下的行为正确性。</w:t>
      </w:r>
    </w:p>
    <w:p w14:paraId="73C637EE" w14:textId="77777777" w:rsidR="00B04B27" w:rsidRDefault="00000000" w:rsidP="00C91C07">
      <w:pPr>
        <w:pStyle w:val="afff8"/>
      </w:pPr>
      <w:r>
        <w:t>表</w:t>
      </w:r>
      <w:r>
        <w:t xml:space="preserve">6-6 </w:t>
      </w:r>
      <w:r>
        <w:t>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6374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w:t>
      </w:r>
      <w:r>
        <w:lastRenderedPageBreak/>
        <w:t>并在响应元数据中标记</w:t>
      </w:r>
      <w:r>
        <w:t>cold_start: true</w:t>
      </w:r>
      <w:r>
        <w:t>和</w:t>
      </w:r>
      <w:r>
        <w:t>fallback: "cold_start"</w:t>
      </w:r>
      <w:r>
        <w:t>。</w:t>
      </w:r>
      <w:r>
        <w:t>NCF</w:t>
      </w:r>
      <w:r>
        <w:t>策略的完整回退链（用户不在训练集、</w:t>
      </w:r>
      <w:r>
        <w:t>ItemCF</w:t>
      </w:r>
      <w:r>
        <w:t>回退、无</w:t>
      </w:r>
      <w:r>
        <w:t>ItemCF</w:t>
      </w:r>
      <w:r>
        <w:t>数据、</w:t>
      </w:r>
      <w:r>
        <w:t>Popular</w:t>
      </w:r>
      <w:r>
        <w:t>兜底）已逐级验证正确。</w:t>
      </w:r>
    </w:p>
    <w:p w14:paraId="3EEFEE07" w14:textId="77777777" w:rsidR="00B04B27" w:rsidRDefault="00000000" w:rsidP="00C91C07">
      <w:pPr>
        <w:pStyle w:val="afff8"/>
      </w:pPr>
      <w:r>
        <w:t>表</w:t>
      </w:r>
      <w:r>
        <w:t xml:space="preserve">6-7 </w:t>
      </w:r>
      <w:r>
        <w:t>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r>
        <w:t>ItemCF</w:t>
      </w:r>
      <w:r>
        <w:t>，确保推荐服务的高可用性。该回退链设计与系统的推荐策略路由逻辑一致，未出现回退断链或异常响应。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6374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63749"/>
      <w:r>
        <w:t>工作总结</w:t>
      </w:r>
      <w:bookmarkEnd w:id="217"/>
      <w:bookmarkEnd w:id="218"/>
    </w:p>
    <w:p w14:paraId="24C82416" w14:textId="77777777" w:rsidR="00BC6045" w:rsidRDefault="00000000" w:rsidP="007E0330">
      <w:pPr>
        <w:pStyle w:val="afff"/>
      </w:pPr>
      <w:r>
        <w:t>本文基于</w:t>
      </w:r>
      <w:r>
        <w:t>MovieLens 32M</w:t>
      </w:r>
      <w:r>
        <w:t>数据集和</w:t>
      </w:r>
      <w:r>
        <w:t>Flask+Vue.js</w:t>
      </w:r>
      <w:r>
        <w:t>技术栈，实现了一个支持多策略切换的电影推荐系统</w:t>
      </w:r>
      <w:r>
        <w:t>CineMatch</w:t>
      </w:r>
      <w:r>
        <w:t>，覆盖数据导入、离线训练、在线推荐和可视化分析四个环节。</w:t>
      </w:r>
    </w:p>
    <w:p w14:paraId="2D1D24B4" w14:textId="77777777" w:rsidR="00BC6045" w:rsidRDefault="00000000" w:rsidP="007E0330">
      <w:pPr>
        <w:pStyle w:val="afff"/>
      </w:pPr>
      <w:r>
        <w:t>算法层面，系统实现了四种推荐模型：</w:t>
      </w:r>
      <w:r>
        <w:t>ItemCF</w:t>
      </w:r>
      <w:r>
        <w:t>（余弦相似度</w:t>
      </w:r>
      <w:r>
        <w:t>+</w:t>
      </w:r>
      <w:r>
        <w:t>用户均值归一化，</w:t>
      </w:r>
      <w:r>
        <w:t>TopK=50</w:t>
      </w:r>
      <w:r>
        <w:t>稀疏存储）作为主召回模型，</w:t>
      </w:r>
      <w:r>
        <w:t>NCF</w:t>
      </w:r>
      <w:r>
        <w:t>（</w:t>
      </w:r>
      <w:r>
        <w:t>MLP</w:t>
      </w:r>
      <w:r>
        <w:t>架构，</w:t>
      </w:r>
      <w:r>
        <w:t>64</w:t>
      </w:r>
      <w:r>
        <w:t>维</w:t>
      </w:r>
      <w:r>
        <w:t>Embedding+256</w:t>
      </w:r>
      <w:r>
        <w:t>维隐藏层，</w:t>
      </w:r>
      <w:r>
        <w:t>BCE</w:t>
      </w:r>
      <w:r>
        <w:t>损失</w:t>
      </w:r>
      <w:r>
        <w:t>+</w:t>
      </w:r>
      <w:r>
        <w:t>负采样训练）作为重排模型，以及</w:t>
      </w:r>
      <w:r>
        <w:t>EASE</w:t>
      </w:r>
      <w:r>
        <w:t>（闭式最小二乘，</w:t>
      </w:r>
      <w:r>
        <w:t>λ=500</w:t>
      </w:r>
      <w:r>
        <w:t>）和</w:t>
      </w:r>
      <w:r>
        <w:t>LightGCN</w:t>
      </w:r>
      <w:r>
        <w:t>（</w:t>
      </w:r>
      <w:r>
        <w:t>3</w:t>
      </w:r>
      <w:r>
        <w:t>层图卷积，</w:t>
      </w:r>
      <w:r>
        <w:t>BPR</w:t>
      </w:r>
      <w:r>
        <w:t>损失）两个外部对比模型。</w:t>
      </w:r>
      <w:r>
        <w:t>Hybrid</w:t>
      </w:r>
      <w:r>
        <w:t>管道以</w:t>
      </w:r>
      <w:r>
        <w:t>ItemCF</w:t>
      </w:r>
      <w:r>
        <w:t>为召回阶段、</w:t>
      </w:r>
      <w:r>
        <w:t>NCF</w:t>
      </w:r>
      <w:r>
        <w:t>为重排阶段实现级联推荐，并通过三级回退策略（</w:t>
      </w:r>
      <w:r>
        <w:t>NCF→ItemCF→Popular</w:t>
      </w:r>
      <w:r>
        <w:t>）保障推荐服务在</w:t>
      </w:r>
      <w:r>
        <w:t>NCF</w:t>
      </w:r>
      <w:r>
        <w:t>模型未就绪时的可用性。系统同时实现了用户画像分析（</w:t>
      </w:r>
      <w:r>
        <w:t>12</w:t>
      </w:r>
      <w:r>
        <w:t>维特征）、行为追踪（异步线程池）、收藏管理、评论与点赞、推荐反馈采集（</w:t>
      </w:r>
      <w:r>
        <w:t>like/dislike+context</w:t>
      </w:r>
      <w:r>
        <w:t>）等功能模块。</w:t>
      </w:r>
    </w:p>
    <w:p w14:paraId="5215D685" w14:textId="77777777" w:rsidR="00BC6045" w:rsidRDefault="00000000" w:rsidP="007E0330">
      <w:pPr>
        <w:pStyle w:val="afff"/>
      </w:pPr>
      <w:r>
        <w:t>实验方面，本文建立了基于三层时间切分的离线评估协议，在统一候选集</w:t>
      </w:r>
      <w:r>
        <w:t>C_all=13,304</w:t>
      </w:r>
      <w:r>
        <w:t>上对</w:t>
      </w:r>
      <w:r>
        <w:t>8</w:t>
      </w:r>
      <w:r>
        <w:t>个模型（含</w:t>
      </w:r>
      <w:r>
        <w:t>Random/Popularity</w:t>
      </w:r>
      <w:r>
        <w:t>统计基线和</w:t>
      </w:r>
      <w:r>
        <w:t>Oracle</w:t>
      </w:r>
      <w:r>
        <w:t>理论上界）进行全量排序对比，计算</w:t>
      </w:r>
      <w:r>
        <w:t>Precision@K</w:t>
      </w:r>
      <w:r>
        <w:t>、</w:t>
      </w:r>
      <w:r>
        <w:t>Recall@K</w:t>
      </w:r>
      <w:r>
        <w:t>、</w:t>
      </w:r>
      <w:r>
        <w:t>NDCG@K</w:t>
      </w:r>
      <w:r>
        <w:t>、</w:t>
      </w:r>
      <w:r>
        <w:t>MRR@K</w:t>
      </w:r>
      <w:r>
        <w:t>、</w:t>
      </w:r>
      <w:r>
        <w:t>Coverage</w:t>
      </w:r>
      <w:r>
        <w:t>、</w:t>
      </w:r>
      <w:r>
        <w:t>ILS</w:t>
      </w:r>
      <w:r>
        <w:t>、</w:t>
      </w:r>
      <w:r>
        <w:t>Novelty</w:t>
      </w:r>
      <w:r>
        <w:t>等</w:t>
      </w:r>
      <w:r>
        <w:t>11</w:t>
      </w:r>
      <w:r>
        <w:t>项指标。主要实验发现包括：（</w:t>
      </w:r>
      <w:r>
        <w:t>1</w:t>
      </w:r>
      <w:r>
        <w:t>）</w:t>
      </w:r>
      <w:r>
        <w:t>ItemCF</w:t>
      </w:r>
      <w:r>
        <w:t>在排序精度上表现最优（</w:t>
      </w:r>
      <w:r>
        <w:t>R@10=0.0772</w:t>
      </w:r>
      <w:r>
        <w:t>，</w:t>
      </w:r>
      <w:r>
        <w:t>NDCG@10=0.0490</w:t>
      </w:r>
      <w:r>
        <w:t>），</w:t>
      </w:r>
      <w:r>
        <w:t>NCF</w:t>
      </w:r>
      <w:r>
        <w:t>和</w:t>
      </w:r>
      <w:r>
        <w:t>LightGCN</w:t>
      </w:r>
      <w:r>
        <w:t>两种深度学习方法在此大规模稀疏场景中未超越传统协同过滤方法；（</w:t>
      </w:r>
      <w:r>
        <w:t>2</w:t>
      </w:r>
      <w:r>
        <w:t>）</w:t>
      </w:r>
      <w:r>
        <w:t>EASE</w:t>
      </w:r>
      <w:r>
        <w:t>以闭式解实现了精度与覆盖的最佳平衡（</w:t>
      </w:r>
      <w:r>
        <w:t>Coverage=0.658</w:t>
      </w:r>
      <w:r>
        <w:t>，为</w:t>
      </w:r>
      <w:r>
        <w:t>ItemCF</w:t>
      </w:r>
      <w:r>
        <w:t>的</w:t>
      </w:r>
      <w:r>
        <w:t>6.4</w:t>
      </w:r>
      <w:r>
        <w:t>倍，</w:t>
      </w:r>
      <w:r>
        <w:t>P@10</w:t>
      </w:r>
      <w:r>
        <w:t>仅低</w:t>
      </w:r>
      <w:r>
        <w:t>7.0%</w:t>
      </w:r>
      <w:r>
        <w:t>）；（</w:t>
      </w:r>
      <w:r>
        <w:t>3</w:t>
      </w:r>
      <w:r>
        <w:t>）</w:t>
      </w:r>
      <w:r>
        <w:t>Hybrid</w:t>
      </w:r>
      <w:r>
        <w:t>级联架构相较纯</w:t>
      </w:r>
      <w:r>
        <w:t>NCF</w:t>
      </w:r>
      <w:r>
        <w:t>在</w:t>
      </w:r>
      <w:r>
        <w:t>R@10</w:t>
      </w:r>
      <w:r>
        <w:t>上提升了</w:t>
      </w:r>
      <w:r>
        <w:t>3.9%</w:t>
      </w:r>
      <w:r>
        <w:t>，验证了召回</w:t>
      </w:r>
      <w:r>
        <w:t>-</w:t>
      </w:r>
      <w:r>
        <w:t>重排对候选集排序的优化潜力，但其整体效果仍受限于</w:t>
      </w:r>
      <w:r>
        <w:t>ItemCF</w:t>
      </w:r>
      <w:r>
        <w:t>召回阶段的候选质量；（</w:t>
      </w:r>
      <w:r>
        <w:t>4</w:t>
      </w:r>
      <w:r>
        <w:t>）消融实验发现</w:t>
      </w:r>
      <w:r>
        <w:t>per_seed_limit=10</w:t>
      </w:r>
      <w:r>
        <w:t>和</w:t>
      </w:r>
      <w:r>
        <w:t>recall_k=50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t>
      </w:r>
      <w:r>
        <w:t>Windows 11</w:t>
      </w:r>
      <w:r>
        <w:t>单机开发环境下可完整运行全部功能模块，</w:t>
      </w:r>
      <w:r>
        <w:t>NCF</w:t>
      </w:r>
      <w:r>
        <w:t>模型通过异步加载与单例模式管理内存，推荐接口的平均响应时间在</w:t>
      </w:r>
      <w:r>
        <w:t>ItemCF</w:t>
      </w:r>
      <w:r>
        <w:t>策略下响应迅速，可满足本地交互使用需求。所有评估结果和消融实验数据以</w:t>
      </w:r>
      <w:r>
        <w:t>JSON</w:t>
      </w:r>
      <w:r>
        <w:t>格式持久化，通过</w:t>
      </w:r>
      <w:r>
        <w:t>Dashboard</w:t>
      </w:r>
      <w:r>
        <w:t>看板实现可视化展示，可作为推荐算法离线对比研究的实验基线。</w:t>
      </w:r>
    </w:p>
    <w:p w14:paraId="116C6B95" w14:textId="335BCA1D" w:rsidR="00BC6045" w:rsidRDefault="00000000" w:rsidP="00675475">
      <w:pPr>
        <w:pStyle w:val="a2"/>
      </w:pPr>
      <w:bookmarkStart w:id="219" w:name="_Toc230874924"/>
      <w:r>
        <w:lastRenderedPageBreak/>
        <w:t xml:space="preserve"> </w:t>
      </w:r>
      <w:bookmarkStart w:id="220" w:name="_Toc23096375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6375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63752"/>
      <w:r>
        <w:t>普通用户使用指南</w:t>
      </w:r>
      <w:bookmarkEnd w:id="223"/>
      <w:bookmarkEnd w:id="224"/>
    </w:p>
    <w:p w14:paraId="025F5A22" w14:textId="77777777" w:rsidR="00211936" w:rsidRPr="007E0330" w:rsidRDefault="00000000" w:rsidP="007E0330">
      <w:pPr>
        <w:pStyle w:val="afff"/>
      </w:pPr>
      <w:r>
        <w:t>普通用户功能：注册登录（含密保重置密码）、电影检索与高级搜索（按类型</w:t>
      </w:r>
      <w:r>
        <w:t>/</w:t>
      </w:r>
      <w:r>
        <w:t>年份</w:t>
      </w:r>
      <w:r>
        <w:t>/</w:t>
      </w:r>
      <w:r>
        <w:t>评分过滤）、推荐策略切换（</w:t>
      </w:r>
      <w:r>
        <w:t>ItemCF/NCF/Hybrid/Popular</w:t>
      </w:r>
      <w:r>
        <w:t>四种）、评分与收藏管理（</w:t>
      </w:r>
      <w:r>
        <w:t>0.5-5.0</w:t>
      </w:r>
      <w:r>
        <w:t>星评分，三种收藏类型）、用户画像（</w:t>
      </w:r>
      <w:r>
        <w:t>12</w:t>
      </w:r>
      <w:r>
        <w:t>维特征雷达图</w:t>
      </w:r>
      <w:r>
        <w:t>+</w:t>
      </w:r>
      <w:r>
        <w:t>评分时间线）、数据看板（</w:t>
      </w:r>
      <w:r>
        <w:t>ECharts</w:t>
      </w:r>
      <w:r>
        <w:t>图表，</w:t>
      </w:r>
      <w:r>
        <w:t>30</w:t>
      </w:r>
      <w:r>
        <w:t>秒自动刷新）。</w:t>
      </w:r>
    </w:p>
    <w:p w14:paraId="1F116CD2" w14:textId="42181388" w:rsidR="00211936" w:rsidRDefault="00000000" w:rsidP="00FC1D92">
      <w:pPr>
        <w:pStyle w:val="a3"/>
      </w:pPr>
      <w:bookmarkStart w:id="225" w:name="_Toc230874927"/>
      <w:bookmarkStart w:id="226" w:name="_Toc230963753"/>
      <w:r>
        <w:t>门户首页、注册与登录</w:t>
      </w:r>
      <w:bookmarkEnd w:id="225"/>
      <w:bookmarkEnd w:id="226"/>
    </w:p>
    <w:p w14:paraId="7A887D0B" w14:textId="77777777" w:rsidR="00D57700" w:rsidRPr="007E0330" w:rsidRDefault="00D57700" w:rsidP="007E0330">
      <w:pPr>
        <w:pStyle w:val="afff"/>
      </w:pP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t>图</w:t>
      </w:r>
      <w:r>
        <w:t xml:space="preserve">8-1 </w:t>
      </w:r>
      <w:r>
        <w:t>门户首页</w:t>
      </w:r>
    </w:p>
    <w:p w14:paraId="69913851" w14:textId="77777777" w:rsidR="00D57700" w:rsidRDefault="00D57700" w:rsidP="00C963D7">
      <w:pPr>
        <w:pStyle w:val="afff"/>
        <w:ind w:firstLine="0"/>
        <w:jc w:val="center"/>
      </w:pPr>
      <w:r>
        <w:rPr>
          <w:noProof/>
        </w:rPr>
        <w:lastRenderedPageBreak/>
        <w:drawing>
          <wp:inline distT="0" distB="0" distL="0" distR="0" wp14:anchorId="43533373" wp14:editId="55D7FCD0">
            <wp:extent cx="4350385" cy="4286148"/>
            <wp:effectExtent l="0" t="0" r="0" b="635"/>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2269" cy="4307709"/>
                    </a:xfrm>
                    <a:prstGeom prst="rect">
                      <a:avLst/>
                    </a:prstGeom>
                    <a:noFill/>
                    <a:ln>
                      <a:noFill/>
                    </a:ln>
                  </pic:spPr>
                </pic:pic>
              </a:graphicData>
            </a:graphic>
          </wp:inline>
        </w:drawing>
      </w:r>
    </w:p>
    <w:p w14:paraId="032A66A7" w14:textId="77777777" w:rsidR="00C963D7" w:rsidRPr="00C963D7" w:rsidRDefault="00C963D7" w:rsidP="00C963D7">
      <w:pPr>
        <w:pStyle w:val="afffa"/>
      </w:pPr>
      <w:r>
        <w:t>图</w:t>
      </w:r>
      <w:r>
        <w:t xml:space="preserve">8-2 </w:t>
      </w:r>
      <w:r>
        <w:t>登录注册</w:t>
      </w:r>
    </w:p>
    <w:p w14:paraId="0CB0C560" w14:textId="77777777" w:rsidR="00C963D7" w:rsidRPr="00C963D7" w:rsidRDefault="00D57700" w:rsidP="00C963D7">
      <w:pPr>
        <w:pStyle w:val="afff"/>
        <w:ind w:firstLine="0"/>
        <w:jc w:val="center"/>
      </w:pPr>
      <w:r>
        <w:rPr>
          <w:noProof/>
        </w:rPr>
        <w:drawing>
          <wp:inline distT="0" distB="0" distL="0" distR="0" wp14:anchorId="7DB716C6" wp14:editId="5C6D8BEC">
            <wp:extent cx="4284287" cy="3895725"/>
            <wp:effectExtent l="0" t="0" r="254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0608" cy="391056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w:t>
      </w:r>
      <w:r>
        <w:rPr>
          <w:rFonts w:hint="eastAsia"/>
        </w:rPr>
        <w:t xml:space="preserve">8-3 </w:t>
      </w:r>
      <w:r>
        <w:rPr>
          <w:rFonts w:hint="eastAsia"/>
        </w:rPr>
        <w:t>忘记密码</w:t>
      </w:r>
    </w:p>
    <w:p w14:paraId="6CD2CBF6" w14:textId="32D1080A" w:rsidR="00211936" w:rsidRDefault="00000000" w:rsidP="00FC1D92">
      <w:pPr>
        <w:pStyle w:val="a3"/>
      </w:pPr>
      <w:bookmarkStart w:id="227" w:name="_Toc230874928"/>
      <w:bookmarkStart w:id="228" w:name="_Toc230963754"/>
      <w:r>
        <w:lastRenderedPageBreak/>
        <w:t>首页推荐与电影搜索</w:t>
      </w:r>
      <w:bookmarkEnd w:id="227"/>
      <w:bookmarkEnd w:id="228"/>
    </w:p>
    <w:p w14:paraId="6DE7912E" w14:textId="77777777" w:rsidR="00211936" w:rsidRPr="007E0330" w:rsidRDefault="00211936" w:rsidP="007E0330">
      <w:pPr>
        <w:pStyle w:val="afff"/>
      </w:pPr>
    </w:p>
    <w:p w14:paraId="67B97271" w14:textId="77777777" w:rsidR="000827E8" w:rsidRDefault="000827E8" w:rsidP="00984706">
      <w:pPr>
        <w:pStyle w:val="afff"/>
        <w:ind w:firstLine="0"/>
        <w:jc w:val="center"/>
      </w:pPr>
      <w:r>
        <w:rPr>
          <w:noProof/>
        </w:rPr>
        <w:drawing>
          <wp:inline distT="0" distB="0" distL="0" distR="0" wp14:anchorId="0A4B6E43" wp14:editId="43BA15E7">
            <wp:extent cx="5584855" cy="5543550"/>
            <wp:effectExtent l="0" t="0" r="0" b="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636" cy="5552266"/>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图</w:t>
      </w:r>
      <w:r>
        <w:rPr>
          <w:rFonts w:hint="eastAsia"/>
        </w:rPr>
        <w:t xml:space="preserve">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图</w:t>
      </w:r>
      <w:r>
        <w:rPr>
          <w:rFonts w:hint="eastAsia"/>
        </w:rPr>
        <w:t xml:space="preserve">8-5 </w:t>
      </w:r>
      <w:r>
        <w:t>高</w:t>
      </w:r>
      <w:r>
        <w:rPr>
          <w:rFonts w:hint="eastAsia"/>
        </w:rPr>
        <w:t>级搜索</w:t>
      </w:r>
    </w:p>
    <w:p w14:paraId="0136F54E" w14:textId="2685CA9B" w:rsidR="00211936" w:rsidRPr="007E0330" w:rsidRDefault="00000000" w:rsidP="00984706">
      <w:pPr>
        <w:pStyle w:val="a3"/>
        <w:rPr>
          <w:rFonts w:hint="eastAsia"/>
        </w:rPr>
      </w:pPr>
      <w:bookmarkStart w:id="229" w:name="_Toc230874929"/>
      <w:bookmarkStart w:id="230" w:name="_Toc230963755"/>
      <w:r>
        <w:t>电影详情、评论与在线观看</w:t>
      </w:r>
      <w:bookmarkEnd w:id="229"/>
      <w:bookmarkEnd w:id="230"/>
    </w:p>
    <w:p w14:paraId="346D6A22" w14:textId="77777777" w:rsidR="000827E8" w:rsidRDefault="000827E8" w:rsidP="00984706">
      <w:pPr>
        <w:pStyle w:val="afff"/>
        <w:ind w:firstLine="0"/>
        <w:jc w:val="center"/>
      </w:pPr>
      <w:r>
        <w:rPr>
          <w:noProof/>
        </w:rPr>
        <w:drawing>
          <wp:inline distT="0" distB="0" distL="0" distR="0" wp14:anchorId="2836DF86" wp14:editId="607F29D8">
            <wp:extent cx="4284913" cy="4229100"/>
            <wp:effectExtent l="0" t="0" r="190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4184" cy="4238250"/>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w:t>
      </w:r>
      <w:r>
        <w:rPr>
          <w:rFonts w:hint="eastAsia"/>
        </w:rPr>
        <w:t xml:space="preserve">8-6 </w:t>
      </w:r>
      <w:r>
        <w:rPr>
          <w:rFonts w:hint="eastAsia"/>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63756"/>
      <w:r>
        <w:t>评分与收藏管理</w:t>
      </w:r>
      <w:bookmarkEnd w:id="231"/>
      <w:bookmarkEnd w:id="232"/>
    </w:p>
    <w:p w14:paraId="29867A1B" w14:textId="77777777" w:rsidR="000827E8" w:rsidRPr="007E0330" w:rsidRDefault="00000000" w:rsidP="007E0330">
      <w:pPr>
        <w:pStyle w:val="afff"/>
      </w:pPr>
      <w:r>
        <w:t>用户可在推荐卡片、电影详情页或</w:t>
      </w:r>
      <w:r>
        <w:t>"</w:t>
      </w:r>
      <w:r>
        <w:t>我的评分</w:t>
      </w:r>
      <w:r>
        <w:t>"</w:t>
      </w:r>
      <w:r>
        <w:t>页面对电影进行</w:t>
      </w:r>
      <w:r>
        <w:t>0.5~5.0</w:t>
      </w:r>
      <w:r>
        <w:t>分的星级评分，评分后即时更新本地状态。在电影详情页可将电影加入收藏，支持喜欢、待看、已看三种类型。已评分和已收藏的电影可在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w:t>
      </w:r>
      <w:r>
        <w:t xml:space="preserve">8-8 </w:t>
      </w:r>
      <w:r>
        <w:t>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w:t>
      </w:r>
      <w:r>
        <w:t xml:space="preserve">8-9 </w:t>
      </w:r>
      <w:r>
        <w:t>我的评分</w:t>
      </w:r>
    </w:p>
    <w:p w14:paraId="551CB717" w14:textId="2FFC2F2F" w:rsidR="00211936" w:rsidRDefault="00000000" w:rsidP="00FC1D92">
      <w:pPr>
        <w:pStyle w:val="a3"/>
      </w:pPr>
      <w:bookmarkStart w:id="233" w:name="_Toc230874931"/>
      <w:bookmarkStart w:id="234" w:name="_Toc230963757"/>
      <w:r>
        <w:lastRenderedPageBreak/>
        <w:t>上传电影与用户洞察</w:t>
      </w:r>
      <w:bookmarkEnd w:id="233"/>
      <w:bookmarkEnd w:id="234"/>
    </w:p>
    <w:p w14:paraId="49A8CB17" w14:textId="77777777" w:rsidR="00211936" w:rsidRPr="007E0330" w:rsidRDefault="00000000" w:rsidP="007E0330">
      <w:pPr>
        <w:pStyle w:val="afff"/>
      </w:pPr>
      <w:r>
        <w:t>用户可通过</w:t>
      </w:r>
      <w:r>
        <w:t>"</w:t>
      </w:r>
      <w:r>
        <w:t>上传电影</w:t>
      </w:r>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w:t>
      </w:r>
      <w:r>
        <w:t xml:space="preserve">8-10 </w:t>
      </w:r>
      <w:r>
        <w:t>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w:t>
      </w:r>
      <w:r>
        <w:t xml:space="preserve">8-11 </w:t>
      </w:r>
      <w:r>
        <w:t>上传电影</w:t>
      </w:r>
    </w:p>
    <w:p w14:paraId="39ED1752" w14:textId="36CF6FE4" w:rsidR="00211936" w:rsidRDefault="00000000" w:rsidP="00FC1D92">
      <w:pPr>
        <w:pStyle w:val="a3"/>
      </w:pPr>
      <w:bookmarkStart w:id="235" w:name="_Toc230874932"/>
      <w:bookmarkStart w:id="236" w:name="_Toc230963758"/>
      <w:r>
        <w:t>用户画像与增强数据看板</w:t>
      </w:r>
      <w:bookmarkEnd w:id="235"/>
      <w:bookmarkEnd w:id="236"/>
    </w:p>
    <w:p w14:paraId="57A4745D" w14:textId="77777777" w:rsidR="000827E8" w:rsidRPr="007E0330" w:rsidRDefault="00000000" w:rsidP="007E0330">
      <w:pPr>
        <w:pStyle w:val="afff"/>
      </w:pPr>
      <w:r>
        <w:t>用户画像页面基于评分历史自动生成</w:t>
      </w:r>
      <w:r>
        <w:t>12</w:t>
      </w:r>
      <w:r>
        <w:t>维偏好数据，包括类型偏好、年代偏好、演员和导演偏好以及评分时间线，支持手动刷新重新计算。增强数据看板以</w:t>
      </w:r>
      <w:r>
        <w:t>ECharts</w:t>
      </w:r>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w:t>
      </w:r>
      <w:r>
        <w:t xml:space="preserve">8-12 </w:t>
      </w:r>
      <w:r>
        <w:t>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w:t>
      </w:r>
      <w:r>
        <w:t xml:space="preserve">8-13 </w:t>
      </w:r>
      <w:r>
        <w:t>增强数据看板</w:t>
      </w:r>
    </w:p>
    <w:p w14:paraId="01579DE1" w14:textId="0AF9B0AA" w:rsidR="00211936" w:rsidRDefault="00000000">
      <w:pPr>
        <w:pStyle w:val="a2"/>
      </w:pPr>
      <w:bookmarkStart w:id="237" w:name="_Toc230874933"/>
      <w:r>
        <w:lastRenderedPageBreak/>
        <w:t xml:space="preserve"> </w:t>
      </w:r>
      <w:bookmarkStart w:id="238" w:name="_Toc230963759"/>
      <w:r>
        <w:t>管理员使用指南</w:t>
      </w:r>
      <w:bookmarkEnd w:id="237"/>
      <w:bookmarkEnd w:id="238"/>
    </w:p>
    <w:p w14:paraId="195060CF" w14:textId="77777777" w:rsidR="00211936" w:rsidRDefault="00000000" w:rsidP="007E0330">
      <w:pPr>
        <w:pStyle w:val="afff"/>
      </w:pPr>
      <w:r>
        <w:t>管理员功能：电影管理（手动添加</w:t>
      </w:r>
      <w:r>
        <w:t>/TMDB ID</w:t>
      </w:r>
      <w:r>
        <w:t>自动填充元数据）、用户管理（搜索</w:t>
      </w:r>
      <w:r>
        <w:t>/</w:t>
      </w:r>
      <w:r>
        <w:t>权限切换</w:t>
      </w:r>
      <w:r>
        <w:t>/</w:t>
      </w:r>
      <w:r>
        <w:t>启禁用）、评论审核（通过</w:t>
      </w:r>
      <w:r>
        <w:t>/</w:t>
      </w:r>
      <w:r>
        <w:t>拒绝</w:t>
      </w:r>
      <w:r>
        <w:t>/</w:t>
      </w:r>
      <w:r>
        <w:t>精选标记）、评分审核、观看链接审核、数据导出（</w:t>
      </w:r>
      <w:r>
        <w:t>JSON/CSV/</w:t>
      </w:r>
      <w:r>
        <w:t>完整备份）。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w:t>
      </w:r>
      <w:r>
        <w:t>"</w:t>
      </w:r>
      <w:r>
        <w:t>管理后台</w:t>
      </w:r>
      <w:r>
        <w:t>"</w:t>
      </w:r>
      <w:r>
        <w:t>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w:t>
      </w:r>
      <w:r>
        <w:t xml:space="preserve">8-14 </w:t>
      </w:r>
      <w:r>
        <w:t>管理仪表盘</w:t>
      </w:r>
    </w:p>
    <w:p w14:paraId="1A3B2156" w14:textId="148DE612" w:rsidR="00211936" w:rsidRDefault="00000000" w:rsidP="00FC1D92">
      <w:pPr>
        <w:pStyle w:val="a3"/>
      </w:pPr>
      <w:bookmarkStart w:id="240" w:name="_Toc230874935"/>
      <w:bookmarkStart w:id="241" w:name="_Toc230963760"/>
      <w:r>
        <w:t>电影、元数据与用户管理</w:t>
      </w:r>
      <w:bookmarkEnd w:id="240"/>
      <w:bookmarkEnd w:id="241"/>
    </w:p>
    <w:p w14:paraId="697AA4A6" w14:textId="77777777" w:rsidR="00211936" w:rsidRPr="007E0330" w:rsidRDefault="00000000" w:rsidP="007E0330">
      <w:pPr>
        <w:pStyle w:val="afff"/>
      </w:pP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w:t>
      </w:r>
      <w:r>
        <w:t xml:space="preserve">8-15 </w:t>
      </w:r>
      <w:r>
        <w:t>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w:t>
      </w:r>
      <w:r>
        <w:t xml:space="preserve">8-16 </w:t>
      </w:r>
      <w:r>
        <w:t>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w:t>
      </w:r>
      <w:r>
        <w:t xml:space="preserve">8-17 </w:t>
      </w:r>
      <w:r>
        <w:t>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w:t>
      </w:r>
      <w:r>
        <w:t xml:space="preserve">8-18 </w:t>
      </w:r>
      <w:r>
        <w:t>权限管理</w:t>
      </w:r>
    </w:p>
    <w:p w14:paraId="438D6089" w14:textId="245E9F6B" w:rsidR="00211936" w:rsidRDefault="00000000" w:rsidP="00FC1D92">
      <w:pPr>
        <w:pStyle w:val="a3"/>
      </w:pPr>
      <w:bookmarkStart w:id="242" w:name="_Toc230874936"/>
      <w:bookmarkStart w:id="243" w:name="_Toc23096376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w:t>
      </w:r>
      <w:r>
        <w:t xml:space="preserve">8-20 </w:t>
      </w:r>
      <w:r>
        <w:t>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w:t>
      </w:r>
      <w:r>
        <w:t xml:space="preserve">8-21 </w:t>
      </w:r>
      <w:r>
        <w:t>观看链接</w:t>
      </w:r>
    </w:p>
    <w:p w14:paraId="33A49F7E" w14:textId="34B1F783" w:rsidR="00211936" w:rsidRDefault="00000000" w:rsidP="00FC1D92">
      <w:pPr>
        <w:pStyle w:val="a3"/>
      </w:pPr>
      <w:bookmarkStart w:id="244" w:name="_Toc230874937"/>
      <w:bookmarkStart w:id="245" w:name="_Toc23096376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w:t>
      </w:r>
      <w:r>
        <w:t xml:space="preserve">8-22 </w:t>
      </w:r>
      <w:r>
        <w:t>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63763"/>
      <w:r>
        <w:lastRenderedPageBreak/>
        <w:t>致</w:t>
      </w:r>
      <w:r>
        <w:t xml:space="preserve">  </w:t>
      </w:r>
      <w:r>
        <w:t>谢</w:t>
      </w:r>
      <w:bookmarkEnd w:id="246"/>
      <w:bookmarkEnd w:id="247"/>
    </w:p>
    <w:p w14:paraId="1BBC8E6A" w14:textId="7764844B" w:rsidR="00B93868" w:rsidRDefault="00B93868" w:rsidP="00B93868">
      <w:pPr>
        <w:pStyle w:val="afff"/>
        <w:rPr>
          <w:rFonts w:hint="eastAsia"/>
        </w:rPr>
      </w:pPr>
      <w:r>
        <w:rPr>
          <w:rFonts w:hint="eastAsia"/>
        </w:rPr>
        <w:t>本论文的完成，意味着本科阶段学习生活即将告一段落。从课题确定、系统设计，到实验实现与论文撰写，整个过程不仅是一次毕业设计任务的完成，也是一次较为完整的软件开发与工程实践经历。</w:t>
      </w:r>
    </w:p>
    <w:p w14:paraId="218E48F8" w14:textId="59550E6D" w:rsidR="00B93868" w:rsidRDefault="00B93868" w:rsidP="00B93868">
      <w:pPr>
        <w:pStyle w:val="afff"/>
        <w:rPr>
          <w:rFonts w:hint="eastAsia"/>
        </w:rPr>
      </w:pPr>
      <w:r>
        <w:rPr>
          <w:rFonts w:hint="eastAsia"/>
        </w:rPr>
        <w:t>衷心感谢我的指导老师。在论文选题、系统设计、实验分析以及论文修改过程中，老师给予了耐心的指导与帮助。尤其是在论文结构、实验规范以及研究思路方面，老师提出了许多宝贵建议，使我能够逐步完善整个项目。</w:t>
      </w:r>
    </w:p>
    <w:p w14:paraId="029E392B" w14:textId="2F174058" w:rsidR="00B93868" w:rsidRDefault="00B93868" w:rsidP="00B93868">
      <w:pPr>
        <w:pStyle w:val="afff"/>
        <w:rPr>
          <w:rFonts w:hint="eastAsia"/>
        </w:rPr>
      </w:pPr>
      <w:r>
        <w:rPr>
          <w:rFonts w:hint="eastAsia"/>
        </w:rPr>
        <w:t>感谢学院各位老师在本科阶段的教学与培养。通过课程学习，我逐步建立了对程序设计、数据库、机器学习、推荐系统以及软件工程等相关知识的理解，也为本次毕业设计的实现打下了基础。</w:t>
      </w:r>
    </w:p>
    <w:p w14:paraId="76D7D955" w14:textId="73DBB80D" w:rsidR="00BC6045" w:rsidRPr="007E0330" w:rsidRDefault="00B93868" w:rsidP="00B93868">
      <w:pPr>
        <w:pStyle w:val="afff"/>
        <w:rPr>
          <w:rFonts w:hint="eastAsia"/>
        </w:rPr>
      </w:pPr>
      <w:r>
        <w:rPr>
          <w:rFonts w:hint="eastAsia"/>
        </w:rPr>
        <w:t>感谢身边同学与朋友在学习和生活中给予的帮助与支持。感谢家人一直以来的理解、鼓励与支持，使我能够安心完成本科阶段的学习与毕业设计工作。</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6376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w:t>
      </w:r>
      <w:r>
        <w:t>～</w:t>
      </w:r>
      <w:r>
        <w:t>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63765"/>
      <w:r>
        <w:lastRenderedPageBreak/>
        <w:t>附</w:t>
      </w:r>
      <w:r>
        <w:t xml:space="preserve">  </w:t>
      </w:r>
      <w:r>
        <w:t>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63766"/>
      <w:r>
        <w:t>附录</w:t>
      </w:r>
      <w:r>
        <w:t xml:space="preserve">A  </w:t>
      </w:r>
      <w:r>
        <w:t>数据库表结构（核心表）</w:t>
      </w:r>
      <w:bookmarkEnd w:id="252"/>
      <w:bookmarkEnd w:id="253"/>
    </w:p>
    <w:p w14:paraId="300A4CD2" w14:textId="77777777" w:rsidR="00BC6045" w:rsidRDefault="00000000" w:rsidP="007E0330">
      <w:pPr>
        <w:pStyle w:val="afff"/>
      </w:pPr>
      <w:r>
        <w:t xml:space="preserve">A.1  </w:t>
      </w:r>
      <w:r>
        <w:t>用户表</w:t>
      </w:r>
      <w:r>
        <w:t xml:space="preserve"> users</w:t>
      </w:r>
    </w:p>
    <w:p w14:paraId="1631F28D" w14:textId="77777777" w:rsidR="00BC6045" w:rsidRDefault="00000000" w:rsidP="007E0330">
      <w:pPr>
        <w:pStyle w:val="afff"/>
      </w:pPr>
      <w:r>
        <w:t>id</w:t>
      </w:r>
      <w:r>
        <w:t>：</w:t>
      </w:r>
      <w:r>
        <w:t>int</w:t>
      </w:r>
      <w:r>
        <w:t>，主键</w:t>
      </w:r>
    </w:p>
    <w:p w14:paraId="1532D208" w14:textId="77777777" w:rsidR="00BC6045" w:rsidRDefault="00000000" w:rsidP="007E0330">
      <w:pPr>
        <w:pStyle w:val="afff"/>
      </w:pPr>
      <w:r>
        <w:t>username</w:t>
      </w:r>
      <w:r>
        <w:t>：</w:t>
      </w:r>
      <w:r>
        <w:t>varchar(64)</w:t>
      </w:r>
      <w:r>
        <w:t>，唯一，索引</w:t>
      </w:r>
    </w:p>
    <w:p w14:paraId="59B04955" w14:textId="77777777" w:rsidR="00BC6045" w:rsidRDefault="00000000" w:rsidP="007E0330">
      <w:pPr>
        <w:pStyle w:val="afff"/>
      </w:pPr>
      <w:r>
        <w:t>password_hash</w:t>
      </w:r>
      <w:r>
        <w:t>：</w:t>
      </w:r>
      <w:r>
        <w:t>varchar(256)</w:t>
      </w:r>
    </w:p>
    <w:p w14:paraId="5AFA2635" w14:textId="77777777" w:rsidR="00BC6045" w:rsidRDefault="00000000" w:rsidP="007E0330">
      <w:pPr>
        <w:pStyle w:val="afff"/>
      </w:pPr>
      <w:r>
        <w:t>created_at</w:t>
      </w:r>
      <w:r>
        <w:t>：</w:t>
      </w:r>
      <w:r>
        <w:t>datetime</w:t>
      </w:r>
    </w:p>
    <w:p w14:paraId="4998A169" w14:textId="77777777" w:rsidR="00BC6045" w:rsidRDefault="00000000" w:rsidP="007E0330">
      <w:pPr>
        <w:pStyle w:val="afff"/>
      </w:pPr>
      <w:r>
        <w:t xml:space="preserve">A.2  </w:t>
      </w:r>
      <w:r>
        <w:t>电影表</w:t>
      </w:r>
      <w:r>
        <w:t xml:space="preserve"> movies</w:t>
      </w:r>
    </w:p>
    <w:p w14:paraId="7F751108" w14:textId="77777777" w:rsidR="00BC6045" w:rsidRDefault="00000000" w:rsidP="007E0330">
      <w:pPr>
        <w:pStyle w:val="afff"/>
      </w:pPr>
      <w:r>
        <w:t>id</w:t>
      </w:r>
      <w:r>
        <w:t>：</w:t>
      </w:r>
      <w:r>
        <w:t>int</w:t>
      </w:r>
      <w:r>
        <w:t>，主键</w:t>
      </w:r>
    </w:p>
    <w:p w14:paraId="491B6295" w14:textId="77777777" w:rsidR="00BC6045" w:rsidRDefault="00000000" w:rsidP="007E0330">
      <w:pPr>
        <w:pStyle w:val="afff"/>
      </w:pPr>
      <w:r>
        <w:t>title</w:t>
      </w:r>
      <w:r>
        <w:t>：</w:t>
      </w:r>
      <w:r>
        <w:t>varchar(255)</w:t>
      </w:r>
      <w:r>
        <w:t>，索引</w:t>
      </w:r>
    </w:p>
    <w:p w14:paraId="3AA1BF94" w14:textId="77777777" w:rsidR="00BC6045" w:rsidRDefault="00000000" w:rsidP="007E0330">
      <w:pPr>
        <w:pStyle w:val="afff"/>
      </w:pPr>
      <w:r>
        <w:t>year</w:t>
      </w:r>
      <w:r>
        <w:t>：</w:t>
      </w:r>
      <w:r>
        <w:t>int</w:t>
      </w:r>
      <w:r>
        <w:t>，可为空，索引</w:t>
      </w:r>
    </w:p>
    <w:p w14:paraId="6A3F553F" w14:textId="77777777" w:rsidR="00BC6045" w:rsidRDefault="00000000" w:rsidP="007E0330">
      <w:pPr>
        <w:pStyle w:val="afff"/>
      </w:pPr>
      <w:r>
        <w:t>genres</w:t>
      </w:r>
      <w:r>
        <w:t>：</w:t>
      </w:r>
      <w:r>
        <w:t>varchar(255)</w:t>
      </w:r>
      <w:r>
        <w:t>，可为空</w:t>
      </w:r>
    </w:p>
    <w:p w14:paraId="1AB652D7" w14:textId="77777777" w:rsidR="00BC6045" w:rsidRDefault="00000000" w:rsidP="007E0330">
      <w:pPr>
        <w:pStyle w:val="afff"/>
      </w:pPr>
      <w:r>
        <w:t xml:space="preserve">A.3  </w:t>
      </w:r>
      <w:r>
        <w:t>评分表</w:t>
      </w:r>
      <w:r>
        <w:t xml:space="preserve"> ratings</w:t>
      </w:r>
    </w:p>
    <w:p w14:paraId="5F94CCBC" w14:textId="77777777" w:rsidR="00BC6045" w:rsidRDefault="00000000" w:rsidP="007E0330">
      <w:pPr>
        <w:pStyle w:val="afff"/>
      </w:pPr>
      <w:r>
        <w:t>id</w:t>
      </w:r>
      <w:r>
        <w:t>：</w:t>
      </w:r>
      <w:r>
        <w:t>int</w:t>
      </w:r>
      <w:r>
        <w:t>，主键</w:t>
      </w:r>
    </w:p>
    <w:p w14:paraId="6A7F1ED6" w14:textId="77777777" w:rsidR="00BC6045" w:rsidRDefault="00000000" w:rsidP="007E0330">
      <w:pPr>
        <w:pStyle w:val="afff"/>
      </w:pPr>
      <w:r>
        <w:t>user_id</w:t>
      </w:r>
      <w:r>
        <w:t>：</w:t>
      </w:r>
      <w:r>
        <w:t>int</w:t>
      </w:r>
      <w:r>
        <w:t>，外键</w:t>
      </w:r>
      <w:r>
        <w:t>→users.id</w:t>
      </w:r>
      <w:r>
        <w:t>，索引</w:t>
      </w:r>
    </w:p>
    <w:p w14:paraId="29CEF014" w14:textId="77777777" w:rsidR="00BC6045" w:rsidRDefault="00000000" w:rsidP="007E0330">
      <w:pPr>
        <w:pStyle w:val="afff"/>
      </w:pPr>
      <w:r>
        <w:t>movie_id</w:t>
      </w:r>
      <w:r>
        <w:t>：</w:t>
      </w:r>
      <w:r>
        <w:t>int</w:t>
      </w:r>
      <w:r>
        <w:t>，外键</w:t>
      </w:r>
      <w:r>
        <w:t>→movies.id</w:t>
      </w:r>
      <w:r>
        <w:t>，索引</w:t>
      </w:r>
    </w:p>
    <w:p w14:paraId="02DCFE2B" w14:textId="77777777" w:rsidR="00BC6045" w:rsidRDefault="00000000" w:rsidP="007E0330">
      <w:pPr>
        <w:pStyle w:val="afff"/>
      </w:pPr>
      <w:r>
        <w:t>rating</w:t>
      </w:r>
      <w:r>
        <w:t>：</w:t>
      </w:r>
      <w:r>
        <w:t>float</w:t>
      </w:r>
    </w:p>
    <w:p w14:paraId="730F755C" w14:textId="77777777" w:rsidR="00BC6045" w:rsidRDefault="00000000" w:rsidP="007E0330">
      <w:pPr>
        <w:pStyle w:val="afff"/>
      </w:pPr>
      <w:r>
        <w:t>timestamp</w:t>
      </w:r>
      <w:r>
        <w:t>：</w:t>
      </w:r>
      <w:r>
        <w:t>datetime</w:t>
      </w:r>
      <w:r>
        <w:t>，可为空</w:t>
      </w:r>
    </w:p>
    <w:p w14:paraId="33163E0A" w14:textId="77777777" w:rsidR="00BC6045" w:rsidRDefault="00000000" w:rsidP="007E0330">
      <w:pPr>
        <w:pStyle w:val="afff"/>
      </w:pPr>
      <w:r>
        <w:t>约束：</w:t>
      </w:r>
      <w:r>
        <w:t>(user_id, movie_id)</w:t>
      </w:r>
      <w:r>
        <w:t>联合唯一约束，避免重复评分</w:t>
      </w:r>
    </w:p>
    <w:p w14:paraId="7756DA86" w14:textId="77777777" w:rsidR="00BC6045" w:rsidRDefault="00000000" w:rsidP="007E0330">
      <w:pPr>
        <w:pStyle w:val="afff"/>
      </w:pPr>
      <w:r>
        <w:t xml:space="preserve">A.4  </w:t>
      </w:r>
      <w:r>
        <w:t>电影相似度表</w:t>
      </w:r>
      <w:r>
        <w:t xml:space="preserve"> movie_similarity</w:t>
      </w:r>
    </w:p>
    <w:p w14:paraId="5A0A3F2A" w14:textId="77777777" w:rsidR="00BC6045" w:rsidRDefault="00000000" w:rsidP="007E0330">
      <w:pPr>
        <w:pStyle w:val="afff"/>
      </w:pPr>
      <w:r>
        <w:t>id</w:t>
      </w:r>
      <w:r>
        <w:t>：</w:t>
      </w:r>
      <w:r>
        <w:t>int</w:t>
      </w:r>
      <w:r>
        <w:t>，主键</w:t>
      </w:r>
    </w:p>
    <w:p w14:paraId="56260B18" w14:textId="77777777" w:rsidR="00BC6045" w:rsidRDefault="00000000" w:rsidP="007E0330">
      <w:pPr>
        <w:pStyle w:val="afff"/>
      </w:pPr>
      <w:r>
        <w:t>movie_id</w:t>
      </w:r>
      <w:r>
        <w:t>：</w:t>
      </w:r>
      <w:r>
        <w:t>int</w:t>
      </w:r>
      <w:r>
        <w:t>，外键</w:t>
      </w:r>
      <w:r>
        <w:t>→movies.id</w:t>
      </w:r>
      <w:r>
        <w:t>，索引</w:t>
      </w:r>
    </w:p>
    <w:p w14:paraId="0C847396" w14:textId="77777777" w:rsidR="00BC6045" w:rsidRDefault="00000000" w:rsidP="007E0330">
      <w:pPr>
        <w:pStyle w:val="afff"/>
      </w:pPr>
      <w:r>
        <w:t>similar_movie_id</w:t>
      </w:r>
      <w:r>
        <w:t>：</w:t>
      </w:r>
      <w:r>
        <w:t>int</w:t>
      </w:r>
      <w:r>
        <w:t>，外键</w:t>
      </w:r>
      <w:r>
        <w:t>→movies.id</w:t>
      </w:r>
      <w:r>
        <w:t>，索引</w:t>
      </w:r>
    </w:p>
    <w:p w14:paraId="5052E921" w14:textId="77777777" w:rsidR="00BC6045" w:rsidRDefault="00000000" w:rsidP="007E0330">
      <w:pPr>
        <w:pStyle w:val="afff"/>
      </w:pPr>
      <w:r>
        <w:t>score</w:t>
      </w:r>
      <w:r>
        <w:t>：</w:t>
      </w:r>
      <w:r>
        <w:t>float</w:t>
      </w:r>
      <w:r>
        <w:t>（相似度分数）</w:t>
      </w:r>
    </w:p>
    <w:p w14:paraId="17C67434" w14:textId="77777777" w:rsidR="00BC6045" w:rsidRDefault="00000000" w:rsidP="007E0330">
      <w:pPr>
        <w:pStyle w:val="afff"/>
      </w:pPr>
      <w:r>
        <w:t>约束：</w:t>
      </w:r>
      <w:r>
        <w:t>(movie_id, similar_movie_id)</w:t>
      </w:r>
      <w:r>
        <w:t>联合唯一约束</w:t>
      </w:r>
    </w:p>
    <w:p w14:paraId="3364A0DE" w14:textId="77777777" w:rsidR="00BC6045" w:rsidRDefault="00000000" w:rsidP="007E0330">
      <w:pPr>
        <w:pStyle w:val="afff"/>
      </w:pPr>
      <w:r>
        <w:t xml:space="preserve">A.5  </w:t>
      </w:r>
      <w:r>
        <w:t>推荐反馈表</w:t>
      </w:r>
      <w:r>
        <w:t xml:space="preserve"> recommendation_feedback</w:t>
      </w:r>
    </w:p>
    <w:p w14:paraId="367C4468" w14:textId="77777777" w:rsidR="00BC6045" w:rsidRDefault="00000000" w:rsidP="007E0330">
      <w:pPr>
        <w:pStyle w:val="afff"/>
      </w:pPr>
      <w:r>
        <w:t>id</w:t>
      </w:r>
      <w:r>
        <w:t>：</w:t>
      </w:r>
      <w:r>
        <w:t>int</w:t>
      </w:r>
      <w:r>
        <w:t>，主键</w:t>
      </w:r>
    </w:p>
    <w:p w14:paraId="585928DD" w14:textId="77777777" w:rsidR="00BC6045" w:rsidRDefault="00000000" w:rsidP="007E0330">
      <w:pPr>
        <w:pStyle w:val="afff"/>
      </w:pPr>
      <w:r>
        <w:t>user_id</w:t>
      </w:r>
      <w:r>
        <w:t>：</w:t>
      </w:r>
      <w:r>
        <w:t>int</w:t>
      </w:r>
      <w:r>
        <w:t>，外键</w:t>
      </w:r>
      <w:r>
        <w:t>→users.id</w:t>
      </w:r>
      <w:r>
        <w:t>，索引</w:t>
      </w:r>
    </w:p>
    <w:p w14:paraId="6F819361" w14:textId="77777777" w:rsidR="00BC6045" w:rsidRDefault="00000000" w:rsidP="007E0330">
      <w:pPr>
        <w:pStyle w:val="afff"/>
      </w:pPr>
      <w:r>
        <w:t>movie_id</w:t>
      </w:r>
      <w:r>
        <w:t>：</w:t>
      </w:r>
      <w:r>
        <w:t>int</w:t>
      </w:r>
      <w:r>
        <w:t>，外键</w:t>
      </w:r>
      <w:r>
        <w:t>→movies.id</w:t>
      </w:r>
      <w:r>
        <w:t>，索引</w:t>
      </w:r>
    </w:p>
    <w:p w14:paraId="58FFDC0F" w14:textId="77777777" w:rsidR="00BC6045" w:rsidRDefault="00000000" w:rsidP="007E0330">
      <w:pPr>
        <w:pStyle w:val="afff"/>
      </w:pPr>
      <w:r>
        <w:lastRenderedPageBreak/>
        <w:t>feedback</w:t>
      </w:r>
      <w:r>
        <w:t>：</w:t>
      </w:r>
      <w:r>
        <w:t>varchar(16)</w:t>
      </w:r>
      <w:r>
        <w:t>（</w:t>
      </w:r>
      <w:r>
        <w:t>like/dislike</w:t>
      </w:r>
      <w:r>
        <w:t>）</w:t>
      </w:r>
    </w:p>
    <w:p w14:paraId="6AAA13F9" w14:textId="77777777" w:rsidR="00BC6045" w:rsidRDefault="00000000" w:rsidP="007E0330">
      <w:pPr>
        <w:pStyle w:val="afff"/>
      </w:pPr>
      <w:r>
        <w:t>context</w:t>
      </w:r>
      <w:r>
        <w:t>：</w:t>
      </w:r>
      <w:r>
        <w:t>varchar(64)</w:t>
      </w:r>
      <w:r>
        <w:t>（反馈场景）</w:t>
      </w:r>
    </w:p>
    <w:p w14:paraId="19CD2036" w14:textId="77777777" w:rsidR="00BC6045" w:rsidRDefault="00000000" w:rsidP="007E0330">
      <w:pPr>
        <w:pStyle w:val="afff"/>
      </w:pPr>
      <w:r>
        <w:t>created_at</w:t>
      </w:r>
      <w:r>
        <w:t>：</w:t>
      </w:r>
      <w:r>
        <w:t>datetime</w:t>
      </w:r>
      <w:r>
        <w:t>，索引</w:t>
      </w:r>
    </w:p>
    <w:p w14:paraId="6D59688B" w14:textId="77777777" w:rsidR="00BC6045" w:rsidRDefault="00000000" w:rsidP="007E0330">
      <w:pPr>
        <w:pStyle w:val="afff"/>
      </w:pPr>
      <w:r>
        <w:t>约束：</w:t>
      </w:r>
      <w:r>
        <w:t>(user_id, movie_id, context)</w:t>
      </w:r>
      <w:r>
        <w:t>联合唯一约束</w:t>
      </w:r>
    </w:p>
    <w:p w14:paraId="1A0C8DCA" w14:textId="77777777" w:rsidR="00BC6045" w:rsidRDefault="00000000" w:rsidP="0013212D">
      <w:pPr>
        <w:pStyle w:val="a2"/>
        <w:numPr>
          <w:ilvl w:val="0"/>
          <w:numId w:val="0"/>
        </w:numPr>
      </w:pPr>
      <w:bookmarkStart w:id="254" w:name="_Toc230874942"/>
      <w:bookmarkStart w:id="255" w:name="_Toc230963767"/>
      <w:r>
        <w:t>附录</w:t>
      </w:r>
      <w:r>
        <w:t xml:space="preserve">B  </w:t>
      </w:r>
      <w:r>
        <w:t>核心接口清单（后端</w:t>
      </w:r>
      <w:r>
        <w:t>API</w:t>
      </w:r>
      <w:r>
        <w:t>）</w:t>
      </w:r>
      <w:bookmarkEnd w:id="254"/>
      <w:bookmarkEnd w:id="255"/>
    </w:p>
    <w:p w14:paraId="6EA84A6F" w14:textId="77777777" w:rsidR="00BC6045" w:rsidRDefault="00000000" w:rsidP="007E0330">
      <w:pPr>
        <w:pStyle w:val="afff"/>
      </w:pPr>
      <w:r>
        <w:t xml:space="preserve">B.1  </w:t>
      </w:r>
      <w:r>
        <w:t>认证与用户接口</w:t>
      </w:r>
    </w:p>
    <w:p w14:paraId="493C6C2D" w14:textId="77777777" w:rsidR="00BC6045" w:rsidRDefault="00000000" w:rsidP="007E0330">
      <w:pPr>
        <w:pStyle w:val="afff"/>
      </w:pPr>
      <w:r>
        <w:t>POST /api/auth/register</w:t>
      </w:r>
      <w:r>
        <w:t>：注册</w:t>
      </w:r>
    </w:p>
    <w:p w14:paraId="2E0ECAE6" w14:textId="77777777" w:rsidR="00BC6045" w:rsidRDefault="00000000" w:rsidP="007E0330">
      <w:pPr>
        <w:pStyle w:val="afff"/>
      </w:pPr>
      <w:r>
        <w:t>POST /api/auth/login</w:t>
      </w:r>
      <w:r>
        <w:t>：登录</w:t>
      </w:r>
    </w:p>
    <w:p w14:paraId="088A9726" w14:textId="77777777" w:rsidR="00BC6045" w:rsidRDefault="00000000" w:rsidP="007E0330">
      <w:pPr>
        <w:pStyle w:val="afff"/>
      </w:pPr>
      <w:r>
        <w:t>POST /api/auth/logout</w:t>
      </w:r>
      <w:r>
        <w:t>：退出</w:t>
      </w:r>
    </w:p>
    <w:p w14:paraId="47D54C1E" w14:textId="77777777" w:rsidR="00BC6045" w:rsidRDefault="00000000" w:rsidP="007E0330">
      <w:pPr>
        <w:pStyle w:val="afff"/>
      </w:pPr>
      <w:r>
        <w:t>GET /api/me</w:t>
      </w:r>
      <w:r>
        <w:t>：登录态查询</w:t>
      </w:r>
    </w:p>
    <w:p w14:paraId="5CD60765" w14:textId="77777777" w:rsidR="00BC6045" w:rsidRDefault="00000000" w:rsidP="007E0330">
      <w:pPr>
        <w:pStyle w:val="afff"/>
      </w:pPr>
      <w:r>
        <w:t xml:space="preserve">B.2  </w:t>
      </w:r>
      <w:r>
        <w:t>电影与评分接口</w:t>
      </w:r>
    </w:p>
    <w:p w14:paraId="19E68822" w14:textId="77777777" w:rsidR="00BC6045" w:rsidRDefault="00000000" w:rsidP="007E0330">
      <w:pPr>
        <w:pStyle w:val="afff"/>
      </w:pPr>
      <w:r>
        <w:t>GET /api/movies?q=</w:t>
      </w:r>
      <w:r>
        <w:t>关键词</w:t>
      </w:r>
      <w:r>
        <w:t>&amp;limit=20</w:t>
      </w:r>
      <w:r>
        <w:t>：电影检索</w:t>
      </w:r>
    </w:p>
    <w:p w14:paraId="3C013D0B" w14:textId="77777777" w:rsidR="00BC6045" w:rsidRDefault="00000000" w:rsidP="007E0330">
      <w:pPr>
        <w:pStyle w:val="afff"/>
      </w:pPr>
      <w:r>
        <w:t>GET /api/movies/&lt;movie_id&gt;</w:t>
      </w:r>
      <w:r>
        <w:t>：电影详情</w:t>
      </w:r>
    </w:p>
    <w:p w14:paraId="168FADC9" w14:textId="77777777" w:rsidR="00BC6045" w:rsidRDefault="00000000" w:rsidP="007E0330">
      <w:pPr>
        <w:pStyle w:val="afff"/>
      </w:pPr>
      <w:r>
        <w:t>POST /api/ratings</w:t>
      </w:r>
      <w:r>
        <w:t>：提交</w:t>
      </w:r>
      <w:r>
        <w:t>/</w:t>
      </w:r>
      <w:r>
        <w:t>更新评分</w:t>
      </w:r>
    </w:p>
    <w:p w14:paraId="210AA2E1" w14:textId="77777777" w:rsidR="00BC6045" w:rsidRDefault="00000000" w:rsidP="007E0330">
      <w:pPr>
        <w:pStyle w:val="afff"/>
      </w:pPr>
      <w:r>
        <w:t>GET /api/my/ratings?limit=50</w:t>
      </w:r>
      <w:r>
        <w:t>：我的评分历史</w:t>
      </w:r>
    </w:p>
    <w:p w14:paraId="301767AF" w14:textId="77777777" w:rsidR="00BC6045" w:rsidRDefault="00000000" w:rsidP="007E0330">
      <w:pPr>
        <w:pStyle w:val="afff"/>
      </w:pPr>
      <w:r>
        <w:t xml:space="preserve">B.3  </w:t>
      </w:r>
      <w:r>
        <w:t>推荐与解释接口</w:t>
      </w:r>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/api/recommendations/why/&lt;movie_id&gt;?n=3</w:t>
      </w:r>
      <w:r>
        <w:t>：推荐理由</w:t>
      </w:r>
    </w:p>
    <w:p w14:paraId="0229AAF3" w14:textId="77777777" w:rsidR="00BC6045" w:rsidRDefault="00000000" w:rsidP="007E0330">
      <w:pPr>
        <w:pStyle w:val="afff"/>
      </w:pPr>
      <w:r>
        <w:t>GET /api/movies/&lt;movie_id&gt;/similar?n=10</w:t>
      </w:r>
      <w:r>
        <w:t>：相似电影</w:t>
      </w:r>
    </w:p>
    <w:p w14:paraId="138FEF57" w14:textId="77777777" w:rsidR="00BC6045" w:rsidRDefault="00000000" w:rsidP="007E0330">
      <w:pPr>
        <w:pStyle w:val="afff"/>
      </w:pPr>
      <w:r>
        <w:t>B.4  Dashboard</w:t>
      </w:r>
      <w:r>
        <w:t>统计与评估接口</w:t>
      </w:r>
    </w:p>
    <w:p w14:paraId="13DDA5E4" w14:textId="77777777" w:rsidR="00BC6045" w:rsidRDefault="00000000" w:rsidP="007E0330">
      <w:pPr>
        <w:pStyle w:val="afff"/>
      </w:pPr>
      <w:r>
        <w:t>GET /api/stats/ratings</w:t>
      </w:r>
      <w:r>
        <w:t>：评分分布</w:t>
      </w:r>
    </w:p>
    <w:p w14:paraId="3931D8AC" w14:textId="77777777" w:rsidR="00BC6045" w:rsidRDefault="00000000" w:rsidP="007E0330">
      <w:pPr>
        <w:pStyle w:val="afff"/>
      </w:pPr>
      <w:r>
        <w:t>GET /api/stats/genres</w:t>
      </w:r>
      <w:r>
        <w:t>：类型占比</w:t>
      </w:r>
    </w:p>
    <w:p w14:paraId="485204D8" w14:textId="77777777" w:rsidR="00BC6045" w:rsidRDefault="00000000" w:rsidP="007E0330">
      <w:pPr>
        <w:pStyle w:val="afff"/>
      </w:pPr>
      <w:r>
        <w:t>GET /api/stats/years</w:t>
      </w:r>
      <w:r>
        <w:t>：年份趋势</w:t>
      </w:r>
    </w:p>
    <w:p w14:paraId="0D909B74" w14:textId="77777777" w:rsidR="00BC6045" w:rsidRDefault="00000000" w:rsidP="007E0330">
      <w:pPr>
        <w:pStyle w:val="afff"/>
      </w:pPr>
      <w:r>
        <w:t>GET /api/metrics/offline</w:t>
      </w:r>
      <w:r>
        <w:t>：读取</w:t>
      </w:r>
      <w:r>
        <w:t>offline_metrics.json</w:t>
      </w:r>
    </w:p>
    <w:p w14:paraId="7FA86177" w14:textId="77777777" w:rsidR="00BC6045" w:rsidRDefault="00000000" w:rsidP="007E0330">
      <w:pPr>
        <w:pStyle w:val="afff"/>
      </w:pPr>
      <w:r>
        <w:t>GET /api/metrics/evaluation</w:t>
      </w:r>
      <w:r>
        <w:t>：读取</w:t>
      </w:r>
      <w:r>
        <w:t>evaluation_results.json</w:t>
      </w:r>
    </w:p>
    <w:p w14:paraId="79B01880" w14:textId="77777777" w:rsidR="00BC6045" w:rsidRDefault="00000000" w:rsidP="0013212D">
      <w:pPr>
        <w:pStyle w:val="a2"/>
        <w:numPr>
          <w:ilvl w:val="0"/>
          <w:numId w:val="0"/>
        </w:numPr>
      </w:pPr>
      <w:bookmarkStart w:id="256" w:name="_Toc230874943"/>
      <w:bookmarkStart w:id="257" w:name="_Toc230963768"/>
      <w:r>
        <w:t>附录</w:t>
      </w:r>
      <w:r>
        <w:t xml:space="preserve">C  </w:t>
      </w:r>
      <w:r>
        <w:t>离线训练与评估命令</w:t>
      </w:r>
      <w:bookmarkEnd w:id="256"/>
      <w:bookmarkEnd w:id="257"/>
    </w:p>
    <w:p w14:paraId="73A8D385" w14:textId="77777777" w:rsidR="00BC6045" w:rsidRDefault="00000000" w:rsidP="007E0330">
      <w:pPr>
        <w:pStyle w:val="afff"/>
      </w:pPr>
      <w:r>
        <w:t xml:space="preserve">C.1  </w:t>
      </w:r>
      <w: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w:t>
      </w:r>
      <w: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w:t>
      </w:r>
      <w: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 xml:space="preserve">C.4  </w:t>
      </w:r>
      <w: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6BF3" w14:textId="77777777" w:rsidR="001B2691" w:rsidRDefault="001B2691" w:rsidP="00415E87">
      <w:pPr>
        <w:spacing w:after="0" w:line="240" w:lineRule="auto"/>
      </w:pPr>
      <w:r>
        <w:separator/>
      </w:r>
    </w:p>
  </w:endnote>
  <w:endnote w:type="continuationSeparator" w:id="0">
    <w:p w14:paraId="1D693518" w14:textId="77777777" w:rsidR="001B2691" w:rsidRDefault="001B2691"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4445" w14:textId="77777777" w:rsidR="001B2691" w:rsidRDefault="001B2691" w:rsidP="00415E87">
      <w:pPr>
        <w:spacing w:after="0" w:line="240" w:lineRule="auto"/>
      </w:pPr>
      <w:r>
        <w:separator/>
      </w:r>
    </w:p>
  </w:footnote>
  <w:footnote w:type="continuationSeparator" w:id="0">
    <w:p w14:paraId="53BF17FE" w14:textId="77777777" w:rsidR="001B2691" w:rsidRDefault="001B2691"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2691"/>
    <w:rsid w:val="001B3BDA"/>
    <w:rsid w:val="001C4371"/>
    <w:rsid w:val="001F4CCC"/>
    <w:rsid w:val="00201AB3"/>
    <w:rsid w:val="00207AFB"/>
    <w:rsid w:val="00211936"/>
    <w:rsid w:val="00225E6D"/>
    <w:rsid w:val="002477E8"/>
    <w:rsid w:val="002725E9"/>
    <w:rsid w:val="002779A3"/>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84706"/>
    <w:rsid w:val="009C6961"/>
    <w:rsid w:val="009D6961"/>
    <w:rsid w:val="009E6598"/>
    <w:rsid w:val="009E68C9"/>
    <w:rsid w:val="009F014C"/>
    <w:rsid w:val="00A01134"/>
    <w:rsid w:val="00A11D78"/>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93868"/>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94</Pages>
  <Words>10188</Words>
  <Characters>58073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81</cp:revision>
  <dcterms:created xsi:type="dcterms:W3CDTF">2013-12-23T23:15:00Z</dcterms:created>
  <dcterms:modified xsi:type="dcterms:W3CDTF">2026-05-29T08:13:00Z</dcterms:modified>
  <cp:category/>
</cp:coreProperties>
</file>