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Software</w:t>
      </w:r>
      <w:r>
        <w:t xml:space="preserve"> </w:t>
      </w:r>
      <w:r>
        <w:t xml:space="preserve">Test</w:t>
      </w:r>
      <w:r>
        <w:t xml:space="preserve"> </w:t>
      </w:r>
      <w:r>
        <w:t xml:space="preserve">Plan</w:t>
      </w:r>
      <w:r>
        <w:t xml:space="preserve"> </w:t>
      </w:r>
      <w:r>
        <w:t xml:space="preserve">(STP)</w:t>
      </w:r>
    </w:p>
    <w:p>
      <w:pPr>
        <w:pStyle w:val="Subtitle"/>
      </w:pPr>
      <w:r>
        <w:t xml:space="preserve">Simple</w:t>
      </w:r>
      <w:r>
        <w:t xml:space="preserve"> </w:t>
      </w:r>
      <w:r>
        <w:t xml:space="preserve">Shell</w:t>
      </w:r>
      <w:r>
        <w:t xml:space="preserve"> </w:t>
      </w:r>
      <w:r>
        <w:t xml:space="preserve">(Command</w:t>
      </w:r>
      <w:r>
        <w:t xml:space="preserve"> </w:t>
      </w:r>
      <w:r>
        <w:t xml:space="preserve">Line</w:t>
      </w:r>
      <w:r>
        <w:t xml:space="preserve"> </w:t>
      </w:r>
      <w:r>
        <w:t xml:space="preserve">Interpreter)</w:t>
      </w:r>
      <w:r>
        <w:t xml:space="preserve"> </w:t>
      </w:r>
      <w:r>
        <w:t xml:space="preserve">-</w:t>
      </w:r>
      <w:r>
        <w:t xml:space="preserve"> </w:t>
      </w:r>
      <w:r>
        <w:t xml:space="preserve">mysh</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rPr>
          <w:bCs/>
          <w:b/>
        </w:rPr>
        <w:t xml:space="preserve">Project:</w:t>
      </w:r>
      <w:r>
        <w:t xml:space="preserve"> </w:t>
      </w:r>
      <w:r>
        <w:t xml:space="preserve">Simple Shell (Command Line Interpreter), executable</w:t>
      </w:r>
      <w:r>
        <w:t xml:space="preserve"> </w:t>
      </w:r>
      <w:r>
        <w:rPr>
          <w:rStyle w:val="VerbatimChar"/>
        </w:rPr>
        <w:t xml:space="preserve">mysh</w:t>
      </w:r>
      <w:r>
        <w:br/>
      </w:r>
      <w:r>
        <w:rPr>
          <w:bCs/>
          <w:b/>
        </w:rPr>
        <w:t xml:space="preserve">Version:</w:t>
      </w:r>
      <w:r>
        <w:t xml:space="preserve"> </w:t>
      </w:r>
      <w:r>
        <w:t xml:space="preserve">1.0</w:t>
      </w:r>
      <w:r>
        <w:br/>
      </w:r>
      <w:r>
        <w:rPr>
          <w:bCs/>
          <w:b/>
        </w:rPr>
        <w:t xml:space="preserve">Authors:</w:t>
      </w:r>
      <w:r>
        <w:t xml:space="preserve"> </w:t>
      </w:r>
      <w:r>
        <w:t xml:space="preserve">Software Engineering Project 15 team - QA lead Member 4 with Members 1-3</w:t>
      </w:r>
      <w:r>
        <w:br/>
      </w:r>
      <w:r>
        <w:rPr>
          <w:bCs/>
          <w:b/>
        </w:rPr>
        <w:t xml:space="preserve">Date:</w:t>
      </w:r>
      <w:r>
        <w:t xml:space="preserve"> </w:t>
      </w:r>
      <w:r>
        <w:t xml:space="preserve">2026-10-03</w:t>
      </w:r>
      <w:r>
        <w:br/>
      </w:r>
      <w:r>
        <w:rPr>
          <w:bCs/>
          <w:b/>
        </w:rPr>
        <w:t xml:space="preserve">Status:</w:t>
      </w:r>
      <w:r>
        <w:t xml:space="preserve"> </w:t>
      </w:r>
      <w:r>
        <w:t xml:space="preserve">Draft 1.0 - Part-1 submission (test cases designed and executed once; results in section 14 and Appendix B)</w:t>
      </w:r>
    </w:p>
    <w:bookmarkStart w:id="20" w:name="introduction"/>
    <w:p>
      <w:pPr>
        <w:pStyle w:val="Heading2"/>
      </w:pPr>
      <w:r>
        <w:t xml:space="preserve">1. Introduction</w:t>
      </w:r>
    </w:p>
    <w:p>
      <w:pPr>
        <w:pStyle w:val="FirstParagraph"/>
      </w:pPr>
      <w:r>
        <w:rPr>
          <w:bCs/>
          <w:b/>
        </w:rPr>
        <w:t xml:space="preserve">Purpose:</w:t>
      </w:r>
      <w:r>
        <w:t xml:space="preserve"> </w:t>
      </w:r>
      <w:r>
        <w:t xml:space="preserve">This document defines the test plan for</w:t>
      </w:r>
      <w:r>
        <w:t xml:space="preserve"> </w:t>
      </w:r>
      <w:r>
        <w:rPr>
          <w:rStyle w:val="VerbatimChar"/>
        </w:rPr>
        <w:t xml:space="preserve">mysh</w:t>
      </w:r>
      <w:r>
        <w:t xml:space="preserve"> </w:t>
      </w:r>
      <w:r>
        <w:t xml:space="preserve">v1.0: objectives, scope, strategy, environment, schedule, responsibilities and the test cases that verify the functional, non-functional and security requirements of the SRS.</w:t>
      </w:r>
    </w:p>
    <w:p>
      <w:pPr>
        <w:pStyle w:val="BodyText"/>
      </w:pPr>
      <w:r>
        <w:rPr>
          <w:bCs/>
          <w:b/>
        </w:rPr>
        <w:t xml:space="preserve">Scope:</w:t>
      </w:r>
      <w:r>
        <w:t xml:space="preserve"> </w:t>
      </w:r>
      <w:r>
        <w:t xml:space="preserve">Testing covers command execution, parsing, built-ins, environment and expansion, redirection, pipelines, sequencing, background jobs, signal handling, termination, the non-functional requirements (performance, robustness, usability, maintainability, portability, memory safety, reliability) and the security requirements SR-01 to SR-10. Behaviour of the operating system, the terminal emulator and external utilities is excluded.</w:t>
      </w:r>
    </w:p>
    <w:p>
      <w:pPr>
        <w:pStyle w:val="BodyText"/>
      </w:pPr>
      <w:r>
        <w:rPr>
          <w:bCs/>
          <w:b/>
        </w:rPr>
        <w:t xml:space="preserve">References:</w:t>
      </w:r>
      <w:r>
        <w:t xml:space="preserve"> </w:t>
      </w:r>
      <w:r>
        <w:t xml:space="preserve">SRS v1.0 (</w:t>
      </w:r>
      <w:r>
        <w:rPr>
          <w:rStyle w:val="VerbatimChar"/>
        </w:rPr>
        <w:t xml:space="preserve">docs/SRS.docx</w:t>
      </w:r>
      <w:r>
        <w:t xml:space="preserve">); Software Architecture and Design Specification v1.0 (</w:t>
      </w:r>
      <w:r>
        <w:rPr>
          <w:rStyle w:val="VerbatimChar"/>
        </w:rPr>
        <w:t xml:space="preserve">docs/SAD.docx</w:t>
      </w:r>
      <w:r>
        <w:t xml:space="preserve">); RTM (SRS Appendix C); IEEE Std 829-2008 (software test documentation); POSIX.1-2008 Shell Command Language; the course template</w:t>
      </w:r>
      <w:r>
        <w:t xml:space="preserve"> </w:t>
      </w:r>
      <w:r>
        <w:rPr>
          <w:rStyle w:val="VerbatimChar"/>
        </w:rPr>
        <w:t xml:space="preserve">Test_Plan_Template_for_SE.docx</w:t>
      </w:r>
      <w:r>
        <w:t xml:space="preserve">.</w:t>
      </w:r>
    </w:p>
    <w:p>
      <w:pPr>
        <w:pStyle w:val="BodyText"/>
      </w:pPr>
      <w:r>
        <w:rPr>
          <w:bCs/>
          <w:b/>
        </w:rPr>
        <w:t xml:space="preserve">Definitions:</w:t>
      </w:r>
      <w:r>
        <w:t xml:space="preserve"> </w:t>
      </w:r>
      <w:r>
        <w:t xml:space="preserve">STP (Software Test Plan), SRS (Software Requirements Specification), RTM (Requirement Traceability Matrix), FR (functional requirement), NFR (non-functional requirement), SR (security requirement), pty (pseudo-terminal), ASan/UBSan/LSan (Address/Undefined-behaviour/Leak sanitizers), fuzzing (testing with large numbers of random inputs).</w:t>
      </w:r>
    </w:p>
    <w:bookmarkEnd w:id="20"/>
    <w:bookmarkStart w:id="21" w:name="test-items"/>
    <w:p>
      <w:pPr>
        <w:pStyle w:val="Heading2"/>
      </w:pPr>
      <w:r>
        <w:t xml:space="preserve">2. Test Items</w:t>
      </w:r>
    </w:p>
    <w:tbl>
      <w:tblPr>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640"/>
        <w:gridCol w:w="2640"/>
        <w:gridCol w:w="2640"/>
      </w:tblGrid>
      <w:tr>
        <w:trPr>
          <w:tblHeader w:val="true"/>
        </w:trPr>
        <w:tc>
          <w:tcPr>
            <w:shd w:val="clear" w:color="auto" w:fill="D9E2F3"/>
          </w:tcPr>
          <w:p>
            <w:pPr>
              <w:pStyle w:val="Compact"/>
              <w:spacing w:after="20" w:before="20"/>
              <w:jc w:val="left"/>
            </w:pPr>
            <w:r>
              <w:rPr>
                <w:b/>
                <w:sz w:val="19"/>
              </w:rPr>
              <w:t xml:space="preserve">Test item</w:t>
            </w:r>
          </w:p>
        </w:tc>
        <w:tc>
          <w:tcPr>
            <w:shd w:val="clear" w:color="auto" w:fill="D9E2F3"/>
          </w:tcPr>
          <w:p>
            <w:pPr>
              <w:pStyle w:val="Compact"/>
              <w:spacing w:after="20" w:before="20"/>
              <w:jc w:val="left"/>
            </w:pPr>
            <w:r>
              <w:rPr>
                <w:b/>
                <w:sz w:val="19"/>
              </w:rPr>
              <w:t xml:space="preserve">Source</w:t>
            </w:r>
          </w:p>
        </w:tc>
        <w:tc>
          <w:tcPr>
            <w:shd w:val="clear" w:color="auto" w:fill="D9E2F3"/>
          </w:tcPr>
          <w:p>
            <w:pPr>
              <w:pStyle w:val="Compact"/>
              <w:spacing w:after="20" w:before="20"/>
              <w:jc w:val="left"/>
            </w:pPr>
            <w:r>
              <w:rPr>
                <w:b/>
                <w:sz w:val="19"/>
              </w:rPr>
              <w:t xml:space="preserve">Requirements</w:t>
            </w:r>
          </w:p>
        </w:tc>
      </w:tr>
      <w:tr>
        <w:tc>
          <w:tcPr/>
          <w:p>
            <w:pPr>
              <w:pStyle w:val="Compact"/>
              <w:spacing w:after="20" w:before="20"/>
              <w:jc w:val="left"/>
            </w:pPr>
            <w:r>
              <w:rPr>
                <w:sz w:val="19"/>
              </w:rPr>
              <w:t xml:space="preserve">Shell Core: prompt, read-eval loop, signals, options, termination</w:t>
            </w:r>
          </w:p>
        </w:tc>
        <w:tc>
          <w:tcPr/>
          <w:p>
            <w:pPr>
              <w:pStyle w:val="Compact"/>
              <w:spacing w:after="20" w:before="20"/>
              <w:jc w:val="left"/>
            </w:pPr>
            <w:r>
              <w:rPr>
                <w:sz w:val="19"/>
              </w:rPr>
              <w:t xml:space="preserve">main.c, shell.c</w:t>
            </w:r>
          </w:p>
        </w:tc>
        <w:tc>
          <w:tcPr/>
          <w:p>
            <w:pPr>
              <w:pStyle w:val="Compact"/>
              <w:spacing w:after="20" w:before="20"/>
              <w:jc w:val="left"/>
            </w:pPr>
            <w:r>
              <w:rPr>
                <w:sz w:val="19"/>
              </w:rPr>
              <w:t xml:space="preserve">FR-01, FR-02, FR-19, FR-21, FR-22, SR-04, SR-08, SR-09</w:t>
            </w:r>
          </w:p>
        </w:tc>
      </w:tr>
      <w:tr>
        <w:tc>
          <w:tcPr/>
          <w:p>
            <w:pPr>
              <w:pStyle w:val="Compact"/>
              <w:spacing w:after="20" w:before="20"/>
              <w:jc w:val="left"/>
            </w:pPr>
            <w:r>
              <w:rPr>
                <w:sz w:val="19"/>
              </w:rPr>
              <w:t xml:space="preserve">Parser: tokenizer, quoting, expansion, syntax errors</w:t>
            </w:r>
          </w:p>
        </w:tc>
        <w:tc>
          <w:tcPr/>
          <w:p>
            <w:pPr>
              <w:pStyle w:val="Compact"/>
              <w:spacing w:after="20" w:before="20"/>
              <w:jc w:val="left"/>
            </w:pPr>
            <w:r>
              <w:rPr>
                <w:sz w:val="19"/>
              </w:rPr>
              <w:t xml:space="preserve">parser.c</w:t>
            </w:r>
          </w:p>
        </w:tc>
        <w:tc>
          <w:tcPr/>
          <w:p>
            <w:pPr>
              <w:pStyle w:val="Compact"/>
              <w:spacing w:after="20" w:before="20"/>
              <w:jc w:val="left"/>
            </w:pPr>
            <w:r>
              <w:rPr>
                <w:sz w:val="19"/>
              </w:rPr>
              <w:t xml:space="preserve">FR-03, FR-04, FR-13, SR-01, SR-02, SR-06</w:t>
            </w:r>
          </w:p>
        </w:tc>
      </w:tr>
      <w:tr>
        <w:tc>
          <w:tcPr/>
          <w:p>
            <w:pPr>
              <w:pStyle w:val="Compact"/>
              <w:spacing w:after="20" w:before="20"/>
              <w:jc w:val="left"/>
            </w:pPr>
            <w:r>
              <w:rPr>
                <w:sz w:val="19"/>
              </w:rPr>
              <w:t xml:space="preserve">Executor: fork/exec, wait, redirection, pipes, background jobs</w:t>
            </w:r>
          </w:p>
        </w:tc>
        <w:tc>
          <w:tcPr/>
          <w:p>
            <w:pPr>
              <w:pStyle w:val="Compact"/>
              <w:spacing w:after="20" w:before="20"/>
              <w:jc w:val="left"/>
            </w:pPr>
            <w:r>
              <w:rPr>
                <w:sz w:val="19"/>
              </w:rPr>
              <w:t xml:space="preserve">executor.c</w:t>
            </w:r>
          </w:p>
        </w:tc>
        <w:tc>
          <w:tcPr/>
          <w:p>
            <w:pPr>
              <w:pStyle w:val="Compact"/>
              <w:spacing w:after="20" w:before="20"/>
              <w:jc w:val="left"/>
            </w:pPr>
            <w:r>
              <w:rPr>
                <w:sz w:val="19"/>
              </w:rPr>
              <w:t xml:space="preserve">FR-05, FR-06, FR-07, FR-14 to FR-18, FR-20, SR-03, SR-05, SR-08, SR-10</w:t>
            </w:r>
          </w:p>
        </w:tc>
      </w:tr>
      <w:tr>
        <w:tc>
          <w:tcPr/>
          <w:p>
            <w:pPr>
              <w:pStyle w:val="Compact"/>
              <w:spacing w:after="20" w:before="20"/>
              <w:jc w:val="left"/>
            </w:pPr>
            <w:r>
              <w:rPr>
                <w:sz w:val="19"/>
              </w:rPr>
              <w:t xml:space="preserve">Built-in commands: cd, pwd, exit, help, export, unset, env</w:t>
            </w:r>
          </w:p>
        </w:tc>
        <w:tc>
          <w:tcPr/>
          <w:p>
            <w:pPr>
              <w:pStyle w:val="Compact"/>
              <w:spacing w:after="20" w:before="20"/>
              <w:jc w:val="left"/>
            </w:pPr>
            <w:r>
              <w:rPr>
                <w:sz w:val="19"/>
              </w:rPr>
              <w:t xml:space="preserve">builtins.c</w:t>
            </w:r>
          </w:p>
        </w:tc>
        <w:tc>
          <w:tcPr/>
          <w:p>
            <w:pPr>
              <w:pStyle w:val="Compact"/>
              <w:spacing w:after="20" w:before="20"/>
              <w:jc w:val="left"/>
            </w:pPr>
            <w:r>
              <w:rPr>
                <w:sz w:val="19"/>
              </w:rPr>
              <w:t xml:space="preserve">FR-08 to FR-12, SR-07</w:t>
            </w:r>
          </w:p>
        </w:tc>
      </w:tr>
      <w:tr>
        <w:tc>
          <w:tcPr/>
          <w:p>
            <w:pPr>
              <w:pStyle w:val="Compact"/>
              <w:spacing w:after="20" w:before="20"/>
              <w:jc w:val="left"/>
            </w:pPr>
            <w:r>
              <w:rPr>
                <w:sz w:val="19"/>
              </w:rPr>
              <w:t xml:space="preserve">Utilities</w:t>
            </w:r>
          </w:p>
        </w:tc>
        <w:tc>
          <w:tcPr/>
          <w:p>
            <w:pPr>
              <w:pStyle w:val="Compact"/>
              <w:spacing w:after="20" w:before="20"/>
              <w:jc w:val="left"/>
            </w:pPr>
            <w:r>
              <w:rPr>
                <w:sz w:val="19"/>
              </w:rPr>
              <w:t xml:space="preserve">utils.c</w:t>
            </w:r>
          </w:p>
        </w:tc>
        <w:tc>
          <w:tcPr/>
          <w:p>
            <w:pPr>
              <w:pStyle w:val="Compact"/>
              <w:spacing w:after="20" w:before="20"/>
              <w:jc w:val="left"/>
            </w:pPr>
            <w:r>
              <w:rPr>
                <w:sz w:val="19"/>
              </w:rPr>
              <w:t xml:space="preserve">NFR-08, SR-06, SR-07</w:t>
            </w:r>
          </w:p>
        </w:tc>
      </w:tr>
      <w:tr>
        <w:tc>
          <w:tcPr/>
          <w:p>
            <w:pPr>
              <w:pStyle w:val="Compact"/>
              <w:spacing w:after="20" w:before="20"/>
              <w:jc w:val="left"/>
            </w:pPr>
            <w:r>
              <w:rPr>
                <w:sz w:val="19"/>
              </w:rPr>
              <w:t xml:space="preserve">Build system and test tooling</w:t>
            </w:r>
          </w:p>
        </w:tc>
        <w:tc>
          <w:tcPr/>
          <w:p>
            <w:pPr>
              <w:pStyle w:val="Compact"/>
              <w:spacing w:after="20" w:before="20"/>
              <w:jc w:val="left"/>
            </w:pPr>
            <w:r>
              <w:rPr>
                <w:sz w:val="19"/>
              </w:rPr>
              <w:t xml:space="preserve">Makefile, tests/</w:t>
            </w:r>
          </w:p>
        </w:tc>
        <w:tc>
          <w:tcPr/>
          <w:p>
            <w:pPr>
              <w:pStyle w:val="Compact"/>
              <w:spacing w:after="20" w:before="20"/>
              <w:jc w:val="left"/>
            </w:pPr>
            <w:r>
              <w:rPr>
                <w:sz w:val="19"/>
              </w:rPr>
              <w:t xml:space="preserve">NFR-04, NFR-05, NFR-07</w:t>
            </w:r>
          </w:p>
        </w:tc>
      </w:tr>
    </w:tbl>
    <w:bookmarkEnd w:id="21"/>
    <w:bookmarkStart w:id="22" w:name="features-to-be-tested"/>
    <w:p>
      <w:pPr>
        <w:pStyle w:val="Heading2"/>
      </w:pPr>
      <w:r>
        <w:t xml:space="preserve">3. Features to be Tested</w:t>
      </w:r>
    </w:p>
    <w:p>
      <w:pPr>
        <w:pStyle w:val="FirstParagraph"/>
      </w:pPr>
      <w:r>
        <w:t xml:space="preserve">Features are mapped to SRS requirement IDs. Pass criteria are in the SRS (section 5 and 6) and in the expected results of the test cases.</w:t>
      </w:r>
    </w:p>
    <w:tbl>
      <w:tblPr>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584"/>
        <w:gridCol w:w="1584"/>
        <w:gridCol w:w="1584"/>
        <w:gridCol w:w="1584"/>
        <w:gridCol w:w="1584"/>
      </w:tblGrid>
      <w:tr>
        <w:trPr>
          <w:tblHeader w:val="true"/>
        </w:trPr>
        <w:tc>
          <w:tcPr>
            <w:shd w:val="clear" w:color="auto" w:fill="D9E2F3"/>
          </w:tcPr>
          <w:p>
            <w:pPr>
              <w:pStyle w:val="Compact"/>
              <w:spacing w:after="20" w:before="20"/>
              <w:jc w:val="left"/>
            </w:pPr>
            <w:r>
              <w:rPr>
                <w:b/>
                <w:sz w:val="17"/>
              </w:rPr>
              <w:t xml:space="preserve">Requirement ID</w:t>
            </w:r>
          </w:p>
        </w:tc>
        <w:tc>
          <w:tcPr>
            <w:shd w:val="clear" w:color="auto" w:fill="D9E2F3"/>
          </w:tcPr>
          <w:p>
            <w:pPr>
              <w:pStyle w:val="Compact"/>
              <w:spacing w:after="20" w:before="20"/>
              <w:jc w:val="left"/>
            </w:pPr>
            <w:r>
              <w:rPr>
                <w:b/>
                <w:sz w:val="17"/>
              </w:rPr>
              <w:t xml:space="preserve">Feature</w:t>
            </w:r>
          </w:p>
        </w:tc>
        <w:tc>
          <w:tcPr>
            <w:shd w:val="clear" w:color="auto" w:fill="D9E2F3"/>
          </w:tcPr>
          <w:p>
            <w:pPr>
              <w:pStyle w:val="Compact"/>
              <w:spacing w:after="20" w:before="20"/>
              <w:jc w:val="left"/>
            </w:pPr>
            <w:r>
              <w:rPr>
                <w:b/>
                <w:sz w:val="17"/>
              </w:rPr>
              <w:t xml:space="preserve">Type</w:t>
            </w:r>
          </w:p>
        </w:tc>
        <w:tc>
          <w:tcPr>
            <w:shd w:val="clear" w:color="auto" w:fill="D9E2F3"/>
          </w:tcPr>
          <w:p>
            <w:pPr>
              <w:pStyle w:val="Compact"/>
              <w:spacing w:after="20" w:before="20"/>
              <w:jc w:val="left"/>
            </w:pPr>
            <w:r>
              <w:rPr>
                <w:b/>
                <w:sz w:val="17"/>
              </w:rPr>
              <w:t xml:space="preserve">Priority</w:t>
            </w:r>
          </w:p>
        </w:tc>
        <w:tc>
          <w:tcPr>
            <w:shd w:val="clear" w:color="auto" w:fill="D9E2F3"/>
          </w:tcPr>
          <w:p>
            <w:pPr>
              <w:pStyle w:val="Compact"/>
              <w:spacing w:after="20" w:before="20"/>
              <w:jc w:val="left"/>
            </w:pPr>
            <w:r>
              <w:rPr>
                <w:b/>
                <w:sz w:val="17"/>
              </w:rPr>
              <w:t xml:space="preserve">Test cases</w:t>
            </w:r>
          </w:p>
        </w:tc>
      </w:tr>
      <w:tr>
        <w:tc>
          <w:tcPr/>
          <w:p>
            <w:pPr>
              <w:pStyle w:val="Compact"/>
              <w:spacing w:after="20" w:before="20"/>
              <w:jc w:val="left"/>
            </w:pPr>
            <w:r>
              <w:rPr>
                <w:sz w:val="17"/>
              </w:rPr>
              <w:t xml:space="preserve">FR-01</w:t>
            </w:r>
          </w:p>
        </w:tc>
        <w:tc>
          <w:tcPr/>
          <w:p>
            <w:pPr>
              <w:pStyle w:val="Compact"/>
              <w:spacing w:after="20" w:before="20"/>
              <w:jc w:val="left"/>
            </w:pPr>
            <w:r>
              <w:rPr>
                <w:sz w:val="17"/>
              </w:rPr>
              <w:t xml:space="preserve">Interactive prompt and read-eval loop</w:t>
            </w:r>
          </w:p>
        </w:tc>
        <w:tc>
          <w:tcPr/>
          <w:p>
            <w:pPr>
              <w:pStyle w:val="Compact"/>
              <w:spacing w:after="20" w:before="20"/>
              <w:jc w:val="left"/>
            </w:pPr>
            <w:r>
              <w:rPr>
                <w:sz w:val="17"/>
              </w:rPr>
              <w:t xml:space="preserve">Functional</w:t>
            </w:r>
          </w:p>
        </w:tc>
        <w:tc>
          <w:tcPr/>
          <w:p>
            <w:pPr>
              <w:pStyle w:val="Compact"/>
              <w:spacing w:after="20" w:before="20"/>
              <w:jc w:val="left"/>
            </w:pPr>
            <w:r>
              <w:rPr>
                <w:sz w:val="17"/>
              </w:rPr>
              <w:t xml:space="preserve">High</w:t>
            </w:r>
          </w:p>
        </w:tc>
        <w:tc>
          <w:tcPr/>
          <w:p>
            <w:pPr>
              <w:pStyle w:val="Compact"/>
              <w:spacing w:after="20" w:before="20"/>
              <w:jc w:val="left"/>
            </w:pPr>
            <w:r>
              <w:rPr>
                <w:sz w:val="17"/>
              </w:rPr>
              <w:t xml:space="preserve">ST-01, ST-02, ST-10, TC-47, UT-18</w:t>
            </w:r>
          </w:p>
        </w:tc>
      </w:tr>
      <w:tr>
        <w:tc>
          <w:tcPr/>
          <w:p>
            <w:pPr>
              <w:pStyle w:val="Compact"/>
              <w:spacing w:after="20" w:before="20"/>
              <w:jc w:val="left"/>
            </w:pPr>
            <w:r>
              <w:rPr>
                <w:sz w:val="17"/>
              </w:rPr>
              <w:t xml:space="preserve">FR-02</w:t>
            </w:r>
          </w:p>
        </w:tc>
        <w:tc>
          <w:tcPr/>
          <w:p>
            <w:pPr>
              <w:pStyle w:val="Compact"/>
              <w:spacing w:after="20" w:before="20"/>
              <w:jc w:val="left"/>
            </w:pPr>
            <w:r>
              <w:rPr>
                <w:sz w:val="17"/>
              </w:rPr>
              <w:t xml:space="preserve">Non-interactive input sources</w:t>
            </w:r>
          </w:p>
        </w:tc>
        <w:tc>
          <w:tcPr/>
          <w:p>
            <w:pPr>
              <w:pStyle w:val="Compact"/>
              <w:spacing w:after="20" w:before="20"/>
              <w:jc w:val="left"/>
            </w:pPr>
            <w:r>
              <w:rPr>
                <w:sz w:val="17"/>
              </w:rPr>
              <w:t xml:space="preserve">Functional</w:t>
            </w:r>
          </w:p>
        </w:tc>
        <w:tc>
          <w:tcPr/>
          <w:p>
            <w:pPr>
              <w:pStyle w:val="Compact"/>
              <w:spacing w:after="20" w:before="20"/>
              <w:jc w:val="left"/>
            </w:pPr>
            <w:r>
              <w:rPr>
                <w:sz w:val="17"/>
              </w:rPr>
              <w:t xml:space="preserve">High</w:t>
            </w:r>
          </w:p>
        </w:tc>
        <w:tc>
          <w:tcPr/>
          <w:p>
            <w:pPr>
              <w:pStyle w:val="Compact"/>
              <w:spacing w:after="20" w:before="20"/>
              <w:jc w:val="left"/>
            </w:pPr>
            <w:r>
              <w:rPr>
                <w:sz w:val="17"/>
              </w:rPr>
              <w:t xml:space="preserve">ST-10, TC-50, TC-51, TC-62, TC-63, TC-76</w:t>
            </w:r>
          </w:p>
        </w:tc>
      </w:tr>
      <w:tr>
        <w:tc>
          <w:tcPr/>
          <w:p>
            <w:pPr>
              <w:pStyle w:val="Compact"/>
              <w:spacing w:after="20" w:before="20"/>
              <w:jc w:val="left"/>
            </w:pPr>
            <w:r>
              <w:rPr>
                <w:sz w:val="17"/>
              </w:rPr>
              <w:t xml:space="preserve">FR-03</w:t>
            </w:r>
          </w:p>
        </w:tc>
        <w:tc>
          <w:tcPr/>
          <w:p>
            <w:pPr>
              <w:pStyle w:val="Compact"/>
              <w:spacing w:after="20" w:before="20"/>
              <w:jc w:val="left"/>
            </w:pPr>
            <w:r>
              <w:rPr>
                <w:sz w:val="17"/>
              </w:rPr>
              <w:t xml:space="preserve">Tokenization and quoting</w:t>
            </w:r>
          </w:p>
        </w:tc>
        <w:tc>
          <w:tcPr/>
          <w:p>
            <w:pPr>
              <w:pStyle w:val="Compact"/>
              <w:spacing w:after="20" w:before="20"/>
              <w:jc w:val="left"/>
            </w:pPr>
            <w:r>
              <w:rPr>
                <w:sz w:val="17"/>
              </w:rPr>
              <w:t xml:space="preserve">Functional</w:t>
            </w:r>
          </w:p>
        </w:tc>
        <w:tc>
          <w:tcPr/>
          <w:p>
            <w:pPr>
              <w:pStyle w:val="Compact"/>
              <w:spacing w:after="20" w:before="20"/>
              <w:jc w:val="left"/>
            </w:pPr>
            <w:r>
              <w:rPr>
                <w:sz w:val="17"/>
              </w:rPr>
              <w:t xml:space="preserve">High</w:t>
            </w:r>
          </w:p>
        </w:tc>
        <w:tc>
          <w:tcPr/>
          <w:p>
            <w:pPr>
              <w:pStyle w:val="Compact"/>
              <w:spacing w:after="20" w:before="20"/>
              <w:jc w:val="left"/>
            </w:pPr>
            <w:r>
              <w:rPr>
                <w:sz w:val="17"/>
              </w:rPr>
              <w:t xml:space="preserve">ST-10, TC-37, TC-39, TC-40, UT-01, UT-02, UT-05, UT-06</w:t>
            </w:r>
          </w:p>
        </w:tc>
      </w:tr>
      <w:tr>
        <w:tc>
          <w:tcPr/>
          <w:p>
            <w:pPr>
              <w:pStyle w:val="Compact"/>
              <w:spacing w:after="20" w:before="20"/>
              <w:jc w:val="left"/>
            </w:pPr>
            <w:r>
              <w:rPr>
                <w:sz w:val="17"/>
              </w:rPr>
              <w:t xml:space="preserve">FR-04</w:t>
            </w:r>
          </w:p>
        </w:tc>
        <w:tc>
          <w:tcPr/>
          <w:p>
            <w:pPr>
              <w:pStyle w:val="Compact"/>
              <w:spacing w:after="20" w:before="20"/>
              <w:jc w:val="left"/>
            </w:pPr>
            <w:r>
              <w:rPr>
                <w:sz w:val="17"/>
              </w:rPr>
              <w:t xml:space="preserve">Syntax error detection and reporting</w:t>
            </w:r>
          </w:p>
        </w:tc>
        <w:tc>
          <w:tcPr/>
          <w:p>
            <w:pPr>
              <w:pStyle w:val="Compact"/>
              <w:spacing w:after="20" w:before="20"/>
              <w:jc w:val="left"/>
            </w:pPr>
            <w:r>
              <w:rPr>
                <w:sz w:val="17"/>
              </w:rPr>
              <w:t xml:space="preserve">Functional</w:t>
            </w:r>
          </w:p>
        </w:tc>
        <w:tc>
          <w:tcPr/>
          <w:p>
            <w:pPr>
              <w:pStyle w:val="Compact"/>
              <w:spacing w:after="20" w:before="20"/>
              <w:jc w:val="left"/>
            </w:pPr>
            <w:r>
              <w:rPr>
                <w:sz w:val="17"/>
              </w:rPr>
              <w:t xml:space="preserve">High</w:t>
            </w:r>
          </w:p>
        </w:tc>
        <w:tc>
          <w:tcPr/>
          <w:p>
            <w:pPr>
              <w:pStyle w:val="Compact"/>
              <w:spacing w:after="20" w:before="20"/>
              <w:jc w:val="left"/>
            </w:pPr>
            <w:r>
              <w:rPr>
                <w:sz w:val="17"/>
              </w:rPr>
              <w:t xml:space="preserve">ST-10, TC-41, TC-42, TC-43, TC-44, TC-45, TC-46, TC-70, TC-73, UT-12, UT-13, UT-14, UT-15, UT-16, UT-22, UT-23</w:t>
            </w:r>
          </w:p>
        </w:tc>
      </w:tr>
      <w:tr>
        <w:tc>
          <w:tcPr/>
          <w:p>
            <w:pPr>
              <w:pStyle w:val="Compact"/>
              <w:spacing w:after="20" w:before="20"/>
              <w:jc w:val="left"/>
            </w:pPr>
            <w:r>
              <w:rPr>
                <w:sz w:val="17"/>
              </w:rPr>
              <w:t xml:space="preserve">FR-05</w:t>
            </w:r>
          </w:p>
        </w:tc>
        <w:tc>
          <w:tcPr/>
          <w:p>
            <w:pPr>
              <w:pStyle w:val="Compact"/>
              <w:spacing w:after="20" w:before="20"/>
              <w:jc w:val="left"/>
            </w:pPr>
            <w:r>
              <w:rPr>
                <w:sz w:val="17"/>
              </w:rPr>
              <w:t xml:space="preserve">External command execution with PATH search</w:t>
            </w:r>
          </w:p>
        </w:tc>
        <w:tc>
          <w:tcPr/>
          <w:p>
            <w:pPr>
              <w:pStyle w:val="Compact"/>
              <w:spacing w:after="20" w:before="20"/>
              <w:jc w:val="left"/>
            </w:pPr>
            <w:r>
              <w:rPr>
                <w:sz w:val="17"/>
              </w:rPr>
              <w:t xml:space="preserve">Functional</w:t>
            </w:r>
          </w:p>
        </w:tc>
        <w:tc>
          <w:tcPr/>
          <w:p>
            <w:pPr>
              <w:pStyle w:val="Compact"/>
              <w:spacing w:after="20" w:before="20"/>
              <w:jc w:val="left"/>
            </w:pPr>
            <w:r>
              <w:rPr>
                <w:sz w:val="17"/>
              </w:rPr>
              <w:t xml:space="preserve">High</w:t>
            </w:r>
          </w:p>
        </w:tc>
        <w:tc>
          <w:tcPr/>
          <w:p>
            <w:pPr>
              <w:pStyle w:val="Compact"/>
              <w:spacing w:after="20" w:before="20"/>
              <w:jc w:val="left"/>
            </w:pPr>
            <w:r>
              <w:rPr>
                <w:sz w:val="17"/>
              </w:rPr>
              <w:t xml:space="preserve">ST-02, ST-10, TC-02, TC-03, TC-10, TC-48, TC-49</w:t>
            </w:r>
          </w:p>
        </w:tc>
      </w:tr>
      <w:tr>
        <w:tc>
          <w:tcPr/>
          <w:p>
            <w:pPr>
              <w:pStyle w:val="Compact"/>
              <w:spacing w:after="20" w:before="20"/>
              <w:jc w:val="left"/>
            </w:pPr>
            <w:r>
              <w:rPr>
                <w:sz w:val="17"/>
              </w:rPr>
              <w:t xml:space="preserve">FR-06</w:t>
            </w:r>
          </w:p>
        </w:tc>
        <w:tc>
          <w:tcPr/>
          <w:p>
            <w:pPr>
              <w:pStyle w:val="Compact"/>
              <w:spacing w:after="20" w:before="20"/>
              <w:jc w:val="left"/>
            </w:pPr>
            <w:r>
              <w:rPr>
                <w:sz w:val="17"/>
              </w:rPr>
              <w:t xml:space="preserve">Foreground wait and exit status</w:t>
            </w:r>
          </w:p>
        </w:tc>
        <w:tc>
          <w:tcPr/>
          <w:p>
            <w:pPr>
              <w:pStyle w:val="Compact"/>
              <w:spacing w:after="20" w:before="20"/>
              <w:jc w:val="left"/>
            </w:pPr>
            <w:r>
              <w:rPr>
                <w:sz w:val="17"/>
              </w:rPr>
              <w:t xml:space="preserve">Functional</w:t>
            </w:r>
          </w:p>
        </w:tc>
        <w:tc>
          <w:tcPr/>
          <w:p>
            <w:pPr>
              <w:pStyle w:val="Compact"/>
              <w:spacing w:after="20" w:before="20"/>
              <w:jc w:val="left"/>
            </w:pPr>
            <w:r>
              <w:rPr>
                <w:sz w:val="17"/>
              </w:rPr>
              <w:t xml:space="preserve">High</w:t>
            </w:r>
          </w:p>
        </w:tc>
        <w:tc>
          <w:tcPr/>
          <w:p>
            <w:pPr>
              <w:pStyle w:val="Compact"/>
              <w:spacing w:after="20" w:before="20"/>
              <w:jc w:val="left"/>
            </w:pPr>
            <w:r>
              <w:rPr>
                <w:sz w:val="17"/>
              </w:rPr>
              <w:t xml:space="preserve">ST-04, ST-10, TC-30, TC-56</w:t>
            </w:r>
          </w:p>
        </w:tc>
      </w:tr>
      <w:tr>
        <w:tc>
          <w:tcPr/>
          <w:p>
            <w:pPr>
              <w:pStyle w:val="Compact"/>
              <w:spacing w:after="20" w:before="20"/>
              <w:jc w:val="left"/>
            </w:pPr>
            <w:r>
              <w:rPr>
                <w:sz w:val="17"/>
              </w:rPr>
              <w:t xml:space="preserve">FR-07</w:t>
            </w:r>
          </w:p>
        </w:tc>
        <w:tc>
          <w:tcPr/>
          <w:p>
            <w:pPr>
              <w:pStyle w:val="Compact"/>
              <w:spacing w:after="20" w:before="20"/>
              <w:jc w:val="left"/>
            </w:pPr>
            <w:r>
              <w:rPr>
                <w:sz w:val="17"/>
              </w:rPr>
              <w:t xml:space="preserve">Invalid command handling</w:t>
            </w:r>
          </w:p>
        </w:tc>
        <w:tc>
          <w:tcPr/>
          <w:p>
            <w:pPr>
              <w:pStyle w:val="Compact"/>
              <w:spacing w:after="20" w:before="20"/>
              <w:jc w:val="left"/>
            </w:pPr>
            <w:r>
              <w:rPr>
                <w:sz w:val="17"/>
              </w:rPr>
              <w:t xml:space="preserve">Functional</w:t>
            </w:r>
          </w:p>
        </w:tc>
        <w:tc>
          <w:tcPr/>
          <w:p>
            <w:pPr>
              <w:pStyle w:val="Compact"/>
              <w:spacing w:after="20" w:before="20"/>
              <w:jc w:val="left"/>
            </w:pPr>
            <w:r>
              <w:rPr>
                <w:sz w:val="17"/>
              </w:rPr>
              <w:t xml:space="preserve">High</w:t>
            </w:r>
          </w:p>
        </w:tc>
        <w:tc>
          <w:tcPr/>
          <w:p>
            <w:pPr>
              <w:pStyle w:val="Compact"/>
              <w:spacing w:after="20" w:before="20"/>
              <w:jc w:val="left"/>
            </w:pPr>
            <w:r>
              <w:rPr>
                <w:sz w:val="17"/>
              </w:rPr>
              <w:t xml:space="preserve">ST-10, TC-08, TC-09, TC-66</w:t>
            </w:r>
          </w:p>
        </w:tc>
      </w:tr>
      <w:tr>
        <w:tc>
          <w:tcPr/>
          <w:p>
            <w:pPr>
              <w:pStyle w:val="Compact"/>
              <w:spacing w:after="20" w:before="20"/>
              <w:jc w:val="left"/>
            </w:pPr>
            <w:r>
              <w:rPr>
                <w:sz w:val="17"/>
              </w:rPr>
              <w:t xml:space="preserve">FR-08</w:t>
            </w:r>
          </w:p>
        </w:tc>
        <w:tc>
          <w:tcPr/>
          <w:p>
            <w:pPr>
              <w:pStyle w:val="Compact"/>
              <w:spacing w:after="20" w:before="20"/>
              <w:jc w:val="left"/>
            </w:pPr>
            <w:r>
              <w:rPr>
                <w:sz w:val="17"/>
              </w:rPr>
              <w:t xml:space="preserve">Built-in cd</w:t>
            </w:r>
          </w:p>
        </w:tc>
        <w:tc>
          <w:tcPr/>
          <w:p>
            <w:pPr>
              <w:pStyle w:val="Compact"/>
              <w:spacing w:after="20" w:before="20"/>
              <w:jc w:val="left"/>
            </w:pPr>
            <w:r>
              <w:rPr>
                <w:sz w:val="17"/>
              </w:rPr>
              <w:t xml:space="preserve">Functional</w:t>
            </w:r>
          </w:p>
        </w:tc>
        <w:tc>
          <w:tcPr/>
          <w:p>
            <w:pPr>
              <w:pStyle w:val="Compact"/>
              <w:spacing w:after="20" w:before="20"/>
              <w:jc w:val="left"/>
            </w:pPr>
            <w:r>
              <w:rPr>
                <w:sz w:val="17"/>
              </w:rPr>
              <w:t xml:space="preserve">High</w:t>
            </w:r>
          </w:p>
        </w:tc>
        <w:tc>
          <w:tcPr/>
          <w:p>
            <w:pPr>
              <w:pStyle w:val="Compact"/>
              <w:spacing w:after="20" w:before="20"/>
              <w:jc w:val="left"/>
            </w:pPr>
            <w:r>
              <w:rPr>
                <w:sz w:val="17"/>
              </w:rPr>
              <w:t xml:space="preserve">ST-10, TC-04, TC-05, TC-06, TC-07, TC-65</w:t>
            </w:r>
          </w:p>
        </w:tc>
      </w:tr>
      <w:tr>
        <w:tc>
          <w:tcPr/>
          <w:p>
            <w:pPr>
              <w:pStyle w:val="Compact"/>
              <w:spacing w:after="20" w:before="20"/>
              <w:jc w:val="left"/>
            </w:pPr>
            <w:r>
              <w:rPr>
                <w:sz w:val="17"/>
              </w:rPr>
              <w:t xml:space="preserve">FR-09</w:t>
            </w:r>
          </w:p>
        </w:tc>
        <w:tc>
          <w:tcPr/>
          <w:p>
            <w:pPr>
              <w:pStyle w:val="Compact"/>
              <w:spacing w:after="20" w:before="20"/>
              <w:jc w:val="left"/>
            </w:pPr>
            <w:r>
              <w:rPr>
                <w:sz w:val="17"/>
              </w:rPr>
              <w:t xml:space="preserve">Built-in pwd</w:t>
            </w:r>
          </w:p>
        </w:tc>
        <w:tc>
          <w:tcPr/>
          <w:p>
            <w:pPr>
              <w:pStyle w:val="Compact"/>
              <w:spacing w:after="20" w:before="20"/>
              <w:jc w:val="left"/>
            </w:pPr>
            <w:r>
              <w:rPr>
                <w:sz w:val="17"/>
              </w:rPr>
              <w:t xml:space="preserve">Functional</w:t>
            </w:r>
          </w:p>
        </w:tc>
        <w:tc>
          <w:tcPr/>
          <w:p>
            <w:pPr>
              <w:pStyle w:val="Compact"/>
              <w:spacing w:after="20" w:before="20"/>
              <w:jc w:val="left"/>
            </w:pPr>
            <w:r>
              <w:rPr>
                <w:sz w:val="17"/>
              </w:rPr>
              <w:t xml:space="preserve">High</w:t>
            </w:r>
          </w:p>
        </w:tc>
        <w:tc>
          <w:tcPr/>
          <w:p>
            <w:pPr>
              <w:pStyle w:val="Compact"/>
              <w:spacing w:after="20" w:before="20"/>
              <w:jc w:val="left"/>
            </w:pPr>
            <w:r>
              <w:rPr>
                <w:sz w:val="17"/>
              </w:rPr>
              <w:t xml:space="preserve">ST-10, TC-01</w:t>
            </w:r>
          </w:p>
        </w:tc>
      </w:tr>
      <w:tr>
        <w:tc>
          <w:tcPr/>
          <w:p>
            <w:pPr>
              <w:pStyle w:val="Compact"/>
              <w:spacing w:after="20" w:before="20"/>
              <w:jc w:val="left"/>
            </w:pPr>
            <w:r>
              <w:rPr>
                <w:sz w:val="17"/>
              </w:rPr>
              <w:t xml:space="preserve">FR-10</w:t>
            </w:r>
          </w:p>
        </w:tc>
        <w:tc>
          <w:tcPr/>
          <w:p>
            <w:pPr>
              <w:pStyle w:val="Compact"/>
              <w:spacing w:after="20" w:before="20"/>
              <w:jc w:val="left"/>
            </w:pPr>
            <w:r>
              <w:rPr>
                <w:sz w:val="17"/>
              </w:rPr>
              <w:t xml:space="preserve">Built-in exit</w:t>
            </w:r>
          </w:p>
        </w:tc>
        <w:tc>
          <w:tcPr/>
          <w:p>
            <w:pPr>
              <w:pStyle w:val="Compact"/>
              <w:spacing w:after="20" w:before="20"/>
              <w:jc w:val="left"/>
            </w:pPr>
            <w:r>
              <w:rPr>
                <w:sz w:val="17"/>
              </w:rPr>
              <w:t xml:space="preserve">Functional</w:t>
            </w:r>
          </w:p>
        </w:tc>
        <w:tc>
          <w:tcPr/>
          <w:p>
            <w:pPr>
              <w:pStyle w:val="Compact"/>
              <w:spacing w:after="20" w:before="20"/>
              <w:jc w:val="left"/>
            </w:pPr>
            <w:r>
              <w:rPr>
                <w:sz w:val="17"/>
              </w:rPr>
              <w:t xml:space="preserve">High</w:t>
            </w:r>
          </w:p>
        </w:tc>
        <w:tc>
          <w:tcPr/>
          <w:p>
            <w:pPr>
              <w:pStyle w:val="Compact"/>
              <w:spacing w:after="20" w:before="20"/>
              <w:jc w:val="left"/>
            </w:pPr>
            <w:r>
              <w:rPr>
                <w:sz w:val="17"/>
              </w:rPr>
              <w:t xml:space="preserve">ST-09, ST-10, TC-31, TC-32, TC-33, TC-53</w:t>
            </w:r>
          </w:p>
        </w:tc>
      </w:tr>
      <w:tr>
        <w:tc>
          <w:tcPr/>
          <w:p>
            <w:pPr>
              <w:pStyle w:val="Compact"/>
              <w:spacing w:after="20" w:before="20"/>
              <w:jc w:val="left"/>
            </w:pPr>
            <w:r>
              <w:rPr>
                <w:sz w:val="17"/>
              </w:rPr>
              <w:t xml:space="preserve">FR-11</w:t>
            </w:r>
          </w:p>
        </w:tc>
        <w:tc>
          <w:tcPr/>
          <w:p>
            <w:pPr>
              <w:pStyle w:val="Compact"/>
              <w:spacing w:after="20" w:before="20"/>
              <w:jc w:val="left"/>
            </w:pPr>
            <w:r>
              <w:rPr>
                <w:sz w:val="17"/>
              </w:rPr>
              <w:t xml:space="preserve">Built-in help</w:t>
            </w:r>
          </w:p>
        </w:tc>
        <w:tc>
          <w:tcPr/>
          <w:p>
            <w:pPr>
              <w:pStyle w:val="Compact"/>
              <w:spacing w:after="20" w:before="20"/>
              <w:jc w:val="left"/>
            </w:pPr>
            <w:r>
              <w:rPr>
                <w:sz w:val="17"/>
              </w:rPr>
              <w:t xml:space="preserve">Functional</w:t>
            </w:r>
          </w:p>
        </w:tc>
        <w:tc>
          <w:tcPr/>
          <w:p>
            <w:pPr>
              <w:pStyle w:val="Compact"/>
              <w:spacing w:after="20" w:before="20"/>
              <w:jc w:val="left"/>
            </w:pPr>
            <w:r>
              <w:rPr>
                <w:sz w:val="17"/>
              </w:rPr>
              <w:t xml:space="preserve">Medium</w:t>
            </w:r>
          </w:p>
        </w:tc>
        <w:tc>
          <w:tcPr/>
          <w:p>
            <w:pPr>
              <w:pStyle w:val="Compact"/>
              <w:spacing w:after="20" w:before="20"/>
              <w:jc w:val="left"/>
            </w:pPr>
            <w:r>
              <w:rPr>
                <w:sz w:val="17"/>
              </w:rPr>
              <w:t xml:space="preserve">ST-10, TC-34</w:t>
            </w:r>
          </w:p>
        </w:tc>
      </w:tr>
      <w:tr>
        <w:tc>
          <w:tcPr/>
          <w:p>
            <w:pPr>
              <w:pStyle w:val="Compact"/>
              <w:spacing w:after="20" w:before="20"/>
              <w:jc w:val="left"/>
            </w:pPr>
            <w:r>
              <w:rPr>
                <w:sz w:val="17"/>
              </w:rPr>
              <w:t xml:space="preserve">FR-12</w:t>
            </w:r>
          </w:p>
        </w:tc>
        <w:tc>
          <w:tcPr/>
          <w:p>
            <w:pPr>
              <w:pStyle w:val="Compact"/>
              <w:spacing w:after="20" w:before="20"/>
              <w:jc w:val="left"/>
            </w:pPr>
            <w:r>
              <w:rPr>
                <w:sz w:val="17"/>
              </w:rPr>
              <w:t xml:space="preserve">Environment variables</w:t>
            </w:r>
          </w:p>
        </w:tc>
        <w:tc>
          <w:tcPr/>
          <w:p>
            <w:pPr>
              <w:pStyle w:val="Compact"/>
              <w:spacing w:after="20" w:before="20"/>
              <w:jc w:val="left"/>
            </w:pPr>
            <w:r>
              <w:rPr>
                <w:sz w:val="17"/>
              </w:rPr>
              <w:t xml:space="preserve">Functional</w:t>
            </w:r>
          </w:p>
        </w:tc>
        <w:tc>
          <w:tcPr/>
          <w:p>
            <w:pPr>
              <w:pStyle w:val="Compact"/>
              <w:spacing w:after="20" w:before="20"/>
              <w:jc w:val="left"/>
            </w:pPr>
            <w:r>
              <w:rPr>
                <w:sz w:val="17"/>
              </w:rPr>
              <w:t xml:space="preserve">High</w:t>
            </w:r>
          </w:p>
        </w:tc>
        <w:tc>
          <w:tcPr/>
          <w:p>
            <w:pPr>
              <w:pStyle w:val="Compact"/>
              <w:spacing w:after="20" w:before="20"/>
              <w:jc w:val="left"/>
            </w:pPr>
            <w:r>
              <w:rPr>
                <w:sz w:val="17"/>
              </w:rPr>
              <w:t xml:space="preserve">ST-10, TC-23, TC-24, TC-25, TC-26, TC-27, TC-64, UT-19</w:t>
            </w:r>
          </w:p>
        </w:tc>
      </w:tr>
      <w:tr>
        <w:tc>
          <w:tcPr/>
          <w:p>
            <w:pPr>
              <w:pStyle w:val="Compact"/>
              <w:spacing w:after="20" w:before="20"/>
              <w:jc w:val="left"/>
            </w:pPr>
            <w:r>
              <w:rPr>
                <w:sz w:val="17"/>
              </w:rPr>
              <w:t xml:space="preserve">FR-13</w:t>
            </w:r>
          </w:p>
        </w:tc>
        <w:tc>
          <w:tcPr/>
          <w:p>
            <w:pPr>
              <w:pStyle w:val="Compact"/>
              <w:spacing w:after="20" w:before="20"/>
              <w:jc w:val="left"/>
            </w:pPr>
            <w:r>
              <w:rPr>
                <w:sz w:val="17"/>
              </w:rPr>
              <w:t xml:space="preserve">Variable and tilde expansion</w:t>
            </w:r>
          </w:p>
        </w:tc>
        <w:tc>
          <w:tcPr/>
          <w:p>
            <w:pPr>
              <w:pStyle w:val="Compact"/>
              <w:spacing w:after="20" w:before="20"/>
              <w:jc w:val="left"/>
            </w:pPr>
            <w:r>
              <w:rPr>
                <w:sz w:val="17"/>
              </w:rPr>
              <w:t xml:space="preserve">Functional</w:t>
            </w:r>
          </w:p>
        </w:tc>
        <w:tc>
          <w:tcPr/>
          <w:p>
            <w:pPr>
              <w:pStyle w:val="Compact"/>
              <w:spacing w:after="20" w:before="20"/>
              <w:jc w:val="left"/>
            </w:pPr>
            <w:r>
              <w:rPr>
                <w:sz w:val="17"/>
              </w:rPr>
              <w:t xml:space="preserve">High</w:t>
            </w:r>
          </w:p>
        </w:tc>
        <w:tc>
          <w:tcPr/>
          <w:p>
            <w:pPr>
              <w:pStyle w:val="Compact"/>
              <w:spacing w:after="20" w:before="20"/>
              <w:jc w:val="left"/>
            </w:pPr>
            <w:r>
              <w:rPr>
                <w:sz w:val="17"/>
              </w:rPr>
              <w:t xml:space="preserve">ST-10, TC-28, TC-29, TC-38, TC-60, TC-61, TC-72, UT-03, UT-04, UT-17, UT-20, UT-21</w:t>
            </w:r>
          </w:p>
        </w:tc>
      </w:tr>
      <w:tr>
        <w:tc>
          <w:tcPr/>
          <w:p>
            <w:pPr>
              <w:pStyle w:val="Compact"/>
              <w:spacing w:after="20" w:before="20"/>
              <w:jc w:val="left"/>
            </w:pPr>
            <w:r>
              <w:rPr>
                <w:sz w:val="17"/>
              </w:rPr>
              <w:t xml:space="preserve">FR-14</w:t>
            </w:r>
          </w:p>
        </w:tc>
        <w:tc>
          <w:tcPr/>
          <w:p>
            <w:pPr>
              <w:pStyle w:val="Compact"/>
              <w:spacing w:after="20" w:before="20"/>
              <w:jc w:val="left"/>
            </w:pPr>
            <w:r>
              <w:rPr>
                <w:sz w:val="17"/>
              </w:rPr>
              <w:t xml:space="preserve">Output redirection &gt;</w:t>
            </w:r>
          </w:p>
        </w:tc>
        <w:tc>
          <w:tcPr/>
          <w:p>
            <w:pPr>
              <w:pStyle w:val="Compact"/>
              <w:spacing w:after="20" w:before="20"/>
              <w:jc w:val="left"/>
            </w:pPr>
            <w:r>
              <w:rPr>
                <w:sz w:val="17"/>
              </w:rPr>
              <w:t xml:space="preserve">Functional</w:t>
            </w:r>
          </w:p>
        </w:tc>
        <w:tc>
          <w:tcPr/>
          <w:p>
            <w:pPr>
              <w:pStyle w:val="Compact"/>
              <w:spacing w:after="20" w:before="20"/>
              <w:jc w:val="left"/>
            </w:pPr>
            <w:r>
              <w:rPr>
                <w:sz w:val="17"/>
              </w:rPr>
              <w:t xml:space="preserve">High</w:t>
            </w:r>
          </w:p>
        </w:tc>
        <w:tc>
          <w:tcPr/>
          <w:p>
            <w:pPr>
              <w:pStyle w:val="Compact"/>
              <w:spacing w:after="20" w:before="20"/>
              <w:jc w:val="left"/>
            </w:pPr>
            <w:r>
              <w:rPr>
                <w:sz w:val="17"/>
              </w:rPr>
              <w:t xml:space="preserve">ST-10, TC-12, TC-13, TC-22, TC-71, UT-08, UT-24</w:t>
            </w:r>
          </w:p>
        </w:tc>
      </w:tr>
      <w:tr>
        <w:tc>
          <w:tcPr/>
          <w:p>
            <w:pPr>
              <w:pStyle w:val="Compact"/>
              <w:spacing w:after="20" w:before="20"/>
              <w:jc w:val="left"/>
            </w:pPr>
            <w:r>
              <w:rPr>
                <w:sz w:val="17"/>
              </w:rPr>
              <w:t xml:space="preserve">FR-15</w:t>
            </w:r>
          </w:p>
        </w:tc>
        <w:tc>
          <w:tcPr/>
          <w:p>
            <w:pPr>
              <w:pStyle w:val="Compact"/>
              <w:spacing w:after="20" w:before="20"/>
              <w:jc w:val="left"/>
            </w:pPr>
            <w:r>
              <w:rPr>
                <w:sz w:val="17"/>
              </w:rPr>
              <w:t xml:space="preserve">Append redirection &gt;&gt;</w:t>
            </w:r>
          </w:p>
        </w:tc>
        <w:tc>
          <w:tcPr/>
          <w:p>
            <w:pPr>
              <w:pStyle w:val="Compact"/>
              <w:spacing w:after="20" w:before="20"/>
              <w:jc w:val="left"/>
            </w:pPr>
            <w:r>
              <w:rPr>
                <w:sz w:val="17"/>
              </w:rPr>
              <w:t xml:space="preserve">Functional</w:t>
            </w:r>
          </w:p>
        </w:tc>
        <w:tc>
          <w:tcPr/>
          <w:p>
            <w:pPr>
              <w:pStyle w:val="Compact"/>
              <w:spacing w:after="20" w:before="20"/>
              <w:jc w:val="left"/>
            </w:pPr>
            <w:r>
              <w:rPr>
                <w:sz w:val="17"/>
              </w:rPr>
              <w:t xml:space="preserve">High</w:t>
            </w:r>
          </w:p>
        </w:tc>
        <w:tc>
          <w:tcPr/>
          <w:p>
            <w:pPr>
              <w:pStyle w:val="Compact"/>
              <w:spacing w:after="20" w:before="20"/>
              <w:jc w:val="left"/>
            </w:pPr>
            <w:r>
              <w:rPr>
                <w:sz w:val="17"/>
              </w:rPr>
              <w:t xml:space="preserve">ST-10, TC-14, TC-15, UT-09</w:t>
            </w:r>
          </w:p>
        </w:tc>
      </w:tr>
      <w:tr>
        <w:tc>
          <w:tcPr/>
          <w:p>
            <w:pPr>
              <w:pStyle w:val="Compact"/>
              <w:spacing w:after="20" w:before="20"/>
              <w:jc w:val="left"/>
            </w:pPr>
            <w:r>
              <w:rPr>
                <w:sz w:val="17"/>
              </w:rPr>
              <w:t xml:space="preserve">FR-16</w:t>
            </w:r>
          </w:p>
        </w:tc>
        <w:tc>
          <w:tcPr/>
          <w:p>
            <w:pPr>
              <w:pStyle w:val="Compact"/>
              <w:spacing w:after="20" w:before="20"/>
              <w:jc w:val="left"/>
            </w:pPr>
            <w:r>
              <w:rPr>
                <w:sz w:val="17"/>
              </w:rPr>
              <w:t xml:space="preserve">Input redirection &lt;</w:t>
            </w:r>
          </w:p>
        </w:tc>
        <w:tc>
          <w:tcPr/>
          <w:p>
            <w:pPr>
              <w:pStyle w:val="Compact"/>
              <w:spacing w:after="20" w:before="20"/>
              <w:jc w:val="left"/>
            </w:pPr>
            <w:r>
              <w:rPr>
                <w:sz w:val="17"/>
              </w:rPr>
              <w:t xml:space="preserve">Functional</w:t>
            </w:r>
          </w:p>
        </w:tc>
        <w:tc>
          <w:tcPr/>
          <w:p>
            <w:pPr>
              <w:pStyle w:val="Compact"/>
              <w:spacing w:after="20" w:before="20"/>
              <w:jc w:val="left"/>
            </w:pPr>
            <w:r>
              <w:rPr>
                <w:sz w:val="17"/>
              </w:rPr>
              <w:t xml:space="preserve">High</w:t>
            </w:r>
          </w:p>
        </w:tc>
        <w:tc>
          <w:tcPr/>
          <w:p>
            <w:pPr>
              <w:pStyle w:val="Compact"/>
              <w:spacing w:after="20" w:before="20"/>
              <w:jc w:val="left"/>
            </w:pPr>
            <w:r>
              <w:rPr>
                <w:sz w:val="17"/>
              </w:rPr>
              <w:t xml:space="preserve">ST-10, TC-11</w:t>
            </w:r>
          </w:p>
        </w:tc>
      </w:tr>
      <w:tr>
        <w:tc>
          <w:tcPr/>
          <w:p>
            <w:pPr>
              <w:pStyle w:val="Compact"/>
              <w:spacing w:after="20" w:before="20"/>
              <w:jc w:val="left"/>
            </w:pPr>
            <w:r>
              <w:rPr>
                <w:sz w:val="17"/>
              </w:rPr>
              <w:t xml:space="preserve">FR-17</w:t>
            </w:r>
          </w:p>
        </w:tc>
        <w:tc>
          <w:tcPr/>
          <w:p>
            <w:pPr>
              <w:pStyle w:val="Compact"/>
              <w:spacing w:after="20" w:before="20"/>
              <w:jc w:val="left"/>
            </w:pPr>
            <w:r>
              <w:rPr>
                <w:sz w:val="17"/>
              </w:rPr>
              <w:t xml:space="preserve">Redirection error handling</w:t>
            </w:r>
          </w:p>
        </w:tc>
        <w:tc>
          <w:tcPr/>
          <w:p>
            <w:pPr>
              <w:pStyle w:val="Compact"/>
              <w:spacing w:after="20" w:before="20"/>
              <w:jc w:val="left"/>
            </w:pPr>
            <w:r>
              <w:rPr>
                <w:sz w:val="17"/>
              </w:rPr>
              <w:t xml:space="preserve">Functional</w:t>
            </w:r>
          </w:p>
        </w:tc>
        <w:tc>
          <w:tcPr/>
          <w:p>
            <w:pPr>
              <w:pStyle w:val="Compact"/>
              <w:spacing w:after="20" w:before="20"/>
              <w:jc w:val="left"/>
            </w:pPr>
            <w:r>
              <w:rPr>
                <w:sz w:val="17"/>
              </w:rPr>
              <w:t xml:space="preserve">High</w:t>
            </w:r>
          </w:p>
        </w:tc>
        <w:tc>
          <w:tcPr/>
          <w:p>
            <w:pPr>
              <w:pStyle w:val="Compact"/>
              <w:spacing w:after="20" w:before="20"/>
              <w:jc w:val="left"/>
            </w:pPr>
            <w:r>
              <w:rPr>
                <w:sz w:val="17"/>
              </w:rPr>
              <w:t xml:space="preserve">ST-10, TC-16, TC-17</w:t>
            </w:r>
          </w:p>
        </w:tc>
      </w:tr>
      <w:tr>
        <w:tc>
          <w:tcPr/>
          <w:p>
            <w:pPr>
              <w:pStyle w:val="Compact"/>
              <w:spacing w:after="20" w:before="20"/>
              <w:jc w:val="left"/>
            </w:pPr>
            <w:r>
              <w:rPr>
                <w:sz w:val="17"/>
              </w:rPr>
              <w:t xml:space="preserve">FR-18</w:t>
            </w:r>
          </w:p>
        </w:tc>
        <w:tc>
          <w:tcPr/>
          <w:p>
            <w:pPr>
              <w:pStyle w:val="Compact"/>
              <w:spacing w:after="20" w:before="20"/>
              <w:jc w:val="left"/>
            </w:pPr>
            <w:r>
              <w:rPr>
                <w:sz w:val="17"/>
              </w:rPr>
              <w:t xml:space="preserve">Pipelines</w:t>
            </w:r>
          </w:p>
        </w:tc>
        <w:tc>
          <w:tcPr/>
          <w:p>
            <w:pPr>
              <w:pStyle w:val="Compact"/>
              <w:spacing w:after="20" w:before="20"/>
              <w:jc w:val="left"/>
            </w:pPr>
            <w:r>
              <w:rPr>
                <w:sz w:val="17"/>
              </w:rPr>
              <w:t xml:space="preserve">Functional</w:t>
            </w:r>
          </w:p>
        </w:tc>
        <w:tc>
          <w:tcPr/>
          <w:p>
            <w:pPr>
              <w:pStyle w:val="Compact"/>
              <w:spacing w:after="20" w:before="20"/>
              <w:jc w:val="left"/>
            </w:pPr>
            <w:r>
              <w:rPr>
                <w:sz w:val="17"/>
              </w:rPr>
              <w:t xml:space="preserve">High</w:t>
            </w:r>
          </w:p>
        </w:tc>
        <w:tc>
          <w:tcPr/>
          <w:p>
            <w:pPr>
              <w:pStyle w:val="Compact"/>
              <w:spacing w:after="20" w:before="20"/>
              <w:jc w:val="left"/>
            </w:pPr>
            <w:r>
              <w:rPr>
                <w:sz w:val="17"/>
              </w:rPr>
              <w:t xml:space="preserve">ST-10, TC-18, TC-19, TC-20, TC-21, TC-57, TC-58, UT-07</w:t>
            </w:r>
          </w:p>
        </w:tc>
      </w:tr>
      <w:tr>
        <w:tc>
          <w:tcPr/>
          <w:p>
            <w:pPr>
              <w:pStyle w:val="Compact"/>
              <w:spacing w:after="20" w:before="20"/>
              <w:jc w:val="left"/>
            </w:pPr>
            <w:r>
              <w:rPr>
                <w:sz w:val="17"/>
              </w:rPr>
              <w:t xml:space="preserve">FR-19</w:t>
            </w:r>
          </w:p>
        </w:tc>
        <w:tc>
          <w:tcPr/>
          <w:p>
            <w:pPr>
              <w:pStyle w:val="Compact"/>
              <w:spacing w:after="20" w:before="20"/>
              <w:jc w:val="left"/>
            </w:pPr>
            <w:r>
              <w:rPr>
                <w:sz w:val="17"/>
              </w:rPr>
              <w:t xml:space="preserve">Command sequencing with ;</w:t>
            </w:r>
          </w:p>
        </w:tc>
        <w:tc>
          <w:tcPr/>
          <w:p>
            <w:pPr>
              <w:pStyle w:val="Compact"/>
              <w:spacing w:after="20" w:before="20"/>
              <w:jc w:val="left"/>
            </w:pPr>
            <w:r>
              <w:rPr>
                <w:sz w:val="17"/>
              </w:rPr>
              <w:t xml:space="preserve">Functional</w:t>
            </w:r>
          </w:p>
        </w:tc>
        <w:tc>
          <w:tcPr/>
          <w:p>
            <w:pPr>
              <w:pStyle w:val="Compact"/>
              <w:spacing w:after="20" w:before="20"/>
              <w:jc w:val="left"/>
            </w:pPr>
            <w:r>
              <w:rPr>
                <w:sz w:val="17"/>
              </w:rPr>
              <w:t xml:space="preserve">Medium</w:t>
            </w:r>
          </w:p>
        </w:tc>
        <w:tc>
          <w:tcPr/>
          <w:p>
            <w:pPr>
              <w:pStyle w:val="Compact"/>
              <w:spacing w:after="20" w:before="20"/>
              <w:jc w:val="left"/>
            </w:pPr>
            <w:r>
              <w:rPr>
                <w:sz w:val="17"/>
              </w:rPr>
              <w:t xml:space="preserve">ST-10, TC-35, UT-11</w:t>
            </w:r>
          </w:p>
        </w:tc>
      </w:tr>
      <w:tr>
        <w:tc>
          <w:tcPr/>
          <w:p>
            <w:pPr>
              <w:pStyle w:val="Compact"/>
              <w:spacing w:after="20" w:before="20"/>
              <w:jc w:val="left"/>
            </w:pPr>
            <w:r>
              <w:rPr>
                <w:sz w:val="17"/>
              </w:rPr>
              <w:t xml:space="preserve">FR-20</w:t>
            </w:r>
          </w:p>
        </w:tc>
        <w:tc>
          <w:tcPr/>
          <w:p>
            <w:pPr>
              <w:pStyle w:val="Compact"/>
              <w:spacing w:after="20" w:before="20"/>
              <w:jc w:val="left"/>
            </w:pPr>
            <w:r>
              <w:rPr>
                <w:sz w:val="17"/>
              </w:rPr>
              <w:t xml:space="preserve">Background execution with &amp;</w:t>
            </w:r>
          </w:p>
        </w:tc>
        <w:tc>
          <w:tcPr/>
          <w:p>
            <w:pPr>
              <w:pStyle w:val="Compact"/>
              <w:spacing w:after="20" w:before="20"/>
              <w:jc w:val="left"/>
            </w:pPr>
            <w:r>
              <w:rPr>
                <w:sz w:val="17"/>
              </w:rPr>
              <w:t xml:space="preserve">Functional</w:t>
            </w:r>
          </w:p>
        </w:tc>
        <w:tc>
          <w:tcPr/>
          <w:p>
            <w:pPr>
              <w:pStyle w:val="Compact"/>
              <w:spacing w:after="20" w:before="20"/>
              <w:jc w:val="left"/>
            </w:pPr>
            <w:r>
              <w:rPr>
                <w:sz w:val="17"/>
              </w:rPr>
              <w:t xml:space="preserve">High</w:t>
            </w:r>
          </w:p>
        </w:tc>
        <w:tc>
          <w:tcPr/>
          <w:p>
            <w:pPr>
              <w:pStyle w:val="Compact"/>
              <w:spacing w:after="20" w:before="20"/>
              <w:jc w:val="left"/>
            </w:pPr>
            <w:r>
              <w:rPr>
                <w:sz w:val="17"/>
              </w:rPr>
              <w:t xml:space="preserve">ST-05, ST-07, ST-10, ST-11, TC-36, TC-74, TC-75, UT-10</w:t>
            </w:r>
          </w:p>
        </w:tc>
      </w:tr>
      <w:tr>
        <w:tc>
          <w:tcPr/>
          <w:p>
            <w:pPr>
              <w:pStyle w:val="Compact"/>
              <w:spacing w:after="20" w:before="20"/>
              <w:jc w:val="left"/>
            </w:pPr>
            <w:r>
              <w:rPr>
                <w:sz w:val="17"/>
              </w:rPr>
              <w:t xml:space="preserve">FR-21</w:t>
            </w:r>
          </w:p>
        </w:tc>
        <w:tc>
          <w:tcPr/>
          <w:p>
            <w:pPr>
              <w:pStyle w:val="Compact"/>
              <w:spacing w:after="20" w:before="20"/>
              <w:jc w:val="left"/>
            </w:pPr>
            <w:r>
              <w:rPr>
                <w:sz w:val="17"/>
              </w:rPr>
              <w:t xml:space="preserve">Signal handling</w:t>
            </w:r>
          </w:p>
        </w:tc>
        <w:tc>
          <w:tcPr/>
          <w:p>
            <w:pPr>
              <w:pStyle w:val="Compact"/>
              <w:spacing w:after="20" w:before="20"/>
              <w:jc w:val="left"/>
            </w:pPr>
            <w:r>
              <w:rPr>
                <w:sz w:val="17"/>
              </w:rPr>
              <w:t xml:space="preserve">Functional</w:t>
            </w:r>
          </w:p>
        </w:tc>
        <w:tc>
          <w:tcPr/>
          <w:p>
            <w:pPr>
              <w:pStyle w:val="Compact"/>
              <w:spacing w:after="20" w:before="20"/>
              <w:jc w:val="left"/>
            </w:pPr>
            <w:r>
              <w:rPr>
                <w:sz w:val="17"/>
              </w:rPr>
              <w:t xml:space="preserve">High</w:t>
            </w:r>
          </w:p>
        </w:tc>
        <w:tc>
          <w:tcPr/>
          <w:p>
            <w:pPr>
              <w:pStyle w:val="Compact"/>
              <w:spacing w:after="20" w:before="20"/>
              <w:jc w:val="left"/>
            </w:pPr>
            <w:r>
              <w:rPr>
                <w:sz w:val="17"/>
              </w:rPr>
              <w:t xml:space="preserve">ST-03, ST-04, ST-07, ST-08, ST-10, ST-11</w:t>
            </w:r>
          </w:p>
        </w:tc>
      </w:tr>
      <w:tr>
        <w:tc>
          <w:tcPr/>
          <w:p>
            <w:pPr>
              <w:pStyle w:val="Compact"/>
              <w:spacing w:after="20" w:before="20"/>
              <w:jc w:val="left"/>
            </w:pPr>
            <w:r>
              <w:rPr>
                <w:sz w:val="17"/>
              </w:rPr>
              <w:t xml:space="preserve">FR-22</w:t>
            </w:r>
          </w:p>
        </w:tc>
        <w:tc>
          <w:tcPr/>
          <w:p>
            <w:pPr>
              <w:pStyle w:val="Compact"/>
              <w:spacing w:after="20" w:before="20"/>
              <w:jc w:val="left"/>
            </w:pPr>
            <w:r>
              <w:rPr>
                <w:sz w:val="17"/>
              </w:rPr>
              <w:t xml:space="preserve">Graceful termination</w:t>
            </w:r>
          </w:p>
        </w:tc>
        <w:tc>
          <w:tcPr/>
          <w:p>
            <w:pPr>
              <w:pStyle w:val="Compact"/>
              <w:spacing w:after="20" w:before="20"/>
              <w:jc w:val="left"/>
            </w:pPr>
            <w:r>
              <w:rPr>
                <w:sz w:val="17"/>
              </w:rPr>
              <w:t xml:space="preserve">Functional</w:t>
            </w:r>
          </w:p>
        </w:tc>
        <w:tc>
          <w:tcPr/>
          <w:p>
            <w:pPr>
              <w:pStyle w:val="Compact"/>
              <w:spacing w:after="20" w:before="20"/>
              <w:jc w:val="left"/>
            </w:pPr>
            <w:r>
              <w:rPr>
                <w:sz w:val="17"/>
              </w:rPr>
              <w:t xml:space="preserve">High</w:t>
            </w:r>
          </w:p>
        </w:tc>
        <w:tc>
          <w:tcPr/>
          <w:p>
            <w:pPr>
              <w:pStyle w:val="Compact"/>
              <w:spacing w:after="20" w:before="20"/>
              <w:jc w:val="left"/>
            </w:pPr>
            <w:r>
              <w:rPr>
                <w:sz w:val="17"/>
              </w:rPr>
              <w:t xml:space="preserve">ST-06, ST-10, TC-52</w:t>
            </w:r>
          </w:p>
        </w:tc>
      </w:tr>
    </w:tbl>
    <w:p/>
    <w:tbl>
      <w:tblPr>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980"/>
        <w:gridCol w:w="1980"/>
        <w:gridCol w:w="1980"/>
        <w:gridCol w:w="1980"/>
      </w:tblGrid>
      <w:tr>
        <w:trPr>
          <w:tblHeader w:val="true"/>
        </w:trPr>
        <w:tc>
          <w:tcPr>
            <w:shd w:val="clear" w:color="auto" w:fill="D9E2F3"/>
          </w:tcPr>
          <w:p>
            <w:pPr>
              <w:pStyle w:val="Compact"/>
              <w:spacing w:after="20" w:before="20"/>
              <w:jc w:val="left"/>
            </w:pPr>
            <w:r>
              <w:rPr>
                <w:b/>
                <w:sz w:val="19"/>
              </w:rPr>
              <w:t xml:space="preserve">Requirement ID</w:t>
            </w:r>
          </w:p>
        </w:tc>
        <w:tc>
          <w:tcPr>
            <w:shd w:val="clear" w:color="auto" w:fill="D9E2F3"/>
          </w:tcPr>
          <w:p>
            <w:pPr>
              <w:pStyle w:val="Compact"/>
              <w:spacing w:after="20" w:before="20"/>
              <w:jc w:val="left"/>
            </w:pPr>
            <w:r>
              <w:rPr>
                <w:b/>
                <w:sz w:val="19"/>
              </w:rPr>
              <w:t xml:space="preserve">Feature (measurable criterion in SRS 6.4)</w:t>
            </w:r>
          </w:p>
        </w:tc>
        <w:tc>
          <w:tcPr>
            <w:shd w:val="clear" w:color="auto" w:fill="D9E2F3"/>
          </w:tcPr>
          <w:p>
            <w:pPr>
              <w:pStyle w:val="Compact"/>
              <w:spacing w:after="20" w:before="20"/>
              <w:jc w:val="left"/>
            </w:pPr>
            <w:r>
              <w:rPr>
                <w:b/>
                <w:sz w:val="19"/>
              </w:rPr>
              <w:t xml:space="preserve">Type</w:t>
            </w:r>
          </w:p>
        </w:tc>
        <w:tc>
          <w:tcPr>
            <w:shd w:val="clear" w:color="auto" w:fill="D9E2F3"/>
          </w:tcPr>
          <w:p>
            <w:pPr>
              <w:pStyle w:val="Compact"/>
              <w:spacing w:after="20" w:before="20"/>
              <w:jc w:val="left"/>
            </w:pPr>
            <w:r>
              <w:rPr>
                <w:b/>
                <w:sz w:val="19"/>
              </w:rPr>
              <w:t xml:space="preserve">Test cases</w:t>
            </w:r>
          </w:p>
        </w:tc>
      </w:tr>
      <w:tr>
        <w:tc>
          <w:tcPr/>
          <w:p>
            <w:pPr>
              <w:pStyle w:val="Compact"/>
              <w:spacing w:after="20" w:before="20"/>
              <w:jc w:val="left"/>
            </w:pPr>
            <w:r>
              <w:rPr>
                <w:sz w:val="19"/>
              </w:rPr>
              <w:t xml:space="preserve">NFR-01</w:t>
            </w:r>
          </w:p>
        </w:tc>
        <w:tc>
          <w:tcPr/>
          <w:p>
            <w:pPr>
              <w:pStyle w:val="Compact"/>
              <w:spacing w:after="20" w:before="20"/>
              <w:jc w:val="left"/>
            </w:pPr>
            <w:r>
              <w:rPr>
                <w:sz w:val="19"/>
              </w:rPr>
              <w:t xml:space="preserve">Performance - When a pipeline is terminated by &amp;, the shell shall return to the prompt within 500 ms of reading the line, regardless of how long the job runs.</w:t>
            </w:r>
          </w:p>
        </w:tc>
        <w:tc>
          <w:tcPr/>
          <w:p>
            <w:pPr>
              <w:pStyle w:val="Compact"/>
              <w:spacing w:after="20" w:before="20"/>
              <w:jc w:val="left"/>
            </w:pPr>
            <w:r>
              <w:rPr>
                <w:sz w:val="19"/>
              </w:rPr>
              <w:t xml:space="preserve">Non-functional</w:t>
            </w:r>
          </w:p>
        </w:tc>
        <w:tc>
          <w:tcPr/>
          <w:p>
            <w:pPr>
              <w:pStyle w:val="Compact"/>
              <w:spacing w:after="20" w:before="20"/>
              <w:jc w:val="left"/>
            </w:pPr>
            <w:r>
              <w:rPr>
                <w:sz w:val="19"/>
              </w:rPr>
              <w:t xml:space="preserve">NF-01, NF-02, NF-03</w:t>
            </w:r>
          </w:p>
        </w:tc>
      </w:tr>
      <w:tr>
        <w:tc>
          <w:tcPr/>
          <w:p>
            <w:pPr>
              <w:pStyle w:val="Compact"/>
              <w:spacing w:after="20" w:before="20"/>
              <w:jc w:val="left"/>
            </w:pPr>
            <w:r>
              <w:rPr>
                <w:sz w:val="19"/>
              </w:rPr>
              <w:t xml:space="preserve">NFR-02</w:t>
            </w:r>
          </w:p>
        </w:tc>
        <w:tc>
          <w:tcPr/>
          <w:p>
            <w:pPr>
              <w:pStyle w:val="Compact"/>
              <w:spacing w:after="20" w:before="20"/>
              <w:jc w:val="left"/>
            </w:pPr>
            <w:r>
              <w:rPr>
                <w:sz w:val="19"/>
              </w:rPr>
              <w:t xml:space="preserve">Robustness - The shell shall process without crash, hang or memory error: a 100000-character argument, a command with 2000 arguments, a 10-stage pipeline, 300 consecutive pipelines, and 200000 randomly generated command lines in the parser fuzz test (0 failures allowed).</w:t>
            </w:r>
          </w:p>
        </w:tc>
        <w:tc>
          <w:tcPr/>
          <w:p>
            <w:pPr>
              <w:pStyle w:val="Compact"/>
              <w:spacing w:after="20" w:before="20"/>
              <w:jc w:val="left"/>
            </w:pPr>
            <w:r>
              <w:rPr>
                <w:sz w:val="19"/>
              </w:rPr>
              <w:t xml:space="preserve">Non-functional</w:t>
            </w:r>
          </w:p>
        </w:tc>
        <w:tc>
          <w:tcPr/>
          <w:p>
            <w:pPr>
              <w:pStyle w:val="Compact"/>
              <w:spacing w:after="20" w:before="20"/>
              <w:jc w:val="left"/>
            </w:pPr>
            <w:r>
              <w:rPr>
                <w:sz w:val="19"/>
              </w:rPr>
              <w:t xml:space="preserve">SC-12, SC-13, ST-12, TC-54, TC-55, TC-57, TC-77</w:t>
            </w:r>
          </w:p>
        </w:tc>
      </w:tr>
      <w:tr>
        <w:tc>
          <w:tcPr/>
          <w:p>
            <w:pPr>
              <w:pStyle w:val="Compact"/>
              <w:spacing w:after="20" w:before="20"/>
              <w:jc w:val="left"/>
            </w:pPr>
            <w:r>
              <w:rPr>
                <w:sz w:val="19"/>
              </w:rPr>
              <w:t xml:space="preserve">NFR-03</w:t>
            </w:r>
          </w:p>
        </w:tc>
        <w:tc>
          <w:tcPr/>
          <w:p>
            <w:pPr>
              <w:pStyle w:val="Compact"/>
              <w:spacing w:after="20" w:before="20"/>
              <w:jc w:val="left"/>
            </w:pPr>
            <w:r>
              <w:rPr>
                <w:sz w:val="19"/>
              </w:rPr>
              <w:t xml:space="preserve">Usability - 100% of diagnostics shall be written to stderr as</w:t>
            </w:r>
            <w:r>
              <w:rPr>
                <w:sz w:val="19"/>
              </w:rPr>
              <w:t xml:space="preserve"> </w:t>
            </w:r>
            <w:r>
              <w:rPr>
                <w:sz w:val="19"/>
              </w:rPr>
              <w:t xml:space="preserve">‘</w:t>
            </w:r>
            <w:r>
              <w:rPr>
                <w:sz w:val="19"/>
              </w:rPr>
              <w:t xml:space="preserve">mysh:</w:t>
            </w:r>
            <w:r>
              <w:rPr>
                <w:sz w:val="19"/>
              </w:rPr>
              <w:t xml:space="preserve"> </w:t>
            </w:r>
            <w:r>
              <w:rPr>
                <w:sz w:val="19"/>
              </w:rPr>
              <w:t xml:space="preserve">’</w:t>
            </w:r>
            <w:r>
              <w:rPr>
                <w:sz w:val="19"/>
              </w:rPr>
              <w:t xml:space="preserve"> </w:t>
            </w:r>
            <w:r>
              <w:rPr>
                <w:sz w:val="19"/>
              </w:rPr>
              <w:t xml:space="preserve">(usually</w:t>
            </w:r>
            <w:r>
              <w:rPr>
                <w:sz w:val="19"/>
              </w:rPr>
              <w:t xml:space="preserve"> </w:t>
            </w:r>
            <w:r>
              <w:rPr>
                <w:sz w:val="19"/>
              </w:rPr>
              <w:t xml:space="preserve">‘</w:t>
            </w:r>
            <w:r>
              <w:rPr>
                <w:sz w:val="19"/>
              </w:rPr>
              <w:t xml:space="preserve">mysh:</w:t>
            </w:r>
            <w:r>
              <w:rPr>
                <w:sz w:val="19"/>
              </w:rPr>
              <w:t xml:space="preserve"> </w:t>
            </w:r>
            <w:r>
              <w:rPr>
                <w:sz w:val="19"/>
              </w:rPr>
              <w:t xml:space="preserve">:</w:t>
            </w:r>
            <w:r>
              <w:rPr>
                <w:sz w:val="19"/>
              </w:rPr>
              <w:t xml:space="preserve"> </w:t>
            </w:r>
            <w:r>
              <w:rPr>
                <w:sz w:val="19"/>
              </w:rPr>
              <w:t xml:space="preserve">’</w:t>
            </w:r>
            <w:r>
              <w:rPr>
                <w:sz w:val="19"/>
              </w:rPr>
              <w:t xml:space="preserve">); help shall list all 7 built-ins in at most 25 lines of at most 80 characters; the interactive prompt shall show the current working directory.</w:t>
            </w:r>
          </w:p>
        </w:tc>
        <w:tc>
          <w:tcPr/>
          <w:p>
            <w:pPr>
              <w:pStyle w:val="Compact"/>
              <w:spacing w:after="20" w:before="20"/>
              <w:jc w:val="left"/>
            </w:pPr>
            <w:r>
              <w:rPr>
                <w:sz w:val="19"/>
              </w:rPr>
              <w:t xml:space="preserve">Non-functional</w:t>
            </w:r>
          </w:p>
        </w:tc>
        <w:tc>
          <w:tcPr/>
          <w:p>
            <w:pPr>
              <w:pStyle w:val="Compact"/>
              <w:spacing w:after="20" w:before="20"/>
              <w:jc w:val="left"/>
            </w:pPr>
            <w:r>
              <w:rPr>
                <w:sz w:val="19"/>
              </w:rPr>
              <w:t xml:space="preserve">NF-04, NF-08, ST-01, TC-34</w:t>
            </w:r>
          </w:p>
        </w:tc>
      </w:tr>
      <w:tr>
        <w:tc>
          <w:tcPr/>
          <w:p>
            <w:pPr>
              <w:pStyle w:val="Compact"/>
              <w:spacing w:after="20" w:before="20"/>
              <w:jc w:val="left"/>
            </w:pPr>
            <w:r>
              <w:rPr>
                <w:sz w:val="19"/>
              </w:rPr>
              <w:t xml:space="preserve">NFR-04</w:t>
            </w:r>
          </w:p>
        </w:tc>
        <w:tc>
          <w:tcPr/>
          <w:p>
            <w:pPr>
              <w:pStyle w:val="Compact"/>
              <w:spacing w:after="20" w:before="20"/>
              <w:jc w:val="left"/>
            </w:pPr>
            <w:r>
              <w:rPr>
                <w:sz w:val="19"/>
              </w:rPr>
              <w:t xml:space="preserve">Maintainability - All source files shall compile with 0 warnings under gcc -std=c11 -Wall -Wextra -Wpedantic -Werror; each of the 6 modules shall publish its interface in a header file; adding a built-in shall require only one new entry in the built-in table and one new function.</w:t>
            </w:r>
          </w:p>
        </w:tc>
        <w:tc>
          <w:tcPr/>
          <w:p>
            <w:pPr>
              <w:pStyle w:val="Compact"/>
              <w:spacing w:after="20" w:before="20"/>
              <w:jc w:val="left"/>
            </w:pPr>
            <w:r>
              <w:rPr>
                <w:sz w:val="19"/>
              </w:rPr>
              <w:t xml:space="preserve">Non-functional</w:t>
            </w:r>
          </w:p>
        </w:tc>
        <w:tc>
          <w:tcPr/>
          <w:p>
            <w:pPr>
              <w:pStyle w:val="Compact"/>
              <w:spacing w:after="20" w:before="20"/>
              <w:jc w:val="left"/>
            </w:pPr>
            <w:r>
              <w:rPr>
                <w:sz w:val="19"/>
              </w:rPr>
              <w:t xml:space="preserve">NF-05</w:t>
            </w:r>
          </w:p>
        </w:tc>
      </w:tr>
      <w:tr>
        <w:tc>
          <w:tcPr/>
          <w:p>
            <w:pPr>
              <w:pStyle w:val="Compact"/>
              <w:spacing w:after="20" w:before="20"/>
              <w:jc w:val="left"/>
            </w:pPr>
            <w:r>
              <w:rPr>
                <w:sz w:val="19"/>
              </w:rPr>
              <w:t xml:space="preserve">NFR-05</w:t>
            </w:r>
          </w:p>
        </w:tc>
        <w:tc>
          <w:tcPr/>
          <w:p>
            <w:pPr>
              <w:pStyle w:val="Compact"/>
              <w:spacing w:after="20" w:before="20"/>
              <w:jc w:val="left"/>
            </w:pPr>
            <w:r>
              <w:rPr>
                <w:sz w:val="19"/>
              </w:rPr>
              <w:t xml:space="preserve">Portability - The sources shall compile with 0 warnings both as C11 and as C99 with POSIX.</w:t>
            </w:r>
          </w:p>
        </w:tc>
        <w:tc>
          <w:tcPr/>
          <w:p>
            <w:pPr>
              <w:pStyle w:val="Compact"/>
              <w:spacing w:after="20" w:before="20"/>
              <w:jc w:val="left"/>
            </w:pPr>
            <w:r>
              <w:rPr>
                <w:sz w:val="19"/>
              </w:rPr>
              <w:t xml:space="preserve">Non-functional</w:t>
            </w:r>
          </w:p>
        </w:tc>
        <w:tc>
          <w:tcPr/>
          <w:p>
            <w:pPr>
              <w:pStyle w:val="Compact"/>
              <w:spacing w:after="20" w:before="20"/>
              <w:jc w:val="left"/>
            </w:pPr>
            <w:r>
              <w:rPr>
                <w:sz w:val="19"/>
              </w:rPr>
              <w:t xml:space="preserve">NF-06</w:t>
            </w:r>
          </w:p>
        </w:tc>
      </w:tr>
      <w:tr>
        <w:tc>
          <w:tcPr/>
          <w:p>
            <w:pPr>
              <w:pStyle w:val="Compact"/>
              <w:spacing w:after="20" w:before="20"/>
              <w:jc w:val="left"/>
            </w:pPr>
            <w:r>
              <w:rPr>
                <w:sz w:val="19"/>
              </w:rPr>
              <w:t xml:space="preserve">NFR-06</w:t>
            </w:r>
          </w:p>
        </w:tc>
        <w:tc>
          <w:tcPr/>
          <w:p>
            <w:pPr>
              <w:pStyle w:val="Compact"/>
              <w:spacing w:after="20" w:before="20"/>
              <w:jc w:val="left"/>
            </w:pPr>
            <w:r>
              <w:rPr>
                <w:sz w:val="19"/>
              </w:rPr>
              <w:t xml:space="preserve">Security - The security requirements SR-01 to SR-10 of section 6.</w:t>
            </w:r>
          </w:p>
        </w:tc>
        <w:tc>
          <w:tcPr/>
          <w:p>
            <w:pPr>
              <w:pStyle w:val="Compact"/>
              <w:spacing w:after="20" w:before="20"/>
              <w:jc w:val="left"/>
            </w:pPr>
            <w:r>
              <w:rPr>
                <w:sz w:val="19"/>
              </w:rPr>
              <w:t xml:space="preserve">Non-functional</w:t>
            </w:r>
          </w:p>
        </w:tc>
        <w:tc>
          <w:tcPr/>
          <w:p>
            <w:pPr>
              <w:pStyle w:val="Compact"/>
              <w:spacing w:after="20" w:before="20"/>
              <w:jc w:val="left"/>
            </w:pPr>
            <w:r>
              <w:rPr>
                <w:sz w:val="19"/>
              </w:rPr>
              <w:t xml:space="preserve">SC-01, SC-02, SC-03, SC-04, SC-05, SC-06, SC-07, SC-08, SC-09, SC-10, SC-11, SC-12, SC-13, ST-03, ST-04, ST-08, ST-12</w:t>
            </w:r>
          </w:p>
        </w:tc>
      </w:tr>
      <w:tr>
        <w:tc>
          <w:tcPr/>
          <w:p>
            <w:pPr>
              <w:pStyle w:val="Compact"/>
              <w:spacing w:after="20" w:before="20"/>
              <w:jc w:val="left"/>
            </w:pPr>
            <w:r>
              <w:rPr>
                <w:sz w:val="19"/>
              </w:rPr>
              <w:t xml:space="preserve">NFR-07</w:t>
            </w:r>
          </w:p>
        </w:tc>
        <w:tc>
          <w:tcPr/>
          <w:p>
            <w:pPr>
              <w:pStyle w:val="Compact"/>
              <w:spacing w:after="20" w:before="20"/>
              <w:jc w:val="left"/>
            </w:pPr>
            <w:r>
              <w:rPr>
                <w:sz w:val="19"/>
              </w:rPr>
              <w:t xml:space="preserve">Testability - Every functional requirement shall have at least one automated test that runs without a terminal (-c, script file or stdin), and the whole suite shall be runnable with a single command (make test) that returns a non-zero status on any failure.</w:t>
            </w:r>
          </w:p>
        </w:tc>
        <w:tc>
          <w:tcPr/>
          <w:p>
            <w:pPr>
              <w:pStyle w:val="Compact"/>
              <w:spacing w:after="20" w:before="20"/>
              <w:jc w:val="left"/>
            </w:pPr>
            <w:r>
              <w:rPr>
                <w:sz w:val="19"/>
              </w:rPr>
              <w:t xml:space="preserve">Non-functional</w:t>
            </w:r>
          </w:p>
        </w:tc>
        <w:tc>
          <w:tcPr/>
          <w:p>
            <w:pPr>
              <w:pStyle w:val="Compact"/>
              <w:spacing w:after="20" w:before="20"/>
              <w:jc w:val="left"/>
            </w:pPr>
            <w:r>
              <w:rPr>
                <w:sz w:val="19"/>
              </w:rPr>
              <w:t xml:space="preserve">TC-50, TC-51, TC-62</w:t>
            </w:r>
          </w:p>
        </w:tc>
      </w:tr>
      <w:tr>
        <w:tc>
          <w:tcPr/>
          <w:p>
            <w:pPr>
              <w:pStyle w:val="Compact"/>
              <w:spacing w:after="20" w:before="20"/>
              <w:jc w:val="left"/>
            </w:pPr>
            <w:r>
              <w:rPr>
                <w:sz w:val="19"/>
              </w:rPr>
              <w:t xml:space="preserve">NFR-08</w:t>
            </w:r>
          </w:p>
        </w:tc>
        <w:tc>
          <w:tcPr/>
          <w:p>
            <w:pPr>
              <w:pStyle w:val="Compact"/>
              <w:spacing w:after="20" w:before="20"/>
              <w:jc w:val="left"/>
            </w:pPr>
            <w:r>
              <w:rPr>
                <w:sz w:val="19"/>
              </w:rPr>
              <w:t xml:space="preserve">Memory safety and resource management - The unit and functional suites and the fuzz run shall produce 0 reports under AddressSanitizer, UndefinedBehaviorSanitizer and LeakSanitizer, and after 300 consecutive pipelines an executed program shall see no open descriptor other than 0, 1 and 2.</w:t>
            </w:r>
          </w:p>
        </w:tc>
        <w:tc>
          <w:tcPr/>
          <w:p>
            <w:pPr>
              <w:pStyle w:val="Compact"/>
              <w:spacing w:after="20" w:before="20"/>
              <w:jc w:val="left"/>
            </w:pPr>
            <w:r>
              <w:rPr>
                <w:sz w:val="19"/>
              </w:rPr>
              <w:t xml:space="preserve">Non-functional</w:t>
            </w:r>
          </w:p>
        </w:tc>
        <w:tc>
          <w:tcPr/>
          <w:p>
            <w:pPr>
              <w:pStyle w:val="Compact"/>
              <w:spacing w:after="20" w:before="20"/>
              <w:jc w:val="left"/>
            </w:pPr>
            <w:r>
              <w:rPr>
                <w:sz w:val="19"/>
              </w:rPr>
              <w:t xml:space="preserve">SC-09, ST-12, TC-77</w:t>
            </w:r>
          </w:p>
        </w:tc>
      </w:tr>
      <w:tr>
        <w:tc>
          <w:tcPr/>
          <w:p>
            <w:pPr>
              <w:pStyle w:val="Compact"/>
              <w:spacing w:after="20" w:before="20"/>
              <w:jc w:val="left"/>
            </w:pPr>
            <w:r>
              <w:rPr>
                <w:sz w:val="19"/>
              </w:rPr>
              <w:t xml:space="preserve">NFR-09</w:t>
            </w:r>
          </w:p>
        </w:tc>
        <w:tc>
          <w:tcPr/>
          <w:p>
            <w:pPr>
              <w:pStyle w:val="Compact"/>
              <w:spacing w:after="20" w:before="20"/>
              <w:jc w:val="left"/>
            </w:pPr>
            <w:r>
              <w:rPr>
                <w:sz w:val="19"/>
              </w:rPr>
              <w:t xml:space="preserve">Reliability - After each of 10 different kinds of user error (unknown command, bad cd, missing redirection file, syntax error, bad export, non-executable file, unsupported operator, .</w:t>
            </w:r>
          </w:p>
        </w:tc>
        <w:tc>
          <w:tcPr/>
          <w:p>
            <w:pPr>
              <w:pStyle w:val="Compact"/>
              <w:spacing w:after="20" w:before="20"/>
              <w:jc w:val="left"/>
            </w:pPr>
            <w:r>
              <w:rPr>
                <w:sz w:val="19"/>
              </w:rPr>
              <w:t xml:space="preserve">Non-functional</w:t>
            </w:r>
          </w:p>
        </w:tc>
        <w:tc>
          <w:tcPr/>
          <w:p>
            <w:pPr>
              <w:pStyle w:val="Compact"/>
              <w:spacing w:after="20" w:before="20"/>
              <w:jc w:val="left"/>
            </w:pPr>
            <w:r>
              <w:rPr>
                <w:sz w:val="19"/>
              </w:rPr>
              <w:t xml:space="preserve">NF-07, ST-03, TC-05, TC-08, TC-16, TC-17, TC-41</w:t>
            </w:r>
          </w:p>
        </w:tc>
      </w:tr>
    </w:tbl>
    <w:p/>
    <w:tbl>
      <w:tblPr>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584"/>
        <w:gridCol w:w="1584"/>
        <w:gridCol w:w="1584"/>
        <w:gridCol w:w="1584"/>
        <w:gridCol w:w="1584"/>
      </w:tblGrid>
      <w:tr>
        <w:trPr>
          <w:tblHeader w:val="true"/>
        </w:trPr>
        <w:tc>
          <w:tcPr>
            <w:shd w:val="clear" w:color="auto" w:fill="D9E2F3"/>
          </w:tcPr>
          <w:p>
            <w:pPr>
              <w:pStyle w:val="Compact"/>
              <w:spacing w:after="20" w:before="20"/>
              <w:jc w:val="left"/>
            </w:pPr>
            <w:r>
              <w:rPr>
                <w:b/>
                <w:sz w:val="17"/>
              </w:rPr>
              <w:t xml:space="preserve">Requirement ID</w:t>
            </w:r>
          </w:p>
        </w:tc>
        <w:tc>
          <w:tcPr>
            <w:shd w:val="clear" w:color="auto" w:fill="D9E2F3"/>
          </w:tcPr>
          <w:p>
            <w:pPr>
              <w:pStyle w:val="Compact"/>
              <w:spacing w:after="20" w:before="20"/>
              <w:jc w:val="left"/>
            </w:pPr>
            <w:r>
              <w:rPr>
                <w:b/>
                <w:sz w:val="17"/>
              </w:rPr>
              <w:t xml:space="preserve">Security feature (objective)</w:t>
            </w:r>
          </w:p>
        </w:tc>
        <w:tc>
          <w:tcPr>
            <w:shd w:val="clear" w:color="auto" w:fill="D9E2F3"/>
          </w:tcPr>
          <w:p>
            <w:pPr>
              <w:pStyle w:val="Compact"/>
              <w:spacing w:after="20" w:before="20"/>
              <w:jc w:val="left"/>
            </w:pPr>
            <w:r>
              <w:rPr>
                <w:b/>
                <w:sz w:val="17"/>
              </w:rPr>
              <w:t xml:space="preserve">Type</w:t>
            </w:r>
          </w:p>
        </w:tc>
        <w:tc>
          <w:tcPr>
            <w:shd w:val="clear" w:color="auto" w:fill="D9E2F3"/>
          </w:tcPr>
          <w:p>
            <w:pPr>
              <w:pStyle w:val="Compact"/>
              <w:spacing w:after="20" w:before="20"/>
              <w:jc w:val="left"/>
            </w:pPr>
            <w:r>
              <w:rPr>
                <w:b/>
                <w:sz w:val="17"/>
              </w:rPr>
              <w:t xml:space="preserve">Priority</w:t>
            </w:r>
          </w:p>
        </w:tc>
        <w:tc>
          <w:tcPr>
            <w:shd w:val="clear" w:color="auto" w:fill="D9E2F3"/>
          </w:tcPr>
          <w:p>
            <w:pPr>
              <w:pStyle w:val="Compact"/>
              <w:spacing w:after="20" w:before="20"/>
              <w:jc w:val="left"/>
            </w:pPr>
            <w:r>
              <w:rPr>
                <w:b/>
                <w:sz w:val="17"/>
              </w:rPr>
              <w:t xml:space="preserve">Test cases</w:t>
            </w:r>
          </w:p>
        </w:tc>
      </w:tr>
      <w:tr>
        <w:tc>
          <w:tcPr/>
          <w:p>
            <w:pPr>
              <w:pStyle w:val="Compact"/>
              <w:spacing w:after="20" w:before="20"/>
              <w:jc w:val="left"/>
            </w:pPr>
            <w:r>
              <w:rPr>
                <w:sz w:val="17"/>
              </w:rPr>
              <w:t xml:space="preserve">SR-01</w:t>
            </w:r>
          </w:p>
        </w:tc>
        <w:tc>
          <w:tcPr/>
          <w:p>
            <w:pPr>
              <w:pStyle w:val="Compact"/>
              <w:spacing w:after="20" w:before="20"/>
              <w:jc w:val="left"/>
            </w:pPr>
            <w:r>
              <w:rPr>
                <w:sz w:val="17"/>
              </w:rPr>
              <w:t xml:space="preserve">The shell shall pass every word to an executed program only as one element of the argv vector given to execvp(). (SO-1)</w:t>
            </w:r>
          </w:p>
        </w:tc>
        <w:tc>
          <w:tcPr/>
          <w:p>
            <w:pPr>
              <w:pStyle w:val="Compact"/>
              <w:spacing w:after="20" w:before="20"/>
              <w:jc w:val="left"/>
            </w:pPr>
            <w:r>
              <w:rPr>
                <w:sz w:val="17"/>
              </w:rPr>
              <w:t xml:space="preserve">Security</w:t>
            </w:r>
          </w:p>
        </w:tc>
        <w:tc>
          <w:tcPr/>
          <w:p>
            <w:pPr>
              <w:pStyle w:val="Compact"/>
              <w:spacing w:after="20" w:before="20"/>
              <w:jc w:val="left"/>
            </w:pPr>
            <w:r>
              <w:rPr>
                <w:sz w:val="17"/>
              </w:rPr>
              <w:t xml:space="preserve">High</w:t>
            </w:r>
          </w:p>
        </w:tc>
        <w:tc>
          <w:tcPr/>
          <w:p>
            <w:pPr>
              <w:pStyle w:val="Compact"/>
              <w:spacing w:after="20" w:before="20"/>
              <w:jc w:val="left"/>
            </w:pPr>
            <w:r>
              <w:rPr>
                <w:sz w:val="17"/>
              </w:rPr>
              <w:t xml:space="preserve">SC-01, SC-03, SC-04</w:t>
            </w:r>
          </w:p>
        </w:tc>
      </w:tr>
      <w:tr>
        <w:tc>
          <w:tcPr/>
          <w:p>
            <w:pPr>
              <w:pStyle w:val="Compact"/>
              <w:spacing w:after="20" w:before="20"/>
              <w:jc w:val="left"/>
            </w:pPr>
            <w:r>
              <w:rPr>
                <w:sz w:val="17"/>
              </w:rPr>
              <w:t xml:space="preserve">SR-02</w:t>
            </w:r>
          </w:p>
        </w:tc>
        <w:tc>
          <w:tcPr/>
          <w:p>
            <w:pPr>
              <w:pStyle w:val="Compact"/>
              <w:spacing w:after="20" w:before="20"/>
              <w:jc w:val="left"/>
            </w:pPr>
            <w:r>
              <w:rPr>
                <w:sz w:val="17"/>
              </w:rPr>
              <w:t xml:space="preserve">Text produced by expansion ($NAME, ${NAME}, $?, $$, ~) shall not be scanned again for operators, quotes or further expansions: a variable whose value is</w:t>
            </w:r>
            <w:r>
              <w:rPr>
                <w:sz w:val="17"/>
              </w:rPr>
              <w:t xml:space="preserve"> </w:t>
            </w:r>
            <w:r>
              <w:rPr>
                <w:sz w:val="17"/>
              </w:rPr>
              <w:t xml:space="preserve">‘</w:t>
            </w:r>
            <w:r>
              <w:rPr>
                <w:sz w:val="17"/>
              </w:rPr>
              <w:t xml:space="preserve">a; echo pwned</w:t>
            </w:r>
            <w:r>
              <w:rPr>
                <w:sz w:val="17"/>
              </w:rPr>
              <w:t xml:space="preserve">’</w:t>
            </w:r>
            <w:r>
              <w:rPr>
                <w:sz w:val="17"/>
              </w:rPr>
              <w:t xml:space="preserve"> </w:t>
            </w:r>
            <w:r>
              <w:rPr>
                <w:sz w:val="17"/>
              </w:rPr>
              <w:t xml:space="preserve">shall be passed as the single argument</w:t>
            </w:r>
            <w:r>
              <w:rPr>
                <w:sz w:val="17"/>
              </w:rPr>
              <w:t xml:space="preserve"> </w:t>
            </w:r>
            <w:r>
              <w:rPr>
                <w:sz w:val="17"/>
              </w:rPr>
              <w:t xml:space="preserve">‘</w:t>
            </w:r>
            <w:r>
              <w:rPr>
                <w:sz w:val="17"/>
              </w:rPr>
              <w:t xml:space="preserve">a; echo pwned</w:t>
            </w:r>
            <w:r>
              <w:rPr>
                <w:sz w:val="17"/>
              </w:rPr>
              <w:t xml:space="preserve">’</w:t>
            </w:r>
            <w:r>
              <w:rPr>
                <w:sz w:val="17"/>
              </w:rPr>
              <w:t xml:space="preserve">. (SO-1)</w:t>
            </w:r>
          </w:p>
        </w:tc>
        <w:tc>
          <w:tcPr/>
          <w:p>
            <w:pPr>
              <w:pStyle w:val="Compact"/>
              <w:spacing w:after="20" w:before="20"/>
              <w:jc w:val="left"/>
            </w:pPr>
            <w:r>
              <w:rPr>
                <w:sz w:val="17"/>
              </w:rPr>
              <w:t xml:space="preserve">Security</w:t>
            </w:r>
          </w:p>
        </w:tc>
        <w:tc>
          <w:tcPr/>
          <w:p>
            <w:pPr>
              <w:pStyle w:val="Compact"/>
              <w:spacing w:after="20" w:before="20"/>
              <w:jc w:val="left"/>
            </w:pPr>
            <w:r>
              <w:rPr>
                <w:sz w:val="17"/>
              </w:rPr>
              <w:t xml:space="preserve">High</w:t>
            </w:r>
          </w:p>
        </w:tc>
        <w:tc>
          <w:tcPr/>
          <w:p>
            <w:pPr>
              <w:pStyle w:val="Compact"/>
              <w:spacing w:after="20" w:before="20"/>
              <w:jc w:val="left"/>
            </w:pPr>
            <w:r>
              <w:rPr>
                <w:sz w:val="17"/>
              </w:rPr>
              <w:t xml:space="preserve">SC-02</w:t>
            </w:r>
          </w:p>
        </w:tc>
      </w:tr>
      <w:tr>
        <w:tc>
          <w:tcPr/>
          <w:p>
            <w:pPr>
              <w:pStyle w:val="Compact"/>
              <w:spacing w:after="20" w:before="20"/>
              <w:jc w:val="left"/>
            </w:pPr>
            <w:r>
              <w:rPr>
                <w:sz w:val="17"/>
              </w:rPr>
              <w:t xml:space="preserve">SR-03</w:t>
            </w:r>
          </w:p>
        </w:tc>
        <w:tc>
          <w:tcPr/>
          <w:p>
            <w:pPr>
              <w:pStyle w:val="Compact"/>
              <w:spacing w:after="20" w:before="20"/>
              <w:jc w:val="left"/>
            </w:pPr>
            <w:r>
              <w:rPr>
                <w:sz w:val="17"/>
              </w:rPr>
              <w:t xml:space="preserve">The shell shall not call setuid, setgid, seteuid, setegid, setreuid or setresuid, and every executed program shall run with the same user and group ids as the shell. (SO-2)</w:t>
            </w:r>
          </w:p>
        </w:tc>
        <w:tc>
          <w:tcPr/>
          <w:p>
            <w:pPr>
              <w:pStyle w:val="Compact"/>
              <w:spacing w:after="20" w:before="20"/>
              <w:jc w:val="left"/>
            </w:pPr>
            <w:r>
              <w:rPr>
                <w:sz w:val="17"/>
              </w:rPr>
              <w:t xml:space="preserve">Security</w:t>
            </w:r>
          </w:p>
        </w:tc>
        <w:tc>
          <w:tcPr/>
          <w:p>
            <w:pPr>
              <w:pStyle w:val="Compact"/>
              <w:spacing w:after="20" w:before="20"/>
              <w:jc w:val="left"/>
            </w:pPr>
            <w:r>
              <w:rPr>
                <w:sz w:val="17"/>
              </w:rPr>
              <w:t xml:space="preserve">High</w:t>
            </w:r>
          </w:p>
        </w:tc>
        <w:tc>
          <w:tcPr/>
          <w:p>
            <w:pPr>
              <w:pStyle w:val="Compact"/>
              <w:spacing w:after="20" w:before="20"/>
              <w:jc w:val="left"/>
            </w:pPr>
            <w:r>
              <w:rPr>
                <w:sz w:val="17"/>
              </w:rPr>
              <w:t xml:space="preserve">SC-05</w:t>
            </w:r>
          </w:p>
        </w:tc>
      </w:tr>
      <w:tr>
        <w:tc>
          <w:tcPr/>
          <w:p>
            <w:pPr>
              <w:pStyle w:val="Compact"/>
              <w:spacing w:after="20" w:before="20"/>
              <w:jc w:val="left"/>
            </w:pPr>
            <w:r>
              <w:rPr>
                <w:sz w:val="17"/>
              </w:rPr>
              <w:t xml:space="preserve">SR-04</w:t>
            </w:r>
          </w:p>
        </w:tc>
        <w:tc>
          <w:tcPr/>
          <w:p>
            <w:pPr>
              <w:pStyle w:val="Compact"/>
              <w:spacing w:after="20" w:before="20"/>
              <w:jc w:val="left"/>
            </w:pPr>
            <w:r>
              <w:rPr>
                <w:sz w:val="17"/>
              </w:rPr>
              <w:t xml:space="preserve">The shell shall not create any file on its own initiative (no history, log or state file); the only files it creates are those named by the user in &gt; or &gt;&gt; redirections. (SO-3)</w:t>
            </w:r>
          </w:p>
        </w:tc>
        <w:tc>
          <w:tcPr/>
          <w:p>
            <w:pPr>
              <w:pStyle w:val="Compact"/>
              <w:spacing w:after="20" w:before="20"/>
              <w:jc w:val="left"/>
            </w:pPr>
            <w:r>
              <w:rPr>
                <w:sz w:val="17"/>
              </w:rPr>
              <w:t xml:space="preserve">Security</w:t>
            </w:r>
          </w:p>
        </w:tc>
        <w:tc>
          <w:tcPr/>
          <w:p>
            <w:pPr>
              <w:pStyle w:val="Compact"/>
              <w:spacing w:after="20" w:before="20"/>
              <w:jc w:val="left"/>
            </w:pPr>
            <w:r>
              <w:rPr>
                <w:sz w:val="17"/>
              </w:rPr>
              <w:t xml:space="preserve">Medium</w:t>
            </w:r>
          </w:p>
        </w:tc>
        <w:tc>
          <w:tcPr/>
          <w:p>
            <w:pPr>
              <w:pStyle w:val="Compact"/>
              <w:spacing w:after="20" w:before="20"/>
              <w:jc w:val="left"/>
            </w:pPr>
            <w:r>
              <w:rPr>
                <w:sz w:val="17"/>
              </w:rPr>
              <w:t xml:space="preserve">SC-06</w:t>
            </w:r>
          </w:p>
        </w:tc>
      </w:tr>
      <w:tr>
        <w:tc>
          <w:tcPr/>
          <w:p>
            <w:pPr>
              <w:pStyle w:val="Compact"/>
              <w:spacing w:after="20" w:before="20"/>
              <w:jc w:val="left"/>
            </w:pPr>
            <w:r>
              <w:rPr>
                <w:sz w:val="17"/>
              </w:rPr>
              <w:t xml:space="preserve">SR-05</w:t>
            </w:r>
          </w:p>
        </w:tc>
        <w:tc>
          <w:tcPr/>
          <w:p>
            <w:pPr>
              <w:pStyle w:val="Compact"/>
              <w:spacing w:after="20" w:before="20"/>
              <w:jc w:val="left"/>
            </w:pPr>
            <w:r>
              <w:rPr>
                <w:sz w:val="17"/>
              </w:rPr>
              <w:t xml:space="preserve">Files created by &gt; or &gt;&gt; shall be created with mode 0644 modified by the process umask, so the resulting permissions are never more permissive than 0644 (for example 0600 under umask 077). (SO-3)</w:t>
            </w:r>
          </w:p>
        </w:tc>
        <w:tc>
          <w:tcPr/>
          <w:p>
            <w:pPr>
              <w:pStyle w:val="Compact"/>
              <w:spacing w:after="20" w:before="20"/>
              <w:jc w:val="left"/>
            </w:pPr>
            <w:r>
              <w:rPr>
                <w:sz w:val="17"/>
              </w:rPr>
              <w:t xml:space="preserve">Security</w:t>
            </w:r>
          </w:p>
        </w:tc>
        <w:tc>
          <w:tcPr/>
          <w:p>
            <w:pPr>
              <w:pStyle w:val="Compact"/>
              <w:spacing w:after="20" w:before="20"/>
              <w:jc w:val="left"/>
            </w:pPr>
            <w:r>
              <w:rPr>
                <w:sz w:val="17"/>
              </w:rPr>
              <w:t xml:space="preserve">Medium</w:t>
            </w:r>
          </w:p>
        </w:tc>
        <w:tc>
          <w:tcPr/>
          <w:p>
            <w:pPr>
              <w:pStyle w:val="Compact"/>
              <w:spacing w:after="20" w:before="20"/>
              <w:jc w:val="left"/>
            </w:pPr>
            <w:r>
              <w:rPr>
                <w:sz w:val="17"/>
              </w:rPr>
              <w:t xml:space="preserve">SC-07</w:t>
            </w:r>
          </w:p>
        </w:tc>
      </w:tr>
      <w:tr>
        <w:tc>
          <w:tcPr/>
          <w:p>
            <w:pPr>
              <w:pStyle w:val="Compact"/>
              <w:spacing w:after="20" w:before="20"/>
              <w:jc w:val="left"/>
            </w:pPr>
            <w:r>
              <w:rPr>
                <w:sz w:val="17"/>
              </w:rPr>
              <w:t xml:space="preserve">SR-06</w:t>
            </w:r>
          </w:p>
        </w:tc>
        <w:tc>
          <w:tcPr/>
          <w:p>
            <w:pPr>
              <w:pStyle w:val="Compact"/>
              <w:spacing w:after="20" w:before="20"/>
              <w:jc w:val="left"/>
            </w:pPr>
            <w:r>
              <w:rPr>
                <w:sz w:val="17"/>
              </w:rPr>
              <w:t xml:space="preserve">The parser and executor shall handle every input line without memory errors and without fixed-size buffers for user input; a fuzz run of 200000 random inputs in the parser and 600 random command lines in the real shell shall give 0 crashes, hangs or sanitizer reports. (SO-4)</w:t>
            </w:r>
          </w:p>
        </w:tc>
        <w:tc>
          <w:tcPr/>
          <w:p>
            <w:pPr>
              <w:pStyle w:val="Compact"/>
              <w:spacing w:after="20" w:before="20"/>
              <w:jc w:val="left"/>
            </w:pPr>
            <w:r>
              <w:rPr>
                <w:sz w:val="17"/>
              </w:rPr>
              <w:t xml:space="preserve">Security</w:t>
            </w:r>
          </w:p>
        </w:tc>
        <w:tc>
          <w:tcPr/>
          <w:p>
            <w:pPr>
              <w:pStyle w:val="Compact"/>
              <w:spacing w:after="20" w:before="20"/>
              <w:jc w:val="left"/>
            </w:pPr>
            <w:r>
              <w:rPr>
                <w:sz w:val="17"/>
              </w:rPr>
              <w:t xml:space="preserve">High</w:t>
            </w:r>
          </w:p>
        </w:tc>
        <w:tc>
          <w:tcPr/>
          <w:p>
            <w:pPr>
              <w:pStyle w:val="Compact"/>
              <w:spacing w:after="20" w:before="20"/>
              <w:jc w:val="left"/>
            </w:pPr>
            <w:r>
              <w:rPr>
                <w:sz w:val="17"/>
              </w:rPr>
              <w:t xml:space="preserve">SC-12, SC-13, ST-12</w:t>
            </w:r>
          </w:p>
        </w:tc>
      </w:tr>
      <w:tr>
        <w:tc>
          <w:tcPr/>
          <w:p>
            <w:pPr>
              <w:pStyle w:val="Compact"/>
              <w:spacing w:after="20" w:before="20"/>
              <w:jc w:val="left"/>
            </w:pPr>
            <w:r>
              <w:rPr>
                <w:sz w:val="17"/>
              </w:rPr>
              <w:t xml:space="preserve">SR-07</w:t>
            </w:r>
          </w:p>
        </w:tc>
        <w:tc>
          <w:tcPr/>
          <w:p>
            <w:pPr>
              <w:pStyle w:val="Compact"/>
              <w:spacing w:after="20" w:before="20"/>
              <w:jc w:val="left"/>
            </w:pPr>
            <w:r>
              <w:rPr>
                <w:sz w:val="17"/>
              </w:rPr>
              <w:t xml:space="preserve">Environment variable names accepted by export, unset and NAME=VALUE shall match [A-Za-z_][A-Za-z0-9_]*; any other name shall be rejected with status 1 and an error message, leaving the environment unchanged. (SO-4)</w:t>
            </w:r>
          </w:p>
        </w:tc>
        <w:tc>
          <w:tcPr/>
          <w:p>
            <w:pPr>
              <w:pStyle w:val="Compact"/>
              <w:spacing w:after="20" w:before="20"/>
              <w:jc w:val="left"/>
            </w:pPr>
            <w:r>
              <w:rPr>
                <w:sz w:val="17"/>
              </w:rPr>
              <w:t xml:space="preserve">Security</w:t>
            </w:r>
          </w:p>
        </w:tc>
        <w:tc>
          <w:tcPr/>
          <w:p>
            <w:pPr>
              <w:pStyle w:val="Compact"/>
              <w:spacing w:after="20" w:before="20"/>
              <w:jc w:val="left"/>
            </w:pPr>
            <w:r>
              <w:rPr>
                <w:sz w:val="17"/>
              </w:rPr>
              <w:t xml:space="preserve">Medium</w:t>
            </w:r>
          </w:p>
        </w:tc>
        <w:tc>
          <w:tcPr/>
          <w:p>
            <w:pPr>
              <w:pStyle w:val="Compact"/>
              <w:spacing w:after="20" w:before="20"/>
              <w:jc w:val="left"/>
            </w:pPr>
            <w:r>
              <w:rPr>
                <w:sz w:val="17"/>
              </w:rPr>
              <w:t xml:space="preserve">SC-08</w:t>
            </w:r>
          </w:p>
        </w:tc>
      </w:tr>
      <w:tr>
        <w:tc>
          <w:tcPr/>
          <w:p>
            <w:pPr>
              <w:pStyle w:val="Compact"/>
              <w:spacing w:after="20" w:before="20"/>
              <w:jc w:val="left"/>
            </w:pPr>
            <w:r>
              <w:rPr>
                <w:sz w:val="17"/>
              </w:rPr>
              <w:t xml:space="preserve">SR-08</w:t>
            </w:r>
          </w:p>
        </w:tc>
        <w:tc>
          <w:tcPr/>
          <w:p>
            <w:pPr>
              <w:pStyle w:val="Compact"/>
              <w:spacing w:after="20" w:before="20"/>
              <w:jc w:val="left"/>
            </w:pPr>
            <w:r>
              <w:rPr>
                <w:sz w:val="17"/>
              </w:rPr>
              <w:t xml:space="preserve">Executed programs shall inherit no open file descriptor other than 0, 1 and 2: pipe ends and redirection descriptors shall be closed in every child and the script file descriptor shall be close-on-exec. (SO-5)</w:t>
            </w:r>
          </w:p>
        </w:tc>
        <w:tc>
          <w:tcPr/>
          <w:p>
            <w:pPr>
              <w:pStyle w:val="Compact"/>
              <w:spacing w:after="20" w:before="20"/>
              <w:jc w:val="left"/>
            </w:pPr>
            <w:r>
              <w:rPr>
                <w:sz w:val="17"/>
              </w:rPr>
              <w:t xml:space="preserve">Security</w:t>
            </w:r>
          </w:p>
        </w:tc>
        <w:tc>
          <w:tcPr/>
          <w:p>
            <w:pPr>
              <w:pStyle w:val="Compact"/>
              <w:spacing w:after="20" w:before="20"/>
              <w:jc w:val="left"/>
            </w:pPr>
            <w:r>
              <w:rPr>
                <w:sz w:val="17"/>
              </w:rPr>
              <w:t xml:space="preserve">High</w:t>
            </w:r>
          </w:p>
        </w:tc>
        <w:tc>
          <w:tcPr/>
          <w:p>
            <w:pPr>
              <w:pStyle w:val="Compact"/>
              <w:spacing w:after="20" w:before="20"/>
              <w:jc w:val="left"/>
            </w:pPr>
            <w:r>
              <w:rPr>
                <w:sz w:val="17"/>
              </w:rPr>
              <w:t xml:space="preserve">SC-09, SC-10</w:t>
            </w:r>
          </w:p>
        </w:tc>
      </w:tr>
      <w:tr>
        <w:tc>
          <w:tcPr/>
          <w:p>
            <w:pPr>
              <w:pStyle w:val="Compact"/>
              <w:spacing w:after="20" w:before="20"/>
              <w:jc w:val="left"/>
            </w:pPr>
            <w:r>
              <w:rPr>
                <w:sz w:val="17"/>
              </w:rPr>
              <w:t xml:space="preserve">SR-09</w:t>
            </w:r>
          </w:p>
        </w:tc>
        <w:tc>
          <w:tcPr/>
          <w:p>
            <w:pPr>
              <w:pStyle w:val="Compact"/>
              <w:spacing w:after="20" w:before="20"/>
              <w:jc w:val="left"/>
            </w:pPr>
            <w:r>
              <w:rPr>
                <w:sz w:val="17"/>
              </w:rPr>
              <w:t xml:space="preserve">The shell shall keep running when SIGINT or SIGTSTP (Ctrl+C, Ctrl+Z) is delivered at the prompt or during a foreground job, and the SIGINT handler shall only set a flag (async-signal-safe). (SO-5)</w:t>
            </w:r>
          </w:p>
        </w:tc>
        <w:tc>
          <w:tcPr/>
          <w:p>
            <w:pPr>
              <w:pStyle w:val="Compact"/>
              <w:spacing w:after="20" w:before="20"/>
              <w:jc w:val="left"/>
            </w:pPr>
            <w:r>
              <w:rPr>
                <w:sz w:val="17"/>
              </w:rPr>
              <w:t xml:space="preserve">Security</w:t>
            </w:r>
          </w:p>
        </w:tc>
        <w:tc>
          <w:tcPr/>
          <w:p>
            <w:pPr>
              <w:pStyle w:val="Compact"/>
              <w:spacing w:after="20" w:before="20"/>
              <w:jc w:val="left"/>
            </w:pPr>
            <w:r>
              <w:rPr>
                <w:sz w:val="17"/>
              </w:rPr>
              <w:t xml:space="preserve">High</w:t>
            </w:r>
          </w:p>
        </w:tc>
        <w:tc>
          <w:tcPr/>
          <w:p>
            <w:pPr>
              <w:pStyle w:val="Compact"/>
              <w:spacing w:after="20" w:before="20"/>
              <w:jc w:val="left"/>
            </w:pPr>
            <w:r>
              <w:rPr>
                <w:sz w:val="17"/>
              </w:rPr>
              <w:t xml:space="preserve">ST-03, ST-04, ST-08</w:t>
            </w:r>
          </w:p>
        </w:tc>
      </w:tr>
      <w:tr>
        <w:tc>
          <w:tcPr/>
          <w:p>
            <w:pPr>
              <w:pStyle w:val="Compact"/>
              <w:spacing w:after="20" w:before="20"/>
              <w:jc w:val="left"/>
            </w:pPr>
            <w:r>
              <w:rPr>
                <w:sz w:val="17"/>
              </w:rPr>
              <w:t xml:space="preserve">SR-10</w:t>
            </w:r>
          </w:p>
        </w:tc>
        <w:tc>
          <w:tcPr/>
          <w:p>
            <w:pPr>
              <w:pStyle w:val="Compact"/>
              <w:spacing w:after="20" w:before="20"/>
              <w:jc w:val="left"/>
            </w:pPr>
            <w:r>
              <w:rPr>
                <w:sz w:val="17"/>
              </w:rPr>
              <w:t xml:space="preserve">A background job shall not read from the shell’s standard input unless the user redirects it: its standard input shall be /dev/null. (SO-5)</w:t>
            </w:r>
          </w:p>
        </w:tc>
        <w:tc>
          <w:tcPr/>
          <w:p>
            <w:pPr>
              <w:pStyle w:val="Compact"/>
              <w:spacing w:after="20" w:before="20"/>
              <w:jc w:val="left"/>
            </w:pPr>
            <w:r>
              <w:rPr>
                <w:sz w:val="17"/>
              </w:rPr>
              <w:t xml:space="preserve">Security</w:t>
            </w:r>
          </w:p>
        </w:tc>
        <w:tc>
          <w:tcPr/>
          <w:p>
            <w:pPr>
              <w:pStyle w:val="Compact"/>
              <w:spacing w:after="20" w:before="20"/>
              <w:jc w:val="left"/>
            </w:pPr>
            <w:r>
              <w:rPr>
                <w:sz w:val="17"/>
              </w:rPr>
              <w:t xml:space="preserve">Medium</w:t>
            </w:r>
          </w:p>
        </w:tc>
        <w:tc>
          <w:tcPr/>
          <w:p>
            <w:pPr>
              <w:pStyle w:val="Compact"/>
              <w:spacing w:after="20" w:before="20"/>
              <w:jc w:val="left"/>
            </w:pPr>
            <w:r>
              <w:rPr>
                <w:sz w:val="17"/>
              </w:rPr>
              <w:t xml:space="preserve">SC-11</w:t>
            </w:r>
          </w:p>
        </w:tc>
      </w:tr>
    </w:tbl>
    <w:bookmarkEnd w:id="22"/>
    <w:bookmarkStart w:id="23" w:name="features-not-to-be-tested"/>
    <w:p>
      <w:pPr>
        <w:pStyle w:val="Heading2"/>
      </w:pPr>
      <w:r>
        <w:t xml:space="preserve">4. Features not to be Tested</w:t>
      </w:r>
    </w:p>
    <w:p>
      <w:pPr>
        <w:numPr>
          <w:ilvl w:val="0"/>
          <w:numId w:val="1001"/>
        </w:numPr>
        <w:pStyle w:val="Compact"/>
      </w:pPr>
      <w:r>
        <w:t xml:space="preserve">Linux kernel, glibc and the terminal emulator (assumed correct; vendor responsibility).</w:t>
      </w:r>
    </w:p>
    <w:p>
      <w:pPr>
        <w:numPr>
          <w:ilvl w:val="0"/>
          <w:numId w:val="1001"/>
        </w:numPr>
        <w:pStyle w:val="Compact"/>
      </w:pPr>
      <w:r>
        <w:t xml:space="preserve">Behaviour of external programs the shell launches (</w:t>
      </w:r>
      <w:r>
        <w:rPr>
          <w:rStyle w:val="VerbatimChar"/>
        </w:rPr>
        <w:t xml:space="preserve">ls</w:t>
      </w:r>
      <w:r>
        <w:t xml:space="preserve">,</w:t>
      </w:r>
      <w:r>
        <w:t xml:space="preserve"> </w:t>
      </w:r>
      <w:r>
        <w:rPr>
          <w:rStyle w:val="VerbatimChar"/>
        </w:rPr>
        <w:t xml:space="preserve">grep</w:t>
      </w:r>
      <w:r>
        <w:t xml:space="preserve">,</w:t>
      </w:r>
      <w:r>
        <w:t xml:space="preserve"> </w:t>
      </w:r>
      <w:r>
        <w:rPr>
          <w:rStyle w:val="VerbatimChar"/>
        </w:rPr>
        <w:t xml:space="preserve">sort</w:t>
      </w:r>
      <w:r>
        <w:t xml:space="preserve">,</w:t>
      </w:r>
      <w:r>
        <w:t xml:space="preserve"> </w:t>
      </w:r>
      <w:r>
        <w:rPr>
          <w:rStyle w:val="VerbatimChar"/>
        </w:rPr>
        <w:t xml:space="preserve">sleep</w:t>
      </w:r>
      <w:r>
        <w:t xml:space="preserve">, …): only that the shell starts them correctly and reports their status.</w:t>
      </w:r>
    </w:p>
    <w:p>
      <w:pPr>
        <w:numPr>
          <w:ilvl w:val="0"/>
          <w:numId w:val="1001"/>
        </w:numPr>
        <w:pStyle w:val="Compact"/>
      </w:pPr>
      <w:r>
        <w:t xml:space="preserve">Features outside the product scope (SRS 2.5): job control (</w:t>
      </w:r>
      <w:r>
        <w:rPr>
          <w:rStyle w:val="VerbatimChar"/>
        </w:rPr>
        <w:t xml:space="preserve">fg</w:t>
      </w:r>
      <w:r>
        <w:t xml:space="preserve">,</w:t>
      </w:r>
      <w:r>
        <w:t xml:space="preserve"> </w:t>
      </w:r>
      <w:r>
        <w:rPr>
          <w:rStyle w:val="VerbatimChar"/>
        </w:rPr>
        <w:t xml:space="preserve">bg</w:t>
      </w:r>
      <w:r>
        <w:t xml:space="preserve">,</w:t>
      </w:r>
      <w:r>
        <w:t xml:space="preserve"> </w:t>
      </w:r>
      <w:r>
        <w:rPr>
          <w:rStyle w:val="VerbatimChar"/>
        </w:rPr>
        <w:t xml:space="preserve">jobs</w:t>
      </w:r>
      <w:r>
        <w:t xml:space="preserve">), wildcard expansion, command substitution,</w:t>
      </w:r>
      <w:r>
        <w:t xml:space="preserve"> </w:t>
      </w:r>
      <w:r>
        <w:rPr>
          <w:rStyle w:val="VerbatimChar"/>
        </w:rPr>
        <w:t xml:space="preserve">&amp;&amp;</w:t>
      </w:r>
      <w:r>
        <w:t xml:space="preserve">,</w:t>
      </w:r>
      <w:r>
        <w:t xml:space="preserve"> </w:t>
      </w:r>
      <w:r>
        <w:rPr>
          <w:rStyle w:val="VerbatimChar"/>
        </w:rPr>
        <w:t xml:space="preserve">||</w:t>
      </w:r>
      <w:r>
        <w:t xml:space="preserve">,</w:t>
      </w:r>
      <w:r>
        <w:t xml:space="preserve"> </w:t>
      </w:r>
      <w:r>
        <w:rPr>
          <w:rStyle w:val="VerbatimChar"/>
        </w:rPr>
        <w:t xml:space="preserve">2&gt;</w:t>
      </w:r>
      <w:r>
        <w:t xml:space="preserve">, here-documents, aliases, functions, history, line editing. Only the</w:t>
      </w:r>
      <w:r>
        <w:t xml:space="preserve"> </w:t>
      </w:r>
      <w:r>
        <w:rPr>
          <w:iCs/>
          <w:i/>
        </w:rPr>
        <w:t xml:space="preserve">rejection</w:t>
      </w:r>
      <w:r>
        <w:t xml:space="preserve"> </w:t>
      </w:r>
      <w:r>
        <w:t xml:space="preserve">of</w:t>
      </w:r>
      <w:r>
        <w:t xml:space="preserve"> </w:t>
      </w:r>
      <w:r>
        <w:rPr>
          <w:rStyle w:val="VerbatimChar"/>
        </w:rPr>
        <w:t xml:space="preserve">&amp;&amp;</w:t>
      </w:r>
      <w:r>
        <w:t xml:space="preserve"> </w:t>
      </w:r>
      <w:r>
        <w:t xml:space="preserve">and</w:t>
      </w:r>
      <w:r>
        <w:t xml:space="preserve"> </w:t>
      </w:r>
      <w:r>
        <w:rPr>
          <w:rStyle w:val="VerbatimChar"/>
        </w:rPr>
        <w:t xml:space="preserve">||</w:t>
      </w:r>
      <w:r>
        <w:t xml:space="preserve"> </w:t>
      </w:r>
      <w:r>
        <w:t xml:space="preserve">is tested (TC-45, TC-73).</w:t>
      </w:r>
    </w:p>
    <w:p>
      <w:pPr>
        <w:numPr>
          <w:ilvl w:val="0"/>
          <w:numId w:val="1001"/>
        </w:numPr>
        <w:pStyle w:val="Compact"/>
      </w:pPr>
      <w:r>
        <w:t xml:space="preserve">Operating systems other than Ubuntu 24.04 (portability beyond compilation as C99/C11 is not tested).</w:t>
      </w:r>
    </w:p>
    <w:p>
      <w:pPr>
        <w:numPr>
          <w:ilvl w:val="0"/>
          <w:numId w:val="1001"/>
        </w:numPr>
        <w:pStyle w:val="Compact"/>
      </w:pPr>
      <w:r>
        <w:t xml:space="preserve">Full-screen terminal programs (</w:t>
      </w:r>
      <w:r>
        <w:rPr>
          <w:rStyle w:val="VerbatimChar"/>
        </w:rPr>
        <w:t xml:space="preserve">vi</w:t>
      </w:r>
      <w:r>
        <w:t xml:space="preserve">,</w:t>
      </w:r>
      <w:r>
        <w:t xml:space="preserve"> </w:t>
      </w:r>
      <w:r>
        <w:rPr>
          <w:rStyle w:val="VerbatimChar"/>
        </w:rPr>
        <w:t xml:space="preserve">less</w:t>
      </w:r>
      <w:r>
        <w:t xml:space="preserve">) and long-duration soak tests.</w:t>
      </w:r>
    </w:p>
    <w:p>
      <w:pPr>
        <w:numPr>
          <w:ilvl w:val="0"/>
          <w:numId w:val="1001"/>
        </w:numPr>
        <w:pStyle w:val="Compact"/>
      </w:pPr>
      <w:r>
        <w:t xml:space="preserve">Third-party penetration testing and formal certification.</w:t>
      </w:r>
    </w:p>
    <w:bookmarkEnd w:id="23"/>
    <w:bookmarkStart w:id="24" w:name="test-approach-strategy"/>
    <w:p>
      <w:pPr>
        <w:pStyle w:val="Heading2"/>
      </w:pPr>
      <w:r>
        <w:t xml:space="preserve">5. Test Approach / Strategy</w:t>
      </w:r>
    </w:p>
    <w:p>
      <w:pPr>
        <w:pStyle w:val="FirstParagraph"/>
      </w:pPr>
      <w:r>
        <w:rPr>
          <w:bCs/>
          <w:b/>
        </w:rPr>
        <w:t xml:space="preserve">Levels</w:t>
      </w:r>
    </w:p>
    <w:tbl>
      <w:tblPr>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980"/>
        <w:gridCol w:w="1980"/>
        <w:gridCol w:w="1980"/>
        <w:gridCol w:w="1980"/>
      </w:tblGrid>
      <w:tr>
        <w:trPr>
          <w:tblHeader w:val="true"/>
        </w:trPr>
        <w:tc>
          <w:tcPr>
            <w:shd w:val="clear" w:color="auto" w:fill="D9E2F3"/>
          </w:tcPr>
          <w:p>
            <w:pPr>
              <w:pStyle w:val="Compact"/>
              <w:spacing w:after="20" w:before="20"/>
              <w:jc w:val="left"/>
            </w:pPr>
            <w:r>
              <w:rPr>
                <w:b/>
                <w:sz w:val="19"/>
              </w:rPr>
              <w:t xml:space="preserve">Level</w:t>
            </w:r>
          </w:p>
        </w:tc>
        <w:tc>
          <w:tcPr>
            <w:shd w:val="clear" w:color="auto" w:fill="D9E2F3"/>
          </w:tcPr>
          <w:p>
            <w:pPr>
              <w:pStyle w:val="Compact"/>
              <w:spacing w:after="20" w:before="20"/>
              <w:jc w:val="left"/>
            </w:pPr>
            <w:r>
              <w:rPr>
                <w:b/>
                <w:sz w:val="19"/>
              </w:rPr>
              <w:t xml:space="preserve">What is tested</w:t>
            </w:r>
          </w:p>
        </w:tc>
        <w:tc>
          <w:tcPr>
            <w:shd w:val="clear" w:color="auto" w:fill="D9E2F3"/>
          </w:tcPr>
          <w:p>
            <w:pPr>
              <w:pStyle w:val="Compact"/>
              <w:spacing w:after="20" w:before="20"/>
              <w:jc w:val="left"/>
            </w:pPr>
            <w:r>
              <w:rPr>
                <w:b/>
                <w:sz w:val="19"/>
              </w:rPr>
              <w:t xml:space="preserve">Technique / tool</w:t>
            </w:r>
          </w:p>
        </w:tc>
        <w:tc>
          <w:tcPr>
            <w:shd w:val="clear" w:color="auto" w:fill="D9E2F3"/>
          </w:tcPr>
          <w:p>
            <w:pPr>
              <w:pStyle w:val="Compact"/>
              <w:spacing w:after="20" w:before="20"/>
              <w:jc w:val="left"/>
            </w:pPr>
            <w:r>
              <w:rPr>
                <w:b/>
                <w:sz w:val="19"/>
              </w:rPr>
              <w:t xml:space="preserve">Test IDs</w:t>
            </w:r>
          </w:p>
        </w:tc>
      </w:tr>
      <w:tr>
        <w:tc>
          <w:tcPr/>
          <w:p>
            <w:pPr>
              <w:pStyle w:val="Compact"/>
              <w:spacing w:after="20" w:before="20"/>
              <w:jc w:val="left"/>
            </w:pPr>
            <w:r>
              <w:rPr>
                <w:sz w:val="19"/>
              </w:rPr>
              <w:t xml:space="preserve">Unit</w:t>
            </w:r>
          </w:p>
        </w:tc>
        <w:tc>
          <w:tcPr/>
          <w:p>
            <w:pPr>
              <w:pStyle w:val="Compact"/>
              <w:spacing w:after="20" w:before="20"/>
              <w:jc w:val="left"/>
            </w:pPr>
            <w:r>
              <w:rPr>
                <w:sz w:val="19"/>
              </w:rPr>
              <w:t xml:space="preserve">Parser and utility functions in isolation (no processes)</w:t>
            </w:r>
          </w:p>
        </w:tc>
        <w:tc>
          <w:tcPr/>
          <w:p>
            <w:pPr>
              <w:pStyle w:val="Compact"/>
              <w:spacing w:after="20" w:before="20"/>
              <w:jc w:val="left"/>
            </w:pPr>
            <w:r>
              <w:rPr>
                <w:sz w:val="19"/>
              </w:rPr>
              <w:t xml:space="preserve">C driver linked with the modules (</w:t>
            </w:r>
            <w:r>
              <w:rPr>
                <w:rStyle w:val="VerbatimChar"/>
                <w:sz w:val="19"/>
              </w:rPr>
              <w:t xml:space="preserve">tests/test_parser.c</w:t>
            </w:r>
            <w:r>
              <w:rPr>
                <w:sz w:val="19"/>
              </w:rPr>
              <w:t xml:space="preserve">)</w:t>
            </w:r>
          </w:p>
        </w:tc>
        <w:tc>
          <w:tcPr/>
          <w:p>
            <w:pPr>
              <w:pStyle w:val="Compact"/>
              <w:spacing w:after="20" w:before="20"/>
              <w:jc w:val="left"/>
            </w:pPr>
            <w:r>
              <w:rPr>
                <w:sz w:val="19"/>
              </w:rPr>
              <w:t xml:space="preserve">UT-01 to UT-24</w:t>
            </w:r>
          </w:p>
        </w:tc>
      </w:tr>
      <w:tr>
        <w:tc>
          <w:tcPr/>
          <w:p>
            <w:pPr>
              <w:pStyle w:val="Compact"/>
              <w:spacing w:after="20" w:before="20"/>
              <w:jc w:val="left"/>
            </w:pPr>
            <w:r>
              <w:rPr>
                <w:sz w:val="19"/>
              </w:rPr>
              <w:t xml:space="preserve">Integration</w:t>
            </w:r>
          </w:p>
        </w:tc>
        <w:tc>
          <w:tcPr/>
          <w:p>
            <w:pPr>
              <w:pStyle w:val="Compact"/>
              <w:spacing w:after="20" w:before="20"/>
              <w:jc w:val="left"/>
            </w:pPr>
            <w:r>
              <w:rPr>
                <w:sz w:val="19"/>
              </w:rPr>
              <w:t xml:space="preserve">Parser + executor + built-ins + OS together: pipes with redirection, built-ins in pipelines, environment inheritance, script/stdin input</w:t>
            </w:r>
          </w:p>
        </w:tc>
        <w:tc>
          <w:tcPr/>
          <w:p>
            <w:pPr>
              <w:pStyle w:val="Compact"/>
              <w:spacing w:after="20" w:before="20"/>
              <w:jc w:val="left"/>
            </w:pPr>
            <w:r>
              <w:rPr>
                <w:sz w:val="19"/>
              </w:rPr>
              <w:t xml:space="preserve">bash harness</w:t>
            </w:r>
            <w:r>
              <w:rPr>
                <w:sz w:val="19"/>
              </w:rPr>
              <w:t xml:space="preserve"> </w:t>
            </w:r>
            <w:r>
              <w:rPr>
                <w:rStyle w:val="VerbatimChar"/>
                <w:sz w:val="19"/>
              </w:rPr>
              <w:t xml:space="preserve">tests/run_tests.sh</w:t>
            </w:r>
            <w:r>
              <w:rPr>
                <w:sz w:val="19"/>
              </w:rPr>
              <w:t xml:space="preserve"> </w:t>
            </w:r>
            <w:r>
              <w:rPr>
                <w:sz w:val="19"/>
              </w:rPr>
              <w:t xml:space="preserve">using</w:t>
            </w:r>
            <w:r>
              <w:rPr>
                <w:sz w:val="19"/>
              </w:rPr>
              <w:t xml:space="preserve"> </w:t>
            </w:r>
            <w:r>
              <w:rPr>
                <w:rStyle w:val="VerbatimChar"/>
                <w:sz w:val="19"/>
              </w:rPr>
              <w:t xml:space="preserve">mysh -c</w:t>
            </w:r>
            <w:r>
              <w:rPr>
                <w:sz w:val="19"/>
              </w:rPr>
              <w:t xml:space="preserve">, script file and stdin</w:t>
            </w:r>
          </w:p>
        </w:tc>
        <w:tc>
          <w:tcPr/>
          <w:p>
            <w:pPr>
              <w:pStyle w:val="Compact"/>
              <w:spacing w:after="20" w:before="20"/>
              <w:jc w:val="left"/>
            </w:pPr>
            <w:r>
              <w:rPr>
                <w:sz w:val="19"/>
              </w:rPr>
              <w:t xml:space="preserve">TC-18 to TC-22, TC-24, TC-48 to TC-53, …</w:t>
            </w:r>
          </w:p>
        </w:tc>
      </w:tr>
      <w:tr>
        <w:tc>
          <w:tcPr/>
          <w:p>
            <w:pPr>
              <w:pStyle w:val="Compact"/>
              <w:spacing w:after="20" w:before="20"/>
              <w:jc w:val="left"/>
            </w:pPr>
            <w:r>
              <w:rPr>
                <w:sz w:val="19"/>
              </w:rPr>
              <w:t xml:space="preserve">System</w:t>
            </w:r>
          </w:p>
        </w:tc>
        <w:tc>
          <w:tcPr/>
          <w:p>
            <w:pPr>
              <w:pStyle w:val="Compact"/>
              <w:spacing w:after="20" w:before="20"/>
              <w:jc w:val="left"/>
            </w:pPr>
            <w:r>
              <w:rPr>
                <w:sz w:val="19"/>
              </w:rPr>
              <w:t xml:space="preserve">End-to-end behaviour on a real terminal: prompt, Ctrl+C, Ctrl+D, Ctrl+Z, job notices; demo script; sanitizer build</w:t>
            </w:r>
          </w:p>
        </w:tc>
        <w:tc>
          <w:tcPr/>
          <w:p>
            <w:pPr>
              <w:pStyle w:val="Compact"/>
              <w:spacing w:after="20" w:before="20"/>
              <w:jc w:val="left"/>
            </w:pPr>
            <w:r>
              <w:rPr>
                <w:sz w:val="19"/>
              </w:rPr>
              <w:t xml:space="preserve">Python</w:t>
            </w:r>
            <w:r>
              <w:rPr>
                <w:sz w:val="19"/>
              </w:rPr>
              <w:t xml:space="preserve"> </w:t>
            </w:r>
            <w:r>
              <w:rPr>
                <w:rStyle w:val="VerbatimChar"/>
                <w:sz w:val="19"/>
              </w:rPr>
              <w:t xml:space="preserve">pty</w:t>
            </w:r>
            <w:r>
              <w:rPr>
                <w:sz w:val="19"/>
              </w:rPr>
              <w:t xml:space="preserve"> </w:t>
            </w:r>
            <w:r>
              <w:rPr>
                <w:sz w:val="19"/>
              </w:rPr>
              <w:t xml:space="preserve">driver</w:t>
            </w:r>
            <w:r>
              <w:rPr>
                <w:sz w:val="19"/>
              </w:rPr>
              <w:t xml:space="preserve"> </w:t>
            </w:r>
            <w:r>
              <w:rPr>
                <w:rStyle w:val="VerbatimChar"/>
                <w:sz w:val="19"/>
              </w:rPr>
              <w:t xml:space="preserve">tests/interactive_test.py</w:t>
            </w:r>
            <w:r>
              <w:rPr>
                <w:sz w:val="19"/>
              </w:rPr>
              <w:t xml:space="preserve">,</w:t>
            </w:r>
            <w:r>
              <w:rPr>
                <w:sz w:val="19"/>
              </w:rPr>
              <w:t xml:space="preserve"> </w:t>
            </w:r>
            <w:r>
              <w:rPr>
                <w:rStyle w:val="VerbatimChar"/>
                <w:sz w:val="19"/>
              </w:rPr>
              <w:t xml:space="preserve">demo/demo.mysh</w:t>
            </w:r>
            <w:r>
              <w:rPr>
                <w:sz w:val="19"/>
              </w:rPr>
              <w:t xml:space="preserve">,</w:t>
            </w:r>
            <w:r>
              <w:rPr>
                <w:sz w:val="19"/>
              </w:rPr>
              <w:t xml:space="preserve"> </w:t>
            </w:r>
            <w:r>
              <w:rPr>
                <w:rStyle w:val="VerbatimChar"/>
                <w:sz w:val="19"/>
              </w:rPr>
              <w:t xml:space="preserve">make sanitize</w:t>
            </w:r>
          </w:p>
        </w:tc>
        <w:tc>
          <w:tcPr/>
          <w:p>
            <w:pPr>
              <w:pStyle w:val="Compact"/>
              <w:spacing w:after="20" w:before="20"/>
              <w:jc w:val="left"/>
            </w:pPr>
            <w:r>
              <w:rPr>
                <w:sz w:val="19"/>
              </w:rPr>
              <w:t xml:space="preserve">ST-01 to ST-12</w:t>
            </w:r>
          </w:p>
        </w:tc>
      </w:tr>
      <w:tr>
        <w:tc>
          <w:tcPr/>
          <w:p>
            <w:pPr>
              <w:pStyle w:val="Compact"/>
              <w:spacing w:after="20" w:before="20"/>
              <w:jc w:val="left"/>
            </w:pPr>
            <w:r>
              <w:rPr>
                <w:sz w:val="19"/>
              </w:rPr>
              <w:t xml:space="preserve">Acceptance</w:t>
            </w:r>
          </w:p>
        </w:tc>
        <w:tc>
          <w:tcPr/>
          <w:p>
            <w:pPr>
              <w:pStyle w:val="Compact"/>
              <w:spacing w:after="20" w:before="20"/>
              <w:jc w:val="left"/>
            </w:pPr>
            <w:r>
              <w:rPr>
                <w:sz w:val="19"/>
              </w:rPr>
              <w:t xml:space="preserve">Demonstration to the instructor following</w:t>
            </w:r>
            <w:r>
              <w:rPr>
                <w:sz w:val="19"/>
              </w:rPr>
              <w:t xml:space="preserve"> </w:t>
            </w:r>
            <w:r>
              <w:rPr>
                <w:rStyle w:val="VerbatimChar"/>
                <w:sz w:val="19"/>
              </w:rPr>
              <w:t xml:space="preserve">docs/DEMO_SCRIPT.md</w:t>
            </w:r>
          </w:p>
        </w:tc>
        <w:tc>
          <w:tcPr/>
          <w:p>
            <w:pPr>
              <w:pStyle w:val="Compact"/>
              <w:spacing w:after="20" w:before="20"/>
              <w:jc w:val="left"/>
            </w:pPr>
            <w:r>
              <w:rPr>
                <w:sz w:val="19"/>
              </w:rPr>
              <w:t xml:space="preserve">Manual</w:t>
            </w:r>
          </w:p>
        </w:tc>
        <w:tc>
          <w:tcPr/>
          <w:p>
            <w:pPr>
              <w:pStyle w:val="Compact"/>
              <w:spacing w:after="20" w:before="20"/>
              <w:jc w:val="left"/>
            </w:pPr>
            <w:r>
              <w:rPr>
                <w:sz w:val="19"/>
              </w:rPr>
              <w:t xml:space="preserve">Planned (after Part-1)</w:t>
            </w:r>
          </w:p>
        </w:tc>
      </w:tr>
    </w:tbl>
    <w:p>
      <w:pPr>
        <w:pStyle w:val="BodyText"/>
      </w:pPr>
      <w:r>
        <w:rPr>
          <w:bCs/>
          <w:b/>
        </w:rPr>
        <w:t xml:space="preserve">Types</w:t>
      </w:r>
    </w:p>
    <w:p>
      <w:pPr>
        <w:numPr>
          <w:ilvl w:val="0"/>
          <w:numId w:val="1002"/>
        </w:numPr>
        <w:pStyle w:val="Compact"/>
      </w:pPr>
      <w:r>
        <w:rPr>
          <w:iCs/>
          <w:i/>
        </w:rPr>
        <w:t xml:space="preserve">Functional testing:</w:t>
      </w:r>
      <w:r>
        <w:t xml:space="preserve"> </w:t>
      </w:r>
      <w:r>
        <w:t xml:space="preserve">each FR, black-box, exact stdout and exit status (TC-xx).</w:t>
      </w:r>
    </w:p>
    <w:p>
      <w:pPr>
        <w:numPr>
          <w:ilvl w:val="0"/>
          <w:numId w:val="1002"/>
        </w:numPr>
        <w:pStyle w:val="Compact"/>
      </w:pPr>
      <w:r>
        <w:rPr>
          <w:iCs/>
          <w:i/>
        </w:rPr>
        <w:t xml:space="preserve">Negative / error testing:</w:t>
      </w:r>
      <w:r>
        <w:t xml:space="preserve"> </w:t>
      </w:r>
      <w:r>
        <w:t xml:space="preserve">invalid commands, syntax errors, missing files, bad arguments (TC-05, TC-08, TC-09, TC-16, TC-17, TC-33, TC-41 to TC-46, …).</w:t>
      </w:r>
    </w:p>
    <w:p>
      <w:pPr>
        <w:numPr>
          <w:ilvl w:val="0"/>
          <w:numId w:val="1002"/>
        </w:numPr>
        <w:pStyle w:val="Compact"/>
      </w:pPr>
      <w:r>
        <w:rPr>
          <w:iCs/>
          <w:i/>
        </w:rPr>
        <w:t xml:space="preserve">Regression testing:</w:t>
      </w:r>
      <w:r>
        <w:t xml:space="preserve"> </w:t>
      </w:r>
      <w:r>
        <w:t xml:space="preserve">the whole suite is re-run with one command (</w:t>
      </w:r>
      <w:r>
        <w:rPr>
          <w:rStyle w:val="VerbatimChar"/>
        </w:rPr>
        <w:t xml:space="preserve">make test</w:t>
      </w:r>
      <w:r>
        <w:t xml:space="preserve">) after every change.</w:t>
      </w:r>
    </w:p>
    <w:p>
      <w:pPr>
        <w:numPr>
          <w:ilvl w:val="0"/>
          <w:numId w:val="1002"/>
        </w:numPr>
        <w:pStyle w:val="Compact"/>
      </w:pPr>
      <w:r>
        <w:rPr>
          <w:iCs/>
          <w:i/>
        </w:rPr>
        <w:t xml:space="preserve">Performance testing:</w:t>
      </w:r>
      <w:r>
        <w:t xml:space="preserve"> </w:t>
      </w:r>
      <w:r>
        <w:t xml:space="preserve">response time of background start and throughput of 1000 external and 1000 built-in commands (NF-01 to NF-03). Thresholds are deliberately generous so that they detect regressions, not hardware differences.</w:t>
      </w:r>
    </w:p>
    <w:p>
      <w:pPr>
        <w:numPr>
          <w:ilvl w:val="0"/>
          <w:numId w:val="1002"/>
        </w:numPr>
        <w:pStyle w:val="Compact"/>
      </w:pPr>
      <w:r>
        <w:rPr>
          <w:iCs/>
          <w:i/>
        </w:rPr>
        <w:t xml:space="preserve">Robustness testing:</w:t>
      </w:r>
      <w:r>
        <w:t xml:space="preserve"> </w:t>
      </w:r>
      <w:r>
        <w:t xml:space="preserve">100,000-character argument, 2,000 arguments, 10-stage pipeline, 300 consecutive pipelines (TC-54, TC-55, TC-57, TC-77).</w:t>
      </w:r>
    </w:p>
    <w:p>
      <w:pPr>
        <w:numPr>
          <w:ilvl w:val="0"/>
          <w:numId w:val="1002"/>
        </w:numPr>
        <w:pStyle w:val="Compact"/>
      </w:pPr>
      <w:r>
        <w:rPr>
          <w:iCs/>
          <w:i/>
        </w:rPr>
        <w:t xml:space="preserve">Usability testing (objective part):</w:t>
      </w:r>
      <w:r>
        <w:t xml:space="preserve"> </w:t>
      </w:r>
      <w:r>
        <w:t xml:space="preserve">diagnostic format and help-screen size (NF-04, NF-08); subjective usability by demonstration.</w:t>
      </w:r>
    </w:p>
    <w:p>
      <w:pPr>
        <w:numPr>
          <w:ilvl w:val="0"/>
          <w:numId w:val="1002"/>
        </w:numPr>
        <w:pStyle w:val="Compact"/>
      </w:pPr>
      <w:r>
        <w:rPr>
          <w:iCs/>
          <w:i/>
        </w:rPr>
        <w:t xml:space="preserve">Maintainability/portability checks:</w:t>
      </w:r>
      <w:r>
        <w:t xml:space="preserve"> </w:t>
      </w:r>
      <w:r>
        <w:t xml:space="preserve">compilation with</w:t>
      </w:r>
      <w:r>
        <w:t xml:space="preserve"> </w:t>
      </w:r>
      <w:r>
        <w:rPr>
          <w:rStyle w:val="VerbatimChar"/>
        </w:rPr>
        <w:t xml:space="preserve">-Werror</w:t>
      </w:r>
      <w:r>
        <w:t xml:space="preserve"> </w:t>
      </w:r>
      <w:r>
        <w:t xml:space="preserve">as C11 and as C99 (NF-05, NF-06).</w:t>
      </w:r>
    </w:p>
    <w:p>
      <w:pPr>
        <w:numPr>
          <w:ilvl w:val="0"/>
          <w:numId w:val="1002"/>
        </w:numPr>
        <w:pStyle w:val="Compact"/>
      </w:pPr>
      <w:r>
        <w:rPr>
          <w:iCs/>
          <w:i/>
        </w:rPr>
        <w:t xml:space="preserve">Security testing:</w:t>
      </w:r>
      <w:r>
        <w:t xml:space="preserve"> </w:t>
      </w:r>
      <w:r>
        <w:t xml:space="preserve">section 5.1.</w:t>
      </w:r>
    </w:p>
    <w:p>
      <w:pPr>
        <w:pStyle w:val="FirstParagraph"/>
      </w:pPr>
      <w:r>
        <w:rPr>
          <w:bCs/>
          <w:b/>
        </w:rPr>
        <w:t xml:space="preserve">Entry criteria:</w:t>
      </w:r>
      <w:r>
        <w:t xml:space="preserve"> </w:t>
      </w:r>
      <w:r>
        <w:t xml:space="preserve">the build succeeds without warnings; the test environment of section 6 is available; fixtures are generated by the harness itself.</w:t>
      </w:r>
    </w:p>
    <w:p>
      <w:pPr>
        <w:pStyle w:val="BodyText"/>
      </w:pPr>
      <w:r>
        <w:rPr>
          <w:bCs/>
          <w:b/>
        </w:rPr>
        <w:t xml:space="preserve">Exit criteria:</w:t>
      </w:r>
      <w:r>
        <w:t xml:space="preserve"> </w:t>
      </w:r>
      <w:r>
        <w:t xml:space="preserve">100% of planned test cases executed; 0 failing; 0 open critical or high defects; every FR, NFR and SR traced to at least one passing test (section 13); sanitizer and fuzz runs report nothing.</w:t>
      </w:r>
      <w:r>
        <w:t xml:space="preserve"> </w:t>
      </w:r>
      <w:r>
        <w:rPr>
          <w:iCs/>
          <w:i/>
        </w:rPr>
        <w:t xml:space="preserve">Status for this release: all criteria are met (section 14).</w:t>
      </w:r>
    </w:p>
    <w:p>
      <w:pPr>
        <w:pStyle w:val="BodyText"/>
      </w:pPr>
      <w:r>
        <w:rPr>
          <w:bCs/>
          <w:b/>
        </w:rPr>
        <w:t xml:space="preserve">Pass/fail rule:</w:t>
      </w:r>
      <w:r>
        <w:t xml:space="preserve"> </w:t>
      </w:r>
      <w:r>
        <w:t xml:space="preserve">a test passes only if stdout, exit status and (where specified) stderr text all match the expected result exactly; timing tests pass if the measured time is within the stated bound.</w:t>
      </w:r>
    </w:p>
    <w:p>
      <w:pPr>
        <w:pStyle w:val="BodyText"/>
      </w:pPr>
      <w:r>
        <w:rPr>
          <w:bCs/>
          <w:b/>
        </w:rPr>
        <w:t xml:space="preserve">Defect severity:</w:t>
      </w:r>
      <w:r>
        <w:t xml:space="preserve"> </w:t>
      </w:r>
      <w:r>
        <w:t xml:space="preserve">Critical (crash, data loss, security breach), High (requirement not met), Medium (wrong message or status), Low (cosmetic or test-only).</w:t>
      </w:r>
    </w:p>
    <w:bookmarkEnd w:id="24"/>
    <w:bookmarkStart w:id="25" w:name="security-validation"/>
    <w:p>
      <w:pPr>
        <w:pStyle w:val="Heading2"/>
      </w:pPr>
      <w:r>
        <w:t xml:space="preserve">5.1 Security Validation</w:t>
      </w:r>
    </w:p>
    <w:p>
      <w:pPr>
        <w:pStyle w:val="FirstParagraph"/>
      </w:pPr>
      <w:r>
        <w:t xml:space="preserve">Validation targets the security objectives SO-1 to SO-5 and requirements SR-01 to SR-10 (SRS 6.3) and the STRIDE threats of the SAD (section 3.9).</w:t>
      </w:r>
    </w:p>
    <w:tbl>
      <w:tblPr>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584"/>
        <w:gridCol w:w="1584"/>
        <w:gridCol w:w="1584"/>
        <w:gridCol w:w="1584"/>
        <w:gridCol w:w="1584"/>
      </w:tblGrid>
      <w:tr>
        <w:trPr>
          <w:tblHeader w:val="true"/>
        </w:trPr>
        <w:tc>
          <w:tcPr>
            <w:shd w:val="clear" w:color="auto" w:fill="D9E2F3"/>
          </w:tcPr>
          <w:p>
            <w:pPr>
              <w:pStyle w:val="Compact"/>
              <w:spacing w:after="20" w:before="20"/>
              <w:jc w:val="left"/>
            </w:pPr>
            <w:r>
              <w:rPr>
                <w:b/>
                <w:sz w:val="17"/>
              </w:rPr>
              <w:t xml:space="preserve">Activity</w:t>
            </w:r>
          </w:p>
        </w:tc>
        <w:tc>
          <w:tcPr>
            <w:shd w:val="clear" w:color="auto" w:fill="D9E2F3"/>
          </w:tcPr>
          <w:p>
            <w:pPr>
              <w:pStyle w:val="Compact"/>
              <w:spacing w:after="20" w:before="20"/>
              <w:jc w:val="left"/>
            </w:pPr>
            <w:r>
              <w:rPr>
                <w:b/>
                <w:sz w:val="17"/>
              </w:rPr>
              <w:t xml:space="preserve">What it validates</w:t>
            </w:r>
          </w:p>
        </w:tc>
        <w:tc>
          <w:tcPr>
            <w:shd w:val="clear" w:color="auto" w:fill="D9E2F3"/>
          </w:tcPr>
          <w:p>
            <w:pPr>
              <w:pStyle w:val="Compact"/>
              <w:spacing w:after="20" w:before="20"/>
              <w:jc w:val="left"/>
            </w:pPr>
            <w:r>
              <w:rPr>
                <w:b/>
                <w:sz w:val="17"/>
              </w:rPr>
              <w:t xml:space="preserve">Requirement</w:t>
            </w:r>
          </w:p>
        </w:tc>
        <w:tc>
          <w:tcPr>
            <w:shd w:val="clear" w:color="auto" w:fill="D9E2F3"/>
          </w:tcPr>
          <w:p>
            <w:pPr>
              <w:pStyle w:val="Compact"/>
              <w:spacing w:after="20" w:before="20"/>
              <w:jc w:val="left"/>
            </w:pPr>
            <w:r>
              <w:rPr>
                <w:b/>
                <w:sz w:val="17"/>
              </w:rPr>
              <w:t xml:space="preserve">Test IDs</w:t>
            </w:r>
          </w:p>
        </w:tc>
        <w:tc>
          <w:tcPr>
            <w:shd w:val="clear" w:color="auto" w:fill="D9E2F3"/>
          </w:tcPr>
          <w:p>
            <w:pPr>
              <w:pStyle w:val="Compact"/>
              <w:spacing w:after="20" w:before="20"/>
              <w:jc w:val="left"/>
            </w:pPr>
            <w:r>
              <w:rPr>
                <w:b/>
                <w:sz w:val="17"/>
              </w:rPr>
              <w:t xml:space="preserve">Status</w:t>
            </w:r>
          </w:p>
        </w:tc>
      </w:tr>
      <w:tr>
        <w:tc>
          <w:tcPr/>
          <w:p>
            <w:pPr>
              <w:pStyle w:val="Compact"/>
              <w:spacing w:after="20" w:before="20"/>
              <w:jc w:val="left"/>
            </w:pPr>
            <w:r>
              <w:rPr>
                <w:sz w:val="17"/>
              </w:rPr>
              <w:t xml:space="preserve">Static check: no</w:t>
            </w:r>
            <w:r>
              <w:rPr>
                <w:sz w:val="17"/>
              </w:rPr>
              <w:t xml:space="preserve"> </w:t>
            </w:r>
            <w:r>
              <w:rPr>
                <w:rStyle w:val="VerbatimChar"/>
                <w:sz w:val="17"/>
              </w:rPr>
              <w:t xml:space="preserve">system()</w:t>
            </w:r>
            <w:r>
              <w:rPr>
                <w:sz w:val="17"/>
              </w:rPr>
              <w:t xml:space="preserve">,</w:t>
            </w:r>
            <w:r>
              <w:rPr>
                <w:sz w:val="17"/>
              </w:rPr>
              <w:t xml:space="preserve"> </w:t>
            </w:r>
            <w:r>
              <w:rPr>
                <w:rStyle w:val="VerbatimChar"/>
                <w:sz w:val="17"/>
              </w:rPr>
              <w:t xml:space="preserve">popen()</w:t>
            </w:r>
            <w:r>
              <w:rPr>
                <w:sz w:val="17"/>
              </w:rPr>
              <w:t xml:space="preserve"> </w:t>
            </w:r>
            <w:r>
              <w:rPr>
                <w:sz w:val="17"/>
              </w:rPr>
              <w:t xml:space="preserve">or</w:t>
            </w:r>
            <w:r>
              <w:rPr>
                <w:sz w:val="17"/>
              </w:rPr>
              <w:t xml:space="preserve"> </w:t>
            </w:r>
            <w:r>
              <w:rPr>
                <w:rStyle w:val="VerbatimChar"/>
                <w:sz w:val="17"/>
              </w:rPr>
              <w:t xml:space="preserve">sh -c</w:t>
            </w:r>
            <w:r>
              <w:rPr>
                <w:sz w:val="17"/>
              </w:rPr>
              <w:t xml:space="preserve"> </w:t>
            </w:r>
            <w:r>
              <w:rPr>
                <w:sz w:val="17"/>
              </w:rPr>
              <w:t xml:space="preserve">in the source</w:t>
            </w:r>
          </w:p>
        </w:tc>
        <w:tc>
          <w:tcPr/>
          <w:p>
            <w:pPr>
              <w:pStyle w:val="Compact"/>
              <w:spacing w:after="20" w:before="20"/>
              <w:jc w:val="left"/>
            </w:pPr>
            <w:r>
              <w:rPr>
                <w:sz w:val="17"/>
              </w:rPr>
              <w:t xml:space="preserve">No second interpretation of user text</w:t>
            </w:r>
          </w:p>
        </w:tc>
        <w:tc>
          <w:tcPr/>
          <w:p>
            <w:pPr>
              <w:pStyle w:val="Compact"/>
              <w:spacing w:after="20" w:before="20"/>
              <w:jc w:val="left"/>
            </w:pPr>
            <w:r>
              <w:rPr>
                <w:sz w:val="17"/>
              </w:rPr>
              <w:t xml:space="preserve">SR-01</w:t>
            </w:r>
          </w:p>
        </w:tc>
        <w:tc>
          <w:tcPr/>
          <w:p>
            <w:pPr>
              <w:pStyle w:val="Compact"/>
              <w:spacing w:after="20" w:before="20"/>
              <w:jc w:val="left"/>
            </w:pPr>
            <w:r>
              <w:rPr>
                <w:sz w:val="17"/>
              </w:rPr>
              <w:t xml:space="preserve">SC-04</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Injection tests: quoted metacharacters, variable contents holding operators, file names containing</w:t>
            </w:r>
            <w:r>
              <w:rPr>
                <w:sz w:val="17"/>
              </w:rPr>
              <w:t xml:space="preserve"> </w:t>
            </w:r>
            <w:r>
              <w:rPr>
                <w:rStyle w:val="VerbatimChar"/>
                <w:sz w:val="17"/>
              </w:rPr>
              <w:t xml:space="preserve">; \|</w:t>
            </w:r>
          </w:p>
        </w:tc>
        <w:tc>
          <w:tcPr/>
          <w:p>
            <w:pPr>
              <w:pStyle w:val="Compact"/>
              <w:spacing w:after="20" w:before="20"/>
              <w:jc w:val="left"/>
            </w:pPr>
            <w:r>
              <w:rPr>
                <w:sz w:val="17"/>
              </w:rPr>
              <w:t xml:space="preserve">Quoting and expansion never create syntax</w:t>
            </w:r>
          </w:p>
        </w:tc>
        <w:tc>
          <w:tcPr/>
          <w:p>
            <w:pPr>
              <w:pStyle w:val="Compact"/>
              <w:spacing w:after="20" w:before="20"/>
              <w:jc w:val="left"/>
            </w:pPr>
            <w:r>
              <w:rPr>
                <w:sz w:val="17"/>
              </w:rPr>
              <w:t xml:space="preserve">SR-01, SR-02</w:t>
            </w:r>
          </w:p>
        </w:tc>
        <w:tc>
          <w:tcPr/>
          <w:p>
            <w:pPr>
              <w:pStyle w:val="Compact"/>
              <w:spacing w:after="20" w:before="20"/>
              <w:jc w:val="left"/>
            </w:pPr>
            <w:r>
              <w:rPr>
                <w:sz w:val="17"/>
              </w:rPr>
              <w:t xml:space="preserve">SC-01, SC-02, SC-03</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Privilege check: no setuid-family calls; child uid equals shell uid</w:t>
            </w:r>
          </w:p>
        </w:tc>
        <w:tc>
          <w:tcPr/>
          <w:p>
            <w:pPr>
              <w:pStyle w:val="Compact"/>
              <w:spacing w:after="20" w:before="20"/>
              <w:jc w:val="left"/>
            </w:pPr>
            <w:r>
              <w:rPr>
                <w:sz w:val="17"/>
              </w:rPr>
              <w:t xml:space="preserve">No privilege change</w:t>
            </w:r>
          </w:p>
        </w:tc>
        <w:tc>
          <w:tcPr/>
          <w:p>
            <w:pPr>
              <w:pStyle w:val="Compact"/>
              <w:spacing w:after="20" w:before="20"/>
              <w:jc w:val="left"/>
            </w:pPr>
            <w:r>
              <w:rPr>
                <w:sz w:val="17"/>
              </w:rPr>
              <w:t xml:space="preserve">SR-03</w:t>
            </w:r>
          </w:p>
        </w:tc>
        <w:tc>
          <w:tcPr/>
          <w:p>
            <w:pPr>
              <w:pStyle w:val="Compact"/>
              <w:spacing w:after="20" w:before="20"/>
              <w:jc w:val="left"/>
            </w:pPr>
            <w:r>
              <w:rPr>
                <w:sz w:val="17"/>
              </w:rPr>
              <w:t xml:space="preserve">SC-05</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Data exposure: no history/log files; file modes under umask 077/022/000; background job stdin</w:t>
            </w:r>
          </w:p>
        </w:tc>
        <w:tc>
          <w:tcPr/>
          <w:p>
            <w:pPr>
              <w:pStyle w:val="Compact"/>
              <w:spacing w:after="20" w:before="20"/>
              <w:jc w:val="left"/>
            </w:pPr>
            <w:r>
              <w:rPr>
                <w:sz w:val="17"/>
              </w:rPr>
              <w:t xml:space="preserve">No unintended disclosure</w:t>
            </w:r>
          </w:p>
        </w:tc>
        <w:tc>
          <w:tcPr/>
          <w:p>
            <w:pPr>
              <w:pStyle w:val="Compact"/>
              <w:spacing w:after="20" w:before="20"/>
              <w:jc w:val="left"/>
            </w:pPr>
            <w:r>
              <w:rPr>
                <w:sz w:val="17"/>
              </w:rPr>
              <w:t xml:space="preserve">SR-04, SR-05, SR-10</w:t>
            </w:r>
          </w:p>
        </w:tc>
        <w:tc>
          <w:tcPr/>
          <w:p>
            <w:pPr>
              <w:pStyle w:val="Compact"/>
              <w:spacing w:after="20" w:before="20"/>
              <w:jc w:val="left"/>
            </w:pPr>
            <w:r>
              <w:rPr>
                <w:sz w:val="17"/>
              </w:rPr>
              <w:t xml:space="preserve">SC-06, SC-07, SC-11</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Environment validation: invalid names rejected</w:t>
            </w:r>
          </w:p>
        </w:tc>
        <w:tc>
          <w:tcPr/>
          <w:p>
            <w:pPr>
              <w:pStyle w:val="Compact"/>
              <w:spacing w:after="20" w:before="20"/>
              <w:jc w:val="left"/>
            </w:pPr>
            <w:r>
              <w:rPr>
                <w:sz w:val="17"/>
              </w:rPr>
              <w:t xml:space="preserve">Environment integrity</w:t>
            </w:r>
          </w:p>
        </w:tc>
        <w:tc>
          <w:tcPr/>
          <w:p>
            <w:pPr>
              <w:pStyle w:val="Compact"/>
              <w:spacing w:after="20" w:before="20"/>
              <w:jc w:val="left"/>
            </w:pPr>
            <w:r>
              <w:rPr>
                <w:sz w:val="17"/>
              </w:rPr>
              <w:t xml:space="preserve">SR-07</w:t>
            </w:r>
          </w:p>
        </w:tc>
        <w:tc>
          <w:tcPr/>
          <w:p>
            <w:pPr>
              <w:pStyle w:val="Compact"/>
              <w:spacing w:after="20" w:before="20"/>
              <w:jc w:val="left"/>
            </w:pPr>
            <w:r>
              <w:rPr>
                <w:sz w:val="17"/>
              </w:rPr>
              <w:t xml:space="preserve">SC-08, TC-64</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Descriptor inheritance after 300 pipelines and in script mode</w:t>
            </w:r>
          </w:p>
        </w:tc>
        <w:tc>
          <w:tcPr/>
          <w:p>
            <w:pPr>
              <w:pStyle w:val="Compact"/>
              <w:spacing w:after="20" w:before="20"/>
              <w:jc w:val="left"/>
            </w:pPr>
            <w:r>
              <w:rPr>
                <w:sz w:val="17"/>
              </w:rPr>
              <w:t xml:space="preserve">No leaked descriptors</w:t>
            </w:r>
          </w:p>
        </w:tc>
        <w:tc>
          <w:tcPr/>
          <w:p>
            <w:pPr>
              <w:pStyle w:val="Compact"/>
              <w:spacing w:after="20" w:before="20"/>
              <w:jc w:val="left"/>
            </w:pPr>
            <w:r>
              <w:rPr>
                <w:sz w:val="17"/>
              </w:rPr>
              <w:t xml:space="preserve">SR-08</w:t>
            </w:r>
          </w:p>
        </w:tc>
        <w:tc>
          <w:tcPr/>
          <w:p>
            <w:pPr>
              <w:pStyle w:val="Compact"/>
              <w:spacing w:after="20" w:before="20"/>
              <w:jc w:val="left"/>
            </w:pPr>
            <w:r>
              <w:rPr>
                <w:sz w:val="17"/>
              </w:rPr>
              <w:t xml:space="preserve">SC-09, SC-10</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Signal robustness: Ctrl+C at prompt and during a job, Ctrl+Z</w:t>
            </w:r>
          </w:p>
        </w:tc>
        <w:tc>
          <w:tcPr/>
          <w:p>
            <w:pPr>
              <w:pStyle w:val="Compact"/>
              <w:spacing w:after="20" w:before="20"/>
              <w:jc w:val="left"/>
            </w:pPr>
            <w:r>
              <w:rPr>
                <w:sz w:val="17"/>
              </w:rPr>
              <w:t xml:space="preserve">Shell cannot be killed/frozen by keyboard signals</w:t>
            </w:r>
          </w:p>
        </w:tc>
        <w:tc>
          <w:tcPr/>
          <w:p>
            <w:pPr>
              <w:pStyle w:val="Compact"/>
              <w:spacing w:after="20" w:before="20"/>
              <w:jc w:val="left"/>
            </w:pPr>
            <w:r>
              <w:rPr>
                <w:sz w:val="17"/>
              </w:rPr>
              <w:t xml:space="preserve">SR-09</w:t>
            </w:r>
          </w:p>
        </w:tc>
        <w:tc>
          <w:tcPr/>
          <w:p>
            <w:pPr>
              <w:pStyle w:val="Compact"/>
              <w:spacing w:after="20" w:before="20"/>
              <w:jc w:val="left"/>
            </w:pPr>
            <w:r>
              <w:rPr>
                <w:sz w:val="17"/>
              </w:rPr>
              <w:t xml:space="preserve">ST-03, ST-04, ST-08</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Fuzzing, parser level: 200,000 pseudo-random lines (metacharacters, quotes, expansions, raw bytes) under ASan+UBSan with structural invariants</w:t>
            </w:r>
          </w:p>
        </w:tc>
        <w:tc>
          <w:tcPr/>
          <w:p>
            <w:pPr>
              <w:pStyle w:val="Compact"/>
              <w:spacing w:after="20" w:before="20"/>
              <w:jc w:val="left"/>
            </w:pPr>
            <w:r>
              <w:rPr>
                <w:sz w:val="17"/>
              </w:rPr>
              <w:t xml:space="preserve">Memory safety of the parser</w:t>
            </w:r>
          </w:p>
        </w:tc>
        <w:tc>
          <w:tcPr/>
          <w:p>
            <w:pPr>
              <w:pStyle w:val="Compact"/>
              <w:spacing w:after="20" w:before="20"/>
              <w:jc w:val="left"/>
            </w:pPr>
            <w:r>
              <w:rPr>
                <w:sz w:val="17"/>
              </w:rPr>
              <w:t xml:space="preserve">SR-06</w:t>
            </w:r>
          </w:p>
        </w:tc>
        <w:tc>
          <w:tcPr/>
          <w:p>
            <w:pPr>
              <w:pStyle w:val="Compact"/>
              <w:spacing w:after="20" w:before="20"/>
              <w:jc w:val="left"/>
            </w:pPr>
            <w:r>
              <w:rPr>
                <w:sz w:val="17"/>
              </w:rPr>
              <w:t xml:space="preserve">SC-12</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Fuzzing, process level: 600 random command lines run through the sanitizer build of the real shell</w:t>
            </w:r>
          </w:p>
        </w:tc>
        <w:tc>
          <w:tcPr/>
          <w:p>
            <w:pPr>
              <w:pStyle w:val="Compact"/>
              <w:spacing w:after="20" w:before="20"/>
              <w:jc w:val="left"/>
            </w:pPr>
            <w:r>
              <w:rPr>
                <w:sz w:val="17"/>
              </w:rPr>
              <w:t xml:space="preserve">No crash/hang/sanitizer report end to end</w:t>
            </w:r>
          </w:p>
        </w:tc>
        <w:tc>
          <w:tcPr/>
          <w:p>
            <w:pPr>
              <w:pStyle w:val="Compact"/>
              <w:spacing w:after="20" w:before="20"/>
              <w:jc w:val="left"/>
            </w:pPr>
            <w:r>
              <w:rPr>
                <w:sz w:val="17"/>
              </w:rPr>
              <w:t xml:space="preserve">SR-06</w:t>
            </w:r>
          </w:p>
        </w:tc>
        <w:tc>
          <w:tcPr/>
          <w:p>
            <w:pPr>
              <w:pStyle w:val="Compact"/>
              <w:spacing w:after="20" w:before="20"/>
              <w:jc w:val="left"/>
            </w:pPr>
            <w:r>
              <w:rPr>
                <w:sz w:val="17"/>
              </w:rPr>
              <w:t xml:space="preserve">SC-13</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Sanitizer build of unit + functional suites (ASan, UBSan, LSan)</w:t>
            </w:r>
          </w:p>
        </w:tc>
        <w:tc>
          <w:tcPr/>
          <w:p>
            <w:pPr>
              <w:pStyle w:val="Compact"/>
              <w:spacing w:after="20" w:before="20"/>
              <w:jc w:val="left"/>
            </w:pPr>
            <w:r>
              <w:rPr>
                <w:sz w:val="17"/>
              </w:rPr>
              <w:t xml:space="preserve">Memory errors and leaks</w:t>
            </w:r>
          </w:p>
        </w:tc>
        <w:tc>
          <w:tcPr/>
          <w:p>
            <w:pPr>
              <w:pStyle w:val="Compact"/>
              <w:spacing w:after="20" w:before="20"/>
              <w:jc w:val="left"/>
            </w:pPr>
            <w:r>
              <w:rPr>
                <w:sz w:val="17"/>
              </w:rPr>
              <w:t xml:space="preserve">SR-06, NFR-08</w:t>
            </w:r>
          </w:p>
        </w:tc>
        <w:tc>
          <w:tcPr/>
          <w:p>
            <w:pPr>
              <w:pStyle w:val="Compact"/>
              <w:spacing w:after="20" w:before="20"/>
              <w:jc w:val="left"/>
            </w:pPr>
            <w:r>
              <w:rPr>
                <w:sz w:val="17"/>
              </w:rPr>
              <w:t xml:space="preserve">ST-12</w:t>
            </w:r>
          </w:p>
        </w:tc>
        <w:tc>
          <w:tcPr/>
          <w:p>
            <w:pPr>
              <w:pStyle w:val="Compact"/>
              <w:spacing w:after="20" w:before="20"/>
              <w:jc w:val="left"/>
            </w:pPr>
            <w:r>
              <w:rPr>
                <w:sz w:val="17"/>
              </w:rPr>
              <w:t xml:space="preserve">PASS</w:t>
            </w:r>
          </w:p>
        </w:tc>
      </w:tr>
    </w:tbl>
    <w:p>
      <w:pPr>
        <w:pStyle w:val="BodyText"/>
      </w:pPr>
      <w:r>
        <w:rPr>
          <w:bCs/>
          <w:b/>
        </w:rPr>
        <w:t xml:space="preserve">Planned but not performed:</w:t>
      </w:r>
      <w:r>
        <w:t xml:space="preserve"> </w:t>
      </w:r>
      <w:r>
        <w:t xml:space="preserve">independent penetration test by a third party; seccomp/sandbox review; fuzzing with a coverage-guided fuzzer (AFL/libFuzzer); static analysis with a dedicated tool (cppcheck/clang-analyzer were not available in the test environment).</w:t>
      </w:r>
    </w:p>
    <w:bookmarkEnd w:id="25"/>
    <w:bookmarkStart w:id="26" w:name="test-environment"/>
    <w:p>
      <w:pPr>
        <w:pStyle w:val="Heading2"/>
      </w:pPr>
      <w:r>
        <w:t xml:space="preserve">6. Test Environment</w:t>
      </w:r>
    </w:p>
    <w:p>
      <w:pPr>
        <w:numPr>
          <w:ilvl w:val="0"/>
          <w:numId w:val="1003"/>
        </w:numPr>
        <w:pStyle w:val="Compact"/>
      </w:pPr>
      <w:r>
        <w:rPr>
          <w:bCs/>
          <w:b/>
        </w:rPr>
        <w:t xml:space="preserve">Hardware:</w:t>
      </w:r>
      <w:r>
        <w:t xml:space="preserve"> </w:t>
      </w:r>
      <w:r>
        <w:t xml:space="preserve">x86-64 virtual machine, Linux 6.18 kernel.</w:t>
      </w:r>
    </w:p>
    <w:p>
      <w:pPr>
        <w:numPr>
          <w:ilvl w:val="0"/>
          <w:numId w:val="1003"/>
        </w:numPr>
        <w:pStyle w:val="Compact"/>
      </w:pPr>
      <w:r>
        <w:rPr>
          <w:bCs/>
          <w:b/>
        </w:rPr>
        <w:t xml:space="preserve">Software:</w:t>
      </w:r>
      <w:r>
        <w:t xml:space="preserve"> </w:t>
      </w:r>
      <w:r>
        <w:t xml:space="preserve">Ubuntu 24.04.4 LTS, gcc 13.3.0, GNU make, bash, Python 3 (</w:t>
      </w:r>
      <w:r>
        <w:rPr>
          <w:rStyle w:val="VerbatimChar"/>
        </w:rPr>
        <w:t xml:space="preserve">pty</w:t>
      </w:r>
      <w:r>
        <w:t xml:space="preserve">), coreutils,</w:t>
      </w:r>
      <w:r>
        <w:t xml:space="preserve"> </w:t>
      </w:r>
      <w:r>
        <w:rPr>
          <w:rStyle w:val="VerbatimChar"/>
        </w:rPr>
        <w:t xml:space="preserve">grep</w:t>
      </w:r>
      <w:r>
        <w:t xml:space="preserve">,</w:t>
      </w:r>
      <w:r>
        <w:t xml:space="preserve"> </w:t>
      </w:r>
      <w:r>
        <w:rPr>
          <w:rStyle w:val="VerbatimChar"/>
        </w:rPr>
        <w:t xml:space="preserve">sort</w:t>
      </w:r>
      <w:r>
        <w:t xml:space="preserve">,</w:t>
      </w:r>
      <w:r>
        <w:t xml:space="preserve"> </w:t>
      </w:r>
      <w:r>
        <w:rPr>
          <w:rStyle w:val="VerbatimChar"/>
        </w:rPr>
        <w:t xml:space="preserve">sleep</w:t>
      </w:r>
      <w:r>
        <w:t xml:space="preserve">,</w:t>
      </w:r>
      <w:r>
        <w:t xml:space="preserve"> </w:t>
      </w:r>
      <w:r>
        <w:rPr>
          <w:rStyle w:val="VerbatimChar"/>
        </w:rPr>
        <w:t xml:space="preserve">id</w:t>
      </w:r>
      <w:r>
        <w:t xml:space="preserve">,</w:t>
      </w:r>
      <w:r>
        <w:t xml:space="preserve"> </w:t>
      </w:r>
      <w:r>
        <w:rPr>
          <w:rStyle w:val="VerbatimChar"/>
        </w:rPr>
        <w:t xml:space="preserve">stat</w:t>
      </w:r>
      <w:r>
        <w:t xml:space="preserve">.</w:t>
      </w:r>
    </w:p>
    <w:p>
      <w:pPr>
        <w:numPr>
          <w:ilvl w:val="0"/>
          <w:numId w:val="1003"/>
        </w:numPr>
        <w:pStyle w:val="Compact"/>
      </w:pPr>
      <w:r>
        <w:rPr>
          <w:bCs/>
          <w:b/>
        </w:rPr>
        <w:t xml:space="preserve">Tools:</w:t>
      </w:r>
      <w:r>
        <w:t xml:space="preserve"> </w:t>
      </w:r>
      <w:r>
        <w:t xml:space="preserve">bash harness (functional), Python pty driver (system), C unit driver, AddressSanitizer/UBSan/LeakSanitizer, own fuzzers (</w:t>
      </w:r>
      <w:r>
        <w:rPr>
          <w:rStyle w:val="VerbatimChar"/>
        </w:rPr>
        <w:t xml:space="preserve">tests/fuzz_parser.c</w:t>
      </w:r>
      <w:r>
        <w:t xml:space="preserve">,</w:t>
      </w:r>
      <w:r>
        <w:t xml:space="preserve"> </w:t>
      </w:r>
      <w:r>
        <w:rPr>
          <w:rStyle w:val="VerbatimChar"/>
        </w:rPr>
        <w:t xml:space="preserve">tests/fuzz_shell.py</w:t>
      </w:r>
      <w:r>
        <w:t xml:space="preserve">), git-style folders for result files</w:t>
      </w:r>
      <w:r>
        <w:t xml:space="preserve"> </w:t>
      </w:r>
      <w:r>
        <w:rPr>
          <w:rStyle w:val="VerbatimChar"/>
        </w:rPr>
        <w:t xml:space="preserve">tests/results_*</w:t>
      </w:r>
      <w:r>
        <w:t xml:space="preserve">.</w:t>
      </w:r>
    </w:p>
    <w:p>
      <w:pPr>
        <w:numPr>
          <w:ilvl w:val="0"/>
          <w:numId w:val="1003"/>
        </w:numPr>
        <w:pStyle w:val="Compact"/>
      </w:pPr>
      <w:r>
        <w:rPr>
          <w:bCs/>
          <w:b/>
        </w:rPr>
        <w:t xml:space="preserve">Test data:</w:t>
      </w:r>
      <w:r>
        <w:t xml:space="preserve"> </w:t>
      </w:r>
      <w:r>
        <w:t xml:space="preserve">generated per run in a temporary directory:</w:t>
      </w:r>
      <w:r>
        <w:t xml:space="preserve"> </w:t>
      </w:r>
      <w:r>
        <w:rPr>
          <w:rStyle w:val="VerbatimChar"/>
        </w:rPr>
        <w:t xml:space="preserve">file.txt</w:t>
      </w:r>
      <w:r>
        <w:t xml:space="preserve"> </w:t>
      </w:r>
      <w:r>
        <w:t xml:space="preserve">(3 lines),</w:t>
      </w:r>
      <w:r>
        <w:t xml:space="preserve"> </w:t>
      </w:r>
      <w:r>
        <w:rPr>
          <w:rStyle w:val="VerbatimChar"/>
        </w:rPr>
        <w:t xml:space="preserve">input.txt</w:t>
      </w:r>
      <w:r>
        <w:t xml:space="preserve">, a non-executable</w:t>
      </w:r>
      <w:r>
        <w:t xml:space="preserve"> </w:t>
      </w:r>
      <w:r>
        <w:rPr>
          <w:rStyle w:val="VerbatimChar"/>
        </w:rPr>
        <w:t xml:space="preserve">noexec.sh</w:t>
      </w:r>
      <w:r>
        <w:t xml:space="preserve">, an executable</w:t>
      </w:r>
      <w:r>
        <w:t xml:space="preserve"> </w:t>
      </w:r>
      <w:r>
        <w:rPr>
          <w:rStyle w:val="VerbatimChar"/>
        </w:rPr>
        <w:t xml:space="preserve">bin/hello_tool</w:t>
      </w:r>
      <w:r>
        <w:t xml:space="preserve">, scripts for stdin/script modes; no real user data.</w:t>
      </w:r>
    </w:p>
    <w:p>
      <w:pPr>
        <w:numPr>
          <w:ilvl w:val="0"/>
          <w:numId w:val="1003"/>
        </w:numPr>
        <w:pStyle w:val="Compact"/>
      </w:pPr>
      <w:r>
        <w:rPr>
          <w:bCs/>
          <w:b/>
        </w:rPr>
        <w:t xml:space="preserve">Defect tracking:</w:t>
      </w:r>
      <w:r>
        <w:t xml:space="preserve"> </w:t>
      </w:r>
      <w:r>
        <w:t xml:space="preserve">table in section 14 (a tracker such as Jira is not used for this project).</w:t>
      </w:r>
    </w:p>
    <w:bookmarkEnd w:id="26"/>
    <w:bookmarkStart w:id="27" w:name="test-schedule"/>
    <w:p>
      <w:pPr>
        <w:pStyle w:val="Heading2"/>
      </w:pPr>
      <w:r>
        <w:t xml:space="preserve">7. Test Schedule</w:t>
      </w:r>
    </w:p>
    <w:tbl>
      <w:tblPr>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640"/>
        <w:gridCol w:w="2640"/>
        <w:gridCol w:w="2640"/>
      </w:tblGrid>
      <w:tr>
        <w:trPr>
          <w:tblHeader w:val="true"/>
        </w:trPr>
        <w:tc>
          <w:tcPr>
            <w:shd w:val="clear" w:color="auto" w:fill="D9E2F3"/>
          </w:tcPr>
          <w:p>
            <w:pPr>
              <w:pStyle w:val="Compact"/>
              <w:spacing w:after="20" w:before="20"/>
              <w:jc w:val="left"/>
            </w:pPr>
            <w:r>
              <w:rPr>
                <w:b/>
                <w:sz w:val="19"/>
              </w:rPr>
              <w:t xml:space="preserve">Milestone</w:t>
            </w:r>
          </w:p>
        </w:tc>
        <w:tc>
          <w:tcPr>
            <w:shd w:val="clear" w:color="auto" w:fill="D9E2F3"/>
          </w:tcPr>
          <w:p>
            <w:pPr>
              <w:pStyle w:val="Compact"/>
              <w:spacing w:after="20" w:before="20"/>
              <w:jc w:val="left"/>
            </w:pPr>
            <w:r>
              <w:rPr>
                <w:b/>
                <w:sz w:val="19"/>
              </w:rPr>
              <w:t xml:space="preserve">Date</w:t>
            </w:r>
          </w:p>
        </w:tc>
        <w:tc>
          <w:tcPr>
            <w:shd w:val="clear" w:color="auto" w:fill="D9E2F3"/>
          </w:tcPr>
          <w:p>
            <w:pPr>
              <w:pStyle w:val="Compact"/>
              <w:spacing w:after="20" w:before="20"/>
              <w:jc w:val="left"/>
            </w:pPr>
            <w:r>
              <w:rPr>
                <w:b/>
                <w:sz w:val="19"/>
              </w:rPr>
              <w:t xml:space="preserve">Status</w:t>
            </w:r>
          </w:p>
        </w:tc>
      </w:tr>
      <w:tr>
        <w:tc>
          <w:tcPr/>
          <w:p>
            <w:pPr>
              <w:pStyle w:val="Compact"/>
              <w:spacing w:after="20" w:before="20"/>
              <w:jc w:val="left"/>
            </w:pPr>
            <w:r>
              <w:rPr>
                <w:sz w:val="19"/>
              </w:rPr>
              <w:t xml:space="preserve">Test case design (unit, functional, system) and automation</w:t>
            </w:r>
          </w:p>
        </w:tc>
        <w:tc>
          <w:tcPr/>
          <w:p>
            <w:pPr>
              <w:pStyle w:val="Compact"/>
              <w:spacing w:after="20" w:before="20"/>
              <w:jc w:val="left"/>
            </w:pPr>
            <w:r>
              <w:rPr>
                <w:sz w:val="19"/>
              </w:rPr>
              <w:t xml:space="preserve">up to 2026-10-03</w:t>
            </w:r>
          </w:p>
        </w:tc>
        <w:tc>
          <w:tcPr/>
          <w:p>
            <w:pPr>
              <w:pStyle w:val="Compact"/>
              <w:spacing w:after="20" w:before="20"/>
              <w:jc w:val="left"/>
            </w:pPr>
            <w:r>
              <w:rPr>
                <w:sz w:val="19"/>
              </w:rPr>
              <w:t xml:space="preserve">Done</w:t>
            </w:r>
          </w:p>
        </w:tc>
      </w:tr>
      <w:tr>
        <w:tc>
          <w:tcPr/>
          <w:p>
            <w:pPr>
              <w:pStyle w:val="Compact"/>
              <w:spacing w:after="20" w:before="20"/>
              <w:jc w:val="left"/>
            </w:pPr>
            <w:r>
              <w:rPr>
                <w:sz w:val="19"/>
              </w:rPr>
              <w:t xml:space="preserve">Security and non-functional test design (SC, NF), fuzzers</w:t>
            </w:r>
          </w:p>
        </w:tc>
        <w:tc>
          <w:tcPr/>
          <w:p>
            <w:pPr>
              <w:pStyle w:val="Compact"/>
              <w:spacing w:after="20" w:before="20"/>
              <w:jc w:val="left"/>
            </w:pPr>
            <w:r>
              <w:rPr>
                <w:sz w:val="19"/>
              </w:rPr>
              <w:t xml:space="preserve">2026-10-03</w:t>
            </w:r>
          </w:p>
        </w:tc>
        <w:tc>
          <w:tcPr/>
          <w:p>
            <w:pPr>
              <w:pStyle w:val="Compact"/>
              <w:spacing w:after="20" w:before="20"/>
              <w:jc w:val="left"/>
            </w:pPr>
            <w:r>
              <w:rPr>
                <w:sz w:val="19"/>
              </w:rPr>
              <w:t xml:space="preserve">Done</w:t>
            </w:r>
          </w:p>
        </w:tc>
      </w:tr>
      <w:tr>
        <w:tc>
          <w:tcPr/>
          <w:p>
            <w:pPr>
              <w:pStyle w:val="Compact"/>
              <w:spacing w:after="20" w:before="20"/>
              <w:jc w:val="left"/>
            </w:pPr>
            <w:r>
              <w:rPr>
                <w:sz w:val="19"/>
              </w:rPr>
              <w:t xml:space="preserve">Environment setup</w:t>
            </w:r>
          </w:p>
        </w:tc>
        <w:tc>
          <w:tcPr/>
          <w:p>
            <w:pPr>
              <w:pStyle w:val="Compact"/>
              <w:spacing w:after="20" w:before="20"/>
              <w:jc w:val="left"/>
            </w:pPr>
            <w:r>
              <w:rPr>
                <w:sz w:val="19"/>
              </w:rPr>
              <w:t xml:space="preserve">2026-10-03</w:t>
            </w:r>
          </w:p>
        </w:tc>
        <w:tc>
          <w:tcPr/>
          <w:p>
            <w:pPr>
              <w:pStyle w:val="Compact"/>
              <w:spacing w:after="20" w:before="20"/>
              <w:jc w:val="left"/>
            </w:pPr>
            <w:r>
              <w:rPr>
                <w:sz w:val="19"/>
              </w:rPr>
              <w:t xml:space="preserve">Done</w:t>
            </w:r>
          </w:p>
        </w:tc>
      </w:tr>
      <w:tr>
        <w:tc>
          <w:tcPr/>
          <w:p>
            <w:pPr>
              <w:pStyle w:val="Compact"/>
              <w:spacing w:after="20" w:before="20"/>
              <w:jc w:val="left"/>
            </w:pPr>
            <w:r>
              <w:rPr>
                <w:sz w:val="19"/>
              </w:rPr>
              <w:t xml:space="preserve">Test execution round 1 (all 130 tests)</w:t>
            </w:r>
          </w:p>
        </w:tc>
        <w:tc>
          <w:tcPr/>
          <w:p>
            <w:pPr>
              <w:pStyle w:val="Compact"/>
              <w:spacing w:after="20" w:before="20"/>
              <w:jc w:val="left"/>
            </w:pPr>
            <w:r>
              <w:rPr>
                <w:sz w:val="19"/>
              </w:rPr>
              <w:t xml:space="preserve">2026-10-03</w:t>
            </w:r>
          </w:p>
        </w:tc>
        <w:tc>
          <w:tcPr/>
          <w:p>
            <w:pPr>
              <w:pStyle w:val="Compact"/>
              <w:spacing w:after="20" w:before="20"/>
              <w:jc w:val="left"/>
            </w:pPr>
            <w:r>
              <w:rPr>
                <w:sz w:val="19"/>
              </w:rPr>
              <w:t xml:space="preserve">Done: 130 passed, 0 failed</w:t>
            </w:r>
          </w:p>
        </w:tc>
      </w:tr>
      <w:tr>
        <w:tc>
          <w:tcPr/>
          <w:p>
            <w:pPr>
              <w:pStyle w:val="Compact"/>
              <w:spacing w:after="20" w:before="20"/>
              <w:jc w:val="left"/>
            </w:pPr>
            <w:r>
              <w:rPr>
                <w:sz w:val="19"/>
              </w:rPr>
              <w:t xml:space="preserve">Regression run after review comments</w:t>
            </w:r>
          </w:p>
        </w:tc>
        <w:tc>
          <w:tcPr/>
          <w:p>
            <w:pPr>
              <w:pStyle w:val="Compact"/>
              <w:spacing w:after="20" w:before="20"/>
              <w:jc w:val="left"/>
            </w:pPr>
            <w:r>
              <w:rPr>
                <w:sz w:val="19"/>
              </w:rPr>
              <w:t xml:space="preserve">05-Oct-2026</w:t>
            </w:r>
          </w:p>
        </w:tc>
        <w:tc>
          <w:tcPr/>
          <w:p>
            <w:pPr>
              <w:pStyle w:val="Compact"/>
              <w:spacing w:after="20" w:before="20"/>
              <w:jc w:val="left"/>
            </w:pPr>
            <w:r>
              <w:rPr>
                <w:sz w:val="19"/>
              </w:rPr>
              <w:t xml:space="preserve">Planned</w:t>
            </w:r>
          </w:p>
        </w:tc>
      </w:tr>
      <w:tr>
        <w:tc>
          <w:tcPr/>
          <w:p>
            <w:pPr>
              <w:pStyle w:val="Compact"/>
              <w:spacing w:after="20" w:before="20"/>
              <w:jc w:val="left"/>
            </w:pPr>
            <w:r>
              <w:rPr>
                <w:sz w:val="19"/>
              </w:rPr>
              <w:t xml:space="preserve">Part-1 submission</w:t>
            </w:r>
          </w:p>
        </w:tc>
        <w:tc>
          <w:tcPr/>
          <w:p>
            <w:pPr>
              <w:pStyle w:val="Compact"/>
              <w:spacing w:after="20" w:before="20"/>
              <w:jc w:val="left"/>
            </w:pPr>
            <w:r>
              <w:rPr>
                <w:sz w:val="19"/>
              </w:rPr>
              <w:t xml:space="preserve">07-Oct-2026</w:t>
            </w:r>
          </w:p>
        </w:tc>
        <w:tc>
          <w:tcPr/>
          <w:p>
            <w:pPr>
              <w:pStyle w:val="Compact"/>
              <w:spacing w:after="20" w:before="20"/>
              <w:jc w:val="left"/>
            </w:pPr>
            <w:r>
              <w:rPr>
                <w:sz w:val="19"/>
              </w:rPr>
              <w:t xml:space="preserve">Planned</w:t>
            </w:r>
          </w:p>
        </w:tc>
      </w:tr>
      <w:tr>
        <w:tc>
          <w:tcPr/>
          <w:p>
            <w:pPr>
              <w:pStyle w:val="Compact"/>
              <w:spacing w:after="20" w:before="20"/>
              <w:jc w:val="left"/>
            </w:pPr>
            <w:r>
              <w:rPr>
                <w:sz w:val="19"/>
              </w:rPr>
              <w:t xml:space="preserve">Acceptance demonstration</w:t>
            </w:r>
          </w:p>
        </w:tc>
        <w:tc>
          <w:tcPr/>
          <w:p>
            <w:pPr>
              <w:pStyle w:val="Compact"/>
              <w:spacing w:after="20" w:before="20"/>
              <w:jc w:val="left"/>
            </w:pPr>
            <w:r>
              <w:rPr>
                <w:sz w:val="19"/>
              </w:rPr>
              <w:t xml:space="preserve">As scheduled by the course after Part-1</w:t>
            </w:r>
          </w:p>
        </w:tc>
        <w:tc>
          <w:tcPr/>
          <w:p>
            <w:pPr>
              <w:pStyle w:val="Compact"/>
              <w:spacing w:after="20" w:before="20"/>
              <w:jc w:val="left"/>
            </w:pPr>
            <w:r>
              <w:rPr>
                <w:sz w:val="19"/>
              </w:rPr>
              <w:t xml:space="preserve">Planned</w:t>
            </w:r>
          </w:p>
        </w:tc>
      </w:tr>
    </w:tbl>
    <w:bookmarkEnd w:id="27"/>
    <w:bookmarkStart w:id="28" w:name="test-deliverables"/>
    <w:p>
      <w:pPr>
        <w:pStyle w:val="Heading2"/>
      </w:pPr>
      <w:r>
        <w:t xml:space="preserve">8. Test Deliverables</w:t>
      </w:r>
    </w:p>
    <w:p>
      <w:pPr>
        <w:numPr>
          <w:ilvl w:val="0"/>
          <w:numId w:val="1004"/>
        </w:numPr>
        <w:pStyle w:val="Compact"/>
      </w:pPr>
      <w:r>
        <w:t xml:space="preserve">Test Plan (this document)</w:t>
      </w:r>
    </w:p>
    <w:p>
      <w:pPr>
        <w:numPr>
          <w:ilvl w:val="0"/>
          <w:numId w:val="1004"/>
        </w:numPr>
        <w:pStyle w:val="Compact"/>
      </w:pPr>
      <w:r>
        <w:t xml:space="preserve">Test cases: manual specifications (Appendix A) and automated tests (</w:t>
      </w:r>
      <w:r>
        <w:rPr>
          <w:rStyle w:val="VerbatimChar"/>
        </w:rPr>
        <w:t xml:space="preserve">tests/test_parser.c</w:t>
      </w:r>
      <w:r>
        <w:t xml:space="preserve">,</w:t>
      </w:r>
      <w:r>
        <w:t xml:space="preserve"> </w:t>
      </w:r>
      <w:r>
        <w:rPr>
          <w:rStyle w:val="VerbatimChar"/>
        </w:rPr>
        <w:t xml:space="preserve">tests/run_tests.sh</w:t>
      </w:r>
      <w:r>
        <w:t xml:space="preserve">,</w:t>
      </w:r>
      <w:r>
        <w:t xml:space="preserve"> </w:t>
      </w:r>
      <w:r>
        <w:rPr>
          <w:rStyle w:val="VerbatimChar"/>
        </w:rPr>
        <w:t xml:space="preserve">tests/interactive_test.py</w:t>
      </w:r>
      <w:r>
        <w:t xml:space="preserve">,</w:t>
      </w:r>
      <w:r>
        <w:t xml:space="preserve"> </w:t>
      </w:r>
      <w:r>
        <w:rPr>
          <w:rStyle w:val="VerbatimChar"/>
        </w:rPr>
        <w:t xml:space="preserve">tests/fuzz_parser.c</w:t>
      </w:r>
      <w:r>
        <w:t xml:space="preserve">,</w:t>
      </w:r>
      <w:r>
        <w:t xml:space="preserve"> </w:t>
      </w:r>
      <w:r>
        <w:rPr>
          <w:rStyle w:val="VerbatimChar"/>
        </w:rPr>
        <w:t xml:space="preserve">tests/fuzz_shell.py</w:t>
      </w:r>
      <w:r>
        <w:t xml:space="preserve">)</w:t>
      </w:r>
    </w:p>
    <w:p>
      <w:pPr>
        <w:numPr>
          <w:ilvl w:val="0"/>
          <w:numId w:val="1004"/>
        </w:numPr>
        <w:pStyle w:val="Compact"/>
      </w:pPr>
      <w:r>
        <w:t xml:space="preserve">Test scripts and test data generators (the same files)</w:t>
      </w:r>
    </w:p>
    <w:p>
      <w:pPr>
        <w:numPr>
          <w:ilvl w:val="0"/>
          <w:numId w:val="1004"/>
        </w:numPr>
        <w:pStyle w:val="Compact"/>
      </w:pPr>
      <w:r>
        <w:t xml:space="preserve">Test execution logs:</w:t>
      </w:r>
      <w:r>
        <w:t xml:space="preserve"> </w:t>
      </w:r>
      <w:r>
        <w:rPr>
          <w:rStyle w:val="VerbatimChar"/>
        </w:rPr>
        <w:t xml:space="preserve">tests/results_unit.txt</w:t>
      </w:r>
      <w:r>
        <w:t xml:space="preserve">,</w:t>
      </w:r>
      <w:r>
        <w:t xml:space="preserve"> </w:t>
      </w:r>
      <w:r>
        <w:rPr>
          <w:rStyle w:val="VerbatimChar"/>
        </w:rPr>
        <w:t xml:space="preserve">results_functional.txt/.tsv</w:t>
      </w:r>
      <w:r>
        <w:t xml:space="preserve">,</w:t>
      </w:r>
      <w:r>
        <w:t xml:space="preserve"> </w:t>
      </w:r>
      <w:r>
        <w:rPr>
          <w:rStyle w:val="VerbatimChar"/>
        </w:rPr>
        <w:t xml:space="preserve">results_interactive.txt</w:t>
      </w:r>
      <w:r>
        <w:t xml:space="preserve">,</w:t>
      </w:r>
      <w:r>
        <w:t xml:space="preserve"> </w:t>
      </w:r>
      <w:r>
        <w:rPr>
          <w:rStyle w:val="VerbatimChar"/>
        </w:rPr>
        <w:t xml:space="preserve">results_fuzz.txt</w:t>
      </w:r>
      <w:r>
        <w:t xml:space="preserve">,</w:t>
      </w:r>
      <w:r>
        <w:t xml:space="preserve"> </w:t>
      </w:r>
      <w:r>
        <w:rPr>
          <w:rStyle w:val="VerbatimChar"/>
        </w:rPr>
        <w:t xml:space="preserve">results_sanitizer.txt</w:t>
      </w:r>
    </w:p>
    <w:p>
      <w:pPr>
        <w:numPr>
          <w:ilvl w:val="0"/>
          <w:numId w:val="1004"/>
        </w:numPr>
        <w:pStyle w:val="Compact"/>
      </w:pPr>
      <w:r>
        <w:t xml:space="preserve">Defect report (section 14)</w:t>
      </w:r>
    </w:p>
    <w:p>
      <w:pPr>
        <w:numPr>
          <w:ilvl w:val="0"/>
          <w:numId w:val="1004"/>
        </w:numPr>
        <w:pStyle w:val="Compact"/>
      </w:pPr>
      <w:r>
        <w:t xml:space="preserve">Test Summary Report (section 14)</w:t>
      </w:r>
    </w:p>
    <w:bookmarkEnd w:id="28"/>
    <w:bookmarkStart w:id="29" w:name="roles-and-responsibilities"/>
    <w:p>
      <w:pPr>
        <w:pStyle w:val="Heading2"/>
      </w:pPr>
      <w:r>
        <w:t xml:space="preserve">9. Roles and Responsibilities</w:t>
      </w:r>
    </w:p>
    <w:tbl>
      <w:tblPr>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640"/>
        <w:gridCol w:w="2640"/>
        <w:gridCol w:w="2640"/>
      </w:tblGrid>
      <w:tr>
        <w:trPr>
          <w:tblHeader w:val="true"/>
        </w:trPr>
        <w:tc>
          <w:tcPr>
            <w:shd w:val="clear" w:color="auto" w:fill="D9E2F3"/>
          </w:tcPr>
          <w:p>
            <w:pPr>
              <w:pStyle w:val="Compact"/>
              <w:spacing w:after="20" w:before="20"/>
              <w:jc w:val="left"/>
            </w:pPr>
            <w:r>
              <w:rPr>
                <w:b/>
                <w:sz w:val="19"/>
              </w:rPr>
              <w:t xml:space="preserve">Role</w:t>
            </w:r>
          </w:p>
        </w:tc>
        <w:tc>
          <w:tcPr>
            <w:shd w:val="clear" w:color="auto" w:fill="D9E2F3"/>
          </w:tcPr>
          <w:p>
            <w:pPr>
              <w:pStyle w:val="Compact"/>
              <w:spacing w:after="20" w:before="20"/>
              <w:jc w:val="left"/>
            </w:pPr>
            <w:r>
              <w:rPr>
                <w:b/>
                <w:sz w:val="19"/>
              </w:rPr>
              <w:t xml:space="preserve">Name</w:t>
            </w:r>
          </w:p>
        </w:tc>
        <w:tc>
          <w:tcPr>
            <w:shd w:val="clear" w:color="auto" w:fill="D9E2F3"/>
          </w:tcPr>
          <w:p>
            <w:pPr>
              <w:pStyle w:val="Compact"/>
              <w:spacing w:after="20" w:before="20"/>
              <w:jc w:val="left"/>
            </w:pPr>
            <w:r>
              <w:rPr>
                <w:b/>
                <w:sz w:val="19"/>
              </w:rPr>
              <w:t xml:space="preserve">Responsibility</w:t>
            </w:r>
          </w:p>
        </w:tc>
      </w:tr>
      <w:tr>
        <w:tc>
          <w:tcPr/>
          <w:p>
            <w:pPr>
              <w:pStyle w:val="Compact"/>
              <w:spacing w:after="20" w:before="20"/>
              <w:jc w:val="left"/>
            </w:pPr>
            <w:r>
              <w:rPr>
                <w:sz w:val="19"/>
              </w:rPr>
              <w:t xml:space="preserve">QA Lead</w:t>
            </w:r>
          </w:p>
        </w:tc>
        <w:tc>
          <w:tcPr/>
          <w:p>
            <w:pPr>
              <w:pStyle w:val="Compact"/>
              <w:spacing w:after="20" w:before="20"/>
              <w:jc w:val="left"/>
            </w:pPr>
            <w:r>
              <w:rPr>
                <w:sz w:val="19"/>
              </w:rPr>
              <w:t xml:space="preserve">Member 4</w:t>
            </w:r>
          </w:p>
        </w:tc>
        <w:tc>
          <w:tcPr/>
          <w:p>
            <w:pPr>
              <w:pStyle w:val="Compact"/>
              <w:spacing w:after="20" w:before="20"/>
              <w:jc w:val="left"/>
            </w:pPr>
            <w:r>
              <w:rPr>
                <w:sz w:val="19"/>
              </w:rPr>
              <w:t xml:space="preserve">Prepare plan, own harness and traceability, coordinate execution, sanitizer and fuzz runs</w:t>
            </w:r>
          </w:p>
        </w:tc>
      </w:tr>
      <w:tr>
        <w:tc>
          <w:tcPr/>
          <w:p>
            <w:pPr>
              <w:pStyle w:val="Compact"/>
              <w:spacing w:after="20" w:before="20"/>
              <w:jc w:val="left"/>
            </w:pPr>
            <w:r>
              <w:rPr>
                <w:sz w:val="19"/>
              </w:rPr>
              <w:t xml:space="preserve">Test Engineer</w:t>
            </w:r>
          </w:p>
        </w:tc>
        <w:tc>
          <w:tcPr/>
          <w:p>
            <w:pPr>
              <w:pStyle w:val="Compact"/>
              <w:spacing w:after="20" w:before="20"/>
              <w:jc w:val="left"/>
            </w:pPr>
            <w:r>
              <w:rPr>
                <w:sz w:val="19"/>
              </w:rPr>
              <w:t xml:space="preserve">Member 2</w:t>
            </w:r>
          </w:p>
        </w:tc>
        <w:tc>
          <w:tcPr/>
          <w:p>
            <w:pPr>
              <w:pStyle w:val="Compact"/>
              <w:spacing w:after="20" w:before="20"/>
              <w:jc w:val="left"/>
            </w:pPr>
            <w:r>
              <w:rPr>
                <w:sz w:val="19"/>
              </w:rPr>
              <w:t xml:space="preserve">Parser unit tests, expansion/built-in tests, parser fuzzer</w:t>
            </w:r>
          </w:p>
        </w:tc>
      </w:tr>
      <w:tr>
        <w:tc>
          <w:tcPr/>
          <w:p>
            <w:pPr>
              <w:pStyle w:val="Compact"/>
              <w:spacing w:after="20" w:before="20"/>
              <w:jc w:val="left"/>
            </w:pPr>
            <w:r>
              <w:rPr>
                <w:sz w:val="19"/>
              </w:rPr>
              <w:t xml:space="preserve">Test Engineer</w:t>
            </w:r>
          </w:p>
        </w:tc>
        <w:tc>
          <w:tcPr/>
          <w:p>
            <w:pPr>
              <w:pStyle w:val="Compact"/>
              <w:spacing w:after="20" w:before="20"/>
              <w:jc w:val="left"/>
            </w:pPr>
            <w:r>
              <w:rPr>
                <w:sz w:val="19"/>
              </w:rPr>
              <w:t xml:space="preserve">Member 3</w:t>
            </w:r>
          </w:p>
        </w:tc>
        <w:tc>
          <w:tcPr/>
          <w:p>
            <w:pPr>
              <w:pStyle w:val="Compact"/>
              <w:spacing w:after="20" w:before="20"/>
              <w:jc w:val="left"/>
            </w:pPr>
            <w:r>
              <w:rPr>
                <w:sz w:val="19"/>
              </w:rPr>
              <w:t xml:space="preserve">Redirection, pipe, background and signal tests (pty), security tests SC-xx</w:t>
            </w:r>
          </w:p>
        </w:tc>
      </w:tr>
      <w:tr>
        <w:tc>
          <w:tcPr/>
          <w:p>
            <w:pPr>
              <w:pStyle w:val="Compact"/>
              <w:spacing w:after="20" w:before="20"/>
              <w:jc w:val="left"/>
            </w:pPr>
            <w:r>
              <w:rPr>
                <w:sz w:val="19"/>
              </w:rPr>
              <w:t xml:space="preserve">Developer</w:t>
            </w:r>
          </w:p>
        </w:tc>
        <w:tc>
          <w:tcPr/>
          <w:p>
            <w:pPr>
              <w:pStyle w:val="Compact"/>
              <w:spacing w:after="20" w:before="20"/>
              <w:jc w:val="left"/>
            </w:pPr>
            <w:r>
              <w:rPr>
                <w:sz w:val="19"/>
              </w:rPr>
              <w:t xml:space="preserve">Member 1</w:t>
            </w:r>
          </w:p>
        </w:tc>
        <w:tc>
          <w:tcPr/>
          <w:p>
            <w:pPr>
              <w:pStyle w:val="Compact"/>
              <w:spacing w:after="20" w:before="20"/>
              <w:jc w:val="left"/>
            </w:pPr>
            <w:r>
              <w:rPr>
                <w:sz w:val="19"/>
              </w:rPr>
              <w:t xml:space="preserve">Support defect fixes and triage, core and executor changes</w:t>
            </w:r>
          </w:p>
        </w:tc>
      </w:tr>
      <w:tr>
        <w:tc>
          <w:tcPr/>
          <w:p>
            <w:pPr>
              <w:pStyle w:val="Compact"/>
              <w:spacing w:after="20" w:before="20"/>
              <w:jc w:val="left"/>
            </w:pPr>
            <w:r>
              <w:rPr>
                <w:sz w:val="19"/>
              </w:rPr>
              <w:t xml:space="preserve">Product Owner / reviewer</w:t>
            </w:r>
          </w:p>
        </w:tc>
        <w:tc>
          <w:tcPr/>
          <w:p>
            <w:pPr>
              <w:pStyle w:val="Compact"/>
              <w:spacing w:after="20" w:before="20"/>
              <w:jc w:val="left"/>
            </w:pPr>
            <w:r>
              <w:rPr>
                <w:sz w:val="19"/>
              </w:rPr>
              <w:t xml:space="preserve">Faculty guide</w:t>
            </w:r>
          </w:p>
        </w:tc>
        <w:tc>
          <w:tcPr/>
          <w:p>
            <w:pPr>
              <w:pStyle w:val="Compact"/>
              <w:spacing w:after="20" w:before="20"/>
              <w:jc w:val="left"/>
            </w:pPr>
            <w:r>
              <w:rPr>
                <w:sz w:val="19"/>
              </w:rPr>
              <w:t xml:space="preserve">Approve test results, sign off readiness</w:t>
            </w:r>
          </w:p>
        </w:tc>
      </w:tr>
    </w:tbl>
    <w:bookmarkEnd w:id="29"/>
    <w:bookmarkStart w:id="30" w:name="risks-and-mitigation"/>
    <w:p>
      <w:pPr>
        <w:pStyle w:val="Heading2"/>
      </w:pPr>
      <w:r>
        <w:t xml:space="preserve">10. Risks and Mitigation</w:t>
      </w:r>
    </w:p>
    <w:tbl>
      <w:tblPr>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tblHeader w:val="true"/>
        </w:trPr>
        <w:tc>
          <w:tcPr>
            <w:shd w:val="clear" w:color="auto" w:fill="D9E2F3"/>
          </w:tcPr>
          <w:p>
            <w:pPr>
              <w:pStyle w:val="Compact"/>
              <w:spacing w:after="20" w:before="20"/>
              <w:jc w:val="left"/>
            </w:pPr>
            <w:r>
              <w:rPr>
                <w:b/>
                <w:sz w:val="19"/>
              </w:rPr>
              <w:t xml:space="preserve">Risk</w:t>
            </w:r>
          </w:p>
        </w:tc>
        <w:tc>
          <w:tcPr>
            <w:shd w:val="clear" w:color="auto" w:fill="D9E2F3"/>
          </w:tcPr>
          <w:p>
            <w:pPr>
              <w:pStyle w:val="Compact"/>
              <w:spacing w:after="20" w:before="20"/>
              <w:jc w:val="left"/>
            </w:pPr>
            <w:r>
              <w:rPr>
                <w:b/>
                <w:sz w:val="19"/>
              </w:rPr>
              <w:t xml:space="preserve">Mitigation</w:t>
            </w:r>
          </w:p>
        </w:tc>
      </w:tr>
      <w:tr>
        <w:tc>
          <w:tcPr/>
          <w:p>
            <w:pPr>
              <w:pStyle w:val="Compact"/>
              <w:spacing w:after="20" w:before="20"/>
              <w:jc w:val="left"/>
            </w:pPr>
            <w:r>
              <w:rPr>
                <w:sz w:val="19"/>
              </w:rPr>
              <w:t xml:space="preserve">Timing tests fail on a slow or busy machine</w:t>
            </w:r>
          </w:p>
        </w:tc>
        <w:tc>
          <w:tcPr/>
          <w:p>
            <w:pPr>
              <w:pStyle w:val="Compact"/>
              <w:spacing w:after="20" w:before="20"/>
              <w:jc w:val="left"/>
            </w:pPr>
            <w:r>
              <w:rPr>
                <w:sz w:val="19"/>
              </w:rPr>
              <w:t xml:space="preserve">Thresholds are generous (500 ms for a 2 s job; 5 s for 1000 commands); measured values are recorded (4 ms and about 0.8 s here)</w:t>
            </w:r>
          </w:p>
        </w:tc>
      </w:tr>
      <w:tr>
        <w:tc>
          <w:tcPr/>
          <w:p>
            <w:pPr>
              <w:pStyle w:val="Compact"/>
              <w:spacing w:after="20" w:before="20"/>
              <w:jc w:val="left"/>
            </w:pPr>
            <w:r>
              <w:rPr>
                <w:sz w:val="19"/>
              </w:rPr>
              <w:t xml:space="preserve">Pseudo-terminal tests are timing sensitive</w:t>
            </w:r>
          </w:p>
        </w:tc>
        <w:tc>
          <w:tcPr/>
          <w:p>
            <w:pPr>
              <w:pStyle w:val="Compact"/>
              <w:spacing w:after="20" w:before="20"/>
              <w:jc w:val="left"/>
            </w:pPr>
            <w:r>
              <w:rPr>
                <w:sz w:val="19"/>
              </w:rPr>
              <w:t xml:space="preserve">Generous waits and timeouts; each test starts its own shell; failures print captured output</w:t>
            </w:r>
          </w:p>
        </w:tc>
      </w:tr>
      <w:tr>
        <w:tc>
          <w:tcPr/>
          <w:p>
            <w:pPr>
              <w:pStyle w:val="Compact"/>
              <w:spacing w:after="20" w:before="20"/>
              <w:jc w:val="left"/>
            </w:pPr>
            <w:r>
              <w:rPr>
                <w:sz w:val="19"/>
              </w:rPr>
              <w:t xml:space="preserve">Background children keep a captured pipe open and make the</w:t>
            </w:r>
            <w:r>
              <w:rPr>
                <w:sz w:val="19"/>
              </w:rPr>
              <w:t xml:space="preserve"> </w:t>
            </w:r>
            <w:r>
              <w:rPr>
                <w:iCs/>
                <w:i/>
                <w:sz w:val="19"/>
              </w:rPr>
              <w:t xml:space="preserve">test harness</w:t>
            </w:r>
            <w:r>
              <w:rPr>
                <w:sz w:val="19"/>
              </w:rPr>
              <w:t xml:space="preserve"> </w:t>
            </w:r>
            <w:r>
              <w:rPr>
                <w:sz w:val="19"/>
              </w:rPr>
              <w:t xml:space="preserve">wait</w:t>
            </w:r>
          </w:p>
        </w:tc>
        <w:tc>
          <w:tcPr/>
          <w:p>
            <w:pPr>
              <w:pStyle w:val="Compact"/>
              <w:spacing w:after="20" w:before="20"/>
              <w:jc w:val="left"/>
            </w:pPr>
            <w:r>
              <w:rPr>
                <w:sz w:val="19"/>
              </w:rPr>
              <w:t xml:space="preserve">Harness writes background-test output to files (seen once: TC-36/TC-74, section 14)</w:t>
            </w:r>
          </w:p>
        </w:tc>
      </w:tr>
      <w:tr>
        <w:tc>
          <w:tcPr/>
          <w:p>
            <w:pPr>
              <w:pStyle w:val="Compact"/>
              <w:spacing w:after="20" w:before="20"/>
              <w:jc w:val="left"/>
            </w:pPr>
            <w:r>
              <w:rPr>
                <w:sz w:val="19"/>
              </w:rPr>
              <w:t xml:space="preserve">Sanitizer or tool not available on a team member’s machine</w:t>
            </w:r>
          </w:p>
        </w:tc>
        <w:tc>
          <w:tcPr/>
          <w:p>
            <w:pPr>
              <w:pStyle w:val="Compact"/>
              <w:spacing w:after="20" w:before="20"/>
              <w:jc w:val="left"/>
            </w:pPr>
            <w:r>
              <w:rPr>
                <w:sz w:val="19"/>
              </w:rPr>
              <w:t xml:space="preserve">Same suite runs without sanitizers (</w:t>
            </w:r>
            <w:r>
              <w:rPr>
                <w:rStyle w:val="VerbatimChar"/>
                <w:sz w:val="19"/>
              </w:rPr>
              <w:t xml:space="preserve">make test</w:t>
            </w:r>
            <w:r>
              <w:rPr>
                <w:sz w:val="19"/>
              </w:rPr>
              <w:t xml:space="preserve">); sanitizer run done on the reference environment</w:t>
            </w:r>
          </w:p>
        </w:tc>
      </w:tr>
      <w:tr>
        <w:tc>
          <w:tcPr/>
          <w:p>
            <w:pPr>
              <w:pStyle w:val="Compact"/>
              <w:spacing w:after="20" w:before="20"/>
              <w:jc w:val="left"/>
            </w:pPr>
            <w:r>
              <w:rPr>
                <w:sz w:val="19"/>
              </w:rPr>
              <w:t xml:space="preserve">Tests run as root hide permission problems</w:t>
            </w:r>
          </w:p>
        </w:tc>
        <w:tc>
          <w:tcPr/>
          <w:p>
            <w:pPr>
              <w:pStyle w:val="Compact"/>
              <w:spacing w:after="20" w:before="20"/>
              <w:jc w:val="left"/>
            </w:pPr>
            <w:r>
              <w:rPr>
                <w:sz w:val="19"/>
              </w:rPr>
              <w:t xml:space="preserve">Permission tests use mode bits and the exec bit (TC-09 passes as root); re-run as an ordinary user is listed as a regression step</w:t>
            </w:r>
          </w:p>
        </w:tc>
      </w:tr>
      <w:tr>
        <w:tc>
          <w:tcPr/>
          <w:p>
            <w:pPr>
              <w:pStyle w:val="Compact"/>
              <w:spacing w:after="20" w:before="20"/>
              <w:jc w:val="left"/>
            </w:pPr>
            <w:r>
              <w:rPr>
                <w:sz w:val="19"/>
              </w:rPr>
              <w:t xml:space="preserve">Only one platform available</w:t>
            </w:r>
          </w:p>
        </w:tc>
        <w:tc>
          <w:tcPr/>
          <w:p>
            <w:pPr>
              <w:pStyle w:val="Compact"/>
              <w:spacing w:after="20" w:before="20"/>
              <w:jc w:val="left"/>
            </w:pPr>
            <w:r>
              <w:rPr>
                <w:sz w:val="19"/>
              </w:rPr>
              <w:t xml:space="preserve">Stated limitation; portability test limited to compilation as C99/C11</w:t>
            </w:r>
          </w:p>
        </w:tc>
      </w:tr>
    </w:tbl>
    <w:bookmarkEnd w:id="30"/>
    <w:bookmarkStart w:id="31" w:name="assumptions-dependencies"/>
    <w:p>
      <w:pPr>
        <w:pStyle w:val="Heading2"/>
      </w:pPr>
      <w:r>
        <w:t xml:space="preserve">11. Assumptions &amp; Dependencies</w:t>
      </w:r>
    </w:p>
    <w:p>
      <w:pPr>
        <w:numPr>
          <w:ilvl w:val="0"/>
          <w:numId w:val="1005"/>
        </w:numPr>
        <w:pStyle w:val="Compact"/>
      </w:pPr>
      <w:r>
        <w:t xml:space="preserve">The reference environment of section 6 stays available and</w:t>
      </w:r>
      <w:r>
        <w:t xml:space="preserve"> </w:t>
      </w:r>
      <w:r>
        <w:rPr>
          <w:rStyle w:val="VerbatimChar"/>
        </w:rPr>
        <w:t xml:space="preserve">PATH</w:t>
      </w:r>
      <w:r>
        <w:t xml:space="preserve"> </w:t>
      </w:r>
      <w:r>
        <w:t xml:space="preserve">contains the standard utilities.</w:t>
      </w:r>
    </w:p>
    <w:p>
      <w:pPr>
        <w:numPr>
          <w:ilvl w:val="0"/>
          <w:numId w:val="1005"/>
        </w:numPr>
        <w:pStyle w:val="Compact"/>
      </w:pPr>
      <w:r>
        <w:t xml:space="preserve">Tests create and delete their own temporary directories; no network is needed.</w:t>
      </w:r>
    </w:p>
    <w:p>
      <w:pPr>
        <w:numPr>
          <w:ilvl w:val="0"/>
          <w:numId w:val="1005"/>
        </w:numPr>
        <w:pStyle w:val="Compact"/>
      </w:pPr>
      <w:r>
        <w:t xml:space="preserve">The terminal emulation of Python’s</w:t>
      </w:r>
      <w:r>
        <w:t xml:space="preserve"> </w:t>
      </w:r>
      <w:r>
        <w:rPr>
          <w:rStyle w:val="VerbatimChar"/>
        </w:rPr>
        <w:t xml:space="preserve">pty</w:t>
      </w:r>
      <w:r>
        <w:t xml:space="preserve"> </w:t>
      </w:r>
      <w:r>
        <w:t xml:space="preserve">module delivers Ctrl+C as SIGINT to the foreground process group.</w:t>
      </w:r>
    </w:p>
    <w:p>
      <w:pPr>
        <w:numPr>
          <w:ilvl w:val="0"/>
          <w:numId w:val="1005"/>
        </w:numPr>
        <w:pStyle w:val="Compact"/>
      </w:pPr>
      <w:r>
        <w:t xml:space="preserve">gcc supports</w:t>
      </w:r>
      <w:r>
        <w:t xml:space="preserve"> </w:t>
      </w:r>
      <w:r>
        <w:rPr>
          <w:rStyle w:val="VerbatimChar"/>
        </w:rPr>
        <w:t xml:space="preserve">-fsanitize=address,undefined</w:t>
      </w:r>
      <w:r>
        <w:t xml:space="preserve">.</w:t>
      </w:r>
    </w:p>
    <w:bookmarkEnd w:id="31"/>
    <w:bookmarkStart w:id="32" w:name="suspension-resumption-criteria"/>
    <w:p>
      <w:pPr>
        <w:pStyle w:val="Heading2"/>
      </w:pPr>
      <w:r>
        <w:t xml:space="preserve">12. Suspension &amp; Resumption Criteria</w:t>
      </w:r>
    </w:p>
    <w:p>
      <w:pPr>
        <w:pStyle w:val="FirstParagraph"/>
      </w:pPr>
      <w:r>
        <w:t xml:space="preserve">Suspend testing if: the build fails to compile; the environment is unavailable for more than 4 hours; the build is so unstable that more than 30% of test cases are blocked. Resume when: the blocking defects are fixed and a clean build passes the smoke subset (UT-01 to UT-10, TC-01 to TC-03).</w:t>
      </w:r>
    </w:p>
    <w:bookmarkEnd w:id="32"/>
    <w:bookmarkStart w:id="33" w:name="test-case-management-traceability"/>
    <w:p>
      <w:pPr>
        <w:pStyle w:val="Heading2"/>
      </w:pPr>
      <w:r>
        <w:t xml:space="preserve">13. Test Case Management &amp; Traceability</w:t>
      </w:r>
    </w:p>
    <w:p>
      <w:pPr>
        <w:pStyle w:val="FirstParagraph"/>
      </w:pPr>
      <w:r>
        <w:t xml:space="preserve">The RTM maps every SRS requirement to its architecture/design element, source file and test cases (SRS Appendix C). The test side of that matrix is reproduced here and is generated from the same data as the result files, so IDs cannot drift. Test IDs: UT unit, TC functional/integration/negative/robustness, SC security, NF non-functional, ST system.</w:t>
      </w:r>
    </w:p>
    <w:p>
      <w:pPr>
        <w:pStyle w:val="BodyText"/>
      </w:pPr>
      <w:r>
        <w:rPr>
          <w:bCs/>
          <w:b/>
        </w:rPr>
        <w:t xml:space="preserve">Coverage:</w:t>
      </w:r>
      <w:r>
        <w:t xml:space="preserve"> </w:t>
      </w:r>
      <w:r>
        <w:t xml:space="preserve">functional requirements with at least one test: 22 of 22; security requirements: 10 of 10; non-functional requirements: 9 of 9.</w:t>
      </w:r>
    </w:p>
    <w:tbl>
      <w:tblPr>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640"/>
        <w:gridCol w:w="2640"/>
        <w:gridCol w:w="2640"/>
      </w:tblGrid>
      <w:tr>
        <w:trPr>
          <w:tblHeader w:val="true"/>
        </w:trPr>
        <w:tc>
          <w:tcPr>
            <w:shd w:val="clear" w:color="auto" w:fill="D9E2F3"/>
          </w:tcPr>
          <w:p>
            <w:pPr>
              <w:pStyle w:val="Compact"/>
              <w:spacing w:after="20" w:before="20"/>
              <w:jc w:val="left"/>
            </w:pPr>
            <w:r>
              <w:rPr>
                <w:b/>
                <w:sz w:val="19"/>
              </w:rPr>
              <w:t xml:space="preserve">Requirement</w:t>
            </w:r>
          </w:p>
        </w:tc>
        <w:tc>
          <w:tcPr>
            <w:shd w:val="clear" w:color="auto" w:fill="D9E2F3"/>
          </w:tcPr>
          <w:p>
            <w:pPr>
              <w:pStyle w:val="Compact"/>
              <w:spacing w:after="20" w:before="20"/>
              <w:jc w:val="left"/>
            </w:pPr>
            <w:r>
              <w:rPr>
                <w:b/>
                <w:sz w:val="19"/>
              </w:rPr>
              <w:t xml:space="preserve">Unit / functional / security / non-functional tests</w:t>
            </w:r>
          </w:p>
        </w:tc>
        <w:tc>
          <w:tcPr>
            <w:shd w:val="clear" w:color="auto" w:fill="D9E2F3"/>
          </w:tcPr>
          <w:p>
            <w:pPr>
              <w:pStyle w:val="Compact"/>
              <w:spacing w:after="20" w:before="20"/>
              <w:jc w:val="left"/>
            </w:pPr>
            <w:r>
              <w:rPr>
                <w:b/>
                <w:sz w:val="19"/>
              </w:rPr>
              <w:t xml:space="preserve">System tests</w:t>
            </w:r>
          </w:p>
        </w:tc>
      </w:tr>
      <w:tr>
        <w:tc>
          <w:tcPr/>
          <w:p>
            <w:pPr>
              <w:pStyle w:val="Compact"/>
              <w:spacing w:after="20" w:before="20"/>
              <w:jc w:val="left"/>
            </w:pPr>
            <w:r>
              <w:rPr>
                <w:sz w:val="19"/>
              </w:rPr>
              <w:t xml:space="preserve">FR-01 Interactive prompt and read-eval loop</w:t>
            </w:r>
          </w:p>
        </w:tc>
        <w:tc>
          <w:tcPr/>
          <w:p>
            <w:pPr>
              <w:pStyle w:val="Compact"/>
              <w:spacing w:after="20" w:before="20"/>
              <w:jc w:val="left"/>
            </w:pPr>
            <w:r>
              <w:rPr>
                <w:sz w:val="19"/>
              </w:rPr>
              <w:t xml:space="preserve">TC-47, UT-18</w:t>
            </w:r>
          </w:p>
        </w:tc>
        <w:tc>
          <w:tcPr/>
          <w:p>
            <w:pPr>
              <w:pStyle w:val="Compact"/>
              <w:spacing w:after="20" w:before="20"/>
              <w:jc w:val="left"/>
            </w:pPr>
            <w:r>
              <w:rPr>
                <w:sz w:val="19"/>
              </w:rPr>
              <w:t xml:space="preserve">ST-01, ST-02, ST-10</w:t>
            </w:r>
          </w:p>
        </w:tc>
      </w:tr>
      <w:tr>
        <w:tc>
          <w:tcPr/>
          <w:p>
            <w:pPr>
              <w:pStyle w:val="Compact"/>
              <w:spacing w:after="20" w:before="20"/>
              <w:jc w:val="left"/>
            </w:pPr>
            <w:r>
              <w:rPr>
                <w:sz w:val="19"/>
              </w:rPr>
              <w:t xml:space="preserve">FR-02 Non-interactive input sources</w:t>
            </w:r>
          </w:p>
        </w:tc>
        <w:tc>
          <w:tcPr/>
          <w:p>
            <w:pPr>
              <w:pStyle w:val="Compact"/>
              <w:spacing w:after="20" w:before="20"/>
              <w:jc w:val="left"/>
            </w:pPr>
            <w:r>
              <w:rPr>
                <w:sz w:val="19"/>
              </w:rPr>
              <w:t xml:space="preserve">TC-50, TC-51, TC-62, TC-63, TC-76</w:t>
            </w:r>
          </w:p>
        </w:tc>
        <w:tc>
          <w:tcPr/>
          <w:p>
            <w:pPr>
              <w:pStyle w:val="Compact"/>
              <w:spacing w:after="20" w:before="20"/>
              <w:jc w:val="left"/>
            </w:pPr>
            <w:r>
              <w:rPr>
                <w:sz w:val="19"/>
              </w:rPr>
              <w:t xml:space="preserve">ST-10</w:t>
            </w:r>
          </w:p>
        </w:tc>
      </w:tr>
      <w:tr>
        <w:tc>
          <w:tcPr/>
          <w:p>
            <w:pPr>
              <w:pStyle w:val="Compact"/>
              <w:spacing w:after="20" w:before="20"/>
              <w:jc w:val="left"/>
            </w:pPr>
            <w:r>
              <w:rPr>
                <w:sz w:val="19"/>
              </w:rPr>
              <w:t xml:space="preserve">FR-03 Tokenization and quoting</w:t>
            </w:r>
          </w:p>
        </w:tc>
        <w:tc>
          <w:tcPr/>
          <w:p>
            <w:pPr>
              <w:pStyle w:val="Compact"/>
              <w:spacing w:after="20" w:before="20"/>
              <w:jc w:val="left"/>
            </w:pPr>
            <w:r>
              <w:rPr>
                <w:sz w:val="19"/>
              </w:rPr>
              <w:t xml:space="preserve">TC-37, TC-39, TC-40, UT-01, UT-02, UT-05, UT-06</w:t>
            </w:r>
          </w:p>
        </w:tc>
        <w:tc>
          <w:tcPr/>
          <w:p>
            <w:pPr>
              <w:pStyle w:val="Compact"/>
              <w:spacing w:after="20" w:before="20"/>
              <w:jc w:val="left"/>
            </w:pPr>
            <w:r>
              <w:rPr>
                <w:sz w:val="19"/>
              </w:rPr>
              <w:t xml:space="preserve">ST-10</w:t>
            </w:r>
          </w:p>
        </w:tc>
      </w:tr>
      <w:tr>
        <w:tc>
          <w:tcPr/>
          <w:p>
            <w:pPr>
              <w:pStyle w:val="Compact"/>
              <w:spacing w:after="20" w:before="20"/>
              <w:jc w:val="left"/>
            </w:pPr>
            <w:r>
              <w:rPr>
                <w:sz w:val="19"/>
              </w:rPr>
              <w:t xml:space="preserve">FR-04 Syntax error detection and reporting</w:t>
            </w:r>
          </w:p>
        </w:tc>
        <w:tc>
          <w:tcPr/>
          <w:p>
            <w:pPr>
              <w:pStyle w:val="Compact"/>
              <w:spacing w:after="20" w:before="20"/>
              <w:jc w:val="left"/>
            </w:pPr>
            <w:r>
              <w:rPr>
                <w:sz w:val="19"/>
              </w:rPr>
              <w:t xml:space="preserve">TC-41, TC-42, TC-43, TC-44, TC-45, TC-46, TC-70, TC-73, UT-12, UT-13, UT-14, UT-15, UT-16, UT-22, UT-23</w:t>
            </w:r>
          </w:p>
        </w:tc>
        <w:tc>
          <w:tcPr/>
          <w:p>
            <w:pPr>
              <w:pStyle w:val="Compact"/>
              <w:spacing w:after="20" w:before="20"/>
              <w:jc w:val="left"/>
            </w:pPr>
            <w:r>
              <w:rPr>
                <w:sz w:val="19"/>
              </w:rPr>
              <w:t xml:space="preserve">ST-10</w:t>
            </w:r>
          </w:p>
        </w:tc>
      </w:tr>
      <w:tr>
        <w:tc>
          <w:tcPr/>
          <w:p>
            <w:pPr>
              <w:pStyle w:val="Compact"/>
              <w:spacing w:after="20" w:before="20"/>
              <w:jc w:val="left"/>
            </w:pPr>
            <w:r>
              <w:rPr>
                <w:sz w:val="19"/>
              </w:rPr>
              <w:t xml:space="preserve">FR-05 External command execution with PATH search</w:t>
            </w:r>
          </w:p>
        </w:tc>
        <w:tc>
          <w:tcPr/>
          <w:p>
            <w:pPr>
              <w:pStyle w:val="Compact"/>
              <w:spacing w:after="20" w:before="20"/>
              <w:jc w:val="left"/>
            </w:pPr>
            <w:r>
              <w:rPr>
                <w:sz w:val="19"/>
              </w:rPr>
              <w:t xml:space="preserve">TC-02, TC-03, TC-10, TC-48, TC-49</w:t>
            </w:r>
          </w:p>
        </w:tc>
        <w:tc>
          <w:tcPr/>
          <w:p>
            <w:pPr>
              <w:pStyle w:val="Compact"/>
              <w:spacing w:after="20" w:before="20"/>
              <w:jc w:val="left"/>
            </w:pPr>
            <w:r>
              <w:rPr>
                <w:sz w:val="19"/>
              </w:rPr>
              <w:t xml:space="preserve">ST-02, ST-10</w:t>
            </w:r>
          </w:p>
        </w:tc>
      </w:tr>
      <w:tr>
        <w:tc>
          <w:tcPr/>
          <w:p>
            <w:pPr>
              <w:pStyle w:val="Compact"/>
              <w:spacing w:after="20" w:before="20"/>
              <w:jc w:val="left"/>
            </w:pPr>
            <w:r>
              <w:rPr>
                <w:sz w:val="19"/>
              </w:rPr>
              <w:t xml:space="preserve">FR-06 Foreground wait and exit status</w:t>
            </w:r>
          </w:p>
        </w:tc>
        <w:tc>
          <w:tcPr/>
          <w:p>
            <w:pPr>
              <w:pStyle w:val="Compact"/>
              <w:spacing w:after="20" w:before="20"/>
              <w:jc w:val="left"/>
            </w:pPr>
            <w:r>
              <w:rPr>
                <w:sz w:val="19"/>
              </w:rPr>
              <w:t xml:space="preserve">TC-30, TC-56</w:t>
            </w:r>
          </w:p>
        </w:tc>
        <w:tc>
          <w:tcPr/>
          <w:p>
            <w:pPr>
              <w:pStyle w:val="Compact"/>
              <w:spacing w:after="20" w:before="20"/>
              <w:jc w:val="left"/>
            </w:pPr>
            <w:r>
              <w:rPr>
                <w:sz w:val="19"/>
              </w:rPr>
              <w:t xml:space="preserve">ST-04, ST-10</w:t>
            </w:r>
          </w:p>
        </w:tc>
      </w:tr>
      <w:tr>
        <w:tc>
          <w:tcPr/>
          <w:p>
            <w:pPr>
              <w:pStyle w:val="Compact"/>
              <w:spacing w:after="20" w:before="20"/>
              <w:jc w:val="left"/>
            </w:pPr>
            <w:r>
              <w:rPr>
                <w:sz w:val="19"/>
              </w:rPr>
              <w:t xml:space="preserve">FR-07 Invalid command handling</w:t>
            </w:r>
          </w:p>
        </w:tc>
        <w:tc>
          <w:tcPr/>
          <w:p>
            <w:pPr>
              <w:pStyle w:val="Compact"/>
              <w:spacing w:after="20" w:before="20"/>
              <w:jc w:val="left"/>
            </w:pPr>
            <w:r>
              <w:rPr>
                <w:sz w:val="19"/>
              </w:rPr>
              <w:t xml:space="preserve">TC-08, TC-09, TC-66</w:t>
            </w:r>
          </w:p>
        </w:tc>
        <w:tc>
          <w:tcPr/>
          <w:p>
            <w:pPr>
              <w:pStyle w:val="Compact"/>
              <w:spacing w:after="20" w:before="20"/>
              <w:jc w:val="left"/>
            </w:pPr>
            <w:r>
              <w:rPr>
                <w:sz w:val="19"/>
              </w:rPr>
              <w:t xml:space="preserve">ST-10</w:t>
            </w:r>
          </w:p>
        </w:tc>
      </w:tr>
      <w:tr>
        <w:tc>
          <w:tcPr/>
          <w:p>
            <w:pPr>
              <w:pStyle w:val="Compact"/>
              <w:spacing w:after="20" w:before="20"/>
              <w:jc w:val="left"/>
            </w:pPr>
            <w:r>
              <w:rPr>
                <w:sz w:val="19"/>
              </w:rPr>
              <w:t xml:space="preserve">FR-08 Built-in cd</w:t>
            </w:r>
          </w:p>
        </w:tc>
        <w:tc>
          <w:tcPr/>
          <w:p>
            <w:pPr>
              <w:pStyle w:val="Compact"/>
              <w:spacing w:after="20" w:before="20"/>
              <w:jc w:val="left"/>
            </w:pPr>
            <w:r>
              <w:rPr>
                <w:sz w:val="19"/>
              </w:rPr>
              <w:t xml:space="preserve">TC-04, TC-05, TC-06, TC-07, TC-65</w:t>
            </w:r>
          </w:p>
        </w:tc>
        <w:tc>
          <w:tcPr/>
          <w:p>
            <w:pPr>
              <w:pStyle w:val="Compact"/>
              <w:spacing w:after="20" w:before="20"/>
              <w:jc w:val="left"/>
            </w:pPr>
            <w:r>
              <w:rPr>
                <w:sz w:val="19"/>
              </w:rPr>
              <w:t xml:space="preserve">ST-10</w:t>
            </w:r>
          </w:p>
        </w:tc>
      </w:tr>
      <w:tr>
        <w:tc>
          <w:tcPr/>
          <w:p>
            <w:pPr>
              <w:pStyle w:val="Compact"/>
              <w:spacing w:after="20" w:before="20"/>
              <w:jc w:val="left"/>
            </w:pPr>
            <w:r>
              <w:rPr>
                <w:sz w:val="19"/>
              </w:rPr>
              <w:t xml:space="preserve">FR-09 Built-in pwd</w:t>
            </w:r>
          </w:p>
        </w:tc>
        <w:tc>
          <w:tcPr/>
          <w:p>
            <w:pPr>
              <w:pStyle w:val="Compact"/>
              <w:spacing w:after="20" w:before="20"/>
              <w:jc w:val="left"/>
            </w:pPr>
            <w:r>
              <w:rPr>
                <w:sz w:val="19"/>
              </w:rPr>
              <w:t xml:space="preserve">TC-01</w:t>
            </w:r>
          </w:p>
        </w:tc>
        <w:tc>
          <w:tcPr/>
          <w:p>
            <w:pPr>
              <w:pStyle w:val="Compact"/>
              <w:spacing w:after="20" w:before="20"/>
              <w:jc w:val="left"/>
            </w:pPr>
            <w:r>
              <w:rPr>
                <w:sz w:val="19"/>
              </w:rPr>
              <w:t xml:space="preserve">ST-10</w:t>
            </w:r>
          </w:p>
        </w:tc>
      </w:tr>
      <w:tr>
        <w:tc>
          <w:tcPr/>
          <w:p>
            <w:pPr>
              <w:pStyle w:val="Compact"/>
              <w:spacing w:after="20" w:before="20"/>
              <w:jc w:val="left"/>
            </w:pPr>
            <w:r>
              <w:rPr>
                <w:sz w:val="19"/>
              </w:rPr>
              <w:t xml:space="preserve">FR-10 Built-in exit</w:t>
            </w:r>
          </w:p>
        </w:tc>
        <w:tc>
          <w:tcPr/>
          <w:p>
            <w:pPr>
              <w:pStyle w:val="Compact"/>
              <w:spacing w:after="20" w:before="20"/>
              <w:jc w:val="left"/>
            </w:pPr>
            <w:r>
              <w:rPr>
                <w:sz w:val="19"/>
              </w:rPr>
              <w:t xml:space="preserve">TC-31, TC-32, TC-33, TC-53</w:t>
            </w:r>
          </w:p>
        </w:tc>
        <w:tc>
          <w:tcPr/>
          <w:p>
            <w:pPr>
              <w:pStyle w:val="Compact"/>
              <w:spacing w:after="20" w:before="20"/>
              <w:jc w:val="left"/>
            </w:pPr>
            <w:r>
              <w:rPr>
                <w:sz w:val="19"/>
              </w:rPr>
              <w:t xml:space="preserve">ST-09, ST-10</w:t>
            </w:r>
          </w:p>
        </w:tc>
      </w:tr>
      <w:tr>
        <w:tc>
          <w:tcPr/>
          <w:p>
            <w:pPr>
              <w:pStyle w:val="Compact"/>
              <w:spacing w:after="20" w:before="20"/>
              <w:jc w:val="left"/>
            </w:pPr>
            <w:r>
              <w:rPr>
                <w:sz w:val="19"/>
              </w:rPr>
              <w:t xml:space="preserve">FR-11 Built-in help</w:t>
            </w:r>
          </w:p>
        </w:tc>
        <w:tc>
          <w:tcPr/>
          <w:p>
            <w:pPr>
              <w:pStyle w:val="Compact"/>
              <w:spacing w:after="20" w:before="20"/>
              <w:jc w:val="left"/>
            </w:pPr>
            <w:r>
              <w:rPr>
                <w:sz w:val="19"/>
              </w:rPr>
              <w:t xml:space="preserve">TC-34</w:t>
            </w:r>
          </w:p>
        </w:tc>
        <w:tc>
          <w:tcPr/>
          <w:p>
            <w:pPr>
              <w:pStyle w:val="Compact"/>
              <w:spacing w:after="20" w:before="20"/>
              <w:jc w:val="left"/>
            </w:pPr>
            <w:r>
              <w:rPr>
                <w:sz w:val="19"/>
              </w:rPr>
              <w:t xml:space="preserve">ST-10</w:t>
            </w:r>
          </w:p>
        </w:tc>
      </w:tr>
      <w:tr>
        <w:tc>
          <w:tcPr/>
          <w:p>
            <w:pPr>
              <w:pStyle w:val="Compact"/>
              <w:spacing w:after="20" w:before="20"/>
              <w:jc w:val="left"/>
            </w:pPr>
            <w:r>
              <w:rPr>
                <w:sz w:val="19"/>
              </w:rPr>
              <w:t xml:space="preserve">FR-12 Environment variables</w:t>
            </w:r>
          </w:p>
        </w:tc>
        <w:tc>
          <w:tcPr/>
          <w:p>
            <w:pPr>
              <w:pStyle w:val="Compact"/>
              <w:spacing w:after="20" w:before="20"/>
              <w:jc w:val="left"/>
            </w:pPr>
            <w:r>
              <w:rPr>
                <w:sz w:val="19"/>
              </w:rPr>
              <w:t xml:space="preserve">TC-23, TC-24, TC-25, TC-26, TC-27, TC-64, UT-19</w:t>
            </w:r>
          </w:p>
        </w:tc>
        <w:tc>
          <w:tcPr/>
          <w:p>
            <w:pPr>
              <w:pStyle w:val="Compact"/>
              <w:spacing w:after="20" w:before="20"/>
              <w:jc w:val="left"/>
            </w:pPr>
            <w:r>
              <w:rPr>
                <w:sz w:val="19"/>
              </w:rPr>
              <w:t xml:space="preserve">ST-10</w:t>
            </w:r>
          </w:p>
        </w:tc>
      </w:tr>
      <w:tr>
        <w:tc>
          <w:tcPr/>
          <w:p>
            <w:pPr>
              <w:pStyle w:val="Compact"/>
              <w:spacing w:after="20" w:before="20"/>
              <w:jc w:val="left"/>
            </w:pPr>
            <w:r>
              <w:rPr>
                <w:sz w:val="19"/>
              </w:rPr>
              <w:t xml:space="preserve">FR-13 Variable and tilde expansion</w:t>
            </w:r>
          </w:p>
        </w:tc>
        <w:tc>
          <w:tcPr/>
          <w:p>
            <w:pPr>
              <w:pStyle w:val="Compact"/>
              <w:spacing w:after="20" w:before="20"/>
              <w:jc w:val="left"/>
            </w:pPr>
            <w:r>
              <w:rPr>
                <w:sz w:val="19"/>
              </w:rPr>
              <w:t xml:space="preserve">TC-28, TC-29, TC-38, TC-60, TC-61, TC-72, UT-03, UT-04, UT-17, UT-20, UT-21</w:t>
            </w:r>
          </w:p>
        </w:tc>
        <w:tc>
          <w:tcPr/>
          <w:p>
            <w:pPr>
              <w:pStyle w:val="Compact"/>
              <w:spacing w:after="20" w:before="20"/>
              <w:jc w:val="left"/>
            </w:pPr>
            <w:r>
              <w:rPr>
                <w:sz w:val="19"/>
              </w:rPr>
              <w:t xml:space="preserve">ST-10</w:t>
            </w:r>
          </w:p>
        </w:tc>
      </w:tr>
      <w:tr>
        <w:tc>
          <w:tcPr/>
          <w:p>
            <w:pPr>
              <w:pStyle w:val="Compact"/>
              <w:spacing w:after="20" w:before="20"/>
              <w:jc w:val="left"/>
            </w:pPr>
            <w:r>
              <w:rPr>
                <w:sz w:val="19"/>
              </w:rPr>
              <w:t xml:space="preserve">FR-14 Output redirection &gt;</w:t>
            </w:r>
          </w:p>
        </w:tc>
        <w:tc>
          <w:tcPr/>
          <w:p>
            <w:pPr>
              <w:pStyle w:val="Compact"/>
              <w:spacing w:after="20" w:before="20"/>
              <w:jc w:val="left"/>
            </w:pPr>
            <w:r>
              <w:rPr>
                <w:sz w:val="19"/>
              </w:rPr>
              <w:t xml:space="preserve">TC-12, TC-13, TC-22, TC-71, UT-08, UT-24</w:t>
            </w:r>
          </w:p>
        </w:tc>
        <w:tc>
          <w:tcPr/>
          <w:p>
            <w:pPr>
              <w:pStyle w:val="Compact"/>
              <w:spacing w:after="20" w:before="20"/>
              <w:jc w:val="left"/>
            </w:pPr>
            <w:r>
              <w:rPr>
                <w:sz w:val="19"/>
              </w:rPr>
              <w:t xml:space="preserve">ST-10</w:t>
            </w:r>
          </w:p>
        </w:tc>
      </w:tr>
      <w:tr>
        <w:tc>
          <w:tcPr/>
          <w:p>
            <w:pPr>
              <w:pStyle w:val="Compact"/>
              <w:spacing w:after="20" w:before="20"/>
              <w:jc w:val="left"/>
            </w:pPr>
            <w:r>
              <w:rPr>
                <w:sz w:val="19"/>
              </w:rPr>
              <w:t xml:space="preserve">FR-15 Append redirection &gt;&gt;</w:t>
            </w:r>
          </w:p>
        </w:tc>
        <w:tc>
          <w:tcPr/>
          <w:p>
            <w:pPr>
              <w:pStyle w:val="Compact"/>
              <w:spacing w:after="20" w:before="20"/>
              <w:jc w:val="left"/>
            </w:pPr>
            <w:r>
              <w:rPr>
                <w:sz w:val="19"/>
              </w:rPr>
              <w:t xml:space="preserve">TC-14, TC-15, UT-09</w:t>
            </w:r>
          </w:p>
        </w:tc>
        <w:tc>
          <w:tcPr/>
          <w:p>
            <w:pPr>
              <w:pStyle w:val="Compact"/>
              <w:spacing w:after="20" w:before="20"/>
              <w:jc w:val="left"/>
            </w:pPr>
            <w:r>
              <w:rPr>
                <w:sz w:val="19"/>
              </w:rPr>
              <w:t xml:space="preserve">ST-10</w:t>
            </w:r>
          </w:p>
        </w:tc>
      </w:tr>
      <w:tr>
        <w:tc>
          <w:tcPr/>
          <w:p>
            <w:pPr>
              <w:pStyle w:val="Compact"/>
              <w:spacing w:after="20" w:before="20"/>
              <w:jc w:val="left"/>
            </w:pPr>
            <w:r>
              <w:rPr>
                <w:sz w:val="19"/>
              </w:rPr>
              <w:t xml:space="preserve">FR-16 Input redirection &lt;</w:t>
            </w:r>
          </w:p>
        </w:tc>
        <w:tc>
          <w:tcPr/>
          <w:p>
            <w:pPr>
              <w:pStyle w:val="Compact"/>
              <w:spacing w:after="20" w:before="20"/>
              <w:jc w:val="left"/>
            </w:pPr>
            <w:r>
              <w:rPr>
                <w:sz w:val="19"/>
              </w:rPr>
              <w:t xml:space="preserve">TC-11</w:t>
            </w:r>
          </w:p>
        </w:tc>
        <w:tc>
          <w:tcPr/>
          <w:p>
            <w:pPr>
              <w:pStyle w:val="Compact"/>
              <w:spacing w:after="20" w:before="20"/>
              <w:jc w:val="left"/>
            </w:pPr>
            <w:r>
              <w:rPr>
                <w:sz w:val="19"/>
              </w:rPr>
              <w:t xml:space="preserve">ST-10</w:t>
            </w:r>
          </w:p>
        </w:tc>
      </w:tr>
      <w:tr>
        <w:tc>
          <w:tcPr/>
          <w:p>
            <w:pPr>
              <w:pStyle w:val="Compact"/>
              <w:spacing w:after="20" w:before="20"/>
              <w:jc w:val="left"/>
            </w:pPr>
            <w:r>
              <w:rPr>
                <w:sz w:val="19"/>
              </w:rPr>
              <w:t xml:space="preserve">FR-17 Redirection error handling</w:t>
            </w:r>
          </w:p>
        </w:tc>
        <w:tc>
          <w:tcPr/>
          <w:p>
            <w:pPr>
              <w:pStyle w:val="Compact"/>
              <w:spacing w:after="20" w:before="20"/>
              <w:jc w:val="left"/>
            </w:pPr>
            <w:r>
              <w:rPr>
                <w:sz w:val="19"/>
              </w:rPr>
              <w:t xml:space="preserve">TC-16, TC-17</w:t>
            </w:r>
          </w:p>
        </w:tc>
        <w:tc>
          <w:tcPr/>
          <w:p>
            <w:pPr>
              <w:pStyle w:val="Compact"/>
              <w:spacing w:after="20" w:before="20"/>
              <w:jc w:val="left"/>
            </w:pPr>
            <w:r>
              <w:rPr>
                <w:sz w:val="19"/>
              </w:rPr>
              <w:t xml:space="preserve">ST-10</w:t>
            </w:r>
          </w:p>
        </w:tc>
      </w:tr>
      <w:tr>
        <w:tc>
          <w:tcPr/>
          <w:p>
            <w:pPr>
              <w:pStyle w:val="Compact"/>
              <w:spacing w:after="20" w:before="20"/>
              <w:jc w:val="left"/>
            </w:pPr>
            <w:r>
              <w:rPr>
                <w:sz w:val="19"/>
              </w:rPr>
              <w:t xml:space="preserve">FR-18 Pipelines</w:t>
            </w:r>
          </w:p>
        </w:tc>
        <w:tc>
          <w:tcPr/>
          <w:p>
            <w:pPr>
              <w:pStyle w:val="Compact"/>
              <w:spacing w:after="20" w:before="20"/>
              <w:jc w:val="left"/>
            </w:pPr>
            <w:r>
              <w:rPr>
                <w:sz w:val="19"/>
              </w:rPr>
              <w:t xml:space="preserve">TC-18, TC-19, TC-20, TC-21, TC-57, TC-58, UT-07</w:t>
            </w:r>
          </w:p>
        </w:tc>
        <w:tc>
          <w:tcPr/>
          <w:p>
            <w:pPr>
              <w:pStyle w:val="Compact"/>
              <w:spacing w:after="20" w:before="20"/>
              <w:jc w:val="left"/>
            </w:pPr>
            <w:r>
              <w:rPr>
                <w:sz w:val="19"/>
              </w:rPr>
              <w:t xml:space="preserve">ST-10</w:t>
            </w:r>
          </w:p>
        </w:tc>
      </w:tr>
      <w:tr>
        <w:tc>
          <w:tcPr/>
          <w:p>
            <w:pPr>
              <w:pStyle w:val="Compact"/>
              <w:spacing w:after="20" w:before="20"/>
              <w:jc w:val="left"/>
            </w:pPr>
            <w:r>
              <w:rPr>
                <w:sz w:val="19"/>
              </w:rPr>
              <w:t xml:space="preserve">FR-19 Command sequencing with ;</w:t>
            </w:r>
          </w:p>
        </w:tc>
        <w:tc>
          <w:tcPr/>
          <w:p>
            <w:pPr>
              <w:pStyle w:val="Compact"/>
              <w:spacing w:after="20" w:before="20"/>
              <w:jc w:val="left"/>
            </w:pPr>
            <w:r>
              <w:rPr>
                <w:sz w:val="19"/>
              </w:rPr>
              <w:t xml:space="preserve">TC-35, UT-11</w:t>
            </w:r>
          </w:p>
        </w:tc>
        <w:tc>
          <w:tcPr/>
          <w:p>
            <w:pPr>
              <w:pStyle w:val="Compact"/>
              <w:spacing w:after="20" w:before="20"/>
              <w:jc w:val="left"/>
            </w:pPr>
            <w:r>
              <w:rPr>
                <w:sz w:val="19"/>
              </w:rPr>
              <w:t xml:space="preserve">ST-10</w:t>
            </w:r>
          </w:p>
        </w:tc>
      </w:tr>
      <w:tr>
        <w:tc>
          <w:tcPr/>
          <w:p>
            <w:pPr>
              <w:pStyle w:val="Compact"/>
              <w:spacing w:after="20" w:before="20"/>
              <w:jc w:val="left"/>
            </w:pPr>
            <w:r>
              <w:rPr>
                <w:sz w:val="19"/>
              </w:rPr>
              <w:t xml:space="preserve">FR-20 Background execution with &amp;</w:t>
            </w:r>
          </w:p>
        </w:tc>
        <w:tc>
          <w:tcPr/>
          <w:p>
            <w:pPr>
              <w:pStyle w:val="Compact"/>
              <w:spacing w:after="20" w:before="20"/>
              <w:jc w:val="left"/>
            </w:pPr>
            <w:r>
              <w:rPr>
                <w:sz w:val="19"/>
              </w:rPr>
              <w:t xml:space="preserve">TC-36, TC-74, TC-75, UT-10</w:t>
            </w:r>
          </w:p>
        </w:tc>
        <w:tc>
          <w:tcPr/>
          <w:p>
            <w:pPr>
              <w:pStyle w:val="Compact"/>
              <w:spacing w:after="20" w:before="20"/>
              <w:jc w:val="left"/>
            </w:pPr>
            <w:r>
              <w:rPr>
                <w:sz w:val="19"/>
              </w:rPr>
              <w:t xml:space="preserve">ST-05, ST-07, ST-10, ST-11</w:t>
            </w:r>
          </w:p>
        </w:tc>
      </w:tr>
      <w:tr>
        <w:tc>
          <w:tcPr/>
          <w:p>
            <w:pPr>
              <w:pStyle w:val="Compact"/>
              <w:spacing w:after="20" w:before="20"/>
              <w:jc w:val="left"/>
            </w:pPr>
            <w:r>
              <w:rPr>
                <w:sz w:val="19"/>
              </w:rPr>
              <w:t xml:space="preserve">FR-21 Signal handling</w:t>
            </w:r>
          </w:p>
        </w:tc>
        <w:tc>
          <w:tcPr/>
          <w:p>
            <w:pPr>
              <w:pStyle w:val="Compact"/>
              <w:spacing w:after="20" w:before="20"/>
              <w:jc w:val="left"/>
            </w:pPr>
            <w:r>
              <w:rPr>
                <w:sz w:val="19"/>
              </w:rPr>
              <w:t xml:space="preserve">-</w:t>
            </w:r>
          </w:p>
        </w:tc>
        <w:tc>
          <w:tcPr/>
          <w:p>
            <w:pPr>
              <w:pStyle w:val="Compact"/>
              <w:spacing w:after="20" w:before="20"/>
              <w:jc w:val="left"/>
            </w:pPr>
            <w:r>
              <w:rPr>
                <w:sz w:val="19"/>
              </w:rPr>
              <w:t xml:space="preserve">ST-03, ST-04, ST-07, ST-08, ST-10, ST-11</w:t>
            </w:r>
          </w:p>
        </w:tc>
      </w:tr>
      <w:tr>
        <w:tc>
          <w:tcPr/>
          <w:p>
            <w:pPr>
              <w:pStyle w:val="Compact"/>
              <w:spacing w:after="20" w:before="20"/>
              <w:jc w:val="left"/>
            </w:pPr>
            <w:r>
              <w:rPr>
                <w:sz w:val="19"/>
              </w:rPr>
              <w:t xml:space="preserve">FR-22 Graceful termination</w:t>
            </w:r>
          </w:p>
        </w:tc>
        <w:tc>
          <w:tcPr/>
          <w:p>
            <w:pPr>
              <w:pStyle w:val="Compact"/>
              <w:spacing w:after="20" w:before="20"/>
              <w:jc w:val="left"/>
            </w:pPr>
            <w:r>
              <w:rPr>
                <w:sz w:val="19"/>
              </w:rPr>
              <w:t xml:space="preserve">TC-52</w:t>
            </w:r>
          </w:p>
        </w:tc>
        <w:tc>
          <w:tcPr/>
          <w:p>
            <w:pPr>
              <w:pStyle w:val="Compact"/>
              <w:spacing w:after="20" w:before="20"/>
              <w:jc w:val="left"/>
            </w:pPr>
            <w:r>
              <w:rPr>
                <w:sz w:val="19"/>
              </w:rPr>
              <w:t xml:space="preserve">ST-06, ST-10</w:t>
            </w:r>
          </w:p>
        </w:tc>
      </w:tr>
    </w:tbl>
    <w:p/>
    <w:tbl>
      <w:tblPr>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tblHeader w:val="true"/>
        </w:trPr>
        <w:tc>
          <w:tcPr>
            <w:shd w:val="clear" w:color="auto" w:fill="D9E2F3"/>
          </w:tcPr>
          <w:p>
            <w:pPr>
              <w:pStyle w:val="Compact"/>
              <w:spacing w:after="20" w:before="20"/>
              <w:jc w:val="left"/>
            </w:pPr>
            <w:r>
              <w:rPr>
                <w:b/>
                <w:sz w:val="19"/>
              </w:rPr>
              <w:t xml:space="preserve">Requirement</w:t>
            </w:r>
          </w:p>
        </w:tc>
        <w:tc>
          <w:tcPr>
            <w:shd w:val="clear" w:color="auto" w:fill="D9E2F3"/>
          </w:tcPr>
          <w:p>
            <w:pPr>
              <w:pStyle w:val="Compact"/>
              <w:spacing w:after="20" w:before="20"/>
              <w:jc w:val="left"/>
            </w:pPr>
            <w:r>
              <w:rPr>
                <w:b/>
                <w:sz w:val="19"/>
              </w:rPr>
              <w:t xml:space="preserve">Tests (including inspection where stated)</w:t>
            </w:r>
          </w:p>
        </w:tc>
      </w:tr>
      <w:tr>
        <w:tc>
          <w:tcPr/>
          <w:p>
            <w:pPr>
              <w:pStyle w:val="Compact"/>
              <w:spacing w:after="20" w:before="20"/>
              <w:jc w:val="left"/>
            </w:pPr>
            <w:r>
              <w:rPr>
                <w:sz w:val="19"/>
              </w:rPr>
              <w:t xml:space="preserve">NFR-01 Performance</w:t>
            </w:r>
          </w:p>
        </w:tc>
        <w:tc>
          <w:tcPr/>
          <w:p>
            <w:pPr>
              <w:pStyle w:val="Compact"/>
              <w:spacing w:after="20" w:before="20"/>
              <w:jc w:val="left"/>
            </w:pPr>
            <w:r>
              <w:rPr>
                <w:sz w:val="19"/>
              </w:rPr>
              <w:t xml:space="preserve">NF-01, NF-02, NF-03</w:t>
            </w:r>
          </w:p>
        </w:tc>
      </w:tr>
      <w:tr>
        <w:tc>
          <w:tcPr/>
          <w:p>
            <w:pPr>
              <w:pStyle w:val="Compact"/>
              <w:spacing w:after="20" w:before="20"/>
              <w:jc w:val="left"/>
            </w:pPr>
            <w:r>
              <w:rPr>
                <w:sz w:val="19"/>
              </w:rPr>
              <w:t xml:space="preserve">NFR-02 Robustness</w:t>
            </w:r>
          </w:p>
        </w:tc>
        <w:tc>
          <w:tcPr/>
          <w:p>
            <w:pPr>
              <w:pStyle w:val="Compact"/>
              <w:spacing w:after="20" w:before="20"/>
              <w:jc w:val="left"/>
            </w:pPr>
            <w:r>
              <w:rPr>
                <w:sz w:val="19"/>
              </w:rPr>
              <w:t xml:space="preserve">TC-54, TC-55, TC-57, TC-77, SC-12, SC-13</w:t>
            </w:r>
          </w:p>
        </w:tc>
      </w:tr>
      <w:tr>
        <w:tc>
          <w:tcPr/>
          <w:p>
            <w:pPr>
              <w:pStyle w:val="Compact"/>
              <w:spacing w:after="20" w:before="20"/>
              <w:jc w:val="left"/>
            </w:pPr>
            <w:r>
              <w:rPr>
                <w:sz w:val="19"/>
              </w:rPr>
              <w:t xml:space="preserve">NFR-03 Usability</w:t>
            </w:r>
          </w:p>
        </w:tc>
        <w:tc>
          <w:tcPr/>
          <w:p>
            <w:pPr>
              <w:pStyle w:val="Compact"/>
              <w:spacing w:after="20" w:before="20"/>
              <w:jc w:val="left"/>
            </w:pPr>
            <w:r>
              <w:rPr>
                <w:sz w:val="19"/>
              </w:rPr>
              <w:t xml:space="preserve">NF-04, NF-08, TC-34, ST-01</w:t>
            </w:r>
          </w:p>
        </w:tc>
      </w:tr>
      <w:tr>
        <w:tc>
          <w:tcPr/>
          <w:p>
            <w:pPr>
              <w:pStyle w:val="Compact"/>
              <w:spacing w:after="20" w:before="20"/>
              <w:jc w:val="left"/>
            </w:pPr>
            <w:r>
              <w:rPr>
                <w:sz w:val="19"/>
              </w:rPr>
              <w:t xml:space="preserve">NFR-04 Maintainability</w:t>
            </w:r>
          </w:p>
        </w:tc>
        <w:tc>
          <w:tcPr/>
          <w:p>
            <w:pPr>
              <w:pStyle w:val="Compact"/>
              <w:spacing w:after="20" w:before="20"/>
              <w:jc w:val="left"/>
            </w:pPr>
            <w:r>
              <w:rPr>
                <w:sz w:val="19"/>
              </w:rPr>
              <w:t xml:space="preserve">NF-05 (compiler); inspection of builtins.c table</w:t>
            </w:r>
          </w:p>
        </w:tc>
      </w:tr>
      <w:tr>
        <w:tc>
          <w:tcPr/>
          <w:p>
            <w:pPr>
              <w:pStyle w:val="Compact"/>
              <w:spacing w:after="20" w:before="20"/>
              <w:jc w:val="left"/>
            </w:pPr>
            <w:r>
              <w:rPr>
                <w:sz w:val="19"/>
              </w:rPr>
              <w:t xml:space="preserve">NFR-05 Portability</w:t>
            </w:r>
          </w:p>
        </w:tc>
        <w:tc>
          <w:tcPr/>
          <w:p>
            <w:pPr>
              <w:pStyle w:val="Compact"/>
              <w:spacing w:after="20" w:before="20"/>
              <w:jc w:val="left"/>
            </w:pPr>
            <w:r>
              <w:rPr>
                <w:sz w:val="19"/>
              </w:rPr>
              <w:t xml:space="preserve">NF-06, whole suite on Ubuntu 24.04</w:t>
            </w:r>
          </w:p>
        </w:tc>
      </w:tr>
      <w:tr>
        <w:tc>
          <w:tcPr/>
          <w:p>
            <w:pPr>
              <w:pStyle w:val="Compact"/>
              <w:spacing w:after="20" w:before="20"/>
              <w:jc w:val="left"/>
            </w:pPr>
            <w:r>
              <w:rPr>
                <w:sz w:val="19"/>
              </w:rPr>
              <w:t xml:space="preserve">NFR-06 Security</w:t>
            </w:r>
          </w:p>
        </w:tc>
        <w:tc>
          <w:tcPr/>
          <w:p>
            <w:pPr>
              <w:pStyle w:val="Compact"/>
              <w:spacing w:after="20" w:before="20"/>
              <w:jc w:val="left"/>
            </w:pPr>
            <w:r>
              <w:rPr>
                <w:sz w:val="19"/>
              </w:rPr>
              <w:t xml:space="preserve">SC-01 to SC-13, ST-03, ST-04, ST-08, ST-12</w:t>
            </w:r>
          </w:p>
        </w:tc>
      </w:tr>
      <w:tr>
        <w:tc>
          <w:tcPr/>
          <w:p>
            <w:pPr>
              <w:pStyle w:val="Compact"/>
              <w:spacing w:after="20" w:before="20"/>
              <w:jc w:val="left"/>
            </w:pPr>
            <w:r>
              <w:rPr>
                <w:sz w:val="19"/>
              </w:rPr>
              <w:t xml:space="preserve">NFR-07 Testability</w:t>
            </w:r>
          </w:p>
        </w:tc>
        <w:tc>
          <w:tcPr/>
          <w:p>
            <w:pPr>
              <w:pStyle w:val="Compact"/>
              <w:spacing w:after="20" w:before="20"/>
              <w:jc w:val="left"/>
            </w:pPr>
            <w:r>
              <w:rPr>
                <w:sz w:val="19"/>
              </w:rPr>
              <w:t xml:space="preserve">RTM (Appendix C); make test</w:t>
            </w:r>
          </w:p>
        </w:tc>
      </w:tr>
      <w:tr>
        <w:tc>
          <w:tcPr/>
          <w:p>
            <w:pPr>
              <w:pStyle w:val="Compact"/>
              <w:spacing w:after="20" w:before="20"/>
              <w:jc w:val="left"/>
            </w:pPr>
            <w:r>
              <w:rPr>
                <w:sz w:val="19"/>
              </w:rPr>
              <w:t xml:space="preserve">NFR-08 Memory safety and resource management</w:t>
            </w:r>
          </w:p>
        </w:tc>
        <w:tc>
          <w:tcPr/>
          <w:p>
            <w:pPr>
              <w:pStyle w:val="Compact"/>
              <w:spacing w:after="20" w:before="20"/>
              <w:jc w:val="left"/>
            </w:pPr>
            <w:r>
              <w:rPr>
                <w:sz w:val="19"/>
              </w:rPr>
              <w:t xml:space="preserve">ST-12, SC-09, TC-77</w:t>
            </w:r>
          </w:p>
        </w:tc>
      </w:tr>
      <w:tr>
        <w:tc>
          <w:tcPr/>
          <w:p>
            <w:pPr>
              <w:pStyle w:val="Compact"/>
              <w:spacing w:after="20" w:before="20"/>
              <w:jc w:val="left"/>
            </w:pPr>
            <w:r>
              <w:rPr>
                <w:sz w:val="19"/>
              </w:rPr>
              <w:t xml:space="preserve">NFR-09 Reliability</w:t>
            </w:r>
          </w:p>
        </w:tc>
        <w:tc>
          <w:tcPr/>
          <w:p>
            <w:pPr>
              <w:pStyle w:val="Compact"/>
              <w:spacing w:after="20" w:before="20"/>
              <w:jc w:val="left"/>
            </w:pPr>
            <w:r>
              <w:rPr>
                <w:sz w:val="19"/>
              </w:rPr>
              <w:t xml:space="preserve">NF-07, TC-05, TC-08, TC-16, TC-41, ST-03</w:t>
            </w:r>
          </w:p>
        </w:tc>
      </w:tr>
    </w:tbl>
    <w:p/>
    <w:tbl>
      <w:tblPr>
        <w:tblW w:type="auto" w:w="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640"/>
        <w:gridCol w:w="2640"/>
        <w:gridCol w:w="2640"/>
      </w:tblGrid>
      <w:tr>
        <w:trPr>
          <w:tblHeader w:val="true"/>
        </w:trPr>
        <w:tc>
          <w:tcPr>
            <w:shd w:val="clear" w:color="auto" w:fill="D9E2F3"/>
          </w:tcPr>
          <w:p>
            <w:pPr>
              <w:pStyle w:val="Compact"/>
              <w:spacing w:after="20" w:before="20"/>
              <w:jc w:val="left"/>
            </w:pPr>
            <w:r>
              <w:rPr>
                <w:b/>
                <w:sz w:val="19"/>
              </w:rPr>
              <w:t xml:space="preserve">Requirement</w:t>
            </w:r>
          </w:p>
        </w:tc>
        <w:tc>
          <w:tcPr>
            <w:shd w:val="clear" w:color="auto" w:fill="D9E2F3"/>
          </w:tcPr>
          <w:p>
            <w:pPr>
              <w:pStyle w:val="Compact"/>
              <w:spacing w:after="20" w:before="20"/>
              <w:jc w:val="left"/>
            </w:pPr>
            <w:r>
              <w:rPr>
                <w:b/>
                <w:sz w:val="19"/>
              </w:rPr>
              <w:t xml:space="preserve">Objective</w:t>
            </w:r>
          </w:p>
        </w:tc>
        <w:tc>
          <w:tcPr>
            <w:shd w:val="clear" w:color="auto" w:fill="D9E2F3"/>
          </w:tcPr>
          <w:p>
            <w:pPr>
              <w:pStyle w:val="Compact"/>
              <w:spacing w:after="20" w:before="20"/>
              <w:jc w:val="left"/>
            </w:pPr>
            <w:r>
              <w:rPr>
                <w:b/>
                <w:sz w:val="19"/>
              </w:rPr>
              <w:t xml:space="preserve">Tests</w:t>
            </w:r>
          </w:p>
        </w:tc>
      </w:tr>
      <w:tr>
        <w:tc>
          <w:tcPr/>
          <w:p>
            <w:pPr>
              <w:pStyle w:val="Compact"/>
              <w:spacing w:after="20" w:before="20"/>
              <w:jc w:val="left"/>
            </w:pPr>
            <w:r>
              <w:rPr>
                <w:sz w:val="19"/>
              </w:rPr>
              <w:t xml:space="preserve">SR-01</w:t>
            </w:r>
          </w:p>
        </w:tc>
        <w:tc>
          <w:tcPr/>
          <w:p>
            <w:pPr>
              <w:pStyle w:val="Compact"/>
              <w:spacing w:after="20" w:before="20"/>
              <w:jc w:val="left"/>
            </w:pPr>
            <w:r>
              <w:rPr>
                <w:sz w:val="19"/>
              </w:rPr>
              <w:t xml:space="preserve">SO-1</w:t>
            </w:r>
          </w:p>
        </w:tc>
        <w:tc>
          <w:tcPr/>
          <w:p>
            <w:pPr>
              <w:pStyle w:val="Compact"/>
              <w:spacing w:after="20" w:before="20"/>
              <w:jc w:val="left"/>
            </w:pPr>
            <w:r>
              <w:rPr>
                <w:sz w:val="19"/>
              </w:rPr>
              <w:t xml:space="preserve">SC-01, SC-03, SC-04</w:t>
            </w:r>
          </w:p>
        </w:tc>
      </w:tr>
      <w:tr>
        <w:tc>
          <w:tcPr/>
          <w:p>
            <w:pPr>
              <w:pStyle w:val="Compact"/>
              <w:spacing w:after="20" w:before="20"/>
              <w:jc w:val="left"/>
            </w:pPr>
            <w:r>
              <w:rPr>
                <w:sz w:val="19"/>
              </w:rPr>
              <w:t xml:space="preserve">SR-02</w:t>
            </w:r>
          </w:p>
        </w:tc>
        <w:tc>
          <w:tcPr/>
          <w:p>
            <w:pPr>
              <w:pStyle w:val="Compact"/>
              <w:spacing w:after="20" w:before="20"/>
              <w:jc w:val="left"/>
            </w:pPr>
            <w:r>
              <w:rPr>
                <w:sz w:val="19"/>
              </w:rPr>
              <w:t xml:space="preserve">SO-1</w:t>
            </w:r>
          </w:p>
        </w:tc>
        <w:tc>
          <w:tcPr/>
          <w:p>
            <w:pPr>
              <w:pStyle w:val="Compact"/>
              <w:spacing w:after="20" w:before="20"/>
              <w:jc w:val="left"/>
            </w:pPr>
            <w:r>
              <w:rPr>
                <w:sz w:val="19"/>
              </w:rPr>
              <w:t xml:space="preserve">SC-02</w:t>
            </w:r>
          </w:p>
        </w:tc>
      </w:tr>
      <w:tr>
        <w:tc>
          <w:tcPr/>
          <w:p>
            <w:pPr>
              <w:pStyle w:val="Compact"/>
              <w:spacing w:after="20" w:before="20"/>
              <w:jc w:val="left"/>
            </w:pPr>
            <w:r>
              <w:rPr>
                <w:sz w:val="19"/>
              </w:rPr>
              <w:t xml:space="preserve">SR-03</w:t>
            </w:r>
          </w:p>
        </w:tc>
        <w:tc>
          <w:tcPr/>
          <w:p>
            <w:pPr>
              <w:pStyle w:val="Compact"/>
              <w:spacing w:after="20" w:before="20"/>
              <w:jc w:val="left"/>
            </w:pPr>
            <w:r>
              <w:rPr>
                <w:sz w:val="19"/>
              </w:rPr>
              <w:t xml:space="preserve">SO-2</w:t>
            </w:r>
          </w:p>
        </w:tc>
        <w:tc>
          <w:tcPr/>
          <w:p>
            <w:pPr>
              <w:pStyle w:val="Compact"/>
              <w:spacing w:after="20" w:before="20"/>
              <w:jc w:val="left"/>
            </w:pPr>
            <w:r>
              <w:rPr>
                <w:sz w:val="19"/>
              </w:rPr>
              <w:t xml:space="preserve">SC-05</w:t>
            </w:r>
          </w:p>
        </w:tc>
      </w:tr>
      <w:tr>
        <w:tc>
          <w:tcPr/>
          <w:p>
            <w:pPr>
              <w:pStyle w:val="Compact"/>
              <w:spacing w:after="20" w:before="20"/>
              <w:jc w:val="left"/>
            </w:pPr>
            <w:r>
              <w:rPr>
                <w:sz w:val="19"/>
              </w:rPr>
              <w:t xml:space="preserve">SR-04</w:t>
            </w:r>
          </w:p>
        </w:tc>
        <w:tc>
          <w:tcPr/>
          <w:p>
            <w:pPr>
              <w:pStyle w:val="Compact"/>
              <w:spacing w:after="20" w:before="20"/>
              <w:jc w:val="left"/>
            </w:pPr>
            <w:r>
              <w:rPr>
                <w:sz w:val="19"/>
              </w:rPr>
              <w:t xml:space="preserve">SO-3</w:t>
            </w:r>
          </w:p>
        </w:tc>
        <w:tc>
          <w:tcPr/>
          <w:p>
            <w:pPr>
              <w:pStyle w:val="Compact"/>
              <w:spacing w:after="20" w:before="20"/>
              <w:jc w:val="left"/>
            </w:pPr>
            <w:r>
              <w:rPr>
                <w:sz w:val="19"/>
              </w:rPr>
              <w:t xml:space="preserve">SC-06</w:t>
            </w:r>
          </w:p>
        </w:tc>
      </w:tr>
      <w:tr>
        <w:tc>
          <w:tcPr/>
          <w:p>
            <w:pPr>
              <w:pStyle w:val="Compact"/>
              <w:spacing w:after="20" w:before="20"/>
              <w:jc w:val="left"/>
            </w:pPr>
            <w:r>
              <w:rPr>
                <w:sz w:val="19"/>
              </w:rPr>
              <w:t xml:space="preserve">SR-05</w:t>
            </w:r>
          </w:p>
        </w:tc>
        <w:tc>
          <w:tcPr/>
          <w:p>
            <w:pPr>
              <w:pStyle w:val="Compact"/>
              <w:spacing w:after="20" w:before="20"/>
              <w:jc w:val="left"/>
            </w:pPr>
            <w:r>
              <w:rPr>
                <w:sz w:val="19"/>
              </w:rPr>
              <w:t xml:space="preserve">SO-3</w:t>
            </w:r>
          </w:p>
        </w:tc>
        <w:tc>
          <w:tcPr/>
          <w:p>
            <w:pPr>
              <w:pStyle w:val="Compact"/>
              <w:spacing w:after="20" w:before="20"/>
              <w:jc w:val="left"/>
            </w:pPr>
            <w:r>
              <w:rPr>
                <w:sz w:val="19"/>
              </w:rPr>
              <w:t xml:space="preserve">SC-07</w:t>
            </w:r>
          </w:p>
        </w:tc>
      </w:tr>
      <w:tr>
        <w:tc>
          <w:tcPr/>
          <w:p>
            <w:pPr>
              <w:pStyle w:val="Compact"/>
              <w:spacing w:after="20" w:before="20"/>
              <w:jc w:val="left"/>
            </w:pPr>
            <w:r>
              <w:rPr>
                <w:sz w:val="19"/>
              </w:rPr>
              <w:t xml:space="preserve">SR-06</w:t>
            </w:r>
          </w:p>
        </w:tc>
        <w:tc>
          <w:tcPr/>
          <w:p>
            <w:pPr>
              <w:pStyle w:val="Compact"/>
              <w:spacing w:after="20" w:before="20"/>
              <w:jc w:val="left"/>
            </w:pPr>
            <w:r>
              <w:rPr>
                <w:sz w:val="19"/>
              </w:rPr>
              <w:t xml:space="preserve">SO-4</w:t>
            </w:r>
          </w:p>
        </w:tc>
        <w:tc>
          <w:tcPr/>
          <w:p>
            <w:pPr>
              <w:pStyle w:val="Compact"/>
              <w:spacing w:after="20" w:before="20"/>
              <w:jc w:val="left"/>
            </w:pPr>
            <w:r>
              <w:rPr>
                <w:sz w:val="19"/>
              </w:rPr>
              <w:t xml:space="preserve">SC-12, SC-13, ST-12</w:t>
            </w:r>
          </w:p>
        </w:tc>
      </w:tr>
      <w:tr>
        <w:tc>
          <w:tcPr/>
          <w:p>
            <w:pPr>
              <w:pStyle w:val="Compact"/>
              <w:spacing w:after="20" w:before="20"/>
              <w:jc w:val="left"/>
            </w:pPr>
            <w:r>
              <w:rPr>
                <w:sz w:val="19"/>
              </w:rPr>
              <w:t xml:space="preserve">SR-07</w:t>
            </w:r>
          </w:p>
        </w:tc>
        <w:tc>
          <w:tcPr/>
          <w:p>
            <w:pPr>
              <w:pStyle w:val="Compact"/>
              <w:spacing w:after="20" w:before="20"/>
              <w:jc w:val="left"/>
            </w:pPr>
            <w:r>
              <w:rPr>
                <w:sz w:val="19"/>
              </w:rPr>
              <w:t xml:space="preserve">SO-4</w:t>
            </w:r>
          </w:p>
        </w:tc>
        <w:tc>
          <w:tcPr/>
          <w:p>
            <w:pPr>
              <w:pStyle w:val="Compact"/>
              <w:spacing w:after="20" w:before="20"/>
              <w:jc w:val="left"/>
            </w:pPr>
            <w:r>
              <w:rPr>
                <w:sz w:val="19"/>
              </w:rPr>
              <w:t xml:space="preserve">SC-08</w:t>
            </w:r>
          </w:p>
        </w:tc>
      </w:tr>
      <w:tr>
        <w:tc>
          <w:tcPr/>
          <w:p>
            <w:pPr>
              <w:pStyle w:val="Compact"/>
              <w:spacing w:after="20" w:before="20"/>
              <w:jc w:val="left"/>
            </w:pPr>
            <w:r>
              <w:rPr>
                <w:sz w:val="19"/>
              </w:rPr>
              <w:t xml:space="preserve">SR-08</w:t>
            </w:r>
          </w:p>
        </w:tc>
        <w:tc>
          <w:tcPr/>
          <w:p>
            <w:pPr>
              <w:pStyle w:val="Compact"/>
              <w:spacing w:after="20" w:before="20"/>
              <w:jc w:val="left"/>
            </w:pPr>
            <w:r>
              <w:rPr>
                <w:sz w:val="19"/>
              </w:rPr>
              <w:t xml:space="preserve">SO-5</w:t>
            </w:r>
          </w:p>
        </w:tc>
        <w:tc>
          <w:tcPr/>
          <w:p>
            <w:pPr>
              <w:pStyle w:val="Compact"/>
              <w:spacing w:after="20" w:before="20"/>
              <w:jc w:val="left"/>
            </w:pPr>
            <w:r>
              <w:rPr>
                <w:sz w:val="19"/>
              </w:rPr>
              <w:t xml:space="preserve">SC-09, SC-10</w:t>
            </w:r>
          </w:p>
        </w:tc>
      </w:tr>
      <w:tr>
        <w:tc>
          <w:tcPr/>
          <w:p>
            <w:pPr>
              <w:pStyle w:val="Compact"/>
              <w:spacing w:after="20" w:before="20"/>
              <w:jc w:val="left"/>
            </w:pPr>
            <w:r>
              <w:rPr>
                <w:sz w:val="19"/>
              </w:rPr>
              <w:t xml:space="preserve">SR-09</w:t>
            </w:r>
          </w:p>
        </w:tc>
        <w:tc>
          <w:tcPr/>
          <w:p>
            <w:pPr>
              <w:pStyle w:val="Compact"/>
              <w:spacing w:after="20" w:before="20"/>
              <w:jc w:val="left"/>
            </w:pPr>
            <w:r>
              <w:rPr>
                <w:sz w:val="19"/>
              </w:rPr>
              <w:t xml:space="preserve">SO-5</w:t>
            </w:r>
          </w:p>
        </w:tc>
        <w:tc>
          <w:tcPr/>
          <w:p>
            <w:pPr>
              <w:pStyle w:val="Compact"/>
              <w:spacing w:after="20" w:before="20"/>
              <w:jc w:val="left"/>
            </w:pPr>
            <w:r>
              <w:rPr>
                <w:sz w:val="19"/>
              </w:rPr>
              <w:t xml:space="preserve">ST-03, ST-04, ST-08</w:t>
            </w:r>
          </w:p>
        </w:tc>
      </w:tr>
      <w:tr>
        <w:tc>
          <w:tcPr/>
          <w:p>
            <w:pPr>
              <w:pStyle w:val="Compact"/>
              <w:spacing w:after="20" w:before="20"/>
              <w:jc w:val="left"/>
            </w:pPr>
            <w:r>
              <w:rPr>
                <w:sz w:val="19"/>
              </w:rPr>
              <w:t xml:space="preserve">SR-10</w:t>
            </w:r>
          </w:p>
        </w:tc>
        <w:tc>
          <w:tcPr/>
          <w:p>
            <w:pPr>
              <w:pStyle w:val="Compact"/>
              <w:spacing w:after="20" w:before="20"/>
              <w:jc w:val="left"/>
            </w:pPr>
            <w:r>
              <w:rPr>
                <w:sz w:val="19"/>
              </w:rPr>
              <w:t xml:space="preserve">SO-5</w:t>
            </w:r>
          </w:p>
        </w:tc>
        <w:tc>
          <w:tcPr/>
          <w:p>
            <w:pPr>
              <w:pStyle w:val="Compact"/>
              <w:spacing w:after="20" w:before="20"/>
              <w:jc w:val="left"/>
            </w:pPr>
            <w:r>
              <w:rPr>
                <w:sz w:val="19"/>
              </w:rPr>
              <w:t xml:space="preserve">SC-11</w:t>
            </w:r>
          </w:p>
        </w:tc>
      </w:tr>
    </w:tbl>
    <w:bookmarkEnd w:id="33"/>
    <w:bookmarkStart w:id="34" w:name="test-metrics-reporting"/>
    <w:p>
      <w:pPr>
        <w:pStyle w:val="Heading2"/>
      </w:pPr>
      <w:r>
        <w:t xml:space="preserve">14. Test Metrics &amp; Reporting</w:t>
      </w:r>
    </w:p>
    <w:p>
      <w:pPr>
        <w:pStyle w:val="FirstParagraph"/>
      </w:pPr>
      <w:r>
        <w:rPr>
          <w:bCs/>
          <w:b/>
        </w:rPr>
        <w:t xml:space="preserve">Test Summary Report (execution of 2026-10-03 on Ubuntu 24.04.4, gcc 13.3.0)</w:t>
      </w:r>
    </w:p>
    <w:tbl>
      <w:tblPr>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584"/>
        <w:gridCol w:w="1584"/>
        <w:gridCol w:w="1584"/>
        <w:gridCol w:w="1584"/>
        <w:gridCol w:w="1584"/>
      </w:tblGrid>
      <w:tr>
        <w:trPr>
          <w:tblHeader w:val="true"/>
        </w:trPr>
        <w:tc>
          <w:tcPr>
            <w:shd w:val="clear" w:color="auto" w:fill="D9E2F3"/>
          </w:tcPr>
          <w:p>
            <w:pPr>
              <w:pStyle w:val="Compact"/>
              <w:spacing w:after="20" w:before="20"/>
              <w:jc w:val="left"/>
            </w:pPr>
            <w:r>
              <w:rPr>
                <w:b/>
                <w:sz w:val="17"/>
              </w:rPr>
              <w:t xml:space="preserve">Category</w:t>
            </w:r>
          </w:p>
        </w:tc>
        <w:tc>
          <w:tcPr>
            <w:shd w:val="clear" w:color="auto" w:fill="D9E2F3"/>
          </w:tcPr>
          <w:p>
            <w:pPr>
              <w:pStyle w:val="Compact"/>
              <w:spacing w:after="20" w:before="20"/>
              <w:jc w:val="left"/>
            </w:pPr>
            <w:r>
              <w:rPr>
                <w:b/>
                <w:sz w:val="17"/>
              </w:rPr>
              <w:t xml:space="preserve">Designed</w:t>
            </w:r>
          </w:p>
        </w:tc>
        <w:tc>
          <w:tcPr>
            <w:shd w:val="clear" w:color="auto" w:fill="D9E2F3"/>
          </w:tcPr>
          <w:p>
            <w:pPr>
              <w:pStyle w:val="Compact"/>
              <w:spacing w:after="20" w:before="20"/>
              <w:jc w:val="left"/>
            </w:pPr>
            <w:r>
              <w:rPr>
                <w:b/>
                <w:sz w:val="17"/>
              </w:rPr>
              <w:t xml:space="preserve">Executed</w:t>
            </w:r>
          </w:p>
        </w:tc>
        <w:tc>
          <w:tcPr>
            <w:shd w:val="clear" w:color="auto" w:fill="D9E2F3"/>
          </w:tcPr>
          <w:p>
            <w:pPr>
              <w:pStyle w:val="Compact"/>
              <w:spacing w:after="20" w:before="20"/>
              <w:jc w:val="left"/>
            </w:pPr>
            <w:r>
              <w:rPr>
                <w:b/>
                <w:sz w:val="17"/>
              </w:rPr>
              <w:t xml:space="preserve">Passed</w:t>
            </w:r>
          </w:p>
        </w:tc>
        <w:tc>
          <w:tcPr>
            <w:shd w:val="clear" w:color="auto" w:fill="D9E2F3"/>
          </w:tcPr>
          <w:p>
            <w:pPr>
              <w:pStyle w:val="Compact"/>
              <w:spacing w:after="20" w:before="20"/>
              <w:jc w:val="left"/>
            </w:pPr>
            <w:r>
              <w:rPr>
                <w:b/>
                <w:sz w:val="17"/>
              </w:rPr>
              <w:t xml:space="preserve">Failed</w:t>
            </w:r>
          </w:p>
        </w:tc>
      </w:tr>
      <w:tr>
        <w:tc>
          <w:tcPr/>
          <w:p>
            <w:pPr>
              <w:pStyle w:val="Compact"/>
              <w:spacing w:after="20" w:before="20"/>
              <w:jc w:val="left"/>
            </w:pPr>
            <w:r>
              <w:rPr>
                <w:sz w:val="17"/>
              </w:rPr>
              <w:t xml:space="preserve">Unit (UT)</w:t>
            </w:r>
          </w:p>
        </w:tc>
        <w:tc>
          <w:tcPr/>
          <w:p>
            <w:pPr>
              <w:pStyle w:val="Compact"/>
              <w:spacing w:after="20" w:before="20"/>
              <w:jc w:val="left"/>
            </w:pPr>
            <w:r>
              <w:rPr>
                <w:sz w:val="17"/>
              </w:rPr>
              <w:t xml:space="preserve">24</w:t>
            </w:r>
          </w:p>
        </w:tc>
        <w:tc>
          <w:tcPr/>
          <w:p>
            <w:pPr>
              <w:pStyle w:val="Compact"/>
              <w:spacing w:after="20" w:before="20"/>
              <w:jc w:val="left"/>
            </w:pPr>
            <w:r>
              <w:rPr>
                <w:sz w:val="17"/>
              </w:rPr>
              <w:t xml:space="preserve">24</w:t>
            </w:r>
          </w:p>
        </w:tc>
        <w:tc>
          <w:tcPr/>
          <w:p>
            <w:pPr>
              <w:pStyle w:val="Compact"/>
              <w:spacing w:after="20" w:before="20"/>
              <w:jc w:val="left"/>
            </w:pPr>
            <w:r>
              <w:rPr>
                <w:sz w:val="17"/>
              </w:rPr>
              <w:t xml:space="preserve">24</w:t>
            </w:r>
          </w:p>
        </w:tc>
        <w:tc>
          <w:tcPr/>
          <w:p>
            <w:pPr>
              <w:pStyle w:val="Compact"/>
              <w:spacing w:after="20" w:before="20"/>
              <w:jc w:val="left"/>
            </w:pPr>
            <w:r>
              <w:rPr>
                <w:sz w:val="17"/>
              </w:rPr>
              <w:t xml:space="preserve">0</w:t>
            </w:r>
          </w:p>
        </w:tc>
      </w:tr>
      <w:tr>
        <w:tc>
          <w:tcPr/>
          <w:p>
            <w:pPr>
              <w:pStyle w:val="Compact"/>
              <w:spacing w:after="20" w:before="20"/>
              <w:jc w:val="left"/>
            </w:pPr>
            <w:r>
              <w:rPr>
                <w:sz w:val="17"/>
              </w:rPr>
              <w:t xml:space="preserve">Functional / integration / negative / robustness (TC)</w:t>
            </w:r>
          </w:p>
        </w:tc>
        <w:tc>
          <w:tcPr/>
          <w:p>
            <w:pPr>
              <w:pStyle w:val="Compact"/>
              <w:spacing w:after="20" w:before="20"/>
              <w:jc w:val="left"/>
            </w:pPr>
            <w:r>
              <w:rPr>
                <w:sz w:val="17"/>
              </w:rPr>
              <w:t xml:space="preserve">73</w:t>
            </w:r>
          </w:p>
        </w:tc>
        <w:tc>
          <w:tcPr/>
          <w:p>
            <w:pPr>
              <w:pStyle w:val="Compact"/>
              <w:spacing w:after="20" w:before="20"/>
              <w:jc w:val="left"/>
            </w:pPr>
            <w:r>
              <w:rPr>
                <w:sz w:val="17"/>
              </w:rPr>
              <w:t xml:space="preserve">73</w:t>
            </w:r>
          </w:p>
        </w:tc>
        <w:tc>
          <w:tcPr/>
          <w:p>
            <w:pPr>
              <w:pStyle w:val="Compact"/>
              <w:spacing w:after="20" w:before="20"/>
              <w:jc w:val="left"/>
            </w:pPr>
            <w:r>
              <w:rPr>
                <w:sz w:val="17"/>
              </w:rPr>
              <w:t xml:space="preserve">73</w:t>
            </w:r>
          </w:p>
        </w:tc>
        <w:tc>
          <w:tcPr/>
          <w:p>
            <w:pPr>
              <w:pStyle w:val="Compact"/>
              <w:spacing w:after="20" w:before="20"/>
              <w:jc w:val="left"/>
            </w:pPr>
            <w:r>
              <w:rPr>
                <w:sz w:val="17"/>
              </w:rPr>
              <w:t xml:space="preserve">0</w:t>
            </w:r>
          </w:p>
        </w:tc>
      </w:tr>
      <w:tr>
        <w:tc>
          <w:tcPr/>
          <w:p>
            <w:pPr>
              <w:pStyle w:val="Compact"/>
              <w:spacing w:after="20" w:before="20"/>
              <w:jc w:val="left"/>
            </w:pPr>
            <w:r>
              <w:rPr>
                <w:sz w:val="17"/>
              </w:rPr>
              <w:t xml:space="preserve">Security (SC)</w:t>
            </w:r>
          </w:p>
        </w:tc>
        <w:tc>
          <w:tcPr/>
          <w:p>
            <w:pPr>
              <w:pStyle w:val="Compact"/>
              <w:spacing w:after="20" w:before="20"/>
              <w:jc w:val="left"/>
            </w:pPr>
            <w:r>
              <w:rPr>
                <w:sz w:val="17"/>
              </w:rPr>
              <w:t xml:space="preserve">13</w:t>
            </w:r>
          </w:p>
        </w:tc>
        <w:tc>
          <w:tcPr/>
          <w:p>
            <w:pPr>
              <w:pStyle w:val="Compact"/>
              <w:spacing w:after="20" w:before="20"/>
              <w:jc w:val="left"/>
            </w:pPr>
            <w:r>
              <w:rPr>
                <w:sz w:val="17"/>
              </w:rPr>
              <w:t xml:space="preserve">13</w:t>
            </w:r>
          </w:p>
        </w:tc>
        <w:tc>
          <w:tcPr/>
          <w:p>
            <w:pPr>
              <w:pStyle w:val="Compact"/>
              <w:spacing w:after="20" w:before="20"/>
              <w:jc w:val="left"/>
            </w:pPr>
            <w:r>
              <w:rPr>
                <w:sz w:val="17"/>
              </w:rPr>
              <w:t xml:space="preserve">13</w:t>
            </w:r>
          </w:p>
        </w:tc>
        <w:tc>
          <w:tcPr/>
          <w:p>
            <w:pPr>
              <w:pStyle w:val="Compact"/>
              <w:spacing w:after="20" w:before="20"/>
              <w:jc w:val="left"/>
            </w:pPr>
            <w:r>
              <w:rPr>
                <w:sz w:val="17"/>
              </w:rPr>
              <w:t xml:space="preserve">0</w:t>
            </w:r>
          </w:p>
        </w:tc>
      </w:tr>
      <w:tr>
        <w:tc>
          <w:tcPr/>
          <w:p>
            <w:pPr>
              <w:pStyle w:val="Compact"/>
              <w:spacing w:after="20" w:before="20"/>
              <w:jc w:val="left"/>
            </w:pPr>
            <w:r>
              <w:rPr>
                <w:sz w:val="17"/>
              </w:rPr>
              <w:t xml:space="preserve">Non-functional (NF)</w:t>
            </w:r>
          </w:p>
        </w:tc>
        <w:tc>
          <w:tcPr/>
          <w:p>
            <w:pPr>
              <w:pStyle w:val="Compact"/>
              <w:spacing w:after="20" w:before="20"/>
              <w:jc w:val="left"/>
            </w:pPr>
            <w:r>
              <w:rPr>
                <w:sz w:val="17"/>
              </w:rPr>
              <w:t xml:space="preserve">8</w:t>
            </w:r>
          </w:p>
        </w:tc>
        <w:tc>
          <w:tcPr/>
          <w:p>
            <w:pPr>
              <w:pStyle w:val="Compact"/>
              <w:spacing w:after="20" w:before="20"/>
              <w:jc w:val="left"/>
            </w:pPr>
            <w:r>
              <w:rPr>
                <w:sz w:val="17"/>
              </w:rPr>
              <w:t xml:space="preserve">8</w:t>
            </w:r>
          </w:p>
        </w:tc>
        <w:tc>
          <w:tcPr/>
          <w:p>
            <w:pPr>
              <w:pStyle w:val="Compact"/>
              <w:spacing w:after="20" w:before="20"/>
              <w:jc w:val="left"/>
            </w:pPr>
            <w:r>
              <w:rPr>
                <w:sz w:val="17"/>
              </w:rPr>
              <w:t xml:space="preserve">8</w:t>
            </w:r>
          </w:p>
        </w:tc>
        <w:tc>
          <w:tcPr/>
          <w:p>
            <w:pPr>
              <w:pStyle w:val="Compact"/>
              <w:spacing w:after="20" w:before="20"/>
              <w:jc w:val="left"/>
            </w:pPr>
            <w:r>
              <w:rPr>
                <w:sz w:val="17"/>
              </w:rPr>
              <w:t xml:space="preserve">0</w:t>
            </w:r>
          </w:p>
        </w:tc>
      </w:tr>
      <w:tr>
        <w:tc>
          <w:tcPr/>
          <w:p>
            <w:pPr>
              <w:pStyle w:val="Compact"/>
              <w:spacing w:after="20" w:before="20"/>
              <w:jc w:val="left"/>
            </w:pPr>
            <w:r>
              <w:rPr>
                <w:sz w:val="17"/>
              </w:rPr>
              <w:t xml:space="preserve">System (ST)</w:t>
            </w:r>
          </w:p>
        </w:tc>
        <w:tc>
          <w:tcPr/>
          <w:p>
            <w:pPr>
              <w:pStyle w:val="Compact"/>
              <w:spacing w:after="20" w:before="20"/>
              <w:jc w:val="left"/>
            </w:pPr>
            <w:r>
              <w:rPr>
                <w:sz w:val="17"/>
              </w:rPr>
              <w:t xml:space="preserve">12</w:t>
            </w:r>
          </w:p>
        </w:tc>
        <w:tc>
          <w:tcPr/>
          <w:p>
            <w:pPr>
              <w:pStyle w:val="Compact"/>
              <w:spacing w:after="20" w:before="20"/>
              <w:jc w:val="left"/>
            </w:pPr>
            <w:r>
              <w:rPr>
                <w:sz w:val="17"/>
              </w:rPr>
              <w:t xml:space="preserve">12</w:t>
            </w:r>
          </w:p>
        </w:tc>
        <w:tc>
          <w:tcPr/>
          <w:p>
            <w:pPr>
              <w:pStyle w:val="Compact"/>
              <w:spacing w:after="20" w:before="20"/>
              <w:jc w:val="left"/>
            </w:pPr>
            <w:r>
              <w:rPr>
                <w:sz w:val="17"/>
              </w:rPr>
              <w:t xml:space="preserve">12</w:t>
            </w:r>
          </w:p>
        </w:tc>
        <w:tc>
          <w:tcPr/>
          <w:p>
            <w:pPr>
              <w:pStyle w:val="Compact"/>
              <w:spacing w:after="20" w:before="20"/>
              <w:jc w:val="left"/>
            </w:pPr>
            <w:r>
              <w:rPr>
                <w:sz w:val="17"/>
              </w:rPr>
              <w:t xml:space="preserve">0</w:t>
            </w:r>
          </w:p>
        </w:tc>
      </w:tr>
      <w:tr>
        <w:tc>
          <w:tcPr/>
          <w:p>
            <w:pPr>
              <w:pStyle w:val="Compact"/>
              <w:spacing w:after="20" w:before="20"/>
              <w:jc w:val="left"/>
            </w:pPr>
            <w:r>
              <w:rPr>
                <w:bCs/>
                <w:b/>
                <w:sz w:val="17"/>
              </w:rPr>
              <w:t xml:space="preserve">Total</w:t>
            </w:r>
          </w:p>
        </w:tc>
        <w:tc>
          <w:tcPr/>
          <w:p>
            <w:pPr>
              <w:pStyle w:val="Compact"/>
              <w:spacing w:after="20" w:before="20"/>
              <w:jc w:val="left"/>
            </w:pPr>
            <w:r>
              <w:rPr>
                <w:sz w:val="17"/>
              </w:rPr>
              <w:t xml:space="preserve">130</w:t>
            </w:r>
          </w:p>
        </w:tc>
        <w:tc>
          <w:tcPr/>
          <w:p>
            <w:pPr>
              <w:pStyle w:val="Compact"/>
              <w:spacing w:after="20" w:before="20"/>
              <w:jc w:val="left"/>
            </w:pPr>
            <w:r>
              <w:rPr>
                <w:sz w:val="17"/>
              </w:rPr>
              <w:t xml:space="preserve">130</w:t>
            </w:r>
          </w:p>
        </w:tc>
        <w:tc>
          <w:tcPr/>
          <w:p>
            <w:pPr>
              <w:pStyle w:val="Compact"/>
              <w:spacing w:after="20" w:before="20"/>
              <w:jc w:val="left"/>
            </w:pPr>
            <w:r>
              <w:rPr>
                <w:sz w:val="17"/>
              </w:rPr>
              <w:t xml:space="preserve">130</w:t>
            </w:r>
          </w:p>
        </w:tc>
        <w:tc>
          <w:tcPr/>
          <w:p>
            <w:pPr>
              <w:pStyle w:val="Compact"/>
              <w:spacing w:after="20" w:before="20"/>
              <w:jc w:val="left"/>
            </w:pPr>
            <w:r>
              <w:rPr>
                <w:sz w:val="17"/>
              </w:rPr>
              <w:t xml:space="preserve">0</w:t>
            </w:r>
          </w:p>
        </w:tc>
      </w:tr>
    </w:tbl>
    <w:p>
      <w:pPr>
        <w:pStyle w:val="BodyText"/>
      </w:pPr>
      <w:r>
        <w:rPr>
          <w:bCs/>
          <w:b/>
        </w:rPr>
        <w:t xml:space="preserve">Metrics</w:t>
      </w:r>
    </w:p>
    <w:tbl>
      <w:tblPr>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tblHeader w:val="true"/>
        </w:trPr>
        <w:tc>
          <w:tcPr>
            <w:shd w:val="clear" w:color="auto" w:fill="D9E2F3"/>
          </w:tcPr>
          <w:p>
            <w:pPr>
              <w:pStyle w:val="Compact"/>
              <w:spacing w:after="20" w:before="20"/>
              <w:jc w:val="left"/>
            </w:pPr>
            <w:r>
              <w:rPr>
                <w:b/>
                <w:sz w:val="19"/>
              </w:rPr>
              <w:t xml:space="preserve">Metric</w:t>
            </w:r>
          </w:p>
        </w:tc>
        <w:tc>
          <w:tcPr>
            <w:shd w:val="clear" w:color="auto" w:fill="D9E2F3"/>
          </w:tcPr>
          <w:p>
            <w:pPr>
              <w:pStyle w:val="Compact"/>
              <w:spacing w:after="20" w:before="20"/>
              <w:jc w:val="left"/>
            </w:pPr>
            <w:r>
              <w:rPr>
                <w:b/>
                <w:sz w:val="19"/>
              </w:rPr>
              <w:t xml:space="preserve">Value</w:t>
            </w:r>
          </w:p>
        </w:tc>
      </w:tr>
      <w:tr>
        <w:tc>
          <w:tcPr/>
          <w:p>
            <w:pPr>
              <w:pStyle w:val="Compact"/>
              <w:spacing w:after="20" w:before="20"/>
              <w:jc w:val="left"/>
            </w:pPr>
            <w:r>
              <w:rPr>
                <w:sz w:val="19"/>
              </w:rPr>
              <w:t xml:space="preserve">% of test cases executed</w:t>
            </w:r>
          </w:p>
        </w:tc>
        <w:tc>
          <w:tcPr/>
          <w:p>
            <w:pPr>
              <w:pStyle w:val="Compact"/>
              <w:spacing w:after="20" w:before="20"/>
              <w:jc w:val="left"/>
            </w:pPr>
            <w:r>
              <w:rPr>
                <w:sz w:val="19"/>
              </w:rPr>
              <w:t xml:space="preserve">100% (130 of 130)</w:t>
            </w:r>
          </w:p>
        </w:tc>
      </w:tr>
      <w:tr>
        <w:tc>
          <w:tcPr/>
          <w:p>
            <w:pPr>
              <w:pStyle w:val="Compact"/>
              <w:spacing w:after="20" w:before="20"/>
              <w:jc w:val="left"/>
            </w:pPr>
            <w:r>
              <w:rPr>
                <w:sz w:val="19"/>
              </w:rPr>
              <w:t xml:space="preserve">% passed / failed</w:t>
            </w:r>
          </w:p>
        </w:tc>
        <w:tc>
          <w:tcPr/>
          <w:p>
            <w:pPr>
              <w:pStyle w:val="Compact"/>
              <w:spacing w:after="20" w:before="20"/>
              <w:jc w:val="left"/>
            </w:pPr>
            <w:r>
              <w:rPr>
                <w:sz w:val="19"/>
              </w:rPr>
              <w:t xml:space="preserve">100.0% / 0.0%</w:t>
            </w:r>
          </w:p>
        </w:tc>
      </w:tr>
      <w:tr>
        <w:tc>
          <w:tcPr/>
          <w:p>
            <w:pPr>
              <w:pStyle w:val="Compact"/>
              <w:spacing w:after="20" w:before="20"/>
              <w:jc w:val="left"/>
            </w:pPr>
            <w:r>
              <w:rPr>
                <w:sz w:val="19"/>
              </w:rPr>
              <w:t xml:space="preserve">Requirement coverage (FR / NFR / SR with at least one test)</w:t>
            </w:r>
          </w:p>
        </w:tc>
        <w:tc>
          <w:tcPr/>
          <w:p>
            <w:pPr>
              <w:pStyle w:val="Compact"/>
              <w:spacing w:after="20" w:before="20"/>
              <w:jc w:val="left"/>
            </w:pPr>
            <w:r>
              <w:rPr>
                <w:sz w:val="19"/>
              </w:rPr>
              <w:t xml:space="preserve">22/22, 9/9, 10/10 (100%)</w:t>
            </w:r>
          </w:p>
        </w:tc>
      </w:tr>
      <w:tr>
        <w:tc>
          <w:tcPr/>
          <w:p>
            <w:pPr>
              <w:pStyle w:val="Compact"/>
              <w:spacing w:after="20" w:before="20"/>
              <w:jc w:val="left"/>
            </w:pPr>
            <w:r>
              <w:rPr>
                <w:sz w:val="19"/>
              </w:rPr>
              <w:t xml:space="preserve">Product defects found during testing</w:t>
            </w:r>
          </w:p>
        </w:tc>
        <w:tc>
          <w:tcPr/>
          <w:p>
            <w:pPr>
              <w:pStyle w:val="Compact"/>
              <w:spacing w:after="20" w:before="20"/>
              <w:jc w:val="left"/>
            </w:pPr>
            <w:r>
              <w:rPr>
                <w:sz w:val="19"/>
              </w:rPr>
              <w:t xml:space="preserve">1 (D-3), fixed and verified</w:t>
            </w:r>
          </w:p>
        </w:tc>
      </w:tr>
      <w:tr>
        <w:tc>
          <w:tcPr/>
          <w:p>
            <w:pPr>
              <w:pStyle w:val="Compact"/>
              <w:spacing w:after="20" w:before="20"/>
              <w:jc w:val="left"/>
            </w:pPr>
            <w:r>
              <w:rPr>
                <w:sz w:val="19"/>
              </w:rPr>
              <w:t xml:space="preserve">Defect density (product)</w:t>
            </w:r>
          </w:p>
        </w:tc>
        <w:tc>
          <w:tcPr/>
          <w:p>
            <w:pPr>
              <w:pStyle w:val="Compact"/>
              <w:spacing w:after="20" w:before="20"/>
              <w:jc w:val="left"/>
            </w:pPr>
            <w:r>
              <w:rPr>
                <w:sz w:val="19"/>
              </w:rPr>
              <w:t xml:space="preserve">0.70 defects per KLOC (1433 lines of C in src/)</w:t>
            </w:r>
          </w:p>
        </w:tc>
      </w:tr>
      <w:tr>
        <w:tc>
          <w:tcPr/>
          <w:p>
            <w:pPr>
              <w:pStyle w:val="Compact"/>
              <w:spacing w:after="20" w:before="20"/>
              <w:jc w:val="left"/>
            </w:pPr>
            <w:r>
              <w:rPr>
                <w:sz w:val="19"/>
              </w:rPr>
              <w:t xml:space="preserve">Defect aging</w:t>
            </w:r>
          </w:p>
        </w:tc>
        <w:tc>
          <w:tcPr/>
          <w:p>
            <w:pPr>
              <w:pStyle w:val="Compact"/>
              <w:spacing w:after="20" w:before="20"/>
              <w:jc w:val="left"/>
            </w:pPr>
            <w:r>
              <w:rPr>
                <w:sz w:val="19"/>
              </w:rPr>
              <w:t xml:space="preserve">All defects found and closed within the same test cycle (open: 0)</w:t>
            </w:r>
          </w:p>
        </w:tc>
      </w:tr>
      <w:tr>
        <w:tc>
          <w:tcPr/>
          <w:p>
            <w:pPr>
              <w:pStyle w:val="Compact"/>
              <w:spacing w:after="20" w:before="20"/>
              <w:jc w:val="left"/>
            </w:pPr>
            <w:r>
              <w:rPr>
                <w:sz w:val="19"/>
              </w:rPr>
              <w:t xml:space="preserve">Open critical/high defects</w:t>
            </w:r>
          </w:p>
        </w:tc>
        <w:tc>
          <w:tcPr/>
          <w:p>
            <w:pPr>
              <w:pStyle w:val="Compact"/>
              <w:spacing w:after="20" w:before="20"/>
              <w:jc w:val="left"/>
            </w:pPr>
            <w:r>
              <w:rPr>
                <w:sz w:val="19"/>
              </w:rPr>
              <w:t xml:space="preserve">0</w:t>
            </w:r>
          </w:p>
        </w:tc>
      </w:tr>
    </w:tbl>
    <w:p>
      <w:pPr>
        <w:pStyle w:val="BodyText"/>
      </w:pPr>
      <w:r>
        <w:rPr>
          <w:bCs/>
          <w:b/>
        </w:rPr>
        <w:t xml:space="preserve">Defect log</w:t>
      </w:r>
    </w:p>
    <w:tbl>
      <w:tblPr>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584"/>
        <w:gridCol w:w="1584"/>
        <w:gridCol w:w="1584"/>
        <w:gridCol w:w="1584"/>
        <w:gridCol w:w="1584"/>
      </w:tblGrid>
      <w:tr>
        <w:trPr>
          <w:tblHeader w:val="true"/>
        </w:trPr>
        <w:tc>
          <w:tcPr>
            <w:shd w:val="clear" w:color="auto" w:fill="D9E2F3"/>
          </w:tcPr>
          <w:p>
            <w:pPr>
              <w:pStyle w:val="Compact"/>
              <w:spacing w:after="20" w:before="20"/>
              <w:jc w:val="left"/>
            </w:pPr>
            <w:r>
              <w:rPr>
                <w:b/>
                <w:sz w:val="17"/>
              </w:rPr>
              <w:t xml:space="preserve">ID</w:t>
            </w:r>
          </w:p>
        </w:tc>
        <w:tc>
          <w:tcPr>
            <w:shd w:val="clear" w:color="auto" w:fill="D9E2F3"/>
          </w:tcPr>
          <w:p>
            <w:pPr>
              <w:pStyle w:val="Compact"/>
              <w:spacing w:after="20" w:before="20"/>
              <w:jc w:val="left"/>
            </w:pPr>
            <w:r>
              <w:rPr>
                <w:b/>
                <w:sz w:val="17"/>
              </w:rPr>
              <w:t xml:space="preserve">Where</w:t>
            </w:r>
          </w:p>
        </w:tc>
        <w:tc>
          <w:tcPr>
            <w:shd w:val="clear" w:color="auto" w:fill="D9E2F3"/>
          </w:tcPr>
          <w:p>
            <w:pPr>
              <w:pStyle w:val="Compact"/>
              <w:spacing w:after="20" w:before="20"/>
              <w:jc w:val="left"/>
            </w:pPr>
            <w:r>
              <w:rPr>
                <w:b/>
                <w:sz w:val="17"/>
              </w:rPr>
              <w:t xml:space="preserve">Description</w:t>
            </w:r>
          </w:p>
        </w:tc>
        <w:tc>
          <w:tcPr>
            <w:shd w:val="clear" w:color="auto" w:fill="D9E2F3"/>
          </w:tcPr>
          <w:p>
            <w:pPr>
              <w:pStyle w:val="Compact"/>
              <w:spacing w:after="20" w:before="20"/>
              <w:jc w:val="left"/>
            </w:pPr>
            <w:r>
              <w:rPr>
                <w:b/>
                <w:sz w:val="17"/>
              </w:rPr>
              <w:t xml:space="preserve">Severity</w:t>
            </w:r>
          </w:p>
        </w:tc>
        <w:tc>
          <w:tcPr>
            <w:shd w:val="clear" w:color="auto" w:fill="D9E2F3"/>
          </w:tcPr>
          <w:p>
            <w:pPr>
              <w:pStyle w:val="Compact"/>
              <w:spacing w:after="20" w:before="20"/>
              <w:jc w:val="left"/>
            </w:pPr>
            <w:r>
              <w:rPr>
                <w:b/>
                <w:sz w:val="17"/>
              </w:rPr>
              <w:t xml:space="preserve">Resolution</w:t>
            </w:r>
          </w:p>
        </w:tc>
      </w:tr>
      <w:tr>
        <w:tc>
          <w:tcPr/>
          <w:p>
            <w:pPr>
              <w:pStyle w:val="Compact"/>
              <w:spacing w:after="20" w:before="20"/>
              <w:jc w:val="left"/>
            </w:pPr>
            <w:r>
              <w:rPr>
                <w:sz w:val="17"/>
              </w:rPr>
              <w:t xml:space="preserve">D-1</w:t>
            </w:r>
          </w:p>
        </w:tc>
        <w:tc>
          <w:tcPr/>
          <w:p>
            <w:pPr>
              <w:pStyle w:val="Compact"/>
              <w:spacing w:after="20" w:before="20"/>
              <w:jc w:val="left"/>
            </w:pPr>
            <w:r>
              <w:rPr>
                <w:sz w:val="17"/>
              </w:rPr>
              <w:t xml:space="preserve">Test harness</w:t>
            </w:r>
          </w:p>
        </w:tc>
        <w:tc>
          <w:tcPr/>
          <w:p>
            <w:pPr>
              <w:pStyle w:val="Compact"/>
              <w:spacing w:after="20" w:before="20"/>
              <w:jc w:val="left"/>
            </w:pPr>
            <w:r>
              <w:rPr>
                <w:sz w:val="17"/>
              </w:rPr>
              <w:t xml:space="preserve">TC-36 and TC-74 first failed: the harness captured output with</w:t>
            </w:r>
            <w:r>
              <w:rPr>
                <w:sz w:val="17"/>
              </w:rPr>
              <w:t xml:space="preserve"> </w:t>
            </w:r>
            <w:r>
              <w:rPr>
                <w:rStyle w:val="VerbatimChar"/>
                <w:sz w:val="17"/>
              </w:rPr>
              <w:t xml:space="preserve">$(...)</w:t>
            </w:r>
            <w:r>
              <w:rPr>
                <w:sz w:val="17"/>
              </w:rPr>
              <w:t xml:space="preserve">, which stays open while a background</w:t>
            </w:r>
            <w:r>
              <w:rPr>
                <w:sz w:val="17"/>
              </w:rPr>
              <w:t xml:space="preserve"> </w:t>
            </w:r>
            <w:r>
              <w:rPr>
                <w:rStyle w:val="VerbatimChar"/>
                <w:sz w:val="17"/>
              </w:rPr>
              <w:t xml:space="preserve">sleep</w:t>
            </w:r>
            <w:r>
              <w:rPr>
                <w:sz w:val="17"/>
              </w:rPr>
              <w:t xml:space="preserve"> </w:t>
            </w:r>
            <w:r>
              <w:rPr>
                <w:sz w:val="17"/>
              </w:rPr>
              <w:t xml:space="preserve">holds the pipe, so the</w:t>
            </w:r>
            <w:r>
              <w:rPr>
                <w:sz w:val="17"/>
              </w:rPr>
              <w:t xml:space="preserve"> </w:t>
            </w:r>
            <w:r>
              <w:rPr>
                <w:iCs/>
                <w:i/>
                <w:sz w:val="17"/>
              </w:rPr>
              <w:t xml:space="preserve">harness</w:t>
            </w:r>
            <w:r>
              <w:rPr>
                <w:sz w:val="17"/>
              </w:rPr>
              <w:t xml:space="preserve"> </w:t>
            </w:r>
            <w:r>
              <w:rPr>
                <w:sz w:val="17"/>
              </w:rPr>
              <w:t xml:space="preserve">waited 2 s. The shell was correct.</w:t>
            </w:r>
          </w:p>
        </w:tc>
        <w:tc>
          <w:tcPr/>
          <w:p>
            <w:pPr>
              <w:pStyle w:val="Compact"/>
              <w:spacing w:after="20" w:before="20"/>
              <w:jc w:val="left"/>
            </w:pPr>
            <w:r>
              <w:rPr>
                <w:sz w:val="17"/>
              </w:rPr>
              <w:t xml:space="preserve">Low (test)</w:t>
            </w:r>
          </w:p>
        </w:tc>
        <w:tc>
          <w:tcPr/>
          <w:p>
            <w:pPr>
              <w:pStyle w:val="Compact"/>
              <w:spacing w:after="20" w:before="20"/>
              <w:jc w:val="left"/>
            </w:pPr>
            <w:r>
              <w:rPr>
                <w:sz w:val="17"/>
              </w:rPr>
              <w:t xml:space="preserve">Tests changed to write to a file; shell unchanged</w:t>
            </w:r>
          </w:p>
        </w:tc>
      </w:tr>
      <w:tr>
        <w:tc>
          <w:tcPr/>
          <w:p>
            <w:pPr>
              <w:pStyle w:val="Compact"/>
              <w:spacing w:after="20" w:before="20"/>
              <w:jc w:val="left"/>
            </w:pPr>
            <w:r>
              <w:rPr>
                <w:sz w:val="17"/>
              </w:rPr>
              <w:t xml:space="preserve">D-2</w:t>
            </w:r>
          </w:p>
        </w:tc>
        <w:tc>
          <w:tcPr/>
          <w:p>
            <w:pPr>
              <w:pStyle w:val="Compact"/>
              <w:spacing w:after="20" w:before="20"/>
              <w:jc w:val="left"/>
            </w:pPr>
            <w:r>
              <w:rPr>
                <w:sz w:val="17"/>
              </w:rPr>
              <w:t xml:space="preserve">Makefile / tests</w:t>
            </w:r>
          </w:p>
        </w:tc>
        <w:tc>
          <w:tcPr/>
          <w:p>
            <w:pPr>
              <w:pStyle w:val="Compact"/>
              <w:spacing w:after="20" w:before="20"/>
              <w:jc w:val="left"/>
            </w:pPr>
            <w:r>
              <w:rPr>
                <w:rStyle w:val="VerbatimChar"/>
                <w:sz w:val="17"/>
              </w:rPr>
              <w:t xml:space="preserve">make sanitize</w:t>
            </w:r>
            <w:r>
              <w:rPr>
                <w:sz w:val="17"/>
              </w:rPr>
              <w:t xml:space="preserve"> </w:t>
            </w:r>
            <w:r>
              <w:rPr>
                <w:sz w:val="17"/>
              </w:rPr>
              <w:t xml:space="preserve">ran the bash-syntax harness with</w:t>
            </w:r>
            <w:r>
              <w:rPr>
                <w:sz w:val="17"/>
              </w:rPr>
              <w:t xml:space="preserve"> </w:t>
            </w:r>
            <w:r>
              <w:rPr>
                <w:rStyle w:val="VerbatimChar"/>
                <w:sz w:val="17"/>
              </w:rPr>
              <w:t xml:space="preserve">sh</w:t>
            </w:r>
            <w:r>
              <w:rPr>
                <w:sz w:val="17"/>
              </w:rPr>
              <w:t xml:space="preserve"> </w:t>
            </w:r>
            <w:r>
              <w:rPr>
                <w:sz w:val="17"/>
              </w:rPr>
              <w:t xml:space="preserve">(dash) and gave 10 false failures.</w:t>
            </w:r>
          </w:p>
        </w:tc>
        <w:tc>
          <w:tcPr/>
          <w:p>
            <w:pPr>
              <w:pStyle w:val="Compact"/>
              <w:spacing w:after="20" w:before="20"/>
              <w:jc w:val="left"/>
            </w:pPr>
            <w:r>
              <w:rPr>
                <w:sz w:val="17"/>
              </w:rPr>
              <w:t xml:space="preserve">Low (test)</w:t>
            </w:r>
          </w:p>
        </w:tc>
        <w:tc>
          <w:tcPr/>
          <w:p>
            <w:pPr>
              <w:pStyle w:val="Compact"/>
              <w:spacing w:after="20" w:before="20"/>
              <w:jc w:val="left"/>
            </w:pPr>
            <w:r>
              <w:rPr>
                <w:sz w:val="17"/>
              </w:rPr>
              <w:t xml:space="preserve">Makefile now calls</w:t>
            </w:r>
            <w:r>
              <w:rPr>
                <w:sz w:val="17"/>
              </w:rPr>
              <w:t xml:space="preserve"> </w:t>
            </w:r>
            <w:r>
              <w:rPr>
                <w:rStyle w:val="VerbatimChar"/>
                <w:sz w:val="17"/>
              </w:rPr>
              <w:t xml:space="preserve">bash</w:t>
            </w:r>
          </w:p>
        </w:tc>
      </w:tr>
      <w:tr>
        <w:tc>
          <w:tcPr/>
          <w:p>
            <w:pPr>
              <w:pStyle w:val="Compact"/>
              <w:spacing w:after="20" w:before="20"/>
              <w:jc w:val="left"/>
            </w:pPr>
            <w:r>
              <w:rPr>
                <w:sz w:val="17"/>
              </w:rPr>
              <w:t xml:space="preserve">D-3</w:t>
            </w:r>
          </w:p>
        </w:tc>
        <w:tc>
          <w:tcPr/>
          <w:p>
            <w:pPr>
              <w:pStyle w:val="Compact"/>
              <w:spacing w:after="20" w:before="20"/>
              <w:jc w:val="left"/>
            </w:pPr>
            <w:r>
              <w:rPr>
                <w:sz w:val="17"/>
              </w:rPr>
              <w:t xml:space="preserve">Product (security, SR-08)</w:t>
            </w:r>
          </w:p>
        </w:tc>
        <w:tc>
          <w:tcPr/>
          <w:p>
            <w:pPr>
              <w:pStyle w:val="Compact"/>
              <w:spacing w:after="20" w:before="20"/>
              <w:jc w:val="left"/>
            </w:pPr>
            <w:r>
              <w:rPr>
                <w:sz w:val="17"/>
              </w:rPr>
              <w:t xml:space="preserve">The script file descriptor was inherited by every program started from a script (</w:t>
            </w:r>
            <w:r>
              <w:rPr>
                <w:rStyle w:val="VerbatimChar"/>
                <w:sz w:val="17"/>
              </w:rPr>
              <w:t xml:space="preserve">mysh script</w:t>
            </w:r>
            <w:r>
              <w:rPr>
                <w:sz w:val="17"/>
              </w:rPr>
              <w:t xml:space="preserve"> </w:t>
            </w:r>
            <w:r>
              <w:rPr>
                <w:sz w:val="17"/>
              </w:rPr>
              <w:t xml:space="preserve">followed by a program listing its descriptors showed fd 3). Found while designing SC-10; the new test fails against the old code (output</w:t>
            </w:r>
            <w:r>
              <w:rPr>
                <w:sz w:val="17"/>
              </w:rPr>
              <w:t xml:space="preserve"> </w:t>
            </w:r>
            <w:r>
              <w:rPr>
                <w:rStyle w:val="VerbatimChar"/>
                <w:sz w:val="17"/>
              </w:rPr>
              <w:t xml:space="preserve">[3]</w:t>
            </w:r>
            <w:r>
              <w:rPr>
                <w:sz w:val="17"/>
              </w:rPr>
              <w:t xml:space="preserve">).</w:t>
            </w:r>
          </w:p>
        </w:tc>
        <w:tc>
          <w:tcPr/>
          <w:p>
            <w:pPr>
              <w:pStyle w:val="Compact"/>
              <w:spacing w:after="20" w:before="20"/>
              <w:jc w:val="left"/>
            </w:pPr>
            <w:r>
              <w:rPr>
                <w:sz w:val="17"/>
              </w:rPr>
              <w:t xml:space="preserve">Medium</w:t>
            </w:r>
          </w:p>
        </w:tc>
        <w:tc>
          <w:tcPr/>
          <w:p>
            <w:pPr>
              <w:pStyle w:val="Compact"/>
              <w:spacing w:after="20" w:before="20"/>
              <w:jc w:val="left"/>
            </w:pPr>
            <w:r>
              <w:rPr>
                <w:sz w:val="17"/>
              </w:rPr>
              <w:t xml:space="preserve">Script opened with close-on-exec (fopen mode re); SC-10 now passes</w:t>
            </w:r>
          </w:p>
        </w:tc>
      </w:tr>
      <w:tr>
        <w:tc>
          <w:tcPr/>
          <w:p>
            <w:pPr>
              <w:pStyle w:val="Compact"/>
              <w:spacing w:after="20" w:before="20"/>
              <w:jc w:val="left"/>
            </w:pPr>
            <w:r>
              <w:rPr>
                <w:sz w:val="17"/>
              </w:rPr>
              <w:t xml:space="preserve">D-4</w:t>
            </w:r>
          </w:p>
        </w:tc>
        <w:tc>
          <w:tcPr/>
          <w:p>
            <w:pPr>
              <w:pStyle w:val="Compact"/>
              <w:spacing w:after="20" w:before="20"/>
              <w:jc w:val="left"/>
            </w:pPr>
            <w:r>
              <w:rPr>
                <w:sz w:val="17"/>
              </w:rPr>
              <w:t xml:space="preserve">Test</w:t>
            </w:r>
          </w:p>
        </w:tc>
        <w:tc>
          <w:tcPr/>
          <w:p>
            <w:pPr>
              <w:pStyle w:val="Compact"/>
              <w:spacing w:after="20" w:before="20"/>
              <w:jc w:val="left"/>
            </w:pPr>
            <w:r>
              <w:rPr>
                <w:sz w:val="17"/>
              </w:rPr>
              <w:t xml:space="preserve">SC-08 expected exit status 0, but the last command (</w:t>
            </w:r>
            <w:r>
              <w:rPr>
                <w:rStyle w:val="VerbatimChar"/>
                <w:sz w:val="17"/>
              </w:rPr>
              <w:t xml:space="preserve">grep -c</w:t>
            </w:r>
            <w:r>
              <w:rPr>
                <w:sz w:val="17"/>
              </w:rPr>
              <w:t xml:space="preserve">) correctly returns 1 when it finds no match.</w:t>
            </w:r>
          </w:p>
        </w:tc>
        <w:tc>
          <w:tcPr/>
          <w:p>
            <w:pPr>
              <w:pStyle w:val="Compact"/>
              <w:spacing w:after="20" w:before="20"/>
              <w:jc w:val="left"/>
            </w:pPr>
            <w:r>
              <w:rPr>
                <w:sz w:val="17"/>
              </w:rPr>
              <w:t xml:space="preserve">Low (test)</w:t>
            </w:r>
          </w:p>
        </w:tc>
        <w:tc>
          <w:tcPr/>
          <w:p>
            <w:pPr>
              <w:pStyle w:val="Compact"/>
              <w:spacing w:after="20" w:before="20"/>
              <w:jc w:val="left"/>
            </w:pPr>
            <w:r>
              <w:rPr>
                <w:sz w:val="17"/>
              </w:rPr>
              <w:t xml:space="preserve">Expected status corrected to 1; shell unchanged</w:t>
            </w:r>
          </w:p>
        </w:tc>
      </w:tr>
    </w:tbl>
    <w:p>
      <w:pPr>
        <w:pStyle w:val="BodyText"/>
      </w:pPr>
      <w:r>
        <w:rPr>
          <w:bCs/>
          <w:b/>
        </w:rPr>
        <w:t xml:space="preserve">Reports:</w:t>
      </w:r>
      <w:r>
        <w:t xml:space="preserve"> </w:t>
      </w:r>
      <w:r>
        <w:t xml:space="preserve">daily execution status = output of</w:t>
      </w:r>
      <w:r>
        <w:t xml:space="preserve"> </w:t>
      </w:r>
      <w:r>
        <w:rPr>
          <w:rStyle w:val="VerbatimChar"/>
        </w:rPr>
        <w:t xml:space="preserve">make test</w:t>
      </w:r>
      <w:r>
        <w:t xml:space="preserve">; final Test Summary Report = this section plus the result files in</w:t>
      </w:r>
      <w:r>
        <w:t xml:space="preserve"> </w:t>
      </w:r>
      <w:r>
        <w:rPr>
          <w:rStyle w:val="VerbatimChar"/>
        </w:rPr>
        <w:t xml:space="preserve">tests/</w:t>
      </w:r>
      <w:r>
        <w:t xml:space="preserve">.</w:t>
      </w:r>
    </w:p>
    <w:bookmarkEnd w:id="34"/>
    <w:bookmarkStart w:id="35" w:name="approvals"/>
    <w:p>
      <w:pPr>
        <w:pStyle w:val="Heading2"/>
      </w:pPr>
      <w:r>
        <w:t xml:space="preserve">15. Approvals</w:t>
      </w:r>
    </w:p>
    <w:tbl>
      <w:tblPr>
        <w:tblW w:type="auto" w:w="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640"/>
        <w:gridCol w:w="2640"/>
        <w:gridCol w:w="2640"/>
      </w:tblGrid>
      <w:tr>
        <w:trPr>
          <w:tblHeader w:val="true"/>
        </w:trPr>
        <w:tc>
          <w:tcPr>
            <w:shd w:val="clear" w:color="auto" w:fill="D9E2F3"/>
          </w:tcPr>
          <w:p>
            <w:pPr>
              <w:pStyle w:val="Compact"/>
              <w:spacing w:after="20" w:before="20"/>
              <w:jc w:val="left"/>
            </w:pPr>
            <w:r>
              <w:rPr>
                <w:b/>
                <w:sz w:val="19"/>
              </w:rPr>
              <w:t xml:space="preserve">Role</w:t>
            </w:r>
          </w:p>
        </w:tc>
        <w:tc>
          <w:tcPr>
            <w:shd w:val="clear" w:color="auto" w:fill="D9E2F3"/>
          </w:tcPr>
          <w:p>
            <w:pPr>
              <w:pStyle w:val="Compact"/>
              <w:spacing w:after="20" w:before="20"/>
              <w:jc w:val="left"/>
            </w:pPr>
            <w:r>
              <w:rPr>
                <w:b/>
                <w:sz w:val="19"/>
              </w:rPr>
              <w:t xml:space="preserve">Name</w:t>
            </w:r>
          </w:p>
        </w:tc>
        <w:tc>
          <w:tcPr>
            <w:shd w:val="clear" w:color="auto" w:fill="D9E2F3"/>
          </w:tcPr>
          <w:p>
            <w:pPr>
              <w:pStyle w:val="Compact"/>
              <w:spacing w:after="20" w:before="20"/>
              <w:jc w:val="left"/>
            </w:pPr>
            <w:r>
              <w:rPr>
                <w:b/>
                <w:sz w:val="19"/>
              </w:rPr>
              <w:t xml:space="preserve">Signature / Date</w:t>
            </w:r>
          </w:p>
        </w:tc>
      </w:tr>
      <w:tr>
        <w:tc>
          <w:tcPr/>
          <w:p>
            <w:pPr>
              <w:pStyle w:val="Compact"/>
              <w:spacing w:after="20" w:before="20"/>
              <w:jc w:val="left"/>
            </w:pPr>
            <w:r>
              <w:rPr>
                <w:sz w:val="19"/>
              </w:rPr>
              <w:t xml:space="preserve">QA Lead</w:t>
            </w:r>
          </w:p>
        </w:tc>
        <w:tc>
          <w:tcPr/>
          <w:p>
            <w:pPr>
              <w:pStyle w:val="Compact"/>
              <w:spacing w:after="20" w:before="20"/>
              <w:jc w:val="left"/>
            </w:pPr>
            <w:r>
              <w:rPr>
                <w:sz w:val="19"/>
              </w:rPr>
              <w:t xml:space="preserve">Member 4</w:t>
            </w:r>
          </w:p>
        </w:tc>
        <w:tc>
          <w:tcPr/>
          <w:p>
            <w:pPr>
              <w:pStyle w:val="Compact"/>
              <w:spacing w:after="20" w:before="20"/>
            </w:pPr>
          </w:p>
        </w:tc>
      </w:tr>
      <w:tr>
        <w:tc>
          <w:tcPr/>
          <w:p>
            <w:pPr>
              <w:pStyle w:val="Compact"/>
              <w:spacing w:after="20" w:before="20"/>
              <w:jc w:val="left"/>
            </w:pPr>
            <w:r>
              <w:rPr>
                <w:sz w:val="19"/>
              </w:rPr>
              <w:t xml:space="preserve">Dev Lead</w:t>
            </w:r>
          </w:p>
        </w:tc>
        <w:tc>
          <w:tcPr/>
          <w:p>
            <w:pPr>
              <w:pStyle w:val="Compact"/>
              <w:spacing w:after="20" w:before="20"/>
              <w:jc w:val="left"/>
            </w:pPr>
            <w:r>
              <w:rPr>
                <w:sz w:val="19"/>
              </w:rPr>
              <w:t xml:space="preserve">Member 1</w:t>
            </w:r>
          </w:p>
        </w:tc>
        <w:tc>
          <w:tcPr/>
          <w:p>
            <w:pPr>
              <w:pStyle w:val="Compact"/>
              <w:spacing w:after="20" w:before="20"/>
            </w:pPr>
          </w:p>
        </w:tc>
      </w:tr>
      <w:tr>
        <w:tc>
          <w:tcPr/>
          <w:p>
            <w:pPr>
              <w:pStyle w:val="Compact"/>
              <w:spacing w:after="20" w:before="20"/>
              <w:jc w:val="left"/>
            </w:pPr>
            <w:r>
              <w:rPr>
                <w:sz w:val="19"/>
              </w:rPr>
              <w:t xml:space="preserve">Product Owner / Faculty guide</w:t>
            </w:r>
          </w:p>
        </w:tc>
        <w:tc>
          <w:tcPr/>
          <w:p>
            <w:pPr>
              <w:pStyle w:val="Compact"/>
              <w:spacing w:after="20" w:before="20"/>
            </w:pPr>
          </w:p>
        </w:tc>
        <w:tc>
          <w:tcPr/>
          <w:p>
            <w:pPr>
              <w:pStyle w:val="Compact"/>
              <w:spacing w:after="20" w:before="20"/>
            </w:pPr>
          </w:p>
        </w:tc>
      </w:tr>
    </w:tbl>
    <w:bookmarkEnd w:id="35"/>
    <w:bookmarkStart w:id="36" w:name="appendix-a---test-case-specifications"/>
    <w:p>
      <w:pPr>
        <w:pStyle w:val="Heading1"/>
      </w:pPr>
      <w:r>
        <w:t xml:space="preserve">Appendix A - Test Case Specifications</w:t>
      </w:r>
    </w:p>
    <w:p>
      <w:pPr>
        <w:pStyle w:val="FirstParagraph"/>
      </w:pPr>
      <w:r>
        <w:t xml:space="preserve">19 key test cases are specified in full here (functional, negative, integration, system, security, performance, usability and reliability). The remaining automated tests are listed in Appendix B with their commands and expected results.</w:t>
      </w:r>
    </w:p>
    <w:p>
      <w:pPr>
        <w:pStyle w:val="BodyText"/>
      </w:pPr>
      <w:r>
        <w:rPr>
          <w:bCs/>
          <w:b/>
        </w:rPr>
        <w:t xml:space="preserve">TC-03 - Run an external command</w:t>
      </w:r>
    </w:p>
    <w:tbl>
      <w:tblPr>
        <w:tblW w:type="auto" w:w="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tblHeader w:val="true"/>
        </w:trPr>
        <w:tc>
          <w:tcPr>
            <w:shd w:val="clear" w:color="auto" w:fill="D9E2F3"/>
          </w:tcPr>
          <w:p>
            <w:pPr>
              <w:pStyle w:val="Compact"/>
              <w:spacing w:after="20" w:before="20"/>
              <w:jc w:val="left"/>
            </w:pPr>
            <w:r>
              <w:rPr>
                <w:b/>
                <w:sz w:val="19"/>
              </w:rPr>
              <w:t xml:space="preserve">Field</w:t>
            </w:r>
          </w:p>
        </w:tc>
        <w:tc>
          <w:tcPr>
            <w:shd w:val="clear" w:color="auto" w:fill="D9E2F3"/>
          </w:tcPr>
          <w:p>
            <w:pPr>
              <w:pStyle w:val="Compact"/>
              <w:spacing w:after="20" w:before="20"/>
              <w:jc w:val="left"/>
            </w:pPr>
            <w:r>
              <w:rPr>
                <w:b/>
                <w:sz w:val="19"/>
              </w:rPr>
              <w:t xml:space="preserve">Content</w:t>
            </w:r>
          </w:p>
        </w:tc>
      </w:tr>
      <w:tr>
        <w:tc>
          <w:tcPr/>
          <w:p>
            <w:pPr>
              <w:pStyle w:val="Compact"/>
              <w:spacing w:after="20" w:before="20"/>
              <w:jc w:val="left"/>
            </w:pPr>
            <w:r>
              <w:rPr>
                <w:sz w:val="19"/>
              </w:rPr>
              <w:t xml:space="preserve">Requirement(s)</w:t>
            </w:r>
          </w:p>
        </w:tc>
        <w:tc>
          <w:tcPr/>
          <w:p>
            <w:pPr>
              <w:pStyle w:val="Compact"/>
              <w:spacing w:after="20" w:before="20"/>
              <w:jc w:val="left"/>
            </w:pPr>
            <w:r>
              <w:rPr>
                <w:sz w:val="19"/>
              </w:rPr>
              <w:t xml:space="preserve">FR-05</w:t>
            </w:r>
          </w:p>
        </w:tc>
      </w:tr>
      <w:tr>
        <w:tc>
          <w:tcPr/>
          <w:p>
            <w:pPr>
              <w:pStyle w:val="Compact"/>
              <w:spacing w:after="20" w:before="20"/>
              <w:jc w:val="left"/>
            </w:pPr>
            <w:r>
              <w:rPr>
                <w:sz w:val="19"/>
              </w:rPr>
              <w:t xml:space="preserve">Preconditions</w:t>
            </w:r>
          </w:p>
        </w:tc>
        <w:tc>
          <w:tcPr/>
          <w:p>
            <w:pPr>
              <w:pStyle w:val="Compact"/>
              <w:spacing w:after="20" w:before="20"/>
              <w:jc w:val="left"/>
            </w:pPr>
            <w:r>
              <w:rPr>
                <w:sz w:val="19"/>
              </w:rPr>
              <w:t xml:space="preserve">mysh built; any directory</w:t>
            </w:r>
          </w:p>
        </w:tc>
      </w:tr>
      <w:tr>
        <w:tc>
          <w:tcPr/>
          <w:p>
            <w:pPr>
              <w:pStyle w:val="Compact"/>
              <w:spacing w:after="20" w:before="20"/>
              <w:jc w:val="left"/>
            </w:pPr>
            <w:r>
              <w:rPr>
                <w:sz w:val="19"/>
              </w:rPr>
              <w:t xml:space="preserve">Steps / input</w:t>
            </w:r>
          </w:p>
        </w:tc>
        <w:tc>
          <w:tcPr/>
          <w:p>
            <w:pPr>
              <w:pStyle w:val="Compact"/>
              <w:spacing w:after="20" w:before="20"/>
              <w:jc w:val="left"/>
            </w:pPr>
            <w:r>
              <w:rPr>
                <w:sz w:val="19"/>
              </w:rPr>
              <w:t xml:space="preserve">1.</w:t>
            </w:r>
            <w:r>
              <w:rPr>
                <w:sz w:val="19"/>
              </w:rPr>
              <w:t xml:space="preserve"> </w:t>
            </w:r>
            <w:r>
              <w:rPr>
                <w:rStyle w:val="VerbatimChar"/>
                <w:sz w:val="19"/>
              </w:rPr>
              <w:t xml:space="preserve">mysh -c 'echo Hello'</w:t>
            </w:r>
          </w:p>
        </w:tc>
      </w:tr>
      <w:tr>
        <w:tc>
          <w:tcPr/>
          <w:p>
            <w:pPr>
              <w:pStyle w:val="Compact"/>
              <w:spacing w:after="20" w:before="20"/>
              <w:jc w:val="left"/>
            </w:pPr>
            <w:r>
              <w:rPr>
                <w:sz w:val="19"/>
              </w:rPr>
              <w:t xml:space="preserve">Expected result</w:t>
            </w:r>
          </w:p>
        </w:tc>
        <w:tc>
          <w:tcPr/>
          <w:p>
            <w:pPr>
              <w:pStyle w:val="Compact"/>
              <w:spacing w:after="20" w:before="20"/>
              <w:jc w:val="left"/>
            </w:pPr>
            <w:r>
              <w:rPr>
                <w:sz w:val="19"/>
              </w:rPr>
              <w:t xml:space="preserve">stdout is exactly</w:t>
            </w:r>
            <w:r>
              <w:rPr>
                <w:sz w:val="19"/>
              </w:rPr>
              <w:t xml:space="preserve"> </w:t>
            </w:r>
            <w:r>
              <w:rPr>
                <w:rStyle w:val="VerbatimChar"/>
                <w:sz w:val="19"/>
              </w:rPr>
              <w:t xml:space="preserve">Hello</w:t>
            </w:r>
            <w:r>
              <w:rPr>
                <w:sz w:val="19"/>
              </w:rPr>
              <w:t xml:space="preserve">; exit status 0</w:t>
            </w:r>
          </w:p>
        </w:tc>
      </w:tr>
      <w:tr>
        <w:tc>
          <w:tcPr/>
          <w:p>
            <w:pPr>
              <w:pStyle w:val="Compact"/>
              <w:spacing w:after="20" w:before="20"/>
              <w:jc w:val="left"/>
            </w:pPr>
            <w:r>
              <w:rPr>
                <w:sz w:val="19"/>
              </w:rPr>
              <w:t xml:space="preserve">Result of execution on 2026-10-03</w:t>
            </w:r>
          </w:p>
        </w:tc>
        <w:tc>
          <w:tcPr/>
          <w:p>
            <w:pPr>
              <w:pStyle w:val="Compact"/>
              <w:spacing w:after="20" w:before="20"/>
              <w:jc w:val="left"/>
            </w:pPr>
            <w:r>
              <w:rPr>
                <w:sz w:val="19"/>
              </w:rPr>
              <w:t xml:space="preserve">PASS (as expected)</w:t>
            </w:r>
          </w:p>
        </w:tc>
      </w:tr>
    </w:tbl>
    <w:p>
      <w:pPr>
        <w:pStyle w:val="BodyText"/>
      </w:pPr>
      <w:r>
        <w:rPr>
          <w:bCs/>
          <w:b/>
        </w:rPr>
        <w:t xml:space="preserve">TC-08 - Invalid command handling</w:t>
      </w:r>
    </w:p>
    <w:tbl>
      <w:tblPr>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tblHeader w:val="true"/>
        </w:trPr>
        <w:tc>
          <w:tcPr>
            <w:shd w:val="clear" w:color="auto" w:fill="D9E2F3"/>
          </w:tcPr>
          <w:p>
            <w:pPr>
              <w:pStyle w:val="Compact"/>
              <w:spacing w:after="20" w:before="20"/>
              <w:jc w:val="left"/>
            </w:pPr>
            <w:r>
              <w:rPr>
                <w:b/>
                <w:sz w:val="19"/>
              </w:rPr>
              <w:t xml:space="preserve">Field</w:t>
            </w:r>
          </w:p>
        </w:tc>
        <w:tc>
          <w:tcPr>
            <w:shd w:val="clear" w:color="auto" w:fill="D9E2F3"/>
          </w:tcPr>
          <w:p>
            <w:pPr>
              <w:pStyle w:val="Compact"/>
              <w:spacing w:after="20" w:before="20"/>
              <w:jc w:val="left"/>
            </w:pPr>
            <w:r>
              <w:rPr>
                <w:b/>
                <w:sz w:val="19"/>
              </w:rPr>
              <w:t xml:space="preserve">Content</w:t>
            </w:r>
          </w:p>
        </w:tc>
      </w:tr>
      <w:tr>
        <w:tc>
          <w:tcPr/>
          <w:p>
            <w:pPr>
              <w:pStyle w:val="Compact"/>
              <w:spacing w:after="20" w:before="20"/>
              <w:jc w:val="left"/>
            </w:pPr>
            <w:r>
              <w:rPr>
                <w:sz w:val="19"/>
              </w:rPr>
              <w:t xml:space="preserve">Requirement(s)</w:t>
            </w:r>
          </w:p>
        </w:tc>
        <w:tc>
          <w:tcPr/>
          <w:p>
            <w:pPr>
              <w:pStyle w:val="Compact"/>
              <w:spacing w:after="20" w:before="20"/>
              <w:jc w:val="left"/>
            </w:pPr>
            <w:r>
              <w:rPr>
                <w:sz w:val="19"/>
              </w:rPr>
              <w:t xml:space="preserve">FR-07</w:t>
            </w:r>
          </w:p>
        </w:tc>
      </w:tr>
      <w:tr>
        <w:tc>
          <w:tcPr/>
          <w:p>
            <w:pPr>
              <w:pStyle w:val="Compact"/>
              <w:spacing w:after="20" w:before="20"/>
              <w:jc w:val="left"/>
            </w:pPr>
            <w:r>
              <w:rPr>
                <w:sz w:val="19"/>
              </w:rPr>
              <w:t xml:space="preserve">Preconditions</w:t>
            </w:r>
          </w:p>
        </w:tc>
        <w:tc>
          <w:tcPr/>
          <w:p>
            <w:pPr>
              <w:pStyle w:val="Compact"/>
              <w:spacing w:after="20" w:before="20"/>
              <w:jc w:val="left"/>
            </w:pPr>
            <w:r>
              <w:rPr>
                <w:sz w:val="19"/>
              </w:rPr>
              <w:t xml:space="preserve">mysh built; no program named invalidcommand in PATH</w:t>
            </w:r>
          </w:p>
        </w:tc>
      </w:tr>
      <w:tr>
        <w:tc>
          <w:tcPr/>
          <w:p>
            <w:pPr>
              <w:pStyle w:val="Compact"/>
              <w:spacing w:after="20" w:before="20"/>
              <w:jc w:val="left"/>
            </w:pPr>
            <w:r>
              <w:rPr>
                <w:sz w:val="19"/>
              </w:rPr>
              <w:t xml:space="preserve">Steps / input</w:t>
            </w:r>
          </w:p>
        </w:tc>
        <w:tc>
          <w:tcPr/>
          <w:p>
            <w:pPr>
              <w:pStyle w:val="Compact"/>
              <w:spacing w:after="20" w:before="20"/>
              <w:jc w:val="left"/>
            </w:pPr>
            <w:r>
              <w:rPr>
                <w:sz w:val="19"/>
              </w:rPr>
              <w:t xml:space="preserve">1.</w:t>
            </w:r>
            <w:r>
              <w:rPr>
                <w:sz w:val="19"/>
              </w:rPr>
              <w:t xml:space="preserve"> </w:t>
            </w:r>
            <w:r>
              <w:rPr>
                <w:rStyle w:val="VerbatimChar"/>
                <w:sz w:val="19"/>
              </w:rPr>
              <w:t xml:space="preserve">mysh -c 'invalidcommand; echo $?'</w:t>
            </w:r>
          </w:p>
        </w:tc>
      </w:tr>
      <w:tr>
        <w:tc>
          <w:tcPr/>
          <w:p>
            <w:pPr>
              <w:pStyle w:val="Compact"/>
              <w:spacing w:after="20" w:before="20"/>
              <w:jc w:val="left"/>
            </w:pPr>
            <w:r>
              <w:rPr>
                <w:sz w:val="19"/>
              </w:rPr>
              <w:t xml:space="preserve">Expected result</w:t>
            </w:r>
          </w:p>
        </w:tc>
        <w:tc>
          <w:tcPr/>
          <w:p>
            <w:pPr>
              <w:pStyle w:val="Compact"/>
              <w:spacing w:after="20" w:before="20"/>
              <w:jc w:val="left"/>
            </w:pPr>
            <w:r>
              <w:rPr>
                <w:sz w:val="19"/>
              </w:rPr>
              <w:t xml:space="preserve">stderr contains</w:t>
            </w:r>
            <w:r>
              <w:rPr>
                <w:sz w:val="19"/>
              </w:rPr>
              <w:t xml:space="preserve"> </w:t>
            </w:r>
            <w:r>
              <w:rPr>
                <w:rStyle w:val="VerbatimChar"/>
                <w:sz w:val="19"/>
              </w:rPr>
              <w:t xml:space="preserve">command not found</w:t>
            </w:r>
            <w:r>
              <w:rPr>
                <w:sz w:val="19"/>
              </w:rPr>
              <w:t xml:space="preserve">; stdout is</w:t>
            </w:r>
            <w:r>
              <w:rPr>
                <w:sz w:val="19"/>
              </w:rPr>
              <w:t xml:space="preserve"> </w:t>
            </w:r>
            <w:r>
              <w:rPr>
                <w:rStyle w:val="VerbatimChar"/>
                <w:sz w:val="19"/>
              </w:rPr>
              <w:t xml:space="preserve">127</w:t>
            </w:r>
            <w:r>
              <w:rPr>
                <w:sz w:val="19"/>
              </w:rPr>
              <w:t xml:space="preserve">; shell continues</w:t>
            </w:r>
          </w:p>
        </w:tc>
      </w:tr>
      <w:tr>
        <w:tc>
          <w:tcPr/>
          <w:p>
            <w:pPr>
              <w:pStyle w:val="Compact"/>
              <w:spacing w:after="20" w:before="20"/>
              <w:jc w:val="left"/>
            </w:pPr>
            <w:r>
              <w:rPr>
                <w:sz w:val="19"/>
              </w:rPr>
              <w:t xml:space="preserve">Result of execution on 2026-10-03</w:t>
            </w:r>
          </w:p>
        </w:tc>
        <w:tc>
          <w:tcPr/>
          <w:p>
            <w:pPr>
              <w:pStyle w:val="Compact"/>
              <w:spacing w:after="20" w:before="20"/>
              <w:jc w:val="left"/>
            </w:pPr>
            <w:r>
              <w:rPr>
                <w:sz w:val="19"/>
              </w:rPr>
              <w:t xml:space="preserve">PASS (as expected)</w:t>
            </w:r>
          </w:p>
        </w:tc>
      </w:tr>
    </w:tbl>
    <w:p>
      <w:pPr>
        <w:pStyle w:val="BodyText"/>
      </w:pPr>
      <w:r>
        <w:rPr>
          <w:bCs/>
          <w:b/>
        </w:rPr>
        <w:t xml:space="preserve">TC-04 - cd changes the shell’s own directory</w:t>
      </w:r>
    </w:p>
    <w:tbl>
      <w:tblPr>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tblHeader w:val="true"/>
        </w:trPr>
        <w:tc>
          <w:tcPr>
            <w:shd w:val="clear" w:color="auto" w:fill="D9E2F3"/>
          </w:tcPr>
          <w:p>
            <w:pPr>
              <w:pStyle w:val="Compact"/>
              <w:spacing w:after="20" w:before="20"/>
              <w:jc w:val="left"/>
            </w:pPr>
            <w:r>
              <w:rPr>
                <w:b/>
                <w:sz w:val="19"/>
              </w:rPr>
              <w:t xml:space="preserve">Field</w:t>
            </w:r>
          </w:p>
        </w:tc>
        <w:tc>
          <w:tcPr>
            <w:shd w:val="clear" w:color="auto" w:fill="D9E2F3"/>
          </w:tcPr>
          <w:p>
            <w:pPr>
              <w:pStyle w:val="Compact"/>
              <w:spacing w:after="20" w:before="20"/>
              <w:jc w:val="left"/>
            </w:pPr>
            <w:r>
              <w:rPr>
                <w:b/>
                <w:sz w:val="19"/>
              </w:rPr>
              <w:t xml:space="preserve">Content</w:t>
            </w:r>
          </w:p>
        </w:tc>
      </w:tr>
      <w:tr>
        <w:tc>
          <w:tcPr/>
          <w:p>
            <w:pPr>
              <w:pStyle w:val="Compact"/>
              <w:spacing w:after="20" w:before="20"/>
              <w:jc w:val="left"/>
            </w:pPr>
            <w:r>
              <w:rPr>
                <w:sz w:val="19"/>
              </w:rPr>
              <w:t xml:space="preserve">Requirement(s)</w:t>
            </w:r>
          </w:p>
        </w:tc>
        <w:tc>
          <w:tcPr/>
          <w:p>
            <w:pPr>
              <w:pStyle w:val="Compact"/>
              <w:spacing w:after="20" w:before="20"/>
              <w:jc w:val="left"/>
            </w:pPr>
            <w:r>
              <w:rPr>
                <w:sz w:val="19"/>
              </w:rPr>
              <w:t xml:space="preserve">FR-08</w:t>
            </w:r>
          </w:p>
        </w:tc>
      </w:tr>
      <w:tr>
        <w:tc>
          <w:tcPr/>
          <w:p>
            <w:pPr>
              <w:pStyle w:val="Compact"/>
              <w:spacing w:after="20" w:before="20"/>
              <w:jc w:val="left"/>
            </w:pPr>
            <w:r>
              <w:rPr>
                <w:sz w:val="19"/>
              </w:rPr>
              <w:t xml:space="preserve">Preconditions</w:t>
            </w:r>
          </w:p>
        </w:tc>
        <w:tc>
          <w:tcPr/>
          <w:p>
            <w:pPr>
              <w:pStyle w:val="Compact"/>
              <w:spacing w:after="20" w:before="20"/>
              <w:jc w:val="left"/>
            </w:pPr>
            <w:r>
              <w:rPr>
                <w:sz w:val="19"/>
              </w:rPr>
              <w:t xml:space="preserve">directory</w:t>
            </w:r>
            <w:r>
              <w:rPr>
                <w:sz w:val="19"/>
              </w:rPr>
              <w:t xml:space="preserve"> </w:t>
            </w:r>
            <w:r>
              <w:rPr>
                <w:rStyle w:val="VerbatimChar"/>
                <w:sz w:val="19"/>
              </w:rPr>
              <w:t xml:space="preserve">sub</w:t>
            </w:r>
            <w:r>
              <w:rPr>
                <w:sz w:val="19"/>
              </w:rPr>
              <w:t xml:space="preserve"> </w:t>
            </w:r>
            <w:r>
              <w:rPr>
                <w:sz w:val="19"/>
              </w:rPr>
              <w:t xml:space="preserve">exists in the working directory</w:t>
            </w:r>
          </w:p>
        </w:tc>
      </w:tr>
      <w:tr>
        <w:tc>
          <w:tcPr/>
          <w:p>
            <w:pPr>
              <w:pStyle w:val="Compact"/>
              <w:spacing w:after="20" w:before="20"/>
              <w:jc w:val="left"/>
            </w:pPr>
            <w:r>
              <w:rPr>
                <w:sz w:val="19"/>
              </w:rPr>
              <w:t xml:space="preserve">Steps / input</w:t>
            </w:r>
          </w:p>
        </w:tc>
        <w:tc>
          <w:tcPr/>
          <w:p>
            <w:pPr>
              <w:pStyle w:val="Compact"/>
              <w:spacing w:after="20" w:before="20"/>
              <w:jc w:val="left"/>
            </w:pPr>
            <w:r>
              <w:rPr>
                <w:sz w:val="19"/>
              </w:rPr>
              <w:t xml:space="preserve">1.</w:t>
            </w:r>
            <w:r>
              <w:rPr>
                <w:sz w:val="19"/>
              </w:rPr>
              <w:t xml:space="preserve"> </w:t>
            </w:r>
            <w:r>
              <w:rPr>
                <w:rStyle w:val="VerbatimChar"/>
                <w:sz w:val="19"/>
              </w:rPr>
              <w:t xml:space="preserve">cd sub; pwd; cd ..; pwd</w:t>
            </w:r>
          </w:p>
        </w:tc>
      </w:tr>
      <w:tr>
        <w:tc>
          <w:tcPr/>
          <w:p>
            <w:pPr>
              <w:pStyle w:val="Compact"/>
              <w:spacing w:after="20" w:before="20"/>
              <w:jc w:val="left"/>
            </w:pPr>
            <w:r>
              <w:rPr>
                <w:sz w:val="19"/>
              </w:rPr>
              <w:t xml:space="preserve">Expected result</w:t>
            </w:r>
          </w:p>
        </w:tc>
        <w:tc>
          <w:tcPr/>
          <w:p>
            <w:pPr>
              <w:pStyle w:val="Compact"/>
              <w:spacing w:after="20" w:before="20"/>
              <w:jc w:val="left"/>
            </w:pPr>
            <w:r>
              <w:rPr>
                <w:sz w:val="19"/>
              </w:rPr>
              <w:t xml:space="preserve">first pwd prints</w:t>
            </w:r>
            <w:r>
              <w:rPr>
                <w:sz w:val="19"/>
              </w:rPr>
              <w:t xml:space="preserve"> </w:t>
            </w:r>
            <w:r>
              <w:rPr>
                <w:rStyle w:val="VerbatimChar"/>
                <w:sz w:val="19"/>
              </w:rPr>
              <w:t xml:space="preserve">&lt;dir&gt;/sub</w:t>
            </w:r>
            <w:r>
              <w:rPr>
                <w:sz w:val="19"/>
              </w:rPr>
              <w:t xml:space="preserve">, second prints</w:t>
            </w:r>
            <w:r>
              <w:rPr>
                <w:sz w:val="19"/>
              </w:rPr>
              <w:t xml:space="preserve"> </w:t>
            </w:r>
            <w:r>
              <w:rPr>
                <w:rStyle w:val="VerbatimChar"/>
                <w:sz w:val="19"/>
              </w:rPr>
              <w:t xml:space="preserve">&lt;dir&gt;</w:t>
            </w:r>
          </w:p>
        </w:tc>
      </w:tr>
      <w:tr>
        <w:tc>
          <w:tcPr/>
          <w:p>
            <w:pPr>
              <w:pStyle w:val="Compact"/>
              <w:spacing w:after="20" w:before="20"/>
              <w:jc w:val="left"/>
            </w:pPr>
            <w:r>
              <w:rPr>
                <w:sz w:val="19"/>
              </w:rPr>
              <w:t xml:space="preserve">Result of execution on 2026-10-03</w:t>
            </w:r>
          </w:p>
        </w:tc>
        <w:tc>
          <w:tcPr/>
          <w:p>
            <w:pPr>
              <w:pStyle w:val="Compact"/>
              <w:spacing w:after="20" w:before="20"/>
              <w:jc w:val="left"/>
            </w:pPr>
            <w:r>
              <w:rPr>
                <w:sz w:val="19"/>
              </w:rPr>
              <w:t xml:space="preserve">PASS (as expected)</w:t>
            </w:r>
          </w:p>
        </w:tc>
      </w:tr>
    </w:tbl>
    <w:p>
      <w:pPr>
        <w:pStyle w:val="BodyText"/>
      </w:pPr>
      <w:r>
        <w:rPr>
          <w:bCs/>
          <w:b/>
        </w:rPr>
        <w:t xml:space="preserve">TC-12 - Output redirection</w:t>
      </w:r>
      <w:r>
        <w:rPr>
          <w:bCs/>
          <w:b/>
        </w:rPr>
        <w:t xml:space="preserve"> </w:t>
      </w:r>
      <w:r>
        <w:rPr>
          <w:rStyle w:val="VerbatimChar"/>
          <w:bCs/>
          <w:b/>
        </w:rPr>
        <w:t xml:space="preserve">&gt;</w:t>
      </w:r>
    </w:p>
    <w:tbl>
      <w:tblPr>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tblHeader w:val="true"/>
        </w:trPr>
        <w:tc>
          <w:tcPr>
            <w:shd w:val="clear" w:color="auto" w:fill="D9E2F3"/>
          </w:tcPr>
          <w:p>
            <w:pPr>
              <w:pStyle w:val="Compact"/>
              <w:spacing w:after="20" w:before="20"/>
              <w:jc w:val="left"/>
            </w:pPr>
            <w:r>
              <w:rPr>
                <w:b/>
                <w:sz w:val="19"/>
              </w:rPr>
              <w:t xml:space="preserve">Field</w:t>
            </w:r>
          </w:p>
        </w:tc>
        <w:tc>
          <w:tcPr>
            <w:shd w:val="clear" w:color="auto" w:fill="D9E2F3"/>
          </w:tcPr>
          <w:p>
            <w:pPr>
              <w:pStyle w:val="Compact"/>
              <w:spacing w:after="20" w:before="20"/>
              <w:jc w:val="left"/>
            </w:pPr>
            <w:r>
              <w:rPr>
                <w:b/>
                <w:sz w:val="19"/>
              </w:rPr>
              <w:t xml:space="preserve">Content</w:t>
            </w:r>
          </w:p>
        </w:tc>
      </w:tr>
      <w:tr>
        <w:tc>
          <w:tcPr/>
          <w:p>
            <w:pPr>
              <w:pStyle w:val="Compact"/>
              <w:spacing w:after="20" w:before="20"/>
              <w:jc w:val="left"/>
            </w:pPr>
            <w:r>
              <w:rPr>
                <w:sz w:val="19"/>
              </w:rPr>
              <w:t xml:space="preserve">Requirement(s)</w:t>
            </w:r>
          </w:p>
        </w:tc>
        <w:tc>
          <w:tcPr/>
          <w:p>
            <w:pPr>
              <w:pStyle w:val="Compact"/>
              <w:spacing w:after="20" w:before="20"/>
              <w:jc w:val="left"/>
            </w:pPr>
            <w:r>
              <w:rPr>
                <w:sz w:val="19"/>
              </w:rPr>
              <w:t xml:space="preserve">FR-14</w:t>
            </w:r>
          </w:p>
        </w:tc>
      </w:tr>
      <w:tr>
        <w:tc>
          <w:tcPr/>
          <w:p>
            <w:pPr>
              <w:pStyle w:val="Compact"/>
              <w:spacing w:after="20" w:before="20"/>
              <w:jc w:val="left"/>
            </w:pPr>
            <w:r>
              <w:rPr>
                <w:sz w:val="19"/>
              </w:rPr>
              <w:t xml:space="preserve">Preconditions</w:t>
            </w:r>
          </w:p>
        </w:tc>
        <w:tc>
          <w:tcPr/>
          <w:p>
            <w:pPr>
              <w:pStyle w:val="Compact"/>
              <w:spacing w:after="20" w:before="20"/>
              <w:jc w:val="left"/>
            </w:pPr>
            <w:r>
              <w:rPr>
                <w:sz w:val="19"/>
              </w:rPr>
              <w:t xml:space="preserve">empty working directory</w:t>
            </w:r>
          </w:p>
        </w:tc>
      </w:tr>
      <w:tr>
        <w:tc>
          <w:tcPr/>
          <w:p>
            <w:pPr>
              <w:pStyle w:val="Compact"/>
              <w:spacing w:after="20" w:before="20"/>
              <w:jc w:val="left"/>
            </w:pPr>
            <w:r>
              <w:rPr>
                <w:sz w:val="19"/>
              </w:rPr>
              <w:t xml:space="preserve">Steps / input</w:t>
            </w:r>
          </w:p>
        </w:tc>
        <w:tc>
          <w:tcPr/>
          <w:p>
            <w:pPr>
              <w:pStyle w:val="Compact"/>
              <w:spacing w:after="20" w:before="20"/>
              <w:jc w:val="left"/>
            </w:pPr>
            <w:r>
              <w:rPr>
                <w:sz w:val="19"/>
              </w:rPr>
              <w:t xml:space="preserve">1.</w:t>
            </w:r>
            <w:r>
              <w:rPr>
                <w:sz w:val="19"/>
              </w:rPr>
              <w:t xml:space="preserve"> </w:t>
            </w:r>
            <w:r>
              <w:rPr>
                <w:rStyle w:val="VerbatimChar"/>
                <w:sz w:val="19"/>
              </w:rPr>
              <w:t xml:space="preserve">echo hello &gt; output.txt; cat output.txt</w:t>
            </w:r>
          </w:p>
        </w:tc>
      </w:tr>
      <w:tr>
        <w:tc>
          <w:tcPr/>
          <w:p>
            <w:pPr>
              <w:pStyle w:val="Compact"/>
              <w:spacing w:after="20" w:before="20"/>
              <w:jc w:val="left"/>
            </w:pPr>
            <w:r>
              <w:rPr>
                <w:sz w:val="19"/>
              </w:rPr>
              <w:t xml:space="preserve">Expected result</w:t>
            </w:r>
          </w:p>
        </w:tc>
        <w:tc>
          <w:tcPr/>
          <w:p>
            <w:pPr>
              <w:pStyle w:val="Compact"/>
              <w:spacing w:after="20" w:before="20"/>
              <w:jc w:val="left"/>
            </w:pPr>
            <w:r>
              <w:rPr>
                <w:sz w:val="19"/>
              </w:rPr>
              <w:t xml:space="preserve">file output.txt is created and</w:t>
            </w:r>
            <w:r>
              <w:rPr>
                <w:sz w:val="19"/>
              </w:rPr>
              <w:t xml:space="preserve"> </w:t>
            </w:r>
            <w:r>
              <w:rPr>
                <w:rStyle w:val="VerbatimChar"/>
                <w:sz w:val="19"/>
              </w:rPr>
              <w:t xml:space="preserve">cat</w:t>
            </w:r>
            <w:r>
              <w:rPr>
                <w:sz w:val="19"/>
              </w:rPr>
              <w:t xml:space="preserve"> </w:t>
            </w:r>
            <w:r>
              <w:rPr>
                <w:sz w:val="19"/>
              </w:rPr>
              <w:t xml:space="preserve">prints</w:t>
            </w:r>
            <w:r>
              <w:rPr>
                <w:sz w:val="19"/>
              </w:rPr>
              <w:t xml:space="preserve"> </w:t>
            </w:r>
            <w:r>
              <w:rPr>
                <w:rStyle w:val="VerbatimChar"/>
                <w:sz w:val="19"/>
              </w:rPr>
              <w:t xml:space="preserve">hello</w:t>
            </w:r>
          </w:p>
        </w:tc>
      </w:tr>
      <w:tr>
        <w:tc>
          <w:tcPr/>
          <w:p>
            <w:pPr>
              <w:pStyle w:val="Compact"/>
              <w:spacing w:after="20" w:before="20"/>
              <w:jc w:val="left"/>
            </w:pPr>
            <w:r>
              <w:rPr>
                <w:sz w:val="19"/>
              </w:rPr>
              <w:t xml:space="preserve">Result of execution on 2026-10-03</w:t>
            </w:r>
          </w:p>
        </w:tc>
        <w:tc>
          <w:tcPr/>
          <w:p>
            <w:pPr>
              <w:pStyle w:val="Compact"/>
              <w:spacing w:after="20" w:before="20"/>
              <w:jc w:val="left"/>
            </w:pPr>
            <w:r>
              <w:rPr>
                <w:sz w:val="19"/>
              </w:rPr>
              <w:t xml:space="preserve">PASS (as expected)</w:t>
            </w:r>
          </w:p>
        </w:tc>
      </w:tr>
    </w:tbl>
    <w:p>
      <w:pPr>
        <w:pStyle w:val="BodyText"/>
      </w:pPr>
      <w:r>
        <w:rPr>
          <w:bCs/>
          <w:b/>
        </w:rPr>
        <w:t xml:space="preserve">TC-18 - Pipe between two commands</w:t>
      </w:r>
    </w:p>
    <w:tbl>
      <w:tblPr>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tblHeader w:val="true"/>
        </w:trPr>
        <w:tc>
          <w:tcPr>
            <w:shd w:val="clear" w:color="auto" w:fill="D9E2F3"/>
          </w:tcPr>
          <w:p>
            <w:pPr>
              <w:pStyle w:val="Compact"/>
              <w:spacing w:after="20" w:before="20"/>
              <w:jc w:val="left"/>
            </w:pPr>
            <w:r>
              <w:rPr>
                <w:b/>
                <w:sz w:val="19"/>
              </w:rPr>
              <w:t xml:space="preserve">Field</w:t>
            </w:r>
          </w:p>
        </w:tc>
        <w:tc>
          <w:tcPr>
            <w:shd w:val="clear" w:color="auto" w:fill="D9E2F3"/>
          </w:tcPr>
          <w:p>
            <w:pPr>
              <w:pStyle w:val="Compact"/>
              <w:spacing w:after="20" w:before="20"/>
              <w:jc w:val="left"/>
            </w:pPr>
            <w:r>
              <w:rPr>
                <w:b/>
                <w:sz w:val="19"/>
              </w:rPr>
              <w:t xml:space="preserve">Content</w:t>
            </w:r>
          </w:p>
        </w:tc>
      </w:tr>
      <w:tr>
        <w:tc>
          <w:tcPr/>
          <w:p>
            <w:pPr>
              <w:pStyle w:val="Compact"/>
              <w:spacing w:after="20" w:before="20"/>
              <w:jc w:val="left"/>
            </w:pPr>
            <w:r>
              <w:rPr>
                <w:sz w:val="19"/>
              </w:rPr>
              <w:t xml:space="preserve">Requirement(s)</w:t>
            </w:r>
          </w:p>
        </w:tc>
        <w:tc>
          <w:tcPr/>
          <w:p>
            <w:pPr>
              <w:pStyle w:val="Compact"/>
              <w:spacing w:after="20" w:before="20"/>
              <w:jc w:val="left"/>
            </w:pPr>
            <w:r>
              <w:rPr>
                <w:sz w:val="19"/>
              </w:rPr>
              <w:t xml:space="preserve">FR-18</w:t>
            </w:r>
          </w:p>
        </w:tc>
      </w:tr>
      <w:tr>
        <w:tc>
          <w:tcPr/>
          <w:p>
            <w:pPr>
              <w:pStyle w:val="Compact"/>
              <w:spacing w:after="20" w:before="20"/>
              <w:jc w:val="left"/>
            </w:pPr>
            <w:r>
              <w:rPr>
                <w:sz w:val="19"/>
              </w:rPr>
              <w:t xml:space="preserve">Preconditions</w:t>
            </w:r>
          </w:p>
        </w:tc>
        <w:tc>
          <w:tcPr/>
          <w:p>
            <w:pPr>
              <w:pStyle w:val="Compact"/>
              <w:spacing w:after="20" w:before="20"/>
              <w:jc w:val="left"/>
            </w:pPr>
            <w:r>
              <w:rPr>
                <w:sz w:val="19"/>
              </w:rPr>
              <w:t xml:space="preserve">file.txt contains</w:t>
            </w:r>
            <w:r>
              <w:rPr>
                <w:sz w:val="19"/>
              </w:rPr>
              <w:t xml:space="preserve"> </w:t>
            </w:r>
            <w:r>
              <w:rPr>
                <w:rStyle w:val="VerbatimChar"/>
                <w:sz w:val="19"/>
              </w:rPr>
              <w:t xml:space="preserve">hello world</w:t>
            </w:r>
            <w:r>
              <w:rPr>
                <w:sz w:val="19"/>
              </w:rPr>
              <w:t xml:space="preserve">,</w:t>
            </w:r>
            <w:r>
              <w:rPr>
                <w:sz w:val="19"/>
              </w:rPr>
              <w:t xml:space="preserve"> </w:t>
            </w:r>
            <w:r>
              <w:rPr>
                <w:rStyle w:val="VerbatimChar"/>
                <w:sz w:val="19"/>
              </w:rPr>
              <w:t xml:space="preserve">foo</w:t>
            </w:r>
            <w:r>
              <w:rPr>
                <w:sz w:val="19"/>
              </w:rPr>
              <w:t xml:space="preserve">,</w:t>
            </w:r>
            <w:r>
              <w:rPr>
                <w:sz w:val="19"/>
              </w:rPr>
              <w:t xml:space="preserve"> </w:t>
            </w:r>
            <w:r>
              <w:rPr>
                <w:rStyle w:val="VerbatimChar"/>
                <w:sz w:val="19"/>
              </w:rPr>
              <w:t xml:space="preserve">hello again</w:t>
            </w:r>
          </w:p>
        </w:tc>
      </w:tr>
      <w:tr>
        <w:tc>
          <w:tcPr/>
          <w:p>
            <w:pPr>
              <w:pStyle w:val="Compact"/>
              <w:spacing w:after="20" w:before="20"/>
              <w:jc w:val="left"/>
            </w:pPr>
            <w:r>
              <w:rPr>
                <w:sz w:val="19"/>
              </w:rPr>
              <w:t xml:space="preserve">Steps / input</w:t>
            </w:r>
          </w:p>
        </w:tc>
        <w:tc>
          <w:tcPr/>
          <w:p>
            <w:pPr>
              <w:pStyle w:val="Compact"/>
              <w:spacing w:after="20" w:before="20"/>
              <w:jc w:val="left"/>
            </w:pPr>
            <w:r>
              <w:rPr>
                <w:sz w:val="19"/>
              </w:rPr>
              <w:t xml:space="preserve">1.</w:t>
            </w:r>
            <w:r>
              <w:rPr>
                <w:sz w:val="19"/>
              </w:rPr>
              <w:t xml:space="preserve"> </w:t>
            </w:r>
            <w:r>
              <w:rPr>
                <w:rStyle w:val="VerbatimChar"/>
                <w:sz w:val="19"/>
              </w:rPr>
              <w:t xml:space="preserve">cat file.txt \| grep hello</w:t>
            </w:r>
          </w:p>
        </w:tc>
      </w:tr>
      <w:tr>
        <w:tc>
          <w:tcPr/>
          <w:p>
            <w:pPr>
              <w:pStyle w:val="Compact"/>
              <w:spacing w:after="20" w:before="20"/>
              <w:jc w:val="left"/>
            </w:pPr>
            <w:r>
              <w:rPr>
                <w:sz w:val="19"/>
              </w:rPr>
              <w:t xml:space="preserve">Expected result</w:t>
            </w:r>
          </w:p>
        </w:tc>
        <w:tc>
          <w:tcPr/>
          <w:p>
            <w:pPr>
              <w:pStyle w:val="Compact"/>
              <w:spacing w:after="20" w:before="20"/>
              <w:jc w:val="left"/>
            </w:pPr>
            <w:r>
              <w:rPr>
                <w:sz w:val="19"/>
              </w:rPr>
              <w:t xml:space="preserve">stdout is the two lines containing hello; status 0</w:t>
            </w:r>
          </w:p>
        </w:tc>
      </w:tr>
      <w:tr>
        <w:tc>
          <w:tcPr/>
          <w:p>
            <w:pPr>
              <w:pStyle w:val="Compact"/>
              <w:spacing w:after="20" w:before="20"/>
              <w:jc w:val="left"/>
            </w:pPr>
            <w:r>
              <w:rPr>
                <w:sz w:val="19"/>
              </w:rPr>
              <w:t xml:space="preserve">Result of execution on 2026-10-03</w:t>
            </w:r>
          </w:p>
        </w:tc>
        <w:tc>
          <w:tcPr/>
          <w:p>
            <w:pPr>
              <w:pStyle w:val="Compact"/>
              <w:spacing w:after="20" w:before="20"/>
              <w:jc w:val="left"/>
            </w:pPr>
            <w:r>
              <w:rPr>
                <w:sz w:val="19"/>
              </w:rPr>
              <w:t xml:space="preserve">PASS (as expected)</w:t>
            </w:r>
          </w:p>
        </w:tc>
      </w:tr>
    </w:tbl>
    <w:p>
      <w:pPr>
        <w:pStyle w:val="BodyText"/>
      </w:pPr>
      <w:r>
        <w:rPr>
          <w:bCs/>
          <w:b/>
        </w:rPr>
        <w:t xml:space="preserve">TC-20 - Pipeline combined with</w:t>
      </w:r>
      <w:r>
        <w:rPr>
          <w:bCs/>
          <w:b/>
        </w:rPr>
        <w:t xml:space="preserve"> </w:t>
      </w:r>
      <w:r>
        <w:rPr>
          <w:rStyle w:val="VerbatimChar"/>
          <w:bCs/>
          <w:b/>
        </w:rPr>
        <w:t xml:space="preserve">&lt;</w:t>
      </w:r>
      <w:r>
        <w:rPr>
          <w:bCs/>
          <w:b/>
        </w:rPr>
        <w:t xml:space="preserve"> </w:t>
      </w:r>
      <w:r>
        <w:rPr>
          <w:bCs/>
          <w:b/>
        </w:rPr>
        <w:t xml:space="preserve">and</w:t>
      </w:r>
      <w:r>
        <w:rPr>
          <w:bCs/>
          <w:b/>
        </w:rPr>
        <w:t xml:space="preserve"> </w:t>
      </w:r>
      <w:r>
        <w:rPr>
          <w:rStyle w:val="VerbatimChar"/>
          <w:bCs/>
          <w:b/>
        </w:rPr>
        <w:t xml:space="preserve">&gt;</w:t>
      </w:r>
      <w:r>
        <w:rPr>
          <w:bCs/>
          <w:b/>
        </w:rPr>
        <w:t xml:space="preserve"> </w:t>
      </w:r>
      <w:r>
        <w:rPr>
          <w:bCs/>
          <w:b/>
        </w:rPr>
        <w:t xml:space="preserve">(integration)</w:t>
      </w:r>
    </w:p>
    <w:tbl>
      <w:tblPr>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tblHeader w:val="true"/>
        </w:trPr>
        <w:tc>
          <w:tcPr>
            <w:shd w:val="clear" w:color="auto" w:fill="D9E2F3"/>
          </w:tcPr>
          <w:p>
            <w:pPr>
              <w:pStyle w:val="Compact"/>
              <w:spacing w:after="20" w:before="20"/>
              <w:jc w:val="left"/>
            </w:pPr>
            <w:r>
              <w:rPr>
                <w:b/>
                <w:sz w:val="19"/>
              </w:rPr>
              <w:t xml:space="preserve">Field</w:t>
            </w:r>
          </w:p>
        </w:tc>
        <w:tc>
          <w:tcPr>
            <w:shd w:val="clear" w:color="auto" w:fill="D9E2F3"/>
          </w:tcPr>
          <w:p>
            <w:pPr>
              <w:pStyle w:val="Compact"/>
              <w:spacing w:after="20" w:before="20"/>
              <w:jc w:val="left"/>
            </w:pPr>
            <w:r>
              <w:rPr>
                <w:b/>
                <w:sz w:val="19"/>
              </w:rPr>
              <w:t xml:space="preserve">Content</w:t>
            </w:r>
          </w:p>
        </w:tc>
      </w:tr>
      <w:tr>
        <w:tc>
          <w:tcPr/>
          <w:p>
            <w:pPr>
              <w:pStyle w:val="Compact"/>
              <w:spacing w:after="20" w:before="20"/>
              <w:jc w:val="left"/>
            </w:pPr>
            <w:r>
              <w:rPr>
                <w:sz w:val="19"/>
              </w:rPr>
              <w:t xml:space="preserve">Requirement(s)</w:t>
            </w:r>
          </w:p>
        </w:tc>
        <w:tc>
          <w:tcPr/>
          <w:p>
            <w:pPr>
              <w:pStyle w:val="Compact"/>
              <w:spacing w:after="20" w:before="20"/>
              <w:jc w:val="left"/>
            </w:pPr>
            <w:r>
              <w:rPr>
                <w:sz w:val="19"/>
              </w:rPr>
              <w:t xml:space="preserve">FR-18</w:t>
            </w:r>
          </w:p>
        </w:tc>
      </w:tr>
      <w:tr>
        <w:tc>
          <w:tcPr/>
          <w:p>
            <w:pPr>
              <w:pStyle w:val="Compact"/>
              <w:spacing w:after="20" w:before="20"/>
              <w:jc w:val="left"/>
            </w:pPr>
            <w:r>
              <w:rPr>
                <w:sz w:val="19"/>
              </w:rPr>
              <w:t xml:space="preserve">Preconditions</w:t>
            </w:r>
          </w:p>
        </w:tc>
        <w:tc>
          <w:tcPr/>
          <w:p>
            <w:pPr>
              <w:pStyle w:val="Compact"/>
              <w:spacing w:after="20" w:before="20"/>
              <w:jc w:val="left"/>
            </w:pPr>
            <w:r>
              <w:rPr>
                <w:sz w:val="19"/>
              </w:rPr>
              <w:t xml:space="preserve">file.txt as above</w:t>
            </w:r>
          </w:p>
        </w:tc>
      </w:tr>
      <w:tr>
        <w:tc>
          <w:tcPr/>
          <w:p>
            <w:pPr>
              <w:pStyle w:val="Compact"/>
              <w:spacing w:after="20" w:before="20"/>
              <w:jc w:val="left"/>
            </w:pPr>
            <w:r>
              <w:rPr>
                <w:sz w:val="19"/>
              </w:rPr>
              <w:t xml:space="preserve">Steps / input</w:t>
            </w:r>
          </w:p>
        </w:tc>
        <w:tc>
          <w:tcPr/>
          <w:p>
            <w:pPr>
              <w:pStyle w:val="Compact"/>
              <w:spacing w:after="20" w:before="20"/>
              <w:jc w:val="left"/>
            </w:pPr>
            <w:r>
              <w:rPr>
                <w:sz w:val="19"/>
              </w:rPr>
              <w:t xml:space="preserve">1.</w:t>
            </w:r>
            <w:r>
              <w:rPr>
                <w:sz w:val="19"/>
              </w:rPr>
              <w:t xml:space="preserve"> </w:t>
            </w:r>
            <w:r>
              <w:rPr>
                <w:rStyle w:val="VerbatimChar"/>
                <w:sz w:val="19"/>
              </w:rPr>
              <w:t xml:space="preserve">sort &lt; file.txt \| head -n 1 &gt; first.txt; cat first.txt</w:t>
            </w:r>
          </w:p>
        </w:tc>
      </w:tr>
      <w:tr>
        <w:tc>
          <w:tcPr/>
          <w:p>
            <w:pPr>
              <w:pStyle w:val="Compact"/>
              <w:spacing w:after="20" w:before="20"/>
              <w:jc w:val="left"/>
            </w:pPr>
            <w:r>
              <w:rPr>
                <w:sz w:val="19"/>
              </w:rPr>
              <w:t xml:space="preserve">Expected result</w:t>
            </w:r>
          </w:p>
        </w:tc>
        <w:tc>
          <w:tcPr/>
          <w:p>
            <w:pPr>
              <w:pStyle w:val="Compact"/>
              <w:spacing w:after="20" w:before="20"/>
              <w:jc w:val="left"/>
            </w:pPr>
            <w:r>
              <w:rPr>
                <w:sz w:val="19"/>
              </w:rPr>
              <w:t xml:space="preserve">first.txt contains</w:t>
            </w:r>
            <w:r>
              <w:rPr>
                <w:sz w:val="19"/>
              </w:rPr>
              <w:t xml:space="preserve"> </w:t>
            </w:r>
            <w:r>
              <w:rPr>
                <w:rStyle w:val="VerbatimChar"/>
                <w:sz w:val="19"/>
              </w:rPr>
              <w:t xml:space="preserve">foo</w:t>
            </w:r>
            <w:r>
              <w:rPr>
                <w:sz w:val="19"/>
              </w:rPr>
              <w:t xml:space="preserve"> </w:t>
            </w:r>
            <w:r>
              <w:rPr>
                <w:sz w:val="19"/>
              </w:rPr>
              <w:t xml:space="preserve">(alphabetically first line)</w:t>
            </w:r>
          </w:p>
        </w:tc>
      </w:tr>
      <w:tr>
        <w:tc>
          <w:tcPr/>
          <w:p>
            <w:pPr>
              <w:pStyle w:val="Compact"/>
              <w:spacing w:after="20" w:before="20"/>
              <w:jc w:val="left"/>
            </w:pPr>
            <w:r>
              <w:rPr>
                <w:sz w:val="19"/>
              </w:rPr>
              <w:t xml:space="preserve">Result of execution on 2026-10-03</w:t>
            </w:r>
          </w:p>
        </w:tc>
        <w:tc>
          <w:tcPr/>
          <w:p>
            <w:pPr>
              <w:pStyle w:val="Compact"/>
              <w:spacing w:after="20" w:before="20"/>
              <w:jc w:val="left"/>
            </w:pPr>
            <w:r>
              <w:rPr>
                <w:sz w:val="19"/>
              </w:rPr>
              <w:t xml:space="preserve">PASS (as expected)</w:t>
            </w:r>
          </w:p>
        </w:tc>
      </w:tr>
    </w:tbl>
    <w:p>
      <w:pPr>
        <w:pStyle w:val="BodyText"/>
      </w:pPr>
      <w:r>
        <w:rPr>
          <w:bCs/>
          <w:b/>
        </w:rPr>
        <w:t xml:space="preserve">TC-32 - exit stops the shell and sets the status</w:t>
      </w:r>
    </w:p>
    <w:tbl>
      <w:tblPr>
        <w:tblW w:type="auto" w:w="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tblHeader w:val="true"/>
        </w:trPr>
        <w:tc>
          <w:tcPr>
            <w:shd w:val="clear" w:color="auto" w:fill="D9E2F3"/>
          </w:tcPr>
          <w:p>
            <w:pPr>
              <w:pStyle w:val="Compact"/>
              <w:spacing w:after="20" w:before="20"/>
              <w:jc w:val="left"/>
            </w:pPr>
            <w:r>
              <w:rPr>
                <w:b/>
                <w:sz w:val="19"/>
              </w:rPr>
              <w:t xml:space="preserve">Field</w:t>
            </w:r>
          </w:p>
        </w:tc>
        <w:tc>
          <w:tcPr>
            <w:shd w:val="clear" w:color="auto" w:fill="D9E2F3"/>
          </w:tcPr>
          <w:p>
            <w:pPr>
              <w:pStyle w:val="Compact"/>
              <w:spacing w:after="20" w:before="20"/>
              <w:jc w:val="left"/>
            </w:pPr>
            <w:r>
              <w:rPr>
                <w:b/>
                <w:sz w:val="19"/>
              </w:rPr>
              <w:t xml:space="preserve">Content</w:t>
            </w:r>
          </w:p>
        </w:tc>
      </w:tr>
      <w:tr>
        <w:tc>
          <w:tcPr/>
          <w:p>
            <w:pPr>
              <w:pStyle w:val="Compact"/>
              <w:spacing w:after="20" w:before="20"/>
              <w:jc w:val="left"/>
            </w:pPr>
            <w:r>
              <w:rPr>
                <w:sz w:val="19"/>
              </w:rPr>
              <w:t xml:space="preserve">Requirement(s)</w:t>
            </w:r>
          </w:p>
        </w:tc>
        <w:tc>
          <w:tcPr/>
          <w:p>
            <w:pPr>
              <w:pStyle w:val="Compact"/>
              <w:spacing w:after="20" w:before="20"/>
              <w:jc w:val="left"/>
            </w:pPr>
            <w:r>
              <w:rPr>
                <w:sz w:val="19"/>
              </w:rPr>
              <w:t xml:space="preserve">FR-10</w:t>
            </w:r>
          </w:p>
        </w:tc>
      </w:tr>
      <w:tr>
        <w:tc>
          <w:tcPr/>
          <w:p>
            <w:pPr>
              <w:pStyle w:val="Compact"/>
              <w:spacing w:after="20" w:before="20"/>
              <w:jc w:val="left"/>
            </w:pPr>
            <w:r>
              <w:rPr>
                <w:sz w:val="19"/>
              </w:rPr>
              <w:t xml:space="preserve">Preconditions</w:t>
            </w:r>
          </w:p>
        </w:tc>
        <w:tc>
          <w:tcPr/>
          <w:p>
            <w:pPr>
              <w:pStyle w:val="Compact"/>
              <w:spacing w:after="20" w:before="20"/>
              <w:jc w:val="left"/>
            </w:pPr>
            <w:r>
              <w:rPr>
                <w:sz w:val="19"/>
              </w:rPr>
              <w:t xml:space="preserve">none</w:t>
            </w:r>
          </w:p>
        </w:tc>
      </w:tr>
      <w:tr>
        <w:tc>
          <w:tcPr/>
          <w:p>
            <w:pPr>
              <w:pStyle w:val="Compact"/>
              <w:spacing w:after="20" w:before="20"/>
              <w:jc w:val="left"/>
            </w:pPr>
            <w:r>
              <w:rPr>
                <w:sz w:val="19"/>
              </w:rPr>
              <w:t xml:space="preserve">Steps / input</w:t>
            </w:r>
          </w:p>
        </w:tc>
        <w:tc>
          <w:tcPr/>
          <w:p>
            <w:pPr>
              <w:pStyle w:val="Compact"/>
              <w:spacing w:after="20" w:before="20"/>
              <w:jc w:val="left"/>
            </w:pPr>
            <w:r>
              <w:rPr>
                <w:sz w:val="19"/>
              </w:rPr>
              <w:t xml:space="preserve">1.</w:t>
            </w:r>
            <w:r>
              <w:rPr>
                <w:sz w:val="19"/>
              </w:rPr>
              <w:t xml:space="preserve"> </w:t>
            </w:r>
            <w:r>
              <w:rPr>
                <w:rStyle w:val="VerbatimChar"/>
                <w:sz w:val="19"/>
              </w:rPr>
              <w:t xml:space="preserve">mysh -c 'echo a; exit 3; echo b'</w:t>
            </w:r>
          </w:p>
        </w:tc>
      </w:tr>
      <w:tr>
        <w:tc>
          <w:tcPr/>
          <w:p>
            <w:pPr>
              <w:pStyle w:val="Compact"/>
              <w:spacing w:after="20" w:before="20"/>
              <w:jc w:val="left"/>
            </w:pPr>
            <w:r>
              <w:rPr>
                <w:sz w:val="19"/>
              </w:rPr>
              <w:t xml:space="preserve">Expected result</w:t>
            </w:r>
          </w:p>
        </w:tc>
        <w:tc>
          <w:tcPr/>
          <w:p>
            <w:pPr>
              <w:pStyle w:val="Compact"/>
              <w:spacing w:after="20" w:before="20"/>
              <w:jc w:val="left"/>
            </w:pPr>
            <w:r>
              <w:rPr>
                <w:sz w:val="19"/>
              </w:rPr>
              <w:t xml:space="preserve">stdout</w:t>
            </w:r>
            <w:r>
              <w:rPr>
                <w:sz w:val="19"/>
              </w:rPr>
              <w:t xml:space="preserve"> </w:t>
            </w:r>
            <w:r>
              <w:rPr>
                <w:rStyle w:val="VerbatimChar"/>
                <w:sz w:val="19"/>
              </w:rPr>
              <w:t xml:space="preserve">a</w:t>
            </w:r>
            <w:r>
              <w:rPr>
                <w:sz w:val="19"/>
              </w:rPr>
              <w:t xml:space="preserve"> </w:t>
            </w:r>
            <w:r>
              <w:rPr>
                <w:sz w:val="19"/>
              </w:rPr>
              <w:t xml:space="preserve">only; process exit status 3</w:t>
            </w:r>
          </w:p>
        </w:tc>
      </w:tr>
      <w:tr>
        <w:tc>
          <w:tcPr/>
          <w:p>
            <w:pPr>
              <w:pStyle w:val="Compact"/>
              <w:spacing w:after="20" w:before="20"/>
              <w:jc w:val="left"/>
            </w:pPr>
            <w:r>
              <w:rPr>
                <w:sz w:val="19"/>
              </w:rPr>
              <w:t xml:space="preserve">Result of execution on 2026-10-03</w:t>
            </w:r>
          </w:p>
        </w:tc>
        <w:tc>
          <w:tcPr/>
          <w:p>
            <w:pPr>
              <w:pStyle w:val="Compact"/>
              <w:spacing w:after="20" w:before="20"/>
              <w:jc w:val="left"/>
            </w:pPr>
            <w:r>
              <w:rPr>
                <w:sz w:val="19"/>
              </w:rPr>
              <w:t xml:space="preserve">PASS (as expected)</w:t>
            </w:r>
          </w:p>
        </w:tc>
      </w:tr>
    </w:tbl>
    <w:p>
      <w:pPr>
        <w:pStyle w:val="BodyText"/>
      </w:pPr>
      <w:r>
        <w:rPr>
          <w:bCs/>
          <w:b/>
        </w:rPr>
        <w:t xml:space="preserve">TC-41 - Syntax error: unterminated quote</w:t>
      </w:r>
    </w:p>
    <w:tbl>
      <w:tblPr>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tblHeader w:val="true"/>
        </w:trPr>
        <w:tc>
          <w:tcPr>
            <w:shd w:val="clear" w:color="auto" w:fill="D9E2F3"/>
          </w:tcPr>
          <w:p>
            <w:pPr>
              <w:pStyle w:val="Compact"/>
              <w:spacing w:after="20" w:before="20"/>
              <w:jc w:val="left"/>
            </w:pPr>
            <w:r>
              <w:rPr>
                <w:b/>
                <w:sz w:val="19"/>
              </w:rPr>
              <w:t xml:space="preserve">Field</w:t>
            </w:r>
          </w:p>
        </w:tc>
        <w:tc>
          <w:tcPr>
            <w:shd w:val="clear" w:color="auto" w:fill="D9E2F3"/>
          </w:tcPr>
          <w:p>
            <w:pPr>
              <w:pStyle w:val="Compact"/>
              <w:spacing w:after="20" w:before="20"/>
              <w:jc w:val="left"/>
            </w:pPr>
            <w:r>
              <w:rPr>
                <w:b/>
                <w:sz w:val="19"/>
              </w:rPr>
              <w:t xml:space="preserve">Content</w:t>
            </w:r>
          </w:p>
        </w:tc>
      </w:tr>
      <w:tr>
        <w:tc>
          <w:tcPr/>
          <w:p>
            <w:pPr>
              <w:pStyle w:val="Compact"/>
              <w:spacing w:after="20" w:before="20"/>
              <w:jc w:val="left"/>
            </w:pPr>
            <w:r>
              <w:rPr>
                <w:sz w:val="19"/>
              </w:rPr>
              <w:t xml:space="preserve">Requirement(s)</w:t>
            </w:r>
          </w:p>
        </w:tc>
        <w:tc>
          <w:tcPr/>
          <w:p>
            <w:pPr>
              <w:pStyle w:val="Compact"/>
              <w:spacing w:after="20" w:before="20"/>
              <w:jc w:val="left"/>
            </w:pPr>
            <w:r>
              <w:rPr>
                <w:sz w:val="19"/>
              </w:rPr>
              <w:t xml:space="preserve">FR-04</w:t>
            </w:r>
          </w:p>
        </w:tc>
      </w:tr>
      <w:tr>
        <w:tc>
          <w:tcPr/>
          <w:p>
            <w:pPr>
              <w:pStyle w:val="Compact"/>
              <w:spacing w:after="20" w:before="20"/>
              <w:jc w:val="left"/>
            </w:pPr>
            <w:r>
              <w:rPr>
                <w:sz w:val="19"/>
              </w:rPr>
              <w:t xml:space="preserve">Preconditions</w:t>
            </w:r>
          </w:p>
        </w:tc>
        <w:tc>
          <w:tcPr/>
          <w:p>
            <w:pPr>
              <w:pStyle w:val="Compact"/>
              <w:spacing w:after="20" w:before="20"/>
              <w:jc w:val="left"/>
            </w:pPr>
            <w:r>
              <w:rPr>
                <w:sz w:val="19"/>
              </w:rPr>
              <w:t xml:space="preserve">none</w:t>
            </w:r>
          </w:p>
        </w:tc>
      </w:tr>
      <w:tr>
        <w:tc>
          <w:tcPr/>
          <w:p>
            <w:pPr>
              <w:pStyle w:val="Compact"/>
              <w:spacing w:after="20" w:before="20"/>
              <w:jc w:val="left"/>
            </w:pPr>
            <w:r>
              <w:rPr>
                <w:sz w:val="19"/>
              </w:rPr>
              <w:t xml:space="preserve">Steps / input</w:t>
            </w:r>
          </w:p>
        </w:tc>
        <w:tc>
          <w:tcPr/>
          <w:p>
            <w:pPr>
              <w:pStyle w:val="Compact"/>
              <w:spacing w:after="20" w:before="20"/>
              <w:jc w:val="left"/>
            </w:pPr>
            <w:r>
              <w:rPr>
                <w:sz w:val="19"/>
              </w:rPr>
              <w:t xml:space="preserve">1.</w:t>
            </w:r>
            <w:r>
              <w:rPr>
                <w:sz w:val="19"/>
              </w:rPr>
              <w:t xml:space="preserve"> </w:t>
            </w:r>
            <w:r>
              <w:rPr>
                <w:rStyle w:val="VerbatimChar"/>
                <w:sz w:val="19"/>
              </w:rPr>
              <w:t xml:space="preserve">mysh -c 'echo "abc'</w:t>
            </w:r>
          </w:p>
        </w:tc>
      </w:tr>
      <w:tr>
        <w:tc>
          <w:tcPr/>
          <w:p>
            <w:pPr>
              <w:pStyle w:val="Compact"/>
              <w:spacing w:after="20" w:before="20"/>
              <w:jc w:val="left"/>
            </w:pPr>
            <w:r>
              <w:rPr>
                <w:sz w:val="19"/>
              </w:rPr>
              <w:t xml:space="preserve">Expected result</w:t>
            </w:r>
          </w:p>
        </w:tc>
        <w:tc>
          <w:tcPr/>
          <w:p>
            <w:pPr>
              <w:pStyle w:val="Compact"/>
              <w:spacing w:after="20" w:before="20"/>
              <w:jc w:val="left"/>
            </w:pPr>
            <w:r>
              <w:rPr>
                <w:sz w:val="19"/>
              </w:rPr>
              <w:t xml:space="preserve">no command runs; stderr</w:t>
            </w:r>
            <w:r>
              <w:rPr>
                <w:sz w:val="19"/>
              </w:rPr>
              <w:t xml:space="preserve"> </w:t>
            </w:r>
            <w:r>
              <w:rPr>
                <w:rStyle w:val="VerbatimChar"/>
                <w:sz w:val="19"/>
              </w:rPr>
              <w:t xml:space="preserve">unterminated double quote</w:t>
            </w:r>
            <w:r>
              <w:rPr>
                <w:sz w:val="19"/>
              </w:rPr>
              <w:t xml:space="preserve">; exit status 2</w:t>
            </w:r>
          </w:p>
        </w:tc>
      </w:tr>
      <w:tr>
        <w:tc>
          <w:tcPr/>
          <w:p>
            <w:pPr>
              <w:pStyle w:val="Compact"/>
              <w:spacing w:after="20" w:before="20"/>
              <w:jc w:val="left"/>
            </w:pPr>
            <w:r>
              <w:rPr>
                <w:sz w:val="19"/>
              </w:rPr>
              <w:t xml:space="preserve">Result of execution on 2026-10-03</w:t>
            </w:r>
          </w:p>
        </w:tc>
        <w:tc>
          <w:tcPr/>
          <w:p>
            <w:pPr>
              <w:pStyle w:val="Compact"/>
              <w:spacing w:after="20" w:before="20"/>
              <w:jc w:val="left"/>
            </w:pPr>
            <w:r>
              <w:rPr>
                <w:sz w:val="19"/>
              </w:rPr>
              <w:t xml:space="preserve">PASS (as expected)</w:t>
            </w:r>
          </w:p>
        </w:tc>
      </w:tr>
    </w:tbl>
    <w:p>
      <w:pPr>
        <w:pStyle w:val="BodyText"/>
      </w:pPr>
      <w:r>
        <w:rPr>
          <w:bCs/>
          <w:b/>
        </w:rPr>
        <w:t xml:space="preserve">TC-36 - Background execution does not block</w:t>
      </w:r>
    </w:p>
    <w:tbl>
      <w:tblPr>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tblHeader w:val="true"/>
        </w:trPr>
        <w:tc>
          <w:tcPr>
            <w:shd w:val="clear" w:color="auto" w:fill="D9E2F3"/>
          </w:tcPr>
          <w:p>
            <w:pPr>
              <w:pStyle w:val="Compact"/>
              <w:spacing w:after="20" w:before="20"/>
              <w:jc w:val="left"/>
            </w:pPr>
            <w:r>
              <w:rPr>
                <w:b/>
                <w:sz w:val="19"/>
              </w:rPr>
              <w:t xml:space="preserve">Field</w:t>
            </w:r>
          </w:p>
        </w:tc>
        <w:tc>
          <w:tcPr>
            <w:shd w:val="clear" w:color="auto" w:fill="D9E2F3"/>
          </w:tcPr>
          <w:p>
            <w:pPr>
              <w:pStyle w:val="Compact"/>
              <w:spacing w:after="20" w:before="20"/>
              <w:jc w:val="left"/>
            </w:pPr>
            <w:r>
              <w:rPr>
                <w:b/>
                <w:sz w:val="19"/>
              </w:rPr>
              <w:t xml:space="preserve">Content</w:t>
            </w:r>
          </w:p>
        </w:tc>
      </w:tr>
      <w:tr>
        <w:tc>
          <w:tcPr/>
          <w:p>
            <w:pPr>
              <w:pStyle w:val="Compact"/>
              <w:spacing w:after="20" w:before="20"/>
              <w:jc w:val="left"/>
            </w:pPr>
            <w:r>
              <w:rPr>
                <w:sz w:val="19"/>
              </w:rPr>
              <w:t xml:space="preserve">Requirement(s)</w:t>
            </w:r>
          </w:p>
        </w:tc>
        <w:tc>
          <w:tcPr/>
          <w:p>
            <w:pPr>
              <w:pStyle w:val="Compact"/>
              <w:spacing w:after="20" w:before="20"/>
              <w:jc w:val="left"/>
            </w:pPr>
            <w:r>
              <w:rPr>
                <w:sz w:val="19"/>
              </w:rPr>
              <w:t xml:space="preserve">FR-20</w:t>
            </w:r>
          </w:p>
        </w:tc>
      </w:tr>
      <w:tr>
        <w:tc>
          <w:tcPr/>
          <w:p>
            <w:pPr>
              <w:pStyle w:val="Compact"/>
              <w:spacing w:after="20" w:before="20"/>
              <w:jc w:val="left"/>
            </w:pPr>
            <w:r>
              <w:rPr>
                <w:sz w:val="19"/>
              </w:rPr>
              <w:t xml:space="preserve">Preconditions</w:t>
            </w:r>
          </w:p>
        </w:tc>
        <w:tc>
          <w:tcPr/>
          <w:p>
            <w:pPr>
              <w:pStyle w:val="Compact"/>
              <w:spacing w:after="20" w:before="20"/>
              <w:jc w:val="left"/>
            </w:pPr>
            <w:r>
              <w:rPr>
                <w:sz w:val="19"/>
              </w:rPr>
              <w:t xml:space="preserve">none</w:t>
            </w:r>
          </w:p>
        </w:tc>
      </w:tr>
      <w:tr>
        <w:tc>
          <w:tcPr/>
          <w:p>
            <w:pPr>
              <w:pStyle w:val="Compact"/>
              <w:spacing w:after="20" w:before="20"/>
              <w:jc w:val="left"/>
            </w:pPr>
            <w:r>
              <w:rPr>
                <w:sz w:val="19"/>
              </w:rPr>
              <w:t xml:space="preserve">Steps / input</w:t>
            </w:r>
          </w:p>
        </w:tc>
        <w:tc>
          <w:tcPr/>
          <w:p>
            <w:pPr>
              <w:pStyle w:val="Compact"/>
              <w:spacing w:after="20" w:before="20"/>
              <w:jc w:val="left"/>
            </w:pPr>
            <w:r>
              <w:rPr>
                <w:sz w:val="19"/>
              </w:rPr>
              <w:t xml:space="preserve">1.</w:t>
            </w:r>
            <w:r>
              <w:rPr>
                <w:sz w:val="19"/>
              </w:rPr>
              <w:t xml:space="preserve"> </w:t>
            </w:r>
            <w:r>
              <w:rPr>
                <w:rStyle w:val="VerbatimChar"/>
                <w:sz w:val="19"/>
              </w:rPr>
              <w:t xml:space="preserve">mysh -c 'sleep 2 &amp; echo started'</w:t>
            </w:r>
            <w:r>
              <w:rPr>
                <w:sz w:val="19"/>
              </w:rPr>
              <w:t xml:space="preserve"> </w:t>
            </w:r>
            <w:r>
              <w:rPr>
                <w:sz w:val="19"/>
              </w:rPr>
              <w:t xml:space="preserve">and measure elapsed time</w:t>
            </w:r>
          </w:p>
        </w:tc>
      </w:tr>
      <w:tr>
        <w:tc>
          <w:tcPr/>
          <w:p>
            <w:pPr>
              <w:pStyle w:val="Compact"/>
              <w:spacing w:after="20" w:before="20"/>
              <w:jc w:val="left"/>
            </w:pPr>
            <w:r>
              <w:rPr>
                <w:sz w:val="19"/>
              </w:rPr>
              <w:t xml:space="preserve">Expected result</w:t>
            </w:r>
          </w:p>
        </w:tc>
        <w:tc>
          <w:tcPr/>
          <w:p>
            <w:pPr>
              <w:pStyle w:val="Compact"/>
              <w:spacing w:after="20" w:before="20"/>
              <w:jc w:val="left"/>
            </w:pPr>
            <w:r>
              <w:rPr>
                <w:rStyle w:val="VerbatimChar"/>
                <w:sz w:val="19"/>
              </w:rPr>
              <w:t xml:space="preserve">started</w:t>
            </w:r>
            <w:r>
              <w:rPr>
                <w:sz w:val="19"/>
              </w:rPr>
              <w:t xml:space="preserve"> </w:t>
            </w:r>
            <w:r>
              <w:rPr>
                <w:sz w:val="19"/>
              </w:rPr>
              <w:t xml:space="preserve">printed; elapsed time below 1.5 s</w:t>
            </w:r>
          </w:p>
        </w:tc>
      </w:tr>
      <w:tr>
        <w:tc>
          <w:tcPr/>
          <w:p>
            <w:pPr>
              <w:pStyle w:val="Compact"/>
              <w:spacing w:after="20" w:before="20"/>
              <w:jc w:val="left"/>
            </w:pPr>
            <w:r>
              <w:rPr>
                <w:sz w:val="19"/>
              </w:rPr>
              <w:t xml:space="preserve">Result of execution on 2026-10-03</w:t>
            </w:r>
          </w:p>
        </w:tc>
        <w:tc>
          <w:tcPr/>
          <w:p>
            <w:pPr>
              <w:pStyle w:val="Compact"/>
              <w:spacing w:after="20" w:before="20"/>
              <w:jc w:val="left"/>
            </w:pPr>
            <w:r>
              <w:rPr>
                <w:sz w:val="19"/>
              </w:rPr>
              <w:t xml:space="preserve">PASS (as expected)</w:t>
            </w:r>
          </w:p>
        </w:tc>
      </w:tr>
    </w:tbl>
    <w:p>
      <w:pPr>
        <w:pStyle w:val="BodyText"/>
      </w:pPr>
      <w:r>
        <w:rPr>
          <w:bCs/>
          <w:b/>
        </w:rPr>
        <w:t xml:space="preserve">ST-04 - Ctrl+C stops a foreground job but not the shell (system, pseudo-terminal)</w:t>
      </w:r>
    </w:p>
    <w:tbl>
      <w:tblPr>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tblHeader w:val="true"/>
        </w:trPr>
        <w:tc>
          <w:tcPr>
            <w:shd w:val="clear" w:color="auto" w:fill="D9E2F3"/>
          </w:tcPr>
          <w:p>
            <w:pPr>
              <w:pStyle w:val="Compact"/>
              <w:spacing w:after="20" w:before="20"/>
              <w:jc w:val="left"/>
            </w:pPr>
            <w:r>
              <w:rPr>
                <w:b/>
                <w:sz w:val="19"/>
              </w:rPr>
              <w:t xml:space="preserve">Field</w:t>
            </w:r>
          </w:p>
        </w:tc>
        <w:tc>
          <w:tcPr>
            <w:shd w:val="clear" w:color="auto" w:fill="D9E2F3"/>
          </w:tcPr>
          <w:p>
            <w:pPr>
              <w:pStyle w:val="Compact"/>
              <w:spacing w:after="20" w:before="20"/>
              <w:jc w:val="left"/>
            </w:pPr>
            <w:r>
              <w:rPr>
                <w:b/>
                <w:sz w:val="19"/>
              </w:rPr>
              <w:t xml:space="preserve">Content</w:t>
            </w:r>
          </w:p>
        </w:tc>
      </w:tr>
      <w:tr>
        <w:tc>
          <w:tcPr/>
          <w:p>
            <w:pPr>
              <w:pStyle w:val="Compact"/>
              <w:spacing w:after="20" w:before="20"/>
              <w:jc w:val="left"/>
            </w:pPr>
            <w:r>
              <w:rPr>
                <w:sz w:val="19"/>
              </w:rPr>
              <w:t xml:space="preserve">Requirement(s)</w:t>
            </w:r>
          </w:p>
        </w:tc>
        <w:tc>
          <w:tcPr/>
          <w:p>
            <w:pPr>
              <w:pStyle w:val="Compact"/>
              <w:spacing w:after="20" w:before="20"/>
              <w:jc w:val="left"/>
            </w:pPr>
            <w:r>
              <w:rPr>
                <w:sz w:val="19"/>
              </w:rPr>
              <w:t xml:space="preserve">FR-21,FR-06,SR-09</w:t>
            </w:r>
          </w:p>
        </w:tc>
      </w:tr>
      <w:tr>
        <w:tc>
          <w:tcPr/>
          <w:p>
            <w:pPr>
              <w:pStyle w:val="Compact"/>
              <w:spacing w:after="20" w:before="20"/>
              <w:jc w:val="left"/>
            </w:pPr>
            <w:r>
              <w:rPr>
                <w:sz w:val="19"/>
              </w:rPr>
              <w:t xml:space="preserve">Preconditions</w:t>
            </w:r>
          </w:p>
        </w:tc>
        <w:tc>
          <w:tcPr/>
          <w:p>
            <w:pPr>
              <w:pStyle w:val="Compact"/>
              <w:spacing w:after="20" w:before="20"/>
              <w:jc w:val="left"/>
            </w:pPr>
            <w:r>
              <w:rPr>
                <w:sz w:val="19"/>
              </w:rPr>
              <w:t xml:space="preserve">mysh started on a pty and prompt visible</w:t>
            </w:r>
          </w:p>
        </w:tc>
      </w:tr>
      <w:tr>
        <w:tc>
          <w:tcPr/>
          <w:p>
            <w:pPr>
              <w:pStyle w:val="Compact"/>
              <w:spacing w:after="20" w:before="20"/>
              <w:jc w:val="left"/>
            </w:pPr>
            <w:r>
              <w:rPr>
                <w:sz w:val="19"/>
              </w:rPr>
              <w:t xml:space="preserve">Steps / input</w:t>
            </w:r>
          </w:p>
        </w:tc>
        <w:tc>
          <w:tcPr/>
          <w:p>
            <w:pPr>
              <w:pStyle w:val="Compact"/>
              <w:spacing w:after="20" w:before="20"/>
              <w:jc w:val="left"/>
            </w:pPr>
            <w:r>
              <w:rPr>
                <w:sz w:val="19"/>
              </w:rPr>
              <w:t xml:space="preserve">1. type</w:t>
            </w:r>
            <w:r>
              <w:rPr>
                <w:sz w:val="19"/>
              </w:rPr>
              <w:t xml:space="preserve"> </w:t>
            </w:r>
            <w:r>
              <w:rPr>
                <w:rStyle w:val="VerbatimChar"/>
                <w:sz w:val="19"/>
              </w:rPr>
              <w:t xml:space="preserve">sleep 30</w:t>
            </w:r>
            <w:r>
              <w:rPr>
                <w:sz w:val="19"/>
              </w:rPr>
              <w:t xml:space="preserve">; 2. after 0.6 s send Ctrl+C; 3. type</w:t>
            </w:r>
            <w:r>
              <w:rPr>
                <w:sz w:val="19"/>
              </w:rPr>
              <w:t xml:space="preserve"> </w:t>
            </w:r>
            <w:r>
              <w:rPr>
                <w:rStyle w:val="VerbatimChar"/>
                <w:sz w:val="19"/>
              </w:rPr>
              <w:t xml:space="preserve">echo $?</w:t>
            </w:r>
          </w:p>
        </w:tc>
      </w:tr>
      <w:tr>
        <w:tc>
          <w:tcPr/>
          <w:p>
            <w:pPr>
              <w:pStyle w:val="Compact"/>
              <w:spacing w:after="20" w:before="20"/>
              <w:jc w:val="left"/>
            </w:pPr>
            <w:r>
              <w:rPr>
                <w:sz w:val="19"/>
              </w:rPr>
              <w:t xml:space="preserve">Expected result</w:t>
            </w:r>
          </w:p>
        </w:tc>
        <w:tc>
          <w:tcPr/>
          <w:p>
            <w:pPr>
              <w:pStyle w:val="Compact"/>
              <w:spacing w:after="20" w:before="20"/>
              <w:jc w:val="left"/>
            </w:pPr>
            <w:r>
              <w:rPr>
                <w:sz w:val="19"/>
              </w:rPr>
              <w:t xml:space="preserve">prompt returns within 5 s;</w:t>
            </w:r>
            <w:r>
              <w:rPr>
                <w:sz w:val="19"/>
              </w:rPr>
              <w:t xml:space="preserve"> </w:t>
            </w:r>
            <w:r>
              <w:rPr>
                <w:rStyle w:val="VerbatimChar"/>
                <w:sz w:val="19"/>
              </w:rPr>
              <w:t xml:space="preserve">echo $?</w:t>
            </w:r>
            <w:r>
              <w:rPr>
                <w:sz w:val="19"/>
              </w:rPr>
              <w:t xml:space="preserve"> </w:t>
            </w:r>
            <w:r>
              <w:rPr>
                <w:sz w:val="19"/>
              </w:rPr>
              <w:t xml:space="preserve">prints 130; shell still responds</w:t>
            </w:r>
          </w:p>
        </w:tc>
      </w:tr>
      <w:tr>
        <w:tc>
          <w:tcPr/>
          <w:p>
            <w:pPr>
              <w:pStyle w:val="Compact"/>
              <w:spacing w:after="20" w:before="20"/>
              <w:jc w:val="left"/>
            </w:pPr>
            <w:r>
              <w:rPr>
                <w:sz w:val="19"/>
              </w:rPr>
              <w:t xml:space="preserve">Result of execution on 2026-10-03</w:t>
            </w:r>
          </w:p>
        </w:tc>
        <w:tc>
          <w:tcPr/>
          <w:p>
            <w:pPr>
              <w:pStyle w:val="Compact"/>
              <w:spacing w:after="20" w:before="20"/>
              <w:jc w:val="left"/>
            </w:pPr>
            <w:r>
              <w:rPr>
                <w:sz w:val="19"/>
              </w:rPr>
              <w:t xml:space="preserve">PASS (as expected)</w:t>
            </w:r>
          </w:p>
        </w:tc>
      </w:tr>
    </w:tbl>
    <w:p>
      <w:pPr>
        <w:pStyle w:val="BodyText"/>
      </w:pPr>
      <w:r>
        <w:rPr>
          <w:bCs/>
          <w:b/>
        </w:rPr>
        <w:t xml:space="preserve">ST-10 - Full demonstration script (system)</w:t>
      </w:r>
    </w:p>
    <w:tbl>
      <w:tblPr>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tblHeader w:val="true"/>
        </w:trPr>
        <w:tc>
          <w:tcPr>
            <w:shd w:val="clear" w:color="auto" w:fill="D9E2F3"/>
          </w:tcPr>
          <w:p>
            <w:pPr>
              <w:pStyle w:val="Compact"/>
              <w:spacing w:after="20" w:before="20"/>
              <w:jc w:val="left"/>
            </w:pPr>
            <w:r>
              <w:rPr>
                <w:b/>
                <w:sz w:val="19"/>
              </w:rPr>
              <w:t xml:space="preserve">Field</w:t>
            </w:r>
          </w:p>
        </w:tc>
        <w:tc>
          <w:tcPr>
            <w:shd w:val="clear" w:color="auto" w:fill="D9E2F3"/>
          </w:tcPr>
          <w:p>
            <w:pPr>
              <w:pStyle w:val="Compact"/>
              <w:spacing w:after="20" w:before="20"/>
              <w:jc w:val="left"/>
            </w:pPr>
            <w:r>
              <w:rPr>
                <w:b/>
                <w:sz w:val="19"/>
              </w:rPr>
              <w:t xml:space="preserve">Content</w:t>
            </w:r>
          </w:p>
        </w:tc>
      </w:tr>
      <w:tr>
        <w:tc>
          <w:tcPr/>
          <w:p>
            <w:pPr>
              <w:pStyle w:val="Compact"/>
              <w:spacing w:after="20" w:before="20"/>
              <w:jc w:val="left"/>
            </w:pPr>
            <w:r>
              <w:rPr>
                <w:sz w:val="19"/>
              </w:rPr>
              <w:t xml:space="preserve">Requirement(s)</w:t>
            </w:r>
          </w:p>
        </w:tc>
        <w:tc>
          <w:tcPr/>
          <w:p>
            <w:pPr>
              <w:pStyle w:val="Compact"/>
              <w:spacing w:after="20" w:before="20"/>
              <w:jc w:val="left"/>
            </w:pPr>
            <w:r>
              <w:rPr>
                <w:sz w:val="19"/>
              </w:rPr>
              <w:t xml:space="preserve">FR-01..FR-22</w:t>
            </w:r>
          </w:p>
        </w:tc>
      </w:tr>
      <w:tr>
        <w:tc>
          <w:tcPr/>
          <w:p>
            <w:pPr>
              <w:pStyle w:val="Compact"/>
              <w:spacing w:after="20" w:before="20"/>
              <w:jc w:val="left"/>
            </w:pPr>
            <w:r>
              <w:rPr>
                <w:sz w:val="19"/>
              </w:rPr>
              <w:t xml:space="preserve">Preconditions</w:t>
            </w:r>
          </w:p>
        </w:tc>
        <w:tc>
          <w:tcPr/>
          <w:p>
            <w:pPr>
              <w:pStyle w:val="Compact"/>
              <w:spacing w:after="20" w:before="20"/>
              <w:jc w:val="left"/>
            </w:pPr>
            <w:r>
              <w:rPr>
                <w:sz w:val="19"/>
              </w:rPr>
              <w:t xml:space="preserve">demo/demo.mysh present</w:t>
            </w:r>
          </w:p>
        </w:tc>
      </w:tr>
      <w:tr>
        <w:tc>
          <w:tcPr/>
          <w:p>
            <w:pPr>
              <w:pStyle w:val="Compact"/>
              <w:spacing w:after="20" w:before="20"/>
              <w:jc w:val="left"/>
            </w:pPr>
            <w:r>
              <w:rPr>
                <w:sz w:val="19"/>
              </w:rPr>
              <w:t xml:space="preserve">Steps / input</w:t>
            </w:r>
          </w:p>
        </w:tc>
        <w:tc>
          <w:tcPr/>
          <w:p>
            <w:pPr>
              <w:pStyle w:val="Compact"/>
              <w:spacing w:after="20" w:before="20"/>
              <w:jc w:val="left"/>
            </w:pPr>
            <w:r>
              <w:rPr>
                <w:sz w:val="19"/>
              </w:rPr>
              <w:t xml:space="preserve">1.</w:t>
            </w:r>
            <w:r>
              <w:rPr>
                <w:sz w:val="19"/>
              </w:rPr>
              <w:t xml:space="preserve"> </w:t>
            </w:r>
            <w:r>
              <w:rPr>
                <w:rStyle w:val="VerbatimChar"/>
                <w:sz w:val="19"/>
              </w:rPr>
              <w:t xml:space="preserve">mysh demo.mysh</w:t>
            </w:r>
          </w:p>
        </w:tc>
      </w:tr>
      <w:tr>
        <w:tc>
          <w:tcPr/>
          <w:p>
            <w:pPr>
              <w:pStyle w:val="Compact"/>
              <w:spacing w:after="20" w:before="20"/>
              <w:jc w:val="left"/>
            </w:pPr>
            <w:r>
              <w:rPr>
                <w:sz w:val="19"/>
              </w:rPr>
              <w:t xml:space="preserve">Expected result</w:t>
            </w:r>
          </w:p>
        </w:tc>
        <w:tc>
          <w:tcPr/>
          <w:p>
            <w:pPr>
              <w:pStyle w:val="Compact"/>
              <w:spacing w:after="20" w:before="20"/>
              <w:jc w:val="left"/>
            </w:pPr>
            <w:r>
              <w:rPr>
                <w:sz w:val="19"/>
              </w:rPr>
              <w:t xml:space="preserve">all documented outputs present (Hello, Shell!; Welcome Student; both lines of notes.txt; command not found; status was 127); exit status 0</w:t>
            </w:r>
          </w:p>
        </w:tc>
      </w:tr>
      <w:tr>
        <w:tc>
          <w:tcPr/>
          <w:p>
            <w:pPr>
              <w:pStyle w:val="Compact"/>
              <w:spacing w:after="20" w:before="20"/>
              <w:jc w:val="left"/>
            </w:pPr>
            <w:r>
              <w:rPr>
                <w:sz w:val="19"/>
              </w:rPr>
              <w:t xml:space="preserve">Result of execution on 2026-10-03</w:t>
            </w:r>
          </w:p>
        </w:tc>
        <w:tc>
          <w:tcPr/>
          <w:p>
            <w:pPr>
              <w:pStyle w:val="Compact"/>
              <w:spacing w:after="20" w:before="20"/>
              <w:jc w:val="left"/>
            </w:pPr>
            <w:r>
              <w:rPr>
                <w:sz w:val="19"/>
              </w:rPr>
              <w:t xml:space="preserve">PASS (as expected)</w:t>
            </w:r>
          </w:p>
        </w:tc>
      </w:tr>
    </w:tbl>
    <w:p>
      <w:pPr>
        <w:pStyle w:val="BodyText"/>
      </w:pPr>
      <w:r>
        <w:rPr>
          <w:bCs/>
          <w:b/>
        </w:rPr>
        <w:t xml:space="preserve">SC-01 - Injection through quoted metacharacters (security, SR-01)</w:t>
      </w:r>
    </w:p>
    <w:tbl>
      <w:tblPr>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tblHeader w:val="true"/>
        </w:trPr>
        <w:tc>
          <w:tcPr>
            <w:shd w:val="clear" w:color="auto" w:fill="D9E2F3"/>
          </w:tcPr>
          <w:p>
            <w:pPr>
              <w:pStyle w:val="Compact"/>
              <w:spacing w:after="20" w:before="20"/>
              <w:jc w:val="left"/>
            </w:pPr>
            <w:r>
              <w:rPr>
                <w:b/>
                <w:sz w:val="19"/>
              </w:rPr>
              <w:t xml:space="preserve">Field</w:t>
            </w:r>
          </w:p>
        </w:tc>
        <w:tc>
          <w:tcPr>
            <w:shd w:val="clear" w:color="auto" w:fill="D9E2F3"/>
          </w:tcPr>
          <w:p>
            <w:pPr>
              <w:pStyle w:val="Compact"/>
              <w:spacing w:after="20" w:before="20"/>
              <w:jc w:val="left"/>
            </w:pPr>
            <w:r>
              <w:rPr>
                <w:b/>
                <w:sz w:val="19"/>
              </w:rPr>
              <w:t xml:space="preserve">Content</w:t>
            </w:r>
          </w:p>
        </w:tc>
      </w:tr>
      <w:tr>
        <w:tc>
          <w:tcPr/>
          <w:p>
            <w:pPr>
              <w:pStyle w:val="Compact"/>
              <w:spacing w:after="20" w:before="20"/>
              <w:jc w:val="left"/>
            </w:pPr>
            <w:r>
              <w:rPr>
                <w:sz w:val="19"/>
              </w:rPr>
              <w:t xml:space="preserve">Requirement(s)</w:t>
            </w:r>
          </w:p>
        </w:tc>
        <w:tc>
          <w:tcPr/>
          <w:p>
            <w:pPr>
              <w:pStyle w:val="Compact"/>
              <w:spacing w:after="20" w:before="20"/>
              <w:jc w:val="left"/>
            </w:pPr>
            <w:r>
              <w:rPr>
                <w:sz w:val="19"/>
              </w:rPr>
              <w:t xml:space="preserve">SR-01</w:t>
            </w:r>
          </w:p>
        </w:tc>
      </w:tr>
      <w:tr>
        <w:tc>
          <w:tcPr/>
          <w:p>
            <w:pPr>
              <w:pStyle w:val="Compact"/>
              <w:spacing w:after="20" w:before="20"/>
              <w:jc w:val="left"/>
            </w:pPr>
            <w:r>
              <w:rPr>
                <w:sz w:val="19"/>
              </w:rPr>
              <w:t xml:space="preserve">Preconditions</w:t>
            </w:r>
          </w:p>
        </w:tc>
        <w:tc>
          <w:tcPr/>
          <w:p>
            <w:pPr>
              <w:pStyle w:val="Compact"/>
              <w:spacing w:after="20" w:before="20"/>
              <w:jc w:val="left"/>
            </w:pPr>
            <w:r>
              <w:rPr>
                <w:sz w:val="19"/>
              </w:rPr>
              <w:t xml:space="preserve">empty working directory</w:t>
            </w:r>
          </w:p>
        </w:tc>
      </w:tr>
      <w:tr>
        <w:tc>
          <w:tcPr/>
          <w:p>
            <w:pPr>
              <w:pStyle w:val="Compact"/>
              <w:spacing w:after="20" w:before="20"/>
              <w:jc w:val="left"/>
            </w:pPr>
            <w:r>
              <w:rPr>
                <w:sz w:val="19"/>
              </w:rPr>
              <w:t xml:space="preserve">Steps / input</w:t>
            </w:r>
          </w:p>
        </w:tc>
        <w:tc>
          <w:tcPr/>
          <w:p>
            <w:pPr>
              <w:pStyle w:val="Compact"/>
              <w:spacing w:after="20" w:before="20"/>
              <w:jc w:val="left"/>
            </w:pPr>
            <w:r>
              <w:rPr>
                <w:sz w:val="19"/>
              </w:rPr>
              <w:t xml:space="preserve">1.</w:t>
            </w:r>
            <w:r>
              <w:rPr>
                <w:sz w:val="19"/>
              </w:rPr>
              <w:t xml:space="preserve"> </w:t>
            </w:r>
            <w:r>
              <w:rPr>
                <w:rStyle w:val="VerbatimChar"/>
                <w:sz w:val="19"/>
              </w:rPr>
              <w:t xml:space="preserve">echo "a; echo injected \| cat &gt; pwned"; ls pwned</w:t>
            </w:r>
          </w:p>
        </w:tc>
      </w:tr>
      <w:tr>
        <w:tc>
          <w:tcPr/>
          <w:p>
            <w:pPr>
              <w:pStyle w:val="Compact"/>
              <w:spacing w:after="20" w:before="20"/>
              <w:jc w:val="left"/>
            </w:pPr>
            <w:r>
              <w:rPr>
                <w:sz w:val="19"/>
              </w:rPr>
              <w:t xml:space="preserve">Expected result</w:t>
            </w:r>
          </w:p>
        </w:tc>
        <w:tc>
          <w:tcPr/>
          <w:p>
            <w:pPr>
              <w:pStyle w:val="Compact"/>
              <w:spacing w:after="20" w:before="20"/>
              <w:jc w:val="left"/>
            </w:pPr>
            <w:r>
              <w:rPr>
                <w:sz w:val="19"/>
              </w:rPr>
              <w:t xml:space="preserve">the whole text is printed literally; no file</w:t>
            </w:r>
            <w:r>
              <w:rPr>
                <w:sz w:val="19"/>
              </w:rPr>
              <w:t xml:space="preserve"> </w:t>
            </w:r>
            <w:r>
              <w:rPr>
                <w:rStyle w:val="VerbatimChar"/>
                <w:sz w:val="19"/>
              </w:rPr>
              <w:t xml:space="preserve">pwned</w:t>
            </w:r>
            <w:r>
              <w:rPr>
                <w:sz w:val="19"/>
              </w:rPr>
              <w:t xml:space="preserve"> </w:t>
            </w:r>
            <w:r>
              <w:rPr>
                <w:sz w:val="19"/>
              </w:rPr>
              <w:t xml:space="preserve">exists (ls fails with status 2)</w:t>
            </w:r>
          </w:p>
        </w:tc>
      </w:tr>
      <w:tr>
        <w:tc>
          <w:tcPr/>
          <w:p>
            <w:pPr>
              <w:pStyle w:val="Compact"/>
              <w:spacing w:after="20" w:before="20"/>
              <w:jc w:val="left"/>
            </w:pPr>
            <w:r>
              <w:rPr>
                <w:sz w:val="19"/>
              </w:rPr>
              <w:t xml:space="preserve">Result of execution on 2026-10-03</w:t>
            </w:r>
          </w:p>
        </w:tc>
        <w:tc>
          <w:tcPr/>
          <w:p>
            <w:pPr>
              <w:pStyle w:val="Compact"/>
              <w:spacing w:after="20" w:before="20"/>
              <w:jc w:val="left"/>
            </w:pPr>
            <w:r>
              <w:rPr>
                <w:sz w:val="19"/>
              </w:rPr>
              <w:t xml:space="preserve">PASS (as expected)</w:t>
            </w:r>
          </w:p>
        </w:tc>
      </w:tr>
    </w:tbl>
    <w:p>
      <w:pPr>
        <w:pStyle w:val="BodyText"/>
      </w:pPr>
      <w:r>
        <w:rPr>
          <w:bCs/>
          <w:b/>
        </w:rPr>
        <w:t xml:space="preserve">SC-02 - No re-interpretation of variable contents (security, SR-02)</w:t>
      </w:r>
    </w:p>
    <w:tbl>
      <w:tblPr>
        <w:tblW w:type="auto" w:w="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tblHeader w:val="true"/>
        </w:trPr>
        <w:tc>
          <w:tcPr>
            <w:shd w:val="clear" w:color="auto" w:fill="D9E2F3"/>
          </w:tcPr>
          <w:p>
            <w:pPr>
              <w:pStyle w:val="Compact"/>
              <w:spacing w:after="20" w:before="20"/>
              <w:jc w:val="left"/>
            </w:pPr>
            <w:r>
              <w:rPr>
                <w:b/>
                <w:sz w:val="19"/>
              </w:rPr>
              <w:t xml:space="preserve">Field</w:t>
            </w:r>
          </w:p>
        </w:tc>
        <w:tc>
          <w:tcPr>
            <w:shd w:val="clear" w:color="auto" w:fill="D9E2F3"/>
          </w:tcPr>
          <w:p>
            <w:pPr>
              <w:pStyle w:val="Compact"/>
              <w:spacing w:after="20" w:before="20"/>
              <w:jc w:val="left"/>
            </w:pPr>
            <w:r>
              <w:rPr>
                <w:b/>
                <w:sz w:val="19"/>
              </w:rPr>
              <w:t xml:space="preserve">Content</w:t>
            </w:r>
          </w:p>
        </w:tc>
      </w:tr>
      <w:tr>
        <w:tc>
          <w:tcPr/>
          <w:p>
            <w:pPr>
              <w:pStyle w:val="Compact"/>
              <w:spacing w:after="20" w:before="20"/>
              <w:jc w:val="left"/>
            </w:pPr>
            <w:r>
              <w:rPr>
                <w:sz w:val="19"/>
              </w:rPr>
              <w:t xml:space="preserve">Requirement(s)</w:t>
            </w:r>
          </w:p>
        </w:tc>
        <w:tc>
          <w:tcPr/>
          <w:p>
            <w:pPr>
              <w:pStyle w:val="Compact"/>
              <w:spacing w:after="20" w:before="20"/>
              <w:jc w:val="left"/>
            </w:pPr>
            <w:r>
              <w:rPr>
                <w:sz w:val="19"/>
              </w:rPr>
              <w:t xml:space="preserve">SR-02</w:t>
            </w:r>
          </w:p>
        </w:tc>
      </w:tr>
      <w:tr>
        <w:tc>
          <w:tcPr/>
          <w:p>
            <w:pPr>
              <w:pStyle w:val="Compact"/>
              <w:spacing w:after="20" w:before="20"/>
              <w:jc w:val="left"/>
            </w:pPr>
            <w:r>
              <w:rPr>
                <w:sz w:val="19"/>
              </w:rPr>
              <w:t xml:space="preserve">Preconditions</w:t>
            </w:r>
          </w:p>
        </w:tc>
        <w:tc>
          <w:tcPr/>
          <w:p>
            <w:pPr>
              <w:pStyle w:val="Compact"/>
              <w:spacing w:after="20" w:before="20"/>
              <w:jc w:val="left"/>
            </w:pPr>
            <w:r>
              <w:rPr>
                <w:sz w:val="19"/>
              </w:rPr>
              <w:t xml:space="preserve">none</w:t>
            </w:r>
          </w:p>
        </w:tc>
      </w:tr>
      <w:tr>
        <w:tc>
          <w:tcPr/>
          <w:p>
            <w:pPr>
              <w:pStyle w:val="Compact"/>
              <w:spacing w:after="20" w:before="20"/>
              <w:jc w:val="left"/>
            </w:pPr>
            <w:r>
              <w:rPr>
                <w:sz w:val="19"/>
              </w:rPr>
              <w:t xml:space="preserve">Steps / input</w:t>
            </w:r>
          </w:p>
        </w:tc>
        <w:tc>
          <w:tcPr/>
          <w:p>
            <w:pPr>
              <w:pStyle w:val="Compact"/>
              <w:spacing w:after="20" w:before="20"/>
              <w:jc w:val="left"/>
            </w:pPr>
            <w:r>
              <w:rPr>
                <w:sz w:val="19"/>
              </w:rPr>
              <w:t xml:space="preserve">1.</w:t>
            </w:r>
            <w:r>
              <w:rPr>
                <w:sz w:val="19"/>
              </w:rPr>
              <w:t xml:space="preserve"> </w:t>
            </w:r>
            <w:r>
              <w:rPr>
                <w:rStyle w:val="VerbatimChar"/>
                <w:sz w:val="19"/>
              </w:rPr>
              <w:t xml:space="preserve">X="a; echo pwned"; echo $X</w:t>
            </w:r>
          </w:p>
        </w:tc>
      </w:tr>
      <w:tr>
        <w:tc>
          <w:tcPr/>
          <w:p>
            <w:pPr>
              <w:pStyle w:val="Compact"/>
              <w:spacing w:after="20" w:before="20"/>
              <w:jc w:val="left"/>
            </w:pPr>
            <w:r>
              <w:rPr>
                <w:sz w:val="19"/>
              </w:rPr>
              <w:t xml:space="preserve">Expected result</w:t>
            </w:r>
          </w:p>
        </w:tc>
        <w:tc>
          <w:tcPr/>
          <w:p>
            <w:pPr>
              <w:pStyle w:val="Compact"/>
              <w:spacing w:after="20" w:before="20"/>
              <w:jc w:val="left"/>
            </w:pPr>
            <w:r>
              <w:rPr>
                <w:sz w:val="19"/>
              </w:rPr>
              <w:t xml:space="preserve">stdout is the single line</w:t>
            </w:r>
            <w:r>
              <w:rPr>
                <w:sz w:val="19"/>
              </w:rPr>
              <w:t xml:space="preserve"> </w:t>
            </w:r>
            <w:r>
              <w:rPr>
                <w:rStyle w:val="VerbatimChar"/>
                <w:sz w:val="19"/>
              </w:rPr>
              <w:t xml:space="preserve">a; echo pwned</w:t>
            </w:r>
          </w:p>
        </w:tc>
      </w:tr>
      <w:tr>
        <w:tc>
          <w:tcPr/>
          <w:p>
            <w:pPr>
              <w:pStyle w:val="Compact"/>
              <w:spacing w:after="20" w:before="20"/>
              <w:jc w:val="left"/>
            </w:pPr>
            <w:r>
              <w:rPr>
                <w:sz w:val="19"/>
              </w:rPr>
              <w:t xml:space="preserve">Result of execution on 2026-10-03</w:t>
            </w:r>
          </w:p>
        </w:tc>
        <w:tc>
          <w:tcPr/>
          <w:p>
            <w:pPr>
              <w:pStyle w:val="Compact"/>
              <w:spacing w:after="20" w:before="20"/>
              <w:jc w:val="left"/>
            </w:pPr>
            <w:r>
              <w:rPr>
                <w:sz w:val="19"/>
              </w:rPr>
              <w:t xml:space="preserve">PASS (as expected)</w:t>
            </w:r>
          </w:p>
        </w:tc>
      </w:tr>
    </w:tbl>
    <w:p>
      <w:pPr>
        <w:pStyle w:val="BodyText"/>
      </w:pPr>
      <w:r>
        <w:rPr>
          <w:bCs/>
          <w:b/>
        </w:rPr>
        <w:t xml:space="preserve">SC-07 - File creation permissions (security, SR-05)</w:t>
      </w:r>
    </w:p>
    <w:tbl>
      <w:tblPr>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tblHeader w:val="true"/>
        </w:trPr>
        <w:tc>
          <w:tcPr>
            <w:shd w:val="clear" w:color="auto" w:fill="D9E2F3"/>
          </w:tcPr>
          <w:p>
            <w:pPr>
              <w:pStyle w:val="Compact"/>
              <w:spacing w:after="20" w:before="20"/>
              <w:jc w:val="left"/>
            </w:pPr>
            <w:r>
              <w:rPr>
                <w:b/>
                <w:sz w:val="19"/>
              </w:rPr>
              <w:t xml:space="preserve">Field</w:t>
            </w:r>
          </w:p>
        </w:tc>
        <w:tc>
          <w:tcPr>
            <w:shd w:val="clear" w:color="auto" w:fill="D9E2F3"/>
          </w:tcPr>
          <w:p>
            <w:pPr>
              <w:pStyle w:val="Compact"/>
              <w:spacing w:after="20" w:before="20"/>
              <w:jc w:val="left"/>
            </w:pPr>
            <w:r>
              <w:rPr>
                <w:b/>
                <w:sz w:val="19"/>
              </w:rPr>
              <w:t xml:space="preserve">Content</w:t>
            </w:r>
          </w:p>
        </w:tc>
      </w:tr>
      <w:tr>
        <w:tc>
          <w:tcPr/>
          <w:p>
            <w:pPr>
              <w:pStyle w:val="Compact"/>
              <w:spacing w:after="20" w:before="20"/>
              <w:jc w:val="left"/>
            </w:pPr>
            <w:r>
              <w:rPr>
                <w:sz w:val="19"/>
              </w:rPr>
              <w:t xml:space="preserve">Requirement(s)</w:t>
            </w:r>
          </w:p>
        </w:tc>
        <w:tc>
          <w:tcPr/>
          <w:p>
            <w:pPr>
              <w:pStyle w:val="Compact"/>
              <w:spacing w:after="20" w:before="20"/>
              <w:jc w:val="left"/>
            </w:pPr>
            <w:r>
              <w:rPr>
                <w:sz w:val="19"/>
              </w:rPr>
              <w:t xml:space="preserve">SR-05</w:t>
            </w:r>
          </w:p>
        </w:tc>
      </w:tr>
      <w:tr>
        <w:tc>
          <w:tcPr/>
          <w:p>
            <w:pPr>
              <w:pStyle w:val="Compact"/>
              <w:spacing w:after="20" w:before="20"/>
              <w:jc w:val="left"/>
            </w:pPr>
            <w:r>
              <w:rPr>
                <w:sz w:val="19"/>
              </w:rPr>
              <w:t xml:space="preserve">Preconditions</w:t>
            </w:r>
          </w:p>
        </w:tc>
        <w:tc>
          <w:tcPr/>
          <w:p>
            <w:pPr>
              <w:pStyle w:val="Compact"/>
              <w:spacing w:after="20" w:before="20"/>
              <w:jc w:val="left"/>
            </w:pPr>
            <w:r>
              <w:rPr>
                <w:sz w:val="19"/>
              </w:rPr>
              <w:t xml:space="preserve">umask set to 077, 022 and 000 in three runs</w:t>
            </w:r>
          </w:p>
        </w:tc>
      </w:tr>
      <w:tr>
        <w:tc>
          <w:tcPr/>
          <w:p>
            <w:pPr>
              <w:pStyle w:val="Compact"/>
              <w:spacing w:after="20" w:before="20"/>
              <w:jc w:val="left"/>
            </w:pPr>
            <w:r>
              <w:rPr>
                <w:sz w:val="19"/>
              </w:rPr>
              <w:t xml:space="preserve">Steps / input</w:t>
            </w:r>
          </w:p>
        </w:tc>
        <w:tc>
          <w:tcPr/>
          <w:p>
            <w:pPr>
              <w:pStyle w:val="Compact"/>
              <w:spacing w:after="20" w:before="20"/>
              <w:jc w:val="left"/>
            </w:pPr>
            <w:r>
              <w:rPr>
                <w:sz w:val="19"/>
              </w:rPr>
              <w:t xml:space="preserve">1.</w:t>
            </w:r>
            <w:r>
              <w:rPr>
                <w:sz w:val="19"/>
              </w:rPr>
              <w:t xml:space="preserve"> </w:t>
            </w:r>
            <w:r>
              <w:rPr>
                <w:rStyle w:val="VerbatimChar"/>
                <w:sz w:val="19"/>
              </w:rPr>
              <w:t xml:space="preserve">echo x &gt; f</w:t>
            </w:r>
            <w:r>
              <w:rPr>
                <w:sz w:val="19"/>
              </w:rPr>
              <w:t xml:space="preserve"> </w:t>
            </w:r>
            <w:r>
              <w:rPr>
                <w:sz w:val="19"/>
              </w:rPr>
              <w:t xml:space="preserve">under each umask; 2. read file mode</w:t>
            </w:r>
          </w:p>
        </w:tc>
      </w:tr>
      <w:tr>
        <w:tc>
          <w:tcPr/>
          <w:p>
            <w:pPr>
              <w:pStyle w:val="Compact"/>
              <w:spacing w:after="20" w:before="20"/>
              <w:jc w:val="left"/>
            </w:pPr>
            <w:r>
              <w:rPr>
                <w:sz w:val="19"/>
              </w:rPr>
              <w:t xml:space="preserve">Expected result</w:t>
            </w:r>
          </w:p>
        </w:tc>
        <w:tc>
          <w:tcPr/>
          <w:p>
            <w:pPr>
              <w:pStyle w:val="Compact"/>
              <w:spacing w:after="20" w:before="20"/>
              <w:jc w:val="left"/>
            </w:pPr>
            <w:r>
              <w:rPr>
                <w:sz w:val="19"/>
              </w:rPr>
              <w:t xml:space="preserve">modes 600, 644, 644 (never more permissive than 0644)</w:t>
            </w:r>
          </w:p>
        </w:tc>
      </w:tr>
      <w:tr>
        <w:tc>
          <w:tcPr/>
          <w:p>
            <w:pPr>
              <w:pStyle w:val="Compact"/>
              <w:spacing w:after="20" w:before="20"/>
              <w:jc w:val="left"/>
            </w:pPr>
            <w:r>
              <w:rPr>
                <w:sz w:val="19"/>
              </w:rPr>
              <w:t xml:space="preserve">Result of execution on 2026-10-03</w:t>
            </w:r>
          </w:p>
        </w:tc>
        <w:tc>
          <w:tcPr/>
          <w:p>
            <w:pPr>
              <w:pStyle w:val="Compact"/>
              <w:spacing w:after="20" w:before="20"/>
              <w:jc w:val="left"/>
            </w:pPr>
            <w:r>
              <w:rPr>
                <w:sz w:val="19"/>
              </w:rPr>
              <w:t xml:space="preserve">PASS (as expected)</w:t>
            </w:r>
          </w:p>
        </w:tc>
      </w:tr>
    </w:tbl>
    <w:p>
      <w:pPr>
        <w:pStyle w:val="BodyText"/>
      </w:pPr>
      <w:r>
        <w:rPr>
          <w:bCs/>
          <w:b/>
        </w:rPr>
        <w:t xml:space="preserve">SC-09 - No descriptor inheritance (security, SR-08)</w:t>
      </w:r>
    </w:p>
    <w:tbl>
      <w:tblPr>
        <w:tblW w:type="auto" w:w="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tblHeader w:val="true"/>
        </w:trPr>
        <w:tc>
          <w:tcPr>
            <w:shd w:val="clear" w:color="auto" w:fill="D9E2F3"/>
          </w:tcPr>
          <w:p>
            <w:pPr>
              <w:pStyle w:val="Compact"/>
              <w:spacing w:after="20" w:before="20"/>
              <w:jc w:val="left"/>
            </w:pPr>
            <w:r>
              <w:rPr>
                <w:b/>
                <w:sz w:val="19"/>
              </w:rPr>
              <w:t xml:space="preserve">Field</w:t>
            </w:r>
          </w:p>
        </w:tc>
        <w:tc>
          <w:tcPr>
            <w:shd w:val="clear" w:color="auto" w:fill="D9E2F3"/>
          </w:tcPr>
          <w:p>
            <w:pPr>
              <w:pStyle w:val="Compact"/>
              <w:spacing w:after="20" w:before="20"/>
              <w:jc w:val="left"/>
            </w:pPr>
            <w:r>
              <w:rPr>
                <w:b/>
                <w:sz w:val="19"/>
              </w:rPr>
              <w:t xml:space="preserve">Content</w:t>
            </w:r>
          </w:p>
        </w:tc>
      </w:tr>
      <w:tr>
        <w:tc>
          <w:tcPr/>
          <w:p>
            <w:pPr>
              <w:pStyle w:val="Compact"/>
              <w:spacing w:after="20" w:before="20"/>
              <w:jc w:val="left"/>
            </w:pPr>
            <w:r>
              <w:rPr>
                <w:sz w:val="19"/>
              </w:rPr>
              <w:t xml:space="preserve">Requirement(s)</w:t>
            </w:r>
          </w:p>
        </w:tc>
        <w:tc>
          <w:tcPr/>
          <w:p>
            <w:pPr>
              <w:pStyle w:val="Compact"/>
              <w:spacing w:after="20" w:before="20"/>
              <w:jc w:val="left"/>
            </w:pPr>
            <w:r>
              <w:rPr>
                <w:sz w:val="19"/>
              </w:rPr>
              <w:t xml:space="preserve">SR-08</w:t>
            </w:r>
          </w:p>
        </w:tc>
      </w:tr>
      <w:tr>
        <w:tc>
          <w:tcPr/>
          <w:p>
            <w:pPr>
              <w:pStyle w:val="Compact"/>
              <w:spacing w:after="20" w:before="20"/>
              <w:jc w:val="left"/>
            </w:pPr>
            <w:r>
              <w:rPr>
                <w:sz w:val="19"/>
              </w:rPr>
              <w:t xml:space="preserve">Preconditions</w:t>
            </w:r>
          </w:p>
        </w:tc>
        <w:tc>
          <w:tcPr/>
          <w:p>
            <w:pPr>
              <w:pStyle w:val="Compact"/>
              <w:spacing w:after="20" w:before="20"/>
              <w:jc w:val="left"/>
            </w:pPr>
            <w:r>
              <w:rPr>
                <w:sz w:val="19"/>
              </w:rPr>
              <w:t xml:space="preserve">tests/fdcheck.py lists open descriptors &gt;= 3</w:t>
            </w:r>
          </w:p>
        </w:tc>
      </w:tr>
      <w:tr>
        <w:tc>
          <w:tcPr/>
          <w:p>
            <w:pPr>
              <w:pStyle w:val="Compact"/>
              <w:spacing w:after="20" w:before="20"/>
              <w:jc w:val="left"/>
            </w:pPr>
            <w:r>
              <w:rPr>
                <w:sz w:val="19"/>
              </w:rPr>
              <w:t xml:space="preserve">Steps / input</w:t>
            </w:r>
          </w:p>
        </w:tc>
        <w:tc>
          <w:tcPr/>
          <w:p>
            <w:pPr>
              <w:pStyle w:val="Compact"/>
              <w:spacing w:after="20" w:before="20"/>
              <w:jc w:val="left"/>
            </w:pPr>
            <w:r>
              <w:rPr>
                <w:sz w:val="19"/>
              </w:rPr>
              <w:t xml:space="preserve">1. run 300 x</w:t>
            </w:r>
            <w:r>
              <w:rPr>
                <w:sz w:val="19"/>
              </w:rPr>
              <w:t xml:space="preserve"> </w:t>
            </w:r>
            <w:r>
              <w:rPr>
                <w:rStyle w:val="VerbatimChar"/>
                <w:sz w:val="19"/>
              </w:rPr>
              <w:t xml:space="preserve">true \| true</w:t>
            </w:r>
            <w:r>
              <w:rPr>
                <w:sz w:val="19"/>
              </w:rPr>
              <w:t xml:space="preserve">; 2.</w:t>
            </w:r>
            <w:r>
              <w:rPr>
                <w:sz w:val="19"/>
              </w:rPr>
              <w:t xml:space="preserve"> </w:t>
            </w:r>
            <w:r>
              <w:rPr>
                <w:rStyle w:val="VerbatimChar"/>
                <w:sz w:val="19"/>
              </w:rPr>
              <w:t xml:space="preserve">python3 fdcheck.py</w:t>
            </w:r>
          </w:p>
        </w:tc>
      </w:tr>
      <w:tr>
        <w:tc>
          <w:tcPr/>
          <w:p>
            <w:pPr>
              <w:pStyle w:val="Compact"/>
              <w:spacing w:after="20" w:before="20"/>
              <w:jc w:val="left"/>
            </w:pPr>
            <w:r>
              <w:rPr>
                <w:sz w:val="19"/>
              </w:rPr>
              <w:t xml:space="preserve">Expected result</w:t>
            </w:r>
          </w:p>
        </w:tc>
        <w:tc>
          <w:tcPr/>
          <w:p>
            <w:pPr>
              <w:pStyle w:val="Compact"/>
              <w:spacing w:after="20" w:before="20"/>
              <w:jc w:val="left"/>
            </w:pPr>
            <w:r>
              <w:rPr>
                <w:sz w:val="19"/>
              </w:rPr>
              <w:t xml:space="preserve">output is</w:t>
            </w:r>
            <w:r>
              <w:rPr>
                <w:sz w:val="19"/>
              </w:rPr>
              <w:t xml:space="preserve"> </w:t>
            </w:r>
            <w:r>
              <w:rPr>
                <w:rStyle w:val="VerbatimChar"/>
                <w:sz w:val="19"/>
              </w:rPr>
              <w:t xml:space="preserve">[]</w:t>
            </w:r>
          </w:p>
        </w:tc>
      </w:tr>
      <w:tr>
        <w:tc>
          <w:tcPr/>
          <w:p>
            <w:pPr>
              <w:pStyle w:val="Compact"/>
              <w:spacing w:after="20" w:before="20"/>
              <w:jc w:val="left"/>
            </w:pPr>
            <w:r>
              <w:rPr>
                <w:sz w:val="19"/>
              </w:rPr>
              <w:t xml:space="preserve">Result of execution on 2026-10-03</w:t>
            </w:r>
          </w:p>
        </w:tc>
        <w:tc>
          <w:tcPr/>
          <w:p>
            <w:pPr>
              <w:pStyle w:val="Compact"/>
              <w:spacing w:after="20" w:before="20"/>
              <w:jc w:val="left"/>
            </w:pPr>
            <w:r>
              <w:rPr>
                <w:sz w:val="19"/>
              </w:rPr>
              <w:t xml:space="preserve">PASS (as expected)</w:t>
            </w:r>
          </w:p>
        </w:tc>
      </w:tr>
    </w:tbl>
    <w:p>
      <w:pPr>
        <w:pStyle w:val="BodyText"/>
      </w:pPr>
      <w:r>
        <w:rPr>
          <w:bCs/>
          <w:b/>
        </w:rPr>
        <w:t xml:space="preserve">SC-12 - Parser fuzzing under sanitizers (security, SR-06)</w:t>
      </w:r>
    </w:p>
    <w:tbl>
      <w:tblPr>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tblHeader w:val="true"/>
        </w:trPr>
        <w:tc>
          <w:tcPr>
            <w:shd w:val="clear" w:color="auto" w:fill="D9E2F3"/>
          </w:tcPr>
          <w:p>
            <w:pPr>
              <w:pStyle w:val="Compact"/>
              <w:spacing w:after="20" w:before="20"/>
              <w:jc w:val="left"/>
            </w:pPr>
            <w:r>
              <w:rPr>
                <w:b/>
                <w:sz w:val="19"/>
              </w:rPr>
              <w:t xml:space="preserve">Field</w:t>
            </w:r>
          </w:p>
        </w:tc>
        <w:tc>
          <w:tcPr>
            <w:shd w:val="clear" w:color="auto" w:fill="D9E2F3"/>
          </w:tcPr>
          <w:p>
            <w:pPr>
              <w:pStyle w:val="Compact"/>
              <w:spacing w:after="20" w:before="20"/>
              <w:jc w:val="left"/>
            </w:pPr>
            <w:r>
              <w:rPr>
                <w:b/>
                <w:sz w:val="19"/>
              </w:rPr>
              <w:t xml:space="preserve">Content</w:t>
            </w:r>
          </w:p>
        </w:tc>
      </w:tr>
      <w:tr>
        <w:tc>
          <w:tcPr/>
          <w:p>
            <w:pPr>
              <w:pStyle w:val="Compact"/>
              <w:spacing w:after="20" w:before="20"/>
              <w:jc w:val="left"/>
            </w:pPr>
            <w:r>
              <w:rPr>
                <w:sz w:val="19"/>
              </w:rPr>
              <w:t xml:space="preserve">Requirement(s)</w:t>
            </w:r>
          </w:p>
        </w:tc>
        <w:tc>
          <w:tcPr/>
          <w:p>
            <w:pPr>
              <w:pStyle w:val="Compact"/>
              <w:spacing w:after="20" w:before="20"/>
              <w:jc w:val="left"/>
            </w:pPr>
            <w:r>
              <w:rPr>
                <w:sz w:val="19"/>
              </w:rPr>
              <w:t xml:space="preserve">SR-06</w:t>
            </w:r>
          </w:p>
        </w:tc>
      </w:tr>
      <w:tr>
        <w:tc>
          <w:tcPr/>
          <w:p>
            <w:pPr>
              <w:pStyle w:val="Compact"/>
              <w:spacing w:after="20" w:before="20"/>
              <w:jc w:val="left"/>
            </w:pPr>
            <w:r>
              <w:rPr>
                <w:sz w:val="19"/>
              </w:rPr>
              <w:t xml:space="preserve">Preconditions</w:t>
            </w:r>
          </w:p>
        </w:tc>
        <w:tc>
          <w:tcPr/>
          <w:p>
            <w:pPr>
              <w:pStyle w:val="Compact"/>
              <w:spacing w:after="20" w:before="20"/>
              <w:jc w:val="left"/>
            </w:pPr>
            <w:r>
              <w:rPr>
                <w:sz w:val="19"/>
              </w:rPr>
              <w:t xml:space="preserve">AddressSanitizer + UBSan build (</w:t>
            </w:r>
            <w:r>
              <w:rPr>
                <w:rStyle w:val="VerbatimChar"/>
                <w:sz w:val="19"/>
              </w:rPr>
              <w:t xml:space="preserve">make fuzz</w:t>
            </w:r>
            <w:r>
              <w:rPr>
                <w:sz w:val="19"/>
              </w:rPr>
              <w:t xml:space="preserve">)</w:t>
            </w:r>
          </w:p>
        </w:tc>
      </w:tr>
      <w:tr>
        <w:tc>
          <w:tcPr/>
          <w:p>
            <w:pPr>
              <w:pStyle w:val="Compact"/>
              <w:spacing w:after="20" w:before="20"/>
              <w:jc w:val="left"/>
            </w:pPr>
            <w:r>
              <w:rPr>
                <w:sz w:val="19"/>
              </w:rPr>
              <w:t xml:space="preserve">Steps / input</w:t>
            </w:r>
          </w:p>
        </w:tc>
        <w:tc>
          <w:tcPr/>
          <w:p>
            <w:pPr>
              <w:pStyle w:val="Compact"/>
              <w:spacing w:after="20" w:before="20"/>
              <w:jc w:val="left"/>
            </w:pPr>
            <w:r>
              <w:rPr>
                <w:sz w:val="19"/>
              </w:rPr>
              <w:t xml:space="preserve">1. run</w:t>
            </w:r>
            <w:r>
              <w:rPr>
                <w:sz w:val="19"/>
              </w:rPr>
              <w:t xml:space="preserve"> </w:t>
            </w:r>
            <w:r>
              <w:rPr>
                <w:rStyle w:val="VerbatimChar"/>
                <w:sz w:val="19"/>
              </w:rPr>
              <w:t xml:space="preserve">build-asan/fuzz_parser</w:t>
            </w:r>
            <w:r>
              <w:rPr>
                <w:sz w:val="19"/>
              </w:rPr>
              <w:t xml:space="preserve"> </w:t>
            </w:r>
            <w:r>
              <w:rPr>
                <w:sz w:val="19"/>
              </w:rPr>
              <w:t xml:space="preserve">(200,000 pseudo-random lines from a vocabulary of metacharacters, quotes, expansions and raw bytes)</w:t>
            </w:r>
          </w:p>
        </w:tc>
      </w:tr>
      <w:tr>
        <w:tc>
          <w:tcPr/>
          <w:p>
            <w:pPr>
              <w:pStyle w:val="Compact"/>
              <w:spacing w:after="20" w:before="20"/>
              <w:jc w:val="left"/>
            </w:pPr>
            <w:r>
              <w:rPr>
                <w:sz w:val="19"/>
              </w:rPr>
              <w:t xml:space="preserve">Expected result</w:t>
            </w:r>
          </w:p>
        </w:tc>
        <w:tc>
          <w:tcPr/>
          <w:p>
            <w:pPr>
              <w:pStyle w:val="Compact"/>
              <w:spacing w:after="20" w:before="20"/>
              <w:jc w:val="left"/>
            </w:pPr>
            <w:r>
              <w:rPr>
                <w:sz w:val="19"/>
              </w:rPr>
              <w:t xml:space="preserve">0 invariant violations and 0 sanitizer reports; program exits 0</w:t>
            </w:r>
          </w:p>
        </w:tc>
      </w:tr>
      <w:tr>
        <w:tc>
          <w:tcPr/>
          <w:p>
            <w:pPr>
              <w:pStyle w:val="Compact"/>
              <w:spacing w:after="20" w:before="20"/>
              <w:jc w:val="left"/>
            </w:pPr>
            <w:r>
              <w:rPr>
                <w:sz w:val="19"/>
              </w:rPr>
              <w:t xml:space="preserve">Result of execution on 2026-10-03</w:t>
            </w:r>
          </w:p>
        </w:tc>
        <w:tc>
          <w:tcPr/>
          <w:p>
            <w:pPr>
              <w:pStyle w:val="Compact"/>
              <w:spacing w:after="20" w:before="20"/>
              <w:jc w:val="left"/>
            </w:pPr>
            <w:r>
              <w:rPr>
                <w:sz w:val="19"/>
              </w:rPr>
              <w:t xml:space="preserve">PASS (as expected)</w:t>
            </w:r>
          </w:p>
        </w:tc>
      </w:tr>
    </w:tbl>
    <w:p>
      <w:pPr>
        <w:pStyle w:val="BodyText"/>
      </w:pPr>
      <w:r>
        <w:rPr>
          <w:bCs/>
          <w:b/>
        </w:rPr>
        <w:t xml:space="preserve">NF-01 - Responsiveness of background start (performance, NFR-01)</w:t>
      </w:r>
    </w:p>
    <w:tbl>
      <w:tblPr>
        <w:tblW w:type="auto" w:w="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tblHeader w:val="true"/>
        </w:trPr>
        <w:tc>
          <w:tcPr>
            <w:shd w:val="clear" w:color="auto" w:fill="D9E2F3"/>
          </w:tcPr>
          <w:p>
            <w:pPr>
              <w:pStyle w:val="Compact"/>
              <w:spacing w:after="20" w:before="20"/>
              <w:jc w:val="left"/>
            </w:pPr>
            <w:r>
              <w:rPr>
                <w:b/>
                <w:sz w:val="19"/>
              </w:rPr>
              <w:t xml:space="preserve">Field</w:t>
            </w:r>
          </w:p>
        </w:tc>
        <w:tc>
          <w:tcPr>
            <w:shd w:val="clear" w:color="auto" w:fill="D9E2F3"/>
          </w:tcPr>
          <w:p>
            <w:pPr>
              <w:pStyle w:val="Compact"/>
              <w:spacing w:after="20" w:before="20"/>
              <w:jc w:val="left"/>
            </w:pPr>
            <w:r>
              <w:rPr>
                <w:b/>
                <w:sz w:val="19"/>
              </w:rPr>
              <w:t xml:space="preserve">Content</w:t>
            </w:r>
          </w:p>
        </w:tc>
      </w:tr>
      <w:tr>
        <w:tc>
          <w:tcPr/>
          <w:p>
            <w:pPr>
              <w:pStyle w:val="Compact"/>
              <w:spacing w:after="20" w:before="20"/>
              <w:jc w:val="left"/>
            </w:pPr>
            <w:r>
              <w:rPr>
                <w:sz w:val="19"/>
              </w:rPr>
              <w:t xml:space="preserve">Requirement(s)</w:t>
            </w:r>
          </w:p>
        </w:tc>
        <w:tc>
          <w:tcPr/>
          <w:p>
            <w:pPr>
              <w:pStyle w:val="Compact"/>
              <w:spacing w:after="20" w:before="20"/>
              <w:jc w:val="left"/>
            </w:pPr>
            <w:r>
              <w:rPr>
                <w:sz w:val="19"/>
              </w:rPr>
              <w:t xml:space="preserve">NFR-01</w:t>
            </w:r>
          </w:p>
        </w:tc>
      </w:tr>
      <w:tr>
        <w:tc>
          <w:tcPr/>
          <w:p>
            <w:pPr>
              <w:pStyle w:val="Compact"/>
              <w:spacing w:after="20" w:before="20"/>
              <w:jc w:val="left"/>
            </w:pPr>
            <w:r>
              <w:rPr>
                <w:sz w:val="19"/>
              </w:rPr>
              <w:t xml:space="preserve">Preconditions</w:t>
            </w:r>
          </w:p>
        </w:tc>
        <w:tc>
          <w:tcPr/>
          <w:p>
            <w:pPr>
              <w:pStyle w:val="Compact"/>
              <w:spacing w:after="20" w:before="20"/>
              <w:jc w:val="left"/>
            </w:pPr>
            <w:r>
              <w:rPr>
                <w:sz w:val="19"/>
              </w:rPr>
              <w:t xml:space="preserve">none</w:t>
            </w:r>
          </w:p>
        </w:tc>
      </w:tr>
      <w:tr>
        <w:tc>
          <w:tcPr/>
          <w:p>
            <w:pPr>
              <w:pStyle w:val="Compact"/>
              <w:spacing w:after="20" w:before="20"/>
              <w:jc w:val="left"/>
            </w:pPr>
            <w:r>
              <w:rPr>
                <w:sz w:val="19"/>
              </w:rPr>
              <w:t xml:space="preserve">Steps / input</w:t>
            </w:r>
          </w:p>
        </w:tc>
        <w:tc>
          <w:tcPr/>
          <w:p>
            <w:pPr>
              <w:pStyle w:val="Compact"/>
              <w:spacing w:after="20" w:before="20"/>
              <w:jc w:val="left"/>
            </w:pPr>
            <w:r>
              <w:rPr>
                <w:sz w:val="19"/>
              </w:rPr>
              <w:t xml:space="preserve">1. time</w:t>
            </w:r>
            <w:r>
              <w:rPr>
                <w:sz w:val="19"/>
              </w:rPr>
              <w:t xml:space="preserve"> </w:t>
            </w:r>
            <w:r>
              <w:rPr>
                <w:rStyle w:val="VerbatimChar"/>
                <w:sz w:val="19"/>
              </w:rPr>
              <w:t xml:space="preserve">mysh -c 'sleep 2 &amp; echo started'</w:t>
            </w:r>
          </w:p>
        </w:tc>
      </w:tr>
      <w:tr>
        <w:tc>
          <w:tcPr/>
          <w:p>
            <w:pPr>
              <w:pStyle w:val="Compact"/>
              <w:spacing w:after="20" w:before="20"/>
              <w:jc w:val="left"/>
            </w:pPr>
            <w:r>
              <w:rPr>
                <w:sz w:val="19"/>
              </w:rPr>
              <w:t xml:space="preserve">Expected result</w:t>
            </w:r>
          </w:p>
        </w:tc>
        <w:tc>
          <w:tcPr/>
          <w:p>
            <w:pPr>
              <w:pStyle w:val="Compact"/>
              <w:spacing w:after="20" w:before="20"/>
              <w:jc w:val="left"/>
            </w:pPr>
            <w:r>
              <w:rPr>
                <w:sz w:val="19"/>
              </w:rPr>
              <w:t xml:space="preserve">elapsed time &lt;= 500 ms</w:t>
            </w:r>
          </w:p>
        </w:tc>
      </w:tr>
      <w:tr>
        <w:tc>
          <w:tcPr/>
          <w:p>
            <w:pPr>
              <w:pStyle w:val="Compact"/>
              <w:spacing w:after="20" w:before="20"/>
              <w:jc w:val="left"/>
            </w:pPr>
            <w:r>
              <w:rPr>
                <w:sz w:val="19"/>
              </w:rPr>
              <w:t xml:space="preserve">Result of execution on 2026-10-03</w:t>
            </w:r>
          </w:p>
        </w:tc>
        <w:tc>
          <w:tcPr/>
          <w:p>
            <w:pPr>
              <w:pStyle w:val="Compact"/>
              <w:spacing w:after="20" w:before="20"/>
              <w:jc w:val="left"/>
            </w:pPr>
            <w:r>
              <w:rPr>
                <w:sz w:val="19"/>
              </w:rPr>
              <w:t xml:space="preserve">PASS (as expected)</w:t>
            </w:r>
          </w:p>
        </w:tc>
      </w:tr>
    </w:tbl>
    <w:p>
      <w:pPr>
        <w:pStyle w:val="BodyText"/>
      </w:pPr>
      <w:r>
        <w:rPr>
          <w:bCs/>
          <w:b/>
        </w:rPr>
        <w:t xml:space="preserve">NF-04 - Diagnostic format (usability, NFR-03)</w:t>
      </w:r>
    </w:p>
    <w:tbl>
      <w:tblPr>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tblHeader w:val="true"/>
        </w:trPr>
        <w:tc>
          <w:tcPr>
            <w:shd w:val="clear" w:color="auto" w:fill="D9E2F3"/>
          </w:tcPr>
          <w:p>
            <w:pPr>
              <w:pStyle w:val="Compact"/>
              <w:spacing w:after="20" w:before="20"/>
              <w:jc w:val="left"/>
            </w:pPr>
            <w:r>
              <w:rPr>
                <w:b/>
                <w:sz w:val="19"/>
              </w:rPr>
              <w:t xml:space="preserve">Field</w:t>
            </w:r>
          </w:p>
        </w:tc>
        <w:tc>
          <w:tcPr>
            <w:shd w:val="clear" w:color="auto" w:fill="D9E2F3"/>
          </w:tcPr>
          <w:p>
            <w:pPr>
              <w:pStyle w:val="Compact"/>
              <w:spacing w:after="20" w:before="20"/>
              <w:jc w:val="left"/>
            </w:pPr>
            <w:r>
              <w:rPr>
                <w:b/>
                <w:sz w:val="19"/>
              </w:rPr>
              <w:t xml:space="preserve">Content</w:t>
            </w:r>
          </w:p>
        </w:tc>
      </w:tr>
      <w:tr>
        <w:tc>
          <w:tcPr/>
          <w:p>
            <w:pPr>
              <w:pStyle w:val="Compact"/>
              <w:spacing w:after="20" w:before="20"/>
              <w:jc w:val="left"/>
            </w:pPr>
            <w:r>
              <w:rPr>
                <w:sz w:val="19"/>
              </w:rPr>
              <w:t xml:space="preserve">Requirement(s)</w:t>
            </w:r>
          </w:p>
        </w:tc>
        <w:tc>
          <w:tcPr/>
          <w:p>
            <w:pPr>
              <w:pStyle w:val="Compact"/>
              <w:spacing w:after="20" w:before="20"/>
              <w:jc w:val="left"/>
            </w:pPr>
            <w:r>
              <w:rPr>
                <w:sz w:val="19"/>
              </w:rPr>
              <w:t xml:space="preserve">NFR-03</w:t>
            </w:r>
          </w:p>
        </w:tc>
      </w:tr>
      <w:tr>
        <w:tc>
          <w:tcPr/>
          <w:p>
            <w:pPr>
              <w:pStyle w:val="Compact"/>
              <w:spacing w:after="20" w:before="20"/>
              <w:jc w:val="left"/>
            </w:pPr>
            <w:r>
              <w:rPr>
                <w:sz w:val="19"/>
              </w:rPr>
              <w:t xml:space="preserve">Preconditions</w:t>
            </w:r>
          </w:p>
        </w:tc>
        <w:tc>
          <w:tcPr/>
          <w:p>
            <w:pPr>
              <w:pStyle w:val="Compact"/>
              <w:spacing w:after="20" w:before="20"/>
              <w:jc w:val="left"/>
            </w:pPr>
            <w:r>
              <w:rPr>
                <w:sz w:val="19"/>
              </w:rPr>
              <w:t xml:space="preserve">12 error scenarios prepared</w:t>
            </w:r>
          </w:p>
        </w:tc>
      </w:tr>
      <w:tr>
        <w:tc>
          <w:tcPr/>
          <w:p>
            <w:pPr>
              <w:pStyle w:val="Compact"/>
              <w:spacing w:after="20" w:before="20"/>
              <w:jc w:val="left"/>
            </w:pPr>
            <w:r>
              <w:rPr>
                <w:sz w:val="19"/>
              </w:rPr>
              <w:t xml:space="preserve">Steps / input</w:t>
            </w:r>
          </w:p>
        </w:tc>
        <w:tc>
          <w:tcPr/>
          <w:p>
            <w:pPr>
              <w:pStyle w:val="Compact"/>
              <w:spacing w:after="20" w:before="20"/>
              <w:jc w:val="left"/>
            </w:pPr>
            <w:r>
              <w:rPr>
                <w:sz w:val="19"/>
              </w:rPr>
              <w:t xml:space="preserve">1. run each scenario; 2. check every stderr line</w:t>
            </w:r>
          </w:p>
        </w:tc>
      </w:tr>
      <w:tr>
        <w:tc>
          <w:tcPr/>
          <w:p>
            <w:pPr>
              <w:pStyle w:val="Compact"/>
              <w:spacing w:after="20" w:before="20"/>
              <w:jc w:val="left"/>
            </w:pPr>
            <w:r>
              <w:rPr>
                <w:sz w:val="19"/>
              </w:rPr>
              <w:t xml:space="preserve">Expected result</w:t>
            </w:r>
          </w:p>
        </w:tc>
        <w:tc>
          <w:tcPr/>
          <w:p>
            <w:pPr>
              <w:pStyle w:val="Compact"/>
              <w:spacing w:after="20" w:before="20"/>
              <w:jc w:val="left"/>
            </w:pPr>
            <w:r>
              <w:rPr>
                <w:sz w:val="19"/>
              </w:rPr>
              <w:t xml:space="preserve">100% of lines start with</w:t>
            </w:r>
            <w:r>
              <w:rPr>
                <w:sz w:val="19"/>
              </w:rPr>
              <w:t xml:space="preserve"> </w:t>
            </w:r>
            <w:r>
              <w:rPr>
                <w:rStyle w:val="VerbatimChar"/>
                <w:sz w:val="19"/>
              </w:rPr>
              <w:t xml:space="preserve">mysh:</w:t>
            </w:r>
            <w:r>
              <w:rPr>
                <w:sz w:val="19"/>
              </w:rPr>
              <w:t xml:space="preserve"> </w:t>
            </w:r>
            <w:r>
              <w:rPr>
                <w:sz w:val="19"/>
              </w:rPr>
              <w:t xml:space="preserve">followed by a reason</w:t>
            </w:r>
          </w:p>
        </w:tc>
      </w:tr>
      <w:tr>
        <w:tc>
          <w:tcPr/>
          <w:p>
            <w:pPr>
              <w:pStyle w:val="Compact"/>
              <w:spacing w:after="20" w:before="20"/>
              <w:jc w:val="left"/>
            </w:pPr>
            <w:r>
              <w:rPr>
                <w:sz w:val="19"/>
              </w:rPr>
              <w:t xml:space="preserve">Result of execution on 2026-10-03</w:t>
            </w:r>
          </w:p>
        </w:tc>
        <w:tc>
          <w:tcPr/>
          <w:p>
            <w:pPr>
              <w:pStyle w:val="Compact"/>
              <w:spacing w:after="20" w:before="20"/>
              <w:jc w:val="left"/>
            </w:pPr>
            <w:r>
              <w:rPr>
                <w:sz w:val="19"/>
              </w:rPr>
              <w:t xml:space="preserve">PASS (as expected)</w:t>
            </w:r>
          </w:p>
        </w:tc>
      </w:tr>
    </w:tbl>
    <w:p>
      <w:pPr>
        <w:pStyle w:val="BodyText"/>
      </w:pPr>
      <w:r>
        <w:rPr>
          <w:bCs/>
          <w:b/>
        </w:rPr>
        <w:t xml:space="preserve">NF-07 - Recovery after errors (reliability, NFR-09)</w:t>
      </w:r>
    </w:p>
    <w:tbl>
      <w:tblPr>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tblHeader w:val="true"/>
        </w:trPr>
        <w:tc>
          <w:tcPr>
            <w:shd w:val="clear" w:color="auto" w:fill="D9E2F3"/>
          </w:tcPr>
          <w:p>
            <w:pPr>
              <w:pStyle w:val="Compact"/>
              <w:spacing w:after="20" w:before="20"/>
              <w:jc w:val="left"/>
            </w:pPr>
            <w:r>
              <w:rPr>
                <w:b/>
                <w:sz w:val="19"/>
              </w:rPr>
              <w:t xml:space="preserve">Field</w:t>
            </w:r>
          </w:p>
        </w:tc>
        <w:tc>
          <w:tcPr>
            <w:shd w:val="clear" w:color="auto" w:fill="D9E2F3"/>
          </w:tcPr>
          <w:p>
            <w:pPr>
              <w:pStyle w:val="Compact"/>
              <w:spacing w:after="20" w:before="20"/>
              <w:jc w:val="left"/>
            </w:pPr>
            <w:r>
              <w:rPr>
                <w:b/>
                <w:sz w:val="19"/>
              </w:rPr>
              <w:t xml:space="preserve">Content</w:t>
            </w:r>
          </w:p>
        </w:tc>
      </w:tr>
      <w:tr>
        <w:tc>
          <w:tcPr/>
          <w:p>
            <w:pPr>
              <w:pStyle w:val="Compact"/>
              <w:spacing w:after="20" w:before="20"/>
              <w:jc w:val="left"/>
            </w:pPr>
            <w:r>
              <w:rPr>
                <w:sz w:val="19"/>
              </w:rPr>
              <w:t xml:space="preserve">Requirement(s)</w:t>
            </w:r>
          </w:p>
        </w:tc>
        <w:tc>
          <w:tcPr/>
          <w:p>
            <w:pPr>
              <w:pStyle w:val="Compact"/>
              <w:spacing w:after="20" w:before="20"/>
              <w:jc w:val="left"/>
            </w:pPr>
            <w:r>
              <w:rPr>
                <w:sz w:val="19"/>
              </w:rPr>
              <w:t xml:space="preserve">NFR-09</w:t>
            </w:r>
          </w:p>
        </w:tc>
      </w:tr>
      <w:tr>
        <w:tc>
          <w:tcPr/>
          <w:p>
            <w:pPr>
              <w:pStyle w:val="Compact"/>
              <w:spacing w:after="20" w:before="20"/>
              <w:jc w:val="left"/>
            </w:pPr>
            <w:r>
              <w:rPr>
                <w:sz w:val="19"/>
              </w:rPr>
              <w:t xml:space="preserve">Preconditions</w:t>
            </w:r>
          </w:p>
        </w:tc>
        <w:tc>
          <w:tcPr/>
          <w:p>
            <w:pPr>
              <w:pStyle w:val="Compact"/>
              <w:spacing w:after="20" w:before="20"/>
              <w:jc w:val="left"/>
            </w:pPr>
            <w:r>
              <w:rPr>
                <w:sz w:val="19"/>
              </w:rPr>
              <w:t xml:space="preserve">none</w:t>
            </w:r>
          </w:p>
        </w:tc>
      </w:tr>
      <w:tr>
        <w:tc>
          <w:tcPr/>
          <w:p>
            <w:pPr>
              <w:pStyle w:val="Compact"/>
              <w:spacing w:after="20" w:before="20"/>
              <w:jc w:val="left"/>
            </w:pPr>
            <w:r>
              <w:rPr>
                <w:sz w:val="19"/>
              </w:rPr>
              <w:t xml:space="preserve">Steps / input</w:t>
            </w:r>
          </w:p>
        </w:tc>
        <w:tc>
          <w:tcPr/>
          <w:p>
            <w:pPr>
              <w:pStyle w:val="Compact"/>
              <w:spacing w:after="20" w:before="20"/>
              <w:jc w:val="left"/>
            </w:pPr>
            <w:r>
              <w:rPr>
                <w:sz w:val="19"/>
              </w:rPr>
              <w:t xml:space="preserve">1. pipe 10 faulty lines then</w:t>
            </w:r>
            <w:r>
              <w:rPr>
                <w:sz w:val="19"/>
              </w:rPr>
              <w:t xml:space="preserve"> </w:t>
            </w:r>
            <w:r>
              <w:rPr>
                <w:rStyle w:val="VerbatimChar"/>
                <w:sz w:val="19"/>
              </w:rPr>
              <w:t xml:space="preserve">echo alive</w:t>
            </w:r>
            <w:r>
              <w:rPr>
                <w:sz w:val="19"/>
              </w:rPr>
              <w:t xml:space="preserve"> </w:t>
            </w:r>
            <w:r>
              <w:rPr>
                <w:sz w:val="19"/>
              </w:rPr>
              <w:t xml:space="preserve">into mysh</w:t>
            </w:r>
          </w:p>
        </w:tc>
      </w:tr>
      <w:tr>
        <w:tc>
          <w:tcPr/>
          <w:p>
            <w:pPr>
              <w:pStyle w:val="Compact"/>
              <w:spacing w:after="20" w:before="20"/>
              <w:jc w:val="left"/>
            </w:pPr>
            <w:r>
              <w:rPr>
                <w:sz w:val="19"/>
              </w:rPr>
              <w:t xml:space="preserve">Expected result</w:t>
            </w:r>
          </w:p>
        </w:tc>
        <w:tc>
          <w:tcPr/>
          <w:p>
            <w:pPr>
              <w:pStyle w:val="Compact"/>
              <w:spacing w:after="20" w:before="20"/>
              <w:jc w:val="left"/>
            </w:pPr>
            <w:r>
              <w:rPr>
                <w:sz w:val="19"/>
              </w:rPr>
              <w:t xml:space="preserve">stdout is</w:t>
            </w:r>
            <w:r>
              <w:rPr>
                <w:sz w:val="19"/>
              </w:rPr>
              <w:t xml:space="preserve"> </w:t>
            </w:r>
            <w:r>
              <w:rPr>
                <w:rStyle w:val="VerbatimChar"/>
                <w:sz w:val="19"/>
              </w:rPr>
              <w:t xml:space="preserve">alive</w:t>
            </w:r>
            <w:r>
              <w:rPr>
                <w:sz w:val="19"/>
              </w:rPr>
              <w:t xml:space="preserve"> </w:t>
            </w:r>
            <w:r>
              <w:rPr>
                <w:sz w:val="19"/>
              </w:rPr>
              <w:t xml:space="preserve">only (no error terminated the shell)</w:t>
            </w:r>
          </w:p>
        </w:tc>
      </w:tr>
      <w:tr>
        <w:tc>
          <w:tcPr/>
          <w:p>
            <w:pPr>
              <w:pStyle w:val="Compact"/>
              <w:spacing w:after="20" w:before="20"/>
              <w:jc w:val="left"/>
            </w:pPr>
            <w:r>
              <w:rPr>
                <w:sz w:val="19"/>
              </w:rPr>
              <w:t xml:space="preserve">Result of execution on 2026-10-03</w:t>
            </w:r>
          </w:p>
        </w:tc>
        <w:tc>
          <w:tcPr/>
          <w:p>
            <w:pPr>
              <w:pStyle w:val="Compact"/>
              <w:spacing w:after="20" w:before="20"/>
              <w:jc w:val="left"/>
            </w:pPr>
            <w:r>
              <w:rPr>
                <w:sz w:val="19"/>
              </w:rPr>
              <w:t xml:space="preserve">PASS (as expected)</w:t>
            </w:r>
          </w:p>
        </w:tc>
      </w:tr>
    </w:tbl>
    <w:bookmarkEnd w:id="36"/>
    <w:bookmarkStart w:id="46" w:name="X5e8d9a70048ac98e267aab04dc7cb2071ef68a0"/>
    <w:p>
      <w:pPr>
        <w:pStyle w:val="Heading1"/>
      </w:pPr>
      <w:r>
        <w:t xml:space="preserve">Appendix B - Test Case Catalogue and Results</w:t>
      </w:r>
    </w:p>
    <w:p>
      <w:pPr>
        <w:pStyle w:val="FirstParagraph"/>
      </w:pPr>
      <w:r>
        <w:t xml:space="preserve">All 130 tests below were executed on 2026-10-03. Results are copied from the result files by the document generator.</w:t>
      </w:r>
      <w:r>
        <w:t xml:space="preserve"> </w:t>
      </w:r>
      <w:r>
        <w:rPr>
          <w:rStyle w:val="VerbatimChar"/>
        </w:rPr>
        <w:t xml:space="preserve">&lt;testdir&gt;</w:t>
      </w:r>
      <w:r>
        <w:t xml:space="preserve"> </w:t>
      </w:r>
      <w:r>
        <w:t xml:space="preserve">is the temporary directory created for each run.</w:t>
      </w:r>
    </w:p>
    <w:bookmarkStart w:id="37" w:name="b.1-unit-test-cases"/>
    <w:p>
      <w:pPr>
        <w:pStyle w:val="Heading2"/>
      </w:pPr>
      <w:r>
        <w:t xml:space="preserve">B.1 Unit test cases</w:t>
      </w:r>
    </w:p>
    <w:tbl>
      <w:tblPr>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320"/>
        <w:gridCol w:w="1320"/>
        <w:gridCol w:w="1320"/>
        <w:gridCol w:w="1320"/>
        <w:gridCol w:w="1320"/>
        <w:gridCol w:w="1320"/>
      </w:tblGrid>
      <w:tr>
        <w:trPr>
          <w:tblHeader w:val="true"/>
        </w:trPr>
        <w:tc>
          <w:tcPr>
            <w:shd w:val="clear" w:color="auto" w:fill="D9E2F3"/>
          </w:tcPr>
          <w:p>
            <w:pPr>
              <w:pStyle w:val="Compact"/>
              <w:spacing w:after="20" w:before="20"/>
              <w:jc w:val="left"/>
            </w:pPr>
            <w:r>
              <w:rPr>
                <w:b/>
                <w:sz w:val="17"/>
              </w:rPr>
              <w:t xml:space="preserve">Test Case ID</w:t>
            </w:r>
          </w:p>
        </w:tc>
        <w:tc>
          <w:tcPr>
            <w:shd w:val="clear" w:color="auto" w:fill="D9E2F3"/>
          </w:tcPr>
          <w:p>
            <w:pPr>
              <w:pStyle w:val="Compact"/>
              <w:spacing w:after="20" w:before="20"/>
              <w:jc w:val="left"/>
            </w:pPr>
            <w:r>
              <w:rPr>
                <w:b/>
                <w:sz w:val="17"/>
              </w:rPr>
              <w:t xml:space="preserve">Requirement ID</w:t>
            </w:r>
          </w:p>
        </w:tc>
        <w:tc>
          <w:tcPr>
            <w:shd w:val="clear" w:color="auto" w:fill="D9E2F3"/>
          </w:tcPr>
          <w:p>
            <w:pPr>
              <w:pStyle w:val="Compact"/>
              <w:spacing w:after="20" w:before="20"/>
              <w:jc w:val="left"/>
            </w:pPr>
            <w:r>
              <w:rPr>
                <w:b/>
                <w:sz w:val="17"/>
              </w:rPr>
              <w:t xml:space="preserve">Input / Command</w:t>
            </w:r>
          </w:p>
        </w:tc>
        <w:tc>
          <w:tcPr>
            <w:shd w:val="clear" w:color="auto" w:fill="D9E2F3"/>
          </w:tcPr>
          <w:p>
            <w:pPr>
              <w:pStyle w:val="Compact"/>
              <w:spacing w:after="20" w:before="20"/>
              <w:jc w:val="left"/>
            </w:pPr>
            <w:r>
              <w:rPr>
                <w:b/>
                <w:sz w:val="17"/>
              </w:rPr>
              <w:t xml:space="preserve">Expected Output</w:t>
            </w:r>
          </w:p>
        </w:tc>
        <w:tc>
          <w:tcPr>
            <w:shd w:val="clear" w:color="auto" w:fill="D9E2F3"/>
          </w:tcPr>
          <w:p>
            <w:pPr>
              <w:pStyle w:val="Compact"/>
              <w:spacing w:after="20" w:before="20"/>
              <w:jc w:val="left"/>
            </w:pPr>
            <w:r>
              <w:rPr>
                <w:b/>
                <w:sz w:val="17"/>
              </w:rPr>
              <w:t xml:space="preserve">Actual Result</w:t>
            </w:r>
          </w:p>
        </w:tc>
        <w:tc>
          <w:tcPr>
            <w:shd w:val="clear" w:color="auto" w:fill="D9E2F3"/>
          </w:tcPr>
          <w:p>
            <w:pPr>
              <w:pStyle w:val="Compact"/>
              <w:spacing w:after="20" w:before="20"/>
              <w:jc w:val="left"/>
            </w:pPr>
            <w:r>
              <w:rPr>
                <w:b/>
                <w:sz w:val="17"/>
              </w:rPr>
              <w:t xml:space="preserve">Pass/Fail</w:t>
            </w:r>
          </w:p>
        </w:tc>
      </w:tr>
      <w:tr>
        <w:tc>
          <w:tcPr/>
          <w:p>
            <w:pPr>
              <w:pStyle w:val="Compact"/>
              <w:spacing w:after="20" w:before="20"/>
              <w:jc w:val="left"/>
            </w:pPr>
            <w:r>
              <w:rPr>
                <w:sz w:val="17"/>
              </w:rPr>
              <w:t xml:space="preserve">UT-01</w:t>
            </w:r>
          </w:p>
        </w:tc>
        <w:tc>
          <w:tcPr/>
          <w:p>
            <w:pPr>
              <w:pStyle w:val="Compact"/>
              <w:spacing w:after="20" w:before="20"/>
              <w:jc w:val="left"/>
            </w:pPr>
            <w:r>
              <w:rPr>
                <w:sz w:val="17"/>
              </w:rPr>
              <w:t xml:space="preserve">FR-03</w:t>
            </w:r>
          </w:p>
        </w:tc>
        <w:tc>
          <w:tcPr/>
          <w:p>
            <w:pPr>
              <w:pStyle w:val="Compact"/>
              <w:spacing w:after="20" w:before="20"/>
              <w:jc w:val="left"/>
            </w:pPr>
            <w:r>
              <w:rPr>
                <w:rStyle w:val="VerbatimChar"/>
                <w:sz w:val="17"/>
              </w:rPr>
              <w:t xml:space="preserve">echo hello world</w:t>
            </w:r>
          </w:p>
        </w:tc>
        <w:tc>
          <w:tcPr/>
          <w:p>
            <w:pPr>
              <w:pStyle w:val="Compact"/>
              <w:spacing w:after="20" w:before="20"/>
              <w:jc w:val="left"/>
            </w:pPr>
            <w:r>
              <w:rPr>
                <w:sz w:val="17"/>
              </w:rPr>
              <w:t xml:space="preserve">argc=3, argv[0]=echo, argv[3]=NULL</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UT-02</w:t>
            </w:r>
          </w:p>
        </w:tc>
        <w:tc>
          <w:tcPr/>
          <w:p>
            <w:pPr>
              <w:pStyle w:val="Compact"/>
              <w:spacing w:after="20" w:before="20"/>
              <w:jc w:val="left"/>
            </w:pPr>
            <w:r>
              <w:rPr>
                <w:sz w:val="17"/>
              </w:rPr>
              <w:t xml:space="preserve">FR-03</w:t>
            </w:r>
          </w:p>
        </w:tc>
        <w:tc>
          <w:tcPr/>
          <w:p>
            <w:pPr>
              <w:pStyle w:val="Compact"/>
              <w:spacing w:after="20" w:before="20"/>
              <w:jc w:val="left"/>
            </w:pPr>
            <w:r>
              <w:rPr>
                <w:rStyle w:val="VerbatimChar"/>
                <w:sz w:val="17"/>
              </w:rPr>
              <w:t xml:space="preserve">echo 'a   b\|c;d'</w:t>
            </w:r>
          </w:p>
        </w:tc>
        <w:tc>
          <w:tcPr/>
          <w:p>
            <w:pPr>
              <w:pStyle w:val="Compact"/>
              <w:spacing w:after="20" w:before="20"/>
              <w:jc w:val="left"/>
            </w:pPr>
            <w:r>
              <w:rPr>
                <w:sz w:val="17"/>
              </w:rPr>
              <w:t xml:space="preserve">2 args; second is a b|c;d</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UT-03</w:t>
            </w:r>
          </w:p>
        </w:tc>
        <w:tc>
          <w:tcPr/>
          <w:p>
            <w:pPr>
              <w:pStyle w:val="Compact"/>
              <w:spacing w:after="20" w:before="20"/>
              <w:jc w:val="left"/>
            </w:pPr>
            <w:r>
              <w:rPr>
                <w:sz w:val="17"/>
              </w:rPr>
              <w:t xml:space="preserve">FR-13</w:t>
            </w:r>
          </w:p>
        </w:tc>
        <w:tc>
          <w:tcPr/>
          <w:p>
            <w:pPr>
              <w:pStyle w:val="Compact"/>
              <w:spacing w:after="20" w:before="20"/>
              <w:jc w:val="left"/>
            </w:pPr>
            <w:r>
              <w:rPr>
                <w:rStyle w:val="VerbatimChar"/>
                <w:sz w:val="17"/>
              </w:rPr>
              <w:t xml:space="preserve">echo "x $UT_VAR y" (UT_VAR=value)</w:t>
            </w:r>
          </w:p>
        </w:tc>
        <w:tc>
          <w:tcPr/>
          <w:p>
            <w:pPr>
              <w:pStyle w:val="Compact"/>
              <w:spacing w:after="20" w:before="20"/>
              <w:jc w:val="left"/>
            </w:pPr>
            <w:r>
              <w:rPr>
                <w:sz w:val="17"/>
              </w:rPr>
              <w:t xml:space="preserve">second arg: x value y</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UT-04</w:t>
            </w:r>
          </w:p>
        </w:tc>
        <w:tc>
          <w:tcPr/>
          <w:p>
            <w:pPr>
              <w:pStyle w:val="Compact"/>
              <w:spacing w:after="20" w:before="20"/>
              <w:jc w:val="left"/>
            </w:pPr>
            <w:r>
              <w:rPr>
                <w:sz w:val="17"/>
              </w:rPr>
              <w:t xml:space="preserve">FR-13</w:t>
            </w:r>
          </w:p>
        </w:tc>
        <w:tc>
          <w:tcPr/>
          <w:p>
            <w:pPr>
              <w:pStyle w:val="Compact"/>
              <w:spacing w:after="20" w:before="20"/>
              <w:jc w:val="left"/>
            </w:pPr>
            <w:r>
              <w:rPr>
                <w:rStyle w:val="VerbatimChar"/>
                <w:sz w:val="17"/>
              </w:rPr>
              <w:t xml:space="preserve">echo '$UT_VAR'</w:t>
            </w:r>
          </w:p>
        </w:tc>
        <w:tc>
          <w:tcPr/>
          <w:p>
            <w:pPr>
              <w:pStyle w:val="Compact"/>
              <w:spacing w:after="20" w:before="20"/>
              <w:jc w:val="left"/>
            </w:pPr>
            <w:r>
              <w:rPr>
                <w:sz w:val="17"/>
              </w:rPr>
              <w:t xml:space="preserve">second arg: $UT_VAR (no expansion)</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UT-05</w:t>
            </w:r>
          </w:p>
        </w:tc>
        <w:tc>
          <w:tcPr/>
          <w:p>
            <w:pPr>
              <w:pStyle w:val="Compact"/>
              <w:spacing w:after="20" w:before="20"/>
              <w:jc w:val="left"/>
            </w:pPr>
            <w:r>
              <w:rPr>
                <w:sz w:val="17"/>
              </w:rPr>
              <w:t xml:space="preserve">FR-03</w:t>
            </w:r>
          </w:p>
        </w:tc>
        <w:tc>
          <w:tcPr/>
          <w:p>
            <w:pPr>
              <w:pStyle w:val="Compact"/>
              <w:spacing w:after="20" w:before="20"/>
              <w:jc w:val="left"/>
            </w:pPr>
            <w:r>
              <w:rPr>
                <w:rStyle w:val="VerbatimChar"/>
                <w:sz w:val="17"/>
              </w:rPr>
              <w:t xml:space="preserve">echo a\ b \&gt; c</w:t>
            </w:r>
          </w:p>
        </w:tc>
        <w:tc>
          <w:tcPr/>
          <w:p>
            <w:pPr>
              <w:pStyle w:val="Compact"/>
              <w:spacing w:after="20" w:before="20"/>
              <w:jc w:val="left"/>
            </w:pPr>
            <w:r>
              <w:rPr>
                <w:sz w:val="17"/>
              </w:rPr>
              <w:t xml:space="preserve">args: echo,</w:t>
            </w:r>
            <w:r>
              <w:rPr>
                <w:sz w:val="17"/>
              </w:rPr>
              <w:t xml:space="preserve"> </w:t>
            </w:r>
            <w:r>
              <w:rPr>
                <w:sz w:val="17"/>
              </w:rPr>
              <w:t xml:space="preserve">‘</w:t>
            </w:r>
            <w:r>
              <w:rPr>
                <w:sz w:val="17"/>
              </w:rPr>
              <w:t xml:space="preserve">a b</w:t>
            </w:r>
            <w:r>
              <w:rPr>
                <w:sz w:val="17"/>
              </w:rPr>
              <w:t xml:space="preserve">’</w:t>
            </w:r>
            <w:r>
              <w:rPr>
                <w:sz w:val="17"/>
              </w:rPr>
              <w:t xml:space="preserve">,</w:t>
            </w:r>
            <w:r>
              <w:rPr>
                <w:sz w:val="17"/>
              </w:rPr>
              <w:t xml:space="preserve"> </w:t>
            </w:r>
            <w:r>
              <w:rPr>
                <w:sz w:val="17"/>
              </w:rPr>
              <w:t xml:space="preserve">‘</w:t>
            </w:r>
            <w:r>
              <w:rPr>
                <w:sz w:val="17"/>
              </w:rPr>
              <w:t xml:space="preserve">&gt;</w:t>
            </w:r>
            <w:r>
              <w:rPr>
                <w:sz w:val="17"/>
              </w:rPr>
              <w:t xml:space="preserve">’</w:t>
            </w:r>
            <w:r>
              <w:rPr>
                <w:sz w:val="17"/>
              </w:rPr>
              <w:t xml:space="preserve">, c; no redirection</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UT-06</w:t>
            </w:r>
          </w:p>
        </w:tc>
        <w:tc>
          <w:tcPr/>
          <w:p>
            <w:pPr>
              <w:pStyle w:val="Compact"/>
              <w:spacing w:after="20" w:before="20"/>
              <w:jc w:val="left"/>
            </w:pPr>
            <w:r>
              <w:rPr>
                <w:sz w:val="17"/>
              </w:rPr>
              <w:t xml:space="preserve">FR-03</w:t>
            </w:r>
          </w:p>
        </w:tc>
        <w:tc>
          <w:tcPr/>
          <w:p>
            <w:pPr>
              <w:pStyle w:val="Compact"/>
              <w:spacing w:after="20" w:before="20"/>
              <w:jc w:val="left"/>
            </w:pPr>
            <w:r>
              <w:rPr>
                <w:rStyle w:val="VerbatimChar"/>
                <w:sz w:val="17"/>
              </w:rPr>
              <w:t xml:space="preserve">echo hi # this is ignored</w:t>
            </w:r>
          </w:p>
        </w:tc>
        <w:tc>
          <w:tcPr/>
          <w:p>
            <w:pPr>
              <w:pStyle w:val="Compact"/>
              <w:spacing w:after="20" w:before="20"/>
              <w:jc w:val="left"/>
            </w:pPr>
            <w:r>
              <w:rPr>
                <w:sz w:val="17"/>
              </w:rPr>
              <w:t xml:space="preserve">argc=2</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UT-07</w:t>
            </w:r>
          </w:p>
        </w:tc>
        <w:tc>
          <w:tcPr/>
          <w:p>
            <w:pPr>
              <w:pStyle w:val="Compact"/>
              <w:spacing w:after="20" w:before="20"/>
              <w:jc w:val="left"/>
            </w:pPr>
            <w:r>
              <w:rPr>
                <w:sz w:val="17"/>
              </w:rPr>
              <w:t xml:space="preserve">FR-18</w:t>
            </w:r>
          </w:p>
        </w:tc>
        <w:tc>
          <w:tcPr/>
          <w:p>
            <w:pPr>
              <w:pStyle w:val="Compact"/>
              <w:spacing w:after="20" w:before="20"/>
              <w:jc w:val="left"/>
            </w:pPr>
            <w:r>
              <w:rPr>
                <w:rStyle w:val="VerbatimChar"/>
                <w:sz w:val="17"/>
              </w:rPr>
              <w:t xml:space="preserve">cat f \| grep x \| wc -l</w:t>
            </w:r>
          </w:p>
        </w:tc>
        <w:tc>
          <w:tcPr/>
          <w:p>
            <w:pPr>
              <w:pStyle w:val="Compact"/>
              <w:spacing w:after="20" w:before="20"/>
              <w:jc w:val="left"/>
            </w:pPr>
            <w:r>
              <w:rPr>
                <w:sz w:val="17"/>
              </w:rPr>
              <w:t xml:space="preserve">ncmds=3</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UT-08</w:t>
            </w:r>
          </w:p>
        </w:tc>
        <w:tc>
          <w:tcPr/>
          <w:p>
            <w:pPr>
              <w:pStyle w:val="Compact"/>
              <w:spacing w:after="20" w:before="20"/>
              <w:jc w:val="left"/>
            </w:pPr>
            <w:r>
              <w:rPr>
                <w:sz w:val="17"/>
              </w:rPr>
              <w:t xml:space="preserve">FR-14</w:t>
            </w:r>
          </w:p>
        </w:tc>
        <w:tc>
          <w:tcPr/>
          <w:p>
            <w:pPr>
              <w:pStyle w:val="Compact"/>
              <w:spacing w:after="20" w:before="20"/>
              <w:jc w:val="left"/>
            </w:pPr>
            <w:r>
              <w:rPr>
                <w:rStyle w:val="VerbatimChar"/>
                <w:sz w:val="17"/>
              </w:rPr>
              <w:t xml:space="preserve">sort &lt; in.txt &gt; out.txt</w:t>
            </w:r>
          </w:p>
        </w:tc>
        <w:tc>
          <w:tcPr/>
          <w:p>
            <w:pPr>
              <w:pStyle w:val="Compact"/>
              <w:spacing w:after="20" w:before="20"/>
              <w:jc w:val="left"/>
            </w:pPr>
            <w:r>
              <w:rPr>
                <w:sz w:val="17"/>
              </w:rPr>
              <w:t xml:space="preserve">argc=1, infile=in.txt, outfile=out.txt, append=0</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UT-09</w:t>
            </w:r>
          </w:p>
        </w:tc>
        <w:tc>
          <w:tcPr/>
          <w:p>
            <w:pPr>
              <w:pStyle w:val="Compact"/>
              <w:spacing w:after="20" w:before="20"/>
              <w:jc w:val="left"/>
            </w:pPr>
            <w:r>
              <w:rPr>
                <w:sz w:val="17"/>
              </w:rPr>
              <w:t xml:space="preserve">FR-15</w:t>
            </w:r>
          </w:p>
        </w:tc>
        <w:tc>
          <w:tcPr/>
          <w:p>
            <w:pPr>
              <w:pStyle w:val="Compact"/>
              <w:spacing w:after="20" w:before="20"/>
              <w:jc w:val="left"/>
            </w:pPr>
            <w:r>
              <w:rPr>
                <w:rStyle w:val="VerbatimChar"/>
                <w:sz w:val="17"/>
              </w:rPr>
              <w:t xml:space="preserve">echo x&gt;&gt;log.txt</w:t>
            </w:r>
          </w:p>
        </w:tc>
        <w:tc>
          <w:tcPr/>
          <w:p>
            <w:pPr>
              <w:pStyle w:val="Compact"/>
              <w:spacing w:after="20" w:before="20"/>
              <w:jc w:val="left"/>
            </w:pPr>
            <w:r>
              <w:rPr>
                <w:sz w:val="17"/>
              </w:rPr>
              <w:t xml:space="preserve">outfile=log.txt, append=1</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UT-10</w:t>
            </w:r>
          </w:p>
        </w:tc>
        <w:tc>
          <w:tcPr/>
          <w:p>
            <w:pPr>
              <w:pStyle w:val="Compact"/>
              <w:spacing w:after="20" w:before="20"/>
              <w:jc w:val="left"/>
            </w:pPr>
            <w:r>
              <w:rPr>
                <w:sz w:val="17"/>
              </w:rPr>
              <w:t xml:space="preserve">FR-20</w:t>
            </w:r>
          </w:p>
        </w:tc>
        <w:tc>
          <w:tcPr/>
          <w:p>
            <w:pPr>
              <w:pStyle w:val="Compact"/>
              <w:spacing w:after="20" w:before="20"/>
              <w:jc w:val="left"/>
            </w:pPr>
            <w:r>
              <w:rPr>
                <w:rStyle w:val="VerbatimChar"/>
                <w:sz w:val="17"/>
              </w:rPr>
              <w:t xml:space="preserve">sleep 5 &amp;</w:t>
            </w:r>
          </w:p>
        </w:tc>
        <w:tc>
          <w:tcPr/>
          <w:p>
            <w:pPr>
              <w:pStyle w:val="Compact"/>
              <w:spacing w:after="20" w:before="20"/>
              <w:jc w:val="left"/>
            </w:pPr>
            <w:r>
              <w:rPr>
                <w:sz w:val="17"/>
              </w:rPr>
              <w:t xml:space="preserve">background=1, argc=2</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UT-11</w:t>
            </w:r>
          </w:p>
        </w:tc>
        <w:tc>
          <w:tcPr/>
          <w:p>
            <w:pPr>
              <w:pStyle w:val="Compact"/>
              <w:spacing w:after="20" w:before="20"/>
              <w:jc w:val="left"/>
            </w:pPr>
            <w:r>
              <w:rPr>
                <w:sz w:val="17"/>
              </w:rPr>
              <w:t xml:space="preserve">FR-19</w:t>
            </w:r>
          </w:p>
        </w:tc>
        <w:tc>
          <w:tcPr/>
          <w:p>
            <w:pPr>
              <w:pStyle w:val="Compact"/>
              <w:spacing w:after="20" w:before="20"/>
              <w:jc w:val="left"/>
            </w:pPr>
            <w:r>
              <w:rPr>
                <w:rStyle w:val="VerbatimChar"/>
                <w:sz w:val="17"/>
              </w:rPr>
              <w:t xml:space="preserve">echo one; echo two</w:t>
            </w:r>
          </w:p>
        </w:tc>
        <w:tc>
          <w:tcPr/>
          <w:p>
            <w:pPr>
              <w:pStyle w:val="Compact"/>
              <w:spacing w:after="20" w:before="20"/>
              <w:jc w:val="left"/>
            </w:pPr>
            <w:r>
              <w:rPr>
                <w:sz w:val="17"/>
              </w:rPr>
              <w:t xml:space="preserve">PARSE_OK</w:t>
            </w:r>
            <w:r>
              <w:rPr>
                <w:sz w:val="17"/>
              </w:rPr>
              <w:t xml:space="preserve"> </w:t>
            </w:r>
            <w:r>
              <w:rPr>
                <w:sz w:val="17"/>
              </w:rPr>
              <w:t xml:space="preserve">‘</w:t>
            </w:r>
            <w:r>
              <w:rPr>
                <w:sz w:val="17"/>
              </w:rPr>
              <w:t xml:space="preserve">one</w:t>
            </w:r>
            <w:r>
              <w:rPr>
                <w:sz w:val="17"/>
              </w:rPr>
              <w:t xml:space="preserve">’</w:t>
            </w:r>
            <w:r>
              <w:rPr>
                <w:sz w:val="17"/>
              </w:rPr>
              <w:t xml:space="preserve">, PARSE_OK</w:t>
            </w:r>
            <w:r>
              <w:rPr>
                <w:sz w:val="17"/>
              </w:rPr>
              <w:t xml:space="preserve"> </w:t>
            </w:r>
            <w:r>
              <w:rPr>
                <w:sz w:val="17"/>
              </w:rPr>
              <w:t xml:space="preserve">‘</w:t>
            </w:r>
            <w:r>
              <w:rPr>
                <w:sz w:val="17"/>
              </w:rPr>
              <w:t xml:space="preserve">two</w:t>
            </w:r>
            <w:r>
              <w:rPr>
                <w:sz w:val="17"/>
              </w:rPr>
              <w:t xml:space="preserve">’</w:t>
            </w:r>
            <w:r>
              <w:rPr>
                <w:sz w:val="17"/>
              </w:rPr>
              <w:t xml:space="preserve">, then PARSE_END</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UT-12</w:t>
            </w:r>
          </w:p>
        </w:tc>
        <w:tc>
          <w:tcPr/>
          <w:p>
            <w:pPr>
              <w:pStyle w:val="Compact"/>
              <w:spacing w:after="20" w:before="20"/>
              <w:jc w:val="left"/>
            </w:pPr>
            <w:r>
              <w:rPr>
                <w:sz w:val="17"/>
              </w:rPr>
              <w:t xml:space="preserve">FR-04</w:t>
            </w:r>
          </w:p>
        </w:tc>
        <w:tc>
          <w:tcPr/>
          <w:p>
            <w:pPr>
              <w:pStyle w:val="Compact"/>
              <w:spacing w:after="20" w:before="20"/>
              <w:jc w:val="left"/>
            </w:pPr>
            <w:r>
              <w:rPr>
                <w:rStyle w:val="VerbatimChar"/>
                <w:sz w:val="17"/>
              </w:rPr>
              <w:t xml:space="preserve">echo "unterminated</w:t>
            </w:r>
          </w:p>
        </w:tc>
        <w:tc>
          <w:tcPr/>
          <w:p>
            <w:pPr>
              <w:pStyle w:val="Compact"/>
              <w:spacing w:after="20" w:before="20"/>
              <w:jc w:val="left"/>
            </w:pPr>
            <w:r>
              <w:rPr>
                <w:sz w:val="17"/>
              </w:rPr>
              <w:t xml:space="preserve">PARSE_ERROR, message mentions</w:t>
            </w:r>
            <w:r>
              <w:rPr>
                <w:sz w:val="17"/>
              </w:rPr>
              <w:t xml:space="preserve"> </w:t>
            </w:r>
            <w:r>
              <w:rPr>
                <w:sz w:val="17"/>
              </w:rPr>
              <w:t xml:space="preserve">‘</w:t>
            </w:r>
            <w:r>
              <w:rPr>
                <w:sz w:val="17"/>
              </w:rPr>
              <w:t xml:space="preserve">unterminated</w:t>
            </w:r>
            <w:r>
              <w:rPr>
                <w:sz w:val="17"/>
              </w:rPr>
              <w:t xml:space="preserve">’</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UT-13</w:t>
            </w:r>
          </w:p>
        </w:tc>
        <w:tc>
          <w:tcPr/>
          <w:p>
            <w:pPr>
              <w:pStyle w:val="Compact"/>
              <w:spacing w:after="20" w:before="20"/>
              <w:jc w:val="left"/>
            </w:pPr>
            <w:r>
              <w:rPr>
                <w:sz w:val="17"/>
              </w:rPr>
              <w:t xml:space="preserve">FR-04</w:t>
            </w:r>
          </w:p>
        </w:tc>
        <w:tc>
          <w:tcPr/>
          <w:p>
            <w:pPr>
              <w:pStyle w:val="Compact"/>
              <w:spacing w:after="20" w:before="20"/>
              <w:jc w:val="left"/>
            </w:pPr>
            <w:r>
              <w:rPr>
                <w:rStyle w:val="VerbatimChar"/>
                <w:sz w:val="17"/>
              </w:rPr>
              <w:t xml:space="preserve">echo 'unterminated</w:t>
            </w:r>
          </w:p>
        </w:tc>
        <w:tc>
          <w:tcPr/>
          <w:p>
            <w:pPr>
              <w:pStyle w:val="Compact"/>
              <w:spacing w:after="20" w:before="20"/>
              <w:jc w:val="left"/>
            </w:pPr>
            <w:r>
              <w:rPr>
                <w:sz w:val="17"/>
              </w:rPr>
              <w:t xml:space="preserve">PARSE_ERROR,</w:t>
            </w:r>
            <w:r>
              <w:rPr>
                <w:sz w:val="17"/>
              </w:rPr>
              <w:t xml:space="preserve"> </w:t>
            </w:r>
            <w:r>
              <w:rPr>
                <w:sz w:val="17"/>
              </w:rPr>
              <w:t xml:space="preserve">‘</w:t>
            </w:r>
            <w:r>
              <w:rPr>
                <w:sz w:val="17"/>
              </w:rPr>
              <w:t xml:space="preserve">unterminated single quote</w:t>
            </w:r>
            <w:r>
              <w:rPr>
                <w:sz w:val="17"/>
              </w:rPr>
              <w:t xml:space="preserve">’</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UT-14</w:t>
            </w:r>
          </w:p>
        </w:tc>
        <w:tc>
          <w:tcPr/>
          <w:p>
            <w:pPr>
              <w:pStyle w:val="Compact"/>
              <w:spacing w:after="20" w:before="20"/>
              <w:jc w:val="left"/>
            </w:pPr>
            <w:r>
              <w:rPr>
                <w:sz w:val="17"/>
              </w:rPr>
              <w:t xml:space="preserve">FR-04</w:t>
            </w:r>
          </w:p>
        </w:tc>
        <w:tc>
          <w:tcPr/>
          <w:p>
            <w:pPr>
              <w:pStyle w:val="Compact"/>
              <w:spacing w:after="20" w:before="20"/>
              <w:jc w:val="left"/>
            </w:pPr>
            <w:r>
              <w:rPr>
                <w:rStyle w:val="VerbatimChar"/>
                <w:sz w:val="17"/>
              </w:rPr>
              <w:t xml:space="preserve">cat &lt;</w:t>
            </w:r>
          </w:p>
        </w:tc>
        <w:tc>
          <w:tcPr/>
          <w:p>
            <w:pPr>
              <w:pStyle w:val="Compact"/>
              <w:spacing w:after="20" w:before="20"/>
              <w:jc w:val="left"/>
            </w:pPr>
            <w:r>
              <w:rPr>
                <w:sz w:val="17"/>
              </w:rPr>
              <w:t xml:space="preserve">PARSE_ERROR,</w:t>
            </w:r>
            <w:r>
              <w:rPr>
                <w:sz w:val="17"/>
              </w:rPr>
              <w:t xml:space="preserve"> </w:t>
            </w:r>
            <w:r>
              <w:rPr>
                <w:sz w:val="17"/>
              </w:rPr>
              <w:t xml:space="preserve">‘</w:t>
            </w:r>
            <w:r>
              <w:rPr>
                <w:sz w:val="17"/>
              </w:rPr>
              <w:t xml:space="preserve">missing file name</w:t>
            </w:r>
            <w:r>
              <w:rPr>
                <w:sz w:val="17"/>
              </w:rPr>
              <w:t xml:space="preserve">’</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UT-15</w:t>
            </w:r>
          </w:p>
        </w:tc>
        <w:tc>
          <w:tcPr/>
          <w:p>
            <w:pPr>
              <w:pStyle w:val="Compact"/>
              <w:spacing w:after="20" w:before="20"/>
              <w:jc w:val="left"/>
            </w:pPr>
            <w:r>
              <w:rPr>
                <w:sz w:val="17"/>
              </w:rPr>
              <w:t xml:space="preserve">FR-04</w:t>
            </w:r>
          </w:p>
        </w:tc>
        <w:tc>
          <w:tcPr/>
          <w:p>
            <w:pPr>
              <w:pStyle w:val="Compact"/>
              <w:spacing w:after="20" w:before="20"/>
              <w:jc w:val="left"/>
            </w:pPr>
            <w:r>
              <w:rPr>
                <w:rStyle w:val="VerbatimChar"/>
                <w:sz w:val="17"/>
              </w:rPr>
              <w:t xml:space="preserve">ls \| \| wc ;  \| ls ;  ls \|</w:t>
            </w:r>
          </w:p>
        </w:tc>
        <w:tc>
          <w:tcPr/>
          <w:p>
            <w:pPr>
              <w:pStyle w:val="Compact"/>
              <w:spacing w:after="20" w:before="20"/>
              <w:jc w:val="left"/>
            </w:pPr>
            <w:r>
              <w:rPr>
                <w:sz w:val="17"/>
              </w:rPr>
              <w:t xml:space="preserve">PARSE_ERROR for each</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UT-16</w:t>
            </w:r>
          </w:p>
        </w:tc>
        <w:tc>
          <w:tcPr/>
          <w:p>
            <w:pPr>
              <w:pStyle w:val="Compact"/>
              <w:spacing w:after="20" w:before="20"/>
              <w:jc w:val="left"/>
            </w:pPr>
            <w:r>
              <w:rPr>
                <w:sz w:val="17"/>
              </w:rPr>
              <w:t xml:space="preserve">FR-04</w:t>
            </w:r>
          </w:p>
        </w:tc>
        <w:tc>
          <w:tcPr/>
          <w:p>
            <w:pPr>
              <w:pStyle w:val="Compact"/>
              <w:spacing w:after="20" w:before="20"/>
              <w:jc w:val="left"/>
            </w:pPr>
            <w:r>
              <w:rPr>
                <w:rStyle w:val="VerbatimChar"/>
                <w:sz w:val="17"/>
              </w:rPr>
              <w:t xml:space="preserve">echo a &amp;&amp; echo b ;  echo a \|\| echo b</w:t>
            </w:r>
          </w:p>
        </w:tc>
        <w:tc>
          <w:tcPr/>
          <w:p>
            <w:pPr>
              <w:pStyle w:val="Compact"/>
              <w:spacing w:after="20" w:before="20"/>
              <w:jc w:val="left"/>
            </w:pPr>
            <w:r>
              <w:rPr>
                <w:sz w:val="17"/>
              </w:rPr>
              <w:t xml:space="preserve">PARSE_ERROR mentioning &amp;&amp; / ||</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UT-17</w:t>
            </w:r>
          </w:p>
        </w:tc>
        <w:tc>
          <w:tcPr/>
          <w:p>
            <w:pPr>
              <w:pStyle w:val="Compact"/>
              <w:spacing w:after="20" w:before="20"/>
              <w:jc w:val="left"/>
            </w:pPr>
            <w:r>
              <w:rPr>
                <w:sz w:val="17"/>
              </w:rPr>
              <w:t xml:space="preserve">FR-13</w:t>
            </w:r>
          </w:p>
        </w:tc>
        <w:tc>
          <w:tcPr/>
          <w:p>
            <w:pPr>
              <w:pStyle w:val="Compact"/>
              <w:spacing w:after="20" w:before="20"/>
              <w:jc w:val="left"/>
            </w:pPr>
            <w:r>
              <w:rPr>
                <w:rStyle w:val="VerbatimChar"/>
                <w:sz w:val="17"/>
              </w:rPr>
              <w:t xml:space="preserve">echo $? with last_status=42</w:t>
            </w:r>
          </w:p>
        </w:tc>
        <w:tc>
          <w:tcPr/>
          <w:p>
            <w:pPr>
              <w:pStyle w:val="Compact"/>
              <w:spacing w:after="20" w:before="20"/>
              <w:jc w:val="left"/>
            </w:pPr>
            <w:r>
              <w:rPr>
                <w:sz w:val="17"/>
              </w:rPr>
              <w:t xml:space="preserve">second arg: 42</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UT-18</w:t>
            </w:r>
          </w:p>
        </w:tc>
        <w:tc>
          <w:tcPr/>
          <w:p>
            <w:pPr>
              <w:pStyle w:val="Compact"/>
              <w:spacing w:after="20" w:before="20"/>
              <w:jc w:val="left"/>
            </w:pPr>
            <w:r>
              <w:rPr>
                <w:sz w:val="17"/>
              </w:rPr>
              <w:t xml:space="preserve">FR-01</w:t>
            </w:r>
          </w:p>
        </w:tc>
        <w:tc>
          <w:tcPr/>
          <w:p>
            <w:pPr>
              <w:pStyle w:val="Compact"/>
              <w:spacing w:after="20" w:before="20"/>
              <w:jc w:val="left"/>
            </w:pPr>
            <w:r>
              <w:rPr>
                <w:rStyle w:val="VerbatimChar"/>
                <w:sz w:val="17"/>
              </w:rPr>
              <w:t xml:space="preserve">empty, blanks, '# only a comment', newline</w:t>
            </w:r>
          </w:p>
        </w:tc>
        <w:tc>
          <w:tcPr/>
          <w:p>
            <w:pPr>
              <w:pStyle w:val="Compact"/>
              <w:spacing w:after="20" w:before="20"/>
              <w:jc w:val="left"/>
            </w:pPr>
            <w:r>
              <w:rPr>
                <w:sz w:val="17"/>
              </w:rPr>
              <w:t xml:space="preserve">PARSE_END for each</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UT-19</w:t>
            </w:r>
          </w:p>
        </w:tc>
        <w:tc>
          <w:tcPr/>
          <w:p>
            <w:pPr>
              <w:pStyle w:val="Compact"/>
              <w:spacing w:after="20" w:before="20"/>
              <w:jc w:val="left"/>
            </w:pPr>
            <w:r>
              <w:rPr>
                <w:sz w:val="17"/>
              </w:rPr>
              <w:t xml:space="preserve">FR-12</w:t>
            </w:r>
          </w:p>
        </w:tc>
        <w:tc>
          <w:tcPr/>
          <w:p>
            <w:pPr>
              <w:pStyle w:val="Compact"/>
              <w:spacing w:after="20" w:before="20"/>
              <w:jc w:val="left"/>
            </w:pPr>
            <w:r>
              <w:rPr>
                <w:rStyle w:val="VerbatimChar"/>
                <w:sz w:val="17"/>
              </w:rPr>
              <w:t xml:space="preserve">is_valid_name / is_assignment on PATH, _x9, 9x, A=1, =1, a-b=1</w:t>
            </w:r>
          </w:p>
        </w:tc>
        <w:tc>
          <w:tcPr/>
          <w:p>
            <w:pPr>
              <w:pStyle w:val="Compact"/>
              <w:spacing w:after="20" w:before="20"/>
              <w:jc w:val="left"/>
            </w:pPr>
            <w:r>
              <w:rPr>
                <w:sz w:val="17"/>
              </w:rPr>
              <w:t xml:space="preserve">1,1,0,1,0,0 as appropriate</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UT-20</w:t>
            </w:r>
          </w:p>
        </w:tc>
        <w:tc>
          <w:tcPr/>
          <w:p>
            <w:pPr>
              <w:pStyle w:val="Compact"/>
              <w:spacing w:after="20" w:before="20"/>
              <w:jc w:val="left"/>
            </w:pPr>
            <w:r>
              <w:rPr>
                <w:sz w:val="17"/>
              </w:rPr>
              <w:t xml:space="preserve">FR-13</w:t>
            </w:r>
          </w:p>
        </w:tc>
        <w:tc>
          <w:tcPr/>
          <w:p>
            <w:pPr>
              <w:pStyle w:val="Compact"/>
              <w:spacing w:after="20" w:before="20"/>
              <w:jc w:val="left"/>
            </w:pPr>
            <w:r>
              <w:rPr>
                <w:rStyle w:val="VerbatimChar"/>
                <w:sz w:val="17"/>
              </w:rPr>
              <w:t xml:space="preserve">echo ~ ~/docs a~b (HOME=/home/unit)</w:t>
            </w:r>
          </w:p>
        </w:tc>
        <w:tc>
          <w:tcPr/>
          <w:p>
            <w:pPr>
              <w:pStyle w:val="Compact"/>
              <w:spacing w:after="20" w:before="20"/>
              <w:jc w:val="left"/>
            </w:pPr>
            <w:r>
              <w:rPr>
                <w:sz w:val="17"/>
              </w:rPr>
              <w:t xml:space="preserve">/home/unit, /home/unit/docs, a~b</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UT-21</w:t>
            </w:r>
          </w:p>
        </w:tc>
        <w:tc>
          <w:tcPr/>
          <w:p>
            <w:pPr>
              <w:pStyle w:val="Compact"/>
              <w:spacing w:after="20" w:before="20"/>
              <w:jc w:val="left"/>
            </w:pPr>
            <w:r>
              <w:rPr>
                <w:sz w:val="17"/>
              </w:rPr>
              <w:t xml:space="preserve">FR-13</w:t>
            </w:r>
          </w:p>
        </w:tc>
        <w:tc>
          <w:tcPr/>
          <w:p>
            <w:pPr>
              <w:pStyle w:val="Compact"/>
              <w:spacing w:after="20" w:before="20"/>
              <w:jc w:val="left"/>
            </w:pPr>
            <w:r>
              <w:rPr>
                <w:rStyle w:val="VerbatimChar"/>
                <w:sz w:val="17"/>
              </w:rPr>
              <w:t xml:space="preserve">echo ${UT_BRACE}cd $UT_UNSET end "$UT_UNSET"</w:t>
            </w:r>
          </w:p>
        </w:tc>
        <w:tc>
          <w:tcPr/>
          <w:p>
            <w:pPr>
              <w:pStyle w:val="Compact"/>
              <w:spacing w:after="20" w:before="20"/>
              <w:jc w:val="left"/>
            </w:pPr>
            <w:r>
              <w:rPr>
                <w:sz w:val="17"/>
              </w:rPr>
              <w:t xml:space="preserve">abcd, end, ’’ (empty kept because quoted)</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UT-22</w:t>
            </w:r>
          </w:p>
        </w:tc>
        <w:tc>
          <w:tcPr/>
          <w:p>
            <w:pPr>
              <w:pStyle w:val="Compact"/>
              <w:spacing w:after="20" w:before="20"/>
              <w:jc w:val="left"/>
            </w:pPr>
            <w:r>
              <w:rPr>
                <w:sz w:val="17"/>
              </w:rPr>
              <w:t xml:space="preserve">FR-04</w:t>
            </w:r>
          </w:p>
        </w:tc>
        <w:tc>
          <w:tcPr/>
          <w:p>
            <w:pPr>
              <w:pStyle w:val="Compact"/>
              <w:spacing w:after="20" w:before="20"/>
              <w:jc w:val="left"/>
            </w:pPr>
            <w:r>
              <w:rPr>
                <w:rStyle w:val="VerbatimChar"/>
                <w:sz w:val="17"/>
              </w:rPr>
              <w:t xml:space="preserve">echo ${bad</w:t>
            </w:r>
          </w:p>
        </w:tc>
        <w:tc>
          <w:tcPr/>
          <w:p>
            <w:pPr>
              <w:pStyle w:val="Compact"/>
              <w:spacing w:after="20" w:before="20"/>
              <w:jc w:val="left"/>
            </w:pPr>
            <w:r>
              <w:rPr>
                <w:sz w:val="17"/>
              </w:rPr>
              <w:t xml:space="preserve">PARSE_ERROR</w:t>
            </w:r>
            <w:r>
              <w:rPr>
                <w:sz w:val="17"/>
              </w:rPr>
              <w:t xml:space="preserve"> </w:t>
            </w:r>
            <w:r>
              <w:rPr>
                <w:sz w:val="17"/>
              </w:rPr>
              <w:t xml:space="preserve">‘</w:t>
            </w:r>
            <w:r>
              <w:rPr>
                <w:sz w:val="17"/>
              </w:rPr>
              <w:t xml:space="preserve">bad substitution</w:t>
            </w:r>
            <w:r>
              <w:rPr>
                <w:sz w:val="17"/>
              </w:rPr>
              <w:t xml:space="preserve">’</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UT-23</w:t>
            </w:r>
          </w:p>
        </w:tc>
        <w:tc>
          <w:tcPr/>
          <w:p>
            <w:pPr>
              <w:pStyle w:val="Compact"/>
              <w:spacing w:after="20" w:before="20"/>
              <w:jc w:val="left"/>
            </w:pPr>
            <w:r>
              <w:rPr>
                <w:sz w:val="17"/>
              </w:rPr>
              <w:t xml:space="preserve">FR-04</w:t>
            </w:r>
          </w:p>
        </w:tc>
        <w:tc>
          <w:tcPr/>
          <w:p>
            <w:pPr>
              <w:pStyle w:val="Compact"/>
              <w:spacing w:after="20" w:before="20"/>
              <w:jc w:val="left"/>
            </w:pPr>
            <w:r>
              <w:rPr>
                <w:rStyle w:val="VerbatimChar"/>
                <w:sz w:val="17"/>
              </w:rPr>
              <w:t xml:space="preserve">echo hi &gt;  ;  &gt; file</w:t>
            </w:r>
          </w:p>
        </w:tc>
        <w:tc>
          <w:tcPr/>
          <w:p>
            <w:pPr>
              <w:pStyle w:val="Compact"/>
              <w:spacing w:after="20" w:before="20"/>
              <w:jc w:val="left"/>
            </w:pPr>
            <w:r>
              <w:rPr>
                <w:sz w:val="17"/>
              </w:rPr>
              <w:t xml:space="preserve">PARSE_ERROR for each</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UT-24</w:t>
            </w:r>
          </w:p>
        </w:tc>
        <w:tc>
          <w:tcPr/>
          <w:p>
            <w:pPr>
              <w:pStyle w:val="Compact"/>
              <w:spacing w:after="20" w:before="20"/>
              <w:jc w:val="left"/>
            </w:pPr>
            <w:r>
              <w:rPr>
                <w:sz w:val="17"/>
              </w:rPr>
              <w:t xml:space="preserve">FR-14</w:t>
            </w:r>
          </w:p>
        </w:tc>
        <w:tc>
          <w:tcPr/>
          <w:p>
            <w:pPr>
              <w:pStyle w:val="Compact"/>
              <w:spacing w:after="20" w:before="20"/>
              <w:jc w:val="left"/>
            </w:pPr>
            <w:r>
              <w:rPr>
                <w:rStyle w:val="VerbatimChar"/>
                <w:sz w:val="17"/>
              </w:rPr>
              <w:t xml:space="preserve">echo a &gt;x &gt;y</w:t>
            </w:r>
          </w:p>
        </w:tc>
        <w:tc>
          <w:tcPr/>
          <w:p>
            <w:pPr>
              <w:pStyle w:val="Compact"/>
              <w:spacing w:after="20" w:before="20"/>
              <w:jc w:val="left"/>
            </w:pPr>
            <w:r>
              <w:rPr>
                <w:sz w:val="17"/>
              </w:rPr>
              <w:t xml:space="preserve">outfile=y</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bl>
    <w:bookmarkEnd w:id="37"/>
    <w:bookmarkStart w:id="38" w:name="b.2-functional-test-cases"/>
    <w:p>
      <w:pPr>
        <w:pStyle w:val="Heading2"/>
      </w:pPr>
      <w:r>
        <w:t xml:space="preserve">B.2 Functional test cases</w:t>
      </w:r>
    </w:p>
    <w:tbl>
      <w:tblPr>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320"/>
        <w:gridCol w:w="1320"/>
        <w:gridCol w:w="1320"/>
        <w:gridCol w:w="1320"/>
        <w:gridCol w:w="1320"/>
        <w:gridCol w:w="1320"/>
      </w:tblGrid>
      <w:tr>
        <w:trPr>
          <w:tblHeader w:val="true"/>
        </w:trPr>
        <w:tc>
          <w:tcPr>
            <w:shd w:val="clear" w:color="auto" w:fill="D9E2F3"/>
          </w:tcPr>
          <w:p>
            <w:pPr>
              <w:pStyle w:val="Compact"/>
              <w:spacing w:after="20" w:before="20"/>
              <w:jc w:val="left"/>
            </w:pPr>
            <w:r>
              <w:rPr>
                <w:b/>
                <w:sz w:val="17"/>
              </w:rPr>
              <w:t xml:space="preserve">Test Case ID</w:t>
            </w:r>
          </w:p>
        </w:tc>
        <w:tc>
          <w:tcPr>
            <w:shd w:val="clear" w:color="auto" w:fill="D9E2F3"/>
          </w:tcPr>
          <w:p>
            <w:pPr>
              <w:pStyle w:val="Compact"/>
              <w:spacing w:after="20" w:before="20"/>
              <w:jc w:val="left"/>
            </w:pPr>
            <w:r>
              <w:rPr>
                <w:b/>
                <w:sz w:val="17"/>
              </w:rPr>
              <w:t xml:space="preserve">Requirement ID</w:t>
            </w:r>
          </w:p>
        </w:tc>
        <w:tc>
          <w:tcPr>
            <w:shd w:val="clear" w:color="auto" w:fill="D9E2F3"/>
          </w:tcPr>
          <w:p>
            <w:pPr>
              <w:pStyle w:val="Compact"/>
              <w:spacing w:after="20" w:before="20"/>
              <w:jc w:val="left"/>
            </w:pPr>
            <w:r>
              <w:rPr>
                <w:b/>
                <w:sz w:val="17"/>
              </w:rPr>
              <w:t xml:space="preserve">Input / Command</w:t>
            </w:r>
          </w:p>
        </w:tc>
        <w:tc>
          <w:tcPr>
            <w:shd w:val="clear" w:color="auto" w:fill="D9E2F3"/>
          </w:tcPr>
          <w:p>
            <w:pPr>
              <w:pStyle w:val="Compact"/>
              <w:spacing w:after="20" w:before="20"/>
              <w:jc w:val="left"/>
            </w:pPr>
            <w:r>
              <w:rPr>
                <w:b/>
                <w:sz w:val="17"/>
              </w:rPr>
              <w:t xml:space="preserve">Expected Output</w:t>
            </w:r>
          </w:p>
        </w:tc>
        <w:tc>
          <w:tcPr>
            <w:shd w:val="clear" w:color="auto" w:fill="D9E2F3"/>
          </w:tcPr>
          <w:p>
            <w:pPr>
              <w:pStyle w:val="Compact"/>
              <w:spacing w:after="20" w:before="20"/>
              <w:jc w:val="left"/>
            </w:pPr>
            <w:r>
              <w:rPr>
                <w:b/>
                <w:sz w:val="17"/>
              </w:rPr>
              <w:t xml:space="preserve">Actual Result</w:t>
            </w:r>
          </w:p>
        </w:tc>
        <w:tc>
          <w:tcPr>
            <w:shd w:val="clear" w:color="auto" w:fill="D9E2F3"/>
          </w:tcPr>
          <w:p>
            <w:pPr>
              <w:pStyle w:val="Compact"/>
              <w:spacing w:after="20" w:before="20"/>
              <w:jc w:val="left"/>
            </w:pPr>
            <w:r>
              <w:rPr>
                <w:b/>
                <w:sz w:val="17"/>
              </w:rPr>
              <w:t xml:space="preserve">Pass/Fail</w:t>
            </w:r>
          </w:p>
        </w:tc>
      </w:tr>
      <w:tr>
        <w:tc>
          <w:tcPr/>
          <w:p>
            <w:pPr>
              <w:pStyle w:val="Compact"/>
              <w:spacing w:after="20" w:before="20"/>
              <w:jc w:val="left"/>
            </w:pPr>
            <w:r>
              <w:rPr>
                <w:sz w:val="17"/>
              </w:rPr>
              <w:t xml:space="preserve">TC-01</w:t>
            </w:r>
          </w:p>
        </w:tc>
        <w:tc>
          <w:tcPr/>
          <w:p>
            <w:pPr>
              <w:pStyle w:val="Compact"/>
              <w:spacing w:after="20" w:before="20"/>
              <w:jc w:val="left"/>
            </w:pPr>
            <w:r>
              <w:rPr>
                <w:sz w:val="17"/>
              </w:rPr>
              <w:t xml:space="preserve">FR-09</w:t>
            </w:r>
          </w:p>
        </w:tc>
        <w:tc>
          <w:tcPr/>
          <w:p>
            <w:pPr>
              <w:pStyle w:val="Compact"/>
              <w:spacing w:after="20" w:before="20"/>
              <w:jc w:val="left"/>
            </w:pPr>
            <w:r>
              <w:rPr>
                <w:rStyle w:val="VerbatimChar"/>
                <w:sz w:val="17"/>
              </w:rPr>
              <w:t xml:space="preserve">pwd</w:t>
            </w:r>
          </w:p>
        </w:tc>
        <w:tc>
          <w:tcPr/>
          <w:p>
            <w:pPr>
              <w:pStyle w:val="Compact"/>
              <w:spacing w:after="20" w:before="20"/>
              <w:jc w:val="left"/>
            </w:pP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TC-02</w:t>
            </w:r>
          </w:p>
        </w:tc>
        <w:tc>
          <w:tcPr/>
          <w:p>
            <w:pPr>
              <w:pStyle w:val="Compact"/>
              <w:spacing w:after="20" w:before="20"/>
              <w:jc w:val="left"/>
            </w:pPr>
            <w:r>
              <w:rPr>
                <w:sz w:val="17"/>
              </w:rPr>
              <w:t xml:space="preserve">FR-05</w:t>
            </w:r>
          </w:p>
        </w:tc>
        <w:tc>
          <w:tcPr/>
          <w:p>
            <w:pPr>
              <w:pStyle w:val="Compact"/>
              <w:spacing w:after="20" w:before="20"/>
              <w:jc w:val="left"/>
            </w:pPr>
            <w:r>
              <w:rPr>
                <w:rStyle w:val="VerbatimChar"/>
                <w:sz w:val="17"/>
              </w:rPr>
              <w:t xml:space="preserve">ls file.txt input.txt</w:t>
            </w:r>
          </w:p>
        </w:tc>
        <w:tc>
          <w:tcPr/>
          <w:p>
            <w:pPr>
              <w:pStyle w:val="Compact"/>
              <w:spacing w:after="20" w:before="20"/>
              <w:jc w:val="left"/>
            </w:pPr>
            <w:r>
              <w:rPr>
                <w:sz w:val="17"/>
              </w:rPr>
              <w:t xml:space="preserve">file.txt</w:t>
            </w:r>
            <w:r>
              <w:rPr>
                <w:sz w:val="17"/>
              </w:rPr>
              <w:t xml:space="preserve">.txt</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TC-03</w:t>
            </w:r>
          </w:p>
        </w:tc>
        <w:tc>
          <w:tcPr/>
          <w:p>
            <w:pPr>
              <w:pStyle w:val="Compact"/>
              <w:spacing w:after="20" w:before="20"/>
              <w:jc w:val="left"/>
            </w:pPr>
            <w:r>
              <w:rPr>
                <w:sz w:val="17"/>
              </w:rPr>
              <w:t xml:space="preserve">FR-05</w:t>
            </w:r>
          </w:p>
        </w:tc>
        <w:tc>
          <w:tcPr/>
          <w:p>
            <w:pPr>
              <w:pStyle w:val="Compact"/>
              <w:spacing w:after="20" w:before="20"/>
              <w:jc w:val="left"/>
            </w:pPr>
            <w:r>
              <w:rPr>
                <w:rStyle w:val="VerbatimChar"/>
                <w:sz w:val="17"/>
              </w:rPr>
              <w:t xml:space="preserve">echo Hello</w:t>
            </w:r>
          </w:p>
        </w:tc>
        <w:tc>
          <w:tcPr/>
          <w:p>
            <w:pPr>
              <w:pStyle w:val="Compact"/>
              <w:spacing w:after="20" w:before="20"/>
              <w:jc w:val="left"/>
            </w:pPr>
            <w:r>
              <w:rPr>
                <w:sz w:val="17"/>
              </w:rPr>
              <w:t xml:space="preserve">Hello</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TC-04</w:t>
            </w:r>
          </w:p>
        </w:tc>
        <w:tc>
          <w:tcPr/>
          <w:p>
            <w:pPr>
              <w:pStyle w:val="Compact"/>
              <w:spacing w:after="20" w:before="20"/>
              <w:jc w:val="left"/>
            </w:pPr>
            <w:r>
              <w:rPr>
                <w:sz w:val="17"/>
              </w:rPr>
              <w:t xml:space="preserve">FR-08</w:t>
            </w:r>
          </w:p>
        </w:tc>
        <w:tc>
          <w:tcPr/>
          <w:p>
            <w:pPr>
              <w:pStyle w:val="Compact"/>
              <w:spacing w:after="20" w:before="20"/>
              <w:jc w:val="left"/>
            </w:pPr>
            <w:r>
              <w:rPr>
                <w:rStyle w:val="VerbatimChar"/>
                <w:sz w:val="17"/>
              </w:rPr>
              <w:t xml:space="preserve">cd sub; pwd; cd ..; pwd</w:t>
            </w:r>
          </w:p>
        </w:tc>
        <w:tc>
          <w:tcPr/>
          <w:p>
            <w:pPr>
              <w:pStyle w:val="Compact"/>
              <w:spacing w:after="20" w:before="20"/>
              <w:jc w:val="left"/>
            </w:pPr>
            <w:r>
              <w:rPr>
                <w:sz w:val="17"/>
              </w:rPr>
              <w:t xml:space="preserve">/sub</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TC-06</w:t>
            </w:r>
          </w:p>
        </w:tc>
        <w:tc>
          <w:tcPr/>
          <w:p>
            <w:pPr>
              <w:pStyle w:val="Compact"/>
              <w:spacing w:after="20" w:before="20"/>
              <w:jc w:val="left"/>
            </w:pPr>
            <w:r>
              <w:rPr>
                <w:sz w:val="17"/>
              </w:rPr>
              <w:t xml:space="preserve">FR-08</w:t>
            </w:r>
          </w:p>
        </w:tc>
        <w:tc>
          <w:tcPr/>
          <w:p>
            <w:pPr>
              <w:pStyle w:val="Compact"/>
              <w:spacing w:after="20" w:before="20"/>
              <w:jc w:val="left"/>
            </w:pPr>
            <w:r>
              <w:rPr>
                <w:rStyle w:val="VerbatimChar"/>
                <w:sz w:val="17"/>
              </w:rPr>
              <w:t xml:space="preserve">export HOME=&lt;testdir&gt;/sub; cd; pwd</w:t>
            </w:r>
          </w:p>
        </w:tc>
        <w:tc>
          <w:tcPr/>
          <w:p>
            <w:pPr>
              <w:pStyle w:val="Compact"/>
              <w:spacing w:after="20" w:before="20"/>
              <w:jc w:val="left"/>
            </w:pPr>
            <w:r>
              <w:rPr>
                <w:sz w:val="17"/>
              </w:rPr>
              <w:t xml:space="preserve">/sub</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TC-07</w:t>
            </w:r>
          </w:p>
        </w:tc>
        <w:tc>
          <w:tcPr/>
          <w:p>
            <w:pPr>
              <w:pStyle w:val="Compact"/>
              <w:spacing w:after="20" w:before="20"/>
              <w:jc w:val="left"/>
            </w:pPr>
            <w:r>
              <w:rPr>
                <w:sz w:val="17"/>
              </w:rPr>
              <w:t xml:space="preserve">FR-08</w:t>
            </w:r>
          </w:p>
        </w:tc>
        <w:tc>
          <w:tcPr/>
          <w:p>
            <w:pPr>
              <w:pStyle w:val="Compact"/>
              <w:spacing w:after="20" w:before="20"/>
              <w:jc w:val="left"/>
            </w:pPr>
            <w:r>
              <w:rPr>
                <w:rStyle w:val="VerbatimChar"/>
                <w:sz w:val="17"/>
              </w:rPr>
              <w:t xml:space="preserve">cd sub; cd -</w:t>
            </w:r>
          </w:p>
        </w:tc>
        <w:tc>
          <w:tcPr/>
          <w:p>
            <w:pPr>
              <w:pStyle w:val="Compact"/>
              <w:spacing w:after="20" w:before="20"/>
              <w:jc w:val="left"/>
            </w:pP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TC-10</w:t>
            </w:r>
          </w:p>
        </w:tc>
        <w:tc>
          <w:tcPr/>
          <w:p>
            <w:pPr>
              <w:pStyle w:val="Compact"/>
              <w:spacing w:after="20" w:before="20"/>
              <w:jc w:val="left"/>
            </w:pPr>
            <w:r>
              <w:rPr>
                <w:sz w:val="17"/>
              </w:rPr>
              <w:t xml:space="preserve">FR-05</w:t>
            </w:r>
          </w:p>
        </w:tc>
        <w:tc>
          <w:tcPr/>
          <w:p>
            <w:pPr>
              <w:pStyle w:val="Compact"/>
              <w:spacing w:after="20" w:before="20"/>
              <w:jc w:val="left"/>
            </w:pPr>
            <w:r>
              <w:rPr>
                <w:rStyle w:val="VerbatimChar"/>
                <w:sz w:val="17"/>
              </w:rPr>
              <w:t xml:space="preserve">cat file.txt</w:t>
            </w:r>
          </w:p>
        </w:tc>
        <w:tc>
          <w:tcPr/>
          <w:p>
            <w:pPr>
              <w:pStyle w:val="Compact"/>
              <w:spacing w:after="20" w:before="20"/>
              <w:jc w:val="left"/>
            </w:pPr>
            <w:r>
              <w:rPr>
                <w:sz w:val="17"/>
              </w:rPr>
              <w:t xml:space="preserve">hello world</w:t>
            </w:r>
            <w:r>
              <w:rPr>
                <w:sz w:val="17"/>
              </w:rPr>
              <w:t xml:space="preserve">again</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TC-11</w:t>
            </w:r>
          </w:p>
        </w:tc>
        <w:tc>
          <w:tcPr/>
          <w:p>
            <w:pPr>
              <w:pStyle w:val="Compact"/>
              <w:spacing w:after="20" w:before="20"/>
              <w:jc w:val="left"/>
            </w:pPr>
            <w:r>
              <w:rPr>
                <w:sz w:val="17"/>
              </w:rPr>
              <w:t xml:space="preserve">FR-16</w:t>
            </w:r>
          </w:p>
        </w:tc>
        <w:tc>
          <w:tcPr/>
          <w:p>
            <w:pPr>
              <w:pStyle w:val="Compact"/>
              <w:spacing w:after="20" w:before="20"/>
              <w:jc w:val="left"/>
            </w:pPr>
            <w:r>
              <w:rPr>
                <w:rStyle w:val="VerbatimChar"/>
                <w:sz w:val="17"/>
              </w:rPr>
              <w:t xml:space="preserve">cat &lt; input.txt</w:t>
            </w:r>
          </w:p>
        </w:tc>
        <w:tc>
          <w:tcPr/>
          <w:p>
            <w:pPr>
              <w:pStyle w:val="Compact"/>
              <w:spacing w:after="20" w:before="20"/>
              <w:jc w:val="left"/>
            </w:pPr>
            <w:r>
              <w:rPr>
                <w:sz w:val="17"/>
              </w:rPr>
              <w:t xml:space="preserve">from input</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TC-12</w:t>
            </w:r>
          </w:p>
        </w:tc>
        <w:tc>
          <w:tcPr/>
          <w:p>
            <w:pPr>
              <w:pStyle w:val="Compact"/>
              <w:spacing w:after="20" w:before="20"/>
              <w:jc w:val="left"/>
            </w:pPr>
            <w:r>
              <w:rPr>
                <w:sz w:val="17"/>
              </w:rPr>
              <w:t xml:space="preserve">FR-14</w:t>
            </w:r>
          </w:p>
        </w:tc>
        <w:tc>
          <w:tcPr/>
          <w:p>
            <w:pPr>
              <w:pStyle w:val="Compact"/>
              <w:spacing w:after="20" w:before="20"/>
              <w:jc w:val="left"/>
            </w:pPr>
            <w:r>
              <w:rPr>
                <w:rStyle w:val="VerbatimChar"/>
                <w:sz w:val="17"/>
              </w:rPr>
              <w:t xml:space="preserve">echo hello &gt; output.txt; cat output.txt</w:t>
            </w:r>
          </w:p>
        </w:tc>
        <w:tc>
          <w:tcPr/>
          <w:p>
            <w:pPr>
              <w:pStyle w:val="Compact"/>
              <w:spacing w:after="20" w:before="20"/>
              <w:jc w:val="left"/>
            </w:pPr>
            <w:r>
              <w:rPr>
                <w:sz w:val="17"/>
              </w:rPr>
              <w:t xml:space="preserve">hello</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TC-13</w:t>
            </w:r>
          </w:p>
        </w:tc>
        <w:tc>
          <w:tcPr/>
          <w:p>
            <w:pPr>
              <w:pStyle w:val="Compact"/>
              <w:spacing w:after="20" w:before="20"/>
              <w:jc w:val="left"/>
            </w:pPr>
            <w:r>
              <w:rPr>
                <w:sz w:val="17"/>
              </w:rPr>
              <w:t xml:space="preserve">FR-14</w:t>
            </w:r>
          </w:p>
        </w:tc>
        <w:tc>
          <w:tcPr/>
          <w:p>
            <w:pPr>
              <w:pStyle w:val="Compact"/>
              <w:spacing w:after="20" w:before="20"/>
              <w:jc w:val="left"/>
            </w:pPr>
            <w:r>
              <w:rPr>
                <w:rStyle w:val="VerbatimChar"/>
                <w:sz w:val="17"/>
              </w:rPr>
              <w:t xml:space="preserve">echo one &gt; t.txt; echo two &gt; t.txt; cat t.txt</w:t>
            </w:r>
          </w:p>
        </w:tc>
        <w:tc>
          <w:tcPr/>
          <w:p>
            <w:pPr>
              <w:pStyle w:val="Compact"/>
              <w:spacing w:after="20" w:before="20"/>
              <w:jc w:val="left"/>
            </w:pPr>
            <w:r>
              <w:rPr>
                <w:sz w:val="17"/>
              </w:rPr>
              <w:t xml:space="preserve">two</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TC-14</w:t>
            </w:r>
          </w:p>
        </w:tc>
        <w:tc>
          <w:tcPr/>
          <w:p>
            <w:pPr>
              <w:pStyle w:val="Compact"/>
              <w:spacing w:after="20" w:before="20"/>
              <w:jc w:val="left"/>
            </w:pPr>
            <w:r>
              <w:rPr>
                <w:sz w:val="17"/>
              </w:rPr>
              <w:t xml:space="preserve">FR-15</w:t>
            </w:r>
          </w:p>
        </w:tc>
        <w:tc>
          <w:tcPr/>
          <w:p>
            <w:pPr>
              <w:pStyle w:val="Compact"/>
              <w:spacing w:after="20" w:before="20"/>
              <w:jc w:val="left"/>
            </w:pPr>
            <w:r>
              <w:rPr>
                <w:rStyle w:val="VerbatimChar"/>
                <w:sz w:val="17"/>
              </w:rPr>
              <w:t xml:space="preserve">echo one &gt; a.txt; echo two &gt;&gt; a.txt; cat a.txt</w:t>
            </w:r>
          </w:p>
        </w:tc>
        <w:tc>
          <w:tcPr/>
          <w:p>
            <w:pPr>
              <w:pStyle w:val="Compact"/>
              <w:spacing w:after="20" w:before="20"/>
              <w:jc w:val="left"/>
            </w:pPr>
            <w:r>
              <w:rPr>
                <w:sz w:val="17"/>
              </w:rPr>
              <w:t xml:space="preserve">one</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TC-15</w:t>
            </w:r>
          </w:p>
        </w:tc>
        <w:tc>
          <w:tcPr/>
          <w:p>
            <w:pPr>
              <w:pStyle w:val="Compact"/>
              <w:spacing w:after="20" w:before="20"/>
              <w:jc w:val="left"/>
            </w:pPr>
            <w:r>
              <w:rPr>
                <w:sz w:val="17"/>
              </w:rPr>
              <w:t xml:space="preserve">FR-15</w:t>
            </w:r>
          </w:p>
        </w:tc>
        <w:tc>
          <w:tcPr/>
          <w:p>
            <w:pPr>
              <w:pStyle w:val="Compact"/>
              <w:spacing w:after="20" w:before="20"/>
              <w:jc w:val="left"/>
            </w:pPr>
            <w:r>
              <w:rPr>
                <w:rStyle w:val="VerbatimChar"/>
                <w:sz w:val="17"/>
              </w:rPr>
              <w:t xml:space="preserve">echo x &gt;&gt; new_app.txt; cat new_app.txt</w:t>
            </w:r>
          </w:p>
        </w:tc>
        <w:tc>
          <w:tcPr/>
          <w:p>
            <w:pPr>
              <w:pStyle w:val="Compact"/>
              <w:spacing w:after="20" w:before="20"/>
              <w:jc w:val="left"/>
            </w:pPr>
            <w:r>
              <w:rPr>
                <w:sz w:val="17"/>
              </w:rPr>
              <w:t xml:space="preserve">x</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TC-23</w:t>
            </w:r>
          </w:p>
        </w:tc>
        <w:tc>
          <w:tcPr/>
          <w:p>
            <w:pPr>
              <w:pStyle w:val="Compact"/>
              <w:spacing w:after="20" w:before="20"/>
              <w:jc w:val="left"/>
            </w:pPr>
            <w:r>
              <w:rPr>
                <w:sz w:val="17"/>
              </w:rPr>
              <w:t xml:space="preserve">FR-12</w:t>
            </w:r>
          </w:p>
        </w:tc>
        <w:tc>
          <w:tcPr/>
          <w:p>
            <w:pPr>
              <w:pStyle w:val="Compact"/>
              <w:spacing w:after="20" w:before="20"/>
              <w:jc w:val="left"/>
            </w:pPr>
            <w:r>
              <w:rPr>
                <w:rStyle w:val="VerbatimChar"/>
                <w:sz w:val="17"/>
              </w:rPr>
              <w:t xml:space="preserve">export FOO=bar; echo $FOO</w:t>
            </w:r>
          </w:p>
        </w:tc>
        <w:tc>
          <w:tcPr/>
          <w:p>
            <w:pPr>
              <w:pStyle w:val="Compact"/>
              <w:spacing w:after="20" w:before="20"/>
              <w:jc w:val="left"/>
            </w:pPr>
            <w:r>
              <w:rPr>
                <w:sz w:val="17"/>
              </w:rPr>
              <w:t xml:space="preserve">bar</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TC-26</w:t>
            </w:r>
          </w:p>
        </w:tc>
        <w:tc>
          <w:tcPr/>
          <w:p>
            <w:pPr>
              <w:pStyle w:val="Compact"/>
              <w:spacing w:after="20" w:before="20"/>
              <w:jc w:val="left"/>
            </w:pPr>
            <w:r>
              <w:rPr>
                <w:sz w:val="17"/>
              </w:rPr>
              <w:t xml:space="preserve">FR-12</w:t>
            </w:r>
          </w:p>
        </w:tc>
        <w:tc>
          <w:tcPr/>
          <w:p>
            <w:pPr>
              <w:pStyle w:val="Compact"/>
              <w:spacing w:after="20" w:before="20"/>
              <w:jc w:val="left"/>
            </w:pPr>
            <w:r>
              <w:rPr>
                <w:rStyle w:val="VerbatimChar"/>
                <w:sz w:val="17"/>
              </w:rPr>
              <w:t xml:space="preserve">export A=1; unset A; echo "[$A]"</w:t>
            </w:r>
          </w:p>
        </w:tc>
        <w:tc>
          <w:tcPr/>
          <w:p>
            <w:pPr>
              <w:pStyle w:val="Compact"/>
              <w:spacing w:after="20" w:before="20"/>
              <w:jc w:val="left"/>
            </w:pPr>
            <w:r>
              <w:rPr>
                <w:sz w:val="17"/>
              </w:rPr>
              <w:t xml:space="preserve">[]</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TC-28</w:t>
            </w:r>
          </w:p>
        </w:tc>
        <w:tc>
          <w:tcPr/>
          <w:p>
            <w:pPr>
              <w:pStyle w:val="Compact"/>
              <w:spacing w:after="20" w:before="20"/>
              <w:jc w:val="left"/>
            </w:pPr>
            <w:r>
              <w:rPr>
                <w:sz w:val="17"/>
              </w:rPr>
              <w:t xml:space="preserve">FR-13</w:t>
            </w:r>
          </w:p>
        </w:tc>
        <w:tc>
          <w:tcPr/>
          <w:p>
            <w:pPr>
              <w:pStyle w:val="Compact"/>
              <w:spacing w:after="20" w:before="20"/>
              <w:jc w:val="left"/>
            </w:pPr>
            <w:r>
              <w:rPr>
                <w:rStyle w:val="VerbatimChar"/>
                <w:sz w:val="17"/>
              </w:rPr>
              <w:t xml:space="preserve">X=ab; echo ${X}cd</w:t>
            </w:r>
          </w:p>
        </w:tc>
        <w:tc>
          <w:tcPr/>
          <w:p>
            <w:pPr>
              <w:pStyle w:val="Compact"/>
              <w:spacing w:after="20" w:before="20"/>
              <w:jc w:val="left"/>
            </w:pPr>
            <w:r>
              <w:rPr>
                <w:sz w:val="17"/>
              </w:rPr>
              <w:t xml:space="preserve">abcd</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TC-29</w:t>
            </w:r>
          </w:p>
        </w:tc>
        <w:tc>
          <w:tcPr/>
          <w:p>
            <w:pPr>
              <w:pStyle w:val="Compact"/>
              <w:spacing w:after="20" w:before="20"/>
              <w:jc w:val="left"/>
            </w:pPr>
            <w:r>
              <w:rPr>
                <w:sz w:val="17"/>
              </w:rPr>
              <w:t xml:space="preserve">FR-13</w:t>
            </w:r>
          </w:p>
        </w:tc>
        <w:tc>
          <w:tcPr/>
          <w:p>
            <w:pPr>
              <w:pStyle w:val="Compact"/>
              <w:spacing w:after="20" w:before="20"/>
              <w:jc w:val="left"/>
            </w:pPr>
            <w:r>
              <w:rPr>
                <w:rStyle w:val="VerbatimChar"/>
                <w:sz w:val="17"/>
              </w:rPr>
              <w:t xml:space="preserve">echo a $NOPE_VAR b</w:t>
            </w:r>
          </w:p>
        </w:tc>
        <w:tc>
          <w:tcPr/>
          <w:p>
            <w:pPr>
              <w:pStyle w:val="Compact"/>
              <w:spacing w:after="20" w:before="20"/>
              <w:jc w:val="left"/>
            </w:pPr>
            <w:r>
              <w:rPr>
                <w:sz w:val="17"/>
              </w:rPr>
              <w:t xml:space="preserve">a b</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TC-30</w:t>
            </w:r>
          </w:p>
        </w:tc>
        <w:tc>
          <w:tcPr/>
          <w:p>
            <w:pPr>
              <w:pStyle w:val="Compact"/>
              <w:spacing w:after="20" w:before="20"/>
              <w:jc w:val="left"/>
            </w:pPr>
            <w:r>
              <w:rPr>
                <w:sz w:val="17"/>
              </w:rPr>
              <w:t xml:space="preserve">FR-06</w:t>
            </w:r>
          </w:p>
        </w:tc>
        <w:tc>
          <w:tcPr/>
          <w:p>
            <w:pPr>
              <w:pStyle w:val="Compact"/>
              <w:spacing w:after="20" w:before="20"/>
              <w:jc w:val="left"/>
            </w:pPr>
            <w:r>
              <w:rPr>
                <w:rStyle w:val="VerbatimChar"/>
                <w:sz w:val="17"/>
              </w:rPr>
              <w:t xml:space="preserve">false; echo $?; true; echo $?</w:t>
            </w:r>
          </w:p>
        </w:tc>
        <w:tc>
          <w:tcPr/>
          <w:p>
            <w:pPr>
              <w:pStyle w:val="Compact"/>
              <w:spacing w:after="20" w:before="20"/>
              <w:jc w:val="left"/>
            </w:pPr>
            <w:r>
              <w:rPr>
                <w:sz w:val="17"/>
              </w:rPr>
              <w:t xml:space="preserve">1</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TC-31</w:t>
            </w:r>
          </w:p>
        </w:tc>
        <w:tc>
          <w:tcPr/>
          <w:p>
            <w:pPr>
              <w:pStyle w:val="Compact"/>
              <w:spacing w:after="20" w:before="20"/>
              <w:jc w:val="left"/>
            </w:pPr>
            <w:r>
              <w:rPr>
                <w:sz w:val="17"/>
              </w:rPr>
              <w:t xml:space="preserve">FR-10</w:t>
            </w:r>
          </w:p>
        </w:tc>
        <w:tc>
          <w:tcPr/>
          <w:p>
            <w:pPr>
              <w:pStyle w:val="Compact"/>
              <w:spacing w:after="20" w:before="20"/>
              <w:jc w:val="left"/>
            </w:pPr>
            <w:r>
              <w:rPr>
                <w:rStyle w:val="VerbatimChar"/>
                <w:sz w:val="17"/>
              </w:rPr>
              <w:t xml:space="preserve">exit 7</w:t>
            </w:r>
          </w:p>
        </w:tc>
        <w:tc>
          <w:tcPr/>
          <w:p>
            <w:pPr>
              <w:pStyle w:val="Compact"/>
              <w:spacing w:after="20" w:before="20"/>
              <w:jc w:val="left"/>
            </w:pPr>
            <w:r>
              <w:rPr>
                <w:sz w:val="17"/>
              </w:rPr>
              <w:t xml:space="preserve">[exit status 7]</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TC-32</w:t>
            </w:r>
          </w:p>
        </w:tc>
        <w:tc>
          <w:tcPr/>
          <w:p>
            <w:pPr>
              <w:pStyle w:val="Compact"/>
              <w:spacing w:after="20" w:before="20"/>
              <w:jc w:val="left"/>
            </w:pPr>
            <w:r>
              <w:rPr>
                <w:sz w:val="17"/>
              </w:rPr>
              <w:t xml:space="preserve">FR-10</w:t>
            </w:r>
          </w:p>
        </w:tc>
        <w:tc>
          <w:tcPr/>
          <w:p>
            <w:pPr>
              <w:pStyle w:val="Compact"/>
              <w:spacing w:after="20" w:before="20"/>
              <w:jc w:val="left"/>
            </w:pPr>
            <w:r>
              <w:rPr>
                <w:rStyle w:val="VerbatimChar"/>
                <w:sz w:val="17"/>
              </w:rPr>
              <w:t xml:space="preserve">echo a; exit 3; echo b</w:t>
            </w:r>
          </w:p>
        </w:tc>
        <w:tc>
          <w:tcPr/>
          <w:p>
            <w:pPr>
              <w:pStyle w:val="Compact"/>
              <w:spacing w:after="20" w:before="20"/>
              <w:jc w:val="left"/>
            </w:pPr>
            <w:r>
              <w:rPr>
                <w:sz w:val="17"/>
              </w:rPr>
              <w:t xml:space="preserve">a [exit status 3]</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TC-34</w:t>
            </w:r>
          </w:p>
        </w:tc>
        <w:tc>
          <w:tcPr/>
          <w:p>
            <w:pPr>
              <w:pStyle w:val="Compact"/>
              <w:spacing w:after="20" w:before="20"/>
              <w:jc w:val="left"/>
            </w:pPr>
            <w:r>
              <w:rPr>
                <w:sz w:val="17"/>
              </w:rPr>
              <w:t xml:space="preserve">FR-11</w:t>
            </w:r>
          </w:p>
        </w:tc>
        <w:tc>
          <w:tcPr/>
          <w:p>
            <w:pPr>
              <w:pStyle w:val="Compact"/>
              <w:spacing w:after="20" w:before="20"/>
              <w:jc w:val="left"/>
            </w:pPr>
            <w:r>
              <w:rPr>
                <w:rStyle w:val="VerbatimChar"/>
                <w:sz w:val="17"/>
              </w:rPr>
              <w:t xml:space="preserve">help</w:t>
            </w:r>
          </w:p>
        </w:tc>
        <w:tc>
          <w:tcPr/>
          <w:p>
            <w:pPr>
              <w:pStyle w:val="Compact"/>
              <w:spacing w:after="20" w:before="20"/>
              <w:jc w:val="left"/>
            </w:pPr>
            <w:r>
              <w:rPr>
                <w:sz w:val="17"/>
              </w:rPr>
              <w:t xml:space="preserve">usage lines for cd, pwd, exit, help, export, unset, env plus operator summary; status 0</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TC-37</w:t>
            </w:r>
          </w:p>
        </w:tc>
        <w:tc>
          <w:tcPr/>
          <w:p>
            <w:pPr>
              <w:pStyle w:val="Compact"/>
              <w:spacing w:after="20" w:before="20"/>
              <w:jc w:val="left"/>
            </w:pPr>
            <w:r>
              <w:rPr>
                <w:sz w:val="17"/>
              </w:rPr>
              <w:t xml:space="preserve">FR-03</w:t>
            </w:r>
          </w:p>
        </w:tc>
        <w:tc>
          <w:tcPr/>
          <w:p>
            <w:pPr>
              <w:pStyle w:val="Compact"/>
              <w:spacing w:after="20" w:before="20"/>
              <w:jc w:val="left"/>
            </w:pPr>
            <w:r>
              <w:rPr>
                <w:rStyle w:val="VerbatimChar"/>
                <w:sz w:val="17"/>
              </w:rPr>
              <w:t xml:space="preserve">echo "a   b"</w:t>
            </w:r>
          </w:p>
        </w:tc>
        <w:tc>
          <w:tcPr/>
          <w:p>
            <w:pPr>
              <w:pStyle w:val="Compact"/>
              <w:spacing w:after="20" w:before="20"/>
              <w:jc w:val="left"/>
            </w:pPr>
            <w:r>
              <w:rPr>
                <w:sz w:val="17"/>
              </w:rPr>
              <w:t xml:space="preserve">a b</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TC-38</w:t>
            </w:r>
          </w:p>
        </w:tc>
        <w:tc>
          <w:tcPr/>
          <w:p>
            <w:pPr>
              <w:pStyle w:val="Compact"/>
              <w:spacing w:after="20" w:before="20"/>
              <w:jc w:val="left"/>
            </w:pPr>
            <w:r>
              <w:rPr>
                <w:sz w:val="17"/>
              </w:rPr>
              <w:t xml:space="preserve">FR-13</w:t>
            </w:r>
          </w:p>
        </w:tc>
        <w:tc>
          <w:tcPr/>
          <w:p>
            <w:pPr>
              <w:pStyle w:val="Compact"/>
              <w:spacing w:after="20" w:before="20"/>
              <w:jc w:val="left"/>
            </w:pPr>
            <w:r>
              <w:rPr>
                <w:rStyle w:val="VerbatimChar"/>
                <w:sz w:val="17"/>
              </w:rPr>
              <w:t xml:space="preserve">X=w; echo "hi $X"</w:t>
            </w:r>
          </w:p>
        </w:tc>
        <w:tc>
          <w:tcPr/>
          <w:p>
            <w:pPr>
              <w:pStyle w:val="Compact"/>
              <w:spacing w:after="20" w:before="20"/>
              <w:jc w:val="left"/>
            </w:pPr>
            <w:r>
              <w:rPr>
                <w:sz w:val="17"/>
              </w:rPr>
              <w:t xml:space="preserve">hi w</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TC-39</w:t>
            </w:r>
          </w:p>
        </w:tc>
        <w:tc>
          <w:tcPr/>
          <w:p>
            <w:pPr>
              <w:pStyle w:val="Compact"/>
              <w:spacing w:after="20" w:before="20"/>
              <w:jc w:val="left"/>
            </w:pPr>
            <w:r>
              <w:rPr>
                <w:sz w:val="17"/>
              </w:rPr>
              <w:t xml:space="preserve">FR-03</w:t>
            </w:r>
          </w:p>
        </w:tc>
        <w:tc>
          <w:tcPr/>
          <w:p>
            <w:pPr>
              <w:pStyle w:val="Compact"/>
              <w:spacing w:after="20" w:before="20"/>
              <w:jc w:val="left"/>
            </w:pPr>
            <w:r>
              <w:rPr>
                <w:rStyle w:val="VerbatimChar"/>
                <w:sz w:val="17"/>
              </w:rPr>
              <w:t xml:space="preserve">echo a\ b</w:t>
            </w:r>
          </w:p>
        </w:tc>
        <w:tc>
          <w:tcPr/>
          <w:p>
            <w:pPr>
              <w:pStyle w:val="Compact"/>
              <w:spacing w:after="20" w:before="20"/>
              <w:jc w:val="left"/>
            </w:pPr>
            <w:r>
              <w:rPr>
                <w:sz w:val="17"/>
              </w:rPr>
              <w:t xml:space="preserve">a b</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TC-40</w:t>
            </w:r>
          </w:p>
        </w:tc>
        <w:tc>
          <w:tcPr/>
          <w:p>
            <w:pPr>
              <w:pStyle w:val="Compact"/>
              <w:spacing w:after="20" w:before="20"/>
              <w:jc w:val="left"/>
            </w:pPr>
            <w:r>
              <w:rPr>
                <w:sz w:val="17"/>
              </w:rPr>
              <w:t xml:space="preserve">FR-03</w:t>
            </w:r>
          </w:p>
        </w:tc>
        <w:tc>
          <w:tcPr/>
          <w:p>
            <w:pPr>
              <w:pStyle w:val="Compact"/>
              <w:spacing w:after="20" w:before="20"/>
              <w:jc w:val="left"/>
            </w:pPr>
            <w:r>
              <w:rPr>
                <w:rStyle w:val="VerbatimChar"/>
                <w:sz w:val="17"/>
              </w:rPr>
              <w:t xml:space="preserve">echo hi # comment</w:t>
            </w:r>
          </w:p>
        </w:tc>
        <w:tc>
          <w:tcPr/>
          <w:p>
            <w:pPr>
              <w:pStyle w:val="Compact"/>
              <w:spacing w:after="20" w:before="20"/>
              <w:jc w:val="left"/>
            </w:pPr>
            <w:r>
              <w:rPr>
                <w:sz w:val="17"/>
              </w:rPr>
              <w:t xml:space="preserve">hi</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TC-47</w:t>
            </w:r>
          </w:p>
        </w:tc>
        <w:tc>
          <w:tcPr/>
          <w:p>
            <w:pPr>
              <w:pStyle w:val="Compact"/>
              <w:spacing w:after="20" w:before="20"/>
              <w:jc w:val="left"/>
            </w:pPr>
            <w:r>
              <w:rPr>
                <w:sz w:val="17"/>
              </w:rPr>
              <w:t xml:space="preserve">FR-01</w:t>
            </w:r>
          </w:p>
        </w:tc>
        <w:tc>
          <w:tcPr/>
          <w:p>
            <w:pPr>
              <w:pStyle w:val="Compact"/>
              <w:spacing w:after="20" w:before="20"/>
              <w:jc w:val="left"/>
            </w:pPr>
          </w:p>
        </w:tc>
        <w:tc>
          <w:tcPr/>
          <w:p>
            <w:pPr>
              <w:pStyle w:val="Compact"/>
              <w:spacing w:after="20" w:before="20"/>
              <w:jc w:val="left"/>
            </w:pPr>
            <w:r>
              <w:rPr>
                <w:sz w:val="17"/>
              </w:rPr>
              <w:t xml:space="preserve">blank / whitespace-only input does nothing</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TC-56</w:t>
            </w:r>
          </w:p>
        </w:tc>
        <w:tc>
          <w:tcPr/>
          <w:p>
            <w:pPr>
              <w:pStyle w:val="Compact"/>
              <w:spacing w:after="20" w:before="20"/>
              <w:jc w:val="left"/>
            </w:pPr>
            <w:r>
              <w:rPr>
                <w:sz w:val="17"/>
              </w:rPr>
              <w:t xml:space="preserve">FR-06</w:t>
            </w:r>
          </w:p>
        </w:tc>
        <w:tc>
          <w:tcPr/>
          <w:p>
            <w:pPr>
              <w:pStyle w:val="Compact"/>
              <w:spacing w:after="20" w:before="20"/>
              <w:jc w:val="left"/>
            </w:pPr>
            <w:r>
              <w:rPr>
                <w:rStyle w:val="VerbatimChar"/>
                <w:sz w:val="17"/>
              </w:rPr>
              <w:t xml:space="preserve">sh -c "kill -9 \$\$"; echo $?</w:t>
            </w:r>
          </w:p>
        </w:tc>
        <w:tc>
          <w:tcPr/>
          <w:p>
            <w:pPr>
              <w:pStyle w:val="Compact"/>
              <w:spacing w:after="20" w:before="20"/>
              <w:jc w:val="left"/>
            </w:pPr>
            <w:r>
              <w:rPr>
                <w:sz w:val="17"/>
              </w:rPr>
              <w:t xml:space="preserve">137 [stderr contains: Killed]</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TC-60</w:t>
            </w:r>
          </w:p>
        </w:tc>
        <w:tc>
          <w:tcPr/>
          <w:p>
            <w:pPr>
              <w:pStyle w:val="Compact"/>
              <w:spacing w:after="20" w:before="20"/>
              <w:jc w:val="left"/>
            </w:pPr>
            <w:r>
              <w:rPr>
                <w:sz w:val="17"/>
              </w:rPr>
              <w:t xml:space="preserve">FR-13</w:t>
            </w:r>
          </w:p>
        </w:tc>
        <w:tc>
          <w:tcPr/>
          <w:p>
            <w:pPr>
              <w:pStyle w:val="Compact"/>
              <w:spacing w:after="20" w:before="20"/>
              <w:jc w:val="left"/>
            </w:pPr>
            <w:r>
              <w:rPr>
                <w:rStyle w:val="VerbatimChar"/>
                <w:sz w:val="17"/>
              </w:rPr>
              <w:t xml:space="preserve">export HOME=/tmp; echo ~ ~/x</w:t>
            </w:r>
          </w:p>
        </w:tc>
        <w:tc>
          <w:tcPr/>
          <w:p>
            <w:pPr>
              <w:pStyle w:val="Compact"/>
              <w:spacing w:after="20" w:before="20"/>
              <w:jc w:val="left"/>
            </w:pPr>
            <w:r>
              <w:rPr>
                <w:sz w:val="17"/>
              </w:rPr>
              <w:t xml:space="preserve">/tmp /tmp/x</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TC-61</w:t>
            </w:r>
          </w:p>
        </w:tc>
        <w:tc>
          <w:tcPr/>
          <w:p>
            <w:pPr>
              <w:pStyle w:val="Compact"/>
              <w:spacing w:after="20" w:before="20"/>
              <w:jc w:val="left"/>
            </w:pPr>
            <w:r>
              <w:rPr>
                <w:sz w:val="17"/>
              </w:rPr>
              <w:t xml:space="preserve">FR-13</w:t>
            </w:r>
          </w:p>
        </w:tc>
        <w:tc>
          <w:tcPr/>
          <w:p>
            <w:pPr>
              <w:pStyle w:val="Compact"/>
              <w:spacing w:after="20" w:before="20"/>
              <w:jc w:val="left"/>
            </w:pPr>
            <w:r>
              <w:rPr>
                <w:rStyle w:val="VerbatimChar"/>
                <w:sz w:val="17"/>
              </w:rPr>
              <w:t xml:space="preserve">echo $$</w:t>
            </w:r>
          </w:p>
        </w:tc>
        <w:tc>
          <w:tcPr/>
          <w:p>
            <w:pPr>
              <w:pStyle w:val="Compact"/>
              <w:spacing w:after="20" w:before="20"/>
              <w:jc w:val="left"/>
            </w:pPr>
            <w:r>
              <w:rPr>
                <w:sz w:val="17"/>
              </w:rPr>
              <w:t xml:space="preserve">a numeric process id</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TC-71</w:t>
            </w:r>
          </w:p>
        </w:tc>
        <w:tc>
          <w:tcPr/>
          <w:p>
            <w:pPr>
              <w:pStyle w:val="Compact"/>
              <w:spacing w:after="20" w:before="20"/>
              <w:jc w:val="left"/>
            </w:pPr>
            <w:r>
              <w:rPr>
                <w:sz w:val="17"/>
              </w:rPr>
              <w:t xml:space="preserve">FR-14</w:t>
            </w:r>
          </w:p>
        </w:tc>
        <w:tc>
          <w:tcPr/>
          <w:p>
            <w:pPr>
              <w:pStyle w:val="Compact"/>
              <w:spacing w:after="20" w:before="20"/>
              <w:jc w:val="left"/>
            </w:pPr>
            <w:r>
              <w:rPr>
                <w:rStyle w:val="VerbatimChar"/>
                <w:sz w:val="17"/>
              </w:rPr>
              <w:t xml:space="preserve">echo compact&gt;c.txt; cat c.txt</w:t>
            </w:r>
          </w:p>
        </w:tc>
        <w:tc>
          <w:tcPr/>
          <w:p>
            <w:pPr>
              <w:pStyle w:val="Compact"/>
              <w:spacing w:after="20" w:before="20"/>
              <w:jc w:val="left"/>
            </w:pPr>
            <w:r>
              <w:rPr>
                <w:sz w:val="17"/>
              </w:rPr>
              <w:t xml:space="preserve">compact</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TC-72</w:t>
            </w:r>
          </w:p>
        </w:tc>
        <w:tc>
          <w:tcPr/>
          <w:p>
            <w:pPr>
              <w:pStyle w:val="Compact"/>
              <w:spacing w:after="20" w:before="20"/>
              <w:jc w:val="left"/>
            </w:pPr>
            <w:r>
              <w:rPr>
                <w:sz w:val="17"/>
              </w:rPr>
              <w:t xml:space="preserve">FR-13</w:t>
            </w:r>
          </w:p>
        </w:tc>
        <w:tc>
          <w:tcPr/>
          <w:p>
            <w:pPr>
              <w:pStyle w:val="Compact"/>
              <w:spacing w:after="20" w:before="20"/>
              <w:jc w:val="left"/>
            </w:pPr>
            <w:r>
              <w:rPr>
                <w:rStyle w:val="VerbatimChar"/>
                <w:sz w:val="17"/>
              </w:rPr>
              <w:t xml:space="preserve">echo '$HOME'</w:t>
            </w:r>
          </w:p>
        </w:tc>
        <w:tc>
          <w:tcPr/>
          <w:p>
            <w:pPr>
              <w:pStyle w:val="Compact"/>
              <w:spacing w:after="20" w:before="20"/>
              <w:jc w:val="left"/>
            </w:pPr>
            <w:r>
              <w:rPr>
                <w:sz w:val="17"/>
              </w:rPr>
              <w:t xml:space="preserve">$HOME</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TC-76</w:t>
            </w:r>
          </w:p>
        </w:tc>
        <w:tc>
          <w:tcPr/>
          <w:p>
            <w:pPr>
              <w:pStyle w:val="Compact"/>
              <w:spacing w:after="20" w:before="20"/>
              <w:jc w:val="left"/>
            </w:pPr>
            <w:r>
              <w:rPr>
                <w:sz w:val="17"/>
              </w:rPr>
              <w:t xml:space="preserve">FR-02</w:t>
            </w:r>
          </w:p>
        </w:tc>
        <w:tc>
          <w:tcPr/>
          <w:p>
            <w:pPr>
              <w:pStyle w:val="Compact"/>
              <w:spacing w:after="20" w:before="20"/>
              <w:jc w:val="left"/>
            </w:pPr>
            <w:r>
              <w:rPr>
                <w:rStyle w:val="VerbatimChar"/>
                <w:sz w:val="17"/>
              </w:rPr>
              <w:t xml:space="preserve">mysh --version</w:t>
            </w:r>
          </w:p>
        </w:tc>
        <w:tc>
          <w:tcPr/>
          <w:p>
            <w:pPr>
              <w:pStyle w:val="Compact"/>
              <w:spacing w:after="20" w:before="20"/>
              <w:jc w:val="left"/>
            </w:pPr>
            <w:r>
              <w:rPr>
                <w:sz w:val="17"/>
              </w:rPr>
              <w:t xml:space="preserve">line beginning with</w:t>
            </w:r>
            <w:r>
              <w:rPr>
                <w:sz w:val="17"/>
              </w:rPr>
              <w:t xml:space="preserve"> </w:t>
            </w:r>
            <w:r>
              <w:rPr>
                <w:sz w:val="17"/>
              </w:rPr>
              <w:t xml:space="preserve">“</w:t>
            </w:r>
            <w:r>
              <w:rPr>
                <w:sz w:val="17"/>
              </w:rPr>
              <w:t xml:space="preserve">mysh</w:t>
            </w:r>
            <w:r>
              <w:rPr>
                <w:sz w:val="17"/>
              </w:rPr>
              <w:t xml:space="preserve">”</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bl>
    <w:bookmarkEnd w:id="38"/>
    <w:bookmarkStart w:id="39" w:name="b.3-integration-test-cases"/>
    <w:p>
      <w:pPr>
        <w:pStyle w:val="Heading2"/>
      </w:pPr>
      <w:r>
        <w:t xml:space="preserve">B.3 Integration test cases</w:t>
      </w:r>
    </w:p>
    <w:tbl>
      <w:tblPr>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320"/>
        <w:gridCol w:w="1320"/>
        <w:gridCol w:w="1320"/>
        <w:gridCol w:w="1320"/>
        <w:gridCol w:w="1320"/>
        <w:gridCol w:w="1320"/>
      </w:tblGrid>
      <w:tr>
        <w:trPr>
          <w:tblHeader w:val="true"/>
        </w:trPr>
        <w:tc>
          <w:tcPr>
            <w:shd w:val="clear" w:color="auto" w:fill="D9E2F3"/>
          </w:tcPr>
          <w:p>
            <w:pPr>
              <w:pStyle w:val="Compact"/>
              <w:spacing w:after="20" w:before="20"/>
              <w:jc w:val="left"/>
            </w:pPr>
            <w:r>
              <w:rPr>
                <w:b/>
                <w:sz w:val="17"/>
              </w:rPr>
              <w:t xml:space="preserve">Test Case ID</w:t>
            </w:r>
          </w:p>
        </w:tc>
        <w:tc>
          <w:tcPr>
            <w:shd w:val="clear" w:color="auto" w:fill="D9E2F3"/>
          </w:tcPr>
          <w:p>
            <w:pPr>
              <w:pStyle w:val="Compact"/>
              <w:spacing w:after="20" w:before="20"/>
              <w:jc w:val="left"/>
            </w:pPr>
            <w:r>
              <w:rPr>
                <w:b/>
                <w:sz w:val="17"/>
              </w:rPr>
              <w:t xml:space="preserve">Requirement ID</w:t>
            </w:r>
          </w:p>
        </w:tc>
        <w:tc>
          <w:tcPr>
            <w:shd w:val="clear" w:color="auto" w:fill="D9E2F3"/>
          </w:tcPr>
          <w:p>
            <w:pPr>
              <w:pStyle w:val="Compact"/>
              <w:spacing w:after="20" w:before="20"/>
              <w:jc w:val="left"/>
            </w:pPr>
            <w:r>
              <w:rPr>
                <w:b/>
                <w:sz w:val="17"/>
              </w:rPr>
              <w:t xml:space="preserve">Input / Command</w:t>
            </w:r>
          </w:p>
        </w:tc>
        <w:tc>
          <w:tcPr>
            <w:shd w:val="clear" w:color="auto" w:fill="D9E2F3"/>
          </w:tcPr>
          <w:p>
            <w:pPr>
              <w:pStyle w:val="Compact"/>
              <w:spacing w:after="20" w:before="20"/>
              <w:jc w:val="left"/>
            </w:pPr>
            <w:r>
              <w:rPr>
                <w:b/>
                <w:sz w:val="17"/>
              </w:rPr>
              <w:t xml:space="preserve">Expected Output</w:t>
            </w:r>
          </w:p>
        </w:tc>
        <w:tc>
          <w:tcPr>
            <w:shd w:val="clear" w:color="auto" w:fill="D9E2F3"/>
          </w:tcPr>
          <w:p>
            <w:pPr>
              <w:pStyle w:val="Compact"/>
              <w:spacing w:after="20" w:before="20"/>
              <w:jc w:val="left"/>
            </w:pPr>
            <w:r>
              <w:rPr>
                <w:b/>
                <w:sz w:val="17"/>
              </w:rPr>
              <w:t xml:space="preserve">Actual Result</w:t>
            </w:r>
          </w:p>
        </w:tc>
        <w:tc>
          <w:tcPr>
            <w:shd w:val="clear" w:color="auto" w:fill="D9E2F3"/>
          </w:tcPr>
          <w:p>
            <w:pPr>
              <w:pStyle w:val="Compact"/>
              <w:spacing w:after="20" w:before="20"/>
              <w:jc w:val="left"/>
            </w:pPr>
            <w:r>
              <w:rPr>
                <w:b/>
                <w:sz w:val="17"/>
              </w:rPr>
              <w:t xml:space="preserve">Pass/Fail</w:t>
            </w:r>
          </w:p>
        </w:tc>
      </w:tr>
      <w:tr>
        <w:tc>
          <w:tcPr/>
          <w:p>
            <w:pPr>
              <w:pStyle w:val="Compact"/>
              <w:spacing w:after="20" w:before="20"/>
              <w:jc w:val="left"/>
            </w:pPr>
            <w:r>
              <w:rPr>
                <w:sz w:val="17"/>
              </w:rPr>
              <w:t xml:space="preserve">TC-18</w:t>
            </w:r>
          </w:p>
        </w:tc>
        <w:tc>
          <w:tcPr/>
          <w:p>
            <w:pPr>
              <w:pStyle w:val="Compact"/>
              <w:spacing w:after="20" w:before="20"/>
              <w:jc w:val="left"/>
            </w:pPr>
            <w:r>
              <w:rPr>
                <w:sz w:val="17"/>
              </w:rPr>
              <w:t xml:space="preserve">FR-18</w:t>
            </w:r>
          </w:p>
        </w:tc>
        <w:tc>
          <w:tcPr/>
          <w:p>
            <w:pPr>
              <w:pStyle w:val="Compact"/>
              <w:spacing w:after="20" w:before="20"/>
              <w:jc w:val="left"/>
            </w:pPr>
            <w:r>
              <w:rPr>
                <w:rStyle w:val="VerbatimChar"/>
                <w:sz w:val="17"/>
              </w:rPr>
              <w:t xml:space="preserve">cat file.txt \| grep hello</w:t>
            </w:r>
          </w:p>
        </w:tc>
        <w:tc>
          <w:tcPr/>
          <w:p>
            <w:pPr>
              <w:pStyle w:val="Compact"/>
              <w:spacing w:after="20" w:before="20"/>
              <w:jc w:val="left"/>
            </w:pPr>
            <w:r>
              <w:rPr>
                <w:sz w:val="17"/>
              </w:rPr>
              <w:t xml:space="preserve">hello world</w:t>
            </w:r>
            <w:r>
              <w:rPr>
                <w:sz w:val="17"/>
              </w:rPr>
              <w:t xml:space="preserve">again</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TC-19</w:t>
            </w:r>
          </w:p>
        </w:tc>
        <w:tc>
          <w:tcPr/>
          <w:p>
            <w:pPr>
              <w:pStyle w:val="Compact"/>
              <w:spacing w:after="20" w:before="20"/>
              <w:jc w:val="left"/>
            </w:pPr>
            <w:r>
              <w:rPr>
                <w:sz w:val="17"/>
              </w:rPr>
              <w:t xml:space="preserve">FR-18</w:t>
            </w:r>
          </w:p>
        </w:tc>
        <w:tc>
          <w:tcPr/>
          <w:p>
            <w:pPr>
              <w:pStyle w:val="Compact"/>
              <w:spacing w:after="20" w:before="20"/>
              <w:jc w:val="left"/>
            </w:pPr>
            <w:r>
              <w:rPr>
                <w:rStyle w:val="VerbatimChar"/>
                <w:sz w:val="17"/>
              </w:rPr>
              <w:t xml:space="preserve">printf "b\na\nb\n" \| sort \| uniq</w:t>
            </w:r>
          </w:p>
        </w:tc>
        <w:tc>
          <w:tcPr/>
          <w:p>
            <w:pPr>
              <w:pStyle w:val="Compact"/>
              <w:spacing w:after="20" w:before="20"/>
              <w:jc w:val="left"/>
            </w:pPr>
            <w:r>
              <w:rPr>
                <w:sz w:val="17"/>
              </w:rPr>
              <w:t xml:space="preserve">a</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TC-20</w:t>
            </w:r>
          </w:p>
        </w:tc>
        <w:tc>
          <w:tcPr/>
          <w:p>
            <w:pPr>
              <w:pStyle w:val="Compact"/>
              <w:spacing w:after="20" w:before="20"/>
              <w:jc w:val="left"/>
            </w:pPr>
            <w:r>
              <w:rPr>
                <w:sz w:val="17"/>
              </w:rPr>
              <w:t xml:space="preserve">FR-18</w:t>
            </w:r>
          </w:p>
        </w:tc>
        <w:tc>
          <w:tcPr/>
          <w:p>
            <w:pPr>
              <w:pStyle w:val="Compact"/>
              <w:spacing w:after="20" w:before="20"/>
              <w:jc w:val="left"/>
            </w:pPr>
            <w:r>
              <w:rPr>
                <w:rStyle w:val="VerbatimChar"/>
                <w:sz w:val="17"/>
              </w:rPr>
              <w:t xml:space="preserve">sort &lt; file.txt \| head -n 1 &gt; first.txt; cat first.txt</w:t>
            </w:r>
          </w:p>
        </w:tc>
        <w:tc>
          <w:tcPr/>
          <w:p>
            <w:pPr>
              <w:pStyle w:val="Compact"/>
              <w:spacing w:after="20" w:before="20"/>
              <w:jc w:val="left"/>
            </w:pPr>
            <w:r>
              <w:rPr>
                <w:sz w:val="17"/>
              </w:rPr>
              <w:t xml:space="preserve">foo</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TC-21</w:t>
            </w:r>
          </w:p>
        </w:tc>
        <w:tc>
          <w:tcPr/>
          <w:p>
            <w:pPr>
              <w:pStyle w:val="Compact"/>
              <w:spacing w:after="20" w:before="20"/>
              <w:jc w:val="left"/>
            </w:pPr>
            <w:r>
              <w:rPr>
                <w:sz w:val="17"/>
              </w:rPr>
              <w:t xml:space="preserve">FR-18</w:t>
            </w:r>
          </w:p>
        </w:tc>
        <w:tc>
          <w:tcPr/>
          <w:p>
            <w:pPr>
              <w:pStyle w:val="Compact"/>
              <w:spacing w:after="20" w:before="20"/>
              <w:jc w:val="left"/>
            </w:pPr>
            <w:r>
              <w:rPr>
                <w:rStyle w:val="VerbatimChar"/>
                <w:sz w:val="17"/>
              </w:rPr>
              <w:t xml:space="preserve">pwd \| cat</w:t>
            </w:r>
          </w:p>
        </w:tc>
        <w:tc>
          <w:tcPr/>
          <w:p>
            <w:pPr>
              <w:pStyle w:val="Compact"/>
              <w:spacing w:after="20" w:before="20"/>
              <w:jc w:val="left"/>
            </w:pP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TC-22</w:t>
            </w:r>
          </w:p>
        </w:tc>
        <w:tc>
          <w:tcPr/>
          <w:p>
            <w:pPr>
              <w:pStyle w:val="Compact"/>
              <w:spacing w:after="20" w:before="20"/>
              <w:jc w:val="left"/>
            </w:pPr>
            <w:r>
              <w:rPr>
                <w:sz w:val="17"/>
              </w:rPr>
              <w:t xml:space="preserve">FR-14</w:t>
            </w:r>
          </w:p>
        </w:tc>
        <w:tc>
          <w:tcPr/>
          <w:p>
            <w:pPr>
              <w:pStyle w:val="Compact"/>
              <w:spacing w:after="20" w:before="20"/>
              <w:jc w:val="left"/>
            </w:pPr>
            <w:r>
              <w:rPr>
                <w:rStyle w:val="VerbatimChar"/>
                <w:sz w:val="17"/>
              </w:rPr>
              <w:t xml:space="preserve">pwd &gt; pwd.txt; cat pwd.txt</w:t>
            </w:r>
          </w:p>
        </w:tc>
        <w:tc>
          <w:tcPr/>
          <w:p>
            <w:pPr>
              <w:pStyle w:val="Compact"/>
              <w:spacing w:after="20" w:before="20"/>
              <w:jc w:val="left"/>
            </w:pP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TC-24</w:t>
            </w:r>
          </w:p>
        </w:tc>
        <w:tc>
          <w:tcPr/>
          <w:p>
            <w:pPr>
              <w:pStyle w:val="Compact"/>
              <w:spacing w:after="20" w:before="20"/>
              <w:jc w:val="left"/>
            </w:pPr>
            <w:r>
              <w:rPr>
                <w:sz w:val="17"/>
              </w:rPr>
              <w:t xml:space="preserve">FR-12</w:t>
            </w:r>
          </w:p>
        </w:tc>
        <w:tc>
          <w:tcPr/>
          <w:p>
            <w:pPr>
              <w:pStyle w:val="Compact"/>
              <w:spacing w:after="20" w:before="20"/>
              <w:jc w:val="left"/>
            </w:pPr>
            <w:r>
              <w:rPr>
                <w:rStyle w:val="VerbatimChar"/>
                <w:sz w:val="17"/>
              </w:rPr>
              <w:t xml:space="preserve">export FOO=bar; sh -c "echo \$FOO"</w:t>
            </w:r>
          </w:p>
        </w:tc>
        <w:tc>
          <w:tcPr/>
          <w:p>
            <w:pPr>
              <w:pStyle w:val="Compact"/>
              <w:spacing w:after="20" w:before="20"/>
              <w:jc w:val="left"/>
            </w:pPr>
            <w:r>
              <w:rPr>
                <w:sz w:val="17"/>
              </w:rPr>
              <w:t xml:space="preserve">bar</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TC-25</w:t>
            </w:r>
          </w:p>
        </w:tc>
        <w:tc>
          <w:tcPr/>
          <w:p>
            <w:pPr>
              <w:pStyle w:val="Compact"/>
              <w:spacing w:after="20" w:before="20"/>
              <w:jc w:val="left"/>
            </w:pPr>
            <w:r>
              <w:rPr>
                <w:sz w:val="17"/>
              </w:rPr>
              <w:t xml:space="preserve">FR-12</w:t>
            </w:r>
          </w:p>
        </w:tc>
        <w:tc>
          <w:tcPr/>
          <w:p>
            <w:pPr>
              <w:pStyle w:val="Compact"/>
              <w:spacing w:after="20" w:before="20"/>
              <w:jc w:val="left"/>
            </w:pPr>
            <w:r>
              <w:rPr>
                <w:rStyle w:val="VerbatimChar"/>
                <w:sz w:val="17"/>
              </w:rPr>
              <w:t xml:space="preserve">GREET=hi; echo $GREET</w:t>
            </w:r>
          </w:p>
        </w:tc>
        <w:tc>
          <w:tcPr/>
          <w:p>
            <w:pPr>
              <w:pStyle w:val="Compact"/>
              <w:spacing w:after="20" w:before="20"/>
              <w:jc w:val="left"/>
            </w:pPr>
            <w:r>
              <w:rPr>
                <w:sz w:val="17"/>
              </w:rPr>
              <w:t xml:space="preserve">hi</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TC-27</w:t>
            </w:r>
          </w:p>
        </w:tc>
        <w:tc>
          <w:tcPr/>
          <w:p>
            <w:pPr>
              <w:pStyle w:val="Compact"/>
              <w:spacing w:after="20" w:before="20"/>
              <w:jc w:val="left"/>
            </w:pPr>
            <w:r>
              <w:rPr>
                <w:sz w:val="17"/>
              </w:rPr>
              <w:t xml:space="preserve">FR-12</w:t>
            </w:r>
          </w:p>
        </w:tc>
        <w:tc>
          <w:tcPr/>
          <w:p>
            <w:pPr>
              <w:pStyle w:val="Compact"/>
              <w:spacing w:after="20" w:before="20"/>
              <w:jc w:val="left"/>
            </w:pPr>
            <w:r>
              <w:rPr>
                <w:rStyle w:val="VerbatimChar"/>
                <w:sz w:val="17"/>
              </w:rPr>
              <w:t xml:space="preserve">export ZZ_TEST=1; env \| grep ZZ_TEST</w:t>
            </w:r>
          </w:p>
        </w:tc>
        <w:tc>
          <w:tcPr/>
          <w:p>
            <w:pPr>
              <w:pStyle w:val="Compact"/>
              <w:spacing w:after="20" w:before="20"/>
              <w:jc w:val="left"/>
            </w:pPr>
            <w:r>
              <w:rPr>
                <w:sz w:val="17"/>
              </w:rPr>
              <w:t xml:space="preserve">ZZ_TEST=1</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TC-35</w:t>
            </w:r>
          </w:p>
        </w:tc>
        <w:tc>
          <w:tcPr/>
          <w:p>
            <w:pPr>
              <w:pStyle w:val="Compact"/>
              <w:spacing w:after="20" w:before="20"/>
              <w:jc w:val="left"/>
            </w:pPr>
            <w:r>
              <w:rPr>
                <w:sz w:val="17"/>
              </w:rPr>
              <w:t xml:space="preserve">FR-19</w:t>
            </w:r>
          </w:p>
        </w:tc>
        <w:tc>
          <w:tcPr/>
          <w:p>
            <w:pPr>
              <w:pStyle w:val="Compact"/>
              <w:spacing w:after="20" w:before="20"/>
              <w:jc w:val="left"/>
            </w:pPr>
            <w:r>
              <w:rPr>
                <w:rStyle w:val="VerbatimChar"/>
                <w:sz w:val="17"/>
              </w:rPr>
              <w:t xml:space="preserve">echo a; echo b; echo c</w:t>
            </w:r>
          </w:p>
        </w:tc>
        <w:tc>
          <w:tcPr/>
          <w:p>
            <w:pPr>
              <w:pStyle w:val="Compact"/>
              <w:spacing w:after="20" w:before="20"/>
              <w:jc w:val="left"/>
            </w:pPr>
            <w:r>
              <w:rPr>
                <w:sz w:val="17"/>
              </w:rPr>
              <w:t xml:space="preserve">a</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TC-36</w:t>
            </w:r>
          </w:p>
        </w:tc>
        <w:tc>
          <w:tcPr/>
          <w:p>
            <w:pPr>
              <w:pStyle w:val="Compact"/>
              <w:spacing w:after="20" w:before="20"/>
              <w:jc w:val="left"/>
            </w:pPr>
            <w:r>
              <w:rPr>
                <w:sz w:val="17"/>
              </w:rPr>
              <w:t xml:space="preserve">FR-20</w:t>
            </w:r>
          </w:p>
        </w:tc>
        <w:tc>
          <w:tcPr/>
          <w:p>
            <w:pPr>
              <w:pStyle w:val="Compact"/>
              <w:spacing w:after="20" w:before="20"/>
              <w:jc w:val="left"/>
            </w:pPr>
            <w:r>
              <w:rPr>
                <w:rStyle w:val="VerbatimChar"/>
                <w:sz w:val="17"/>
              </w:rPr>
              <w:t xml:space="preserve">sleep 2 &amp; echo started</w:t>
            </w:r>
          </w:p>
        </w:tc>
        <w:tc>
          <w:tcPr/>
          <w:p>
            <w:pPr>
              <w:pStyle w:val="Compact"/>
              <w:spacing w:after="20" w:before="20"/>
              <w:jc w:val="left"/>
            </w:pPr>
            <w:r>
              <w:rPr>
                <w:sz w:val="17"/>
              </w:rPr>
              <w:t xml:space="preserve">prints</w:t>
            </w:r>
            <w:r>
              <w:rPr>
                <w:sz w:val="17"/>
              </w:rPr>
              <w:t xml:space="preserve"> </w:t>
            </w:r>
            <w:r>
              <w:rPr>
                <w:sz w:val="17"/>
              </w:rPr>
              <w:t xml:space="preserve">“</w:t>
            </w:r>
            <w:r>
              <w:rPr>
                <w:sz w:val="17"/>
              </w:rPr>
              <w:t xml:space="preserve">started</w:t>
            </w:r>
            <w:r>
              <w:rPr>
                <w:sz w:val="17"/>
              </w:rPr>
              <w:t xml:space="preserve">”</w:t>
            </w:r>
            <w:r>
              <w:rPr>
                <w:sz w:val="17"/>
              </w:rPr>
              <w:t xml:space="preserve"> </w:t>
            </w:r>
            <w:r>
              <w:rPr>
                <w:sz w:val="17"/>
              </w:rPr>
              <w:t xml:space="preserve">in &lt; 1.5 s (does not wait 2 s)</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TC-48</w:t>
            </w:r>
          </w:p>
        </w:tc>
        <w:tc>
          <w:tcPr/>
          <w:p>
            <w:pPr>
              <w:pStyle w:val="Compact"/>
              <w:spacing w:after="20" w:before="20"/>
              <w:jc w:val="left"/>
            </w:pPr>
            <w:r>
              <w:rPr>
                <w:sz w:val="17"/>
              </w:rPr>
              <w:t xml:space="preserve">FR-05</w:t>
            </w:r>
          </w:p>
        </w:tc>
        <w:tc>
          <w:tcPr/>
          <w:p>
            <w:pPr>
              <w:pStyle w:val="Compact"/>
              <w:spacing w:after="20" w:before="20"/>
              <w:jc w:val="left"/>
            </w:pPr>
            <w:r>
              <w:rPr>
                <w:rStyle w:val="VerbatimChar"/>
                <w:sz w:val="17"/>
              </w:rPr>
              <w:t xml:space="preserve">export PATH=&lt;testdir&gt;/bin:$PATH; hello_tool</w:t>
            </w:r>
          </w:p>
        </w:tc>
        <w:tc>
          <w:tcPr/>
          <w:p>
            <w:pPr>
              <w:pStyle w:val="Compact"/>
              <w:spacing w:after="20" w:before="20"/>
              <w:jc w:val="left"/>
            </w:pPr>
            <w:r>
              <w:rPr>
                <w:sz w:val="17"/>
              </w:rPr>
              <w:t xml:space="preserve">tool-ran</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TC-49</w:t>
            </w:r>
          </w:p>
        </w:tc>
        <w:tc>
          <w:tcPr/>
          <w:p>
            <w:pPr>
              <w:pStyle w:val="Compact"/>
              <w:spacing w:after="20" w:before="20"/>
              <w:jc w:val="left"/>
            </w:pPr>
            <w:r>
              <w:rPr>
                <w:sz w:val="17"/>
              </w:rPr>
              <w:t xml:space="preserve">FR-05</w:t>
            </w:r>
          </w:p>
        </w:tc>
        <w:tc>
          <w:tcPr/>
          <w:p>
            <w:pPr>
              <w:pStyle w:val="Compact"/>
              <w:spacing w:after="20" w:before="20"/>
              <w:jc w:val="left"/>
            </w:pPr>
            <w:r>
              <w:rPr>
                <w:rStyle w:val="VerbatimChar"/>
                <w:sz w:val="17"/>
              </w:rPr>
              <w:t xml:space="preserve">./bin/hello_tool</w:t>
            </w:r>
          </w:p>
        </w:tc>
        <w:tc>
          <w:tcPr/>
          <w:p>
            <w:pPr>
              <w:pStyle w:val="Compact"/>
              <w:spacing w:after="20" w:before="20"/>
              <w:jc w:val="left"/>
            </w:pPr>
            <w:r>
              <w:rPr>
                <w:sz w:val="17"/>
              </w:rPr>
              <w:t xml:space="preserve">tool-ran</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TC-50</w:t>
            </w:r>
          </w:p>
        </w:tc>
        <w:tc>
          <w:tcPr/>
          <w:p>
            <w:pPr>
              <w:pStyle w:val="Compact"/>
              <w:spacing w:after="20" w:before="20"/>
              <w:jc w:val="left"/>
            </w:pPr>
            <w:r>
              <w:rPr>
                <w:sz w:val="17"/>
              </w:rPr>
              <w:t xml:space="preserve">FR-02</w:t>
            </w:r>
          </w:p>
        </w:tc>
        <w:tc>
          <w:tcPr/>
          <w:p>
            <w:pPr>
              <w:pStyle w:val="Compact"/>
              <w:spacing w:after="20" w:before="20"/>
              <w:jc w:val="left"/>
            </w:pPr>
            <w:r>
              <w:rPr>
                <w:rStyle w:val="VerbatimChar"/>
                <w:sz w:val="17"/>
              </w:rPr>
              <w:t xml:space="preserve">mysh script.mysh   (script: echo line1 / echo line2)</w:t>
            </w:r>
          </w:p>
        </w:tc>
        <w:tc>
          <w:tcPr/>
          <w:p>
            <w:pPr>
              <w:pStyle w:val="Compact"/>
              <w:spacing w:after="20" w:before="20"/>
              <w:jc w:val="left"/>
            </w:pPr>
            <w:r>
              <w:rPr>
                <w:sz w:val="17"/>
              </w:rPr>
              <w:t xml:space="preserve">line1, line2</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TC-51</w:t>
            </w:r>
          </w:p>
        </w:tc>
        <w:tc>
          <w:tcPr/>
          <w:p>
            <w:pPr>
              <w:pStyle w:val="Compact"/>
              <w:spacing w:after="20" w:before="20"/>
              <w:jc w:val="left"/>
            </w:pPr>
            <w:r>
              <w:rPr>
                <w:sz w:val="17"/>
              </w:rPr>
              <w:t xml:space="preserve">FR-02</w:t>
            </w:r>
          </w:p>
        </w:tc>
        <w:tc>
          <w:tcPr/>
          <w:p>
            <w:pPr>
              <w:pStyle w:val="Compact"/>
              <w:spacing w:after="20" w:before="20"/>
              <w:jc w:val="left"/>
            </w:pPr>
            <w:r>
              <w:rPr>
                <w:rStyle w:val="VerbatimChar"/>
                <w:sz w:val="17"/>
              </w:rPr>
              <w:t xml:space="preserve">printf 'echo a\necho b\n' \| mysh</w:t>
            </w:r>
          </w:p>
        </w:tc>
        <w:tc>
          <w:tcPr/>
          <w:p>
            <w:pPr>
              <w:pStyle w:val="Compact"/>
              <w:spacing w:after="20" w:before="20"/>
              <w:jc w:val="left"/>
            </w:pPr>
            <w:r>
              <w:rPr>
                <w:sz w:val="17"/>
              </w:rPr>
              <w:t xml:space="preserve">a, b and no prompt text</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TC-52</w:t>
            </w:r>
          </w:p>
        </w:tc>
        <w:tc>
          <w:tcPr/>
          <w:p>
            <w:pPr>
              <w:pStyle w:val="Compact"/>
              <w:spacing w:after="20" w:before="20"/>
              <w:jc w:val="left"/>
            </w:pPr>
            <w:r>
              <w:rPr>
                <w:sz w:val="17"/>
              </w:rPr>
              <w:t xml:space="preserve">FR-22</w:t>
            </w:r>
          </w:p>
        </w:tc>
        <w:tc>
          <w:tcPr/>
          <w:p>
            <w:pPr>
              <w:pStyle w:val="Compact"/>
              <w:spacing w:after="20" w:before="20"/>
              <w:jc w:val="left"/>
            </w:pPr>
            <w:r>
              <w:rPr>
                <w:rStyle w:val="VerbatimChar"/>
                <w:sz w:val="17"/>
              </w:rPr>
              <w:t xml:space="preserve">printf 'false\n' \| mysh; echo $?</w:t>
            </w:r>
          </w:p>
        </w:tc>
        <w:tc>
          <w:tcPr/>
          <w:p>
            <w:pPr>
              <w:pStyle w:val="Compact"/>
              <w:spacing w:after="20" w:before="20"/>
              <w:jc w:val="left"/>
            </w:pPr>
            <w:r>
              <w:rPr>
                <w:sz w:val="17"/>
              </w:rPr>
              <w:t xml:space="preserve">exit status 1</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TC-53</w:t>
            </w:r>
          </w:p>
        </w:tc>
        <w:tc>
          <w:tcPr/>
          <w:p>
            <w:pPr>
              <w:pStyle w:val="Compact"/>
              <w:spacing w:after="20" w:before="20"/>
              <w:jc w:val="left"/>
            </w:pPr>
            <w:r>
              <w:rPr>
                <w:sz w:val="17"/>
              </w:rPr>
              <w:t xml:space="preserve">FR-10</w:t>
            </w:r>
          </w:p>
        </w:tc>
        <w:tc>
          <w:tcPr/>
          <w:p>
            <w:pPr>
              <w:pStyle w:val="Compact"/>
              <w:spacing w:after="20" w:before="20"/>
              <w:jc w:val="left"/>
            </w:pPr>
            <w:r>
              <w:rPr>
                <w:rStyle w:val="VerbatimChar"/>
                <w:sz w:val="17"/>
              </w:rPr>
              <w:t xml:space="preserve">mysh exit.mysh   (script: echo first / exit 5 / echo never)</w:t>
            </w:r>
          </w:p>
        </w:tc>
        <w:tc>
          <w:tcPr/>
          <w:p>
            <w:pPr>
              <w:pStyle w:val="Compact"/>
              <w:spacing w:after="20" w:before="20"/>
              <w:jc w:val="left"/>
            </w:pPr>
            <w:r>
              <w:rPr>
                <w:sz w:val="17"/>
              </w:rPr>
              <w:t xml:space="preserve">first; exit status 5;</w:t>
            </w:r>
            <w:r>
              <w:rPr>
                <w:sz w:val="17"/>
              </w:rPr>
              <w:t xml:space="preserve"> </w:t>
            </w:r>
            <w:r>
              <w:rPr>
                <w:sz w:val="17"/>
              </w:rPr>
              <w:t xml:space="preserve">“</w:t>
            </w:r>
            <w:r>
              <w:rPr>
                <w:sz w:val="17"/>
              </w:rPr>
              <w:t xml:space="preserve">never</w:t>
            </w:r>
            <w:r>
              <w:rPr>
                <w:sz w:val="17"/>
              </w:rPr>
              <w:t xml:space="preserve">”</w:t>
            </w:r>
            <w:r>
              <w:rPr>
                <w:sz w:val="17"/>
              </w:rPr>
              <w:t xml:space="preserve"> </w:t>
            </w:r>
            <w:r>
              <w:rPr>
                <w:sz w:val="17"/>
              </w:rPr>
              <w:t xml:space="preserve">not printed</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TC-74</w:t>
            </w:r>
          </w:p>
        </w:tc>
        <w:tc>
          <w:tcPr/>
          <w:p>
            <w:pPr>
              <w:pStyle w:val="Compact"/>
              <w:spacing w:after="20" w:before="20"/>
              <w:jc w:val="left"/>
            </w:pPr>
            <w:r>
              <w:rPr>
                <w:sz w:val="17"/>
              </w:rPr>
              <w:t xml:space="preserve">FR-20</w:t>
            </w:r>
          </w:p>
        </w:tc>
        <w:tc>
          <w:tcPr/>
          <w:p>
            <w:pPr>
              <w:pStyle w:val="Compact"/>
              <w:spacing w:after="20" w:before="20"/>
              <w:jc w:val="left"/>
            </w:pPr>
            <w:r>
              <w:rPr>
                <w:rStyle w:val="VerbatimChar"/>
                <w:sz w:val="17"/>
              </w:rPr>
              <w:t xml:space="preserve">sleep 1 \| sleep 1 &amp; echo bg-pipeline</w:t>
            </w:r>
          </w:p>
        </w:tc>
        <w:tc>
          <w:tcPr/>
          <w:p>
            <w:pPr>
              <w:pStyle w:val="Compact"/>
              <w:spacing w:after="20" w:before="20"/>
              <w:jc w:val="left"/>
            </w:pPr>
            <w:r>
              <w:rPr>
                <w:sz w:val="17"/>
              </w:rPr>
              <w:t xml:space="preserve">prints</w:t>
            </w:r>
            <w:r>
              <w:rPr>
                <w:sz w:val="17"/>
              </w:rPr>
              <w:t xml:space="preserve"> </w:t>
            </w:r>
            <w:r>
              <w:rPr>
                <w:sz w:val="17"/>
              </w:rPr>
              <w:t xml:space="preserve">“</w:t>
            </w:r>
            <w:r>
              <w:rPr>
                <w:sz w:val="17"/>
              </w:rPr>
              <w:t xml:space="preserve">bg-pipeline</w:t>
            </w:r>
            <w:r>
              <w:rPr>
                <w:sz w:val="17"/>
              </w:rPr>
              <w:t xml:space="preserve">”</w:t>
            </w:r>
            <w:r>
              <w:rPr>
                <w:sz w:val="17"/>
              </w:rPr>
              <w:t xml:space="preserve"> </w:t>
            </w:r>
            <w:r>
              <w:rPr>
                <w:sz w:val="17"/>
              </w:rPr>
              <w:t xml:space="preserve">in &lt; 0.8 s</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TC-75</w:t>
            </w:r>
          </w:p>
        </w:tc>
        <w:tc>
          <w:tcPr/>
          <w:p>
            <w:pPr>
              <w:pStyle w:val="Compact"/>
              <w:spacing w:after="20" w:before="20"/>
              <w:jc w:val="left"/>
            </w:pPr>
            <w:r>
              <w:rPr>
                <w:sz w:val="17"/>
              </w:rPr>
              <w:t xml:space="preserve">FR-20</w:t>
            </w:r>
          </w:p>
        </w:tc>
        <w:tc>
          <w:tcPr/>
          <w:p>
            <w:pPr>
              <w:pStyle w:val="Compact"/>
              <w:spacing w:after="20" w:before="20"/>
              <w:jc w:val="left"/>
            </w:pPr>
            <w:r>
              <w:rPr>
                <w:rStyle w:val="VerbatimChar"/>
                <w:sz w:val="17"/>
              </w:rPr>
              <w:t xml:space="preserve">echo bgdata &gt; bg.txt &amp; sleep 0.5; cat bg.txt</w:t>
            </w:r>
          </w:p>
        </w:tc>
        <w:tc>
          <w:tcPr/>
          <w:p>
            <w:pPr>
              <w:pStyle w:val="Compact"/>
              <w:spacing w:after="20" w:before="20"/>
              <w:jc w:val="left"/>
            </w:pPr>
            <w:r>
              <w:rPr>
                <w:sz w:val="17"/>
              </w:rPr>
              <w:t xml:space="preserve">bgdata</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bl>
    <w:bookmarkEnd w:id="39"/>
    <w:bookmarkStart w:id="40" w:name="b.4-error-negative-test-cases"/>
    <w:p>
      <w:pPr>
        <w:pStyle w:val="Heading2"/>
      </w:pPr>
      <w:r>
        <w:t xml:space="preserve">B.4 Error / negative test cases</w:t>
      </w:r>
    </w:p>
    <w:tbl>
      <w:tblPr>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320"/>
        <w:gridCol w:w="1320"/>
        <w:gridCol w:w="1320"/>
        <w:gridCol w:w="1320"/>
        <w:gridCol w:w="1320"/>
        <w:gridCol w:w="1320"/>
      </w:tblGrid>
      <w:tr>
        <w:trPr>
          <w:tblHeader w:val="true"/>
        </w:trPr>
        <w:tc>
          <w:tcPr>
            <w:shd w:val="clear" w:color="auto" w:fill="D9E2F3"/>
          </w:tcPr>
          <w:p>
            <w:pPr>
              <w:pStyle w:val="Compact"/>
              <w:spacing w:after="20" w:before="20"/>
              <w:jc w:val="left"/>
            </w:pPr>
            <w:r>
              <w:rPr>
                <w:b/>
                <w:sz w:val="17"/>
              </w:rPr>
              <w:t xml:space="preserve">Test Case ID</w:t>
            </w:r>
          </w:p>
        </w:tc>
        <w:tc>
          <w:tcPr>
            <w:shd w:val="clear" w:color="auto" w:fill="D9E2F3"/>
          </w:tcPr>
          <w:p>
            <w:pPr>
              <w:pStyle w:val="Compact"/>
              <w:spacing w:after="20" w:before="20"/>
              <w:jc w:val="left"/>
            </w:pPr>
            <w:r>
              <w:rPr>
                <w:b/>
                <w:sz w:val="17"/>
              </w:rPr>
              <w:t xml:space="preserve">Requirement ID</w:t>
            </w:r>
          </w:p>
        </w:tc>
        <w:tc>
          <w:tcPr>
            <w:shd w:val="clear" w:color="auto" w:fill="D9E2F3"/>
          </w:tcPr>
          <w:p>
            <w:pPr>
              <w:pStyle w:val="Compact"/>
              <w:spacing w:after="20" w:before="20"/>
              <w:jc w:val="left"/>
            </w:pPr>
            <w:r>
              <w:rPr>
                <w:b/>
                <w:sz w:val="17"/>
              </w:rPr>
              <w:t xml:space="preserve">Input / Command</w:t>
            </w:r>
          </w:p>
        </w:tc>
        <w:tc>
          <w:tcPr>
            <w:shd w:val="clear" w:color="auto" w:fill="D9E2F3"/>
          </w:tcPr>
          <w:p>
            <w:pPr>
              <w:pStyle w:val="Compact"/>
              <w:spacing w:after="20" w:before="20"/>
              <w:jc w:val="left"/>
            </w:pPr>
            <w:r>
              <w:rPr>
                <w:b/>
                <w:sz w:val="17"/>
              </w:rPr>
              <w:t xml:space="preserve">Expected Output</w:t>
            </w:r>
          </w:p>
        </w:tc>
        <w:tc>
          <w:tcPr>
            <w:shd w:val="clear" w:color="auto" w:fill="D9E2F3"/>
          </w:tcPr>
          <w:p>
            <w:pPr>
              <w:pStyle w:val="Compact"/>
              <w:spacing w:after="20" w:before="20"/>
              <w:jc w:val="left"/>
            </w:pPr>
            <w:r>
              <w:rPr>
                <w:b/>
                <w:sz w:val="17"/>
              </w:rPr>
              <w:t xml:space="preserve">Actual Result</w:t>
            </w:r>
          </w:p>
        </w:tc>
        <w:tc>
          <w:tcPr>
            <w:shd w:val="clear" w:color="auto" w:fill="D9E2F3"/>
          </w:tcPr>
          <w:p>
            <w:pPr>
              <w:pStyle w:val="Compact"/>
              <w:spacing w:after="20" w:before="20"/>
              <w:jc w:val="left"/>
            </w:pPr>
            <w:r>
              <w:rPr>
                <w:b/>
                <w:sz w:val="17"/>
              </w:rPr>
              <w:t xml:space="preserve">Pass/Fail</w:t>
            </w:r>
          </w:p>
        </w:tc>
      </w:tr>
      <w:tr>
        <w:tc>
          <w:tcPr/>
          <w:p>
            <w:pPr>
              <w:pStyle w:val="Compact"/>
              <w:spacing w:after="20" w:before="20"/>
              <w:jc w:val="left"/>
            </w:pPr>
            <w:r>
              <w:rPr>
                <w:sz w:val="17"/>
              </w:rPr>
              <w:t xml:space="preserve">TC-05</w:t>
            </w:r>
          </w:p>
        </w:tc>
        <w:tc>
          <w:tcPr/>
          <w:p>
            <w:pPr>
              <w:pStyle w:val="Compact"/>
              <w:spacing w:after="20" w:before="20"/>
              <w:jc w:val="left"/>
            </w:pPr>
            <w:r>
              <w:rPr>
                <w:sz w:val="17"/>
              </w:rPr>
              <w:t xml:space="preserve">FR-08</w:t>
            </w:r>
          </w:p>
        </w:tc>
        <w:tc>
          <w:tcPr/>
          <w:p>
            <w:pPr>
              <w:pStyle w:val="Compact"/>
              <w:spacing w:after="20" w:before="20"/>
              <w:jc w:val="left"/>
            </w:pPr>
            <w:r>
              <w:rPr>
                <w:rStyle w:val="VerbatimChar"/>
                <w:sz w:val="17"/>
              </w:rPr>
              <w:t xml:space="preserve">cd nosuchdir; echo $?</w:t>
            </w:r>
          </w:p>
        </w:tc>
        <w:tc>
          <w:tcPr/>
          <w:p>
            <w:pPr>
              <w:pStyle w:val="Compact"/>
              <w:spacing w:after="20" w:before="20"/>
              <w:jc w:val="left"/>
            </w:pPr>
            <w:r>
              <w:rPr>
                <w:sz w:val="17"/>
              </w:rPr>
              <w:t xml:space="preserve">1 [stderr contains: No such file or directory]</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TC-08</w:t>
            </w:r>
          </w:p>
        </w:tc>
        <w:tc>
          <w:tcPr/>
          <w:p>
            <w:pPr>
              <w:pStyle w:val="Compact"/>
              <w:spacing w:after="20" w:before="20"/>
              <w:jc w:val="left"/>
            </w:pPr>
            <w:r>
              <w:rPr>
                <w:sz w:val="17"/>
              </w:rPr>
              <w:t xml:space="preserve">FR-07</w:t>
            </w:r>
          </w:p>
        </w:tc>
        <w:tc>
          <w:tcPr/>
          <w:p>
            <w:pPr>
              <w:pStyle w:val="Compact"/>
              <w:spacing w:after="20" w:before="20"/>
              <w:jc w:val="left"/>
            </w:pPr>
            <w:r>
              <w:rPr>
                <w:rStyle w:val="VerbatimChar"/>
                <w:sz w:val="17"/>
              </w:rPr>
              <w:t xml:space="preserve">invalidcommand; echo $?</w:t>
            </w:r>
          </w:p>
        </w:tc>
        <w:tc>
          <w:tcPr/>
          <w:p>
            <w:pPr>
              <w:pStyle w:val="Compact"/>
              <w:spacing w:after="20" w:before="20"/>
              <w:jc w:val="left"/>
            </w:pPr>
            <w:r>
              <w:rPr>
                <w:sz w:val="17"/>
              </w:rPr>
              <w:t xml:space="preserve">127 [stderr contains: command not found]</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TC-09</w:t>
            </w:r>
          </w:p>
        </w:tc>
        <w:tc>
          <w:tcPr/>
          <w:p>
            <w:pPr>
              <w:pStyle w:val="Compact"/>
              <w:spacing w:after="20" w:before="20"/>
              <w:jc w:val="left"/>
            </w:pPr>
            <w:r>
              <w:rPr>
                <w:sz w:val="17"/>
              </w:rPr>
              <w:t xml:space="preserve">FR-07</w:t>
            </w:r>
          </w:p>
        </w:tc>
        <w:tc>
          <w:tcPr/>
          <w:p>
            <w:pPr>
              <w:pStyle w:val="Compact"/>
              <w:spacing w:after="20" w:before="20"/>
              <w:jc w:val="left"/>
            </w:pPr>
            <w:r>
              <w:rPr>
                <w:rStyle w:val="VerbatimChar"/>
                <w:sz w:val="17"/>
              </w:rPr>
              <w:t xml:space="preserve">./noexec.sh; echo $?</w:t>
            </w:r>
          </w:p>
        </w:tc>
        <w:tc>
          <w:tcPr/>
          <w:p>
            <w:pPr>
              <w:pStyle w:val="Compact"/>
              <w:spacing w:after="20" w:before="20"/>
              <w:jc w:val="left"/>
            </w:pPr>
            <w:r>
              <w:rPr>
                <w:sz w:val="17"/>
              </w:rPr>
              <w:t xml:space="preserve">126 [stderr contains: Permission denied]</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TC-16</w:t>
            </w:r>
          </w:p>
        </w:tc>
        <w:tc>
          <w:tcPr/>
          <w:p>
            <w:pPr>
              <w:pStyle w:val="Compact"/>
              <w:spacing w:after="20" w:before="20"/>
              <w:jc w:val="left"/>
            </w:pPr>
            <w:r>
              <w:rPr>
                <w:sz w:val="17"/>
              </w:rPr>
              <w:t xml:space="preserve">FR-17</w:t>
            </w:r>
          </w:p>
        </w:tc>
        <w:tc>
          <w:tcPr/>
          <w:p>
            <w:pPr>
              <w:pStyle w:val="Compact"/>
              <w:spacing w:after="20" w:before="20"/>
              <w:jc w:val="left"/>
            </w:pPr>
            <w:r>
              <w:rPr>
                <w:rStyle w:val="VerbatimChar"/>
                <w:sz w:val="17"/>
              </w:rPr>
              <w:t xml:space="preserve">cat &lt; missing.txt; echo $?</w:t>
            </w:r>
          </w:p>
        </w:tc>
        <w:tc>
          <w:tcPr/>
          <w:p>
            <w:pPr>
              <w:pStyle w:val="Compact"/>
              <w:spacing w:after="20" w:before="20"/>
              <w:jc w:val="left"/>
            </w:pPr>
            <w:r>
              <w:rPr>
                <w:sz w:val="17"/>
              </w:rPr>
              <w:t xml:space="preserve">1 [stderr contains: missing.txt: No such file]</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TC-17</w:t>
            </w:r>
          </w:p>
        </w:tc>
        <w:tc>
          <w:tcPr/>
          <w:p>
            <w:pPr>
              <w:pStyle w:val="Compact"/>
              <w:spacing w:after="20" w:before="20"/>
              <w:jc w:val="left"/>
            </w:pPr>
            <w:r>
              <w:rPr>
                <w:sz w:val="17"/>
              </w:rPr>
              <w:t xml:space="preserve">FR-17</w:t>
            </w:r>
          </w:p>
        </w:tc>
        <w:tc>
          <w:tcPr/>
          <w:p>
            <w:pPr>
              <w:pStyle w:val="Compact"/>
              <w:spacing w:after="20" w:before="20"/>
              <w:jc w:val="left"/>
            </w:pPr>
            <w:r>
              <w:rPr>
                <w:rStyle w:val="VerbatimChar"/>
                <w:sz w:val="17"/>
              </w:rPr>
              <w:t xml:space="preserve">echo hi &gt; nodir/x.txt; echo $?</w:t>
            </w:r>
          </w:p>
        </w:tc>
        <w:tc>
          <w:tcPr/>
          <w:p>
            <w:pPr>
              <w:pStyle w:val="Compact"/>
              <w:spacing w:after="20" w:before="20"/>
              <w:jc w:val="left"/>
            </w:pPr>
            <w:r>
              <w:rPr>
                <w:sz w:val="17"/>
              </w:rPr>
              <w:t xml:space="preserve">1 [stderr contains: No such file or directory]</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TC-33</w:t>
            </w:r>
          </w:p>
        </w:tc>
        <w:tc>
          <w:tcPr/>
          <w:p>
            <w:pPr>
              <w:pStyle w:val="Compact"/>
              <w:spacing w:after="20" w:before="20"/>
              <w:jc w:val="left"/>
            </w:pPr>
            <w:r>
              <w:rPr>
                <w:sz w:val="17"/>
              </w:rPr>
              <w:t xml:space="preserve">FR-10</w:t>
            </w:r>
          </w:p>
        </w:tc>
        <w:tc>
          <w:tcPr/>
          <w:p>
            <w:pPr>
              <w:pStyle w:val="Compact"/>
              <w:spacing w:after="20" w:before="20"/>
              <w:jc w:val="left"/>
            </w:pPr>
            <w:r>
              <w:rPr>
                <w:rStyle w:val="VerbatimChar"/>
                <w:sz w:val="17"/>
              </w:rPr>
              <w:t xml:space="preserve">exit abc</w:t>
            </w:r>
          </w:p>
        </w:tc>
        <w:tc>
          <w:tcPr/>
          <w:p>
            <w:pPr>
              <w:pStyle w:val="Compact"/>
              <w:spacing w:after="20" w:before="20"/>
              <w:jc w:val="left"/>
            </w:pPr>
            <w:r>
              <w:rPr>
                <w:sz w:val="17"/>
              </w:rPr>
              <w:t xml:space="preserve">[exit status 2] [stderr contains: numeric argument required]</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TC-41</w:t>
            </w:r>
          </w:p>
        </w:tc>
        <w:tc>
          <w:tcPr/>
          <w:p>
            <w:pPr>
              <w:pStyle w:val="Compact"/>
              <w:spacing w:after="20" w:before="20"/>
              <w:jc w:val="left"/>
            </w:pPr>
            <w:r>
              <w:rPr>
                <w:sz w:val="17"/>
              </w:rPr>
              <w:t xml:space="preserve">FR-04</w:t>
            </w:r>
          </w:p>
        </w:tc>
        <w:tc>
          <w:tcPr/>
          <w:p>
            <w:pPr>
              <w:pStyle w:val="Compact"/>
              <w:spacing w:after="20" w:before="20"/>
              <w:jc w:val="left"/>
            </w:pPr>
            <w:r>
              <w:rPr>
                <w:rStyle w:val="VerbatimChar"/>
                <w:sz w:val="17"/>
              </w:rPr>
              <w:t xml:space="preserve">echo "abc</w:t>
            </w:r>
          </w:p>
        </w:tc>
        <w:tc>
          <w:tcPr/>
          <w:p>
            <w:pPr>
              <w:pStyle w:val="Compact"/>
              <w:spacing w:after="20" w:before="20"/>
              <w:jc w:val="left"/>
            </w:pPr>
            <w:r>
              <w:rPr>
                <w:sz w:val="17"/>
              </w:rPr>
              <w:t xml:space="preserve">[exit status 2] [stderr contains: unterminated double quote]</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TC-42</w:t>
            </w:r>
          </w:p>
        </w:tc>
        <w:tc>
          <w:tcPr/>
          <w:p>
            <w:pPr>
              <w:pStyle w:val="Compact"/>
              <w:spacing w:after="20" w:before="20"/>
              <w:jc w:val="left"/>
            </w:pPr>
            <w:r>
              <w:rPr>
                <w:sz w:val="17"/>
              </w:rPr>
              <w:t xml:space="preserve">FR-04</w:t>
            </w:r>
          </w:p>
        </w:tc>
        <w:tc>
          <w:tcPr/>
          <w:p>
            <w:pPr>
              <w:pStyle w:val="Compact"/>
              <w:spacing w:after="20" w:before="20"/>
              <w:jc w:val="left"/>
            </w:pPr>
            <w:r>
              <w:rPr>
                <w:rStyle w:val="VerbatimChar"/>
                <w:sz w:val="17"/>
              </w:rPr>
              <w:t xml:space="preserve">\| ls</w:t>
            </w:r>
          </w:p>
        </w:tc>
        <w:tc>
          <w:tcPr/>
          <w:p>
            <w:pPr>
              <w:pStyle w:val="Compact"/>
              <w:spacing w:after="20" w:before="20"/>
              <w:jc w:val="left"/>
            </w:pPr>
            <w:r>
              <w:rPr>
                <w:sz w:val="17"/>
              </w:rPr>
              <w:t xml:space="preserve">[exit status 2] [stderr contains: syntax error]</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TC-43</w:t>
            </w:r>
          </w:p>
        </w:tc>
        <w:tc>
          <w:tcPr/>
          <w:p>
            <w:pPr>
              <w:pStyle w:val="Compact"/>
              <w:spacing w:after="20" w:before="20"/>
              <w:jc w:val="left"/>
            </w:pPr>
            <w:r>
              <w:rPr>
                <w:sz w:val="17"/>
              </w:rPr>
              <w:t xml:space="preserve">FR-04</w:t>
            </w:r>
          </w:p>
        </w:tc>
        <w:tc>
          <w:tcPr/>
          <w:p>
            <w:pPr>
              <w:pStyle w:val="Compact"/>
              <w:spacing w:after="20" w:before="20"/>
              <w:jc w:val="left"/>
            </w:pPr>
            <w:r>
              <w:rPr>
                <w:rStyle w:val="VerbatimChar"/>
                <w:sz w:val="17"/>
              </w:rPr>
              <w:t xml:space="preserve">ls \|</w:t>
            </w:r>
          </w:p>
        </w:tc>
        <w:tc>
          <w:tcPr/>
          <w:p>
            <w:pPr>
              <w:pStyle w:val="Compact"/>
              <w:spacing w:after="20" w:before="20"/>
              <w:jc w:val="left"/>
            </w:pPr>
            <w:r>
              <w:rPr>
                <w:sz w:val="17"/>
              </w:rPr>
              <w:t xml:space="preserve">[exit status 2] [stderr contains: syntax error]</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TC-44</w:t>
            </w:r>
          </w:p>
        </w:tc>
        <w:tc>
          <w:tcPr/>
          <w:p>
            <w:pPr>
              <w:pStyle w:val="Compact"/>
              <w:spacing w:after="20" w:before="20"/>
              <w:jc w:val="left"/>
            </w:pPr>
            <w:r>
              <w:rPr>
                <w:sz w:val="17"/>
              </w:rPr>
              <w:t xml:space="preserve">FR-04</w:t>
            </w:r>
          </w:p>
        </w:tc>
        <w:tc>
          <w:tcPr/>
          <w:p>
            <w:pPr>
              <w:pStyle w:val="Compact"/>
              <w:spacing w:after="20" w:before="20"/>
              <w:jc w:val="left"/>
            </w:pPr>
            <w:r>
              <w:rPr>
                <w:rStyle w:val="VerbatimChar"/>
                <w:sz w:val="17"/>
              </w:rPr>
              <w:t xml:space="preserve">cat &lt;</w:t>
            </w:r>
          </w:p>
        </w:tc>
        <w:tc>
          <w:tcPr/>
          <w:p>
            <w:pPr>
              <w:pStyle w:val="Compact"/>
              <w:spacing w:after="20" w:before="20"/>
              <w:jc w:val="left"/>
            </w:pPr>
            <w:r>
              <w:rPr>
                <w:sz w:val="17"/>
              </w:rPr>
              <w:t xml:space="preserve">[exit status 2] [stderr contains: missing file name]</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TC-45</w:t>
            </w:r>
          </w:p>
        </w:tc>
        <w:tc>
          <w:tcPr/>
          <w:p>
            <w:pPr>
              <w:pStyle w:val="Compact"/>
              <w:spacing w:after="20" w:before="20"/>
              <w:jc w:val="left"/>
            </w:pPr>
            <w:r>
              <w:rPr>
                <w:sz w:val="17"/>
              </w:rPr>
              <w:t xml:space="preserve">FR-04</w:t>
            </w:r>
          </w:p>
        </w:tc>
        <w:tc>
          <w:tcPr/>
          <w:p>
            <w:pPr>
              <w:pStyle w:val="Compact"/>
              <w:spacing w:after="20" w:before="20"/>
              <w:jc w:val="left"/>
            </w:pPr>
            <w:r>
              <w:rPr>
                <w:rStyle w:val="VerbatimChar"/>
                <w:sz w:val="17"/>
              </w:rPr>
              <w:t xml:space="preserve">echo a &amp;&amp; echo b</w:t>
            </w:r>
          </w:p>
        </w:tc>
        <w:tc>
          <w:tcPr/>
          <w:p>
            <w:pPr>
              <w:pStyle w:val="Compact"/>
              <w:spacing w:after="20" w:before="20"/>
              <w:jc w:val="left"/>
            </w:pPr>
            <w:r>
              <w:rPr>
                <w:sz w:val="17"/>
              </w:rPr>
              <w:t xml:space="preserve">[exit status 2] [stderr contains:</w:t>
            </w:r>
            <w:r>
              <w:rPr>
                <w:sz w:val="17"/>
              </w:rPr>
              <w:t xml:space="preserve"> </w:t>
            </w:r>
            <w:r>
              <w:rPr>
                <w:sz w:val="17"/>
              </w:rPr>
              <w:t xml:space="preserve">‘</w:t>
            </w:r>
            <w:r>
              <w:rPr>
                <w:sz w:val="17"/>
              </w:rPr>
              <w:t xml:space="preserve">&amp;&amp;</w:t>
            </w:r>
            <w:r>
              <w:rPr>
                <w:sz w:val="17"/>
              </w:rPr>
              <w:t xml:space="preserve">’</w:t>
            </w:r>
            <w:r>
              <w:rPr>
                <w:sz w:val="17"/>
              </w:rPr>
              <w:t xml:space="preserve"> </w:t>
            </w:r>
            <w:r>
              <w:rPr>
                <w:sz w:val="17"/>
              </w:rPr>
              <w:t xml:space="preserve">is not supported]</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TC-46</w:t>
            </w:r>
          </w:p>
        </w:tc>
        <w:tc>
          <w:tcPr/>
          <w:p>
            <w:pPr>
              <w:pStyle w:val="Compact"/>
              <w:spacing w:after="20" w:before="20"/>
              <w:jc w:val="left"/>
            </w:pPr>
            <w:r>
              <w:rPr>
                <w:sz w:val="17"/>
              </w:rPr>
              <w:t xml:space="preserve">FR-04</w:t>
            </w:r>
          </w:p>
        </w:tc>
        <w:tc>
          <w:tcPr/>
          <w:p>
            <w:pPr>
              <w:pStyle w:val="Compact"/>
              <w:spacing w:after="20" w:before="20"/>
              <w:jc w:val="left"/>
            </w:pPr>
            <w:r>
              <w:rPr>
                <w:rStyle w:val="VerbatimChar"/>
                <w:sz w:val="17"/>
              </w:rPr>
              <w:t xml:space="preserve">echo before; echo "oops; echo after</w:t>
            </w:r>
          </w:p>
        </w:tc>
        <w:tc>
          <w:tcPr/>
          <w:p>
            <w:pPr>
              <w:pStyle w:val="Compact"/>
              <w:spacing w:after="20" w:before="20"/>
              <w:jc w:val="left"/>
            </w:pPr>
            <w:r>
              <w:rPr>
                <w:sz w:val="17"/>
              </w:rPr>
              <w:t xml:space="preserve">before [exit status 2] [stderr contains: unterminated]</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TC-62</w:t>
            </w:r>
          </w:p>
        </w:tc>
        <w:tc>
          <w:tcPr/>
          <w:p>
            <w:pPr>
              <w:pStyle w:val="Compact"/>
              <w:spacing w:after="20" w:before="20"/>
              <w:jc w:val="left"/>
            </w:pPr>
            <w:r>
              <w:rPr>
                <w:sz w:val="17"/>
              </w:rPr>
              <w:t xml:space="preserve">FR-02</w:t>
            </w:r>
          </w:p>
        </w:tc>
        <w:tc>
          <w:tcPr/>
          <w:p>
            <w:pPr>
              <w:pStyle w:val="Compact"/>
              <w:spacing w:after="20" w:before="20"/>
              <w:jc w:val="left"/>
            </w:pPr>
            <w:r>
              <w:rPr>
                <w:rStyle w:val="VerbatimChar"/>
                <w:sz w:val="17"/>
              </w:rPr>
              <w:t xml:space="preserve">mysh -c</w:t>
            </w:r>
          </w:p>
        </w:tc>
        <w:tc>
          <w:tcPr/>
          <w:p>
            <w:pPr>
              <w:pStyle w:val="Compact"/>
              <w:spacing w:after="20" w:before="20"/>
              <w:jc w:val="left"/>
            </w:pPr>
            <w:r>
              <w:rPr>
                <w:sz w:val="17"/>
              </w:rPr>
              <w:t xml:space="preserve">usage message; exit status 2</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TC-63</w:t>
            </w:r>
          </w:p>
        </w:tc>
        <w:tc>
          <w:tcPr/>
          <w:p>
            <w:pPr>
              <w:pStyle w:val="Compact"/>
              <w:spacing w:after="20" w:before="20"/>
              <w:jc w:val="left"/>
            </w:pPr>
            <w:r>
              <w:rPr>
                <w:sz w:val="17"/>
              </w:rPr>
              <w:t xml:space="preserve">FR-02</w:t>
            </w:r>
          </w:p>
        </w:tc>
        <w:tc>
          <w:tcPr/>
          <w:p>
            <w:pPr>
              <w:pStyle w:val="Compact"/>
              <w:spacing w:after="20" w:before="20"/>
              <w:jc w:val="left"/>
            </w:pPr>
            <w:r>
              <w:rPr>
                <w:rStyle w:val="VerbatimChar"/>
                <w:sz w:val="17"/>
              </w:rPr>
              <w:t xml:space="preserve">mysh /no/such/script</w:t>
            </w:r>
          </w:p>
        </w:tc>
        <w:tc>
          <w:tcPr/>
          <w:p>
            <w:pPr>
              <w:pStyle w:val="Compact"/>
              <w:spacing w:after="20" w:before="20"/>
              <w:jc w:val="left"/>
            </w:pPr>
            <w:r>
              <w:rPr>
                <w:sz w:val="17"/>
              </w:rPr>
              <w:t xml:space="preserve">error message; exit status 127</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TC-64</w:t>
            </w:r>
          </w:p>
        </w:tc>
        <w:tc>
          <w:tcPr/>
          <w:p>
            <w:pPr>
              <w:pStyle w:val="Compact"/>
              <w:spacing w:after="20" w:before="20"/>
              <w:jc w:val="left"/>
            </w:pPr>
            <w:r>
              <w:rPr>
                <w:sz w:val="17"/>
              </w:rPr>
              <w:t xml:space="preserve">FR-12</w:t>
            </w:r>
          </w:p>
        </w:tc>
        <w:tc>
          <w:tcPr/>
          <w:p>
            <w:pPr>
              <w:pStyle w:val="Compact"/>
              <w:spacing w:after="20" w:before="20"/>
              <w:jc w:val="left"/>
            </w:pPr>
            <w:r>
              <w:rPr>
                <w:rStyle w:val="VerbatimChar"/>
                <w:sz w:val="17"/>
              </w:rPr>
              <w:t xml:space="preserve">export 1x=3; echo $?</w:t>
            </w:r>
          </w:p>
        </w:tc>
        <w:tc>
          <w:tcPr/>
          <w:p>
            <w:pPr>
              <w:pStyle w:val="Compact"/>
              <w:spacing w:after="20" w:before="20"/>
              <w:jc w:val="left"/>
            </w:pPr>
            <w:r>
              <w:rPr>
                <w:sz w:val="17"/>
              </w:rPr>
              <w:t xml:space="preserve">1 [stderr contains: not a valid identifier]</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TC-65</w:t>
            </w:r>
          </w:p>
        </w:tc>
        <w:tc>
          <w:tcPr/>
          <w:p>
            <w:pPr>
              <w:pStyle w:val="Compact"/>
              <w:spacing w:after="20" w:before="20"/>
              <w:jc w:val="left"/>
            </w:pPr>
            <w:r>
              <w:rPr>
                <w:sz w:val="17"/>
              </w:rPr>
              <w:t xml:space="preserve">FR-08</w:t>
            </w:r>
          </w:p>
        </w:tc>
        <w:tc>
          <w:tcPr/>
          <w:p>
            <w:pPr>
              <w:pStyle w:val="Compact"/>
              <w:spacing w:after="20" w:before="20"/>
              <w:jc w:val="left"/>
            </w:pPr>
            <w:r>
              <w:rPr>
                <w:rStyle w:val="VerbatimChar"/>
                <w:sz w:val="17"/>
              </w:rPr>
              <w:t xml:space="preserve">cd a b; echo $?</w:t>
            </w:r>
          </w:p>
        </w:tc>
        <w:tc>
          <w:tcPr/>
          <w:p>
            <w:pPr>
              <w:pStyle w:val="Compact"/>
              <w:spacing w:after="20" w:before="20"/>
              <w:jc w:val="left"/>
            </w:pPr>
            <w:r>
              <w:rPr>
                <w:sz w:val="17"/>
              </w:rPr>
              <w:t xml:space="preserve">1 [stderr contains: too many arguments]</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TC-66</w:t>
            </w:r>
          </w:p>
        </w:tc>
        <w:tc>
          <w:tcPr/>
          <w:p>
            <w:pPr>
              <w:pStyle w:val="Compact"/>
              <w:spacing w:after="20" w:before="20"/>
              <w:jc w:val="left"/>
            </w:pPr>
            <w:r>
              <w:rPr>
                <w:sz w:val="17"/>
              </w:rPr>
              <w:t xml:space="preserve">FR-07</w:t>
            </w:r>
          </w:p>
        </w:tc>
        <w:tc>
          <w:tcPr/>
          <w:p>
            <w:pPr>
              <w:pStyle w:val="Compact"/>
              <w:spacing w:after="20" w:before="20"/>
              <w:jc w:val="left"/>
            </w:pPr>
            <w:r>
              <w:rPr>
                <w:rStyle w:val="VerbatimChar"/>
                <w:sz w:val="17"/>
              </w:rPr>
              <w:t xml:space="preserve">./nothere; echo $?</w:t>
            </w:r>
          </w:p>
        </w:tc>
        <w:tc>
          <w:tcPr/>
          <w:p>
            <w:pPr>
              <w:pStyle w:val="Compact"/>
              <w:spacing w:after="20" w:before="20"/>
              <w:jc w:val="left"/>
            </w:pPr>
            <w:r>
              <w:rPr>
                <w:sz w:val="17"/>
              </w:rPr>
              <w:t xml:space="preserve">127 [stderr contains: No such file or directory]</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TC-70</w:t>
            </w:r>
          </w:p>
        </w:tc>
        <w:tc>
          <w:tcPr/>
          <w:p>
            <w:pPr>
              <w:pStyle w:val="Compact"/>
              <w:spacing w:after="20" w:before="20"/>
              <w:jc w:val="left"/>
            </w:pPr>
            <w:r>
              <w:rPr>
                <w:sz w:val="17"/>
              </w:rPr>
              <w:t xml:space="preserve">FR-04</w:t>
            </w:r>
          </w:p>
        </w:tc>
        <w:tc>
          <w:tcPr/>
          <w:p>
            <w:pPr>
              <w:pStyle w:val="Compact"/>
              <w:spacing w:after="20" w:before="20"/>
              <w:jc w:val="left"/>
            </w:pPr>
            <w:r>
              <w:rPr>
                <w:rStyle w:val="VerbatimChar"/>
                <w:sz w:val="17"/>
              </w:rPr>
              <w:t xml:space="preserve">&gt; lonely.txt</w:t>
            </w:r>
          </w:p>
        </w:tc>
        <w:tc>
          <w:tcPr/>
          <w:p>
            <w:pPr>
              <w:pStyle w:val="Compact"/>
              <w:spacing w:after="20" w:before="20"/>
              <w:jc w:val="left"/>
            </w:pPr>
            <w:r>
              <w:rPr>
                <w:sz w:val="17"/>
              </w:rPr>
              <w:t xml:space="preserve">[exit status 2] [stderr contains: redirection without a command]</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TC-73</w:t>
            </w:r>
          </w:p>
        </w:tc>
        <w:tc>
          <w:tcPr/>
          <w:p>
            <w:pPr>
              <w:pStyle w:val="Compact"/>
              <w:spacing w:after="20" w:before="20"/>
              <w:jc w:val="left"/>
            </w:pPr>
            <w:r>
              <w:rPr>
                <w:sz w:val="17"/>
              </w:rPr>
              <w:t xml:space="preserve">FR-04</w:t>
            </w:r>
          </w:p>
        </w:tc>
        <w:tc>
          <w:tcPr/>
          <w:p>
            <w:pPr>
              <w:pStyle w:val="Compact"/>
              <w:spacing w:after="20" w:before="20"/>
              <w:jc w:val="left"/>
            </w:pPr>
            <w:r>
              <w:rPr>
                <w:rStyle w:val="VerbatimChar"/>
                <w:sz w:val="17"/>
              </w:rPr>
              <w:t xml:space="preserve">false \|\| echo b</w:t>
            </w:r>
          </w:p>
        </w:tc>
        <w:tc>
          <w:tcPr/>
          <w:p>
            <w:pPr>
              <w:pStyle w:val="Compact"/>
              <w:spacing w:after="20" w:before="20"/>
              <w:jc w:val="left"/>
            </w:pPr>
            <w:r>
              <w:rPr>
                <w:sz w:val="17"/>
              </w:rPr>
              <w:t xml:space="preserve">[exit status 2] [stderr contains:</w:t>
            </w:r>
            <w:r>
              <w:rPr>
                <w:sz w:val="17"/>
              </w:rPr>
              <w:t xml:space="preserve"> </w:t>
            </w:r>
            <w:r>
              <w:rPr>
                <w:sz w:val="17"/>
              </w:rPr>
              <w:t xml:space="preserve">‘</w:t>
            </w:r>
            <w:r>
              <w:rPr>
                <w:sz w:val="17"/>
              </w:rPr>
              <w:t xml:space="preserve">||</w:t>
            </w:r>
            <w:r>
              <w:rPr>
                <w:sz w:val="17"/>
              </w:rPr>
              <w:t xml:space="preserve">’</w:t>
            </w:r>
            <w:r>
              <w:rPr>
                <w:sz w:val="17"/>
              </w:rPr>
              <w:t xml:space="preserve"> </w:t>
            </w:r>
            <w:r>
              <w:rPr>
                <w:sz w:val="17"/>
              </w:rPr>
              <w:t xml:space="preserve">is not supported]</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bl>
    <w:bookmarkEnd w:id="40"/>
    <w:bookmarkStart w:id="41" w:name="b.5-robustness-test-cases"/>
    <w:p>
      <w:pPr>
        <w:pStyle w:val="Heading2"/>
      </w:pPr>
      <w:r>
        <w:t xml:space="preserve">B.5 Robustness test cases</w:t>
      </w:r>
    </w:p>
    <w:tbl>
      <w:tblPr>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320"/>
        <w:gridCol w:w="1320"/>
        <w:gridCol w:w="1320"/>
        <w:gridCol w:w="1320"/>
        <w:gridCol w:w="1320"/>
        <w:gridCol w:w="1320"/>
      </w:tblGrid>
      <w:tr>
        <w:trPr>
          <w:tblHeader w:val="true"/>
        </w:trPr>
        <w:tc>
          <w:tcPr>
            <w:shd w:val="clear" w:color="auto" w:fill="D9E2F3"/>
          </w:tcPr>
          <w:p>
            <w:pPr>
              <w:pStyle w:val="Compact"/>
              <w:spacing w:after="20" w:before="20"/>
              <w:jc w:val="left"/>
            </w:pPr>
            <w:r>
              <w:rPr>
                <w:b/>
                <w:sz w:val="17"/>
              </w:rPr>
              <w:t xml:space="preserve">Test Case ID</w:t>
            </w:r>
          </w:p>
        </w:tc>
        <w:tc>
          <w:tcPr>
            <w:shd w:val="clear" w:color="auto" w:fill="D9E2F3"/>
          </w:tcPr>
          <w:p>
            <w:pPr>
              <w:pStyle w:val="Compact"/>
              <w:spacing w:after="20" w:before="20"/>
              <w:jc w:val="left"/>
            </w:pPr>
            <w:r>
              <w:rPr>
                <w:b/>
                <w:sz w:val="17"/>
              </w:rPr>
              <w:t xml:space="preserve">Requirement ID</w:t>
            </w:r>
          </w:p>
        </w:tc>
        <w:tc>
          <w:tcPr>
            <w:shd w:val="clear" w:color="auto" w:fill="D9E2F3"/>
          </w:tcPr>
          <w:p>
            <w:pPr>
              <w:pStyle w:val="Compact"/>
              <w:spacing w:after="20" w:before="20"/>
              <w:jc w:val="left"/>
            </w:pPr>
            <w:r>
              <w:rPr>
                <w:b/>
                <w:sz w:val="17"/>
              </w:rPr>
              <w:t xml:space="preserve">Input / Command</w:t>
            </w:r>
          </w:p>
        </w:tc>
        <w:tc>
          <w:tcPr>
            <w:shd w:val="clear" w:color="auto" w:fill="D9E2F3"/>
          </w:tcPr>
          <w:p>
            <w:pPr>
              <w:pStyle w:val="Compact"/>
              <w:spacing w:after="20" w:before="20"/>
              <w:jc w:val="left"/>
            </w:pPr>
            <w:r>
              <w:rPr>
                <w:b/>
                <w:sz w:val="17"/>
              </w:rPr>
              <w:t xml:space="preserve">Expected Output</w:t>
            </w:r>
          </w:p>
        </w:tc>
        <w:tc>
          <w:tcPr>
            <w:shd w:val="clear" w:color="auto" w:fill="D9E2F3"/>
          </w:tcPr>
          <w:p>
            <w:pPr>
              <w:pStyle w:val="Compact"/>
              <w:spacing w:after="20" w:before="20"/>
              <w:jc w:val="left"/>
            </w:pPr>
            <w:r>
              <w:rPr>
                <w:b/>
                <w:sz w:val="17"/>
              </w:rPr>
              <w:t xml:space="preserve">Actual Result</w:t>
            </w:r>
          </w:p>
        </w:tc>
        <w:tc>
          <w:tcPr>
            <w:shd w:val="clear" w:color="auto" w:fill="D9E2F3"/>
          </w:tcPr>
          <w:p>
            <w:pPr>
              <w:pStyle w:val="Compact"/>
              <w:spacing w:after="20" w:before="20"/>
              <w:jc w:val="left"/>
            </w:pPr>
            <w:r>
              <w:rPr>
                <w:b/>
                <w:sz w:val="17"/>
              </w:rPr>
              <w:t xml:space="preserve">Pass/Fail</w:t>
            </w:r>
          </w:p>
        </w:tc>
      </w:tr>
      <w:tr>
        <w:tc>
          <w:tcPr/>
          <w:p>
            <w:pPr>
              <w:pStyle w:val="Compact"/>
              <w:spacing w:after="20" w:before="20"/>
              <w:jc w:val="left"/>
            </w:pPr>
            <w:r>
              <w:rPr>
                <w:sz w:val="17"/>
              </w:rPr>
              <w:t xml:space="preserve">TC-54</w:t>
            </w:r>
          </w:p>
        </w:tc>
        <w:tc>
          <w:tcPr/>
          <w:p>
            <w:pPr>
              <w:pStyle w:val="Compact"/>
              <w:spacing w:after="20" w:before="20"/>
              <w:jc w:val="left"/>
            </w:pPr>
            <w:r>
              <w:rPr>
                <w:sz w:val="17"/>
              </w:rPr>
              <w:t xml:space="preserve">NFR-02</w:t>
            </w:r>
          </w:p>
        </w:tc>
        <w:tc>
          <w:tcPr/>
          <w:p>
            <w:pPr>
              <w:pStyle w:val="Compact"/>
              <w:spacing w:after="20" w:before="20"/>
              <w:jc w:val="left"/>
            </w:pPr>
            <w:r>
              <w:rPr>
                <w:rStyle w:val="VerbatimChar"/>
                <w:sz w:val="17"/>
              </w:rPr>
              <w:t xml:space="preserve">echo 1 2 3 ... 2000  (2000 arguments)</w:t>
            </w:r>
          </w:p>
        </w:tc>
        <w:tc>
          <w:tcPr/>
          <w:p>
            <w:pPr>
              <w:pStyle w:val="Compact"/>
              <w:spacing w:after="20" w:before="20"/>
              <w:jc w:val="left"/>
            </w:pPr>
            <w:r>
              <w:rPr>
                <w:sz w:val="17"/>
              </w:rPr>
              <w:t xml:space="preserve">exactly 2000 words printed</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TC-55</w:t>
            </w:r>
          </w:p>
        </w:tc>
        <w:tc>
          <w:tcPr/>
          <w:p>
            <w:pPr>
              <w:pStyle w:val="Compact"/>
              <w:spacing w:after="20" w:before="20"/>
              <w:jc w:val="left"/>
            </w:pPr>
            <w:r>
              <w:rPr>
                <w:sz w:val="17"/>
              </w:rPr>
              <w:t xml:space="preserve">NFR-02</w:t>
            </w:r>
          </w:p>
        </w:tc>
        <w:tc>
          <w:tcPr/>
          <w:p>
            <w:pPr>
              <w:pStyle w:val="Compact"/>
              <w:spacing w:after="20" w:before="20"/>
              <w:jc w:val="left"/>
            </w:pPr>
            <w:r>
              <w:rPr>
                <w:rStyle w:val="VerbatimChar"/>
                <w:sz w:val="17"/>
              </w:rPr>
              <w:t xml:space="preserve">echo &lt;100000 x "a"&gt;</w:t>
            </w:r>
          </w:p>
        </w:tc>
        <w:tc>
          <w:tcPr/>
          <w:p>
            <w:pPr>
              <w:pStyle w:val="Compact"/>
              <w:spacing w:after="20" w:before="20"/>
              <w:jc w:val="left"/>
            </w:pPr>
            <w:r>
              <w:rPr>
                <w:sz w:val="17"/>
              </w:rPr>
              <w:t xml:space="preserve">100001 bytes printed</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TC-57</w:t>
            </w:r>
          </w:p>
        </w:tc>
        <w:tc>
          <w:tcPr/>
          <w:p>
            <w:pPr>
              <w:pStyle w:val="Compact"/>
              <w:spacing w:after="20" w:before="20"/>
              <w:jc w:val="left"/>
            </w:pPr>
            <w:r>
              <w:rPr>
                <w:sz w:val="17"/>
              </w:rPr>
              <w:t xml:space="preserve">FR-18</w:t>
            </w:r>
          </w:p>
        </w:tc>
        <w:tc>
          <w:tcPr/>
          <w:p>
            <w:pPr>
              <w:pStyle w:val="Compact"/>
              <w:spacing w:after="20" w:before="20"/>
              <w:jc w:val="left"/>
            </w:pPr>
            <w:r>
              <w:rPr>
                <w:rStyle w:val="VerbatimChar"/>
                <w:sz w:val="17"/>
              </w:rPr>
              <w:t xml:space="preserve">echo x \| cat \| cat \| cat \| cat \| cat \| cat \| cat \| cat \| cat</w:t>
            </w:r>
          </w:p>
        </w:tc>
        <w:tc>
          <w:tcPr/>
          <w:p>
            <w:pPr>
              <w:pStyle w:val="Compact"/>
              <w:spacing w:after="20" w:before="20"/>
              <w:jc w:val="left"/>
            </w:pPr>
            <w:r>
              <w:rPr>
                <w:sz w:val="17"/>
              </w:rPr>
              <w:t xml:space="preserve">x</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TC-58</w:t>
            </w:r>
          </w:p>
        </w:tc>
        <w:tc>
          <w:tcPr/>
          <w:p>
            <w:pPr>
              <w:pStyle w:val="Compact"/>
              <w:spacing w:after="20" w:before="20"/>
              <w:jc w:val="left"/>
            </w:pPr>
            <w:r>
              <w:rPr>
                <w:sz w:val="17"/>
              </w:rPr>
              <w:t xml:space="preserve">FR-18</w:t>
            </w:r>
          </w:p>
        </w:tc>
        <w:tc>
          <w:tcPr/>
          <w:p>
            <w:pPr>
              <w:pStyle w:val="Compact"/>
              <w:spacing w:after="20" w:before="20"/>
              <w:jc w:val="left"/>
            </w:pPr>
            <w:r>
              <w:rPr>
                <w:rStyle w:val="VerbatimChar"/>
                <w:sz w:val="17"/>
              </w:rPr>
              <w:t xml:space="preserve">nosuchcmd \| cat; echo $?</w:t>
            </w:r>
          </w:p>
        </w:tc>
        <w:tc>
          <w:tcPr/>
          <w:p>
            <w:pPr>
              <w:pStyle w:val="Compact"/>
              <w:spacing w:after="20" w:before="20"/>
              <w:jc w:val="left"/>
            </w:pPr>
            <w:r>
              <w:rPr>
                <w:sz w:val="17"/>
              </w:rPr>
              <w:t xml:space="preserve">0 [stderr contains: command not found]</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TC-77</w:t>
            </w:r>
          </w:p>
        </w:tc>
        <w:tc>
          <w:tcPr/>
          <w:p>
            <w:pPr>
              <w:pStyle w:val="Compact"/>
              <w:spacing w:after="20" w:before="20"/>
              <w:jc w:val="left"/>
            </w:pPr>
            <w:r>
              <w:rPr>
                <w:sz w:val="17"/>
              </w:rPr>
              <w:t xml:space="preserve">NFR-02</w:t>
            </w:r>
          </w:p>
        </w:tc>
        <w:tc>
          <w:tcPr/>
          <w:p>
            <w:pPr>
              <w:pStyle w:val="Compact"/>
              <w:spacing w:after="20" w:before="20"/>
              <w:jc w:val="left"/>
            </w:pPr>
            <w:r>
              <w:rPr>
                <w:rStyle w:val="VerbatimChar"/>
                <w:sz w:val="17"/>
              </w:rPr>
              <w:t xml:space="preserve">true \| true;  (repeated 300 times) echo survived</w:t>
            </w:r>
          </w:p>
        </w:tc>
        <w:tc>
          <w:tcPr/>
          <w:p>
            <w:pPr>
              <w:pStyle w:val="Compact"/>
              <w:spacing w:after="20" w:before="20"/>
              <w:jc w:val="left"/>
            </w:pPr>
            <w:r>
              <w:rPr>
                <w:sz w:val="17"/>
              </w:rPr>
              <w:t xml:space="preserve">survived</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bl>
    <w:bookmarkEnd w:id="41"/>
    <w:bookmarkStart w:id="42" w:name="b.6-security-test-cases"/>
    <w:p>
      <w:pPr>
        <w:pStyle w:val="Heading2"/>
      </w:pPr>
      <w:r>
        <w:t xml:space="preserve">B.6 Security test cases</w:t>
      </w:r>
    </w:p>
    <w:tbl>
      <w:tblPr>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320"/>
        <w:gridCol w:w="1320"/>
        <w:gridCol w:w="1320"/>
        <w:gridCol w:w="1320"/>
        <w:gridCol w:w="1320"/>
        <w:gridCol w:w="1320"/>
      </w:tblGrid>
      <w:tr>
        <w:trPr>
          <w:tblHeader w:val="true"/>
        </w:trPr>
        <w:tc>
          <w:tcPr>
            <w:shd w:val="clear" w:color="auto" w:fill="D9E2F3"/>
          </w:tcPr>
          <w:p>
            <w:pPr>
              <w:pStyle w:val="Compact"/>
              <w:spacing w:after="20" w:before="20"/>
              <w:jc w:val="left"/>
            </w:pPr>
            <w:r>
              <w:rPr>
                <w:b/>
                <w:sz w:val="17"/>
              </w:rPr>
              <w:t xml:space="preserve">Test Case ID</w:t>
            </w:r>
          </w:p>
        </w:tc>
        <w:tc>
          <w:tcPr>
            <w:shd w:val="clear" w:color="auto" w:fill="D9E2F3"/>
          </w:tcPr>
          <w:p>
            <w:pPr>
              <w:pStyle w:val="Compact"/>
              <w:spacing w:after="20" w:before="20"/>
              <w:jc w:val="left"/>
            </w:pPr>
            <w:r>
              <w:rPr>
                <w:b/>
                <w:sz w:val="17"/>
              </w:rPr>
              <w:t xml:space="preserve">Requirement ID</w:t>
            </w:r>
          </w:p>
        </w:tc>
        <w:tc>
          <w:tcPr>
            <w:shd w:val="clear" w:color="auto" w:fill="D9E2F3"/>
          </w:tcPr>
          <w:p>
            <w:pPr>
              <w:pStyle w:val="Compact"/>
              <w:spacing w:after="20" w:before="20"/>
              <w:jc w:val="left"/>
            </w:pPr>
            <w:r>
              <w:rPr>
                <w:b/>
                <w:sz w:val="17"/>
              </w:rPr>
              <w:t xml:space="preserve">Input / Command</w:t>
            </w:r>
          </w:p>
        </w:tc>
        <w:tc>
          <w:tcPr>
            <w:shd w:val="clear" w:color="auto" w:fill="D9E2F3"/>
          </w:tcPr>
          <w:p>
            <w:pPr>
              <w:pStyle w:val="Compact"/>
              <w:spacing w:after="20" w:before="20"/>
              <w:jc w:val="left"/>
            </w:pPr>
            <w:r>
              <w:rPr>
                <w:b/>
                <w:sz w:val="17"/>
              </w:rPr>
              <w:t xml:space="preserve">Expected Output</w:t>
            </w:r>
          </w:p>
        </w:tc>
        <w:tc>
          <w:tcPr>
            <w:shd w:val="clear" w:color="auto" w:fill="D9E2F3"/>
          </w:tcPr>
          <w:p>
            <w:pPr>
              <w:pStyle w:val="Compact"/>
              <w:spacing w:after="20" w:before="20"/>
              <w:jc w:val="left"/>
            </w:pPr>
            <w:r>
              <w:rPr>
                <w:b/>
                <w:sz w:val="17"/>
              </w:rPr>
              <w:t xml:space="preserve">Actual Result</w:t>
            </w:r>
          </w:p>
        </w:tc>
        <w:tc>
          <w:tcPr>
            <w:shd w:val="clear" w:color="auto" w:fill="D9E2F3"/>
          </w:tcPr>
          <w:p>
            <w:pPr>
              <w:pStyle w:val="Compact"/>
              <w:spacing w:after="20" w:before="20"/>
              <w:jc w:val="left"/>
            </w:pPr>
            <w:r>
              <w:rPr>
                <w:b/>
                <w:sz w:val="17"/>
              </w:rPr>
              <w:t xml:space="preserve">Pass/Fail</w:t>
            </w:r>
          </w:p>
        </w:tc>
      </w:tr>
      <w:tr>
        <w:tc>
          <w:tcPr/>
          <w:p>
            <w:pPr>
              <w:pStyle w:val="Compact"/>
              <w:spacing w:after="20" w:before="20"/>
              <w:jc w:val="left"/>
            </w:pPr>
            <w:r>
              <w:rPr>
                <w:sz w:val="17"/>
              </w:rPr>
              <w:t xml:space="preserve">SC-01</w:t>
            </w:r>
          </w:p>
        </w:tc>
        <w:tc>
          <w:tcPr/>
          <w:p>
            <w:pPr>
              <w:pStyle w:val="Compact"/>
              <w:spacing w:after="20" w:before="20"/>
              <w:jc w:val="left"/>
            </w:pPr>
            <w:r>
              <w:rPr>
                <w:sz w:val="17"/>
              </w:rPr>
              <w:t xml:space="preserve">SR-01</w:t>
            </w:r>
          </w:p>
        </w:tc>
        <w:tc>
          <w:tcPr/>
          <w:p>
            <w:pPr>
              <w:pStyle w:val="Compact"/>
              <w:spacing w:after="20" w:before="20"/>
              <w:jc w:val="left"/>
            </w:pPr>
            <w:r>
              <w:rPr>
                <w:rStyle w:val="VerbatimChar"/>
                <w:sz w:val="17"/>
              </w:rPr>
              <w:t xml:space="preserve">echo "a; echo injected \| cat &gt; pwned"; ls pwned; echo ls-status=$?</w:t>
            </w:r>
          </w:p>
        </w:tc>
        <w:tc>
          <w:tcPr/>
          <w:p>
            <w:pPr>
              <w:pStyle w:val="Compact"/>
              <w:spacing w:after="20" w:before="20"/>
              <w:jc w:val="left"/>
            </w:pPr>
            <w:r>
              <w:rPr>
                <w:sz w:val="17"/>
              </w:rPr>
              <w:t xml:space="preserve">a; echo injected | cat &gt; pwned</w:t>
            </w:r>
            <w:r>
              <w:rPr>
                <w:sz w:val="17"/>
              </w:rPr>
              <w:t xml:space="preserve">-status=2 [stderr contains: No such file]</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SC-02</w:t>
            </w:r>
          </w:p>
        </w:tc>
        <w:tc>
          <w:tcPr/>
          <w:p>
            <w:pPr>
              <w:pStyle w:val="Compact"/>
              <w:spacing w:after="20" w:before="20"/>
              <w:jc w:val="left"/>
            </w:pPr>
            <w:r>
              <w:rPr>
                <w:sz w:val="17"/>
              </w:rPr>
              <w:t xml:space="preserve">SR-02</w:t>
            </w:r>
          </w:p>
        </w:tc>
        <w:tc>
          <w:tcPr/>
          <w:p>
            <w:pPr>
              <w:pStyle w:val="Compact"/>
              <w:spacing w:after="20" w:before="20"/>
              <w:jc w:val="left"/>
            </w:pPr>
            <w:r>
              <w:rPr>
                <w:rStyle w:val="VerbatimChar"/>
                <w:sz w:val="17"/>
              </w:rPr>
              <w:t xml:space="preserve">X="a; echo pwned"; echo $X</w:t>
            </w:r>
          </w:p>
        </w:tc>
        <w:tc>
          <w:tcPr/>
          <w:p>
            <w:pPr>
              <w:pStyle w:val="Compact"/>
              <w:spacing w:after="20" w:before="20"/>
              <w:jc w:val="left"/>
            </w:pPr>
            <w:r>
              <w:rPr>
                <w:sz w:val="17"/>
              </w:rPr>
              <w:t xml:space="preserve">a; echo pwned</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SC-03</w:t>
            </w:r>
          </w:p>
        </w:tc>
        <w:tc>
          <w:tcPr/>
          <w:p>
            <w:pPr>
              <w:pStyle w:val="Compact"/>
              <w:spacing w:after="20" w:before="20"/>
              <w:jc w:val="left"/>
            </w:pPr>
            <w:r>
              <w:rPr>
                <w:sz w:val="17"/>
              </w:rPr>
              <w:t xml:space="preserve">SR-01</w:t>
            </w:r>
          </w:p>
        </w:tc>
        <w:tc>
          <w:tcPr/>
          <w:p>
            <w:pPr>
              <w:pStyle w:val="Compact"/>
              <w:spacing w:after="20" w:before="20"/>
              <w:jc w:val="left"/>
            </w:pPr>
            <w:r>
              <w:rPr>
                <w:rStyle w:val="VerbatimChar"/>
                <w:sz w:val="17"/>
              </w:rPr>
              <w:t xml:space="preserve">echo hi &gt; 'weird;name\|x'</w:t>
            </w:r>
          </w:p>
        </w:tc>
        <w:tc>
          <w:tcPr/>
          <w:p>
            <w:pPr>
              <w:pStyle w:val="Compact"/>
              <w:spacing w:after="20" w:before="20"/>
              <w:jc w:val="left"/>
            </w:pPr>
            <w:r>
              <w:rPr>
                <w:sz w:val="17"/>
              </w:rPr>
              <w:t xml:space="preserve">exit status 0; one file named exactly weird;name|x containing hi</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SC-04</w:t>
            </w:r>
          </w:p>
        </w:tc>
        <w:tc>
          <w:tcPr/>
          <w:p>
            <w:pPr>
              <w:pStyle w:val="Compact"/>
              <w:spacing w:after="20" w:before="20"/>
              <w:jc w:val="left"/>
            </w:pPr>
            <w:r>
              <w:rPr>
                <w:sz w:val="17"/>
              </w:rPr>
              <w:t xml:space="preserve">SR-01</w:t>
            </w:r>
          </w:p>
        </w:tc>
        <w:tc>
          <w:tcPr/>
          <w:p>
            <w:pPr>
              <w:pStyle w:val="Compact"/>
              <w:spacing w:after="20" w:before="20"/>
              <w:jc w:val="left"/>
            </w:pPr>
            <w:r>
              <w:rPr>
                <w:rStyle w:val="VerbatimChar"/>
                <w:sz w:val="17"/>
              </w:rPr>
              <w:t xml:space="preserve">grep -E '(system\|popen)\s*\(' src/*.c  and  grep for exec of /bin/sh</w:t>
            </w:r>
          </w:p>
        </w:tc>
        <w:tc>
          <w:tcPr/>
          <w:p>
            <w:pPr>
              <w:pStyle w:val="Compact"/>
              <w:spacing w:after="20" w:before="20"/>
              <w:jc w:val="left"/>
            </w:pPr>
            <w:r>
              <w:rPr>
                <w:sz w:val="17"/>
              </w:rPr>
              <w:t xml:space="preserve">no matches (user text is never handed to another shell)</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SC-05</w:t>
            </w:r>
          </w:p>
        </w:tc>
        <w:tc>
          <w:tcPr/>
          <w:p>
            <w:pPr>
              <w:pStyle w:val="Compact"/>
              <w:spacing w:after="20" w:before="20"/>
              <w:jc w:val="left"/>
            </w:pPr>
            <w:r>
              <w:rPr>
                <w:sz w:val="17"/>
              </w:rPr>
              <w:t xml:space="preserve">SR-03</w:t>
            </w:r>
          </w:p>
        </w:tc>
        <w:tc>
          <w:tcPr/>
          <w:p>
            <w:pPr>
              <w:pStyle w:val="Compact"/>
              <w:spacing w:after="20" w:before="20"/>
              <w:jc w:val="left"/>
            </w:pPr>
            <w:r>
              <w:rPr>
                <w:rStyle w:val="VerbatimChar"/>
                <w:sz w:val="17"/>
              </w:rPr>
              <w:t xml:space="preserve">grep for setuid/setgid/seteuid/setreuid in src/; mysh -c 'id -u'</w:t>
            </w:r>
          </w:p>
        </w:tc>
        <w:tc>
          <w:tcPr/>
          <w:p>
            <w:pPr>
              <w:pStyle w:val="Compact"/>
              <w:spacing w:after="20" w:before="20"/>
              <w:jc w:val="left"/>
            </w:pPr>
            <w:r>
              <w:rPr>
                <w:sz w:val="17"/>
              </w:rPr>
              <w:t xml:space="preserve">no matches; child uid equals the invoking user’s uid</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SC-06</w:t>
            </w:r>
          </w:p>
        </w:tc>
        <w:tc>
          <w:tcPr/>
          <w:p>
            <w:pPr>
              <w:pStyle w:val="Compact"/>
              <w:spacing w:after="20" w:before="20"/>
              <w:jc w:val="left"/>
            </w:pPr>
            <w:r>
              <w:rPr>
                <w:sz w:val="17"/>
              </w:rPr>
              <w:t xml:space="preserve">SR-04</w:t>
            </w:r>
          </w:p>
        </w:tc>
        <w:tc>
          <w:tcPr/>
          <w:p>
            <w:pPr>
              <w:pStyle w:val="Compact"/>
              <w:spacing w:after="20" w:before="20"/>
              <w:jc w:val="left"/>
            </w:pPr>
            <w:r>
              <w:rPr>
                <w:rStyle w:val="VerbatimChar"/>
                <w:sz w:val="17"/>
              </w:rPr>
              <w:t xml:space="preserve">session of 6 commands (pipe, cd, export, error, redirect to /dev/null) with HOME and cwd empty</w:t>
            </w:r>
          </w:p>
        </w:tc>
        <w:tc>
          <w:tcPr/>
          <w:p>
            <w:pPr>
              <w:pStyle w:val="Compact"/>
              <w:spacing w:after="20" w:before="20"/>
              <w:jc w:val="left"/>
            </w:pPr>
            <w:r>
              <w:rPr>
                <w:sz w:val="17"/>
              </w:rPr>
              <w:t xml:space="preserve">no file created in HOME or cwd (no history, no log)</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SC-07</w:t>
            </w:r>
          </w:p>
        </w:tc>
        <w:tc>
          <w:tcPr/>
          <w:p>
            <w:pPr>
              <w:pStyle w:val="Compact"/>
              <w:spacing w:after="20" w:before="20"/>
              <w:jc w:val="left"/>
            </w:pPr>
            <w:r>
              <w:rPr>
                <w:sz w:val="17"/>
              </w:rPr>
              <w:t xml:space="preserve">SR-05</w:t>
            </w:r>
          </w:p>
        </w:tc>
        <w:tc>
          <w:tcPr/>
          <w:p>
            <w:pPr>
              <w:pStyle w:val="Compact"/>
              <w:spacing w:after="20" w:before="20"/>
              <w:jc w:val="left"/>
            </w:pPr>
            <w:r>
              <w:rPr>
                <w:rStyle w:val="VerbatimChar"/>
                <w:sz w:val="17"/>
              </w:rPr>
              <w:t xml:space="preserve">echo x &gt; f   under umask 077 / 022 / 000</w:t>
            </w:r>
          </w:p>
        </w:tc>
        <w:tc>
          <w:tcPr/>
          <w:p>
            <w:pPr>
              <w:pStyle w:val="Compact"/>
              <w:spacing w:after="20" w:before="20"/>
              <w:jc w:val="left"/>
            </w:pPr>
            <w:r>
              <w:rPr>
                <w:sz w:val="17"/>
              </w:rPr>
              <w:t xml:space="preserve">file modes 600 / 644 / 644 (never more permissive than 0644)</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SC-08</w:t>
            </w:r>
          </w:p>
        </w:tc>
        <w:tc>
          <w:tcPr/>
          <w:p>
            <w:pPr>
              <w:pStyle w:val="Compact"/>
              <w:spacing w:after="20" w:before="20"/>
              <w:jc w:val="left"/>
            </w:pPr>
            <w:r>
              <w:rPr>
                <w:sz w:val="17"/>
              </w:rPr>
              <w:t xml:space="preserve">SR-07</w:t>
            </w:r>
          </w:p>
        </w:tc>
        <w:tc>
          <w:tcPr/>
          <w:p>
            <w:pPr>
              <w:pStyle w:val="Compact"/>
              <w:spacing w:after="20" w:before="20"/>
              <w:jc w:val="left"/>
            </w:pPr>
            <w:r>
              <w:rPr>
                <w:rStyle w:val="VerbatimChar"/>
                <w:sz w:val="17"/>
              </w:rPr>
              <w:t xml:space="preserve">export "a-b=1"; echo $?; env \| grep -c a-b</w:t>
            </w:r>
          </w:p>
        </w:tc>
        <w:tc>
          <w:tcPr/>
          <w:p>
            <w:pPr>
              <w:pStyle w:val="Compact"/>
              <w:spacing w:after="20" w:before="20"/>
              <w:jc w:val="left"/>
            </w:pPr>
            <w:r>
              <w:rPr>
                <w:sz w:val="17"/>
              </w:rPr>
              <w:t xml:space="preserve">1</w:t>
            </w:r>
            <w:r>
              <w:rPr>
                <w:sz w:val="17"/>
              </w:rPr>
              <w:t xml:space="preserve"> </w:t>
            </w:r>
            <w:r>
              <w:rPr>
                <w:sz w:val="17"/>
              </w:rPr>
              <w:t xml:space="preserve">[exit status 1] [stderr contains: not a valid identifier]</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SC-09</w:t>
            </w:r>
          </w:p>
        </w:tc>
        <w:tc>
          <w:tcPr/>
          <w:p>
            <w:pPr>
              <w:pStyle w:val="Compact"/>
              <w:spacing w:after="20" w:before="20"/>
              <w:jc w:val="left"/>
            </w:pPr>
            <w:r>
              <w:rPr>
                <w:sz w:val="17"/>
              </w:rPr>
              <w:t xml:space="preserve">SR-08</w:t>
            </w:r>
          </w:p>
        </w:tc>
        <w:tc>
          <w:tcPr/>
          <w:p>
            <w:pPr>
              <w:pStyle w:val="Compact"/>
              <w:spacing w:after="20" w:before="20"/>
              <w:jc w:val="left"/>
            </w:pPr>
            <w:r>
              <w:rPr>
                <w:rStyle w:val="VerbatimChar"/>
                <w:sz w:val="17"/>
              </w:rPr>
              <w:t xml:space="preserve">300 x 'true \| true' then python3 fdcheck.py (lists inherited descriptors &gt;= 3)</w:t>
            </w:r>
          </w:p>
        </w:tc>
        <w:tc>
          <w:tcPr/>
          <w:p>
            <w:pPr>
              <w:pStyle w:val="Compact"/>
              <w:spacing w:after="20" w:before="20"/>
              <w:jc w:val="left"/>
            </w:pPr>
            <w:r>
              <w:rPr>
                <w:sz w:val="17"/>
              </w:rPr>
              <w:t xml:space="preserve">[]</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SC-10</w:t>
            </w:r>
          </w:p>
        </w:tc>
        <w:tc>
          <w:tcPr/>
          <w:p>
            <w:pPr>
              <w:pStyle w:val="Compact"/>
              <w:spacing w:after="20" w:before="20"/>
              <w:jc w:val="left"/>
            </w:pPr>
            <w:r>
              <w:rPr>
                <w:sz w:val="17"/>
              </w:rPr>
              <w:t xml:space="preserve">SR-08</w:t>
            </w:r>
          </w:p>
        </w:tc>
        <w:tc>
          <w:tcPr/>
          <w:p>
            <w:pPr>
              <w:pStyle w:val="Compact"/>
              <w:spacing w:after="20" w:before="20"/>
              <w:jc w:val="left"/>
            </w:pPr>
            <w:r>
              <w:rPr>
                <w:rStyle w:val="VerbatimChar"/>
                <w:sz w:val="17"/>
              </w:rPr>
              <w:t xml:space="preserve">mysh fd.mysh   (script runs python3 fdcheck.py)</w:t>
            </w:r>
          </w:p>
        </w:tc>
        <w:tc>
          <w:tcPr/>
          <w:p>
            <w:pPr>
              <w:pStyle w:val="Compact"/>
              <w:spacing w:after="20" w:before="20"/>
              <w:jc w:val="left"/>
            </w:pPr>
            <w:r>
              <w:rPr>
                <w:sz w:val="17"/>
              </w:rPr>
              <w:t xml:space="preserve">[] (the script file descriptor is close-on-exec)</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SC-11</w:t>
            </w:r>
          </w:p>
        </w:tc>
        <w:tc>
          <w:tcPr/>
          <w:p>
            <w:pPr>
              <w:pStyle w:val="Compact"/>
              <w:spacing w:after="20" w:before="20"/>
              <w:jc w:val="left"/>
            </w:pPr>
            <w:r>
              <w:rPr>
                <w:sz w:val="17"/>
              </w:rPr>
              <w:t xml:space="preserve">SR-10</w:t>
            </w:r>
          </w:p>
        </w:tc>
        <w:tc>
          <w:tcPr/>
          <w:p>
            <w:pPr>
              <w:pStyle w:val="Compact"/>
              <w:spacing w:after="20" w:before="20"/>
              <w:jc w:val="left"/>
            </w:pPr>
            <w:r>
              <w:rPr>
                <w:rStyle w:val="VerbatimChar"/>
                <w:sz w:val="17"/>
              </w:rPr>
              <w:t xml:space="preserve">printf 'SECRET' \| mysh -c 'cat &amp; sleep 0.5'</w:t>
            </w:r>
          </w:p>
        </w:tc>
        <w:tc>
          <w:tcPr/>
          <w:p>
            <w:pPr>
              <w:pStyle w:val="Compact"/>
              <w:spacing w:after="20" w:before="20"/>
              <w:jc w:val="left"/>
            </w:pPr>
            <w:r>
              <w:rPr>
                <w:sz w:val="17"/>
              </w:rPr>
              <w:t xml:space="preserve">no output: the background cat read /dev/null, not the shell’s stdin</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SC-12</w:t>
            </w:r>
          </w:p>
        </w:tc>
        <w:tc>
          <w:tcPr/>
          <w:p>
            <w:pPr>
              <w:pStyle w:val="Compact"/>
              <w:spacing w:after="20" w:before="20"/>
              <w:jc w:val="left"/>
            </w:pPr>
            <w:r>
              <w:rPr>
                <w:sz w:val="17"/>
              </w:rPr>
              <w:t xml:space="preserve">SR-06</w:t>
            </w:r>
          </w:p>
        </w:tc>
        <w:tc>
          <w:tcPr/>
          <w:p>
            <w:pPr>
              <w:pStyle w:val="Compact"/>
              <w:spacing w:after="20" w:before="20"/>
              <w:jc w:val="left"/>
            </w:pPr>
            <w:r>
              <w:rPr>
                <w:rStyle w:val="VerbatimChar"/>
                <w:sz w:val="17"/>
              </w:rPr>
              <w:t xml:space="preserve">make fuzz -&gt; build-asan/fuzz_parser (200,000 pseudo-random lines, ASan+UBSan)</w:t>
            </w:r>
          </w:p>
        </w:tc>
        <w:tc>
          <w:tcPr/>
          <w:p>
            <w:pPr>
              <w:pStyle w:val="Compact"/>
              <w:spacing w:after="20" w:before="20"/>
              <w:jc w:val="left"/>
            </w:pPr>
            <w:r>
              <w:rPr>
                <w:sz w:val="17"/>
              </w:rPr>
              <w:t xml:space="preserve">0 invariant violations, 0 sanitizer reports, exit 0</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SC-13</w:t>
            </w:r>
          </w:p>
        </w:tc>
        <w:tc>
          <w:tcPr/>
          <w:p>
            <w:pPr>
              <w:pStyle w:val="Compact"/>
              <w:spacing w:after="20" w:before="20"/>
              <w:jc w:val="left"/>
            </w:pPr>
            <w:r>
              <w:rPr>
                <w:sz w:val="17"/>
              </w:rPr>
              <w:t xml:space="preserve">SR-06</w:t>
            </w:r>
          </w:p>
        </w:tc>
        <w:tc>
          <w:tcPr/>
          <w:p>
            <w:pPr>
              <w:pStyle w:val="Compact"/>
              <w:spacing w:after="20" w:before="20"/>
              <w:jc w:val="left"/>
            </w:pPr>
            <w:r>
              <w:rPr>
                <w:rStyle w:val="VerbatimChar"/>
                <w:sz w:val="17"/>
              </w:rPr>
              <w:t xml:space="preserve">make fuzz -&gt; MYSH=build-asan/mysh python3 tests/fuzz_shell.py (600 random command lines)</w:t>
            </w:r>
          </w:p>
        </w:tc>
        <w:tc>
          <w:tcPr/>
          <w:p>
            <w:pPr>
              <w:pStyle w:val="Compact"/>
              <w:spacing w:after="20" w:before="20"/>
              <w:jc w:val="left"/>
            </w:pPr>
            <w:r>
              <w:rPr>
                <w:sz w:val="17"/>
              </w:rPr>
              <w:t xml:space="preserve">0 crashes, 0 hangs, 0 sanitizer reports</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bl>
    <w:bookmarkEnd w:id="42"/>
    <w:bookmarkStart w:id="43" w:name="b.7-non-functional-test-cases"/>
    <w:p>
      <w:pPr>
        <w:pStyle w:val="Heading2"/>
      </w:pPr>
      <w:r>
        <w:t xml:space="preserve">B.7 Non-functional test cases</w:t>
      </w:r>
    </w:p>
    <w:tbl>
      <w:tblPr>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320"/>
        <w:gridCol w:w="1320"/>
        <w:gridCol w:w="1320"/>
        <w:gridCol w:w="1320"/>
        <w:gridCol w:w="1320"/>
        <w:gridCol w:w="1320"/>
      </w:tblGrid>
      <w:tr>
        <w:trPr>
          <w:tblHeader w:val="true"/>
        </w:trPr>
        <w:tc>
          <w:tcPr>
            <w:shd w:val="clear" w:color="auto" w:fill="D9E2F3"/>
          </w:tcPr>
          <w:p>
            <w:pPr>
              <w:pStyle w:val="Compact"/>
              <w:spacing w:after="20" w:before="20"/>
              <w:jc w:val="left"/>
            </w:pPr>
            <w:r>
              <w:rPr>
                <w:b/>
                <w:sz w:val="17"/>
              </w:rPr>
              <w:t xml:space="preserve">Test Case ID</w:t>
            </w:r>
          </w:p>
        </w:tc>
        <w:tc>
          <w:tcPr>
            <w:shd w:val="clear" w:color="auto" w:fill="D9E2F3"/>
          </w:tcPr>
          <w:p>
            <w:pPr>
              <w:pStyle w:val="Compact"/>
              <w:spacing w:after="20" w:before="20"/>
              <w:jc w:val="left"/>
            </w:pPr>
            <w:r>
              <w:rPr>
                <w:b/>
                <w:sz w:val="17"/>
              </w:rPr>
              <w:t xml:space="preserve">Requirement ID</w:t>
            </w:r>
          </w:p>
        </w:tc>
        <w:tc>
          <w:tcPr>
            <w:shd w:val="clear" w:color="auto" w:fill="D9E2F3"/>
          </w:tcPr>
          <w:p>
            <w:pPr>
              <w:pStyle w:val="Compact"/>
              <w:spacing w:after="20" w:before="20"/>
              <w:jc w:val="left"/>
            </w:pPr>
            <w:r>
              <w:rPr>
                <w:b/>
                <w:sz w:val="17"/>
              </w:rPr>
              <w:t xml:space="preserve">Input / Command</w:t>
            </w:r>
          </w:p>
        </w:tc>
        <w:tc>
          <w:tcPr>
            <w:shd w:val="clear" w:color="auto" w:fill="D9E2F3"/>
          </w:tcPr>
          <w:p>
            <w:pPr>
              <w:pStyle w:val="Compact"/>
              <w:spacing w:after="20" w:before="20"/>
              <w:jc w:val="left"/>
            </w:pPr>
            <w:r>
              <w:rPr>
                <w:b/>
                <w:sz w:val="17"/>
              </w:rPr>
              <w:t xml:space="preserve">Expected Output</w:t>
            </w:r>
          </w:p>
        </w:tc>
        <w:tc>
          <w:tcPr>
            <w:shd w:val="clear" w:color="auto" w:fill="D9E2F3"/>
          </w:tcPr>
          <w:p>
            <w:pPr>
              <w:pStyle w:val="Compact"/>
              <w:spacing w:after="20" w:before="20"/>
              <w:jc w:val="left"/>
            </w:pPr>
            <w:r>
              <w:rPr>
                <w:b/>
                <w:sz w:val="17"/>
              </w:rPr>
              <w:t xml:space="preserve">Actual Result</w:t>
            </w:r>
          </w:p>
        </w:tc>
        <w:tc>
          <w:tcPr>
            <w:shd w:val="clear" w:color="auto" w:fill="D9E2F3"/>
          </w:tcPr>
          <w:p>
            <w:pPr>
              <w:pStyle w:val="Compact"/>
              <w:spacing w:after="20" w:before="20"/>
              <w:jc w:val="left"/>
            </w:pPr>
            <w:r>
              <w:rPr>
                <w:b/>
                <w:sz w:val="17"/>
              </w:rPr>
              <w:t xml:space="preserve">Pass/Fail</w:t>
            </w:r>
          </w:p>
        </w:tc>
      </w:tr>
      <w:tr>
        <w:tc>
          <w:tcPr/>
          <w:p>
            <w:pPr>
              <w:pStyle w:val="Compact"/>
              <w:spacing w:after="20" w:before="20"/>
              <w:jc w:val="left"/>
            </w:pPr>
            <w:r>
              <w:rPr>
                <w:sz w:val="17"/>
              </w:rPr>
              <w:t xml:space="preserve">NF-01</w:t>
            </w:r>
          </w:p>
        </w:tc>
        <w:tc>
          <w:tcPr/>
          <w:p>
            <w:pPr>
              <w:pStyle w:val="Compact"/>
              <w:spacing w:after="20" w:before="20"/>
              <w:jc w:val="left"/>
            </w:pPr>
            <w:r>
              <w:rPr>
                <w:sz w:val="17"/>
              </w:rPr>
              <w:t xml:space="preserve">NFR-01</w:t>
            </w:r>
          </w:p>
        </w:tc>
        <w:tc>
          <w:tcPr/>
          <w:p>
            <w:pPr>
              <w:pStyle w:val="Compact"/>
              <w:spacing w:after="20" w:before="20"/>
              <w:jc w:val="left"/>
            </w:pPr>
            <w:r>
              <w:rPr>
                <w:rStyle w:val="VerbatimChar"/>
                <w:sz w:val="17"/>
              </w:rPr>
              <w:t xml:space="preserve">sleep 2 &amp; echo started</w:t>
            </w:r>
          </w:p>
        </w:tc>
        <w:tc>
          <w:tcPr/>
          <w:p>
            <w:pPr>
              <w:pStyle w:val="Compact"/>
              <w:spacing w:after="20" w:before="20"/>
              <w:jc w:val="left"/>
            </w:pPr>
            <w:r>
              <w:rPr>
                <w:sz w:val="17"/>
              </w:rPr>
              <w:t xml:space="preserve">control returns in &lt;= 500 ms although the job runs 2 s</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NF-02</w:t>
            </w:r>
          </w:p>
        </w:tc>
        <w:tc>
          <w:tcPr/>
          <w:p>
            <w:pPr>
              <w:pStyle w:val="Compact"/>
              <w:spacing w:after="20" w:before="20"/>
              <w:jc w:val="left"/>
            </w:pPr>
            <w:r>
              <w:rPr>
                <w:sz w:val="17"/>
              </w:rPr>
              <w:t xml:space="preserve">NFR-01</w:t>
            </w:r>
          </w:p>
        </w:tc>
        <w:tc>
          <w:tcPr/>
          <w:p>
            <w:pPr>
              <w:pStyle w:val="Compact"/>
              <w:spacing w:after="20" w:before="20"/>
              <w:jc w:val="left"/>
            </w:pPr>
            <w:r>
              <w:rPr>
                <w:rStyle w:val="VerbatimChar"/>
                <w:sz w:val="17"/>
              </w:rPr>
              <w:t xml:space="preserve">1000 x 'true' (fork+exec) in one -c string</w:t>
            </w:r>
          </w:p>
        </w:tc>
        <w:tc>
          <w:tcPr/>
          <w:p>
            <w:pPr>
              <w:pStyle w:val="Compact"/>
              <w:spacing w:after="20" w:before="20"/>
              <w:jc w:val="left"/>
            </w:pPr>
            <w:r>
              <w:rPr>
                <w:sz w:val="17"/>
              </w:rPr>
              <w:t xml:space="preserve">total &lt;= 5000 ms (mean &lt;= 5 ms per external command)</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NF-03</w:t>
            </w:r>
          </w:p>
        </w:tc>
        <w:tc>
          <w:tcPr/>
          <w:p>
            <w:pPr>
              <w:pStyle w:val="Compact"/>
              <w:spacing w:after="20" w:before="20"/>
              <w:jc w:val="left"/>
            </w:pPr>
            <w:r>
              <w:rPr>
                <w:sz w:val="17"/>
              </w:rPr>
              <w:t xml:space="preserve">NFR-01</w:t>
            </w:r>
          </w:p>
        </w:tc>
        <w:tc>
          <w:tcPr/>
          <w:p>
            <w:pPr>
              <w:pStyle w:val="Compact"/>
              <w:spacing w:after="20" w:before="20"/>
              <w:jc w:val="left"/>
            </w:pPr>
            <w:r>
              <w:rPr>
                <w:rStyle w:val="VerbatimChar"/>
                <w:sz w:val="17"/>
              </w:rPr>
              <w:t xml:space="preserve">1000 x 'pwd &gt; /dev/null' (built-in, no process)</w:t>
            </w:r>
          </w:p>
        </w:tc>
        <w:tc>
          <w:tcPr/>
          <w:p>
            <w:pPr>
              <w:pStyle w:val="Compact"/>
              <w:spacing w:after="20" w:before="20"/>
              <w:jc w:val="left"/>
            </w:pPr>
            <w:r>
              <w:rPr>
                <w:sz w:val="17"/>
              </w:rPr>
              <w:t xml:space="preserve">total &lt;= 1000 ms</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NF-04</w:t>
            </w:r>
          </w:p>
        </w:tc>
        <w:tc>
          <w:tcPr/>
          <w:p>
            <w:pPr>
              <w:pStyle w:val="Compact"/>
              <w:spacing w:after="20" w:before="20"/>
              <w:jc w:val="left"/>
            </w:pPr>
            <w:r>
              <w:rPr>
                <w:sz w:val="17"/>
              </w:rPr>
              <w:t xml:space="preserve">NFR-03</w:t>
            </w:r>
          </w:p>
        </w:tc>
        <w:tc>
          <w:tcPr/>
          <w:p>
            <w:pPr>
              <w:pStyle w:val="Compact"/>
              <w:spacing w:after="20" w:before="20"/>
              <w:jc w:val="left"/>
            </w:pPr>
            <w:r>
              <w:rPr>
                <w:rStyle w:val="VerbatimChar"/>
                <w:sz w:val="17"/>
              </w:rPr>
              <w:t xml:space="preserve">12 different error scenarios (bad command, bad cd, bad redirect, syntax errors, bad export/exit)</w:t>
            </w:r>
          </w:p>
        </w:tc>
        <w:tc>
          <w:tcPr/>
          <w:p>
            <w:pPr>
              <w:pStyle w:val="Compact"/>
              <w:spacing w:after="20" w:before="20"/>
              <w:jc w:val="left"/>
            </w:pPr>
            <w:r>
              <w:rPr>
                <w:sz w:val="17"/>
              </w:rPr>
              <w:t xml:space="preserve">every stderr line starts with</w:t>
            </w:r>
            <w:r>
              <w:rPr>
                <w:sz w:val="17"/>
              </w:rPr>
              <w:t xml:space="preserve"> </w:t>
            </w:r>
            <w:r>
              <w:rPr>
                <w:sz w:val="17"/>
              </w:rPr>
              <w:t xml:space="preserve">‘</w:t>
            </w:r>
            <w:r>
              <w:rPr>
                <w:sz w:val="17"/>
              </w:rPr>
              <w:t xml:space="preserve">mysh:</w:t>
            </w:r>
            <w:r>
              <w:rPr>
                <w:sz w:val="17"/>
              </w:rPr>
              <w:t xml:space="preserve">’</w:t>
            </w:r>
            <w:r>
              <w:rPr>
                <w:sz w:val="17"/>
              </w:rPr>
              <w:t xml:space="preserve"> </w:t>
            </w:r>
            <w:r>
              <w:rPr>
                <w:sz w:val="17"/>
              </w:rPr>
              <w:t xml:space="preserve">followed by a reason</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NF-05</w:t>
            </w:r>
          </w:p>
        </w:tc>
        <w:tc>
          <w:tcPr/>
          <w:p>
            <w:pPr>
              <w:pStyle w:val="Compact"/>
              <w:spacing w:after="20" w:before="20"/>
              <w:jc w:val="left"/>
            </w:pPr>
            <w:r>
              <w:rPr>
                <w:sz w:val="17"/>
              </w:rPr>
              <w:t xml:space="preserve">NFR-04</w:t>
            </w:r>
          </w:p>
        </w:tc>
        <w:tc>
          <w:tcPr/>
          <w:p>
            <w:pPr>
              <w:pStyle w:val="Compact"/>
              <w:spacing w:after="20" w:before="20"/>
              <w:jc w:val="left"/>
            </w:pPr>
            <w:r>
              <w:rPr>
                <w:rStyle w:val="VerbatimChar"/>
                <w:sz w:val="17"/>
              </w:rPr>
              <w:t xml:space="preserve">gcc -std=c11 -Wall -Wextra -Wpedantic -Werror -fsyntax-only src/*.c</w:t>
            </w:r>
          </w:p>
        </w:tc>
        <w:tc>
          <w:tcPr/>
          <w:p>
            <w:pPr>
              <w:pStyle w:val="Compact"/>
              <w:spacing w:after="20" w:before="20"/>
              <w:jc w:val="left"/>
            </w:pPr>
            <w:r>
              <w:rPr>
                <w:sz w:val="17"/>
              </w:rPr>
              <w:t xml:space="preserve">no warnings, no errors</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NF-06</w:t>
            </w:r>
          </w:p>
        </w:tc>
        <w:tc>
          <w:tcPr/>
          <w:p>
            <w:pPr>
              <w:pStyle w:val="Compact"/>
              <w:spacing w:after="20" w:before="20"/>
              <w:jc w:val="left"/>
            </w:pPr>
            <w:r>
              <w:rPr>
                <w:sz w:val="17"/>
              </w:rPr>
              <w:t xml:space="preserve">NFR-05</w:t>
            </w:r>
          </w:p>
        </w:tc>
        <w:tc>
          <w:tcPr/>
          <w:p>
            <w:pPr>
              <w:pStyle w:val="Compact"/>
              <w:spacing w:after="20" w:before="20"/>
              <w:jc w:val="left"/>
            </w:pPr>
            <w:r>
              <w:rPr>
                <w:rStyle w:val="VerbatimChar"/>
                <w:sz w:val="17"/>
              </w:rPr>
              <w:t xml:space="preserve">gcc -std=c99 -fsyntax-only src/*.c   (C99 plus POSIX.1-2008 only)</w:t>
            </w:r>
          </w:p>
        </w:tc>
        <w:tc>
          <w:tcPr/>
          <w:p>
            <w:pPr>
              <w:pStyle w:val="Compact"/>
              <w:spacing w:after="20" w:before="20"/>
              <w:jc w:val="left"/>
            </w:pPr>
            <w:r>
              <w:rPr>
                <w:sz w:val="17"/>
              </w:rPr>
              <w:t xml:space="preserve">compiles; no compiler-specific extensions needed beyond POSIX</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NF-07</w:t>
            </w:r>
          </w:p>
        </w:tc>
        <w:tc>
          <w:tcPr/>
          <w:p>
            <w:pPr>
              <w:pStyle w:val="Compact"/>
              <w:spacing w:after="20" w:before="20"/>
              <w:jc w:val="left"/>
            </w:pPr>
            <w:r>
              <w:rPr>
                <w:sz w:val="17"/>
              </w:rPr>
              <w:t xml:space="preserve">NFR-09</w:t>
            </w:r>
          </w:p>
        </w:tc>
        <w:tc>
          <w:tcPr/>
          <w:p>
            <w:pPr>
              <w:pStyle w:val="Compact"/>
              <w:spacing w:after="20" w:before="20"/>
              <w:jc w:val="left"/>
            </w:pPr>
            <w:r>
              <w:rPr>
                <w:rStyle w:val="VerbatimChar"/>
                <w:sz w:val="17"/>
              </w:rPr>
              <w:t xml:space="preserve">10 faulty lines (bad command, cd, redirect, syntax, export, permissions, &amp;&amp; ...) then 'echo alive'</w:t>
            </w:r>
          </w:p>
        </w:tc>
        <w:tc>
          <w:tcPr/>
          <w:p>
            <w:pPr>
              <w:pStyle w:val="Compact"/>
              <w:spacing w:after="20" w:before="20"/>
              <w:jc w:val="left"/>
            </w:pPr>
            <w:r>
              <w:rPr>
                <w:sz w:val="17"/>
              </w:rPr>
              <w:t xml:space="preserve">only</w:t>
            </w:r>
            <w:r>
              <w:rPr>
                <w:sz w:val="17"/>
              </w:rPr>
              <w:t xml:space="preserve"> </w:t>
            </w:r>
            <w:r>
              <w:rPr>
                <w:sz w:val="17"/>
              </w:rPr>
              <w:t xml:space="preserve">‘</w:t>
            </w:r>
            <w:r>
              <w:rPr>
                <w:sz w:val="17"/>
              </w:rPr>
              <w:t xml:space="preserve">alive</w:t>
            </w:r>
            <w:r>
              <w:rPr>
                <w:sz w:val="17"/>
              </w:rPr>
              <w:t xml:space="preserve">’</w:t>
            </w:r>
            <w:r>
              <w:rPr>
                <w:sz w:val="17"/>
              </w:rPr>
              <w:t xml:space="preserve"> </w:t>
            </w:r>
            <w:r>
              <w:rPr>
                <w:sz w:val="17"/>
              </w:rPr>
              <w:t xml:space="preserve">is printed: the shell survived every error</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NF-08</w:t>
            </w:r>
          </w:p>
        </w:tc>
        <w:tc>
          <w:tcPr/>
          <w:p>
            <w:pPr>
              <w:pStyle w:val="Compact"/>
              <w:spacing w:after="20" w:before="20"/>
              <w:jc w:val="left"/>
            </w:pPr>
            <w:r>
              <w:rPr>
                <w:sz w:val="17"/>
              </w:rPr>
              <w:t xml:space="preserve">NFR-03</w:t>
            </w:r>
          </w:p>
        </w:tc>
        <w:tc>
          <w:tcPr/>
          <w:p>
            <w:pPr>
              <w:pStyle w:val="Compact"/>
              <w:spacing w:after="20" w:before="20"/>
              <w:jc w:val="left"/>
            </w:pPr>
            <w:r>
              <w:rPr>
                <w:rStyle w:val="VerbatimChar"/>
                <w:sz w:val="17"/>
              </w:rPr>
              <w:t xml:space="preserve">help</w:t>
            </w:r>
          </w:p>
        </w:tc>
        <w:tc>
          <w:tcPr/>
          <w:p>
            <w:pPr>
              <w:pStyle w:val="Compact"/>
              <w:spacing w:after="20" w:before="20"/>
              <w:jc w:val="left"/>
            </w:pPr>
            <w:r>
              <w:rPr>
                <w:sz w:val="17"/>
              </w:rPr>
              <w:t xml:space="preserve">at most 25 lines, no line longer than 80 characters, lists all 7 built-ins</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bl>
    <w:bookmarkEnd w:id="43"/>
    <w:bookmarkStart w:id="44" w:name="b.8-system-test-cases"/>
    <w:p>
      <w:pPr>
        <w:pStyle w:val="Heading2"/>
      </w:pPr>
      <w:r>
        <w:t xml:space="preserve">B.8 System test cases</w:t>
      </w:r>
    </w:p>
    <w:tbl>
      <w:tblPr>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320"/>
        <w:gridCol w:w="1320"/>
        <w:gridCol w:w="1320"/>
        <w:gridCol w:w="1320"/>
        <w:gridCol w:w="1320"/>
        <w:gridCol w:w="1320"/>
      </w:tblGrid>
      <w:tr>
        <w:trPr>
          <w:tblHeader w:val="true"/>
        </w:trPr>
        <w:tc>
          <w:tcPr>
            <w:shd w:val="clear" w:color="auto" w:fill="D9E2F3"/>
          </w:tcPr>
          <w:p>
            <w:pPr>
              <w:pStyle w:val="Compact"/>
              <w:spacing w:after="20" w:before="20"/>
              <w:jc w:val="left"/>
            </w:pPr>
            <w:r>
              <w:rPr>
                <w:b/>
                <w:sz w:val="17"/>
              </w:rPr>
              <w:t xml:space="preserve">Test Case ID</w:t>
            </w:r>
          </w:p>
        </w:tc>
        <w:tc>
          <w:tcPr>
            <w:shd w:val="clear" w:color="auto" w:fill="D9E2F3"/>
          </w:tcPr>
          <w:p>
            <w:pPr>
              <w:pStyle w:val="Compact"/>
              <w:spacing w:after="20" w:before="20"/>
              <w:jc w:val="left"/>
            </w:pPr>
            <w:r>
              <w:rPr>
                <w:b/>
                <w:sz w:val="17"/>
              </w:rPr>
              <w:t xml:space="preserve">Requirement ID</w:t>
            </w:r>
          </w:p>
        </w:tc>
        <w:tc>
          <w:tcPr>
            <w:shd w:val="clear" w:color="auto" w:fill="D9E2F3"/>
          </w:tcPr>
          <w:p>
            <w:pPr>
              <w:pStyle w:val="Compact"/>
              <w:spacing w:after="20" w:before="20"/>
              <w:jc w:val="left"/>
            </w:pPr>
            <w:r>
              <w:rPr>
                <w:b/>
                <w:sz w:val="17"/>
              </w:rPr>
              <w:t xml:space="preserve">Input / Command</w:t>
            </w:r>
          </w:p>
        </w:tc>
        <w:tc>
          <w:tcPr>
            <w:shd w:val="clear" w:color="auto" w:fill="D9E2F3"/>
          </w:tcPr>
          <w:p>
            <w:pPr>
              <w:pStyle w:val="Compact"/>
              <w:spacing w:after="20" w:before="20"/>
              <w:jc w:val="left"/>
            </w:pPr>
            <w:r>
              <w:rPr>
                <w:b/>
                <w:sz w:val="17"/>
              </w:rPr>
              <w:t xml:space="preserve">Expected Output</w:t>
            </w:r>
          </w:p>
        </w:tc>
        <w:tc>
          <w:tcPr>
            <w:shd w:val="clear" w:color="auto" w:fill="D9E2F3"/>
          </w:tcPr>
          <w:p>
            <w:pPr>
              <w:pStyle w:val="Compact"/>
              <w:spacing w:after="20" w:before="20"/>
              <w:jc w:val="left"/>
            </w:pPr>
            <w:r>
              <w:rPr>
                <w:b/>
                <w:sz w:val="17"/>
              </w:rPr>
              <w:t xml:space="preserve">Actual Result</w:t>
            </w:r>
          </w:p>
        </w:tc>
        <w:tc>
          <w:tcPr>
            <w:shd w:val="clear" w:color="auto" w:fill="D9E2F3"/>
          </w:tcPr>
          <w:p>
            <w:pPr>
              <w:pStyle w:val="Compact"/>
              <w:spacing w:after="20" w:before="20"/>
              <w:jc w:val="left"/>
            </w:pPr>
            <w:r>
              <w:rPr>
                <w:b/>
                <w:sz w:val="17"/>
              </w:rPr>
              <w:t xml:space="preserve">Pass/Fail</w:t>
            </w:r>
          </w:p>
        </w:tc>
      </w:tr>
      <w:tr>
        <w:tc>
          <w:tcPr/>
          <w:p>
            <w:pPr>
              <w:pStyle w:val="Compact"/>
              <w:spacing w:after="20" w:before="20"/>
              <w:jc w:val="left"/>
            </w:pPr>
            <w:r>
              <w:rPr>
                <w:sz w:val="17"/>
              </w:rPr>
              <w:t xml:space="preserve">ST-01</w:t>
            </w:r>
          </w:p>
        </w:tc>
        <w:tc>
          <w:tcPr/>
          <w:p>
            <w:pPr>
              <w:pStyle w:val="Compact"/>
              <w:spacing w:after="20" w:before="20"/>
              <w:jc w:val="left"/>
            </w:pPr>
            <w:r>
              <w:rPr>
                <w:sz w:val="17"/>
              </w:rPr>
              <w:t xml:space="preserve">FR-01</w:t>
            </w:r>
          </w:p>
        </w:tc>
        <w:tc>
          <w:tcPr/>
          <w:p>
            <w:pPr>
              <w:pStyle w:val="Compact"/>
              <w:spacing w:after="20" w:before="20"/>
              <w:jc w:val="left"/>
            </w:pPr>
            <w:r>
              <w:rPr>
                <w:rStyle w:val="VerbatimChar"/>
                <w:sz w:val="17"/>
              </w:rPr>
              <w:t xml:space="preserve">Start mysh on a pseudo-terminal</w:t>
            </w:r>
          </w:p>
        </w:tc>
        <w:tc>
          <w:tcPr/>
          <w:p>
            <w:pPr>
              <w:pStyle w:val="Compact"/>
              <w:spacing w:after="20" w:before="20"/>
              <w:jc w:val="left"/>
            </w:pPr>
            <w:r>
              <w:rPr>
                <w:sz w:val="17"/>
              </w:rPr>
              <w:t xml:space="preserve">Prompt mysh:</w:t>
            </w:r>
            <w:r>
              <w:rPr>
                <w:sz w:val="17"/>
              </w:rPr>
              <w:t xml:space="preserve">$ appears</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ST-02</w:t>
            </w:r>
          </w:p>
        </w:tc>
        <w:tc>
          <w:tcPr/>
          <w:p>
            <w:pPr>
              <w:pStyle w:val="Compact"/>
              <w:spacing w:after="20" w:before="20"/>
              <w:jc w:val="left"/>
            </w:pPr>
            <w:r>
              <w:rPr>
                <w:sz w:val="17"/>
              </w:rPr>
              <w:t xml:space="preserve">FR-01,FR-05</w:t>
            </w:r>
          </w:p>
        </w:tc>
        <w:tc>
          <w:tcPr/>
          <w:p>
            <w:pPr>
              <w:pStyle w:val="Compact"/>
              <w:spacing w:after="20" w:before="20"/>
              <w:jc w:val="left"/>
            </w:pPr>
            <w:r>
              <w:rPr>
                <w:rStyle w:val="VerbatimChar"/>
                <w:sz w:val="17"/>
              </w:rPr>
              <w:t xml:space="preserve">echo hello-from-shell</w:t>
            </w:r>
          </w:p>
        </w:tc>
        <w:tc>
          <w:tcPr/>
          <w:p>
            <w:pPr>
              <w:pStyle w:val="Compact"/>
              <w:spacing w:after="20" w:before="20"/>
              <w:jc w:val="left"/>
            </w:pPr>
            <w:r>
              <w:rPr>
                <w:sz w:val="17"/>
              </w:rPr>
              <w:t xml:space="preserve">Output shown, prompt returns</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ST-03</w:t>
            </w:r>
          </w:p>
        </w:tc>
        <w:tc>
          <w:tcPr/>
          <w:p>
            <w:pPr>
              <w:pStyle w:val="Compact"/>
              <w:spacing w:after="20" w:before="20"/>
              <w:jc w:val="left"/>
            </w:pPr>
            <w:r>
              <w:rPr>
                <w:sz w:val="17"/>
              </w:rPr>
              <w:t xml:space="preserve">FR-21,SR-09</w:t>
            </w:r>
          </w:p>
        </w:tc>
        <w:tc>
          <w:tcPr/>
          <w:p>
            <w:pPr>
              <w:pStyle w:val="Compact"/>
              <w:spacing w:after="20" w:before="20"/>
              <w:jc w:val="left"/>
            </w:pPr>
            <w:r>
              <w:rPr>
                <w:rStyle w:val="VerbatimChar"/>
                <w:sz w:val="17"/>
              </w:rPr>
              <w:t xml:space="preserve">Type 'partial text', press Ctrl+C, then echo still-alive</w:t>
            </w:r>
          </w:p>
        </w:tc>
        <w:tc>
          <w:tcPr/>
          <w:p>
            <w:pPr>
              <w:pStyle w:val="Compact"/>
              <w:spacing w:after="20" w:before="20"/>
              <w:jc w:val="left"/>
            </w:pPr>
            <w:r>
              <w:rPr>
                <w:sz w:val="17"/>
              </w:rPr>
              <w:t xml:space="preserve">New prompt; shell alive; still-alive printed</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ST-04</w:t>
            </w:r>
          </w:p>
        </w:tc>
        <w:tc>
          <w:tcPr/>
          <w:p>
            <w:pPr>
              <w:pStyle w:val="Compact"/>
              <w:spacing w:after="20" w:before="20"/>
              <w:jc w:val="left"/>
            </w:pPr>
            <w:r>
              <w:rPr>
                <w:sz w:val="17"/>
              </w:rPr>
              <w:t xml:space="preserve">FR-21,FR-06,SR-09</w:t>
            </w:r>
          </w:p>
        </w:tc>
        <w:tc>
          <w:tcPr/>
          <w:p>
            <w:pPr>
              <w:pStyle w:val="Compact"/>
              <w:spacing w:after="20" w:before="20"/>
              <w:jc w:val="left"/>
            </w:pPr>
            <w:r>
              <w:rPr>
                <w:rStyle w:val="VerbatimChar"/>
                <w:sz w:val="17"/>
              </w:rPr>
              <w:t xml:space="preserve">sleep 30, wait 0.6 s, Ctrl+C, then echo $?</w:t>
            </w:r>
          </w:p>
        </w:tc>
        <w:tc>
          <w:tcPr/>
          <w:p>
            <w:pPr>
              <w:pStyle w:val="Compact"/>
              <w:spacing w:after="20" w:before="20"/>
              <w:jc w:val="left"/>
            </w:pPr>
            <w:r>
              <w:rPr>
                <w:sz w:val="17"/>
              </w:rPr>
              <w:t xml:space="preserve">Prompt within 5 s; $? = 130</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ST-05</w:t>
            </w:r>
          </w:p>
        </w:tc>
        <w:tc>
          <w:tcPr/>
          <w:p>
            <w:pPr>
              <w:pStyle w:val="Compact"/>
              <w:spacing w:after="20" w:before="20"/>
              <w:jc w:val="left"/>
            </w:pPr>
            <w:r>
              <w:rPr>
                <w:sz w:val="17"/>
              </w:rPr>
              <w:t xml:space="preserve">FR-20</w:t>
            </w:r>
          </w:p>
        </w:tc>
        <w:tc>
          <w:tcPr/>
          <w:p>
            <w:pPr>
              <w:pStyle w:val="Compact"/>
              <w:spacing w:after="20" w:before="20"/>
              <w:jc w:val="left"/>
            </w:pPr>
            <w:r>
              <w:rPr>
                <w:rStyle w:val="VerbatimChar"/>
                <w:sz w:val="17"/>
              </w:rPr>
              <w:t xml:space="preserve">sleep 1 &amp;  ... wait 1.5 s ... press Enter</w:t>
            </w:r>
          </w:p>
        </w:tc>
        <w:tc>
          <w:tcPr/>
          <w:p>
            <w:pPr>
              <w:pStyle w:val="Compact"/>
              <w:spacing w:after="20" w:before="20"/>
              <w:jc w:val="left"/>
            </w:pPr>
            <w:r>
              <w:rPr>
                <w:sz w:val="17"/>
              </w:rPr>
              <w:t xml:space="preserve">[1]</w:t>
            </w:r>
            <w:r>
              <w:rPr>
                <w:sz w:val="17"/>
              </w:rPr>
              <w:t xml:space="preserve"> </w:t>
            </w:r>
            <w:r>
              <w:rPr>
                <w:sz w:val="17"/>
              </w:rPr>
              <w:t xml:space="preserve"> </w:t>
            </w:r>
            <w:r>
              <w:rPr>
                <w:sz w:val="17"/>
              </w:rPr>
              <w:t xml:space="preserve">at start;</w:t>
            </w:r>
            <w:r>
              <w:rPr>
                <w:sz w:val="17"/>
              </w:rPr>
              <w:t xml:space="preserve"> </w:t>
            </w:r>
            <w:r>
              <w:rPr>
                <w:sz w:val="17"/>
              </w:rPr>
              <w:t xml:space="preserve">‘</w:t>
            </w:r>
            <w:r>
              <w:rPr>
                <w:sz w:val="17"/>
              </w:rPr>
              <w:t xml:space="preserve">[1]+ Done … sleep 1</w:t>
            </w:r>
            <w:r>
              <w:rPr>
                <w:sz w:val="17"/>
              </w:rPr>
              <w:t xml:space="preserve">’</w:t>
            </w:r>
            <w:r>
              <w:rPr>
                <w:sz w:val="17"/>
              </w:rPr>
              <w:t xml:space="preserve"> </w:t>
            </w:r>
            <w:r>
              <w:rPr>
                <w:sz w:val="17"/>
              </w:rPr>
              <w:t xml:space="preserve">later</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ST-06</w:t>
            </w:r>
          </w:p>
        </w:tc>
        <w:tc>
          <w:tcPr/>
          <w:p>
            <w:pPr>
              <w:pStyle w:val="Compact"/>
              <w:spacing w:after="20" w:before="20"/>
              <w:jc w:val="left"/>
            </w:pPr>
            <w:r>
              <w:rPr>
                <w:sz w:val="17"/>
              </w:rPr>
              <w:t xml:space="preserve">FR-22</w:t>
            </w:r>
          </w:p>
        </w:tc>
        <w:tc>
          <w:tcPr/>
          <w:p>
            <w:pPr>
              <w:pStyle w:val="Compact"/>
              <w:spacing w:after="20" w:before="20"/>
              <w:jc w:val="left"/>
            </w:pPr>
            <w:r>
              <w:rPr>
                <w:rStyle w:val="VerbatimChar"/>
                <w:sz w:val="17"/>
              </w:rPr>
              <w:t xml:space="preserve">Ctrl+D at the prompt</w:t>
            </w:r>
          </w:p>
        </w:tc>
        <w:tc>
          <w:tcPr/>
          <w:p>
            <w:pPr>
              <w:pStyle w:val="Compact"/>
              <w:spacing w:after="20" w:before="20"/>
              <w:jc w:val="left"/>
            </w:pPr>
            <w:r>
              <w:rPr>
                <w:sz w:val="17"/>
              </w:rPr>
              <w:t xml:space="preserve">‘</w:t>
            </w:r>
            <w:r>
              <w:rPr>
                <w:sz w:val="17"/>
              </w:rPr>
              <w:t xml:space="preserve">exit</w:t>
            </w:r>
            <w:r>
              <w:rPr>
                <w:sz w:val="17"/>
              </w:rPr>
              <w:t xml:space="preserve">’</w:t>
            </w:r>
            <w:r>
              <w:rPr>
                <w:sz w:val="17"/>
              </w:rPr>
              <w:t xml:space="preserve"> </w:t>
            </w:r>
            <w:r>
              <w:rPr>
                <w:sz w:val="17"/>
              </w:rPr>
              <w:t xml:space="preserve">printed; shell exits with status 0</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ST-07</w:t>
            </w:r>
          </w:p>
        </w:tc>
        <w:tc>
          <w:tcPr/>
          <w:p>
            <w:pPr>
              <w:pStyle w:val="Compact"/>
              <w:spacing w:after="20" w:before="20"/>
              <w:jc w:val="left"/>
            </w:pPr>
            <w:r>
              <w:rPr>
                <w:sz w:val="17"/>
              </w:rPr>
              <w:t xml:space="preserve">FR-21,FR-20</w:t>
            </w:r>
          </w:p>
        </w:tc>
        <w:tc>
          <w:tcPr/>
          <w:p>
            <w:pPr>
              <w:pStyle w:val="Compact"/>
              <w:spacing w:after="20" w:before="20"/>
              <w:jc w:val="left"/>
            </w:pPr>
            <w:r>
              <w:rPr>
                <w:rStyle w:val="VerbatimChar"/>
                <w:sz w:val="17"/>
              </w:rPr>
              <w:t xml:space="preserve">Start a background job (sh -c 'sleep 2; echo finished &gt; f' &amp;), press Ctrl+C at the prompt, wait</w:t>
            </w:r>
          </w:p>
        </w:tc>
        <w:tc>
          <w:tcPr/>
          <w:p>
            <w:pPr>
              <w:pStyle w:val="Compact"/>
              <w:spacing w:after="20" w:before="20"/>
              <w:jc w:val="left"/>
            </w:pPr>
            <w:r>
              <w:rPr>
                <w:sz w:val="17"/>
              </w:rPr>
              <w:t xml:space="preserve">Job completes (file f exists) and Done is reported</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ST-08</w:t>
            </w:r>
          </w:p>
        </w:tc>
        <w:tc>
          <w:tcPr/>
          <w:p>
            <w:pPr>
              <w:pStyle w:val="Compact"/>
              <w:spacing w:after="20" w:before="20"/>
              <w:jc w:val="left"/>
            </w:pPr>
            <w:r>
              <w:rPr>
                <w:sz w:val="17"/>
              </w:rPr>
              <w:t xml:space="preserve">FR-21,SR-09</w:t>
            </w:r>
          </w:p>
        </w:tc>
        <w:tc>
          <w:tcPr/>
          <w:p>
            <w:pPr>
              <w:pStyle w:val="Compact"/>
              <w:spacing w:after="20" w:before="20"/>
              <w:jc w:val="left"/>
            </w:pPr>
            <w:r>
              <w:rPr>
                <w:rStyle w:val="VerbatimChar"/>
                <w:sz w:val="17"/>
              </w:rPr>
              <w:t xml:space="preserve">sleep 1, press Ctrl+Z</w:t>
            </w:r>
          </w:p>
        </w:tc>
        <w:tc>
          <w:tcPr/>
          <w:p>
            <w:pPr>
              <w:pStyle w:val="Compact"/>
              <w:spacing w:after="20" w:before="20"/>
              <w:jc w:val="left"/>
            </w:pPr>
            <w:r>
              <w:rPr>
                <w:sz w:val="17"/>
              </w:rPr>
              <w:t xml:space="preserve">Job is not stopped; prompt returns; no hang</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ST-09</w:t>
            </w:r>
          </w:p>
        </w:tc>
        <w:tc>
          <w:tcPr/>
          <w:p>
            <w:pPr>
              <w:pStyle w:val="Compact"/>
              <w:spacing w:after="20" w:before="20"/>
              <w:jc w:val="left"/>
            </w:pPr>
            <w:r>
              <w:rPr>
                <w:sz w:val="17"/>
              </w:rPr>
              <w:t xml:space="preserve">FR-10</w:t>
            </w:r>
          </w:p>
        </w:tc>
        <w:tc>
          <w:tcPr/>
          <w:p>
            <w:pPr>
              <w:pStyle w:val="Compact"/>
              <w:spacing w:after="20" w:before="20"/>
              <w:jc w:val="left"/>
            </w:pPr>
            <w:r>
              <w:rPr>
                <w:rStyle w:val="VerbatimChar"/>
                <w:sz w:val="17"/>
              </w:rPr>
              <w:t xml:space="preserve">exit 4</w:t>
            </w:r>
          </w:p>
        </w:tc>
        <w:tc>
          <w:tcPr/>
          <w:p>
            <w:pPr>
              <w:pStyle w:val="Compact"/>
              <w:spacing w:after="20" w:before="20"/>
              <w:jc w:val="left"/>
            </w:pPr>
            <w:r>
              <w:rPr>
                <w:sz w:val="17"/>
              </w:rPr>
              <w:t xml:space="preserve">Shell process exits with status 4</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ST-10</w:t>
            </w:r>
          </w:p>
        </w:tc>
        <w:tc>
          <w:tcPr/>
          <w:p>
            <w:pPr>
              <w:pStyle w:val="Compact"/>
              <w:spacing w:after="20" w:before="20"/>
              <w:jc w:val="left"/>
            </w:pPr>
            <w:r>
              <w:rPr>
                <w:sz w:val="17"/>
              </w:rPr>
              <w:t xml:space="preserve">FR-01..FR-22</w:t>
            </w:r>
          </w:p>
        </w:tc>
        <w:tc>
          <w:tcPr/>
          <w:p>
            <w:pPr>
              <w:pStyle w:val="Compact"/>
              <w:spacing w:after="20" w:before="20"/>
              <w:jc w:val="left"/>
            </w:pPr>
            <w:r>
              <w:rPr>
                <w:rStyle w:val="VerbatimChar"/>
                <w:sz w:val="17"/>
              </w:rPr>
              <w:t xml:space="preserve">mysh demo/demo.mysh</w:t>
            </w:r>
          </w:p>
        </w:tc>
        <w:tc>
          <w:tcPr/>
          <w:p>
            <w:pPr>
              <w:pStyle w:val="Compact"/>
              <w:spacing w:after="20" w:before="20"/>
              <w:jc w:val="left"/>
            </w:pPr>
            <w:r>
              <w:rPr>
                <w:sz w:val="17"/>
              </w:rPr>
              <w:t xml:space="preserve">all documented demo outputs present; exit status 0</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ST-11</w:t>
            </w:r>
          </w:p>
        </w:tc>
        <w:tc>
          <w:tcPr/>
          <w:p>
            <w:pPr>
              <w:pStyle w:val="Compact"/>
              <w:spacing w:after="20" w:before="20"/>
              <w:jc w:val="left"/>
            </w:pPr>
            <w:r>
              <w:rPr>
                <w:sz w:val="17"/>
              </w:rPr>
              <w:t xml:space="preserve">FR-21,FR-20</w:t>
            </w:r>
          </w:p>
        </w:tc>
        <w:tc>
          <w:tcPr/>
          <w:p>
            <w:pPr>
              <w:pStyle w:val="Compact"/>
              <w:spacing w:after="20" w:before="20"/>
              <w:jc w:val="left"/>
            </w:pPr>
            <w:r>
              <w:rPr>
                <w:rStyle w:val="VerbatimChar"/>
                <w:sz w:val="17"/>
              </w:rPr>
              <w:t xml:space="preserve">Background job, then sleep 30 in foreground, Ctrl+C</w:t>
            </w:r>
          </w:p>
        </w:tc>
        <w:tc>
          <w:tcPr/>
          <w:p>
            <w:pPr>
              <w:pStyle w:val="Compact"/>
              <w:spacing w:after="20" w:before="20"/>
              <w:jc w:val="left"/>
            </w:pPr>
            <w:r>
              <w:rPr>
                <w:sz w:val="17"/>
              </w:rPr>
              <w:t xml:space="preserve">Foreground killed; background job still completes (file exists)</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r>
        <w:tc>
          <w:tcPr/>
          <w:p>
            <w:pPr>
              <w:pStyle w:val="Compact"/>
              <w:spacing w:after="20" w:before="20"/>
              <w:jc w:val="left"/>
            </w:pPr>
            <w:r>
              <w:rPr>
                <w:sz w:val="17"/>
              </w:rPr>
              <w:t xml:space="preserve">ST-12</w:t>
            </w:r>
          </w:p>
        </w:tc>
        <w:tc>
          <w:tcPr/>
          <w:p>
            <w:pPr>
              <w:pStyle w:val="Compact"/>
              <w:spacing w:after="20" w:before="20"/>
              <w:jc w:val="left"/>
            </w:pPr>
            <w:r>
              <w:rPr>
                <w:sz w:val="17"/>
              </w:rPr>
              <w:t xml:space="preserve">NFR-02,NFR-08,SR-06</w:t>
            </w:r>
          </w:p>
        </w:tc>
        <w:tc>
          <w:tcPr/>
          <w:p>
            <w:pPr>
              <w:pStyle w:val="Compact"/>
              <w:spacing w:after="20" w:before="20"/>
              <w:jc w:val="left"/>
            </w:pPr>
            <w:r>
              <w:rPr>
                <w:rStyle w:val="VerbatimChar"/>
                <w:sz w:val="17"/>
              </w:rPr>
              <w:t xml:space="preserve">make sanitize</w:t>
            </w:r>
          </w:p>
        </w:tc>
        <w:tc>
          <w:tcPr/>
          <w:p>
            <w:pPr>
              <w:pStyle w:val="Compact"/>
              <w:spacing w:after="20" w:before="20"/>
              <w:jc w:val="left"/>
            </w:pPr>
            <w:r>
              <w:rPr>
                <w:sz w:val="17"/>
              </w:rPr>
              <w:t xml:space="preserve">0 sanitizer reports; unit and functional suites all pass</w:t>
            </w:r>
          </w:p>
        </w:tc>
        <w:tc>
          <w:tcPr/>
          <w:p>
            <w:pPr>
              <w:pStyle w:val="Compact"/>
              <w:spacing w:after="20" w:before="20"/>
              <w:jc w:val="left"/>
            </w:pPr>
            <w:r>
              <w:rPr>
                <w:sz w:val="17"/>
              </w:rPr>
              <w:t xml:space="preserve">As expected</w:t>
            </w:r>
          </w:p>
        </w:tc>
        <w:tc>
          <w:tcPr/>
          <w:p>
            <w:pPr>
              <w:pStyle w:val="Compact"/>
              <w:spacing w:after="20" w:before="20"/>
              <w:jc w:val="left"/>
            </w:pPr>
            <w:r>
              <w:rPr>
                <w:sz w:val="17"/>
              </w:rPr>
              <w:t xml:space="preserve">PASS</w:t>
            </w:r>
          </w:p>
        </w:tc>
      </w:tr>
    </w:tbl>
    <w:bookmarkEnd w:id="44"/>
    <w:bookmarkStart w:id="45" w:name="X72f597c4a35ccb70322327804e3336aad19cbbf"/>
    <w:p>
      <w:pPr>
        <w:pStyle w:val="Heading2"/>
      </w:pPr>
      <w:r>
        <w:t xml:space="preserve">B.9 Tests still to be executed (not run, no result claimed)</w:t>
      </w:r>
    </w:p>
    <w:p>
      <w:pPr>
        <w:numPr>
          <w:ilvl w:val="0"/>
          <w:numId w:val="1006"/>
        </w:numPr>
        <w:pStyle w:val="Compact"/>
      </w:pPr>
      <w:r>
        <w:t xml:space="preserve">Regression run after review comments and on each team member’s own machine (planned 05-Oct-2026), including a run as an ordinary (non-root) user.</w:t>
      </w:r>
    </w:p>
    <w:p>
      <w:pPr>
        <w:numPr>
          <w:ilvl w:val="0"/>
          <w:numId w:val="1006"/>
        </w:numPr>
        <w:pStyle w:val="Compact"/>
      </w:pPr>
      <w:r>
        <w:t xml:space="preserve">Build and test on a non-Linux POSIX system.</w:t>
      </w:r>
    </w:p>
    <w:p>
      <w:pPr>
        <w:numPr>
          <w:ilvl w:val="0"/>
          <w:numId w:val="1006"/>
        </w:numPr>
        <w:pStyle w:val="Compact"/>
      </w:pPr>
      <w:r>
        <w:t xml:space="preserve">Pseudo-terminal suite under the sanitizer build.</w:t>
      </w:r>
    </w:p>
    <w:p>
      <w:pPr>
        <w:numPr>
          <w:ilvl w:val="0"/>
          <w:numId w:val="1006"/>
        </w:numPr>
        <w:pStyle w:val="Compact"/>
      </w:pPr>
      <w:r>
        <w:t xml:space="preserve">Coverage-guided fuzzing and third-party penetration test.</w:t>
      </w:r>
    </w:p>
    <w:p>
      <w:pPr>
        <w:numPr>
          <w:ilvl w:val="0"/>
          <w:numId w:val="1006"/>
        </w:numPr>
        <w:pStyle w:val="Compact"/>
      </w:pPr>
      <w:r>
        <w:t xml:space="preserve">Acceptance demonstration to the instructor.</w:t>
      </w:r>
    </w:p>
    <w:bookmarkEnd w:id="45"/>
    <w:bookmarkEnd w:id="46"/>
    <w:sectPr>
      <w:pgMar w:left="1152" w:right="1152" w:top="1152" w:bottom="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Test Plan (STP)</dc:title>
  <dc:creator/>
  <cp:keywords/>
  <dcterms:created xsi:type="dcterms:W3CDTF">2026-10-03T06:19:42Z</dcterms:created>
  <dcterms:modified xsi:type="dcterms:W3CDTF">2026-10-03T06:19:42Z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Simple Shell (Command Line Interpreter) - mysh</vt:lpwstr>
  </property>
</Properties>
</file>