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7E" w:rsidRDefault="00187A5A" w:rsidP="00B3501D">
      <w:pPr>
        <w:pStyle w:val="aa"/>
        <w:rPr>
          <w:rFonts w:hint="eastAsia"/>
        </w:rPr>
      </w:pPr>
      <w:bookmarkStart w:id="0" w:name="_Toc431215400"/>
      <w:r>
        <w:rPr>
          <w:rFonts w:hint="eastAsia"/>
        </w:rPr>
        <w:t>FETCH</w:t>
      </w:r>
      <w:r>
        <w:rPr>
          <w:rFonts w:hint="eastAsia"/>
        </w:rPr>
        <w:t>代码</w:t>
      </w:r>
      <w:bookmarkStart w:id="1" w:name="_GoBack"/>
      <w:bookmarkEnd w:id="1"/>
      <w:r>
        <w:rPr>
          <w:rFonts w:hint="eastAsia"/>
        </w:rPr>
        <w:t>简要说明</w:t>
      </w:r>
      <w:bookmarkEnd w:id="0"/>
    </w:p>
    <w:p w:rsidR="00B3501D" w:rsidRDefault="00B3501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431215400" w:history="1">
        <w:r w:rsidRPr="009C0D55">
          <w:rPr>
            <w:rStyle w:val="a9"/>
            <w:b/>
            <w:bCs/>
            <w:noProof/>
          </w:rPr>
          <w:t>FETCH</w:t>
        </w:r>
        <w:r w:rsidRPr="009C0D55">
          <w:rPr>
            <w:rStyle w:val="a9"/>
            <w:rFonts w:hint="eastAsia"/>
            <w:b/>
            <w:bCs/>
            <w:noProof/>
          </w:rPr>
          <w:t>代码简要说明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1" w:history="1">
        <w:r w:rsidRPr="009C0D55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代码执行方式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2" w:history="1">
        <w:r w:rsidRPr="009C0D55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执行抓取任务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3" w:history="1">
        <w:r w:rsidRPr="009C0D55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查看抓取状态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4" w:history="1">
        <w:r w:rsidRPr="009C0D55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任务文件格式定义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5" w:history="1">
        <w:r w:rsidRPr="009C0D55">
          <w:rPr>
            <w:rStyle w:val="a9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增加账号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6" w:history="1">
        <w:r w:rsidRPr="009C0D55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代码目录结构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7" w:history="1">
        <w:r w:rsidRPr="009C0D55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根目录——对应于代码之中的</w:t>
        </w:r>
        <w:r w:rsidRPr="009C0D55">
          <w:rPr>
            <w:rStyle w:val="a9"/>
            <w:noProof/>
          </w:rPr>
          <w:t>root_path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8" w:history="1">
        <w:r w:rsidRPr="009C0D55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noProof/>
          </w:rPr>
          <w:t>fetchclass</w:t>
        </w:r>
        <w:r w:rsidRPr="009C0D55">
          <w:rPr>
            <w:rStyle w:val="a9"/>
            <w:rFonts w:hint="eastAsia"/>
            <w:noProof/>
          </w:rPr>
          <w:t>目录——存放抓取功能类的目录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09" w:history="1">
        <w:r w:rsidRPr="009C0D55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主要代码说明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0" w:history="1">
        <w:r w:rsidRPr="009C0D55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入口文件</w:t>
        </w:r>
        <w:r w:rsidRPr="009C0D55">
          <w:rPr>
            <w:rStyle w:val="a9"/>
            <w:noProof/>
          </w:rPr>
          <w:t>main.py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1" w:history="1">
        <w:r w:rsidRPr="009C0D55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共有函数文件</w:t>
        </w:r>
        <w:r w:rsidRPr="009C0D55">
          <w:rPr>
            <w:rStyle w:val="a9"/>
            <w:noProof/>
          </w:rPr>
          <w:t>fetclass/common.py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2" w:history="1">
        <w:r w:rsidRPr="009C0D55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数据库操作文件</w:t>
        </w:r>
        <w:r w:rsidRPr="009C0D55">
          <w:rPr>
            <w:rStyle w:val="a9"/>
            <w:noProof/>
          </w:rPr>
          <w:t>fetclass/dbctrl.py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3" w:history="1">
        <w:r w:rsidRPr="009C0D55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基类文件</w:t>
        </w:r>
        <w:r w:rsidRPr="009C0D55">
          <w:rPr>
            <w:rStyle w:val="a9"/>
            <w:noProof/>
          </w:rPr>
          <w:t>fetclass/BaseFetch.py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4" w:history="1">
        <w:r w:rsidRPr="009C0D55">
          <w:rPr>
            <w:rStyle w:val="a9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noProof/>
          </w:rPr>
          <w:t>cjol</w:t>
        </w:r>
        <w:r w:rsidRPr="009C0D55">
          <w:rPr>
            <w:rStyle w:val="a9"/>
            <w:rFonts w:hint="eastAsia"/>
            <w:noProof/>
          </w:rPr>
          <w:t>抓取文件</w:t>
        </w:r>
        <w:r w:rsidRPr="009C0D55">
          <w:rPr>
            <w:rStyle w:val="a9"/>
            <w:noProof/>
          </w:rPr>
          <w:t>fetchclass/libcjol.py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5" w:history="1">
        <w:r w:rsidRPr="009C0D55">
          <w:rPr>
            <w:rStyle w:val="a9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noProof/>
          </w:rPr>
          <w:t>51job</w:t>
        </w:r>
        <w:r w:rsidRPr="009C0D55">
          <w:rPr>
            <w:rStyle w:val="a9"/>
            <w:rFonts w:hint="eastAsia"/>
            <w:noProof/>
          </w:rPr>
          <w:t>抓取文件</w:t>
        </w:r>
        <w:r w:rsidRPr="009C0D55">
          <w:rPr>
            <w:rStyle w:val="a9"/>
            <w:noProof/>
          </w:rPr>
          <w:t>fetchclass/libjob51.py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6" w:history="1">
        <w:r w:rsidRPr="009C0D55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数据库表格的结构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7" w:history="1">
        <w:r w:rsidRPr="009C0D55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总数记录表</w:t>
        </w:r>
        <w:r w:rsidRPr="009C0D55">
          <w:rPr>
            <w:rStyle w:val="a9"/>
            <w:noProof/>
          </w:rPr>
          <w:t>- total_count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8" w:history="1">
        <w:r w:rsidRPr="009C0D55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noProof/>
          </w:rPr>
          <w:t>Cjol</w:t>
        </w:r>
        <w:r w:rsidRPr="009C0D55">
          <w:rPr>
            <w:rStyle w:val="a9"/>
            <w:rFonts w:hint="eastAsia"/>
            <w:noProof/>
          </w:rPr>
          <w:t>分段抓取记录表</w:t>
        </w:r>
        <w:r w:rsidRPr="009C0D55">
          <w:rPr>
            <w:rStyle w:val="a9"/>
            <w:noProof/>
          </w:rPr>
          <w:t>-cjol_seg_count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19" w:history="1">
        <w:r w:rsidRPr="009C0D55">
          <w:rPr>
            <w:rStyle w:val="a9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noProof/>
          </w:rPr>
          <w:t>51job</w:t>
        </w:r>
        <w:r w:rsidRPr="009C0D55">
          <w:rPr>
            <w:rStyle w:val="a9"/>
            <w:rFonts w:hint="eastAsia"/>
            <w:noProof/>
          </w:rPr>
          <w:t>分段抓取记录表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501D" w:rsidRDefault="00B3501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1215420" w:history="1">
        <w:r w:rsidRPr="009C0D55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C0D55">
          <w:rPr>
            <w:rStyle w:val="a9"/>
            <w:rFonts w:hint="eastAsia"/>
            <w:noProof/>
          </w:rPr>
          <w:t>代码的二次开发流程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4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501D" w:rsidRDefault="00B3501D" w:rsidP="00C66C62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61147E" w:rsidRDefault="00187A5A" w:rsidP="00C66C62">
      <w:pPr>
        <w:pStyle w:val="1"/>
      </w:pPr>
      <w:bookmarkStart w:id="2" w:name="_Toc431215401"/>
      <w:r>
        <w:rPr>
          <w:rFonts w:hint="eastAsia"/>
        </w:rPr>
        <w:t>代码执行方式</w:t>
      </w:r>
      <w:bookmarkEnd w:id="2"/>
    </w:p>
    <w:p w:rsidR="0061147E" w:rsidRDefault="00187A5A" w:rsidP="00C66C62">
      <w:pPr>
        <w:pStyle w:val="2"/>
      </w:pPr>
      <w:bookmarkStart w:id="3" w:name="_Toc431215402"/>
      <w:r>
        <w:rPr>
          <w:rFonts w:hint="eastAsia"/>
        </w:rPr>
        <w:t>执行抓取任务</w:t>
      </w:r>
      <w:bookmarkEnd w:id="3"/>
    </w:p>
    <w:p w:rsidR="0061147E" w:rsidRDefault="00187A5A">
      <w:pPr>
        <w:pStyle w:val="10"/>
        <w:ind w:left="992" w:firstLineChars="0" w:firstLine="0"/>
      </w:pPr>
      <w:r>
        <w:rPr>
          <w:rFonts w:hint="eastAsia"/>
        </w:rPr>
        <w:t>通用命令模式为：</w:t>
      </w:r>
      <w:r>
        <w:rPr>
          <w:rFonts w:hint="eastAsia"/>
        </w:rPr>
        <w:t>python main.py moudle_name cookie_path task_path</w:t>
      </w:r>
    </w:p>
    <w:p w:rsidR="0061147E" w:rsidRDefault="00187A5A">
      <w:pPr>
        <w:pStyle w:val="10"/>
        <w:ind w:left="992" w:firstLineChars="0" w:firstLine="0"/>
      </w:pPr>
      <w:r>
        <w:rPr>
          <w:rFonts w:hint="eastAsia"/>
        </w:rPr>
        <w:t>Moudle_name:</w:t>
      </w:r>
      <w:r>
        <w:rPr>
          <w:rFonts w:hint="eastAsia"/>
        </w:rPr>
        <w:t>模块名称</w:t>
      </w:r>
    </w:p>
    <w:p w:rsidR="0061147E" w:rsidRDefault="00187A5A">
      <w:pPr>
        <w:pStyle w:val="10"/>
        <w:ind w:left="992" w:firstLineChars="0" w:firstLine="0"/>
      </w:pPr>
      <w:r>
        <w:rPr>
          <w:rFonts w:hint="eastAsia"/>
        </w:rPr>
        <w:t>Cookie_path:cookie</w:t>
      </w:r>
      <w:r>
        <w:rPr>
          <w:rFonts w:hint="eastAsia"/>
        </w:rPr>
        <w:t>路径</w:t>
      </w:r>
    </w:p>
    <w:p w:rsidR="0061147E" w:rsidRDefault="00187A5A">
      <w:pPr>
        <w:pStyle w:val="10"/>
        <w:ind w:left="992" w:firstLineChars="0" w:firstLine="0"/>
      </w:pPr>
      <w:r>
        <w:rPr>
          <w:rFonts w:hint="eastAsia"/>
        </w:rPr>
        <w:t>Task_path:</w:t>
      </w:r>
      <w:r>
        <w:rPr>
          <w:rFonts w:hint="eastAsia"/>
        </w:rPr>
        <w:t>任务路径</w:t>
      </w:r>
    </w:p>
    <w:p w:rsidR="0061147E" w:rsidRDefault="00187A5A">
      <w:pPr>
        <w:pStyle w:val="10"/>
        <w:ind w:left="992" w:firstLineChars="0" w:firstLine="0"/>
      </w:pPr>
      <w:r>
        <w:rPr>
          <w:rFonts w:hint="eastAsia"/>
        </w:rPr>
        <w:t>例如采用</w:t>
      </w:r>
      <w:r>
        <w:rPr>
          <w:rFonts w:hint="eastAsia"/>
        </w:rPr>
        <w:t>/data/cjol.txt</w:t>
      </w:r>
      <w:r>
        <w:rPr>
          <w:rFonts w:hint="eastAsia"/>
        </w:rPr>
        <w:t>作为</w:t>
      </w:r>
      <w:r>
        <w:rPr>
          <w:rFonts w:hint="eastAsia"/>
        </w:rPr>
        <w:t>cookie,</w:t>
      </w:r>
      <w:r>
        <w:rPr>
          <w:rFonts w:hint="eastAsia"/>
        </w:rPr>
        <w:t>执行</w:t>
      </w:r>
      <w:r>
        <w:rPr>
          <w:rFonts w:hint="eastAsia"/>
        </w:rPr>
        <w:t>/data/task001.txt</w:t>
      </w:r>
      <w:r>
        <w:rPr>
          <w:rFonts w:hint="eastAsia"/>
        </w:rPr>
        <w:t>作为任务路径，那么就可以执行：</w:t>
      </w:r>
      <w:r>
        <w:rPr>
          <w:rFonts w:hint="eastAsia"/>
        </w:rPr>
        <w:t>python main.py cjol /data/cjol.txt /data/task001.txt</w:t>
      </w:r>
    </w:p>
    <w:p w:rsidR="0061147E" w:rsidRDefault="00187A5A" w:rsidP="00C66C62">
      <w:pPr>
        <w:pStyle w:val="2"/>
      </w:pPr>
      <w:bookmarkStart w:id="4" w:name="_Toc431215403"/>
      <w:r>
        <w:rPr>
          <w:rFonts w:hint="eastAsia"/>
        </w:rPr>
        <w:t>查看抓取状态</w:t>
      </w:r>
      <w:bookmarkEnd w:id="4"/>
    </w:p>
    <w:p w:rsidR="0061147E" w:rsidRDefault="00187A5A">
      <w:pPr>
        <w:pStyle w:val="10"/>
        <w:ind w:left="992" w:firstLineChars="0" w:firstLine="0"/>
      </w:pPr>
      <w:r>
        <w:rPr>
          <w:rFonts w:hint="eastAsia"/>
        </w:rPr>
        <w:t>采用</w:t>
      </w:r>
      <w:r>
        <w:rPr>
          <w:rFonts w:hint="eastAsia"/>
        </w:rPr>
        <w:t xml:space="preserve">Python viewstats.py </w:t>
      </w:r>
      <w:r>
        <w:rPr>
          <w:rFonts w:hint="eastAsia"/>
        </w:rPr>
        <w:t>不带任何参数即可输出当前的数据源抓取情况</w:t>
      </w:r>
    </w:p>
    <w:p w:rsidR="0061147E" w:rsidRDefault="00187A5A">
      <w:pPr>
        <w:pStyle w:val="10"/>
        <w:ind w:left="992" w:firstLineChars="0" w:firstLine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Python viewstats.py mail</w:t>
      </w:r>
      <w:r>
        <w:rPr>
          <w:rFonts w:hint="eastAsia"/>
        </w:rPr>
        <w:t>携带参数</w:t>
      </w:r>
      <w:r>
        <w:rPr>
          <w:rFonts w:hint="eastAsia"/>
        </w:rPr>
        <w:t>mail,</w:t>
      </w:r>
      <w:r>
        <w:rPr>
          <w:rFonts w:hint="eastAsia"/>
        </w:rPr>
        <w:t>即可输出当前的数据源抓取情况</w:t>
      </w:r>
      <w:r>
        <w:rPr>
          <w:rFonts w:hint="eastAsia"/>
        </w:rPr>
        <w:t>,</w:t>
      </w:r>
      <w:r>
        <w:rPr>
          <w:rFonts w:hint="eastAsia"/>
        </w:rPr>
        <w:t>并且发送邮件（邮件的发送操作依赖于配置文件）</w:t>
      </w:r>
    </w:p>
    <w:p w:rsidR="00BB2E67" w:rsidRDefault="00BB2E67" w:rsidP="00BB2E67">
      <w:pPr>
        <w:pStyle w:val="2"/>
        <w:rPr>
          <w:rFonts w:hint="eastAsia"/>
        </w:rPr>
      </w:pPr>
      <w:bookmarkStart w:id="5" w:name="_Toc431215404"/>
      <w:r>
        <w:rPr>
          <w:rFonts w:hint="eastAsia"/>
        </w:rPr>
        <w:t>任务文件格式定义</w:t>
      </w:r>
      <w:bookmarkEnd w:id="5"/>
    </w:p>
    <w:p w:rsidR="00BB2E67" w:rsidRDefault="00BB2E67" w:rsidP="00BB2E67">
      <w:pPr>
        <w:pStyle w:val="10"/>
        <w:ind w:left="992" w:firstLineChars="0" w:firstLine="0"/>
        <w:rPr>
          <w:rFonts w:hint="eastAsia"/>
        </w:rPr>
      </w:pPr>
      <w:r>
        <w:t>C</w:t>
      </w:r>
      <w:r>
        <w:rPr>
          <w:rFonts w:hint="eastAsia"/>
        </w:rPr>
        <w:t>jol</w:t>
      </w:r>
      <w:r>
        <w:rPr>
          <w:rFonts w:hint="eastAsia"/>
        </w:rPr>
        <w:t>、</w:t>
      </w:r>
      <w:r>
        <w:rPr>
          <w:rFonts w:hint="eastAsia"/>
        </w:rPr>
        <w:t>51job</w:t>
      </w:r>
      <w:r>
        <w:rPr>
          <w:rFonts w:hint="eastAsia"/>
        </w:rPr>
        <w:t>目前的采集方式仍然是基于号段进行抓取，任务文件内容格式为：“开始值</w:t>
      </w:r>
      <w:r>
        <w:rPr>
          <w:rFonts w:hint="eastAsia"/>
        </w:rPr>
        <w:t>,</w:t>
      </w:r>
      <w:r>
        <w:rPr>
          <w:rFonts w:hint="eastAsia"/>
        </w:rPr>
        <w:t>结束值</w:t>
      </w:r>
      <w:r>
        <w:rPr>
          <w:rFonts w:hint="eastAsia"/>
        </w:rPr>
        <w:t>;</w:t>
      </w:r>
      <w:r>
        <w:rPr>
          <w:rFonts w:hint="eastAsia"/>
        </w:rPr>
        <w:t>执行进度值”，注意其中的标点均为英文。</w:t>
      </w:r>
    </w:p>
    <w:p w:rsidR="00BB2E67" w:rsidRDefault="00BB2E67" w:rsidP="00BB2E67">
      <w:pPr>
        <w:pStyle w:val="10"/>
        <w:ind w:left="992" w:firstLineChars="0" w:firstLine="0"/>
        <w:rPr>
          <w:rFonts w:hint="eastAsia"/>
        </w:rPr>
      </w:pPr>
      <w:r>
        <w:rPr>
          <w:rFonts w:hint="eastAsia"/>
        </w:rPr>
        <w:t>例如，从</w:t>
      </w:r>
      <w:r>
        <w:rPr>
          <w:rFonts w:hint="eastAsia"/>
        </w:rPr>
        <w:t>5000-10000</w:t>
      </w:r>
      <w:r>
        <w:rPr>
          <w:rFonts w:hint="eastAsia"/>
        </w:rPr>
        <w:t>，当前执行到</w:t>
      </w:r>
      <w:r>
        <w:rPr>
          <w:rFonts w:hint="eastAsia"/>
        </w:rPr>
        <w:t>6000</w:t>
      </w:r>
      <w:r>
        <w:rPr>
          <w:rFonts w:hint="eastAsia"/>
        </w:rPr>
        <w:t>，那么该项任务的文件内容应该为：</w:t>
      </w:r>
      <w:r>
        <w:rPr>
          <w:rFonts w:hint="eastAsia"/>
        </w:rPr>
        <w:t>5000,10000;6000</w:t>
      </w:r>
      <w:r>
        <w:rPr>
          <w:rFonts w:hint="eastAsia"/>
        </w:rPr>
        <w:t>。</w:t>
      </w:r>
    </w:p>
    <w:p w:rsidR="00A4288E" w:rsidRDefault="00146144" w:rsidP="00A4288E">
      <w:pPr>
        <w:pStyle w:val="2"/>
        <w:rPr>
          <w:rFonts w:hint="eastAsia"/>
        </w:rPr>
      </w:pPr>
      <w:bookmarkStart w:id="6" w:name="_Toc431215405"/>
      <w:r>
        <w:rPr>
          <w:rFonts w:hint="eastAsia"/>
        </w:rPr>
        <w:t>增加账号</w:t>
      </w:r>
      <w:bookmarkEnd w:id="6"/>
    </w:p>
    <w:p w:rsidR="00863A55" w:rsidRDefault="00A4288E" w:rsidP="00863A55">
      <w:pPr>
        <w:pStyle w:val="10"/>
        <w:ind w:left="992" w:firstLineChars="0" w:firstLine="0"/>
        <w:rPr>
          <w:rFonts w:hint="eastAsia"/>
        </w:rPr>
      </w:pPr>
      <w:r>
        <w:rPr>
          <w:rFonts w:hint="eastAsia"/>
        </w:rPr>
        <w:lastRenderedPageBreak/>
        <w:t>增加账号进行抓取，</w:t>
      </w:r>
      <w:r w:rsidR="00863A55">
        <w:rPr>
          <w:rFonts w:hint="eastAsia"/>
        </w:rPr>
        <w:t>进行抓取：</w:t>
      </w:r>
    </w:p>
    <w:p w:rsidR="00863A55" w:rsidRDefault="00A4288E" w:rsidP="00863A55">
      <w:pPr>
        <w:pStyle w:val="10"/>
        <w:numPr>
          <w:ilvl w:val="3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首先需要在</w:t>
      </w:r>
      <w:r>
        <w:rPr>
          <w:rFonts w:hint="eastAsia"/>
        </w:rPr>
        <w:t>chrome</w:t>
      </w:r>
      <w:r w:rsidR="00863A55">
        <w:rPr>
          <w:rFonts w:hint="eastAsia"/>
        </w:rPr>
        <w:t>插件之中进行配置账号快捷键，</w:t>
      </w:r>
      <w:r>
        <w:rPr>
          <w:rFonts w:hint="eastAsia"/>
        </w:rPr>
        <w:t>修改</w:t>
      </w:r>
      <w:r>
        <w:rPr>
          <w:rFonts w:hint="eastAsia"/>
        </w:rPr>
        <w:t>init.php</w:t>
      </w:r>
      <w:r>
        <w:rPr>
          <w:rFonts w:hint="eastAsia"/>
        </w:rPr>
        <w:t>文件，使得在浏览器登录之后可以在服务器特定位置创建</w:t>
      </w:r>
      <w:r>
        <w:rPr>
          <w:rFonts w:hint="eastAsia"/>
        </w:rPr>
        <w:t>cookie</w:t>
      </w:r>
      <w:r>
        <w:rPr>
          <w:rFonts w:hint="eastAsia"/>
        </w:rPr>
        <w:t>文件；</w:t>
      </w:r>
    </w:p>
    <w:p w:rsidR="00A4288E" w:rsidRPr="00A4288E" w:rsidRDefault="00A4288E" w:rsidP="00863A55">
      <w:pPr>
        <w:pStyle w:val="10"/>
        <w:numPr>
          <w:ilvl w:val="3"/>
          <w:numId w:val="21"/>
        </w:numPr>
        <w:ind w:firstLineChars="0"/>
      </w:pPr>
      <w:r>
        <w:rPr>
          <w:rFonts w:hint="eastAsia"/>
        </w:rPr>
        <w:t>然后，只需增加</w:t>
      </w:r>
      <w:r>
        <w:rPr>
          <w:rFonts w:hint="eastAsia"/>
        </w:rPr>
        <w:t>cookie</w:t>
      </w:r>
      <w:r>
        <w:rPr>
          <w:rFonts w:hint="eastAsia"/>
        </w:rPr>
        <w:t>文件，而后创建一个对应任务文件执行即可。</w:t>
      </w:r>
    </w:p>
    <w:p w:rsidR="0061147E" w:rsidRPr="00BB2E67" w:rsidRDefault="0061147E">
      <w:pPr>
        <w:ind w:firstLineChars="200" w:firstLine="420"/>
      </w:pPr>
    </w:p>
    <w:p w:rsidR="0061147E" w:rsidRDefault="00254506" w:rsidP="00C66C62">
      <w:pPr>
        <w:pStyle w:val="1"/>
      </w:pPr>
      <w:bookmarkStart w:id="7" w:name="_Toc431215406"/>
      <w:r>
        <w:rPr>
          <w:rFonts w:hint="eastAsia"/>
        </w:rPr>
        <w:t>代码</w:t>
      </w:r>
      <w:r w:rsidR="00187A5A">
        <w:t>目录结构</w:t>
      </w:r>
      <w:bookmarkEnd w:id="7"/>
    </w:p>
    <w:p w:rsidR="0061147E" w:rsidRDefault="00187A5A" w:rsidP="00C66C62">
      <w:pPr>
        <w:pStyle w:val="2"/>
      </w:pPr>
      <w:bookmarkStart w:id="8" w:name="_Toc431215407"/>
      <w:r>
        <w:rPr>
          <w:rFonts w:hint="eastAsia"/>
        </w:rPr>
        <w:t>根目录——对应于代码之中的</w:t>
      </w:r>
      <w:r>
        <w:rPr>
          <w:rFonts w:hint="eastAsia"/>
        </w:rPr>
        <w:t>root_path</w:t>
      </w:r>
      <w:bookmarkEnd w:id="8"/>
    </w:p>
    <w:p w:rsidR="0061147E" w:rsidRDefault="00187A5A">
      <w:pPr>
        <w:ind w:firstLineChars="200" w:firstLine="420"/>
      </w:pPr>
      <w:r>
        <w:rPr>
          <w:rFonts w:hint="eastAsia"/>
        </w:rPr>
        <w:t>conf</w:t>
      </w:r>
      <w:r>
        <w:rPr>
          <w:rFonts w:hint="eastAsia"/>
        </w:rPr>
        <w:t>：用于存放配置文件目录</w:t>
      </w:r>
    </w:p>
    <w:p w:rsidR="0061147E" w:rsidRDefault="00187A5A">
      <w:pPr>
        <w:ind w:firstLineChars="200" w:firstLine="420"/>
      </w:pPr>
      <w:r>
        <w:rPr>
          <w:rFonts w:hint="eastAsia"/>
        </w:rPr>
        <w:t>cookie:</w:t>
      </w:r>
      <w:r>
        <w:rPr>
          <w:rFonts w:hint="eastAsia"/>
        </w:rPr>
        <w:t>用于存放</w:t>
      </w:r>
      <w:r>
        <w:rPr>
          <w:rFonts w:hint="eastAsia"/>
        </w:rPr>
        <w:t>cookie</w:t>
      </w:r>
      <w:r>
        <w:rPr>
          <w:rFonts w:hint="eastAsia"/>
        </w:rPr>
        <w:t>文件，下有各个数据源的分级目录，例如</w:t>
      </w:r>
      <w:r>
        <w:rPr>
          <w:rFonts w:hint="eastAsia"/>
        </w:rPr>
        <w:t>cookie/cjol</w:t>
      </w:r>
    </w:p>
    <w:p w:rsidR="0061147E" w:rsidRDefault="00187A5A">
      <w:pPr>
        <w:ind w:firstLineChars="200" w:firstLine="420"/>
      </w:pPr>
      <w:r>
        <w:rPr>
          <w:rFonts w:hint="eastAsia"/>
        </w:rPr>
        <w:t>databse:</w:t>
      </w:r>
      <w:r>
        <w:rPr>
          <w:rFonts w:hint="eastAsia"/>
        </w:rPr>
        <w:t>数据库文件存放目录，存放</w:t>
      </w:r>
      <w:r>
        <w:rPr>
          <w:rFonts w:hint="eastAsia"/>
        </w:rPr>
        <w:t>sqllite</w:t>
      </w:r>
      <w:r>
        <w:rPr>
          <w:rFonts w:hint="eastAsia"/>
        </w:rPr>
        <w:t>数据库文件</w:t>
      </w:r>
    </w:p>
    <w:p w:rsidR="0061147E" w:rsidRDefault="00187A5A">
      <w:pPr>
        <w:ind w:firstLineChars="200" w:firstLine="420"/>
      </w:pPr>
      <w:r>
        <w:rPr>
          <w:rFonts w:hint="eastAsia"/>
        </w:rPr>
        <w:t>db:</w:t>
      </w:r>
      <w:r>
        <w:rPr>
          <w:rFonts w:hint="eastAsia"/>
        </w:rPr>
        <w:t>用于存放简</w:t>
      </w:r>
      <w:r>
        <w:rPr>
          <w:rFonts w:hint="eastAsia"/>
        </w:rPr>
        <w:t>历的目录文件</w:t>
      </w:r>
    </w:p>
    <w:p w:rsidR="0061147E" w:rsidRDefault="00187A5A">
      <w:pPr>
        <w:ind w:firstLineChars="200" w:firstLine="420"/>
      </w:pPr>
      <w:r>
        <w:rPr>
          <w:rFonts w:hint="eastAsia"/>
        </w:rPr>
        <w:t>error:</w:t>
      </w:r>
      <w:r>
        <w:rPr>
          <w:rFonts w:hint="eastAsia"/>
        </w:rPr>
        <w:t>用于存放出错信息目录，下有各个数据源的分级目录，例如</w:t>
      </w:r>
      <w:r>
        <w:rPr>
          <w:rFonts w:hint="eastAsia"/>
        </w:rPr>
        <w:t>error/51job</w:t>
      </w:r>
    </w:p>
    <w:p w:rsidR="0061147E" w:rsidRDefault="00187A5A">
      <w:pPr>
        <w:ind w:firstLineChars="200" w:firstLine="420"/>
      </w:pPr>
      <w:r>
        <w:rPr>
          <w:rFonts w:hint="eastAsia"/>
        </w:rPr>
        <w:t>fetchclass:</w:t>
      </w:r>
      <w:r>
        <w:rPr>
          <w:rFonts w:hint="eastAsia"/>
        </w:rPr>
        <w:t>用于存放抓取功能类文件和通用函数文件</w:t>
      </w:r>
    </w:p>
    <w:p w:rsidR="0061147E" w:rsidRDefault="00187A5A">
      <w:pPr>
        <w:ind w:firstLineChars="200" w:firstLine="420"/>
      </w:pPr>
      <w:r>
        <w:rPr>
          <w:rFonts w:hint="eastAsia"/>
        </w:rPr>
        <w:t>log</w:t>
      </w:r>
      <w:r>
        <w:rPr>
          <w:rFonts w:hint="eastAsia"/>
        </w:rPr>
        <w:t>：用于存放日志</w:t>
      </w:r>
    </w:p>
    <w:p w:rsidR="0061147E" w:rsidRDefault="00187A5A">
      <w:pPr>
        <w:ind w:firstLineChars="200" w:firstLine="420"/>
      </w:pPr>
      <w:r>
        <w:rPr>
          <w:rFonts w:hint="eastAsia"/>
        </w:rPr>
        <w:t>task</w:t>
      </w:r>
      <w:r>
        <w:rPr>
          <w:rFonts w:hint="eastAsia"/>
        </w:rPr>
        <w:t>：用于存放任务文件，下有各个数据源的分级目录</w:t>
      </w:r>
    </w:p>
    <w:p w:rsidR="0061147E" w:rsidRDefault="00187A5A">
      <w:pPr>
        <w:ind w:firstLineChars="200" w:firstLine="420"/>
      </w:pPr>
      <w:r>
        <w:rPr>
          <w:rFonts w:hint="eastAsia"/>
        </w:rPr>
        <w:t>__init__.py:</w:t>
      </w:r>
      <w:r>
        <w:rPr>
          <w:rFonts w:hint="eastAsia"/>
        </w:rPr>
        <w:t>模块化文件</w:t>
      </w:r>
    </w:p>
    <w:p w:rsidR="0061147E" w:rsidRDefault="00187A5A">
      <w:pPr>
        <w:ind w:firstLineChars="200" w:firstLine="420"/>
      </w:pPr>
      <w:r>
        <w:rPr>
          <w:rFonts w:hint="eastAsia"/>
        </w:rPr>
        <w:t>main.py</w:t>
      </w:r>
      <w:r>
        <w:rPr>
          <w:rFonts w:hint="eastAsia"/>
        </w:rPr>
        <w:t>：程序入口文件</w:t>
      </w:r>
    </w:p>
    <w:p w:rsidR="0061147E" w:rsidRDefault="00187A5A">
      <w:pPr>
        <w:ind w:firstLineChars="200" w:firstLine="420"/>
      </w:pPr>
      <w:r>
        <w:rPr>
          <w:rFonts w:hint="eastAsia"/>
        </w:rPr>
        <w:t>viewstats.py</w:t>
      </w:r>
      <w:r>
        <w:rPr>
          <w:rFonts w:hint="eastAsia"/>
        </w:rPr>
        <w:t>：抓取状态查看文件</w:t>
      </w:r>
    </w:p>
    <w:p w:rsidR="0061147E" w:rsidRDefault="0061147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415.15pt;height:152.4pt">
            <v:imagedata r:id="rId9" o:title=""/>
          </v:shape>
        </w:pict>
      </w:r>
    </w:p>
    <w:p w:rsidR="0061147E" w:rsidRDefault="00187A5A" w:rsidP="00C66C62">
      <w:pPr>
        <w:pStyle w:val="2"/>
      </w:pPr>
      <w:bookmarkStart w:id="9" w:name="_Toc431215408"/>
      <w:r>
        <w:rPr>
          <w:rFonts w:hint="eastAsia"/>
        </w:rPr>
        <w:t>fetchclass</w:t>
      </w:r>
      <w:r>
        <w:rPr>
          <w:rFonts w:hint="eastAsia"/>
        </w:rPr>
        <w:t>目录——存放抓取功能类的目录</w:t>
      </w:r>
      <w:bookmarkEnd w:id="9"/>
    </w:p>
    <w:p w:rsidR="0061147E" w:rsidRDefault="0061147E">
      <w:r>
        <w:pict>
          <v:shape id="图片 4" o:spid="_x0000_i1026" type="#_x0000_t75" style="width:415.15pt;height:136.05pt">
            <v:imagedata r:id="rId10" o:title=""/>
          </v:shape>
        </w:pict>
      </w:r>
    </w:p>
    <w:p w:rsidR="0061147E" w:rsidRDefault="00187A5A">
      <w:pPr>
        <w:ind w:firstLineChars="200" w:firstLine="420"/>
      </w:pPr>
      <w:r>
        <w:rPr>
          <w:rFonts w:hint="eastAsia"/>
        </w:rPr>
        <w:t>__init__.py:Python</w:t>
      </w:r>
      <w:r>
        <w:rPr>
          <w:rFonts w:hint="eastAsia"/>
        </w:rPr>
        <w:t>模块化文件</w:t>
      </w:r>
    </w:p>
    <w:p w:rsidR="0061147E" w:rsidRDefault="00187A5A" w:rsidP="00287DE5">
      <w:pPr>
        <w:ind w:firstLineChars="200" w:firstLine="420"/>
      </w:pPr>
      <w:r>
        <w:t>BaseFetch.py</w:t>
      </w:r>
      <w:r>
        <w:rPr>
          <w:rFonts w:hint="eastAsia"/>
        </w:rPr>
        <w:t>：抓取基类文件，所有的抓取功能类必须继承自改类</w:t>
      </w:r>
    </w:p>
    <w:p w:rsidR="0061147E" w:rsidRDefault="00187A5A">
      <w:pPr>
        <w:ind w:firstLineChars="200" w:firstLine="420"/>
      </w:pPr>
      <w:r>
        <w:t>common.py</w:t>
      </w:r>
      <w:r>
        <w:rPr>
          <w:rFonts w:hint="eastAsia"/>
        </w:rPr>
        <w:t>：通用函数文件，主要包含通用的文件操作函数、</w:t>
      </w:r>
      <w:r>
        <w:rPr>
          <w:rFonts w:hint="eastAsia"/>
        </w:rPr>
        <w:t>url</w:t>
      </w:r>
      <w:r>
        <w:rPr>
          <w:rFonts w:hint="eastAsia"/>
        </w:rPr>
        <w:t>请求函数、邮件报警函数等</w:t>
      </w:r>
    </w:p>
    <w:p w:rsidR="0061147E" w:rsidRDefault="00187A5A">
      <w:pPr>
        <w:ind w:firstLineChars="200" w:firstLine="420"/>
      </w:pPr>
      <w:r>
        <w:t>dbctrl.py</w:t>
      </w:r>
      <w:r>
        <w:rPr>
          <w:rFonts w:hint="eastAsia"/>
        </w:rPr>
        <w:t>：数据库控制文件，包含数据库操作的相关函数，例如数据的总数统计和分段统计信息记录</w:t>
      </w:r>
    </w:p>
    <w:p w:rsidR="0061147E" w:rsidRDefault="00187A5A">
      <w:pPr>
        <w:ind w:firstLineChars="200" w:firstLine="420"/>
      </w:pPr>
      <w:r>
        <w:lastRenderedPageBreak/>
        <w:t>lib51.py</w:t>
      </w:r>
      <w:r>
        <w:rPr>
          <w:rFonts w:hint="eastAsia"/>
        </w:rPr>
        <w:t>：</w:t>
      </w:r>
      <w:r>
        <w:rPr>
          <w:rFonts w:hint="eastAsia"/>
        </w:rPr>
        <w:t>51job</w:t>
      </w:r>
      <w:r>
        <w:rPr>
          <w:rFonts w:hint="eastAsia"/>
        </w:rPr>
        <w:t>的抓取功能类，用于操作</w:t>
      </w:r>
      <w:r>
        <w:rPr>
          <w:rFonts w:hint="eastAsia"/>
        </w:rPr>
        <w:t>51job</w:t>
      </w:r>
      <w:r>
        <w:rPr>
          <w:rFonts w:hint="eastAsia"/>
        </w:rPr>
        <w:t>的简历抓取</w:t>
      </w:r>
    </w:p>
    <w:p w:rsidR="0061147E" w:rsidRDefault="00187A5A">
      <w:pPr>
        <w:ind w:firstLineChars="200" w:firstLine="420"/>
      </w:pPr>
      <w:r>
        <w:t>libcjol.py</w:t>
      </w:r>
      <w:r>
        <w:rPr>
          <w:rFonts w:hint="eastAsia"/>
        </w:rPr>
        <w:t>：</w:t>
      </w:r>
      <w:r>
        <w:rPr>
          <w:rFonts w:hint="eastAsia"/>
        </w:rPr>
        <w:t>cjol</w:t>
      </w:r>
      <w:r>
        <w:rPr>
          <w:rFonts w:hint="eastAsia"/>
        </w:rPr>
        <w:t>的抓取功能类，用于操作</w:t>
      </w:r>
      <w:r>
        <w:rPr>
          <w:rFonts w:hint="eastAsia"/>
        </w:rPr>
        <w:t>cjol</w:t>
      </w:r>
      <w:r>
        <w:rPr>
          <w:rFonts w:hint="eastAsia"/>
        </w:rPr>
        <w:t>的简历抓取</w:t>
      </w:r>
    </w:p>
    <w:p w:rsidR="0061147E" w:rsidRDefault="00187A5A">
      <w:pPr>
        <w:ind w:firstLineChars="200" w:firstLine="420"/>
      </w:pPr>
      <w:r>
        <w:t>log.py</w:t>
      </w:r>
      <w:r>
        <w:rPr>
          <w:rFonts w:hint="eastAsia"/>
        </w:rPr>
        <w:t>：日志初始化文件，用于初始化日志参数</w:t>
      </w:r>
    </w:p>
    <w:p w:rsidR="0061147E" w:rsidRDefault="0061147E"/>
    <w:p w:rsidR="0061147E" w:rsidRDefault="00187A5A" w:rsidP="00C66C62">
      <w:pPr>
        <w:pStyle w:val="1"/>
      </w:pPr>
      <w:bookmarkStart w:id="10" w:name="_Toc431215409"/>
      <w:r>
        <w:rPr>
          <w:rFonts w:hint="eastAsia"/>
        </w:rPr>
        <w:t>主要</w:t>
      </w:r>
      <w:r>
        <w:rPr>
          <w:rFonts w:hint="eastAsia"/>
        </w:rPr>
        <w:t>代码说明</w:t>
      </w:r>
      <w:bookmarkEnd w:id="10"/>
    </w:p>
    <w:p w:rsidR="0061147E" w:rsidRDefault="00187A5A" w:rsidP="00C66C62">
      <w:pPr>
        <w:pStyle w:val="2"/>
      </w:pPr>
      <w:bookmarkStart w:id="11" w:name="_Toc431215410"/>
      <w:r>
        <w:rPr>
          <w:rFonts w:hint="eastAsia"/>
        </w:rPr>
        <w:t>入口文件</w:t>
      </w:r>
      <w:r>
        <w:rPr>
          <w:rFonts w:hint="eastAsia"/>
        </w:rPr>
        <w:t>main.py</w:t>
      </w:r>
      <w:bookmarkEnd w:id="11"/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文件说明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>该文件主要是程序运行入口，输入相对应参数之后，识别参数然后启动相应的工作流水线来执行任务。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>该文件主要调用</w:t>
      </w:r>
      <w:r>
        <w:rPr>
          <w:rFonts w:hint="eastAsia"/>
        </w:rPr>
        <w:t>fetchclass</w:t>
      </w:r>
      <w:r>
        <w:rPr>
          <w:rFonts w:hint="eastAsia"/>
        </w:rPr>
        <w:t>目录下的各种抓取功能类，构建对象然后进行调用其中的</w:t>
      </w:r>
      <w:r>
        <w:rPr>
          <w:rFonts w:hint="eastAsia"/>
        </w:rPr>
        <w:t>runwork()</w:t>
      </w:r>
      <w:r>
        <w:rPr>
          <w:rFonts w:hint="eastAsia"/>
        </w:rPr>
        <w:t>函数来执行操作</w:t>
      </w:r>
    </w:p>
    <w:p w:rsidR="0061147E" w:rsidRDefault="00187A5A" w:rsidP="00C66C62">
      <w:pPr>
        <w:pStyle w:val="2"/>
      </w:pPr>
      <w:bookmarkStart w:id="12" w:name="_Toc431215411"/>
      <w:r>
        <w:t>共有函数文件</w:t>
      </w:r>
      <w:r>
        <w:rPr>
          <w:rFonts w:hint="eastAsia"/>
        </w:rPr>
        <w:t>fetclass/</w:t>
      </w:r>
      <w:r>
        <w:t>common</w:t>
      </w:r>
      <w:r>
        <w:rPr>
          <w:rFonts w:hint="eastAsia"/>
        </w:rPr>
        <w:t>.py</w:t>
      </w:r>
      <w:bookmarkEnd w:id="12"/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文件说明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>该文件包含通用的、公共函数，主要有文件操作函数、邮件发送函数、</w:t>
      </w:r>
      <w:r>
        <w:rPr>
          <w:rFonts w:hint="eastAsia"/>
        </w:rPr>
        <w:t>url</w:t>
      </w:r>
      <w:r>
        <w:rPr>
          <w:rFonts w:hint="eastAsia"/>
        </w:rPr>
        <w:t>请求函数</w:t>
      </w:r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主要函数说明</w:t>
      </w:r>
    </w:p>
    <w:p w:rsidR="0061147E" w:rsidRDefault="00187A5A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请求相关函数</w:t>
      </w:r>
    </w:p>
    <w:p w:rsidR="0061147E" w:rsidRDefault="00187A5A">
      <w:pPr>
        <w:pStyle w:val="10"/>
        <w:numPr>
          <w:ilvl w:val="0"/>
          <w:numId w:val="2"/>
        </w:numPr>
        <w:ind w:firstLineChars="0"/>
      </w:pPr>
      <w:r>
        <w:t>url_post(url,postdict={},headers={},timeout=10)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134"/>
        <w:gridCol w:w="2561"/>
        <w:gridCol w:w="709"/>
      </w:tblGrid>
      <w:tr w:rsidR="0061147E">
        <w:trPr>
          <w:trHeight w:val="197"/>
        </w:trPr>
        <w:tc>
          <w:tcPr>
            <w:tcW w:w="1408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 w:val="restart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用于发送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请求，可以携带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参数并指定请求头信息</w:t>
            </w:r>
          </w:p>
        </w:tc>
        <w:tc>
          <w:tcPr>
            <w:tcW w:w="1134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561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c>
          <w:tcPr>
            <w:tcW w:w="1408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t>url</w:t>
            </w:r>
          </w:p>
        </w:tc>
        <w:tc>
          <w:tcPr>
            <w:tcW w:w="2561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所要请求的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7"/>
        </w:trPr>
        <w:tc>
          <w:tcPr>
            <w:tcW w:w="1408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t>postdict</w:t>
            </w:r>
          </w:p>
        </w:tc>
        <w:tc>
          <w:tcPr>
            <w:tcW w:w="2561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所需发送参数字典</w:t>
            </w:r>
          </w:p>
        </w:tc>
        <w:tc>
          <w:tcPr>
            <w:tcW w:w="709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6"/>
        </w:trPr>
        <w:tc>
          <w:tcPr>
            <w:tcW w:w="1408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t>headers</w:t>
            </w:r>
          </w:p>
        </w:tc>
        <w:tc>
          <w:tcPr>
            <w:tcW w:w="2561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header</w:t>
            </w:r>
          </w:p>
        </w:tc>
        <w:tc>
          <w:tcPr>
            <w:tcW w:w="709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6"/>
        </w:trPr>
        <w:tc>
          <w:tcPr>
            <w:tcW w:w="1408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t>timeout</w:t>
            </w:r>
          </w:p>
        </w:tc>
        <w:tc>
          <w:tcPr>
            <w:tcW w:w="2561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请求超时时间</w:t>
            </w:r>
          </w:p>
        </w:tc>
        <w:tc>
          <w:tcPr>
            <w:tcW w:w="709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187A5A">
      <w:pPr>
        <w:pStyle w:val="10"/>
        <w:numPr>
          <w:ilvl w:val="0"/>
          <w:numId w:val="2"/>
        </w:numPr>
        <w:ind w:firstLineChars="0"/>
      </w:pPr>
      <w:r>
        <w:t>url_get(url,getdict={},headers={},timeout=10)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134"/>
        <w:gridCol w:w="2561"/>
        <w:gridCol w:w="709"/>
      </w:tblGrid>
      <w:tr w:rsidR="0061147E">
        <w:trPr>
          <w:trHeight w:val="122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21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134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561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trHeight w:val="194"/>
        </w:trPr>
        <w:tc>
          <w:tcPr>
            <w:tcW w:w="1408" w:type="dxa"/>
            <w:vMerge w:val="restart"/>
            <w:shd w:val="clear" w:color="auto" w:fill="auto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用于发送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请求，可以携带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参数并指定请求头信息</w:t>
            </w: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url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所要请求的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</w:tc>
        <w:tc>
          <w:tcPr>
            <w:tcW w:w="709" w:type="dxa"/>
            <w:vMerge w:val="restart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194"/>
        </w:trPr>
        <w:tc>
          <w:tcPr>
            <w:tcW w:w="1408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get</w:t>
            </w:r>
            <w:r>
              <w:t>tdict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所需发送参数字典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194"/>
        </w:trPr>
        <w:tc>
          <w:tcPr>
            <w:tcW w:w="1408" w:type="dxa"/>
            <w:vMerge/>
            <w:shd w:val="clear" w:color="auto" w:fill="auto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headers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header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194"/>
        </w:trPr>
        <w:tc>
          <w:tcPr>
            <w:tcW w:w="1408" w:type="dxa"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Timeout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请求超时时间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187A5A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文件操作相关函数</w:t>
      </w:r>
    </w:p>
    <w:p w:rsidR="0061147E" w:rsidRDefault="00187A5A">
      <w:pPr>
        <w:pStyle w:val="10"/>
        <w:numPr>
          <w:ilvl w:val="0"/>
          <w:numId w:val="3"/>
        </w:numPr>
        <w:ind w:firstLineChars="0"/>
      </w:pPr>
      <w:r>
        <w:t>move_file(src,dst)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134"/>
        <w:gridCol w:w="2561"/>
        <w:gridCol w:w="709"/>
      </w:tblGrid>
      <w:tr w:rsidR="0061147E">
        <w:trPr>
          <w:trHeight w:val="197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134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561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c>
          <w:tcPr>
            <w:tcW w:w="1408" w:type="dxa"/>
            <w:vMerge w:val="restart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安全方式移动文件，自动处理路径、重名问题</w:t>
            </w: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src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所需移动的源文件路径</w:t>
            </w:r>
          </w:p>
        </w:tc>
        <w:tc>
          <w:tcPr>
            <w:tcW w:w="709" w:type="dxa"/>
            <w:vMerge w:val="restart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7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dst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目的路径，必须指定为文件路径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187A5A">
      <w:pPr>
        <w:pStyle w:val="10"/>
        <w:numPr>
          <w:ilvl w:val="0"/>
          <w:numId w:val="3"/>
        </w:numPr>
        <w:ind w:firstLineChars="0"/>
      </w:pPr>
      <w:r>
        <w:t>clear_dir(dir_path='')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134"/>
        <w:gridCol w:w="2561"/>
        <w:gridCol w:w="709"/>
      </w:tblGrid>
      <w:tr w:rsidR="0061147E">
        <w:trPr>
          <w:trHeight w:val="197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134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561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c>
          <w:tcPr>
            <w:tcW w:w="1408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清空目录</w:t>
            </w: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dir_path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所需清空的目录</w:t>
            </w:r>
          </w:p>
        </w:tc>
        <w:tc>
          <w:tcPr>
            <w:tcW w:w="709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187A5A">
      <w:pPr>
        <w:pStyle w:val="10"/>
        <w:numPr>
          <w:ilvl w:val="0"/>
          <w:numId w:val="3"/>
        </w:numPr>
        <w:ind w:firstLineChars="0"/>
      </w:pPr>
      <w:r>
        <w:t>write_file(fpath,file_str='')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134"/>
        <w:gridCol w:w="2561"/>
        <w:gridCol w:w="709"/>
      </w:tblGrid>
      <w:tr w:rsidR="0061147E">
        <w:trPr>
          <w:trHeight w:val="197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134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561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rPr>
          <w:trHeight w:val="388"/>
        </w:trPr>
        <w:tc>
          <w:tcPr>
            <w:tcW w:w="1408" w:type="dxa"/>
            <w:vMerge w:val="restart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安全方式写入文件，自动处理目录以及重名问题</w:t>
            </w: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fpath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所需写入的文件路径</w:t>
            </w:r>
          </w:p>
        </w:tc>
        <w:tc>
          <w:tcPr>
            <w:tcW w:w="709" w:type="dxa"/>
            <w:vMerge w:val="restart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8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134" w:type="dxa"/>
          </w:tcPr>
          <w:p w:rsidR="0061147E" w:rsidRDefault="00187A5A">
            <w:pPr>
              <w:pStyle w:val="10"/>
              <w:ind w:firstLineChars="0" w:firstLine="0"/>
            </w:pPr>
            <w:r>
              <w:t>file_str</w:t>
            </w:r>
          </w:p>
        </w:tc>
        <w:tc>
          <w:tcPr>
            <w:tcW w:w="2561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所需写入的文件内容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187A5A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邮件发送相关函数</w:t>
      </w:r>
    </w:p>
    <w:p w:rsidR="0061147E" w:rsidRDefault="00187A5A">
      <w:pPr>
        <w:pStyle w:val="10"/>
        <w:numPr>
          <w:ilvl w:val="0"/>
          <w:numId w:val="4"/>
        </w:numPr>
        <w:ind w:firstLineChars="0"/>
      </w:pPr>
      <w:r>
        <w:t>sendEmail(moudle_name='', title='', message='',msg_type=0):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 xml:space="preserve">  '''</w:t>
      </w:r>
      <w:r>
        <w:rPr>
          <w:rFonts w:hint="eastAsia"/>
        </w:rPr>
        <w:t>功能描述：通用发信模块，发送简要的</w:t>
      </w:r>
      <w:r>
        <w:rPr>
          <w:rFonts w:hint="eastAsia"/>
        </w:rPr>
        <w:t>email</w:t>
      </w:r>
      <w:r>
        <w:rPr>
          <w:rFonts w:hint="eastAsia"/>
        </w:rPr>
        <w:t>信息</w:t>
      </w:r>
      <w:r>
        <w:rPr>
          <w:rFonts w:hint="eastAsia"/>
        </w:rPr>
        <w:t>'''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525"/>
        <w:gridCol w:w="2170"/>
        <w:gridCol w:w="709"/>
      </w:tblGrid>
      <w:tr w:rsidR="0061147E">
        <w:trPr>
          <w:trHeight w:val="197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525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170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rPr>
          <w:trHeight w:val="388"/>
        </w:trPr>
        <w:tc>
          <w:tcPr>
            <w:tcW w:w="1408" w:type="dxa"/>
            <w:vMerge w:val="restart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通用发信模块，发送简要的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信息</w:t>
            </w: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t>moudle_name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调用发信模块的名称</w:t>
            </w:r>
          </w:p>
        </w:tc>
        <w:tc>
          <w:tcPr>
            <w:tcW w:w="709" w:type="dxa"/>
            <w:vMerge w:val="restart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8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t>title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邮件主题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8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t>message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邮件内容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388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t>msg_type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所发送邮件的类型，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：报告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61147E">
      <w:pPr>
        <w:pStyle w:val="10"/>
        <w:ind w:left="1418" w:firstLineChars="0" w:firstLine="0"/>
      </w:pPr>
    </w:p>
    <w:p w:rsidR="0061147E" w:rsidRDefault="00187A5A" w:rsidP="00C66C62">
      <w:pPr>
        <w:pStyle w:val="2"/>
      </w:pPr>
      <w:bookmarkStart w:id="13" w:name="_Toc431215412"/>
      <w:r>
        <w:rPr>
          <w:rFonts w:hint="eastAsia"/>
        </w:rPr>
        <w:t>数据库操作</w:t>
      </w:r>
      <w:r>
        <w:t>文件</w:t>
      </w:r>
      <w:r>
        <w:rPr>
          <w:rFonts w:hint="eastAsia"/>
        </w:rPr>
        <w:t>fetclass/</w:t>
      </w:r>
      <w:r>
        <w:rPr>
          <w:rFonts w:hint="eastAsia"/>
        </w:rPr>
        <w:t>dbctrl.py</w:t>
      </w:r>
      <w:bookmarkEnd w:id="13"/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文件说明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>该文件主要用于操作数据库，执行抓取记录的入库工作，对于数据库进行增删改查。</w:t>
      </w:r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主要函数说明</w:t>
      </w:r>
    </w:p>
    <w:p w:rsidR="0061147E" w:rsidRDefault="00187A5A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data_total_add(moudle_name='')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525"/>
        <w:gridCol w:w="2170"/>
        <w:gridCol w:w="709"/>
      </w:tblGrid>
      <w:tr w:rsidR="0061147E">
        <w:trPr>
          <w:trHeight w:val="197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525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170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rPr>
          <w:trHeight w:val="388"/>
        </w:trPr>
        <w:tc>
          <w:tcPr>
            <w:tcW w:w="1408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记录每种数据源的抓取总数，每执行一次加</w:t>
            </w:r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t>moudle_name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所对应抓取数据源的名称</w:t>
            </w:r>
          </w:p>
        </w:tc>
        <w:tc>
          <w:tcPr>
            <w:tcW w:w="709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61147E">
      <w:pPr>
        <w:pStyle w:val="10"/>
        <w:ind w:left="851" w:firstLineChars="0" w:firstLine="0"/>
      </w:pPr>
    </w:p>
    <w:p w:rsidR="0061147E" w:rsidRDefault="00187A5A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data_seg_record(moudle_name='',seg_num = 0,addlist=[])</w:t>
      </w:r>
    </w:p>
    <w:tbl>
      <w:tblPr>
        <w:tblStyle w:val="a6"/>
        <w:tblW w:w="5812" w:type="dxa"/>
        <w:tblInd w:w="1418" w:type="dxa"/>
        <w:tblLayout w:type="fixed"/>
        <w:tblLook w:val="04A0"/>
      </w:tblPr>
      <w:tblGrid>
        <w:gridCol w:w="1408"/>
        <w:gridCol w:w="1525"/>
        <w:gridCol w:w="2170"/>
        <w:gridCol w:w="709"/>
      </w:tblGrid>
      <w:tr w:rsidR="0061147E">
        <w:trPr>
          <w:trHeight w:val="197"/>
        </w:trPr>
        <w:tc>
          <w:tcPr>
            <w:tcW w:w="1408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3695" w:type="dxa"/>
            <w:gridSpan w:val="2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vMerge w:val="restart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1147E">
        <w:trPr>
          <w:trHeight w:val="196"/>
        </w:trPr>
        <w:tc>
          <w:tcPr>
            <w:tcW w:w="1408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  <w:tc>
          <w:tcPr>
            <w:tcW w:w="1525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170" w:type="dxa"/>
            <w:shd w:val="clear" w:color="auto" w:fill="EEECE1"/>
          </w:tcPr>
          <w:p w:rsidR="0061147E" w:rsidRDefault="00187A5A">
            <w:pPr>
              <w:pStyle w:val="1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9" w:type="dxa"/>
            <w:vMerge/>
            <w:shd w:val="clear" w:color="auto" w:fill="EEECE1"/>
          </w:tcPr>
          <w:p w:rsidR="0061147E" w:rsidRDefault="0061147E">
            <w:pPr>
              <w:pStyle w:val="10"/>
              <w:ind w:firstLineChars="0" w:firstLine="0"/>
              <w:jc w:val="center"/>
              <w:rPr>
                <w:b/>
              </w:rPr>
            </w:pPr>
          </w:p>
        </w:tc>
      </w:tr>
      <w:tr w:rsidR="0061147E">
        <w:trPr>
          <w:trHeight w:val="1404"/>
        </w:trPr>
        <w:tc>
          <w:tcPr>
            <w:tcW w:w="1408" w:type="dxa"/>
            <w:vMerge w:val="restart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记录每种数据源的分段抓取结果，目前的主要分</w:t>
            </w:r>
            <w:r>
              <w:rPr>
                <w:rFonts w:hint="eastAsia"/>
              </w:rPr>
              <w:lastRenderedPageBreak/>
              <w:t>段是按照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进行分段，用于记录抓取数目、命中率百分比等</w:t>
            </w: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lastRenderedPageBreak/>
              <w:t>moudle_name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所对应抓取数据源的名称</w:t>
            </w:r>
          </w:p>
        </w:tc>
        <w:tc>
          <w:tcPr>
            <w:tcW w:w="709" w:type="dxa"/>
            <w:vMerge w:val="restart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1404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seg_num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成功抓取的数目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trHeight w:val="1404"/>
        </w:trPr>
        <w:tc>
          <w:tcPr>
            <w:tcW w:w="1408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  <w:tc>
          <w:tcPr>
            <w:tcW w:w="1525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addlist</w:t>
            </w:r>
          </w:p>
        </w:tc>
        <w:tc>
          <w:tcPr>
            <w:tcW w:w="2170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其他可选参数，不同数据源内部内容不同，目前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cjol</w:t>
            </w:r>
            <w:r>
              <w:rPr>
                <w:rFonts w:hint="eastAsia"/>
              </w:rPr>
              <w:t>均是采用依次为段开始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段结束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命中率百分比统一格式</w:t>
            </w:r>
          </w:p>
        </w:tc>
        <w:tc>
          <w:tcPr>
            <w:tcW w:w="709" w:type="dxa"/>
            <w:vMerge/>
          </w:tcPr>
          <w:p w:rsidR="0061147E" w:rsidRDefault="0061147E">
            <w:pPr>
              <w:pStyle w:val="10"/>
              <w:ind w:firstLineChars="0" w:firstLine="0"/>
            </w:pPr>
          </w:p>
        </w:tc>
      </w:tr>
    </w:tbl>
    <w:p w:rsidR="0061147E" w:rsidRDefault="0061147E">
      <w:pPr>
        <w:pStyle w:val="10"/>
        <w:ind w:left="1276" w:firstLineChars="0" w:firstLine="0"/>
      </w:pPr>
    </w:p>
    <w:p w:rsidR="0061147E" w:rsidRDefault="00187A5A" w:rsidP="00C66C62">
      <w:pPr>
        <w:pStyle w:val="2"/>
      </w:pPr>
      <w:bookmarkStart w:id="14" w:name="_Toc431215413"/>
      <w:r>
        <w:rPr>
          <w:rFonts w:hint="eastAsia"/>
        </w:rPr>
        <w:t>基类文件</w:t>
      </w:r>
      <w:r>
        <w:rPr>
          <w:rFonts w:hint="eastAsia"/>
        </w:rPr>
        <w:t>fetclass/BaseFetch.py</w:t>
      </w:r>
      <w:bookmarkEnd w:id="14"/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文件说明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>该文件主要用于定义抓取基类相关函数以及变量，所有的抓取功能类必须继承此类。</w:t>
      </w:r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类说明</w:t>
      </w:r>
    </w:p>
    <w:tbl>
      <w:tblPr>
        <w:tblStyle w:val="a6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32"/>
        <w:gridCol w:w="908"/>
        <w:gridCol w:w="3985"/>
        <w:gridCol w:w="1697"/>
      </w:tblGrid>
      <w:tr w:rsidR="0061147E">
        <w:trPr>
          <w:jc w:val="center"/>
        </w:trPr>
        <w:tc>
          <w:tcPr>
            <w:tcW w:w="2840" w:type="dxa"/>
            <w:gridSpan w:val="2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5682" w:type="dxa"/>
            <w:gridSpan w:val="2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BaseFetch</w:t>
            </w:r>
          </w:p>
        </w:tc>
      </w:tr>
      <w:tr w:rsidR="0061147E">
        <w:trPr>
          <w:jc w:val="center"/>
        </w:trPr>
        <w:tc>
          <w:tcPr>
            <w:tcW w:w="8522" w:type="dxa"/>
            <w:gridSpan w:val="4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61147E">
        <w:trPr>
          <w:jc w:val="center"/>
        </w:trPr>
        <w:tc>
          <w:tcPr>
            <w:tcW w:w="1932" w:type="dxa"/>
            <w:shd w:val="clear" w:color="auto" w:fill="F3F3F3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893" w:type="dxa"/>
            <w:gridSpan w:val="2"/>
            <w:shd w:val="clear" w:color="auto" w:fill="F3F3F3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697" w:type="dxa"/>
            <w:shd w:val="clear" w:color="auto" w:fill="F3F3F3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root_path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项目根目录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db_root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简历存放根目录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db_dir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简历存放目录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cookie_root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根目录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cookie_dir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存放目录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task_root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任务根目录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task_dir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数据源的任务目录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task_inuse_dir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正在执行任务的目录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task_fin_dir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已完成任务的目录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error_root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出错根目录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error_dir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数据源出错目录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debug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是否处于调试模式，暂时未使用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host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domain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域名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module_name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数据源抓取模块名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ctmname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企业名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refer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请求头部之中的</w:t>
            </w:r>
            <w:r>
              <w:rPr>
                <w:rFonts w:hint="eastAsia"/>
              </w:rPr>
              <w:t>refer</w:t>
            </w:r>
            <w:r>
              <w:rPr>
                <w:rFonts w:hint="eastAsia"/>
              </w:rPr>
              <w:t>信息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headers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请求头部信息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cookie_fpath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路径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cookie_modtime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login_type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登录类型，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：用户名密码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：登录类型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islogin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是否已经登录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login_wait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登录尝试等待时间，默认</w:t>
            </w:r>
            <w:r>
              <w:rPr>
                <w:rFonts w:hint="eastAsia"/>
              </w:rPr>
              <w:t>300s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login_at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logout_at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登出时间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need_login_tags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需要登录页面的标记列表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login_success_tag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登录成功标记列表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resume_tags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简历识别标记列表，每个元素可唯一识别出简历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request_try_times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单个请求的尝试的最大次数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task_type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所执行任务的类型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taskfpath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所执行任务的存放路径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maxsleeptime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随机休眠的最大秒数不同的数据源需要配置不同参数，尽量模拟人工操作避免被封号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last_error_at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记录最近的出错时间以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1932" w:type="dxa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recent_error_count</w:t>
            </w:r>
          </w:p>
        </w:tc>
        <w:tc>
          <w:tcPr>
            <w:tcW w:w="4893" w:type="dxa"/>
            <w:gridSpan w:val="2"/>
          </w:tcPr>
          <w:p w:rsidR="0061147E" w:rsidRDefault="00187A5A">
            <w:pPr>
              <w:pStyle w:val="10"/>
              <w:ind w:firstLineChars="0" w:firstLine="0"/>
            </w:pPr>
            <w:r>
              <w:rPr>
                <w:rFonts w:hint="eastAsia"/>
              </w:rPr>
              <w:t>时间内的出错次数</w:t>
            </w:r>
          </w:p>
        </w:tc>
        <w:tc>
          <w:tcPr>
            <w:tcW w:w="1697" w:type="dxa"/>
          </w:tcPr>
          <w:p w:rsidR="0061147E" w:rsidRDefault="0061147E">
            <w:pPr>
              <w:pStyle w:val="10"/>
              <w:ind w:firstLineChars="0" w:firstLine="0"/>
            </w:pPr>
          </w:p>
        </w:tc>
      </w:tr>
      <w:tr w:rsidR="0061147E">
        <w:trPr>
          <w:jc w:val="center"/>
        </w:trPr>
        <w:tc>
          <w:tcPr>
            <w:tcW w:w="8522" w:type="dxa"/>
            <w:gridSpan w:val="4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F3F3F3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985" w:type="dxa"/>
            <w:shd w:val="clear" w:color="auto" w:fill="F3F3F3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97" w:type="dxa"/>
            <w:shd w:val="clear" w:color="auto" w:fill="F3F3F3"/>
          </w:tcPr>
          <w:p w:rsidR="0061147E" w:rsidRDefault="00187A5A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init_path(self)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必要的路径初始化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load_cookie(self,fpath)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从文件载入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字符串，并添加到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变量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login(self)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用于处理登录过程，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失效报警以及自动登陆成功提醒等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login_status_chk(self)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检查当前登录状态是否有效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isResume_chk(self)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检查返回内容是否为合格简历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run_work(self)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执行任务主工作入口函数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url_get(self,url,getDict={})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url_post(self,url,postDict={})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resume_exist_chk(self,resume_id='')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识别对应简历是否已经存在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save_resume(self,resume_id='',html='')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将简历内容保存至特定文件，拼足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，依次取得</w:t>
            </w:r>
            <w:r>
              <w:rPr>
                <w:rFonts w:hint="eastAsia"/>
              </w:rPr>
              <w:t xml:space="preserve">0-3 3-6 </w:t>
            </w:r>
            <w:r>
              <w:rPr>
                <w:rFonts w:hint="eastAsia"/>
              </w:rPr>
              <w:t>作为两级目录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send_mails(self,title='',msg_txt='',msgtype=0)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email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save_error_file(self,msg)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将错误信息保存这至特定文件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  <w:tr w:rsidR="0061147E">
        <w:trPr>
          <w:jc w:val="center"/>
        </w:trPr>
        <w:tc>
          <w:tcPr>
            <w:tcW w:w="2840" w:type="dxa"/>
            <w:gridSpan w:val="2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rand_sleep(self)</w:t>
            </w:r>
          </w:p>
        </w:tc>
        <w:tc>
          <w:tcPr>
            <w:tcW w:w="3985" w:type="dxa"/>
            <w:shd w:val="clear" w:color="auto" w:fill="auto"/>
          </w:tcPr>
          <w:p w:rsidR="0061147E" w:rsidRDefault="00187A5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随机休眠，用于模拟手动操作，避免触及抓取限制</w:t>
            </w:r>
          </w:p>
        </w:tc>
        <w:tc>
          <w:tcPr>
            <w:tcW w:w="1697" w:type="dxa"/>
            <w:shd w:val="clear" w:color="auto" w:fill="auto"/>
          </w:tcPr>
          <w:p w:rsidR="0061147E" w:rsidRDefault="0061147E">
            <w:pPr>
              <w:pStyle w:val="10"/>
              <w:ind w:firstLineChars="0" w:firstLine="0"/>
              <w:jc w:val="center"/>
            </w:pPr>
          </w:p>
        </w:tc>
      </w:tr>
    </w:tbl>
    <w:p w:rsidR="0061147E" w:rsidRDefault="0061147E">
      <w:pPr>
        <w:pStyle w:val="10"/>
        <w:ind w:firstLineChars="0" w:firstLine="0"/>
      </w:pPr>
    </w:p>
    <w:p w:rsidR="0061147E" w:rsidRDefault="00B00A23" w:rsidP="00C66C62">
      <w:pPr>
        <w:pStyle w:val="2"/>
      </w:pPr>
      <w:bookmarkStart w:id="15" w:name="_Toc431215414"/>
      <w:r>
        <w:rPr>
          <w:rFonts w:hint="eastAsia"/>
        </w:rPr>
        <w:t>c</w:t>
      </w:r>
      <w:r w:rsidR="00187A5A">
        <w:rPr>
          <w:rFonts w:hint="eastAsia"/>
        </w:rPr>
        <w:t>jol</w:t>
      </w:r>
      <w:r w:rsidR="00187A5A">
        <w:rPr>
          <w:rFonts w:hint="eastAsia"/>
        </w:rPr>
        <w:t>抓取文件</w:t>
      </w:r>
      <w:r w:rsidR="00187A5A">
        <w:rPr>
          <w:rFonts w:hint="eastAsia"/>
        </w:rPr>
        <w:t>fetchclass/libcjol.py</w:t>
      </w:r>
      <w:bookmarkEnd w:id="15"/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文件说明</w:t>
      </w:r>
    </w:p>
    <w:p w:rsidR="0061147E" w:rsidRDefault="00187A5A">
      <w:pPr>
        <w:pStyle w:val="10"/>
        <w:ind w:left="1418" w:firstLineChars="0" w:firstLine="0"/>
      </w:pPr>
      <w:r>
        <w:rPr>
          <w:rFonts w:hint="eastAsia"/>
        </w:rPr>
        <w:t>该文件主要实现</w:t>
      </w:r>
      <w:r>
        <w:rPr>
          <w:rFonts w:hint="eastAsia"/>
        </w:rPr>
        <w:t>cjol</w:t>
      </w:r>
      <w:r>
        <w:rPr>
          <w:rFonts w:hint="eastAsia"/>
        </w:rPr>
        <w:t>的抓取，继承自基类，重写其中的函数，函数和属性信息参考基类部分即可。</w:t>
      </w:r>
    </w:p>
    <w:p w:rsidR="0061147E" w:rsidRDefault="00187A5A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代码调用流程</w:t>
      </w:r>
    </w:p>
    <w:p w:rsidR="0061147E" w:rsidRDefault="0061147E">
      <w:pPr>
        <w:pStyle w:val="10"/>
        <w:ind w:left="1418" w:firstLineChars="0" w:firstLine="0"/>
      </w:pPr>
    </w:p>
    <w:p w:rsidR="0061147E" w:rsidRDefault="001323A9">
      <w:pPr>
        <w:pStyle w:val="10"/>
        <w:ind w:left="1418" w:firstLineChars="0" w:firstLine="0"/>
        <w:rPr>
          <w:rFonts w:hint="eastAsia"/>
        </w:rPr>
      </w:pPr>
      <w:r>
        <w:object w:dxaOrig="7070" w:dyaOrig="13185">
          <v:shape id="_x0000_i1027" type="#_x0000_t75" style="width:179.55pt;height:335.7pt" o:ole="">
            <v:imagedata r:id="rId11" o:title=""/>
          </v:shape>
          <o:OLEObject Type="Embed" ProgID="Visio.Drawing.11" ShapeID="_x0000_i1027" DrawAspect="Content" ObjectID="_1504957328" r:id="rId12"/>
        </w:object>
      </w:r>
    </w:p>
    <w:p w:rsidR="00B31CC6" w:rsidRDefault="00B31CC6" w:rsidP="00B31CC6">
      <w:pPr>
        <w:pStyle w:val="10"/>
        <w:numPr>
          <w:ilvl w:val="2"/>
          <w:numId w:val="1"/>
        </w:numPr>
        <w:ind w:firstLineChars="0"/>
      </w:pPr>
      <w:r>
        <w:t>cjol</w:t>
      </w:r>
      <w:r>
        <w:rPr>
          <w:rFonts w:hint="eastAsia"/>
        </w:rPr>
        <w:t>返回内容</w:t>
      </w:r>
    </w:p>
    <w:tbl>
      <w:tblPr>
        <w:tblStyle w:val="a6"/>
        <w:tblW w:w="0" w:type="auto"/>
        <w:jc w:val="center"/>
        <w:tblLook w:val="04A0"/>
      </w:tblPr>
      <w:tblGrid>
        <w:gridCol w:w="4101"/>
        <w:gridCol w:w="2186"/>
        <w:gridCol w:w="2235"/>
      </w:tblGrid>
      <w:tr w:rsidR="00B31CC6" w:rsidTr="00896065">
        <w:trPr>
          <w:jc w:val="center"/>
        </w:trPr>
        <w:tc>
          <w:tcPr>
            <w:tcW w:w="2840" w:type="dxa"/>
            <w:shd w:val="clear" w:color="auto" w:fill="EEECE1" w:themeFill="background2"/>
          </w:tcPr>
          <w:p w:rsidR="00B31CC6" w:rsidRPr="00853091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5309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返回内容标记</w:t>
            </w:r>
          </w:p>
        </w:tc>
        <w:tc>
          <w:tcPr>
            <w:tcW w:w="2841" w:type="dxa"/>
            <w:shd w:val="clear" w:color="auto" w:fill="EEECE1" w:themeFill="background2"/>
          </w:tcPr>
          <w:p w:rsidR="00B31CC6" w:rsidRPr="00853091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5309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41" w:type="dxa"/>
            <w:shd w:val="clear" w:color="auto" w:fill="EEECE1" w:themeFill="background2"/>
          </w:tcPr>
          <w:p w:rsidR="00B31CC6" w:rsidRPr="00853091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5309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31CC6" w:rsidTr="00896065">
        <w:trPr>
          <w:jc w:val="center"/>
        </w:trPr>
        <w:tc>
          <w:tcPr>
            <w:tcW w:w="2840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&lt;input id="LoginName" name="UserID" type="text" value="" placeholder="请输入用户名" /&gt;</w:t>
            </w:r>
          </w:p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&lt;span id="valUserName" style="color:Red;visibility:hidden;"&gt;请输入用户名&lt;/span&gt;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需要登录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识别标注码为0:，此时需要跳入登录函数进行登录</w:t>
            </w:r>
          </w:p>
        </w:tc>
      </w:tr>
      <w:tr w:rsidR="00B31CC6" w:rsidTr="00896065">
        <w:trPr>
          <w:jc w:val="center"/>
        </w:trPr>
        <w:tc>
          <w:tcPr>
            <w:tcW w:w="2840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包含“基本信息”、“简历编号”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识别为成功简历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识别标注码为1</w:t>
            </w:r>
          </w:p>
        </w:tc>
      </w:tr>
      <w:tr w:rsidR="00B31CC6" w:rsidTr="00896065">
        <w:trPr>
          <w:jc w:val="center"/>
        </w:trPr>
        <w:tc>
          <w:tcPr>
            <w:tcW w:w="2840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该简历已设置为不可查看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简历不可查看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</w:t>
            </w:r>
            <w:r w:rsidRPr="0085309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B31CC6" w:rsidTr="00896065">
        <w:trPr>
          <w:jc w:val="center"/>
        </w:trPr>
        <w:tc>
          <w:tcPr>
            <w:tcW w:w="2840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该求职上传了附件简历,查看联系方式后可下载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附件简历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</w:t>
            </w:r>
            <w:r w:rsidRPr="0085309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B31CC6" w:rsidTr="00896065">
        <w:trPr>
          <w:jc w:val="center"/>
        </w:trPr>
        <w:tc>
          <w:tcPr>
            <w:tcW w:w="2840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其他信息一律采用文件的形式进行记录</w:t>
            </w: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41" w:type="dxa"/>
          </w:tcPr>
          <w:p w:rsidR="00B31CC6" w:rsidRPr="00853091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识别标识码为-1</w:t>
            </w:r>
          </w:p>
        </w:tc>
      </w:tr>
    </w:tbl>
    <w:p w:rsidR="00B31CC6" w:rsidRDefault="00B31CC6" w:rsidP="00B31CC6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cjol</w:t>
      </w:r>
      <w:r>
        <w:rPr>
          <w:rFonts w:hint="eastAsia"/>
        </w:rPr>
        <w:t>返回内容识别标示码</w:t>
      </w:r>
    </w:p>
    <w:tbl>
      <w:tblPr>
        <w:tblStyle w:val="a6"/>
        <w:tblW w:w="0" w:type="auto"/>
        <w:tblLook w:val="04A0"/>
      </w:tblPr>
      <w:tblGrid>
        <w:gridCol w:w="1242"/>
        <w:gridCol w:w="5387"/>
        <w:gridCol w:w="1893"/>
      </w:tblGrid>
      <w:tr w:rsidR="00B31CC6" w:rsidTr="00896065">
        <w:tc>
          <w:tcPr>
            <w:tcW w:w="1242" w:type="dxa"/>
            <w:shd w:val="clear" w:color="auto" w:fill="EEECE1" w:themeFill="background2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D30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码</w:t>
            </w:r>
          </w:p>
        </w:tc>
        <w:tc>
          <w:tcPr>
            <w:tcW w:w="5387" w:type="dxa"/>
            <w:shd w:val="clear" w:color="auto" w:fill="EEECE1" w:themeFill="background2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D30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893" w:type="dxa"/>
            <w:shd w:val="clear" w:color="auto" w:fill="EEECE1" w:themeFill="background2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D30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31CC6" w:rsidTr="00896065">
        <w:tc>
          <w:tcPr>
            <w:tcW w:w="1242" w:type="dxa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387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需要登录</w:t>
            </w:r>
          </w:p>
        </w:tc>
        <w:tc>
          <w:tcPr>
            <w:tcW w:w="1893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1CC6" w:rsidTr="00896065">
        <w:tc>
          <w:tcPr>
            <w:tcW w:w="1242" w:type="dxa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5387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正常简历</w:t>
            </w:r>
          </w:p>
        </w:tc>
        <w:tc>
          <w:tcPr>
            <w:tcW w:w="1893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1CC6" w:rsidTr="00896065">
        <w:tc>
          <w:tcPr>
            <w:tcW w:w="1242" w:type="dxa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387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简历设置保密不能查看</w:t>
            </w:r>
          </w:p>
        </w:tc>
        <w:tc>
          <w:tcPr>
            <w:tcW w:w="1893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1CC6" w:rsidTr="00896065">
        <w:tc>
          <w:tcPr>
            <w:tcW w:w="1242" w:type="dxa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5387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附件简历，需要首先查看联系方式</w:t>
            </w:r>
          </w:p>
        </w:tc>
        <w:tc>
          <w:tcPr>
            <w:tcW w:w="1893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1CC6" w:rsidTr="00896065">
        <w:tc>
          <w:tcPr>
            <w:tcW w:w="1242" w:type="dxa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-1</w:t>
            </w:r>
          </w:p>
        </w:tc>
        <w:tc>
          <w:tcPr>
            <w:tcW w:w="5387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内容无法识别，记录为错误文件</w:t>
            </w:r>
          </w:p>
        </w:tc>
        <w:tc>
          <w:tcPr>
            <w:tcW w:w="1893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31CC6" w:rsidTr="00896065">
        <w:tc>
          <w:tcPr>
            <w:tcW w:w="1242" w:type="dxa"/>
          </w:tcPr>
          <w:p w:rsidR="00B31CC6" w:rsidRPr="00ED3094" w:rsidRDefault="00B31CC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-2</w:t>
            </w:r>
          </w:p>
        </w:tc>
        <w:tc>
          <w:tcPr>
            <w:tcW w:w="5387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请求失败，内容为空</w:t>
            </w:r>
          </w:p>
        </w:tc>
        <w:tc>
          <w:tcPr>
            <w:tcW w:w="1893" w:type="dxa"/>
          </w:tcPr>
          <w:p w:rsidR="00B31CC6" w:rsidRPr="00ED3094" w:rsidRDefault="00B31CC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B31CC6" w:rsidRDefault="00B31CC6" w:rsidP="00B31CC6">
      <w:pPr>
        <w:spacing w:line="220" w:lineRule="atLeast"/>
      </w:pPr>
    </w:p>
    <w:p w:rsidR="00681A74" w:rsidRDefault="00681A74">
      <w:pPr>
        <w:pStyle w:val="10"/>
        <w:ind w:left="1418" w:firstLineChars="0" w:firstLine="0"/>
      </w:pPr>
    </w:p>
    <w:p w:rsidR="0061147E" w:rsidRDefault="00187A5A" w:rsidP="00C66C62">
      <w:pPr>
        <w:pStyle w:val="2"/>
      </w:pPr>
      <w:bookmarkStart w:id="16" w:name="_Toc431215415"/>
      <w:r>
        <w:rPr>
          <w:rFonts w:hint="eastAsia"/>
        </w:rPr>
        <w:t>51job</w:t>
      </w:r>
      <w:r>
        <w:rPr>
          <w:rFonts w:hint="eastAsia"/>
        </w:rPr>
        <w:t>抓取文件</w:t>
      </w:r>
      <w:r>
        <w:rPr>
          <w:rFonts w:hint="eastAsia"/>
        </w:rPr>
        <w:t>fetchclass/libjob51.py</w:t>
      </w:r>
      <w:bookmarkEnd w:id="16"/>
    </w:p>
    <w:p w:rsidR="009565D6" w:rsidRDefault="009565D6" w:rsidP="009565D6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文件说明</w:t>
      </w:r>
    </w:p>
    <w:p w:rsidR="009565D6" w:rsidRDefault="009565D6" w:rsidP="009565D6">
      <w:pPr>
        <w:pStyle w:val="10"/>
        <w:ind w:left="1418" w:firstLineChars="0" w:firstLine="0"/>
        <w:rPr>
          <w:rFonts w:hint="eastAsia"/>
        </w:rPr>
      </w:pPr>
      <w:r>
        <w:rPr>
          <w:rFonts w:hint="eastAsia"/>
        </w:rPr>
        <w:t>该文件主要实现</w:t>
      </w:r>
      <w:r>
        <w:rPr>
          <w:rFonts w:hint="eastAsia"/>
        </w:rPr>
        <w:t>51JOB</w:t>
      </w:r>
      <w:r>
        <w:rPr>
          <w:rFonts w:hint="eastAsia"/>
        </w:rPr>
        <w:t>的抓取，继承自基类，重写其中的函数，函数和属性信息参考基类部分即可。</w:t>
      </w:r>
    </w:p>
    <w:p w:rsidR="001323A9" w:rsidRDefault="001323A9" w:rsidP="001323A9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代码调用流程</w:t>
      </w:r>
    </w:p>
    <w:p w:rsidR="001323A9" w:rsidRDefault="001323A9" w:rsidP="009565D6">
      <w:pPr>
        <w:pStyle w:val="10"/>
        <w:ind w:left="1418" w:firstLineChars="0" w:firstLine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cjol</w:t>
      </w:r>
      <w:r>
        <w:rPr>
          <w:rFonts w:hint="eastAsia"/>
        </w:rPr>
        <w:t>部分即可。</w:t>
      </w:r>
    </w:p>
    <w:p w:rsidR="001323A9" w:rsidRDefault="001323A9" w:rsidP="001323A9"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t>cjol</w:t>
      </w:r>
      <w:r>
        <w:rPr>
          <w:rFonts w:hint="eastAsia"/>
        </w:rPr>
        <w:t>返回内容</w:t>
      </w:r>
    </w:p>
    <w:tbl>
      <w:tblPr>
        <w:tblStyle w:val="a6"/>
        <w:tblW w:w="0" w:type="auto"/>
        <w:jc w:val="center"/>
        <w:tblLook w:val="04A0"/>
      </w:tblPr>
      <w:tblGrid>
        <w:gridCol w:w="2842"/>
        <w:gridCol w:w="2840"/>
        <w:gridCol w:w="2840"/>
      </w:tblGrid>
      <w:tr w:rsidR="001323A9" w:rsidTr="00896065">
        <w:trPr>
          <w:jc w:val="center"/>
        </w:trPr>
        <w:tc>
          <w:tcPr>
            <w:tcW w:w="2840" w:type="dxa"/>
            <w:shd w:val="clear" w:color="auto" w:fill="EEECE1" w:themeFill="background2"/>
          </w:tcPr>
          <w:p w:rsidR="001323A9" w:rsidRPr="00853091" w:rsidRDefault="001323A9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5309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返回内容标记</w:t>
            </w:r>
          </w:p>
        </w:tc>
        <w:tc>
          <w:tcPr>
            <w:tcW w:w="2841" w:type="dxa"/>
            <w:shd w:val="clear" w:color="auto" w:fill="EEECE1" w:themeFill="background2"/>
          </w:tcPr>
          <w:p w:rsidR="001323A9" w:rsidRPr="00853091" w:rsidRDefault="001323A9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5309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41" w:type="dxa"/>
            <w:shd w:val="clear" w:color="auto" w:fill="EEECE1" w:themeFill="background2"/>
          </w:tcPr>
          <w:p w:rsidR="001323A9" w:rsidRPr="00853091" w:rsidRDefault="001323A9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5309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1323A9" w:rsidTr="00896065">
        <w:trPr>
          <w:jc w:val="center"/>
        </w:trPr>
        <w:tc>
          <w:tcPr>
            <w:tcW w:w="2840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1323A9">
              <w:rPr>
                <w:rFonts w:asciiTheme="minorEastAsia" w:eastAsiaTheme="minorEastAsia" w:hAnsiTheme="minorEastAsia"/>
                <w:szCs w:val="21"/>
              </w:rPr>
              <w:t>&lt;td colspan="2" class="loginbar"&gt;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需要登录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识别标注码为0:，此时需要跳入登录函数进行登录</w:t>
            </w:r>
          </w:p>
        </w:tc>
      </w:tr>
      <w:tr w:rsidR="001323A9" w:rsidTr="00896065">
        <w:trPr>
          <w:jc w:val="center"/>
        </w:trPr>
        <w:tc>
          <w:tcPr>
            <w:tcW w:w="2840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1323A9">
              <w:rPr>
                <w:rFonts w:asciiTheme="minorEastAsia" w:eastAsiaTheme="minorEastAsia" w:hAnsiTheme="minorEastAsia" w:hint="eastAsia"/>
                <w:szCs w:val="21"/>
              </w:rPr>
              <w:t>'&lt;div id="divResume"&gt;&lt;style&gt;','简历编号'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识别为成功简历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识别标注码为1</w:t>
            </w:r>
          </w:p>
        </w:tc>
      </w:tr>
      <w:tr w:rsidR="001323A9" w:rsidTr="00896065">
        <w:trPr>
          <w:jc w:val="center"/>
        </w:trPr>
        <w:tc>
          <w:tcPr>
            <w:tcW w:w="2840" w:type="dxa"/>
          </w:tcPr>
          <w:p w:rsidR="001323A9" w:rsidRPr="00853091" w:rsidRDefault="001323A9" w:rsidP="001323A9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1323A9">
              <w:rPr>
                <w:rFonts w:asciiTheme="minorEastAsia" w:eastAsiaTheme="minorEastAsia" w:hAnsiTheme="minorEastAsia" w:hint="eastAsia"/>
                <w:szCs w:val="21"/>
              </w:rPr>
              <w:t>此人简历保密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简历不可查看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</w:t>
            </w:r>
            <w:r w:rsidRPr="0085309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1323A9" w:rsidTr="00896065">
        <w:trPr>
          <w:jc w:val="center"/>
        </w:trPr>
        <w:tc>
          <w:tcPr>
            <w:tcW w:w="2840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该简历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为恶意投递，已被屏蔽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系统屏蔽简历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</w:t>
            </w:r>
            <w:r w:rsidRPr="0085309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1323A9" w:rsidTr="00896065">
        <w:trPr>
          <w:jc w:val="center"/>
        </w:trPr>
        <w:tc>
          <w:tcPr>
            <w:tcW w:w="2840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您的操作过于频繁，请注意劳逸结合</w:t>
            </w:r>
          </w:p>
        </w:tc>
        <w:tc>
          <w:tcPr>
            <w:tcW w:w="2841" w:type="dxa"/>
          </w:tcPr>
          <w:p w:rsidR="001323A9" w:rsidRPr="001323A9" w:rsidRDefault="001323A9" w:rsidP="00896065">
            <w:pPr>
              <w:spacing w:line="220" w:lineRule="atLeas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操作频繁，尽量避免该提示的出现</w:t>
            </w:r>
            <w:r w:rsidR="00FD09CE">
              <w:rPr>
                <w:rFonts w:asciiTheme="minorEastAsia" w:eastAsiaTheme="minorEastAsia" w:hAnsiTheme="minorEastAsia" w:hint="eastAsia"/>
                <w:szCs w:val="21"/>
              </w:rPr>
              <w:t>；调整随机休眠时间，尽量避免即可</w:t>
            </w:r>
          </w:p>
        </w:tc>
        <w:tc>
          <w:tcPr>
            <w:tcW w:w="2841" w:type="dxa"/>
          </w:tcPr>
          <w:p w:rsidR="001323A9" w:rsidRPr="001323A9" w:rsidRDefault="00FD09CE" w:rsidP="00896065">
            <w:pPr>
              <w:spacing w:line="220" w:lineRule="atLeas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识别标注码为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</w:tr>
      <w:tr w:rsidR="001323A9" w:rsidTr="00896065">
        <w:trPr>
          <w:jc w:val="center"/>
        </w:trPr>
        <w:tc>
          <w:tcPr>
            <w:tcW w:w="2840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853091">
              <w:rPr>
                <w:rFonts w:asciiTheme="minorEastAsia" w:eastAsiaTheme="minorEastAsia" w:hAnsiTheme="minorEastAsia" w:hint="eastAsia"/>
                <w:szCs w:val="21"/>
              </w:rPr>
              <w:t>其他信息一律采用文件的形式进行记录</w:t>
            </w: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41" w:type="dxa"/>
          </w:tcPr>
          <w:p w:rsidR="001323A9" w:rsidRPr="00853091" w:rsidRDefault="001323A9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识别标识码为-1</w:t>
            </w:r>
          </w:p>
        </w:tc>
      </w:tr>
    </w:tbl>
    <w:p w:rsidR="001323A9" w:rsidRDefault="001323A9" w:rsidP="001323A9">
      <w:pPr>
        <w:pStyle w:val="10"/>
        <w:ind w:left="1418" w:firstLineChars="0" w:firstLine="0"/>
        <w:rPr>
          <w:rFonts w:hint="eastAsia"/>
        </w:rPr>
      </w:pPr>
    </w:p>
    <w:p w:rsidR="001323A9" w:rsidRDefault="001323A9" w:rsidP="001323A9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cjol</w:t>
      </w:r>
      <w:r>
        <w:rPr>
          <w:rFonts w:hint="eastAsia"/>
        </w:rPr>
        <w:t>返回内容识别标示码</w:t>
      </w:r>
    </w:p>
    <w:tbl>
      <w:tblPr>
        <w:tblStyle w:val="a6"/>
        <w:tblW w:w="0" w:type="auto"/>
        <w:tblLook w:val="04A0"/>
      </w:tblPr>
      <w:tblGrid>
        <w:gridCol w:w="1242"/>
        <w:gridCol w:w="5387"/>
        <w:gridCol w:w="1893"/>
      </w:tblGrid>
      <w:tr w:rsidR="00AE40A6" w:rsidTr="00896065">
        <w:tc>
          <w:tcPr>
            <w:tcW w:w="1242" w:type="dxa"/>
            <w:shd w:val="clear" w:color="auto" w:fill="EEECE1" w:themeFill="background2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D30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码</w:t>
            </w:r>
          </w:p>
        </w:tc>
        <w:tc>
          <w:tcPr>
            <w:tcW w:w="5387" w:type="dxa"/>
            <w:shd w:val="clear" w:color="auto" w:fill="EEECE1" w:themeFill="background2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D30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893" w:type="dxa"/>
            <w:shd w:val="clear" w:color="auto" w:fill="EEECE1" w:themeFill="background2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D309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需要登录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正常简历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简历设置保密不能查看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系统屏蔽此人简历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操作频繁，此时需要进行长时间休眠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-1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内容无法识别，记录为错误文件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E40A6" w:rsidTr="00896065">
        <w:tc>
          <w:tcPr>
            <w:tcW w:w="1242" w:type="dxa"/>
          </w:tcPr>
          <w:p w:rsidR="00AE40A6" w:rsidRPr="00ED3094" w:rsidRDefault="00AE40A6" w:rsidP="00896065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-2</w:t>
            </w:r>
          </w:p>
        </w:tc>
        <w:tc>
          <w:tcPr>
            <w:tcW w:w="5387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  <w:r w:rsidRPr="00ED3094">
              <w:rPr>
                <w:rFonts w:asciiTheme="minorEastAsia" w:eastAsiaTheme="minorEastAsia" w:hAnsiTheme="minorEastAsia" w:hint="eastAsia"/>
                <w:szCs w:val="21"/>
              </w:rPr>
              <w:t>请求失败，内容为空</w:t>
            </w:r>
          </w:p>
        </w:tc>
        <w:tc>
          <w:tcPr>
            <w:tcW w:w="1893" w:type="dxa"/>
          </w:tcPr>
          <w:p w:rsidR="00AE40A6" w:rsidRPr="00ED3094" w:rsidRDefault="00AE40A6" w:rsidP="00896065">
            <w:pPr>
              <w:spacing w:line="22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B17B97" w:rsidRDefault="00B17B97">
      <w:pPr>
        <w:pStyle w:val="10"/>
        <w:ind w:left="425"/>
        <w:rPr>
          <w:rFonts w:hint="eastAsia"/>
        </w:rPr>
      </w:pPr>
    </w:p>
    <w:p w:rsidR="00B17B97" w:rsidRDefault="00B17B97" w:rsidP="00B17B97">
      <w:pPr>
        <w:pStyle w:val="1"/>
        <w:rPr>
          <w:rFonts w:hint="eastAsia"/>
        </w:rPr>
      </w:pPr>
      <w:bookmarkStart w:id="17" w:name="_Toc431215416"/>
      <w:r>
        <w:rPr>
          <w:rFonts w:hint="eastAsia"/>
        </w:rPr>
        <w:t>数据库表格的结构</w:t>
      </w:r>
      <w:bookmarkEnd w:id="17"/>
    </w:p>
    <w:p w:rsidR="00B17B97" w:rsidRDefault="00B17B97" w:rsidP="00B17B97">
      <w:pPr>
        <w:ind w:firstLineChars="200" w:firstLine="420"/>
        <w:rPr>
          <w:rFonts w:hint="eastAsia"/>
        </w:rPr>
      </w:pPr>
      <w:r>
        <w:rPr>
          <w:rFonts w:hint="eastAsia"/>
        </w:rPr>
        <w:t>目前数据库采用</w:t>
      </w:r>
      <w:r>
        <w:rPr>
          <w:rFonts w:hint="eastAsia"/>
        </w:rPr>
        <w:t>sqllite</w:t>
      </w:r>
      <w:r>
        <w:rPr>
          <w:rFonts w:hint="eastAsia"/>
        </w:rPr>
        <w:t>数据库，数据表格比较简单；主要有两类表格，一类表格只有一张表，用于记录抓取数据源的总数信息；另外一类表格是用来记录分数据源抓取的分段抓取结果，可以有多张表。</w:t>
      </w:r>
    </w:p>
    <w:p w:rsidR="00B17B97" w:rsidRDefault="00377379" w:rsidP="00C20AD5">
      <w:pPr>
        <w:pStyle w:val="2"/>
        <w:rPr>
          <w:rFonts w:hint="eastAsia"/>
        </w:rPr>
      </w:pPr>
      <w:bookmarkStart w:id="18" w:name="_Toc431215417"/>
      <w:r>
        <w:rPr>
          <w:rFonts w:hint="eastAsia"/>
        </w:rPr>
        <w:t>总数记录表</w:t>
      </w:r>
      <w:r>
        <w:rPr>
          <w:rFonts w:hint="eastAsia"/>
        </w:rPr>
        <w:t>-</w:t>
      </w:r>
      <w:r w:rsidRPr="00377379">
        <w:t xml:space="preserve"> total_count</w:t>
      </w:r>
      <w:bookmarkEnd w:id="18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7379" w:rsidTr="00377379">
        <w:tc>
          <w:tcPr>
            <w:tcW w:w="2130" w:type="dxa"/>
            <w:shd w:val="clear" w:color="auto" w:fill="EEECE1" w:themeFill="background2"/>
          </w:tcPr>
          <w:p w:rsidR="00377379" w:rsidRPr="00377379" w:rsidRDefault="00377379" w:rsidP="00377379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EEECE1" w:themeFill="background2"/>
          </w:tcPr>
          <w:p w:rsidR="00377379" w:rsidRPr="00377379" w:rsidRDefault="00377379" w:rsidP="00377379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EEECE1" w:themeFill="background2"/>
          </w:tcPr>
          <w:p w:rsidR="00377379" w:rsidRPr="00377379" w:rsidRDefault="00377379" w:rsidP="00377379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  <w:shd w:val="clear" w:color="auto" w:fill="EEECE1" w:themeFill="background2"/>
          </w:tcPr>
          <w:p w:rsidR="00377379" w:rsidRPr="00377379" w:rsidRDefault="00377379" w:rsidP="00377379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备注</w:t>
            </w:r>
          </w:p>
        </w:tc>
      </w:tr>
      <w:tr w:rsidR="00377379" w:rsidTr="00377379"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 w:rsidRPr="00377379">
              <w:t>id</w:t>
            </w:r>
          </w:p>
        </w:tc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rPr>
                <w:rFonts w:hint="eastAsia"/>
              </w:rPr>
              <w:t>整形自增长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</w:p>
        </w:tc>
      </w:tr>
      <w:tr w:rsidR="00377379" w:rsidTr="00377379"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 w:rsidRPr="00377379">
              <w:t>moudle</w:t>
            </w:r>
          </w:p>
        </w:tc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rPr>
                <w:rFonts w:hint="eastAsia"/>
              </w:rPr>
              <w:t>数据源名称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</w:p>
        </w:tc>
      </w:tr>
      <w:tr w:rsidR="00377379" w:rsidTr="00377379"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 w:rsidRPr="00377379">
              <w:t>total</w:t>
            </w:r>
          </w:p>
        </w:tc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rPr>
                <w:rFonts w:hint="eastAsia"/>
              </w:rPr>
              <w:t>总数目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</w:p>
        </w:tc>
      </w:tr>
      <w:tr w:rsidR="00377379" w:rsidTr="00377379">
        <w:tc>
          <w:tcPr>
            <w:tcW w:w="2130" w:type="dxa"/>
          </w:tcPr>
          <w:p w:rsidR="00377379" w:rsidRPr="00377379" w:rsidRDefault="00377379" w:rsidP="00B17B97">
            <w:r w:rsidRPr="00377379">
              <w:t>update_at</w:t>
            </w:r>
          </w:p>
        </w:tc>
        <w:tc>
          <w:tcPr>
            <w:tcW w:w="2130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  <w:r>
              <w:rPr>
                <w:rFonts w:hint="eastAsia"/>
              </w:rPr>
              <w:t>记录更新时间</w:t>
            </w:r>
          </w:p>
        </w:tc>
        <w:tc>
          <w:tcPr>
            <w:tcW w:w="2131" w:type="dxa"/>
          </w:tcPr>
          <w:p w:rsidR="00377379" w:rsidRDefault="00377379" w:rsidP="00B17B97">
            <w:pPr>
              <w:rPr>
                <w:rFonts w:hint="eastAsia"/>
              </w:rPr>
            </w:pPr>
          </w:p>
        </w:tc>
      </w:tr>
    </w:tbl>
    <w:p w:rsidR="00377379" w:rsidRDefault="00377379" w:rsidP="00B17B97">
      <w:pPr>
        <w:ind w:firstLineChars="200" w:firstLine="420"/>
        <w:rPr>
          <w:rFonts w:hint="eastAsia"/>
        </w:rPr>
      </w:pPr>
    </w:p>
    <w:p w:rsidR="00377379" w:rsidRDefault="00377379" w:rsidP="00C20AD5">
      <w:pPr>
        <w:pStyle w:val="2"/>
        <w:rPr>
          <w:rFonts w:hint="eastAsia"/>
        </w:rPr>
      </w:pPr>
      <w:bookmarkStart w:id="19" w:name="_Toc431215418"/>
      <w:r>
        <w:t>C</w:t>
      </w:r>
      <w:r>
        <w:rPr>
          <w:rFonts w:hint="eastAsia"/>
        </w:rPr>
        <w:t>jol</w:t>
      </w:r>
      <w:r>
        <w:rPr>
          <w:rFonts w:hint="eastAsia"/>
        </w:rPr>
        <w:t>分段抓取记录表</w:t>
      </w:r>
      <w:r w:rsidR="00C20AD5">
        <w:rPr>
          <w:rFonts w:hint="eastAsia"/>
        </w:rPr>
        <w:t>-</w:t>
      </w:r>
      <w:r w:rsidR="00C20AD5" w:rsidRPr="00C20AD5">
        <w:t>cjol_seg_count</w:t>
      </w:r>
      <w:bookmarkEnd w:id="19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20AD5" w:rsidTr="00896065">
        <w:tc>
          <w:tcPr>
            <w:tcW w:w="2130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130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备注</w:t>
            </w:r>
          </w:p>
        </w:tc>
      </w:tr>
      <w:tr w:rsidR="00C20AD5" w:rsidTr="00896065"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 w:rsidRPr="00377379">
              <w:t>id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整形自增长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 w:rsidRPr="00C20AD5">
              <w:t>num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成功抓取的个数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377379" w:rsidRDefault="00C20AD5" w:rsidP="00896065">
            <w:r w:rsidRPr="00377379">
              <w:t>update_at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记录更新时间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377379" w:rsidRDefault="00C20AD5" w:rsidP="00896065">
            <w:r w:rsidRPr="00C20AD5">
              <w:t>begin_num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开始值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C20AD5" w:rsidRDefault="00C20AD5" w:rsidP="00896065">
            <w:r w:rsidRPr="00C20AD5">
              <w:t>end_num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结束值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C20AD5" w:rsidRDefault="00C20AD5" w:rsidP="00896065">
            <w:r w:rsidRPr="00C20AD5">
              <w:t>get_rate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命中率百分比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</w:tbl>
    <w:p w:rsidR="00377379" w:rsidRDefault="00377379" w:rsidP="00B17B97">
      <w:pPr>
        <w:ind w:firstLineChars="200" w:firstLine="420"/>
        <w:rPr>
          <w:rFonts w:hint="eastAsia"/>
        </w:rPr>
      </w:pPr>
    </w:p>
    <w:p w:rsidR="00377379" w:rsidRDefault="00377379" w:rsidP="00C20AD5">
      <w:pPr>
        <w:pStyle w:val="2"/>
        <w:rPr>
          <w:rFonts w:hint="eastAsia"/>
        </w:rPr>
      </w:pPr>
      <w:bookmarkStart w:id="20" w:name="_Toc431215419"/>
      <w:r>
        <w:rPr>
          <w:rFonts w:hint="eastAsia"/>
        </w:rPr>
        <w:t>51job</w:t>
      </w:r>
      <w:r>
        <w:rPr>
          <w:rFonts w:hint="eastAsia"/>
        </w:rPr>
        <w:t>分段抓取记录表</w:t>
      </w:r>
      <w:bookmarkEnd w:id="20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20AD5" w:rsidTr="00896065">
        <w:tc>
          <w:tcPr>
            <w:tcW w:w="2130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  <w:shd w:val="clear" w:color="auto" w:fill="EEECE1" w:themeFill="background2"/>
          </w:tcPr>
          <w:p w:rsidR="00C20AD5" w:rsidRPr="00377379" w:rsidRDefault="00C20AD5" w:rsidP="00896065">
            <w:pPr>
              <w:jc w:val="center"/>
              <w:rPr>
                <w:rFonts w:hint="eastAsia"/>
                <w:b/>
              </w:rPr>
            </w:pPr>
            <w:r w:rsidRPr="00377379">
              <w:rPr>
                <w:rFonts w:hint="eastAsia"/>
                <w:b/>
              </w:rPr>
              <w:t>备注</w:t>
            </w:r>
          </w:p>
        </w:tc>
      </w:tr>
      <w:tr w:rsidR="00C20AD5" w:rsidTr="00896065"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 w:rsidRPr="00377379">
              <w:t>id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整形自增长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 w:rsidRPr="00C20AD5">
              <w:t>num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成功抓取的个数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377379" w:rsidRDefault="00C20AD5" w:rsidP="00896065">
            <w:r w:rsidRPr="00377379">
              <w:t>update_at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记录更新时间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377379" w:rsidRDefault="00C20AD5" w:rsidP="00896065">
            <w:r w:rsidRPr="00C20AD5">
              <w:t>begin_num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开始值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C20AD5" w:rsidRDefault="00C20AD5" w:rsidP="00896065">
            <w:r w:rsidRPr="00C20AD5">
              <w:t>end_num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结束值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  <w:tr w:rsidR="00C20AD5" w:rsidTr="00896065">
        <w:tc>
          <w:tcPr>
            <w:tcW w:w="2130" w:type="dxa"/>
          </w:tcPr>
          <w:p w:rsidR="00C20AD5" w:rsidRPr="00C20AD5" w:rsidRDefault="00C20AD5" w:rsidP="00896065">
            <w:r w:rsidRPr="00C20AD5">
              <w:t>get_rate</w:t>
            </w:r>
          </w:p>
        </w:tc>
        <w:tc>
          <w:tcPr>
            <w:tcW w:w="2130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  <w:r>
              <w:rPr>
                <w:rFonts w:hint="eastAsia"/>
              </w:rPr>
              <w:t>命中率百分比</w:t>
            </w:r>
          </w:p>
        </w:tc>
        <w:tc>
          <w:tcPr>
            <w:tcW w:w="2131" w:type="dxa"/>
          </w:tcPr>
          <w:p w:rsidR="00C20AD5" w:rsidRDefault="00C20AD5" w:rsidP="00896065">
            <w:pPr>
              <w:rPr>
                <w:rFonts w:hint="eastAsia"/>
              </w:rPr>
            </w:pPr>
          </w:p>
        </w:tc>
      </w:tr>
    </w:tbl>
    <w:p w:rsidR="00C20AD5" w:rsidRPr="00377379" w:rsidRDefault="00C20AD5" w:rsidP="00B17B97">
      <w:pPr>
        <w:ind w:firstLineChars="200" w:firstLine="420"/>
        <w:rPr>
          <w:rFonts w:hint="eastAsia"/>
        </w:rPr>
      </w:pPr>
    </w:p>
    <w:p w:rsidR="00B17B97" w:rsidRDefault="00B17B97" w:rsidP="00B17B97">
      <w:pPr>
        <w:pStyle w:val="1"/>
        <w:rPr>
          <w:rFonts w:hint="eastAsia"/>
        </w:rPr>
      </w:pPr>
      <w:bookmarkStart w:id="21" w:name="_Toc431215420"/>
      <w:r>
        <w:rPr>
          <w:rFonts w:hint="eastAsia"/>
        </w:rPr>
        <w:t>代码的二次开发流程</w:t>
      </w:r>
      <w:bookmarkEnd w:id="21"/>
    </w:p>
    <w:p w:rsidR="00E4654D" w:rsidRDefault="00E4654D" w:rsidP="000E336F">
      <w:pPr>
        <w:ind w:firstLineChars="200" w:firstLine="420"/>
        <w:rPr>
          <w:rFonts w:hint="eastAsia"/>
        </w:rPr>
      </w:pPr>
      <w:r>
        <w:rPr>
          <w:rFonts w:hint="eastAsia"/>
        </w:rPr>
        <w:t>此处对于如何实现简历爬取细节不做赘述，仅作代码书写的指引</w:t>
      </w:r>
      <w:r w:rsidR="00CB0CDC">
        <w:rPr>
          <w:rFonts w:hint="eastAsia"/>
        </w:rPr>
        <w:t>；或者根据个人兴趣，自行发挥也可直接忽略此处描述</w:t>
      </w:r>
      <w:r>
        <w:rPr>
          <w:rFonts w:hint="eastAsia"/>
        </w:rPr>
        <w:t>。</w:t>
      </w:r>
    </w:p>
    <w:p w:rsidR="00E4654D" w:rsidRDefault="00E4654D" w:rsidP="000E336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新建抓取模块文件，创建新的抓取功能类</w:t>
      </w:r>
      <w:r w:rsidR="00777D50">
        <w:rPr>
          <w:rFonts w:hint="eastAsia"/>
        </w:rPr>
        <w:t>继承</w:t>
      </w:r>
      <w:r>
        <w:rPr>
          <w:rFonts w:hint="eastAsia"/>
        </w:rPr>
        <w:t>基类</w:t>
      </w:r>
      <w:r w:rsidR="00777D50">
        <w:rPr>
          <w:rFonts w:hint="eastAsia"/>
        </w:rPr>
        <w:t>。</w:t>
      </w:r>
    </w:p>
    <w:p w:rsidR="00E4654D" w:rsidRDefault="00E4654D" w:rsidP="000E336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修改继承的变量数值，并且根据具体需要增加子类变量并作初始化</w:t>
      </w:r>
    </w:p>
    <w:p w:rsidR="00E4654D" w:rsidRDefault="00E4654D" w:rsidP="000E336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确定抓取任务执行流程，重写</w:t>
      </w:r>
      <w:r>
        <w:rPr>
          <w:rFonts w:hint="eastAsia"/>
        </w:rPr>
        <w:t>run_work</w:t>
      </w:r>
      <w:r>
        <w:rPr>
          <w:rFonts w:hint="eastAsia"/>
        </w:rPr>
        <w:t>（）、</w:t>
      </w:r>
      <w:r w:rsidRPr="00E4654D">
        <w:t>load_task</w:t>
      </w:r>
      <w:r>
        <w:rPr>
          <w:rFonts w:hint="eastAsia"/>
        </w:rPr>
        <w:t>（）、</w:t>
      </w:r>
      <w:r w:rsidRPr="00E4654D">
        <w:t>isResume_chk()</w:t>
      </w:r>
      <w:r>
        <w:rPr>
          <w:rFonts w:hint="eastAsia"/>
        </w:rPr>
        <w:t>、</w:t>
      </w:r>
      <w:r>
        <w:rPr>
          <w:rFonts w:hint="eastAsia"/>
        </w:rPr>
        <w:t>login()</w:t>
      </w:r>
      <w:r>
        <w:rPr>
          <w:rFonts w:hint="eastAsia"/>
        </w:rPr>
        <w:t>等函数</w:t>
      </w:r>
    </w:p>
    <w:p w:rsidR="00E4654D" w:rsidRDefault="000E336F" w:rsidP="000E336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根据需要进行其他函数的定义和书写，并且按需</w:t>
      </w:r>
      <w:r w:rsidR="00E4654D">
        <w:rPr>
          <w:rFonts w:hint="eastAsia"/>
        </w:rPr>
        <w:t>调用</w:t>
      </w:r>
      <w:r>
        <w:rPr>
          <w:rFonts w:hint="eastAsia"/>
        </w:rPr>
        <w:t>即可。</w:t>
      </w:r>
    </w:p>
    <w:p w:rsidR="00E4654D" w:rsidRDefault="00E4654D" w:rsidP="000E336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如需记录数据库信息，</w:t>
      </w:r>
    </w:p>
    <w:p w:rsidR="00E4654D" w:rsidRDefault="00E4654D" w:rsidP="000E336F">
      <w:pPr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>首先做好数据库表格的定义，并且做好文档记录；</w:t>
      </w:r>
    </w:p>
    <w:p w:rsidR="00E4654D" w:rsidRDefault="00E4654D" w:rsidP="000E336F">
      <w:pPr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>然后，在</w:t>
      </w:r>
      <w:r>
        <w:rPr>
          <w:rFonts w:hint="eastAsia"/>
        </w:rPr>
        <w:t>database/fetch.db</w:t>
      </w:r>
      <w:r>
        <w:rPr>
          <w:rFonts w:hint="eastAsia"/>
        </w:rPr>
        <w:t>文件之中新建表格；</w:t>
      </w:r>
    </w:p>
    <w:p w:rsidR="00E4654D" w:rsidRDefault="00DF7EC0" w:rsidP="000E336F">
      <w:pPr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>接着</w:t>
      </w:r>
      <w:r w:rsidR="00E4654D">
        <w:rPr>
          <w:rFonts w:hint="eastAsia"/>
        </w:rPr>
        <w:t>，则打开</w:t>
      </w:r>
      <w:r w:rsidR="00E4654D">
        <w:rPr>
          <w:rFonts w:hint="eastAsia"/>
        </w:rPr>
        <w:t>fetchclass/dbctrl.py</w:t>
      </w:r>
      <w:r w:rsidR="00E4654D">
        <w:rPr>
          <w:rFonts w:hint="eastAsia"/>
        </w:rPr>
        <w:t>文件，修改原有的</w:t>
      </w:r>
      <w:r w:rsidR="00E4654D" w:rsidRPr="00E4654D">
        <w:t>data_total_add()</w:t>
      </w:r>
      <w:r w:rsidR="00E4654D">
        <w:rPr>
          <w:rFonts w:hint="eastAsia"/>
        </w:rPr>
        <w:t>、</w:t>
      </w:r>
      <w:r w:rsidR="00E4654D" w:rsidRPr="00E4654D">
        <w:t>data_seg_record</w:t>
      </w:r>
      <w:r w:rsidR="00E4654D">
        <w:rPr>
          <w:rFonts w:hint="eastAsia"/>
        </w:rPr>
        <w:t>()</w:t>
      </w:r>
      <w:r w:rsidR="00E4654D">
        <w:rPr>
          <w:rFonts w:hint="eastAsia"/>
        </w:rPr>
        <w:t>函数或者适当增加函数</w:t>
      </w:r>
      <w:r>
        <w:rPr>
          <w:rFonts w:hint="eastAsia"/>
        </w:rPr>
        <w:t>，以备程序调用；</w:t>
      </w:r>
    </w:p>
    <w:p w:rsidR="00DF7EC0" w:rsidRPr="00DF7EC0" w:rsidRDefault="00DF7EC0" w:rsidP="000E336F">
      <w:pPr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>最后，修改</w:t>
      </w:r>
      <w:r>
        <w:rPr>
          <w:rFonts w:hint="eastAsia"/>
        </w:rPr>
        <w:t>showresult.py</w:t>
      </w:r>
      <w:r>
        <w:rPr>
          <w:rFonts w:hint="eastAsia"/>
        </w:rPr>
        <w:t>之中的列表参数和函数，完成实时展示数据库记录的统计功能。</w:t>
      </w:r>
    </w:p>
    <w:p w:rsidR="00DF7EC0" w:rsidRDefault="00DF7EC0" w:rsidP="000E336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完成以上流程之后，为了方便执行，只需要简单修改以下两个文件即可。</w:t>
      </w:r>
    </w:p>
    <w:p w:rsidR="00E4654D" w:rsidRDefault="00DF7EC0" w:rsidP="000E336F">
      <w:pPr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main.py</w:t>
      </w:r>
      <w:r>
        <w:rPr>
          <w:rFonts w:hint="eastAsia"/>
        </w:rPr>
        <w:t>入口文件之中增加新的抓取模块的执行方式以及参数配置</w:t>
      </w:r>
    </w:p>
    <w:p w:rsidR="00DF7EC0" w:rsidRPr="00DF7EC0" w:rsidRDefault="00DF7EC0" w:rsidP="000E336F">
      <w:pPr>
        <w:numPr>
          <w:ilvl w:val="1"/>
          <w:numId w:val="30"/>
        </w:numPr>
      </w:pPr>
      <w:r>
        <w:rPr>
          <w:rFonts w:hint="eastAsia"/>
        </w:rPr>
        <w:t>需要在</w:t>
      </w:r>
      <w:r>
        <w:rPr>
          <w:rFonts w:hint="eastAsia"/>
        </w:rPr>
        <w:t>viewstats.py</w:t>
      </w:r>
      <w:r>
        <w:rPr>
          <w:rFonts w:hint="eastAsia"/>
        </w:rPr>
        <w:t>文件之中，增加数据源的抓取结果展示的入口参数</w:t>
      </w:r>
    </w:p>
    <w:sectPr w:rsidR="00DF7EC0" w:rsidRPr="00DF7EC0" w:rsidSect="006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A5A" w:rsidRDefault="00187A5A" w:rsidP="00C66C62">
      <w:r>
        <w:separator/>
      </w:r>
    </w:p>
  </w:endnote>
  <w:endnote w:type="continuationSeparator" w:id="1">
    <w:p w:rsidR="00187A5A" w:rsidRDefault="00187A5A" w:rsidP="00C66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A5A" w:rsidRDefault="00187A5A" w:rsidP="00C66C62">
      <w:r>
        <w:separator/>
      </w:r>
    </w:p>
  </w:footnote>
  <w:footnote w:type="continuationSeparator" w:id="1">
    <w:p w:rsidR="00187A5A" w:rsidRDefault="00187A5A" w:rsidP="00C66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2DCD"/>
    <w:multiLevelType w:val="hybridMultilevel"/>
    <w:tmpl w:val="B16AC1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12199"/>
    <w:multiLevelType w:val="hybridMultilevel"/>
    <w:tmpl w:val="552E2B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1B236B"/>
    <w:multiLevelType w:val="hybridMultilevel"/>
    <w:tmpl w:val="10D2B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7C0FFF"/>
    <w:multiLevelType w:val="multilevel"/>
    <w:tmpl w:val="267C0FFF"/>
    <w:lvl w:ilvl="0">
      <w:start w:val="1"/>
      <w:numFmt w:val="decimal"/>
      <w:lvlText w:val="%1)"/>
      <w:lvlJc w:val="left"/>
      <w:pPr>
        <w:ind w:left="1696" w:hanging="420"/>
      </w:pPr>
    </w:lvl>
    <w:lvl w:ilvl="1" w:tentative="1">
      <w:start w:val="1"/>
      <w:numFmt w:val="lowerLetter"/>
      <w:lvlText w:val="%2)"/>
      <w:lvlJc w:val="left"/>
      <w:pPr>
        <w:ind w:left="2116" w:hanging="420"/>
      </w:pPr>
    </w:lvl>
    <w:lvl w:ilvl="2" w:tentative="1">
      <w:start w:val="1"/>
      <w:numFmt w:val="lowerRoman"/>
      <w:lvlText w:val="%3."/>
      <w:lvlJc w:val="right"/>
      <w:pPr>
        <w:ind w:left="2536" w:hanging="420"/>
      </w:pPr>
    </w:lvl>
    <w:lvl w:ilvl="3" w:tentative="1">
      <w:start w:val="1"/>
      <w:numFmt w:val="decimal"/>
      <w:lvlText w:val="%4."/>
      <w:lvlJc w:val="left"/>
      <w:pPr>
        <w:ind w:left="2956" w:hanging="420"/>
      </w:pPr>
    </w:lvl>
    <w:lvl w:ilvl="4" w:tentative="1">
      <w:start w:val="1"/>
      <w:numFmt w:val="lowerLetter"/>
      <w:lvlText w:val="%5)"/>
      <w:lvlJc w:val="left"/>
      <w:pPr>
        <w:ind w:left="3376" w:hanging="420"/>
      </w:pPr>
    </w:lvl>
    <w:lvl w:ilvl="5" w:tentative="1">
      <w:start w:val="1"/>
      <w:numFmt w:val="lowerRoman"/>
      <w:lvlText w:val="%6."/>
      <w:lvlJc w:val="right"/>
      <w:pPr>
        <w:ind w:left="3796" w:hanging="420"/>
      </w:pPr>
    </w:lvl>
    <w:lvl w:ilvl="6" w:tentative="1">
      <w:start w:val="1"/>
      <w:numFmt w:val="decimal"/>
      <w:lvlText w:val="%7."/>
      <w:lvlJc w:val="left"/>
      <w:pPr>
        <w:ind w:left="4216" w:hanging="420"/>
      </w:pPr>
    </w:lvl>
    <w:lvl w:ilvl="7" w:tentative="1">
      <w:start w:val="1"/>
      <w:numFmt w:val="lowerLetter"/>
      <w:lvlText w:val="%8)"/>
      <w:lvlJc w:val="left"/>
      <w:pPr>
        <w:ind w:left="4636" w:hanging="420"/>
      </w:pPr>
    </w:lvl>
    <w:lvl w:ilvl="8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4">
    <w:nsid w:val="382B1460"/>
    <w:multiLevelType w:val="multilevel"/>
    <w:tmpl w:val="382B1460"/>
    <w:lvl w:ilvl="0">
      <w:start w:val="1"/>
      <w:numFmt w:val="decimal"/>
      <w:lvlText w:val="%1)"/>
      <w:lvlJc w:val="left"/>
      <w:pPr>
        <w:ind w:left="1696" w:hanging="420"/>
      </w:pPr>
    </w:lvl>
    <w:lvl w:ilvl="1" w:tentative="1">
      <w:start w:val="1"/>
      <w:numFmt w:val="lowerLetter"/>
      <w:lvlText w:val="%2)"/>
      <w:lvlJc w:val="left"/>
      <w:pPr>
        <w:ind w:left="2116" w:hanging="420"/>
      </w:pPr>
    </w:lvl>
    <w:lvl w:ilvl="2" w:tentative="1">
      <w:start w:val="1"/>
      <w:numFmt w:val="lowerRoman"/>
      <w:lvlText w:val="%3."/>
      <w:lvlJc w:val="right"/>
      <w:pPr>
        <w:ind w:left="2536" w:hanging="420"/>
      </w:pPr>
    </w:lvl>
    <w:lvl w:ilvl="3" w:tentative="1">
      <w:start w:val="1"/>
      <w:numFmt w:val="decimal"/>
      <w:lvlText w:val="%4."/>
      <w:lvlJc w:val="left"/>
      <w:pPr>
        <w:ind w:left="2956" w:hanging="420"/>
      </w:pPr>
    </w:lvl>
    <w:lvl w:ilvl="4" w:tentative="1">
      <w:start w:val="1"/>
      <w:numFmt w:val="lowerLetter"/>
      <w:lvlText w:val="%5)"/>
      <w:lvlJc w:val="left"/>
      <w:pPr>
        <w:ind w:left="3376" w:hanging="420"/>
      </w:pPr>
    </w:lvl>
    <w:lvl w:ilvl="5" w:tentative="1">
      <w:start w:val="1"/>
      <w:numFmt w:val="lowerRoman"/>
      <w:lvlText w:val="%6."/>
      <w:lvlJc w:val="right"/>
      <w:pPr>
        <w:ind w:left="3796" w:hanging="420"/>
      </w:pPr>
    </w:lvl>
    <w:lvl w:ilvl="6" w:tentative="1">
      <w:start w:val="1"/>
      <w:numFmt w:val="decimal"/>
      <w:lvlText w:val="%7."/>
      <w:lvlJc w:val="left"/>
      <w:pPr>
        <w:ind w:left="4216" w:hanging="420"/>
      </w:pPr>
    </w:lvl>
    <w:lvl w:ilvl="7" w:tentative="1">
      <w:start w:val="1"/>
      <w:numFmt w:val="lowerLetter"/>
      <w:lvlText w:val="%8)"/>
      <w:lvlJc w:val="left"/>
      <w:pPr>
        <w:ind w:left="4636" w:hanging="420"/>
      </w:pPr>
    </w:lvl>
    <w:lvl w:ilvl="8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5">
    <w:nsid w:val="38F0083F"/>
    <w:multiLevelType w:val="hybridMultilevel"/>
    <w:tmpl w:val="22C64A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E4CF6"/>
    <w:multiLevelType w:val="multilevel"/>
    <w:tmpl w:val="68A0179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2983E86"/>
    <w:multiLevelType w:val="hybridMultilevel"/>
    <w:tmpl w:val="AF5E2A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6B0A14"/>
    <w:multiLevelType w:val="hybridMultilevel"/>
    <w:tmpl w:val="B024C9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F4C664C"/>
    <w:multiLevelType w:val="multilevel"/>
    <w:tmpl w:val="7F4C664C"/>
    <w:lvl w:ilvl="0">
      <w:start w:val="1"/>
      <w:numFmt w:val="decimal"/>
      <w:lvlText w:val="%1)"/>
      <w:lvlJc w:val="left"/>
      <w:pPr>
        <w:ind w:left="1696" w:hanging="420"/>
      </w:pPr>
    </w:lvl>
    <w:lvl w:ilvl="1" w:tentative="1">
      <w:start w:val="1"/>
      <w:numFmt w:val="lowerLetter"/>
      <w:lvlText w:val="%2)"/>
      <w:lvlJc w:val="left"/>
      <w:pPr>
        <w:ind w:left="2116" w:hanging="420"/>
      </w:pPr>
    </w:lvl>
    <w:lvl w:ilvl="2" w:tentative="1">
      <w:start w:val="1"/>
      <w:numFmt w:val="lowerRoman"/>
      <w:lvlText w:val="%3."/>
      <w:lvlJc w:val="right"/>
      <w:pPr>
        <w:ind w:left="2536" w:hanging="420"/>
      </w:pPr>
    </w:lvl>
    <w:lvl w:ilvl="3" w:tentative="1">
      <w:start w:val="1"/>
      <w:numFmt w:val="decimal"/>
      <w:lvlText w:val="%4."/>
      <w:lvlJc w:val="left"/>
      <w:pPr>
        <w:ind w:left="2956" w:hanging="420"/>
      </w:pPr>
    </w:lvl>
    <w:lvl w:ilvl="4" w:tentative="1">
      <w:start w:val="1"/>
      <w:numFmt w:val="lowerLetter"/>
      <w:lvlText w:val="%5)"/>
      <w:lvlJc w:val="left"/>
      <w:pPr>
        <w:ind w:left="3376" w:hanging="420"/>
      </w:pPr>
    </w:lvl>
    <w:lvl w:ilvl="5" w:tentative="1">
      <w:start w:val="1"/>
      <w:numFmt w:val="lowerRoman"/>
      <w:lvlText w:val="%6."/>
      <w:lvlJc w:val="right"/>
      <w:pPr>
        <w:ind w:left="3796" w:hanging="420"/>
      </w:pPr>
    </w:lvl>
    <w:lvl w:ilvl="6" w:tentative="1">
      <w:start w:val="1"/>
      <w:numFmt w:val="decimal"/>
      <w:lvlText w:val="%7."/>
      <w:lvlJc w:val="left"/>
      <w:pPr>
        <w:ind w:left="4216" w:hanging="420"/>
      </w:pPr>
    </w:lvl>
    <w:lvl w:ilvl="7" w:tentative="1">
      <w:start w:val="1"/>
      <w:numFmt w:val="lowerLetter"/>
      <w:lvlText w:val="%8)"/>
      <w:lvlJc w:val="left"/>
      <w:pPr>
        <w:ind w:left="4636" w:hanging="420"/>
      </w:pPr>
    </w:lvl>
    <w:lvl w:ilvl="8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7F7E6AD9"/>
    <w:multiLevelType w:val="hybridMultilevel"/>
    <w:tmpl w:val="7A348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2"/>
  </w:num>
  <w:num w:numId="20">
    <w:abstractNumId w:val="0"/>
  </w:num>
  <w:num w:numId="21">
    <w:abstractNumId w:val="10"/>
  </w:num>
  <w:num w:numId="22">
    <w:abstractNumId w:val="5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7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54B8"/>
    <w:rsid w:val="00011C43"/>
    <w:rsid w:val="00077CB2"/>
    <w:rsid w:val="000C09AA"/>
    <w:rsid w:val="000C2EEA"/>
    <w:rsid w:val="000E336F"/>
    <w:rsid w:val="001323A9"/>
    <w:rsid w:val="00146144"/>
    <w:rsid w:val="00187A5A"/>
    <w:rsid w:val="00254506"/>
    <w:rsid w:val="00287DE5"/>
    <w:rsid w:val="002969AD"/>
    <w:rsid w:val="002A5B2D"/>
    <w:rsid w:val="00377379"/>
    <w:rsid w:val="003D58CE"/>
    <w:rsid w:val="00486FBF"/>
    <w:rsid w:val="005D386F"/>
    <w:rsid w:val="005D3CEA"/>
    <w:rsid w:val="0061147E"/>
    <w:rsid w:val="00681A74"/>
    <w:rsid w:val="00777D50"/>
    <w:rsid w:val="007D0071"/>
    <w:rsid w:val="00863A55"/>
    <w:rsid w:val="008C54B8"/>
    <w:rsid w:val="008D6DB6"/>
    <w:rsid w:val="00952547"/>
    <w:rsid w:val="009565D6"/>
    <w:rsid w:val="00A02011"/>
    <w:rsid w:val="00A4288E"/>
    <w:rsid w:val="00A858C9"/>
    <w:rsid w:val="00A91BD0"/>
    <w:rsid w:val="00AE40A6"/>
    <w:rsid w:val="00AE7DDE"/>
    <w:rsid w:val="00B00A23"/>
    <w:rsid w:val="00B17B97"/>
    <w:rsid w:val="00B31CC6"/>
    <w:rsid w:val="00B3501D"/>
    <w:rsid w:val="00B75977"/>
    <w:rsid w:val="00BB2E67"/>
    <w:rsid w:val="00C20AD5"/>
    <w:rsid w:val="00C36E4C"/>
    <w:rsid w:val="00C66C62"/>
    <w:rsid w:val="00CB0CDC"/>
    <w:rsid w:val="00D267CD"/>
    <w:rsid w:val="00DF7EC0"/>
    <w:rsid w:val="00E062A3"/>
    <w:rsid w:val="00E4654D"/>
    <w:rsid w:val="00F14B00"/>
    <w:rsid w:val="00F414FA"/>
    <w:rsid w:val="00F932CE"/>
    <w:rsid w:val="00FD09CE"/>
    <w:rsid w:val="00FD57DC"/>
    <w:rsid w:val="038A635A"/>
    <w:rsid w:val="094B42CC"/>
    <w:rsid w:val="0A4A2A08"/>
    <w:rsid w:val="0CE95A3D"/>
    <w:rsid w:val="0DB40989"/>
    <w:rsid w:val="0F216961"/>
    <w:rsid w:val="11036AF6"/>
    <w:rsid w:val="130E23CF"/>
    <w:rsid w:val="142E02A8"/>
    <w:rsid w:val="172018FF"/>
    <w:rsid w:val="1A0C35CC"/>
    <w:rsid w:val="1A2E1582"/>
    <w:rsid w:val="25FC6460"/>
    <w:rsid w:val="26621687"/>
    <w:rsid w:val="2D7733A3"/>
    <w:rsid w:val="34344A31"/>
    <w:rsid w:val="3C6627A8"/>
    <w:rsid w:val="3E340419"/>
    <w:rsid w:val="3F577277"/>
    <w:rsid w:val="4359650D"/>
    <w:rsid w:val="44FD6BBE"/>
    <w:rsid w:val="46A9467B"/>
    <w:rsid w:val="4D486759"/>
    <w:rsid w:val="4FAF6B47"/>
    <w:rsid w:val="55396B5E"/>
    <w:rsid w:val="5A490530"/>
    <w:rsid w:val="5AAF3758"/>
    <w:rsid w:val="5D7A166C"/>
    <w:rsid w:val="5EE42E3D"/>
    <w:rsid w:val="613D6494"/>
    <w:rsid w:val="66B40B0F"/>
    <w:rsid w:val="67E85689"/>
    <w:rsid w:val="68C11AE9"/>
    <w:rsid w:val="69621672"/>
    <w:rsid w:val="6A3C265A"/>
    <w:rsid w:val="6DA63570"/>
    <w:rsid w:val="6F0B413C"/>
    <w:rsid w:val="75F76319"/>
    <w:rsid w:val="7B6B0909"/>
    <w:rsid w:val="7BDB7CC3"/>
    <w:rsid w:val="7D05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47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10"/>
    <w:next w:val="a"/>
    <w:link w:val="1Char"/>
    <w:uiPriority w:val="9"/>
    <w:qFormat/>
    <w:rsid w:val="00C66C62"/>
    <w:pPr>
      <w:numPr>
        <w:numId w:val="1"/>
      </w:numPr>
      <w:ind w:firstLineChars="0"/>
      <w:outlineLvl w:val="0"/>
    </w:pPr>
  </w:style>
  <w:style w:type="paragraph" w:styleId="2">
    <w:name w:val="heading 2"/>
    <w:basedOn w:val="10"/>
    <w:next w:val="a"/>
    <w:link w:val="2Char"/>
    <w:uiPriority w:val="9"/>
    <w:unhideWhenUsed/>
    <w:qFormat/>
    <w:rsid w:val="00C66C62"/>
    <w:pPr>
      <w:numPr>
        <w:ilvl w:val="1"/>
        <w:numId w:val="1"/>
      </w:numPr>
      <w:ind w:firstLineChars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11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11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6114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61147E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61147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4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47E"/>
    <w:rPr>
      <w:sz w:val="18"/>
      <w:szCs w:val="18"/>
    </w:rPr>
  </w:style>
  <w:style w:type="paragraph" w:styleId="a7">
    <w:name w:val="Document Map"/>
    <w:basedOn w:val="a"/>
    <w:link w:val="Char2"/>
    <w:semiHidden/>
    <w:unhideWhenUsed/>
    <w:rsid w:val="00C66C6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semiHidden/>
    <w:rsid w:val="00C66C62"/>
    <w:rPr>
      <w:rFonts w:ascii="宋体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6C62"/>
    <w:rPr>
      <w:rFonts w:ascii="Calibri" w:hAnsi="Calibr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C66C62"/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B31CC6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3501D"/>
  </w:style>
  <w:style w:type="paragraph" w:styleId="20">
    <w:name w:val="toc 2"/>
    <w:basedOn w:val="a"/>
    <w:next w:val="a"/>
    <w:autoRedefine/>
    <w:uiPriority w:val="39"/>
    <w:unhideWhenUsed/>
    <w:rsid w:val="00B3501D"/>
    <w:pPr>
      <w:ind w:leftChars="200" w:left="420"/>
    </w:pPr>
  </w:style>
  <w:style w:type="character" w:styleId="a9">
    <w:name w:val="Hyperlink"/>
    <w:basedOn w:val="a0"/>
    <w:uiPriority w:val="99"/>
    <w:unhideWhenUsed/>
    <w:rsid w:val="00B3501D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B350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B3501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85392-DB58-4297-BCC3-B0F0B995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1231</Words>
  <Characters>7020</Characters>
  <Application>Microsoft Office Word</Application>
  <DocSecurity>0</DocSecurity>
  <Lines>58</Lines>
  <Paragraphs>16</Paragraphs>
  <ScaleCrop>false</ScaleCrop>
  <Company>china</Company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代码执行方式</dc:title>
  <dc:creator>user</dc:creator>
  <cp:lastModifiedBy>Administrator</cp:lastModifiedBy>
  <cp:revision>31</cp:revision>
  <dcterms:created xsi:type="dcterms:W3CDTF">2015-09-23T09:48:00Z</dcterms:created>
  <dcterms:modified xsi:type="dcterms:W3CDTF">2015-09-28T06:55:00Z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