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16E7" w14:textId="77777777" w:rsidR="00566CE4" w:rsidRDefault="00566CE4" w:rsidP="00566CE4">
      <w:pPr>
        <w:rPr>
          <w:b/>
          <w:sz w:val="28"/>
        </w:rPr>
      </w:pPr>
      <w:r>
        <w:rPr>
          <w:rFonts w:hint="eastAsia"/>
          <w:b/>
          <w:sz w:val="28"/>
        </w:rPr>
        <w:t>I/O와 OWI</w:t>
      </w:r>
    </w:p>
    <w:p w14:paraId="70969141" w14:textId="77777777" w:rsidR="00566CE4" w:rsidRDefault="00566CE4" w:rsidP="00566CE4">
      <w:pPr>
        <w:rPr>
          <w:rFonts w:hint="eastAsia"/>
        </w:rPr>
      </w:pPr>
    </w:p>
    <w:p w14:paraId="5B4F55AF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- I/O 개요</w:t>
      </w:r>
    </w:p>
    <w:p w14:paraId="0D970A25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 xml:space="preserve"> I/O 작업 레이어는 다음과 같이 나눌 수 있다.</w:t>
      </w:r>
    </w:p>
    <w:p w14:paraId="766CF2AC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 xml:space="preserve">1) 어플리케이션 레이어: </w:t>
      </w:r>
      <w:proofErr w:type="gramStart"/>
      <w:r>
        <w:rPr>
          <w:rFonts w:hint="eastAsia"/>
        </w:rPr>
        <w:t>select /</w:t>
      </w:r>
      <w:proofErr w:type="gramEnd"/>
      <w:r>
        <w:rPr>
          <w:rFonts w:hint="eastAsia"/>
        </w:rPr>
        <w:t xml:space="preserve"> insert / update / delete / truncate</w:t>
      </w:r>
    </w:p>
    <w:p w14:paraId="4CA6AA64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2) 오라클 메모리 레이어: Buffer cache | PGA</w:t>
      </w:r>
    </w:p>
    <w:p w14:paraId="30E3AC8D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 xml:space="preserve">3) 오라클 세그먼트 레이어: Datafile, 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, Tablespace, Segment</w:t>
      </w:r>
    </w:p>
    <w:p w14:paraId="295F581E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4) OS/디바이스 레이어: Async I/O, Direct I/O, Raw Device, RAID, ….</w:t>
      </w:r>
    </w:p>
    <w:p w14:paraId="49C447E5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I/O 성능 문제의 원인을 파악하는 것과 해결책을 찾는 과정은 항상 1,2,3,4의 순서를 따라야한다.</w:t>
      </w:r>
    </w:p>
    <w:p w14:paraId="0A070399" w14:textId="77777777" w:rsidR="00566CE4" w:rsidRDefault="00566CE4" w:rsidP="00566CE4">
      <w:pPr>
        <w:rPr>
          <w:rFonts w:hint="eastAsia"/>
        </w:rPr>
      </w:pPr>
    </w:p>
    <w:p w14:paraId="4A21AB2B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- 어플리케이션 레이어</w:t>
      </w:r>
    </w:p>
    <w:p w14:paraId="08B07F5E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 xml:space="preserve">어플리케이션을 효과적으로 구현하여, 불필요한 I/O를 최소화해야 한다. 비효율적인 어플리케이션을 두고 시스템을 튜닝한다는 것은 거의 불가능하다. 오라클은 병렬 쿼리, 병렬DML, </w:t>
      </w:r>
      <w:proofErr w:type="spellStart"/>
      <w:r>
        <w:rPr>
          <w:rFonts w:hint="eastAsia"/>
        </w:rPr>
        <w:t>Nologging</w:t>
      </w:r>
      <w:proofErr w:type="spellEnd"/>
      <w:r>
        <w:rPr>
          <w:rFonts w:hint="eastAsia"/>
        </w:rPr>
        <w:t>, Direct load, Direct read 등 I/O를 효율적으로 처리하는 다양한 기법들을 제공한다.</w:t>
      </w:r>
    </w:p>
    <w:p w14:paraId="7612FE74" w14:textId="77777777" w:rsidR="00566CE4" w:rsidRDefault="00566CE4" w:rsidP="00566CE4">
      <w:pPr>
        <w:rPr>
          <w:rFonts w:hint="eastAsia"/>
        </w:rPr>
      </w:pPr>
    </w:p>
    <w:p w14:paraId="51B8A904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- 오라클 메모리 레이어</w:t>
      </w:r>
    </w:p>
    <w:p w14:paraId="3438E87A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오라클이 버퍼 캐시를 효과적으로 사용하기 위해 제공하는 기능들은 다음과 같다.</w:t>
      </w:r>
    </w:p>
    <w:p w14:paraId="063B6AFD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1) Touch Count 기반의 효율적은 LRU 알고리즘을 제공한다.</w:t>
      </w:r>
    </w:p>
    <w:p w14:paraId="30841725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2) Buffer Pinning</w:t>
      </w:r>
    </w:p>
    <w:p w14:paraId="5678B8DD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3) 다중 버퍼 풀 기능</w:t>
      </w:r>
    </w:p>
    <w:p w14:paraId="7058C8A1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4) 다양한 블록 사이즈 제공</w:t>
      </w:r>
    </w:p>
    <w:p w14:paraId="1915BA3B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5) Direct Path I/O</w:t>
      </w:r>
    </w:p>
    <w:p w14:paraId="71963914" w14:textId="77777777" w:rsidR="00566CE4" w:rsidRDefault="00566CE4" w:rsidP="00566CE4">
      <w:pPr>
        <w:rPr>
          <w:rFonts w:hint="eastAsia"/>
        </w:rPr>
      </w:pPr>
    </w:p>
    <w:p w14:paraId="2B18B7B1" w14:textId="77777777" w:rsidR="00566CE4" w:rsidRDefault="00566CE4" w:rsidP="00566CE4">
      <w:pPr>
        <w:rPr>
          <w:rFonts w:hint="eastAsia"/>
        </w:rPr>
      </w:pPr>
    </w:p>
    <w:p w14:paraId="6E4BCBDA" w14:textId="77777777" w:rsidR="00566CE4" w:rsidRDefault="00566CE4" w:rsidP="00566CE4">
      <w:pPr>
        <w:rPr>
          <w:rFonts w:hint="eastAsia"/>
        </w:rPr>
      </w:pPr>
    </w:p>
    <w:p w14:paraId="6CD86021" w14:textId="77777777" w:rsidR="00566CE4" w:rsidRDefault="00566CE4" w:rsidP="00566CE4">
      <w:pPr>
        <w:rPr>
          <w:rFonts w:hint="eastAsia"/>
        </w:rPr>
      </w:pPr>
    </w:p>
    <w:p w14:paraId="43ECCE98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lastRenderedPageBreak/>
        <w:t>- 오라클 세그먼트 레이어</w:t>
      </w:r>
    </w:p>
    <w:p w14:paraId="6EBE79C1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 xml:space="preserve">오라클 8i부터 제공되는 LMT와 9i부터 제공되는 ASSM을 사용하면 </w:t>
      </w:r>
      <w:proofErr w:type="spellStart"/>
      <w:r>
        <w:rPr>
          <w:rFonts w:hint="eastAsia"/>
        </w:rPr>
        <w:t>익스텐트</w:t>
      </w:r>
      <w:proofErr w:type="spellEnd"/>
      <w:r>
        <w:rPr>
          <w:rFonts w:hint="eastAsia"/>
        </w:rPr>
        <w:t xml:space="preserve"> 및 세그먼트 공간의 부적절한 관리에서 오는 성능 문제를 대부분 해결할 수 있다. 또한 대용량 테이블은 파티션을 이용해서 관리하는 것이 유리한 경우가 많다.</w:t>
      </w:r>
    </w:p>
    <w:p w14:paraId="1C51C778" w14:textId="77777777" w:rsidR="00566CE4" w:rsidRDefault="00566CE4" w:rsidP="00566CE4">
      <w:pPr>
        <w:rPr>
          <w:rFonts w:hint="eastAsia"/>
        </w:rPr>
      </w:pPr>
    </w:p>
    <w:p w14:paraId="085DFEDE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- OS/디바이스 레이어</w:t>
      </w:r>
    </w:p>
    <w:p w14:paraId="19074DF0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오라클은 가능하면 비동기 I/O를 사용할 것을 권장한다. 비동기 I/O가 안된다면 Direct I/O를 사용하는 것이 바람직하다. 이것보다 유의해야 할 점은 비효율적으로 과다하게 I/O를 수행하는 어플리케이션은 위 두개가 무조건적인 해결책은 아니라는 것이다. 어떠한 경우 어플리케이션의 적절한 튜닝이 정답일 수도 있다.</w:t>
      </w:r>
    </w:p>
    <w:p w14:paraId="4845A802" w14:textId="77777777" w:rsidR="00566CE4" w:rsidRDefault="00566CE4" w:rsidP="00566CE4">
      <w:pPr>
        <w:rPr>
          <w:rFonts w:hint="eastAsia"/>
        </w:rPr>
      </w:pPr>
    </w:p>
    <w:p w14:paraId="334B3AEE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- Direct path I/O</w:t>
      </w:r>
    </w:p>
    <w:p w14:paraId="68208D02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오라클의 I/O는 기본적으로 SGA를 경유한다. SGA를 경유하지 않고, PGA에 바로 데이터를 올리는 I/O작업이 있는데 이것을 Direct path I/O라고 한다. 다음과 같은 경우 direct path I/O를 사용한다.</w:t>
      </w:r>
    </w:p>
    <w:p w14:paraId="43CE69AE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 xml:space="preserve">1) 정렬작업을 위해 정렬 세그먼트를 읽고 쓰는 경우 </w:t>
      </w:r>
    </w:p>
    <w:p w14:paraId="60B91DE3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2) 병렬 쿼리를 위해 데이터 파일을 읽는 경우</w:t>
      </w:r>
    </w:p>
    <w:p w14:paraId="38BC79F6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3) PDML이나 CTAS를 위해 데이터파일을 쓰는 경우</w:t>
      </w:r>
    </w:p>
    <w:p w14:paraId="319FACCF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4) NOCACHE 속성으로 생성된 LOB 세그먼트를 읽고 쓰는 경우</w:t>
      </w:r>
    </w:p>
    <w:p w14:paraId="55B53DE4" w14:textId="77777777" w:rsidR="00566CE4" w:rsidRDefault="00566CE4" w:rsidP="00566CE4">
      <w:pPr>
        <w:rPr>
          <w:rFonts w:hint="eastAsia"/>
        </w:rPr>
      </w:pPr>
      <w:r>
        <w:rPr>
          <w:rFonts w:hint="eastAsia"/>
        </w:rPr>
        <w:t>5) I/O 시스템이 데이터를 읽어서 오라클에 반환하는 속도보다 훨씬 빠른 속도로 버퍼를 요구할 때(readahead I/O)</w:t>
      </w:r>
    </w:p>
    <w:p w14:paraId="4E670F26" w14:textId="2514329D" w:rsidR="006B2BFF" w:rsidRPr="00566CE4" w:rsidRDefault="00566CE4" w:rsidP="00566CE4">
      <w:r>
        <w:rPr>
          <w:rFonts w:hint="eastAsia"/>
          <w:kern w:val="0"/>
        </w:rPr>
        <w:t>Direct Path I/O는 버퍼 캐시를 경유하지 않기 때문에 동기화에 따른 오버헤드가 없다. 따라서 경합으로 인한 성능저하 현상이 발생하지 않는다. 정렬 작업과 같은 경우를 제외하고는 튜닝 작업을 통해 direct path I/O에서의 대기 횟수 및 대기 시간을 줄이는 것은 불가능하다.</w:t>
      </w:r>
    </w:p>
    <w:sectPr w:rsidR="006B2BFF" w:rsidRPr="00566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5325"/>
    <w:rsid w:val="004B66D0"/>
    <w:rsid w:val="00566CE4"/>
    <w:rsid w:val="006B2BFF"/>
    <w:rsid w:val="009F22F2"/>
    <w:rsid w:val="00A60BBD"/>
    <w:rsid w:val="00AF5325"/>
    <w:rsid w:val="00E93310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0ED4"/>
  <w15:chartTrackingRefBased/>
  <w15:docId w15:val="{572027C3-DEF2-4772-BDC9-F7AB6DAD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325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2021-01-01T11:32:00Z</dcterms:created>
  <dcterms:modified xsi:type="dcterms:W3CDTF">2021-01-01T11:32:00Z</dcterms:modified>
</cp:coreProperties>
</file>